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90F" w:rsidRPr="00570B34" w:rsidRDefault="00EE1305">
      <w:pPr>
        <w:spacing w:line="276" w:lineRule="auto"/>
        <w:sectPr w:rsidR="0021290F" w:rsidRPr="00570B34" w:rsidSect="001D6BAE">
          <w:footerReference w:type="default" r:id="rId8"/>
          <w:type w:val="continuous"/>
          <w:pgSz w:w="11910" w:h="16840"/>
          <w:pgMar w:top="709" w:right="320" w:bottom="1160" w:left="920" w:header="720" w:footer="978" w:gutter="0"/>
          <w:pgNumType w:start="1"/>
          <w:cols w:space="720"/>
        </w:sectPr>
      </w:pPr>
      <w:bookmarkStart w:id="0" w:name="_GoBack"/>
      <w:bookmarkEnd w:id="0"/>
      <w:r w:rsidRPr="00EE1305">
        <w:rPr>
          <w:noProof/>
        </w:rPr>
        <w:drawing>
          <wp:inline distT="0" distB="0" distL="0" distR="0">
            <wp:extent cx="6775450" cy="1002980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5450" cy="10029800"/>
                    </a:xfrm>
                    <a:prstGeom prst="rect">
                      <a:avLst/>
                    </a:prstGeom>
                    <a:noFill/>
                    <a:ln>
                      <a:noFill/>
                    </a:ln>
                  </pic:spPr>
                </pic:pic>
              </a:graphicData>
            </a:graphic>
          </wp:inline>
        </w:drawing>
      </w:r>
    </w:p>
    <w:p w:rsidR="002A29F5" w:rsidRPr="009B6B6A" w:rsidRDefault="00192C5C" w:rsidP="002E63EF">
      <w:pPr>
        <w:pStyle w:val="1"/>
        <w:numPr>
          <w:ilvl w:val="0"/>
          <w:numId w:val="13"/>
        </w:numPr>
        <w:ind w:left="1276" w:hanging="567"/>
      </w:pPr>
      <w:r w:rsidRPr="009B6B6A">
        <w:lastRenderedPageBreak/>
        <w:t xml:space="preserve">   </w:t>
      </w:r>
      <w:r w:rsidR="002A29F5" w:rsidRPr="009B6B6A">
        <w:t>Целевой раздел</w:t>
      </w:r>
    </w:p>
    <w:p w:rsidR="00BB340C" w:rsidRPr="009B6B6A" w:rsidRDefault="002A29F5" w:rsidP="002E63EF">
      <w:pPr>
        <w:pStyle w:val="1"/>
        <w:numPr>
          <w:ilvl w:val="1"/>
          <w:numId w:val="13"/>
        </w:numPr>
        <w:tabs>
          <w:tab w:val="left" w:pos="-142"/>
        </w:tabs>
        <w:spacing w:before="8" w:line="292" w:lineRule="auto"/>
        <w:ind w:left="-142" w:right="214" w:firstLine="851"/>
      </w:pPr>
      <w:r w:rsidRPr="009B6B6A">
        <w:rPr>
          <w:spacing w:val="-5"/>
        </w:rPr>
        <w:t xml:space="preserve">Пояснительная записка </w:t>
      </w:r>
    </w:p>
    <w:p w:rsidR="007A27A8" w:rsidRPr="009B6B6A" w:rsidRDefault="00653319" w:rsidP="007A27A8">
      <w:pPr>
        <w:ind w:right="214" w:firstLine="706"/>
        <w:jc w:val="both"/>
        <w:rPr>
          <w:color w:val="000009"/>
          <w:spacing w:val="1"/>
          <w:sz w:val="24"/>
          <w:szCs w:val="24"/>
        </w:rPr>
      </w:pPr>
      <w:r w:rsidRPr="009B6B6A">
        <w:rPr>
          <w:color w:val="000009"/>
          <w:sz w:val="24"/>
          <w:szCs w:val="24"/>
        </w:rPr>
        <w:t>Основная</w:t>
      </w:r>
      <w:r w:rsidRPr="009B6B6A">
        <w:rPr>
          <w:color w:val="000009"/>
          <w:spacing w:val="1"/>
          <w:sz w:val="24"/>
          <w:szCs w:val="24"/>
        </w:rPr>
        <w:t xml:space="preserve"> </w:t>
      </w:r>
      <w:r w:rsidRPr="009B6B6A">
        <w:rPr>
          <w:color w:val="000009"/>
          <w:sz w:val="24"/>
          <w:szCs w:val="24"/>
        </w:rPr>
        <w:t>образовательная</w:t>
      </w:r>
      <w:r w:rsidRPr="009B6B6A">
        <w:rPr>
          <w:color w:val="000009"/>
          <w:spacing w:val="1"/>
          <w:sz w:val="24"/>
          <w:szCs w:val="24"/>
        </w:rPr>
        <w:t xml:space="preserve"> </w:t>
      </w:r>
      <w:r w:rsidRPr="009B6B6A">
        <w:rPr>
          <w:color w:val="000009"/>
          <w:sz w:val="24"/>
          <w:szCs w:val="24"/>
        </w:rPr>
        <w:t>программа</w:t>
      </w:r>
      <w:r w:rsidRPr="009B6B6A">
        <w:rPr>
          <w:color w:val="000009"/>
          <w:spacing w:val="1"/>
          <w:sz w:val="24"/>
          <w:szCs w:val="24"/>
        </w:rPr>
        <w:t xml:space="preserve"> </w:t>
      </w:r>
      <w:r w:rsidR="00141D38" w:rsidRPr="009B6B6A">
        <w:rPr>
          <w:color w:val="000009"/>
          <w:sz w:val="24"/>
          <w:szCs w:val="24"/>
        </w:rPr>
        <w:t>(далее</w:t>
      </w:r>
      <w:r w:rsidR="007A27A8" w:rsidRPr="009B6B6A">
        <w:rPr>
          <w:color w:val="000009"/>
          <w:sz w:val="24"/>
          <w:szCs w:val="24"/>
        </w:rPr>
        <w:t>-</w:t>
      </w:r>
      <w:r w:rsidR="00141D38" w:rsidRPr="009B6B6A">
        <w:rPr>
          <w:color w:val="000009"/>
          <w:sz w:val="24"/>
          <w:szCs w:val="24"/>
        </w:rPr>
        <w:t xml:space="preserve"> </w:t>
      </w:r>
      <w:proofErr w:type="gramStart"/>
      <w:r w:rsidR="00141D38" w:rsidRPr="009B6B6A">
        <w:rPr>
          <w:color w:val="000009"/>
          <w:sz w:val="24"/>
          <w:szCs w:val="24"/>
        </w:rPr>
        <w:t>Программа)</w:t>
      </w:r>
      <w:r w:rsidRPr="009B6B6A">
        <w:rPr>
          <w:color w:val="000009"/>
          <w:spacing w:val="-67"/>
          <w:sz w:val="24"/>
          <w:szCs w:val="24"/>
        </w:rPr>
        <w:t xml:space="preserve"> </w:t>
      </w:r>
      <w:r w:rsidR="00141D38" w:rsidRPr="009B6B6A">
        <w:rPr>
          <w:color w:val="000009"/>
          <w:spacing w:val="-67"/>
          <w:sz w:val="24"/>
          <w:szCs w:val="24"/>
        </w:rPr>
        <w:t xml:space="preserve"> </w:t>
      </w:r>
      <w:r w:rsidRPr="009B6B6A">
        <w:rPr>
          <w:color w:val="000009"/>
          <w:sz w:val="24"/>
          <w:szCs w:val="24"/>
        </w:rPr>
        <w:t xml:space="preserve"> </w:t>
      </w:r>
      <w:proofErr w:type="gramEnd"/>
      <w:r w:rsidR="00141D38" w:rsidRPr="009B6B6A">
        <w:rPr>
          <w:color w:val="000009"/>
          <w:sz w:val="24"/>
          <w:szCs w:val="24"/>
        </w:rPr>
        <w:t>Муниципального</w:t>
      </w:r>
      <w:r w:rsidRPr="009B6B6A">
        <w:rPr>
          <w:color w:val="000009"/>
          <w:sz w:val="24"/>
          <w:szCs w:val="24"/>
        </w:rPr>
        <w:t xml:space="preserve"> </w:t>
      </w:r>
      <w:r w:rsidR="00141D38" w:rsidRPr="009B6B6A">
        <w:rPr>
          <w:color w:val="000009"/>
          <w:sz w:val="24"/>
          <w:szCs w:val="24"/>
        </w:rPr>
        <w:t>бюджетного дошкольного учреждения детский сад №5 х. Шебалин</w:t>
      </w:r>
      <w:r w:rsidRPr="009B6B6A">
        <w:rPr>
          <w:color w:val="000009"/>
          <w:sz w:val="24"/>
          <w:szCs w:val="24"/>
        </w:rPr>
        <w:t xml:space="preserve"> (далее</w:t>
      </w:r>
      <w:r w:rsidR="007A27A8" w:rsidRPr="009B6B6A">
        <w:rPr>
          <w:color w:val="000009"/>
          <w:sz w:val="24"/>
          <w:szCs w:val="24"/>
        </w:rPr>
        <w:t>-</w:t>
      </w:r>
      <w:r w:rsidRPr="009B6B6A">
        <w:rPr>
          <w:color w:val="000009"/>
          <w:spacing w:val="1"/>
          <w:sz w:val="24"/>
          <w:szCs w:val="24"/>
        </w:rPr>
        <w:t xml:space="preserve"> </w:t>
      </w:r>
      <w:r w:rsidR="00141D38" w:rsidRPr="009B6B6A">
        <w:rPr>
          <w:color w:val="000009"/>
          <w:spacing w:val="1"/>
          <w:sz w:val="24"/>
          <w:szCs w:val="24"/>
        </w:rPr>
        <w:t>М</w:t>
      </w:r>
      <w:r w:rsidR="00727794" w:rsidRPr="009B6B6A">
        <w:rPr>
          <w:color w:val="000009"/>
          <w:spacing w:val="1"/>
          <w:sz w:val="24"/>
          <w:szCs w:val="24"/>
        </w:rPr>
        <w:t>Б</w:t>
      </w:r>
      <w:r w:rsidR="00141D38" w:rsidRPr="009B6B6A">
        <w:rPr>
          <w:color w:val="000009"/>
          <w:sz w:val="24"/>
          <w:szCs w:val="24"/>
        </w:rPr>
        <w:t>ДОУ</w:t>
      </w:r>
      <w:r w:rsidRPr="009B6B6A">
        <w:rPr>
          <w:color w:val="000009"/>
          <w:sz w:val="24"/>
          <w:szCs w:val="24"/>
        </w:rPr>
        <w:t>)</w:t>
      </w:r>
      <w:r w:rsidRPr="009B6B6A">
        <w:rPr>
          <w:color w:val="000009"/>
          <w:spacing w:val="1"/>
          <w:sz w:val="24"/>
          <w:szCs w:val="24"/>
        </w:rPr>
        <w:t xml:space="preserve"> </w:t>
      </w:r>
      <w:r w:rsidRPr="009B6B6A">
        <w:rPr>
          <w:color w:val="000009"/>
          <w:sz w:val="24"/>
          <w:szCs w:val="24"/>
        </w:rPr>
        <w:t>разработана</w:t>
      </w:r>
      <w:r w:rsidRPr="009B6B6A">
        <w:rPr>
          <w:color w:val="000009"/>
          <w:spacing w:val="1"/>
          <w:sz w:val="24"/>
          <w:szCs w:val="24"/>
        </w:rPr>
        <w:t xml:space="preserve"> </w:t>
      </w:r>
      <w:r w:rsidRPr="009B6B6A">
        <w:rPr>
          <w:color w:val="000009"/>
          <w:sz w:val="24"/>
          <w:szCs w:val="24"/>
        </w:rPr>
        <w:t>в</w:t>
      </w:r>
      <w:r w:rsidRPr="009B6B6A">
        <w:rPr>
          <w:color w:val="000009"/>
          <w:spacing w:val="1"/>
          <w:sz w:val="24"/>
          <w:szCs w:val="24"/>
        </w:rPr>
        <w:t xml:space="preserve"> </w:t>
      </w:r>
      <w:r w:rsidRPr="009B6B6A">
        <w:rPr>
          <w:color w:val="000009"/>
          <w:sz w:val="24"/>
          <w:szCs w:val="24"/>
        </w:rPr>
        <w:t>соответствии</w:t>
      </w:r>
      <w:r w:rsidRPr="009B6B6A">
        <w:rPr>
          <w:color w:val="000009"/>
          <w:spacing w:val="1"/>
          <w:sz w:val="24"/>
          <w:szCs w:val="24"/>
        </w:rPr>
        <w:t xml:space="preserve"> </w:t>
      </w:r>
      <w:r w:rsidR="007A27A8" w:rsidRPr="009B6B6A">
        <w:rPr>
          <w:color w:val="000009"/>
          <w:spacing w:val="1"/>
          <w:sz w:val="24"/>
          <w:szCs w:val="24"/>
        </w:rPr>
        <w:t>с:</w:t>
      </w:r>
    </w:p>
    <w:p w:rsidR="00653319" w:rsidRPr="009B6B6A" w:rsidRDefault="007A27A8" w:rsidP="007A27A8">
      <w:pPr>
        <w:ind w:right="214" w:firstLine="706"/>
        <w:jc w:val="both"/>
        <w:rPr>
          <w:color w:val="000009"/>
          <w:sz w:val="24"/>
          <w:szCs w:val="24"/>
        </w:rPr>
      </w:pPr>
      <w:r w:rsidRPr="009B6B6A">
        <w:rPr>
          <w:color w:val="000009"/>
          <w:spacing w:val="1"/>
          <w:sz w:val="24"/>
          <w:szCs w:val="24"/>
        </w:rPr>
        <w:t xml:space="preserve"> - </w:t>
      </w:r>
      <w:r w:rsidR="00653319" w:rsidRPr="009B6B6A">
        <w:rPr>
          <w:color w:val="000009"/>
          <w:sz w:val="24"/>
          <w:szCs w:val="24"/>
        </w:rPr>
        <w:t>Федеральны</w:t>
      </w:r>
      <w:r w:rsidRPr="009B6B6A">
        <w:rPr>
          <w:color w:val="000009"/>
          <w:sz w:val="24"/>
          <w:szCs w:val="24"/>
        </w:rPr>
        <w:t>м</w:t>
      </w:r>
      <w:r w:rsidR="00653319" w:rsidRPr="009B6B6A">
        <w:rPr>
          <w:color w:val="000009"/>
          <w:sz w:val="24"/>
          <w:szCs w:val="24"/>
        </w:rPr>
        <w:t xml:space="preserve"> закон</w:t>
      </w:r>
      <w:r w:rsidRPr="009B6B6A">
        <w:rPr>
          <w:color w:val="000009"/>
          <w:sz w:val="24"/>
          <w:szCs w:val="24"/>
        </w:rPr>
        <w:t>ом</w:t>
      </w:r>
      <w:r w:rsidR="00653319" w:rsidRPr="009B6B6A">
        <w:rPr>
          <w:color w:val="000009"/>
          <w:sz w:val="24"/>
          <w:szCs w:val="24"/>
        </w:rPr>
        <w:t xml:space="preserve"> «Об образовании в Российской Федерации» от 29</w:t>
      </w:r>
      <w:r w:rsidR="00653319" w:rsidRPr="009B6B6A">
        <w:rPr>
          <w:color w:val="000009"/>
          <w:spacing w:val="1"/>
          <w:sz w:val="24"/>
          <w:szCs w:val="24"/>
        </w:rPr>
        <w:t xml:space="preserve"> </w:t>
      </w:r>
      <w:r w:rsidR="00653319" w:rsidRPr="009B6B6A">
        <w:rPr>
          <w:color w:val="000009"/>
          <w:sz w:val="24"/>
          <w:szCs w:val="24"/>
        </w:rPr>
        <w:t>декабря</w:t>
      </w:r>
      <w:r w:rsidR="00653319" w:rsidRPr="009B6B6A">
        <w:rPr>
          <w:color w:val="000009"/>
          <w:spacing w:val="2"/>
          <w:sz w:val="24"/>
          <w:szCs w:val="24"/>
        </w:rPr>
        <w:t xml:space="preserve"> </w:t>
      </w:r>
      <w:r w:rsidR="00653319" w:rsidRPr="009B6B6A">
        <w:rPr>
          <w:color w:val="000009"/>
          <w:sz w:val="24"/>
          <w:szCs w:val="24"/>
        </w:rPr>
        <w:t>2012</w:t>
      </w:r>
      <w:r w:rsidR="00653319" w:rsidRPr="009B6B6A">
        <w:rPr>
          <w:color w:val="000009"/>
          <w:spacing w:val="4"/>
          <w:sz w:val="24"/>
          <w:szCs w:val="24"/>
        </w:rPr>
        <w:t xml:space="preserve"> </w:t>
      </w:r>
      <w:r w:rsidR="00653319" w:rsidRPr="009B6B6A">
        <w:rPr>
          <w:color w:val="000009"/>
          <w:sz w:val="24"/>
          <w:szCs w:val="24"/>
        </w:rPr>
        <w:t>г.</w:t>
      </w:r>
      <w:r w:rsidR="00653319" w:rsidRPr="009B6B6A">
        <w:rPr>
          <w:color w:val="000009"/>
          <w:spacing w:val="-15"/>
          <w:sz w:val="24"/>
          <w:szCs w:val="24"/>
        </w:rPr>
        <w:t xml:space="preserve"> </w:t>
      </w:r>
      <w:r w:rsidR="00653319" w:rsidRPr="009B6B6A">
        <w:rPr>
          <w:color w:val="000009"/>
          <w:sz w:val="24"/>
          <w:szCs w:val="24"/>
        </w:rPr>
        <w:t>№</w:t>
      </w:r>
      <w:r w:rsidR="00653319" w:rsidRPr="009B6B6A">
        <w:rPr>
          <w:color w:val="000009"/>
          <w:spacing w:val="-11"/>
          <w:sz w:val="24"/>
          <w:szCs w:val="24"/>
        </w:rPr>
        <w:t xml:space="preserve"> </w:t>
      </w:r>
      <w:r w:rsidR="00653319" w:rsidRPr="009B6B6A">
        <w:rPr>
          <w:color w:val="000009"/>
          <w:sz w:val="24"/>
          <w:szCs w:val="24"/>
        </w:rPr>
        <w:t>273-ФЗ;</w:t>
      </w:r>
    </w:p>
    <w:p w:rsidR="00653319" w:rsidRPr="009B6B6A" w:rsidRDefault="00653319" w:rsidP="002E63EF">
      <w:pPr>
        <w:pStyle w:val="a7"/>
        <w:numPr>
          <w:ilvl w:val="0"/>
          <w:numId w:val="8"/>
        </w:numPr>
        <w:tabs>
          <w:tab w:val="left" w:pos="851"/>
        </w:tabs>
        <w:ind w:left="0" w:right="214" w:firstLine="709"/>
        <w:jc w:val="both"/>
        <w:rPr>
          <w:color w:val="000009"/>
          <w:sz w:val="24"/>
          <w:szCs w:val="24"/>
        </w:rPr>
      </w:pPr>
      <w:r w:rsidRPr="009B6B6A">
        <w:rPr>
          <w:color w:val="000009"/>
          <w:sz w:val="24"/>
          <w:szCs w:val="24"/>
        </w:rPr>
        <w:t>Федеральн</w:t>
      </w:r>
      <w:r w:rsidR="007A27A8" w:rsidRPr="009B6B6A">
        <w:rPr>
          <w:color w:val="000009"/>
          <w:sz w:val="24"/>
          <w:szCs w:val="24"/>
        </w:rPr>
        <w:t>ым</w:t>
      </w:r>
      <w:r w:rsidRPr="009B6B6A">
        <w:rPr>
          <w:color w:val="000009"/>
          <w:sz w:val="24"/>
          <w:szCs w:val="24"/>
        </w:rPr>
        <w:t xml:space="preserve"> государственны</w:t>
      </w:r>
      <w:r w:rsidR="007A27A8" w:rsidRPr="009B6B6A">
        <w:rPr>
          <w:color w:val="000009"/>
          <w:sz w:val="24"/>
          <w:szCs w:val="24"/>
        </w:rPr>
        <w:t>м</w:t>
      </w:r>
      <w:r w:rsidRPr="009B6B6A">
        <w:rPr>
          <w:color w:val="000009"/>
          <w:sz w:val="24"/>
          <w:szCs w:val="24"/>
        </w:rPr>
        <w:t xml:space="preserve"> образовательны</w:t>
      </w:r>
      <w:r w:rsidR="007A27A8" w:rsidRPr="009B6B6A">
        <w:rPr>
          <w:color w:val="000009"/>
          <w:sz w:val="24"/>
          <w:szCs w:val="24"/>
        </w:rPr>
        <w:t>м</w:t>
      </w:r>
      <w:r w:rsidRPr="009B6B6A">
        <w:rPr>
          <w:color w:val="000009"/>
          <w:sz w:val="24"/>
          <w:szCs w:val="24"/>
        </w:rPr>
        <w:t xml:space="preserve"> стандарт</w:t>
      </w:r>
      <w:r w:rsidR="007A27A8" w:rsidRPr="009B6B6A">
        <w:rPr>
          <w:color w:val="000009"/>
          <w:sz w:val="24"/>
          <w:szCs w:val="24"/>
        </w:rPr>
        <w:t>ом</w:t>
      </w:r>
      <w:r w:rsidRPr="009B6B6A">
        <w:rPr>
          <w:color w:val="000009"/>
          <w:sz w:val="24"/>
          <w:szCs w:val="24"/>
        </w:rPr>
        <w:t xml:space="preserve"> дошкольного</w:t>
      </w:r>
      <w:r w:rsidRPr="009B6B6A">
        <w:rPr>
          <w:color w:val="000009"/>
          <w:spacing w:val="1"/>
          <w:sz w:val="24"/>
          <w:szCs w:val="24"/>
        </w:rPr>
        <w:t xml:space="preserve"> </w:t>
      </w:r>
      <w:r w:rsidRPr="009B6B6A">
        <w:rPr>
          <w:color w:val="000009"/>
          <w:sz w:val="24"/>
          <w:szCs w:val="24"/>
        </w:rPr>
        <w:t>образования</w:t>
      </w:r>
      <w:r w:rsidRPr="009B6B6A">
        <w:rPr>
          <w:color w:val="000009"/>
          <w:spacing w:val="1"/>
          <w:sz w:val="24"/>
          <w:szCs w:val="24"/>
        </w:rPr>
        <w:t xml:space="preserve"> </w:t>
      </w:r>
      <w:r w:rsidRPr="009B6B6A">
        <w:rPr>
          <w:color w:val="000009"/>
          <w:sz w:val="24"/>
          <w:szCs w:val="24"/>
        </w:rPr>
        <w:t>(приказ</w:t>
      </w:r>
      <w:r w:rsidRPr="009B6B6A">
        <w:rPr>
          <w:color w:val="000009"/>
          <w:spacing w:val="1"/>
          <w:sz w:val="24"/>
          <w:szCs w:val="24"/>
        </w:rPr>
        <w:t xml:space="preserve"> </w:t>
      </w:r>
      <w:r w:rsidRPr="009B6B6A">
        <w:rPr>
          <w:color w:val="000009"/>
          <w:sz w:val="24"/>
          <w:szCs w:val="24"/>
        </w:rPr>
        <w:t>Министерства</w:t>
      </w:r>
      <w:r w:rsidRPr="009B6B6A">
        <w:rPr>
          <w:color w:val="000009"/>
          <w:spacing w:val="1"/>
          <w:sz w:val="24"/>
          <w:szCs w:val="24"/>
        </w:rPr>
        <w:t xml:space="preserve"> </w:t>
      </w:r>
      <w:r w:rsidRPr="009B6B6A">
        <w:rPr>
          <w:color w:val="000009"/>
          <w:sz w:val="24"/>
          <w:szCs w:val="24"/>
        </w:rPr>
        <w:t>образования</w:t>
      </w:r>
      <w:r w:rsidRPr="009B6B6A">
        <w:rPr>
          <w:color w:val="000009"/>
          <w:spacing w:val="1"/>
          <w:sz w:val="24"/>
          <w:szCs w:val="24"/>
        </w:rPr>
        <w:t xml:space="preserve"> </w:t>
      </w:r>
      <w:r w:rsidRPr="009B6B6A">
        <w:rPr>
          <w:color w:val="000009"/>
          <w:sz w:val="24"/>
          <w:szCs w:val="24"/>
        </w:rPr>
        <w:t>и</w:t>
      </w:r>
      <w:r w:rsidRPr="009B6B6A">
        <w:rPr>
          <w:color w:val="000009"/>
          <w:spacing w:val="1"/>
          <w:sz w:val="24"/>
          <w:szCs w:val="24"/>
        </w:rPr>
        <w:t xml:space="preserve"> </w:t>
      </w:r>
      <w:r w:rsidRPr="009B6B6A">
        <w:rPr>
          <w:color w:val="000009"/>
          <w:sz w:val="24"/>
          <w:szCs w:val="24"/>
        </w:rPr>
        <w:t>науки</w:t>
      </w:r>
      <w:r w:rsidRPr="009B6B6A">
        <w:rPr>
          <w:color w:val="000009"/>
          <w:spacing w:val="1"/>
          <w:sz w:val="24"/>
          <w:szCs w:val="24"/>
        </w:rPr>
        <w:t xml:space="preserve"> </w:t>
      </w:r>
      <w:r w:rsidRPr="009B6B6A">
        <w:rPr>
          <w:color w:val="000009"/>
          <w:sz w:val="24"/>
          <w:szCs w:val="24"/>
        </w:rPr>
        <w:t>Российской</w:t>
      </w:r>
      <w:r w:rsidRPr="009B6B6A">
        <w:rPr>
          <w:color w:val="000009"/>
          <w:spacing w:val="1"/>
          <w:sz w:val="24"/>
          <w:szCs w:val="24"/>
        </w:rPr>
        <w:t xml:space="preserve"> </w:t>
      </w:r>
      <w:r w:rsidRPr="009B6B6A">
        <w:rPr>
          <w:color w:val="000009"/>
          <w:w w:val="95"/>
          <w:sz w:val="24"/>
          <w:szCs w:val="24"/>
        </w:rPr>
        <w:t>Федерации</w:t>
      </w:r>
      <w:r w:rsidRPr="009B6B6A">
        <w:rPr>
          <w:color w:val="000009"/>
          <w:spacing w:val="7"/>
          <w:w w:val="95"/>
          <w:sz w:val="24"/>
          <w:szCs w:val="24"/>
        </w:rPr>
        <w:t xml:space="preserve"> </w:t>
      </w:r>
      <w:r w:rsidRPr="009B6B6A">
        <w:rPr>
          <w:color w:val="000009"/>
          <w:w w:val="95"/>
          <w:sz w:val="24"/>
          <w:szCs w:val="24"/>
        </w:rPr>
        <w:t>от</w:t>
      </w:r>
      <w:r w:rsidRPr="009B6B6A">
        <w:rPr>
          <w:color w:val="000009"/>
          <w:spacing w:val="6"/>
          <w:w w:val="95"/>
          <w:sz w:val="24"/>
          <w:szCs w:val="24"/>
        </w:rPr>
        <w:t xml:space="preserve"> </w:t>
      </w:r>
      <w:r w:rsidRPr="009B6B6A">
        <w:rPr>
          <w:color w:val="000009"/>
          <w:w w:val="95"/>
          <w:sz w:val="24"/>
          <w:szCs w:val="24"/>
        </w:rPr>
        <w:t>17</w:t>
      </w:r>
      <w:r w:rsidRPr="009B6B6A">
        <w:rPr>
          <w:color w:val="000009"/>
          <w:spacing w:val="8"/>
          <w:w w:val="95"/>
          <w:sz w:val="24"/>
          <w:szCs w:val="24"/>
        </w:rPr>
        <w:t xml:space="preserve"> </w:t>
      </w:r>
      <w:r w:rsidRPr="009B6B6A">
        <w:rPr>
          <w:color w:val="000009"/>
          <w:w w:val="95"/>
          <w:sz w:val="24"/>
          <w:szCs w:val="24"/>
        </w:rPr>
        <w:t>октября</w:t>
      </w:r>
      <w:r w:rsidRPr="009B6B6A">
        <w:rPr>
          <w:color w:val="000009"/>
          <w:spacing w:val="9"/>
          <w:w w:val="95"/>
          <w:sz w:val="24"/>
          <w:szCs w:val="24"/>
        </w:rPr>
        <w:t xml:space="preserve"> </w:t>
      </w:r>
      <w:r w:rsidRPr="009B6B6A">
        <w:rPr>
          <w:color w:val="000009"/>
          <w:w w:val="95"/>
          <w:sz w:val="24"/>
          <w:szCs w:val="24"/>
        </w:rPr>
        <w:t>2013</w:t>
      </w:r>
      <w:r w:rsidRPr="009B6B6A">
        <w:rPr>
          <w:color w:val="000009"/>
          <w:spacing w:val="14"/>
          <w:w w:val="95"/>
          <w:sz w:val="24"/>
          <w:szCs w:val="24"/>
        </w:rPr>
        <w:t xml:space="preserve"> </w:t>
      </w:r>
      <w:r w:rsidRPr="009B6B6A">
        <w:rPr>
          <w:color w:val="000009"/>
          <w:w w:val="95"/>
          <w:sz w:val="24"/>
          <w:szCs w:val="24"/>
        </w:rPr>
        <w:t>г.</w:t>
      </w:r>
      <w:r w:rsidRPr="009B6B6A">
        <w:rPr>
          <w:color w:val="000009"/>
          <w:spacing w:val="-10"/>
          <w:w w:val="95"/>
          <w:sz w:val="24"/>
          <w:szCs w:val="24"/>
        </w:rPr>
        <w:t xml:space="preserve"> </w:t>
      </w:r>
      <w:r w:rsidRPr="009B6B6A">
        <w:rPr>
          <w:color w:val="000009"/>
          <w:w w:val="95"/>
          <w:sz w:val="24"/>
          <w:szCs w:val="24"/>
        </w:rPr>
        <w:t>№</w:t>
      </w:r>
      <w:r w:rsidRPr="009B6B6A">
        <w:rPr>
          <w:color w:val="000009"/>
          <w:spacing w:val="-4"/>
          <w:w w:val="95"/>
          <w:sz w:val="24"/>
          <w:szCs w:val="24"/>
        </w:rPr>
        <w:t xml:space="preserve"> </w:t>
      </w:r>
      <w:r w:rsidRPr="009B6B6A">
        <w:rPr>
          <w:color w:val="000009"/>
          <w:w w:val="95"/>
          <w:sz w:val="24"/>
          <w:szCs w:val="24"/>
        </w:rPr>
        <w:t>1155</w:t>
      </w:r>
      <w:r w:rsidR="005E793D" w:rsidRPr="009B6B6A">
        <w:rPr>
          <w:color w:val="000009"/>
          <w:w w:val="95"/>
          <w:sz w:val="24"/>
          <w:szCs w:val="24"/>
        </w:rPr>
        <w:t>);</w:t>
      </w:r>
    </w:p>
    <w:p w:rsidR="005E793D" w:rsidRPr="009B6B6A" w:rsidRDefault="005E793D" w:rsidP="002E63EF">
      <w:pPr>
        <w:pStyle w:val="a7"/>
        <w:numPr>
          <w:ilvl w:val="0"/>
          <w:numId w:val="8"/>
        </w:numPr>
        <w:tabs>
          <w:tab w:val="left" w:pos="851"/>
        </w:tabs>
        <w:ind w:left="0" w:right="214" w:firstLine="709"/>
        <w:jc w:val="both"/>
        <w:rPr>
          <w:color w:val="000009"/>
          <w:sz w:val="24"/>
          <w:szCs w:val="24"/>
        </w:rPr>
      </w:pPr>
      <w:bookmarkStart w:id="1" w:name="_Hlk234832588"/>
      <w:proofErr w:type="spellStart"/>
      <w:r w:rsidRPr="009B6B6A">
        <w:rPr>
          <w:color w:val="000009"/>
          <w:sz w:val="24"/>
          <w:szCs w:val="24"/>
        </w:rPr>
        <w:t>Федераль</w:t>
      </w:r>
      <w:r w:rsidR="007A27A8" w:rsidRPr="009B6B6A">
        <w:rPr>
          <w:color w:val="000009"/>
          <w:sz w:val="24"/>
          <w:szCs w:val="24"/>
        </w:rPr>
        <w:t>ой</w:t>
      </w:r>
      <w:proofErr w:type="spellEnd"/>
      <w:r w:rsidRPr="009B6B6A">
        <w:rPr>
          <w:color w:val="000009"/>
          <w:sz w:val="24"/>
          <w:szCs w:val="24"/>
        </w:rPr>
        <w:t xml:space="preserve"> образовательн</w:t>
      </w:r>
      <w:r w:rsidR="007A27A8" w:rsidRPr="009B6B6A">
        <w:rPr>
          <w:color w:val="000009"/>
          <w:sz w:val="24"/>
          <w:szCs w:val="24"/>
        </w:rPr>
        <w:t>ой</w:t>
      </w:r>
      <w:r w:rsidRPr="009B6B6A">
        <w:rPr>
          <w:color w:val="000009"/>
          <w:sz w:val="24"/>
          <w:szCs w:val="24"/>
        </w:rPr>
        <w:t xml:space="preserve"> программ</w:t>
      </w:r>
      <w:r w:rsidR="007A27A8" w:rsidRPr="009B6B6A">
        <w:rPr>
          <w:color w:val="000009"/>
          <w:sz w:val="24"/>
          <w:szCs w:val="24"/>
        </w:rPr>
        <w:t>ой</w:t>
      </w:r>
      <w:r w:rsidRPr="009B6B6A">
        <w:rPr>
          <w:color w:val="000009"/>
          <w:sz w:val="24"/>
          <w:szCs w:val="24"/>
        </w:rPr>
        <w:t xml:space="preserve"> дошкольного образования (</w:t>
      </w:r>
      <w:r w:rsidRPr="009B6B6A">
        <w:rPr>
          <w:rFonts w:hint="eastAsia"/>
          <w:color w:val="000009"/>
          <w:sz w:val="24"/>
          <w:szCs w:val="24"/>
        </w:rPr>
        <w:t xml:space="preserve">Приказ </w:t>
      </w:r>
      <w:proofErr w:type="spellStart"/>
      <w:r w:rsidRPr="009B6B6A">
        <w:rPr>
          <w:rFonts w:hint="eastAsia"/>
          <w:color w:val="000009"/>
          <w:sz w:val="24"/>
          <w:szCs w:val="24"/>
        </w:rPr>
        <w:t>Минпросвещения</w:t>
      </w:r>
      <w:proofErr w:type="spellEnd"/>
      <w:r w:rsidRPr="009B6B6A">
        <w:rPr>
          <w:rFonts w:hint="eastAsia"/>
          <w:color w:val="000009"/>
          <w:sz w:val="24"/>
          <w:szCs w:val="24"/>
        </w:rPr>
        <w:t xml:space="preserve"> Рос</w:t>
      </w:r>
      <w:r w:rsidR="00900EB5" w:rsidRPr="009B6B6A">
        <w:rPr>
          <w:rFonts w:hint="eastAsia"/>
          <w:color w:val="000009"/>
          <w:sz w:val="24"/>
          <w:szCs w:val="24"/>
        </w:rPr>
        <w:t>сии от 25 ноября 2022 г. № 1028</w:t>
      </w:r>
      <w:r w:rsidRPr="009B6B6A">
        <w:rPr>
          <w:color w:val="000009"/>
          <w:sz w:val="24"/>
          <w:szCs w:val="24"/>
        </w:rPr>
        <w:t>);</w:t>
      </w:r>
    </w:p>
    <w:bookmarkEnd w:id="1"/>
    <w:p w:rsidR="00653319" w:rsidRPr="009B6B6A" w:rsidRDefault="00F84B7A" w:rsidP="002E63EF">
      <w:pPr>
        <w:pStyle w:val="a7"/>
        <w:numPr>
          <w:ilvl w:val="0"/>
          <w:numId w:val="8"/>
        </w:numPr>
        <w:tabs>
          <w:tab w:val="left" w:pos="851"/>
          <w:tab w:val="left" w:pos="1433"/>
        </w:tabs>
        <w:ind w:left="0" w:right="214" w:firstLine="709"/>
        <w:jc w:val="both"/>
        <w:rPr>
          <w:color w:val="000009"/>
          <w:sz w:val="24"/>
          <w:szCs w:val="24"/>
        </w:rPr>
      </w:pPr>
      <w:r w:rsidRPr="009B6B6A">
        <w:rPr>
          <w:color w:val="000009"/>
          <w:sz w:val="24"/>
          <w:szCs w:val="24"/>
        </w:rPr>
        <w:t>Приказ</w:t>
      </w:r>
      <w:r w:rsidR="007A27A8" w:rsidRPr="009B6B6A">
        <w:rPr>
          <w:color w:val="000009"/>
          <w:sz w:val="24"/>
          <w:szCs w:val="24"/>
        </w:rPr>
        <w:t>ом</w:t>
      </w:r>
      <w:r w:rsidRPr="009B6B6A">
        <w:rPr>
          <w:color w:val="000009"/>
          <w:sz w:val="24"/>
          <w:szCs w:val="24"/>
        </w:rPr>
        <w:t xml:space="preserve"> </w:t>
      </w:r>
      <w:proofErr w:type="spellStart"/>
      <w:r w:rsidRPr="009B6B6A">
        <w:rPr>
          <w:color w:val="000009"/>
          <w:sz w:val="24"/>
          <w:szCs w:val="24"/>
        </w:rPr>
        <w:t>Минпросвещения</w:t>
      </w:r>
      <w:proofErr w:type="spellEnd"/>
      <w:r w:rsidRPr="009B6B6A">
        <w:rPr>
          <w:color w:val="000009"/>
          <w:sz w:val="24"/>
          <w:szCs w:val="24"/>
        </w:rPr>
        <w:t xml:space="preserve"> Российской Федерации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53319" w:rsidRPr="009B6B6A" w:rsidRDefault="00653319" w:rsidP="002E63EF">
      <w:pPr>
        <w:pStyle w:val="TableParagraph"/>
        <w:numPr>
          <w:ilvl w:val="0"/>
          <w:numId w:val="8"/>
        </w:numPr>
        <w:tabs>
          <w:tab w:val="left" w:pos="404"/>
          <w:tab w:val="left" w:pos="851"/>
        </w:tabs>
        <w:spacing w:before="0"/>
        <w:ind w:left="0" w:right="214" w:firstLine="709"/>
        <w:jc w:val="both"/>
        <w:rPr>
          <w:color w:val="000009"/>
          <w:sz w:val="24"/>
          <w:szCs w:val="24"/>
        </w:rPr>
      </w:pPr>
      <w:bookmarkStart w:id="2" w:name="_Hlk144214552"/>
      <w:r w:rsidRPr="009B6B6A">
        <w:rPr>
          <w:color w:val="000009"/>
          <w:sz w:val="24"/>
          <w:szCs w:val="24"/>
        </w:rPr>
        <w:t>Постановление</w:t>
      </w:r>
      <w:r w:rsidR="007A27A8" w:rsidRPr="009B6B6A">
        <w:rPr>
          <w:color w:val="000009"/>
          <w:sz w:val="24"/>
          <w:szCs w:val="24"/>
        </w:rPr>
        <w:t>м</w:t>
      </w:r>
      <w:r w:rsidRPr="009B6B6A">
        <w:rPr>
          <w:color w:val="000009"/>
          <w:sz w:val="24"/>
          <w:szCs w:val="24"/>
        </w:rPr>
        <w:t xml:space="preserve"> Главного государственного санитарного врача РФ от 27 октября 2020 г. № 32 «Об утверждении санитарно- эпидемиологических правил и норм СанПиН 2.3/2.4.3590-20 «Санитарно-эпидемиологические требования к организации</w:t>
      </w:r>
      <w:r w:rsidR="005E793D" w:rsidRPr="009B6B6A">
        <w:rPr>
          <w:color w:val="000009"/>
          <w:sz w:val="24"/>
          <w:szCs w:val="24"/>
        </w:rPr>
        <w:t xml:space="preserve"> </w:t>
      </w:r>
      <w:r w:rsidRPr="009B6B6A">
        <w:rPr>
          <w:color w:val="000009"/>
          <w:sz w:val="24"/>
          <w:szCs w:val="24"/>
        </w:rPr>
        <w:t>общественного питания населения»;</w:t>
      </w:r>
    </w:p>
    <w:p w:rsidR="00FF311E" w:rsidRDefault="005C50FE" w:rsidP="00FF311E">
      <w:pPr>
        <w:widowControl/>
        <w:autoSpaceDE/>
        <w:autoSpaceDN/>
        <w:spacing w:before="100" w:after="100"/>
        <w:ind w:left="780" w:right="180"/>
        <w:contextualSpacing/>
        <w:rPr>
          <w:color w:val="000000"/>
          <w:sz w:val="24"/>
          <w:szCs w:val="24"/>
        </w:rPr>
      </w:pPr>
      <w:r w:rsidRPr="009B6B6A">
        <w:rPr>
          <w:color w:val="000009"/>
        </w:rPr>
        <w:t xml:space="preserve">- </w:t>
      </w:r>
      <w:r w:rsidR="00FF311E">
        <w:rPr>
          <w:color w:val="000000"/>
          <w:sz w:val="24"/>
          <w:szCs w:val="24"/>
        </w:rPr>
        <w:t>СП 2.4.2.4283-26 «Санитарно-эпидемиологические требования к организациям воспитания и обучения, отдыха и оздоровления детей и молодежи»;</w:t>
      </w:r>
    </w:p>
    <w:p w:rsidR="00F84B7A" w:rsidRPr="009B6B6A" w:rsidRDefault="005D7982" w:rsidP="005D7982">
      <w:pPr>
        <w:pStyle w:val="Default"/>
        <w:ind w:firstLine="709"/>
        <w:rPr>
          <w:color w:val="auto"/>
        </w:rPr>
      </w:pPr>
      <w:r w:rsidRPr="009B6B6A">
        <w:rPr>
          <w:color w:val="auto"/>
        </w:rPr>
        <w:t xml:space="preserve"> - </w:t>
      </w:r>
      <w:r w:rsidR="00F84B7A" w:rsidRPr="009B6B6A">
        <w:rPr>
          <w:color w:val="000009"/>
        </w:rPr>
        <w:t>Распоряжение</w:t>
      </w:r>
      <w:r w:rsidR="007A27A8" w:rsidRPr="009B6B6A">
        <w:rPr>
          <w:color w:val="000009"/>
        </w:rPr>
        <w:t>м</w:t>
      </w:r>
      <w:r w:rsidR="00F84B7A" w:rsidRPr="009B6B6A">
        <w:rPr>
          <w:color w:val="000009"/>
        </w:rPr>
        <w:t xml:space="preserve"> Правительства   Российской   Федерации   от   29.05.2015   г.   №   999-р</w:t>
      </w:r>
      <w:r w:rsidR="008C08CD" w:rsidRPr="009B6B6A">
        <w:rPr>
          <w:color w:val="000009"/>
        </w:rPr>
        <w:t xml:space="preserve"> </w:t>
      </w:r>
      <w:r w:rsidR="00F84B7A" w:rsidRPr="009B6B6A">
        <w:rPr>
          <w:color w:val="000009"/>
        </w:rPr>
        <w:t>«Об утверждении Стратегии развития воспитания в Российской Федерации на период до 2025 года»;</w:t>
      </w:r>
    </w:p>
    <w:p w:rsidR="008C08CD" w:rsidRPr="009B6B6A" w:rsidRDefault="00900EB5" w:rsidP="002E63EF">
      <w:pPr>
        <w:pStyle w:val="TableParagraph"/>
        <w:numPr>
          <w:ilvl w:val="0"/>
          <w:numId w:val="8"/>
        </w:numPr>
        <w:tabs>
          <w:tab w:val="left" w:pos="404"/>
          <w:tab w:val="left" w:pos="851"/>
        </w:tabs>
        <w:spacing w:before="0"/>
        <w:ind w:left="0" w:right="214" w:firstLine="709"/>
        <w:jc w:val="both"/>
        <w:rPr>
          <w:color w:val="000009"/>
          <w:sz w:val="24"/>
          <w:szCs w:val="24"/>
        </w:rPr>
      </w:pPr>
      <w:r w:rsidRPr="009B6B6A">
        <w:rPr>
          <w:rFonts w:hint="eastAsia"/>
          <w:color w:val="000009"/>
          <w:sz w:val="24"/>
          <w:szCs w:val="24"/>
        </w:rPr>
        <w:t>Указ</w:t>
      </w:r>
      <w:r w:rsidR="007A27A8" w:rsidRPr="009B6B6A">
        <w:rPr>
          <w:rFonts w:hint="eastAsia"/>
          <w:color w:val="000009"/>
          <w:sz w:val="24"/>
          <w:szCs w:val="24"/>
        </w:rPr>
        <w:t>о</w:t>
      </w:r>
      <w:r w:rsidR="007A27A8" w:rsidRPr="009B6B6A">
        <w:rPr>
          <w:color w:val="000009"/>
          <w:sz w:val="24"/>
          <w:szCs w:val="24"/>
        </w:rPr>
        <w:t>м</w:t>
      </w:r>
      <w:r w:rsidRPr="009B6B6A">
        <w:rPr>
          <w:rFonts w:hint="eastAsia"/>
          <w:color w:val="000009"/>
          <w:sz w:val="24"/>
          <w:szCs w:val="24"/>
        </w:rPr>
        <w:t xml:space="preserve"> Президента РФ</w:t>
      </w:r>
      <w:r w:rsidRPr="009B6B6A">
        <w:rPr>
          <w:color w:val="000009"/>
          <w:sz w:val="24"/>
          <w:szCs w:val="24"/>
        </w:rPr>
        <w:t xml:space="preserve"> </w:t>
      </w:r>
      <w:r w:rsidRPr="009B6B6A">
        <w:rPr>
          <w:rFonts w:hint="eastAsia"/>
          <w:color w:val="000009"/>
          <w:sz w:val="24"/>
          <w:szCs w:val="24"/>
        </w:rPr>
        <w:t>от 21 июля 2020 г. № 474 «О национальных целях развития Российской Федерации на период до 2030 года»</w:t>
      </w:r>
      <w:r w:rsidRPr="009B6B6A">
        <w:rPr>
          <w:color w:val="000009"/>
          <w:sz w:val="24"/>
          <w:szCs w:val="24"/>
        </w:rPr>
        <w:t>;</w:t>
      </w:r>
    </w:p>
    <w:p w:rsidR="00653319" w:rsidRPr="009B6B6A" w:rsidRDefault="00653319" w:rsidP="002E63EF">
      <w:pPr>
        <w:pStyle w:val="TableParagraph"/>
        <w:numPr>
          <w:ilvl w:val="0"/>
          <w:numId w:val="8"/>
        </w:numPr>
        <w:tabs>
          <w:tab w:val="left" w:pos="404"/>
          <w:tab w:val="left" w:pos="851"/>
        </w:tabs>
        <w:spacing w:before="0"/>
        <w:ind w:left="0" w:right="214" w:firstLine="709"/>
        <w:jc w:val="both"/>
        <w:rPr>
          <w:color w:val="000009"/>
          <w:sz w:val="24"/>
          <w:szCs w:val="24"/>
        </w:rPr>
      </w:pPr>
      <w:r w:rsidRPr="009B6B6A">
        <w:rPr>
          <w:color w:val="000009"/>
          <w:sz w:val="24"/>
          <w:szCs w:val="24"/>
        </w:rPr>
        <w:t>Устав</w:t>
      </w:r>
      <w:r w:rsidR="007A27A8" w:rsidRPr="009B6B6A">
        <w:rPr>
          <w:color w:val="000009"/>
          <w:sz w:val="24"/>
          <w:szCs w:val="24"/>
        </w:rPr>
        <w:t>ом</w:t>
      </w:r>
      <w:r w:rsidRPr="009B6B6A">
        <w:rPr>
          <w:color w:val="000009"/>
          <w:sz w:val="24"/>
          <w:szCs w:val="24"/>
        </w:rPr>
        <w:t xml:space="preserve"> МДОУ;</w:t>
      </w:r>
    </w:p>
    <w:p w:rsidR="007E3CF3" w:rsidRPr="009B6B6A" w:rsidRDefault="00653319" w:rsidP="002E63EF">
      <w:pPr>
        <w:pStyle w:val="TableParagraph"/>
        <w:numPr>
          <w:ilvl w:val="0"/>
          <w:numId w:val="8"/>
        </w:numPr>
        <w:tabs>
          <w:tab w:val="left" w:pos="404"/>
          <w:tab w:val="left" w:pos="851"/>
        </w:tabs>
        <w:spacing w:before="0"/>
        <w:ind w:left="0" w:firstLine="709"/>
        <w:jc w:val="both"/>
        <w:rPr>
          <w:sz w:val="24"/>
          <w:szCs w:val="24"/>
        </w:rPr>
      </w:pPr>
      <w:r w:rsidRPr="009B6B6A">
        <w:rPr>
          <w:sz w:val="24"/>
          <w:szCs w:val="24"/>
        </w:rPr>
        <w:t>Программ</w:t>
      </w:r>
      <w:r w:rsidR="007A27A8" w:rsidRPr="009B6B6A">
        <w:rPr>
          <w:sz w:val="24"/>
          <w:szCs w:val="24"/>
        </w:rPr>
        <w:t>ой</w:t>
      </w:r>
      <w:r w:rsidRPr="009B6B6A">
        <w:rPr>
          <w:spacing w:val="-15"/>
          <w:sz w:val="24"/>
          <w:szCs w:val="24"/>
        </w:rPr>
        <w:t xml:space="preserve"> </w:t>
      </w:r>
      <w:r w:rsidRPr="009B6B6A">
        <w:rPr>
          <w:sz w:val="24"/>
          <w:szCs w:val="24"/>
        </w:rPr>
        <w:t>развития</w:t>
      </w:r>
      <w:r w:rsidRPr="009B6B6A">
        <w:rPr>
          <w:spacing w:val="-5"/>
          <w:sz w:val="24"/>
          <w:szCs w:val="24"/>
        </w:rPr>
        <w:t xml:space="preserve"> </w:t>
      </w:r>
      <w:r w:rsidR="005E793D" w:rsidRPr="009B6B6A">
        <w:rPr>
          <w:sz w:val="24"/>
          <w:szCs w:val="24"/>
        </w:rPr>
        <w:t>М</w:t>
      </w:r>
      <w:r w:rsidR="00141D38" w:rsidRPr="009B6B6A">
        <w:rPr>
          <w:sz w:val="24"/>
          <w:szCs w:val="24"/>
        </w:rPr>
        <w:t>Б</w:t>
      </w:r>
      <w:r w:rsidRPr="009B6B6A">
        <w:rPr>
          <w:sz w:val="24"/>
          <w:szCs w:val="24"/>
        </w:rPr>
        <w:t>ДОУ</w:t>
      </w:r>
      <w:bookmarkEnd w:id="2"/>
      <w:r w:rsidRPr="009B6B6A">
        <w:rPr>
          <w:sz w:val="24"/>
          <w:szCs w:val="24"/>
        </w:rPr>
        <w:t>;</w:t>
      </w:r>
    </w:p>
    <w:p w:rsidR="009B6B6A" w:rsidRPr="009B6B6A" w:rsidRDefault="009B6B6A" w:rsidP="002E63EF">
      <w:pPr>
        <w:pStyle w:val="TableParagraph"/>
        <w:numPr>
          <w:ilvl w:val="0"/>
          <w:numId w:val="8"/>
        </w:numPr>
        <w:tabs>
          <w:tab w:val="left" w:pos="404"/>
          <w:tab w:val="left" w:pos="851"/>
        </w:tabs>
        <w:spacing w:before="0"/>
        <w:ind w:left="0" w:firstLine="709"/>
        <w:jc w:val="both"/>
        <w:rPr>
          <w:sz w:val="24"/>
          <w:szCs w:val="24"/>
        </w:rPr>
      </w:pPr>
      <w:r w:rsidRPr="009B6B6A">
        <w:rPr>
          <w:sz w:val="24"/>
          <w:szCs w:val="24"/>
        </w:rPr>
        <w:t>Рабочей программой воспитания МБДОУ.</w:t>
      </w:r>
    </w:p>
    <w:p w:rsidR="007A0C45" w:rsidRPr="009B6B6A" w:rsidRDefault="007A0C45" w:rsidP="007A0C45">
      <w:pPr>
        <w:pStyle w:val="TableParagraph"/>
        <w:tabs>
          <w:tab w:val="left" w:pos="404"/>
          <w:tab w:val="left" w:pos="851"/>
        </w:tabs>
        <w:spacing w:before="0"/>
        <w:ind w:left="709"/>
        <w:jc w:val="both"/>
        <w:rPr>
          <w:sz w:val="24"/>
          <w:szCs w:val="24"/>
        </w:rPr>
      </w:pPr>
    </w:p>
    <w:p w:rsidR="00570B34" w:rsidRPr="009B6B6A" w:rsidRDefault="00570B34" w:rsidP="00F05393">
      <w:pPr>
        <w:pStyle w:val="a3"/>
        <w:ind w:left="0" w:right="214" w:firstLine="705"/>
        <w:rPr>
          <w:color w:val="000009"/>
        </w:rPr>
      </w:pPr>
      <w:r w:rsidRPr="009B6B6A">
        <w:rPr>
          <w:color w:val="000009"/>
        </w:rPr>
        <w:t xml:space="preserve">Программа отвечает образовательному запросу социума, обеспечивает развитие личности </w:t>
      </w:r>
      <w:r w:rsidR="00BD6C41" w:rsidRPr="009B6B6A">
        <w:rPr>
          <w:color w:val="000009"/>
        </w:rPr>
        <w:t xml:space="preserve">  </w:t>
      </w:r>
      <w:r w:rsidRPr="009B6B6A">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B6B6A" w:rsidRDefault="00570B34" w:rsidP="00F05393">
      <w:pPr>
        <w:pStyle w:val="a3"/>
        <w:ind w:left="0" w:right="214" w:firstLine="705"/>
        <w:rPr>
          <w:color w:val="000009"/>
        </w:rPr>
      </w:pPr>
      <w:r w:rsidRPr="009B6B6A">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B6B6A" w:rsidRDefault="00570B34" w:rsidP="00F05393">
      <w:pPr>
        <w:pStyle w:val="a7"/>
        <w:tabs>
          <w:tab w:val="left" w:pos="1630"/>
        </w:tabs>
        <w:ind w:left="0" w:right="214" w:firstLine="709"/>
        <w:jc w:val="both"/>
        <w:rPr>
          <w:sz w:val="24"/>
          <w:szCs w:val="24"/>
        </w:rPr>
      </w:pPr>
      <w:r w:rsidRPr="009B6B6A">
        <w:rPr>
          <w:color w:val="000009"/>
          <w:sz w:val="24"/>
          <w:szCs w:val="24"/>
        </w:rPr>
        <w:t xml:space="preserve">Обязательная часть Программы </w:t>
      </w:r>
      <w:r w:rsidR="00BD6C41" w:rsidRPr="009B6B6A">
        <w:rPr>
          <w:color w:val="000009"/>
          <w:sz w:val="24"/>
          <w:szCs w:val="24"/>
        </w:rPr>
        <w:t xml:space="preserve">соответствует ФОП ДО и обеспечивает: </w:t>
      </w:r>
    </w:p>
    <w:p w:rsidR="00BD6C41" w:rsidRPr="009B6B6A" w:rsidRDefault="00BD6C41" w:rsidP="00900EB5">
      <w:pPr>
        <w:pStyle w:val="a7"/>
        <w:tabs>
          <w:tab w:val="left" w:pos="1630"/>
        </w:tabs>
        <w:ind w:left="0" w:right="252" w:firstLine="709"/>
        <w:jc w:val="both"/>
        <w:rPr>
          <w:sz w:val="24"/>
          <w:szCs w:val="24"/>
        </w:rPr>
      </w:pPr>
      <w:r w:rsidRPr="009B6B6A">
        <w:rPr>
          <w:color w:val="000009"/>
          <w:sz w:val="24"/>
          <w:szCs w:val="24"/>
        </w:rPr>
        <w:t xml:space="preserve">- </w:t>
      </w:r>
      <w:r w:rsidRPr="009B6B6A">
        <w:rPr>
          <w:sz w:val="24"/>
          <w:szCs w:val="24"/>
        </w:rPr>
        <w:t>воспитание и развитие ребенка дошкольного возраста как Гражданина Российской</w:t>
      </w:r>
      <w:r w:rsidRPr="009B6B6A">
        <w:rPr>
          <w:spacing w:val="1"/>
          <w:sz w:val="24"/>
          <w:szCs w:val="24"/>
        </w:rPr>
        <w:t xml:space="preserve"> </w:t>
      </w:r>
      <w:r w:rsidRPr="009B6B6A">
        <w:rPr>
          <w:sz w:val="24"/>
          <w:szCs w:val="24"/>
        </w:rPr>
        <w:t>Федерации, формирование основ его гражданской и культурной идентичности на доступном его</w:t>
      </w:r>
      <w:r w:rsidRPr="009B6B6A">
        <w:rPr>
          <w:spacing w:val="1"/>
          <w:sz w:val="24"/>
          <w:szCs w:val="24"/>
        </w:rPr>
        <w:t xml:space="preserve"> </w:t>
      </w:r>
      <w:r w:rsidRPr="009B6B6A">
        <w:rPr>
          <w:sz w:val="24"/>
          <w:szCs w:val="24"/>
        </w:rPr>
        <w:t>возрасту</w:t>
      </w:r>
      <w:r w:rsidRPr="009B6B6A">
        <w:rPr>
          <w:spacing w:val="-4"/>
          <w:sz w:val="24"/>
          <w:szCs w:val="24"/>
        </w:rPr>
        <w:t xml:space="preserve"> </w:t>
      </w:r>
      <w:r w:rsidRPr="009B6B6A">
        <w:rPr>
          <w:sz w:val="24"/>
          <w:szCs w:val="24"/>
        </w:rPr>
        <w:t xml:space="preserve">содержании доступными средствами; </w:t>
      </w:r>
    </w:p>
    <w:p w:rsidR="00BD6C41" w:rsidRPr="009B6B6A" w:rsidRDefault="00BD6C41" w:rsidP="00900EB5">
      <w:pPr>
        <w:pStyle w:val="a7"/>
        <w:tabs>
          <w:tab w:val="left" w:pos="1630"/>
        </w:tabs>
        <w:ind w:left="0" w:right="252" w:firstLine="709"/>
        <w:jc w:val="both"/>
        <w:rPr>
          <w:sz w:val="24"/>
          <w:szCs w:val="24"/>
        </w:rPr>
      </w:pPr>
      <w:r w:rsidRPr="009B6B6A">
        <w:rPr>
          <w:color w:val="000009"/>
          <w:sz w:val="24"/>
          <w:szCs w:val="24"/>
        </w:rPr>
        <w:t>-</w:t>
      </w:r>
      <w:r w:rsidRPr="009B6B6A">
        <w:rPr>
          <w:sz w:val="24"/>
          <w:szCs w:val="24"/>
        </w:rPr>
        <w:t xml:space="preserve"> создание</w:t>
      </w:r>
      <w:r w:rsidRPr="009B6B6A">
        <w:rPr>
          <w:spacing w:val="1"/>
          <w:sz w:val="24"/>
          <w:szCs w:val="24"/>
        </w:rPr>
        <w:t xml:space="preserve"> </w:t>
      </w:r>
      <w:r w:rsidRPr="009B6B6A">
        <w:rPr>
          <w:sz w:val="24"/>
          <w:szCs w:val="24"/>
        </w:rPr>
        <w:t>единого</w:t>
      </w:r>
      <w:r w:rsidRPr="009B6B6A">
        <w:rPr>
          <w:spacing w:val="1"/>
          <w:sz w:val="24"/>
          <w:szCs w:val="24"/>
        </w:rPr>
        <w:t xml:space="preserve"> </w:t>
      </w:r>
      <w:r w:rsidRPr="009B6B6A">
        <w:rPr>
          <w:sz w:val="24"/>
          <w:szCs w:val="24"/>
        </w:rPr>
        <w:t>ядра</w:t>
      </w:r>
      <w:r w:rsidRPr="009B6B6A">
        <w:rPr>
          <w:spacing w:val="1"/>
          <w:sz w:val="24"/>
          <w:szCs w:val="24"/>
        </w:rPr>
        <w:t xml:space="preserve"> </w:t>
      </w:r>
      <w:r w:rsidRPr="009B6B6A">
        <w:rPr>
          <w:sz w:val="24"/>
          <w:szCs w:val="24"/>
        </w:rPr>
        <w:t>содержания</w:t>
      </w:r>
      <w:r w:rsidRPr="009B6B6A">
        <w:rPr>
          <w:spacing w:val="1"/>
          <w:sz w:val="24"/>
          <w:szCs w:val="24"/>
        </w:rPr>
        <w:t xml:space="preserve"> </w:t>
      </w:r>
      <w:r w:rsidRPr="009B6B6A">
        <w:rPr>
          <w:sz w:val="24"/>
          <w:szCs w:val="24"/>
        </w:rPr>
        <w:t>дошкольного</w:t>
      </w:r>
      <w:r w:rsidRPr="009B6B6A">
        <w:rPr>
          <w:spacing w:val="1"/>
          <w:sz w:val="24"/>
          <w:szCs w:val="24"/>
        </w:rPr>
        <w:t xml:space="preserve"> </w:t>
      </w:r>
      <w:r w:rsidRPr="009B6B6A">
        <w:rPr>
          <w:sz w:val="24"/>
          <w:szCs w:val="24"/>
        </w:rPr>
        <w:t>образования</w:t>
      </w:r>
      <w:r w:rsidRPr="009B6B6A">
        <w:rPr>
          <w:spacing w:val="1"/>
          <w:sz w:val="24"/>
          <w:szCs w:val="24"/>
        </w:rPr>
        <w:t xml:space="preserve"> </w:t>
      </w:r>
      <w:r w:rsidRPr="009B6B6A">
        <w:rPr>
          <w:sz w:val="24"/>
          <w:szCs w:val="24"/>
        </w:rPr>
        <w:t>(далее</w:t>
      </w:r>
      <w:r w:rsidRPr="009B6B6A">
        <w:rPr>
          <w:spacing w:val="1"/>
          <w:sz w:val="24"/>
          <w:szCs w:val="24"/>
        </w:rPr>
        <w:t xml:space="preserve"> </w:t>
      </w:r>
      <w:r w:rsidRPr="009B6B6A">
        <w:rPr>
          <w:sz w:val="24"/>
          <w:szCs w:val="24"/>
        </w:rPr>
        <w:t>–</w:t>
      </w:r>
      <w:r w:rsidRPr="009B6B6A">
        <w:rPr>
          <w:spacing w:val="1"/>
          <w:sz w:val="24"/>
          <w:szCs w:val="24"/>
        </w:rPr>
        <w:t xml:space="preserve"> </w:t>
      </w:r>
      <w:r w:rsidRPr="009B6B6A">
        <w:rPr>
          <w:sz w:val="24"/>
          <w:szCs w:val="24"/>
        </w:rPr>
        <w:t>ДО),</w:t>
      </w:r>
      <w:r w:rsidRPr="009B6B6A">
        <w:rPr>
          <w:spacing w:val="-57"/>
          <w:sz w:val="24"/>
          <w:szCs w:val="24"/>
        </w:rPr>
        <w:t xml:space="preserve"> </w:t>
      </w:r>
      <w:r w:rsidRPr="009B6B6A">
        <w:rPr>
          <w:sz w:val="24"/>
          <w:szCs w:val="24"/>
        </w:rPr>
        <w:t>ориентированного на приобщение детей к духовно-нравственным и социокультурным ценностям</w:t>
      </w:r>
      <w:r w:rsidRPr="009B6B6A">
        <w:rPr>
          <w:spacing w:val="1"/>
          <w:sz w:val="24"/>
          <w:szCs w:val="24"/>
        </w:rPr>
        <w:t xml:space="preserve"> </w:t>
      </w:r>
      <w:r w:rsidRPr="009B6B6A">
        <w:rPr>
          <w:sz w:val="24"/>
          <w:szCs w:val="24"/>
        </w:rPr>
        <w:t>российского народа, воспитание подрастающего поколения как знающего и уважающего историю</w:t>
      </w:r>
      <w:r w:rsidRPr="009B6B6A">
        <w:rPr>
          <w:spacing w:val="1"/>
          <w:sz w:val="24"/>
          <w:szCs w:val="24"/>
        </w:rPr>
        <w:t xml:space="preserve"> </w:t>
      </w:r>
      <w:r w:rsidRPr="009B6B6A">
        <w:rPr>
          <w:sz w:val="24"/>
          <w:szCs w:val="24"/>
        </w:rPr>
        <w:t>и</w:t>
      </w:r>
      <w:r w:rsidRPr="009B6B6A">
        <w:rPr>
          <w:spacing w:val="-1"/>
          <w:sz w:val="24"/>
          <w:szCs w:val="24"/>
        </w:rPr>
        <w:t xml:space="preserve"> </w:t>
      </w:r>
      <w:r w:rsidRPr="009B6B6A">
        <w:rPr>
          <w:sz w:val="24"/>
          <w:szCs w:val="24"/>
        </w:rPr>
        <w:t>культуру</w:t>
      </w:r>
      <w:r w:rsidRPr="009B6B6A">
        <w:rPr>
          <w:spacing w:val="-3"/>
          <w:sz w:val="24"/>
          <w:szCs w:val="24"/>
        </w:rPr>
        <w:t xml:space="preserve"> </w:t>
      </w:r>
      <w:r w:rsidRPr="009B6B6A">
        <w:rPr>
          <w:sz w:val="24"/>
          <w:szCs w:val="24"/>
        </w:rPr>
        <w:t>своей семьи, большой</w:t>
      </w:r>
      <w:r w:rsidRPr="009B6B6A">
        <w:rPr>
          <w:spacing w:val="-2"/>
          <w:sz w:val="24"/>
          <w:szCs w:val="24"/>
        </w:rPr>
        <w:t xml:space="preserve"> </w:t>
      </w:r>
      <w:r w:rsidRPr="009B6B6A">
        <w:rPr>
          <w:sz w:val="24"/>
          <w:szCs w:val="24"/>
        </w:rPr>
        <w:t>и малой Родины;</w:t>
      </w:r>
    </w:p>
    <w:p w:rsidR="009B6B6A" w:rsidRPr="009B6B6A" w:rsidRDefault="00BD6C41" w:rsidP="00900EB5">
      <w:pPr>
        <w:pStyle w:val="a7"/>
        <w:tabs>
          <w:tab w:val="left" w:pos="1630"/>
        </w:tabs>
        <w:ind w:left="0" w:right="252" w:firstLine="709"/>
        <w:jc w:val="both"/>
        <w:rPr>
          <w:spacing w:val="-57"/>
          <w:sz w:val="24"/>
          <w:szCs w:val="24"/>
        </w:rPr>
      </w:pPr>
      <w:r w:rsidRPr="009B6B6A">
        <w:rPr>
          <w:color w:val="000009"/>
          <w:sz w:val="24"/>
          <w:szCs w:val="24"/>
        </w:rPr>
        <w:t>-</w:t>
      </w:r>
      <w:r w:rsidRPr="009B6B6A">
        <w:rPr>
          <w:sz w:val="24"/>
          <w:szCs w:val="24"/>
        </w:rPr>
        <w:t xml:space="preserve"> создание</w:t>
      </w:r>
      <w:r w:rsidRPr="009B6B6A">
        <w:rPr>
          <w:spacing w:val="1"/>
          <w:sz w:val="24"/>
          <w:szCs w:val="24"/>
        </w:rPr>
        <w:t xml:space="preserve"> </w:t>
      </w:r>
      <w:r w:rsidRPr="009B6B6A">
        <w:rPr>
          <w:sz w:val="24"/>
          <w:szCs w:val="24"/>
        </w:rPr>
        <w:t>единого</w:t>
      </w:r>
      <w:r w:rsidRPr="009B6B6A">
        <w:rPr>
          <w:spacing w:val="1"/>
          <w:sz w:val="24"/>
          <w:szCs w:val="24"/>
        </w:rPr>
        <w:t xml:space="preserve"> </w:t>
      </w:r>
      <w:r w:rsidRPr="009B6B6A">
        <w:rPr>
          <w:sz w:val="24"/>
          <w:szCs w:val="24"/>
        </w:rPr>
        <w:t>федерального</w:t>
      </w:r>
      <w:r w:rsidRPr="009B6B6A">
        <w:rPr>
          <w:spacing w:val="1"/>
          <w:sz w:val="24"/>
          <w:szCs w:val="24"/>
        </w:rPr>
        <w:t xml:space="preserve"> </w:t>
      </w:r>
      <w:r w:rsidRPr="009B6B6A">
        <w:rPr>
          <w:sz w:val="24"/>
          <w:szCs w:val="24"/>
        </w:rPr>
        <w:t>образовательного</w:t>
      </w:r>
      <w:r w:rsidRPr="009B6B6A">
        <w:rPr>
          <w:spacing w:val="1"/>
          <w:sz w:val="24"/>
          <w:szCs w:val="24"/>
        </w:rPr>
        <w:t xml:space="preserve"> </w:t>
      </w:r>
      <w:r w:rsidRPr="009B6B6A">
        <w:rPr>
          <w:sz w:val="24"/>
          <w:szCs w:val="24"/>
        </w:rPr>
        <w:t>пространства</w:t>
      </w:r>
      <w:r w:rsidRPr="009B6B6A">
        <w:rPr>
          <w:spacing w:val="1"/>
          <w:sz w:val="24"/>
          <w:szCs w:val="24"/>
        </w:rPr>
        <w:t xml:space="preserve"> </w:t>
      </w:r>
      <w:r w:rsidRPr="009B6B6A">
        <w:rPr>
          <w:sz w:val="24"/>
          <w:szCs w:val="24"/>
        </w:rPr>
        <w:t>воспитания</w:t>
      </w:r>
      <w:r w:rsidRPr="009B6B6A">
        <w:rPr>
          <w:spacing w:val="1"/>
          <w:sz w:val="24"/>
          <w:szCs w:val="24"/>
        </w:rPr>
        <w:t xml:space="preserve"> </w:t>
      </w:r>
      <w:r w:rsidRPr="009B6B6A">
        <w:rPr>
          <w:sz w:val="24"/>
          <w:szCs w:val="24"/>
        </w:rPr>
        <w:t>и</w:t>
      </w:r>
      <w:r w:rsidRPr="009B6B6A">
        <w:rPr>
          <w:spacing w:val="-57"/>
          <w:sz w:val="24"/>
          <w:szCs w:val="24"/>
        </w:rPr>
        <w:t xml:space="preserve"> </w:t>
      </w:r>
    </w:p>
    <w:p w:rsidR="009B6B6A" w:rsidRDefault="009B6B6A" w:rsidP="00900EB5">
      <w:pPr>
        <w:pStyle w:val="a7"/>
        <w:tabs>
          <w:tab w:val="left" w:pos="1630"/>
        </w:tabs>
        <w:ind w:left="0" w:right="252" w:firstLine="709"/>
        <w:jc w:val="both"/>
        <w:rPr>
          <w:sz w:val="24"/>
          <w:szCs w:val="24"/>
        </w:rPr>
      </w:pPr>
    </w:p>
    <w:p w:rsidR="00BD6C41" w:rsidRPr="005C50FE" w:rsidRDefault="00BD6C41" w:rsidP="009B6B6A">
      <w:pPr>
        <w:pStyle w:val="a7"/>
        <w:tabs>
          <w:tab w:val="left" w:pos="1630"/>
        </w:tabs>
        <w:ind w:left="0" w:right="252" w:firstLine="0"/>
        <w:jc w:val="both"/>
        <w:rPr>
          <w:sz w:val="24"/>
          <w:szCs w:val="24"/>
        </w:rPr>
      </w:pPr>
      <w:r w:rsidRPr="005C50FE">
        <w:rPr>
          <w:sz w:val="24"/>
          <w:szCs w:val="24"/>
        </w:rPr>
        <w:lastRenderedPageBreak/>
        <w:t>обучения детей от рождения до поступления в начальную школу, обеспечивающего ребенку и его</w:t>
      </w:r>
      <w:r w:rsidRPr="005C50FE">
        <w:rPr>
          <w:spacing w:val="1"/>
          <w:sz w:val="24"/>
          <w:szCs w:val="24"/>
        </w:rPr>
        <w:t xml:space="preserve"> </w:t>
      </w:r>
      <w:r w:rsidRPr="005C50FE">
        <w:rPr>
          <w:sz w:val="24"/>
          <w:szCs w:val="24"/>
        </w:rPr>
        <w:t>родителям (законным представителям), равные, качественные условия ДО, вне зависимости от</w:t>
      </w:r>
      <w:r w:rsidRPr="005C50FE">
        <w:rPr>
          <w:spacing w:val="1"/>
          <w:sz w:val="24"/>
          <w:szCs w:val="24"/>
        </w:rPr>
        <w:t xml:space="preserve"> </w:t>
      </w:r>
      <w:r w:rsidRPr="005C50FE">
        <w:rPr>
          <w:sz w:val="24"/>
          <w:szCs w:val="24"/>
        </w:rPr>
        <w:t>места</w:t>
      </w:r>
      <w:r w:rsidRPr="005C50FE">
        <w:rPr>
          <w:spacing w:val="-1"/>
          <w:sz w:val="24"/>
          <w:szCs w:val="24"/>
        </w:rPr>
        <w:t xml:space="preserve"> </w:t>
      </w:r>
      <w:r w:rsidRPr="005C50FE">
        <w:rPr>
          <w:sz w:val="24"/>
          <w:szCs w:val="24"/>
        </w:rPr>
        <w:t>и региона</w:t>
      </w:r>
      <w:r w:rsidRPr="005C50FE">
        <w:rPr>
          <w:spacing w:val="-1"/>
          <w:sz w:val="24"/>
          <w:szCs w:val="24"/>
        </w:rPr>
        <w:t xml:space="preserve"> </w:t>
      </w:r>
      <w:r w:rsidRPr="005C50FE">
        <w:rPr>
          <w:sz w:val="24"/>
          <w:szCs w:val="24"/>
        </w:rPr>
        <w:t>проживания.</w:t>
      </w:r>
    </w:p>
    <w:p w:rsidR="00570B34" w:rsidRDefault="00570B34" w:rsidP="00055FF9">
      <w:pPr>
        <w:pStyle w:val="a3"/>
        <w:tabs>
          <w:tab w:val="left" w:pos="10065"/>
        </w:tabs>
        <w:ind w:left="0" w:right="214" w:firstLine="705"/>
        <w:rPr>
          <w:sz w:val="28"/>
          <w:szCs w:val="28"/>
          <w:lang w:eastAsia="ru-RU"/>
        </w:rPr>
      </w:pPr>
      <w:r w:rsidRPr="00303BE7">
        <w:rPr>
          <w:color w:val="000009"/>
        </w:rPr>
        <w:t>В части, формируемой участниками образовательных отношений, представлен</w:t>
      </w:r>
      <w:r w:rsidR="005C50FE" w:rsidRPr="00303BE7">
        <w:rPr>
          <w:color w:val="000009"/>
        </w:rPr>
        <w:t>а</w:t>
      </w:r>
      <w:r w:rsidR="00AB2966" w:rsidRPr="00AB2966">
        <w:rPr>
          <w:color w:val="000009"/>
        </w:rPr>
        <w:t xml:space="preserve"> </w:t>
      </w:r>
      <w:r w:rsidR="00AB2966">
        <w:rPr>
          <w:color w:val="000009"/>
        </w:rPr>
        <w:t>П</w:t>
      </w:r>
      <w:r w:rsidR="00AB2966" w:rsidRPr="00303BE7">
        <w:rPr>
          <w:color w:val="000009"/>
        </w:rPr>
        <w:t xml:space="preserve">рограмма «Культура родного края», </w:t>
      </w:r>
      <w:r w:rsidR="00AB2966">
        <w:rPr>
          <w:color w:val="000009"/>
        </w:rPr>
        <w:t xml:space="preserve">составленная </w:t>
      </w:r>
      <w:r w:rsidR="00303BE7" w:rsidRPr="00303BE7">
        <w:t xml:space="preserve">с учетом </w:t>
      </w:r>
      <w:r w:rsidR="00303BE7" w:rsidRPr="00303BE7">
        <w:rPr>
          <w:lang w:eastAsia="ru-RU"/>
        </w:rPr>
        <w:t xml:space="preserve">особенностей исторического развития, </w:t>
      </w:r>
      <w:r w:rsidR="00AB2966">
        <w:rPr>
          <w:lang w:eastAsia="ru-RU"/>
        </w:rPr>
        <w:t xml:space="preserve">обычаев, </w:t>
      </w:r>
      <w:r w:rsidR="00303BE7" w:rsidRPr="00303BE7">
        <w:rPr>
          <w:lang w:eastAsia="ru-RU"/>
        </w:rPr>
        <w:t>традиций</w:t>
      </w:r>
      <w:r w:rsidR="00AB2966">
        <w:rPr>
          <w:lang w:eastAsia="ru-RU"/>
        </w:rPr>
        <w:t xml:space="preserve"> и</w:t>
      </w:r>
      <w:r w:rsidR="00303BE7" w:rsidRPr="00303BE7">
        <w:rPr>
          <w:lang w:eastAsia="ru-RU"/>
        </w:rPr>
        <w:t xml:space="preserve"> культуры</w:t>
      </w:r>
      <w:r w:rsidR="00AB2966">
        <w:rPr>
          <w:lang w:eastAsia="ru-RU"/>
        </w:rPr>
        <w:t xml:space="preserve"> донского </w:t>
      </w:r>
      <w:r w:rsidR="00303BE7" w:rsidRPr="00303BE7">
        <w:rPr>
          <w:lang w:eastAsia="ru-RU"/>
        </w:rPr>
        <w:t>края, в котором мы проживаем</w:t>
      </w:r>
      <w:r w:rsidR="00AB2966">
        <w:rPr>
          <w:lang w:eastAsia="ru-RU"/>
        </w:rPr>
        <w:t>.</w:t>
      </w:r>
      <w:r w:rsidRPr="00303BE7">
        <w:rPr>
          <w:color w:val="000009"/>
        </w:rPr>
        <w:t xml:space="preserve"> </w:t>
      </w:r>
      <w:r w:rsidR="00AB2966">
        <w:rPr>
          <w:color w:val="000009"/>
        </w:rPr>
        <w:t xml:space="preserve">Программа </w:t>
      </w:r>
      <w:r w:rsidRPr="00303BE7">
        <w:rPr>
          <w:color w:val="000009"/>
        </w:rPr>
        <w:t>направлен</w:t>
      </w:r>
      <w:r w:rsidR="00AB2966">
        <w:rPr>
          <w:color w:val="000009"/>
        </w:rPr>
        <w:t>а</w:t>
      </w:r>
      <w:r w:rsidRPr="00303BE7">
        <w:rPr>
          <w:color w:val="000009"/>
        </w:rPr>
        <w:t xml:space="preserve"> на </w:t>
      </w:r>
      <w:r w:rsidR="00AB2966">
        <w:rPr>
          <w:lang w:eastAsia="ru-RU"/>
        </w:rPr>
        <w:t>п</w:t>
      </w:r>
      <w:r w:rsidR="00303BE7" w:rsidRPr="00303BE7">
        <w:rPr>
          <w:lang w:eastAsia="ru-RU"/>
        </w:rPr>
        <w:t>риобщение детей к духовно-культурным ценностям, патриотическому отношению к родному краю</w:t>
      </w:r>
      <w:r w:rsidR="00AB2966">
        <w:rPr>
          <w:lang w:eastAsia="ru-RU"/>
        </w:rPr>
        <w:t xml:space="preserve"> и в целом к своей стране</w:t>
      </w:r>
      <w:r w:rsidR="00303BE7">
        <w:rPr>
          <w:sz w:val="28"/>
          <w:szCs w:val="28"/>
          <w:lang w:eastAsia="ru-RU"/>
        </w:rPr>
        <w:t>.</w:t>
      </w:r>
      <w:r w:rsidR="00303BE7" w:rsidRPr="001528A4">
        <w:rPr>
          <w:sz w:val="28"/>
          <w:szCs w:val="28"/>
          <w:lang w:eastAsia="ru-RU"/>
        </w:rPr>
        <w:t xml:space="preserve"> </w:t>
      </w:r>
    </w:p>
    <w:p w:rsidR="00AB2966" w:rsidRPr="005C50FE" w:rsidRDefault="00AB2966" w:rsidP="00055FF9">
      <w:pPr>
        <w:pStyle w:val="a3"/>
        <w:tabs>
          <w:tab w:val="left" w:pos="10065"/>
        </w:tabs>
        <w:ind w:left="0" w:right="214" w:firstLine="705"/>
        <w:rPr>
          <w:color w:val="FF0000"/>
        </w:rPr>
      </w:pPr>
    </w:p>
    <w:p w:rsidR="005C50FE" w:rsidRDefault="00570B34" w:rsidP="0095056D">
      <w:pPr>
        <w:pStyle w:val="a7"/>
        <w:tabs>
          <w:tab w:val="left" w:pos="1630"/>
        </w:tabs>
        <w:ind w:left="0" w:right="252" w:firstLine="0"/>
        <w:jc w:val="both"/>
        <w:rPr>
          <w:sz w:val="24"/>
        </w:rPr>
      </w:pPr>
      <w:r w:rsidRPr="00DD3219">
        <w:rPr>
          <w:sz w:val="24"/>
        </w:rPr>
        <w:t>Объем обязательной части Программы составляет</w:t>
      </w:r>
      <w:r w:rsidR="005C50FE">
        <w:rPr>
          <w:sz w:val="24"/>
        </w:rPr>
        <w:t>-</w:t>
      </w:r>
      <w:r w:rsidRPr="00DD3219">
        <w:rPr>
          <w:sz w:val="24"/>
        </w:rPr>
        <w:t xml:space="preserve"> </w:t>
      </w:r>
      <w:r w:rsidR="00F95F74" w:rsidRPr="00DD3219">
        <w:rPr>
          <w:sz w:val="24"/>
        </w:rPr>
        <w:t xml:space="preserve">60% от ее общего объема; </w:t>
      </w:r>
    </w:p>
    <w:p w:rsidR="0095056D" w:rsidRDefault="005C50FE" w:rsidP="0095056D">
      <w:pPr>
        <w:pStyle w:val="a7"/>
        <w:tabs>
          <w:tab w:val="left" w:pos="1630"/>
        </w:tabs>
        <w:ind w:left="0" w:right="252" w:firstLine="0"/>
        <w:jc w:val="both"/>
        <w:rPr>
          <w:sz w:val="24"/>
        </w:rPr>
      </w:pPr>
      <w:r>
        <w:rPr>
          <w:sz w:val="24"/>
        </w:rPr>
        <w:t>Ч</w:t>
      </w:r>
      <w:r w:rsidR="00570B34" w:rsidRPr="00DD3219">
        <w:rPr>
          <w:sz w:val="24"/>
        </w:rPr>
        <w:t>аст</w:t>
      </w:r>
      <w:r>
        <w:rPr>
          <w:sz w:val="24"/>
        </w:rPr>
        <w:t>ь</w:t>
      </w:r>
      <w:r w:rsidR="00570B34" w:rsidRPr="00DD3219">
        <w:rPr>
          <w:sz w:val="24"/>
        </w:rPr>
        <w:t>, формируем</w:t>
      </w:r>
      <w:r>
        <w:rPr>
          <w:sz w:val="24"/>
        </w:rPr>
        <w:t>ая</w:t>
      </w:r>
      <w:r w:rsidR="00570B34" w:rsidRPr="00DD3219">
        <w:rPr>
          <w:sz w:val="24"/>
        </w:rPr>
        <w:t xml:space="preserve"> участниками образовательных отношений</w:t>
      </w:r>
      <w:r>
        <w:rPr>
          <w:sz w:val="24"/>
        </w:rPr>
        <w:t>-</w:t>
      </w:r>
      <w:r w:rsidR="00570B34" w:rsidRPr="00DD3219">
        <w:rPr>
          <w:sz w:val="24"/>
        </w:rPr>
        <w:t xml:space="preserve"> 40</w:t>
      </w:r>
      <w:proofErr w:type="gramStart"/>
      <w:r w:rsidR="00570B34" w:rsidRPr="00DD3219">
        <w:rPr>
          <w:sz w:val="24"/>
        </w:rPr>
        <w:t>%.</w:t>
      </w:r>
      <w:r w:rsidR="0095056D">
        <w:rPr>
          <w:sz w:val="24"/>
        </w:rPr>
        <w:t>.</w:t>
      </w:r>
      <w:proofErr w:type="gramEnd"/>
    </w:p>
    <w:p w:rsidR="002A29F5" w:rsidRPr="0095056D" w:rsidRDefault="006749B7" w:rsidP="0095056D">
      <w:pPr>
        <w:pStyle w:val="a7"/>
        <w:tabs>
          <w:tab w:val="left" w:pos="1630"/>
        </w:tabs>
        <w:ind w:left="0" w:right="252" w:firstLine="0"/>
        <w:jc w:val="both"/>
        <w:rPr>
          <w:sz w:val="24"/>
        </w:rPr>
      </w:pPr>
      <w:r w:rsidRPr="0095056D">
        <w:rPr>
          <w:sz w:val="24"/>
        </w:rPr>
        <w:t>П</w:t>
      </w:r>
      <w:r w:rsidR="0021290F" w:rsidRPr="0095056D">
        <w:rPr>
          <w:sz w:val="24"/>
        </w:rPr>
        <w:t>рограмма представляет собой учебно-методическую документацию, в составе которой</w:t>
      </w:r>
      <w:r w:rsidR="002A29F5" w:rsidRPr="0095056D">
        <w:rPr>
          <w:sz w:val="24"/>
        </w:rPr>
        <w:t>:</w:t>
      </w:r>
    </w:p>
    <w:p w:rsidR="002A29F5" w:rsidRPr="00DD3219" w:rsidRDefault="002A29F5" w:rsidP="0095056D">
      <w:pPr>
        <w:pStyle w:val="a7"/>
        <w:tabs>
          <w:tab w:val="left" w:pos="1630"/>
        </w:tabs>
        <w:ind w:left="0" w:right="252" w:firstLine="709"/>
        <w:jc w:val="both"/>
        <w:rPr>
          <w:sz w:val="24"/>
        </w:rPr>
      </w:pPr>
      <w:r w:rsidRPr="00DD3219">
        <w:rPr>
          <w:sz w:val="24"/>
        </w:rPr>
        <w:t>-</w:t>
      </w:r>
      <w:r w:rsidR="0021290F" w:rsidRPr="00DD3219">
        <w:rPr>
          <w:sz w:val="24"/>
        </w:rPr>
        <w:t xml:space="preserve"> рабочая программа образования, </w:t>
      </w:r>
    </w:p>
    <w:p w:rsidR="002A29F5" w:rsidRPr="00DD3219" w:rsidRDefault="002A29F5" w:rsidP="0095056D">
      <w:pPr>
        <w:pStyle w:val="a7"/>
        <w:tabs>
          <w:tab w:val="left" w:pos="1630"/>
        </w:tabs>
        <w:ind w:left="0" w:right="252" w:firstLine="709"/>
        <w:jc w:val="both"/>
        <w:rPr>
          <w:sz w:val="24"/>
        </w:rPr>
      </w:pPr>
      <w:r w:rsidRPr="00DD3219">
        <w:rPr>
          <w:sz w:val="24"/>
        </w:rPr>
        <w:t xml:space="preserve">- </w:t>
      </w:r>
      <w:r w:rsidR="0021290F" w:rsidRPr="00DD3219">
        <w:rPr>
          <w:sz w:val="24"/>
        </w:rPr>
        <w:t xml:space="preserve">рабочая программа воспитания (далее – </w:t>
      </w:r>
      <w:r w:rsidRPr="00DD3219">
        <w:rPr>
          <w:sz w:val="24"/>
        </w:rPr>
        <w:t>п</w:t>
      </w:r>
      <w:r w:rsidR="0021290F" w:rsidRPr="00DD3219">
        <w:rPr>
          <w:sz w:val="24"/>
        </w:rPr>
        <w:t xml:space="preserve">рограмма воспитания), </w:t>
      </w:r>
    </w:p>
    <w:p w:rsidR="00BB340C" w:rsidRPr="00DD3219" w:rsidRDefault="002A29F5" w:rsidP="0095056D">
      <w:pPr>
        <w:pStyle w:val="a7"/>
        <w:tabs>
          <w:tab w:val="left" w:pos="1630"/>
        </w:tabs>
        <w:ind w:left="0" w:right="252" w:firstLine="709"/>
        <w:jc w:val="both"/>
        <w:rPr>
          <w:sz w:val="24"/>
        </w:rPr>
      </w:pPr>
      <w:r w:rsidRPr="00DD3219">
        <w:rPr>
          <w:sz w:val="24"/>
        </w:rPr>
        <w:t xml:space="preserve">- </w:t>
      </w:r>
      <w:r w:rsidR="0021290F" w:rsidRPr="00DD3219">
        <w:rPr>
          <w:sz w:val="24"/>
        </w:rPr>
        <w:t>календарный план воспитательной</w:t>
      </w:r>
      <w:r w:rsidR="006749B7" w:rsidRPr="00DD3219">
        <w:rPr>
          <w:sz w:val="24"/>
        </w:rPr>
        <w:t xml:space="preserve"> </w:t>
      </w:r>
      <w:r w:rsidR="0021290F" w:rsidRPr="00DD3219">
        <w:rPr>
          <w:sz w:val="24"/>
        </w:rPr>
        <w:t xml:space="preserve">работы (далее – </w:t>
      </w:r>
      <w:r w:rsidRPr="00DD3219">
        <w:rPr>
          <w:sz w:val="24"/>
        </w:rPr>
        <w:t>п</w:t>
      </w:r>
      <w:r w:rsidR="0021290F" w:rsidRPr="00DD3219">
        <w:rPr>
          <w:sz w:val="24"/>
        </w:rPr>
        <w:t>лан).</w:t>
      </w:r>
    </w:p>
    <w:p w:rsidR="00BB340C" w:rsidRPr="00DD3219" w:rsidRDefault="0021290F" w:rsidP="0095056D">
      <w:pPr>
        <w:pStyle w:val="a7"/>
        <w:tabs>
          <w:tab w:val="left" w:pos="1630"/>
        </w:tabs>
        <w:ind w:left="0" w:right="252" w:firstLine="0"/>
        <w:jc w:val="both"/>
        <w:rPr>
          <w:sz w:val="24"/>
        </w:rPr>
      </w:pPr>
      <w:r w:rsidRPr="00DD3219">
        <w:rPr>
          <w:sz w:val="24"/>
        </w:rPr>
        <w:t xml:space="preserve">В соответствии с требованиями ФГОС ДО в </w:t>
      </w:r>
      <w:r w:rsidR="006749B7" w:rsidRPr="00DD3219">
        <w:rPr>
          <w:sz w:val="24"/>
        </w:rPr>
        <w:t>П</w:t>
      </w:r>
      <w:r w:rsidRPr="00DD3219">
        <w:rPr>
          <w:sz w:val="24"/>
        </w:rPr>
        <w:t>рограмме содержится целевой, содержательный и организационный разделы.</w:t>
      </w:r>
    </w:p>
    <w:p w:rsidR="00BB340C" w:rsidRPr="00DD3219" w:rsidRDefault="0021290F" w:rsidP="00F95F74">
      <w:pPr>
        <w:pStyle w:val="a7"/>
        <w:tabs>
          <w:tab w:val="left" w:pos="1630"/>
        </w:tabs>
        <w:ind w:left="0" w:right="252" w:firstLine="709"/>
        <w:jc w:val="both"/>
        <w:rPr>
          <w:sz w:val="24"/>
        </w:rPr>
      </w:pPr>
      <w:r w:rsidRPr="00DD3219">
        <w:rPr>
          <w:sz w:val="24"/>
        </w:rPr>
        <w:t xml:space="preserve">В целевом разделе </w:t>
      </w:r>
      <w:r w:rsidR="006749B7" w:rsidRPr="00DD3219">
        <w:rPr>
          <w:sz w:val="24"/>
        </w:rPr>
        <w:t>П</w:t>
      </w:r>
      <w:r w:rsidRPr="00DD3219">
        <w:rPr>
          <w:sz w:val="24"/>
        </w:rPr>
        <w:t xml:space="preserve">рограммы представлены цели, задачи, принципы </w:t>
      </w:r>
      <w:r w:rsidR="002A29F5" w:rsidRPr="00DD3219">
        <w:rPr>
          <w:sz w:val="24"/>
        </w:rPr>
        <w:t>и подходы</w:t>
      </w:r>
      <w:r w:rsidRPr="00DD3219">
        <w:rPr>
          <w:sz w:val="24"/>
        </w:rPr>
        <w:t xml:space="preserve"> к ее формированию; планируемые результаты освоения </w:t>
      </w:r>
      <w:r w:rsidR="006749B7" w:rsidRPr="00DD3219">
        <w:rPr>
          <w:sz w:val="24"/>
        </w:rPr>
        <w:t>П</w:t>
      </w:r>
      <w:r w:rsidRPr="00DD3219">
        <w:rPr>
          <w:sz w:val="24"/>
        </w:rPr>
        <w:t>рограммы в</w:t>
      </w:r>
      <w:r w:rsidR="00BD6C41" w:rsidRPr="00DD3219">
        <w:rPr>
          <w:sz w:val="24"/>
        </w:rPr>
        <w:t xml:space="preserve"> </w:t>
      </w:r>
      <w:r w:rsidRPr="00DD3219">
        <w:rPr>
          <w:sz w:val="24"/>
        </w:rPr>
        <w:t xml:space="preserve">младенческом, раннем, дошкольном </w:t>
      </w:r>
      <w:r w:rsidR="002A29F5" w:rsidRPr="00DD3219">
        <w:rPr>
          <w:sz w:val="24"/>
        </w:rPr>
        <w:t>воз</w:t>
      </w:r>
      <w:r w:rsidRPr="00DD3219">
        <w:rPr>
          <w:sz w:val="24"/>
        </w:rPr>
        <w:t xml:space="preserve">растах, а также на этапе завершения освоения </w:t>
      </w:r>
      <w:r w:rsidR="006749B7" w:rsidRPr="00DD3219">
        <w:rPr>
          <w:sz w:val="24"/>
        </w:rPr>
        <w:t>П</w:t>
      </w:r>
      <w:r w:rsidRPr="00DD3219">
        <w:rPr>
          <w:sz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DD3219" w:rsidRDefault="0021290F" w:rsidP="00F95F74">
      <w:pPr>
        <w:pStyle w:val="a7"/>
        <w:tabs>
          <w:tab w:val="left" w:pos="1630"/>
        </w:tabs>
        <w:ind w:left="0" w:right="252" w:firstLine="709"/>
        <w:jc w:val="both"/>
        <w:rPr>
          <w:sz w:val="24"/>
        </w:rPr>
      </w:pPr>
      <w:r w:rsidRPr="00DD3219">
        <w:rPr>
          <w:sz w:val="24"/>
        </w:rPr>
        <w:t xml:space="preserve">Содержательный раздел </w:t>
      </w:r>
      <w:r w:rsidR="006749B7" w:rsidRPr="00DD3219">
        <w:rPr>
          <w:sz w:val="24"/>
        </w:rPr>
        <w:t>П</w:t>
      </w:r>
      <w:r w:rsidRPr="00DD3219">
        <w:rPr>
          <w:sz w:val="24"/>
        </w:rPr>
        <w:t>рограммы включает:</w:t>
      </w:r>
    </w:p>
    <w:p w:rsidR="00BB340C" w:rsidRPr="00DD3219" w:rsidRDefault="002A29F5" w:rsidP="00F95F74">
      <w:pPr>
        <w:pStyle w:val="a7"/>
        <w:tabs>
          <w:tab w:val="left" w:pos="1630"/>
        </w:tabs>
        <w:ind w:left="0" w:right="252" w:firstLine="709"/>
        <w:jc w:val="both"/>
        <w:rPr>
          <w:sz w:val="24"/>
        </w:rPr>
      </w:pPr>
      <w:r w:rsidRPr="00DD3219">
        <w:rPr>
          <w:sz w:val="24"/>
        </w:rPr>
        <w:t>-</w:t>
      </w:r>
      <w:r w:rsidR="0021290F" w:rsidRPr="00DD3219">
        <w:rPr>
          <w:sz w:val="24"/>
        </w:rPr>
        <w:t xml:space="preserve"> рабочую программу образования, которая раскрывает задачи, содержание и планируемые результаты по каждой из образовательных областей для всех возрастных групп обучающихся; обозначает направления и задачи коррекционно-развивающей работы (далее - </w:t>
      </w:r>
      <w:r w:rsidRPr="00DD3219">
        <w:rPr>
          <w:sz w:val="24"/>
        </w:rPr>
        <w:t xml:space="preserve"> </w:t>
      </w:r>
      <w:r w:rsidR="0021290F" w:rsidRPr="00DD3219">
        <w:rPr>
          <w:sz w:val="24"/>
        </w:rPr>
        <w:t>КРР) с детьми дошкольного возраста с ООП (далее - ООП) различных целевых групп; психолого- педагогические условия реализации программы, а также отдельные средства обучения и воспитания.</w:t>
      </w:r>
    </w:p>
    <w:p w:rsidR="00BB340C" w:rsidRPr="00DD3219" w:rsidRDefault="002A29F5" w:rsidP="00900EB5">
      <w:pPr>
        <w:pStyle w:val="a3"/>
        <w:ind w:left="0" w:right="243"/>
        <w:rPr>
          <w:szCs w:val="22"/>
        </w:rPr>
      </w:pPr>
      <w:r w:rsidRPr="00DD3219">
        <w:rPr>
          <w:szCs w:val="22"/>
        </w:rPr>
        <w:t xml:space="preserve">- </w:t>
      </w:r>
      <w:r w:rsidR="0021290F" w:rsidRPr="00DD3219">
        <w:rPr>
          <w:szCs w:val="22"/>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w:t>
      </w:r>
      <w:r w:rsidR="005C50FE">
        <w:rPr>
          <w:szCs w:val="22"/>
        </w:rPr>
        <w:t xml:space="preserve"> донского казачества</w:t>
      </w:r>
      <w:r w:rsidR="0021290F" w:rsidRPr="00DD3219">
        <w:rPr>
          <w:szCs w:val="22"/>
        </w:rPr>
        <w:t>, правилам и нормам поведения в российском обществе.</w:t>
      </w:r>
    </w:p>
    <w:p w:rsidR="00BB340C" w:rsidRPr="00DD3219" w:rsidRDefault="0021290F" w:rsidP="00900EB5">
      <w:pPr>
        <w:ind w:right="244" w:firstLine="708"/>
        <w:jc w:val="both"/>
        <w:rPr>
          <w:sz w:val="24"/>
        </w:rPr>
      </w:pPr>
      <w:r w:rsidRPr="00DD3219">
        <w:rPr>
          <w:sz w:val="24"/>
        </w:rPr>
        <w:t xml:space="preserve">Организационный раздел </w:t>
      </w:r>
      <w:r w:rsidR="002A29F5" w:rsidRPr="00DD3219">
        <w:rPr>
          <w:sz w:val="24"/>
        </w:rPr>
        <w:t>П</w:t>
      </w:r>
      <w:r w:rsidRPr="00DD3219">
        <w:rPr>
          <w:sz w:val="24"/>
        </w:rPr>
        <w:t xml:space="preserve">рограммы включает описание психолого-педагогических и кадровых условий реализации </w:t>
      </w:r>
      <w:r w:rsidR="002A29F5" w:rsidRPr="00DD3219">
        <w:rPr>
          <w:sz w:val="24"/>
        </w:rPr>
        <w:t>П</w:t>
      </w:r>
      <w:r w:rsidRPr="00DD3219">
        <w:rPr>
          <w:sz w:val="24"/>
        </w:rPr>
        <w:t xml:space="preserve">рограммы. В разделе представлены </w:t>
      </w:r>
      <w:r w:rsidR="002A29F5" w:rsidRPr="00DD3219">
        <w:rPr>
          <w:sz w:val="24"/>
        </w:rPr>
        <w:t xml:space="preserve">  </w:t>
      </w:r>
      <w:r w:rsidRPr="00DD3219">
        <w:rPr>
          <w:sz w:val="24"/>
        </w:rPr>
        <w:t xml:space="preserve">режим и распорядок дня в </w:t>
      </w:r>
      <w:r w:rsidR="006227F0">
        <w:rPr>
          <w:sz w:val="24"/>
        </w:rPr>
        <w:t xml:space="preserve">группе </w:t>
      </w:r>
      <w:r w:rsidR="005C50FE">
        <w:rPr>
          <w:sz w:val="24"/>
        </w:rPr>
        <w:t>МБДОУ</w:t>
      </w:r>
      <w:r w:rsidRPr="00DD3219">
        <w:rPr>
          <w:sz w:val="24"/>
        </w:rPr>
        <w:t>, календарный план воспитательной работы.</w:t>
      </w:r>
    </w:p>
    <w:p w:rsidR="0095056D" w:rsidRDefault="0095056D">
      <w:pPr>
        <w:pStyle w:val="a3"/>
        <w:spacing w:before="1"/>
        <w:ind w:left="0" w:firstLine="0"/>
        <w:jc w:val="left"/>
        <w:rPr>
          <w:b/>
          <w:sz w:val="31"/>
        </w:rPr>
      </w:pPr>
    </w:p>
    <w:p w:rsidR="004E6DD5" w:rsidRPr="00AB2966" w:rsidRDefault="00A51413" w:rsidP="002E63EF">
      <w:pPr>
        <w:pStyle w:val="1"/>
        <w:numPr>
          <w:ilvl w:val="1"/>
          <w:numId w:val="13"/>
        </w:numPr>
        <w:tabs>
          <w:tab w:val="left" w:pos="1462"/>
        </w:tabs>
        <w:ind w:left="709" w:hanging="425"/>
      </w:pPr>
      <w:r>
        <w:t xml:space="preserve"> </w:t>
      </w:r>
      <w:r w:rsidR="0021290F">
        <w:t>Цел</w:t>
      </w:r>
      <w:r w:rsidR="008261BC">
        <w:t>и</w:t>
      </w:r>
      <w:r w:rsidR="0021290F">
        <w:rPr>
          <w:spacing w:val="-1"/>
        </w:rPr>
        <w:t xml:space="preserve"> </w:t>
      </w:r>
      <w:r w:rsidR="0021290F">
        <w:t>и</w:t>
      </w:r>
      <w:r w:rsidR="0021290F">
        <w:rPr>
          <w:spacing w:val="-1"/>
        </w:rPr>
        <w:t xml:space="preserve"> </w:t>
      </w:r>
      <w:r w:rsidR="0021290F">
        <w:t>задачи</w:t>
      </w:r>
      <w:r w:rsidR="0021290F">
        <w:rPr>
          <w:spacing w:val="-1"/>
        </w:rPr>
        <w:t xml:space="preserve"> </w:t>
      </w:r>
      <w:r w:rsidR="006749B7">
        <w:t>П</w:t>
      </w:r>
      <w:r w:rsidR="0021290F">
        <w:t>рограммы</w:t>
      </w:r>
    </w:p>
    <w:p w:rsidR="008261BC" w:rsidRPr="00DD3219" w:rsidRDefault="008261BC" w:rsidP="00DD3219">
      <w:pPr>
        <w:pStyle w:val="a3"/>
        <w:ind w:right="194" w:firstLine="720"/>
        <w:rPr>
          <w:szCs w:val="22"/>
        </w:rPr>
      </w:pPr>
      <w:r w:rsidRPr="00DD3219">
        <w:rPr>
          <w:szCs w:val="22"/>
        </w:rPr>
        <w:t xml:space="preserve">Учитывая содержание пункта 1 статьи 64 ФЗ- 273 «Об образовании в Российской Федерации и  пункта 1 раздела 1 ФОП ДО, целями Программы являются </w:t>
      </w:r>
      <w:r w:rsidR="006725F4" w:rsidRPr="00DD3219">
        <w:rPr>
          <w:szCs w:val="22"/>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DD3219">
        <w:rPr>
          <w:szCs w:val="22"/>
        </w:rPr>
        <w:t>на основе духовно- нравственных ценностей народов РФ, исторических и национально-культурных традиций.</w:t>
      </w:r>
    </w:p>
    <w:p w:rsidR="008261BC" w:rsidRPr="00DD3219" w:rsidRDefault="008261BC" w:rsidP="008261BC">
      <w:pPr>
        <w:pStyle w:val="a3"/>
        <w:ind w:right="194" w:firstLine="720"/>
        <w:rPr>
          <w:szCs w:val="22"/>
        </w:rPr>
      </w:pPr>
      <w:r w:rsidRPr="00DD3219">
        <w:rPr>
          <w:szCs w:val="22"/>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w:t>
      </w:r>
      <w:r w:rsidRPr="00DD3219">
        <w:rPr>
          <w:szCs w:val="22"/>
        </w:rPr>
        <w:lastRenderedPageBreak/>
        <w:t>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261BC" w:rsidRPr="00DD3219" w:rsidRDefault="008261BC" w:rsidP="008261BC">
      <w:pPr>
        <w:ind w:left="1020"/>
        <w:jc w:val="both"/>
        <w:rPr>
          <w:sz w:val="24"/>
        </w:rPr>
      </w:pPr>
      <w:r w:rsidRPr="00DD3219">
        <w:rPr>
          <w:sz w:val="24"/>
        </w:rPr>
        <w:t>Цели Программы достигаются через решение следующих задач (п. 1.6. ФГОС ДО</w:t>
      </w:r>
      <w:r w:rsidR="003B4D95" w:rsidRPr="00DD3219">
        <w:rPr>
          <w:sz w:val="24"/>
        </w:rPr>
        <w:t>, п. 1.1.1 ФОП ДО</w:t>
      </w:r>
      <w:r w:rsidRPr="00DD3219">
        <w:rPr>
          <w:sz w:val="24"/>
        </w:rPr>
        <w:t>):</w:t>
      </w:r>
    </w:p>
    <w:p w:rsidR="008261BC" w:rsidRDefault="008261BC" w:rsidP="002E63EF">
      <w:pPr>
        <w:pStyle w:val="a7"/>
        <w:numPr>
          <w:ilvl w:val="0"/>
          <w:numId w:val="9"/>
        </w:numPr>
        <w:tabs>
          <w:tab w:val="left" w:pos="584"/>
        </w:tabs>
        <w:ind w:right="197" w:hanging="360"/>
        <w:jc w:val="both"/>
        <w:rPr>
          <w:sz w:val="24"/>
        </w:rPr>
      </w:pPr>
      <w:r>
        <w:rPr>
          <w:sz w:val="24"/>
        </w:rPr>
        <w:t>охран</w:t>
      </w:r>
      <w:r w:rsidR="00DD3219">
        <w:rPr>
          <w:sz w:val="24"/>
        </w:rPr>
        <w:t>а</w:t>
      </w:r>
      <w:r w:rsidRPr="00DD3219">
        <w:rPr>
          <w:sz w:val="24"/>
        </w:rPr>
        <w:t xml:space="preserve"> </w:t>
      </w:r>
      <w:r>
        <w:rPr>
          <w:sz w:val="24"/>
        </w:rPr>
        <w:t>и</w:t>
      </w:r>
      <w:r w:rsidRPr="00DD3219">
        <w:rPr>
          <w:sz w:val="24"/>
        </w:rPr>
        <w:t xml:space="preserve"> </w:t>
      </w:r>
      <w:r>
        <w:rPr>
          <w:sz w:val="24"/>
        </w:rPr>
        <w:t>укреплени</w:t>
      </w:r>
      <w:r w:rsidR="00DD3219">
        <w:rPr>
          <w:sz w:val="24"/>
        </w:rPr>
        <w:t>е</w:t>
      </w:r>
      <w:r w:rsidRPr="00DD3219">
        <w:rPr>
          <w:sz w:val="24"/>
        </w:rPr>
        <w:t xml:space="preserve"> </w:t>
      </w:r>
      <w:r>
        <w:rPr>
          <w:sz w:val="24"/>
        </w:rPr>
        <w:t>физического</w:t>
      </w:r>
      <w:r w:rsidRPr="00DD3219">
        <w:rPr>
          <w:sz w:val="24"/>
        </w:rPr>
        <w:t xml:space="preserve"> </w:t>
      </w:r>
      <w:r>
        <w:rPr>
          <w:sz w:val="24"/>
        </w:rPr>
        <w:t>и</w:t>
      </w:r>
      <w:r w:rsidRPr="00DD3219">
        <w:rPr>
          <w:sz w:val="24"/>
        </w:rPr>
        <w:t xml:space="preserve"> </w:t>
      </w:r>
      <w:r>
        <w:rPr>
          <w:sz w:val="24"/>
        </w:rPr>
        <w:t>психического</w:t>
      </w:r>
      <w:r w:rsidRPr="00DD3219">
        <w:rPr>
          <w:sz w:val="24"/>
        </w:rPr>
        <w:t xml:space="preserve"> </w:t>
      </w:r>
      <w:r>
        <w:rPr>
          <w:sz w:val="24"/>
        </w:rPr>
        <w:t>здоровья</w:t>
      </w:r>
      <w:r w:rsidRPr="00DD3219">
        <w:rPr>
          <w:sz w:val="24"/>
        </w:rPr>
        <w:t xml:space="preserve"> </w:t>
      </w:r>
      <w:r>
        <w:rPr>
          <w:sz w:val="24"/>
        </w:rPr>
        <w:t>детей,</w:t>
      </w:r>
      <w:r w:rsidRPr="00DD3219">
        <w:rPr>
          <w:sz w:val="24"/>
        </w:rPr>
        <w:t xml:space="preserve"> </w:t>
      </w:r>
      <w:r>
        <w:rPr>
          <w:sz w:val="24"/>
        </w:rPr>
        <w:t>в</w:t>
      </w:r>
      <w:r w:rsidRPr="00DD3219">
        <w:rPr>
          <w:sz w:val="24"/>
        </w:rPr>
        <w:t xml:space="preserve"> </w:t>
      </w:r>
      <w:r>
        <w:rPr>
          <w:sz w:val="24"/>
        </w:rPr>
        <w:t>том</w:t>
      </w:r>
      <w:r w:rsidRPr="00DD3219">
        <w:rPr>
          <w:sz w:val="24"/>
        </w:rPr>
        <w:t xml:space="preserve"> </w:t>
      </w:r>
      <w:r>
        <w:rPr>
          <w:sz w:val="24"/>
        </w:rPr>
        <w:t>числе</w:t>
      </w:r>
      <w:r w:rsidRPr="00DD3219">
        <w:rPr>
          <w:sz w:val="24"/>
        </w:rPr>
        <w:t xml:space="preserve"> </w:t>
      </w:r>
      <w:r>
        <w:rPr>
          <w:sz w:val="24"/>
        </w:rPr>
        <w:t>их</w:t>
      </w:r>
      <w:r w:rsidRPr="00DD3219">
        <w:rPr>
          <w:sz w:val="24"/>
        </w:rPr>
        <w:t xml:space="preserve"> </w:t>
      </w:r>
      <w:r>
        <w:rPr>
          <w:sz w:val="24"/>
        </w:rPr>
        <w:t>эмоционального</w:t>
      </w:r>
      <w:r w:rsidRPr="00DD3219">
        <w:rPr>
          <w:sz w:val="24"/>
        </w:rPr>
        <w:t xml:space="preserve"> </w:t>
      </w:r>
      <w:r>
        <w:rPr>
          <w:sz w:val="24"/>
        </w:rPr>
        <w:t>благополучия;</w:t>
      </w:r>
    </w:p>
    <w:p w:rsidR="008261BC" w:rsidRDefault="008261BC" w:rsidP="002E63EF">
      <w:pPr>
        <w:pStyle w:val="a7"/>
        <w:numPr>
          <w:ilvl w:val="0"/>
          <w:numId w:val="9"/>
        </w:numPr>
        <w:tabs>
          <w:tab w:val="left" w:pos="584"/>
        </w:tabs>
        <w:ind w:right="195" w:hanging="360"/>
        <w:jc w:val="both"/>
        <w:rPr>
          <w:sz w:val="24"/>
        </w:rPr>
      </w:pPr>
      <w:r>
        <w:rPr>
          <w:sz w:val="24"/>
        </w:rPr>
        <w:t>обеспечение</w:t>
      </w:r>
      <w:r w:rsidRPr="00DD3219">
        <w:rPr>
          <w:sz w:val="24"/>
        </w:rPr>
        <w:t xml:space="preserve"> </w:t>
      </w:r>
      <w:r>
        <w:rPr>
          <w:sz w:val="24"/>
        </w:rPr>
        <w:t>равных</w:t>
      </w:r>
      <w:r w:rsidRPr="00DD3219">
        <w:rPr>
          <w:sz w:val="24"/>
        </w:rPr>
        <w:t xml:space="preserve"> </w:t>
      </w:r>
      <w:r>
        <w:rPr>
          <w:sz w:val="24"/>
        </w:rPr>
        <w:t>возможностей</w:t>
      </w:r>
      <w:r w:rsidRPr="00DD3219">
        <w:rPr>
          <w:sz w:val="24"/>
        </w:rPr>
        <w:t xml:space="preserve"> </w:t>
      </w:r>
      <w:r>
        <w:rPr>
          <w:sz w:val="24"/>
        </w:rPr>
        <w:t>для</w:t>
      </w:r>
      <w:r w:rsidRPr="00DD3219">
        <w:rPr>
          <w:sz w:val="24"/>
        </w:rPr>
        <w:t xml:space="preserve"> </w:t>
      </w:r>
      <w:r>
        <w:rPr>
          <w:sz w:val="24"/>
        </w:rPr>
        <w:t>полноценного</w:t>
      </w:r>
      <w:r w:rsidRPr="00DD3219">
        <w:rPr>
          <w:sz w:val="24"/>
        </w:rPr>
        <w:t xml:space="preserve"> </w:t>
      </w:r>
      <w:r>
        <w:rPr>
          <w:sz w:val="24"/>
        </w:rPr>
        <w:t>развития</w:t>
      </w:r>
      <w:r w:rsidRPr="00DD3219">
        <w:rPr>
          <w:sz w:val="24"/>
        </w:rPr>
        <w:t xml:space="preserve"> </w:t>
      </w:r>
      <w:r>
        <w:rPr>
          <w:sz w:val="24"/>
        </w:rPr>
        <w:t>каждого</w:t>
      </w:r>
      <w:r w:rsidRPr="00DD3219">
        <w:rPr>
          <w:sz w:val="24"/>
        </w:rPr>
        <w:t xml:space="preserve"> </w:t>
      </w:r>
      <w:r>
        <w:rPr>
          <w:sz w:val="24"/>
        </w:rPr>
        <w:t>ребёнка</w:t>
      </w:r>
      <w:r w:rsidRPr="00DD3219">
        <w:rPr>
          <w:sz w:val="24"/>
        </w:rPr>
        <w:t xml:space="preserve"> </w:t>
      </w:r>
      <w:r>
        <w:rPr>
          <w:sz w:val="24"/>
        </w:rPr>
        <w:t>в</w:t>
      </w:r>
      <w:r w:rsidRPr="00DD3219">
        <w:rPr>
          <w:sz w:val="24"/>
        </w:rPr>
        <w:t xml:space="preserve"> </w:t>
      </w:r>
      <w:r>
        <w:rPr>
          <w:sz w:val="24"/>
        </w:rPr>
        <w:t>период</w:t>
      </w:r>
      <w:r w:rsidRPr="00DD3219">
        <w:rPr>
          <w:sz w:val="24"/>
        </w:rPr>
        <w:t xml:space="preserve"> </w:t>
      </w:r>
      <w:r>
        <w:rPr>
          <w:sz w:val="24"/>
        </w:rPr>
        <w:t>дошкольного детства независимо от места жительства, пола, нации, языка, социального статуса,</w:t>
      </w:r>
      <w:r w:rsidRPr="00DD3219">
        <w:rPr>
          <w:sz w:val="24"/>
        </w:rPr>
        <w:t xml:space="preserve"> </w:t>
      </w:r>
      <w:r>
        <w:rPr>
          <w:sz w:val="24"/>
        </w:rPr>
        <w:t>психофизиологических</w:t>
      </w:r>
      <w:r w:rsidRPr="00DD3219">
        <w:rPr>
          <w:sz w:val="24"/>
        </w:rPr>
        <w:t xml:space="preserve"> </w:t>
      </w:r>
      <w:r>
        <w:rPr>
          <w:sz w:val="24"/>
        </w:rPr>
        <w:t>и</w:t>
      </w:r>
      <w:r w:rsidRPr="00DD3219">
        <w:rPr>
          <w:sz w:val="24"/>
        </w:rPr>
        <w:t xml:space="preserve"> </w:t>
      </w:r>
      <w:r>
        <w:rPr>
          <w:sz w:val="24"/>
        </w:rPr>
        <w:t>других</w:t>
      </w:r>
      <w:r w:rsidRPr="00DD3219">
        <w:rPr>
          <w:sz w:val="24"/>
        </w:rPr>
        <w:t xml:space="preserve"> </w:t>
      </w:r>
      <w:r>
        <w:rPr>
          <w:sz w:val="24"/>
        </w:rPr>
        <w:t>особенностей</w:t>
      </w:r>
      <w:r w:rsidRPr="00DD3219">
        <w:rPr>
          <w:sz w:val="24"/>
        </w:rPr>
        <w:t xml:space="preserve"> </w:t>
      </w:r>
      <w:r>
        <w:rPr>
          <w:sz w:val="24"/>
        </w:rPr>
        <w:t>(в</w:t>
      </w:r>
      <w:r w:rsidRPr="00DD3219">
        <w:rPr>
          <w:sz w:val="24"/>
        </w:rPr>
        <w:t xml:space="preserve"> </w:t>
      </w:r>
      <w:r>
        <w:rPr>
          <w:sz w:val="24"/>
        </w:rPr>
        <w:t>том</w:t>
      </w:r>
      <w:r w:rsidRPr="00DD3219">
        <w:rPr>
          <w:sz w:val="24"/>
        </w:rPr>
        <w:t xml:space="preserve"> </w:t>
      </w:r>
      <w:r>
        <w:rPr>
          <w:sz w:val="24"/>
        </w:rPr>
        <w:t>числе</w:t>
      </w:r>
      <w:r w:rsidRPr="00DD3219">
        <w:rPr>
          <w:sz w:val="24"/>
        </w:rPr>
        <w:t xml:space="preserve"> </w:t>
      </w:r>
      <w:r>
        <w:rPr>
          <w:sz w:val="24"/>
        </w:rPr>
        <w:t>ограниченных</w:t>
      </w:r>
      <w:r w:rsidRPr="00DD3219">
        <w:rPr>
          <w:sz w:val="24"/>
        </w:rPr>
        <w:t xml:space="preserve"> </w:t>
      </w:r>
      <w:r>
        <w:rPr>
          <w:sz w:val="24"/>
        </w:rPr>
        <w:t>возможностей</w:t>
      </w:r>
      <w:r w:rsidRPr="00DD3219">
        <w:rPr>
          <w:sz w:val="24"/>
        </w:rPr>
        <w:t xml:space="preserve"> </w:t>
      </w:r>
      <w:r>
        <w:rPr>
          <w:sz w:val="24"/>
        </w:rPr>
        <w:t>здоровья);</w:t>
      </w:r>
    </w:p>
    <w:p w:rsidR="008261BC" w:rsidRDefault="008261BC" w:rsidP="002E63EF">
      <w:pPr>
        <w:pStyle w:val="a7"/>
        <w:numPr>
          <w:ilvl w:val="0"/>
          <w:numId w:val="9"/>
        </w:numPr>
        <w:tabs>
          <w:tab w:val="left" w:pos="584"/>
        </w:tabs>
        <w:ind w:right="194" w:hanging="360"/>
        <w:jc w:val="both"/>
        <w:rPr>
          <w:sz w:val="24"/>
        </w:rPr>
      </w:pPr>
      <w:r>
        <w:rPr>
          <w:sz w:val="24"/>
        </w:rPr>
        <w:t>создание</w:t>
      </w:r>
      <w:r w:rsidRPr="00DD3219">
        <w:rPr>
          <w:sz w:val="24"/>
        </w:rPr>
        <w:t xml:space="preserve"> </w:t>
      </w:r>
      <w:r>
        <w:rPr>
          <w:sz w:val="24"/>
        </w:rPr>
        <w:t>благоприятных</w:t>
      </w:r>
      <w:r w:rsidRPr="00DD3219">
        <w:rPr>
          <w:sz w:val="24"/>
        </w:rPr>
        <w:t xml:space="preserve"> </w:t>
      </w:r>
      <w:r>
        <w:rPr>
          <w:sz w:val="24"/>
        </w:rPr>
        <w:t>условий</w:t>
      </w:r>
      <w:r w:rsidRPr="00DD3219">
        <w:rPr>
          <w:sz w:val="24"/>
        </w:rPr>
        <w:t xml:space="preserve"> </w:t>
      </w:r>
      <w:r>
        <w:rPr>
          <w:sz w:val="24"/>
        </w:rPr>
        <w:t>развития</w:t>
      </w:r>
      <w:r w:rsidRPr="00DD3219">
        <w:rPr>
          <w:sz w:val="24"/>
        </w:rPr>
        <w:t xml:space="preserve"> </w:t>
      </w:r>
      <w:r>
        <w:rPr>
          <w:sz w:val="24"/>
        </w:rPr>
        <w:t>детей</w:t>
      </w:r>
      <w:r w:rsidRPr="00DD3219">
        <w:rPr>
          <w:sz w:val="24"/>
        </w:rPr>
        <w:t xml:space="preserve"> </w:t>
      </w:r>
      <w:r>
        <w:rPr>
          <w:sz w:val="24"/>
        </w:rPr>
        <w:t>в</w:t>
      </w:r>
      <w:r w:rsidRPr="00DD3219">
        <w:rPr>
          <w:sz w:val="24"/>
        </w:rPr>
        <w:t xml:space="preserve"> </w:t>
      </w:r>
      <w:r>
        <w:rPr>
          <w:sz w:val="24"/>
        </w:rPr>
        <w:t>соответствии</w:t>
      </w:r>
      <w:r w:rsidRPr="00DD3219">
        <w:rPr>
          <w:sz w:val="24"/>
        </w:rPr>
        <w:t xml:space="preserve"> </w:t>
      </w:r>
      <w:r>
        <w:rPr>
          <w:sz w:val="24"/>
        </w:rPr>
        <w:t>с</w:t>
      </w:r>
      <w:r w:rsidRPr="00DD3219">
        <w:rPr>
          <w:sz w:val="24"/>
        </w:rPr>
        <w:t xml:space="preserve"> </w:t>
      </w:r>
      <w:r>
        <w:rPr>
          <w:sz w:val="24"/>
        </w:rPr>
        <w:t>их</w:t>
      </w:r>
      <w:r w:rsidRPr="00DD3219">
        <w:rPr>
          <w:sz w:val="24"/>
        </w:rPr>
        <w:t xml:space="preserve"> </w:t>
      </w:r>
      <w:r>
        <w:rPr>
          <w:sz w:val="24"/>
        </w:rPr>
        <w:t>возрастными</w:t>
      </w:r>
      <w:r w:rsidRPr="00DD3219">
        <w:rPr>
          <w:sz w:val="24"/>
        </w:rPr>
        <w:t xml:space="preserve"> </w:t>
      </w:r>
      <w:r>
        <w:rPr>
          <w:sz w:val="24"/>
        </w:rPr>
        <w:t>и</w:t>
      </w:r>
      <w:r w:rsidRPr="00DD3219">
        <w:rPr>
          <w:sz w:val="24"/>
        </w:rPr>
        <w:t xml:space="preserve"> </w:t>
      </w:r>
      <w:r>
        <w:rPr>
          <w:sz w:val="24"/>
        </w:rPr>
        <w:t>индивидуальными</w:t>
      </w:r>
      <w:r w:rsidRPr="00DD3219">
        <w:rPr>
          <w:sz w:val="24"/>
        </w:rPr>
        <w:t xml:space="preserve"> </w:t>
      </w:r>
      <w:r>
        <w:rPr>
          <w:sz w:val="24"/>
        </w:rPr>
        <w:t>особенностями</w:t>
      </w:r>
      <w:r w:rsidRPr="00DD3219">
        <w:rPr>
          <w:sz w:val="24"/>
        </w:rPr>
        <w:t xml:space="preserve"> </w:t>
      </w:r>
      <w:r>
        <w:rPr>
          <w:sz w:val="24"/>
        </w:rPr>
        <w:t>и</w:t>
      </w:r>
      <w:r w:rsidRPr="00DD3219">
        <w:rPr>
          <w:sz w:val="24"/>
        </w:rPr>
        <w:t xml:space="preserve"> </w:t>
      </w:r>
      <w:r>
        <w:rPr>
          <w:sz w:val="24"/>
        </w:rPr>
        <w:t>склонностями,</w:t>
      </w:r>
      <w:r w:rsidRPr="00DD3219">
        <w:rPr>
          <w:sz w:val="24"/>
        </w:rPr>
        <w:t xml:space="preserve"> </w:t>
      </w:r>
      <w:r>
        <w:rPr>
          <w:sz w:val="24"/>
        </w:rPr>
        <w:t>развития</w:t>
      </w:r>
      <w:r w:rsidRPr="00DD3219">
        <w:rPr>
          <w:sz w:val="24"/>
        </w:rPr>
        <w:t xml:space="preserve"> </w:t>
      </w:r>
      <w:r>
        <w:rPr>
          <w:sz w:val="24"/>
        </w:rPr>
        <w:t>способностей</w:t>
      </w:r>
      <w:r w:rsidRPr="00DD3219">
        <w:rPr>
          <w:sz w:val="24"/>
        </w:rPr>
        <w:t xml:space="preserve"> </w:t>
      </w:r>
      <w:r>
        <w:rPr>
          <w:sz w:val="24"/>
        </w:rPr>
        <w:t>и</w:t>
      </w:r>
      <w:r w:rsidRPr="00DD3219">
        <w:rPr>
          <w:sz w:val="24"/>
        </w:rPr>
        <w:t xml:space="preserve"> </w:t>
      </w:r>
      <w:r>
        <w:rPr>
          <w:sz w:val="24"/>
        </w:rPr>
        <w:t>творческого</w:t>
      </w:r>
      <w:r w:rsidRPr="00DD3219">
        <w:rPr>
          <w:sz w:val="24"/>
        </w:rPr>
        <w:t xml:space="preserve"> </w:t>
      </w:r>
      <w:r>
        <w:rPr>
          <w:sz w:val="24"/>
        </w:rPr>
        <w:t>потенциала</w:t>
      </w:r>
      <w:r w:rsidRPr="00DD3219">
        <w:rPr>
          <w:sz w:val="24"/>
        </w:rPr>
        <w:t xml:space="preserve"> </w:t>
      </w:r>
      <w:r>
        <w:rPr>
          <w:sz w:val="24"/>
        </w:rPr>
        <w:t>каждого</w:t>
      </w:r>
      <w:r w:rsidRPr="00DD3219">
        <w:rPr>
          <w:sz w:val="24"/>
        </w:rPr>
        <w:t xml:space="preserve"> </w:t>
      </w:r>
      <w:r>
        <w:rPr>
          <w:sz w:val="24"/>
        </w:rPr>
        <w:t>ребёнка</w:t>
      </w:r>
      <w:r w:rsidRPr="00DD3219">
        <w:rPr>
          <w:sz w:val="24"/>
        </w:rPr>
        <w:t xml:space="preserve"> </w:t>
      </w:r>
      <w:r>
        <w:rPr>
          <w:sz w:val="24"/>
        </w:rPr>
        <w:t>как</w:t>
      </w:r>
      <w:r w:rsidRPr="00DD3219">
        <w:rPr>
          <w:sz w:val="24"/>
        </w:rPr>
        <w:t xml:space="preserve"> </w:t>
      </w:r>
      <w:r>
        <w:rPr>
          <w:sz w:val="24"/>
        </w:rPr>
        <w:t>субъекта</w:t>
      </w:r>
      <w:r w:rsidRPr="00DD3219">
        <w:rPr>
          <w:sz w:val="24"/>
        </w:rPr>
        <w:t xml:space="preserve"> </w:t>
      </w:r>
      <w:r>
        <w:rPr>
          <w:sz w:val="24"/>
        </w:rPr>
        <w:t>отношений</w:t>
      </w:r>
      <w:r w:rsidRPr="00DD3219">
        <w:rPr>
          <w:sz w:val="24"/>
        </w:rPr>
        <w:t xml:space="preserve"> </w:t>
      </w:r>
      <w:r>
        <w:rPr>
          <w:sz w:val="24"/>
        </w:rPr>
        <w:t>с</w:t>
      </w:r>
      <w:r w:rsidRPr="00DD3219">
        <w:rPr>
          <w:sz w:val="24"/>
        </w:rPr>
        <w:t xml:space="preserve"> </w:t>
      </w:r>
      <w:r>
        <w:rPr>
          <w:sz w:val="24"/>
        </w:rPr>
        <w:t>самим</w:t>
      </w:r>
      <w:r w:rsidRPr="00DD3219">
        <w:rPr>
          <w:sz w:val="24"/>
        </w:rPr>
        <w:t xml:space="preserve"> </w:t>
      </w:r>
      <w:r>
        <w:rPr>
          <w:sz w:val="24"/>
        </w:rPr>
        <w:t>собой,</w:t>
      </w:r>
      <w:r w:rsidRPr="00DD3219">
        <w:rPr>
          <w:sz w:val="24"/>
        </w:rPr>
        <w:t xml:space="preserve"> </w:t>
      </w:r>
      <w:r>
        <w:rPr>
          <w:sz w:val="24"/>
        </w:rPr>
        <w:t>другими</w:t>
      </w:r>
      <w:r w:rsidRPr="00DD3219">
        <w:rPr>
          <w:sz w:val="24"/>
        </w:rPr>
        <w:t xml:space="preserve"> </w:t>
      </w:r>
      <w:r>
        <w:rPr>
          <w:sz w:val="24"/>
        </w:rPr>
        <w:t>детьми,</w:t>
      </w:r>
      <w:r w:rsidRPr="00DD3219">
        <w:rPr>
          <w:sz w:val="24"/>
        </w:rPr>
        <w:t xml:space="preserve"> </w:t>
      </w:r>
      <w:r>
        <w:rPr>
          <w:sz w:val="24"/>
        </w:rPr>
        <w:t>взрослыми и</w:t>
      </w:r>
      <w:r w:rsidRPr="00DD3219">
        <w:rPr>
          <w:sz w:val="24"/>
        </w:rPr>
        <w:t xml:space="preserve"> </w:t>
      </w:r>
      <w:r>
        <w:rPr>
          <w:sz w:val="24"/>
        </w:rPr>
        <w:t>миром;</w:t>
      </w:r>
    </w:p>
    <w:p w:rsidR="008261BC" w:rsidRDefault="008261BC" w:rsidP="002E63EF">
      <w:pPr>
        <w:pStyle w:val="a7"/>
        <w:numPr>
          <w:ilvl w:val="0"/>
          <w:numId w:val="9"/>
        </w:numPr>
        <w:tabs>
          <w:tab w:val="left" w:pos="584"/>
        </w:tabs>
        <w:ind w:right="196" w:hanging="360"/>
        <w:jc w:val="both"/>
        <w:rPr>
          <w:sz w:val="24"/>
        </w:rPr>
      </w:pPr>
      <w:r>
        <w:rPr>
          <w:sz w:val="24"/>
        </w:rPr>
        <w:t>объединение</w:t>
      </w:r>
      <w:r w:rsidRPr="00DD3219">
        <w:rPr>
          <w:sz w:val="24"/>
        </w:rPr>
        <w:t xml:space="preserve"> </w:t>
      </w:r>
      <w:r>
        <w:rPr>
          <w:sz w:val="24"/>
        </w:rPr>
        <w:t>обучения</w:t>
      </w:r>
      <w:r w:rsidRPr="00DD3219">
        <w:rPr>
          <w:sz w:val="24"/>
        </w:rPr>
        <w:t xml:space="preserve"> </w:t>
      </w:r>
      <w:r>
        <w:rPr>
          <w:sz w:val="24"/>
        </w:rPr>
        <w:t>и</w:t>
      </w:r>
      <w:r w:rsidRPr="00DD3219">
        <w:rPr>
          <w:sz w:val="24"/>
        </w:rPr>
        <w:t xml:space="preserve"> </w:t>
      </w:r>
      <w:r>
        <w:rPr>
          <w:sz w:val="24"/>
        </w:rPr>
        <w:t>воспитания</w:t>
      </w:r>
      <w:r w:rsidRPr="00DD3219">
        <w:rPr>
          <w:sz w:val="24"/>
        </w:rPr>
        <w:t xml:space="preserve"> </w:t>
      </w:r>
      <w:r>
        <w:rPr>
          <w:sz w:val="24"/>
        </w:rPr>
        <w:t>в</w:t>
      </w:r>
      <w:r w:rsidRPr="00DD3219">
        <w:rPr>
          <w:sz w:val="24"/>
        </w:rPr>
        <w:t xml:space="preserve"> </w:t>
      </w:r>
      <w:r>
        <w:rPr>
          <w:sz w:val="24"/>
        </w:rPr>
        <w:t>целостный</w:t>
      </w:r>
      <w:r w:rsidRPr="00DD3219">
        <w:rPr>
          <w:sz w:val="24"/>
        </w:rPr>
        <w:t xml:space="preserve"> </w:t>
      </w:r>
      <w:r>
        <w:rPr>
          <w:sz w:val="24"/>
        </w:rPr>
        <w:t>образовательный</w:t>
      </w:r>
      <w:r w:rsidRPr="00DD3219">
        <w:rPr>
          <w:sz w:val="24"/>
        </w:rPr>
        <w:t xml:space="preserve"> </w:t>
      </w:r>
      <w:r>
        <w:rPr>
          <w:sz w:val="24"/>
        </w:rPr>
        <w:t>процесс</w:t>
      </w:r>
      <w:r w:rsidRPr="00DD3219">
        <w:rPr>
          <w:sz w:val="24"/>
        </w:rPr>
        <w:t xml:space="preserve"> </w:t>
      </w:r>
      <w:r>
        <w:rPr>
          <w:sz w:val="24"/>
        </w:rPr>
        <w:t>на</w:t>
      </w:r>
      <w:r w:rsidRPr="00DD3219">
        <w:rPr>
          <w:sz w:val="24"/>
        </w:rPr>
        <w:t xml:space="preserve"> </w:t>
      </w:r>
      <w:r>
        <w:rPr>
          <w:sz w:val="24"/>
        </w:rPr>
        <w:t>основе</w:t>
      </w:r>
      <w:r w:rsidRPr="00DD3219">
        <w:rPr>
          <w:sz w:val="24"/>
        </w:rPr>
        <w:t xml:space="preserve"> </w:t>
      </w:r>
      <w:r>
        <w:rPr>
          <w:sz w:val="24"/>
        </w:rPr>
        <w:t xml:space="preserve">духовно-нравственных и социокультурных ценностей и </w:t>
      </w:r>
      <w:r w:rsidR="00100F19">
        <w:rPr>
          <w:sz w:val="24"/>
        </w:rPr>
        <w:t>принятых в обществе правил</w:t>
      </w:r>
      <w:r>
        <w:rPr>
          <w:sz w:val="24"/>
        </w:rPr>
        <w:t xml:space="preserve"> и норм</w:t>
      </w:r>
      <w:r w:rsidRPr="00DD3219">
        <w:rPr>
          <w:sz w:val="24"/>
        </w:rPr>
        <w:t xml:space="preserve"> </w:t>
      </w:r>
      <w:r>
        <w:rPr>
          <w:sz w:val="24"/>
        </w:rPr>
        <w:t>поведения</w:t>
      </w:r>
      <w:r w:rsidRPr="00DD3219">
        <w:rPr>
          <w:sz w:val="24"/>
        </w:rPr>
        <w:t xml:space="preserve"> </w:t>
      </w:r>
      <w:r>
        <w:rPr>
          <w:sz w:val="24"/>
        </w:rPr>
        <w:t>в</w:t>
      </w:r>
      <w:r w:rsidRPr="00DD3219">
        <w:rPr>
          <w:sz w:val="24"/>
        </w:rPr>
        <w:t xml:space="preserve"> </w:t>
      </w:r>
      <w:r>
        <w:rPr>
          <w:sz w:val="24"/>
        </w:rPr>
        <w:t>интересах</w:t>
      </w:r>
      <w:r w:rsidRPr="00DD3219">
        <w:rPr>
          <w:sz w:val="24"/>
        </w:rPr>
        <w:t xml:space="preserve"> </w:t>
      </w:r>
      <w:r>
        <w:rPr>
          <w:sz w:val="24"/>
        </w:rPr>
        <w:t>человека,</w:t>
      </w:r>
      <w:r w:rsidRPr="00DD3219">
        <w:rPr>
          <w:sz w:val="24"/>
        </w:rPr>
        <w:t xml:space="preserve"> </w:t>
      </w:r>
      <w:r>
        <w:rPr>
          <w:sz w:val="24"/>
        </w:rPr>
        <w:t>семьи,</w:t>
      </w:r>
      <w:r w:rsidRPr="00DD3219">
        <w:rPr>
          <w:sz w:val="24"/>
        </w:rPr>
        <w:t xml:space="preserve"> </w:t>
      </w:r>
      <w:r>
        <w:rPr>
          <w:sz w:val="24"/>
        </w:rPr>
        <w:t>общества;</w:t>
      </w:r>
    </w:p>
    <w:p w:rsidR="008261BC" w:rsidRDefault="008261BC" w:rsidP="002E63EF">
      <w:pPr>
        <w:pStyle w:val="a7"/>
        <w:numPr>
          <w:ilvl w:val="0"/>
          <w:numId w:val="9"/>
        </w:numPr>
        <w:tabs>
          <w:tab w:val="left" w:pos="584"/>
        </w:tabs>
        <w:ind w:right="193" w:hanging="360"/>
        <w:jc w:val="both"/>
        <w:rPr>
          <w:sz w:val="24"/>
        </w:rPr>
      </w:pPr>
      <w:r>
        <w:rPr>
          <w:sz w:val="24"/>
        </w:rPr>
        <w:t>формирование общей культуры личности детей, в том числе ценностей здорового образа жизни,</w:t>
      </w:r>
      <w:r w:rsidRPr="00DD3219">
        <w:rPr>
          <w:sz w:val="24"/>
        </w:rPr>
        <w:t xml:space="preserve"> </w:t>
      </w:r>
      <w:r>
        <w:rPr>
          <w:sz w:val="24"/>
        </w:rPr>
        <w:t>развитие их социальных, нравственных, эстетических, интеллектуальных, физических качеств,</w:t>
      </w:r>
      <w:r w:rsidRPr="00DD3219">
        <w:rPr>
          <w:sz w:val="24"/>
        </w:rPr>
        <w:t xml:space="preserve"> </w:t>
      </w:r>
      <w:r>
        <w:rPr>
          <w:sz w:val="24"/>
        </w:rPr>
        <w:t>инициативности, самостоятельности и ответственности ребёнка, формирование предпосылок</w:t>
      </w:r>
      <w:r w:rsidRPr="00DD3219">
        <w:rPr>
          <w:sz w:val="24"/>
        </w:rPr>
        <w:t xml:space="preserve"> </w:t>
      </w:r>
      <w:r>
        <w:rPr>
          <w:sz w:val="24"/>
        </w:rPr>
        <w:t>учебной деятельности;</w:t>
      </w:r>
    </w:p>
    <w:p w:rsidR="008261BC" w:rsidRDefault="008261BC" w:rsidP="002E63EF">
      <w:pPr>
        <w:pStyle w:val="a7"/>
        <w:numPr>
          <w:ilvl w:val="0"/>
          <w:numId w:val="9"/>
        </w:numPr>
        <w:tabs>
          <w:tab w:val="left" w:pos="584"/>
        </w:tabs>
        <w:ind w:right="197" w:hanging="360"/>
        <w:jc w:val="both"/>
        <w:rPr>
          <w:sz w:val="24"/>
        </w:rPr>
      </w:pPr>
      <w:r>
        <w:rPr>
          <w:sz w:val="24"/>
        </w:rPr>
        <w:t>формирование</w:t>
      </w:r>
      <w:r w:rsidRPr="00DD3219">
        <w:rPr>
          <w:sz w:val="24"/>
        </w:rPr>
        <w:t xml:space="preserve"> </w:t>
      </w:r>
      <w:r>
        <w:rPr>
          <w:sz w:val="24"/>
        </w:rPr>
        <w:t>социокультурной</w:t>
      </w:r>
      <w:r w:rsidRPr="00DD3219">
        <w:rPr>
          <w:sz w:val="24"/>
        </w:rPr>
        <w:t xml:space="preserve"> </w:t>
      </w:r>
      <w:r>
        <w:rPr>
          <w:sz w:val="24"/>
        </w:rPr>
        <w:t>среды,</w:t>
      </w:r>
      <w:r w:rsidRPr="00DD3219">
        <w:rPr>
          <w:sz w:val="24"/>
        </w:rPr>
        <w:t xml:space="preserve"> </w:t>
      </w:r>
      <w:r>
        <w:rPr>
          <w:sz w:val="24"/>
        </w:rPr>
        <w:t>соответствующей</w:t>
      </w:r>
      <w:r w:rsidRPr="00DD3219">
        <w:rPr>
          <w:sz w:val="24"/>
        </w:rPr>
        <w:t xml:space="preserve"> </w:t>
      </w:r>
      <w:r>
        <w:rPr>
          <w:sz w:val="24"/>
        </w:rPr>
        <w:t>возрастным,</w:t>
      </w:r>
      <w:r w:rsidRPr="00DD3219">
        <w:rPr>
          <w:sz w:val="24"/>
        </w:rPr>
        <w:t xml:space="preserve"> </w:t>
      </w:r>
      <w:r>
        <w:rPr>
          <w:sz w:val="24"/>
        </w:rPr>
        <w:t>индивидуальным,</w:t>
      </w:r>
      <w:r w:rsidRPr="00DD3219">
        <w:rPr>
          <w:sz w:val="24"/>
        </w:rPr>
        <w:t xml:space="preserve"> </w:t>
      </w:r>
      <w:r>
        <w:rPr>
          <w:sz w:val="24"/>
        </w:rPr>
        <w:t>психологическим</w:t>
      </w:r>
      <w:r w:rsidRPr="00DD3219">
        <w:rPr>
          <w:sz w:val="24"/>
        </w:rPr>
        <w:t xml:space="preserve"> </w:t>
      </w:r>
      <w:r>
        <w:rPr>
          <w:sz w:val="24"/>
        </w:rPr>
        <w:t>и</w:t>
      </w:r>
      <w:r w:rsidRPr="00DD3219">
        <w:rPr>
          <w:sz w:val="24"/>
        </w:rPr>
        <w:t xml:space="preserve"> </w:t>
      </w:r>
      <w:r>
        <w:rPr>
          <w:sz w:val="24"/>
        </w:rPr>
        <w:t>физиологическим</w:t>
      </w:r>
      <w:r w:rsidRPr="00DD3219">
        <w:rPr>
          <w:sz w:val="24"/>
        </w:rPr>
        <w:t xml:space="preserve"> </w:t>
      </w:r>
      <w:r>
        <w:rPr>
          <w:sz w:val="24"/>
        </w:rPr>
        <w:t>особенностям</w:t>
      </w:r>
      <w:r w:rsidRPr="00DD3219">
        <w:rPr>
          <w:sz w:val="24"/>
        </w:rPr>
        <w:t xml:space="preserve"> </w:t>
      </w:r>
      <w:r>
        <w:rPr>
          <w:sz w:val="24"/>
        </w:rPr>
        <w:t>детей;</w:t>
      </w:r>
    </w:p>
    <w:p w:rsidR="008261BC" w:rsidRDefault="008261BC" w:rsidP="002E63EF">
      <w:pPr>
        <w:pStyle w:val="a7"/>
        <w:numPr>
          <w:ilvl w:val="0"/>
          <w:numId w:val="9"/>
        </w:numPr>
        <w:tabs>
          <w:tab w:val="left" w:pos="584"/>
        </w:tabs>
        <w:ind w:right="193" w:hanging="360"/>
        <w:jc w:val="both"/>
        <w:rPr>
          <w:sz w:val="24"/>
        </w:rPr>
      </w:pPr>
      <w:r>
        <w:rPr>
          <w:sz w:val="24"/>
        </w:rPr>
        <w:t>обеспечение</w:t>
      </w:r>
      <w:r w:rsidRPr="00DD3219">
        <w:rPr>
          <w:sz w:val="24"/>
        </w:rPr>
        <w:t xml:space="preserve"> </w:t>
      </w:r>
      <w:r>
        <w:rPr>
          <w:sz w:val="24"/>
        </w:rPr>
        <w:t>психолого-педагогической</w:t>
      </w:r>
      <w:r w:rsidRPr="00DD3219">
        <w:rPr>
          <w:sz w:val="24"/>
        </w:rPr>
        <w:t xml:space="preserve"> </w:t>
      </w:r>
      <w:r>
        <w:rPr>
          <w:sz w:val="24"/>
        </w:rPr>
        <w:t>поддержки</w:t>
      </w:r>
      <w:r w:rsidRPr="00DD3219">
        <w:rPr>
          <w:sz w:val="24"/>
        </w:rPr>
        <w:t xml:space="preserve"> </w:t>
      </w:r>
      <w:r>
        <w:rPr>
          <w:sz w:val="24"/>
        </w:rPr>
        <w:t>семьи</w:t>
      </w:r>
      <w:r w:rsidRPr="00DD3219">
        <w:rPr>
          <w:sz w:val="24"/>
        </w:rPr>
        <w:t xml:space="preserve"> </w:t>
      </w:r>
      <w:r>
        <w:rPr>
          <w:sz w:val="24"/>
        </w:rPr>
        <w:t>и</w:t>
      </w:r>
      <w:r w:rsidRPr="00DD3219">
        <w:rPr>
          <w:sz w:val="24"/>
        </w:rPr>
        <w:t xml:space="preserve"> </w:t>
      </w:r>
      <w:r>
        <w:rPr>
          <w:sz w:val="24"/>
        </w:rPr>
        <w:t>повышение</w:t>
      </w:r>
      <w:r w:rsidRPr="00DD3219">
        <w:rPr>
          <w:sz w:val="24"/>
        </w:rPr>
        <w:t xml:space="preserve"> </w:t>
      </w:r>
      <w:r>
        <w:rPr>
          <w:sz w:val="24"/>
        </w:rPr>
        <w:t>компетентности</w:t>
      </w:r>
      <w:r w:rsidRPr="00DD3219">
        <w:rPr>
          <w:sz w:val="24"/>
        </w:rPr>
        <w:t xml:space="preserve"> </w:t>
      </w:r>
      <w:r>
        <w:rPr>
          <w:sz w:val="24"/>
        </w:rPr>
        <w:t>родителей (законных представителей) в вопросах развития и образования, охраны и укрепления</w:t>
      </w:r>
      <w:r w:rsidRPr="00DD3219">
        <w:rPr>
          <w:sz w:val="24"/>
        </w:rPr>
        <w:t xml:space="preserve"> </w:t>
      </w:r>
      <w:r>
        <w:rPr>
          <w:sz w:val="24"/>
        </w:rPr>
        <w:t>здоровья детей;</w:t>
      </w:r>
    </w:p>
    <w:p w:rsidR="00100F19" w:rsidRDefault="00100F19" w:rsidP="002E63EF">
      <w:pPr>
        <w:pStyle w:val="a7"/>
        <w:numPr>
          <w:ilvl w:val="0"/>
          <w:numId w:val="9"/>
        </w:numPr>
        <w:tabs>
          <w:tab w:val="left" w:pos="584"/>
        </w:tabs>
        <w:ind w:right="197" w:hanging="360"/>
        <w:jc w:val="both"/>
        <w:rPr>
          <w:sz w:val="24"/>
        </w:rPr>
      </w:pPr>
      <w:r>
        <w:rPr>
          <w:sz w:val="24"/>
        </w:rPr>
        <w:t>обеспечение преемственности целей, задач и содержания дошкольного общего и начального</w:t>
      </w:r>
      <w:r w:rsidRPr="00DD3219">
        <w:rPr>
          <w:sz w:val="24"/>
        </w:rPr>
        <w:t xml:space="preserve"> </w:t>
      </w:r>
      <w:r>
        <w:rPr>
          <w:sz w:val="24"/>
        </w:rPr>
        <w:t>общего</w:t>
      </w:r>
      <w:r w:rsidRPr="00DD3219">
        <w:rPr>
          <w:sz w:val="24"/>
        </w:rPr>
        <w:t xml:space="preserve"> </w:t>
      </w:r>
      <w:r>
        <w:rPr>
          <w:sz w:val="24"/>
        </w:rPr>
        <w:t>образования;</w:t>
      </w:r>
    </w:p>
    <w:p w:rsidR="003B4D95" w:rsidRPr="003B4D95" w:rsidRDefault="0021290F" w:rsidP="002E63EF">
      <w:pPr>
        <w:pStyle w:val="a7"/>
        <w:numPr>
          <w:ilvl w:val="0"/>
          <w:numId w:val="9"/>
        </w:numPr>
        <w:tabs>
          <w:tab w:val="left" w:pos="584"/>
        </w:tabs>
        <w:ind w:right="197" w:hanging="360"/>
        <w:jc w:val="both"/>
        <w:rPr>
          <w:sz w:val="24"/>
        </w:rPr>
      </w:pPr>
      <w:r w:rsidRPr="00DD3219">
        <w:rPr>
          <w:sz w:val="24"/>
        </w:rPr>
        <w:t>обеспечение единых для РФ содержания ДО и планируемых результатов освоения образовательной программы ДО;</w:t>
      </w:r>
    </w:p>
    <w:p w:rsidR="00BB340C" w:rsidRPr="003B4D95" w:rsidRDefault="0021290F" w:rsidP="002E63EF">
      <w:pPr>
        <w:pStyle w:val="a7"/>
        <w:numPr>
          <w:ilvl w:val="0"/>
          <w:numId w:val="9"/>
        </w:numPr>
        <w:tabs>
          <w:tab w:val="left" w:pos="584"/>
        </w:tabs>
        <w:ind w:right="197" w:hanging="360"/>
        <w:jc w:val="both"/>
        <w:rPr>
          <w:sz w:val="24"/>
        </w:rPr>
      </w:pPr>
      <w:r w:rsidRPr="00DD3219">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4E6DD5" w:rsidRDefault="004E6DD5">
      <w:pPr>
        <w:pStyle w:val="a3"/>
        <w:spacing w:before="11"/>
        <w:ind w:left="0" w:firstLine="0"/>
        <w:jc w:val="left"/>
        <w:rPr>
          <w:sz w:val="27"/>
        </w:rPr>
      </w:pPr>
    </w:p>
    <w:p w:rsidR="00BB340C" w:rsidRPr="00A51413" w:rsidRDefault="0021290F" w:rsidP="002E63EF">
      <w:pPr>
        <w:pStyle w:val="1"/>
        <w:numPr>
          <w:ilvl w:val="1"/>
          <w:numId w:val="13"/>
        </w:numPr>
        <w:tabs>
          <w:tab w:val="left" w:pos="1522"/>
        </w:tabs>
        <w:ind w:left="709" w:hanging="425"/>
      </w:pPr>
      <w:r>
        <w:t>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 xml:space="preserve">формированию </w:t>
      </w:r>
      <w:r w:rsidR="003B4D95">
        <w:t>П</w:t>
      </w:r>
      <w:r>
        <w:t>рограммы</w:t>
      </w:r>
    </w:p>
    <w:p w:rsidR="003B4D95" w:rsidRPr="00A51413" w:rsidRDefault="008A5883" w:rsidP="00DD3219">
      <w:pPr>
        <w:pStyle w:val="a7"/>
        <w:tabs>
          <w:tab w:val="left" w:pos="1260"/>
        </w:tabs>
        <w:spacing w:line="276" w:lineRule="auto"/>
        <w:ind w:left="920" w:right="250" w:firstLine="0"/>
        <w:jc w:val="both"/>
        <w:rPr>
          <w:sz w:val="24"/>
        </w:rPr>
      </w:pPr>
      <w:r>
        <w:rPr>
          <w:sz w:val="24"/>
        </w:rPr>
        <w:t>П</w:t>
      </w:r>
      <w:r w:rsidR="0021290F" w:rsidRPr="00A51413">
        <w:rPr>
          <w:sz w:val="24"/>
        </w:rPr>
        <w:t>рограмма построена на следующих принципа</w:t>
      </w:r>
      <w:r w:rsidR="00776921">
        <w:rPr>
          <w:sz w:val="24"/>
        </w:rPr>
        <w:t>х МБДОУ</w:t>
      </w:r>
      <w:r w:rsidR="0021290F" w:rsidRPr="00A51413">
        <w:rPr>
          <w:sz w:val="24"/>
        </w:rPr>
        <w:t>, установленных ФГОС:</w:t>
      </w:r>
    </w:p>
    <w:p w:rsidR="00BB340C" w:rsidRPr="00A51413" w:rsidRDefault="0021290F" w:rsidP="002E63EF">
      <w:pPr>
        <w:pStyle w:val="a7"/>
        <w:numPr>
          <w:ilvl w:val="0"/>
          <w:numId w:val="7"/>
        </w:numPr>
        <w:tabs>
          <w:tab w:val="left" w:pos="1260"/>
        </w:tabs>
        <w:spacing w:line="276" w:lineRule="auto"/>
        <w:ind w:right="250" w:firstLine="708"/>
        <w:jc w:val="both"/>
        <w:rPr>
          <w:sz w:val="24"/>
        </w:rPr>
      </w:pPr>
      <w:r w:rsidRPr="00A51413">
        <w:rPr>
          <w:sz w:val="24"/>
        </w:rPr>
        <w:t xml:space="preserve">полноценное проживание </w:t>
      </w:r>
      <w:r w:rsidR="00A51413">
        <w:rPr>
          <w:sz w:val="24"/>
        </w:rPr>
        <w:t>ребе</w:t>
      </w:r>
      <w:r w:rsidRPr="00A51413">
        <w:rPr>
          <w:sz w:val="24"/>
        </w:rPr>
        <w:t>нком всех этапов детства (раннего и дошкольного возраста), обогащение (амплификация) детского развития;</w:t>
      </w:r>
    </w:p>
    <w:p w:rsidR="00BB340C" w:rsidRDefault="0021290F" w:rsidP="002E63EF">
      <w:pPr>
        <w:pStyle w:val="a7"/>
        <w:numPr>
          <w:ilvl w:val="0"/>
          <w:numId w:val="7"/>
        </w:numPr>
        <w:tabs>
          <w:tab w:val="left" w:pos="1260"/>
        </w:tabs>
        <w:spacing w:line="276" w:lineRule="auto"/>
        <w:ind w:right="250" w:firstLine="708"/>
        <w:jc w:val="both"/>
        <w:rPr>
          <w:sz w:val="24"/>
        </w:rPr>
      </w:pPr>
      <w:r>
        <w:rPr>
          <w:sz w:val="24"/>
        </w:rPr>
        <w:t>построение</w:t>
      </w:r>
      <w:r w:rsidRPr="00A51413">
        <w:rPr>
          <w:sz w:val="24"/>
        </w:rPr>
        <w:t xml:space="preserve"> </w:t>
      </w:r>
      <w:r>
        <w:rPr>
          <w:sz w:val="24"/>
        </w:rPr>
        <w:t>образовательной</w:t>
      </w:r>
      <w:r w:rsidRPr="00A51413">
        <w:rPr>
          <w:sz w:val="24"/>
        </w:rPr>
        <w:t xml:space="preserve"> </w:t>
      </w:r>
      <w:r>
        <w:rPr>
          <w:sz w:val="24"/>
        </w:rPr>
        <w:t>деятельности</w:t>
      </w:r>
      <w:r w:rsidRPr="00A51413">
        <w:rPr>
          <w:sz w:val="24"/>
        </w:rPr>
        <w:t xml:space="preserve"> </w:t>
      </w:r>
      <w:r>
        <w:rPr>
          <w:sz w:val="24"/>
        </w:rPr>
        <w:t>на</w:t>
      </w:r>
      <w:r w:rsidRPr="00A51413">
        <w:rPr>
          <w:sz w:val="24"/>
        </w:rPr>
        <w:t xml:space="preserve"> </w:t>
      </w:r>
      <w:r>
        <w:rPr>
          <w:sz w:val="24"/>
        </w:rPr>
        <w:t>основе</w:t>
      </w:r>
      <w:r w:rsidRPr="00A51413">
        <w:rPr>
          <w:sz w:val="24"/>
        </w:rPr>
        <w:t xml:space="preserve"> </w:t>
      </w:r>
      <w:r>
        <w:rPr>
          <w:sz w:val="24"/>
        </w:rPr>
        <w:t>индивидуальных</w:t>
      </w:r>
      <w:r w:rsidRPr="00A51413">
        <w:rPr>
          <w:sz w:val="24"/>
        </w:rPr>
        <w:t xml:space="preserve"> </w:t>
      </w:r>
      <w:r>
        <w:rPr>
          <w:sz w:val="24"/>
        </w:rPr>
        <w:t>особенностей</w:t>
      </w:r>
      <w:r w:rsidRPr="00A51413">
        <w:rPr>
          <w:sz w:val="24"/>
        </w:rPr>
        <w:t xml:space="preserve"> </w:t>
      </w:r>
      <w:r>
        <w:rPr>
          <w:sz w:val="24"/>
        </w:rPr>
        <w:t>каждого ребенка, при котором сам ребенок становится активным в выборе содержания своего</w:t>
      </w:r>
      <w:r>
        <w:rPr>
          <w:spacing w:val="1"/>
          <w:sz w:val="24"/>
        </w:rPr>
        <w:t xml:space="preserve"> </w:t>
      </w:r>
      <w:r>
        <w:rPr>
          <w:sz w:val="24"/>
        </w:rPr>
        <w:t>образования,</w:t>
      </w:r>
      <w:r>
        <w:rPr>
          <w:spacing w:val="-1"/>
          <w:sz w:val="24"/>
        </w:rPr>
        <w:t xml:space="preserve"> </w:t>
      </w:r>
      <w:r>
        <w:rPr>
          <w:sz w:val="24"/>
        </w:rPr>
        <w:t>становится субъектом образования;</w:t>
      </w:r>
    </w:p>
    <w:p w:rsidR="00BB340C" w:rsidRDefault="0021290F" w:rsidP="002E63EF">
      <w:pPr>
        <w:pStyle w:val="a7"/>
        <w:numPr>
          <w:ilvl w:val="0"/>
          <w:numId w:val="7"/>
        </w:numPr>
        <w:tabs>
          <w:tab w:val="left" w:pos="1274"/>
        </w:tabs>
        <w:spacing w:line="276" w:lineRule="auto"/>
        <w:ind w:right="243" w:firstLine="708"/>
        <w:jc w:val="both"/>
        <w:rPr>
          <w:sz w:val="24"/>
        </w:rPr>
      </w:pPr>
      <w:r>
        <w:rPr>
          <w:sz w:val="24"/>
        </w:rPr>
        <w:t>содействие</w:t>
      </w:r>
      <w:r>
        <w:rPr>
          <w:spacing w:val="1"/>
          <w:sz w:val="24"/>
        </w:rPr>
        <w:t xml:space="preserve"> </w:t>
      </w:r>
      <w:r>
        <w:rPr>
          <w:sz w:val="24"/>
        </w:rPr>
        <w:t>и</w:t>
      </w:r>
      <w:r>
        <w:rPr>
          <w:spacing w:val="1"/>
          <w:sz w:val="24"/>
        </w:rPr>
        <w:t xml:space="preserve"> </w:t>
      </w:r>
      <w:r>
        <w:rPr>
          <w:sz w:val="24"/>
        </w:rPr>
        <w:t>сотрудничество</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взрослых,</w:t>
      </w:r>
      <w:r>
        <w:rPr>
          <w:spacing w:val="1"/>
          <w:sz w:val="24"/>
        </w:rPr>
        <w:t xml:space="preserve"> </w:t>
      </w:r>
      <w:r>
        <w:rPr>
          <w:sz w:val="24"/>
        </w:rPr>
        <w:t>признание</w:t>
      </w:r>
      <w:r>
        <w:rPr>
          <w:spacing w:val="1"/>
          <w:sz w:val="24"/>
        </w:rPr>
        <w:t xml:space="preserve"> </w:t>
      </w:r>
      <w:r>
        <w:rPr>
          <w:sz w:val="24"/>
        </w:rPr>
        <w:t>ребенка</w:t>
      </w:r>
      <w:r>
        <w:rPr>
          <w:spacing w:val="1"/>
          <w:sz w:val="24"/>
        </w:rPr>
        <w:t xml:space="preserve"> </w:t>
      </w:r>
      <w:r>
        <w:rPr>
          <w:sz w:val="24"/>
        </w:rPr>
        <w:t>полноценным</w:t>
      </w:r>
      <w:r>
        <w:rPr>
          <w:spacing w:val="1"/>
          <w:sz w:val="24"/>
        </w:rPr>
        <w:t xml:space="preserve"> </w:t>
      </w:r>
      <w:r>
        <w:rPr>
          <w:sz w:val="24"/>
        </w:rPr>
        <w:t>участником</w:t>
      </w:r>
      <w:r>
        <w:rPr>
          <w:spacing w:val="-2"/>
          <w:sz w:val="24"/>
        </w:rPr>
        <w:t xml:space="preserve"> </w:t>
      </w:r>
      <w:r>
        <w:rPr>
          <w:sz w:val="24"/>
        </w:rPr>
        <w:t>(субъектом) образовательных</w:t>
      </w:r>
      <w:r>
        <w:rPr>
          <w:spacing w:val="1"/>
          <w:sz w:val="24"/>
        </w:rPr>
        <w:t xml:space="preserve"> </w:t>
      </w:r>
      <w:r>
        <w:rPr>
          <w:sz w:val="24"/>
        </w:rPr>
        <w:t>отношений;</w:t>
      </w:r>
    </w:p>
    <w:p w:rsidR="00BB340C" w:rsidRDefault="0021290F" w:rsidP="002E63EF">
      <w:pPr>
        <w:pStyle w:val="a7"/>
        <w:numPr>
          <w:ilvl w:val="0"/>
          <w:numId w:val="7"/>
        </w:numPr>
        <w:tabs>
          <w:tab w:val="left" w:pos="1182"/>
        </w:tabs>
        <w:spacing w:before="1"/>
        <w:ind w:left="1181" w:hanging="261"/>
        <w:jc w:val="both"/>
        <w:rPr>
          <w:sz w:val="24"/>
        </w:rPr>
      </w:pPr>
      <w:r>
        <w:rPr>
          <w:sz w:val="24"/>
        </w:rPr>
        <w:t>поддержка</w:t>
      </w:r>
      <w:r>
        <w:rPr>
          <w:spacing w:val="-4"/>
          <w:sz w:val="24"/>
        </w:rPr>
        <w:t xml:space="preserve"> </w:t>
      </w:r>
      <w:r>
        <w:rPr>
          <w:sz w:val="24"/>
        </w:rPr>
        <w:t>инициативы</w:t>
      </w:r>
      <w:r>
        <w:rPr>
          <w:spacing w:val="-4"/>
          <w:sz w:val="24"/>
        </w:rPr>
        <w:t xml:space="preserve"> </w:t>
      </w:r>
      <w:r>
        <w:rPr>
          <w:sz w:val="24"/>
        </w:rPr>
        <w:t>детей</w:t>
      </w:r>
      <w:r>
        <w:rPr>
          <w:spacing w:val="-3"/>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видах</w:t>
      </w:r>
      <w:r>
        <w:rPr>
          <w:spacing w:val="-1"/>
          <w:sz w:val="24"/>
        </w:rPr>
        <w:t xml:space="preserve"> </w:t>
      </w:r>
      <w:r>
        <w:rPr>
          <w:sz w:val="24"/>
        </w:rPr>
        <w:t>деятельности;</w:t>
      </w:r>
    </w:p>
    <w:p w:rsidR="00BB340C" w:rsidRDefault="0021290F" w:rsidP="002E63EF">
      <w:pPr>
        <w:pStyle w:val="a7"/>
        <w:numPr>
          <w:ilvl w:val="0"/>
          <w:numId w:val="7"/>
        </w:numPr>
        <w:tabs>
          <w:tab w:val="left" w:pos="1182"/>
        </w:tabs>
        <w:spacing w:before="41"/>
        <w:ind w:left="1181" w:hanging="261"/>
        <w:jc w:val="both"/>
        <w:rPr>
          <w:sz w:val="24"/>
        </w:rPr>
      </w:pPr>
      <w:r>
        <w:rPr>
          <w:sz w:val="24"/>
        </w:rPr>
        <w:t>сотрудничество</w:t>
      </w:r>
      <w:r>
        <w:rPr>
          <w:spacing w:val="-3"/>
          <w:sz w:val="24"/>
        </w:rPr>
        <w:t xml:space="preserve"> </w:t>
      </w:r>
      <w:r w:rsidR="008A5883">
        <w:rPr>
          <w:sz w:val="24"/>
        </w:rPr>
        <w:t>МБДОУ</w:t>
      </w:r>
      <w:r w:rsidR="00346E8E">
        <w:rPr>
          <w:sz w:val="24"/>
        </w:rPr>
        <w:t xml:space="preserve"> </w:t>
      </w:r>
      <w:r>
        <w:rPr>
          <w:sz w:val="24"/>
        </w:rPr>
        <w:t>с</w:t>
      </w:r>
      <w:r>
        <w:rPr>
          <w:spacing w:val="-5"/>
          <w:sz w:val="24"/>
        </w:rPr>
        <w:t xml:space="preserve"> </w:t>
      </w:r>
      <w:r w:rsidR="00A51413">
        <w:rPr>
          <w:sz w:val="24"/>
        </w:rPr>
        <w:t>семье</w:t>
      </w:r>
      <w:r>
        <w:rPr>
          <w:sz w:val="24"/>
        </w:rPr>
        <w:t>й;</w:t>
      </w:r>
    </w:p>
    <w:p w:rsidR="00BB340C" w:rsidRPr="00A51413" w:rsidRDefault="0021290F" w:rsidP="002E63EF">
      <w:pPr>
        <w:pStyle w:val="a7"/>
        <w:numPr>
          <w:ilvl w:val="0"/>
          <w:numId w:val="7"/>
        </w:numPr>
        <w:tabs>
          <w:tab w:val="left" w:pos="1182"/>
        </w:tabs>
        <w:spacing w:before="40" w:line="276" w:lineRule="auto"/>
        <w:ind w:left="921" w:right="1685" w:firstLine="0"/>
        <w:jc w:val="both"/>
        <w:rPr>
          <w:sz w:val="24"/>
          <w:szCs w:val="24"/>
        </w:rPr>
      </w:pPr>
      <w:r w:rsidRPr="00A51413">
        <w:rPr>
          <w:sz w:val="24"/>
          <w:szCs w:val="24"/>
        </w:rPr>
        <w:t>приобщение детей к социокультурным нормам, традициям семьи, общества и государства;</w:t>
      </w:r>
    </w:p>
    <w:p w:rsidR="00BB340C" w:rsidRPr="00A51413" w:rsidRDefault="0021290F" w:rsidP="002E63EF">
      <w:pPr>
        <w:pStyle w:val="a7"/>
        <w:numPr>
          <w:ilvl w:val="0"/>
          <w:numId w:val="7"/>
        </w:numPr>
        <w:tabs>
          <w:tab w:val="left" w:pos="1306"/>
        </w:tabs>
        <w:spacing w:before="2" w:line="276" w:lineRule="auto"/>
        <w:ind w:right="250" w:firstLine="708"/>
        <w:rPr>
          <w:sz w:val="24"/>
          <w:szCs w:val="24"/>
        </w:rPr>
      </w:pPr>
      <w:r w:rsidRPr="00A51413">
        <w:rPr>
          <w:sz w:val="24"/>
          <w:szCs w:val="24"/>
        </w:rPr>
        <w:lastRenderedPageBreak/>
        <w:t>формирование познавательных интересов и познавательных действий ребенка в различных видах деятельности;</w:t>
      </w:r>
    </w:p>
    <w:p w:rsidR="00BB340C" w:rsidRPr="00A51413" w:rsidRDefault="0021290F" w:rsidP="002E63EF">
      <w:pPr>
        <w:pStyle w:val="a7"/>
        <w:numPr>
          <w:ilvl w:val="0"/>
          <w:numId w:val="7"/>
        </w:numPr>
        <w:tabs>
          <w:tab w:val="left" w:pos="1214"/>
        </w:tabs>
        <w:spacing w:line="276" w:lineRule="auto"/>
        <w:ind w:right="250" w:firstLine="708"/>
        <w:rPr>
          <w:sz w:val="24"/>
          <w:szCs w:val="24"/>
        </w:rPr>
      </w:pPr>
      <w:r w:rsidRPr="00A51413">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A51413" w:rsidRDefault="00A51413" w:rsidP="002E63EF">
      <w:pPr>
        <w:pStyle w:val="a7"/>
        <w:numPr>
          <w:ilvl w:val="0"/>
          <w:numId w:val="7"/>
        </w:numPr>
        <w:tabs>
          <w:tab w:val="left" w:pos="1183"/>
        </w:tabs>
        <w:ind w:left="1182" w:hanging="262"/>
        <w:rPr>
          <w:sz w:val="24"/>
          <w:szCs w:val="24"/>
        </w:rPr>
      </w:pPr>
      <w:r w:rsidRPr="00A51413">
        <w:rPr>
          <w:sz w:val="24"/>
          <w:szCs w:val="24"/>
        </w:rPr>
        <w:t>уче</w:t>
      </w:r>
      <w:r w:rsidR="0021290F" w:rsidRPr="00A51413">
        <w:rPr>
          <w:sz w:val="24"/>
          <w:szCs w:val="24"/>
        </w:rPr>
        <w:t>т этнокультурной ситуации развития детей.</w:t>
      </w:r>
    </w:p>
    <w:p w:rsidR="003B4D95" w:rsidRPr="00A51413" w:rsidRDefault="003B4D95" w:rsidP="00A51413">
      <w:pPr>
        <w:tabs>
          <w:tab w:val="left" w:pos="1183"/>
        </w:tabs>
        <w:rPr>
          <w:sz w:val="24"/>
          <w:szCs w:val="24"/>
        </w:rPr>
      </w:pPr>
    </w:p>
    <w:p w:rsidR="003B4D95" w:rsidRPr="00776921" w:rsidRDefault="008A213A" w:rsidP="008A213A">
      <w:pPr>
        <w:pStyle w:val="2"/>
        <w:tabs>
          <w:tab w:val="left" w:pos="709"/>
        </w:tabs>
        <w:spacing w:before="5"/>
        <w:ind w:left="0" w:right="38"/>
        <w:jc w:val="left"/>
        <w:rPr>
          <w:bCs w:val="0"/>
          <w:i w:val="0"/>
          <w:iCs w:val="0"/>
        </w:rPr>
      </w:pPr>
      <w:r>
        <w:rPr>
          <w:b w:val="0"/>
          <w:bCs w:val="0"/>
          <w:i w:val="0"/>
          <w:iCs w:val="0"/>
        </w:rPr>
        <w:t xml:space="preserve">    </w:t>
      </w:r>
      <w:r w:rsidR="003B4D95" w:rsidRPr="00776921">
        <w:rPr>
          <w:bCs w:val="0"/>
          <w:i w:val="0"/>
          <w:iCs w:val="0"/>
        </w:rPr>
        <w:t>Основные подходы к формированию Программы.</w:t>
      </w:r>
    </w:p>
    <w:p w:rsidR="003B4D95" w:rsidRDefault="00776921" w:rsidP="00776921">
      <w:pPr>
        <w:pStyle w:val="a3"/>
        <w:spacing w:line="319" w:lineRule="exact"/>
        <w:ind w:left="0" w:right="38" w:firstLine="0"/>
        <w:jc w:val="left"/>
      </w:pPr>
      <w:r>
        <w:t xml:space="preserve">    </w:t>
      </w:r>
      <w:r w:rsidR="003B4D95">
        <w:t>Программа:</w:t>
      </w:r>
    </w:p>
    <w:p w:rsidR="003B4D95" w:rsidRPr="00A51413" w:rsidRDefault="003B4D95" w:rsidP="002E63EF">
      <w:pPr>
        <w:pStyle w:val="a7"/>
        <w:numPr>
          <w:ilvl w:val="0"/>
          <w:numId w:val="10"/>
        </w:numPr>
        <w:tabs>
          <w:tab w:val="left" w:pos="567"/>
        </w:tabs>
        <w:ind w:left="284" w:right="38" w:firstLine="0"/>
        <w:jc w:val="both"/>
        <w:rPr>
          <w:sz w:val="24"/>
          <w:szCs w:val="24"/>
        </w:rPr>
      </w:pPr>
      <w:r w:rsidRPr="00A51413">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A51413" w:rsidRDefault="003B4D95" w:rsidP="002E63EF">
      <w:pPr>
        <w:pStyle w:val="a7"/>
        <w:numPr>
          <w:ilvl w:val="0"/>
          <w:numId w:val="10"/>
        </w:numPr>
        <w:tabs>
          <w:tab w:val="left" w:pos="567"/>
          <w:tab w:val="left" w:pos="1713"/>
        </w:tabs>
        <w:ind w:left="284" w:right="38" w:firstLine="0"/>
        <w:jc w:val="both"/>
        <w:rPr>
          <w:sz w:val="24"/>
          <w:szCs w:val="24"/>
        </w:rPr>
      </w:pPr>
      <w:r w:rsidRPr="00A51413">
        <w:rPr>
          <w:sz w:val="24"/>
          <w:szCs w:val="24"/>
        </w:rPr>
        <w:t>определяет содержание и организацию образовательной деятельности на уровне дошкольного образования;</w:t>
      </w:r>
    </w:p>
    <w:p w:rsidR="003B4D95" w:rsidRPr="00A51413" w:rsidRDefault="003B4D95" w:rsidP="002E63EF">
      <w:pPr>
        <w:pStyle w:val="a7"/>
        <w:numPr>
          <w:ilvl w:val="0"/>
          <w:numId w:val="10"/>
        </w:numPr>
        <w:tabs>
          <w:tab w:val="left" w:pos="567"/>
          <w:tab w:val="left" w:pos="1684"/>
        </w:tabs>
        <w:ind w:left="284" w:right="38" w:firstLine="0"/>
        <w:jc w:val="both"/>
        <w:rPr>
          <w:sz w:val="24"/>
          <w:szCs w:val="24"/>
        </w:rPr>
      </w:pPr>
      <w:r w:rsidRPr="00A51413">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Default="00A51413" w:rsidP="008A5883">
      <w:pPr>
        <w:tabs>
          <w:tab w:val="left" w:pos="567"/>
        </w:tabs>
        <w:ind w:left="284" w:right="38"/>
        <w:jc w:val="both"/>
        <w:rPr>
          <w:sz w:val="24"/>
          <w:szCs w:val="24"/>
        </w:rPr>
      </w:pPr>
      <w:r>
        <w:rPr>
          <w:sz w:val="24"/>
          <w:szCs w:val="24"/>
        </w:rPr>
        <w:t xml:space="preserve">- </w:t>
      </w:r>
      <w:r w:rsidR="003B4D95" w:rsidRPr="00A51413">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51413">
        <w:rPr>
          <w:sz w:val="24"/>
          <w:szCs w:val="24"/>
        </w:rPr>
        <w:t xml:space="preserve">азовые </w:t>
      </w:r>
      <w:r w:rsidR="003B4D95" w:rsidRPr="00A51413">
        <w:rPr>
          <w:sz w:val="24"/>
          <w:szCs w:val="24"/>
        </w:rPr>
        <w:t xml:space="preserve">объем, содержание и планируемые результаты </w:t>
      </w:r>
      <w:r w:rsidR="00030234" w:rsidRPr="00A51413">
        <w:rPr>
          <w:sz w:val="24"/>
          <w:szCs w:val="24"/>
        </w:rPr>
        <w:t>освоения Программы</w:t>
      </w:r>
      <w:r w:rsidR="003B4D95" w:rsidRPr="00A51413">
        <w:rPr>
          <w:sz w:val="24"/>
          <w:szCs w:val="24"/>
        </w:rPr>
        <w:t>).</w:t>
      </w:r>
    </w:p>
    <w:p w:rsidR="00482C6F" w:rsidRPr="00482C6F" w:rsidRDefault="00482C6F" w:rsidP="00482C6F">
      <w:pPr>
        <w:tabs>
          <w:tab w:val="left" w:pos="567"/>
        </w:tabs>
        <w:ind w:left="284" w:right="38"/>
        <w:jc w:val="both"/>
        <w:rPr>
          <w:sz w:val="24"/>
          <w:szCs w:val="24"/>
        </w:rPr>
      </w:pPr>
    </w:p>
    <w:p w:rsidR="00030234" w:rsidRPr="00482C6F" w:rsidRDefault="00482C6F" w:rsidP="002E63EF">
      <w:pPr>
        <w:pStyle w:val="1"/>
        <w:numPr>
          <w:ilvl w:val="1"/>
          <w:numId w:val="13"/>
        </w:numPr>
        <w:tabs>
          <w:tab w:val="left" w:pos="1662"/>
          <w:tab w:val="left" w:pos="1663"/>
          <w:tab w:val="left" w:pos="3684"/>
          <w:tab w:val="left" w:pos="5324"/>
          <w:tab w:val="left" w:pos="6531"/>
          <w:tab w:val="left" w:pos="7324"/>
          <w:tab w:val="left" w:pos="9202"/>
          <w:tab w:val="left" w:pos="10269"/>
        </w:tabs>
        <w:spacing w:line="276" w:lineRule="auto"/>
        <w:ind w:left="709" w:right="256" w:hanging="425"/>
      </w:pPr>
      <w:r>
        <w:t xml:space="preserve"> </w:t>
      </w:r>
      <w:r w:rsidR="00030234">
        <w:t>Значимые</w:t>
      </w:r>
      <w:r w:rsidR="00030234">
        <w:rPr>
          <w:spacing w:val="-2"/>
        </w:rPr>
        <w:t xml:space="preserve"> </w:t>
      </w:r>
      <w:r w:rsidR="00030234">
        <w:t>для</w:t>
      </w:r>
      <w:r w:rsidR="00030234">
        <w:rPr>
          <w:spacing w:val="-1"/>
        </w:rPr>
        <w:t xml:space="preserve"> </w:t>
      </w:r>
      <w:r w:rsidR="00030234">
        <w:t>разработки</w:t>
      </w:r>
      <w:r w:rsidR="00030234">
        <w:rPr>
          <w:spacing w:val="-5"/>
        </w:rPr>
        <w:t xml:space="preserve"> </w:t>
      </w:r>
      <w:r w:rsidR="00030234">
        <w:t>и</w:t>
      </w:r>
      <w:r w:rsidR="00030234">
        <w:rPr>
          <w:spacing w:val="-5"/>
        </w:rPr>
        <w:t xml:space="preserve"> </w:t>
      </w:r>
      <w:r w:rsidR="00030234">
        <w:t>реализации</w:t>
      </w:r>
      <w:r w:rsidR="00030234">
        <w:rPr>
          <w:spacing w:val="-4"/>
        </w:rPr>
        <w:t xml:space="preserve"> </w:t>
      </w:r>
      <w:r w:rsidR="00030234">
        <w:t>Программы</w:t>
      </w:r>
      <w:r w:rsidR="00030234">
        <w:rPr>
          <w:spacing w:val="-1"/>
        </w:rPr>
        <w:t xml:space="preserve"> </w:t>
      </w:r>
      <w:r w:rsidR="00030234">
        <w:t>характеристики</w:t>
      </w:r>
    </w:p>
    <w:p w:rsidR="00030234" w:rsidRDefault="00030234" w:rsidP="00030234">
      <w:pPr>
        <w:spacing w:before="36" w:line="276" w:lineRule="auto"/>
        <w:ind w:left="480" w:right="528" w:firstLine="566"/>
        <w:jc w:val="both"/>
        <w:rPr>
          <w:sz w:val="24"/>
        </w:rPr>
      </w:pPr>
      <w:r>
        <w:rPr>
          <w:b/>
          <w:i/>
          <w:sz w:val="24"/>
        </w:rPr>
        <w:t>Основные</w:t>
      </w:r>
      <w:r>
        <w:rPr>
          <w:b/>
          <w:i/>
          <w:spacing w:val="1"/>
          <w:sz w:val="24"/>
        </w:rPr>
        <w:t xml:space="preserve"> </w:t>
      </w:r>
      <w:r>
        <w:rPr>
          <w:b/>
          <w:i/>
          <w:sz w:val="24"/>
        </w:rPr>
        <w:t>участники</w:t>
      </w:r>
      <w:r>
        <w:rPr>
          <w:b/>
          <w:i/>
          <w:spacing w:val="1"/>
          <w:sz w:val="24"/>
        </w:rPr>
        <w:t xml:space="preserve"> </w:t>
      </w:r>
      <w:r>
        <w:rPr>
          <w:b/>
          <w:i/>
          <w:sz w:val="24"/>
        </w:rPr>
        <w:t>реализации</w:t>
      </w:r>
      <w:r>
        <w:rPr>
          <w:b/>
          <w:i/>
          <w:spacing w:val="1"/>
          <w:sz w:val="24"/>
        </w:rPr>
        <w:t xml:space="preserve"> </w:t>
      </w:r>
      <w:r>
        <w:rPr>
          <w:b/>
          <w:i/>
          <w:sz w:val="24"/>
        </w:rPr>
        <w:t>Программы:</w:t>
      </w:r>
      <w:r>
        <w:rPr>
          <w:b/>
          <w:i/>
          <w:spacing w:val="1"/>
          <w:sz w:val="24"/>
        </w:rPr>
        <w:t xml:space="preserve"> </w:t>
      </w:r>
      <w:r>
        <w:rPr>
          <w:sz w:val="24"/>
        </w:rPr>
        <w:t>педагоги,</w:t>
      </w:r>
      <w:r>
        <w:rPr>
          <w:spacing w:val="1"/>
          <w:sz w:val="24"/>
        </w:rPr>
        <w:t xml:space="preserve"> </w:t>
      </w:r>
      <w:r>
        <w:rPr>
          <w:sz w:val="24"/>
        </w:rPr>
        <w:t>обучающиеся,</w:t>
      </w:r>
      <w:r>
        <w:rPr>
          <w:spacing w:val="1"/>
          <w:sz w:val="24"/>
        </w:rPr>
        <w:t xml:space="preserve"> </w:t>
      </w:r>
      <w:r>
        <w:rPr>
          <w:sz w:val="24"/>
        </w:rPr>
        <w:t>родители</w:t>
      </w:r>
      <w:r>
        <w:rPr>
          <w:spacing w:val="1"/>
          <w:sz w:val="24"/>
        </w:rPr>
        <w:t xml:space="preserve"> </w:t>
      </w:r>
      <w:r>
        <w:rPr>
          <w:sz w:val="24"/>
        </w:rPr>
        <w:t>(законные</w:t>
      </w:r>
      <w:r>
        <w:rPr>
          <w:spacing w:val="-5"/>
          <w:sz w:val="24"/>
        </w:rPr>
        <w:t xml:space="preserve"> </w:t>
      </w:r>
      <w:r>
        <w:rPr>
          <w:sz w:val="24"/>
        </w:rPr>
        <w:t>представители).</w:t>
      </w:r>
    </w:p>
    <w:p w:rsidR="00030234" w:rsidRDefault="00030234" w:rsidP="00030234">
      <w:pPr>
        <w:pStyle w:val="a3"/>
        <w:spacing w:line="276" w:lineRule="auto"/>
        <w:ind w:left="480" w:right="522" w:firstLine="542"/>
        <w:rPr>
          <w:spacing w:val="1"/>
        </w:rPr>
      </w:pPr>
      <w:r>
        <w:rPr>
          <w:b/>
          <w:i/>
        </w:rPr>
        <w:t>Социальными</w:t>
      </w:r>
      <w:r>
        <w:rPr>
          <w:b/>
          <w:i/>
          <w:spacing w:val="1"/>
        </w:rPr>
        <w:t xml:space="preserve"> </w:t>
      </w:r>
      <w:r>
        <w:rPr>
          <w:b/>
          <w:i/>
        </w:rPr>
        <w:t>заказчиками</w:t>
      </w:r>
      <w:r>
        <w:rPr>
          <w:b/>
          <w:i/>
          <w:spacing w:val="1"/>
        </w:rPr>
        <w:t xml:space="preserve"> </w:t>
      </w:r>
      <w:r>
        <w:rPr>
          <w:b/>
          <w:i/>
        </w:rPr>
        <w:t>реализации</w:t>
      </w:r>
      <w:r>
        <w:rPr>
          <w:b/>
          <w:i/>
          <w:spacing w:val="1"/>
        </w:rPr>
        <w:t xml:space="preserve"> </w:t>
      </w:r>
      <w:r>
        <w:rPr>
          <w:b/>
          <w:i/>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030234" w:rsidRPr="008A5883" w:rsidRDefault="00030234" w:rsidP="00030234">
      <w:pPr>
        <w:pStyle w:val="a3"/>
        <w:spacing w:line="276" w:lineRule="auto"/>
        <w:ind w:left="480" w:right="522" w:firstLine="542"/>
        <w:rPr>
          <w:b/>
          <w:i/>
        </w:rPr>
      </w:pPr>
      <w:r w:rsidRPr="008A5883">
        <w:rPr>
          <w:b/>
          <w:i/>
        </w:rPr>
        <w:t>Особенности</w:t>
      </w:r>
      <w:r w:rsidRPr="008A5883">
        <w:rPr>
          <w:b/>
          <w:i/>
          <w:spacing w:val="-11"/>
        </w:rPr>
        <w:t xml:space="preserve"> </w:t>
      </w:r>
      <w:r w:rsidRPr="008A5883">
        <w:rPr>
          <w:b/>
          <w:i/>
        </w:rPr>
        <w:t>разработки</w:t>
      </w:r>
      <w:r w:rsidRPr="008A5883">
        <w:rPr>
          <w:b/>
          <w:i/>
          <w:spacing w:val="1"/>
        </w:rPr>
        <w:t xml:space="preserve"> </w:t>
      </w:r>
      <w:r w:rsidRPr="008A5883">
        <w:rPr>
          <w:b/>
          <w:i/>
        </w:rPr>
        <w:t>Программы:</w:t>
      </w:r>
    </w:p>
    <w:p w:rsidR="00030234" w:rsidRDefault="00482C6F" w:rsidP="00482C6F">
      <w:pPr>
        <w:pStyle w:val="a3"/>
        <w:spacing w:before="36"/>
        <w:ind w:left="0" w:firstLine="479"/>
        <w:jc w:val="left"/>
      </w:pPr>
      <w:r>
        <w:rPr>
          <w:spacing w:val="-1"/>
        </w:rPr>
        <w:t xml:space="preserve">- </w:t>
      </w:r>
      <w:r w:rsidR="00030234">
        <w:rPr>
          <w:spacing w:val="-1"/>
        </w:rPr>
        <w:t>условия,</w:t>
      </w:r>
      <w:r w:rsidR="00030234">
        <w:rPr>
          <w:spacing w:val="-6"/>
        </w:rPr>
        <w:t xml:space="preserve"> </w:t>
      </w:r>
      <w:r w:rsidR="00030234">
        <w:rPr>
          <w:spacing w:val="-1"/>
        </w:rPr>
        <w:t>созданные</w:t>
      </w:r>
      <w:r w:rsidR="00030234">
        <w:rPr>
          <w:spacing w:val="-14"/>
        </w:rPr>
        <w:t xml:space="preserve"> </w:t>
      </w:r>
      <w:r w:rsidR="00030234">
        <w:rPr>
          <w:spacing w:val="-1"/>
        </w:rPr>
        <w:t>в</w:t>
      </w:r>
      <w:r w:rsidR="00030234">
        <w:rPr>
          <w:spacing w:val="-7"/>
        </w:rPr>
        <w:t xml:space="preserve"> </w:t>
      </w:r>
      <w:r w:rsidR="008A5883">
        <w:rPr>
          <w:spacing w:val="-1"/>
        </w:rPr>
        <w:t>МБДОУ</w:t>
      </w:r>
      <w:r w:rsidR="00030234">
        <w:rPr>
          <w:spacing w:val="-5"/>
        </w:rPr>
        <w:t xml:space="preserve"> </w:t>
      </w:r>
      <w:r w:rsidR="00030234">
        <w:rPr>
          <w:spacing w:val="-1"/>
        </w:rPr>
        <w:t>для</w:t>
      </w:r>
      <w:r w:rsidR="00030234">
        <w:rPr>
          <w:spacing w:val="-13"/>
        </w:rPr>
        <w:t xml:space="preserve"> </w:t>
      </w:r>
      <w:r w:rsidR="00030234">
        <w:rPr>
          <w:spacing w:val="-1"/>
        </w:rPr>
        <w:t>реализации</w:t>
      </w:r>
      <w:r w:rsidR="00030234">
        <w:rPr>
          <w:spacing w:val="-12"/>
        </w:rPr>
        <w:t xml:space="preserve"> </w:t>
      </w:r>
      <w:r w:rsidR="00030234">
        <w:rPr>
          <w:spacing w:val="-1"/>
        </w:rPr>
        <w:t>целей</w:t>
      </w:r>
      <w:r w:rsidR="00030234">
        <w:rPr>
          <w:spacing w:val="-7"/>
        </w:rPr>
        <w:t xml:space="preserve"> </w:t>
      </w:r>
      <w:r w:rsidR="00030234">
        <w:rPr>
          <w:spacing w:val="-1"/>
        </w:rPr>
        <w:t>и</w:t>
      </w:r>
      <w:r w:rsidR="00030234">
        <w:rPr>
          <w:spacing w:val="-13"/>
        </w:rPr>
        <w:t xml:space="preserve"> </w:t>
      </w:r>
      <w:r w:rsidR="00030234">
        <w:rPr>
          <w:spacing w:val="-1"/>
        </w:rPr>
        <w:t>задач</w:t>
      </w:r>
      <w:r w:rsidR="00030234">
        <w:rPr>
          <w:spacing w:val="-9"/>
        </w:rPr>
        <w:t xml:space="preserve"> </w:t>
      </w:r>
      <w:r w:rsidR="00030234">
        <w:rPr>
          <w:spacing w:val="-1"/>
        </w:rPr>
        <w:t>Программы;</w:t>
      </w:r>
    </w:p>
    <w:p w:rsidR="00030234" w:rsidRDefault="00030234" w:rsidP="002E63EF">
      <w:pPr>
        <w:pStyle w:val="a7"/>
        <w:numPr>
          <w:ilvl w:val="0"/>
          <w:numId w:val="11"/>
        </w:numPr>
        <w:tabs>
          <w:tab w:val="left" w:pos="634"/>
        </w:tabs>
        <w:spacing w:before="41"/>
        <w:ind w:left="633"/>
        <w:rPr>
          <w:sz w:val="24"/>
        </w:rPr>
      </w:pPr>
      <w:r>
        <w:rPr>
          <w:spacing w:val="-1"/>
          <w:sz w:val="24"/>
        </w:rPr>
        <w:t>социальный</w:t>
      </w:r>
      <w:r>
        <w:rPr>
          <w:spacing w:val="-14"/>
          <w:sz w:val="24"/>
        </w:rPr>
        <w:t xml:space="preserve"> </w:t>
      </w:r>
      <w:r>
        <w:rPr>
          <w:spacing w:val="-1"/>
          <w:sz w:val="24"/>
        </w:rPr>
        <w:t>заказ</w:t>
      </w:r>
      <w:r>
        <w:rPr>
          <w:spacing w:val="-9"/>
          <w:sz w:val="24"/>
        </w:rPr>
        <w:t xml:space="preserve"> </w:t>
      </w:r>
      <w:r>
        <w:rPr>
          <w:sz w:val="24"/>
        </w:rPr>
        <w:t>родителей</w:t>
      </w:r>
      <w:r>
        <w:rPr>
          <w:spacing w:val="-13"/>
          <w:sz w:val="24"/>
        </w:rPr>
        <w:t xml:space="preserve"> </w:t>
      </w:r>
      <w:r>
        <w:rPr>
          <w:sz w:val="24"/>
        </w:rPr>
        <w:t>(законных</w:t>
      </w:r>
      <w:r>
        <w:rPr>
          <w:spacing w:val="-10"/>
          <w:sz w:val="24"/>
        </w:rPr>
        <w:t xml:space="preserve"> </w:t>
      </w:r>
      <w:r>
        <w:rPr>
          <w:sz w:val="24"/>
        </w:rPr>
        <w:t>представителей);</w:t>
      </w:r>
    </w:p>
    <w:p w:rsidR="00030234" w:rsidRDefault="00030234" w:rsidP="002E63EF">
      <w:pPr>
        <w:pStyle w:val="a7"/>
        <w:numPr>
          <w:ilvl w:val="0"/>
          <w:numId w:val="11"/>
        </w:numPr>
        <w:tabs>
          <w:tab w:val="left" w:pos="634"/>
        </w:tabs>
        <w:spacing w:before="41"/>
        <w:ind w:left="633"/>
        <w:rPr>
          <w:sz w:val="24"/>
        </w:rPr>
      </w:pPr>
      <w:r>
        <w:rPr>
          <w:sz w:val="24"/>
        </w:rPr>
        <w:t>детский</w:t>
      </w:r>
      <w:r>
        <w:rPr>
          <w:spacing w:val="-10"/>
          <w:sz w:val="24"/>
        </w:rPr>
        <w:t xml:space="preserve"> </w:t>
      </w:r>
      <w:r>
        <w:rPr>
          <w:sz w:val="24"/>
        </w:rPr>
        <w:t>контингент;</w:t>
      </w:r>
    </w:p>
    <w:p w:rsidR="00030234" w:rsidRDefault="00030234" w:rsidP="002E63EF">
      <w:pPr>
        <w:pStyle w:val="a7"/>
        <w:numPr>
          <w:ilvl w:val="0"/>
          <w:numId w:val="11"/>
        </w:numPr>
        <w:tabs>
          <w:tab w:val="left" w:pos="634"/>
        </w:tabs>
        <w:spacing w:before="45"/>
        <w:ind w:left="633"/>
        <w:rPr>
          <w:sz w:val="24"/>
        </w:rPr>
      </w:pPr>
      <w:r>
        <w:rPr>
          <w:sz w:val="24"/>
        </w:rPr>
        <w:t>кадровый</w:t>
      </w:r>
      <w:r>
        <w:rPr>
          <w:spacing w:val="-12"/>
          <w:sz w:val="24"/>
        </w:rPr>
        <w:t xml:space="preserve"> </w:t>
      </w:r>
      <w:r>
        <w:rPr>
          <w:sz w:val="24"/>
        </w:rPr>
        <w:t>состав</w:t>
      </w:r>
      <w:r>
        <w:rPr>
          <w:spacing w:val="-11"/>
          <w:sz w:val="24"/>
        </w:rPr>
        <w:t xml:space="preserve"> </w:t>
      </w:r>
      <w:r>
        <w:rPr>
          <w:sz w:val="24"/>
        </w:rPr>
        <w:t>педагогических</w:t>
      </w:r>
      <w:r>
        <w:rPr>
          <w:spacing w:val="-13"/>
          <w:sz w:val="24"/>
        </w:rPr>
        <w:t xml:space="preserve"> </w:t>
      </w:r>
      <w:r>
        <w:rPr>
          <w:sz w:val="24"/>
        </w:rPr>
        <w:t>работников;</w:t>
      </w:r>
    </w:p>
    <w:p w:rsidR="008A5883" w:rsidRPr="008A5883" w:rsidRDefault="00030234" w:rsidP="002E63EF">
      <w:pPr>
        <w:pStyle w:val="a7"/>
        <w:numPr>
          <w:ilvl w:val="0"/>
          <w:numId w:val="11"/>
        </w:numPr>
        <w:tabs>
          <w:tab w:val="left" w:pos="639"/>
          <w:tab w:val="left" w:pos="3888"/>
          <w:tab w:val="left" w:pos="5548"/>
          <w:tab w:val="left" w:pos="6086"/>
          <w:tab w:val="left" w:pos="7709"/>
          <w:tab w:val="left" w:pos="9590"/>
        </w:tabs>
        <w:spacing w:before="41" w:line="276" w:lineRule="auto"/>
        <w:ind w:right="534" w:firstLine="0"/>
        <w:rPr>
          <w:sz w:val="24"/>
        </w:rPr>
      </w:pPr>
      <w:r w:rsidRPr="008A5883">
        <w:rPr>
          <w:sz w:val="24"/>
        </w:rPr>
        <w:t>культурно-образовательные</w:t>
      </w:r>
      <w:r w:rsidR="00482C6F" w:rsidRPr="008A5883">
        <w:rPr>
          <w:sz w:val="24"/>
        </w:rPr>
        <w:t xml:space="preserve"> </w:t>
      </w:r>
      <w:proofErr w:type="gramStart"/>
      <w:r w:rsidRPr="008A5883">
        <w:rPr>
          <w:sz w:val="24"/>
        </w:rPr>
        <w:t>особенности</w:t>
      </w:r>
      <w:r w:rsidR="00482C6F" w:rsidRPr="008A5883">
        <w:rPr>
          <w:sz w:val="24"/>
        </w:rPr>
        <w:t xml:space="preserve"> </w:t>
      </w:r>
      <w:r w:rsidR="008A5883">
        <w:rPr>
          <w:sz w:val="24"/>
        </w:rPr>
        <w:t xml:space="preserve"> МБДОУ</w:t>
      </w:r>
      <w:proofErr w:type="gramEnd"/>
      <w:r w:rsidR="008A5883">
        <w:rPr>
          <w:sz w:val="24"/>
        </w:rPr>
        <w:t>;</w:t>
      </w:r>
    </w:p>
    <w:p w:rsidR="00030234" w:rsidRDefault="00030234" w:rsidP="002E63EF">
      <w:pPr>
        <w:pStyle w:val="a7"/>
        <w:numPr>
          <w:ilvl w:val="0"/>
          <w:numId w:val="11"/>
        </w:numPr>
        <w:tabs>
          <w:tab w:val="left" w:pos="639"/>
          <w:tab w:val="left" w:pos="3888"/>
          <w:tab w:val="left" w:pos="5548"/>
          <w:tab w:val="left" w:pos="6086"/>
          <w:tab w:val="left" w:pos="7709"/>
          <w:tab w:val="left" w:pos="9590"/>
        </w:tabs>
        <w:spacing w:before="41" w:line="276" w:lineRule="auto"/>
        <w:ind w:right="534" w:firstLine="0"/>
        <w:rPr>
          <w:sz w:val="24"/>
        </w:rPr>
      </w:pPr>
      <w:r w:rsidRPr="008A5883">
        <w:rPr>
          <w:spacing w:val="-57"/>
          <w:sz w:val="24"/>
        </w:rPr>
        <w:t xml:space="preserve"> </w:t>
      </w:r>
      <w:r w:rsidRPr="008A5883">
        <w:rPr>
          <w:sz w:val="24"/>
        </w:rPr>
        <w:t>климатические особенности;</w:t>
      </w:r>
    </w:p>
    <w:p w:rsidR="00860A4C" w:rsidRPr="008A5883" w:rsidRDefault="00860A4C" w:rsidP="002E63EF">
      <w:pPr>
        <w:pStyle w:val="a7"/>
        <w:numPr>
          <w:ilvl w:val="0"/>
          <w:numId w:val="11"/>
        </w:numPr>
        <w:tabs>
          <w:tab w:val="left" w:pos="639"/>
          <w:tab w:val="left" w:pos="3888"/>
          <w:tab w:val="left" w:pos="5548"/>
          <w:tab w:val="left" w:pos="6086"/>
          <w:tab w:val="left" w:pos="7709"/>
          <w:tab w:val="left" w:pos="9590"/>
        </w:tabs>
        <w:spacing w:before="41" w:line="276" w:lineRule="auto"/>
        <w:ind w:right="534" w:firstLine="0"/>
        <w:rPr>
          <w:sz w:val="24"/>
        </w:rPr>
      </w:pPr>
      <w:r>
        <w:rPr>
          <w:sz w:val="24"/>
        </w:rPr>
        <w:t>особенности исторического развития территории;</w:t>
      </w:r>
    </w:p>
    <w:p w:rsidR="00030234" w:rsidRDefault="00030234" w:rsidP="002E63EF">
      <w:pPr>
        <w:pStyle w:val="a7"/>
        <w:numPr>
          <w:ilvl w:val="0"/>
          <w:numId w:val="11"/>
        </w:numPr>
        <w:tabs>
          <w:tab w:val="left" w:pos="639"/>
        </w:tabs>
        <w:spacing w:line="275" w:lineRule="exact"/>
        <w:ind w:left="638" w:hanging="159"/>
        <w:rPr>
          <w:sz w:val="24"/>
        </w:rPr>
      </w:pPr>
      <w:r>
        <w:rPr>
          <w:sz w:val="24"/>
        </w:rPr>
        <w:t>взаимодействие</w:t>
      </w:r>
      <w:r>
        <w:rPr>
          <w:spacing w:val="-14"/>
          <w:sz w:val="24"/>
        </w:rPr>
        <w:t xml:space="preserve"> </w:t>
      </w:r>
      <w:r>
        <w:rPr>
          <w:sz w:val="24"/>
        </w:rPr>
        <w:t>с</w:t>
      </w:r>
      <w:r>
        <w:rPr>
          <w:spacing w:val="-10"/>
          <w:sz w:val="24"/>
        </w:rPr>
        <w:t xml:space="preserve"> </w:t>
      </w:r>
      <w:r>
        <w:rPr>
          <w:sz w:val="24"/>
        </w:rPr>
        <w:t>социумом.</w:t>
      </w:r>
    </w:p>
    <w:p w:rsidR="008A5883" w:rsidRDefault="008A5883" w:rsidP="00937226">
      <w:pPr>
        <w:pStyle w:val="a7"/>
        <w:tabs>
          <w:tab w:val="left" w:pos="284"/>
        </w:tabs>
        <w:spacing w:line="275" w:lineRule="exact"/>
        <w:ind w:left="638" w:hanging="354"/>
        <w:rPr>
          <w:sz w:val="24"/>
        </w:rPr>
      </w:pPr>
    </w:p>
    <w:p w:rsidR="00030234" w:rsidRDefault="00E666D3" w:rsidP="002E63EF">
      <w:pPr>
        <w:pStyle w:val="2"/>
        <w:numPr>
          <w:ilvl w:val="1"/>
          <w:numId w:val="13"/>
        </w:numPr>
        <w:spacing w:line="276" w:lineRule="auto"/>
        <w:ind w:left="284" w:right="1267" w:firstLine="0"/>
      </w:pPr>
      <w:r>
        <w:t xml:space="preserve"> </w:t>
      </w:r>
      <w:r w:rsidR="00030234">
        <w:t>Специфика национальных, социокультурных и иных условий, в которых</w:t>
      </w:r>
      <w:r w:rsidR="00030234">
        <w:rPr>
          <w:spacing w:val="-57"/>
        </w:rPr>
        <w:t xml:space="preserve"> </w:t>
      </w:r>
      <w:r w:rsidR="00030234">
        <w:t>осуществляется</w:t>
      </w:r>
      <w:r w:rsidR="00030234">
        <w:rPr>
          <w:spacing w:val="2"/>
        </w:rPr>
        <w:t xml:space="preserve"> </w:t>
      </w:r>
      <w:r w:rsidR="00030234">
        <w:t>образовательная</w:t>
      </w:r>
      <w:r w:rsidR="00030234">
        <w:rPr>
          <w:spacing w:val="2"/>
        </w:rPr>
        <w:t xml:space="preserve"> </w:t>
      </w:r>
      <w:r w:rsidR="00030234">
        <w:t>деятельность</w:t>
      </w:r>
      <w:r w:rsidR="00482C6F">
        <w:t>:</w:t>
      </w:r>
    </w:p>
    <w:p w:rsidR="00DD3219" w:rsidRPr="00937226" w:rsidRDefault="00030234" w:rsidP="00937226">
      <w:pPr>
        <w:tabs>
          <w:tab w:val="left" w:pos="1479"/>
        </w:tabs>
        <w:spacing w:line="278" w:lineRule="auto"/>
        <w:ind w:right="528"/>
        <w:jc w:val="both"/>
        <w:rPr>
          <w:sz w:val="24"/>
        </w:rPr>
      </w:pPr>
      <w:r w:rsidRPr="00937226">
        <w:rPr>
          <w:b/>
          <w:i/>
          <w:sz w:val="24"/>
        </w:rPr>
        <w:t>Национально</w:t>
      </w:r>
      <w:r w:rsidR="00D22E62" w:rsidRPr="00937226">
        <w:rPr>
          <w:b/>
          <w:i/>
          <w:spacing w:val="1"/>
          <w:sz w:val="24"/>
        </w:rPr>
        <w:t>-</w:t>
      </w:r>
      <w:r w:rsidRPr="00937226">
        <w:rPr>
          <w:b/>
          <w:i/>
          <w:sz w:val="24"/>
        </w:rPr>
        <w:t>культурные</w:t>
      </w:r>
      <w:r w:rsidRPr="00937226">
        <w:rPr>
          <w:b/>
          <w:i/>
          <w:spacing w:val="1"/>
          <w:sz w:val="24"/>
        </w:rPr>
        <w:t xml:space="preserve"> </w:t>
      </w:r>
      <w:r w:rsidRPr="00937226">
        <w:rPr>
          <w:b/>
          <w:i/>
          <w:sz w:val="24"/>
        </w:rPr>
        <w:t>особенности</w:t>
      </w:r>
      <w:r w:rsidRPr="00937226">
        <w:rPr>
          <w:sz w:val="24"/>
        </w:rPr>
        <w:t>:</w:t>
      </w:r>
      <w:r w:rsidRPr="00937226">
        <w:rPr>
          <w:spacing w:val="1"/>
          <w:sz w:val="24"/>
        </w:rPr>
        <w:t xml:space="preserve"> </w:t>
      </w:r>
    </w:p>
    <w:p w:rsidR="00080690" w:rsidRDefault="002E6ED5" w:rsidP="00080690">
      <w:pPr>
        <w:pStyle w:val="a7"/>
        <w:tabs>
          <w:tab w:val="left" w:pos="1479"/>
        </w:tabs>
        <w:spacing w:line="276" w:lineRule="auto"/>
        <w:ind w:left="1027" w:right="521" w:firstLine="0"/>
        <w:jc w:val="both"/>
        <w:rPr>
          <w:rStyle w:val="link"/>
          <w:sz w:val="24"/>
          <w:szCs w:val="24"/>
          <w:shd w:val="clear" w:color="auto" w:fill="FFFFFF"/>
        </w:rPr>
      </w:pPr>
      <w:r w:rsidRPr="00080690">
        <w:rPr>
          <w:spacing w:val="1"/>
          <w:sz w:val="24"/>
          <w:szCs w:val="24"/>
        </w:rPr>
        <w:t xml:space="preserve">На территории хутора Шебалин издавна проживают потомки донских казаков. Почти все </w:t>
      </w:r>
      <w:r w:rsidRPr="00080690">
        <w:rPr>
          <w:color w:val="333333"/>
          <w:sz w:val="24"/>
          <w:szCs w:val="24"/>
          <w:shd w:val="clear" w:color="auto" w:fill="FFFFFF"/>
        </w:rPr>
        <w:t>семьи придерживаются обычаев</w:t>
      </w:r>
      <w:r w:rsidR="00080690" w:rsidRPr="00080690">
        <w:rPr>
          <w:color w:val="333333"/>
          <w:sz w:val="24"/>
          <w:szCs w:val="24"/>
          <w:shd w:val="clear" w:color="auto" w:fill="FFFFFF"/>
        </w:rPr>
        <w:t xml:space="preserve"> и тради</w:t>
      </w:r>
      <w:r w:rsidR="00080690">
        <w:rPr>
          <w:color w:val="333333"/>
          <w:sz w:val="24"/>
          <w:szCs w:val="24"/>
          <w:shd w:val="clear" w:color="auto" w:fill="FFFFFF"/>
        </w:rPr>
        <w:t>ци</w:t>
      </w:r>
      <w:r w:rsidR="00080690" w:rsidRPr="00080690">
        <w:rPr>
          <w:color w:val="333333"/>
          <w:sz w:val="24"/>
          <w:szCs w:val="24"/>
          <w:shd w:val="clear" w:color="auto" w:fill="FFFFFF"/>
        </w:rPr>
        <w:t>й</w:t>
      </w:r>
      <w:r w:rsidRPr="00080690">
        <w:rPr>
          <w:color w:val="333333"/>
          <w:sz w:val="24"/>
          <w:szCs w:val="24"/>
          <w:shd w:val="clear" w:color="auto" w:fill="FFFFFF"/>
        </w:rPr>
        <w:t xml:space="preserve"> своих предков, отмечают христианские </w:t>
      </w:r>
      <w:proofErr w:type="gramStart"/>
      <w:r w:rsidRPr="00080690">
        <w:rPr>
          <w:color w:val="333333"/>
          <w:sz w:val="24"/>
          <w:szCs w:val="24"/>
          <w:shd w:val="clear" w:color="auto" w:fill="FFFFFF"/>
        </w:rPr>
        <w:t>праздники </w:t>
      </w:r>
      <w:r w:rsidR="00080690" w:rsidRPr="00080690">
        <w:rPr>
          <w:rStyle w:val="link"/>
          <w:sz w:val="24"/>
          <w:szCs w:val="24"/>
          <w:shd w:val="clear" w:color="auto" w:fill="FFFFFF"/>
        </w:rPr>
        <w:t>,</w:t>
      </w:r>
      <w:proofErr w:type="gramEnd"/>
      <w:r w:rsidR="00080690" w:rsidRPr="00080690">
        <w:rPr>
          <w:rStyle w:val="link"/>
          <w:sz w:val="24"/>
          <w:szCs w:val="24"/>
          <w:shd w:val="clear" w:color="auto" w:fill="FFFFFF"/>
        </w:rPr>
        <w:t xml:space="preserve"> которые свято соблюдали казаки</w:t>
      </w:r>
      <w:r w:rsidR="00080690">
        <w:rPr>
          <w:rStyle w:val="link"/>
          <w:sz w:val="24"/>
          <w:szCs w:val="24"/>
          <w:shd w:val="clear" w:color="auto" w:fill="FFFFFF"/>
        </w:rPr>
        <w:t>.</w:t>
      </w:r>
    </w:p>
    <w:p w:rsidR="00DD3219" w:rsidRPr="00937226" w:rsidRDefault="00030234" w:rsidP="00937226">
      <w:pPr>
        <w:tabs>
          <w:tab w:val="left" w:pos="1479"/>
        </w:tabs>
        <w:spacing w:line="276" w:lineRule="auto"/>
        <w:ind w:right="521"/>
        <w:jc w:val="both"/>
        <w:rPr>
          <w:color w:val="FF0000"/>
          <w:sz w:val="24"/>
        </w:rPr>
      </w:pPr>
      <w:r w:rsidRPr="00937226">
        <w:rPr>
          <w:b/>
          <w:i/>
          <w:sz w:val="24"/>
        </w:rPr>
        <w:t>Климатические особенности</w:t>
      </w:r>
      <w:r w:rsidRPr="00937226">
        <w:rPr>
          <w:sz w:val="24"/>
        </w:rPr>
        <w:t xml:space="preserve">: </w:t>
      </w:r>
    </w:p>
    <w:p w:rsidR="00030234" w:rsidRPr="00F377DF" w:rsidRDefault="00F377DF" w:rsidP="00DD3219">
      <w:pPr>
        <w:pStyle w:val="a7"/>
        <w:tabs>
          <w:tab w:val="left" w:pos="1479"/>
        </w:tabs>
        <w:spacing w:line="276" w:lineRule="auto"/>
        <w:ind w:left="1027" w:right="521" w:firstLine="0"/>
        <w:jc w:val="both"/>
        <w:rPr>
          <w:sz w:val="24"/>
          <w:szCs w:val="24"/>
        </w:rPr>
      </w:pPr>
      <w:r w:rsidRPr="00F377DF">
        <w:rPr>
          <w:sz w:val="24"/>
          <w:szCs w:val="24"/>
          <w:shd w:val="clear" w:color="auto" w:fill="FFFFFF"/>
        </w:rPr>
        <w:t xml:space="preserve">Регион расположен в умеренной климатической зоне с умеренно-континентальным типом климата., где лето бывает довольно теплым, иногда и жарким, а зима умеренно холодная. Климат также характеризуется ветрами, </w:t>
      </w:r>
      <w:r w:rsidRPr="00F377DF">
        <w:rPr>
          <w:sz w:val="24"/>
          <w:szCs w:val="24"/>
          <w:shd w:val="clear" w:color="auto" w:fill="FFFFFF"/>
        </w:rPr>
        <w:lastRenderedPageBreak/>
        <w:t>причем господствующими как зимой, так и летом.</w:t>
      </w:r>
    </w:p>
    <w:p w:rsidR="00DD3219" w:rsidRPr="00937226" w:rsidRDefault="00030234" w:rsidP="00937226">
      <w:pPr>
        <w:tabs>
          <w:tab w:val="left" w:pos="1421"/>
        </w:tabs>
        <w:spacing w:line="276" w:lineRule="auto"/>
        <w:ind w:right="523"/>
        <w:jc w:val="both"/>
        <w:rPr>
          <w:sz w:val="10"/>
        </w:rPr>
      </w:pPr>
      <w:r w:rsidRPr="00937226">
        <w:rPr>
          <w:b/>
          <w:i/>
          <w:sz w:val="24"/>
        </w:rPr>
        <w:t>Социально-демографические</w:t>
      </w:r>
      <w:r w:rsidRPr="00937226">
        <w:rPr>
          <w:b/>
          <w:i/>
          <w:spacing w:val="1"/>
          <w:sz w:val="24"/>
        </w:rPr>
        <w:t xml:space="preserve"> </w:t>
      </w:r>
      <w:r w:rsidRPr="00937226">
        <w:rPr>
          <w:b/>
          <w:i/>
          <w:sz w:val="24"/>
        </w:rPr>
        <w:t>особенности</w:t>
      </w:r>
      <w:r w:rsidRPr="00937226">
        <w:rPr>
          <w:sz w:val="24"/>
        </w:rPr>
        <w:t>:</w:t>
      </w:r>
      <w:r w:rsidR="00E666D3" w:rsidRPr="00937226">
        <w:rPr>
          <w:sz w:val="10"/>
        </w:rPr>
        <w:t xml:space="preserve"> </w:t>
      </w:r>
    </w:p>
    <w:p w:rsidR="00CE096A" w:rsidRPr="0063270F" w:rsidRDefault="00963428" w:rsidP="00963428">
      <w:pPr>
        <w:pStyle w:val="a7"/>
        <w:tabs>
          <w:tab w:val="left" w:pos="1421"/>
        </w:tabs>
        <w:spacing w:line="276" w:lineRule="auto"/>
        <w:ind w:left="1027" w:right="523" w:firstLine="0"/>
        <w:jc w:val="both"/>
        <w:rPr>
          <w:sz w:val="24"/>
          <w:szCs w:val="24"/>
        </w:rPr>
      </w:pPr>
      <w:r w:rsidRPr="0063270F">
        <w:rPr>
          <w:sz w:val="24"/>
          <w:szCs w:val="24"/>
        </w:rPr>
        <w:t>На данный момент в хуторе Шебалин проживает 1200 человек. Но с каждым годом численность населения уменьшается.</w:t>
      </w:r>
      <w:r w:rsidR="0063270F" w:rsidRPr="0063270F">
        <w:rPr>
          <w:rFonts w:ascii="Tahoma" w:hAnsi="Tahoma" w:cs="Tahoma"/>
          <w:shd w:val="clear" w:color="auto" w:fill="FFFFFF"/>
        </w:rPr>
        <w:t xml:space="preserve"> </w:t>
      </w:r>
      <w:r w:rsidR="0063270F" w:rsidRPr="0063270F">
        <w:rPr>
          <w:sz w:val="24"/>
          <w:szCs w:val="24"/>
          <w:shd w:val="clear" w:color="auto" w:fill="FFFFFF"/>
        </w:rPr>
        <w:t>Этот процесс связан со снижением рождаемости при сохранении уровня смертности</w:t>
      </w:r>
      <w:r w:rsidR="0063270F" w:rsidRPr="0063270F">
        <w:rPr>
          <w:rFonts w:ascii="Tahoma" w:hAnsi="Tahoma" w:cs="Tahoma"/>
          <w:shd w:val="clear" w:color="auto" w:fill="FFFFFF"/>
        </w:rPr>
        <w:t>.</w:t>
      </w:r>
      <w:r w:rsidRPr="0063270F">
        <w:rPr>
          <w:sz w:val="24"/>
          <w:szCs w:val="24"/>
        </w:rPr>
        <w:t xml:space="preserve"> </w:t>
      </w:r>
      <w:r w:rsidR="0063270F" w:rsidRPr="0063270F">
        <w:rPr>
          <w:sz w:val="24"/>
          <w:szCs w:val="24"/>
        </w:rPr>
        <w:t>Также п</w:t>
      </w:r>
      <w:r w:rsidRPr="0063270F">
        <w:rPr>
          <w:sz w:val="24"/>
          <w:szCs w:val="24"/>
        </w:rPr>
        <w:t>ричиной тому является</w:t>
      </w:r>
      <w:r w:rsidR="0063270F" w:rsidRPr="0063270F">
        <w:rPr>
          <w:sz w:val="24"/>
          <w:szCs w:val="24"/>
        </w:rPr>
        <w:t xml:space="preserve"> </w:t>
      </w:r>
      <w:r w:rsidRPr="0063270F">
        <w:rPr>
          <w:sz w:val="24"/>
          <w:szCs w:val="24"/>
          <w:shd w:val="clear" w:color="auto" w:fill="FFFFFF"/>
        </w:rPr>
        <w:t xml:space="preserve">миграция в город. </w:t>
      </w:r>
    </w:p>
    <w:p w:rsidR="00E666D3" w:rsidRDefault="00482C6F" w:rsidP="00937226">
      <w:pPr>
        <w:pStyle w:val="1"/>
        <w:ind w:left="142"/>
        <w:jc w:val="both"/>
        <w:rPr>
          <w:spacing w:val="-1"/>
        </w:rPr>
      </w:pPr>
      <w:r w:rsidRPr="0063270F">
        <w:t xml:space="preserve">1.6. </w:t>
      </w:r>
      <w:r w:rsidR="00030234" w:rsidRPr="0063270F">
        <w:t>Характеристики</w:t>
      </w:r>
      <w:r w:rsidR="00030234" w:rsidRPr="0063270F">
        <w:rPr>
          <w:spacing w:val="-2"/>
        </w:rPr>
        <w:t xml:space="preserve"> </w:t>
      </w:r>
      <w:r w:rsidR="00030234" w:rsidRPr="0063270F">
        <w:t>особенностей</w:t>
      </w:r>
      <w:r w:rsidR="00030234" w:rsidRPr="0063270F">
        <w:rPr>
          <w:spacing w:val="-1"/>
        </w:rPr>
        <w:t xml:space="preserve"> </w:t>
      </w:r>
      <w:r w:rsidR="00030234" w:rsidRPr="0063270F">
        <w:t>развития</w:t>
      </w:r>
      <w:r w:rsidR="00030234" w:rsidRPr="0063270F">
        <w:rPr>
          <w:spacing w:val="-2"/>
        </w:rPr>
        <w:t xml:space="preserve"> </w:t>
      </w:r>
      <w:r w:rsidR="00030234" w:rsidRPr="0063270F">
        <w:t>детей</w:t>
      </w:r>
      <w:r w:rsidR="00030234" w:rsidRPr="0063270F">
        <w:rPr>
          <w:spacing w:val="-1"/>
        </w:rPr>
        <w:t xml:space="preserve"> </w:t>
      </w:r>
      <w:r w:rsidR="003C07B1">
        <w:rPr>
          <w:spacing w:val="-1"/>
        </w:rPr>
        <w:t>дошкольного возраста</w:t>
      </w:r>
    </w:p>
    <w:p w:rsidR="003C07B1" w:rsidRPr="003C07B1" w:rsidRDefault="003C07B1" w:rsidP="003C07B1">
      <w:pPr>
        <w:pStyle w:val="1"/>
        <w:ind w:left="142" w:firstLine="851"/>
        <w:jc w:val="both"/>
        <w:rPr>
          <w:b w:val="0"/>
        </w:rPr>
      </w:pPr>
      <w:r w:rsidRPr="00937226">
        <w:rPr>
          <w:b w:val="0"/>
        </w:rPr>
        <w:t>В МБДОУ действует одна разновозрастная группа, в которой находятся дети от 2 до 7 лет</w:t>
      </w:r>
      <w:r>
        <w:rPr>
          <w:b w:val="0"/>
        </w:rPr>
        <w:t xml:space="preserve">. </w:t>
      </w:r>
    </w:p>
    <w:p w:rsidR="00F0286D" w:rsidRDefault="003C07B1" w:rsidP="003C07B1">
      <w:pPr>
        <w:pStyle w:val="1"/>
        <w:ind w:left="142"/>
        <w:jc w:val="both"/>
        <w:rPr>
          <w:b w:val="0"/>
          <w:color w:val="1F1F1F"/>
          <w:shd w:val="clear" w:color="auto" w:fill="FFFFFF"/>
        </w:rPr>
      </w:pPr>
      <w:r w:rsidRPr="003C07B1">
        <w:rPr>
          <w:b w:val="0"/>
          <w:color w:val="1F1F1F"/>
          <w:shd w:val="clear" w:color="auto" w:fill="FFFFFF"/>
        </w:rPr>
        <w:t xml:space="preserve"> Для детей </w:t>
      </w:r>
      <w:r>
        <w:rPr>
          <w:b w:val="0"/>
          <w:color w:val="1F1F1F"/>
          <w:shd w:val="clear" w:color="auto" w:fill="FFFFFF"/>
        </w:rPr>
        <w:t xml:space="preserve">2-3 </w:t>
      </w:r>
      <w:proofErr w:type="gramStart"/>
      <w:r>
        <w:rPr>
          <w:b w:val="0"/>
          <w:color w:val="1F1F1F"/>
          <w:shd w:val="clear" w:color="auto" w:fill="FFFFFF"/>
        </w:rPr>
        <w:t xml:space="preserve">лет </w:t>
      </w:r>
      <w:r w:rsidRPr="003C07B1">
        <w:rPr>
          <w:b w:val="0"/>
          <w:color w:val="1F1F1F"/>
          <w:shd w:val="clear" w:color="auto" w:fill="FFFFFF"/>
        </w:rPr>
        <w:t xml:space="preserve"> характерна</w:t>
      </w:r>
      <w:proofErr w:type="gramEnd"/>
      <w:r w:rsidRPr="003C07B1">
        <w:rPr>
          <w:b w:val="0"/>
          <w:color w:val="1F1F1F"/>
          <w:shd w:val="clear" w:color="auto" w:fill="FFFFFF"/>
        </w:rPr>
        <w:t xml:space="preserve">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r>
        <w:rPr>
          <w:b w:val="0"/>
          <w:color w:val="1F1F1F"/>
          <w:shd w:val="clear" w:color="auto" w:fill="FFFFFF"/>
        </w:rPr>
        <w:t xml:space="preserve"> К трем годам р</w:t>
      </w:r>
      <w:r w:rsidRPr="003C07B1">
        <w:rPr>
          <w:b w:val="0"/>
          <w:color w:val="1F1F1F"/>
          <w:shd w:val="clear" w:color="auto" w:fill="FFFFFF"/>
        </w:rPr>
        <w:t xml:space="preserve">ебенок осознает себя как отдельного человека, отличного от взрослого. У него формируется образ Я. </w:t>
      </w:r>
    </w:p>
    <w:p w:rsidR="00520224" w:rsidRPr="002F6B3B" w:rsidRDefault="00520224" w:rsidP="00520224">
      <w:pPr>
        <w:pStyle w:val="1"/>
        <w:ind w:left="142" w:firstLine="578"/>
        <w:jc w:val="both"/>
        <w:rPr>
          <w:b w:val="0"/>
          <w:color w:val="000000"/>
          <w:shd w:val="clear" w:color="auto" w:fill="FFFFFF"/>
        </w:rPr>
      </w:pPr>
      <w:r w:rsidRPr="002F6B3B">
        <w:rPr>
          <w:b w:val="0"/>
          <w:color w:val="000000"/>
          <w:shd w:val="clear" w:color="auto" w:fill="FFFFFF"/>
        </w:rPr>
        <w:t>Возрастные особенности детей 3–4 лет предполагают переход на новый уровень взаимоотношений взрослого и ребенка. Малыш радуется непривычному игровому познавательному опыту. Ему требуется больше эмоционального общения со взрослым, во время которого он может получить опыт межличностных отношений. Активность, самостоятельность способствуют быстрому физическому, психическому росту ребенка. Важно показать малышу, что его достижения заметили, его успехам рады.</w:t>
      </w:r>
    </w:p>
    <w:p w:rsidR="001E59EA" w:rsidRPr="002F6B3B" w:rsidRDefault="001E59EA" w:rsidP="001E59EA">
      <w:pPr>
        <w:pStyle w:val="c3"/>
        <w:shd w:val="clear" w:color="auto" w:fill="FFFFFF"/>
        <w:spacing w:before="0" w:beforeAutospacing="0" w:after="0" w:afterAutospacing="0"/>
        <w:ind w:firstLine="710"/>
        <w:jc w:val="both"/>
        <w:rPr>
          <w:color w:val="000000"/>
        </w:rPr>
      </w:pPr>
      <w:r w:rsidRPr="002F6B3B">
        <w:rPr>
          <w:rStyle w:val="c1"/>
          <w:color w:val="000000"/>
        </w:rPr>
        <w:t>В 3-4 года дети начинают усваивать правила взаимоотношений в группе сверстников, а затем косвенно контролироваться взрослыми.</w:t>
      </w:r>
    </w:p>
    <w:p w:rsidR="001E59EA" w:rsidRPr="002F6B3B" w:rsidRDefault="001E59EA" w:rsidP="001E59EA">
      <w:pPr>
        <w:pStyle w:val="c3"/>
        <w:shd w:val="clear" w:color="auto" w:fill="FFFFFF"/>
        <w:spacing w:before="0" w:beforeAutospacing="0" w:after="0" w:afterAutospacing="0"/>
        <w:ind w:firstLine="710"/>
        <w:jc w:val="both"/>
        <w:rPr>
          <w:rStyle w:val="c1"/>
          <w:color w:val="000000"/>
        </w:rPr>
      </w:pPr>
      <w:r w:rsidRPr="002F6B3B">
        <w:rPr>
          <w:rStyle w:val="c1"/>
          <w:color w:val="000000"/>
        </w:rPr>
        <w:t>Взаимоотношения со сверстниками и взрослыми носят нестабильный характер. Только в общении малыши могут получить необходимую информацию о мире, людях. Любознательность этого возраста помогает развитию элементарных суждений, высказываний.</w:t>
      </w:r>
    </w:p>
    <w:p w:rsidR="001E59EA" w:rsidRPr="002F6B3B" w:rsidRDefault="001E59EA" w:rsidP="001E59EA">
      <w:pPr>
        <w:pStyle w:val="c3"/>
        <w:shd w:val="clear" w:color="auto" w:fill="FFFFFF"/>
        <w:spacing w:before="0" w:beforeAutospacing="0" w:after="0" w:afterAutospacing="0"/>
        <w:ind w:firstLine="710"/>
        <w:jc w:val="both"/>
        <w:rPr>
          <w:color w:val="000000"/>
          <w:shd w:val="clear" w:color="auto" w:fill="FFFFFF"/>
        </w:rPr>
      </w:pPr>
      <w:r w:rsidRPr="002F6B3B">
        <w:rPr>
          <w:color w:val="000000"/>
          <w:shd w:val="clear" w:color="auto" w:fill="FFFFFF"/>
        </w:rPr>
        <w:t>Возрастные особенности детей 3–4 лет позволяют постепенно перейти к более взрослым формам обучения. Это момент, когда во время игровой деятельности следует подвести детей к самостоятельным активным действиям.</w:t>
      </w:r>
    </w:p>
    <w:p w:rsidR="001E59EA" w:rsidRPr="002F6B3B" w:rsidRDefault="001E59EA" w:rsidP="001E59EA">
      <w:pPr>
        <w:pStyle w:val="c3"/>
        <w:shd w:val="clear" w:color="auto" w:fill="FFFFFF"/>
        <w:spacing w:before="0" w:beforeAutospacing="0" w:after="0" w:afterAutospacing="0"/>
        <w:ind w:firstLine="710"/>
        <w:jc w:val="both"/>
        <w:rPr>
          <w:color w:val="000000"/>
          <w:shd w:val="clear" w:color="auto" w:fill="FFFFFF"/>
        </w:rPr>
      </w:pPr>
      <w:r w:rsidRPr="002F6B3B">
        <w:rPr>
          <w:color w:val="000000"/>
          <w:shd w:val="clear" w:color="auto" w:fill="FFFFFF"/>
        </w:rPr>
        <w:t>Возраст от</w:t>
      </w:r>
      <w:r w:rsidR="002F6B3B">
        <w:rPr>
          <w:color w:val="000000"/>
          <w:shd w:val="clear" w:color="auto" w:fill="FFFFFF"/>
        </w:rPr>
        <w:t xml:space="preserve">4 до 5 лет </w:t>
      </w:r>
      <w:r w:rsidRPr="002F6B3B">
        <w:rPr>
          <w:color w:val="000000"/>
          <w:shd w:val="clear" w:color="auto" w:fill="FFFFFF"/>
        </w:rPr>
        <w:t>–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rsidR="00823556" w:rsidRPr="002F6B3B" w:rsidRDefault="00D43442" w:rsidP="002F6B3B">
      <w:pPr>
        <w:pStyle w:val="c4"/>
        <w:shd w:val="clear" w:color="auto" w:fill="FFFFFF"/>
        <w:spacing w:before="0" w:beforeAutospacing="0" w:after="0" w:afterAutospacing="0"/>
        <w:ind w:firstLine="710"/>
        <w:jc w:val="both"/>
        <w:rPr>
          <w:color w:val="000000"/>
        </w:rPr>
      </w:pPr>
      <w:r w:rsidRPr="002F6B3B">
        <w:rPr>
          <w:color w:val="211E1E"/>
          <w:shd w:val="clear" w:color="auto" w:fill="FFFFFF"/>
        </w:rPr>
        <w:t>Возраст 5-6 лет</w:t>
      </w:r>
      <w:r w:rsidR="002F6B3B">
        <w:rPr>
          <w:color w:val="211E1E"/>
          <w:shd w:val="clear" w:color="auto" w:fill="FFFFFF"/>
        </w:rPr>
        <w:t xml:space="preserve"> </w:t>
      </w:r>
      <w:proofErr w:type="gramStart"/>
      <w:r w:rsidR="002F6B3B">
        <w:rPr>
          <w:color w:val="211E1E"/>
          <w:shd w:val="clear" w:color="auto" w:fill="FFFFFF"/>
        </w:rPr>
        <w:t>-</w:t>
      </w:r>
      <w:r w:rsidRPr="002F6B3B">
        <w:rPr>
          <w:color w:val="211E1E"/>
          <w:shd w:val="clear" w:color="auto" w:fill="FFFFFF"/>
        </w:rPr>
        <w:t>это</w:t>
      </w:r>
      <w:proofErr w:type="gramEnd"/>
      <w:r w:rsidRPr="002F6B3B">
        <w:rPr>
          <w:color w:val="211E1E"/>
          <w:shd w:val="clear" w:color="auto" w:fill="FFFFFF"/>
        </w:rPr>
        <w:t xml:space="preserve">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 Этот период называют </w:t>
      </w:r>
      <w:proofErr w:type="spellStart"/>
      <w:r w:rsidRPr="002F6B3B">
        <w:rPr>
          <w:color w:val="211E1E"/>
          <w:shd w:val="clear" w:color="auto" w:fill="FFFFFF"/>
        </w:rPr>
        <w:t>сензитивным</w:t>
      </w:r>
      <w:proofErr w:type="spellEnd"/>
      <w:r w:rsidRPr="002F6B3B">
        <w:rPr>
          <w:color w:val="211E1E"/>
          <w:shd w:val="clear" w:color="auto" w:fill="FFFFFF"/>
        </w:rPr>
        <w:t xml:space="preserve"> для развития всех познавательных процессов: внимания, восприятия, мышления, памяти, воображения. Для развития всех этих аспектов усложняется игровой материал, он становится логическим, интеллектуальным, когда ребенку приходится думать и рассуждать.</w:t>
      </w:r>
      <w:r w:rsidR="00823556" w:rsidRPr="002F6B3B">
        <w:rPr>
          <w:color w:val="000000"/>
        </w:rPr>
        <w:t xml:space="preserve"> </w:t>
      </w:r>
      <w:r w:rsidR="00823556" w:rsidRPr="002F6B3B">
        <w:rPr>
          <w:rStyle w:val="c0"/>
          <w:color w:val="000000"/>
        </w:rPr>
        <w:t>К этому периоду жизни у ребенка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ребенка может являться фактором, позитивно влияющим на его успешность среди сверстников.</w:t>
      </w:r>
    </w:p>
    <w:p w:rsidR="00823556" w:rsidRPr="002F6B3B" w:rsidRDefault="00823556" w:rsidP="002F6B3B">
      <w:pPr>
        <w:pStyle w:val="c4"/>
        <w:shd w:val="clear" w:color="auto" w:fill="FFFFFF"/>
        <w:spacing w:before="0" w:beforeAutospacing="0" w:after="0" w:afterAutospacing="0"/>
        <w:jc w:val="both"/>
        <w:rPr>
          <w:color w:val="000000"/>
        </w:rPr>
      </w:pPr>
      <w:r w:rsidRPr="002F6B3B">
        <w:rPr>
          <w:rStyle w:val="c0"/>
          <w:color w:val="000000"/>
        </w:rPr>
        <w:lastRenderedPageBreak/>
        <w:t>Появляется интерес к арифметике и чтению. Основываясь на умении представлять что-либо, ребенок может решать простые геометрические задачи. Ребенок уже может запомнить что-либо целенаправленно.        </w:t>
      </w:r>
    </w:p>
    <w:p w:rsidR="00783CFA" w:rsidRPr="002F6B3B" w:rsidRDefault="000B4F29" w:rsidP="002F6B3B">
      <w:pPr>
        <w:widowControl/>
        <w:shd w:val="clear" w:color="auto" w:fill="FFFFFF"/>
        <w:autoSpaceDE/>
        <w:autoSpaceDN/>
        <w:ind w:firstLine="720"/>
        <w:jc w:val="both"/>
        <w:rPr>
          <w:color w:val="000000"/>
          <w:sz w:val="24"/>
          <w:szCs w:val="24"/>
          <w:lang w:eastAsia="ru-RU"/>
        </w:rPr>
      </w:pPr>
      <w:r w:rsidRPr="002F6B3B">
        <w:rPr>
          <w:color w:val="000000"/>
          <w:sz w:val="24"/>
          <w:szCs w:val="24"/>
          <w:lang w:eastAsia="ru-RU"/>
        </w:rPr>
        <w:t xml:space="preserve">Старший дошкольный возраст — </w:t>
      </w:r>
      <w:r w:rsidR="002F6B3B" w:rsidRPr="002F6B3B">
        <w:rPr>
          <w:color w:val="000000"/>
          <w:sz w:val="24"/>
          <w:szCs w:val="24"/>
          <w:lang w:eastAsia="ru-RU"/>
        </w:rPr>
        <w:t>6-7 лет-</w:t>
      </w:r>
      <w:r w:rsidRPr="002F6B3B">
        <w:rPr>
          <w:color w:val="000000"/>
          <w:sz w:val="24"/>
          <w:szCs w:val="24"/>
          <w:lang w:eastAsia="ru-RU"/>
        </w:rPr>
        <w:t>период познания мира человеческих отношений, творчества и подготовки к следующему, совершенно новому этапу в его жизни — обучению в школе.</w:t>
      </w:r>
      <w:r w:rsidR="002F6B3B">
        <w:rPr>
          <w:color w:val="000000"/>
          <w:sz w:val="24"/>
          <w:szCs w:val="24"/>
          <w:lang w:eastAsia="ru-RU"/>
        </w:rPr>
        <w:t xml:space="preserve"> </w:t>
      </w:r>
      <w:r w:rsidR="00783CFA" w:rsidRPr="002F6B3B">
        <w:rPr>
          <w:bCs/>
          <w:color w:val="000000"/>
          <w:sz w:val="24"/>
          <w:szCs w:val="24"/>
          <w:lang w:eastAsia="ru-RU"/>
        </w:rPr>
        <w:t>В подготовительной к школе группе завершается дошкольный возраст.</w:t>
      </w:r>
      <w:r w:rsidR="002F6B3B">
        <w:rPr>
          <w:color w:val="000000"/>
          <w:sz w:val="24"/>
          <w:szCs w:val="24"/>
          <w:lang w:eastAsia="ru-RU"/>
        </w:rPr>
        <w:t xml:space="preserve"> </w:t>
      </w:r>
      <w:r w:rsidR="00783CFA" w:rsidRPr="002F6B3B">
        <w:rPr>
          <w:bCs/>
          <w:color w:val="000000"/>
          <w:sz w:val="24"/>
          <w:szCs w:val="24"/>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83CFA" w:rsidRPr="002F6B3B" w:rsidRDefault="00783CFA" w:rsidP="002F6B3B">
      <w:pPr>
        <w:widowControl/>
        <w:shd w:val="clear" w:color="auto" w:fill="FFFFFF"/>
        <w:autoSpaceDE/>
        <w:autoSpaceDN/>
        <w:spacing w:before="30" w:after="30"/>
        <w:jc w:val="both"/>
        <w:rPr>
          <w:color w:val="000000"/>
          <w:sz w:val="24"/>
          <w:szCs w:val="24"/>
          <w:lang w:eastAsia="ru-RU"/>
        </w:rPr>
      </w:pPr>
      <w:r w:rsidRPr="002F6B3B">
        <w:rPr>
          <w:color w:val="000000"/>
          <w:sz w:val="24"/>
          <w:szCs w:val="24"/>
          <w:lang w:eastAsia="ru-RU"/>
        </w:rPr>
        <w:t>     </w:t>
      </w:r>
      <w:r w:rsidRPr="002F6B3B">
        <w:rPr>
          <w:bCs/>
          <w:color w:val="000000"/>
          <w:sz w:val="24"/>
          <w:szCs w:val="24"/>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783CFA" w:rsidRPr="002F6B3B" w:rsidRDefault="00783CFA" w:rsidP="002F6B3B">
      <w:pPr>
        <w:widowControl/>
        <w:shd w:val="clear" w:color="auto" w:fill="FFFFFF"/>
        <w:autoSpaceDE/>
        <w:autoSpaceDN/>
        <w:spacing w:before="30" w:after="30"/>
        <w:jc w:val="both"/>
        <w:rPr>
          <w:color w:val="000000"/>
          <w:sz w:val="24"/>
          <w:szCs w:val="24"/>
          <w:lang w:eastAsia="ru-RU"/>
        </w:rPr>
      </w:pPr>
      <w:r w:rsidRPr="002F6B3B">
        <w:rPr>
          <w:bCs/>
          <w:color w:val="000000"/>
          <w:sz w:val="24"/>
          <w:szCs w:val="24"/>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r w:rsidR="002F6B3B">
        <w:rPr>
          <w:bCs/>
          <w:color w:val="000000"/>
          <w:sz w:val="24"/>
          <w:szCs w:val="24"/>
          <w:lang w:eastAsia="ru-RU"/>
        </w:rPr>
        <w:t>.</w:t>
      </w:r>
    </w:p>
    <w:p w:rsidR="00783CFA" w:rsidRPr="002F6B3B" w:rsidRDefault="00783CFA" w:rsidP="002F6B3B">
      <w:pPr>
        <w:widowControl/>
        <w:shd w:val="clear" w:color="auto" w:fill="FFFFFF"/>
        <w:autoSpaceDE/>
        <w:autoSpaceDN/>
        <w:spacing w:before="30" w:after="30"/>
        <w:jc w:val="both"/>
        <w:rPr>
          <w:color w:val="000000"/>
          <w:sz w:val="24"/>
          <w:szCs w:val="24"/>
          <w:lang w:eastAsia="ru-RU"/>
        </w:rPr>
      </w:pPr>
      <w:r w:rsidRPr="002F6B3B">
        <w:rPr>
          <w:bCs/>
          <w:color w:val="000000"/>
          <w:sz w:val="24"/>
          <w:szCs w:val="24"/>
          <w:lang w:eastAsia="ru-RU"/>
        </w:rPr>
        <w:t>Возникает первая реальная картина мира, о которой у ребенка формируется собственное мнение</w:t>
      </w:r>
      <w:r w:rsidR="002F6B3B">
        <w:rPr>
          <w:bCs/>
          <w:color w:val="000000"/>
          <w:sz w:val="24"/>
          <w:szCs w:val="24"/>
          <w:lang w:eastAsia="ru-RU"/>
        </w:rPr>
        <w:t xml:space="preserve">. </w:t>
      </w:r>
      <w:r w:rsidRPr="002F6B3B">
        <w:rPr>
          <w:bCs/>
          <w:color w:val="000000"/>
          <w:sz w:val="24"/>
          <w:szCs w:val="24"/>
          <w:lang w:eastAsia="ru-RU"/>
        </w:rPr>
        <w:t>Ребенок начинает понимать свои чувства и переживания в полной мере и сообщает об этом взрослым</w:t>
      </w:r>
      <w:r w:rsidR="002F6B3B">
        <w:rPr>
          <w:bCs/>
          <w:color w:val="000000"/>
          <w:sz w:val="24"/>
          <w:szCs w:val="24"/>
          <w:lang w:eastAsia="ru-RU"/>
        </w:rPr>
        <w:t xml:space="preserve">. </w:t>
      </w:r>
      <w:r w:rsidRPr="002F6B3B">
        <w:rPr>
          <w:bCs/>
          <w:color w:val="000000"/>
          <w:sz w:val="24"/>
          <w:szCs w:val="24"/>
          <w:lang w:eastAsia="ru-RU"/>
        </w:rPr>
        <w:t xml:space="preserve">Детям очень </w:t>
      </w:r>
      <w:proofErr w:type="gramStart"/>
      <w:r w:rsidRPr="002F6B3B">
        <w:rPr>
          <w:bCs/>
          <w:color w:val="000000"/>
          <w:sz w:val="24"/>
          <w:szCs w:val="24"/>
          <w:lang w:eastAsia="ru-RU"/>
        </w:rPr>
        <w:t>важно</w:t>
      </w:r>
      <w:proofErr w:type="gramEnd"/>
      <w:r w:rsidRPr="002F6B3B">
        <w:rPr>
          <w:bCs/>
          <w:color w:val="000000"/>
          <w:sz w:val="24"/>
          <w:szCs w:val="24"/>
          <w:lang w:eastAsia="ru-RU"/>
        </w:rPr>
        <w:t xml:space="preserve"> как к ним относятся окружающие люди</w:t>
      </w:r>
      <w:r w:rsidR="002F6B3B">
        <w:rPr>
          <w:bCs/>
          <w:color w:val="000000"/>
          <w:sz w:val="24"/>
          <w:szCs w:val="24"/>
          <w:lang w:eastAsia="ru-RU"/>
        </w:rPr>
        <w:t xml:space="preserve">. </w:t>
      </w:r>
      <w:r w:rsidRPr="002F6B3B">
        <w:rPr>
          <w:bCs/>
          <w:color w:val="000000"/>
          <w:sz w:val="24"/>
          <w:szCs w:val="24"/>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rsidR="001E59EA" w:rsidRPr="0063270F" w:rsidRDefault="001E59EA" w:rsidP="002F6B3B">
      <w:pPr>
        <w:pStyle w:val="1"/>
        <w:ind w:left="0"/>
        <w:jc w:val="both"/>
      </w:pPr>
    </w:p>
    <w:p w:rsidR="00482C6F" w:rsidRDefault="00482C6F" w:rsidP="002F6B3B">
      <w:pPr>
        <w:pStyle w:val="1"/>
        <w:ind w:left="919" w:right="-102" w:hanging="919"/>
        <w:jc w:val="both"/>
        <w:rPr>
          <w:spacing w:val="-57"/>
        </w:rPr>
      </w:pPr>
      <w:r>
        <w:t>1.6.</w:t>
      </w:r>
      <w:r w:rsidR="00DE09A0">
        <w:t>1</w:t>
      </w:r>
      <w:r>
        <w:t>.</w:t>
      </w:r>
      <w:r w:rsidR="00E666D3">
        <w:t xml:space="preserve"> </w:t>
      </w:r>
      <w:r w:rsidR="0021290F">
        <w:t>Ранний возраст (от одног</w:t>
      </w:r>
      <w:r w:rsidR="00E666D3">
        <w:t xml:space="preserve">о года до трёх </w:t>
      </w:r>
      <w:r w:rsidR="0021290F">
        <w:t>лет)</w:t>
      </w:r>
      <w:r w:rsidR="0021290F">
        <w:rPr>
          <w:spacing w:val="-57"/>
        </w:rPr>
        <w:t xml:space="preserve"> </w:t>
      </w:r>
    </w:p>
    <w:p w:rsidR="00BB340C" w:rsidRDefault="00482C6F" w:rsidP="002F6B3B">
      <w:pPr>
        <w:pStyle w:val="1"/>
        <w:ind w:left="919" w:right="-102" w:hanging="919"/>
        <w:jc w:val="both"/>
      </w:pPr>
      <w:r w:rsidRPr="00482C6F">
        <w:t>1.6.</w:t>
      </w:r>
      <w:r w:rsidR="00DE09A0">
        <w:t>1</w:t>
      </w:r>
      <w:r w:rsidRPr="00482C6F">
        <w:t xml:space="preserve">.1. </w:t>
      </w:r>
      <w:r w:rsidR="006338EE">
        <w:t xml:space="preserve">Первая </w:t>
      </w:r>
      <w:r w:rsidR="006338EE">
        <w:rPr>
          <w:spacing w:val="-2"/>
        </w:rPr>
        <w:t>под</w:t>
      </w:r>
      <w:r w:rsidR="0021290F">
        <w:t>группа</w:t>
      </w:r>
      <w:r w:rsidR="0021290F">
        <w:rPr>
          <w:spacing w:val="-4"/>
        </w:rPr>
        <w:t xml:space="preserve"> </w:t>
      </w:r>
      <w:r w:rsidR="0021290F">
        <w:t>детей</w:t>
      </w:r>
      <w:r w:rsidR="0021290F">
        <w:rPr>
          <w:spacing w:val="-1"/>
        </w:rPr>
        <w:t xml:space="preserve"> </w:t>
      </w:r>
      <w:r w:rsidR="0021290F">
        <w:t>раннего</w:t>
      </w:r>
      <w:r w:rsidR="0021290F">
        <w:rPr>
          <w:spacing w:val="-1"/>
        </w:rPr>
        <w:t xml:space="preserve"> </w:t>
      </w:r>
      <w:r>
        <w:t xml:space="preserve">возраст </w:t>
      </w:r>
      <w:r w:rsidR="0021290F">
        <w:t>(второй</w:t>
      </w:r>
      <w:r w:rsidR="0021290F">
        <w:rPr>
          <w:spacing w:val="-1"/>
        </w:rPr>
        <w:t xml:space="preserve"> </w:t>
      </w:r>
      <w:r w:rsidR="0021290F">
        <w:t>год</w:t>
      </w:r>
      <w:r w:rsidR="0021290F">
        <w:rPr>
          <w:spacing w:val="-1"/>
        </w:rPr>
        <w:t xml:space="preserve"> </w:t>
      </w:r>
      <w:r w:rsidR="0021290F">
        <w:t>жизни)</w:t>
      </w:r>
    </w:p>
    <w:p w:rsidR="00BB340C" w:rsidRDefault="0021290F">
      <w:pPr>
        <w:pStyle w:val="2"/>
        <w:spacing w:line="245" w:lineRule="exact"/>
      </w:pPr>
      <w:proofErr w:type="spellStart"/>
      <w:r>
        <w:t>Росто</w:t>
      </w:r>
      <w:proofErr w:type="spellEnd"/>
      <w:r>
        <w:t>-весовые</w:t>
      </w:r>
      <w:r>
        <w:rPr>
          <w:spacing w:val="-3"/>
        </w:rPr>
        <w:t xml:space="preserve"> </w:t>
      </w:r>
      <w:r>
        <w:t>характеристики</w:t>
      </w:r>
    </w:p>
    <w:p w:rsidR="00BB340C" w:rsidRDefault="0021290F">
      <w:pPr>
        <w:pStyle w:val="a3"/>
        <w:spacing w:before="36" w:line="276" w:lineRule="auto"/>
        <w:ind w:right="246"/>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BB340C" w:rsidRDefault="0021290F">
      <w:pPr>
        <w:pStyle w:val="2"/>
        <w:spacing w:before="5"/>
      </w:pPr>
      <w:r>
        <w:t>Функциональное</w:t>
      </w:r>
      <w:r>
        <w:rPr>
          <w:spacing w:val="-4"/>
        </w:rPr>
        <w:t xml:space="preserve"> </w:t>
      </w:r>
      <w:r>
        <w:t>созревание</w:t>
      </w:r>
    </w:p>
    <w:p w:rsidR="00BB340C" w:rsidRDefault="0021290F">
      <w:pPr>
        <w:pStyle w:val="a3"/>
        <w:spacing w:before="36" w:line="276" w:lineRule="auto"/>
        <w:ind w:right="252"/>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E666D3" w:rsidRDefault="0021290F" w:rsidP="00E666D3">
      <w:pPr>
        <w:pStyle w:val="a3"/>
        <w:spacing w:before="1" w:line="276" w:lineRule="auto"/>
        <w:ind w:right="242"/>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BB340C" w:rsidRDefault="0021290F" w:rsidP="00E666D3">
      <w:pPr>
        <w:pStyle w:val="a3"/>
        <w:spacing w:before="1" w:line="276" w:lineRule="auto"/>
        <w:ind w:right="242"/>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BB340C" w:rsidRDefault="0021290F">
      <w:pPr>
        <w:pStyle w:val="a3"/>
        <w:spacing w:line="276" w:lineRule="auto"/>
        <w:ind w:right="242"/>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lastRenderedPageBreak/>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E666D3" w:rsidRDefault="0021290F" w:rsidP="00E666D3">
      <w:pPr>
        <w:pStyle w:val="a3"/>
        <w:spacing w:before="2" w:line="276" w:lineRule="auto"/>
        <w:ind w:right="244"/>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BB340C" w:rsidRDefault="0021290F" w:rsidP="00E666D3">
      <w:pPr>
        <w:pStyle w:val="a3"/>
        <w:spacing w:before="2" w:line="276" w:lineRule="auto"/>
        <w:ind w:right="244"/>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 xml:space="preserve">функциональная сторона действия опережает </w:t>
      </w:r>
      <w:proofErr w:type="spellStart"/>
      <w:r>
        <w:t>операциональную</w:t>
      </w:r>
      <w:proofErr w:type="spellEnd"/>
      <w:r>
        <w:t xml:space="preserve">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w:t>
      </w:r>
      <w:r>
        <w:lastRenderedPageBreak/>
        <w:t>даемом результате, выделение соотношений и связей между предметами, условий реализации</w:t>
      </w:r>
      <w:r>
        <w:rPr>
          <w:spacing w:val="1"/>
        </w:rPr>
        <w:t xml:space="preserve"> </w:t>
      </w:r>
      <w:r>
        <w:t>действий.</w:t>
      </w:r>
    </w:p>
    <w:p w:rsidR="00BB340C" w:rsidRDefault="0021290F">
      <w:pPr>
        <w:pStyle w:val="a3"/>
        <w:spacing w:before="1" w:line="276" w:lineRule="auto"/>
        <w:ind w:right="246"/>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w:t>
      </w:r>
    </w:p>
    <w:p w:rsidR="00BB340C" w:rsidRDefault="0021290F">
      <w:pPr>
        <w:pStyle w:val="a3"/>
        <w:spacing w:line="276" w:lineRule="auto"/>
        <w:ind w:right="243" w:firstLine="0"/>
      </w:pPr>
      <w:r>
        <w:t>«надень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BB340C" w:rsidRDefault="0021290F">
      <w:pPr>
        <w:pStyle w:val="a3"/>
        <w:spacing w:before="1" w:line="276" w:lineRule="auto"/>
        <w:ind w:right="247"/>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w:t>
      </w:r>
    </w:p>
    <w:p w:rsidR="00BB340C" w:rsidRDefault="0021290F">
      <w:pPr>
        <w:pStyle w:val="a3"/>
        <w:spacing w:before="80" w:line="276" w:lineRule="auto"/>
        <w:ind w:right="243" w:firstLine="0"/>
      </w:pPr>
      <w:r>
        <w:t>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lastRenderedPageBreak/>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BB340C" w:rsidRDefault="0021290F">
      <w:pPr>
        <w:pStyle w:val="a3"/>
        <w:spacing w:line="276" w:lineRule="auto"/>
        <w:ind w:right="245"/>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BB340C" w:rsidRDefault="0021290F">
      <w:pPr>
        <w:pStyle w:val="a3"/>
        <w:spacing w:line="276" w:lineRule="auto"/>
        <w:ind w:right="247"/>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w:t>
      </w:r>
    </w:p>
    <w:p w:rsidR="00BB340C" w:rsidRDefault="0021290F">
      <w:pPr>
        <w:pStyle w:val="a3"/>
        <w:spacing w:before="1" w:line="276" w:lineRule="auto"/>
        <w:ind w:right="244" w:firstLine="0"/>
      </w:pPr>
      <w:r>
        <w:t>«чистой»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proofErr w:type="spellStart"/>
      <w:r>
        <w:t>сорадование</w:t>
      </w:r>
      <w:proofErr w:type="spellEnd"/>
      <w:r>
        <w:t>.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BB340C" w:rsidRDefault="0021290F" w:rsidP="00482C6F">
      <w:pPr>
        <w:pStyle w:val="a3"/>
        <w:spacing w:before="1" w:line="276" w:lineRule="auto"/>
        <w:ind w:right="245"/>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lastRenderedPageBreak/>
        <w:t>детей</w:t>
      </w:r>
      <w:r>
        <w:rPr>
          <w:spacing w:val="39"/>
        </w:rPr>
        <w:t xml:space="preserve"> </w:t>
      </w:r>
      <w:r>
        <w:t>в</w:t>
      </w:r>
      <w:r>
        <w:rPr>
          <w:spacing w:val="38"/>
        </w:rPr>
        <w:t xml:space="preserve"> </w:t>
      </w:r>
      <w:r>
        <w:t>предметно-игровой</w:t>
      </w:r>
      <w:r w:rsidR="00482C6F">
        <w:t xml:space="preserve"> </w:t>
      </w:r>
      <w:r>
        <w:t>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BB340C" w:rsidRDefault="0021290F">
      <w:pPr>
        <w:pStyle w:val="a3"/>
        <w:spacing w:line="276" w:lineRule="auto"/>
        <w:ind w:right="247"/>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BB340C" w:rsidRDefault="00BB340C">
      <w:pPr>
        <w:pStyle w:val="a3"/>
        <w:ind w:left="0" w:firstLine="0"/>
        <w:jc w:val="left"/>
        <w:rPr>
          <w:sz w:val="28"/>
        </w:rPr>
      </w:pPr>
    </w:p>
    <w:p w:rsidR="00BB340C" w:rsidRDefault="00482C6F" w:rsidP="00BA4082">
      <w:pPr>
        <w:pStyle w:val="1"/>
        <w:ind w:hanging="637"/>
        <w:jc w:val="both"/>
      </w:pPr>
      <w:r>
        <w:t>1.6.</w:t>
      </w:r>
      <w:r w:rsidR="00DE09A0">
        <w:t>1</w:t>
      </w:r>
      <w:r>
        <w:t>.2</w:t>
      </w:r>
      <w:r w:rsidR="00E666D3">
        <w:t xml:space="preserve">. </w:t>
      </w:r>
      <w:r w:rsidR="0021290F">
        <w:t>Первая</w:t>
      </w:r>
      <w:r w:rsidR="0021290F">
        <w:rPr>
          <w:spacing w:val="-3"/>
        </w:rPr>
        <w:t xml:space="preserve"> </w:t>
      </w:r>
      <w:r w:rsidR="0021290F">
        <w:t>младшая</w:t>
      </w:r>
      <w:r w:rsidR="0021290F">
        <w:rPr>
          <w:spacing w:val="-2"/>
        </w:rPr>
        <w:t xml:space="preserve"> </w:t>
      </w:r>
      <w:r w:rsidR="006338EE">
        <w:rPr>
          <w:spacing w:val="-2"/>
        </w:rPr>
        <w:t>под</w:t>
      </w:r>
      <w:r w:rsidR="0021290F">
        <w:t>группа</w:t>
      </w:r>
      <w:r w:rsidR="0021290F">
        <w:rPr>
          <w:spacing w:val="-2"/>
        </w:rPr>
        <w:t xml:space="preserve"> </w:t>
      </w:r>
      <w:r w:rsidR="0021290F">
        <w:t>(третий</w:t>
      </w:r>
      <w:r w:rsidR="0021290F">
        <w:rPr>
          <w:spacing w:val="-3"/>
        </w:rPr>
        <w:t xml:space="preserve"> </w:t>
      </w:r>
      <w:r w:rsidR="0021290F">
        <w:t>год</w:t>
      </w:r>
      <w:r w:rsidR="0021290F">
        <w:rPr>
          <w:spacing w:val="-2"/>
        </w:rPr>
        <w:t xml:space="preserve"> </w:t>
      </w:r>
      <w:r w:rsidR="0021290F">
        <w:t>жизни)</w:t>
      </w:r>
    </w:p>
    <w:p w:rsidR="00BB340C" w:rsidRDefault="0021290F">
      <w:pPr>
        <w:pStyle w:val="2"/>
        <w:spacing w:before="41"/>
      </w:pPr>
      <w:proofErr w:type="spellStart"/>
      <w:r>
        <w:t>Росто</w:t>
      </w:r>
      <w:proofErr w:type="spellEnd"/>
      <w:r>
        <w:t>-весовые</w:t>
      </w:r>
      <w:r>
        <w:rPr>
          <w:spacing w:val="-3"/>
        </w:rPr>
        <w:t xml:space="preserve"> </w:t>
      </w:r>
      <w:r>
        <w:t>характеристики</w:t>
      </w:r>
    </w:p>
    <w:p w:rsidR="00BB340C" w:rsidRDefault="0021290F">
      <w:pPr>
        <w:pStyle w:val="a3"/>
        <w:spacing w:before="36" w:line="278" w:lineRule="auto"/>
        <w:ind w:right="245"/>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BB340C" w:rsidRDefault="0021290F">
      <w:pPr>
        <w:pStyle w:val="2"/>
        <w:spacing w:before="1"/>
      </w:pPr>
      <w:r>
        <w:t>Функциональное</w:t>
      </w:r>
      <w:r>
        <w:rPr>
          <w:spacing w:val="-4"/>
        </w:rPr>
        <w:t xml:space="preserve"> </w:t>
      </w:r>
      <w:r>
        <w:t>созревание</w:t>
      </w:r>
    </w:p>
    <w:p w:rsidR="00BB340C" w:rsidRDefault="0021290F">
      <w:pPr>
        <w:pStyle w:val="a3"/>
        <w:spacing w:before="36" w:line="276" w:lineRule="auto"/>
        <w:ind w:right="253"/>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BB340C" w:rsidRDefault="0021290F">
      <w:pPr>
        <w:pStyle w:val="a3"/>
        <w:spacing w:before="2" w:line="276" w:lineRule="auto"/>
        <w:ind w:right="244"/>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BB340C" w:rsidRDefault="0021290F">
      <w:pPr>
        <w:pStyle w:val="a3"/>
        <w:spacing w:line="276" w:lineRule="auto"/>
        <w:ind w:right="244"/>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BB340C" w:rsidRDefault="0021290F">
      <w:pPr>
        <w:pStyle w:val="a3"/>
        <w:spacing w:line="276" w:lineRule="auto"/>
        <w:ind w:right="243"/>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BB340C" w:rsidRDefault="0021290F">
      <w:pPr>
        <w:pStyle w:val="a3"/>
        <w:spacing w:line="276" w:lineRule="auto"/>
        <w:ind w:right="244"/>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lastRenderedPageBreak/>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BB340C" w:rsidRDefault="0021290F" w:rsidP="00E666D3">
      <w:pPr>
        <w:pStyle w:val="a3"/>
        <w:spacing w:line="276" w:lineRule="auto"/>
        <w:ind w:right="244"/>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proofErr w:type="gramStart"/>
      <w:r>
        <w:t>действия  с</w:t>
      </w:r>
      <w:proofErr w:type="gramEnd"/>
      <w:r>
        <w:rPr>
          <w:spacing w:val="56"/>
        </w:rPr>
        <w:t xml:space="preserve"> </w:t>
      </w:r>
      <w:r>
        <w:t>предметами.  Размышляя</w:t>
      </w:r>
      <w:r>
        <w:rPr>
          <w:spacing w:val="58"/>
        </w:rPr>
        <w:t xml:space="preserve"> </w:t>
      </w:r>
      <w:proofErr w:type="gramStart"/>
      <w:r>
        <w:t>об  отсутствующих</w:t>
      </w:r>
      <w:proofErr w:type="gramEnd"/>
      <w:r>
        <w:rPr>
          <w:spacing w:val="59"/>
        </w:rPr>
        <w:t xml:space="preserve"> </w:t>
      </w:r>
      <w:r>
        <w:t>людях  или</w:t>
      </w:r>
      <w:r>
        <w:rPr>
          <w:spacing w:val="57"/>
        </w:rPr>
        <w:t xml:space="preserve"> </w:t>
      </w:r>
      <w:r>
        <w:t>предметах,</w:t>
      </w:r>
      <w:r>
        <w:rPr>
          <w:spacing w:val="57"/>
        </w:rPr>
        <w:t xml:space="preserve"> </w:t>
      </w:r>
      <w:r>
        <w:t>дети</w:t>
      </w:r>
      <w:r w:rsidR="00E666D3">
        <w:t xml:space="preserve"> </w:t>
      </w:r>
      <w:r>
        <w:t>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w:t>
      </w:r>
    </w:p>
    <w:p w:rsidR="00BB340C" w:rsidRDefault="0021290F">
      <w:pPr>
        <w:pStyle w:val="a3"/>
        <w:ind w:firstLine="0"/>
      </w:pPr>
      <w:r>
        <w:t>«мышления»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BB340C" w:rsidRDefault="0021290F">
      <w:pPr>
        <w:pStyle w:val="a3"/>
        <w:spacing w:before="40" w:line="276" w:lineRule="auto"/>
        <w:ind w:right="251"/>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BB340C" w:rsidRDefault="0021290F">
      <w:pPr>
        <w:pStyle w:val="a3"/>
        <w:spacing w:line="276" w:lineRule="auto"/>
        <w:ind w:right="247"/>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w:t>
      </w:r>
      <w:proofErr w:type="spellStart"/>
      <w:r>
        <w:t>головонога</w:t>
      </w:r>
      <w:proofErr w:type="spellEnd"/>
      <w:r>
        <w:t>»</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BB340C" w:rsidRDefault="0021290F">
      <w:pPr>
        <w:pStyle w:val="a3"/>
        <w:spacing w:before="2" w:line="276" w:lineRule="auto"/>
        <w:ind w:right="24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BB340C" w:rsidRDefault="0021290F">
      <w:pPr>
        <w:pStyle w:val="a3"/>
        <w:spacing w:line="276" w:lineRule="auto"/>
        <w:ind w:right="245"/>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DE09A0" w:rsidRDefault="0021290F" w:rsidP="00DE09A0">
      <w:pPr>
        <w:pStyle w:val="a3"/>
        <w:spacing w:line="276" w:lineRule="auto"/>
        <w:ind w:right="244"/>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DE09A0" w:rsidRDefault="00482C6F" w:rsidP="00BA09F2">
      <w:pPr>
        <w:pStyle w:val="1"/>
        <w:spacing w:before="37"/>
        <w:ind w:right="-103" w:hanging="637"/>
        <w:rPr>
          <w:spacing w:val="-57"/>
        </w:rPr>
      </w:pPr>
      <w:r>
        <w:t>1.6.</w:t>
      </w:r>
      <w:r w:rsidR="00DE09A0">
        <w:t>2</w:t>
      </w:r>
      <w:r>
        <w:t>.</w:t>
      </w:r>
      <w:r w:rsidR="00E666D3">
        <w:t xml:space="preserve"> </w:t>
      </w:r>
      <w:r w:rsidR="0021290F">
        <w:t>Дошкольный возраст (от трех до семи лет)</w:t>
      </w:r>
      <w:r w:rsidR="0021290F">
        <w:rPr>
          <w:spacing w:val="-57"/>
        </w:rPr>
        <w:t xml:space="preserve"> </w:t>
      </w:r>
    </w:p>
    <w:p w:rsidR="00BB340C" w:rsidRPr="00DE09A0" w:rsidRDefault="00482C6F" w:rsidP="00BA09F2">
      <w:pPr>
        <w:pStyle w:val="1"/>
        <w:spacing w:before="37"/>
        <w:ind w:left="709" w:right="-103" w:hanging="425"/>
        <w:rPr>
          <w:spacing w:val="-57"/>
        </w:rPr>
      </w:pPr>
      <w:r>
        <w:t>1.6.</w:t>
      </w:r>
      <w:r w:rsidR="00DE09A0">
        <w:t>2</w:t>
      </w:r>
      <w:r>
        <w:t>.1.</w:t>
      </w:r>
      <w:r w:rsidR="00E666D3" w:rsidRPr="00E666D3">
        <w:t xml:space="preserve"> </w:t>
      </w:r>
      <w:r w:rsidR="0021290F">
        <w:t>Вторая</w:t>
      </w:r>
      <w:r w:rsidR="0021290F">
        <w:rPr>
          <w:spacing w:val="-1"/>
        </w:rPr>
        <w:t xml:space="preserve"> </w:t>
      </w:r>
      <w:r w:rsidR="0021290F">
        <w:t xml:space="preserve">младшая </w:t>
      </w:r>
      <w:r w:rsidR="006338EE">
        <w:t>под</w:t>
      </w:r>
      <w:r w:rsidR="0021290F">
        <w:t>группа</w:t>
      </w:r>
      <w:r w:rsidR="0021290F">
        <w:rPr>
          <w:spacing w:val="-1"/>
        </w:rPr>
        <w:t xml:space="preserve"> </w:t>
      </w:r>
      <w:r w:rsidR="0021290F">
        <w:t>(четвертый год</w:t>
      </w:r>
      <w:r w:rsidR="0021290F">
        <w:rPr>
          <w:spacing w:val="-1"/>
        </w:rPr>
        <w:t xml:space="preserve"> </w:t>
      </w:r>
      <w:r w:rsidR="0021290F">
        <w:t>жизни)</w:t>
      </w:r>
    </w:p>
    <w:p w:rsidR="00BB340C" w:rsidRDefault="0021290F">
      <w:pPr>
        <w:pStyle w:val="2"/>
        <w:spacing w:line="242" w:lineRule="exact"/>
      </w:pPr>
      <w:proofErr w:type="spellStart"/>
      <w:r>
        <w:t>Росто</w:t>
      </w:r>
      <w:proofErr w:type="spellEnd"/>
      <w:r>
        <w:t>-весовые</w:t>
      </w:r>
      <w:r>
        <w:rPr>
          <w:spacing w:val="-3"/>
        </w:rPr>
        <w:t xml:space="preserve"> </w:t>
      </w:r>
      <w:r>
        <w:t>характеристики</w:t>
      </w:r>
    </w:p>
    <w:p w:rsidR="00BB340C" w:rsidRDefault="0021290F">
      <w:pPr>
        <w:pStyle w:val="a3"/>
        <w:spacing w:before="36" w:line="278" w:lineRule="auto"/>
        <w:ind w:right="244"/>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BB340C" w:rsidRDefault="0021290F">
      <w:pPr>
        <w:pStyle w:val="2"/>
        <w:spacing w:before="1"/>
      </w:pPr>
      <w:r>
        <w:t>Функциональное</w:t>
      </w:r>
      <w:r>
        <w:rPr>
          <w:spacing w:val="-4"/>
        </w:rPr>
        <w:t xml:space="preserve"> </w:t>
      </w:r>
      <w:r>
        <w:t>созревание</w:t>
      </w:r>
    </w:p>
    <w:p w:rsidR="00BB340C" w:rsidRDefault="0021290F">
      <w:pPr>
        <w:pStyle w:val="a3"/>
        <w:spacing w:before="36" w:line="276" w:lineRule="auto"/>
        <w:ind w:right="252"/>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BB340C" w:rsidRDefault="0021290F">
      <w:pPr>
        <w:pStyle w:val="a3"/>
        <w:spacing w:before="1" w:line="276" w:lineRule="auto"/>
        <w:ind w:right="24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BB340C" w:rsidRDefault="0021290F">
      <w:pPr>
        <w:pStyle w:val="a3"/>
        <w:spacing w:line="276" w:lineRule="auto"/>
        <w:ind w:right="252"/>
      </w:pPr>
      <w:r>
        <w:lastRenderedPageBreak/>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proofErr w:type="spellStart"/>
      <w:r>
        <w:t>коры</w:t>
      </w:r>
      <w:proofErr w:type="spellEnd"/>
      <w:r>
        <w:rPr>
          <w:spacing w:val="-1"/>
        </w:rPr>
        <w:t xml:space="preserve"> </w:t>
      </w:r>
      <w:r>
        <w:t>больших</w:t>
      </w:r>
      <w:r>
        <w:rPr>
          <w:spacing w:val="-1"/>
        </w:rPr>
        <w:t xml:space="preserve"> </w:t>
      </w:r>
      <w:r>
        <w:t>полушарий.</w:t>
      </w:r>
    </w:p>
    <w:p w:rsidR="00BB340C" w:rsidRDefault="0021290F">
      <w:pPr>
        <w:pStyle w:val="a3"/>
        <w:spacing w:line="276" w:lineRule="auto"/>
        <w:ind w:right="248"/>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BB340C" w:rsidRDefault="0021290F">
      <w:pPr>
        <w:pStyle w:val="a3"/>
        <w:spacing w:before="80" w:line="276" w:lineRule="auto"/>
        <w:ind w:right="251" w:firstLine="0"/>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BB340C" w:rsidRDefault="0021290F">
      <w:pPr>
        <w:pStyle w:val="a3"/>
        <w:spacing w:line="276" w:lineRule="auto"/>
        <w:ind w:right="239"/>
      </w:pPr>
      <w:r>
        <w:t xml:space="preserve">В три-четыре года внимание </w:t>
      </w:r>
      <w:proofErr w:type="spellStart"/>
      <w:r>
        <w:t>ребѐнка</w:t>
      </w:r>
      <w:proofErr w:type="spellEnd"/>
      <w:r>
        <w:t xml:space="preserve">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 xml:space="preserve">деятельность. Дети от использования </w:t>
      </w:r>
      <w:proofErr w:type="spellStart"/>
      <w:r>
        <w:t>предэталонов</w:t>
      </w:r>
      <w:proofErr w:type="spellEnd"/>
      <w:r>
        <w:t xml:space="preserve">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BB340C" w:rsidRDefault="0021290F">
      <w:pPr>
        <w:pStyle w:val="a3"/>
        <w:spacing w:before="1" w:line="276" w:lineRule="auto"/>
        <w:ind w:right="244"/>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BB340C" w:rsidRDefault="0021290F">
      <w:pPr>
        <w:pStyle w:val="a3"/>
        <w:spacing w:before="1" w:line="276" w:lineRule="auto"/>
        <w:ind w:right="247"/>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BB340C" w:rsidRDefault="0021290F">
      <w:pPr>
        <w:pStyle w:val="a3"/>
        <w:spacing w:line="276" w:lineRule="auto"/>
        <w:ind w:right="244"/>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BB340C" w:rsidRDefault="0021290F">
      <w:pPr>
        <w:pStyle w:val="a3"/>
        <w:spacing w:line="276" w:lineRule="auto"/>
        <w:ind w:right="251"/>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BB340C" w:rsidRDefault="0021290F">
      <w:pPr>
        <w:pStyle w:val="a3"/>
        <w:spacing w:line="276" w:lineRule="auto"/>
        <w:ind w:right="243"/>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proofErr w:type="spellStart"/>
      <w:r>
        <w:t>внеситуативно</w:t>
      </w:r>
      <w:proofErr w:type="spellEnd"/>
      <w:r>
        <w:t>-познавательная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lastRenderedPageBreak/>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E666D3" w:rsidRDefault="0021290F" w:rsidP="00E666D3">
      <w:pPr>
        <w:pStyle w:val="a3"/>
        <w:spacing w:before="1" w:line="276" w:lineRule="auto"/>
        <w:ind w:right="24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BB340C" w:rsidRDefault="0021290F" w:rsidP="00E666D3">
      <w:pPr>
        <w:pStyle w:val="a3"/>
        <w:spacing w:before="1" w:line="276" w:lineRule="auto"/>
        <w:ind w:right="24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BB340C" w:rsidRDefault="00BB340C">
      <w:pPr>
        <w:pStyle w:val="a3"/>
        <w:spacing w:before="10"/>
        <w:ind w:left="0" w:firstLine="0"/>
        <w:jc w:val="left"/>
        <w:rPr>
          <w:sz w:val="27"/>
        </w:rPr>
      </w:pPr>
    </w:p>
    <w:p w:rsidR="00BB340C" w:rsidRDefault="00482C6F" w:rsidP="00E439F0">
      <w:pPr>
        <w:pStyle w:val="1"/>
        <w:spacing w:before="1"/>
        <w:ind w:hanging="637"/>
        <w:jc w:val="both"/>
      </w:pPr>
      <w:r>
        <w:t>1.6.</w:t>
      </w:r>
      <w:r w:rsidR="007172CE">
        <w:t>2</w:t>
      </w:r>
      <w:r>
        <w:t>.2.</w:t>
      </w:r>
      <w:r w:rsidR="00E666D3">
        <w:t xml:space="preserve"> </w:t>
      </w:r>
      <w:r w:rsidR="0021290F">
        <w:t>Средняя</w:t>
      </w:r>
      <w:r w:rsidR="0021290F">
        <w:rPr>
          <w:spacing w:val="-3"/>
        </w:rPr>
        <w:t xml:space="preserve"> </w:t>
      </w:r>
      <w:r w:rsidR="006338EE">
        <w:rPr>
          <w:spacing w:val="-3"/>
        </w:rPr>
        <w:t>под</w:t>
      </w:r>
      <w:r w:rsidR="0021290F">
        <w:t>группа</w:t>
      </w:r>
      <w:r w:rsidR="0021290F">
        <w:rPr>
          <w:spacing w:val="-3"/>
        </w:rPr>
        <w:t xml:space="preserve"> </w:t>
      </w:r>
      <w:r w:rsidR="0021290F">
        <w:t>(пятый</w:t>
      </w:r>
      <w:r w:rsidR="0021290F">
        <w:rPr>
          <w:spacing w:val="-4"/>
        </w:rPr>
        <w:t xml:space="preserve"> </w:t>
      </w:r>
      <w:r w:rsidR="0021290F">
        <w:t>год</w:t>
      </w:r>
      <w:r w:rsidR="0021290F">
        <w:rPr>
          <w:spacing w:val="-4"/>
        </w:rPr>
        <w:t xml:space="preserve"> </w:t>
      </w:r>
      <w:r w:rsidR="0021290F">
        <w:t>жизни)</w:t>
      </w:r>
    </w:p>
    <w:p w:rsidR="00BB340C" w:rsidRDefault="0021290F">
      <w:pPr>
        <w:pStyle w:val="2"/>
        <w:spacing w:before="43"/>
      </w:pPr>
      <w:proofErr w:type="spellStart"/>
      <w:r>
        <w:t>Росто</w:t>
      </w:r>
      <w:proofErr w:type="spellEnd"/>
      <w:r>
        <w:t>-весовые</w:t>
      </w:r>
      <w:r>
        <w:rPr>
          <w:spacing w:val="-3"/>
        </w:rPr>
        <w:t xml:space="preserve"> </w:t>
      </w:r>
      <w:r>
        <w:t>характеристики</w:t>
      </w:r>
    </w:p>
    <w:p w:rsidR="00BB340C" w:rsidRDefault="0021290F">
      <w:pPr>
        <w:pStyle w:val="a3"/>
        <w:spacing w:before="36" w:line="276" w:lineRule="auto"/>
        <w:ind w:right="244"/>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BB340C" w:rsidRDefault="0021290F">
      <w:pPr>
        <w:pStyle w:val="2"/>
        <w:spacing w:before="6"/>
      </w:pPr>
      <w:r>
        <w:t>Функциональное</w:t>
      </w:r>
      <w:r>
        <w:rPr>
          <w:spacing w:val="-4"/>
        </w:rPr>
        <w:t xml:space="preserve"> </w:t>
      </w:r>
      <w:r>
        <w:t>созревание</w:t>
      </w:r>
    </w:p>
    <w:p w:rsidR="00BB340C" w:rsidRDefault="0021290F">
      <w:pPr>
        <w:pStyle w:val="a3"/>
        <w:spacing w:before="36" w:line="276" w:lineRule="auto"/>
        <w:ind w:right="243"/>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proofErr w:type="spellStart"/>
      <w:r>
        <w:t>коры</w:t>
      </w:r>
      <w:proofErr w:type="spellEnd"/>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BB340C" w:rsidRDefault="0021290F">
      <w:pPr>
        <w:pStyle w:val="a3"/>
        <w:spacing w:before="1" w:line="276" w:lineRule="auto"/>
        <w:ind w:right="251"/>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BB340C" w:rsidRDefault="0021290F">
      <w:pPr>
        <w:pStyle w:val="a3"/>
        <w:spacing w:line="276" w:lineRule="auto"/>
        <w:ind w:right="243"/>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BB340C" w:rsidRDefault="0021290F">
      <w:pPr>
        <w:pStyle w:val="a3"/>
        <w:spacing w:line="276" w:lineRule="auto"/>
        <w:ind w:right="241"/>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 xml:space="preserve">развитием образного мышления и расширением кругозора, начинает формироваться </w:t>
      </w:r>
      <w:r>
        <w:lastRenderedPageBreak/>
        <w:t>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BB340C" w:rsidRDefault="0021290F" w:rsidP="00E666D3">
      <w:pPr>
        <w:pStyle w:val="a3"/>
        <w:spacing w:line="276" w:lineRule="auto"/>
        <w:ind w:right="245"/>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w:t>
      </w:r>
      <w:r w:rsidR="00E666D3">
        <w:t xml:space="preserve"> д</w:t>
      </w:r>
      <w:r>
        <w:t>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BB340C" w:rsidRDefault="0021290F">
      <w:pPr>
        <w:pStyle w:val="a3"/>
        <w:spacing w:line="276" w:lineRule="auto"/>
        <w:ind w:right="255"/>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BB340C" w:rsidRDefault="0021290F">
      <w:pPr>
        <w:pStyle w:val="a3"/>
        <w:spacing w:before="1"/>
        <w:ind w:left="921" w:firstLine="0"/>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BB340C" w:rsidRDefault="0021290F">
      <w:pPr>
        <w:pStyle w:val="a3"/>
        <w:spacing w:before="41" w:line="276" w:lineRule="auto"/>
        <w:ind w:right="242"/>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внеситуативные</w:t>
      </w:r>
      <w:proofErr w:type="spellEnd"/>
      <w:r>
        <w:t xml:space="preserve"> формы общения, в частности - </w:t>
      </w:r>
      <w:proofErr w:type="spellStart"/>
      <w:r>
        <w:t>внеситуативно</w:t>
      </w:r>
      <w:proofErr w:type="spellEnd"/>
      <w:r>
        <w:t>-познавательная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BB340C" w:rsidRDefault="0021290F">
      <w:pPr>
        <w:pStyle w:val="a3"/>
        <w:spacing w:line="276" w:lineRule="auto"/>
        <w:ind w:right="250"/>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BB340C" w:rsidRDefault="0021290F">
      <w:pPr>
        <w:pStyle w:val="a3"/>
        <w:spacing w:line="276" w:lineRule="auto"/>
        <w:ind w:right="246"/>
      </w:pPr>
      <w:r>
        <w:rPr>
          <w:b/>
          <w:i/>
        </w:rPr>
        <w:lastRenderedPageBreak/>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BB340C" w:rsidRDefault="00BB340C">
      <w:pPr>
        <w:pStyle w:val="a3"/>
        <w:ind w:left="0" w:firstLine="0"/>
        <w:jc w:val="left"/>
        <w:rPr>
          <w:sz w:val="28"/>
        </w:rPr>
      </w:pPr>
    </w:p>
    <w:p w:rsidR="00BB340C" w:rsidRDefault="007573A1" w:rsidP="00E439F0">
      <w:pPr>
        <w:pStyle w:val="1"/>
        <w:ind w:hanging="921"/>
      </w:pPr>
      <w:r>
        <w:t>1.6.</w:t>
      </w:r>
      <w:r w:rsidR="007172CE">
        <w:t>2</w:t>
      </w:r>
      <w:r>
        <w:t>.3</w:t>
      </w:r>
      <w:r w:rsidR="00E666D3">
        <w:t xml:space="preserve">. </w:t>
      </w:r>
      <w:r w:rsidR="0021290F">
        <w:t>Старшая</w:t>
      </w:r>
      <w:r w:rsidR="0021290F">
        <w:rPr>
          <w:spacing w:val="-3"/>
        </w:rPr>
        <w:t xml:space="preserve"> </w:t>
      </w:r>
      <w:r w:rsidR="006338EE">
        <w:rPr>
          <w:spacing w:val="-3"/>
        </w:rPr>
        <w:t>под</w:t>
      </w:r>
      <w:r w:rsidR="0021290F">
        <w:t>группа</w:t>
      </w:r>
      <w:r w:rsidR="0021290F">
        <w:rPr>
          <w:spacing w:val="-2"/>
        </w:rPr>
        <w:t xml:space="preserve"> </w:t>
      </w:r>
      <w:r w:rsidR="0021290F">
        <w:t>(шестой</w:t>
      </w:r>
      <w:r w:rsidR="0021290F">
        <w:rPr>
          <w:spacing w:val="-2"/>
        </w:rPr>
        <w:t xml:space="preserve"> </w:t>
      </w:r>
      <w:r w:rsidR="0021290F">
        <w:t>год</w:t>
      </w:r>
      <w:r w:rsidR="0021290F">
        <w:rPr>
          <w:spacing w:val="-2"/>
        </w:rPr>
        <w:t xml:space="preserve"> </w:t>
      </w:r>
      <w:r w:rsidR="0021290F">
        <w:t>жизни)</w:t>
      </w:r>
    </w:p>
    <w:p w:rsidR="00BB340C" w:rsidRDefault="0021290F">
      <w:pPr>
        <w:pStyle w:val="2"/>
        <w:spacing w:before="43"/>
        <w:jc w:val="left"/>
      </w:pPr>
      <w:proofErr w:type="spellStart"/>
      <w:r>
        <w:t>Росто</w:t>
      </w:r>
      <w:proofErr w:type="spellEnd"/>
      <w:r>
        <w:t>-весовые</w:t>
      </w:r>
      <w:r>
        <w:rPr>
          <w:spacing w:val="-3"/>
        </w:rPr>
        <w:t xml:space="preserve"> </w:t>
      </w:r>
      <w:r>
        <w:t>характеристики</w:t>
      </w:r>
    </w:p>
    <w:p w:rsidR="00BB340C" w:rsidRDefault="0021290F">
      <w:pPr>
        <w:pStyle w:val="a3"/>
        <w:spacing w:before="36"/>
        <w:ind w:left="921" w:firstLine="0"/>
        <w:jc w:val="left"/>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w:t>
      </w:r>
    </w:p>
    <w:p w:rsidR="00BB340C" w:rsidRDefault="0021290F">
      <w:pPr>
        <w:pStyle w:val="a3"/>
        <w:spacing w:before="41" w:line="276" w:lineRule="auto"/>
        <w:ind w:firstLine="0"/>
        <w:jc w:val="left"/>
      </w:pPr>
      <w:r>
        <w:t>–</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BB340C" w:rsidRDefault="0021290F">
      <w:pPr>
        <w:pStyle w:val="2"/>
        <w:spacing w:before="6"/>
      </w:pPr>
      <w:r>
        <w:t>Функциональное</w:t>
      </w:r>
      <w:r>
        <w:rPr>
          <w:spacing w:val="-4"/>
        </w:rPr>
        <w:t xml:space="preserve"> </w:t>
      </w:r>
      <w:r>
        <w:t>созревание</w:t>
      </w:r>
    </w:p>
    <w:p w:rsidR="00E666D3" w:rsidRDefault="0021290F" w:rsidP="00E666D3">
      <w:pPr>
        <w:pStyle w:val="a3"/>
        <w:spacing w:before="36" w:line="276" w:lineRule="auto"/>
        <w:ind w:right="243"/>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BB340C" w:rsidRDefault="0021290F" w:rsidP="00E666D3">
      <w:pPr>
        <w:pStyle w:val="a3"/>
        <w:spacing w:before="36" w:line="276" w:lineRule="auto"/>
        <w:ind w:right="243"/>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BB340C" w:rsidRDefault="0021290F">
      <w:pPr>
        <w:pStyle w:val="a3"/>
        <w:spacing w:before="2" w:line="276" w:lineRule="auto"/>
        <w:ind w:right="246"/>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BB340C" w:rsidRDefault="0021290F">
      <w:pPr>
        <w:pStyle w:val="a3"/>
        <w:spacing w:line="276" w:lineRule="auto"/>
        <w:ind w:right="250"/>
      </w:pPr>
      <w:r>
        <w:lastRenderedPageBreak/>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BB340C" w:rsidRDefault="0021290F">
      <w:pPr>
        <w:pStyle w:val="a3"/>
        <w:spacing w:line="276" w:lineRule="auto"/>
        <w:ind w:right="243"/>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BB340C" w:rsidRDefault="0021290F">
      <w:pPr>
        <w:pStyle w:val="a3"/>
        <w:spacing w:line="276" w:lineRule="auto"/>
        <w:ind w:right="242"/>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внеситуативно</w:t>
      </w:r>
      <w:proofErr w:type="spellEnd"/>
      <w:r>
        <w:t xml:space="preserve">-познавательная и </w:t>
      </w:r>
      <w:proofErr w:type="spellStart"/>
      <w:r>
        <w:t>внеситуативно</w:t>
      </w:r>
      <w:proofErr w:type="spellEnd"/>
      <w:r>
        <w:t>-личностная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proofErr w:type="spellStart"/>
      <w:r>
        <w:t>внеситуативно</w:t>
      </w:r>
      <w:proofErr w:type="spellEnd"/>
      <w:r>
        <w:t>-деловая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E666D3" w:rsidRDefault="0021290F" w:rsidP="00E666D3">
      <w:pPr>
        <w:pStyle w:val="a3"/>
        <w:spacing w:line="276" w:lineRule="auto"/>
        <w:ind w:right="246"/>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BB340C" w:rsidRDefault="0021290F" w:rsidP="00E666D3">
      <w:pPr>
        <w:pStyle w:val="a3"/>
        <w:spacing w:line="276" w:lineRule="auto"/>
        <w:ind w:right="246"/>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BB340C" w:rsidRDefault="00BB340C">
      <w:pPr>
        <w:pStyle w:val="a3"/>
        <w:ind w:left="0" w:firstLine="0"/>
        <w:jc w:val="left"/>
        <w:rPr>
          <w:sz w:val="28"/>
        </w:rPr>
      </w:pPr>
    </w:p>
    <w:p w:rsidR="00BB340C" w:rsidRDefault="007573A1" w:rsidP="00E439F0">
      <w:pPr>
        <w:pStyle w:val="1"/>
        <w:ind w:hanging="921"/>
        <w:jc w:val="both"/>
      </w:pPr>
      <w:r>
        <w:t>1.6.</w:t>
      </w:r>
      <w:r w:rsidR="007172CE">
        <w:t>2</w:t>
      </w:r>
      <w:r>
        <w:t>.4.</w:t>
      </w:r>
      <w:r w:rsidR="00E666D3">
        <w:t xml:space="preserve"> </w:t>
      </w:r>
      <w:r w:rsidR="0021290F">
        <w:t>Подготовительная</w:t>
      </w:r>
      <w:r w:rsidR="0021290F">
        <w:rPr>
          <w:spacing w:val="-5"/>
        </w:rPr>
        <w:t xml:space="preserve"> </w:t>
      </w:r>
      <w:r w:rsidR="0021290F">
        <w:t>к</w:t>
      </w:r>
      <w:r w:rsidR="0021290F">
        <w:rPr>
          <w:spacing w:val="-3"/>
        </w:rPr>
        <w:t xml:space="preserve"> </w:t>
      </w:r>
      <w:r w:rsidR="0021290F">
        <w:t>школе</w:t>
      </w:r>
      <w:r w:rsidR="0021290F">
        <w:rPr>
          <w:spacing w:val="-2"/>
        </w:rPr>
        <w:t xml:space="preserve"> </w:t>
      </w:r>
      <w:r w:rsidR="006338EE">
        <w:rPr>
          <w:spacing w:val="-2"/>
        </w:rPr>
        <w:t>под</w:t>
      </w:r>
      <w:r w:rsidR="0021290F">
        <w:t>группа (седьмой</w:t>
      </w:r>
      <w:r w:rsidR="0021290F">
        <w:rPr>
          <w:spacing w:val="-1"/>
        </w:rPr>
        <w:t xml:space="preserve"> </w:t>
      </w:r>
      <w:r w:rsidR="0021290F">
        <w:t>год</w:t>
      </w:r>
      <w:r w:rsidR="0021290F">
        <w:rPr>
          <w:spacing w:val="-2"/>
        </w:rPr>
        <w:t xml:space="preserve"> </w:t>
      </w:r>
      <w:r w:rsidR="0021290F">
        <w:t>жизни)</w:t>
      </w:r>
    </w:p>
    <w:p w:rsidR="00BB340C" w:rsidRDefault="0021290F">
      <w:pPr>
        <w:pStyle w:val="2"/>
        <w:spacing w:before="41"/>
      </w:pPr>
      <w:proofErr w:type="spellStart"/>
      <w:r>
        <w:t>Росто</w:t>
      </w:r>
      <w:proofErr w:type="spellEnd"/>
      <w:r>
        <w:t>-весовые</w:t>
      </w:r>
      <w:r>
        <w:rPr>
          <w:spacing w:val="-3"/>
        </w:rPr>
        <w:t xml:space="preserve"> </w:t>
      </w:r>
      <w:r>
        <w:t>характеристики</w:t>
      </w:r>
    </w:p>
    <w:p w:rsidR="00BB340C" w:rsidRDefault="0021290F">
      <w:pPr>
        <w:pStyle w:val="a3"/>
        <w:spacing w:before="36" w:line="278" w:lineRule="auto"/>
        <w:ind w:right="245"/>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BB340C" w:rsidRDefault="0021290F">
      <w:pPr>
        <w:pStyle w:val="a3"/>
        <w:spacing w:line="276" w:lineRule="auto"/>
        <w:ind w:right="24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w:t>
      </w:r>
      <w:proofErr w:type="spellStart"/>
      <w:r>
        <w:rPr>
          <w:i/>
        </w:rPr>
        <w:t>полуростовой</w:t>
      </w:r>
      <w:proofErr w:type="spellEnd"/>
      <w:r>
        <w:rPr>
          <w:i/>
        </w:rPr>
        <w:t xml:space="preserve">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BB340C" w:rsidRDefault="0021290F">
      <w:pPr>
        <w:pStyle w:val="2"/>
        <w:spacing w:before="2"/>
      </w:pPr>
      <w:r>
        <w:t>Функциональное</w:t>
      </w:r>
      <w:r>
        <w:rPr>
          <w:spacing w:val="-4"/>
        </w:rPr>
        <w:t xml:space="preserve"> </w:t>
      </w:r>
      <w:r>
        <w:t>созревание</w:t>
      </w:r>
    </w:p>
    <w:p w:rsidR="00BB340C" w:rsidRDefault="0021290F">
      <w:pPr>
        <w:pStyle w:val="a3"/>
        <w:spacing w:before="36" w:line="276" w:lineRule="auto"/>
        <w:ind w:right="250"/>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BB340C" w:rsidRDefault="0021290F">
      <w:pPr>
        <w:pStyle w:val="a3"/>
        <w:spacing w:line="276" w:lineRule="auto"/>
        <w:ind w:right="241"/>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w:t>
      </w:r>
      <w:proofErr w:type="spellStart"/>
      <w:r>
        <w:t>полуростовой</w:t>
      </w:r>
      <w:proofErr w:type="spellEnd"/>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BB340C" w:rsidRDefault="0021290F">
      <w:pPr>
        <w:pStyle w:val="a3"/>
        <w:spacing w:line="276" w:lineRule="auto"/>
        <w:ind w:right="251"/>
      </w:pPr>
      <w:r>
        <w:t>Важнейшим признаком морфофункциональной зрелости становится формиро</w:t>
      </w:r>
      <w:r>
        <w:lastRenderedPageBreak/>
        <w:t>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BB340C" w:rsidRDefault="0021290F">
      <w:pPr>
        <w:pStyle w:val="a3"/>
        <w:spacing w:line="276" w:lineRule="auto"/>
        <w:ind w:right="250"/>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BB340C" w:rsidRDefault="0021290F">
      <w:pPr>
        <w:pStyle w:val="a3"/>
        <w:spacing w:before="1" w:line="276" w:lineRule="auto"/>
        <w:ind w:right="241"/>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BB340C" w:rsidRDefault="0021290F">
      <w:pPr>
        <w:pStyle w:val="a3"/>
        <w:spacing w:line="276" w:lineRule="auto"/>
        <w:ind w:right="247"/>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BB340C" w:rsidRDefault="0021290F" w:rsidP="00E666D3">
      <w:pPr>
        <w:pStyle w:val="a3"/>
        <w:spacing w:line="276" w:lineRule="auto"/>
        <w:ind w:right="247"/>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proofErr w:type="spellStart"/>
      <w:r>
        <w:t>сериации</w:t>
      </w:r>
      <w:proofErr w:type="spellEnd"/>
      <w:r>
        <w:t>,</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w:t>
      </w:r>
      <w:r w:rsidR="00E666D3">
        <w:t xml:space="preserve"> </w:t>
      </w:r>
      <w:r>
        <w:t>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BB340C" w:rsidRDefault="0021290F">
      <w:pPr>
        <w:pStyle w:val="a3"/>
        <w:spacing w:before="1" w:line="276" w:lineRule="auto"/>
        <w:ind w:right="24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BB340C" w:rsidRDefault="0021290F">
      <w:pPr>
        <w:pStyle w:val="a3"/>
        <w:spacing w:line="276" w:lineRule="auto"/>
        <w:ind w:right="24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lastRenderedPageBreak/>
        <w:t>замыслу, так</w:t>
      </w:r>
      <w:r>
        <w:rPr>
          <w:spacing w:val="-1"/>
        </w:rPr>
        <w:t xml:space="preserve"> </w:t>
      </w:r>
      <w:r>
        <w:t>и по</w:t>
      </w:r>
      <w:r>
        <w:rPr>
          <w:spacing w:val="1"/>
        </w:rPr>
        <w:t xml:space="preserve"> </w:t>
      </w:r>
      <w:r>
        <w:t>условиям.</w:t>
      </w:r>
    </w:p>
    <w:p w:rsidR="00BB340C" w:rsidRDefault="0021290F">
      <w:pPr>
        <w:pStyle w:val="a3"/>
        <w:spacing w:before="1" w:line="276" w:lineRule="auto"/>
        <w:ind w:right="24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BB340C" w:rsidRDefault="0021290F">
      <w:pPr>
        <w:pStyle w:val="a3"/>
        <w:spacing w:line="276" w:lineRule="auto"/>
        <w:ind w:right="245"/>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BB340C" w:rsidRDefault="0021290F">
      <w:pPr>
        <w:pStyle w:val="a3"/>
        <w:spacing w:line="276" w:lineRule="auto"/>
        <w:ind w:right="243"/>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 xml:space="preserve">позиция школьника; гендерная и </w:t>
      </w:r>
      <w:proofErr w:type="spellStart"/>
      <w:r>
        <w:t>полоролевая</w:t>
      </w:r>
      <w:proofErr w:type="spellEnd"/>
      <w:r>
        <w:t xml:space="preserve">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BB340C" w:rsidRDefault="00BB340C">
      <w:pPr>
        <w:pStyle w:val="a3"/>
        <w:spacing w:before="10"/>
        <w:ind w:left="0" w:firstLine="0"/>
        <w:jc w:val="left"/>
        <w:rPr>
          <w:sz w:val="27"/>
        </w:rPr>
      </w:pPr>
    </w:p>
    <w:p w:rsidR="00BB340C" w:rsidRPr="007573A1" w:rsidRDefault="007573A1" w:rsidP="002E63EF">
      <w:pPr>
        <w:pStyle w:val="1"/>
        <w:numPr>
          <w:ilvl w:val="1"/>
          <w:numId w:val="14"/>
        </w:numPr>
        <w:tabs>
          <w:tab w:val="left" w:pos="633"/>
        </w:tabs>
        <w:ind w:left="426" w:hanging="426"/>
      </w:pPr>
      <w:r>
        <w:t xml:space="preserve"> </w:t>
      </w:r>
      <w:r w:rsidR="0021290F">
        <w:t>Планируемые</w:t>
      </w:r>
      <w:r w:rsidR="0021290F">
        <w:rPr>
          <w:spacing w:val="-6"/>
        </w:rPr>
        <w:t xml:space="preserve"> </w:t>
      </w:r>
      <w:r w:rsidR="0021290F">
        <w:t>результаты</w:t>
      </w:r>
      <w:r w:rsidR="0021290F">
        <w:rPr>
          <w:spacing w:val="-3"/>
        </w:rPr>
        <w:t xml:space="preserve"> </w:t>
      </w:r>
      <w:r w:rsidR="0021290F">
        <w:t>реализации</w:t>
      </w:r>
      <w:r w:rsidR="0021290F">
        <w:rPr>
          <w:spacing w:val="-2"/>
        </w:rPr>
        <w:t xml:space="preserve"> </w:t>
      </w:r>
      <w:r w:rsidR="00E666D3">
        <w:t>П</w:t>
      </w:r>
      <w:r w:rsidR="0021290F">
        <w:t>рограммы</w:t>
      </w:r>
    </w:p>
    <w:p w:rsidR="00BB340C" w:rsidRDefault="0021290F">
      <w:pPr>
        <w:pStyle w:val="a3"/>
        <w:spacing w:before="90" w:line="276" w:lineRule="auto"/>
        <w:ind w:right="245"/>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rsidR="00360FB9">
        <w:t>П</w:t>
      </w:r>
      <w:r>
        <w:t>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BB340C" w:rsidRDefault="0021290F">
      <w:pPr>
        <w:pStyle w:val="a3"/>
        <w:spacing w:line="276" w:lineRule="auto"/>
        <w:ind w:right="247"/>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rsidR="00360FB9">
        <w:t>П</w:t>
      </w:r>
      <w:r>
        <w:t>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BB340C" w:rsidRDefault="0021290F">
      <w:pPr>
        <w:pStyle w:val="a3"/>
        <w:spacing w:line="276" w:lineRule="auto"/>
        <w:ind w:right="250"/>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BB340C" w:rsidRDefault="0021290F">
      <w:pPr>
        <w:pStyle w:val="a3"/>
        <w:spacing w:before="2" w:line="276" w:lineRule="auto"/>
        <w:ind w:right="246"/>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BB340C" w:rsidRDefault="007172CE" w:rsidP="007172CE">
      <w:pPr>
        <w:pStyle w:val="a3"/>
        <w:spacing w:line="276" w:lineRule="auto"/>
        <w:ind w:right="248" w:firstLine="0"/>
      </w:pPr>
      <w:proofErr w:type="gramStart"/>
      <w:r>
        <w:t xml:space="preserve">В </w:t>
      </w:r>
      <w:r w:rsidR="0021290F">
        <w:t xml:space="preserve"> </w:t>
      </w:r>
      <w:r w:rsidR="00360FB9">
        <w:t>П</w:t>
      </w:r>
      <w:r w:rsidR="0021290F">
        <w:t>рограмме</w:t>
      </w:r>
      <w:proofErr w:type="gramEnd"/>
      <w:r w:rsidR="0021290F">
        <w:t xml:space="preserve"> </w:t>
      </w:r>
      <w:r>
        <w:t xml:space="preserve">представлены </w:t>
      </w:r>
      <w:r w:rsidR="0021290F">
        <w:t>возрастные ориентиры «к трем,</w:t>
      </w:r>
      <w:r w:rsidR="0021290F">
        <w:rPr>
          <w:spacing w:val="1"/>
        </w:rPr>
        <w:t xml:space="preserve"> </w:t>
      </w:r>
      <w:r w:rsidR="0021290F">
        <w:t xml:space="preserve">четырем, пяти, шести годам» </w:t>
      </w:r>
      <w:r>
        <w:t xml:space="preserve">и </w:t>
      </w:r>
      <w:r w:rsidR="0021290F">
        <w:t>имеют условный характер, что предполагает широкий возрастной</w:t>
      </w:r>
      <w:r w:rsidR="0021290F">
        <w:rPr>
          <w:spacing w:val="1"/>
        </w:rPr>
        <w:t xml:space="preserve"> </w:t>
      </w:r>
      <w:r w:rsidR="0021290F">
        <w:t xml:space="preserve">диапазон для </w:t>
      </w:r>
      <w:r w:rsidR="0021290F">
        <w:lastRenderedPageBreak/>
        <w:t>достижения ребенком планируемых результатов. Это связано с неустойчивостью,</w:t>
      </w:r>
      <w:r w:rsidR="0021290F">
        <w:rPr>
          <w:spacing w:val="1"/>
        </w:rPr>
        <w:t xml:space="preserve"> </w:t>
      </w:r>
      <w:proofErr w:type="spellStart"/>
      <w:r w:rsidR="0021290F">
        <w:t>гетерохронностью</w:t>
      </w:r>
      <w:proofErr w:type="spellEnd"/>
      <w:r w:rsidR="0021290F">
        <w:t xml:space="preserve"> и индивидуальным темпом психического развития детей в дошкольном детстве,</w:t>
      </w:r>
      <w:r w:rsidR="0021290F">
        <w:rPr>
          <w:spacing w:val="-57"/>
        </w:rPr>
        <w:t xml:space="preserve"> </w:t>
      </w:r>
      <w:r w:rsidR="0021290F">
        <w:t>особенно</w:t>
      </w:r>
      <w:r w:rsidR="0021290F">
        <w:rPr>
          <w:spacing w:val="1"/>
        </w:rPr>
        <w:t xml:space="preserve"> </w:t>
      </w:r>
      <w:r w:rsidR="0021290F">
        <w:t>при</w:t>
      </w:r>
      <w:r w:rsidR="0021290F">
        <w:rPr>
          <w:spacing w:val="1"/>
        </w:rPr>
        <w:t xml:space="preserve"> </w:t>
      </w:r>
      <w:r w:rsidR="0021290F">
        <w:t>прохождении</w:t>
      </w:r>
      <w:r w:rsidR="0021290F">
        <w:rPr>
          <w:spacing w:val="1"/>
        </w:rPr>
        <w:t xml:space="preserve"> </w:t>
      </w:r>
      <w:r w:rsidR="0021290F">
        <w:t>критических</w:t>
      </w:r>
      <w:r w:rsidR="0021290F">
        <w:rPr>
          <w:spacing w:val="1"/>
        </w:rPr>
        <w:t xml:space="preserve"> </w:t>
      </w:r>
      <w:r w:rsidR="0021290F">
        <w:t>периодов.</w:t>
      </w:r>
      <w:r w:rsidR="0021290F">
        <w:rPr>
          <w:spacing w:val="1"/>
        </w:rPr>
        <w:t xml:space="preserve"> </w:t>
      </w:r>
      <w:r w:rsidR="0021290F">
        <w:t>По</w:t>
      </w:r>
      <w:r w:rsidR="0021290F">
        <w:rPr>
          <w:spacing w:val="1"/>
        </w:rPr>
        <w:t xml:space="preserve"> </w:t>
      </w:r>
      <w:r w:rsidR="0021290F">
        <w:t>этой</w:t>
      </w:r>
      <w:r w:rsidR="0021290F">
        <w:rPr>
          <w:spacing w:val="1"/>
        </w:rPr>
        <w:t xml:space="preserve"> </w:t>
      </w:r>
      <w:r w:rsidR="0021290F">
        <w:t>причине</w:t>
      </w:r>
      <w:r w:rsidR="0021290F">
        <w:rPr>
          <w:spacing w:val="1"/>
        </w:rPr>
        <w:t xml:space="preserve"> </w:t>
      </w:r>
      <w:r w:rsidR="0021290F">
        <w:t>ребенок</w:t>
      </w:r>
      <w:r w:rsidR="0021290F">
        <w:rPr>
          <w:spacing w:val="1"/>
        </w:rPr>
        <w:t xml:space="preserve"> </w:t>
      </w:r>
      <w:r w:rsidR="0021290F">
        <w:t>может</w:t>
      </w:r>
      <w:r w:rsidR="0021290F">
        <w:rPr>
          <w:spacing w:val="1"/>
        </w:rPr>
        <w:t xml:space="preserve"> </w:t>
      </w:r>
      <w:r w:rsidR="0021290F">
        <w:t>продемонстрировать</w:t>
      </w:r>
      <w:r w:rsidR="0021290F">
        <w:rPr>
          <w:spacing w:val="1"/>
        </w:rPr>
        <w:t xml:space="preserve"> </w:t>
      </w:r>
      <w:r w:rsidR="0021290F">
        <w:t>обозначенные</w:t>
      </w:r>
      <w:r w:rsidR="0021290F">
        <w:rPr>
          <w:spacing w:val="1"/>
        </w:rPr>
        <w:t xml:space="preserve"> </w:t>
      </w:r>
      <w:r w:rsidR="0021290F">
        <w:t>в</w:t>
      </w:r>
      <w:r w:rsidR="0021290F">
        <w:rPr>
          <w:spacing w:val="1"/>
        </w:rPr>
        <w:t xml:space="preserve"> </w:t>
      </w:r>
      <w:r w:rsidR="0021290F">
        <w:t>планируемых</w:t>
      </w:r>
      <w:r w:rsidR="0021290F">
        <w:rPr>
          <w:spacing w:val="1"/>
        </w:rPr>
        <w:t xml:space="preserve"> </w:t>
      </w:r>
      <w:r w:rsidR="0021290F">
        <w:t>результатах</w:t>
      </w:r>
      <w:r w:rsidR="0021290F">
        <w:rPr>
          <w:spacing w:val="1"/>
        </w:rPr>
        <w:t xml:space="preserve"> </w:t>
      </w:r>
      <w:r w:rsidR="0021290F">
        <w:t>возрастные</w:t>
      </w:r>
      <w:r w:rsidR="0021290F">
        <w:rPr>
          <w:spacing w:val="1"/>
        </w:rPr>
        <w:t xml:space="preserve"> </w:t>
      </w:r>
      <w:r w:rsidR="0021290F">
        <w:t>характеристики</w:t>
      </w:r>
      <w:r w:rsidR="0021290F">
        <w:rPr>
          <w:spacing w:val="1"/>
        </w:rPr>
        <w:t xml:space="preserve"> </w:t>
      </w:r>
      <w:r w:rsidR="0021290F">
        <w:t>развития</w:t>
      </w:r>
      <w:r w:rsidR="0021290F">
        <w:rPr>
          <w:spacing w:val="-1"/>
        </w:rPr>
        <w:t xml:space="preserve"> </w:t>
      </w:r>
      <w:r w:rsidR="0021290F">
        <w:t>раньше</w:t>
      </w:r>
      <w:r w:rsidR="0021290F">
        <w:rPr>
          <w:spacing w:val="-1"/>
        </w:rPr>
        <w:t xml:space="preserve"> </w:t>
      </w:r>
      <w:r w:rsidR="0021290F">
        <w:t>или</w:t>
      </w:r>
      <w:r w:rsidR="0021290F">
        <w:rPr>
          <w:spacing w:val="-2"/>
        </w:rPr>
        <w:t xml:space="preserve"> </w:t>
      </w:r>
      <w:r w:rsidR="0021290F">
        <w:t>позже</w:t>
      </w:r>
      <w:r w:rsidR="0021290F">
        <w:rPr>
          <w:spacing w:val="-3"/>
        </w:rPr>
        <w:t xml:space="preserve"> </w:t>
      </w:r>
      <w:r w:rsidR="0021290F">
        <w:t>заданных</w:t>
      </w:r>
      <w:r w:rsidR="0021290F">
        <w:rPr>
          <w:spacing w:val="2"/>
        </w:rPr>
        <w:t xml:space="preserve"> </w:t>
      </w:r>
      <w:r w:rsidR="0021290F">
        <w:t>возрастных</w:t>
      </w:r>
      <w:r w:rsidR="0021290F">
        <w:rPr>
          <w:spacing w:val="1"/>
        </w:rPr>
        <w:t xml:space="preserve"> </w:t>
      </w:r>
      <w:r w:rsidR="0021290F">
        <w:t>ориентиров.</w:t>
      </w:r>
    </w:p>
    <w:p w:rsidR="00BB340C" w:rsidRPr="00192646" w:rsidRDefault="0021290F" w:rsidP="00192646">
      <w:pPr>
        <w:pStyle w:val="a3"/>
        <w:spacing w:line="276" w:lineRule="auto"/>
        <w:ind w:right="242"/>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BB340C" w:rsidRPr="006A6FC3" w:rsidRDefault="0021290F" w:rsidP="002E63EF">
      <w:pPr>
        <w:pStyle w:val="1"/>
        <w:numPr>
          <w:ilvl w:val="2"/>
          <w:numId w:val="14"/>
        </w:numPr>
        <w:tabs>
          <w:tab w:val="left" w:pos="142"/>
        </w:tabs>
        <w:ind w:left="284" w:hanging="284"/>
      </w:pPr>
      <w:r>
        <w:t>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rsidR="00BB340C" w:rsidRDefault="0021290F">
      <w:pPr>
        <w:pStyle w:val="2"/>
      </w:pPr>
      <w:r>
        <w:t>К</w:t>
      </w:r>
      <w:r>
        <w:rPr>
          <w:spacing w:val="-1"/>
        </w:rPr>
        <w:t xml:space="preserve"> </w:t>
      </w:r>
      <w:r>
        <w:t>трем</w:t>
      </w:r>
      <w:r>
        <w:rPr>
          <w:spacing w:val="-2"/>
        </w:rPr>
        <w:t xml:space="preserve"> </w:t>
      </w:r>
      <w:r>
        <w:t>годам:</w:t>
      </w:r>
    </w:p>
    <w:p w:rsidR="00BB340C" w:rsidRDefault="0021290F">
      <w:pPr>
        <w:pStyle w:val="a3"/>
        <w:spacing w:before="36" w:line="276" w:lineRule="auto"/>
        <w:ind w:right="247"/>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BB340C" w:rsidRDefault="0021290F">
      <w:pPr>
        <w:pStyle w:val="a3"/>
        <w:spacing w:before="1"/>
        <w:ind w:left="921" w:firstLine="0"/>
      </w:pPr>
      <w:r>
        <w:t>ребенок</w:t>
      </w:r>
      <w:r>
        <w:rPr>
          <w:spacing w:val="-2"/>
        </w:rPr>
        <w:t xml:space="preserve"> </w:t>
      </w:r>
      <w:r>
        <w:t>стремится</w:t>
      </w:r>
      <w:r>
        <w:rPr>
          <w:spacing w:val="-2"/>
        </w:rPr>
        <w:t xml:space="preserve"> </w:t>
      </w:r>
      <w:r>
        <w:t>к</w:t>
      </w:r>
      <w:r>
        <w:rPr>
          <w:spacing w:val="-2"/>
        </w:rPr>
        <w:t xml:space="preserve"> </w:t>
      </w:r>
      <w:r>
        <w:t>общению</w:t>
      </w:r>
      <w:r>
        <w:rPr>
          <w:spacing w:val="-1"/>
        </w:rPr>
        <w:t xml:space="preserve"> </w:t>
      </w:r>
      <w:r>
        <w:t>со</w:t>
      </w:r>
      <w:r>
        <w:rPr>
          <w:spacing w:val="-2"/>
        </w:rPr>
        <w:t xml:space="preserve"> </w:t>
      </w:r>
      <w:r>
        <w:t>взрослыми,</w:t>
      </w:r>
      <w:r>
        <w:rPr>
          <w:spacing w:val="-2"/>
        </w:rPr>
        <w:t xml:space="preserve"> </w:t>
      </w:r>
      <w:r>
        <w:t>реагирует</w:t>
      </w:r>
      <w:r>
        <w:rPr>
          <w:spacing w:val="-2"/>
        </w:rPr>
        <w:t xml:space="preserve"> </w:t>
      </w:r>
      <w:r>
        <w:t>на</w:t>
      </w:r>
      <w:r>
        <w:rPr>
          <w:spacing w:val="-2"/>
        </w:rPr>
        <w:t xml:space="preserve"> </w:t>
      </w:r>
      <w:r>
        <w:t>их настроение;</w:t>
      </w:r>
    </w:p>
    <w:p w:rsidR="00BB340C" w:rsidRDefault="0021290F">
      <w:pPr>
        <w:pStyle w:val="a3"/>
        <w:spacing w:before="40" w:line="276" w:lineRule="auto"/>
        <w:ind w:right="248"/>
      </w:pPr>
      <w:r>
        <w:t>ребенок проявляет интерес к сверстникам; наблюдает за их действиями и подражает им;</w:t>
      </w:r>
      <w:r>
        <w:rPr>
          <w:spacing w:val="1"/>
        </w:rPr>
        <w:t xml:space="preserve"> </w:t>
      </w:r>
      <w:r>
        <w:t>играет</w:t>
      </w:r>
      <w:r>
        <w:rPr>
          <w:spacing w:val="-1"/>
        </w:rPr>
        <w:t xml:space="preserve"> </w:t>
      </w:r>
      <w:r>
        <w:t>рядом;</w:t>
      </w:r>
    </w:p>
    <w:p w:rsidR="00BB340C" w:rsidRDefault="0021290F">
      <w:pPr>
        <w:pStyle w:val="a3"/>
        <w:spacing w:line="276" w:lineRule="auto"/>
        <w:ind w:right="249"/>
      </w:pPr>
      <w:r>
        <w:t>ребенок</w:t>
      </w:r>
      <w:r>
        <w:rPr>
          <w:spacing w:val="1"/>
        </w:rPr>
        <w:t xml:space="preserve"> </w:t>
      </w:r>
      <w:r>
        <w:t>владеет</w:t>
      </w:r>
      <w:r>
        <w:rPr>
          <w:spacing w:val="1"/>
        </w:rPr>
        <w:t xml:space="preserve"> </w:t>
      </w:r>
      <w:r>
        <w:t>активной</w:t>
      </w:r>
      <w:r>
        <w:rPr>
          <w:spacing w:val="1"/>
        </w:rPr>
        <w:t xml:space="preserve"> </w:t>
      </w:r>
      <w:r>
        <w:t>речью,</w:t>
      </w:r>
      <w:r>
        <w:rPr>
          <w:spacing w:val="1"/>
        </w:rPr>
        <w:t xml:space="preserve"> </w:t>
      </w:r>
      <w:r>
        <w:t>использует</w:t>
      </w:r>
      <w:r>
        <w:rPr>
          <w:spacing w:val="1"/>
        </w:rPr>
        <w:t xml:space="preserve"> </w:t>
      </w:r>
      <w:r>
        <w:t>в</w:t>
      </w:r>
      <w:r>
        <w:rPr>
          <w:spacing w:val="1"/>
        </w:rPr>
        <w:t xml:space="preserve"> </w:t>
      </w:r>
      <w:r>
        <w:t>общении</w:t>
      </w:r>
      <w:r>
        <w:rPr>
          <w:spacing w:val="1"/>
        </w:rPr>
        <w:t xml:space="preserve"> </w:t>
      </w:r>
      <w:r>
        <w:t>разные</w:t>
      </w:r>
      <w:r>
        <w:rPr>
          <w:spacing w:val="1"/>
        </w:rPr>
        <w:t xml:space="preserve"> </w:t>
      </w:r>
      <w:r>
        <w:t>части</w:t>
      </w:r>
      <w:r>
        <w:rPr>
          <w:spacing w:val="1"/>
        </w:rPr>
        <w:t xml:space="preserve"> </w:t>
      </w:r>
      <w:r>
        <w:t>речи,</w:t>
      </w:r>
      <w:r>
        <w:rPr>
          <w:spacing w:val="1"/>
        </w:rPr>
        <w:t xml:space="preserve"> </w:t>
      </w:r>
      <w:r>
        <w:t>простые</w:t>
      </w:r>
      <w:r>
        <w:rPr>
          <w:spacing w:val="1"/>
        </w:rPr>
        <w:t xml:space="preserve"> </w:t>
      </w:r>
      <w:r>
        <w:t>предложения</w:t>
      </w:r>
      <w:r>
        <w:rPr>
          <w:spacing w:val="1"/>
        </w:rPr>
        <w:t xml:space="preserve"> </w:t>
      </w:r>
      <w:r>
        <w:t>из</w:t>
      </w:r>
      <w:r>
        <w:rPr>
          <w:spacing w:val="1"/>
        </w:rPr>
        <w:t xml:space="preserve"> </w:t>
      </w:r>
      <w:r>
        <w:t>4-х</w:t>
      </w:r>
      <w:r>
        <w:rPr>
          <w:spacing w:val="1"/>
        </w:rPr>
        <w:t xml:space="preserve"> </w:t>
      </w:r>
      <w:r>
        <w:t>слов</w:t>
      </w:r>
      <w:r>
        <w:rPr>
          <w:spacing w:val="1"/>
        </w:rPr>
        <w:t xml:space="preserve"> </w:t>
      </w:r>
      <w:r>
        <w:t>и</w:t>
      </w:r>
      <w:r>
        <w:rPr>
          <w:spacing w:val="1"/>
        </w:rPr>
        <w:t xml:space="preserve"> </w:t>
      </w:r>
      <w:r>
        <w:t>более,</w:t>
      </w:r>
      <w:r>
        <w:rPr>
          <w:spacing w:val="1"/>
        </w:rPr>
        <w:t xml:space="preserve"> </w:t>
      </w:r>
      <w:r>
        <w:t>включенной</w:t>
      </w:r>
      <w:r>
        <w:rPr>
          <w:spacing w:val="1"/>
        </w:rPr>
        <w:t xml:space="preserve"> </w:t>
      </w:r>
      <w:r>
        <w:t>в</w:t>
      </w:r>
      <w:r>
        <w:rPr>
          <w:spacing w:val="1"/>
        </w:rPr>
        <w:t xml:space="preserve"> </w:t>
      </w:r>
      <w:r>
        <w:t>общение;</w:t>
      </w:r>
      <w:r>
        <w:rPr>
          <w:spacing w:val="1"/>
        </w:rPr>
        <w:t xml:space="preserve"> </w:t>
      </w:r>
      <w:r>
        <w:t>может</w:t>
      </w:r>
      <w:r>
        <w:rPr>
          <w:spacing w:val="1"/>
        </w:rPr>
        <w:t xml:space="preserve"> </w:t>
      </w:r>
      <w:r>
        <w:t>обращаться</w:t>
      </w:r>
      <w:r>
        <w:rPr>
          <w:spacing w:val="1"/>
        </w:rPr>
        <w:t xml:space="preserve"> </w:t>
      </w:r>
      <w:r>
        <w:t>с</w:t>
      </w:r>
      <w:r>
        <w:rPr>
          <w:spacing w:val="1"/>
        </w:rPr>
        <w:t xml:space="preserve"> </w:t>
      </w:r>
      <w:r>
        <w:t>вопросами</w:t>
      </w:r>
      <w:r>
        <w:rPr>
          <w:spacing w:val="1"/>
        </w:rPr>
        <w:t xml:space="preserve"> </w:t>
      </w:r>
      <w:r>
        <w:t>и</w:t>
      </w:r>
      <w:r>
        <w:rPr>
          <w:spacing w:val="-57"/>
        </w:rPr>
        <w:t xml:space="preserve"> </w:t>
      </w:r>
      <w:r>
        <w:t>просьбами;</w:t>
      </w:r>
    </w:p>
    <w:p w:rsidR="00BB340C" w:rsidRDefault="0021290F">
      <w:pPr>
        <w:pStyle w:val="a3"/>
        <w:spacing w:line="276" w:lineRule="auto"/>
        <w:ind w:right="248"/>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стихам,</w:t>
      </w:r>
      <w:r>
        <w:rPr>
          <w:spacing w:val="1"/>
        </w:rPr>
        <w:t xml:space="preserve"> </w:t>
      </w:r>
      <w:r>
        <w:t>сказкам,</w:t>
      </w:r>
      <w:r>
        <w:rPr>
          <w:spacing w:val="1"/>
        </w:rPr>
        <w:t xml:space="preserve"> </w:t>
      </w:r>
      <w:r>
        <w:t>повторяет</w:t>
      </w:r>
      <w:r>
        <w:rPr>
          <w:spacing w:val="1"/>
        </w:rPr>
        <w:t xml:space="preserve"> </w:t>
      </w:r>
      <w:r>
        <w:t>отдельные</w:t>
      </w:r>
      <w:r>
        <w:rPr>
          <w:spacing w:val="1"/>
        </w:rPr>
        <w:t xml:space="preserve"> </w:t>
      </w:r>
      <w:r>
        <w:t>слова</w:t>
      </w:r>
      <w:r>
        <w:rPr>
          <w:spacing w:val="1"/>
        </w:rPr>
        <w:t xml:space="preserve"> </w:t>
      </w:r>
      <w:r>
        <w:t>и</w:t>
      </w:r>
      <w:r>
        <w:rPr>
          <w:spacing w:val="1"/>
        </w:rPr>
        <w:t xml:space="preserve"> </w:t>
      </w:r>
      <w:r>
        <w:t>фразы</w:t>
      </w:r>
      <w:r>
        <w:rPr>
          <w:spacing w:val="1"/>
        </w:rPr>
        <w:t xml:space="preserve"> </w:t>
      </w:r>
      <w:r>
        <w:t>за</w:t>
      </w:r>
      <w:r>
        <w:rPr>
          <w:spacing w:val="1"/>
        </w:rPr>
        <w:t xml:space="preserve"> </w:t>
      </w:r>
      <w:r>
        <w:t>взрослым;</w:t>
      </w:r>
    </w:p>
    <w:p w:rsidR="00BB340C" w:rsidRDefault="0021290F">
      <w:pPr>
        <w:pStyle w:val="a3"/>
        <w:spacing w:line="278" w:lineRule="auto"/>
        <w:ind w:left="921" w:right="453" w:firstLine="0"/>
      </w:pPr>
      <w:r>
        <w:t>ребенок рассматривает картинки, показывает и называет предметы, изображенные на них;</w:t>
      </w:r>
      <w:r>
        <w:rPr>
          <w:spacing w:val="-57"/>
        </w:rPr>
        <w:t xml:space="preserve"> </w:t>
      </w:r>
      <w:r>
        <w:t>ребенок</w:t>
      </w:r>
      <w:r>
        <w:rPr>
          <w:spacing w:val="-1"/>
        </w:rPr>
        <w:t xml:space="preserve"> </w:t>
      </w:r>
      <w:r>
        <w:t>понимает и</w:t>
      </w:r>
      <w:r>
        <w:rPr>
          <w:spacing w:val="1"/>
        </w:rPr>
        <w:t xml:space="preserve"> </w:t>
      </w:r>
      <w:r>
        <w:t>выполняет</w:t>
      </w:r>
      <w:r>
        <w:rPr>
          <w:spacing w:val="-1"/>
        </w:rPr>
        <w:t xml:space="preserve"> </w:t>
      </w:r>
      <w:r>
        <w:t>простые</w:t>
      </w:r>
      <w:r>
        <w:rPr>
          <w:spacing w:val="-1"/>
        </w:rPr>
        <w:t xml:space="preserve"> </w:t>
      </w:r>
      <w:r>
        <w:t>поручения взрослого;</w:t>
      </w:r>
    </w:p>
    <w:p w:rsidR="00BB340C" w:rsidRDefault="0021290F">
      <w:pPr>
        <w:pStyle w:val="a3"/>
        <w:spacing w:line="276" w:lineRule="auto"/>
        <w:ind w:right="248"/>
      </w:pPr>
      <w:r>
        <w:t>ребенок</w:t>
      </w:r>
      <w:r>
        <w:rPr>
          <w:spacing w:val="1"/>
        </w:rPr>
        <w:t xml:space="preserve"> </w:t>
      </w:r>
      <w:r>
        <w:t>различает</w:t>
      </w:r>
      <w:r>
        <w:rPr>
          <w:spacing w:val="1"/>
        </w:rPr>
        <w:t xml:space="preserve"> </w:t>
      </w:r>
      <w:r>
        <w:t>и</w:t>
      </w:r>
      <w:r>
        <w:rPr>
          <w:spacing w:val="1"/>
        </w:rPr>
        <w:t xml:space="preserve"> </w:t>
      </w:r>
      <w:r>
        <w:t>называет</w:t>
      </w:r>
      <w:r>
        <w:rPr>
          <w:spacing w:val="1"/>
        </w:rPr>
        <w:t xml:space="preserve"> </w:t>
      </w:r>
      <w:r>
        <w:t>основные</w:t>
      </w:r>
      <w:r>
        <w:rPr>
          <w:spacing w:val="1"/>
        </w:rPr>
        <w:t xml:space="preserve"> </w:t>
      </w:r>
      <w:r>
        <w:t>цвета,</w:t>
      </w:r>
      <w:r>
        <w:rPr>
          <w:spacing w:val="1"/>
        </w:rPr>
        <w:t xml:space="preserve"> </w:t>
      </w:r>
      <w:r>
        <w:t>формы</w:t>
      </w:r>
      <w:r>
        <w:rPr>
          <w:spacing w:val="1"/>
        </w:rPr>
        <w:t xml:space="preserve"> </w:t>
      </w:r>
      <w:r>
        <w:t>предметов,</w:t>
      </w:r>
      <w:r>
        <w:rPr>
          <w:spacing w:val="1"/>
        </w:rPr>
        <w:t xml:space="preserve"> </w:t>
      </w:r>
      <w:r>
        <w:t>ориентируется</w:t>
      </w:r>
      <w:r>
        <w:rPr>
          <w:spacing w:val="60"/>
        </w:rPr>
        <w:t xml:space="preserve"> </w:t>
      </w:r>
      <w:r>
        <w:t>в</w:t>
      </w:r>
      <w:r>
        <w:rPr>
          <w:spacing w:val="1"/>
        </w:rPr>
        <w:t xml:space="preserve"> </w:t>
      </w:r>
      <w:r>
        <w:t>основных</w:t>
      </w:r>
      <w:r>
        <w:rPr>
          <w:spacing w:val="-2"/>
        </w:rPr>
        <w:t xml:space="preserve"> </w:t>
      </w:r>
      <w:r>
        <w:t>пространственных</w:t>
      </w:r>
      <w:r>
        <w:rPr>
          <w:spacing w:val="2"/>
        </w:rPr>
        <w:t xml:space="preserve"> </w:t>
      </w:r>
      <w:r>
        <w:t>и временных</w:t>
      </w:r>
      <w:r>
        <w:rPr>
          <w:spacing w:val="2"/>
        </w:rPr>
        <w:t xml:space="preserve"> </w:t>
      </w:r>
      <w:r>
        <w:t>отношениях;</w:t>
      </w:r>
    </w:p>
    <w:p w:rsidR="00BB340C" w:rsidRDefault="0021290F">
      <w:pPr>
        <w:pStyle w:val="a3"/>
        <w:spacing w:line="278" w:lineRule="auto"/>
        <w:ind w:right="252"/>
      </w:pPr>
      <w:r>
        <w:t>ребенок</w:t>
      </w:r>
      <w:r>
        <w:rPr>
          <w:spacing w:val="1"/>
        </w:rPr>
        <w:t xml:space="preserve"> </w:t>
      </w:r>
      <w:r>
        <w:t>владеет</w:t>
      </w:r>
      <w:r>
        <w:rPr>
          <w:spacing w:val="1"/>
        </w:rPr>
        <w:t xml:space="preserve"> </w:t>
      </w:r>
      <w:r>
        <w:t>основными</w:t>
      </w:r>
      <w:r>
        <w:rPr>
          <w:spacing w:val="1"/>
        </w:rPr>
        <w:t xml:space="preserve"> </w:t>
      </w:r>
      <w:r>
        <w:t>гигиеническими</w:t>
      </w:r>
      <w:r>
        <w:rPr>
          <w:spacing w:val="1"/>
        </w:rPr>
        <w:t xml:space="preserve"> </w:t>
      </w:r>
      <w:r>
        <w:t>навыками,</w:t>
      </w:r>
      <w:r>
        <w:rPr>
          <w:spacing w:val="1"/>
        </w:rPr>
        <w:t xml:space="preserve"> </w:t>
      </w:r>
      <w:r>
        <w:t>простейшими</w:t>
      </w:r>
      <w:r>
        <w:rPr>
          <w:spacing w:val="1"/>
        </w:rPr>
        <w:t xml:space="preserve"> </w:t>
      </w:r>
      <w:r>
        <w:t>навыками</w:t>
      </w:r>
      <w:r>
        <w:rPr>
          <w:spacing w:val="1"/>
        </w:rPr>
        <w:t xml:space="preserve"> </w:t>
      </w:r>
      <w:r>
        <w:t>самообслуживания</w:t>
      </w:r>
      <w:r>
        <w:rPr>
          <w:spacing w:val="-1"/>
        </w:rPr>
        <w:t xml:space="preserve"> </w:t>
      </w:r>
      <w:r>
        <w:t>(одевание, раздевание,</w:t>
      </w:r>
      <w:r>
        <w:rPr>
          <w:spacing w:val="-1"/>
        </w:rPr>
        <w:t xml:space="preserve"> </w:t>
      </w:r>
      <w:r>
        <w:t>самостоятельно ест и др.);</w:t>
      </w:r>
    </w:p>
    <w:p w:rsidR="00BB340C" w:rsidRDefault="0021290F">
      <w:pPr>
        <w:pStyle w:val="a3"/>
        <w:spacing w:line="272" w:lineRule="exact"/>
        <w:ind w:left="921" w:firstLine="0"/>
      </w:pPr>
      <w:r>
        <w:t>ребенок</w:t>
      </w:r>
      <w:r>
        <w:rPr>
          <w:spacing w:val="-2"/>
        </w:rPr>
        <w:t xml:space="preserve"> </w:t>
      </w:r>
      <w:r>
        <w:t>стремится</w:t>
      </w:r>
      <w:r>
        <w:rPr>
          <w:spacing w:val="-2"/>
        </w:rPr>
        <w:t xml:space="preserve"> </w:t>
      </w:r>
      <w:r>
        <w:t>проявлять самостоятельность</w:t>
      </w:r>
      <w:r>
        <w:rPr>
          <w:spacing w:val="-1"/>
        </w:rPr>
        <w:t xml:space="preserve"> </w:t>
      </w:r>
      <w:r>
        <w:t>в</w:t>
      </w:r>
      <w:r>
        <w:rPr>
          <w:spacing w:val="-2"/>
        </w:rPr>
        <w:t xml:space="preserve"> </w:t>
      </w:r>
      <w:r>
        <w:t>бытовом</w:t>
      </w:r>
      <w:r>
        <w:rPr>
          <w:spacing w:val="-4"/>
        </w:rPr>
        <w:t xml:space="preserve"> </w:t>
      </w:r>
      <w:r>
        <w:t>и</w:t>
      </w:r>
      <w:r>
        <w:rPr>
          <w:spacing w:val="-1"/>
        </w:rPr>
        <w:t xml:space="preserve"> </w:t>
      </w:r>
      <w:r>
        <w:t>игровом</w:t>
      </w:r>
      <w:r>
        <w:rPr>
          <w:spacing w:val="-5"/>
        </w:rPr>
        <w:t xml:space="preserve"> </w:t>
      </w:r>
      <w:r>
        <w:t>поведении;</w:t>
      </w:r>
    </w:p>
    <w:p w:rsidR="00BB340C" w:rsidRDefault="0021290F">
      <w:pPr>
        <w:pStyle w:val="a3"/>
        <w:spacing w:before="35" w:line="276" w:lineRule="auto"/>
        <w:ind w:right="250"/>
      </w:pPr>
      <w:r>
        <w:t>ребенок с удовольствием слушает музыку, подпевает, выполняет простые танцевальные</w:t>
      </w:r>
      <w:r>
        <w:rPr>
          <w:spacing w:val="1"/>
        </w:rPr>
        <w:t xml:space="preserve"> </w:t>
      </w:r>
      <w:r>
        <w:t>движения;</w:t>
      </w:r>
    </w:p>
    <w:p w:rsidR="00BB340C" w:rsidRDefault="0021290F">
      <w:pPr>
        <w:pStyle w:val="a3"/>
        <w:spacing w:before="1"/>
        <w:ind w:left="921" w:firstLine="0"/>
      </w:pPr>
      <w:r>
        <w:t>ребенок</w:t>
      </w:r>
      <w:r>
        <w:rPr>
          <w:spacing w:val="-3"/>
        </w:rPr>
        <w:t xml:space="preserve"> </w:t>
      </w:r>
      <w:r>
        <w:t>эмоционально</w:t>
      </w:r>
      <w:r>
        <w:rPr>
          <w:spacing w:val="-5"/>
        </w:rPr>
        <w:t xml:space="preserve"> </w:t>
      </w:r>
      <w:r>
        <w:t>откликается</w:t>
      </w:r>
      <w:r>
        <w:rPr>
          <w:spacing w:val="-3"/>
        </w:rPr>
        <w:t xml:space="preserve"> </w:t>
      </w:r>
      <w:r>
        <w:t>на</w:t>
      </w:r>
      <w:r>
        <w:rPr>
          <w:spacing w:val="-3"/>
        </w:rPr>
        <w:t xml:space="preserve"> </w:t>
      </w:r>
      <w:r>
        <w:t>красоту</w:t>
      </w:r>
      <w:r>
        <w:rPr>
          <w:spacing w:val="-6"/>
        </w:rPr>
        <w:t xml:space="preserve"> </w:t>
      </w:r>
      <w:r>
        <w:t>природы</w:t>
      </w:r>
      <w:r>
        <w:rPr>
          <w:spacing w:val="-2"/>
        </w:rPr>
        <w:t xml:space="preserve"> </w:t>
      </w:r>
      <w:r>
        <w:t>и</w:t>
      </w:r>
      <w:r>
        <w:rPr>
          <w:spacing w:val="-5"/>
        </w:rPr>
        <w:t xml:space="preserve"> </w:t>
      </w:r>
      <w:r>
        <w:t>произведения</w:t>
      </w:r>
      <w:r>
        <w:rPr>
          <w:spacing w:val="-2"/>
        </w:rPr>
        <w:t xml:space="preserve"> </w:t>
      </w:r>
      <w:r>
        <w:t>искусства;</w:t>
      </w:r>
    </w:p>
    <w:p w:rsidR="00BB340C" w:rsidRDefault="0021290F">
      <w:pPr>
        <w:pStyle w:val="a3"/>
        <w:spacing w:before="41" w:line="276" w:lineRule="auto"/>
        <w:ind w:right="246"/>
      </w:pPr>
      <w:r>
        <w:t>ребенок</w:t>
      </w:r>
      <w:r>
        <w:rPr>
          <w:spacing w:val="1"/>
        </w:rPr>
        <w:t xml:space="preserve"> </w:t>
      </w:r>
      <w:r>
        <w:t>осваивает</w:t>
      </w:r>
      <w:r>
        <w:rPr>
          <w:spacing w:val="1"/>
        </w:rPr>
        <w:t xml:space="preserve"> </w:t>
      </w:r>
      <w:r>
        <w:t>основы</w:t>
      </w:r>
      <w:r>
        <w:rPr>
          <w:spacing w:val="1"/>
        </w:rPr>
        <w:t xml:space="preserve"> </w:t>
      </w:r>
      <w:r>
        <w:t>изобразительной</w:t>
      </w:r>
      <w:r>
        <w:rPr>
          <w:spacing w:val="1"/>
        </w:rPr>
        <w:t xml:space="preserve"> </w:t>
      </w:r>
      <w:r>
        <w:t>деятельности</w:t>
      </w:r>
      <w:r>
        <w:rPr>
          <w:spacing w:val="1"/>
        </w:rPr>
        <w:t xml:space="preserve"> </w:t>
      </w:r>
      <w:r>
        <w:t>(лепка,</w:t>
      </w:r>
      <w:r>
        <w:rPr>
          <w:spacing w:val="1"/>
        </w:rPr>
        <w:t xml:space="preserve"> </w:t>
      </w:r>
      <w:r>
        <w:t>рисование)</w:t>
      </w:r>
      <w:r>
        <w:rPr>
          <w:spacing w:val="1"/>
        </w:rPr>
        <w:t xml:space="preserve"> </w:t>
      </w:r>
      <w:r>
        <w:t>и</w:t>
      </w:r>
      <w:r>
        <w:rPr>
          <w:spacing w:val="1"/>
        </w:rPr>
        <w:t xml:space="preserve"> </w:t>
      </w:r>
      <w:r>
        <w:t>конструирования:</w:t>
      </w:r>
      <w:r>
        <w:rPr>
          <w:spacing w:val="1"/>
        </w:rPr>
        <w:t xml:space="preserve"> </w:t>
      </w:r>
      <w:r>
        <w:t>может</w:t>
      </w:r>
      <w:r>
        <w:rPr>
          <w:spacing w:val="1"/>
        </w:rPr>
        <w:t xml:space="preserve"> </w:t>
      </w:r>
      <w:r>
        <w:t>выполнять</w:t>
      </w:r>
      <w:r>
        <w:rPr>
          <w:spacing w:val="1"/>
        </w:rPr>
        <w:t xml:space="preserve"> </w:t>
      </w:r>
      <w:r>
        <w:t>уже довольно</w:t>
      </w:r>
      <w:r>
        <w:rPr>
          <w:spacing w:val="1"/>
        </w:rPr>
        <w:t xml:space="preserve"> </w:t>
      </w:r>
      <w:r>
        <w:t xml:space="preserve">сложные постройки </w:t>
      </w:r>
      <w:r>
        <w:rPr>
          <w:rFonts w:ascii="Calibri" w:hAnsi="Calibri"/>
          <w:sz w:val="22"/>
        </w:rPr>
        <w:t>(</w:t>
      </w:r>
      <w:r>
        <w:t>гараж,</w:t>
      </w:r>
      <w:r>
        <w:rPr>
          <w:spacing w:val="1"/>
        </w:rPr>
        <w:t xml:space="preserve"> </w:t>
      </w:r>
      <w:r>
        <w:t>дорогу к</w:t>
      </w:r>
      <w:r>
        <w:rPr>
          <w:spacing w:val="1"/>
        </w:rPr>
        <w:t xml:space="preserve"> </w:t>
      </w:r>
      <w:r>
        <w:t>нему,</w:t>
      </w:r>
      <w:r>
        <w:rPr>
          <w:spacing w:val="1"/>
        </w:rPr>
        <w:t xml:space="preserve"> </w:t>
      </w:r>
      <w:r>
        <w:t>забор</w:t>
      </w:r>
      <w:r>
        <w:rPr>
          <w:rFonts w:ascii="Calibri" w:hAnsi="Calibri"/>
          <w:sz w:val="22"/>
        </w:rPr>
        <w:t>)</w:t>
      </w:r>
      <w:r>
        <w:rPr>
          <w:rFonts w:ascii="Calibri" w:hAnsi="Calibri"/>
          <w:spacing w:val="9"/>
          <w:sz w:val="22"/>
        </w:rPr>
        <w:t xml:space="preserve"> </w:t>
      </w:r>
      <w:r>
        <w:t>и</w:t>
      </w:r>
      <w:r>
        <w:rPr>
          <w:spacing w:val="-1"/>
        </w:rPr>
        <w:t xml:space="preserve"> </w:t>
      </w:r>
      <w:r>
        <w:t>играть с</w:t>
      </w:r>
      <w:r>
        <w:rPr>
          <w:spacing w:val="-2"/>
        </w:rPr>
        <w:t xml:space="preserve"> </w:t>
      </w:r>
      <w:r>
        <w:t>ними</w:t>
      </w:r>
      <w:r>
        <w:rPr>
          <w:rFonts w:ascii="Calibri" w:hAnsi="Calibri"/>
          <w:sz w:val="22"/>
        </w:rPr>
        <w:t>;</w:t>
      </w:r>
      <w:r>
        <w:rPr>
          <w:rFonts w:ascii="Calibri" w:hAnsi="Calibri"/>
          <w:spacing w:val="7"/>
          <w:sz w:val="22"/>
        </w:rPr>
        <w:t xml:space="preserve"> </w:t>
      </w:r>
      <w:r>
        <w:t>рисует дорожки,</w:t>
      </w:r>
      <w:r>
        <w:rPr>
          <w:spacing w:val="-1"/>
        </w:rPr>
        <w:t xml:space="preserve"> </w:t>
      </w:r>
      <w:r>
        <w:t>дождик,</w:t>
      </w:r>
      <w:r>
        <w:rPr>
          <w:spacing w:val="-1"/>
        </w:rPr>
        <w:t xml:space="preserve"> </w:t>
      </w:r>
      <w:r>
        <w:t>шарики; лепит</w:t>
      </w:r>
      <w:r>
        <w:rPr>
          <w:spacing w:val="-1"/>
        </w:rPr>
        <w:t xml:space="preserve"> </w:t>
      </w:r>
      <w:r>
        <w:t>палочки,</w:t>
      </w:r>
      <w:r>
        <w:rPr>
          <w:spacing w:val="-1"/>
        </w:rPr>
        <w:t xml:space="preserve"> </w:t>
      </w:r>
      <w:r>
        <w:t>колечки, лепешки;</w:t>
      </w:r>
    </w:p>
    <w:p w:rsidR="00BB340C" w:rsidRDefault="0021290F">
      <w:pPr>
        <w:pStyle w:val="a3"/>
        <w:spacing w:before="1" w:line="276" w:lineRule="auto"/>
        <w:ind w:right="247"/>
      </w:pPr>
      <w:r>
        <w:t>ребенок</w:t>
      </w:r>
      <w:r>
        <w:rPr>
          <w:spacing w:val="1"/>
        </w:rPr>
        <w:t xml:space="preserve"> </w:t>
      </w:r>
      <w:r>
        <w:t>способен</w:t>
      </w:r>
      <w:r>
        <w:rPr>
          <w:spacing w:val="1"/>
        </w:rPr>
        <w:t xml:space="preserve"> </w:t>
      </w:r>
      <w:r>
        <w:t>направлять</w:t>
      </w:r>
      <w:r>
        <w:rPr>
          <w:spacing w:val="1"/>
        </w:rPr>
        <w:t xml:space="preserve"> </w:t>
      </w:r>
      <w:r>
        <w:t>свои</w:t>
      </w:r>
      <w:r>
        <w:rPr>
          <w:spacing w:val="1"/>
        </w:rPr>
        <w:t xml:space="preserve"> </w:t>
      </w:r>
      <w:r>
        <w:t>действия</w:t>
      </w:r>
      <w:r>
        <w:rPr>
          <w:spacing w:val="1"/>
        </w:rPr>
        <w:t xml:space="preserve"> </w:t>
      </w:r>
      <w:r>
        <w:t>на</w:t>
      </w:r>
      <w:r>
        <w:rPr>
          <w:spacing w:val="1"/>
        </w:rPr>
        <w:t xml:space="preserve"> </w:t>
      </w:r>
      <w:r>
        <w:t>достижение</w:t>
      </w:r>
      <w:r>
        <w:rPr>
          <w:spacing w:val="1"/>
        </w:rPr>
        <w:t xml:space="preserve"> </w:t>
      </w:r>
      <w:r>
        <w:t>простой,</w:t>
      </w:r>
      <w:r>
        <w:rPr>
          <w:spacing w:val="1"/>
        </w:rPr>
        <w:t xml:space="preserve"> </w:t>
      </w:r>
      <w:r>
        <w:t>самостоятельно</w:t>
      </w:r>
      <w:r>
        <w:rPr>
          <w:spacing w:val="1"/>
        </w:rPr>
        <w:t xml:space="preserve"> </w:t>
      </w:r>
      <w:r>
        <w:t>поставленной цели; знает, с помощью каких средств и в какой последовательности продвигаться к</w:t>
      </w:r>
      <w:r>
        <w:rPr>
          <w:spacing w:val="1"/>
        </w:rPr>
        <w:t xml:space="preserve"> </w:t>
      </w:r>
      <w:r>
        <w:t>цели;</w:t>
      </w:r>
    </w:p>
    <w:p w:rsidR="00BB340C" w:rsidRDefault="0021290F">
      <w:pPr>
        <w:pStyle w:val="a3"/>
        <w:spacing w:line="276" w:lineRule="auto"/>
        <w:ind w:right="255"/>
      </w:pPr>
      <w:r>
        <w:t>ребенок активно действует с окружающими его предметами, знает названия, свойства и</w:t>
      </w:r>
      <w:r>
        <w:rPr>
          <w:spacing w:val="1"/>
        </w:rPr>
        <w:t xml:space="preserve"> </w:t>
      </w:r>
      <w:r>
        <w:t>назначение</w:t>
      </w:r>
      <w:r>
        <w:rPr>
          <w:spacing w:val="-2"/>
        </w:rPr>
        <w:t xml:space="preserve"> </w:t>
      </w:r>
      <w:r>
        <w:t>многих</w:t>
      </w:r>
      <w:r>
        <w:rPr>
          <w:spacing w:val="-1"/>
        </w:rPr>
        <w:t xml:space="preserve"> </w:t>
      </w:r>
      <w:r>
        <w:t>предметов, находящихся</w:t>
      </w:r>
      <w:r>
        <w:rPr>
          <w:spacing w:val="-1"/>
        </w:rPr>
        <w:t xml:space="preserve"> </w:t>
      </w:r>
      <w:r>
        <w:t>в его</w:t>
      </w:r>
      <w:r>
        <w:rPr>
          <w:spacing w:val="-1"/>
        </w:rPr>
        <w:t xml:space="preserve"> </w:t>
      </w:r>
      <w:r>
        <w:t>повседневном</w:t>
      </w:r>
      <w:r>
        <w:rPr>
          <w:spacing w:val="-1"/>
        </w:rPr>
        <w:t xml:space="preserve"> </w:t>
      </w:r>
      <w:r>
        <w:t>обиходе;</w:t>
      </w:r>
    </w:p>
    <w:p w:rsidR="00BB340C" w:rsidRDefault="0021290F">
      <w:pPr>
        <w:pStyle w:val="a3"/>
        <w:spacing w:line="276" w:lineRule="auto"/>
        <w:ind w:right="246"/>
      </w:pPr>
      <w:r>
        <w:t>ребенок</w:t>
      </w:r>
      <w:r>
        <w:rPr>
          <w:spacing w:val="1"/>
        </w:rPr>
        <w:t xml:space="preserve"> </w:t>
      </w:r>
      <w:r>
        <w:t>в</w:t>
      </w:r>
      <w:r>
        <w:rPr>
          <w:spacing w:val="1"/>
        </w:rPr>
        <w:t xml:space="preserve"> </w:t>
      </w:r>
      <w:r>
        <w:t>играх</w:t>
      </w:r>
      <w:r>
        <w:rPr>
          <w:spacing w:val="1"/>
        </w:rPr>
        <w:t xml:space="preserve"> </w:t>
      </w:r>
      <w:r>
        <w:t>отображает</w:t>
      </w:r>
      <w:r>
        <w:rPr>
          <w:spacing w:val="1"/>
        </w:rPr>
        <w:t xml:space="preserve"> </w:t>
      </w:r>
      <w:r>
        <w:t>действия</w:t>
      </w:r>
      <w:r>
        <w:rPr>
          <w:spacing w:val="1"/>
        </w:rPr>
        <w:t xml:space="preserve"> </w:t>
      </w:r>
      <w:r>
        <w:t>окружающих</w:t>
      </w:r>
      <w:r>
        <w:rPr>
          <w:spacing w:val="1"/>
        </w:rPr>
        <w:t xml:space="preserve"> </w:t>
      </w:r>
      <w:r>
        <w:t>(«готовит</w:t>
      </w:r>
      <w:r>
        <w:rPr>
          <w:spacing w:val="1"/>
        </w:rPr>
        <w:t xml:space="preserve"> </w:t>
      </w:r>
      <w:r>
        <w:t>обед»,</w:t>
      </w:r>
      <w:r>
        <w:rPr>
          <w:spacing w:val="1"/>
        </w:rPr>
        <w:t xml:space="preserve"> </w:t>
      </w:r>
      <w:r>
        <w:t>«ухаживает</w:t>
      </w:r>
      <w:r>
        <w:rPr>
          <w:spacing w:val="1"/>
        </w:rPr>
        <w:t xml:space="preserve"> </w:t>
      </w:r>
      <w:r>
        <w:t>за</w:t>
      </w:r>
      <w:r>
        <w:rPr>
          <w:spacing w:val="1"/>
        </w:rPr>
        <w:t xml:space="preserve"> </w:t>
      </w:r>
      <w:r>
        <w:t xml:space="preserve">больным» и др.), воспроизводит не только их последовательность и взаимосвязь, но </w:t>
      </w:r>
      <w:r>
        <w:lastRenderedPageBreak/>
        <w:t>и социальные</w:t>
      </w:r>
      <w:r>
        <w:rPr>
          <w:spacing w:val="1"/>
        </w:rPr>
        <w:t xml:space="preserve"> </w:t>
      </w:r>
      <w:r>
        <w:t>отношения (ласково обращается с куклой, делает ей замечания), заранее определяет цель («Я буду</w:t>
      </w:r>
      <w:r>
        <w:rPr>
          <w:spacing w:val="1"/>
        </w:rPr>
        <w:t xml:space="preserve"> </w:t>
      </w:r>
      <w:r>
        <w:t>лечить куклу»).</w:t>
      </w:r>
    </w:p>
    <w:p w:rsidR="00DD4C18" w:rsidRDefault="0021290F" w:rsidP="002E63EF">
      <w:pPr>
        <w:pStyle w:val="1"/>
        <w:numPr>
          <w:ilvl w:val="2"/>
          <w:numId w:val="14"/>
        </w:numPr>
        <w:tabs>
          <w:tab w:val="left" w:pos="567"/>
        </w:tabs>
        <w:spacing w:before="84"/>
        <w:ind w:hanging="2706"/>
      </w:pPr>
      <w:r>
        <w:t>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rsidR="00DD4C18" w:rsidRPr="006A6FC3" w:rsidRDefault="00DD4C18" w:rsidP="00DD4C18">
      <w:pPr>
        <w:pStyle w:val="1"/>
        <w:tabs>
          <w:tab w:val="left" w:pos="567"/>
        </w:tabs>
        <w:spacing w:before="84"/>
        <w:ind w:left="2706"/>
      </w:pPr>
    </w:p>
    <w:p w:rsidR="00BB340C" w:rsidRDefault="006A6FC3" w:rsidP="002E63EF">
      <w:pPr>
        <w:pStyle w:val="2"/>
        <w:numPr>
          <w:ilvl w:val="3"/>
          <w:numId w:val="14"/>
        </w:numPr>
        <w:ind w:left="851" w:hanging="851"/>
      </w:pPr>
      <w:r>
        <w:t xml:space="preserve"> </w:t>
      </w:r>
      <w:r w:rsidR="0021290F">
        <w:t>К</w:t>
      </w:r>
      <w:r w:rsidR="0021290F">
        <w:rPr>
          <w:spacing w:val="-3"/>
        </w:rPr>
        <w:t xml:space="preserve"> </w:t>
      </w:r>
      <w:r w:rsidR="0021290F">
        <w:t>четырем</w:t>
      </w:r>
      <w:r w:rsidR="0021290F">
        <w:rPr>
          <w:spacing w:val="-1"/>
        </w:rPr>
        <w:t xml:space="preserve"> </w:t>
      </w:r>
      <w:r w:rsidR="0021290F">
        <w:t>годам:</w:t>
      </w:r>
    </w:p>
    <w:p w:rsidR="00BB340C" w:rsidRDefault="0021290F">
      <w:pPr>
        <w:pStyle w:val="a3"/>
        <w:spacing w:before="38" w:line="276" w:lineRule="auto"/>
        <w:ind w:right="244"/>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BB340C" w:rsidRDefault="0021290F">
      <w:pPr>
        <w:pStyle w:val="a3"/>
        <w:spacing w:line="276" w:lineRule="auto"/>
        <w:ind w:right="251"/>
      </w:pPr>
      <w:r>
        <w:t>ребенок проявляет элементы самостоятельности в двигательной деятельности, с интересом</w:t>
      </w:r>
      <w:r>
        <w:rPr>
          <w:spacing w:val="1"/>
        </w:rPr>
        <w:t xml:space="preserve"> </w:t>
      </w:r>
      <w:r>
        <w:t>включается</w:t>
      </w:r>
      <w:r>
        <w:rPr>
          <w:spacing w:val="1"/>
        </w:rPr>
        <w:t xml:space="preserve"> </w:t>
      </w:r>
      <w:r>
        <w:t>в</w:t>
      </w:r>
      <w:r>
        <w:rPr>
          <w:spacing w:val="1"/>
        </w:rPr>
        <w:t xml:space="preserve"> </w:t>
      </w:r>
      <w:r>
        <w:t>подвижные</w:t>
      </w:r>
      <w:r>
        <w:rPr>
          <w:spacing w:val="1"/>
        </w:rPr>
        <w:t xml:space="preserve"> </w:t>
      </w:r>
      <w:r>
        <w:t>игры,</w:t>
      </w:r>
      <w:r>
        <w:rPr>
          <w:spacing w:val="1"/>
        </w:rPr>
        <w:t xml:space="preserve"> </w:t>
      </w:r>
      <w:r>
        <w:t>стремится</w:t>
      </w:r>
      <w:r>
        <w:rPr>
          <w:spacing w:val="1"/>
        </w:rPr>
        <w:t xml:space="preserve"> </w:t>
      </w:r>
      <w:r>
        <w:t>к</w:t>
      </w:r>
      <w:r>
        <w:rPr>
          <w:spacing w:val="1"/>
        </w:rPr>
        <w:t xml:space="preserve"> </w:t>
      </w:r>
      <w:r>
        <w:t>выполнению</w:t>
      </w:r>
      <w:r>
        <w:rPr>
          <w:spacing w:val="1"/>
        </w:rPr>
        <w:t xml:space="preserve"> </w:t>
      </w:r>
      <w:r>
        <w:t>правил</w:t>
      </w:r>
      <w:r>
        <w:rPr>
          <w:spacing w:val="1"/>
        </w:rPr>
        <w:t xml:space="preserve"> </w:t>
      </w:r>
      <w:r>
        <w:t>и</w:t>
      </w:r>
      <w:r>
        <w:rPr>
          <w:spacing w:val="1"/>
        </w:rPr>
        <w:t xml:space="preserve"> </w:t>
      </w:r>
      <w:r>
        <w:t>основных</w:t>
      </w:r>
      <w:r>
        <w:rPr>
          <w:spacing w:val="1"/>
        </w:rPr>
        <w:t xml:space="preserve"> </w:t>
      </w:r>
      <w:r>
        <w:t>ролей</w:t>
      </w:r>
      <w:r>
        <w:rPr>
          <w:spacing w:val="1"/>
        </w:rPr>
        <w:t xml:space="preserve"> </w:t>
      </w:r>
      <w:r>
        <w:t>в</w:t>
      </w:r>
      <w:r>
        <w:rPr>
          <w:spacing w:val="1"/>
        </w:rPr>
        <w:t xml:space="preserve"> </w:t>
      </w:r>
      <w:r>
        <w:t>игре,</w:t>
      </w:r>
      <w:r>
        <w:rPr>
          <w:spacing w:val="1"/>
        </w:rPr>
        <w:t xml:space="preserve"> </w:t>
      </w:r>
      <w:r>
        <w:t>выполняет</w:t>
      </w:r>
      <w:r>
        <w:rPr>
          <w:spacing w:val="1"/>
        </w:rPr>
        <w:t xml:space="preserve"> </w:t>
      </w:r>
      <w:r>
        <w:t>простейшие правила построения</w:t>
      </w:r>
      <w:r>
        <w:rPr>
          <w:spacing w:val="1"/>
        </w:rPr>
        <w:t xml:space="preserve"> </w:t>
      </w:r>
      <w:r>
        <w:t>и</w:t>
      </w:r>
      <w:r>
        <w:rPr>
          <w:spacing w:val="1"/>
        </w:rPr>
        <w:t xml:space="preserve"> </w:t>
      </w:r>
      <w:r>
        <w:t>перестроения,</w:t>
      </w:r>
      <w:r>
        <w:rPr>
          <w:spacing w:val="1"/>
        </w:rPr>
        <w:t xml:space="preserve"> </w:t>
      </w:r>
      <w:r>
        <w:t>выполняет</w:t>
      </w:r>
      <w:r>
        <w:rPr>
          <w:spacing w:val="60"/>
        </w:rPr>
        <w:t xml:space="preserve"> </w:t>
      </w:r>
      <w:r>
        <w:t>ритмические движения</w:t>
      </w:r>
      <w:r>
        <w:rPr>
          <w:spacing w:val="1"/>
        </w:rPr>
        <w:t xml:space="preserve"> </w:t>
      </w:r>
      <w:r>
        <w:t>под</w:t>
      </w:r>
      <w:r>
        <w:rPr>
          <w:spacing w:val="-1"/>
        </w:rPr>
        <w:t xml:space="preserve"> </w:t>
      </w:r>
      <w:r>
        <w:t>музыку;</w:t>
      </w:r>
    </w:p>
    <w:p w:rsidR="00BB340C" w:rsidRDefault="0021290F">
      <w:pPr>
        <w:pStyle w:val="a3"/>
        <w:spacing w:line="276" w:lineRule="auto"/>
        <w:ind w:right="242"/>
      </w:pPr>
      <w:r>
        <w:t>ребенок демонстрирует достаточную координацию движений при выполнении упражнений,</w:t>
      </w:r>
      <w:r>
        <w:rPr>
          <w:spacing w:val="-57"/>
        </w:rPr>
        <w:t xml:space="preserve"> </w:t>
      </w:r>
      <w:r>
        <w:t>сохраняет</w:t>
      </w:r>
      <w:r>
        <w:rPr>
          <w:spacing w:val="1"/>
        </w:rPr>
        <w:t xml:space="preserve"> </w:t>
      </w:r>
      <w:r>
        <w:t>равновесие</w:t>
      </w:r>
      <w:r>
        <w:rPr>
          <w:spacing w:val="1"/>
        </w:rPr>
        <w:t xml:space="preserve"> </w:t>
      </w:r>
      <w:r>
        <w:t>при</w:t>
      </w:r>
      <w:r>
        <w:rPr>
          <w:spacing w:val="1"/>
        </w:rPr>
        <w:t xml:space="preserve"> </w:t>
      </w:r>
      <w:r>
        <w:t>ходьбе,</w:t>
      </w:r>
      <w:r>
        <w:rPr>
          <w:spacing w:val="1"/>
        </w:rPr>
        <w:t xml:space="preserve"> </w:t>
      </w:r>
      <w:r>
        <w:t>беге,</w:t>
      </w:r>
      <w:r>
        <w:rPr>
          <w:spacing w:val="1"/>
        </w:rPr>
        <w:t xml:space="preserve"> </w:t>
      </w:r>
      <w:r>
        <w:t>прыжках,</w:t>
      </w:r>
      <w:r>
        <w:rPr>
          <w:spacing w:val="1"/>
        </w:rPr>
        <w:t xml:space="preserve"> </w:t>
      </w:r>
      <w:r>
        <w:t>способен</w:t>
      </w:r>
      <w:r>
        <w:rPr>
          <w:spacing w:val="1"/>
        </w:rPr>
        <w:t xml:space="preserve"> </w:t>
      </w:r>
      <w:r>
        <w:t>реагировать</w:t>
      </w:r>
      <w:r>
        <w:rPr>
          <w:spacing w:val="1"/>
        </w:rPr>
        <w:t xml:space="preserve"> </w:t>
      </w:r>
      <w:r>
        <w:t>на</w:t>
      </w:r>
      <w:r>
        <w:rPr>
          <w:spacing w:val="61"/>
        </w:rPr>
        <w:t xml:space="preserve"> </w:t>
      </w:r>
      <w:r>
        <w:t>сигналы,</w:t>
      </w:r>
      <w:r>
        <w:rPr>
          <w:spacing w:val="1"/>
        </w:rPr>
        <w:t xml:space="preserve"> </w:t>
      </w:r>
      <w:r>
        <w:t>переключаться</w:t>
      </w:r>
      <w:r>
        <w:rPr>
          <w:spacing w:val="-2"/>
        </w:rPr>
        <w:t xml:space="preserve"> </w:t>
      </w:r>
      <w:r>
        <w:t>с</w:t>
      </w:r>
      <w:r>
        <w:rPr>
          <w:spacing w:val="-1"/>
        </w:rPr>
        <w:t xml:space="preserve"> </w:t>
      </w:r>
      <w:r>
        <w:t>одного</w:t>
      </w:r>
      <w:r>
        <w:rPr>
          <w:spacing w:val="-2"/>
        </w:rPr>
        <w:t xml:space="preserve"> </w:t>
      </w:r>
      <w:r>
        <w:t>движения</w:t>
      </w:r>
      <w:r>
        <w:rPr>
          <w:spacing w:val="-1"/>
        </w:rPr>
        <w:t xml:space="preserve"> </w:t>
      </w:r>
      <w:r>
        <w:t>на</w:t>
      </w:r>
      <w:r>
        <w:rPr>
          <w:spacing w:val="-2"/>
        </w:rPr>
        <w:t xml:space="preserve"> </w:t>
      </w:r>
      <w:r>
        <w:t>другое,</w:t>
      </w:r>
      <w:r>
        <w:rPr>
          <w:spacing w:val="1"/>
        </w:rPr>
        <w:t xml:space="preserve"> </w:t>
      </w:r>
      <w:r>
        <w:t>выполнять движения</w:t>
      </w:r>
      <w:r>
        <w:rPr>
          <w:spacing w:val="-1"/>
        </w:rPr>
        <w:t xml:space="preserve"> </w:t>
      </w:r>
      <w:r>
        <w:t>в</w:t>
      </w:r>
      <w:r>
        <w:rPr>
          <w:spacing w:val="-4"/>
        </w:rPr>
        <w:t xml:space="preserve"> </w:t>
      </w:r>
      <w:r>
        <w:t>общем</w:t>
      </w:r>
      <w:r>
        <w:rPr>
          <w:spacing w:val="-2"/>
        </w:rPr>
        <w:t xml:space="preserve"> </w:t>
      </w:r>
      <w:r>
        <w:t>для</w:t>
      </w:r>
      <w:r>
        <w:rPr>
          <w:spacing w:val="-1"/>
        </w:rPr>
        <w:t xml:space="preserve"> </w:t>
      </w:r>
      <w:r>
        <w:t>всех</w:t>
      </w:r>
      <w:r>
        <w:rPr>
          <w:spacing w:val="1"/>
        </w:rPr>
        <w:t xml:space="preserve"> </w:t>
      </w:r>
      <w:r>
        <w:t>темпе;</w:t>
      </w:r>
    </w:p>
    <w:p w:rsidR="00BB340C" w:rsidRDefault="0021290F">
      <w:pPr>
        <w:pStyle w:val="a3"/>
        <w:spacing w:line="276" w:lineRule="auto"/>
        <w:ind w:right="248"/>
      </w:pPr>
      <w:r>
        <w:t>ребенок</w:t>
      </w:r>
      <w:r>
        <w:rPr>
          <w:spacing w:val="1"/>
        </w:rPr>
        <w:t xml:space="preserve"> </w:t>
      </w:r>
      <w:r>
        <w:t>владеет</w:t>
      </w:r>
      <w:r>
        <w:rPr>
          <w:spacing w:val="1"/>
        </w:rPr>
        <w:t xml:space="preserve"> </w:t>
      </w:r>
      <w:r>
        <w:t>культурно-гигиеническими</w:t>
      </w:r>
      <w:r>
        <w:rPr>
          <w:spacing w:val="1"/>
        </w:rPr>
        <w:t xml:space="preserve"> </w:t>
      </w:r>
      <w:r>
        <w:t>навыками:</w:t>
      </w:r>
      <w:r>
        <w:rPr>
          <w:spacing w:val="1"/>
        </w:rPr>
        <w:t xml:space="preserve"> </w:t>
      </w:r>
      <w:r>
        <w:t>умывание,</w:t>
      </w:r>
      <w:r>
        <w:rPr>
          <w:spacing w:val="1"/>
        </w:rPr>
        <w:t xml:space="preserve"> </w:t>
      </w:r>
      <w:r>
        <w:t>одевание</w:t>
      </w:r>
      <w:r>
        <w:rPr>
          <w:spacing w:val="1"/>
        </w:rPr>
        <w:t xml:space="preserve"> </w:t>
      </w:r>
      <w:r>
        <w:t>и</w:t>
      </w:r>
      <w:r>
        <w:rPr>
          <w:spacing w:val="1"/>
        </w:rPr>
        <w:t xml:space="preserve"> </w:t>
      </w:r>
      <w:r>
        <w:t>т.п.,</w:t>
      </w:r>
      <w:r>
        <w:rPr>
          <w:spacing w:val="1"/>
        </w:rPr>
        <w:t xml:space="preserve"> </w:t>
      </w:r>
      <w:r>
        <w:t>соблюдает</w:t>
      </w:r>
      <w:r>
        <w:rPr>
          <w:spacing w:val="1"/>
        </w:rPr>
        <w:t xml:space="preserve"> </w:t>
      </w:r>
      <w:r>
        <w:t>требования</w:t>
      </w:r>
      <w:r>
        <w:rPr>
          <w:spacing w:val="1"/>
        </w:rPr>
        <w:t xml:space="preserve"> </w:t>
      </w:r>
      <w:r>
        <w:t>гигиены,</w:t>
      </w:r>
      <w:r>
        <w:rPr>
          <w:spacing w:val="1"/>
        </w:rPr>
        <w:t xml:space="preserve"> </w:t>
      </w:r>
      <w:r>
        <w:t>имеет</w:t>
      </w:r>
      <w:r>
        <w:rPr>
          <w:spacing w:val="1"/>
        </w:rPr>
        <w:t xml:space="preserve"> </w:t>
      </w:r>
      <w:r>
        <w:t>первичные</w:t>
      </w:r>
      <w:r>
        <w:rPr>
          <w:spacing w:val="1"/>
        </w:rPr>
        <w:t xml:space="preserve"> </w:t>
      </w:r>
      <w:r>
        <w:t>представления</w:t>
      </w:r>
      <w:r>
        <w:rPr>
          <w:spacing w:val="1"/>
        </w:rPr>
        <w:t xml:space="preserve"> </w:t>
      </w:r>
      <w:r>
        <w:t>о</w:t>
      </w:r>
      <w:r>
        <w:rPr>
          <w:spacing w:val="1"/>
        </w:rPr>
        <w:t xml:space="preserve"> </w:t>
      </w:r>
      <w:r>
        <w:t>факторах,</w:t>
      </w:r>
      <w:r>
        <w:rPr>
          <w:spacing w:val="1"/>
        </w:rPr>
        <w:t xml:space="preserve"> </w:t>
      </w:r>
      <w:r>
        <w:t>положительно</w:t>
      </w:r>
      <w:r>
        <w:rPr>
          <w:spacing w:val="1"/>
        </w:rPr>
        <w:t xml:space="preserve"> </w:t>
      </w:r>
      <w:r>
        <w:t>влияющих</w:t>
      </w:r>
      <w:r>
        <w:rPr>
          <w:spacing w:val="-2"/>
        </w:rPr>
        <w:t xml:space="preserve"> </w:t>
      </w:r>
      <w:r>
        <w:t>на</w:t>
      </w:r>
      <w:r>
        <w:rPr>
          <w:spacing w:val="-1"/>
        </w:rPr>
        <w:t xml:space="preserve"> </w:t>
      </w:r>
      <w:r>
        <w:t>здоровье;</w:t>
      </w:r>
    </w:p>
    <w:p w:rsidR="00BB340C" w:rsidRDefault="0021290F">
      <w:pPr>
        <w:pStyle w:val="a3"/>
        <w:spacing w:before="1" w:line="276" w:lineRule="auto"/>
        <w:ind w:right="251"/>
      </w:pPr>
      <w:r>
        <w:t>ребенок произносит правильно в словах все гласные и согласные звуки, кроме шипящих и</w:t>
      </w:r>
      <w:r>
        <w:rPr>
          <w:spacing w:val="1"/>
        </w:rPr>
        <w:t xml:space="preserve"> </w:t>
      </w:r>
      <w:r>
        <w:t>сонорных, согласовывает слова в предложении в роде, числе и падеже, повторяет за педагогом</w:t>
      </w:r>
      <w:r>
        <w:rPr>
          <w:spacing w:val="1"/>
        </w:rPr>
        <w:t xml:space="preserve"> </w:t>
      </w:r>
      <w:r>
        <w:t>рассказы из 3-4-х предложений, пересказывает знакомые литературные произведения, использует</w:t>
      </w:r>
      <w:r>
        <w:rPr>
          <w:spacing w:val="1"/>
        </w:rPr>
        <w:t xml:space="preserve"> </w:t>
      </w:r>
      <w:r>
        <w:t>речевые</w:t>
      </w:r>
      <w:r>
        <w:rPr>
          <w:spacing w:val="-2"/>
        </w:rPr>
        <w:t xml:space="preserve"> </w:t>
      </w:r>
      <w:r>
        <w:t>формы вежливого общения;</w:t>
      </w:r>
    </w:p>
    <w:p w:rsidR="00BB340C" w:rsidRDefault="0021290F">
      <w:pPr>
        <w:pStyle w:val="a3"/>
        <w:spacing w:line="276" w:lineRule="auto"/>
        <w:ind w:right="250"/>
      </w:pPr>
      <w:r>
        <w:t>ребенок понимает содержание литературных произведений и участвует в их драматизации,</w:t>
      </w:r>
      <w:r>
        <w:rPr>
          <w:spacing w:val="1"/>
        </w:rPr>
        <w:t xml:space="preserve"> </w:t>
      </w:r>
      <w:r>
        <w:t>рассматривает</w:t>
      </w:r>
      <w:r>
        <w:rPr>
          <w:spacing w:val="1"/>
        </w:rPr>
        <w:t xml:space="preserve"> </w:t>
      </w:r>
      <w:r>
        <w:t>иллюстрации</w:t>
      </w:r>
      <w:r>
        <w:rPr>
          <w:spacing w:val="1"/>
        </w:rPr>
        <w:t xml:space="preserve"> </w:t>
      </w:r>
      <w:r>
        <w:t>в</w:t>
      </w:r>
      <w:r>
        <w:rPr>
          <w:spacing w:val="1"/>
        </w:rPr>
        <w:t xml:space="preserve"> </w:t>
      </w:r>
      <w:r>
        <w:t>книгах,</w:t>
      </w:r>
      <w:r>
        <w:rPr>
          <w:spacing w:val="1"/>
        </w:rPr>
        <w:t xml:space="preserve"> </w:t>
      </w:r>
      <w:r>
        <w:t>запоминает</w:t>
      </w:r>
      <w:r>
        <w:rPr>
          <w:spacing w:val="1"/>
        </w:rPr>
        <w:t xml:space="preserve"> </w:t>
      </w:r>
      <w:r>
        <w:t>небольшие</w:t>
      </w:r>
      <w:r>
        <w:rPr>
          <w:spacing w:val="1"/>
        </w:rPr>
        <w:t xml:space="preserve"> </w:t>
      </w:r>
      <w:r>
        <w:t>потешки,</w:t>
      </w:r>
      <w:r>
        <w:rPr>
          <w:spacing w:val="1"/>
        </w:rPr>
        <w:t xml:space="preserve"> </w:t>
      </w:r>
      <w:r>
        <w:t>стихотворения,</w:t>
      </w:r>
      <w:r>
        <w:rPr>
          <w:spacing w:val="1"/>
        </w:rPr>
        <w:t xml:space="preserve"> </w:t>
      </w:r>
      <w:r>
        <w:t>эмоционально</w:t>
      </w:r>
      <w:r>
        <w:rPr>
          <w:spacing w:val="-1"/>
        </w:rPr>
        <w:t xml:space="preserve"> </w:t>
      </w:r>
      <w:r>
        <w:t>откликается на</w:t>
      </w:r>
      <w:r>
        <w:rPr>
          <w:spacing w:val="1"/>
        </w:rPr>
        <w:t xml:space="preserve"> </w:t>
      </w:r>
      <w:r>
        <w:t>них;</w:t>
      </w:r>
    </w:p>
    <w:p w:rsidR="00BB340C" w:rsidRDefault="0021290F">
      <w:pPr>
        <w:pStyle w:val="a3"/>
        <w:spacing w:line="275" w:lineRule="exact"/>
        <w:ind w:left="921" w:firstLine="0"/>
      </w:pPr>
      <w:r>
        <w:t>ребенок</w:t>
      </w:r>
      <w:r>
        <w:rPr>
          <w:spacing w:val="11"/>
        </w:rPr>
        <w:t xml:space="preserve"> </w:t>
      </w:r>
      <w:r>
        <w:t>проявляет</w:t>
      </w:r>
      <w:r>
        <w:rPr>
          <w:spacing w:val="11"/>
        </w:rPr>
        <w:t xml:space="preserve"> </w:t>
      </w:r>
      <w:r>
        <w:t>доверие</w:t>
      </w:r>
      <w:r>
        <w:rPr>
          <w:spacing w:val="11"/>
        </w:rPr>
        <w:t xml:space="preserve"> </w:t>
      </w:r>
      <w:r>
        <w:t>к</w:t>
      </w:r>
      <w:r>
        <w:rPr>
          <w:spacing w:val="11"/>
        </w:rPr>
        <w:t xml:space="preserve"> </w:t>
      </w:r>
      <w:r>
        <w:t>миру,</w:t>
      </w:r>
      <w:r>
        <w:rPr>
          <w:spacing w:val="12"/>
        </w:rPr>
        <w:t xml:space="preserve"> </w:t>
      </w:r>
      <w:r>
        <w:t>положительно</w:t>
      </w:r>
      <w:r>
        <w:rPr>
          <w:spacing w:val="11"/>
        </w:rPr>
        <w:t xml:space="preserve"> </w:t>
      </w:r>
      <w:r>
        <w:t>оценивает</w:t>
      </w:r>
      <w:r>
        <w:rPr>
          <w:spacing w:val="12"/>
        </w:rPr>
        <w:t xml:space="preserve"> </w:t>
      </w:r>
      <w:r>
        <w:t>себя,</w:t>
      </w:r>
      <w:r>
        <w:rPr>
          <w:spacing w:val="11"/>
        </w:rPr>
        <w:t xml:space="preserve"> </w:t>
      </w:r>
      <w:r>
        <w:t>говорит</w:t>
      </w:r>
      <w:r>
        <w:rPr>
          <w:spacing w:val="12"/>
        </w:rPr>
        <w:t xml:space="preserve"> </w:t>
      </w:r>
      <w:r>
        <w:t>о</w:t>
      </w:r>
      <w:r>
        <w:rPr>
          <w:spacing w:val="11"/>
        </w:rPr>
        <w:t xml:space="preserve"> </w:t>
      </w:r>
      <w:r>
        <w:t>себе</w:t>
      </w:r>
      <w:r>
        <w:rPr>
          <w:spacing w:val="11"/>
        </w:rPr>
        <w:t xml:space="preserve"> </w:t>
      </w:r>
      <w:r>
        <w:t>в</w:t>
      </w:r>
      <w:r>
        <w:rPr>
          <w:spacing w:val="10"/>
        </w:rPr>
        <w:t xml:space="preserve"> </w:t>
      </w:r>
      <w:r>
        <w:t>первом</w:t>
      </w:r>
    </w:p>
    <w:p w:rsidR="00BB340C" w:rsidRDefault="0021290F">
      <w:pPr>
        <w:pStyle w:val="a3"/>
        <w:spacing w:before="43"/>
        <w:ind w:firstLine="0"/>
        <w:jc w:val="left"/>
      </w:pPr>
      <w:r>
        <w:t>лице;</w:t>
      </w:r>
    </w:p>
    <w:p w:rsidR="00BB340C" w:rsidRDefault="0021290F">
      <w:pPr>
        <w:pStyle w:val="a3"/>
        <w:spacing w:before="41"/>
        <w:ind w:left="921" w:firstLine="0"/>
        <w:jc w:val="left"/>
      </w:pPr>
      <w:r>
        <w:t>ребенок</w:t>
      </w:r>
      <w:r>
        <w:rPr>
          <w:spacing w:val="21"/>
        </w:rPr>
        <w:t xml:space="preserve"> </w:t>
      </w:r>
      <w:r>
        <w:t>откликается</w:t>
      </w:r>
      <w:r>
        <w:rPr>
          <w:spacing w:val="20"/>
        </w:rPr>
        <w:t xml:space="preserve"> </w:t>
      </w:r>
      <w:r>
        <w:t>эмоционально</w:t>
      </w:r>
      <w:r>
        <w:rPr>
          <w:spacing w:val="21"/>
        </w:rPr>
        <w:t xml:space="preserve"> </w:t>
      </w:r>
      <w:r>
        <w:t>на</w:t>
      </w:r>
      <w:r>
        <w:rPr>
          <w:spacing w:val="19"/>
        </w:rPr>
        <w:t xml:space="preserve"> </w:t>
      </w:r>
      <w:r>
        <w:t>ярко</w:t>
      </w:r>
      <w:r>
        <w:rPr>
          <w:spacing w:val="21"/>
        </w:rPr>
        <w:t xml:space="preserve"> </w:t>
      </w:r>
      <w:r>
        <w:t>выраженное</w:t>
      </w:r>
      <w:r>
        <w:rPr>
          <w:spacing w:val="19"/>
        </w:rPr>
        <w:t xml:space="preserve"> </w:t>
      </w:r>
      <w:r>
        <w:t>состояние</w:t>
      </w:r>
      <w:r>
        <w:rPr>
          <w:spacing w:val="20"/>
        </w:rPr>
        <w:t xml:space="preserve"> </w:t>
      </w:r>
      <w:r>
        <w:t>близких</w:t>
      </w:r>
      <w:r>
        <w:rPr>
          <w:spacing w:val="20"/>
        </w:rPr>
        <w:t xml:space="preserve"> </w:t>
      </w:r>
      <w:r>
        <w:t>и</w:t>
      </w:r>
      <w:r>
        <w:rPr>
          <w:spacing w:val="22"/>
        </w:rPr>
        <w:t xml:space="preserve"> </w:t>
      </w:r>
      <w:r>
        <w:t>сверстников</w:t>
      </w:r>
    </w:p>
    <w:p w:rsidR="00BB340C" w:rsidRDefault="0021290F">
      <w:pPr>
        <w:pStyle w:val="a3"/>
        <w:spacing w:before="41"/>
        <w:ind w:firstLine="0"/>
      </w:pPr>
      <w:r>
        <w:t>по</w:t>
      </w:r>
      <w:r>
        <w:rPr>
          <w:spacing w:val="-2"/>
        </w:rPr>
        <w:t xml:space="preserve"> </w:t>
      </w:r>
      <w:r>
        <w:t>показу</w:t>
      </w:r>
      <w:r>
        <w:rPr>
          <w:spacing w:val="-9"/>
        </w:rPr>
        <w:t xml:space="preserve"> </w:t>
      </w:r>
      <w:r>
        <w:t>и</w:t>
      </w:r>
      <w:r>
        <w:rPr>
          <w:spacing w:val="-2"/>
        </w:rPr>
        <w:t xml:space="preserve"> </w:t>
      </w:r>
      <w:r>
        <w:t>побуждению</w:t>
      </w:r>
      <w:r>
        <w:rPr>
          <w:spacing w:val="-1"/>
        </w:rPr>
        <w:t xml:space="preserve"> </w:t>
      </w:r>
      <w:r>
        <w:t>взрослых;</w:t>
      </w:r>
      <w:r>
        <w:rPr>
          <w:spacing w:val="2"/>
        </w:rPr>
        <w:t xml:space="preserve"> </w:t>
      </w:r>
      <w:r>
        <w:t>дружелюбно</w:t>
      </w:r>
      <w:r>
        <w:rPr>
          <w:spacing w:val="-1"/>
        </w:rPr>
        <w:t xml:space="preserve"> </w:t>
      </w:r>
      <w:r>
        <w:t>настроен</w:t>
      </w:r>
      <w:r>
        <w:rPr>
          <w:spacing w:val="-2"/>
        </w:rPr>
        <w:t xml:space="preserve"> </w:t>
      </w:r>
      <w:r>
        <w:t>в</w:t>
      </w:r>
      <w:r>
        <w:rPr>
          <w:spacing w:val="-2"/>
        </w:rPr>
        <w:t xml:space="preserve"> </w:t>
      </w:r>
      <w:r>
        <w:t>отношении</w:t>
      </w:r>
      <w:r>
        <w:rPr>
          <w:spacing w:val="-2"/>
        </w:rPr>
        <w:t xml:space="preserve"> </w:t>
      </w:r>
      <w:r>
        <w:t>других</w:t>
      </w:r>
      <w:r>
        <w:rPr>
          <w:spacing w:val="1"/>
        </w:rPr>
        <w:t xml:space="preserve"> </w:t>
      </w:r>
      <w:r>
        <w:t>детей;</w:t>
      </w:r>
    </w:p>
    <w:p w:rsidR="00BB340C" w:rsidRDefault="0021290F">
      <w:pPr>
        <w:pStyle w:val="a3"/>
        <w:spacing w:before="40" w:line="276" w:lineRule="auto"/>
        <w:ind w:right="252"/>
      </w:pPr>
      <w:r>
        <w:t>ребенок</w:t>
      </w:r>
      <w:r>
        <w:rPr>
          <w:spacing w:val="1"/>
        </w:rPr>
        <w:t xml:space="preserve"> </w:t>
      </w:r>
      <w:r>
        <w:t>владеет</w:t>
      </w:r>
      <w:r>
        <w:rPr>
          <w:spacing w:val="1"/>
        </w:rPr>
        <w:t xml:space="preserve"> </w:t>
      </w:r>
      <w:r>
        <w:t>элементарными</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поведения,</w:t>
      </w:r>
      <w:r>
        <w:rPr>
          <w:spacing w:val="1"/>
        </w:rPr>
        <w:t xml:space="preserve"> </w:t>
      </w:r>
      <w:r>
        <w:t>связанными</w:t>
      </w:r>
      <w:r>
        <w:rPr>
          <w:spacing w:val="1"/>
        </w:rPr>
        <w:t xml:space="preserve"> </w:t>
      </w:r>
      <w:r>
        <w:t>с</w:t>
      </w:r>
      <w:r>
        <w:rPr>
          <w:spacing w:val="1"/>
        </w:rPr>
        <w:t xml:space="preserve"> </w:t>
      </w:r>
      <w:r>
        <w:t>определенными разрешениями и запретами («можно»,</w:t>
      </w:r>
      <w:r>
        <w:rPr>
          <w:spacing w:val="1"/>
        </w:rPr>
        <w:t xml:space="preserve"> </w:t>
      </w:r>
      <w:r>
        <w:t>«нельзя»),</w:t>
      </w:r>
      <w:r>
        <w:rPr>
          <w:spacing w:val="1"/>
        </w:rPr>
        <w:t xml:space="preserve"> </w:t>
      </w:r>
      <w:r>
        <w:t>демонстрирует стремление к</w:t>
      </w:r>
      <w:r>
        <w:rPr>
          <w:spacing w:val="1"/>
        </w:rPr>
        <w:t xml:space="preserve"> </w:t>
      </w:r>
      <w:r>
        <w:t>положительным</w:t>
      </w:r>
      <w:r>
        <w:rPr>
          <w:spacing w:val="-3"/>
        </w:rPr>
        <w:t xml:space="preserve"> </w:t>
      </w:r>
      <w:r>
        <w:t>поступкам;</w:t>
      </w:r>
    </w:p>
    <w:p w:rsidR="00BB340C" w:rsidRDefault="0021290F">
      <w:pPr>
        <w:pStyle w:val="a3"/>
        <w:spacing w:before="1" w:line="276" w:lineRule="auto"/>
        <w:ind w:right="244"/>
      </w:pPr>
      <w:r>
        <w:t>ребенок</w:t>
      </w:r>
      <w:r>
        <w:rPr>
          <w:spacing w:val="1"/>
        </w:rPr>
        <w:t xml:space="preserve"> </w:t>
      </w:r>
      <w:r>
        <w:t>демонстрирует</w:t>
      </w:r>
      <w:r>
        <w:rPr>
          <w:spacing w:val="1"/>
        </w:rPr>
        <w:t xml:space="preserve"> </w:t>
      </w:r>
      <w:r>
        <w:t>интерес</w:t>
      </w:r>
      <w:r>
        <w:rPr>
          <w:spacing w:val="1"/>
        </w:rPr>
        <w:t xml:space="preserve"> </w:t>
      </w:r>
      <w:r>
        <w:t>к</w:t>
      </w:r>
      <w:r>
        <w:rPr>
          <w:spacing w:val="1"/>
        </w:rPr>
        <w:t xml:space="preserve"> </w:t>
      </w:r>
      <w:r>
        <w:t>сверстникам</w:t>
      </w:r>
      <w:r>
        <w:rPr>
          <w:spacing w:val="1"/>
        </w:rPr>
        <w:t xml:space="preserve"> </w:t>
      </w:r>
      <w:r>
        <w:t>в</w:t>
      </w:r>
      <w:r>
        <w:rPr>
          <w:spacing w:val="1"/>
        </w:rPr>
        <w:t xml:space="preserve"> </w:t>
      </w:r>
      <w:r>
        <w:t>повседневном</w:t>
      </w:r>
      <w:r>
        <w:rPr>
          <w:spacing w:val="1"/>
        </w:rPr>
        <w:t xml:space="preserve"> </w:t>
      </w:r>
      <w:r>
        <w:t>общении</w:t>
      </w:r>
      <w:r>
        <w:rPr>
          <w:spacing w:val="1"/>
        </w:rPr>
        <w:t xml:space="preserve"> </w:t>
      </w:r>
      <w:r>
        <w:t>и</w:t>
      </w:r>
      <w:r>
        <w:rPr>
          <w:spacing w:val="1"/>
        </w:rPr>
        <w:t xml:space="preserve"> </w:t>
      </w:r>
      <w:r>
        <w:t>бытовой</w:t>
      </w:r>
      <w:r>
        <w:rPr>
          <w:spacing w:val="1"/>
        </w:rPr>
        <w:t xml:space="preserve"> </w:t>
      </w:r>
      <w:r>
        <w:t>деятельности,</w:t>
      </w:r>
      <w:r>
        <w:rPr>
          <w:spacing w:val="1"/>
        </w:rPr>
        <w:t xml:space="preserve"> </w:t>
      </w:r>
      <w:r>
        <w:t>владеет</w:t>
      </w:r>
      <w:r>
        <w:rPr>
          <w:spacing w:val="1"/>
        </w:rPr>
        <w:t xml:space="preserve"> </w:t>
      </w:r>
      <w:r>
        <w:t>элементарными</w:t>
      </w:r>
      <w:r>
        <w:rPr>
          <w:spacing w:val="1"/>
        </w:rPr>
        <w:t xml:space="preserve"> </w:t>
      </w:r>
      <w:r>
        <w:t>средствами</w:t>
      </w:r>
      <w:r>
        <w:rPr>
          <w:spacing w:val="1"/>
        </w:rPr>
        <w:t xml:space="preserve"> </w:t>
      </w:r>
      <w:r>
        <w:t>общения</w:t>
      </w:r>
      <w:r>
        <w:rPr>
          <w:spacing w:val="1"/>
        </w:rPr>
        <w:t xml:space="preserve"> </w:t>
      </w:r>
      <w:r>
        <w:t>в</w:t>
      </w:r>
      <w:r>
        <w:rPr>
          <w:spacing w:val="1"/>
        </w:rPr>
        <w:t xml:space="preserve"> </w:t>
      </w:r>
      <w:r>
        <w:t>процессе</w:t>
      </w:r>
      <w:r>
        <w:rPr>
          <w:spacing w:val="1"/>
        </w:rPr>
        <w:t xml:space="preserve"> </w:t>
      </w:r>
      <w:r>
        <w:t>взаимодействия</w:t>
      </w:r>
      <w:r>
        <w:rPr>
          <w:spacing w:val="1"/>
        </w:rPr>
        <w:t xml:space="preserve"> </w:t>
      </w:r>
      <w:r>
        <w:t>со</w:t>
      </w:r>
      <w:r>
        <w:rPr>
          <w:spacing w:val="1"/>
        </w:rPr>
        <w:t xml:space="preserve"> </w:t>
      </w:r>
      <w:r>
        <w:t>сверстниками;</w:t>
      </w:r>
    </w:p>
    <w:p w:rsidR="00BB340C" w:rsidRDefault="0021290F">
      <w:pPr>
        <w:pStyle w:val="a3"/>
        <w:spacing w:before="1" w:line="276" w:lineRule="auto"/>
        <w:ind w:right="254"/>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правилам</w:t>
      </w:r>
      <w:r>
        <w:rPr>
          <w:spacing w:val="1"/>
        </w:rPr>
        <w:t xml:space="preserve"> </w:t>
      </w:r>
      <w:r>
        <w:t>безопасного</w:t>
      </w:r>
      <w:r>
        <w:rPr>
          <w:spacing w:val="1"/>
        </w:rPr>
        <w:t xml:space="preserve"> </w:t>
      </w:r>
      <w:r>
        <w:t>поведения;</w:t>
      </w:r>
      <w:r>
        <w:rPr>
          <w:spacing w:val="1"/>
        </w:rPr>
        <w:t xml:space="preserve"> </w:t>
      </w:r>
      <w:r>
        <w:t>осваивает</w:t>
      </w:r>
      <w:r>
        <w:rPr>
          <w:spacing w:val="1"/>
        </w:rPr>
        <w:t xml:space="preserve"> </w:t>
      </w:r>
      <w:r>
        <w:t>безопасные</w:t>
      </w:r>
      <w:r>
        <w:rPr>
          <w:spacing w:val="1"/>
        </w:rPr>
        <w:t xml:space="preserve"> </w:t>
      </w:r>
      <w:r>
        <w:t>способы</w:t>
      </w:r>
      <w:r>
        <w:rPr>
          <w:spacing w:val="-1"/>
        </w:rPr>
        <w:t xml:space="preserve"> </w:t>
      </w:r>
      <w:r>
        <w:t>обращения со</w:t>
      </w:r>
      <w:r>
        <w:rPr>
          <w:spacing w:val="-1"/>
        </w:rPr>
        <w:t xml:space="preserve"> </w:t>
      </w:r>
      <w:r>
        <w:t>знакомыми предметами</w:t>
      </w:r>
      <w:r>
        <w:rPr>
          <w:spacing w:val="-1"/>
        </w:rPr>
        <w:t xml:space="preserve"> </w:t>
      </w:r>
      <w:r>
        <w:t>ближайшего</w:t>
      </w:r>
      <w:r>
        <w:rPr>
          <w:spacing w:val="-1"/>
        </w:rPr>
        <w:t xml:space="preserve"> </w:t>
      </w:r>
      <w:r>
        <w:t>окружения;</w:t>
      </w:r>
    </w:p>
    <w:p w:rsidR="00BB340C" w:rsidRDefault="0021290F">
      <w:pPr>
        <w:pStyle w:val="a3"/>
        <w:spacing w:line="276" w:lineRule="auto"/>
        <w:ind w:right="245"/>
      </w:pPr>
      <w:r>
        <w:t>ребенок</w:t>
      </w:r>
      <w:r>
        <w:rPr>
          <w:spacing w:val="1"/>
        </w:rPr>
        <w:t xml:space="preserve"> </w:t>
      </w:r>
      <w:r>
        <w:t>демонстрирует</w:t>
      </w:r>
      <w:r>
        <w:rPr>
          <w:spacing w:val="1"/>
        </w:rPr>
        <w:t xml:space="preserve"> </w:t>
      </w:r>
      <w:r>
        <w:t>познавательную</w:t>
      </w:r>
      <w:r>
        <w:rPr>
          <w:spacing w:val="1"/>
        </w:rPr>
        <w:t xml:space="preserve"> </w:t>
      </w:r>
      <w:r>
        <w:t>активность</w:t>
      </w:r>
      <w:r>
        <w:rPr>
          <w:spacing w:val="1"/>
        </w:rPr>
        <w:t xml:space="preserve"> </w:t>
      </w:r>
      <w:r>
        <w:t>в</w:t>
      </w:r>
      <w:r>
        <w:rPr>
          <w:spacing w:val="1"/>
        </w:rPr>
        <w:t xml:space="preserve"> </w:t>
      </w:r>
      <w:r>
        <w:t>деятельности,</w:t>
      </w:r>
      <w:r>
        <w:rPr>
          <w:spacing w:val="1"/>
        </w:rPr>
        <w:t xml:space="preserve"> </w:t>
      </w:r>
      <w:r>
        <w:t>проявляет</w:t>
      </w:r>
      <w:r>
        <w:rPr>
          <w:spacing w:val="1"/>
        </w:rPr>
        <w:t xml:space="preserve"> </w:t>
      </w:r>
      <w:r>
        <w:t>эмоции</w:t>
      </w:r>
      <w:r>
        <w:rPr>
          <w:spacing w:val="1"/>
        </w:rPr>
        <w:t xml:space="preserve"> </w:t>
      </w:r>
      <w:r>
        <w:t>удивления в процессе познания, отражает в общении и совместной деятельности со взрослыми и</w:t>
      </w:r>
      <w:r>
        <w:rPr>
          <w:spacing w:val="1"/>
        </w:rPr>
        <w:t xml:space="preserve"> </w:t>
      </w:r>
      <w:r>
        <w:t>сверстниками, полученные представления о предметах и объектах ближайшего окружения, задает</w:t>
      </w:r>
      <w:r>
        <w:rPr>
          <w:spacing w:val="1"/>
        </w:rPr>
        <w:t xml:space="preserve"> </w:t>
      </w:r>
      <w:r>
        <w:t>вопросы</w:t>
      </w:r>
      <w:r>
        <w:rPr>
          <w:spacing w:val="-1"/>
        </w:rPr>
        <w:t xml:space="preserve"> </w:t>
      </w:r>
      <w:r>
        <w:t>констатирующего</w:t>
      </w:r>
      <w:r>
        <w:rPr>
          <w:spacing w:val="-1"/>
        </w:rPr>
        <w:t xml:space="preserve"> </w:t>
      </w:r>
      <w:r>
        <w:t>характера;</w:t>
      </w:r>
    </w:p>
    <w:p w:rsidR="00BB340C" w:rsidRDefault="0021290F">
      <w:pPr>
        <w:pStyle w:val="a3"/>
        <w:spacing w:line="276" w:lineRule="auto"/>
        <w:ind w:right="254"/>
      </w:pPr>
      <w:r>
        <w:t>ребенок проявляет интерес к миру, потребность в познавательном общении со взрослыми;</w:t>
      </w:r>
      <w:r>
        <w:rPr>
          <w:spacing w:val="1"/>
        </w:rPr>
        <w:t xml:space="preserve"> </w:t>
      </w:r>
      <w:r>
        <w:t>демонстрирует</w:t>
      </w:r>
      <w:r>
        <w:rPr>
          <w:spacing w:val="1"/>
        </w:rPr>
        <w:t xml:space="preserve"> </w:t>
      </w:r>
      <w:r>
        <w:t>стремление</w:t>
      </w:r>
      <w:r>
        <w:rPr>
          <w:spacing w:val="1"/>
        </w:rPr>
        <w:t xml:space="preserve"> </w:t>
      </w:r>
      <w:r>
        <w:t>к</w:t>
      </w:r>
      <w:r>
        <w:rPr>
          <w:spacing w:val="1"/>
        </w:rPr>
        <w:t xml:space="preserve"> </w:t>
      </w:r>
      <w:r>
        <w:t>наблюдению,</w:t>
      </w:r>
      <w:r>
        <w:rPr>
          <w:spacing w:val="1"/>
        </w:rPr>
        <w:t xml:space="preserve"> </w:t>
      </w:r>
      <w:r>
        <w:t>сравнению,</w:t>
      </w:r>
      <w:r>
        <w:rPr>
          <w:spacing w:val="1"/>
        </w:rPr>
        <w:t xml:space="preserve"> </w:t>
      </w:r>
      <w:r>
        <w:t>обследованию</w:t>
      </w:r>
      <w:r>
        <w:rPr>
          <w:spacing w:val="1"/>
        </w:rPr>
        <w:t xml:space="preserve"> </w:t>
      </w:r>
      <w:r>
        <w:lastRenderedPageBreak/>
        <w:t>свойств</w:t>
      </w:r>
      <w:r>
        <w:rPr>
          <w:spacing w:val="1"/>
        </w:rPr>
        <w:t xml:space="preserve"> </w:t>
      </w:r>
      <w:r>
        <w:t>и</w:t>
      </w:r>
      <w:r>
        <w:rPr>
          <w:spacing w:val="61"/>
        </w:rPr>
        <w:t xml:space="preserve"> </w:t>
      </w:r>
      <w:r>
        <w:t>качеств</w:t>
      </w:r>
      <w:r>
        <w:rPr>
          <w:spacing w:val="1"/>
        </w:rPr>
        <w:t xml:space="preserve"> </w:t>
      </w:r>
      <w:r>
        <w:t>предметов,</w:t>
      </w:r>
      <w:r>
        <w:rPr>
          <w:spacing w:val="-1"/>
        </w:rPr>
        <w:t xml:space="preserve"> </w:t>
      </w:r>
      <w:r>
        <w:t>к</w:t>
      </w:r>
      <w:r>
        <w:rPr>
          <w:spacing w:val="1"/>
        </w:rPr>
        <w:t xml:space="preserve"> </w:t>
      </w:r>
      <w:r>
        <w:t>простейшему</w:t>
      </w:r>
      <w:r>
        <w:rPr>
          <w:spacing w:val="-5"/>
        </w:rPr>
        <w:t xml:space="preserve"> </w:t>
      </w:r>
      <w:r>
        <w:t>экспериментированию;</w:t>
      </w:r>
    </w:p>
    <w:p w:rsidR="00BB340C" w:rsidRDefault="0021290F">
      <w:pPr>
        <w:pStyle w:val="a3"/>
        <w:spacing w:line="276" w:lineRule="auto"/>
        <w:ind w:right="253"/>
      </w:pPr>
      <w:r>
        <w:t>ребенок</w:t>
      </w:r>
      <w:r>
        <w:rPr>
          <w:spacing w:val="1"/>
        </w:rPr>
        <w:t xml:space="preserve"> </w:t>
      </w:r>
      <w:r>
        <w:t>демонстрирует</w:t>
      </w:r>
      <w:r>
        <w:rPr>
          <w:spacing w:val="1"/>
        </w:rPr>
        <w:t xml:space="preserve"> </w:t>
      </w:r>
      <w:r>
        <w:t>умения</w:t>
      </w:r>
      <w:r>
        <w:rPr>
          <w:spacing w:val="1"/>
        </w:rPr>
        <w:t xml:space="preserve"> </w:t>
      </w:r>
      <w:r>
        <w:t>вступать</w:t>
      </w:r>
      <w:r>
        <w:rPr>
          <w:spacing w:val="1"/>
        </w:rPr>
        <w:t xml:space="preserve"> </w:t>
      </w:r>
      <w:r>
        <w:t>в</w:t>
      </w:r>
      <w:r>
        <w:rPr>
          <w:spacing w:val="1"/>
        </w:rPr>
        <w:t xml:space="preserve"> </w:t>
      </w:r>
      <w:r>
        <w:t>речевое</w:t>
      </w:r>
      <w:r>
        <w:rPr>
          <w:spacing w:val="1"/>
        </w:rPr>
        <w:t xml:space="preserve"> </w:t>
      </w:r>
      <w:r>
        <w:t>общение</w:t>
      </w:r>
      <w:r>
        <w:rPr>
          <w:spacing w:val="1"/>
        </w:rPr>
        <w:t xml:space="preserve"> </w:t>
      </w:r>
      <w:r>
        <w:t>со</w:t>
      </w:r>
      <w:r>
        <w:rPr>
          <w:spacing w:val="1"/>
        </w:rPr>
        <w:t xml:space="preserve"> </w:t>
      </w:r>
      <w:r>
        <w:t>знакомыми</w:t>
      </w:r>
      <w:r>
        <w:rPr>
          <w:spacing w:val="1"/>
        </w:rPr>
        <w:t xml:space="preserve"> </w:t>
      </w:r>
      <w:r>
        <w:t>взрослыми:</w:t>
      </w:r>
      <w:r>
        <w:rPr>
          <w:spacing w:val="-57"/>
        </w:rPr>
        <w:t xml:space="preserve"> </w:t>
      </w:r>
      <w:r>
        <w:t>понимает обращенную к нему речь, отвечает на вопросы, используя простые распространенные</w:t>
      </w:r>
      <w:r>
        <w:rPr>
          <w:spacing w:val="1"/>
        </w:rPr>
        <w:t xml:space="preserve"> </w:t>
      </w:r>
      <w:r>
        <w:t>предложения;</w:t>
      </w:r>
      <w:r>
        <w:rPr>
          <w:spacing w:val="-1"/>
        </w:rPr>
        <w:t xml:space="preserve"> </w:t>
      </w:r>
      <w:r>
        <w:t>проявляет речевую</w:t>
      </w:r>
      <w:r>
        <w:rPr>
          <w:spacing w:val="-1"/>
        </w:rPr>
        <w:t xml:space="preserve"> </w:t>
      </w:r>
      <w:r>
        <w:t>активность</w:t>
      </w:r>
      <w:r>
        <w:rPr>
          <w:spacing w:val="1"/>
        </w:rPr>
        <w:t xml:space="preserve"> </w:t>
      </w:r>
      <w:r>
        <w:t>в</w:t>
      </w:r>
      <w:r>
        <w:rPr>
          <w:spacing w:val="-1"/>
        </w:rPr>
        <w:t xml:space="preserve"> </w:t>
      </w:r>
      <w:r>
        <w:t>общении</w:t>
      </w:r>
      <w:r>
        <w:rPr>
          <w:spacing w:val="-1"/>
        </w:rPr>
        <w:t xml:space="preserve"> </w:t>
      </w:r>
      <w:r>
        <w:t>со сверстником;</w:t>
      </w:r>
    </w:p>
    <w:p w:rsidR="00BB340C" w:rsidRDefault="006A6FC3" w:rsidP="006A6FC3">
      <w:pPr>
        <w:pStyle w:val="a3"/>
        <w:spacing w:before="80"/>
      </w:pPr>
      <w:r>
        <w:t>р</w:t>
      </w:r>
      <w:r w:rsidR="0021290F">
        <w:t>ебенок</w:t>
      </w:r>
      <w:r w:rsidR="0021290F">
        <w:rPr>
          <w:spacing w:val="-2"/>
        </w:rPr>
        <w:t xml:space="preserve"> </w:t>
      </w:r>
      <w:r w:rsidR="0021290F">
        <w:t>совместно</w:t>
      </w:r>
      <w:r w:rsidR="0021290F">
        <w:rPr>
          <w:spacing w:val="-1"/>
        </w:rPr>
        <w:t xml:space="preserve"> </w:t>
      </w:r>
      <w:r w:rsidR="0021290F">
        <w:t>со</w:t>
      </w:r>
      <w:r w:rsidR="0021290F">
        <w:rPr>
          <w:spacing w:val="-2"/>
        </w:rPr>
        <w:t xml:space="preserve"> </w:t>
      </w:r>
      <w:r w:rsidR="0021290F">
        <w:t>взрослым</w:t>
      </w:r>
      <w:r w:rsidR="0021290F">
        <w:rPr>
          <w:spacing w:val="-3"/>
        </w:rPr>
        <w:t xml:space="preserve"> </w:t>
      </w:r>
      <w:r w:rsidR="0021290F">
        <w:t>пересказывает</w:t>
      </w:r>
      <w:r w:rsidR="0021290F">
        <w:rPr>
          <w:spacing w:val="-2"/>
        </w:rPr>
        <w:t xml:space="preserve"> </w:t>
      </w:r>
      <w:r w:rsidR="0021290F">
        <w:t>знакомые</w:t>
      </w:r>
      <w:r w:rsidR="0021290F">
        <w:rPr>
          <w:spacing w:val="-4"/>
        </w:rPr>
        <w:t xml:space="preserve"> </w:t>
      </w:r>
      <w:r w:rsidR="0021290F">
        <w:t>сказки,</w:t>
      </w:r>
      <w:r w:rsidR="0021290F">
        <w:rPr>
          <w:spacing w:val="-5"/>
        </w:rPr>
        <w:t xml:space="preserve"> </w:t>
      </w:r>
      <w:r w:rsidR="0021290F">
        <w:t>короткие</w:t>
      </w:r>
      <w:r w:rsidR="0021290F">
        <w:rPr>
          <w:spacing w:val="-3"/>
        </w:rPr>
        <w:t xml:space="preserve"> </w:t>
      </w:r>
      <w:r w:rsidR="0021290F">
        <w:t>стихи;</w:t>
      </w:r>
    </w:p>
    <w:p w:rsidR="00BB340C" w:rsidRDefault="0021290F">
      <w:pPr>
        <w:pStyle w:val="a3"/>
        <w:spacing w:before="41" w:line="276" w:lineRule="auto"/>
        <w:ind w:right="253"/>
      </w:pPr>
      <w:r>
        <w:t>ребенок</w:t>
      </w:r>
      <w:r>
        <w:rPr>
          <w:spacing w:val="1"/>
        </w:rPr>
        <w:t xml:space="preserve"> </w:t>
      </w:r>
      <w:r>
        <w:t>охотно</w:t>
      </w:r>
      <w:r>
        <w:rPr>
          <w:spacing w:val="1"/>
        </w:rPr>
        <w:t xml:space="preserve"> </w:t>
      </w:r>
      <w:r>
        <w:t>включается</w:t>
      </w:r>
      <w:r>
        <w:rPr>
          <w:spacing w:val="1"/>
        </w:rPr>
        <w:t xml:space="preserve"> </w:t>
      </w:r>
      <w:r>
        <w:t>в</w:t>
      </w:r>
      <w:r>
        <w:rPr>
          <w:spacing w:val="1"/>
        </w:rPr>
        <w:t xml:space="preserve"> </w:t>
      </w:r>
      <w:r>
        <w:t>совместную</w:t>
      </w:r>
      <w:r>
        <w:rPr>
          <w:spacing w:val="1"/>
        </w:rPr>
        <w:t xml:space="preserve"> </w:t>
      </w:r>
      <w:r>
        <w:t>деятельность</w:t>
      </w:r>
      <w:r>
        <w:rPr>
          <w:spacing w:val="1"/>
        </w:rPr>
        <w:t xml:space="preserve"> </w:t>
      </w:r>
      <w:r>
        <w:t>со</w:t>
      </w:r>
      <w:r>
        <w:rPr>
          <w:spacing w:val="1"/>
        </w:rPr>
        <w:t xml:space="preserve"> </w:t>
      </w:r>
      <w:r>
        <w:t>взрослым,</w:t>
      </w:r>
      <w:r>
        <w:rPr>
          <w:spacing w:val="1"/>
        </w:rPr>
        <w:t xml:space="preserve"> </w:t>
      </w:r>
      <w:r>
        <w:t>подражает</w:t>
      </w:r>
      <w:r>
        <w:rPr>
          <w:spacing w:val="1"/>
        </w:rPr>
        <w:t xml:space="preserve"> </w:t>
      </w:r>
      <w:r>
        <w:t>его</w:t>
      </w:r>
      <w:r>
        <w:rPr>
          <w:spacing w:val="1"/>
        </w:rPr>
        <w:t xml:space="preserve"> </w:t>
      </w:r>
      <w:r>
        <w:t>действиям, отвечает на вопросы взрослого и комментирует его действия в процессе совместной</w:t>
      </w:r>
      <w:r>
        <w:rPr>
          <w:spacing w:val="1"/>
        </w:rPr>
        <w:t xml:space="preserve"> </w:t>
      </w:r>
      <w:r>
        <w:t>деятельности;</w:t>
      </w:r>
    </w:p>
    <w:p w:rsidR="00BB340C" w:rsidRDefault="0021290F">
      <w:pPr>
        <w:pStyle w:val="a3"/>
        <w:spacing w:line="276" w:lineRule="auto"/>
        <w:ind w:right="244"/>
      </w:pPr>
      <w:r>
        <w:t>ребенок способен создавать простые образы в рисовании и аппликации, строить простую</w:t>
      </w:r>
      <w:r>
        <w:rPr>
          <w:spacing w:val="1"/>
        </w:rPr>
        <w:t xml:space="preserve"> </w:t>
      </w:r>
      <w:r>
        <w:t>композицию с использованием нескольких цветов, создавать несложные формы из глины и</w:t>
      </w:r>
      <w:r>
        <w:rPr>
          <w:spacing w:val="1"/>
        </w:rPr>
        <w:t xml:space="preserve"> </w:t>
      </w:r>
      <w:r>
        <w:t>теста,</w:t>
      </w:r>
      <w:r>
        <w:rPr>
          <w:spacing w:val="1"/>
        </w:rPr>
        <w:t xml:space="preserve"> </w:t>
      </w:r>
      <w:r>
        <w:t>видоизменять</w:t>
      </w:r>
      <w:r>
        <w:rPr>
          <w:spacing w:val="8"/>
        </w:rPr>
        <w:t xml:space="preserve"> </w:t>
      </w:r>
      <w:r>
        <w:t>их</w:t>
      </w:r>
      <w:r>
        <w:rPr>
          <w:spacing w:val="10"/>
        </w:rPr>
        <w:t xml:space="preserve"> </w:t>
      </w:r>
      <w:r>
        <w:t>и</w:t>
      </w:r>
      <w:r>
        <w:rPr>
          <w:spacing w:val="12"/>
        </w:rPr>
        <w:t xml:space="preserve"> </w:t>
      </w:r>
      <w:r>
        <w:t>украшать;</w:t>
      </w:r>
      <w:r>
        <w:rPr>
          <w:spacing w:val="9"/>
        </w:rPr>
        <w:t xml:space="preserve"> </w:t>
      </w:r>
      <w:r>
        <w:t>использовать</w:t>
      </w:r>
      <w:r>
        <w:rPr>
          <w:spacing w:val="11"/>
        </w:rPr>
        <w:t xml:space="preserve"> </w:t>
      </w:r>
      <w:r>
        <w:t>простые</w:t>
      </w:r>
      <w:r>
        <w:rPr>
          <w:spacing w:val="8"/>
        </w:rPr>
        <w:t xml:space="preserve"> </w:t>
      </w:r>
      <w:r>
        <w:t>строительные</w:t>
      </w:r>
      <w:r>
        <w:rPr>
          <w:spacing w:val="7"/>
        </w:rPr>
        <w:t xml:space="preserve"> </w:t>
      </w:r>
      <w:r>
        <w:t>детали</w:t>
      </w:r>
      <w:r>
        <w:rPr>
          <w:spacing w:val="12"/>
        </w:rPr>
        <w:t xml:space="preserve"> </w:t>
      </w:r>
      <w:r>
        <w:t>для</w:t>
      </w:r>
      <w:r>
        <w:rPr>
          <w:spacing w:val="9"/>
        </w:rPr>
        <w:t xml:space="preserve"> </w:t>
      </w:r>
      <w:r>
        <w:t>создания</w:t>
      </w:r>
      <w:r>
        <w:rPr>
          <w:spacing w:val="8"/>
        </w:rPr>
        <w:t xml:space="preserve"> </w:t>
      </w:r>
      <w:r>
        <w:t>постройки</w:t>
      </w:r>
      <w:r>
        <w:rPr>
          <w:spacing w:val="-58"/>
        </w:rPr>
        <w:t xml:space="preserve"> </w:t>
      </w:r>
      <w:r>
        <w:t>с</w:t>
      </w:r>
      <w:r>
        <w:rPr>
          <w:spacing w:val="-2"/>
        </w:rPr>
        <w:t xml:space="preserve"> </w:t>
      </w:r>
      <w:r>
        <w:t>последующим</w:t>
      </w:r>
      <w:r>
        <w:rPr>
          <w:spacing w:val="-1"/>
        </w:rPr>
        <w:t xml:space="preserve"> </w:t>
      </w:r>
      <w:r>
        <w:t>ее</w:t>
      </w:r>
      <w:r>
        <w:rPr>
          <w:spacing w:val="-1"/>
        </w:rPr>
        <w:t xml:space="preserve"> </w:t>
      </w:r>
      <w:r>
        <w:t>анализом;</w:t>
      </w:r>
    </w:p>
    <w:p w:rsidR="00BB340C" w:rsidRDefault="0021290F">
      <w:pPr>
        <w:pStyle w:val="a3"/>
        <w:spacing w:before="1" w:line="276" w:lineRule="auto"/>
        <w:ind w:right="248"/>
        <w:jc w:val="right"/>
      </w:pPr>
      <w:r>
        <w:t>ребенок</w:t>
      </w:r>
      <w:r>
        <w:rPr>
          <w:spacing w:val="8"/>
        </w:rPr>
        <w:t xml:space="preserve"> </w:t>
      </w:r>
      <w:r>
        <w:t>с</w:t>
      </w:r>
      <w:r>
        <w:rPr>
          <w:spacing w:val="7"/>
        </w:rPr>
        <w:t xml:space="preserve"> </w:t>
      </w:r>
      <w:r>
        <w:t>интересом</w:t>
      </w:r>
      <w:r>
        <w:rPr>
          <w:spacing w:val="7"/>
        </w:rPr>
        <w:t xml:space="preserve"> </w:t>
      </w:r>
      <w:r>
        <w:t>вслушивается</w:t>
      </w:r>
      <w:r>
        <w:rPr>
          <w:spacing w:val="8"/>
        </w:rPr>
        <w:t xml:space="preserve"> </w:t>
      </w:r>
      <w:r>
        <w:t>в</w:t>
      </w:r>
      <w:r>
        <w:rPr>
          <w:spacing w:val="7"/>
        </w:rPr>
        <w:t xml:space="preserve"> </w:t>
      </w:r>
      <w:r>
        <w:t>музыку,</w:t>
      </w:r>
      <w:r>
        <w:rPr>
          <w:spacing w:val="8"/>
        </w:rPr>
        <w:t xml:space="preserve"> </w:t>
      </w:r>
      <w:r>
        <w:t>запоминает</w:t>
      </w:r>
      <w:r>
        <w:rPr>
          <w:spacing w:val="8"/>
        </w:rPr>
        <w:t xml:space="preserve"> </w:t>
      </w:r>
      <w:r>
        <w:t>и</w:t>
      </w:r>
      <w:r>
        <w:rPr>
          <w:spacing w:val="12"/>
        </w:rPr>
        <w:t xml:space="preserve"> </w:t>
      </w:r>
      <w:r>
        <w:t>узнает</w:t>
      </w:r>
      <w:r>
        <w:rPr>
          <w:spacing w:val="8"/>
        </w:rPr>
        <w:t xml:space="preserve"> </w:t>
      </w:r>
      <w:r>
        <w:t>знакомые</w:t>
      </w:r>
      <w:r>
        <w:rPr>
          <w:spacing w:val="7"/>
        </w:rPr>
        <w:t xml:space="preserve"> </w:t>
      </w:r>
      <w:r>
        <w:t>произведения,</w:t>
      </w:r>
      <w:r>
        <w:rPr>
          <w:spacing w:val="-57"/>
        </w:rPr>
        <w:t xml:space="preserve"> </w:t>
      </w:r>
      <w:r>
        <w:t>проявляет эмоциональную отзывчивость, различает музыкальные ритмы, передает их в движении;</w:t>
      </w:r>
      <w:r>
        <w:rPr>
          <w:spacing w:val="1"/>
        </w:rPr>
        <w:t xml:space="preserve"> </w:t>
      </w:r>
      <w:r>
        <w:t>ребенок</w:t>
      </w:r>
      <w:r>
        <w:rPr>
          <w:spacing w:val="14"/>
        </w:rPr>
        <w:t xml:space="preserve"> </w:t>
      </w:r>
      <w:r>
        <w:t>активно</w:t>
      </w:r>
      <w:r>
        <w:rPr>
          <w:spacing w:val="13"/>
        </w:rPr>
        <w:t xml:space="preserve"> </w:t>
      </w:r>
      <w:r>
        <w:t>взаимодействует</w:t>
      </w:r>
      <w:r>
        <w:rPr>
          <w:spacing w:val="16"/>
        </w:rPr>
        <w:t xml:space="preserve"> </w:t>
      </w:r>
      <w:r>
        <w:t>со</w:t>
      </w:r>
      <w:r>
        <w:rPr>
          <w:spacing w:val="13"/>
        </w:rPr>
        <w:t xml:space="preserve"> </w:t>
      </w:r>
      <w:r>
        <w:t>сверстниками</w:t>
      </w:r>
      <w:r>
        <w:rPr>
          <w:spacing w:val="14"/>
        </w:rPr>
        <w:t xml:space="preserve"> </w:t>
      </w:r>
      <w:r>
        <w:t>в</w:t>
      </w:r>
      <w:r>
        <w:rPr>
          <w:spacing w:val="10"/>
        </w:rPr>
        <w:t xml:space="preserve"> </w:t>
      </w:r>
      <w:r>
        <w:t>игре,</w:t>
      </w:r>
      <w:r>
        <w:rPr>
          <w:spacing w:val="13"/>
        </w:rPr>
        <w:t xml:space="preserve"> </w:t>
      </w:r>
      <w:r>
        <w:t>принимает</w:t>
      </w:r>
      <w:r>
        <w:rPr>
          <w:spacing w:val="13"/>
        </w:rPr>
        <w:t xml:space="preserve"> </w:t>
      </w:r>
      <w:r>
        <w:t>на</w:t>
      </w:r>
      <w:r>
        <w:rPr>
          <w:spacing w:val="12"/>
        </w:rPr>
        <w:t xml:space="preserve"> </w:t>
      </w:r>
      <w:r>
        <w:t>себя</w:t>
      </w:r>
      <w:r>
        <w:rPr>
          <w:spacing w:val="13"/>
        </w:rPr>
        <w:t xml:space="preserve"> </w:t>
      </w:r>
      <w:r>
        <w:t>роль</w:t>
      </w:r>
      <w:r>
        <w:rPr>
          <w:spacing w:val="14"/>
        </w:rPr>
        <w:t xml:space="preserve"> </w:t>
      </w:r>
      <w:r>
        <w:t>и</w:t>
      </w:r>
    </w:p>
    <w:p w:rsidR="00BB340C" w:rsidRDefault="0021290F">
      <w:pPr>
        <w:pStyle w:val="a3"/>
        <w:spacing w:before="1" w:line="276" w:lineRule="auto"/>
        <w:ind w:right="243" w:firstLine="0"/>
      </w:pPr>
      <w:r>
        <w:t>действует</w:t>
      </w:r>
      <w:r>
        <w:rPr>
          <w:spacing w:val="1"/>
        </w:rPr>
        <w:t xml:space="preserve"> </w:t>
      </w:r>
      <w:r>
        <w:t>от</w:t>
      </w:r>
      <w:r>
        <w:rPr>
          <w:spacing w:val="1"/>
        </w:rPr>
        <w:t xml:space="preserve"> </w:t>
      </w:r>
      <w:r>
        <w:t>имени</w:t>
      </w:r>
      <w:r>
        <w:rPr>
          <w:spacing w:val="1"/>
        </w:rPr>
        <w:t xml:space="preserve"> </w:t>
      </w:r>
      <w:r>
        <w:t>героя,</w:t>
      </w:r>
      <w:r>
        <w:rPr>
          <w:spacing w:val="1"/>
        </w:rPr>
        <w:t xml:space="preserve"> </w:t>
      </w:r>
      <w:r>
        <w:t>строит</w:t>
      </w:r>
      <w:r>
        <w:rPr>
          <w:spacing w:val="1"/>
        </w:rPr>
        <w:t xml:space="preserve"> </w:t>
      </w:r>
      <w:r>
        <w:t>ролевые</w:t>
      </w:r>
      <w:r>
        <w:rPr>
          <w:spacing w:val="1"/>
        </w:rPr>
        <w:t xml:space="preserve"> </w:t>
      </w:r>
      <w:r>
        <w:t>высказывания,</w:t>
      </w:r>
      <w:r>
        <w:rPr>
          <w:spacing w:val="1"/>
        </w:rPr>
        <w:t xml:space="preserve"> </w:t>
      </w:r>
      <w:r>
        <w:t>использует</w:t>
      </w:r>
      <w:r>
        <w:rPr>
          <w:spacing w:val="1"/>
        </w:rPr>
        <w:t xml:space="preserve"> </w:t>
      </w:r>
      <w:r>
        <w:t>предметы-заместители,</w:t>
      </w:r>
      <w:r>
        <w:rPr>
          <w:spacing w:val="1"/>
        </w:rPr>
        <w:t xml:space="preserve"> </w:t>
      </w:r>
      <w:r>
        <w:t>разворачивает</w:t>
      </w:r>
      <w:r>
        <w:rPr>
          <w:spacing w:val="-1"/>
        </w:rPr>
        <w:t xml:space="preserve"> </w:t>
      </w:r>
      <w:r>
        <w:t>несложный игровой</w:t>
      </w:r>
      <w:r>
        <w:rPr>
          <w:spacing w:val="-1"/>
        </w:rPr>
        <w:t xml:space="preserve"> </w:t>
      </w:r>
      <w:r>
        <w:t>сюжет из</w:t>
      </w:r>
      <w:r>
        <w:rPr>
          <w:spacing w:val="-2"/>
        </w:rPr>
        <w:t xml:space="preserve"> </w:t>
      </w:r>
      <w:r>
        <w:t>нескольких</w:t>
      </w:r>
      <w:r>
        <w:rPr>
          <w:spacing w:val="2"/>
        </w:rPr>
        <w:t xml:space="preserve"> </w:t>
      </w:r>
      <w:r>
        <w:t>эпизодов;</w:t>
      </w:r>
    </w:p>
    <w:p w:rsidR="00BB340C" w:rsidRDefault="0021290F">
      <w:pPr>
        <w:pStyle w:val="a3"/>
        <w:spacing w:line="276" w:lineRule="auto"/>
        <w:ind w:right="247"/>
      </w:pPr>
      <w:r>
        <w:t>ребенок</w:t>
      </w:r>
      <w:r>
        <w:rPr>
          <w:spacing w:val="1"/>
        </w:rPr>
        <w:t xml:space="preserve"> </w:t>
      </w:r>
      <w:r>
        <w:t>в</w:t>
      </w:r>
      <w:r>
        <w:rPr>
          <w:spacing w:val="1"/>
        </w:rPr>
        <w:t xml:space="preserve"> </w:t>
      </w:r>
      <w:r>
        <w:t>дидактических</w:t>
      </w:r>
      <w:r>
        <w:rPr>
          <w:spacing w:val="1"/>
        </w:rPr>
        <w:t xml:space="preserve"> </w:t>
      </w:r>
      <w:r>
        <w:t>играх</w:t>
      </w:r>
      <w:r>
        <w:rPr>
          <w:spacing w:val="1"/>
        </w:rPr>
        <w:t xml:space="preserve"> </w:t>
      </w:r>
      <w:r>
        <w:t>действует</w:t>
      </w:r>
      <w:r>
        <w:rPr>
          <w:spacing w:val="1"/>
        </w:rPr>
        <w:t xml:space="preserve"> </w:t>
      </w:r>
      <w:r>
        <w:t>в</w:t>
      </w:r>
      <w:r>
        <w:rPr>
          <w:spacing w:val="1"/>
        </w:rPr>
        <w:t xml:space="preserve"> </w:t>
      </w:r>
      <w:r>
        <w:t>рамках</w:t>
      </w:r>
      <w:r>
        <w:rPr>
          <w:spacing w:val="1"/>
        </w:rPr>
        <w:t xml:space="preserve"> </w:t>
      </w:r>
      <w:r>
        <w:t>правил,</w:t>
      </w:r>
      <w:r>
        <w:rPr>
          <w:spacing w:val="1"/>
        </w:rPr>
        <w:t xml:space="preserve"> </w:t>
      </w:r>
      <w:r>
        <w:t>в</w:t>
      </w:r>
      <w:r>
        <w:rPr>
          <w:spacing w:val="1"/>
        </w:rPr>
        <w:t xml:space="preserve"> </w:t>
      </w:r>
      <w:r>
        <w:t>театрализованных</w:t>
      </w:r>
      <w:r>
        <w:rPr>
          <w:spacing w:val="1"/>
        </w:rPr>
        <w:t xml:space="preserve"> </w:t>
      </w:r>
      <w:r>
        <w:t>играх</w:t>
      </w:r>
      <w:r>
        <w:rPr>
          <w:spacing w:val="1"/>
        </w:rPr>
        <w:t xml:space="preserve"> </w:t>
      </w:r>
      <w:r>
        <w:t>разыгрывает</w:t>
      </w:r>
      <w:r>
        <w:rPr>
          <w:spacing w:val="1"/>
        </w:rPr>
        <w:t xml:space="preserve"> </w:t>
      </w:r>
      <w:r>
        <w:t>отрывки</w:t>
      </w:r>
      <w:r>
        <w:rPr>
          <w:spacing w:val="1"/>
        </w:rPr>
        <w:t xml:space="preserve"> </w:t>
      </w:r>
      <w:r>
        <w:t>из</w:t>
      </w:r>
      <w:r>
        <w:rPr>
          <w:spacing w:val="1"/>
        </w:rPr>
        <w:t xml:space="preserve"> </w:t>
      </w:r>
      <w:r>
        <w:t>знакомых</w:t>
      </w:r>
      <w:r>
        <w:rPr>
          <w:spacing w:val="1"/>
        </w:rPr>
        <w:t xml:space="preserve"> </w:t>
      </w:r>
      <w:r>
        <w:t>сказок,</w:t>
      </w:r>
      <w:r>
        <w:rPr>
          <w:spacing w:val="1"/>
        </w:rPr>
        <w:t xml:space="preserve"> </w:t>
      </w:r>
      <w:r>
        <w:t>рассказов,</w:t>
      </w:r>
      <w:r>
        <w:rPr>
          <w:spacing w:val="1"/>
        </w:rPr>
        <w:t xml:space="preserve"> </w:t>
      </w:r>
      <w:r>
        <w:t>передает</w:t>
      </w:r>
      <w:r>
        <w:rPr>
          <w:spacing w:val="1"/>
        </w:rPr>
        <w:t xml:space="preserve"> </w:t>
      </w:r>
      <w:r>
        <w:t>интонацию</w:t>
      </w:r>
      <w:r>
        <w:rPr>
          <w:spacing w:val="1"/>
        </w:rPr>
        <w:t xml:space="preserve"> </w:t>
      </w:r>
      <w:r>
        <w:t>и</w:t>
      </w:r>
      <w:r>
        <w:rPr>
          <w:spacing w:val="61"/>
        </w:rPr>
        <w:t xml:space="preserve"> </w:t>
      </w:r>
      <w:r>
        <w:t>мимические</w:t>
      </w:r>
      <w:r>
        <w:rPr>
          <w:spacing w:val="1"/>
        </w:rPr>
        <w:t xml:space="preserve"> </w:t>
      </w:r>
      <w:r>
        <w:t>движения.</w:t>
      </w:r>
    </w:p>
    <w:p w:rsidR="00BB340C" w:rsidRDefault="00BB340C">
      <w:pPr>
        <w:pStyle w:val="a3"/>
        <w:spacing w:before="10"/>
        <w:ind w:left="0" w:firstLine="0"/>
        <w:jc w:val="left"/>
        <w:rPr>
          <w:sz w:val="27"/>
        </w:rPr>
      </w:pPr>
    </w:p>
    <w:p w:rsidR="00BB340C" w:rsidRDefault="006A6FC3" w:rsidP="002E63EF">
      <w:pPr>
        <w:pStyle w:val="2"/>
        <w:numPr>
          <w:ilvl w:val="3"/>
          <w:numId w:val="14"/>
        </w:numPr>
        <w:ind w:left="851" w:hanging="851"/>
      </w:pPr>
      <w:r>
        <w:t xml:space="preserve"> </w:t>
      </w:r>
      <w:r w:rsidR="0021290F">
        <w:t>К</w:t>
      </w:r>
      <w:r w:rsidR="0021290F">
        <w:rPr>
          <w:spacing w:val="-3"/>
        </w:rPr>
        <w:t xml:space="preserve"> </w:t>
      </w:r>
      <w:r w:rsidR="0021290F">
        <w:t>пяти</w:t>
      </w:r>
      <w:r w:rsidR="0021290F">
        <w:rPr>
          <w:spacing w:val="-1"/>
        </w:rPr>
        <w:t xml:space="preserve"> </w:t>
      </w:r>
      <w:r w:rsidR="0021290F">
        <w:t>годам:</w:t>
      </w:r>
    </w:p>
    <w:p w:rsidR="00BB340C" w:rsidRDefault="0021290F">
      <w:pPr>
        <w:pStyle w:val="a3"/>
        <w:spacing w:before="36" w:line="276" w:lineRule="auto"/>
        <w:ind w:right="245"/>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w:t>
      </w:r>
      <w:r>
        <w:rPr>
          <w:spacing w:val="1"/>
        </w:rPr>
        <w:t xml:space="preserve"> </w:t>
      </w:r>
      <w:r>
        <w:t>действиям</w:t>
      </w:r>
      <w:r>
        <w:rPr>
          <w:spacing w:val="1"/>
        </w:rPr>
        <w:t xml:space="preserve"> </w:t>
      </w:r>
      <w:r>
        <w:t>с</w:t>
      </w:r>
      <w:r>
        <w:rPr>
          <w:spacing w:val="1"/>
        </w:rPr>
        <w:t xml:space="preserve"> </w:t>
      </w:r>
      <w:r>
        <w:t>физкультурными</w:t>
      </w:r>
      <w:r>
        <w:rPr>
          <w:spacing w:val="1"/>
        </w:rPr>
        <w:t xml:space="preserve"> </w:t>
      </w:r>
      <w:r>
        <w:t>пособиями, настойчивость для</w:t>
      </w:r>
      <w:r>
        <w:rPr>
          <w:spacing w:val="1"/>
        </w:rPr>
        <w:t xml:space="preserve"> </w:t>
      </w:r>
      <w:r>
        <w:t>достижения хорошего</w:t>
      </w:r>
      <w:r>
        <w:rPr>
          <w:spacing w:val="1"/>
        </w:rPr>
        <w:t xml:space="preserve"> </w:t>
      </w:r>
      <w:r>
        <w:t>результата,</w:t>
      </w:r>
      <w:r>
        <w:rPr>
          <w:spacing w:val="1"/>
        </w:rPr>
        <w:t xml:space="preserve"> </w:t>
      </w:r>
      <w:r>
        <w:t>испытывает</w:t>
      </w:r>
      <w:r>
        <w:rPr>
          <w:spacing w:val="1"/>
        </w:rPr>
        <w:t xml:space="preserve"> </w:t>
      </w:r>
      <w:r>
        <w:t>потребность в</w:t>
      </w:r>
      <w:r>
        <w:rPr>
          <w:spacing w:val="-1"/>
        </w:rPr>
        <w:t xml:space="preserve"> </w:t>
      </w:r>
      <w:r>
        <w:t>двигательной активности;</w:t>
      </w:r>
    </w:p>
    <w:p w:rsidR="00BB340C" w:rsidRDefault="0021290F">
      <w:pPr>
        <w:pStyle w:val="a3"/>
        <w:spacing w:before="2" w:line="276" w:lineRule="auto"/>
        <w:ind w:right="248"/>
      </w:pPr>
      <w:r>
        <w:t>ребенок демонстрирует хорошую координацию, быстроту, силу, выносливость, гибкость,</w:t>
      </w:r>
      <w:r>
        <w:rPr>
          <w:spacing w:val="1"/>
        </w:rPr>
        <w:t xml:space="preserve"> </w:t>
      </w:r>
      <w:r>
        <w:t>хорошее развитие крупной и мелкой моторики рук активно и с интересом выполняет основные</w:t>
      </w:r>
      <w:r>
        <w:rPr>
          <w:spacing w:val="1"/>
        </w:rPr>
        <w:t xml:space="preserve"> </w:t>
      </w:r>
      <w:r>
        <w:t>движения,</w:t>
      </w:r>
      <w:r>
        <w:rPr>
          <w:spacing w:val="1"/>
        </w:rPr>
        <w:t xml:space="preserve"> </w:t>
      </w:r>
      <w:r>
        <w:t>основные</w:t>
      </w:r>
      <w:r>
        <w:rPr>
          <w:spacing w:val="1"/>
        </w:rPr>
        <w:t xml:space="preserve"> </w:t>
      </w:r>
      <w:r>
        <w:t>элементы</w:t>
      </w:r>
      <w:r>
        <w:rPr>
          <w:spacing w:val="1"/>
        </w:rPr>
        <w:t xml:space="preserve"> </w:t>
      </w:r>
      <w:r>
        <w:t>общеразвивающих,</w:t>
      </w:r>
      <w:r>
        <w:rPr>
          <w:spacing w:val="1"/>
        </w:rPr>
        <w:t xml:space="preserve"> </w:t>
      </w:r>
      <w:r>
        <w:t>спортивных</w:t>
      </w:r>
      <w:r>
        <w:rPr>
          <w:spacing w:val="1"/>
        </w:rPr>
        <w:t xml:space="preserve"> </w:t>
      </w:r>
      <w:r>
        <w:t>упражнений,</w:t>
      </w:r>
      <w:r>
        <w:rPr>
          <w:spacing w:val="1"/>
        </w:rPr>
        <w:t xml:space="preserve"> </w:t>
      </w:r>
      <w:r>
        <w:t>свободно</w:t>
      </w:r>
      <w:r>
        <w:rPr>
          <w:spacing w:val="1"/>
        </w:rPr>
        <w:t xml:space="preserve"> </w:t>
      </w:r>
      <w:r>
        <w:t>ориентируется</w:t>
      </w:r>
      <w:r>
        <w:rPr>
          <w:spacing w:val="1"/>
        </w:rPr>
        <w:t xml:space="preserve"> </w:t>
      </w:r>
      <w:r>
        <w:t>в</w:t>
      </w:r>
      <w:r>
        <w:rPr>
          <w:spacing w:val="1"/>
        </w:rPr>
        <w:t xml:space="preserve"> </w:t>
      </w:r>
      <w:r>
        <w:t>пространстве,</w:t>
      </w:r>
      <w:r>
        <w:rPr>
          <w:spacing w:val="1"/>
        </w:rPr>
        <w:t xml:space="preserve"> </w:t>
      </w:r>
      <w:r>
        <w:t>переносит</w:t>
      </w:r>
      <w:r>
        <w:rPr>
          <w:spacing w:val="1"/>
        </w:rPr>
        <w:t xml:space="preserve"> </w:t>
      </w:r>
      <w:r>
        <w:t>освоенные</w:t>
      </w:r>
      <w:r>
        <w:rPr>
          <w:spacing w:val="1"/>
        </w:rPr>
        <w:t xml:space="preserve"> </w:t>
      </w:r>
      <w:r>
        <w:t>упражнения</w:t>
      </w:r>
      <w:r>
        <w:rPr>
          <w:spacing w:val="1"/>
        </w:rPr>
        <w:t xml:space="preserve"> </w:t>
      </w:r>
      <w:r>
        <w:t>в</w:t>
      </w:r>
      <w:r>
        <w:rPr>
          <w:spacing w:val="61"/>
        </w:rPr>
        <w:t xml:space="preserve"> </w:t>
      </w:r>
      <w:r>
        <w:t>самостоятельную</w:t>
      </w:r>
      <w:r>
        <w:rPr>
          <w:spacing w:val="1"/>
        </w:rPr>
        <w:t xml:space="preserve"> </w:t>
      </w:r>
      <w:r>
        <w:t>деятельность;</w:t>
      </w:r>
    </w:p>
    <w:p w:rsidR="00BB340C" w:rsidRDefault="0021290F">
      <w:pPr>
        <w:pStyle w:val="a3"/>
        <w:spacing w:line="276" w:lineRule="auto"/>
        <w:ind w:right="252"/>
      </w:pPr>
      <w:r>
        <w:t>ребенок интересуется факторами, обеспечивающими здоровье, стремится узнать о правилах</w:t>
      </w:r>
      <w:r>
        <w:rPr>
          <w:spacing w:val="-57"/>
        </w:rPr>
        <w:t xml:space="preserve"> </w:t>
      </w:r>
      <w:r>
        <w:t>здорового</w:t>
      </w:r>
      <w:r>
        <w:rPr>
          <w:spacing w:val="1"/>
        </w:rPr>
        <w:t xml:space="preserve"> </w:t>
      </w:r>
      <w:r>
        <w:t>образа</w:t>
      </w:r>
      <w:r>
        <w:rPr>
          <w:spacing w:val="1"/>
        </w:rPr>
        <w:t xml:space="preserve"> </w:t>
      </w:r>
      <w:r>
        <w:t>жизни,</w:t>
      </w:r>
      <w:r>
        <w:rPr>
          <w:spacing w:val="1"/>
        </w:rPr>
        <w:t xml:space="preserve"> </w:t>
      </w:r>
      <w:r>
        <w:t>готов</w:t>
      </w:r>
      <w:r>
        <w:rPr>
          <w:spacing w:val="1"/>
        </w:rPr>
        <w:t xml:space="preserve"> </w:t>
      </w:r>
      <w:r>
        <w:t>элементарно</w:t>
      </w:r>
      <w:r>
        <w:rPr>
          <w:spacing w:val="1"/>
        </w:rPr>
        <w:t xml:space="preserve"> </w:t>
      </w:r>
      <w:r>
        <w:t>охарактеризовать</w:t>
      </w:r>
      <w:r>
        <w:rPr>
          <w:spacing w:val="1"/>
        </w:rPr>
        <w:t xml:space="preserve"> </w:t>
      </w:r>
      <w:r>
        <w:t>свое</w:t>
      </w:r>
      <w:r>
        <w:rPr>
          <w:spacing w:val="1"/>
        </w:rPr>
        <w:t xml:space="preserve"> </w:t>
      </w:r>
      <w:r>
        <w:t>самочувствие,</w:t>
      </w:r>
      <w:r>
        <w:rPr>
          <w:spacing w:val="1"/>
        </w:rPr>
        <w:t xml:space="preserve"> </w:t>
      </w:r>
      <w:r>
        <w:t>привлечь</w:t>
      </w:r>
      <w:r>
        <w:rPr>
          <w:spacing w:val="1"/>
        </w:rPr>
        <w:t xml:space="preserve"> </w:t>
      </w:r>
      <w:r>
        <w:t>внимание</w:t>
      </w:r>
      <w:r>
        <w:rPr>
          <w:spacing w:val="-2"/>
        </w:rPr>
        <w:t xml:space="preserve"> </w:t>
      </w:r>
      <w:r>
        <w:t>взрослого</w:t>
      </w:r>
      <w:r>
        <w:rPr>
          <w:spacing w:val="-1"/>
        </w:rPr>
        <w:t xml:space="preserve"> </w:t>
      </w:r>
      <w:r>
        <w:t>в</w:t>
      </w:r>
      <w:r>
        <w:rPr>
          <w:spacing w:val="-1"/>
        </w:rPr>
        <w:t xml:space="preserve"> </w:t>
      </w:r>
      <w:r>
        <w:t>случае</w:t>
      </w:r>
      <w:r>
        <w:rPr>
          <w:spacing w:val="-1"/>
        </w:rPr>
        <w:t xml:space="preserve"> </w:t>
      </w:r>
      <w:r>
        <w:t>недомогания;</w:t>
      </w:r>
    </w:p>
    <w:p w:rsidR="00BB340C" w:rsidRDefault="0021290F">
      <w:pPr>
        <w:pStyle w:val="a3"/>
        <w:spacing w:line="276" w:lineRule="auto"/>
        <w:ind w:right="253"/>
      </w:pPr>
      <w:r>
        <w:t>ребенок</w:t>
      </w:r>
      <w:r>
        <w:rPr>
          <w:spacing w:val="1"/>
        </w:rPr>
        <w:t xml:space="preserve"> </w:t>
      </w:r>
      <w:r>
        <w:t>стремится</w:t>
      </w:r>
      <w:r>
        <w:rPr>
          <w:spacing w:val="1"/>
        </w:rPr>
        <w:t xml:space="preserve"> </w:t>
      </w:r>
      <w:r>
        <w:t>к</w:t>
      </w:r>
      <w:r>
        <w:rPr>
          <w:spacing w:val="1"/>
        </w:rPr>
        <w:t xml:space="preserve"> </w:t>
      </w:r>
      <w:r>
        <w:t>самостоятельному</w:t>
      </w:r>
      <w:r>
        <w:rPr>
          <w:spacing w:val="1"/>
        </w:rPr>
        <w:t xml:space="preserve"> </w:t>
      </w:r>
      <w:r>
        <w:t>осуществлению</w:t>
      </w:r>
      <w:r>
        <w:rPr>
          <w:spacing w:val="1"/>
        </w:rPr>
        <w:t xml:space="preserve"> </w:t>
      </w:r>
      <w:r>
        <w:t>процессов</w:t>
      </w:r>
      <w:r>
        <w:rPr>
          <w:spacing w:val="1"/>
        </w:rPr>
        <w:t xml:space="preserve"> </w:t>
      </w:r>
      <w:r>
        <w:t>личной</w:t>
      </w:r>
      <w:r>
        <w:rPr>
          <w:spacing w:val="1"/>
        </w:rPr>
        <w:t xml:space="preserve"> </w:t>
      </w:r>
      <w:r>
        <w:t>гигиены,</w:t>
      </w:r>
      <w:r>
        <w:rPr>
          <w:spacing w:val="1"/>
        </w:rPr>
        <w:t xml:space="preserve"> </w:t>
      </w:r>
      <w:r>
        <w:t>их</w:t>
      </w:r>
      <w:r>
        <w:rPr>
          <w:spacing w:val="1"/>
        </w:rPr>
        <w:t xml:space="preserve"> </w:t>
      </w:r>
      <w:r>
        <w:t>правильной</w:t>
      </w:r>
      <w:r>
        <w:rPr>
          <w:spacing w:val="-1"/>
        </w:rPr>
        <w:t xml:space="preserve"> </w:t>
      </w:r>
      <w:r>
        <w:t>организации;</w:t>
      </w:r>
    </w:p>
    <w:p w:rsidR="00BB340C" w:rsidRDefault="0021290F">
      <w:pPr>
        <w:pStyle w:val="a3"/>
        <w:spacing w:line="275" w:lineRule="exact"/>
        <w:ind w:left="921" w:firstLine="0"/>
      </w:pPr>
      <w:r>
        <w:t>ребенок</w:t>
      </w:r>
      <w:r>
        <w:rPr>
          <w:spacing w:val="44"/>
        </w:rPr>
        <w:t xml:space="preserve"> </w:t>
      </w:r>
      <w:r>
        <w:t>без</w:t>
      </w:r>
      <w:r>
        <w:rPr>
          <w:spacing w:val="99"/>
        </w:rPr>
        <w:t xml:space="preserve"> </w:t>
      </w:r>
      <w:r>
        <w:t>напоминания</w:t>
      </w:r>
      <w:r>
        <w:rPr>
          <w:spacing w:val="102"/>
        </w:rPr>
        <w:t xml:space="preserve"> </w:t>
      </w:r>
      <w:r>
        <w:t>взрослого</w:t>
      </w:r>
      <w:r>
        <w:rPr>
          <w:spacing w:val="100"/>
        </w:rPr>
        <w:t xml:space="preserve"> </w:t>
      </w:r>
      <w:r>
        <w:t>здоровается</w:t>
      </w:r>
      <w:r>
        <w:rPr>
          <w:spacing w:val="101"/>
        </w:rPr>
        <w:t xml:space="preserve"> </w:t>
      </w:r>
      <w:r>
        <w:t>и</w:t>
      </w:r>
      <w:r>
        <w:rPr>
          <w:spacing w:val="103"/>
        </w:rPr>
        <w:t xml:space="preserve"> </w:t>
      </w:r>
      <w:r>
        <w:t>прощается,</w:t>
      </w:r>
      <w:r>
        <w:rPr>
          <w:spacing w:val="102"/>
        </w:rPr>
        <w:t xml:space="preserve"> </w:t>
      </w:r>
      <w:r>
        <w:t>говорит</w:t>
      </w:r>
      <w:r>
        <w:rPr>
          <w:spacing w:val="105"/>
        </w:rPr>
        <w:t xml:space="preserve"> </w:t>
      </w:r>
      <w:r>
        <w:t>«спасибо»</w:t>
      </w:r>
      <w:r>
        <w:rPr>
          <w:spacing w:val="94"/>
        </w:rPr>
        <w:t xml:space="preserve"> </w:t>
      </w:r>
      <w:r>
        <w:t>и</w:t>
      </w:r>
    </w:p>
    <w:p w:rsidR="00BB340C" w:rsidRDefault="0021290F">
      <w:pPr>
        <w:pStyle w:val="a3"/>
        <w:spacing w:before="44"/>
        <w:ind w:firstLine="0"/>
        <w:jc w:val="left"/>
      </w:pPr>
      <w:r>
        <w:t>«пожалуйста»;</w:t>
      </w:r>
    </w:p>
    <w:p w:rsidR="00BB340C" w:rsidRDefault="0021290F">
      <w:pPr>
        <w:pStyle w:val="a3"/>
        <w:spacing w:before="40" w:line="276" w:lineRule="auto"/>
        <w:ind w:right="248"/>
      </w:pPr>
      <w:r>
        <w:t>ребенок выполняет самостоятельно знакомые правила общения со взрослыми, внимателен к</w:t>
      </w:r>
      <w:r>
        <w:rPr>
          <w:spacing w:val="-57"/>
        </w:rPr>
        <w:t xml:space="preserve"> </w:t>
      </w:r>
      <w:r>
        <w:t>словам</w:t>
      </w:r>
      <w:r>
        <w:rPr>
          <w:spacing w:val="1"/>
        </w:rPr>
        <w:t xml:space="preserve"> </w:t>
      </w:r>
      <w:r>
        <w:t>и</w:t>
      </w:r>
      <w:r>
        <w:rPr>
          <w:spacing w:val="1"/>
        </w:rPr>
        <w:t xml:space="preserve"> </w:t>
      </w:r>
      <w:r>
        <w:t>оценкам</w:t>
      </w:r>
      <w:r>
        <w:rPr>
          <w:spacing w:val="1"/>
        </w:rPr>
        <w:t xml:space="preserve"> </w:t>
      </w:r>
      <w:r>
        <w:t>взрослого,</w:t>
      </w:r>
      <w:r>
        <w:rPr>
          <w:spacing w:val="1"/>
        </w:rPr>
        <w:t xml:space="preserve"> </w:t>
      </w:r>
      <w:r>
        <w:t>стремится</w:t>
      </w:r>
      <w:r>
        <w:rPr>
          <w:spacing w:val="1"/>
        </w:rPr>
        <w:t xml:space="preserve"> </w:t>
      </w:r>
      <w:r>
        <w:t>к</w:t>
      </w:r>
      <w:r>
        <w:rPr>
          <w:spacing w:val="1"/>
        </w:rPr>
        <w:t xml:space="preserve"> </w:t>
      </w:r>
      <w:r>
        <w:t>познавательному,</w:t>
      </w:r>
      <w:r>
        <w:rPr>
          <w:spacing w:val="1"/>
        </w:rPr>
        <w:t xml:space="preserve"> </w:t>
      </w:r>
      <w:r>
        <w:t>интеллектуальному</w:t>
      </w:r>
      <w:r>
        <w:rPr>
          <w:spacing w:val="1"/>
        </w:rPr>
        <w:t xml:space="preserve"> </w:t>
      </w:r>
      <w:r>
        <w:t>общению</w:t>
      </w:r>
      <w:r>
        <w:rPr>
          <w:spacing w:val="1"/>
        </w:rPr>
        <w:t xml:space="preserve"> </w:t>
      </w:r>
      <w:r>
        <w:t>со</w:t>
      </w:r>
      <w:r>
        <w:rPr>
          <w:spacing w:val="1"/>
        </w:rPr>
        <w:t xml:space="preserve"> </w:t>
      </w:r>
      <w:r>
        <w:t>взрослыми: задает много вопросов поискового характера, стремится к положительным формам</w:t>
      </w:r>
      <w:r>
        <w:rPr>
          <w:spacing w:val="1"/>
        </w:rPr>
        <w:t xml:space="preserve"> </w:t>
      </w:r>
      <w:r>
        <w:t>поведения,</w:t>
      </w:r>
      <w:r>
        <w:rPr>
          <w:spacing w:val="1"/>
        </w:rPr>
        <w:t xml:space="preserve"> </w:t>
      </w:r>
      <w:r>
        <w:t>замечает</w:t>
      </w:r>
      <w:r>
        <w:rPr>
          <w:spacing w:val="1"/>
        </w:rPr>
        <w:t xml:space="preserve"> </w:t>
      </w:r>
      <w:r>
        <w:t>ярко</w:t>
      </w:r>
      <w:r>
        <w:rPr>
          <w:spacing w:val="1"/>
        </w:rPr>
        <w:t xml:space="preserve"> </w:t>
      </w:r>
      <w:r>
        <w:t>выраженное</w:t>
      </w:r>
      <w:r>
        <w:rPr>
          <w:spacing w:val="1"/>
        </w:rPr>
        <w:t xml:space="preserve"> </w:t>
      </w:r>
      <w:r>
        <w:t>эмоциональное</w:t>
      </w:r>
      <w:r>
        <w:rPr>
          <w:spacing w:val="1"/>
        </w:rPr>
        <w:t xml:space="preserve"> </w:t>
      </w:r>
      <w:r>
        <w:t>состояние</w:t>
      </w:r>
      <w:r>
        <w:rPr>
          <w:spacing w:val="1"/>
        </w:rPr>
        <w:t xml:space="preserve"> </w:t>
      </w:r>
      <w:r>
        <w:t>сверстника</w:t>
      </w:r>
      <w:r>
        <w:rPr>
          <w:spacing w:val="1"/>
        </w:rPr>
        <w:t xml:space="preserve"> </w:t>
      </w:r>
      <w:r>
        <w:t>или</w:t>
      </w:r>
      <w:r>
        <w:rPr>
          <w:spacing w:val="1"/>
        </w:rPr>
        <w:t xml:space="preserve"> </w:t>
      </w:r>
      <w:r>
        <w:t>близких,</w:t>
      </w:r>
      <w:r>
        <w:rPr>
          <w:spacing w:val="1"/>
        </w:rPr>
        <w:t xml:space="preserve"> </w:t>
      </w:r>
      <w:r>
        <w:t>по</w:t>
      </w:r>
      <w:r>
        <w:rPr>
          <w:spacing w:val="1"/>
        </w:rPr>
        <w:t xml:space="preserve"> </w:t>
      </w:r>
      <w:r>
        <w:t>примеру</w:t>
      </w:r>
      <w:r>
        <w:rPr>
          <w:spacing w:val="-6"/>
        </w:rPr>
        <w:t xml:space="preserve"> </w:t>
      </w:r>
      <w:r>
        <w:t>воспитателя проявляет сочувствие;</w:t>
      </w:r>
    </w:p>
    <w:p w:rsidR="00BB340C" w:rsidRDefault="0021290F">
      <w:pPr>
        <w:pStyle w:val="a3"/>
        <w:spacing w:line="276" w:lineRule="auto"/>
        <w:ind w:right="248"/>
      </w:pPr>
      <w:r>
        <w:lastRenderedPageBreak/>
        <w:t>ребенок</w:t>
      </w:r>
      <w:r>
        <w:rPr>
          <w:spacing w:val="1"/>
        </w:rPr>
        <w:t xml:space="preserve"> </w:t>
      </w:r>
      <w:r>
        <w:t>демонстрирует</w:t>
      </w:r>
      <w:r>
        <w:rPr>
          <w:spacing w:val="1"/>
        </w:rPr>
        <w:t xml:space="preserve"> </w:t>
      </w:r>
      <w:r>
        <w:t>стремление</w:t>
      </w:r>
      <w:r>
        <w:rPr>
          <w:spacing w:val="1"/>
        </w:rPr>
        <w:t xml:space="preserve"> </w:t>
      </w:r>
      <w:r>
        <w:t>к</w:t>
      </w:r>
      <w:r>
        <w:rPr>
          <w:spacing w:val="1"/>
        </w:rPr>
        <w:t xml:space="preserve"> </w:t>
      </w:r>
      <w:r>
        <w:t>общению</w:t>
      </w:r>
      <w:r>
        <w:rPr>
          <w:spacing w:val="1"/>
        </w:rPr>
        <w:t xml:space="preserve"> </w:t>
      </w:r>
      <w:r>
        <w:t>со</w:t>
      </w:r>
      <w:r>
        <w:rPr>
          <w:spacing w:val="1"/>
        </w:rPr>
        <w:t xml:space="preserve"> </w:t>
      </w:r>
      <w:r>
        <w:t>сверстниками,</w:t>
      </w:r>
      <w:r>
        <w:rPr>
          <w:spacing w:val="1"/>
        </w:rPr>
        <w:t xml:space="preserve"> </w:t>
      </w:r>
      <w:r>
        <w:t>по</w:t>
      </w:r>
      <w:r>
        <w:rPr>
          <w:spacing w:val="1"/>
        </w:rPr>
        <w:t xml:space="preserve"> </w:t>
      </w:r>
      <w:r>
        <w:t>предложению</w:t>
      </w:r>
      <w:r>
        <w:rPr>
          <w:spacing w:val="-57"/>
        </w:rPr>
        <w:t xml:space="preserve"> </w:t>
      </w:r>
      <w:r>
        <w:t>воспитателя</w:t>
      </w:r>
      <w:r>
        <w:rPr>
          <w:spacing w:val="1"/>
        </w:rPr>
        <w:t xml:space="preserve"> </w:t>
      </w:r>
      <w:r>
        <w:t>может</w:t>
      </w:r>
      <w:r>
        <w:rPr>
          <w:spacing w:val="1"/>
        </w:rPr>
        <w:t xml:space="preserve"> </w:t>
      </w:r>
      <w:r>
        <w:t>договориться</w:t>
      </w:r>
      <w:r>
        <w:rPr>
          <w:spacing w:val="1"/>
        </w:rPr>
        <w:t xml:space="preserve"> </w:t>
      </w:r>
      <w:r>
        <w:t>с</w:t>
      </w:r>
      <w:r>
        <w:rPr>
          <w:spacing w:val="1"/>
        </w:rPr>
        <w:t xml:space="preserve"> </w:t>
      </w:r>
      <w:r>
        <w:t>детьми,</w:t>
      </w:r>
      <w:r>
        <w:rPr>
          <w:spacing w:val="1"/>
        </w:rPr>
        <w:t xml:space="preserve"> </w:t>
      </w:r>
      <w:r>
        <w:t>стремится</w:t>
      </w:r>
      <w:r>
        <w:rPr>
          <w:spacing w:val="1"/>
        </w:rPr>
        <w:t xml:space="preserve"> </w:t>
      </w:r>
      <w:r>
        <w:t>к</w:t>
      </w:r>
      <w:r>
        <w:rPr>
          <w:spacing w:val="1"/>
        </w:rPr>
        <w:t xml:space="preserve"> </w:t>
      </w:r>
      <w:r>
        <w:t>самовыражению</w:t>
      </w:r>
      <w:r>
        <w:rPr>
          <w:spacing w:val="1"/>
        </w:rPr>
        <w:t xml:space="preserve"> </w:t>
      </w:r>
      <w:r>
        <w:t>в</w:t>
      </w:r>
      <w:r>
        <w:rPr>
          <w:spacing w:val="1"/>
        </w:rPr>
        <w:t xml:space="preserve"> </w:t>
      </w:r>
      <w:r>
        <w:t>деятельности,</w:t>
      </w:r>
      <w:r>
        <w:rPr>
          <w:spacing w:val="1"/>
        </w:rPr>
        <w:t xml:space="preserve"> </w:t>
      </w:r>
      <w:r>
        <w:t>к</w:t>
      </w:r>
      <w:r>
        <w:rPr>
          <w:spacing w:val="1"/>
        </w:rPr>
        <w:t xml:space="preserve"> </w:t>
      </w:r>
      <w:r>
        <w:t>признанию</w:t>
      </w:r>
      <w:r>
        <w:rPr>
          <w:spacing w:val="-1"/>
        </w:rPr>
        <w:t xml:space="preserve"> </w:t>
      </w:r>
      <w:r>
        <w:t>и</w:t>
      </w:r>
      <w:r>
        <w:rPr>
          <w:spacing w:val="3"/>
        </w:rPr>
        <w:t xml:space="preserve"> </w:t>
      </w:r>
      <w:r>
        <w:t>уважению сверстников;</w:t>
      </w:r>
    </w:p>
    <w:p w:rsidR="00BB340C" w:rsidRDefault="0021290F">
      <w:pPr>
        <w:pStyle w:val="a3"/>
        <w:spacing w:before="1" w:line="276" w:lineRule="auto"/>
        <w:ind w:right="251"/>
      </w:pPr>
      <w:r>
        <w:t>ребенок познает правила безопасного поведения и стремится их выполнять в повседневной</w:t>
      </w:r>
      <w:r>
        <w:rPr>
          <w:spacing w:val="1"/>
        </w:rPr>
        <w:t xml:space="preserve"> </w:t>
      </w:r>
      <w:r>
        <w:t>жизни;</w:t>
      </w:r>
    </w:p>
    <w:p w:rsidR="00BB340C" w:rsidRDefault="0021290F">
      <w:pPr>
        <w:pStyle w:val="a3"/>
        <w:spacing w:line="276" w:lineRule="auto"/>
        <w:ind w:right="246"/>
      </w:pPr>
      <w:r>
        <w:t>ребенок</w:t>
      </w:r>
      <w:r>
        <w:rPr>
          <w:spacing w:val="1"/>
        </w:rPr>
        <w:t xml:space="preserve"> </w:t>
      </w:r>
      <w:r>
        <w:t>проявляет</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труду</w:t>
      </w:r>
      <w:r>
        <w:rPr>
          <w:spacing w:val="1"/>
        </w:rPr>
        <w:t xml:space="preserve"> </w:t>
      </w:r>
      <w:r>
        <w:t>взрослых,</w:t>
      </w:r>
      <w:r>
        <w:rPr>
          <w:spacing w:val="1"/>
        </w:rPr>
        <w:t xml:space="preserve"> </w:t>
      </w:r>
      <w:r>
        <w:t>профессиям,</w:t>
      </w:r>
      <w:r>
        <w:rPr>
          <w:spacing w:val="1"/>
        </w:rPr>
        <w:t xml:space="preserve"> </w:t>
      </w:r>
      <w:r>
        <w:t>технике;</w:t>
      </w:r>
      <w:r>
        <w:rPr>
          <w:spacing w:val="1"/>
        </w:rPr>
        <w:t xml:space="preserve"> </w:t>
      </w:r>
      <w:r>
        <w:t>отражает</w:t>
      </w:r>
      <w:r>
        <w:rPr>
          <w:spacing w:val="-1"/>
        </w:rPr>
        <w:t xml:space="preserve"> </w:t>
      </w:r>
      <w:r>
        <w:t>эти</w:t>
      </w:r>
      <w:r>
        <w:rPr>
          <w:spacing w:val="1"/>
        </w:rPr>
        <w:t xml:space="preserve"> </w:t>
      </w:r>
      <w:r>
        <w:t>представления в</w:t>
      </w:r>
      <w:r>
        <w:rPr>
          <w:spacing w:val="-1"/>
        </w:rPr>
        <w:t xml:space="preserve"> </w:t>
      </w:r>
      <w:r>
        <w:t>играх;</w:t>
      </w:r>
    </w:p>
    <w:p w:rsidR="00BB340C" w:rsidRDefault="0021290F">
      <w:pPr>
        <w:pStyle w:val="a3"/>
        <w:spacing w:before="80" w:line="276" w:lineRule="auto"/>
        <w:ind w:right="254"/>
      </w:pPr>
      <w:r>
        <w:t>ребенок способен рассказать о предмете, его назначении и особенностях, о том, как он был</w:t>
      </w:r>
      <w:r>
        <w:rPr>
          <w:spacing w:val="1"/>
        </w:rPr>
        <w:t xml:space="preserve"> </w:t>
      </w:r>
      <w:r>
        <w:t>создан;</w:t>
      </w:r>
    </w:p>
    <w:p w:rsidR="00BB340C" w:rsidRDefault="0021290F">
      <w:pPr>
        <w:pStyle w:val="a3"/>
        <w:spacing w:line="275" w:lineRule="exact"/>
        <w:ind w:left="921" w:firstLine="0"/>
      </w:pPr>
      <w:r>
        <w:t>ребенок</w:t>
      </w:r>
      <w:r>
        <w:rPr>
          <w:spacing w:val="-3"/>
        </w:rPr>
        <w:t xml:space="preserve"> </w:t>
      </w:r>
      <w:r>
        <w:t>самостоятелен</w:t>
      </w:r>
      <w:r>
        <w:rPr>
          <w:spacing w:val="-1"/>
        </w:rPr>
        <w:t xml:space="preserve"> </w:t>
      </w:r>
      <w:r>
        <w:t>в</w:t>
      </w:r>
      <w:r>
        <w:rPr>
          <w:spacing w:val="-4"/>
        </w:rPr>
        <w:t xml:space="preserve"> </w:t>
      </w:r>
      <w:r>
        <w:t>самообслуживании;</w:t>
      </w:r>
    </w:p>
    <w:p w:rsidR="00BB340C" w:rsidRDefault="0021290F">
      <w:pPr>
        <w:pStyle w:val="a3"/>
        <w:spacing w:before="43" w:line="276" w:lineRule="auto"/>
        <w:ind w:right="248"/>
      </w:pPr>
      <w:r>
        <w:t>ребенок стремится к выполнению трудовых обязанностей, охотно включается в совместный</w:t>
      </w:r>
      <w:r>
        <w:rPr>
          <w:spacing w:val="-57"/>
        </w:rPr>
        <w:t xml:space="preserve"> </w:t>
      </w:r>
      <w:r>
        <w:t>труд</w:t>
      </w:r>
      <w:r>
        <w:rPr>
          <w:spacing w:val="-1"/>
        </w:rPr>
        <w:t xml:space="preserve"> </w:t>
      </w:r>
      <w:r>
        <w:t>со взрослыми или</w:t>
      </w:r>
      <w:r>
        <w:rPr>
          <w:spacing w:val="1"/>
        </w:rPr>
        <w:t xml:space="preserve"> </w:t>
      </w:r>
      <w:r>
        <w:t>сверстниками;</w:t>
      </w:r>
    </w:p>
    <w:p w:rsidR="00BB340C" w:rsidRDefault="0021290F">
      <w:pPr>
        <w:pStyle w:val="a3"/>
        <w:spacing w:line="276" w:lineRule="auto"/>
        <w:ind w:right="253"/>
      </w:pPr>
      <w:r>
        <w:t>ребенок</w:t>
      </w:r>
      <w:r>
        <w:rPr>
          <w:spacing w:val="1"/>
        </w:rPr>
        <w:t xml:space="preserve"> </w:t>
      </w:r>
      <w:r>
        <w:t>проявляет</w:t>
      </w:r>
      <w:r>
        <w:rPr>
          <w:spacing w:val="1"/>
        </w:rPr>
        <w:t xml:space="preserve"> </w:t>
      </w:r>
      <w:r>
        <w:t>высокую</w:t>
      </w:r>
      <w:r>
        <w:rPr>
          <w:spacing w:val="1"/>
        </w:rPr>
        <w:t xml:space="preserve"> </w:t>
      </w:r>
      <w:r>
        <w:t>активность</w:t>
      </w:r>
      <w:r>
        <w:rPr>
          <w:spacing w:val="1"/>
        </w:rPr>
        <w:t xml:space="preserve"> </w:t>
      </w:r>
      <w:r>
        <w:t>и</w:t>
      </w:r>
      <w:r>
        <w:rPr>
          <w:spacing w:val="1"/>
        </w:rPr>
        <w:t xml:space="preserve"> </w:t>
      </w:r>
      <w:r>
        <w:t>любознательность,</w:t>
      </w:r>
      <w:r>
        <w:rPr>
          <w:spacing w:val="1"/>
        </w:rPr>
        <w:t xml:space="preserve"> </w:t>
      </w:r>
      <w:r>
        <w:t>задает</w:t>
      </w:r>
      <w:r>
        <w:rPr>
          <w:spacing w:val="1"/>
        </w:rPr>
        <w:t xml:space="preserve"> </w:t>
      </w:r>
      <w:r>
        <w:t>много</w:t>
      </w:r>
      <w:r>
        <w:rPr>
          <w:spacing w:val="1"/>
        </w:rPr>
        <w:t xml:space="preserve"> </w:t>
      </w:r>
      <w:r>
        <w:t>вопросов</w:t>
      </w:r>
      <w:r>
        <w:rPr>
          <w:spacing w:val="1"/>
        </w:rPr>
        <w:t xml:space="preserve"> </w:t>
      </w:r>
      <w:r>
        <w:t>поискового</w:t>
      </w:r>
      <w:r>
        <w:rPr>
          <w:spacing w:val="-4"/>
        </w:rPr>
        <w:t xml:space="preserve"> </w:t>
      </w:r>
      <w:r>
        <w:t>характера;</w:t>
      </w:r>
    </w:p>
    <w:p w:rsidR="00BB340C" w:rsidRDefault="0021290F">
      <w:pPr>
        <w:pStyle w:val="a3"/>
        <w:spacing w:line="276" w:lineRule="auto"/>
        <w:ind w:right="247"/>
      </w:pPr>
      <w:r>
        <w:t>ребенок</w:t>
      </w:r>
      <w:r>
        <w:rPr>
          <w:spacing w:val="10"/>
        </w:rPr>
        <w:t xml:space="preserve"> </w:t>
      </w:r>
      <w:r>
        <w:t>имеет</w:t>
      </w:r>
      <w:r>
        <w:rPr>
          <w:spacing w:val="10"/>
        </w:rPr>
        <w:t xml:space="preserve"> </w:t>
      </w:r>
      <w:r>
        <w:t>некоторый</w:t>
      </w:r>
      <w:r>
        <w:rPr>
          <w:spacing w:val="10"/>
        </w:rPr>
        <w:t xml:space="preserve"> </w:t>
      </w:r>
      <w:r>
        <w:t>опыт</w:t>
      </w:r>
      <w:r>
        <w:rPr>
          <w:spacing w:val="10"/>
        </w:rPr>
        <w:t xml:space="preserve"> </w:t>
      </w:r>
      <w:r>
        <w:t>деятельности</w:t>
      </w:r>
      <w:r>
        <w:rPr>
          <w:spacing w:val="9"/>
        </w:rPr>
        <w:t xml:space="preserve"> </w:t>
      </w:r>
      <w:r>
        <w:t>и</w:t>
      </w:r>
      <w:r>
        <w:rPr>
          <w:spacing w:val="10"/>
        </w:rPr>
        <w:t xml:space="preserve"> </w:t>
      </w:r>
      <w:r>
        <w:t>запас</w:t>
      </w:r>
      <w:r>
        <w:rPr>
          <w:spacing w:val="9"/>
        </w:rPr>
        <w:t xml:space="preserve"> </w:t>
      </w:r>
      <w:r>
        <w:t>представлений</w:t>
      </w:r>
      <w:r>
        <w:rPr>
          <w:spacing w:val="8"/>
        </w:rPr>
        <w:t xml:space="preserve"> </w:t>
      </w:r>
      <w:r>
        <w:t>об</w:t>
      </w:r>
      <w:r>
        <w:rPr>
          <w:spacing w:val="10"/>
        </w:rPr>
        <w:t xml:space="preserve"> </w:t>
      </w:r>
      <w:r>
        <w:t>окружающем</w:t>
      </w:r>
      <w:r>
        <w:rPr>
          <w:spacing w:val="9"/>
        </w:rPr>
        <w:t xml:space="preserve"> </w:t>
      </w:r>
      <w:r>
        <w:t>мире,</w:t>
      </w:r>
      <w:r>
        <w:rPr>
          <w:spacing w:val="-57"/>
        </w:rPr>
        <w:t xml:space="preserve"> </w:t>
      </w:r>
      <w:r>
        <w:t>с помощью воспитателя активно включается в деятельность экспериментирования, в процессе</w:t>
      </w:r>
      <w:r>
        <w:rPr>
          <w:spacing w:val="1"/>
        </w:rPr>
        <w:t xml:space="preserve"> </w:t>
      </w:r>
      <w:r>
        <w:t>совместной</w:t>
      </w:r>
      <w:r>
        <w:rPr>
          <w:spacing w:val="1"/>
        </w:rPr>
        <w:t xml:space="preserve"> </w:t>
      </w:r>
      <w:r>
        <w:t>исследовательской</w:t>
      </w:r>
      <w:r>
        <w:rPr>
          <w:spacing w:val="1"/>
        </w:rPr>
        <w:t xml:space="preserve"> </w:t>
      </w:r>
      <w:r>
        <w:t>деятельности</w:t>
      </w:r>
      <w:r>
        <w:rPr>
          <w:spacing w:val="1"/>
        </w:rPr>
        <w:t xml:space="preserve"> </w:t>
      </w:r>
      <w:r>
        <w:t>активно</w:t>
      </w:r>
      <w:r>
        <w:rPr>
          <w:spacing w:val="1"/>
        </w:rPr>
        <w:t xml:space="preserve"> </w:t>
      </w:r>
      <w:r>
        <w:t>познает</w:t>
      </w:r>
      <w:r>
        <w:rPr>
          <w:spacing w:val="1"/>
        </w:rPr>
        <w:t xml:space="preserve"> </w:t>
      </w:r>
      <w:r>
        <w:t>и</w:t>
      </w:r>
      <w:r>
        <w:rPr>
          <w:spacing w:val="1"/>
        </w:rPr>
        <w:t xml:space="preserve"> </w:t>
      </w:r>
      <w:r>
        <w:t>называет</w:t>
      </w:r>
      <w:r>
        <w:rPr>
          <w:spacing w:val="1"/>
        </w:rPr>
        <w:t xml:space="preserve"> </w:t>
      </w:r>
      <w:r>
        <w:t>свойства</w:t>
      </w:r>
      <w:r>
        <w:rPr>
          <w:spacing w:val="1"/>
        </w:rPr>
        <w:t xml:space="preserve"> </w:t>
      </w:r>
      <w:r>
        <w:t>и</w:t>
      </w:r>
      <w:r>
        <w:rPr>
          <w:spacing w:val="1"/>
        </w:rPr>
        <w:t xml:space="preserve"> </w:t>
      </w:r>
      <w:r>
        <w:t>качества</w:t>
      </w:r>
      <w:r>
        <w:rPr>
          <w:spacing w:val="1"/>
        </w:rPr>
        <w:t xml:space="preserve"> </w:t>
      </w:r>
      <w:r>
        <w:t>предметов, особенности объектов природы, обследовательские действия; объединяет предметы и</w:t>
      </w:r>
      <w:r>
        <w:rPr>
          <w:spacing w:val="1"/>
        </w:rPr>
        <w:t xml:space="preserve"> </w:t>
      </w:r>
      <w:r>
        <w:t>объекты</w:t>
      </w:r>
      <w:r>
        <w:rPr>
          <w:spacing w:val="-1"/>
        </w:rPr>
        <w:t xml:space="preserve"> </w:t>
      </w:r>
      <w:r>
        <w:t>в</w:t>
      </w:r>
      <w:r>
        <w:rPr>
          <w:spacing w:val="-1"/>
        </w:rPr>
        <w:t xml:space="preserve"> </w:t>
      </w:r>
      <w:r>
        <w:t>видовые</w:t>
      </w:r>
      <w:r>
        <w:rPr>
          <w:spacing w:val="-2"/>
        </w:rPr>
        <w:t xml:space="preserve"> </w:t>
      </w:r>
      <w:r>
        <w:t>категории с</w:t>
      </w:r>
      <w:r>
        <w:rPr>
          <w:spacing w:val="1"/>
        </w:rPr>
        <w:t xml:space="preserve"> </w:t>
      </w:r>
      <w:r>
        <w:t>указанием</w:t>
      </w:r>
      <w:r>
        <w:rPr>
          <w:spacing w:val="-2"/>
        </w:rPr>
        <w:t xml:space="preserve"> </w:t>
      </w:r>
      <w:r>
        <w:t>характерных</w:t>
      </w:r>
      <w:r>
        <w:rPr>
          <w:spacing w:val="2"/>
        </w:rPr>
        <w:t xml:space="preserve"> </w:t>
      </w:r>
      <w:r>
        <w:t>признаков;</w:t>
      </w:r>
    </w:p>
    <w:p w:rsidR="00BB340C" w:rsidRDefault="0021290F">
      <w:pPr>
        <w:pStyle w:val="a3"/>
        <w:spacing w:line="276" w:lineRule="auto"/>
        <w:ind w:right="250"/>
      </w:pPr>
      <w:r>
        <w:t>ребенок</w:t>
      </w:r>
      <w:r>
        <w:rPr>
          <w:spacing w:val="1"/>
        </w:rPr>
        <w:t xml:space="preserve"> </w:t>
      </w:r>
      <w:r>
        <w:t>инициативен</w:t>
      </w:r>
      <w:r>
        <w:rPr>
          <w:spacing w:val="1"/>
        </w:rPr>
        <w:t xml:space="preserve"> </w:t>
      </w:r>
      <w:r>
        <w:t>в</w:t>
      </w:r>
      <w:r>
        <w:rPr>
          <w:spacing w:val="1"/>
        </w:rPr>
        <w:t xml:space="preserve"> </w:t>
      </w:r>
      <w:r>
        <w:t>разговоре,</w:t>
      </w:r>
      <w:r>
        <w:rPr>
          <w:spacing w:val="1"/>
        </w:rPr>
        <w:t xml:space="preserve"> </w:t>
      </w:r>
      <w:r>
        <w:t>речевые</w:t>
      </w:r>
      <w:r>
        <w:rPr>
          <w:spacing w:val="1"/>
        </w:rPr>
        <w:t xml:space="preserve"> </w:t>
      </w:r>
      <w:r>
        <w:t>контакты</w:t>
      </w:r>
      <w:r>
        <w:rPr>
          <w:spacing w:val="1"/>
        </w:rPr>
        <w:t xml:space="preserve"> </w:t>
      </w:r>
      <w:r>
        <w:t>становятся</w:t>
      </w:r>
      <w:r>
        <w:rPr>
          <w:spacing w:val="1"/>
        </w:rPr>
        <w:t xml:space="preserve"> </w:t>
      </w:r>
      <w:r>
        <w:t>более</w:t>
      </w:r>
      <w:r>
        <w:rPr>
          <w:spacing w:val="1"/>
        </w:rPr>
        <w:t xml:space="preserve"> </w:t>
      </w:r>
      <w:r>
        <w:t>длительными</w:t>
      </w:r>
      <w:r>
        <w:rPr>
          <w:spacing w:val="1"/>
        </w:rPr>
        <w:t xml:space="preserve"> </w:t>
      </w:r>
      <w:r>
        <w:t>и</w:t>
      </w:r>
      <w:r>
        <w:rPr>
          <w:spacing w:val="1"/>
        </w:rPr>
        <w:t xml:space="preserve"> </w:t>
      </w:r>
      <w:r>
        <w:t>активными,</w:t>
      </w:r>
      <w:r>
        <w:rPr>
          <w:spacing w:val="-4"/>
        </w:rPr>
        <w:t xml:space="preserve"> </w:t>
      </w:r>
      <w:r>
        <w:t>использует</w:t>
      </w:r>
      <w:r>
        <w:rPr>
          <w:spacing w:val="-1"/>
        </w:rPr>
        <w:t xml:space="preserve"> </w:t>
      </w:r>
      <w:r>
        <w:t>разные</w:t>
      </w:r>
      <w:r>
        <w:rPr>
          <w:spacing w:val="-2"/>
        </w:rPr>
        <w:t xml:space="preserve"> </w:t>
      </w:r>
      <w:r>
        <w:t>типы</w:t>
      </w:r>
      <w:r>
        <w:rPr>
          <w:spacing w:val="-1"/>
        </w:rPr>
        <w:t xml:space="preserve"> </w:t>
      </w:r>
      <w:r>
        <w:t>реплик</w:t>
      </w:r>
      <w:r>
        <w:rPr>
          <w:spacing w:val="-2"/>
        </w:rPr>
        <w:t xml:space="preserve"> </w:t>
      </w:r>
      <w:r>
        <w:t>и</w:t>
      </w:r>
      <w:r>
        <w:rPr>
          <w:spacing w:val="-3"/>
        </w:rPr>
        <w:t xml:space="preserve"> </w:t>
      </w:r>
      <w:r>
        <w:t>простые</w:t>
      </w:r>
      <w:r>
        <w:rPr>
          <w:spacing w:val="-2"/>
        </w:rPr>
        <w:t xml:space="preserve"> </w:t>
      </w:r>
      <w:r>
        <w:t>формы объяснительной</w:t>
      </w:r>
      <w:r>
        <w:rPr>
          <w:spacing w:val="-1"/>
        </w:rPr>
        <w:t xml:space="preserve"> </w:t>
      </w:r>
      <w:r>
        <w:t>речи;</w:t>
      </w:r>
    </w:p>
    <w:p w:rsidR="00BB340C" w:rsidRDefault="0021290F">
      <w:pPr>
        <w:pStyle w:val="a3"/>
        <w:spacing w:line="278" w:lineRule="auto"/>
        <w:ind w:right="251"/>
      </w:pPr>
      <w:r>
        <w:t>ребенок большинство звуков произносит правильно, пользуется средствами эмоциональной</w:t>
      </w:r>
      <w:r>
        <w:rPr>
          <w:spacing w:val="-57"/>
        </w:rPr>
        <w:t xml:space="preserve"> </w:t>
      </w:r>
      <w:r>
        <w:t>и</w:t>
      </w:r>
      <w:r>
        <w:rPr>
          <w:spacing w:val="-1"/>
        </w:rPr>
        <w:t xml:space="preserve"> </w:t>
      </w:r>
      <w:r>
        <w:t>речевой выразительности;</w:t>
      </w:r>
    </w:p>
    <w:p w:rsidR="00BB340C" w:rsidRDefault="0021290F">
      <w:pPr>
        <w:pStyle w:val="a3"/>
        <w:spacing w:line="276" w:lineRule="auto"/>
        <w:ind w:right="253"/>
      </w:pPr>
      <w:r>
        <w:t>ребенок самостоятельно пересказывает знакомые сказки, с небольшой помощью взрослого</w:t>
      </w:r>
      <w:r>
        <w:rPr>
          <w:spacing w:val="1"/>
        </w:rPr>
        <w:t xml:space="preserve"> </w:t>
      </w:r>
      <w:r>
        <w:t>составляет</w:t>
      </w:r>
      <w:r>
        <w:rPr>
          <w:spacing w:val="-1"/>
        </w:rPr>
        <w:t xml:space="preserve"> </w:t>
      </w:r>
      <w:r>
        <w:t>описательные</w:t>
      </w:r>
      <w:r>
        <w:rPr>
          <w:spacing w:val="-2"/>
        </w:rPr>
        <w:t xml:space="preserve"> </w:t>
      </w:r>
      <w:r>
        <w:t>рассказы и загадки;</w:t>
      </w:r>
    </w:p>
    <w:p w:rsidR="00BB340C" w:rsidRDefault="0021290F">
      <w:pPr>
        <w:pStyle w:val="a3"/>
        <w:spacing w:line="278" w:lineRule="auto"/>
        <w:ind w:right="251"/>
      </w:pPr>
      <w:r>
        <w:t>ребенок проявляет словотворчество, интерес к языку, с интересом слушает литературные</w:t>
      </w:r>
      <w:r>
        <w:rPr>
          <w:spacing w:val="1"/>
        </w:rPr>
        <w:t xml:space="preserve"> </w:t>
      </w:r>
      <w:r>
        <w:t>тексты,</w:t>
      </w:r>
      <w:r>
        <w:rPr>
          <w:spacing w:val="-1"/>
        </w:rPr>
        <w:t xml:space="preserve"> </w:t>
      </w:r>
      <w:r>
        <w:t>воспроизводит</w:t>
      </w:r>
      <w:r>
        <w:rPr>
          <w:spacing w:val="-2"/>
        </w:rPr>
        <w:t xml:space="preserve"> </w:t>
      </w:r>
      <w:r>
        <w:t>текст.</w:t>
      </w:r>
    </w:p>
    <w:p w:rsidR="00BB340C" w:rsidRDefault="0021290F">
      <w:pPr>
        <w:pStyle w:val="a3"/>
        <w:spacing w:line="276" w:lineRule="auto"/>
        <w:ind w:right="253"/>
      </w:pPr>
      <w:r>
        <w:t>ребенок</w:t>
      </w:r>
      <w:r>
        <w:rPr>
          <w:spacing w:val="1"/>
        </w:rPr>
        <w:t xml:space="preserve"> </w:t>
      </w:r>
      <w:r>
        <w:t>способен</w:t>
      </w:r>
      <w:r>
        <w:rPr>
          <w:spacing w:val="1"/>
        </w:rPr>
        <w:t xml:space="preserve"> </w:t>
      </w:r>
      <w:r>
        <w:t>использовать</w:t>
      </w:r>
      <w:r>
        <w:rPr>
          <w:spacing w:val="1"/>
        </w:rPr>
        <w:t xml:space="preserve"> </w:t>
      </w:r>
      <w:r>
        <w:t>обследовательские</w:t>
      </w:r>
      <w:r>
        <w:rPr>
          <w:spacing w:val="1"/>
        </w:rPr>
        <w:t xml:space="preserve"> </w:t>
      </w:r>
      <w:r>
        <w:t>действия</w:t>
      </w:r>
      <w:r>
        <w:rPr>
          <w:spacing w:val="1"/>
        </w:rPr>
        <w:t xml:space="preserve"> </w:t>
      </w:r>
      <w:r>
        <w:t>для</w:t>
      </w:r>
      <w:r>
        <w:rPr>
          <w:spacing w:val="1"/>
        </w:rPr>
        <w:t xml:space="preserve"> </w:t>
      </w:r>
      <w:r>
        <w:t>выделения</w:t>
      </w:r>
      <w:r>
        <w:rPr>
          <w:spacing w:val="1"/>
        </w:rPr>
        <w:t xml:space="preserve"> </w:t>
      </w:r>
      <w:r>
        <w:t>качеств</w:t>
      </w:r>
      <w:r>
        <w:rPr>
          <w:spacing w:val="1"/>
        </w:rPr>
        <w:t xml:space="preserve"> </w:t>
      </w:r>
      <w:r>
        <w:t>и</w:t>
      </w:r>
      <w:r>
        <w:rPr>
          <w:spacing w:val="1"/>
        </w:rPr>
        <w:t xml:space="preserve"> </w:t>
      </w:r>
      <w:r>
        <w:t>свойств</w:t>
      </w:r>
      <w:r>
        <w:rPr>
          <w:spacing w:val="-1"/>
        </w:rPr>
        <w:t xml:space="preserve"> </w:t>
      </w:r>
      <w:r>
        <w:t>предметов и</w:t>
      </w:r>
      <w:r>
        <w:rPr>
          <w:spacing w:val="1"/>
        </w:rPr>
        <w:t xml:space="preserve"> </w:t>
      </w:r>
      <w:r>
        <w:t>материалов;</w:t>
      </w:r>
    </w:p>
    <w:p w:rsidR="00BB340C" w:rsidRDefault="0021290F">
      <w:pPr>
        <w:pStyle w:val="a3"/>
        <w:spacing w:line="276" w:lineRule="auto"/>
        <w:ind w:right="249"/>
      </w:pPr>
      <w:r>
        <w:t>ребенок проявляет интерес к различным видам искусства, эмоционально откликается на</w:t>
      </w:r>
      <w:r>
        <w:rPr>
          <w:spacing w:val="1"/>
        </w:rPr>
        <w:t xml:space="preserve"> </w:t>
      </w:r>
      <w:r>
        <w:t>отраженные</w:t>
      </w:r>
      <w:r>
        <w:rPr>
          <w:spacing w:val="-3"/>
        </w:rPr>
        <w:t xml:space="preserve"> </w:t>
      </w:r>
      <w:r>
        <w:t>в</w:t>
      </w:r>
      <w:r>
        <w:rPr>
          <w:spacing w:val="-1"/>
        </w:rPr>
        <w:t xml:space="preserve"> </w:t>
      </w:r>
      <w:r>
        <w:t>произведениях</w:t>
      </w:r>
      <w:r>
        <w:rPr>
          <w:spacing w:val="1"/>
        </w:rPr>
        <w:t xml:space="preserve"> </w:t>
      </w:r>
      <w:r>
        <w:t>искусства</w:t>
      </w:r>
      <w:r>
        <w:rPr>
          <w:spacing w:val="-1"/>
        </w:rPr>
        <w:t xml:space="preserve"> </w:t>
      </w:r>
      <w:r>
        <w:t>действия,</w:t>
      </w:r>
      <w:r>
        <w:rPr>
          <w:spacing w:val="-1"/>
        </w:rPr>
        <w:t xml:space="preserve"> </w:t>
      </w:r>
      <w:r>
        <w:t>поступки, события;</w:t>
      </w:r>
    </w:p>
    <w:p w:rsidR="00BB340C" w:rsidRDefault="0021290F">
      <w:pPr>
        <w:pStyle w:val="a3"/>
        <w:spacing w:line="276" w:lineRule="auto"/>
        <w:ind w:right="246"/>
      </w:pPr>
      <w:r>
        <w:t>ребенок проявляет себя в разных видах музыкальной, изобразительной, театрализованной</w:t>
      </w:r>
      <w:r>
        <w:rPr>
          <w:spacing w:val="1"/>
        </w:rPr>
        <w:t xml:space="preserve"> </w:t>
      </w:r>
      <w:r>
        <w:t>деятельности,</w:t>
      </w:r>
      <w:r>
        <w:rPr>
          <w:spacing w:val="-1"/>
        </w:rPr>
        <w:t xml:space="preserve"> </w:t>
      </w:r>
      <w:r>
        <w:t>используя</w:t>
      </w:r>
      <w:r>
        <w:rPr>
          <w:spacing w:val="1"/>
        </w:rPr>
        <w:t xml:space="preserve"> </w:t>
      </w:r>
      <w:r>
        <w:t>выразительные</w:t>
      </w:r>
      <w:r>
        <w:rPr>
          <w:spacing w:val="-3"/>
        </w:rPr>
        <w:t xml:space="preserve"> </w:t>
      </w:r>
      <w:r>
        <w:t>и изобразительные</w:t>
      </w:r>
      <w:r>
        <w:rPr>
          <w:spacing w:val="-2"/>
        </w:rPr>
        <w:t xml:space="preserve"> </w:t>
      </w:r>
      <w:r>
        <w:t>средства;</w:t>
      </w:r>
    </w:p>
    <w:p w:rsidR="00BB340C" w:rsidRDefault="0021290F">
      <w:pPr>
        <w:pStyle w:val="a3"/>
        <w:spacing w:line="276" w:lineRule="auto"/>
        <w:ind w:right="245"/>
      </w:pPr>
      <w:r>
        <w:t>ребенок</w:t>
      </w:r>
      <w:r>
        <w:rPr>
          <w:spacing w:val="1"/>
        </w:rPr>
        <w:t xml:space="preserve"> </w:t>
      </w:r>
      <w:r>
        <w:t>использует</w:t>
      </w:r>
      <w:r>
        <w:rPr>
          <w:spacing w:val="1"/>
        </w:rPr>
        <w:t xml:space="preserve"> </w:t>
      </w:r>
      <w:r>
        <w:t>накопленный</w:t>
      </w:r>
      <w:r>
        <w:rPr>
          <w:spacing w:val="1"/>
        </w:rPr>
        <w:t xml:space="preserve"> </w:t>
      </w:r>
      <w:r>
        <w:t>художественно-творческой</w:t>
      </w:r>
      <w:r>
        <w:rPr>
          <w:spacing w:val="1"/>
        </w:rPr>
        <w:t xml:space="preserve"> </w:t>
      </w:r>
      <w:r>
        <w:t>опыт</w:t>
      </w:r>
      <w:r>
        <w:rPr>
          <w:spacing w:val="1"/>
        </w:rPr>
        <w:t xml:space="preserve"> </w:t>
      </w:r>
      <w:r>
        <w:t>в</w:t>
      </w:r>
      <w:r>
        <w:rPr>
          <w:spacing w:val="1"/>
        </w:rPr>
        <w:t xml:space="preserve"> </w:t>
      </w:r>
      <w:r>
        <w:t>самостоятельной</w:t>
      </w:r>
      <w:r>
        <w:rPr>
          <w:spacing w:val="1"/>
        </w:rPr>
        <w:t xml:space="preserve"> </w:t>
      </w:r>
      <w:r>
        <w:t>деятельности,</w:t>
      </w:r>
      <w:r>
        <w:rPr>
          <w:spacing w:val="1"/>
        </w:rPr>
        <w:t xml:space="preserve"> </w:t>
      </w:r>
      <w:r>
        <w:t>с</w:t>
      </w:r>
      <w:r>
        <w:rPr>
          <w:spacing w:val="1"/>
        </w:rPr>
        <w:t xml:space="preserve"> </w:t>
      </w:r>
      <w:r>
        <w:t>желанием</w:t>
      </w:r>
      <w:r>
        <w:rPr>
          <w:spacing w:val="1"/>
        </w:rPr>
        <w:t xml:space="preserve"> </w:t>
      </w:r>
      <w:r>
        <w:t>участвует</w:t>
      </w:r>
      <w:r>
        <w:rPr>
          <w:spacing w:val="1"/>
        </w:rPr>
        <w:t xml:space="preserve"> </w:t>
      </w:r>
      <w:r>
        <w:t>в</w:t>
      </w:r>
      <w:r>
        <w:rPr>
          <w:spacing w:val="1"/>
        </w:rPr>
        <w:t xml:space="preserve"> </w:t>
      </w:r>
      <w:r>
        <w:t>культурно-досуговой</w:t>
      </w:r>
      <w:r>
        <w:rPr>
          <w:spacing w:val="1"/>
        </w:rPr>
        <w:t xml:space="preserve"> </w:t>
      </w:r>
      <w:r>
        <w:t>деятельности</w:t>
      </w:r>
      <w:r>
        <w:rPr>
          <w:spacing w:val="1"/>
        </w:rPr>
        <w:t xml:space="preserve"> </w:t>
      </w:r>
      <w:r>
        <w:t>(праздниках,</w:t>
      </w:r>
      <w:r>
        <w:rPr>
          <w:spacing w:val="1"/>
        </w:rPr>
        <w:t xml:space="preserve"> </w:t>
      </w:r>
      <w:r>
        <w:t>развлечениях</w:t>
      </w:r>
      <w:r>
        <w:rPr>
          <w:spacing w:val="3"/>
        </w:rPr>
        <w:t xml:space="preserve"> </w:t>
      </w:r>
      <w:r>
        <w:t>и</w:t>
      </w:r>
      <w:r>
        <w:rPr>
          <w:spacing w:val="-1"/>
        </w:rPr>
        <w:t xml:space="preserve"> </w:t>
      </w:r>
      <w:r>
        <w:t>др.);</w:t>
      </w:r>
    </w:p>
    <w:p w:rsidR="00BB340C" w:rsidRDefault="0021290F">
      <w:pPr>
        <w:pStyle w:val="a3"/>
        <w:spacing w:line="276" w:lineRule="auto"/>
        <w:ind w:right="255"/>
      </w:pPr>
      <w:r>
        <w:t>ребенок</w:t>
      </w:r>
      <w:r>
        <w:rPr>
          <w:spacing w:val="1"/>
        </w:rPr>
        <w:t xml:space="preserve"> </w:t>
      </w:r>
      <w:r>
        <w:t>создает</w:t>
      </w:r>
      <w:r>
        <w:rPr>
          <w:spacing w:val="1"/>
        </w:rPr>
        <w:t xml:space="preserve"> </w:t>
      </w:r>
      <w:r>
        <w:t>изображения</w:t>
      </w:r>
      <w:r>
        <w:rPr>
          <w:spacing w:val="1"/>
        </w:rPr>
        <w:t xml:space="preserve"> </w:t>
      </w:r>
      <w:r>
        <w:t>и</w:t>
      </w:r>
      <w:r>
        <w:rPr>
          <w:spacing w:val="1"/>
        </w:rPr>
        <w:t xml:space="preserve"> </w:t>
      </w:r>
      <w:r>
        <w:t>постройки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темой,</w:t>
      </w:r>
      <w:r>
        <w:rPr>
          <w:spacing w:val="61"/>
        </w:rPr>
        <w:t xml:space="preserve"> </w:t>
      </w:r>
      <w:r>
        <w:t>используя</w:t>
      </w:r>
      <w:r>
        <w:rPr>
          <w:spacing w:val="1"/>
        </w:rPr>
        <w:t xml:space="preserve"> </w:t>
      </w:r>
      <w:r>
        <w:t>разнообразные</w:t>
      </w:r>
      <w:r>
        <w:rPr>
          <w:spacing w:val="-3"/>
        </w:rPr>
        <w:t xml:space="preserve"> </w:t>
      </w:r>
      <w:r>
        <w:t>материалы,</w:t>
      </w:r>
      <w:r>
        <w:rPr>
          <w:spacing w:val="-2"/>
        </w:rPr>
        <w:t xml:space="preserve"> </w:t>
      </w:r>
      <w:r>
        <w:t>владеет</w:t>
      </w:r>
      <w:r>
        <w:rPr>
          <w:spacing w:val="-1"/>
        </w:rPr>
        <w:t xml:space="preserve"> </w:t>
      </w:r>
      <w:r>
        <w:t>техническими и</w:t>
      </w:r>
      <w:r>
        <w:rPr>
          <w:spacing w:val="-1"/>
        </w:rPr>
        <w:t xml:space="preserve"> </w:t>
      </w:r>
      <w:r>
        <w:t>изобразительными</w:t>
      </w:r>
      <w:r>
        <w:rPr>
          <w:spacing w:val="-1"/>
        </w:rPr>
        <w:t xml:space="preserve"> </w:t>
      </w:r>
      <w:r>
        <w:t>умениями;</w:t>
      </w:r>
    </w:p>
    <w:p w:rsidR="00BB340C" w:rsidRDefault="0021290F">
      <w:pPr>
        <w:pStyle w:val="a3"/>
        <w:spacing w:line="276" w:lineRule="auto"/>
        <w:ind w:right="246"/>
      </w:pPr>
      <w:r>
        <w:t>ребенок</w:t>
      </w:r>
      <w:r>
        <w:rPr>
          <w:spacing w:val="1"/>
        </w:rPr>
        <w:t xml:space="preserve"> </w:t>
      </w:r>
      <w:r>
        <w:t>называет</w:t>
      </w:r>
      <w:r>
        <w:rPr>
          <w:spacing w:val="1"/>
        </w:rPr>
        <w:t xml:space="preserve"> </w:t>
      </w:r>
      <w:r>
        <w:t>роль до начала игры, обозначает</w:t>
      </w:r>
      <w:r>
        <w:rPr>
          <w:spacing w:val="1"/>
        </w:rPr>
        <w:t xml:space="preserve"> </w:t>
      </w:r>
      <w:r>
        <w:t>новую роль</w:t>
      </w:r>
      <w:r>
        <w:rPr>
          <w:spacing w:val="1"/>
        </w:rPr>
        <w:t xml:space="preserve"> </w:t>
      </w:r>
      <w:r>
        <w:t>по ходу игры, активно</w:t>
      </w:r>
      <w:r>
        <w:rPr>
          <w:spacing w:val="1"/>
        </w:rPr>
        <w:t xml:space="preserve"> </w:t>
      </w:r>
      <w:r>
        <w:t>использует</w:t>
      </w:r>
      <w:r>
        <w:rPr>
          <w:spacing w:val="1"/>
        </w:rPr>
        <w:t xml:space="preserve"> </w:t>
      </w:r>
      <w:r>
        <w:t>предметы</w:t>
      </w:r>
      <w:r>
        <w:rPr>
          <w:spacing w:val="1"/>
        </w:rPr>
        <w:t xml:space="preserve"> </w:t>
      </w:r>
      <w:r>
        <w:t>заместители,</w:t>
      </w:r>
      <w:r>
        <w:rPr>
          <w:spacing w:val="1"/>
        </w:rPr>
        <w:t xml:space="preserve"> </w:t>
      </w:r>
      <w:r>
        <w:t>предлагает</w:t>
      </w:r>
      <w:r>
        <w:rPr>
          <w:spacing w:val="1"/>
        </w:rPr>
        <w:t xml:space="preserve"> </w:t>
      </w:r>
      <w:r>
        <w:t>игровой</w:t>
      </w:r>
      <w:r>
        <w:rPr>
          <w:spacing w:val="1"/>
        </w:rPr>
        <w:t xml:space="preserve"> </w:t>
      </w:r>
      <w:r>
        <w:t>замысел</w:t>
      </w:r>
      <w:r>
        <w:rPr>
          <w:spacing w:val="1"/>
        </w:rPr>
        <w:t xml:space="preserve"> </w:t>
      </w:r>
      <w:r>
        <w:t>и</w:t>
      </w:r>
      <w:r>
        <w:rPr>
          <w:spacing w:val="1"/>
        </w:rPr>
        <w:t xml:space="preserve"> </w:t>
      </w:r>
      <w:r>
        <w:t>проявляет</w:t>
      </w:r>
      <w:r>
        <w:rPr>
          <w:spacing w:val="1"/>
        </w:rPr>
        <w:t xml:space="preserve"> </w:t>
      </w:r>
      <w:r>
        <w:t>инициативу</w:t>
      </w:r>
      <w:r>
        <w:rPr>
          <w:spacing w:val="1"/>
        </w:rPr>
        <w:t xml:space="preserve"> </w:t>
      </w:r>
      <w:r>
        <w:t>в</w:t>
      </w:r>
      <w:r>
        <w:rPr>
          <w:spacing w:val="1"/>
        </w:rPr>
        <w:t xml:space="preserve"> </w:t>
      </w:r>
      <w:r>
        <w:t>развитии сюжета, активно включается в ролевой диалог, проявляет творчество в создании игровой</w:t>
      </w:r>
      <w:r>
        <w:rPr>
          <w:spacing w:val="-57"/>
        </w:rPr>
        <w:t xml:space="preserve"> </w:t>
      </w:r>
      <w:r>
        <w:t>обстановки;</w:t>
      </w:r>
    </w:p>
    <w:p w:rsidR="00BB340C" w:rsidRPr="006A6FC3" w:rsidRDefault="0021290F" w:rsidP="006A6FC3">
      <w:pPr>
        <w:pStyle w:val="a3"/>
        <w:spacing w:line="276" w:lineRule="auto"/>
        <w:ind w:right="245"/>
      </w:pPr>
      <w:r>
        <w:t xml:space="preserve">ребенок принимает игровую задачу в играх с правилами, проявляет интерес к </w:t>
      </w:r>
      <w:r>
        <w:lastRenderedPageBreak/>
        <w:t>результату,</w:t>
      </w:r>
      <w:r>
        <w:rPr>
          <w:spacing w:val="1"/>
        </w:rPr>
        <w:t xml:space="preserve"> </w:t>
      </w:r>
      <w:r>
        <w:t>выигрышу; ведет негромкий диалог с игрушками, комментирует их «действия» в режиссерских</w:t>
      </w:r>
      <w:r>
        <w:rPr>
          <w:spacing w:val="1"/>
        </w:rPr>
        <w:t xml:space="preserve"> </w:t>
      </w:r>
      <w:r>
        <w:t>играх.</w:t>
      </w:r>
    </w:p>
    <w:p w:rsidR="00BB340C" w:rsidRDefault="006A6FC3" w:rsidP="002E63EF">
      <w:pPr>
        <w:pStyle w:val="2"/>
        <w:numPr>
          <w:ilvl w:val="3"/>
          <w:numId w:val="14"/>
        </w:numPr>
        <w:ind w:left="993" w:hanging="993"/>
        <w:rPr>
          <w:b w:val="0"/>
          <w:i w:val="0"/>
        </w:rPr>
      </w:pPr>
      <w:r>
        <w:t xml:space="preserve"> </w:t>
      </w:r>
      <w:r w:rsidR="0021290F">
        <w:t>К</w:t>
      </w:r>
      <w:r w:rsidR="0021290F">
        <w:rPr>
          <w:spacing w:val="-3"/>
        </w:rPr>
        <w:t xml:space="preserve"> </w:t>
      </w:r>
      <w:r w:rsidR="0021290F">
        <w:t>шести</w:t>
      </w:r>
      <w:r w:rsidR="0021290F">
        <w:rPr>
          <w:spacing w:val="-1"/>
        </w:rPr>
        <w:t xml:space="preserve"> </w:t>
      </w:r>
      <w:r w:rsidR="0021290F">
        <w:t>годам</w:t>
      </w:r>
      <w:r w:rsidR="0021290F">
        <w:rPr>
          <w:b w:val="0"/>
          <w:i w:val="0"/>
        </w:rPr>
        <w:t>:</w:t>
      </w:r>
    </w:p>
    <w:p w:rsidR="006A6FC3" w:rsidRDefault="0021290F" w:rsidP="006A6FC3">
      <w:pPr>
        <w:pStyle w:val="a3"/>
        <w:spacing w:before="43" w:line="276" w:lineRule="auto"/>
        <w:ind w:right="247"/>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BB340C" w:rsidRDefault="0021290F" w:rsidP="006A6FC3">
      <w:pPr>
        <w:pStyle w:val="a3"/>
        <w:spacing w:before="43" w:line="276" w:lineRule="auto"/>
        <w:ind w:right="247"/>
      </w:pPr>
      <w:r>
        <w:t>ребенок проявляет во время занятий физической деятельностью выносливость, быстроту,</w:t>
      </w:r>
      <w:r>
        <w:rPr>
          <w:spacing w:val="1"/>
        </w:rPr>
        <w:t xml:space="preserve"> </w:t>
      </w:r>
      <w:r>
        <w:t>силу,</w:t>
      </w:r>
      <w:r>
        <w:rPr>
          <w:spacing w:val="1"/>
        </w:rPr>
        <w:t xml:space="preserve"> </w:t>
      </w:r>
      <w:r>
        <w:t>координацию,</w:t>
      </w:r>
      <w:r>
        <w:rPr>
          <w:spacing w:val="1"/>
        </w:rPr>
        <w:t xml:space="preserve"> </w:t>
      </w:r>
      <w:r>
        <w:t>гибкость,</w:t>
      </w:r>
      <w:r>
        <w:rPr>
          <w:spacing w:val="1"/>
        </w:rPr>
        <w:t xml:space="preserve"> </w:t>
      </w:r>
      <w:r>
        <w:t>уверенно,</w:t>
      </w:r>
      <w:r>
        <w:rPr>
          <w:spacing w:val="1"/>
        </w:rPr>
        <w:t xml:space="preserve"> </w:t>
      </w:r>
      <w:r>
        <w:t>в</w:t>
      </w:r>
      <w:r>
        <w:rPr>
          <w:spacing w:val="1"/>
        </w:rPr>
        <w:t xml:space="preserve"> </w:t>
      </w:r>
      <w:r>
        <w:t>заданном</w:t>
      </w:r>
      <w:r>
        <w:rPr>
          <w:spacing w:val="1"/>
        </w:rPr>
        <w:t xml:space="preserve"> </w:t>
      </w:r>
      <w:r>
        <w:t>темпе</w:t>
      </w:r>
      <w:r>
        <w:rPr>
          <w:spacing w:val="1"/>
        </w:rPr>
        <w:t xml:space="preserve"> </w:t>
      </w:r>
      <w:r>
        <w:t>и</w:t>
      </w:r>
      <w:r>
        <w:rPr>
          <w:spacing w:val="1"/>
        </w:rPr>
        <w:t xml:space="preserve"> </w:t>
      </w:r>
      <w:r>
        <w:t>ритме,</w:t>
      </w:r>
      <w:r>
        <w:rPr>
          <w:spacing w:val="1"/>
        </w:rPr>
        <w:t xml:space="preserve"> </w:t>
      </w:r>
      <w:r>
        <w:t>выразительно</w:t>
      </w:r>
      <w:r>
        <w:rPr>
          <w:spacing w:val="1"/>
        </w:rPr>
        <w:t xml:space="preserve"> </w:t>
      </w:r>
      <w:r>
        <w:t>выполняет</w:t>
      </w:r>
      <w:r>
        <w:rPr>
          <w:spacing w:val="1"/>
        </w:rPr>
        <w:t xml:space="preserve"> </w:t>
      </w:r>
      <w:r>
        <w:t>упражнения,</w:t>
      </w:r>
      <w:r>
        <w:rPr>
          <w:spacing w:val="-3"/>
        </w:rPr>
        <w:t xml:space="preserve"> </w:t>
      </w:r>
      <w:r>
        <w:t>способен</w:t>
      </w:r>
      <w:r>
        <w:rPr>
          <w:spacing w:val="-2"/>
        </w:rPr>
        <w:t xml:space="preserve"> </w:t>
      </w:r>
      <w:r>
        <w:t>творчески</w:t>
      </w:r>
      <w:r>
        <w:rPr>
          <w:spacing w:val="-2"/>
        </w:rPr>
        <w:t xml:space="preserve"> </w:t>
      </w:r>
      <w:r>
        <w:t>составить</w:t>
      </w:r>
      <w:r>
        <w:rPr>
          <w:spacing w:val="-1"/>
        </w:rPr>
        <w:t xml:space="preserve"> </w:t>
      </w:r>
      <w:r>
        <w:t>несложные</w:t>
      </w:r>
      <w:r>
        <w:rPr>
          <w:spacing w:val="-4"/>
        </w:rPr>
        <w:t xml:space="preserve"> </w:t>
      </w:r>
      <w:r>
        <w:t>комбинации</w:t>
      </w:r>
      <w:r>
        <w:rPr>
          <w:spacing w:val="-2"/>
        </w:rPr>
        <w:t xml:space="preserve"> </w:t>
      </w:r>
      <w:r>
        <w:t>из</w:t>
      </w:r>
      <w:r>
        <w:rPr>
          <w:spacing w:val="-2"/>
        </w:rPr>
        <w:t xml:space="preserve"> </w:t>
      </w:r>
      <w:r>
        <w:t>знакомых</w:t>
      </w:r>
      <w:r>
        <w:rPr>
          <w:spacing w:val="2"/>
        </w:rPr>
        <w:t xml:space="preserve"> </w:t>
      </w:r>
      <w:r>
        <w:t>упражнений;</w:t>
      </w:r>
    </w:p>
    <w:p w:rsidR="00BB340C" w:rsidRDefault="0021290F">
      <w:pPr>
        <w:pStyle w:val="a3"/>
        <w:spacing w:before="1" w:line="276" w:lineRule="auto"/>
        <w:ind w:right="252"/>
      </w:pPr>
      <w:r>
        <w:t>ребенок</w:t>
      </w:r>
      <w:r>
        <w:rPr>
          <w:spacing w:val="1"/>
        </w:rPr>
        <w:t xml:space="preserve"> </w:t>
      </w:r>
      <w:r>
        <w:t>проявляет</w:t>
      </w:r>
      <w:r>
        <w:rPr>
          <w:spacing w:val="1"/>
        </w:rPr>
        <w:t xml:space="preserve"> </w:t>
      </w:r>
      <w:r>
        <w:t>необходимый</w:t>
      </w:r>
      <w:r>
        <w:rPr>
          <w:spacing w:val="1"/>
        </w:rPr>
        <w:t xml:space="preserve"> </w:t>
      </w:r>
      <w:r>
        <w:t>самоконтроль</w:t>
      </w:r>
      <w:r>
        <w:rPr>
          <w:spacing w:val="1"/>
        </w:rPr>
        <w:t xml:space="preserve"> </w:t>
      </w:r>
      <w:r>
        <w:t>и</w:t>
      </w:r>
      <w:r>
        <w:rPr>
          <w:spacing w:val="1"/>
        </w:rPr>
        <w:t xml:space="preserve"> </w:t>
      </w:r>
      <w:r>
        <w:t>самооценку,</w:t>
      </w:r>
      <w:r>
        <w:rPr>
          <w:spacing w:val="1"/>
        </w:rPr>
        <w:t xml:space="preserve"> </w:t>
      </w:r>
      <w:r>
        <w:t>способен</w:t>
      </w:r>
      <w:r>
        <w:rPr>
          <w:spacing w:val="1"/>
        </w:rPr>
        <w:t xml:space="preserve"> </w:t>
      </w:r>
      <w:r>
        <w:t>самостоятельно</w:t>
      </w:r>
      <w:r>
        <w:rPr>
          <w:spacing w:val="-57"/>
        </w:rPr>
        <w:t xml:space="preserve"> </w:t>
      </w:r>
      <w:r>
        <w:t>привлечь</w:t>
      </w:r>
      <w:r>
        <w:rPr>
          <w:spacing w:val="-1"/>
        </w:rPr>
        <w:t xml:space="preserve"> </w:t>
      </w:r>
      <w:r>
        <w:t>внимание</w:t>
      </w:r>
      <w:r>
        <w:rPr>
          <w:spacing w:val="-2"/>
        </w:rPr>
        <w:t xml:space="preserve"> </w:t>
      </w:r>
      <w:r>
        <w:t>других</w:t>
      </w:r>
      <w:r>
        <w:rPr>
          <w:spacing w:val="-2"/>
        </w:rPr>
        <w:t xml:space="preserve"> </w:t>
      </w:r>
      <w:r>
        <w:t>детей и</w:t>
      </w:r>
      <w:r>
        <w:rPr>
          <w:spacing w:val="-1"/>
        </w:rPr>
        <w:t xml:space="preserve"> </w:t>
      </w:r>
      <w:r>
        <w:t>организовать знакомую</w:t>
      </w:r>
      <w:r>
        <w:rPr>
          <w:spacing w:val="-1"/>
        </w:rPr>
        <w:t xml:space="preserve"> </w:t>
      </w:r>
      <w:r>
        <w:t>подвижную</w:t>
      </w:r>
      <w:r>
        <w:rPr>
          <w:spacing w:val="-1"/>
        </w:rPr>
        <w:t xml:space="preserve"> </w:t>
      </w:r>
      <w:r>
        <w:t>игру;</w:t>
      </w:r>
    </w:p>
    <w:p w:rsidR="00BB340C" w:rsidRDefault="0021290F">
      <w:pPr>
        <w:pStyle w:val="a3"/>
        <w:spacing w:line="276" w:lineRule="auto"/>
        <w:ind w:right="250"/>
      </w:pPr>
      <w:r>
        <w:t>ребенок</w:t>
      </w:r>
      <w:r>
        <w:rPr>
          <w:spacing w:val="1"/>
        </w:rPr>
        <w:t xml:space="preserve"> </w:t>
      </w:r>
      <w:r>
        <w:t>владеет</w:t>
      </w:r>
      <w:r>
        <w:rPr>
          <w:spacing w:val="1"/>
        </w:rPr>
        <w:t xml:space="preserve"> </w:t>
      </w:r>
      <w:r>
        <w:t>основными</w:t>
      </w:r>
      <w:r>
        <w:rPr>
          <w:spacing w:val="1"/>
        </w:rPr>
        <w:t xml:space="preserve"> </w:t>
      </w:r>
      <w:r>
        <w:t>способами</w:t>
      </w:r>
      <w:r>
        <w:rPr>
          <w:spacing w:val="1"/>
        </w:rPr>
        <w:t xml:space="preserve"> </w:t>
      </w:r>
      <w:r>
        <w:t>укрепления</w:t>
      </w:r>
      <w:r>
        <w:rPr>
          <w:spacing w:val="1"/>
        </w:rPr>
        <w:t xml:space="preserve"> </w:t>
      </w:r>
      <w:r>
        <w:t>здоровья,</w:t>
      </w:r>
      <w:r>
        <w:rPr>
          <w:spacing w:val="1"/>
        </w:rPr>
        <w:t xml:space="preserve"> </w:t>
      </w:r>
      <w:r>
        <w:t>правилами</w:t>
      </w:r>
      <w:r>
        <w:rPr>
          <w:spacing w:val="1"/>
        </w:rPr>
        <w:t xml:space="preserve"> </w:t>
      </w:r>
      <w:r>
        <w:t>безопасного</w:t>
      </w:r>
      <w:r>
        <w:rPr>
          <w:spacing w:val="1"/>
        </w:rPr>
        <w:t xml:space="preserve"> </w:t>
      </w:r>
      <w:r>
        <w:t>поведения в двигательной деятельности, мотивирован на сбережение и укрепление собственного</w:t>
      </w:r>
      <w:r>
        <w:rPr>
          <w:spacing w:val="1"/>
        </w:rPr>
        <w:t xml:space="preserve"> </w:t>
      </w:r>
      <w:r>
        <w:t>здоровья</w:t>
      </w:r>
      <w:r>
        <w:rPr>
          <w:spacing w:val="-1"/>
        </w:rPr>
        <w:t xml:space="preserve"> </w:t>
      </w:r>
      <w:r>
        <w:t>и</w:t>
      </w:r>
      <w:r>
        <w:rPr>
          <w:spacing w:val="-2"/>
        </w:rPr>
        <w:t xml:space="preserve"> </w:t>
      </w:r>
      <w:r>
        <w:t>здоровья окружающих</w:t>
      </w:r>
      <w:r>
        <w:rPr>
          <w:spacing w:val="2"/>
        </w:rPr>
        <w:t xml:space="preserve"> </w:t>
      </w:r>
      <w:r>
        <w:t>его</w:t>
      </w:r>
      <w:r>
        <w:rPr>
          <w:spacing w:val="-1"/>
        </w:rPr>
        <w:t xml:space="preserve"> </w:t>
      </w:r>
      <w:r>
        <w:t>людей;</w:t>
      </w:r>
    </w:p>
    <w:p w:rsidR="00BB340C" w:rsidRDefault="0021290F">
      <w:pPr>
        <w:pStyle w:val="a3"/>
        <w:spacing w:line="276" w:lineRule="auto"/>
        <w:ind w:right="244"/>
      </w:pPr>
      <w:r>
        <w:t>ребенок</w:t>
      </w:r>
      <w:r>
        <w:rPr>
          <w:spacing w:val="1"/>
        </w:rPr>
        <w:t xml:space="preserve"> </w:t>
      </w:r>
      <w:r>
        <w:t>регулирует</w:t>
      </w:r>
      <w:r>
        <w:rPr>
          <w:spacing w:val="1"/>
        </w:rPr>
        <w:t xml:space="preserve"> </w:t>
      </w:r>
      <w:r>
        <w:t>свою</w:t>
      </w:r>
      <w:r>
        <w:rPr>
          <w:spacing w:val="1"/>
        </w:rPr>
        <w:t xml:space="preserve"> </w:t>
      </w:r>
      <w:r>
        <w:t>активность</w:t>
      </w:r>
      <w:r>
        <w:rPr>
          <w:spacing w:val="1"/>
        </w:rPr>
        <w:t xml:space="preserve"> </w:t>
      </w:r>
      <w:r>
        <w:t>в</w:t>
      </w:r>
      <w:r>
        <w:rPr>
          <w:spacing w:val="1"/>
        </w:rPr>
        <w:t xml:space="preserve"> </w:t>
      </w:r>
      <w:r>
        <w:t>деятельности,</w:t>
      </w:r>
      <w:r>
        <w:rPr>
          <w:spacing w:val="1"/>
        </w:rPr>
        <w:t xml:space="preserve"> </w:t>
      </w:r>
      <w:r>
        <w:t>умеет</w:t>
      </w:r>
      <w:r>
        <w:rPr>
          <w:spacing w:val="1"/>
        </w:rPr>
        <w:t xml:space="preserve"> </w:t>
      </w:r>
      <w:r>
        <w:t>соблюдать</w:t>
      </w:r>
      <w:r>
        <w:rPr>
          <w:spacing w:val="1"/>
        </w:rPr>
        <w:t xml:space="preserve"> </w:t>
      </w:r>
      <w:r>
        <w:t>очередность</w:t>
      </w:r>
      <w:r>
        <w:rPr>
          <w:spacing w:val="1"/>
        </w:rPr>
        <w:t xml:space="preserve"> </w:t>
      </w:r>
      <w:r>
        <w:t>и</w:t>
      </w:r>
      <w:r>
        <w:rPr>
          <w:spacing w:val="1"/>
        </w:rPr>
        <w:t xml:space="preserve"> </w:t>
      </w:r>
      <w:r>
        <w:t>учитывать права других людей, проявляет инициативу в общении и деятельности, задает вопросы</w:t>
      </w:r>
      <w:r>
        <w:rPr>
          <w:spacing w:val="1"/>
        </w:rPr>
        <w:t xml:space="preserve"> </w:t>
      </w:r>
      <w:r>
        <w:t>различной направленности, слушает и понимает взрослого, действует по правилу или образцу в</w:t>
      </w:r>
      <w:r>
        <w:rPr>
          <w:spacing w:val="1"/>
        </w:rPr>
        <w:t xml:space="preserve"> </w:t>
      </w:r>
      <w:r>
        <w:t>разных видах</w:t>
      </w:r>
      <w:r>
        <w:rPr>
          <w:spacing w:val="2"/>
        </w:rPr>
        <w:t xml:space="preserve"> </w:t>
      </w:r>
      <w:r>
        <w:t>деятельности, способен</w:t>
      </w:r>
      <w:r>
        <w:rPr>
          <w:spacing w:val="-1"/>
        </w:rPr>
        <w:t xml:space="preserve"> </w:t>
      </w:r>
      <w:r>
        <w:t>к произвольным</w:t>
      </w:r>
      <w:r>
        <w:rPr>
          <w:spacing w:val="-2"/>
        </w:rPr>
        <w:t xml:space="preserve"> </w:t>
      </w:r>
      <w:r>
        <w:t>действиям;</w:t>
      </w:r>
    </w:p>
    <w:p w:rsidR="00BB340C" w:rsidRDefault="0021290F">
      <w:pPr>
        <w:pStyle w:val="a3"/>
        <w:spacing w:line="276" w:lineRule="auto"/>
        <w:ind w:right="253"/>
      </w:pPr>
      <w:r>
        <w:t>ребенок способен различать</w:t>
      </w:r>
      <w:r>
        <w:rPr>
          <w:spacing w:val="1"/>
        </w:rPr>
        <w:t xml:space="preserve"> </w:t>
      </w:r>
      <w:r>
        <w:t>разные эмоциональные состояния взрослых</w:t>
      </w:r>
      <w:r>
        <w:rPr>
          <w:spacing w:val="1"/>
        </w:rPr>
        <w:t xml:space="preserve"> </w:t>
      </w:r>
      <w:r>
        <w:t>и сверстников,</w:t>
      </w:r>
      <w:r>
        <w:rPr>
          <w:spacing w:val="1"/>
        </w:rPr>
        <w:t xml:space="preserve"> </w:t>
      </w:r>
      <w:r>
        <w:t>учитывает их</w:t>
      </w:r>
      <w:r>
        <w:rPr>
          <w:spacing w:val="1"/>
        </w:rPr>
        <w:t xml:space="preserve"> </w:t>
      </w:r>
      <w:r>
        <w:t>в своем</w:t>
      </w:r>
      <w:r>
        <w:rPr>
          <w:spacing w:val="1"/>
        </w:rPr>
        <w:t xml:space="preserve"> </w:t>
      </w:r>
      <w:r>
        <w:t>поведении, откликается на просьбу помочь, в</w:t>
      </w:r>
      <w:r>
        <w:rPr>
          <w:spacing w:val="60"/>
        </w:rPr>
        <w:t xml:space="preserve"> </w:t>
      </w:r>
      <w:r>
        <w:t>оценке поступков опирается</w:t>
      </w:r>
      <w:r>
        <w:rPr>
          <w:spacing w:val="1"/>
        </w:rPr>
        <w:t xml:space="preserve"> </w:t>
      </w:r>
      <w:r>
        <w:t>на</w:t>
      </w:r>
      <w:r>
        <w:rPr>
          <w:spacing w:val="-2"/>
        </w:rPr>
        <w:t xml:space="preserve"> </w:t>
      </w:r>
      <w:r>
        <w:t>нравственные</w:t>
      </w:r>
      <w:r>
        <w:rPr>
          <w:spacing w:val="-2"/>
        </w:rPr>
        <w:t xml:space="preserve"> </w:t>
      </w:r>
      <w:r>
        <w:t>представления;</w:t>
      </w:r>
    </w:p>
    <w:p w:rsidR="00BB340C" w:rsidRDefault="0021290F">
      <w:pPr>
        <w:pStyle w:val="a3"/>
        <w:spacing w:before="1" w:line="276" w:lineRule="auto"/>
        <w:ind w:right="248"/>
      </w:pPr>
      <w:r>
        <w:t>ребенок настроен положительно по отношению к окружающим, охотно вступает в общение</w:t>
      </w:r>
      <w:r>
        <w:rPr>
          <w:spacing w:val="-57"/>
        </w:rPr>
        <w:t xml:space="preserve"> </w:t>
      </w:r>
      <w:r>
        <w:t>с близкими взрослыми и сверстниками, проявляет сдержанность по отношению к незнакомым</w:t>
      </w:r>
      <w:r>
        <w:rPr>
          <w:spacing w:val="1"/>
        </w:rPr>
        <w:t xml:space="preserve"> </w:t>
      </w:r>
      <w:r>
        <w:t>людям, при общении со взрослыми и сверстниками ориентируется на общепринятые нормы и</w:t>
      </w:r>
      <w:r>
        <w:rPr>
          <w:spacing w:val="1"/>
        </w:rPr>
        <w:t xml:space="preserve"> </w:t>
      </w:r>
      <w:r>
        <w:t>правила</w:t>
      </w:r>
      <w:r>
        <w:rPr>
          <w:spacing w:val="1"/>
        </w:rPr>
        <w:t xml:space="preserve"> </w:t>
      </w:r>
      <w:r>
        <w:t>культуры</w:t>
      </w:r>
      <w:r>
        <w:rPr>
          <w:spacing w:val="1"/>
        </w:rPr>
        <w:t xml:space="preserve"> </w:t>
      </w:r>
      <w:r>
        <w:t>поведения,</w:t>
      </w:r>
      <w:r>
        <w:rPr>
          <w:spacing w:val="1"/>
        </w:rPr>
        <w:t xml:space="preserve"> </w:t>
      </w:r>
      <w:r>
        <w:t>проявляет</w:t>
      </w:r>
      <w:r>
        <w:rPr>
          <w:spacing w:val="1"/>
        </w:rPr>
        <w:t xml:space="preserve"> </w:t>
      </w:r>
      <w:r>
        <w:t>любовь</w:t>
      </w:r>
      <w:r>
        <w:rPr>
          <w:spacing w:val="1"/>
        </w:rPr>
        <w:t xml:space="preserve"> </w:t>
      </w:r>
      <w:r>
        <w:t>к</w:t>
      </w:r>
      <w:r>
        <w:rPr>
          <w:spacing w:val="1"/>
        </w:rPr>
        <w:t xml:space="preserve"> </w:t>
      </w:r>
      <w:r>
        <w:t>родителям,</w:t>
      </w:r>
      <w:r>
        <w:rPr>
          <w:spacing w:val="1"/>
        </w:rPr>
        <w:t xml:space="preserve"> </w:t>
      </w:r>
      <w:r>
        <w:t>уважение</w:t>
      </w:r>
      <w:r>
        <w:rPr>
          <w:spacing w:val="1"/>
        </w:rPr>
        <w:t xml:space="preserve"> </w:t>
      </w:r>
      <w:r>
        <w:t>к</w:t>
      </w:r>
      <w:r>
        <w:rPr>
          <w:spacing w:val="1"/>
        </w:rPr>
        <w:t xml:space="preserve"> </w:t>
      </w:r>
      <w:r>
        <w:t>воспитателям,</w:t>
      </w:r>
      <w:r>
        <w:rPr>
          <w:spacing w:val="-57"/>
        </w:rPr>
        <w:t xml:space="preserve"> </w:t>
      </w:r>
      <w:r>
        <w:t>интересуется</w:t>
      </w:r>
      <w:r>
        <w:rPr>
          <w:spacing w:val="-1"/>
        </w:rPr>
        <w:t xml:space="preserve"> </w:t>
      </w:r>
      <w:r>
        <w:t>жизнью семьи и детского сада;</w:t>
      </w:r>
    </w:p>
    <w:p w:rsidR="00BB340C" w:rsidRDefault="0021290F">
      <w:pPr>
        <w:pStyle w:val="a3"/>
        <w:spacing w:line="276" w:lineRule="auto"/>
        <w:ind w:right="244"/>
      </w:pPr>
      <w:r>
        <w:t>ребенок проявляет активность в стремлении к познанию разных видов труда и профессий,</w:t>
      </w:r>
      <w:r>
        <w:rPr>
          <w:spacing w:val="1"/>
        </w:rPr>
        <w:t xml:space="preserve"> </w:t>
      </w:r>
      <w:r>
        <w:t>бережно относится к предметному миру как результату труда взрослых, стремится участвовать в</w:t>
      </w:r>
      <w:r>
        <w:rPr>
          <w:spacing w:val="1"/>
        </w:rPr>
        <w:t xml:space="preserve"> </w:t>
      </w:r>
      <w:r>
        <w:t>труде взрослых, самостоятелен, инициативен в самообслуживании, участвует со сверстниками в</w:t>
      </w:r>
      <w:r>
        <w:rPr>
          <w:spacing w:val="1"/>
        </w:rPr>
        <w:t xml:space="preserve"> </w:t>
      </w:r>
      <w:r>
        <w:t>разных видах</w:t>
      </w:r>
      <w:r>
        <w:rPr>
          <w:spacing w:val="-1"/>
        </w:rPr>
        <w:t xml:space="preserve"> </w:t>
      </w:r>
      <w:r>
        <w:t>повседневного и ручного труда;</w:t>
      </w:r>
    </w:p>
    <w:p w:rsidR="00BB340C" w:rsidRDefault="0021290F">
      <w:pPr>
        <w:pStyle w:val="a3"/>
        <w:spacing w:line="276" w:lineRule="auto"/>
        <w:ind w:right="249"/>
      </w:pPr>
      <w:r>
        <w:t>ребенок</w:t>
      </w:r>
      <w:r>
        <w:rPr>
          <w:spacing w:val="1"/>
        </w:rPr>
        <w:t xml:space="preserve"> </w:t>
      </w:r>
      <w:r>
        <w:t>испытывает</w:t>
      </w:r>
      <w:r>
        <w:rPr>
          <w:spacing w:val="1"/>
        </w:rPr>
        <w:t xml:space="preserve"> </w:t>
      </w:r>
      <w:r>
        <w:t>интерес</w:t>
      </w:r>
      <w:r>
        <w:rPr>
          <w:spacing w:val="1"/>
        </w:rPr>
        <w:t xml:space="preserve"> </w:t>
      </w:r>
      <w:r>
        <w:t>к</w:t>
      </w:r>
      <w:r>
        <w:rPr>
          <w:spacing w:val="1"/>
        </w:rPr>
        <w:t xml:space="preserve"> </w:t>
      </w:r>
      <w:r>
        <w:t>событиям,</w:t>
      </w:r>
      <w:r>
        <w:rPr>
          <w:spacing w:val="1"/>
        </w:rPr>
        <w:t xml:space="preserve"> </w:t>
      </w:r>
      <w:r>
        <w:t>находящимся</w:t>
      </w:r>
      <w:r>
        <w:rPr>
          <w:spacing w:val="1"/>
        </w:rPr>
        <w:t xml:space="preserve"> </w:t>
      </w:r>
      <w:r>
        <w:t>за</w:t>
      </w:r>
      <w:r>
        <w:rPr>
          <w:spacing w:val="1"/>
        </w:rPr>
        <w:t xml:space="preserve"> </w:t>
      </w:r>
      <w:r>
        <w:t>рамками</w:t>
      </w:r>
      <w:r>
        <w:rPr>
          <w:spacing w:val="1"/>
        </w:rPr>
        <w:t xml:space="preserve"> </w:t>
      </w:r>
      <w:r>
        <w:t>личного</w:t>
      </w:r>
      <w:r>
        <w:rPr>
          <w:spacing w:val="1"/>
        </w:rPr>
        <w:t xml:space="preserve"> </w:t>
      </w:r>
      <w:r>
        <w:t>опыта,</w:t>
      </w:r>
      <w:r>
        <w:rPr>
          <w:spacing w:val="1"/>
        </w:rPr>
        <w:t xml:space="preserve"> </w:t>
      </w:r>
      <w:r>
        <w:t>фантазирует, сочиняет разные истории, предлагает пути решения проблем, имеет представления о</w:t>
      </w:r>
      <w:r>
        <w:rPr>
          <w:spacing w:val="1"/>
        </w:rPr>
        <w:t xml:space="preserve"> </w:t>
      </w:r>
      <w:r>
        <w:t>социальном,</w:t>
      </w:r>
      <w:r>
        <w:rPr>
          <w:spacing w:val="-1"/>
        </w:rPr>
        <w:t xml:space="preserve"> </w:t>
      </w:r>
      <w:r>
        <w:t>предметном</w:t>
      </w:r>
      <w:r>
        <w:rPr>
          <w:spacing w:val="-1"/>
        </w:rPr>
        <w:t xml:space="preserve"> </w:t>
      </w:r>
      <w:r>
        <w:t>и природном</w:t>
      </w:r>
      <w:r>
        <w:rPr>
          <w:spacing w:val="-1"/>
        </w:rPr>
        <w:t xml:space="preserve"> </w:t>
      </w:r>
      <w:r>
        <w:t>мире;</w:t>
      </w:r>
    </w:p>
    <w:p w:rsidR="00BB340C" w:rsidRDefault="0021290F">
      <w:pPr>
        <w:pStyle w:val="a3"/>
        <w:spacing w:line="276" w:lineRule="auto"/>
        <w:ind w:right="242"/>
      </w:pPr>
      <w:r>
        <w:t>ребенок владеет представлениями о безопасном поведении, соблюдает правила безопасного</w:t>
      </w:r>
      <w:r>
        <w:rPr>
          <w:spacing w:val="-57"/>
        </w:rPr>
        <w:t xml:space="preserve"> </w:t>
      </w:r>
      <w:r>
        <w:t>поведения</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демонстрирует</w:t>
      </w:r>
      <w:r>
        <w:rPr>
          <w:spacing w:val="1"/>
        </w:rPr>
        <w:t xml:space="preserve"> </w:t>
      </w:r>
      <w:r>
        <w:t>умения</w:t>
      </w:r>
      <w:r>
        <w:rPr>
          <w:spacing w:val="1"/>
        </w:rPr>
        <w:t xml:space="preserve"> </w:t>
      </w:r>
      <w:r>
        <w:t>правильно</w:t>
      </w:r>
      <w:r>
        <w:rPr>
          <w:spacing w:val="1"/>
        </w:rPr>
        <w:t xml:space="preserve"> </w:t>
      </w:r>
      <w:r>
        <w:t>и</w:t>
      </w:r>
      <w:r>
        <w:rPr>
          <w:spacing w:val="1"/>
        </w:rPr>
        <w:t xml:space="preserve"> </w:t>
      </w:r>
      <w:r>
        <w:t>безопасно</w:t>
      </w:r>
      <w:r>
        <w:rPr>
          <w:spacing w:val="1"/>
        </w:rPr>
        <w:t xml:space="preserve"> </w:t>
      </w:r>
      <w:r>
        <w:t>пользоваться</w:t>
      </w:r>
      <w:r>
        <w:rPr>
          <w:spacing w:val="1"/>
        </w:rPr>
        <w:t xml:space="preserve"> </w:t>
      </w:r>
      <w:r>
        <w:t>под</w:t>
      </w:r>
      <w:r>
        <w:rPr>
          <w:spacing w:val="1"/>
        </w:rPr>
        <w:t xml:space="preserve"> </w:t>
      </w:r>
      <w:r>
        <w:t>присмотром</w:t>
      </w:r>
      <w:r>
        <w:rPr>
          <w:spacing w:val="1"/>
        </w:rPr>
        <w:t xml:space="preserve"> </w:t>
      </w:r>
      <w:r>
        <w:t>взрослого</w:t>
      </w:r>
      <w:r>
        <w:rPr>
          <w:spacing w:val="1"/>
        </w:rPr>
        <w:t xml:space="preserve"> </w:t>
      </w:r>
      <w:r>
        <w:t>бытовыми</w:t>
      </w:r>
      <w:r>
        <w:rPr>
          <w:spacing w:val="1"/>
        </w:rPr>
        <w:t xml:space="preserve"> </w:t>
      </w:r>
      <w:r>
        <w:t>предметами</w:t>
      </w:r>
      <w:r>
        <w:rPr>
          <w:spacing w:val="1"/>
        </w:rPr>
        <w:t xml:space="preserve"> </w:t>
      </w:r>
      <w:r>
        <w:t>и</w:t>
      </w:r>
      <w:r>
        <w:rPr>
          <w:spacing w:val="1"/>
        </w:rPr>
        <w:t xml:space="preserve"> </w:t>
      </w:r>
      <w:r>
        <w:t>приборами,</w:t>
      </w:r>
      <w:r>
        <w:rPr>
          <w:spacing w:val="1"/>
        </w:rPr>
        <w:t xml:space="preserve"> </w:t>
      </w:r>
      <w:r>
        <w:t>безопасного</w:t>
      </w:r>
      <w:r>
        <w:rPr>
          <w:spacing w:val="1"/>
        </w:rPr>
        <w:t xml:space="preserve"> </w:t>
      </w:r>
      <w:r>
        <w:t>общения с незнакомыми животными, владеет основными правилами безопасного поведения на</w:t>
      </w:r>
      <w:r>
        <w:rPr>
          <w:spacing w:val="1"/>
        </w:rPr>
        <w:t xml:space="preserve"> </w:t>
      </w:r>
      <w:r>
        <w:t>улице;</w:t>
      </w:r>
    </w:p>
    <w:p w:rsidR="00BB340C" w:rsidRDefault="0021290F">
      <w:pPr>
        <w:pStyle w:val="a3"/>
        <w:spacing w:line="276" w:lineRule="auto"/>
        <w:ind w:right="244"/>
      </w:pPr>
      <w:r>
        <w:t>ребенок</w:t>
      </w:r>
      <w:r>
        <w:rPr>
          <w:spacing w:val="1"/>
        </w:rPr>
        <w:t xml:space="preserve"> </w:t>
      </w:r>
      <w:r>
        <w:t>проявляет</w:t>
      </w:r>
      <w:r>
        <w:rPr>
          <w:spacing w:val="1"/>
        </w:rPr>
        <w:t xml:space="preserve"> </w:t>
      </w:r>
      <w:r>
        <w:t>инициативу и</w:t>
      </w:r>
      <w:r>
        <w:rPr>
          <w:spacing w:val="1"/>
        </w:rPr>
        <w:t xml:space="preserve"> </w:t>
      </w:r>
      <w:r>
        <w:t>самостоятельность</w:t>
      </w:r>
      <w:r>
        <w:rPr>
          <w:spacing w:val="1"/>
        </w:rPr>
        <w:t xml:space="preserve"> </w:t>
      </w:r>
      <w:r>
        <w:t>в</w:t>
      </w:r>
      <w:r>
        <w:rPr>
          <w:spacing w:val="1"/>
        </w:rPr>
        <w:t xml:space="preserve"> </w:t>
      </w:r>
      <w:r>
        <w:t>процессе</w:t>
      </w:r>
      <w:r>
        <w:rPr>
          <w:spacing w:val="1"/>
        </w:rPr>
        <w:t xml:space="preserve"> </w:t>
      </w:r>
      <w:r>
        <w:t>придумывания</w:t>
      </w:r>
      <w:r>
        <w:rPr>
          <w:spacing w:val="1"/>
        </w:rPr>
        <w:t xml:space="preserve"> </w:t>
      </w:r>
      <w:r>
        <w:t>загадок,</w:t>
      </w:r>
      <w:r>
        <w:rPr>
          <w:spacing w:val="1"/>
        </w:rPr>
        <w:t xml:space="preserve"> </w:t>
      </w:r>
      <w:r>
        <w:t>сказок, рассказов, владеет первичными приемами аргументации и доказатель</w:t>
      </w:r>
      <w:r>
        <w:lastRenderedPageBreak/>
        <w:t>ства, демонстрирует</w:t>
      </w:r>
      <w:r>
        <w:rPr>
          <w:spacing w:val="1"/>
        </w:rPr>
        <w:t xml:space="preserve"> </w:t>
      </w:r>
      <w:r>
        <w:t>богатый</w:t>
      </w:r>
      <w:r>
        <w:rPr>
          <w:spacing w:val="1"/>
        </w:rPr>
        <w:t xml:space="preserve"> </w:t>
      </w:r>
      <w:r>
        <w:t>словарный</w:t>
      </w:r>
      <w:r>
        <w:rPr>
          <w:spacing w:val="1"/>
        </w:rPr>
        <w:t xml:space="preserve"> </w:t>
      </w:r>
      <w:r>
        <w:t>запас,</w:t>
      </w:r>
      <w:r>
        <w:rPr>
          <w:spacing w:val="1"/>
        </w:rPr>
        <w:t xml:space="preserve"> </w:t>
      </w:r>
      <w:r>
        <w:t>безошибочно</w:t>
      </w:r>
      <w:r>
        <w:rPr>
          <w:spacing w:val="1"/>
        </w:rPr>
        <w:t xml:space="preserve"> </w:t>
      </w:r>
      <w:r>
        <w:t>пользуется</w:t>
      </w:r>
      <w:r>
        <w:rPr>
          <w:spacing w:val="1"/>
        </w:rPr>
        <w:t xml:space="preserve"> </w:t>
      </w:r>
      <w:r>
        <w:t>обобщающими</w:t>
      </w:r>
      <w:r>
        <w:rPr>
          <w:spacing w:val="1"/>
        </w:rPr>
        <w:t xml:space="preserve"> </w:t>
      </w:r>
      <w:r>
        <w:t>словами</w:t>
      </w:r>
      <w:r>
        <w:rPr>
          <w:spacing w:val="1"/>
        </w:rPr>
        <w:t xml:space="preserve"> </w:t>
      </w:r>
      <w:r>
        <w:t>и</w:t>
      </w:r>
      <w:r>
        <w:rPr>
          <w:spacing w:val="1"/>
        </w:rPr>
        <w:t xml:space="preserve"> </w:t>
      </w:r>
      <w:r>
        <w:t>понятиями,</w:t>
      </w:r>
      <w:r>
        <w:rPr>
          <w:spacing w:val="-57"/>
        </w:rPr>
        <w:t xml:space="preserve"> </w:t>
      </w:r>
      <w:r>
        <w:t>самостоятельно</w:t>
      </w:r>
      <w:r>
        <w:rPr>
          <w:spacing w:val="1"/>
        </w:rPr>
        <w:t xml:space="preserve"> </w:t>
      </w:r>
      <w:r>
        <w:t>пересказывает</w:t>
      </w:r>
      <w:r>
        <w:rPr>
          <w:spacing w:val="1"/>
        </w:rPr>
        <w:t xml:space="preserve"> </w:t>
      </w:r>
      <w:r>
        <w:t>рассказы</w:t>
      </w:r>
      <w:r>
        <w:rPr>
          <w:spacing w:val="1"/>
        </w:rPr>
        <w:t xml:space="preserve"> </w:t>
      </w:r>
      <w:r>
        <w:t>и</w:t>
      </w:r>
      <w:r>
        <w:rPr>
          <w:spacing w:val="1"/>
        </w:rPr>
        <w:t xml:space="preserve"> </w:t>
      </w:r>
      <w:r>
        <w:t>сказки,</w:t>
      </w:r>
      <w:r>
        <w:rPr>
          <w:spacing w:val="1"/>
        </w:rPr>
        <w:t xml:space="preserve"> </w:t>
      </w:r>
      <w:r>
        <w:t>проявляет</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произведениям</w:t>
      </w:r>
      <w:r>
        <w:rPr>
          <w:spacing w:val="-2"/>
        </w:rPr>
        <w:t xml:space="preserve"> </w:t>
      </w:r>
      <w:r>
        <w:t>определенной тематики и жанра;</w:t>
      </w:r>
    </w:p>
    <w:p w:rsidR="00BB340C" w:rsidRDefault="0021290F">
      <w:pPr>
        <w:pStyle w:val="a3"/>
        <w:spacing w:line="276" w:lineRule="auto"/>
        <w:ind w:right="251"/>
      </w:pPr>
      <w:r>
        <w:t>ребенок проявляет интерес и/или с желанием занимается музыкальной, изобразительной,</w:t>
      </w:r>
      <w:r>
        <w:rPr>
          <w:spacing w:val="1"/>
        </w:rPr>
        <w:t xml:space="preserve"> </w:t>
      </w:r>
      <w:r>
        <w:t>театрализованной деятельностью; различает виды, жанры, формы в музыке, изобразительном и</w:t>
      </w:r>
      <w:r>
        <w:rPr>
          <w:spacing w:val="1"/>
        </w:rPr>
        <w:t xml:space="preserve"> </w:t>
      </w:r>
      <w:r>
        <w:t>театральном</w:t>
      </w:r>
      <w:r>
        <w:rPr>
          <w:spacing w:val="-2"/>
        </w:rPr>
        <w:t xml:space="preserve"> </w:t>
      </w:r>
      <w:r>
        <w:t>искусстве;</w:t>
      </w:r>
      <w:r>
        <w:rPr>
          <w:spacing w:val="1"/>
        </w:rPr>
        <w:t xml:space="preserve"> </w:t>
      </w:r>
      <w:r>
        <w:t>проявляет</w:t>
      </w:r>
      <w:r>
        <w:rPr>
          <w:spacing w:val="-1"/>
        </w:rPr>
        <w:t xml:space="preserve"> </w:t>
      </w:r>
      <w:r>
        <w:t>музыкальные</w:t>
      </w:r>
      <w:r>
        <w:rPr>
          <w:spacing w:val="-3"/>
        </w:rPr>
        <w:t xml:space="preserve"> </w:t>
      </w:r>
      <w:r>
        <w:t>и</w:t>
      </w:r>
      <w:r>
        <w:rPr>
          <w:spacing w:val="1"/>
        </w:rPr>
        <w:t xml:space="preserve"> </w:t>
      </w:r>
      <w:r>
        <w:t>художественно-творческие</w:t>
      </w:r>
      <w:r>
        <w:rPr>
          <w:spacing w:val="-2"/>
        </w:rPr>
        <w:t xml:space="preserve"> </w:t>
      </w:r>
      <w:r>
        <w:t>способности;</w:t>
      </w:r>
    </w:p>
    <w:p w:rsidR="00BB340C" w:rsidRDefault="0021290F">
      <w:pPr>
        <w:pStyle w:val="a3"/>
        <w:spacing w:before="1" w:line="276" w:lineRule="auto"/>
        <w:ind w:right="251"/>
      </w:pPr>
      <w:r>
        <w:t>ребенок</w:t>
      </w:r>
      <w:r>
        <w:rPr>
          <w:spacing w:val="1"/>
        </w:rPr>
        <w:t xml:space="preserve"> </w:t>
      </w:r>
      <w:r>
        <w:t>принимает</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праздничных</w:t>
      </w:r>
      <w:r>
        <w:rPr>
          <w:spacing w:val="1"/>
        </w:rPr>
        <w:t xml:space="preserve"> </w:t>
      </w:r>
      <w:r>
        <w:t>программах</w:t>
      </w:r>
      <w:r>
        <w:rPr>
          <w:spacing w:val="1"/>
        </w:rPr>
        <w:t xml:space="preserve"> </w:t>
      </w:r>
      <w:r>
        <w:t>и</w:t>
      </w:r>
      <w:r>
        <w:rPr>
          <w:spacing w:val="1"/>
        </w:rPr>
        <w:t xml:space="preserve"> </w:t>
      </w:r>
      <w:r>
        <w:t>их</w:t>
      </w:r>
      <w:r>
        <w:rPr>
          <w:spacing w:val="1"/>
        </w:rPr>
        <w:t xml:space="preserve"> </w:t>
      </w:r>
      <w:r>
        <w:t>подготовке;</w:t>
      </w:r>
      <w:r>
        <w:rPr>
          <w:spacing w:val="1"/>
        </w:rPr>
        <w:t xml:space="preserve"> </w:t>
      </w:r>
      <w:r>
        <w:t>взаимодействует</w:t>
      </w:r>
      <w:r>
        <w:rPr>
          <w:spacing w:val="1"/>
        </w:rPr>
        <w:t xml:space="preserve"> </w:t>
      </w:r>
      <w:r>
        <w:t>со</w:t>
      </w:r>
      <w:r>
        <w:rPr>
          <w:spacing w:val="-1"/>
        </w:rPr>
        <w:t xml:space="preserve"> </w:t>
      </w:r>
      <w:r>
        <w:t>всеми</w:t>
      </w:r>
      <w:r>
        <w:rPr>
          <w:spacing w:val="3"/>
        </w:rPr>
        <w:t xml:space="preserve"> </w:t>
      </w:r>
      <w:r>
        <w:t>участниками</w:t>
      </w:r>
      <w:r>
        <w:rPr>
          <w:spacing w:val="-1"/>
        </w:rPr>
        <w:t xml:space="preserve"> </w:t>
      </w:r>
      <w:r>
        <w:t>культурно-досуговых мероприятий;</w:t>
      </w:r>
    </w:p>
    <w:p w:rsidR="00BB340C" w:rsidRDefault="0021290F" w:rsidP="000C7072">
      <w:pPr>
        <w:pStyle w:val="a3"/>
        <w:spacing w:line="276" w:lineRule="auto"/>
        <w:ind w:right="245"/>
      </w:pPr>
      <w:r>
        <w:t>ребенок</w:t>
      </w:r>
      <w:r>
        <w:rPr>
          <w:spacing w:val="1"/>
        </w:rPr>
        <w:t xml:space="preserve"> </w:t>
      </w:r>
      <w:r>
        <w:t>самостоятельно</w:t>
      </w:r>
      <w:r>
        <w:rPr>
          <w:spacing w:val="1"/>
        </w:rPr>
        <w:t xml:space="preserve"> </w:t>
      </w:r>
      <w:r>
        <w:t>определяет</w:t>
      </w:r>
      <w:r>
        <w:rPr>
          <w:spacing w:val="1"/>
        </w:rPr>
        <w:t xml:space="preserve"> </w:t>
      </w:r>
      <w:r>
        <w:t>замысел</w:t>
      </w:r>
      <w:r>
        <w:rPr>
          <w:spacing w:val="1"/>
        </w:rPr>
        <w:t xml:space="preserve"> </w:t>
      </w:r>
      <w:r>
        <w:t>рисунка,</w:t>
      </w:r>
      <w:r>
        <w:rPr>
          <w:spacing w:val="1"/>
        </w:rPr>
        <w:t xml:space="preserve"> </w:t>
      </w:r>
      <w:r>
        <w:t>аппликации,</w:t>
      </w:r>
      <w:r>
        <w:rPr>
          <w:spacing w:val="1"/>
        </w:rPr>
        <w:t xml:space="preserve"> </w:t>
      </w:r>
      <w:r>
        <w:t>лепки,</w:t>
      </w:r>
      <w:r>
        <w:rPr>
          <w:spacing w:val="1"/>
        </w:rPr>
        <w:t xml:space="preserve"> </w:t>
      </w:r>
      <w:r>
        <w:t>постройки,</w:t>
      </w:r>
      <w:r>
        <w:rPr>
          <w:spacing w:val="1"/>
        </w:rPr>
        <w:t xml:space="preserve"> </w:t>
      </w:r>
      <w:r>
        <w:t>создает</w:t>
      </w:r>
      <w:r>
        <w:rPr>
          <w:spacing w:val="1"/>
        </w:rPr>
        <w:t xml:space="preserve"> </w:t>
      </w:r>
      <w:r>
        <w:t>образы</w:t>
      </w:r>
      <w:r>
        <w:rPr>
          <w:spacing w:val="1"/>
        </w:rPr>
        <w:t xml:space="preserve"> </w:t>
      </w:r>
      <w:r>
        <w:t>и</w:t>
      </w:r>
      <w:r>
        <w:rPr>
          <w:spacing w:val="1"/>
        </w:rPr>
        <w:t xml:space="preserve"> </w:t>
      </w:r>
      <w:r>
        <w:t>композиционные</w:t>
      </w:r>
      <w:r>
        <w:rPr>
          <w:spacing w:val="1"/>
        </w:rPr>
        <w:t xml:space="preserve"> </w:t>
      </w:r>
      <w:r>
        <w:t>изображения,</w:t>
      </w:r>
      <w:r>
        <w:rPr>
          <w:spacing w:val="1"/>
        </w:rPr>
        <w:t xml:space="preserve"> </w:t>
      </w:r>
      <w:r>
        <w:t>интегрируя</w:t>
      </w:r>
      <w:r>
        <w:rPr>
          <w:spacing w:val="1"/>
        </w:rPr>
        <w:t xml:space="preserve"> </w:t>
      </w:r>
      <w:r>
        <w:t>освоенные</w:t>
      </w:r>
      <w:r>
        <w:rPr>
          <w:spacing w:val="1"/>
        </w:rPr>
        <w:t xml:space="preserve"> </w:t>
      </w:r>
      <w:r>
        <w:t>техники</w:t>
      </w:r>
      <w:r>
        <w:rPr>
          <w:spacing w:val="1"/>
        </w:rPr>
        <w:t xml:space="preserve"> </w:t>
      </w:r>
      <w:r>
        <w:t>и</w:t>
      </w:r>
      <w:r>
        <w:rPr>
          <w:spacing w:val="1"/>
        </w:rPr>
        <w:t xml:space="preserve"> </w:t>
      </w:r>
      <w:r>
        <w:t>средства</w:t>
      </w:r>
      <w:r>
        <w:rPr>
          <w:spacing w:val="1"/>
        </w:rPr>
        <w:t xml:space="preserve"> </w:t>
      </w:r>
      <w:r>
        <w:t>выразительности,</w:t>
      </w:r>
      <w:r>
        <w:rPr>
          <w:spacing w:val="-4"/>
        </w:rPr>
        <w:t xml:space="preserve"> </w:t>
      </w:r>
      <w:r>
        <w:t>использует разнообразные</w:t>
      </w:r>
      <w:r>
        <w:rPr>
          <w:spacing w:val="-4"/>
        </w:rPr>
        <w:t xml:space="preserve"> </w:t>
      </w:r>
      <w:r>
        <w:t>материалы;</w:t>
      </w:r>
    </w:p>
    <w:p w:rsidR="00FD16EC" w:rsidRDefault="00FD16EC" w:rsidP="00FD16EC">
      <w:pPr>
        <w:pStyle w:val="a3"/>
        <w:spacing w:before="80" w:line="276" w:lineRule="auto"/>
        <w:ind w:left="0" w:right="243" w:firstLine="0"/>
      </w:pPr>
      <w:r>
        <w:t>ребенок согласовывает</w:t>
      </w:r>
      <w:r>
        <w:rPr>
          <w:spacing w:val="1"/>
        </w:rPr>
        <w:t xml:space="preserve"> </w:t>
      </w:r>
      <w:r>
        <w:t>свои интересы с интересами</w:t>
      </w:r>
      <w:r>
        <w:rPr>
          <w:spacing w:val="1"/>
        </w:rPr>
        <w:t xml:space="preserve"> </w:t>
      </w:r>
      <w:r>
        <w:t>партнеров в игровой деятельности,</w:t>
      </w:r>
      <w:r>
        <w:rPr>
          <w:spacing w:val="1"/>
        </w:rPr>
        <w:t xml:space="preserve"> </w:t>
      </w:r>
      <w:r>
        <w:t>умеет предложить и объяснить замысел игры, комбинировать сюжеты на основе разных событий,</w:t>
      </w:r>
      <w:r>
        <w:rPr>
          <w:spacing w:val="1"/>
        </w:rPr>
        <w:t xml:space="preserve"> </w:t>
      </w:r>
      <w:r>
        <w:t>создавать игровые</w:t>
      </w:r>
      <w:r>
        <w:rPr>
          <w:spacing w:val="-1"/>
        </w:rPr>
        <w:t xml:space="preserve"> </w:t>
      </w:r>
      <w:r>
        <w:t>образы,</w:t>
      </w:r>
      <w:r>
        <w:rPr>
          <w:spacing w:val="1"/>
        </w:rPr>
        <w:t xml:space="preserve"> </w:t>
      </w:r>
      <w:r>
        <w:t>управлять</w:t>
      </w:r>
      <w:r>
        <w:rPr>
          <w:spacing w:val="1"/>
        </w:rPr>
        <w:t xml:space="preserve"> </w:t>
      </w:r>
      <w:r>
        <w:t>персонажами</w:t>
      </w:r>
      <w:r>
        <w:rPr>
          <w:spacing w:val="-1"/>
        </w:rPr>
        <w:t xml:space="preserve"> </w:t>
      </w:r>
      <w:r>
        <w:t>в</w:t>
      </w:r>
      <w:r>
        <w:rPr>
          <w:spacing w:val="-1"/>
        </w:rPr>
        <w:t xml:space="preserve"> </w:t>
      </w:r>
      <w:r>
        <w:t>режиссерской</w:t>
      </w:r>
      <w:r>
        <w:rPr>
          <w:spacing w:val="-1"/>
        </w:rPr>
        <w:t xml:space="preserve"> </w:t>
      </w:r>
      <w:r>
        <w:t>игре;</w:t>
      </w:r>
    </w:p>
    <w:p w:rsidR="00FD16EC" w:rsidRDefault="00FD16EC" w:rsidP="00FD16EC">
      <w:pPr>
        <w:pStyle w:val="a3"/>
        <w:spacing w:before="1" w:line="276" w:lineRule="auto"/>
        <w:ind w:right="249"/>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игровому</w:t>
      </w:r>
      <w:r>
        <w:rPr>
          <w:spacing w:val="1"/>
        </w:rPr>
        <w:t xml:space="preserve"> </w:t>
      </w:r>
      <w:r>
        <w:t>экспериментированию,</w:t>
      </w:r>
      <w:r>
        <w:rPr>
          <w:spacing w:val="1"/>
        </w:rPr>
        <w:t xml:space="preserve"> </w:t>
      </w:r>
      <w:r>
        <w:t>развивающим</w:t>
      </w:r>
      <w:r>
        <w:rPr>
          <w:spacing w:val="1"/>
        </w:rPr>
        <w:t xml:space="preserve"> </w:t>
      </w:r>
      <w:r>
        <w:t>и</w:t>
      </w:r>
      <w:r>
        <w:rPr>
          <w:spacing w:val="1"/>
        </w:rPr>
        <w:t xml:space="preserve"> </w:t>
      </w:r>
      <w:r>
        <w:t>познавательным</w:t>
      </w:r>
      <w:r>
        <w:rPr>
          <w:spacing w:val="1"/>
        </w:rPr>
        <w:t xml:space="preserve"> </w:t>
      </w:r>
      <w:r>
        <w:t>играм,</w:t>
      </w:r>
      <w:r>
        <w:rPr>
          <w:spacing w:val="1"/>
        </w:rPr>
        <w:t xml:space="preserve"> </w:t>
      </w:r>
      <w:r>
        <w:t>в</w:t>
      </w:r>
      <w:r>
        <w:rPr>
          <w:spacing w:val="1"/>
        </w:rPr>
        <w:t xml:space="preserve"> </w:t>
      </w:r>
      <w:r>
        <w:t>играх</w:t>
      </w:r>
      <w:r>
        <w:rPr>
          <w:spacing w:val="1"/>
        </w:rPr>
        <w:t xml:space="preserve"> </w:t>
      </w:r>
      <w:r>
        <w:t>с</w:t>
      </w:r>
      <w:r>
        <w:rPr>
          <w:spacing w:val="1"/>
        </w:rPr>
        <w:t xml:space="preserve"> </w:t>
      </w:r>
      <w:r>
        <w:t>готовым</w:t>
      </w:r>
      <w:r>
        <w:rPr>
          <w:spacing w:val="1"/>
        </w:rPr>
        <w:t xml:space="preserve"> </w:t>
      </w:r>
      <w:r>
        <w:t>содержанием</w:t>
      </w:r>
      <w:r>
        <w:rPr>
          <w:spacing w:val="1"/>
        </w:rPr>
        <w:t xml:space="preserve"> </w:t>
      </w:r>
      <w:r>
        <w:t>и</w:t>
      </w:r>
      <w:r>
        <w:rPr>
          <w:spacing w:val="1"/>
        </w:rPr>
        <w:t xml:space="preserve"> </w:t>
      </w:r>
      <w:r>
        <w:t>правилами</w:t>
      </w:r>
      <w:r>
        <w:rPr>
          <w:spacing w:val="1"/>
        </w:rPr>
        <w:t xml:space="preserve"> </w:t>
      </w:r>
      <w:r>
        <w:t>действует</w:t>
      </w:r>
      <w:r>
        <w:rPr>
          <w:spacing w:val="1"/>
        </w:rPr>
        <w:t xml:space="preserve"> </w:t>
      </w:r>
      <w:r>
        <w:t>в</w:t>
      </w:r>
      <w:r>
        <w:rPr>
          <w:spacing w:val="1"/>
        </w:rPr>
        <w:t xml:space="preserve"> </w:t>
      </w:r>
      <w:r>
        <w:t>точном</w:t>
      </w:r>
      <w:r>
        <w:rPr>
          <w:spacing w:val="1"/>
        </w:rPr>
        <w:t xml:space="preserve"> </w:t>
      </w:r>
      <w:r>
        <w:t>соответствии</w:t>
      </w:r>
      <w:r>
        <w:rPr>
          <w:spacing w:val="-1"/>
        </w:rPr>
        <w:t xml:space="preserve"> </w:t>
      </w:r>
      <w:r>
        <w:t>с</w:t>
      </w:r>
      <w:r>
        <w:rPr>
          <w:spacing w:val="-1"/>
        </w:rPr>
        <w:t xml:space="preserve"> </w:t>
      </w:r>
      <w:r>
        <w:t>игровой</w:t>
      </w:r>
      <w:r>
        <w:rPr>
          <w:spacing w:val="-2"/>
        </w:rPr>
        <w:t xml:space="preserve"> </w:t>
      </w:r>
      <w:r>
        <w:t>задачей и правилами.</w:t>
      </w:r>
    </w:p>
    <w:p w:rsidR="00FD16EC" w:rsidRDefault="00FD16EC" w:rsidP="002E63EF">
      <w:pPr>
        <w:pStyle w:val="1"/>
        <w:numPr>
          <w:ilvl w:val="3"/>
          <w:numId w:val="14"/>
        </w:numPr>
        <w:tabs>
          <w:tab w:val="left" w:pos="1686"/>
          <w:tab w:val="left" w:pos="1687"/>
          <w:tab w:val="left" w:pos="3444"/>
          <w:tab w:val="left" w:pos="4929"/>
          <w:tab w:val="left" w:pos="5414"/>
          <w:tab w:val="left" w:pos="6222"/>
          <w:tab w:val="left" w:pos="7747"/>
          <w:tab w:val="left" w:pos="8961"/>
        </w:tabs>
        <w:spacing w:line="276" w:lineRule="auto"/>
        <w:ind w:left="851" w:right="252" w:hanging="851"/>
      </w:pPr>
      <w:r>
        <w:t>Планируемые</w:t>
      </w:r>
      <w:r w:rsidR="00543CA6">
        <w:t xml:space="preserve"> </w:t>
      </w:r>
      <w:r>
        <w:t>результаты</w:t>
      </w:r>
      <w:r w:rsidR="00543CA6">
        <w:t xml:space="preserve"> </w:t>
      </w:r>
      <w:r>
        <w:t>на этапе завершения</w:t>
      </w:r>
      <w:r>
        <w:tab/>
        <w:t xml:space="preserve">освоения Программы                                                  </w:t>
      </w:r>
    </w:p>
    <w:p w:rsidR="00FD16EC" w:rsidRDefault="00FD16EC" w:rsidP="00FD16EC">
      <w:pPr>
        <w:pStyle w:val="1"/>
        <w:tabs>
          <w:tab w:val="left" w:pos="1686"/>
          <w:tab w:val="left" w:pos="1687"/>
          <w:tab w:val="left" w:pos="3444"/>
          <w:tab w:val="left" w:pos="4929"/>
          <w:tab w:val="left" w:pos="5414"/>
          <w:tab w:val="left" w:pos="6222"/>
          <w:tab w:val="left" w:pos="7747"/>
          <w:tab w:val="left" w:pos="8961"/>
        </w:tabs>
        <w:spacing w:line="276" w:lineRule="auto"/>
        <w:ind w:left="851" w:right="252"/>
      </w:pPr>
      <w:r>
        <w:t xml:space="preserve"> К</w:t>
      </w:r>
      <w:r w:rsidRPr="000C7072">
        <w:rPr>
          <w:spacing w:val="-2"/>
        </w:rPr>
        <w:t xml:space="preserve"> </w:t>
      </w:r>
      <w:r>
        <w:t>концу</w:t>
      </w:r>
      <w:r w:rsidRPr="000C7072">
        <w:rPr>
          <w:spacing w:val="-2"/>
        </w:rPr>
        <w:t xml:space="preserve"> </w:t>
      </w:r>
      <w:r>
        <w:t>дошкольного возраста:</w:t>
      </w:r>
    </w:p>
    <w:p w:rsidR="00FD16EC" w:rsidRDefault="00FD16EC" w:rsidP="00FD16EC">
      <w:pPr>
        <w:pStyle w:val="a3"/>
        <w:spacing w:before="39"/>
        <w:ind w:left="921" w:firstLine="0"/>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FD16EC" w:rsidRDefault="00FD16EC" w:rsidP="00FD16EC">
      <w:pPr>
        <w:pStyle w:val="a3"/>
        <w:spacing w:before="41" w:line="276" w:lineRule="auto"/>
        <w:ind w:right="253"/>
      </w:pPr>
      <w:r>
        <w:t>ребенок</w:t>
      </w:r>
      <w:r>
        <w:rPr>
          <w:spacing w:val="1"/>
        </w:rPr>
        <w:t xml:space="preserve"> </w:t>
      </w:r>
      <w:r>
        <w:t>владеет</w:t>
      </w:r>
      <w:r>
        <w:rPr>
          <w:spacing w:val="1"/>
        </w:rPr>
        <w:t xml:space="preserve"> </w:t>
      </w:r>
      <w:r>
        <w:t>основными</w:t>
      </w:r>
      <w:r>
        <w:rPr>
          <w:spacing w:val="1"/>
        </w:rPr>
        <w:t xml:space="preserve"> </w:t>
      </w:r>
      <w:r>
        <w:t>движениями</w:t>
      </w:r>
      <w:r>
        <w:rPr>
          <w:spacing w:val="1"/>
        </w:rPr>
        <w:t xml:space="preserve"> </w:t>
      </w:r>
      <w:r>
        <w:t>и</w:t>
      </w:r>
      <w:r>
        <w:rPr>
          <w:spacing w:val="1"/>
        </w:rPr>
        <w:t xml:space="preserve"> </w:t>
      </w:r>
      <w:r>
        <w:t>элементами</w:t>
      </w:r>
      <w:r>
        <w:rPr>
          <w:spacing w:val="1"/>
        </w:rPr>
        <w:t xml:space="preserve"> </w:t>
      </w:r>
      <w:r>
        <w:t>спортивных</w:t>
      </w:r>
      <w:r>
        <w:rPr>
          <w:spacing w:val="1"/>
        </w:rPr>
        <w:t xml:space="preserve"> </w:t>
      </w:r>
      <w:r>
        <w:t>игр,</w:t>
      </w:r>
      <w:r>
        <w:rPr>
          <w:spacing w:val="1"/>
        </w:rPr>
        <w:t xml:space="preserve"> </w:t>
      </w:r>
      <w:r>
        <w:t>может</w:t>
      </w:r>
      <w:r>
        <w:rPr>
          <w:spacing w:val="1"/>
        </w:rPr>
        <w:t xml:space="preserve"> </w:t>
      </w:r>
      <w:r>
        <w:t>контролировать свои движение</w:t>
      </w:r>
      <w:r>
        <w:rPr>
          <w:spacing w:val="-1"/>
        </w:rPr>
        <w:t xml:space="preserve"> </w:t>
      </w:r>
      <w:r>
        <w:t>и</w:t>
      </w:r>
      <w:r>
        <w:rPr>
          <w:spacing w:val="2"/>
        </w:rPr>
        <w:t xml:space="preserve"> </w:t>
      </w:r>
      <w:r>
        <w:t>управлять</w:t>
      </w:r>
      <w:r>
        <w:rPr>
          <w:spacing w:val="1"/>
        </w:rPr>
        <w:t xml:space="preserve"> </w:t>
      </w:r>
      <w:r>
        <w:t>ими;</w:t>
      </w:r>
    </w:p>
    <w:p w:rsidR="00FD16EC" w:rsidRDefault="00FD16EC" w:rsidP="00FD16EC">
      <w:pPr>
        <w:pStyle w:val="a3"/>
        <w:spacing w:line="275" w:lineRule="exact"/>
        <w:ind w:left="921" w:firstLine="0"/>
      </w:pPr>
      <w:r>
        <w:t>ребенок</w:t>
      </w:r>
      <w:r>
        <w:rPr>
          <w:spacing w:val="-2"/>
        </w:rPr>
        <w:t xml:space="preserve"> </w:t>
      </w:r>
      <w:r>
        <w:t>соблюдает</w:t>
      </w:r>
      <w:r>
        <w:rPr>
          <w:spacing w:val="-2"/>
        </w:rPr>
        <w:t xml:space="preserve"> </w:t>
      </w:r>
      <w:r>
        <w:t>элементарные</w:t>
      </w:r>
      <w:r>
        <w:rPr>
          <w:spacing w:val="-3"/>
        </w:rPr>
        <w:t xml:space="preserve"> </w:t>
      </w:r>
      <w:r>
        <w:t>правила</w:t>
      </w:r>
      <w:r>
        <w:rPr>
          <w:spacing w:val="-3"/>
        </w:rPr>
        <w:t xml:space="preserve"> </w:t>
      </w:r>
      <w:r>
        <w:t>здорового</w:t>
      </w:r>
      <w:r>
        <w:rPr>
          <w:spacing w:val="-1"/>
        </w:rPr>
        <w:t xml:space="preserve"> </w:t>
      </w:r>
      <w:r>
        <w:t>образа</w:t>
      </w:r>
      <w:r>
        <w:rPr>
          <w:spacing w:val="-3"/>
        </w:rPr>
        <w:t xml:space="preserve"> </w:t>
      </w:r>
      <w:r>
        <w:t>жизни</w:t>
      </w:r>
      <w:r>
        <w:rPr>
          <w:spacing w:val="-3"/>
        </w:rPr>
        <w:t xml:space="preserve"> </w:t>
      </w:r>
      <w:r>
        <w:t>и</w:t>
      </w:r>
      <w:r>
        <w:rPr>
          <w:spacing w:val="-4"/>
        </w:rPr>
        <w:t xml:space="preserve"> </w:t>
      </w:r>
      <w:r>
        <w:t>личной</w:t>
      </w:r>
      <w:r>
        <w:rPr>
          <w:spacing w:val="-1"/>
        </w:rPr>
        <w:t xml:space="preserve"> </w:t>
      </w:r>
      <w:r>
        <w:t>гигиены;</w:t>
      </w:r>
    </w:p>
    <w:p w:rsidR="00FD16EC" w:rsidRDefault="00FD16EC" w:rsidP="00FD16EC">
      <w:pPr>
        <w:pStyle w:val="a3"/>
        <w:spacing w:before="43" w:line="276" w:lineRule="auto"/>
        <w:ind w:right="247"/>
      </w:pPr>
      <w:r>
        <w:t>ребенок результативно выполняет физические упражнения (общеразвивающие, основные</w:t>
      </w:r>
      <w:r>
        <w:rPr>
          <w:spacing w:val="1"/>
        </w:rPr>
        <w:t xml:space="preserve"> </w:t>
      </w:r>
      <w:r>
        <w:t>движения,</w:t>
      </w:r>
      <w:r>
        <w:rPr>
          <w:spacing w:val="1"/>
        </w:rPr>
        <w:t xml:space="preserve"> </w:t>
      </w:r>
      <w:r>
        <w:t>спортивные),</w:t>
      </w:r>
      <w:r>
        <w:rPr>
          <w:spacing w:val="1"/>
        </w:rPr>
        <w:t xml:space="preserve"> </w:t>
      </w:r>
      <w:r>
        <w:t>участвует</w:t>
      </w:r>
      <w:r>
        <w:rPr>
          <w:spacing w:val="1"/>
        </w:rPr>
        <w:t xml:space="preserve"> </w:t>
      </w:r>
      <w:r>
        <w:t>в</w:t>
      </w:r>
      <w:r>
        <w:rPr>
          <w:spacing w:val="1"/>
        </w:rPr>
        <w:t xml:space="preserve"> </w:t>
      </w:r>
      <w:r>
        <w:t>туристических</w:t>
      </w:r>
      <w:r>
        <w:rPr>
          <w:spacing w:val="1"/>
        </w:rPr>
        <w:t xml:space="preserve"> </w:t>
      </w:r>
      <w:r>
        <w:t>пеших</w:t>
      </w:r>
      <w:r>
        <w:rPr>
          <w:spacing w:val="1"/>
        </w:rPr>
        <w:t xml:space="preserve"> </w:t>
      </w:r>
      <w:r>
        <w:t>прогулках,</w:t>
      </w:r>
      <w:r>
        <w:rPr>
          <w:spacing w:val="1"/>
        </w:rPr>
        <w:t xml:space="preserve"> </w:t>
      </w:r>
      <w:r>
        <w:t>осваивает</w:t>
      </w:r>
      <w:r>
        <w:rPr>
          <w:spacing w:val="1"/>
        </w:rPr>
        <w:t xml:space="preserve"> </w:t>
      </w:r>
      <w:r>
        <w:t>простейшие</w:t>
      </w:r>
      <w:r>
        <w:rPr>
          <w:spacing w:val="1"/>
        </w:rPr>
        <w:t xml:space="preserve"> </w:t>
      </w:r>
      <w:r>
        <w:t>туристические</w:t>
      </w:r>
      <w:r>
        <w:rPr>
          <w:spacing w:val="-2"/>
        </w:rPr>
        <w:t xml:space="preserve"> </w:t>
      </w:r>
      <w:r>
        <w:t>навыки, ориентируется на</w:t>
      </w:r>
      <w:r>
        <w:rPr>
          <w:spacing w:val="-1"/>
        </w:rPr>
        <w:t xml:space="preserve"> </w:t>
      </w:r>
      <w:r>
        <w:t>местности;</w:t>
      </w:r>
    </w:p>
    <w:p w:rsidR="00FD16EC" w:rsidRDefault="00FD16EC" w:rsidP="00FD16EC">
      <w:pPr>
        <w:pStyle w:val="a3"/>
        <w:spacing w:line="274" w:lineRule="exact"/>
        <w:ind w:left="921" w:firstLine="0"/>
      </w:pPr>
      <w:r>
        <w:t>проявляет</w:t>
      </w:r>
      <w:r>
        <w:rPr>
          <w:spacing w:val="-2"/>
        </w:rPr>
        <w:t xml:space="preserve"> </w:t>
      </w:r>
      <w:r>
        <w:t>элементы</w:t>
      </w:r>
      <w:r>
        <w:rPr>
          <w:spacing w:val="-2"/>
        </w:rPr>
        <w:t xml:space="preserve"> </w:t>
      </w:r>
      <w:r>
        <w:t>творчества</w:t>
      </w:r>
      <w:r>
        <w:rPr>
          <w:spacing w:val="-1"/>
        </w:rPr>
        <w:t xml:space="preserve"> </w:t>
      </w:r>
      <w:r>
        <w:t>в</w:t>
      </w:r>
      <w:r>
        <w:rPr>
          <w:spacing w:val="-2"/>
        </w:rPr>
        <w:t xml:space="preserve"> </w:t>
      </w:r>
      <w:r>
        <w:t>двигательной</w:t>
      </w:r>
      <w:r>
        <w:rPr>
          <w:spacing w:val="-2"/>
        </w:rPr>
        <w:t xml:space="preserve"> </w:t>
      </w:r>
      <w:r>
        <w:t>деятельности;</w:t>
      </w:r>
    </w:p>
    <w:p w:rsidR="00FD16EC" w:rsidRDefault="00FD16EC" w:rsidP="00FD16EC">
      <w:pPr>
        <w:pStyle w:val="a3"/>
        <w:spacing w:before="43" w:line="276" w:lineRule="auto"/>
        <w:ind w:right="248"/>
      </w:pPr>
      <w:r>
        <w:t>проявляет морально-волевые качества, самоконтроль и может осуществлять самооценку</w:t>
      </w:r>
      <w:r>
        <w:rPr>
          <w:spacing w:val="1"/>
        </w:rPr>
        <w:t xml:space="preserve"> </w:t>
      </w:r>
      <w:r>
        <w:t>своей</w:t>
      </w:r>
      <w:r>
        <w:rPr>
          <w:spacing w:val="-1"/>
        </w:rPr>
        <w:t xml:space="preserve"> </w:t>
      </w:r>
      <w:r>
        <w:t>двигательной деятельности;</w:t>
      </w:r>
    </w:p>
    <w:p w:rsidR="00C3385F" w:rsidRDefault="00C3385F" w:rsidP="00543CA6">
      <w:pPr>
        <w:pStyle w:val="a3"/>
        <w:spacing w:line="276" w:lineRule="auto"/>
        <w:ind w:left="0" w:right="245" w:firstLine="0"/>
      </w:pPr>
    </w:p>
    <w:p w:rsidR="00543CA6" w:rsidRDefault="00543CA6" w:rsidP="00543CA6">
      <w:pPr>
        <w:pStyle w:val="a3"/>
        <w:spacing w:line="276" w:lineRule="auto"/>
        <w:ind w:left="0" w:right="252" w:firstLine="0"/>
      </w:pPr>
      <w:r>
        <w:t>имеет</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двигательной</w:t>
      </w:r>
      <w:r>
        <w:rPr>
          <w:spacing w:val="1"/>
        </w:rPr>
        <w:t xml:space="preserve"> </w:t>
      </w:r>
      <w:r>
        <w:t>деятельности;</w:t>
      </w:r>
      <w:r>
        <w:rPr>
          <w:spacing w:val="-2"/>
        </w:rPr>
        <w:t xml:space="preserve"> </w:t>
      </w:r>
      <w:r>
        <w:t>о</w:t>
      </w:r>
      <w:r>
        <w:rPr>
          <w:spacing w:val="-1"/>
        </w:rPr>
        <w:t xml:space="preserve"> </w:t>
      </w:r>
      <w:r>
        <w:t>том,</w:t>
      </w:r>
      <w:r>
        <w:rPr>
          <w:spacing w:val="-1"/>
        </w:rPr>
        <w:t xml:space="preserve"> </w:t>
      </w:r>
      <w:r>
        <w:t>что</w:t>
      </w:r>
      <w:r>
        <w:rPr>
          <w:spacing w:val="-2"/>
        </w:rPr>
        <w:t xml:space="preserve"> </w:t>
      </w:r>
      <w:r>
        <w:t>такое</w:t>
      </w:r>
      <w:r>
        <w:rPr>
          <w:spacing w:val="-1"/>
        </w:rPr>
        <w:t xml:space="preserve"> </w:t>
      </w:r>
      <w:r>
        <w:t>здоровье,</w:t>
      </w:r>
      <w:r>
        <w:rPr>
          <w:spacing w:val="-1"/>
        </w:rPr>
        <w:t xml:space="preserve"> </w:t>
      </w:r>
      <w:r>
        <w:t>понимает,</w:t>
      </w:r>
      <w:r>
        <w:rPr>
          <w:spacing w:val="-1"/>
        </w:rPr>
        <w:t xml:space="preserve"> </w:t>
      </w:r>
      <w:r>
        <w:t>как</w:t>
      </w:r>
      <w:r>
        <w:rPr>
          <w:spacing w:val="-2"/>
        </w:rPr>
        <w:t xml:space="preserve"> </w:t>
      </w:r>
      <w:r>
        <w:t>поддержать,</w:t>
      </w:r>
      <w:r>
        <w:rPr>
          <w:spacing w:val="1"/>
        </w:rPr>
        <w:t xml:space="preserve"> </w:t>
      </w:r>
      <w:r>
        <w:t>укрепить</w:t>
      </w:r>
      <w:r>
        <w:rPr>
          <w:spacing w:val="-1"/>
        </w:rPr>
        <w:t xml:space="preserve"> </w:t>
      </w:r>
      <w:r>
        <w:t>и</w:t>
      </w:r>
      <w:r>
        <w:rPr>
          <w:spacing w:val="-1"/>
        </w:rPr>
        <w:t xml:space="preserve"> </w:t>
      </w:r>
      <w:r>
        <w:t>сохранить</w:t>
      </w:r>
      <w:r>
        <w:rPr>
          <w:spacing w:val="-1"/>
        </w:rPr>
        <w:t xml:space="preserve"> </w:t>
      </w:r>
      <w:r>
        <w:t>его;</w:t>
      </w:r>
    </w:p>
    <w:p w:rsidR="00543CA6" w:rsidRDefault="00543CA6" w:rsidP="00543CA6">
      <w:pPr>
        <w:pStyle w:val="a3"/>
        <w:spacing w:line="276" w:lineRule="auto"/>
        <w:ind w:right="252" w:firstLine="508"/>
      </w:pPr>
      <w:r>
        <w:t xml:space="preserve">владеет </w:t>
      </w:r>
      <w:proofErr w:type="spellStart"/>
      <w:r>
        <w:t>здоровьесберегающими</w:t>
      </w:r>
      <w:proofErr w:type="spellEnd"/>
      <w:r>
        <w:rPr>
          <w:spacing w:val="1"/>
        </w:rPr>
        <w:t xml:space="preserve"> </w:t>
      </w:r>
      <w:r>
        <w:t>умениями: навыками личной гигиены, может заботливо</w:t>
      </w:r>
      <w:r>
        <w:rPr>
          <w:spacing w:val="1"/>
        </w:rPr>
        <w:t xml:space="preserve"> </w:t>
      </w:r>
      <w:r>
        <w:t>относиться к своему здоровью и здоровью окружающих, стремится оказать помощь и поддержку</w:t>
      </w:r>
      <w:r>
        <w:rPr>
          <w:spacing w:val="1"/>
        </w:rPr>
        <w:t xml:space="preserve"> </w:t>
      </w:r>
      <w:r>
        <w:t>заболевшим</w:t>
      </w:r>
      <w:r>
        <w:rPr>
          <w:spacing w:val="-2"/>
        </w:rPr>
        <w:t xml:space="preserve"> </w:t>
      </w:r>
      <w:r>
        <w:t>людям;</w:t>
      </w:r>
    </w:p>
    <w:p w:rsidR="00543CA6" w:rsidRDefault="00543CA6" w:rsidP="00543CA6">
      <w:pPr>
        <w:pStyle w:val="a3"/>
        <w:spacing w:line="276" w:lineRule="auto"/>
        <w:ind w:right="250"/>
      </w:pPr>
      <w:r>
        <w:t>ребенок соблюдает элементарные социальные нормы и правила поведения в различных</w:t>
      </w:r>
      <w:r>
        <w:rPr>
          <w:spacing w:val="1"/>
        </w:rPr>
        <w:t xml:space="preserve"> </w:t>
      </w:r>
      <w:r>
        <w:t>видах</w:t>
      </w:r>
      <w:r>
        <w:rPr>
          <w:spacing w:val="1"/>
        </w:rPr>
        <w:t xml:space="preserve"> </w:t>
      </w:r>
      <w:r>
        <w:t>деятельности, взаимоотношениях</w:t>
      </w:r>
      <w:r>
        <w:rPr>
          <w:spacing w:val="1"/>
        </w:rPr>
        <w:t xml:space="preserve"> </w:t>
      </w:r>
      <w:r>
        <w:t>со взрослыми</w:t>
      </w:r>
      <w:r>
        <w:rPr>
          <w:spacing w:val="-1"/>
        </w:rPr>
        <w:t xml:space="preserve"> </w:t>
      </w:r>
      <w:r>
        <w:t>и сверстниками;</w:t>
      </w:r>
    </w:p>
    <w:p w:rsidR="00543CA6" w:rsidRDefault="00543CA6" w:rsidP="00543CA6">
      <w:pPr>
        <w:pStyle w:val="a3"/>
        <w:spacing w:line="276" w:lineRule="auto"/>
        <w:ind w:right="251"/>
      </w:pPr>
      <w:r>
        <w:t>ребенок</w:t>
      </w:r>
      <w:r>
        <w:rPr>
          <w:spacing w:val="1"/>
        </w:rPr>
        <w:t xml:space="preserve"> </w:t>
      </w:r>
      <w:r>
        <w:t>способен</w:t>
      </w:r>
      <w:r>
        <w:rPr>
          <w:spacing w:val="1"/>
        </w:rPr>
        <w:t xml:space="preserve"> </w:t>
      </w:r>
      <w:r>
        <w:t>к</w:t>
      </w:r>
      <w:r>
        <w:rPr>
          <w:spacing w:val="1"/>
        </w:rPr>
        <w:t xml:space="preserve"> </w:t>
      </w:r>
      <w:r>
        <w:t>осуществлению</w:t>
      </w:r>
      <w:r>
        <w:rPr>
          <w:spacing w:val="1"/>
        </w:rPr>
        <w:t xml:space="preserve"> </w:t>
      </w:r>
      <w:r>
        <w:t>социальной</w:t>
      </w:r>
      <w:r>
        <w:rPr>
          <w:spacing w:val="1"/>
        </w:rPr>
        <w:t xml:space="preserve"> </w:t>
      </w:r>
      <w:r>
        <w:t>навигации</w:t>
      </w:r>
      <w:r>
        <w:rPr>
          <w:spacing w:val="1"/>
        </w:rPr>
        <w:t xml:space="preserve"> </w:t>
      </w:r>
      <w:r>
        <w:t>и</w:t>
      </w:r>
      <w:r>
        <w:rPr>
          <w:spacing w:val="1"/>
        </w:rPr>
        <w:t xml:space="preserve"> </w:t>
      </w:r>
      <w:r>
        <w:t>соблюдению</w:t>
      </w:r>
      <w:r>
        <w:rPr>
          <w:spacing w:val="1"/>
        </w:rPr>
        <w:t xml:space="preserve"> </w:t>
      </w:r>
      <w:r>
        <w:t>правил</w:t>
      </w:r>
      <w:r>
        <w:rPr>
          <w:spacing w:val="1"/>
        </w:rPr>
        <w:t xml:space="preserve"> </w:t>
      </w:r>
      <w:r>
        <w:t>безопасности в</w:t>
      </w:r>
      <w:r>
        <w:rPr>
          <w:spacing w:val="-1"/>
        </w:rPr>
        <w:t xml:space="preserve"> </w:t>
      </w:r>
      <w:r>
        <w:t>реальном</w:t>
      </w:r>
      <w:r>
        <w:rPr>
          <w:spacing w:val="-1"/>
        </w:rPr>
        <w:t xml:space="preserve"> </w:t>
      </w:r>
      <w:r>
        <w:t>и цифровом</w:t>
      </w:r>
      <w:r>
        <w:rPr>
          <w:spacing w:val="-1"/>
        </w:rPr>
        <w:t xml:space="preserve"> </w:t>
      </w:r>
      <w:r>
        <w:t>взаимодействии;</w:t>
      </w:r>
    </w:p>
    <w:p w:rsidR="00543CA6" w:rsidRDefault="00543CA6" w:rsidP="00543CA6">
      <w:pPr>
        <w:pStyle w:val="a3"/>
        <w:spacing w:line="275" w:lineRule="exact"/>
        <w:ind w:left="921" w:firstLine="0"/>
      </w:pPr>
      <w:r>
        <w:t>у</w:t>
      </w:r>
      <w:r>
        <w:rPr>
          <w:spacing w:val="-6"/>
        </w:rPr>
        <w:t xml:space="preserve"> </w:t>
      </w:r>
      <w:r>
        <w:t>ребенка</w:t>
      </w:r>
      <w:r>
        <w:rPr>
          <w:spacing w:val="-3"/>
        </w:rPr>
        <w:t xml:space="preserve"> </w:t>
      </w:r>
      <w:r>
        <w:t>выражено</w:t>
      </w:r>
      <w:r>
        <w:rPr>
          <w:spacing w:val="-3"/>
        </w:rPr>
        <w:t xml:space="preserve"> </w:t>
      </w:r>
      <w:r>
        <w:t>стремление</w:t>
      </w:r>
      <w:r>
        <w:rPr>
          <w:spacing w:val="-3"/>
        </w:rPr>
        <w:t xml:space="preserve"> </w:t>
      </w:r>
      <w:r>
        <w:t>заниматься</w:t>
      </w:r>
      <w:r>
        <w:rPr>
          <w:spacing w:val="-3"/>
        </w:rPr>
        <w:t xml:space="preserve"> </w:t>
      </w:r>
      <w:r>
        <w:t>социально</w:t>
      </w:r>
      <w:r>
        <w:rPr>
          <w:spacing w:val="-3"/>
        </w:rPr>
        <w:t xml:space="preserve"> </w:t>
      </w:r>
      <w:r>
        <w:t>значимой</w:t>
      </w:r>
      <w:r>
        <w:rPr>
          <w:spacing w:val="-2"/>
        </w:rPr>
        <w:t xml:space="preserve"> </w:t>
      </w:r>
      <w:r>
        <w:t>деятельностью;</w:t>
      </w:r>
    </w:p>
    <w:p w:rsidR="00543CA6" w:rsidRDefault="00543CA6" w:rsidP="00543CA6">
      <w:pPr>
        <w:pStyle w:val="a3"/>
        <w:spacing w:before="41" w:line="276" w:lineRule="auto"/>
        <w:ind w:right="249"/>
      </w:pPr>
      <w:r>
        <w:t>ребенок</w:t>
      </w:r>
      <w:r>
        <w:rPr>
          <w:spacing w:val="1"/>
        </w:rPr>
        <w:t xml:space="preserve"> </w:t>
      </w:r>
      <w:r>
        <w:t>владеет</w:t>
      </w:r>
      <w:r>
        <w:rPr>
          <w:spacing w:val="1"/>
        </w:rPr>
        <w:t xml:space="preserve"> </w:t>
      </w:r>
      <w:r>
        <w:t>средствами</w:t>
      </w:r>
      <w:r>
        <w:rPr>
          <w:spacing w:val="1"/>
        </w:rPr>
        <w:t xml:space="preserve"> </w:t>
      </w:r>
      <w:r>
        <w:t>общения</w:t>
      </w:r>
      <w:r>
        <w:rPr>
          <w:spacing w:val="1"/>
        </w:rPr>
        <w:t xml:space="preserve"> </w:t>
      </w:r>
      <w:r>
        <w:t>и</w:t>
      </w:r>
      <w:r>
        <w:rPr>
          <w:spacing w:val="1"/>
        </w:rPr>
        <w:t xml:space="preserve"> </w:t>
      </w:r>
      <w:proofErr w:type="gramStart"/>
      <w:r>
        <w:t>способами</w:t>
      </w:r>
      <w:r>
        <w:rPr>
          <w:spacing w:val="1"/>
        </w:rPr>
        <w:t xml:space="preserve"> </w:t>
      </w:r>
      <w:r>
        <w:t>взаимодействия</w:t>
      </w:r>
      <w:r>
        <w:rPr>
          <w:spacing w:val="1"/>
        </w:rPr>
        <w:t xml:space="preserve"> </w:t>
      </w:r>
      <w:r>
        <w:t>со</w:t>
      </w:r>
      <w:r>
        <w:rPr>
          <w:spacing w:val="1"/>
        </w:rPr>
        <w:t xml:space="preserve"> </w:t>
      </w:r>
      <w:r>
        <w:t>взрос</w:t>
      </w:r>
      <w:r>
        <w:lastRenderedPageBreak/>
        <w:t>лыми</w:t>
      </w:r>
      <w:proofErr w:type="gramEnd"/>
      <w:r>
        <w:rPr>
          <w:spacing w:val="1"/>
        </w:rPr>
        <w:t xml:space="preserve"> </w:t>
      </w:r>
      <w:r>
        <w:t>и</w:t>
      </w:r>
      <w:r>
        <w:rPr>
          <w:spacing w:val="1"/>
        </w:rPr>
        <w:t xml:space="preserve"> </w:t>
      </w:r>
      <w:r>
        <w:t>сверстниками;</w:t>
      </w:r>
      <w:r>
        <w:rPr>
          <w:spacing w:val="1"/>
        </w:rPr>
        <w:t xml:space="preserve"> </w:t>
      </w:r>
      <w:r>
        <w:t>способен</w:t>
      </w:r>
      <w:r>
        <w:rPr>
          <w:spacing w:val="1"/>
        </w:rPr>
        <w:t xml:space="preserve"> </w:t>
      </w:r>
      <w:r>
        <w:t>понимать</w:t>
      </w:r>
      <w:r>
        <w:rPr>
          <w:spacing w:val="1"/>
        </w:rPr>
        <w:t xml:space="preserve"> </w:t>
      </w:r>
      <w:r>
        <w:t>и</w:t>
      </w:r>
      <w:r>
        <w:rPr>
          <w:spacing w:val="1"/>
        </w:rPr>
        <w:t xml:space="preserve"> </w:t>
      </w:r>
      <w:r>
        <w:t>учитывать</w:t>
      </w:r>
      <w:r>
        <w:rPr>
          <w:spacing w:val="1"/>
        </w:rPr>
        <w:t xml:space="preserve"> </w:t>
      </w:r>
      <w:r>
        <w:t>интересы</w:t>
      </w:r>
      <w:r>
        <w:rPr>
          <w:spacing w:val="1"/>
        </w:rPr>
        <w:t xml:space="preserve"> </w:t>
      </w:r>
      <w:r>
        <w:t>и</w:t>
      </w:r>
      <w:r>
        <w:rPr>
          <w:spacing w:val="1"/>
        </w:rPr>
        <w:t xml:space="preserve"> </w:t>
      </w:r>
      <w:r>
        <w:t>чувства</w:t>
      </w:r>
      <w:r>
        <w:rPr>
          <w:spacing w:val="1"/>
        </w:rPr>
        <w:t xml:space="preserve"> </w:t>
      </w:r>
      <w:r>
        <w:t>других;</w:t>
      </w:r>
      <w:r>
        <w:rPr>
          <w:spacing w:val="1"/>
        </w:rPr>
        <w:t xml:space="preserve"> </w:t>
      </w:r>
      <w:r>
        <w:t>договариваться</w:t>
      </w:r>
      <w:r>
        <w:rPr>
          <w:spacing w:val="1"/>
        </w:rPr>
        <w:t xml:space="preserve"> </w:t>
      </w:r>
      <w:r>
        <w:t>и</w:t>
      </w:r>
      <w:r>
        <w:rPr>
          <w:spacing w:val="-57"/>
        </w:rPr>
        <w:t xml:space="preserve"> </w:t>
      </w:r>
      <w:r>
        <w:t>дружить</w:t>
      </w:r>
      <w:r>
        <w:rPr>
          <w:spacing w:val="1"/>
        </w:rPr>
        <w:t xml:space="preserve"> </w:t>
      </w:r>
      <w:r>
        <w:t>со</w:t>
      </w:r>
      <w:r>
        <w:rPr>
          <w:spacing w:val="1"/>
        </w:rPr>
        <w:t xml:space="preserve"> </w:t>
      </w:r>
      <w:r>
        <w:t>сверстниками;</w:t>
      </w:r>
      <w:r>
        <w:rPr>
          <w:spacing w:val="1"/>
        </w:rPr>
        <w:t xml:space="preserve"> </w:t>
      </w:r>
      <w:r>
        <w:t>старается</w:t>
      </w:r>
      <w:r>
        <w:rPr>
          <w:spacing w:val="1"/>
        </w:rPr>
        <w:t xml:space="preserve"> </w:t>
      </w:r>
      <w:r>
        <w:t>разрешать</w:t>
      </w:r>
      <w:r>
        <w:rPr>
          <w:spacing w:val="1"/>
        </w:rPr>
        <w:t xml:space="preserve"> </w:t>
      </w:r>
      <w:r>
        <w:t>возникающие</w:t>
      </w:r>
      <w:r>
        <w:rPr>
          <w:spacing w:val="1"/>
        </w:rPr>
        <w:t xml:space="preserve"> </w:t>
      </w:r>
      <w:r>
        <w:t>конфликты</w:t>
      </w:r>
      <w:r>
        <w:rPr>
          <w:spacing w:val="1"/>
        </w:rPr>
        <w:t xml:space="preserve"> </w:t>
      </w:r>
      <w:r>
        <w:t>конструктивными</w:t>
      </w:r>
      <w:r>
        <w:rPr>
          <w:spacing w:val="1"/>
        </w:rPr>
        <w:t xml:space="preserve"> </w:t>
      </w:r>
      <w:r>
        <w:t>способами;</w:t>
      </w:r>
    </w:p>
    <w:p w:rsidR="00543CA6" w:rsidRDefault="00543CA6" w:rsidP="00543CA6">
      <w:pPr>
        <w:pStyle w:val="a3"/>
        <w:spacing w:before="1" w:line="276" w:lineRule="auto"/>
        <w:ind w:right="252"/>
      </w:pPr>
      <w:r>
        <w:t>ребенок способен понимать свои переживания и причины их возникновения, регулировать</w:t>
      </w:r>
      <w:r>
        <w:rPr>
          <w:spacing w:val="1"/>
        </w:rPr>
        <w:t xml:space="preserve"> </w:t>
      </w:r>
      <w:r>
        <w:t>свое поведение и осуществлять выбор социально одобряемых действий в конкретных ситуациях,</w:t>
      </w:r>
      <w:r>
        <w:rPr>
          <w:spacing w:val="1"/>
        </w:rPr>
        <w:t xml:space="preserve"> </w:t>
      </w:r>
      <w:r>
        <w:t>обосновывать свои ценностные</w:t>
      </w:r>
      <w:r>
        <w:rPr>
          <w:spacing w:val="-2"/>
        </w:rPr>
        <w:t xml:space="preserve"> </w:t>
      </w:r>
      <w:r>
        <w:t>ориентации;</w:t>
      </w:r>
    </w:p>
    <w:p w:rsidR="00543CA6" w:rsidRDefault="00543CA6" w:rsidP="00543CA6">
      <w:pPr>
        <w:pStyle w:val="a3"/>
        <w:spacing w:before="1" w:line="276" w:lineRule="auto"/>
        <w:ind w:right="254"/>
      </w:pPr>
      <w:r>
        <w:t>ребенок проявляет положительное отношение к миру, разным видам труда, другим людям и</w:t>
      </w:r>
      <w:r>
        <w:rPr>
          <w:spacing w:val="-57"/>
        </w:rPr>
        <w:t xml:space="preserve"> </w:t>
      </w:r>
      <w:r>
        <w:t>самому</w:t>
      </w:r>
      <w:r>
        <w:rPr>
          <w:spacing w:val="-4"/>
        </w:rPr>
        <w:t xml:space="preserve"> </w:t>
      </w:r>
      <w:r>
        <w:t>себе;</w:t>
      </w:r>
    </w:p>
    <w:p w:rsidR="00543CA6" w:rsidRDefault="00543CA6" w:rsidP="00543CA6">
      <w:pPr>
        <w:pStyle w:val="a3"/>
        <w:spacing w:before="1"/>
        <w:ind w:left="921" w:firstLine="0"/>
      </w:pPr>
      <w:r>
        <w:t>ребенок</w:t>
      </w:r>
      <w:r>
        <w:rPr>
          <w:spacing w:val="-4"/>
        </w:rPr>
        <w:t xml:space="preserve"> </w:t>
      </w:r>
      <w:r>
        <w:t>стремится</w:t>
      </w:r>
      <w:r>
        <w:rPr>
          <w:spacing w:val="-4"/>
        </w:rPr>
        <w:t xml:space="preserve"> </w:t>
      </w:r>
      <w:r>
        <w:t>сохранять</w:t>
      </w:r>
      <w:r>
        <w:rPr>
          <w:spacing w:val="-3"/>
        </w:rPr>
        <w:t xml:space="preserve"> </w:t>
      </w:r>
      <w:r>
        <w:t>позитивную</w:t>
      </w:r>
      <w:r>
        <w:rPr>
          <w:spacing w:val="-4"/>
        </w:rPr>
        <w:t xml:space="preserve"> </w:t>
      </w:r>
      <w:r>
        <w:t>самооценку;</w:t>
      </w:r>
    </w:p>
    <w:p w:rsidR="00543CA6" w:rsidRDefault="00543CA6" w:rsidP="00543CA6">
      <w:pPr>
        <w:pStyle w:val="a3"/>
        <w:spacing w:before="41" w:line="276" w:lineRule="auto"/>
        <w:ind w:right="247"/>
      </w:pPr>
      <w:r>
        <w:t>ребенок способен откликаться на эмоции близких людей, проявлять эмпатию (сочувствие,</w:t>
      </w:r>
      <w:r>
        <w:rPr>
          <w:spacing w:val="1"/>
        </w:rPr>
        <w:t xml:space="preserve"> </w:t>
      </w:r>
      <w:r>
        <w:t>сопереживание,</w:t>
      </w:r>
      <w:r>
        <w:rPr>
          <w:spacing w:val="-1"/>
        </w:rPr>
        <w:t xml:space="preserve"> </w:t>
      </w:r>
      <w:r>
        <w:t>содействие);</w:t>
      </w:r>
    </w:p>
    <w:p w:rsidR="00543CA6" w:rsidRDefault="00543CA6" w:rsidP="00543CA6">
      <w:pPr>
        <w:pStyle w:val="a3"/>
        <w:spacing w:line="276" w:lineRule="auto"/>
        <w:ind w:right="252"/>
      </w:pPr>
      <w:r>
        <w:t>ребенок проявляет любознательность, активно задает вопросы взрослым и сверстникам;</w:t>
      </w:r>
      <w:r>
        <w:rPr>
          <w:spacing w:val="1"/>
        </w:rPr>
        <w:t xml:space="preserve"> </w:t>
      </w:r>
      <w:r>
        <w:t>интересуется</w:t>
      </w:r>
      <w:r>
        <w:rPr>
          <w:spacing w:val="29"/>
        </w:rPr>
        <w:t xml:space="preserve"> </w:t>
      </w:r>
      <w:r>
        <w:t>субъективно</w:t>
      </w:r>
      <w:r>
        <w:rPr>
          <w:spacing w:val="27"/>
        </w:rPr>
        <w:t xml:space="preserve"> </w:t>
      </w:r>
      <w:r>
        <w:t>новым</w:t>
      </w:r>
      <w:r>
        <w:rPr>
          <w:spacing w:val="27"/>
        </w:rPr>
        <w:t xml:space="preserve"> </w:t>
      </w:r>
      <w:r>
        <w:t>и</w:t>
      </w:r>
      <w:r>
        <w:rPr>
          <w:spacing w:val="28"/>
        </w:rPr>
        <w:t xml:space="preserve"> </w:t>
      </w:r>
      <w:r>
        <w:t>неизвестным</w:t>
      </w:r>
      <w:r>
        <w:rPr>
          <w:spacing w:val="27"/>
        </w:rPr>
        <w:t xml:space="preserve"> </w:t>
      </w:r>
      <w:r>
        <w:t>в</w:t>
      </w:r>
      <w:r>
        <w:rPr>
          <w:spacing w:val="27"/>
        </w:rPr>
        <w:t xml:space="preserve"> </w:t>
      </w:r>
      <w:r>
        <w:t>окружающем</w:t>
      </w:r>
      <w:r>
        <w:rPr>
          <w:spacing w:val="27"/>
        </w:rPr>
        <w:t xml:space="preserve"> </w:t>
      </w:r>
      <w:r>
        <w:t>мире;</w:t>
      </w:r>
      <w:r>
        <w:rPr>
          <w:spacing w:val="28"/>
        </w:rPr>
        <w:t xml:space="preserve"> </w:t>
      </w:r>
      <w:r>
        <w:t>способен</w:t>
      </w:r>
      <w:r>
        <w:rPr>
          <w:spacing w:val="28"/>
        </w:rPr>
        <w:t xml:space="preserve"> </w:t>
      </w:r>
      <w:r>
        <w:t>самостоятельно придумывать</w:t>
      </w:r>
      <w:r>
        <w:rPr>
          <w:spacing w:val="1"/>
        </w:rPr>
        <w:t xml:space="preserve"> </w:t>
      </w:r>
      <w:r>
        <w:t>объяснения</w:t>
      </w:r>
      <w:r>
        <w:rPr>
          <w:spacing w:val="1"/>
        </w:rPr>
        <w:t xml:space="preserve"> </w:t>
      </w:r>
      <w:r>
        <w:t>явлениям</w:t>
      </w:r>
      <w:r>
        <w:rPr>
          <w:spacing w:val="1"/>
        </w:rPr>
        <w:t xml:space="preserve"> </w:t>
      </w:r>
      <w:r>
        <w:t>природы</w:t>
      </w:r>
      <w:r>
        <w:rPr>
          <w:spacing w:val="1"/>
        </w:rPr>
        <w:t xml:space="preserve"> </w:t>
      </w:r>
      <w:r>
        <w:t>и</w:t>
      </w:r>
      <w:r>
        <w:rPr>
          <w:spacing w:val="1"/>
        </w:rPr>
        <w:t xml:space="preserve"> </w:t>
      </w:r>
      <w:r>
        <w:t>поступкам</w:t>
      </w:r>
      <w:r>
        <w:rPr>
          <w:spacing w:val="1"/>
        </w:rPr>
        <w:t xml:space="preserve"> </w:t>
      </w:r>
      <w:r>
        <w:t>людей;</w:t>
      </w:r>
      <w:r>
        <w:rPr>
          <w:spacing w:val="1"/>
        </w:rPr>
        <w:t xml:space="preserve"> </w:t>
      </w:r>
      <w:r>
        <w:t>склонен</w:t>
      </w:r>
      <w:r>
        <w:rPr>
          <w:spacing w:val="1"/>
        </w:rPr>
        <w:t xml:space="preserve"> </w:t>
      </w:r>
      <w:r>
        <w:t>наблюдать,</w:t>
      </w:r>
      <w:r>
        <w:rPr>
          <w:spacing w:val="1"/>
        </w:rPr>
        <w:t xml:space="preserve"> </w:t>
      </w:r>
      <w:r>
        <w:t>экспериментировать;</w:t>
      </w:r>
    </w:p>
    <w:p w:rsidR="00543CA6" w:rsidRDefault="00543CA6" w:rsidP="00543CA6">
      <w:pPr>
        <w:pStyle w:val="a3"/>
        <w:spacing w:line="276" w:lineRule="auto"/>
        <w:ind w:right="245"/>
      </w:pPr>
      <w:r>
        <w:t>ребенок обладает начальными знаниями о природном и социальном мире, в котором он</w:t>
      </w:r>
      <w:r>
        <w:rPr>
          <w:spacing w:val="1"/>
        </w:rPr>
        <w:t xml:space="preserve"> </w:t>
      </w:r>
      <w:r>
        <w:t>живет:</w:t>
      </w:r>
      <w:r>
        <w:rPr>
          <w:spacing w:val="1"/>
        </w:rPr>
        <w:t xml:space="preserve"> </w:t>
      </w:r>
      <w:r>
        <w:t>элементарными</w:t>
      </w:r>
      <w:r>
        <w:rPr>
          <w:spacing w:val="1"/>
        </w:rPr>
        <w:t xml:space="preserve"> </w:t>
      </w:r>
      <w:r>
        <w:t>представлениями</w:t>
      </w:r>
      <w:r>
        <w:rPr>
          <w:spacing w:val="1"/>
        </w:rPr>
        <w:t xml:space="preserve"> </w:t>
      </w:r>
      <w:r>
        <w:t>из</w:t>
      </w:r>
      <w:r>
        <w:rPr>
          <w:spacing w:val="1"/>
        </w:rPr>
        <w:t xml:space="preserve"> </w:t>
      </w:r>
      <w:r>
        <w:t>области</w:t>
      </w:r>
      <w:r>
        <w:rPr>
          <w:spacing w:val="1"/>
        </w:rPr>
        <w:t xml:space="preserve"> </w:t>
      </w:r>
      <w:r>
        <w:t>естествознания,</w:t>
      </w:r>
      <w:r>
        <w:rPr>
          <w:spacing w:val="1"/>
        </w:rPr>
        <w:t xml:space="preserve"> </w:t>
      </w:r>
      <w:r>
        <w:t>математики,</w:t>
      </w:r>
      <w:r>
        <w:rPr>
          <w:spacing w:val="1"/>
        </w:rPr>
        <w:t xml:space="preserve"> </w:t>
      </w:r>
      <w:r>
        <w:t>истории,</w:t>
      </w:r>
      <w:r>
        <w:rPr>
          <w:spacing w:val="-57"/>
        </w:rPr>
        <w:t xml:space="preserve"> </w:t>
      </w:r>
      <w:r>
        <w:t>искусства и спорта, информатики и инженерии и</w:t>
      </w:r>
      <w:r>
        <w:rPr>
          <w:spacing w:val="1"/>
        </w:rPr>
        <w:t xml:space="preserve"> </w:t>
      </w:r>
      <w:r>
        <w:t>т.п.; о себе, собственной принадлежности и</w:t>
      </w:r>
      <w:r>
        <w:rPr>
          <w:spacing w:val="1"/>
        </w:rPr>
        <w:t xml:space="preserve"> </w:t>
      </w:r>
      <w:r>
        <w:t>принадлежности других людей к определенному полу; составе семьи, родственных отношениях и</w:t>
      </w:r>
      <w:r>
        <w:rPr>
          <w:spacing w:val="1"/>
        </w:rPr>
        <w:t xml:space="preserve"> </w:t>
      </w:r>
      <w:r>
        <w:t>взаимосвязях,</w:t>
      </w:r>
      <w:r>
        <w:rPr>
          <w:spacing w:val="1"/>
        </w:rPr>
        <w:t xml:space="preserve"> </w:t>
      </w:r>
      <w:r>
        <w:t>семейных</w:t>
      </w:r>
      <w:r>
        <w:rPr>
          <w:spacing w:val="1"/>
        </w:rPr>
        <w:t xml:space="preserve"> </w:t>
      </w:r>
      <w:r>
        <w:t>традициях;</w:t>
      </w:r>
      <w:r>
        <w:rPr>
          <w:spacing w:val="1"/>
        </w:rPr>
        <w:t xml:space="preserve"> </w:t>
      </w:r>
      <w:r>
        <w:t>об</w:t>
      </w:r>
      <w:r>
        <w:rPr>
          <w:spacing w:val="1"/>
        </w:rPr>
        <w:t xml:space="preserve"> </w:t>
      </w:r>
      <w:r>
        <w:t>обществе,</w:t>
      </w:r>
      <w:r>
        <w:rPr>
          <w:spacing w:val="1"/>
        </w:rPr>
        <w:t xml:space="preserve"> </w:t>
      </w:r>
      <w:r>
        <w:t>его</w:t>
      </w:r>
      <w:r>
        <w:rPr>
          <w:spacing w:val="1"/>
        </w:rPr>
        <w:t xml:space="preserve"> </w:t>
      </w:r>
      <w:r>
        <w:t>национально-культурных</w:t>
      </w:r>
      <w:r>
        <w:rPr>
          <w:spacing w:val="1"/>
        </w:rPr>
        <w:t xml:space="preserve"> </w:t>
      </w:r>
      <w:r>
        <w:t>ценностях;</w:t>
      </w:r>
      <w:r>
        <w:rPr>
          <w:spacing w:val="-57"/>
        </w:rPr>
        <w:t xml:space="preserve"> </w:t>
      </w:r>
      <w:r>
        <w:t>государстве</w:t>
      </w:r>
      <w:r>
        <w:rPr>
          <w:spacing w:val="-2"/>
        </w:rPr>
        <w:t xml:space="preserve"> </w:t>
      </w:r>
      <w:r>
        <w:t>и принадлежности</w:t>
      </w:r>
      <w:r>
        <w:rPr>
          <w:spacing w:val="1"/>
        </w:rPr>
        <w:t xml:space="preserve"> </w:t>
      </w:r>
      <w:r>
        <w:t>к</w:t>
      </w:r>
      <w:r>
        <w:rPr>
          <w:spacing w:val="-2"/>
        </w:rPr>
        <w:t xml:space="preserve"> </w:t>
      </w:r>
      <w:r>
        <w:t>нему;</w:t>
      </w:r>
    </w:p>
    <w:p w:rsidR="00543CA6" w:rsidRDefault="00543CA6" w:rsidP="00543CA6">
      <w:pPr>
        <w:pStyle w:val="a3"/>
        <w:spacing w:line="276" w:lineRule="auto"/>
        <w:ind w:right="252"/>
      </w:pPr>
      <w:r>
        <w:t>ребенок</w:t>
      </w:r>
      <w:r>
        <w:rPr>
          <w:spacing w:val="1"/>
        </w:rPr>
        <w:t xml:space="preserve"> </w:t>
      </w:r>
      <w:r>
        <w:t>владеет</w:t>
      </w:r>
      <w:r>
        <w:rPr>
          <w:spacing w:val="1"/>
        </w:rPr>
        <w:t xml:space="preserve"> </w:t>
      </w:r>
      <w:r>
        <w:t>речью</w:t>
      </w:r>
      <w:r>
        <w:rPr>
          <w:spacing w:val="1"/>
        </w:rPr>
        <w:t xml:space="preserve"> </w:t>
      </w:r>
      <w:r>
        <w:t>как</w:t>
      </w:r>
      <w:r>
        <w:rPr>
          <w:spacing w:val="1"/>
        </w:rPr>
        <w:t xml:space="preserve"> </w:t>
      </w:r>
      <w:r>
        <w:t>средством</w:t>
      </w:r>
      <w:r>
        <w:rPr>
          <w:spacing w:val="1"/>
        </w:rPr>
        <w:t xml:space="preserve"> </w:t>
      </w:r>
      <w:r>
        <w:t>коммуникации,</w:t>
      </w:r>
      <w:r>
        <w:rPr>
          <w:spacing w:val="1"/>
        </w:rPr>
        <w:t xml:space="preserve"> </w:t>
      </w:r>
      <w:r>
        <w:t>ведет</w:t>
      </w:r>
      <w:r>
        <w:rPr>
          <w:spacing w:val="1"/>
        </w:rPr>
        <w:t xml:space="preserve"> </w:t>
      </w:r>
      <w:r>
        <w:t>диалог</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использует</w:t>
      </w:r>
      <w:r>
        <w:rPr>
          <w:spacing w:val="1"/>
        </w:rPr>
        <w:t xml:space="preserve"> </w:t>
      </w:r>
      <w:r>
        <w:t>формулы</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ситуацией</w:t>
      </w:r>
      <w:r>
        <w:rPr>
          <w:spacing w:val="60"/>
        </w:rPr>
        <w:t xml:space="preserve"> </w:t>
      </w:r>
      <w:r>
        <w:t>общения,</w:t>
      </w:r>
      <w:r>
        <w:rPr>
          <w:spacing w:val="1"/>
        </w:rPr>
        <w:t xml:space="preserve"> </w:t>
      </w:r>
      <w:r>
        <w:t>владеет</w:t>
      </w:r>
      <w:r>
        <w:rPr>
          <w:spacing w:val="-1"/>
        </w:rPr>
        <w:t xml:space="preserve"> </w:t>
      </w:r>
      <w:r>
        <w:t>коммуникативно-речевыми</w:t>
      </w:r>
      <w:r>
        <w:rPr>
          <w:spacing w:val="5"/>
        </w:rPr>
        <w:t xml:space="preserve"> </w:t>
      </w:r>
      <w:r>
        <w:t>умениями;</w:t>
      </w:r>
    </w:p>
    <w:p w:rsidR="00543CA6" w:rsidRDefault="00543CA6" w:rsidP="00543CA6">
      <w:pPr>
        <w:pStyle w:val="a3"/>
        <w:spacing w:before="1" w:line="276" w:lineRule="auto"/>
        <w:ind w:right="248"/>
      </w:pPr>
      <w:r>
        <w:t>ребенок знает и осмысленно воспринимает литературные произведения различных жанров,</w:t>
      </w:r>
      <w:r>
        <w:rPr>
          <w:spacing w:val="1"/>
        </w:rPr>
        <w:t xml:space="preserve"> </w:t>
      </w:r>
      <w:r>
        <w:t>имеет предпочтения в жанрах литературы, проявляет интерес к книгам познавательного характера,</w:t>
      </w:r>
      <w:r>
        <w:rPr>
          <w:spacing w:val="-57"/>
        </w:rPr>
        <w:t xml:space="preserve"> </w:t>
      </w:r>
      <w:r>
        <w:t>определяет</w:t>
      </w:r>
      <w:r>
        <w:rPr>
          <w:spacing w:val="1"/>
        </w:rPr>
        <w:t xml:space="preserve"> </w:t>
      </w:r>
      <w:r>
        <w:t>характеры</w:t>
      </w:r>
      <w:r>
        <w:rPr>
          <w:spacing w:val="1"/>
        </w:rPr>
        <w:t xml:space="preserve"> </w:t>
      </w:r>
      <w:r>
        <w:t>персонажей,</w:t>
      </w:r>
      <w:r>
        <w:rPr>
          <w:spacing w:val="1"/>
        </w:rPr>
        <w:t xml:space="preserve"> </w:t>
      </w:r>
      <w:r>
        <w:t>мотивы</w:t>
      </w:r>
      <w:r>
        <w:rPr>
          <w:spacing w:val="1"/>
        </w:rPr>
        <w:t xml:space="preserve"> </w:t>
      </w:r>
      <w:r>
        <w:t>их</w:t>
      </w:r>
      <w:r>
        <w:rPr>
          <w:spacing w:val="1"/>
        </w:rPr>
        <w:t xml:space="preserve"> </w:t>
      </w:r>
      <w:r>
        <w:t>поведения,</w:t>
      </w:r>
      <w:r>
        <w:rPr>
          <w:spacing w:val="1"/>
        </w:rPr>
        <w:t xml:space="preserve"> </w:t>
      </w:r>
      <w:r>
        <w:t>оценивает</w:t>
      </w:r>
      <w:r>
        <w:rPr>
          <w:spacing w:val="1"/>
        </w:rPr>
        <w:t xml:space="preserve"> </w:t>
      </w:r>
      <w:r>
        <w:t>поступки</w:t>
      </w:r>
      <w:r>
        <w:rPr>
          <w:spacing w:val="1"/>
        </w:rPr>
        <w:t xml:space="preserve"> </w:t>
      </w:r>
      <w:r>
        <w:t>литературных</w:t>
      </w:r>
      <w:r>
        <w:rPr>
          <w:spacing w:val="1"/>
        </w:rPr>
        <w:t xml:space="preserve"> </w:t>
      </w:r>
      <w:r>
        <w:t>героев;</w:t>
      </w:r>
    </w:p>
    <w:p w:rsidR="00543CA6" w:rsidRDefault="00543CA6" w:rsidP="00543CA6">
      <w:pPr>
        <w:pStyle w:val="a3"/>
        <w:spacing w:before="1" w:line="276" w:lineRule="auto"/>
        <w:ind w:right="249"/>
      </w:pPr>
      <w:r>
        <w:t>ребенок</w:t>
      </w:r>
      <w:r>
        <w:rPr>
          <w:spacing w:val="1"/>
        </w:rPr>
        <w:t xml:space="preserve"> </w:t>
      </w:r>
      <w:r>
        <w:t>способен</w:t>
      </w:r>
      <w:r>
        <w:rPr>
          <w:spacing w:val="1"/>
        </w:rPr>
        <w:t xml:space="preserve"> </w:t>
      </w:r>
      <w:r>
        <w:t>воспринимать</w:t>
      </w:r>
      <w:r>
        <w:rPr>
          <w:spacing w:val="1"/>
        </w:rPr>
        <w:t xml:space="preserve"> </w:t>
      </w:r>
      <w:r>
        <w:t>и</w:t>
      </w:r>
      <w:r>
        <w:rPr>
          <w:spacing w:val="1"/>
        </w:rPr>
        <w:t xml:space="preserve"> </w:t>
      </w:r>
      <w:r>
        <w:t>понимать</w:t>
      </w:r>
      <w:r>
        <w:rPr>
          <w:spacing w:val="1"/>
        </w:rPr>
        <w:t xml:space="preserve"> </w:t>
      </w:r>
      <w:r>
        <w:t>произведения</w:t>
      </w:r>
      <w:r>
        <w:rPr>
          <w:spacing w:val="1"/>
        </w:rPr>
        <w:t xml:space="preserve"> </w:t>
      </w:r>
      <w:r>
        <w:t>различных</w:t>
      </w:r>
      <w:r>
        <w:rPr>
          <w:spacing w:val="1"/>
        </w:rPr>
        <w:t xml:space="preserve"> </w:t>
      </w:r>
      <w:r>
        <w:t>видов</w:t>
      </w:r>
      <w:r>
        <w:rPr>
          <w:spacing w:val="1"/>
        </w:rPr>
        <w:t xml:space="preserve"> </w:t>
      </w:r>
      <w:r>
        <w:t>искусства,</w:t>
      </w:r>
      <w:r>
        <w:rPr>
          <w:spacing w:val="-57"/>
        </w:rPr>
        <w:t xml:space="preserve"> </w:t>
      </w:r>
      <w:r>
        <w:t>имеет</w:t>
      </w:r>
      <w:r>
        <w:rPr>
          <w:spacing w:val="-3"/>
        </w:rPr>
        <w:t xml:space="preserve"> </w:t>
      </w:r>
      <w:r>
        <w:t>предпочтения</w:t>
      </w:r>
      <w:r>
        <w:rPr>
          <w:spacing w:val="-2"/>
        </w:rPr>
        <w:t xml:space="preserve"> </w:t>
      </w:r>
      <w:r>
        <w:t>в</w:t>
      </w:r>
      <w:r>
        <w:rPr>
          <w:spacing w:val="-4"/>
        </w:rPr>
        <w:t xml:space="preserve"> </w:t>
      </w:r>
      <w:r>
        <w:t>области</w:t>
      </w:r>
      <w:r>
        <w:rPr>
          <w:spacing w:val="-1"/>
        </w:rPr>
        <w:t xml:space="preserve"> </w:t>
      </w:r>
      <w:r>
        <w:t>музыкальной,</w:t>
      </w:r>
      <w:r>
        <w:rPr>
          <w:spacing w:val="-2"/>
        </w:rPr>
        <w:t xml:space="preserve"> </w:t>
      </w:r>
      <w:r>
        <w:t>изобразительной,</w:t>
      </w:r>
      <w:r>
        <w:rPr>
          <w:spacing w:val="-3"/>
        </w:rPr>
        <w:t xml:space="preserve"> </w:t>
      </w:r>
      <w:r>
        <w:t>театрализованной</w:t>
      </w:r>
      <w:r>
        <w:rPr>
          <w:spacing w:val="-2"/>
        </w:rPr>
        <w:t xml:space="preserve"> </w:t>
      </w:r>
      <w:r>
        <w:t>деятельности;</w:t>
      </w:r>
    </w:p>
    <w:p w:rsidR="00543CA6" w:rsidRDefault="00543CA6" w:rsidP="00543CA6">
      <w:pPr>
        <w:pStyle w:val="a3"/>
        <w:spacing w:line="276" w:lineRule="auto"/>
        <w:ind w:right="255"/>
      </w:pPr>
      <w:r>
        <w:t>ребенок</w:t>
      </w:r>
      <w:r>
        <w:rPr>
          <w:spacing w:val="1"/>
        </w:rPr>
        <w:t xml:space="preserve"> </w:t>
      </w:r>
      <w:r>
        <w:t>выражает</w:t>
      </w:r>
      <w:r>
        <w:rPr>
          <w:spacing w:val="1"/>
        </w:rPr>
        <w:t xml:space="preserve"> </w:t>
      </w:r>
      <w:r>
        <w:t>интерес</w:t>
      </w:r>
      <w:r>
        <w:rPr>
          <w:spacing w:val="1"/>
        </w:rPr>
        <w:t xml:space="preserve"> </w:t>
      </w:r>
      <w:r>
        <w:t>к</w:t>
      </w:r>
      <w:r>
        <w:rPr>
          <w:spacing w:val="1"/>
        </w:rPr>
        <w:t xml:space="preserve"> </w:t>
      </w:r>
      <w:r>
        <w:t>культурным</w:t>
      </w:r>
      <w:r>
        <w:rPr>
          <w:spacing w:val="1"/>
        </w:rPr>
        <w:t xml:space="preserve"> </w:t>
      </w:r>
      <w:r>
        <w:t>традициям</w:t>
      </w:r>
      <w:r>
        <w:rPr>
          <w:spacing w:val="1"/>
        </w:rPr>
        <w:t xml:space="preserve"> </w:t>
      </w:r>
      <w:r>
        <w:t>народа</w:t>
      </w:r>
      <w:r>
        <w:rPr>
          <w:spacing w:val="1"/>
        </w:rPr>
        <w:t xml:space="preserve"> </w:t>
      </w:r>
      <w:r>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различными</w:t>
      </w:r>
      <w:r>
        <w:rPr>
          <w:spacing w:val="-1"/>
        </w:rPr>
        <w:t xml:space="preserve"> </w:t>
      </w:r>
      <w:r>
        <w:t>видами</w:t>
      </w:r>
      <w:r>
        <w:rPr>
          <w:spacing w:val="-3"/>
        </w:rPr>
        <w:t xml:space="preserve"> </w:t>
      </w:r>
      <w:r>
        <w:t>и</w:t>
      </w:r>
      <w:r>
        <w:rPr>
          <w:spacing w:val="-3"/>
        </w:rPr>
        <w:t xml:space="preserve"> </w:t>
      </w:r>
      <w:r>
        <w:t>жанрами</w:t>
      </w:r>
      <w:r>
        <w:rPr>
          <w:spacing w:val="-1"/>
        </w:rPr>
        <w:t xml:space="preserve"> </w:t>
      </w:r>
      <w:r>
        <w:t>искусства;</w:t>
      </w:r>
      <w:r>
        <w:rPr>
          <w:spacing w:val="-1"/>
        </w:rPr>
        <w:t xml:space="preserve"> </w:t>
      </w:r>
      <w:r>
        <w:t>обладает</w:t>
      </w:r>
      <w:r>
        <w:rPr>
          <w:spacing w:val="-1"/>
        </w:rPr>
        <w:t xml:space="preserve"> </w:t>
      </w:r>
      <w:r>
        <w:t>начальными</w:t>
      </w:r>
      <w:r>
        <w:rPr>
          <w:spacing w:val="-1"/>
        </w:rPr>
        <w:t xml:space="preserve"> </w:t>
      </w:r>
      <w:r>
        <w:t>знаниями</w:t>
      </w:r>
      <w:r>
        <w:rPr>
          <w:spacing w:val="-1"/>
        </w:rPr>
        <w:t xml:space="preserve"> </w:t>
      </w:r>
      <w:r>
        <w:t>об</w:t>
      </w:r>
      <w:r>
        <w:rPr>
          <w:spacing w:val="-4"/>
        </w:rPr>
        <w:t xml:space="preserve"> </w:t>
      </w:r>
      <w:r>
        <w:t>искусстве;</w:t>
      </w:r>
    </w:p>
    <w:p w:rsidR="00543CA6" w:rsidRDefault="00543CA6" w:rsidP="00543CA6">
      <w:pPr>
        <w:pStyle w:val="a3"/>
        <w:spacing w:line="276" w:lineRule="auto"/>
        <w:ind w:right="253"/>
      </w:pPr>
      <w:r>
        <w:t>ребенок владеет</w:t>
      </w:r>
      <w:r>
        <w:rPr>
          <w:spacing w:val="1"/>
        </w:rPr>
        <w:t xml:space="preserve"> </w:t>
      </w:r>
      <w:r>
        <w:t>умениями, навыками и средствами художественной выразительности 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и</w:t>
      </w:r>
      <w:r>
        <w:rPr>
          <w:spacing w:val="1"/>
        </w:rPr>
        <w:t xml:space="preserve"> </w:t>
      </w:r>
      <w:r>
        <w:t>искусства;</w:t>
      </w:r>
      <w:r>
        <w:rPr>
          <w:spacing w:val="1"/>
        </w:rPr>
        <w:t xml:space="preserve"> </w:t>
      </w:r>
      <w:r>
        <w:t>использует</w:t>
      </w:r>
      <w:r>
        <w:rPr>
          <w:spacing w:val="1"/>
        </w:rPr>
        <w:t xml:space="preserve"> </w:t>
      </w:r>
      <w:r>
        <w:t>различные</w:t>
      </w:r>
      <w:r w:rsidRPr="00543CA6">
        <w:t xml:space="preserve"> </w:t>
      </w:r>
      <w:r>
        <w:t>технические</w:t>
      </w:r>
      <w:r>
        <w:rPr>
          <w:spacing w:val="1"/>
        </w:rPr>
        <w:t xml:space="preserve"> </w:t>
      </w:r>
      <w:r>
        <w:t>приемы</w:t>
      </w:r>
      <w:r>
        <w:rPr>
          <w:spacing w:val="1"/>
        </w:rPr>
        <w:t xml:space="preserve"> </w:t>
      </w:r>
      <w:r>
        <w:t>в</w:t>
      </w:r>
      <w:r>
        <w:rPr>
          <w:spacing w:val="1"/>
        </w:rPr>
        <w:t xml:space="preserve"> </w:t>
      </w:r>
      <w:r>
        <w:t>свободной</w:t>
      </w:r>
      <w:r>
        <w:rPr>
          <w:spacing w:val="-3"/>
        </w:rPr>
        <w:t xml:space="preserve"> </w:t>
      </w:r>
      <w:r>
        <w:t>художественной деятельности;</w:t>
      </w:r>
    </w:p>
    <w:p w:rsidR="00543CA6" w:rsidRDefault="00543CA6" w:rsidP="00543CA6">
      <w:pPr>
        <w:pStyle w:val="a3"/>
        <w:spacing w:line="276" w:lineRule="auto"/>
        <w:ind w:right="250"/>
      </w:pPr>
      <w:r>
        <w:t>ребенок</w:t>
      </w:r>
      <w:r>
        <w:rPr>
          <w:spacing w:val="9"/>
        </w:rPr>
        <w:t xml:space="preserve"> </w:t>
      </w:r>
      <w:r>
        <w:t>участвует</w:t>
      </w:r>
      <w:r>
        <w:rPr>
          <w:spacing w:val="6"/>
        </w:rPr>
        <w:t xml:space="preserve"> </w:t>
      </w:r>
      <w:r>
        <w:t>в</w:t>
      </w:r>
      <w:r>
        <w:rPr>
          <w:spacing w:val="7"/>
        </w:rPr>
        <w:t xml:space="preserve"> </w:t>
      </w:r>
      <w:r>
        <w:t>создании</w:t>
      </w:r>
      <w:r>
        <w:rPr>
          <w:spacing w:val="5"/>
        </w:rPr>
        <w:t xml:space="preserve"> </w:t>
      </w:r>
      <w:r>
        <w:t>индивидуальных</w:t>
      </w:r>
      <w:r>
        <w:rPr>
          <w:spacing w:val="7"/>
        </w:rPr>
        <w:t xml:space="preserve"> </w:t>
      </w:r>
      <w:r>
        <w:t>и</w:t>
      </w:r>
      <w:r>
        <w:rPr>
          <w:spacing w:val="5"/>
        </w:rPr>
        <w:t xml:space="preserve"> </w:t>
      </w:r>
      <w:r>
        <w:t>коллективных</w:t>
      </w:r>
      <w:r>
        <w:rPr>
          <w:spacing w:val="7"/>
        </w:rPr>
        <w:t xml:space="preserve"> </w:t>
      </w:r>
      <w:r>
        <w:t>творческих</w:t>
      </w:r>
      <w:r>
        <w:rPr>
          <w:spacing w:val="7"/>
        </w:rPr>
        <w:t xml:space="preserve"> </w:t>
      </w:r>
      <w:r>
        <w:t>работ,</w:t>
      </w:r>
      <w:r>
        <w:rPr>
          <w:spacing w:val="-57"/>
        </w:rPr>
        <w:t xml:space="preserve"> </w:t>
      </w:r>
      <w:r>
        <w:t>тематических композиций к праздничным утренникам и развлечениям, художественных проектах;</w:t>
      </w:r>
      <w:r>
        <w:rPr>
          <w:spacing w:val="-57"/>
        </w:rPr>
        <w:t xml:space="preserve"> </w:t>
      </w:r>
      <w:r>
        <w:t>ребенок</w:t>
      </w:r>
      <w:r>
        <w:rPr>
          <w:spacing w:val="16"/>
        </w:rPr>
        <w:t xml:space="preserve"> </w:t>
      </w:r>
      <w:r>
        <w:t>самостоятельно</w:t>
      </w:r>
      <w:r>
        <w:rPr>
          <w:spacing w:val="15"/>
        </w:rPr>
        <w:t xml:space="preserve"> </w:t>
      </w:r>
      <w:r>
        <w:t>выбирает</w:t>
      </w:r>
      <w:r>
        <w:rPr>
          <w:spacing w:val="16"/>
        </w:rPr>
        <w:t xml:space="preserve"> </w:t>
      </w:r>
      <w:r>
        <w:t>технику</w:t>
      </w:r>
      <w:r>
        <w:rPr>
          <w:spacing w:val="8"/>
        </w:rPr>
        <w:t xml:space="preserve"> </w:t>
      </w:r>
      <w:r>
        <w:t>и</w:t>
      </w:r>
      <w:r>
        <w:rPr>
          <w:spacing w:val="16"/>
        </w:rPr>
        <w:t xml:space="preserve"> </w:t>
      </w:r>
      <w:r>
        <w:t>выразительные</w:t>
      </w:r>
      <w:r>
        <w:rPr>
          <w:spacing w:val="14"/>
        </w:rPr>
        <w:t xml:space="preserve"> </w:t>
      </w:r>
      <w:r>
        <w:t>средства</w:t>
      </w:r>
      <w:r>
        <w:rPr>
          <w:spacing w:val="14"/>
        </w:rPr>
        <w:t xml:space="preserve"> </w:t>
      </w:r>
      <w:r>
        <w:t>для</w:t>
      </w:r>
      <w:r>
        <w:rPr>
          <w:spacing w:val="16"/>
        </w:rPr>
        <w:t xml:space="preserve"> </w:t>
      </w:r>
      <w:r>
        <w:t>наиболее</w:t>
      </w:r>
      <w:r>
        <w:rPr>
          <w:spacing w:val="14"/>
        </w:rPr>
        <w:t xml:space="preserve"> </w:t>
      </w:r>
      <w:r>
        <w:t>точной передачи</w:t>
      </w:r>
      <w:r>
        <w:rPr>
          <w:spacing w:val="1"/>
        </w:rPr>
        <w:t xml:space="preserve"> </w:t>
      </w:r>
      <w:r>
        <w:t>образа</w:t>
      </w:r>
      <w:r>
        <w:rPr>
          <w:spacing w:val="1"/>
        </w:rPr>
        <w:t xml:space="preserve"> </w:t>
      </w:r>
      <w:r>
        <w:t>и</w:t>
      </w:r>
      <w:r>
        <w:rPr>
          <w:spacing w:val="1"/>
        </w:rPr>
        <w:t xml:space="preserve"> </w:t>
      </w:r>
      <w:r>
        <w:t>своего</w:t>
      </w:r>
      <w:r>
        <w:rPr>
          <w:spacing w:val="1"/>
        </w:rPr>
        <w:t xml:space="preserve"> </w:t>
      </w:r>
      <w:r>
        <w:t>замысла,</w:t>
      </w:r>
      <w:r>
        <w:rPr>
          <w:spacing w:val="1"/>
        </w:rPr>
        <w:t xml:space="preserve"> </w:t>
      </w:r>
      <w:r>
        <w:t>способен</w:t>
      </w:r>
      <w:r>
        <w:rPr>
          <w:spacing w:val="1"/>
        </w:rPr>
        <w:t xml:space="preserve"> </w:t>
      </w:r>
      <w:r>
        <w:t>создавать</w:t>
      </w:r>
      <w:r>
        <w:rPr>
          <w:spacing w:val="1"/>
        </w:rPr>
        <w:t xml:space="preserve"> </w:t>
      </w:r>
      <w:r>
        <w:t>сложные</w:t>
      </w:r>
      <w:r>
        <w:rPr>
          <w:spacing w:val="1"/>
        </w:rPr>
        <w:t xml:space="preserve"> </w:t>
      </w:r>
      <w:r>
        <w:t>объекты</w:t>
      </w:r>
      <w:r>
        <w:rPr>
          <w:spacing w:val="1"/>
        </w:rPr>
        <w:t xml:space="preserve"> </w:t>
      </w:r>
      <w:r>
        <w:t>и</w:t>
      </w:r>
      <w:r>
        <w:rPr>
          <w:spacing w:val="1"/>
        </w:rPr>
        <w:t xml:space="preserve"> </w:t>
      </w:r>
      <w:r>
        <w:t>композиции,</w:t>
      </w:r>
      <w:r>
        <w:rPr>
          <w:spacing w:val="1"/>
        </w:rPr>
        <w:t xml:space="preserve"> </w:t>
      </w:r>
      <w:r>
        <w:t>преобразовывать и использовать</w:t>
      </w:r>
      <w:r>
        <w:rPr>
          <w:spacing w:val="1"/>
        </w:rPr>
        <w:t xml:space="preserve"> </w:t>
      </w:r>
      <w:r>
        <w:t>с учетом игровой ситуации;</w:t>
      </w:r>
    </w:p>
    <w:p w:rsidR="00543CA6" w:rsidRDefault="00543CA6" w:rsidP="00543CA6">
      <w:pPr>
        <w:pStyle w:val="a3"/>
        <w:spacing w:line="276" w:lineRule="auto"/>
        <w:ind w:right="244"/>
      </w:pPr>
      <w:r>
        <w:t>ребенок</w:t>
      </w:r>
      <w:r>
        <w:rPr>
          <w:spacing w:val="1"/>
        </w:rPr>
        <w:t xml:space="preserve"> </w:t>
      </w:r>
      <w:r>
        <w:t>владеет</w:t>
      </w:r>
      <w:r>
        <w:rPr>
          <w:spacing w:val="1"/>
        </w:rPr>
        <w:t xml:space="preserve"> </w:t>
      </w:r>
      <w:r>
        <w:t>разными</w:t>
      </w:r>
      <w:r>
        <w:rPr>
          <w:spacing w:val="1"/>
        </w:rPr>
        <w:t xml:space="preserve"> </w:t>
      </w:r>
      <w:r>
        <w:t>формами</w:t>
      </w:r>
      <w:r>
        <w:rPr>
          <w:spacing w:val="1"/>
        </w:rPr>
        <w:t xml:space="preserve"> </w:t>
      </w:r>
      <w:r>
        <w:t>и</w:t>
      </w:r>
      <w:r>
        <w:rPr>
          <w:spacing w:val="1"/>
        </w:rPr>
        <w:t xml:space="preserve"> </w:t>
      </w:r>
      <w:r>
        <w:t>видами</w:t>
      </w:r>
      <w:r>
        <w:rPr>
          <w:spacing w:val="1"/>
        </w:rPr>
        <w:t xml:space="preserve"> </w:t>
      </w:r>
      <w:r>
        <w:t>игры,</w:t>
      </w:r>
      <w:r>
        <w:rPr>
          <w:spacing w:val="1"/>
        </w:rPr>
        <w:t xml:space="preserve"> </w:t>
      </w:r>
      <w:r>
        <w:t>различает</w:t>
      </w:r>
      <w:r>
        <w:rPr>
          <w:spacing w:val="1"/>
        </w:rPr>
        <w:t xml:space="preserve"> </w:t>
      </w:r>
      <w:r>
        <w:t>условную</w:t>
      </w:r>
      <w:r>
        <w:rPr>
          <w:spacing w:val="1"/>
        </w:rPr>
        <w:t xml:space="preserve"> </w:t>
      </w:r>
      <w:r>
        <w:t>и</w:t>
      </w:r>
      <w:r>
        <w:rPr>
          <w:spacing w:val="1"/>
        </w:rPr>
        <w:t xml:space="preserve"> </w:t>
      </w:r>
      <w:r>
        <w:t>реальную</w:t>
      </w:r>
      <w:r>
        <w:rPr>
          <w:spacing w:val="1"/>
        </w:rPr>
        <w:t xml:space="preserve"> </w:t>
      </w:r>
      <w:r>
        <w:t>ситуации,</w:t>
      </w:r>
      <w:r>
        <w:rPr>
          <w:spacing w:val="1"/>
        </w:rPr>
        <w:t xml:space="preserve"> </w:t>
      </w:r>
      <w:r>
        <w:t>предлагает</w:t>
      </w:r>
      <w:r>
        <w:rPr>
          <w:spacing w:val="1"/>
        </w:rPr>
        <w:t xml:space="preserve"> </w:t>
      </w:r>
      <w:r>
        <w:t>и</w:t>
      </w:r>
      <w:r>
        <w:rPr>
          <w:spacing w:val="1"/>
        </w:rPr>
        <w:t xml:space="preserve"> </w:t>
      </w:r>
      <w:r>
        <w:t>объясняет</w:t>
      </w:r>
      <w:r>
        <w:rPr>
          <w:spacing w:val="1"/>
        </w:rPr>
        <w:t xml:space="preserve"> </w:t>
      </w:r>
      <w:r>
        <w:t>замысел</w:t>
      </w:r>
      <w:r>
        <w:rPr>
          <w:spacing w:val="1"/>
        </w:rPr>
        <w:t xml:space="preserve"> </w:t>
      </w:r>
      <w:r>
        <w:t>игры,</w:t>
      </w:r>
      <w:r>
        <w:rPr>
          <w:spacing w:val="1"/>
        </w:rPr>
        <w:t xml:space="preserve"> </w:t>
      </w:r>
      <w:r>
        <w:t>комбинирует</w:t>
      </w:r>
      <w:r>
        <w:rPr>
          <w:spacing w:val="1"/>
        </w:rPr>
        <w:t xml:space="preserve"> </w:t>
      </w:r>
      <w:r>
        <w:t>сюжеты</w:t>
      </w:r>
      <w:r>
        <w:rPr>
          <w:spacing w:val="1"/>
        </w:rPr>
        <w:t xml:space="preserve"> </w:t>
      </w:r>
      <w:r>
        <w:t>на</w:t>
      </w:r>
      <w:r>
        <w:rPr>
          <w:spacing w:val="1"/>
        </w:rPr>
        <w:t xml:space="preserve"> </w:t>
      </w:r>
      <w:r>
        <w:t>основе</w:t>
      </w:r>
      <w:r>
        <w:rPr>
          <w:spacing w:val="1"/>
        </w:rPr>
        <w:t xml:space="preserve"> </w:t>
      </w:r>
      <w:r>
        <w:lastRenderedPageBreak/>
        <w:t>реальных,</w:t>
      </w:r>
      <w:r>
        <w:rPr>
          <w:spacing w:val="1"/>
        </w:rPr>
        <w:t xml:space="preserve"> </w:t>
      </w:r>
      <w:r>
        <w:t>вымышленных событий, выполняет несколько ролей в одной игре, подбирает разные средства для</w:t>
      </w:r>
      <w:r>
        <w:rPr>
          <w:spacing w:val="1"/>
        </w:rPr>
        <w:t xml:space="preserve"> </w:t>
      </w:r>
      <w:r>
        <w:t>создания</w:t>
      </w:r>
      <w:r>
        <w:rPr>
          <w:spacing w:val="1"/>
        </w:rPr>
        <w:t xml:space="preserve"> </w:t>
      </w:r>
      <w:r>
        <w:t>игровых</w:t>
      </w:r>
      <w:r>
        <w:rPr>
          <w:spacing w:val="1"/>
        </w:rPr>
        <w:t xml:space="preserve"> </w:t>
      </w:r>
      <w:r>
        <w:t>образов,</w:t>
      </w:r>
      <w:r>
        <w:rPr>
          <w:spacing w:val="1"/>
        </w:rPr>
        <w:t xml:space="preserve"> </w:t>
      </w:r>
      <w:r>
        <w:t>согласовывает</w:t>
      </w:r>
      <w:r>
        <w:rPr>
          <w:spacing w:val="1"/>
        </w:rPr>
        <w:t xml:space="preserve"> </w:t>
      </w:r>
      <w:r>
        <w:t>свои</w:t>
      </w:r>
      <w:r>
        <w:rPr>
          <w:spacing w:val="1"/>
        </w:rPr>
        <w:t xml:space="preserve"> </w:t>
      </w:r>
      <w:r>
        <w:t>интересы</w:t>
      </w:r>
      <w:r>
        <w:rPr>
          <w:spacing w:val="1"/>
        </w:rPr>
        <w:t xml:space="preserve"> </w:t>
      </w:r>
      <w:r>
        <w:t>с</w:t>
      </w:r>
      <w:r>
        <w:rPr>
          <w:spacing w:val="1"/>
        </w:rPr>
        <w:t xml:space="preserve"> </w:t>
      </w:r>
      <w:r>
        <w:t>интересами</w:t>
      </w:r>
      <w:r>
        <w:rPr>
          <w:spacing w:val="1"/>
        </w:rPr>
        <w:t xml:space="preserve"> </w:t>
      </w:r>
      <w:r>
        <w:t>партнеров</w:t>
      </w:r>
      <w:r>
        <w:rPr>
          <w:spacing w:val="1"/>
        </w:rPr>
        <w:t xml:space="preserve"> </w:t>
      </w:r>
      <w:r>
        <w:t>по</w:t>
      </w:r>
      <w:r>
        <w:rPr>
          <w:spacing w:val="1"/>
        </w:rPr>
        <w:t xml:space="preserve"> </w:t>
      </w:r>
      <w:r>
        <w:t>игре,</w:t>
      </w:r>
      <w:r>
        <w:rPr>
          <w:spacing w:val="1"/>
        </w:rPr>
        <w:t xml:space="preserve"> </w:t>
      </w:r>
      <w:r>
        <w:t>управлять персонажами в</w:t>
      </w:r>
      <w:r>
        <w:rPr>
          <w:spacing w:val="-1"/>
        </w:rPr>
        <w:t xml:space="preserve"> </w:t>
      </w:r>
      <w:proofErr w:type="spellStart"/>
      <w:r>
        <w:t>режиссѐрской</w:t>
      </w:r>
      <w:proofErr w:type="spellEnd"/>
      <w:r>
        <w:t xml:space="preserve"> игре;</w:t>
      </w:r>
    </w:p>
    <w:p w:rsidR="00543CA6" w:rsidRDefault="00543CA6" w:rsidP="00543CA6">
      <w:pPr>
        <w:pStyle w:val="a3"/>
        <w:spacing w:line="276" w:lineRule="auto"/>
        <w:ind w:right="245"/>
      </w:pPr>
      <w:r>
        <w:t>ребенок проявляет интерес к игровому экспериментированию</w:t>
      </w:r>
      <w:r>
        <w:rPr>
          <w:spacing w:val="60"/>
        </w:rPr>
        <w:t xml:space="preserve"> </w:t>
      </w:r>
      <w:r>
        <w:t>с предметами, развивающим</w:t>
      </w:r>
      <w:r>
        <w:rPr>
          <w:spacing w:val="1"/>
        </w:rPr>
        <w:t xml:space="preserve"> </w:t>
      </w:r>
      <w:r>
        <w:t>и</w:t>
      </w:r>
      <w:r>
        <w:rPr>
          <w:spacing w:val="1"/>
        </w:rPr>
        <w:t xml:space="preserve"> </w:t>
      </w:r>
      <w:r>
        <w:t>познавательным</w:t>
      </w:r>
      <w:r>
        <w:rPr>
          <w:spacing w:val="1"/>
        </w:rPr>
        <w:t xml:space="preserve"> </w:t>
      </w:r>
      <w:r>
        <w:t>играм,</w:t>
      </w:r>
      <w:r>
        <w:rPr>
          <w:spacing w:val="1"/>
        </w:rPr>
        <w:t xml:space="preserve"> </w:t>
      </w:r>
      <w:r>
        <w:t>в</w:t>
      </w:r>
      <w:r>
        <w:rPr>
          <w:spacing w:val="1"/>
        </w:rPr>
        <w:t xml:space="preserve"> </w:t>
      </w:r>
      <w:r>
        <w:t>играх</w:t>
      </w:r>
      <w:r>
        <w:rPr>
          <w:spacing w:val="1"/>
        </w:rPr>
        <w:t xml:space="preserve"> </w:t>
      </w:r>
      <w:r>
        <w:t>с</w:t>
      </w:r>
      <w:r>
        <w:rPr>
          <w:spacing w:val="1"/>
        </w:rPr>
        <w:t xml:space="preserve"> </w:t>
      </w:r>
      <w:r>
        <w:t>готовым</w:t>
      </w:r>
      <w:r>
        <w:rPr>
          <w:spacing w:val="1"/>
        </w:rPr>
        <w:t xml:space="preserve"> </w:t>
      </w:r>
      <w:r>
        <w:t>содержанием</w:t>
      </w:r>
      <w:r>
        <w:rPr>
          <w:spacing w:val="1"/>
        </w:rPr>
        <w:t xml:space="preserve"> </w:t>
      </w:r>
      <w:r>
        <w:t>и</w:t>
      </w:r>
      <w:r>
        <w:rPr>
          <w:spacing w:val="1"/>
        </w:rPr>
        <w:t xml:space="preserve"> </w:t>
      </w:r>
      <w:r>
        <w:t>правилами</w:t>
      </w:r>
      <w:r>
        <w:rPr>
          <w:spacing w:val="1"/>
        </w:rPr>
        <w:t xml:space="preserve"> </w:t>
      </w:r>
      <w:r>
        <w:t>может</w:t>
      </w:r>
      <w:r>
        <w:rPr>
          <w:spacing w:val="1"/>
        </w:rPr>
        <w:t xml:space="preserve"> </w:t>
      </w:r>
      <w:r>
        <w:t>объяснить</w:t>
      </w:r>
      <w:r>
        <w:rPr>
          <w:spacing w:val="1"/>
        </w:rPr>
        <w:t xml:space="preserve"> </w:t>
      </w:r>
      <w:r>
        <w:t>содержание и правила игры другим детям, в совместной игре следит за точным выполнением</w:t>
      </w:r>
      <w:r>
        <w:rPr>
          <w:spacing w:val="1"/>
        </w:rPr>
        <w:t xml:space="preserve"> </w:t>
      </w:r>
      <w:r>
        <w:t>правил</w:t>
      </w:r>
      <w:r>
        <w:rPr>
          <w:spacing w:val="-2"/>
        </w:rPr>
        <w:t xml:space="preserve"> </w:t>
      </w:r>
      <w:r>
        <w:t>всеми</w:t>
      </w:r>
      <w:r>
        <w:rPr>
          <w:spacing w:val="3"/>
        </w:rPr>
        <w:t xml:space="preserve"> </w:t>
      </w:r>
      <w:r>
        <w:t>участниками;</w:t>
      </w:r>
    </w:p>
    <w:p w:rsidR="00543CA6" w:rsidRDefault="00543CA6" w:rsidP="00543CA6">
      <w:pPr>
        <w:pStyle w:val="a3"/>
        <w:spacing w:line="276" w:lineRule="auto"/>
        <w:ind w:right="251"/>
      </w:pPr>
      <w:r>
        <w:t>ребенок способен решать адекватные возрасту интеллектуальные, творческие и личностные</w:t>
      </w:r>
      <w:r>
        <w:rPr>
          <w:spacing w:val="-57"/>
        </w:rPr>
        <w:t xml:space="preserve"> </w:t>
      </w:r>
      <w:r>
        <w:t>задачи; применять накопленный опыт для осуществления различных видов детской деятельности,</w:t>
      </w:r>
      <w:r>
        <w:rPr>
          <w:spacing w:val="1"/>
        </w:rPr>
        <w:t xml:space="preserve"> </w:t>
      </w:r>
      <w:r>
        <w:t>принимать собственные</w:t>
      </w:r>
      <w:r>
        <w:rPr>
          <w:spacing w:val="-1"/>
        </w:rPr>
        <w:t xml:space="preserve"> </w:t>
      </w:r>
      <w:r>
        <w:t>решения и</w:t>
      </w:r>
      <w:r>
        <w:rPr>
          <w:spacing w:val="-1"/>
        </w:rPr>
        <w:t xml:space="preserve"> </w:t>
      </w:r>
      <w:r>
        <w:t>проявлять</w:t>
      </w:r>
      <w:r>
        <w:rPr>
          <w:spacing w:val="-2"/>
        </w:rPr>
        <w:t xml:space="preserve"> </w:t>
      </w:r>
      <w:r>
        <w:t>инициативу;</w:t>
      </w:r>
    </w:p>
    <w:p w:rsidR="00543CA6" w:rsidRDefault="00543CA6" w:rsidP="00543CA6">
      <w:pPr>
        <w:pStyle w:val="a3"/>
        <w:spacing w:line="276" w:lineRule="auto"/>
        <w:ind w:right="252"/>
      </w:pPr>
      <w:r>
        <w:t>ребенок способен планировать свои действия, направленные на достижение конкретной</w:t>
      </w:r>
      <w:r>
        <w:rPr>
          <w:spacing w:val="1"/>
        </w:rPr>
        <w:t xml:space="preserve"> </w:t>
      </w:r>
      <w:r>
        <w:t>цели;</w:t>
      </w:r>
      <w:r>
        <w:rPr>
          <w:spacing w:val="1"/>
        </w:rPr>
        <w:t xml:space="preserve"> </w:t>
      </w:r>
      <w:r>
        <w:t>демонстрирует</w:t>
      </w:r>
      <w:r>
        <w:rPr>
          <w:spacing w:val="1"/>
        </w:rPr>
        <w:t xml:space="preserve"> </w:t>
      </w:r>
      <w:r>
        <w:t>сформированные</w:t>
      </w:r>
      <w:r>
        <w:rPr>
          <w:spacing w:val="1"/>
        </w:rPr>
        <w:t xml:space="preserve"> </w:t>
      </w:r>
      <w:r>
        <w:t>предпосылки</w:t>
      </w:r>
      <w:r>
        <w:rPr>
          <w:spacing w:val="1"/>
        </w:rPr>
        <w:t xml:space="preserve"> </w:t>
      </w:r>
      <w:r>
        <w:t>к</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элементы</w:t>
      </w:r>
      <w:r>
        <w:rPr>
          <w:spacing w:val="1"/>
        </w:rPr>
        <w:t xml:space="preserve"> </w:t>
      </w:r>
      <w:r>
        <w:t>готовности к школьному</w:t>
      </w:r>
      <w:r>
        <w:rPr>
          <w:spacing w:val="-3"/>
        </w:rPr>
        <w:t xml:space="preserve"> </w:t>
      </w:r>
      <w:r>
        <w:t>обучению.</w:t>
      </w:r>
    </w:p>
    <w:p w:rsidR="00543CA6" w:rsidRDefault="00543CA6" w:rsidP="002E63EF">
      <w:pPr>
        <w:pStyle w:val="1"/>
        <w:numPr>
          <w:ilvl w:val="1"/>
          <w:numId w:val="17"/>
        </w:numPr>
        <w:tabs>
          <w:tab w:val="left" w:pos="633"/>
        </w:tabs>
        <w:spacing w:line="241" w:lineRule="exact"/>
      </w:pPr>
      <w:r>
        <w:t>Система оценки качества дошкольного образования</w:t>
      </w:r>
    </w:p>
    <w:p w:rsidR="00543CA6" w:rsidRDefault="00543CA6" w:rsidP="00543CA6">
      <w:pPr>
        <w:pStyle w:val="a3"/>
        <w:spacing w:line="278" w:lineRule="auto"/>
        <w:ind w:left="-142" w:right="436" w:firstLine="709"/>
      </w:pPr>
      <w:r>
        <w:t xml:space="preserve">Оценивание качества образовательной деятельности, осуществляемой </w:t>
      </w:r>
      <w:r w:rsidRPr="000C7072">
        <w:t>МБДОУ детский сад №5 х. Шебалин по</w:t>
      </w:r>
      <w:r w:rsidRPr="000C7072">
        <w:rPr>
          <w:spacing w:val="1"/>
        </w:rPr>
        <w:t xml:space="preserve"> </w:t>
      </w:r>
      <w:r w:rsidRPr="000C7072">
        <w:t>Программе,</w:t>
      </w:r>
      <w:r w:rsidRPr="000C7072">
        <w:rPr>
          <w:spacing w:val="1"/>
        </w:rPr>
        <w:t xml:space="preserve"> </w:t>
      </w:r>
      <w:r w:rsidRPr="000C7072">
        <w:t>представляет</w:t>
      </w:r>
      <w:r w:rsidRPr="000C7072">
        <w:rPr>
          <w:spacing w:val="1"/>
        </w:rPr>
        <w:t xml:space="preserve"> </w:t>
      </w:r>
      <w:r w:rsidRPr="000C7072">
        <w:t>собой</w:t>
      </w:r>
      <w:r w:rsidRPr="000C7072">
        <w:rPr>
          <w:spacing w:val="1"/>
        </w:rPr>
        <w:t xml:space="preserve"> </w:t>
      </w:r>
      <w:r w:rsidRPr="000C7072">
        <w:t>важную</w:t>
      </w:r>
      <w:r w:rsidRPr="000C7072">
        <w:rPr>
          <w:spacing w:val="1"/>
        </w:rPr>
        <w:t xml:space="preserve"> </w:t>
      </w:r>
      <w:r w:rsidRPr="000C7072">
        <w:t>составн</w:t>
      </w:r>
      <w:r>
        <w:t>ую</w:t>
      </w:r>
      <w:r>
        <w:rPr>
          <w:spacing w:val="1"/>
        </w:rPr>
        <w:t xml:space="preserve"> </w:t>
      </w:r>
      <w:r>
        <w:t>часть</w:t>
      </w:r>
      <w:r>
        <w:rPr>
          <w:spacing w:val="1"/>
        </w:rPr>
        <w:t xml:space="preserve"> </w:t>
      </w:r>
      <w:r>
        <w:t>образовательной</w:t>
      </w:r>
      <w:r>
        <w:rPr>
          <w:spacing w:val="-57"/>
        </w:rPr>
        <w:t xml:space="preserve"> </w:t>
      </w:r>
      <w:r>
        <w:t>деятельности,</w:t>
      </w:r>
      <w:r>
        <w:rPr>
          <w:spacing w:val="3"/>
        </w:rPr>
        <w:t xml:space="preserve"> </w:t>
      </w:r>
      <w:r>
        <w:t>направленную на ее</w:t>
      </w:r>
      <w:r>
        <w:rPr>
          <w:spacing w:val="6"/>
        </w:rPr>
        <w:t xml:space="preserve"> </w:t>
      </w:r>
      <w:r>
        <w:t>усовершенствование.</w:t>
      </w:r>
    </w:p>
    <w:p w:rsidR="00543CA6" w:rsidRDefault="00543CA6" w:rsidP="00543CA6">
      <w:pPr>
        <w:pStyle w:val="a3"/>
        <w:spacing w:before="9" w:line="276" w:lineRule="auto"/>
        <w:ind w:left="-142" w:right="440" w:firstLine="709"/>
      </w:pPr>
      <w:r>
        <w:t>Концептуальные</w:t>
      </w:r>
      <w:r>
        <w:rPr>
          <w:spacing w:val="1"/>
        </w:rPr>
        <w:t xml:space="preserve"> </w:t>
      </w:r>
      <w:r>
        <w:t>основания</w:t>
      </w:r>
      <w:r>
        <w:rPr>
          <w:spacing w:val="1"/>
        </w:rPr>
        <w:t xml:space="preserve"> </w:t>
      </w:r>
      <w:r>
        <w:t>такой</w:t>
      </w:r>
      <w:r>
        <w:rPr>
          <w:spacing w:val="1"/>
        </w:rPr>
        <w:t xml:space="preserve"> </w:t>
      </w:r>
      <w:r>
        <w:t>оценки</w:t>
      </w:r>
      <w:r>
        <w:rPr>
          <w:spacing w:val="1"/>
        </w:rPr>
        <w:t xml:space="preserve"> </w:t>
      </w:r>
      <w:r>
        <w:t>определяются</w:t>
      </w:r>
      <w:r>
        <w:rPr>
          <w:spacing w:val="1"/>
        </w:rPr>
        <w:t xml:space="preserve"> </w:t>
      </w:r>
      <w:r>
        <w:t>требованиями</w:t>
      </w:r>
      <w:r>
        <w:rPr>
          <w:spacing w:val="1"/>
        </w:rPr>
        <w:t xml:space="preserve"> </w:t>
      </w:r>
      <w:r>
        <w:t>Федерального</w:t>
      </w:r>
      <w:r>
        <w:rPr>
          <w:spacing w:val="1"/>
        </w:rPr>
        <w:t xml:space="preserve"> </w:t>
      </w:r>
      <w:r>
        <w:t>закона «Об образовании в Российской Федерации», а также Стандарта, в котором определены</w:t>
      </w:r>
      <w:r>
        <w:rPr>
          <w:spacing w:val="1"/>
        </w:rPr>
        <w:t xml:space="preserve"> </w:t>
      </w:r>
      <w:r>
        <w:t>государственные гарантии</w:t>
      </w:r>
      <w:r>
        <w:rPr>
          <w:spacing w:val="-2"/>
        </w:rPr>
        <w:t xml:space="preserve"> </w:t>
      </w:r>
      <w:r>
        <w:t>качества</w:t>
      </w:r>
      <w:r>
        <w:rPr>
          <w:spacing w:val="1"/>
        </w:rPr>
        <w:t xml:space="preserve"> </w:t>
      </w:r>
      <w:r>
        <w:t>образования.</w:t>
      </w:r>
    </w:p>
    <w:p w:rsidR="00543CA6" w:rsidRDefault="00543CA6" w:rsidP="00543CA6">
      <w:pPr>
        <w:pStyle w:val="a3"/>
        <w:spacing w:before="13" w:line="276" w:lineRule="auto"/>
        <w:ind w:left="-142" w:right="442" w:firstLine="709"/>
      </w:pPr>
      <w:r>
        <w:t>Оценивание</w:t>
      </w:r>
      <w:r>
        <w:rPr>
          <w:spacing w:val="1"/>
        </w:rPr>
        <w:t xml:space="preserve"> </w:t>
      </w:r>
      <w:r>
        <w:t>качества,</w:t>
      </w:r>
      <w:r>
        <w:rPr>
          <w:spacing w:val="1"/>
        </w:rPr>
        <w:t xml:space="preserve"> </w:t>
      </w:r>
      <w:r>
        <w:t>т.</w:t>
      </w:r>
      <w:r>
        <w:rPr>
          <w:spacing w:val="1"/>
        </w:rPr>
        <w:t xml:space="preserve"> </w:t>
      </w:r>
      <w:r>
        <w:t>е.</w:t>
      </w:r>
      <w:r>
        <w:rPr>
          <w:spacing w:val="1"/>
        </w:rPr>
        <w:t xml:space="preserve"> </w:t>
      </w:r>
      <w:r>
        <w:t>оценивание</w:t>
      </w:r>
      <w:r>
        <w:rPr>
          <w:spacing w:val="1"/>
        </w:rPr>
        <w:t xml:space="preserve"> </w:t>
      </w:r>
      <w:r>
        <w:t>соответствия</w:t>
      </w:r>
      <w:r>
        <w:rPr>
          <w:spacing w:val="1"/>
        </w:rPr>
        <w:t xml:space="preserve"> </w:t>
      </w:r>
      <w:r>
        <w:t>образовательной</w:t>
      </w:r>
      <w:r>
        <w:rPr>
          <w:spacing w:val="1"/>
        </w:rPr>
        <w:t xml:space="preserve"> </w:t>
      </w:r>
      <w:r>
        <w:t>деятельности,</w:t>
      </w:r>
      <w:r>
        <w:rPr>
          <w:spacing w:val="1"/>
        </w:rPr>
        <w:t xml:space="preserve"> </w:t>
      </w:r>
      <w:r>
        <w:t>реализуемой МБДОУ заданным требованиям Стандарта и Программы в дошкольном</w:t>
      </w:r>
      <w:r>
        <w:rPr>
          <w:spacing w:val="1"/>
        </w:rPr>
        <w:t xml:space="preserve"> </w:t>
      </w:r>
      <w:r>
        <w:t>образовании направлено в первую очередь на оценивание созданных образовательной организацией условий в</w:t>
      </w:r>
      <w:r>
        <w:rPr>
          <w:spacing w:val="1"/>
        </w:rPr>
        <w:t xml:space="preserve"> </w:t>
      </w:r>
      <w:r>
        <w:t>процессе образовательной</w:t>
      </w:r>
      <w:r>
        <w:rPr>
          <w:spacing w:val="3"/>
        </w:rPr>
        <w:t xml:space="preserve"> </w:t>
      </w:r>
      <w:r>
        <w:t>деятельности.</w:t>
      </w:r>
    </w:p>
    <w:p w:rsidR="00543CA6" w:rsidRDefault="00543CA6" w:rsidP="00543CA6">
      <w:pPr>
        <w:pStyle w:val="a3"/>
        <w:spacing w:before="17" w:line="276" w:lineRule="auto"/>
        <w:ind w:left="-142" w:right="438" w:firstLine="709"/>
      </w:pPr>
      <w:r>
        <w:t>Система</w:t>
      </w:r>
      <w:r>
        <w:rPr>
          <w:spacing w:val="1"/>
        </w:rPr>
        <w:t xml:space="preserve"> </w:t>
      </w:r>
      <w:r>
        <w:t>оценки</w:t>
      </w:r>
      <w:r>
        <w:rPr>
          <w:spacing w:val="1"/>
        </w:rPr>
        <w:t xml:space="preserve"> </w:t>
      </w:r>
      <w:r>
        <w:t>образовательной</w:t>
      </w:r>
      <w:r>
        <w:rPr>
          <w:spacing w:val="1"/>
        </w:rPr>
        <w:t xml:space="preserve"> </w:t>
      </w:r>
      <w:r>
        <w:t>деятельности,</w:t>
      </w:r>
      <w:r>
        <w:rPr>
          <w:spacing w:val="1"/>
        </w:rPr>
        <w:t xml:space="preserve"> </w:t>
      </w:r>
      <w:r>
        <w:t>предусмотренная</w:t>
      </w:r>
      <w:r>
        <w:rPr>
          <w:spacing w:val="1"/>
        </w:rPr>
        <w:t xml:space="preserve"> </w:t>
      </w:r>
      <w:r>
        <w:t>Программой,</w:t>
      </w:r>
      <w:r>
        <w:rPr>
          <w:spacing w:val="1"/>
        </w:rPr>
        <w:t xml:space="preserve"> </w:t>
      </w:r>
      <w:r>
        <w:t xml:space="preserve">предполагает оценивание </w:t>
      </w:r>
      <w:r>
        <w:rPr>
          <w:i/>
        </w:rPr>
        <w:t>качества условий образовательной деятельности</w:t>
      </w:r>
      <w:r>
        <w:t xml:space="preserve">, обеспечиваемых </w:t>
      </w:r>
      <w:r w:rsidRPr="000C7072">
        <w:t>МБДОУ,</w:t>
      </w:r>
      <w:r>
        <w:rPr>
          <w:spacing w:val="1"/>
        </w:rPr>
        <w:t xml:space="preserve"> </w:t>
      </w:r>
      <w:r>
        <w:t>включая</w:t>
      </w:r>
      <w:r>
        <w:rPr>
          <w:spacing w:val="1"/>
        </w:rPr>
        <w:t xml:space="preserve"> </w:t>
      </w:r>
      <w:r>
        <w:t>психолого-педагогические,</w:t>
      </w:r>
      <w:r>
        <w:rPr>
          <w:spacing w:val="1"/>
        </w:rPr>
        <w:t xml:space="preserve"> </w:t>
      </w:r>
      <w:r>
        <w:t>кадровые,</w:t>
      </w:r>
      <w:r>
        <w:rPr>
          <w:spacing w:val="1"/>
        </w:rPr>
        <w:t xml:space="preserve"> </w:t>
      </w:r>
      <w:r>
        <w:t>материально-технические,</w:t>
      </w:r>
      <w:r>
        <w:rPr>
          <w:spacing w:val="1"/>
        </w:rPr>
        <w:t xml:space="preserve"> </w:t>
      </w:r>
      <w:r>
        <w:t>финансовые,</w:t>
      </w:r>
      <w:r>
        <w:rPr>
          <w:spacing w:val="-1"/>
        </w:rPr>
        <w:t xml:space="preserve"> </w:t>
      </w:r>
      <w:r>
        <w:t>информационно-методические,</w:t>
      </w:r>
      <w:r>
        <w:rPr>
          <w:spacing w:val="3"/>
        </w:rPr>
        <w:t xml:space="preserve"> </w:t>
      </w:r>
      <w:r>
        <w:t>управление организацией</w:t>
      </w:r>
      <w:r>
        <w:rPr>
          <w:spacing w:val="-2"/>
        </w:rPr>
        <w:t xml:space="preserve"> </w:t>
      </w:r>
      <w:r>
        <w:t>и</w:t>
      </w:r>
      <w:r>
        <w:rPr>
          <w:spacing w:val="-3"/>
        </w:rPr>
        <w:t xml:space="preserve"> </w:t>
      </w:r>
      <w:r>
        <w:t>т. д.</w:t>
      </w:r>
    </w:p>
    <w:p w:rsidR="00C3385F" w:rsidRDefault="00543CA6" w:rsidP="00D66ABE">
      <w:pPr>
        <w:pStyle w:val="a3"/>
        <w:spacing w:before="17" w:line="276" w:lineRule="auto"/>
        <w:ind w:left="0" w:right="438" w:firstLine="0"/>
        <w:sectPr w:rsidR="00C3385F" w:rsidSect="00DD4F66">
          <w:headerReference w:type="default" r:id="rId10"/>
          <w:footerReference w:type="default" r:id="rId11"/>
          <w:pgSz w:w="11910" w:h="16840"/>
          <w:pgMar w:top="1134" w:right="850" w:bottom="1134" w:left="1701" w:header="710" w:footer="734" w:gutter="0"/>
          <w:cols w:space="720"/>
          <w:docGrid w:linePitch="299"/>
        </w:sectPr>
      </w:pPr>
      <w:r>
        <w:t xml:space="preserve">Программой </w:t>
      </w:r>
      <w:r>
        <w:rPr>
          <w:i/>
        </w:rPr>
        <w:t xml:space="preserve">не предусматривается оценивание </w:t>
      </w:r>
      <w:r>
        <w:t>качества образовательной деятельности</w:t>
      </w:r>
      <w:r>
        <w:rPr>
          <w:spacing w:val="1"/>
        </w:rPr>
        <w:t xml:space="preserve"> </w:t>
      </w:r>
      <w:r>
        <w:t>МБДОУ на</w:t>
      </w:r>
      <w:r>
        <w:rPr>
          <w:spacing w:val="-10"/>
        </w:rPr>
        <w:t xml:space="preserve"> </w:t>
      </w:r>
      <w:r>
        <w:t>основе</w:t>
      </w:r>
      <w:r>
        <w:rPr>
          <w:spacing w:val="-1"/>
        </w:rPr>
        <w:t xml:space="preserve"> </w:t>
      </w:r>
      <w:r>
        <w:t>достижения детьми</w:t>
      </w:r>
      <w:r>
        <w:rPr>
          <w:spacing w:val="2"/>
        </w:rPr>
        <w:t xml:space="preserve"> </w:t>
      </w:r>
      <w:r>
        <w:t>планируемых</w:t>
      </w:r>
      <w:r>
        <w:rPr>
          <w:spacing w:val="-5"/>
        </w:rPr>
        <w:t xml:space="preserve"> </w:t>
      </w:r>
      <w:r>
        <w:t>результатов</w:t>
      </w:r>
      <w:r>
        <w:rPr>
          <w:spacing w:val="-2"/>
        </w:rPr>
        <w:t xml:space="preserve"> </w:t>
      </w:r>
      <w:r>
        <w:t>освоения</w:t>
      </w:r>
      <w:r>
        <w:rPr>
          <w:spacing w:val="-5"/>
        </w:rPr>
        <w:t xml:space="preserve"> </w:t>
      </w:r>
      <w:r>
        <w:t>Программ</w:t>
      </w:r>
    </w:p>
    <w:p w:rsidR="00DD4C18" w:rsidRPr="00566936" w:rsidRDefault="00DD4C18" w:rsidP="00543CA6">
      <w:pPr>
        <w:pStyle w:val="1"/>
        <w:tabs>
          <w:tab w:val="left" w:pos="633"/>
        </w:tabs>
        <w:spacing w:line="241" w:lineRule="exact"/>
        <w:ind w:left="0"/>
        <w:rPr>
          <w:b w:val="0"/>
        </w:rPr>
      </w:pPr>
    </w:p>
    <w:p w:rsidR="00523E2D" w:rsidRDefault="00523E2D" w:rsidP="00566936">
      <w:pPr>
        <w:rPr>
          <w:sz w:val="24"/>
        </w:rPr>
      </w:pPr>
      <w:r>
        <w:rPr>
          <w:b/>
          <w:sz w:val="24"/>
        </w:rPr>
        <w:t>Система</w:t>
      </w:r>
      <w:r>
        <w:rPr>
          <w:b/>
          <w:spacing w:val="-3"/>
          <w:sz w:val="24"/>
        </w:rPr>
        <w:t xml:space="preserve"> </w:t>
      </w:r>
      <w:r>
        <w:rPr>
          <w:b/>
          <w:sz w:val="24"/>
        </w:rPr>
        <w:t>оценки</w:t>
      </w:r>
      <w:r>
        <w:rPr>
          <w:b/>
          <w:spacing w:val="-4"/>
          <w:sz w:val="24"/>
        </w:rPr>
        <w:t xml:space="preserve"> </w:t>
      </w:r>
      <w:r>
        <w:rPr>
          <w:b/>
          <w:sz w:val="24"/>
        </w:rPr>
        <w:t>качества</w:t>
      </w:r>
      <w:r>
        <w:rPr>
          <w:b/>
          <w:spacing w:val="-3"/>
          <w:sz w:val="24"/>
        </w:rPr>
        <w:t xml:space="preserve"> </w:t>
      </w:r>
      <w:r>
        <w:rPr>
          <w:b/>
          <w:sz w:val="24"/>
        </w:rPr>
        <w:t>условий</w:t>
      </w:r>
      <w:r>
        <w:rPr>
          <w:b/>
          <w:spacing w:val="-2"/>
          <w:sz w:val="24"/>
        </w:rPr>
        <w:t xml:space="preserve"> </w:t>
      </w:r>
      <w:r>
        <w:rPr>
          <w:b/>
          <w:sz w:val="24"/>
        </w:rPr>
        <w:t>реализации</w:t>
      </w:r>
      <w:r>
        <w:rPr>
          <w:b/>
          <w:spacing w:val="-2"/>
          <w:sz w:val="24"/>
        </w:rPr>
        <w:t xml:space="preserve"> </w:t>
      </w:r>
      <w:r>
        <w:rPr>
          <w:b/>
          <w:sz w:val="24"/>
        </w:rPr>
        <w:t>Программы</w:t>
      </w:r>
      <w:r>
        <w:rPr>
          <w:b/>
          <w:spacing w:val="-6"/>
          <w:sz w:val="24"/>
        </w:rPr>
        <w:t xml:space="preserve"> </w:t>
      </w:r>
      <w:r>
        <w:rPr>
          <w:sz w:val="24"/>
        </w:rPr>
        <w:t>включает</w:t>
      </w:r>
      <w:r>
        <w:rPr>
          <w:spacing w:val="-2"/>
          <w:sz w:val="24"/>
        </w:rPr>
        <w:t xml:space="preserve"> </w:t>
      </w:r>
      <w:r>
        <w:rPr>
          <w:sz w:val="24"/>
        </w:rPr>
        <w:t>в</w:t>
      </w:r>
      <w:r>
        <w:rPr>
          <w:spacing w:val="-3"/>
          <w:sz w:val="24"/>
        </w:rPr>
        <w:t xml:space="preserve"> </w:t>
      </w:r>
      <w:r>
        <w:rPr>
          <w:sz w:val="24"/>
        </w:rPr>
        <w:t>себя:</w:t>
      </w:r>
    </w:p>
    <w:p w:rsidR="00523E2D" w:rsidRDefault="00523E2D" w:rsidP="00566936">
      <w:pPr>
        <w:pStyle w:val="2"/>
        <w:spacing w:before="2"/>
        <w:ind w:left="0"/>
      </w:pPr>
      <w:r>
        <w:t>Требования</w:t>
      </w:r>
      <w:r>
        <w:rPr>
          <w:spacing w:val="-6"/>
        </w:rPr>
        <w:t xml:space="preserve"> </w:t>
      </w:r>
      <w:r>
        <w:t>к</w:t>
      </w:r>
      <w:r>
        <w:rPr>
          <w:spacing w:val="-6"/>
        </w:rPr>
        <w:t xml:space="preserve"> </w:t>
      </w:r>
      <w:r>
        <w:t>развивающей</w:t>
      </w:r>
      <w:r>
        <w:rPr>
          <w:spacing w:val="-4"/>
        </w:rPr>
        <w:t xml:space="preserve"> </w:t>
      </w:r>
      <w:r>
        <w:t>предметно-пространственной</w:t>
      </w:r>
      <w:r>
        <w:rPr>
          <w:spacing w:val="-5"/>
        </w:rPr>
        <w:t xml:space="preserve"> </w:t>
      </w:r>
      <w:r>
        <w:t>среде:</w:t>
      </w:r>
    </w:p>
    <w:p w:rsidR="00523E2D" w:rsidRPr="00566936" w:rsidRDefault="00566936" w:rsidP="00566936">
      <w:pPr>
        <w:tabs>
          <w:tab w:val="left" w:pos="1158"/>
        </w:tabs>
        <w:ind w:right="200"/>
        <w:rPr>
          <w:sz w:val="24"/>
        </w:rPr>
      </w:pPr>
      <w:r>
        <w:rPr>
          <w:sz w:val="24"/>
        </w:rPr>
        <w:t>-</w:t>
      </w:r>
      <w:r w:rsidR="00523E2D" w:rsidRPr="00566936">
        <w:rPr>
          <w:sz w:val="24"/>
        </w:rPr>
        <w:t>соответствие</w:t>
      </w:r>
      <w:r w:rsidR="00523E2D" w:rsidRPr="00566936">
        <w:rPr>
          <w:spacing w:val="5"/>
          <w:sz w:val="24"/>
        </w:rPr>
        <w:t xml:space="preserve"> </w:t>
      </w:r>
      <w:r w:rsidR="00523E2D" w:rsidRPr="00566936">
        <w:rPr>
          <w:sz w:val="24"/>
        </w:rPr>
        <w:t>компонентов</w:t>
      </w:r>
      <w:r w:rsidR="00523E2D" w:rsidRPr="00566936">
        <w:rPr>
          <w:spacing w:val="7"/>
          <w:sz w:val="24"/>
        </w:rPr>
        <w:t xml:space="preserve"> </w:t>
      </w:r>
      <w:r w:rsidR="00523E2D" w:rsidRPr="00566936">
        <w:rPr>
          <w:sz w:val="24"/>
        </w:rPr>
        <w:t>предметно-пространственной</w:t>
      </w:r>
      <w:r w:rsidR="00523E2D" w:rsidRPr="00566936">
        <w:rPr>
          <w:spacing w:val="7"/>
          <w:sz w:val="24"/>
        </w:rPr>
        <w:t xml:space="preserve"> </w:t>
      </w:r>
      <w:proofErr w:type="gramStart"/>
      <w:r w:rsidR="00523E2D" w:rsidRPr="00566936">
        <w:rPr>
          <w:sz w:val="24"/>
        </w:rPr>
        <w:t>среды</w:t>
      </w:r>
      <w:r w:rsidR="00523E2D" w:rsidRPr="00566936">
        <w:rPr>
          <w:spacing w:val="7"/>
          <w:sz w:val="24"/>
        </w:rPr>
        <w:t xml:space="preserve"> </w:t>
      </w:r>
      <w:r w:rsidR="00523E2D" w:rsidRPr="00566936">
        <w:rPr>
          <w:spacing w:val="-57"/>
          <w:sz w:val="24"/>
        </w:rPr>
        <w:t xml:space="preserve"> </w:t>
      </w:r>
      <w:r w:rsidR="00523E2D" w:rsidRPr="00566936">
        <w:rPr>
          <w:sz w:val="24"/>
        </w:rPr>
        <w:t>возрастным</w:t>
      </w:r>
      <w:proofErr w:type="gramEnd"/>
      <w:r w:rsidR="00523E2D" w:rsidRPr="00566936">
        <w:rPr>
          <w:spacing w:val="-2"/>
          <w:sz w:val="24"/>
        </w:rPr>
        <w:t xml:space="preserve"> </w:t>
      </w:r>
      <w:r w:rsidR="00523E2D" w:rsidRPr="00566936">
        <w:rPr>
          <w:sz w:val="24"/>
        </w:rPr>
        <w:t>возможностям</w:t>
      </w:r>
      <w:r w:rsidR="00523E2D" w:rsidRPr="00566936">
        <w:rPr>
          <w:spacing w:val="-1"/>
          <w:sz w:val="24"/>
        </w:rPr>
        <w:t xml:space="preserve"> </w:t>
      </w:r>
      <w:r w:rsidR="00523E2D" w:rsidRPr="00566936">
        <w:rPr>
          <w:sz w:val="24"/>
        </w:rPr>
        <w:t>воспитанников, требованиям</w:t>
      </w:r>
      <w:r w:rsidR="00523E2D" w:rsidRPr="00566936">
        <w:rPr>
          <w:spacing w:val="-1"/>
          <w:sz w:val="24"/>
        </w:rPr>
        <w:t xml:space="preserve"> </w:t>
      </w:r>
      <w:r w:rsidR="00523E2D" w:rsidRPr="00566936">
        <w:rPr>
          <w:sz w:val="24"/>
        </w:rPr>
        <w:t>ФГОС ДО;</w:t>
      </w:r>
    </w:p>
    <w:p w:rsidR="00523E2D" w:rsidRDefault="00523E2D" w:rsidP="00566936">
      <w:pPr>
        <w:pStyle w:val="2"/>
        <w:ind w:left="0"/>
      </w:pPr>
      <w:r>
        <w:t>Требования</w:t>
      </w:r>
      <w:r>
        <w:rPr>
          <w:spacing w:val="-5"/>
        </w:rPr>
        <w:t xml:space="preserve"> </w:t>
      </w:r>
      <w:r>
        <w:t>к</w:t>
      </w:r>
      <w:r>
        <w:rPr>
          <w:spacing w:val="-3"/>
        </w:rPr>
        <w:t xml:space="preserve"> </w:t>
      </w:r>
      <w:r>
        <w:t>материально-техническим</w:t>
      </w:r>
      <w:r>
        <w:rPr>
          <w:spacing w:val="-5"/>
        </w:rPr>
        <w:t xml:space="preserve"> </w:t>
      </w:r>
      <w:r>
        <w:t>условиям:</w:t>
      </w:r>
    </w:p>
    <w:p w:rsidR="00523E2D" w:rsidRPr="00523E2D" w:rsidRDefault="00523E2D" w:rsidP="002E63EF">
      <w:pPr>
        <w:pStyle w:val="a7"/>
        <w:numPr>
          <w:ilvl w:val="0"/>
          <w:numId w:val="12"/>
        </w:numPr>
        <w:tabs>
          <w:tab w:val="left" w:pos="1148"/>
        </w:tabs>
        <w:ind w:left="0"/>
        <w:rPr>
          <w:sz w:val="21"/>
        </w:rPr>
      </w:pPr>
      <w:r w:rsidRPr="00523E2D">
        <w:rPr>
          <w:sz w:val="24"/>
        </w:rPr>
        <w:t>наличие</w:t>
      </w:r>
      <w:r w:rsidRPr="00523E2D">
        <w:rPr>
          <w:spacing w:val="-1"/>
          <w:sz w:val="24"/>
        </w:rPr>
        <w:t xml:space="preserve"> </w:t>
      </w:r>
      <w:r w:rsidRPr="00523E2D">
        <w:rPr>
          <w:sz w:val="24"/>
        </w:rPr>
        <w:t>условий в</w:t>
      </w:r>
      <w:r w:rsidRPr="00523E2D">
        <w:rPr>
          <w:spacing w:val="-2"/>
          <w:sz w:val="24"/>
        </w:rPr>
        <w:t xml:space="preserve"> </w:t>
      </w:r>
      <w:r w:rsidR="004E29F5">
        <w:rPr>
          <w:spacing w:val="-2"/>
          <w:sz w:val="24"/>
        </w:rPr>
        <w:t>МБ</w:t>
      </w:r>
      <w:r w:rsidRPr="00523E2D">
        <w:rPr>
          <w:sz w:val="24"/>
        </w:rPr>
        <w:t>ДОУ</w:t>
      </w:r>
      <w:r w:rsidRPr="00523E2D">
        <w:rPr>
          <w:spacing w:val="-2"/>
          <w:sz w:val="24"/>
        </w:rPr>
        <w:t xml:space="preserve"> </w:t>
      </w:r>
      <w:r w:rsidRPr="00523E2D">
        <w:rPr>
          <w:sz w:val="24"/>
        </w:rPr>
        <w:t>для</w:t>
      </w:r>
      <w:r w:rsidRPr="00523E2D">
        <w:rPr>
          <w:spacing w:val="-1"/>
          <w:sz w:val="24"/>
        </w:rPr>
        <w:t xml:space="preserve"> </w:t>
      </w:r>
      <w:r w:rsidRPr="00523E2D">
        <w:rPr>
          <w:sz w:val="24"/>
        </w:rPr>
        <w:t>детей с</w:t>
      </w:r>
      <w:r w:rsidRPr="00523E2D">
        <w:rPr>
          <w:spacing w:val="-3"/>
          <w:sz w:val="24"/>
        </w:rPr>
        <w:t xml:space="preserve"> </w:t>
      </w:r>
      <w:r w:rsidRPr="00523E2D">
        <w:rPr>
          <w:sz w:val="24"/>
        </w:rPr>
        <w:t>ОВЗ;</w:t>
      </w:r>
    </w:p>
    <w:p w:rsidR="00523E2D" w:rsidRDefault="00523E2D" w:rsidP="00566936">
      <w:pPr>
        <w:pStyle w:val="a3"/>
        <w:ind w:right="196" w:firstLine="0"/>
      </w:pPr>
      <w:r>
        <w:t>-оснащенность групповых помещений, кабинетов современным оборудованием, средствами</w:t>
      </w:r>
      <w:r>
        <w:rPr>
          <w:spacing w:val="1"/>
        </w:rPr>
        <w:t xml:space="preserve"> </w:t>
      </w:r>
      <w:r>
        <w:t>обучения</w:t>
      </w:r>
      <w:r>
        <w:rPr>
          <w:spacing w:val="1"/>
        </w:rPr>
        <w:t xml:space="preserve"> </w:t>
      </w:r>
      <w:r>
        <w:t>и</w:t>
      </w:r>
      <w:r>
        <w:rPr>
          <w:spacing w:val="1"/>
        </w:rPr>
        <w:t xml:space="preserve"> </w:t>
      </w:r>
      <w:r>
        <w:t>мебелью</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СанПиН,</w:t>
      </w:r>
      <w:r>
        <w:rPr>
          <w:spacing w:val="1"/>
        </w:rPr>
        <w:t xml:space="preserve"> </w:t>
      </w:r>
      <w:r>
        <w:t>требованиям</w:t>
      </w:r>
      <w:r>
        <w:rPr>
          <w:spacing w:val="1"/>
        </w:rPr>
        <w:t xml:space="preserve"> </w:t>
      </w:r>
      <w:r>
        <w:t>правил</w:t>
      </w:r>
      <w:r>
        <w:rPr>
          <w:spacing w:val="1"/>
        </w:rPr>
        <w:t xml:space="preserve"> </w:t>
      </w:r>
      <w:r>
        <w:t>пожарной</w:t>
      </w:r>
      <w:r>
        <w:rPr>
          <w:spacing w:val="1"/>
        </w:rPr>
        <w:t xml:space="preserve"> </w:t>
      </w:r>
      <w:r>
        <w:t>безопасности,</w:t>
      </w:r>
      <w:r>
        <w:rPr>
          <w:spacing w:val="-2"/>
        </w:rPr>
        <w:t xml:space="preserve"> </w:t>
      </w:r>
      <w:r>
        <w:t>научно-методическое</w:t>
      </w:r>
      <w:r>
        <w:rPr>
          <w:spacing w:val="-1"/>
        </w:rPr>
        <w:t xml:space="preserve"> </w:t>
      </w:r>
      <w:r>
        <w:t>обеспечение.</w:t>
      </w:r>
    </w:p>
    <w:p w:rsidR="00523E2D" w:rsidRDefault="00523E2D" w:rsidP="00566936">
      <w:pPr>
        <w:pStyle w:val="2"/>
        <w:spacing w:before="4"/>
        <w:ind w:left="0"/>
      </w:pPr>
      <w:r>
        <w:t>Требования</w:t>
      </w:r>
      <w:r>
        <w:rPr>
          <w:spacing w:val="-4"/>
        </w:rPr>
        <w:t xml:space="preserve"> </w:t>
      </w:r>
      <w:r>
        <w:t>к</w:t>
      </w:r>
      <w:r>
        <w:rPr>
          <w:spacing w:val="-4"/>
        </w:rPr>
        <w:t xml:space="preserve"> </w:t>
      </w:r>
      <w:r>
        <w:t>кадровым</w:t>
      </w:r>
      <w:r>
        <w:rPr>
          <w:spacing w:val="-3"/>
        </w:rPr>
        <w:t xml:space="preserve"> </w:t>
      </w:r>
      <w:r>
        <w:t>условиям:</w:t>
      </w:r>
    </w:p>
    <w:p w:rsidR="00523E2D" w:rsidRDefault="00523E2D" w:rsidP="00523E2D">
      <w:pPr>
        <w:pStyle w:val="a3"/>
        <w:ind w:right="196"/>
      </w:pPr>
      <w:r>
        <w:t>-укомплектованность</w:t>
      </w:r>
      <w:r>
        <w:rPr>
          <w:spacing w:val="1"/>
        </w:rPr>
        <w:t xml:space="preserve"> </w:t>
      </w:r>
      <w:r w:rsidR="004E29F5">
        <w:rPr>
          <w:spacing w:val="1"/>
        </w:rPr>
        <w:t>МБДОУ</w:t>
      </w:r>
      <w:r>
        <w:rPr>
          <w:spacing w:val="1"/>
        </w:rPr>
        <w:t xml:space="preserve"> </w:t>
      </w:r>
      <w:r>
        <w:t>кадрами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штатным</w:t>
      </w:r>
      <w:r>
        <w:rPr>
          <w:spacing w:val="1"/>
        </w:rPr>
        <w:t xml:space="preserve"> </w:t>
      </w:r>
      <w:r>
        <w:t>расписанием</w:t>
      </w:r>
      <w:r>
        <w:rPr>
          <w:spacing w:val="1"/>
        </w:rPr>
        <w:t xml:space="preserve"> </w:t>
      </w:r>
      <w:r w:rsidR="004E29F5">
        <w:rPr>
          <w:spacing w:val="1"/>
        </w:rPr>
        <w:t>МБ</w:t>
      </w:r>
      <w:r>
        <w:t>ДОУ,</w:t>
      </w:r>
      <w:r>
        <w:rPr>
          <w:spacing w:val="1"/>
        </w:rPr>
        <w:t xml:space="preserve"> </w:t>
      </w:r>
      <w:r>
        <w:t>квалификационными</w:t>
      </w:r>
      <w:r>
        <w:rPr>
          <w:spacing w:val="-3"/>
        </w:rPr>
        <w:t xml:space="preserve"> </w:t>
      </w:r>
      <w:r>
        <w:t>характеристиками</w:t>
      </w:r>
      <w:r>
        <w:rPr>
          <w:spacing w:val="1"/>
        </w:rPr>
        <w:t xml:space="preserve"> </w:t>
      </w:r>
      <w:r>
        <w:t>к</w:t>
      </w:r>
      <w:r>
        <w:rPr>
          <w:spacing w:val="-2"/>
        </w:rPr>
        <w:t xml:space="preserve"> </w:t>
      </w:r>
      <w:r>
        <w:t>занимаемой</w:t>
      </w:r>
      <w:r>
        <w:rPr>
          <w:spacing w:val="1"/>
        </w:rPr>
        <w:t xml:space="preserve"> </w:t>
      </w:r>
      <w:r>
        <w:t>должности.</w:t>
      </w:r>
    </w:p>
    <w:p w:rsidR="00523E2D" w:rsidRDefault="00523E2D" w:rsidP="00566936">
      <w:pPr>
        <w:pStyle w:val="2"/>
        <w:spacing w:before="3"/>
        <w:ind w:left="0"/>
      </w:pPr>
      <w:r>
        <w:t>Требования</w:t>
      </w:r>
      <w:r>
        <w:rPr>
          <w:spacing w:val="-4"/>
        </w:rPr>
        <w:t xml:space="preserve"> </w:t>
      </w:r>
      <w:r>
        <w:t>к</w:t>
      </w:r>
      <w:r>
        <w:rPr>
          <w:spacing w:val="-5"/>
        </w:rPr>
        <w:t xml:space="preserve"> </w:t>
      </w:r>
      <w:r>
        <w:t>психолого-педагогическим</w:t>
      </w:r>
      <w:r>
        <w:rPr>
          <w:spacing w:val="-4"/>
        </w:rPr>
        <w:t xml:space="preserve"> </w:t>
      </w:r>
      <w:r>
        <w:t>условиям:</w:t>
      </w:r>
    </w:p>
    <w:p w:rsidR="00523E2D" w:rsidRDefault="00523E2D" w:rsidP="00566936">
      <w:pPr>
        <w:pStyle w:val="a3"/>
        <w:ind w:right="196" w:firstLine="0"/>
      </w:pPr>
      <w:r>
        <w:t xml:space="preserve">-наличие условий в </w:t>
      </w:r>
      <w:r w:rsidR="004E29F5">
        <w:t>МБДОУ</w:t>
      </w:r>
      <w:r>
        <w:t xml:space="preserve"> для осуществления медицинского сопровождения воспитанников в</w:t>
      </w:r>
      <w:r>
        <w:rPr>
          <w:spacing w:val="-57"/>
        </w:rPr>
        <w:t xml:space="preserve"> </w:t>
      </w:r>
      <w:r>
        <w:t>целях</w:t>
      </w:r>
      <w:r>
        <w:rPr>
          <w:spacing w:val="1"/>
        </w:rPr>
        <w:t xml:space="preserve"> </w:t>
      </w:r>
      <w:r>
        <w:t>охраны</w:t>
      </w:r>
      <w:r>
        <w:rPr>
          <w:spacing w:val="-3"/>
        </w:rPr>
        <w:t xml:space="preserve"> </w:t>
      </w:r>
      <w:r>
        <w:t>и</w:t>
      </w:r>
      <w:r>
        <w:rPr>
          <w:spacing w:val="3"/>
        </w:rPr>
        <w:t xml:space="preserve"> </w:t>
      </w:r>
      <w:r>
        <w:t>укрепления их здоровья;</w:t>
      </w:r>
    </w:p>
    <w:p w:rsidR="00523E2D" w:rsidRDefault="00523E2D" w:rsidP="00566936">
      <w:pPr>
        <w:pStyle w:val="a3"/>
        <w:ind w:firstLine="0"/>
      </w:pPr>
      <w:r>
        <w:t>-наличие</w:t>
      </w:r>
      <w:r>
        <w:rPr>
          <w:spacing w:val="10"/>
        </w:rPr>
        <w:t xml:space="preserve"> </w:t>
      </w:r>
      <w:r>
        <w:t>консультативной</w:t>
      </w:r>
      <w:r>
        <w:rPr>
          <w:spacing w:val="12"/>
        </w:rPr>
        <w:t xml:space="preserve"> </w:t>
      </w:r>
      <w:r>
        <w:t>поддержки</w:t>
      </w:r>
      <w:r>
        <w:rPr>
          <w:spacing w:val="12"/>
        </w:rPr>
        <w:t xml:space="preserve"> </w:t>
      </w:r>
      <w:r>
        <w:t>педагогов</w:t>
      </w:r>
      <w:r>
        <w:rPr>
          <w:spacing w:val="10"/>
        </w:rPr>
        <w:t xml:space="preserve"> </w:t>
      </w:r>
      <w:r>
        <w:t>и</w:t>
      </w:r>
      <w:r>
        <w:rPr>
          <w:spacing w:val="12"/>
        </w:rPr>
        <w:t xml:space="preserve"> </w:t>
      </w:r>
      <w:r>
        <w:t>родителей</w:t>
      </w:r>
      <w:r>
        <w:rPr>
          <w:spacing w:val="12"/>
        </w:rPr>
        <w:t xml:space="preserve"> </w:t>
      </w:r>
      <w:r>
        <w:t>по</w:t>
      </w:r>
      <w:r>
        <w:rPr>
          <w:spacing w:val="11"/>
        </w:rPr>
        <w:t xml:space="preserve"> </w:t>
      </w:r>
      <w:r>
        <w:t>вопросам</w:t>
      </w:r>
      <w:r>
        <w:rPr>
          <w:spacing w:val="10"/>
        </w:rPr>
        <w:t xml:space="preserve"> </w:t>
      </w:r>
      <w:r>
        <w:t>образования</w:t>
      </w:r>
      <w:r>
        <w:rPr>
          <w:spacing w:val="-57"/>
        </w:rPr>
        <w:t xml:space="preserve"> </w:t>
      </w:r>
      <w:r>
        <w:t>воспитанников,</w:t>
      </w:r>
      <w:r>
        <w:rPr>
          <w:spacing w:val="-1"/>
        </w:rPr>
        <w:t xml:space="preserve"> </w:t>
      </w:r>
      <w:r>
        <w:t>инклюзивного образования;</w:t>
      </w:r>
    </w:p>
    <w:p w:rsidR="00523E2D" w:rsidRDefault="00523E2D" w:rsidP="00566936">
      <w:pPr>
        <w:pStyle w:val="a3"/>
        <w:ind w:left="0" w:firstLine="0"/>
      </w:pPr>
      <w:r>
        <w:t>-наличие</w:t>
      </w:r>
      <w:r>
        <w:rPr>
          <w:spacing w:val="-5"/>
        </w:rPr>
        <w:t xml:space="preserve"> </w:t>
      </w:r>
      <w:r>
        <w:t>организационно-методического</w:t>
      </w:r>
      <w:r>
        <w:rPr>
          <w:spacing w:val="-3"/>
        </w:rPr>
        <w:t xml:space="preserve"> </w:t>
      </w:r>
      <w:r>
        <w:t>сопровождения</w:t>
      </w:r>
      <w:r>
        <w:rPr>
          <w:spacing w:val="-3"/>
        </w:rPr>
        <w:t xml:space="preserve"> </w:t>
      </w:r>
      <w:r>
        <w:t>реализации</w:t>
      </w:r>
      <w:r>
        <w:rPr>
          <w:spacing w:val="-5"/>
        </w:rPr>
        <w:t xml:space="preserve"> </w:t>
      </w:r>
      <w:r>
        <w:t>Программы;</w:t>
      </w:r>
    </w:p>
    <w:p w:rsidR="00523E2D" w:rsidRDefault="00523E2D" w:rsidP="00566936">
      <w:pPr>
        <w:pStyle w:val="a3"/>
        <w:ind w:firstLine="0"/>
      </w:pPr>
      <w:r>
        <w:t>-оценка</w:t>
      </w:r>
      <w:r>
        <w:rPr>
          <w:spacing w:val="19"/>
        </w:rPr>
        <w:t xml:space="preserve"> </w:t>
      </w:r>
      <w:r>
        <w:t>эффективности</w:t>
      </w:r>
      <w:r>
        <w:rPr>
          <w:spacing w:val="21"/>
        </w:rPr>
        <w:t xml:space="preserve"> </w:t>
      </w:r>
      <w:r>
        <w:t>деятельности</w:t>
      </w:r>
      <w:r>
        <w:rPr>
          <w:spacing w:val="21"/>
        </w:rPr>
        <w:t xml:space="preserve"> </w:t>
      </w:r>
      <w:r>
        <w:t>по</w:t>
      </w:r>
      <w:r>
        <w:rPr>
          <w:spacing w:val="20"/>
        </w:rPr>
        <w:t xml:space="preserve"> </w:t>
      </w:r>
      <w:r>
        <w:t>физическому</w:t>
      </w:r>
      <w:r>
        <w:rPr>
          <w:spacing w:val="15"/>
        </w:rPr>
        <w:t xml:space="preserve"> </w:t>
      </w:r>
      <w:r>
        <w:t>развитию</w:t>
      </w:r>
      <w:r>
        <w:rPr>
          <w:spacing w:val="21"/>
        </w:rPr>
        <w:t xml:space="preserve"> </w:t>
      </w:r>
      <w:r>
        <w:t>дошкольников</w:t>
      </w:r>
      <w:r>
        <w:rPr>
          <w:spacing w:val="20"/>
        </w:rPr>
        <w:t xml:space="preserve"> </w:t>
      </w:r>
      <w:r>
        <w:t>в</w:t>
      </w:r>
      <w:r>
        <w:rPr>
          <w:spacing w:val="20"/>
        </w:rPr>
        <w:t xml:space="preserve"> </w:t>
      </w:r>
      <w:r w:rsidR="004E29F5">
        <w:rPr>
          <w:spacing w:val="20"/>
        </w:rPr>
        <w:t>МБ</w:t>
      </w:r>
      <w:r>
        <w:t>ДОУ</w:t>
      </w:r>
      <w:r>
        <w:rPr>
          <w:spacing w:val="-57"/>
        </w:rPr>
        <w:t xml:space="preserve"> </w:t>
      </w:r>
      <w:proofErr w:type="gramStart"/>
      <w:r>
        <w:t>( режим</w:t>
      </w:r>
      <w:proofErr w:type="gramEnd"/>
      <w:r>
        <w:rPr>
          <w:spacing w:val="-1"/>
        </w:rPr>
        <w:t xml:space="preserve"> </w:t>
      </w:r>
      <w:r>
        <w:t>дня и</w:t>
      </w:r>
      <w:r>
        <w:rPr>
          <w:spacing w:val="1"/>
        </w:rPr>
        <w:t xml:space="preserve"> </w:t>
      </w:r>
      <w:r>
        <w:t>т.п.).</w:t>
      </w:r>
    </w:p>
    <w:p w:rsidR="00523E2D" w:rsidRDefault="00523E2D" w:rsidP="00566936">
      <w:pPr>
        <w:pStyle w:val="2"/>
        <w:spacing w:before="2"/>
        <w:ind w:left="0"/>
      </w:pPr>
      <w:r>
        <w:t>Требования</w:t>
      </w:r>
      <w:r>
        <w:rPr>
          <w:spacing w:val="-4"/>
        </w:rPr>
        <w:t xml:space="preserve"> </w:t>
      </w:r>
      <w:r>
        <w:t>к</w:t>
      </w:r>
      <w:r>
        <w:rPr>
          <w:spacing w:val="-3"/>
        </w:rPr>
        <w:t xml:space="preserve"> </w:t>
      </w:r>
      <w:r>
        <w:t>финансовым</w:t>
      </w:r>
      <w:r>
        <w:rPr>
          <w:spacing w:val="-4"/>
        </w:rPr>
        <w:t xml:space="preserve"> </w:t>
      </w:r>
      <w:r>
        <w:t>условиям:</w:t>
      </w:r>
    </w:p>
    <w:p w:rsidR="00523E2D" w:rsidRDefault="00523E2D" w:rsidP="00566936">
      <w:pPr>
        <w:pStyle w:val="a3"/>
        <w:ind w:firstLine="0"/>
      </w:pPr>
      <w:r>
        <w:t>-</w:t>
      </w:r>
      <w:r w:rsidR="00105F57" w:rsidRPr="00105F57">
        <w:t xml:space="preserve"> </w:t>
      </w:r>
      <w:r>
        <w:t>финансовое</w:t>
      </w:r>
      <w:r>
        <w:rPr>
          <w:spacing w:val="1"/>
        </w:rPr>
        <w:t xml:space="preserve"> </w:t>
      </w:r>
      <w:r>
        <w:t>обеспечение</w:t>
      </w:r>
      <w:r>
        <w:rPr>
          <w:spacing w:val="1"/>
        </w:rPr>
        <w:t xml:space="preserve"> </w:t>
      </w:r>
      <w:r>
        <w:t>реализации</w:t>
      </w:r>
      <w:r>
        <w:rPr>
          <w:spacing w:val="1"/>
        </w:rPr>
        <w:t xml:space="preserve"> </w:t>
      </w:r>
      <w:r>
        <w:t>Программы,</w:t>
      </w:r>
      <w:r>
        <w:rPr>
          <w:spacing w:val="1"/>
        </w:rPr>
        <w:t xml:space="preserve"> </w:t>
      </w:r>
      <w:r>
        <w:t>исходя из</w:t>
      </w:r>
      <w:r>
        <w:rPr>
          <w:spacing w:val="1"/>
        </w:rPr>
        <w:t xml:space="preserve"> </w:t>
      </w:r>
      <w:r>
        <w:t>стоимости</w:t>
      </w:r>
      <w:r>
        <w:rPr>
          <w:spacing w:val="1"/>
        </w:rPr>
        <w:t xml:space="preserve"> </w:t>
      </w:r>
      <w:r>
        <w:t>услуг</w:t>
      </w:r>
      <w:r>
        <w:rPr>
          <w:spacing w:val="1"/>
        </w:rPr>
        <w:t xml:space="preserve"> </w:t>
      </w:r>
      <w:r>
        <w:t>на</w:t>
      </w:r>
      <w:r>
        <w:rPr>
          <w:spacing w:val="1"/>
        </w:rPr>
        <w:t xml:space="preserve"> </w:t>
      </w:r>
      <w:r w:rsidRPr="004E29F5">
        <w:t>основе</w:t>
      </w:r>
      <w:r w:rsidRPr="004E29F5">
        <w:rPr>
          <w:spacing w:val="-57"/>
        </w:rPr>
        <w:t xml:space="preserve"> </w:t>
      </w:r>
      <w:r w:rsidRPr="004E29F5">
        <w:t>муниципального</w:t>
      </w:r>
      <w:r w:rsidRPr="004E29F5">
        <w:rPr>
          <w:spacing w:val="-1"/>
        </w:rPr>
        <w:t xml:space="preserve"> </w:t>
      </w:r>
      <w:r w:rsidRPr="004E29F5">
        <w:t>задания</w:t>
      </w:r>
      <w:r>
        <w:t>.</w:t>
      </w:r>
    </w:p>
    <w:p w:rsidR="00523E2D" w:rsidRDefault="00523E2D" w:rsidP="00566936">
      <w:pPr>
        <w:pStyle w:val="2"/>
        <w:spacing w:before="3"/>
        <w:ind w:left="0"/>
      </w:pPr>
      <w:r>
        <w:t>Система</w:t>
      </w:r>
      <w:r>
        <w:rPr>
          <w:spacing w:val="-2"/>
        </w:rPr>
        <w:t xml:space="preserve"> </w:t>
      </w:r>
      <w:r>
        <w:t>оценки</w:t>
      </w:r>
      <w:r>
        <w:rPr>
          <w:spacing w:val="-3"/>
        </w:rPr>
        <w:t xml:space="preserve"> </w:t>
      </w:r>
      <w:r>
        <w:t>качества</w:t>
      </w:r>
      <w:r>
        <w:rPr>
          <w:spacing w:val="-2"/>
        </w:rPr>
        <w:t xml:space="preserve"> </w:t>
      </w:r>
      <w:r>
        <w:t>реализации</w:t>
      </w:r>
      <w:r>
        <w:rPr>
          <w:spacing w:val="-1"/>
        </w:rPr>
        <w:t xml:space="preserve"> </w:t>
      </w:r>
      <w:r>
        <w:t>Программы:</w:t>
      </w:r>
    </w:p>
    <w:p w:rsidR="00523E2D" w:rsidRDefault="00523E2D" w:rsidP="00105F57">
      <w:pPr>
        <w:pStyle w:val="a3"/>
        <w:tabs>
          <w:tab w:val="left" w:pos="4800"/>
        </w:tabs>
        <w:ind w:left="0" w:right="200" w:firstLine="567"/>
      </w:pPr>
      <w:r>
        <w:t>Содержание</w:t>
      </w:r>
      <w:r>
        <w:rPr>
          <w:spacing w:val="105"/>
        </w:rPr>
        <w:t xml:space="preserve"> </w:t>
      </w:r>
      <w:r>
        <w:t>процедуры</w:t>
      </w:r>
      <w:r>
        <w:rPr>
          <w:spacing w:val="106"/>
        </w:rPr>
        <w:t xml:space="preserve"> </w:t>
      </w:r>
      <w:r w:rsidR="00105F57">
        <w:t xml:space="preserve">оценки </w:t>
      </w:r>
      <w:r>
        <w:t>качества</w:t>
      </w:r>
      <w:r>
        <w:rPr>
          <w:spacing w:val="44"/>
        </w:rPr>
        <w:t xml:space="preserve"> </w:t>
      </w:r>
      <w:r>
        <w:t>организации</w:t>
      </w:r>
      <w:r>
        <w:rPr>
          <w:spacing w:val="45"/>
        </w:rPr>
        <w:t xml:space="preserve"> </w:t>
      </w:r>
      <w:r>
        <w:t>образовательной</w:t>
      </w:r>
      <w:r>
        <w:rPr>
          <w:spacing w:val="42"/>
        </w:rPr>
        <w:t xml:space="preserve"> </w:t>
      </w:r>
      <w:r>
        <w:t>деятельности</w:t>
      </w:r>
      <w:r>
        <w:rPr>
          <w:spacing w:val="-57"/>
        </w:rPr>
        <w:t xml:space="preserve"> </w:t>
      </w:r>
      <w:r>
        <w:t>включает</w:t>
      </w:r>
      <w:r>
        <w:rPr>
          <w:spacing w:val="-1"/>
        </w:rPr>
        <w:t xml:space="preserve"> </w:t>
      </w:r>
      <w:r>
        <w:t>в</w:t>
      </w:r>
      <w:r>
        <w:rPr>
          <w:spacing w:val="-1"/>
        </w:rPr>
        <w:t xml:space="preserve"> </w:t>
      </w:r>
      <w:r>
        <w:t>себя:</w:t>
      </w:r>
    </w:p>
    <w:p w:rsidR="00523E2D" w:rsidRDefault="00523E2D" w:rsidP="00105F57">
      <w:pPr>
        <w:pStyle w:val="a3"/>
        <w:ind w:left="0" w:firstLine="567"/>
      </w:pPr>
      <w:r>
        <w:t>-</w:t>
      </w:r>
      <w:r w:rsidR="00105F57" w:rsidRPr="00105F57">
        <w:t xml:space="preserve"> </w:t>
      </w:r>
      <w:r>
        <w:t>оценку</w:t>
      </w:r>
      <w:r>
        <w:rPr>
          <w:spacing w:val="-9"/>
        </w:rPr>
        <w:t xml:space="preserve"> </w:t>
      </w:r>
      <w:r>
        <w:t>рациональности содержания</w:t>
      </w:r>
      <w:r>
        <w:rPr>
          <w:spacing w:val="-1"/>
        </w:rPr>
        <w:t xml:space="preserve"> </w:t>
      </w:r>
      <w:r>
        <w:t>Программы,</w:t>
      </w:r>
      <w:r>
        <w:rPr>
          <w:spacing w:val="-1"/>
        </w:rPr>
        <w:t xml:space="preserve"> </w:t>
      </w:r>
      <w:r>
        <w:t>методов</w:t>
      </w:r>
      <w:r>
        <w:rPr>
          <w:spacing w:val="-2"/>
        </w:rPr>
        <w:t xml:space="preserve"> </w:t>
      </w:r>
      <w:r>
        <w:t>и</w:t>
      </w:r>
      <w:r>
        <w:rPr>
          <w:spacing w:val="1"/>
        </w:rPr>
        <w:t xml:space="preserve"> </w:t>
      </w:r>
      <w:r>
        <w:t>технологий;</w:t>
      </w:r>
    </w:p>
    <w:p w:rsidR="00523E2D" w:rsidRDefault="00523E2D" w:rsidP="00105F57">
      <w:pPr>
        <w:pStyle w:val="a3"/>
        <w:tabs>
          <w:tab w:val="left" w:pos="1817"/>
          <w:tab w:val="left" w:pos="2827"/>
          <w:tab w:val="left" w:pos="4049"/>
          <w:tab w:val="left" w:pos="4286"/>
          <w:tab w:val="left" w:pos="5832"/>
          <w:tab w:val="left" w:pos="6439"/>
          <w:tab w:val="left" w:pos="7212"/>
          <w:tab w:val="left" w:pos="8124"/>
          <w:tab w:val="left" w:pos="9552"/>
        </w:tabs>
        <w:ind w:left="0" w:right="194" w:firstLine="567"/>
      </w:pPr>
      <w:r>
        <w:t>-</w:t>
      </w:r>
      <w:r w:rsidR="00105F57" w:rsidRPr="00105F57">
        <w:t xml:space="preserve"> </w:t>
      </w:r>
      <w:r>
        <w:t>качество осуществления педагогами</w:t>
      </w:r>
      <w:r>
        <w:rPr>
          <w:spacing w:val="1"/>
        </w:rPr>
        <w:t xml:space="preserve"> </w:t>
      </w:r>
      <w:r>
        <w:t>образовательной</w:t>
      </w:r>
      <w:r>
        <w:rPr>
          <w:spacing w:val="1"/>
        </w:rPr>
        <w:t xml:space="preserve"> </w:t>
      </w:r>
      <w:r>
        <w:t>деятельности</w:t>
      </w:r>
      <w:r>
        <w:rPr>
          <w:spacing w:val="2"/>
        </w:rPr>
        <w:t xml:space="preserve"> </w:t>
      </w:r>
      <w:r>
        <w:t>в</w:t>
      </w:r>
      <w:r>
        <w:rPr>
          <w:spacing w:val="-3"/>
        </w:rPr>
        <w:t xml:space="preserve"> </w:t>
      </w:r>
      <w:r>
        <w:t>процессе</w:t>
      </w:r>
      <w:r w:rsidR="004E29F5">
        <w:rPr>
          <w:spacing w:val="-1"/>
        </w:rPr>
        <w:t xml:space="preserve"> </w:t>
      </w:r>
      <w:r>
        <w:t>организации</w:t>
      </w:r>
      <w:r w:rsidR="004E29F5">
        <w:rPr>
          <w:spacing w:val="-57"/>
        </w:rPr>
        <w:t xml:space="preserve"> </w:t>
      </w:r>
      <w:r>
        <w:t>различны</w:t>
      </w:r>
      <w:r w:rsidR="004E29F5">
        <w:t xml:space="preserve">х </w:t>
      </w:r>
      <w:r>
        <w:t>видов</w:t>
      </w:r>
      <w:r w:rsidR="004E29F5">
        <w:t xml:space="preserve"> </w:t>
      </w:r>
      <w:r>
        <w:t>детской</w:t>
      </w:r>
      <w:r>
        <w:tab/>
        <w:t>деятельн</w:t>
      </w:r>
      <w:r w:rsidR="00105F57">
        <w:t>ости</w:t>
      </w:r>
      <w:r w:rsidR="00105F57">
        <w:tab/>
        <w:t>(игровой,</w:t>
      </w:r>
      <w:r w:rsidR="00105F57">
        <w:tab/>
        <w:t xml:space="preserve">коммуникативной, </w:t>
      </w:r>
      <w:r>
        <w:rPr>
          <w:spacing w:val="-1"/>
        </w:rPr>
        <w:t>трудовой,</w:t>
      </w:r>
      <w:r w:rsidR="004E29F5">
        <w:rPr>
          <w:spacing w:val="-57"/>
        </w:rPr>
        <w:t xml:space="preserve"> </w:t>
      </w:r>
      <w:r>
        <w:t>по</w:t>
      </w:r>
      <w:r w:rsidR="00105F57">
        <w:t xml:space="preserve">знавательно-исследовательской, </w:t>
      </w:r>
      <w:r>
        <w:t>изобразительной</w:t>
      </w:r>
      <w:r>
        <w:tab/>
        <w:t>физической,</w:t>
      </w:r>
      <w:r w:rsidR="004E29F5">
        <w:t xml:space="preserve"> </w:t>
      </w:r>
      <w:r>
        <w:t>конструктивной,</w:t>
      </w:r>
      <w:r w:rsidR="004E29F5">
        <w:t xml:space="preserve"> </w:t>
      </w:r>
      <w:r>
        <w:t>музыкальной,</w:t>
      </w:r>
      <w:r w:rsidR="00105F57">
        <w:rPr>
          <w:spacing w:val="-2"/>
        </w:rPr>
        <w:t xml:space="preserve"> </w:t>
      </w:r>
      <w:r>
        <w:t>чтения</w:t>
      </w:r>
      <w:r>
        <w:rPr>
          <w:spacing w:val="-4"/>
        </w:rPr>
        <w:t xml:space="preserve"> </w:t>
      </w:r>
      <w:r>
        <w:t>художественной</w:t>
      </w:r>
      <w:r>
        <w:rPr>
          <w:spacing w:val="-1"/>
        </w:rPr>
        <w:t xml:space="preserve"> </w:t>
      </w:r>
      <w:r>
        <w:t>литературы),</w:t>
      </w:r>
      <w:r>
        <w:rPr>
          <w:spacing w:val="-1"/>
        </w:rPr>
        <w:t xml:space="preserve"> </w:t>
      </w:r>
      <w:r>
        <w:t>в</w:t>
      </w:r>
      <w:r>
        <w:rPr>
          <w:spacing w:val="-3"/>
        </w:rPr>
        <w:t xml:space="preserve"> </w:t>
      </w:r>
      <w:r>
        <w:t>том</w:t>
      </w:r>
      <w:r>
        <w:rPr>
          <w:spacing w:val="-2"/>
        </w:rPr>
        <w:t xml:space="preserve"> </w:t>
      </w:r>
      <w:r>
        <w:t>числе</w:t>
      </w:r>
      <w:r>
        <w:rPr>
          <w:spacing w:val="-2"/>
        </w:rPr>
        <w:t xml:space="preserve"> </w:t>
      </w:r>
      <w:r>
        <w:t>в</w:t>
      </w:r>
      <w:r>
        <w:rPr>
          <w:spacing w:val="-3"/>
        </w:rPr>
        <w:t xml:space="preserve"> </w:t>
      </w:r>
      <w:r>
        <w:t>ходе</w:t>
      </w:r>
      <w:r>
        <w:rPr>
          <w:spacing w:val="-2"/>
        </w:rPr>
        <w:t xml:space="preserve"> </w:t>
      </w:r>
      <w:r>
        <w:t>режимных моментов;</w:t>
      </w:r>
    </w:p>
    <w:p w:rsidR="00523E2D" w:rsidRDefault="00523E2D" w:rsidP="00105F57">
      <w:pPr>
        <w:pStyle w:val="a3"/>
        <w:tabs>
          <w:tab w:val="left" w:pos="2285"/>
          <w:tab w:val="left" w:pos="3879"/>
          <w:tab w:val="left" w:pos="5352"/>
          <w:tab w:val="left" w:pos="6490"/>
          <w:tab w:val="left" w:pos="7145"/>
          <w:tab w:val="left" w:pos="9195"/>
        </w:tabs>
        <w:ind w:left="0" w:right="195" w:firstLine="567"/>
      </w:pPr>
      <w:r>
        <w:t>-качество</w:t>
      </w:r>
      <w:r>
        <w:tab/>
        <w:t>организации</w:t>
      </w:r>
      <w:r>
        <w:tab/>
        <w:t>педагог</w:t>
      </w:r>
      <w:r w:rsidR="00105F57">
        <w:t>ами</w:t>
      </w:r>
      <w:r w:rsidR="00105F57">
        <w:tab/>
        <w:t>условий</w:t>
      </w:r>
      <w:r w:rsidR="00105F57">
        <w:tab/>
        <w:t>для</w:t>
      </w:r>
      <w:r w:rsidR="00105F57">
        <w:tab/>
        <w:t xml:space="preserve">самостоятельной </w:t>
      </w:r>
      <w:r>
        <w:rPr>
          <w:spacing w:val="-1"/>
        </w:rPr>
        <w:t>деятельности</w:t>
      </w:r>
      <w:r>
        <w:rPr>
          <w:spacing w:val="-57"/>
        </w:rPr>
        <w:t xml:space="preserve"> </w:t>
      </w:r>
      <w:r>
        <w:t>обучающихся;</w:t>
      </w:r>
    </w:p>
    <w:p w:rsidR="0013443C" w:rsidRDefault="00523E2D" w:rsidP="0013443C">
      <w:pPr>
        <w:pStyle w:val="a3"/>
        <w:tabs>
          <w:tab w:val="left" w:pos="5475"/>
          <w:tab w:val="left" w:pos="8722"/>
        </w:tabs>
        <w:ind w:left="0" w:right="197" w:firstLine="567"/>
      </w:pPr>
      <w:r>
        <w:t>-качество</w:t>
      </w:r>
      <w:r>
        <w:rPr>
          <w:spacing w:val="113"/>
        </w:rPr>
        <w:t xml:space="preserve"> </w:t>
      </w:r>
      <w:r>
        <w:t>построения</w:t>
      </w:r>
      <w:r>
        <w:rPr>
          <w:spacing w:val="113"/>
        </w:rPr>
        <w:t xml:space="preserve"> </w:t>
      </w:r>
      <w:r w:rsidR="00105F57">
        <w:t xml:space="preserve">сотрудничества </w:t>
      </w:r>
      <w:r>
        <w:t>с</w:t>
      </w:r>
      <w:r>
        <w:rPr>
          <w:spacing w:val="117"/>
        </w:rPr>
        <w:t xml:space="preserve"> </w:t>
      </w:r>
      <w:r>
        <w:t>родителями</w:t>
      </w:r>
      <w:r>
        <w:rPr>
          <w:spacing w:val="116"/>
        </w:rPr>
        <w:t xml:space="preserve"> </w:t>
      </w:r>
      <w:r w:rsidR="00105F57">
        <w:t xml:space="preserve">(законными </w:t>
      </w:r>
      <w:r>
        <w:rPr>
          <w:spacing w:val="-1"/>
        </w:rPr>
        <w:t>представителями)</w:t>
      </w:r>
      <w:r>
        <w:rPr>
          <w:spacing w:val="-57"/>
        </w:rPr>
        <w:t xml:space="preserve"> </w:t>
      </w:r>
      <w:r>
        <w:t>обучающихся;</w:t>
      </w:r>
    </w:p>
    <w:p w:rsidR="00523E2D" w:rsidRPr="0013443C" w:rsidRDefault="00523E2D" w:rsidP="0013443C">
      <w:pPr>
        <w:pStyle w:val="a3"/>
        <w:tabs>
          <w:tab w:val="left" w:pos="5475"/>
          <w:tab w:val="left" w:pos="8722"/>
        </w:tabs>
        <w:ind w:left="0" w:right="197" w:firstLine="0"/>
        <w:rPr>
          <w:b/>
        </w:rPr>
      </w:pPr>
      <w:r w:rsidRPr="0013443C">
        <w:rPr>
          <w:b/>
        </w:rPr>
        <w:t>Система</w:t>
      </w:r>
      <w:r w:rsidRPr="0013443C">
        <w:rPr>
          <w:b/>
          <w:spacing w:val="26"/>
        </w:rPr>
        <w:t xml:space="preserve"> </w:t>
      </w:r>
      <w:r w:rsidRPr="0013443C">
        <w:rPr>
          <w:b/>
        </w:rPr>
        <w:t>оценки</w:t>
      </w:r>
      <w:r w:rsidRPr="0013443C">
        <w:rPr>
          <w:b/>
          <w:spacing w:val="26"/>
        </w:rPr>
        <w:t xml:space="preserve"> </w:t>
      </w:r>
      <w:r w:rsidRPr="0013443C">
        <w:rPr>
          <w:b/>
        </w:rPr>
        <w:t>качества</w:t>
      </w:r>
      <w:r w:rsidRPr="0013443C">
        <w:rPr>
          <w:b/>
          <w:spacing w:val="26"/>
        </w:rPr>
        <w:t xml:space="preserve"> </w:t>
      </w:r>
      <w:r w:rsidRPr="0013443C">
        <w:rPr>
          <w:b/>
        </w:rPr>
        <w:t>результатов,</w:t>
      </w:r>
      <w:r w:rsidRPr="0013443C">
        <w:rPr>
          <w:b/>
          <w:spacing w:val="25"/>
        </w:rPr>
        <w:t xml:space="preserve"> </w:t>
      </w:r>
      <w:r w:rsidRPr="0013443C">
        <w:rPr>
          <w:b/>
        </w:rPr>
        <w:t>достигнутых</w:t>
      </w:r>
      <w:r w:rsidRPr="0013443C">
        <w:rPr>
          <w:b/>
          <w:spacing w:val="24"/>
        </w:rPr>
        <w:t xml:space="preserve"> </w:t>
      </w:r>
      <w:r w:rsidRPr="0013443C">
        <w:rPr>
          <w:b/>
        </w:rPr>
        <w:t>при</w:t>
      </w:r>
      <w:r w:rsidRPr="0013443C">
        <w:rPr>
          <w:b/>
          <w:spacing w:val="26"/>
        </w:rPr>
        <w:t xml:space="preserve"> </w:t>
      </w:r>
      <w:r w:rsidRPr="0013443C">
        <w:rPr>
          <w:b/>
        </w:rPr>
        <w:t>реализации</w:t>
      </w:r>
      <w:r w:rsidRPr="0013443C">
        <w:rPr>
          <w:b/>
          <w:spacing w:val="25"/>
        </w:rPr>
        <w:t xml:space="preserve"> </w:t>
      </w:r>
      <w:r w:rsidRPr="0013443C">
        <w:rPr>
          <w:b/>
        </w:rPr>
        <w:t>Программы:</w:t>
      </w:r>
    </w:p>
    <w:p w:rsidR="00523E2D" w:rsidRDefault="00523E2D" w:rsidP="00566936">
      <w:pPr>
        <w:pStyle w:val="a3"/>
        <w:spacing w:line="274" w:lineRule="exact"/>
        <w:ind w:left="0" w:firstLine="720"/>
      </w:pPr>
      <w:r>
        <w:t>Результаты</w:t>
      </w:r>
      <w:r>
        <w:rPr>
          <w:spacing w:val="-3"/>
        </w:rPr>
        <w:t xml:space="preserve"> </w:t>
      </w:r>
      <w:r>
        <w:t>реализации</w:t>
      </w:r>
      <w:r>
        <w:rPr>
          <w:spacing w:val="-4"/>
        </w:rPr>
        <w:t xml:space="preserve"> </w:t>
      </w:r>
      <w:r>
        <w:t>ООП</w:t>
      </w:r>
      <w:r>
        <w:rPr>
          <w:spacing w:val="-2"/>
        </w:rPr>
        <w:t xml:space="preserve"> </w:t>
      </w:r>
      <w:r>
        <w:t>ДО</w:t>
      </w:r>
      <w:r>
        <w:rPr>
          <w:spacing w:val="-3"/>
        </w:rPr>
        <w:t xml:space="preserve"> </w:t>
      </w:r>
      <w:r>
        <w:t>включают</w:t>
      </w:r>
      <w:r>
        <w:rPr>
          <w:spacing w:val="-1"/>
        </w:rPr>
        <w:t xml:space="preserve"> </w:t>
      </w:r>
      <w:r>
        <w:t>в</w:t>
      </w:r>
      <w:r>
        <w:rPr>
          <w:spacing w:val="-3"/>
        </w:rPr>
        <w:t xml:space="preserve"> </w:t>
      </w:r>
      <w:r>
        <w:t>себя</w:t>
      </w:r>
      <w:r>
        <w:rPr>
          <w:spacing w:val="-1"/>
        </w:rPr>
        <w:t xml:space="preserve"> </w:t>
      </w:r>
      <w:r>
        <w:t>оценку:</w:t>
      </w:r>
    </w:p>
    <w:p w:rsidR="00523E2D" w:rsidRDefault="00523E2D" w:rsidP="00566936">
      <w:pPr>
        <w:pStyle w:val="a3"/>
        <w:ind w:left="0" w:firstLine="0"/>
      </w:pPr>
      <w:r>
        <w:t>-динамики</w:t>
      </w:r>
      <w:r>
        <w:rPr>
          <w:spacing w:val="55"/>
        </w:rPr>
        <w:t xml:space="preserve"> </w:t>
      </w:r>
      <w:r>
        <w:t>индивидуального</w:t>
      </w:r>
      <w:r>
        <w:rPr>
          <w:spacing w:val="-2"/>
        </w:rPr>
        <w:t xml:space="preserve"> </w:t>
      </w:r>
      <w:r>
        <w:t>развития</w:t>
      </w:r>
      <w:r>
        <w:rPr>
          <w:spacing w:val="57"/>
        </w:rPr>
        <w:t xml:space="preserve"> </w:t>
      </w:r>
      <w:r>
        <w:t>обучающихся;</w:t>
      </w:r>
    </w:p>
    <w:p w:rsidR="00523E2D" w:rsidRDefault="00523E2D" w:rsidP="00566936">
      <w:pPr>
        <w:pStyle w:val="a3"/>
        <w:spacing w:line="275" w:lineRule="exact"/>
        <w:ind w:left="0" w:firstLine="0"/>
      </w:pPr>
      <w:r>
        <w:t>-динамики</w:t>
      </w:r>
      <w:r>
        <w:rPr>
          <w:spacing w:val="-4"/>
        </w:rPr>
        <w:t xml:space="preserve"> </w:t>
      </w:r>
      <w:r>
        <w:t>показателей</w:t>
      </w:r>
      <w:r>
        <w:rPr>
          <w:spacing w:val="-3"/>
        </w:rPr>
        <w:t xml:space="preserve"> </w:t>
      </w:r>
      <w:r>
        <w:t>здоровья</w:t>
      </w:r>
      <w:r>
        <w:rPr>
          <w:spacing w:val="-1"/>
        </w:rPr>
        <w:t xml:space="preserve"> </w:t>
      </w:r>
      <w:r>
        <w:t>обучающихся;</w:t>
      </w:r>
    </w:p>
    <w:p w:rsidR="00523E2D" w:rsidRDefault="00523E2D" w:rsidP="00566936">
      <w:pPr>
        <w:pStyle w:val="a3"/>
        <w:spacing w:line="275" w:lineRule="exact"/>
        <w:ind w:left="0" w:firstLine="0"/>
      </w:pPr>
      <w:r>
        <w:t>-динамики уровня</w:t>
      </w:r>
      <w:r>
        <w:rPr>
          <w:spacing w:val="-3"/>
        </w:rPr>
        <w:t xml:space="preserve"> </w:t>
      </w:r>
      <w:r>
        <w:t>адаптации</w:t>
      </w:r>
      <w:r>
        <w:rPr>
          <w:spacing w:val="-2"/>
        </w:rPr>
        <w:t xml:space="preserve"> </w:t>
      </w:r>
      <w:r>
        <w:t>обучающихся</w:t>
      </w:r>
      <w:r>
        <w:rPr>
          <w:spacing w:val="-3"/>
        </w:rPr>
        <w:t xml:space="preserve"> </w:t>
      </w:r>
      <w:r>
        <w:t>к условиям</w:t>
      </w:r>
      <w:r w:rsidR="0013443C">
        <w:t xml:space="preserve"> МБ</w:t>
      </w:r>
      <w:r>
        <w:t>ДОУ;</w:t>
      </w:r>
    </w:p>
    <w:p w:rsidR="00523E2D" w:rsidRPr="00566936" w:rsidRDefault="00566936" w:rsidP="00566936">
      <w:pPr>
        <w:tabs>
          <w:tab w:val="left" w:pos="1148"/>
        </w:tabs>
        <w:rPr>
          <w:sz w:val="24"/>
        </w:rPr>
      </w:pPr>
      <w:r>
        <w:rPr>
          <w:sz w:val="24"/>
        </w:rPr>
        <w:t>-</w:t>
      </w:r>
      <w:r w:rsidR="00523E2D" w:rsidRPr="00566936">
        <w:rPr>
          <w:sz w:val="24"/>
        </w:rPr>
        <w:t>мониторинг</w:t>
      </w:r>
      <w:r w:rsidR="00523E2D" w:rsidRPr="00566936">
        <w:rPr>
          <w:spacing w:val="-3"/>
          <w:sz w:val="24"/>
        </w:rPr>
        <w:t xml:space="preserve"> </w:t>
      </w:r>
      <w:r w:rsidR="00523E2D" w:rsidRPr="00566936">
        <w:rPr>
          <w:sz w:val="24"/>
        </w:rPr>
        <w:t>готовности</w:t>
      </w:r>
      <w:r w:rsidR="00523E2D" w:rsidRPr="00566936">
        <w:rPr>
          <w:spacing w:val="-2"/>
          <w:sz w:val="24"/>
        </w:rPr>
        <w:t xml:space="preserve"> </w:t>
      </w:r>
      <w:r w:rsidR="00523E2D" w:rsidRPr="00566936">
        <w:rPr>
          <w:sz w:val="24"/>
        </w:rPr>
        <w:t>к</w:t>
      </w:r>
      <w:r w:rsidR="00523E2D" w:rsidRPr="00566936">
        <w:rPr>
          <w:spacing w:val="-1"/>
          <w:sz w:val="24"/>
        </w:rPr>
        <w:t xml:space="preserve"> </w:t>
      </w:r>
      <w:r w:rsidR="00523E2D" w:rsidRPr="00566936">
        <w:rPr>
          <w:sz w:val="24"/>
        </w:rPr>
        <w:t>обучению</w:t>
      </w:r>
      <w:r w:rsidR="00523E2D" w:rsidRPr="00566936">
        <w:rPr>
          <w:spacing w:val="-2"/>
          <w:sz w:val="24"/>
        </w:rPr>
        <w:t xml:space="preserve"> </w:t>
      </w:r>
      <w:r w:rsidR="00523E2D" w:rsidRPr="00566936">
        <w:rPr>
          <w:sz w:val="24"/>
        </w:rPr>
        <w:t>в</w:t>
      </w:r>
      <w:r w:rsidR="00523E2D" w:rsidRPr="00566936">
        <w:rPr>
          <w:spacing w:val="-3"/>
          <w:sz w:val="24"/>
        </w:rPr>
        <w:t xml:space="preserve"> </w:t>
      </w:r>
      <w:r w:rsidR="00523E2D" w:rsidRPr="00566936">
        <w:rPr>
          <w:sz w:val="24"/>
        </w:rPr>
        <w:t>школе</w:t>
      </w:r>
      <w:r w:rsidR="00523E2D" w:rsidRPr="00566936">
        <w:rPr>
          <w:spacing w:val="-3"/>
          <w:sz w:val="24"/>
        </w:rPr>
        <w:t xml:space="preserve"> </w:t>
      </w:r>
      <w:r w:rsidR="00523E2D" w:rsidRPr="00566936">
        <w:rPr>
          <w:sz w:val="24"/>
        </w:rPr>
        <w:t>(подготовительные</w:t>
      </w:r>
      <w:r w:rsidR="00523E2D" w:rsidRPr="00566936">
        <w:rPr>
          <w:spacing w:val="-3"/>
          <w:sz w:val="24"/>
        </w:rPr>
        <w:t xml:space="preserve"> </w:t>
      </w:r>
      <w:r w:rsidR="00523E2D" w:rsidRPr="00566936">
        <w:rPr>
          <w:sz w:val="24"/>
        </w:rPr>
        <w:t>к</w:t>
      </w:r>
      <w:r w:rsidR="00523E2D" w:rsidRPr="00566936">
        <w:rPr>
          <w:spacing w:val="-1"/>
          <w:sz w:val="24"/>
        </w:rPr>
        <w:t xml:space="preserve"> </w:t>
      </w:r>
      <w:r w:rsidR="00523E2D" w:rsidRPr="00566936">
        <w:rPr>
          <w:sz w:val="24"/>
        </w:rPr>
        <w:t>школе</w:t>
      </w:r>
      <w:r w:rsidR="00523E2D" w:rsidRPr="00566936">
        <w:rPr>
          <w:spacing w:val="-3"/>
          <w:sz w:val="24"/>
        </w:rPr>
        <w:t xml:space="preserve"> </w:t>
      </w:r>
      <w:r w:rsidR="00523E2D" w:rsidRPr="00566936">
        <w:rPr>
          <w:sz w:val="24"/>
        </w:rPr>
        <w:t>группы);</w:t>
      </w:r>
    </w:p>
    <w:p w:rsidR="00523E2D" w:rsidRDefault="00523E2D" w:rsidP="00566936">
      <w:pPr>
        <w:pStyle w:val="a3"/>
        <w:ind w:left="0" w:firstLine="0"/>
      </w:pPr>
      <w:r>
        <w:t>-уровень</w:t>
      </w:r>
      <w:r>
        <w:rPr>
          <w:spacing w:val="-3"/>
        </w:rPr>
        <w:t xml:space="preserve"> </w:t>
      </w:r>
      <w:r>
        <w:t>удовлетворенности</w:t>
      </w:r>
      <w:r>
        <w:rPr>
          <w:spacing w:val="-5"/>
        </w:rPr>
        <w:t xml:space="preserve"> </w:t>
      </w:r>
      <w:r>
        <w:t>родителей</w:t>
      </w:r>
      <w:r>
        <w:rPr>
          <w:spacing w:val="-5"/>
        </w:rPr>
        <w:t xml:space="preserve"> </w:t>
      </w:r>
      <w:r>
        <w:t>(законных</w:t>
      </w:r>
      <w:r>
        <w:rPr>
          <w:spacing w:val="52"/>
        </w:rPr>
        <w:t xml:space="preserve"> </w:t>
      </w:r>
      <w:r>
        <w:t>представителей)</w:t>
      </w:r>
      <w:r>
        <w:rPr>
          <w:spacing w:val="-7"/>
        </w:rPr>
        <w:t xml:space="preserve"> </w:t>
      </w:r>
      <w:r>
        <w:t>обучающихся</w:t>
      </w:r>
      <w:r>
        <w:rPr>
          <w:spacing w:val="-6"/>
        </w:rPr>
        <w:t xml:space="preserve"> </w:t>
      </w:r>
      <w:r>
        <w:t>качеством</w:t>
      </w:r>
    </w:p>
    <w:p w:rsidR="00523E2D" w:rsidRDefault="00523E2D" w:rsidP="00566936">
      <w:pPr>
        <w:pStyle w:val="a3"/>
        <w:ind w:left="0" w:firstLine="0"/>
      </w:pPr>
      <w:r>
        <w:t>образования</w:t>
      </w:r>
      <w:r>
        <w:rPr>
          <w:spacing w:val="-1"/>
        </w:rPr>
        <w:t xml:space="preserve"> </w:t>
      </w:r>
      <w:r>
        <w:t>в</w:t>
      </w:r>
      <w:r>
        <w:rPr>
          <w:spacing w:val="-2"/>
        </w:rPr>
        <w:t xml:space="preserve"> </w:t>
      </w:r>
      <w:r w:rsidR="0013443C">
        <w:rPr>
          <w:spacing w:val="-2"/>
        </w:rPr>
        <w:t>МБ</w:t>
      </w:r>
      <w:r>
        <w:t>ДОУ.</w:t>
      </w:r>
    </w:p>
    <w:p w:rsidR="00566936" w:rsidRDefault="00523E2D" w:rsidP="00D66ABE">
      <w:pPr>
        <w:pStyle w:val="a3"/>
        <w:ind w:right="196"/>
      </w:pPr>
      <w:r>
        <w:t>Для</w:t>
      </w:r>
      <w:r>
        <w:rPr>
          <w:spacing w:val="1"/>
        </w:rPr>
        <w:t xml:space="preserve"> </w:t>
      </w:r>
      <w:r>
        <w:t>осуществления</w:t>
      </w:r>
      <w:r>
        <w:rPr>
          <w:spacing w:val="1"/>
        </w:rPr>
        <w:t xml:space="preserve"> </w:t>
      </w:r>
      <w:r>
        <w:t>процедуры</w:t>
      </w:r>
      <w:r>
        <w:rPr>
          <w:spacing w:val="1"/>
        </w:rPr>
        <w:t xml:space="preserve"> </w:t>
      </w:r>
      <w:r>
        <w:t>системы</w:t>
      </w:r>
      <w:r>
        <w:rPr>
          <w:spacing w:val="1"/>
        </w:rPr>
        <w:t xml:space="preserve"> </w:t>
      </w:r>
      <w:r>
        <w:t>оценки</w:t>
      </w:r>
      <w:r>
        <w:rPr>
          <w:spacing w:val="1"/>
        </w:rPr>
        <w:t xml:space="preserve"> </w:t>
      </w:r>
      <w:r>
        <w:t>качества</w:t>
      </w:r>
      <w:r>
        <w:rPr>
          <w:spacing w:val="1"/>
        </w:rPr>
        <w:t xml:space="preserve"> </w:t>
      </w:r>
      <w:r w:rsidR="00105F57" w:rsidRPr="0013443C">
        <w:t xml:space="preserve">в </w:t>
      </w:r>
      <w:r w:rsidR="0013443C" w:rsidRPr="0013443C">
        <w:t xml:space="preserve">МБДОУ </w:t>
      </w:r>
      <w:r w:rsidRPr="0013443C">
        <w:t>составл</w:t>
      </w:r>
      <w:r w:rsidR="00105F57" w:rsidRPr="0013443C">
        <w:t>ен</w:t>
      </w:r>
      <w:r>
        <w:rPr>
          <w:spacing w:val="1"/>
        </w:rPr>
        <w:t xml:space="preserve"> </w:t>
      </w:r>
      <w:r>
        <w:t>план</w:t>
      </w:r>
      <w:r>
        <w:rPr>
          <w:spacing w:val="1"/>
        </w:rPr>
        <w:t xml:space="preserve"> </w:t>
      </w:r>
      <w:r>
        <w:t>проведения</w:t>
      </w:r>
      <w:r>
        <w:rPr>
          <w:spacing w:val="1"/>
        </w:rPr>
        <w:t xml:space="preserve"> </w:t>
      </w:r>
      <w:r>
        <w:t>мониторинговых</w:t>
      </w:r>
      <w:r>
        <w:rPr>
          <w:spacing w:val="1"/>
        </w:rPr>
        <w:t xml:space="preserve"> </w:t>
      </w:r>
      <w:r>
        <w:t>процедур</w:t>
      </w:r>
      <w:r>
        <w:rPr>
          <w:spacing w:val="1"/>
        </w:rPr>
        <w:t xml:space="preserve"> </w:t>
      </w:r>
      <w:r>
        <w:t>на</w:t>
      </w:r>
      <w:r>
        <w:rPr>
          <w:spacing w:val="1"/>
        </w:rPr>
        <w:t xml:space="preserve"> </w:t>
      </w:r>
      <w:r>
        <w:t>учебный</w:t>
      </w:r>
      <w:r>
        <w:rPr>
          <w:spacing w:val="1"/>
        </w:rPr>
        <w:t xml:space="preserve"> </w:t>
      </w:r>
      <w:r>
        <w:t>год,</w:t>
      </w:r>
      <w:r>
        <w:rPr>
          <w:spacing w:val="1"/>
        </w:rPr>
        <w:t xml:space="preserve"> </w:t>
      </w:r>
      <w:r>
        <w:t>в</w:t>
      </w:r>
      <w:r>
        <w:rPr>
          <w:spacing w:val="1"/>
        </w:rPr>
        <w:t xml:space="preserve"> </w:t>
      </w:r>
      <w:r>
        <w:t>котором</w:t>
      </w:r>
      <w:r>
        <w:rPr>
          <w:spacing w:val="1"/>
        </w:rPr>
        <w:t xml:space="preserve"> </w:t>
      </w:r>
      <w:r>
        <w:t>определяются</w:t>
      </w:r>
      <w:r>
        <w:rPr>
          <w:spacing w:val="1"/>
        </w:rPr>
        <w:t xml:space="preserve"> </w:t>
      </w:r>
      <w:r>
        <w:t>форма,</w:t>
      </w:r>
      <w:r>
        <w:rPr>
          <w:spacing w:val="1"/>
        </w:rPr>
        <w:t xml:space="preserve"> </w:t>
      </w:r>
      <w:r>
        <w:t>направления,</w:t>
      </w:r>
      <w:r>
        <w:rPr>
          <w:spacing w:val="1"/>
        </w:rPr>
        <w:t xml:space="preserve"> </w:t>
      </w:r>
      <w:r>
        <w:t>сроки,</w:t>
      </w:r>
      <w:r>
        <w:rPr>
          <w:spacing w:val="1"/>
        </w:rPr>
        <w:t xml:space="preserve"> </w:t>
      </w:r>
      <w:r>
        <w:t>порядок</w:t>
      </w:r>
      <w:r>
        <w:rPr>
          <w:spacing w:val="1"/>
        </w:rPr>
        <w:t xml:space="preserve"> </w:t>
      </w:r>
      <w:r>
        <w:t>проведения</w:t>
      </w:r>
      <w:r>
        <w:rPr>
          <w:spacing w:val="1"/>
        </w:rPr>
        <w:t xml:space="preserve"> </w:t>
      </w:r>
      <w:r>
        <w:t>мониторинга,</w:t>
      </w:r>
      <w:r>
        <w:rPr>
          <w:spacing w:val="1"/>
        </w:rPr>
        <w:t xml:space="preserve"> </w:t>
      </w:r>
      <w:r>
        <w:t>периодичность,</w:t>
      </w:r>
      <w:r>
        <w:rPr>
          <w:spacing w:val="1"/>
        </w:rPr>
        <w:t xml:space="preserve"> </w:t>
      </w:r>
      <w:r>
        <w:t>ответственные</w:t>
      </w:r>
      <w:r>
        <w:rPr>
          <w:spacing w:val="1"/>
        </w:rPr>
        <w:t xml:space="preserve"> </w:t>
      </w:r>
      <w:r>
        <w:t>и</w:t>
      </w:r>
      <w:r>
        <w:rPr>
          <w:spacing w:val="1"/>
        </w:rPr>
        <w:t xml:space="preserve"> </w:t>
      </w:r>
      <w:r>
        <w:t>исполнители.</w:t>
      </w:r>
      <w:r>
        <w:rPr>
          <w:spacing w:val="1"/>
        </w:rPr>
        <w:t xml:space="preserve"> </w:t>
      </w:r>
      <w:r>
        <w:t>План</w:t>
      </w:r>
      <w:r>
        <w:rPr>
          <w:spacing w:val="1"/>
        </w:rPr>
        <w:t xml:space="preserve"> </w:t>
      </w:r>
      <w:r>
        <w:t>проведения</w:t>
      </w:r>
      <w:r>
        <w:rPr>
          <w:spacing w:val="1"/>
        </w:rPr>
        <w:t xml:space="preserve"> </w:t>
      </w:r>
      <w:r>
        <w:t>мониторинга</w:t>
      </w:r>
      <w:r>
        <w:rPr>
          <w:spacing w:val="1"/>
        </w:rPr>
        <w:t xml:space="preserve"> </w:t>
      </w:r>
      <w:r>
        <w:t>является</w:t>
      </w:r>
      <w:r>
        <w:rPr>
          <w:spacing w:val="1"/>
        </w:rPr>
        <w:t xml:space="preserve"> </w:t>
      </w:r>
      <w:r>
        <w:t>составной</w:t>
      </w:r>
      <w:r>
        <w:rPr>
          <w:spacing w:val="1"/>
        </w:rPr>
        <w:t xml:space="preserve"> </w:t>
      </w:r>
      <w:r>
        <w:t>частью</w:t>
      </w:r>
      <w:r>
        <w:rPr>
          <w:spacing w:val="1"/>
        </w:rPr>
        <w:t xml:space="preserve"> </w:t>
      </w:r>
      <w:r>
        <w:t>планирования</w:t>
      </w:r>
      <w:r>
        <w:rPr>
          <w:spacing w:val="1"/>
        </w:rPr>
        <w:t xml:space="preserve"> </w:t>
      </w:r>
      <w:r>
        <w:t xml:space="preserve">деятельности </w:t>
      </w:r>
      <w:proofErr w:type="gramStart"/>
      <w:r w:rsidR="00010475">
        <w:t xml:space="preserve">МБДОУ </w:t>
      </w:r>
      <w:r>
        <w:t xml:space="preserve"> на</w:t>
      </w:r>
      <w:proofErr w:type="gramEnd"/>
      <w:r>
        <w:rPr>
          <w:spacing w:val="1"/>
        </w:rPr>
        <w:t xml:space="preserve"> </w:t>
      </w:r>
      <w:r>
        <w:t>учебный</w:t>
      </w:r>
      <w:r>
        <w:rPr>
          <w:spacing w:val="1"/>
        </w:rPr>
        <w:t xml:space="preserve"> </w:t>
      </w:r>
      <w:r>
        <w:t>год.</w:t>
      </w:r>
    </w:p>
    <w:p w:rsidR="00D66ABE" w:rsidRDefault="00D66ABE" w:rsidP="00D66ABE">
      <w:pPr>
        <w:pStyle w:val="a3"/>
        <w:ind w:right="196"/>
      </w:pPr>
    </w:p>
    <w:p w:rsidR="00566936" w:rsidRDefault="00566936" w:rsidP="00523E2D">
      <w:pPr>
        <w:pStyle w:val="a3"/>
        <w:ind w:right="196"/>
      </w:pPr>
    </w:p>
    <w:p w:rsidR="00244F63" w:rsidRDefault="00566936" w:rsidP="00523E2D">
      <w:pPr>
        <w:pStyle w:val="a3"/>
        <w:ind w:right="196"/>
      </w:pPr>
      <w:r>
        <w:t xml:space="preserve">                                                                </w:t>
      </w:r>
    </w:p>
    <w:p w:rsidR="00105F57" w:rsidRDefault="00244F63" w:rsidP="00523E2D">
      <w:pPr>
        <w:pStyle w:val="a3"/>
        <w:ind w:right="196"/>
      </w:pPr>
      <w:r>
        <w:lastRenderedPageBreak/>
        <w:t xml:space="preserve">                                                         </w:t>
      </w:r>
    </w:p>
    <w:p w:rsidR="00523E2D" w:rsidRDefault="00523E2D" w:rsidP="002E63EF">
      <w:pPr>
        <w:pStyle w:val="1"/>
        <w:numPr>
          <w:ilvl w:val="1"/>
          <w:numId w:val="17"/>
        </w:numPr>
        <w:tabs>
          <w:tab w:val="left" w:pos="633"/>
        </w:tabs>
        <w:ind w:left="567" w:hanging="421"/>
      </w:pPr>
      <w:r>
        <w:t>Педагогическая</w:t>
      </w:r>
      <w:r w:rsidRPr="00566936">
        <w:rPr>
          <w:spacing w:val="-3"/>
        </w:rPr>
        <w:t xml:space="preserve"> </w:t>
      </w:r>
      <w:r>
        <w:t>диагностика</w:t>
      </w:r>
      <w:r w:rsidRPr="00566936">
        <w:rPr>
          <w:spacing w:val="-3"/>
        </w:rPr>
        <w:t xml:space="preserve"> </w:t>
      </w:r>
      <w:r>
        <w:t>достижения</w:t>
      </w:r>
      <w:r w:rsidRPr="00566936">
        <w:rPr>
          <w:spacing w:val="-2"/>
        </w:rPr>
        <w:t xml:space="preserve"> </w:t>
      </w:r>
      <w:r>
        <w:t>планируемых</w:t>
      </w:r>
      <w:r w:rsidRPr="00566936">
        <w:rPr>
          <w:spacing w:val="-4"/>
        </w:rPr>
        <w:t xml:space="preserve"> </w:t>
      </w:r>
      <w:r>
        <w:t>результатов</w:t>
      </w:r>
    </w:p>
    <w:p w:rsidR="009833ED" w:rsidRDefault="009833ED" w:rsidP="009833ED">
      <w:pPr>
        <w:pStyle w:val="a3"/>
        <w:spacing w:before="80" w:line="276" w:lineRule="auto"/>
        <w:ind w:right="242"/>
      </w:pPr>
      <w:r>
        <w:t>Педагогическая диагностика позволяет выявлять динамику и особенности</w:t>
      </w:r>
      <w:r>
        <w:rPr>
          <w:spacing w:val="1"/>
        </w:rPr>
        <w:t xml:space="preserve"> </w:t>
      </w:r>
      <w:r>
        <w:t>развития ребенка, составлять на основе полученных данных индивидуальные</w:t>
      </w:r>
      <w:r>
        <w:rPr>
          <w:spacing w:val="1"/>
        </w:rPr>
        <w:t xml:space="preserve"> </w:t>
      </w:r>
      <w:r>
        <w:t>образовательные</w:t>
      </w:r>
      <w:r>
        <w:rPr>
          <w:spacing w:val="1"/>
        </w:rPr>
        <w:t xml:space="preserve"> </w:t>
      </w:r>
      <w:r>
        <w:t>маршруты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своевременно</w:t>
      </w:r>
      <w:r>
        <w:rPr>
          <w:spacing w:val="1"/>
        </w:rPr>
        <w:t xml:space="preserve"> </w:t>
      </w:r>
      <w:r>
        <w:t>вносить</w:t>
      </w:r>
      <w:r>
        <w:rPr>
          <w:spacing w:val="1"/>
        </w:rPr>
        <w:t xml:space="preserve"> </w:t>
      </w:r>
      <w:r>
        <w:t>изменения</w:t>
      </w:r>
      <w:r>
        <w:rPr>
          <w:spacing w:val="1"/>
        </w:rPr>
        <w:t xml:space="preserve"> </w:t>
      </w:r>
      <w:r>
        <w:t>в</w:t>
      </w:r>
      <w:r>
        <w:rPr>
          <w:spacing w:val="1"/>
        </w:rPr>
        <w:t xml:space="preserve"> </w:t>
      </w:r>
      <w:r>
        <w:t>планирование,</w:t>
      </w:r>
      <w:r>
        <w:rPr>
          <w:spacing w:val="-1"/>
        </w:rPr>
        <w:t xml:space="preserve"> </w:t>
      </w:r>
      <w:r>
        <w:t>содержание</w:t>
      </w:r>
      <w:r>
        <w:rPr>
          <w:spacing w:val="-1"/>
        </w:rPr>
        <w:t xml:space="preserve"> </w:t>
      </w:r>
      <w:r>
        <w:t>и</w:t>
      </w:r>
      <w:r>
        <w:rPr>
          <w:spacing w:val="-1"/>
        </w:rPr>
        <w:t xml:space="preserve"> </w:t>
      </w:r>
      <w:r>
        <w:t>организацию образовательной</w:t>
      </w:r>
      <w:r>
        <w:rPr>
          <w:spacing w:val="-1"/>
        </w:rPr>
        <w:t xml:space="preserve"> </w:t>
      </w:r>
      <w:r>
        <w:t>деятельности.</w:t>
      </w:r>
    </w:p>
    <w:p w:rsidR="009833ED" w:rsidRDefault="009833ED" w:rsidP="009833ED">
      <w:pPr>
        <w:pStyle w:val="a3"/>
        <w:spacing w:line="276" w:lineRule="auto"/>
        <w:ind w:right="243"/>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9833ED" w:rsidRDefault="009833ED" w:rsidP="009833ED">
      <w:pPr>
        <w:pStyle w:val="a3"/>
        <w:spacing w:line="276" w:lineRule="auto"/>
        <w:ind w:right="243"/>
        <w:rPr>
          <w:spacing w:val="1"/>
        </w:rPr>
      </w:pPr>
      <w:r>
        <w:t>Направления</w:t>
      </w:r>
      <w:r>
        <w:rPr>
          <w:spacing w:val="1"/>
        </w:rPr>
        <w:t xml:space="preserve"> </w:t>
      </w:r>
      <w:r>
        <w:t>и</w:t>
      </w:r>
      <w:r>
        <w:rPr>
          <w:spacing w:val="1"/>
        </w:rPr>
        <w:t xml:space="preserve"> </w:t>
      </w:r>
      <w:r>
        <w:t>цели</w:t>
      </w:r>
      <w:r>
        <w:rPr>
          <w:spacing w:val="1"/>
        </w:rPr>
        <w:t xml:space="preserve"> </w:t>
      </w:r>
      <w:r>
        <w:t>педагогической</w:t>
      </w:r>
      <w:r>
        <w:rPr>
          <w:spacing w:val="1"/>
        </w:rPr>
        <w:t xml:space="preserve"> </w:t>
      </w:r>
      <w:r>
        <w:t>диагностики,</w:t>
      </w:r>
      <w:r>
        <w:rPr>
          <w:spacing w:val="1"/>
        </w:rPr>
        <w:t xml:space="preserve"> </w:t>
      </w:r>
      <w:r>
        <w:t>а</w:t>
      </w:r>
      <w:r>
        <w:rPr>
          <w:spacing w:val="1"/>
        </w:rPr>
        <w:t xml:space="preserve"> </w:t>
      </w:r>
      <w:r>
        <w:t>также</w:t>
      </w:r>
      <w:r>
        <w:rPr>
          <w:spacing w:val="1"/>
        </w:rPr>
        <w:t xml:space="preserve"> </w:t>
      </w:r>
      <w:r>
        <w:t>особенности</w:t>
      </w:r>
      <w:r>
        <w:rPr>
          <w:spacing w:val="1"/>
        </w:rPr>
        <w:t xml:space="preserve"> </w:t>
      </w:r>
      <w:r>
        <w:t>ее</w:t>
      </w:r>
      <w:r>
        <w:rPr>
          <w:spacing w:val="1"/>
        </w:rPr>
        <w:t xml:space="preserve"> </w:t>
      </w:r>
      <w:r>
        <w:t>проведения</w:t>
      </w:r>
      <w:r>
        <w:rPr>
          <w:spacing w:val="1"/>
        </w:rPr>
        <w:t xml:space="preserve"> </w:t>
      </w:r>
      <w:r>
        <w:t xml:space="preserve">определяются требованиями ФГОС ДО. </w:t>
      </w:r>
      <w:r w:rsidR="00884EBC">
        <w:t>П</w:t>
      </w:r>
      <w:r>
        <w:t>ри реализации Программы</w:t>
      </w:r>
      <w:r>
        <w:rPr>
          <w:spacing w:val="1"/>
        </w:rPr>
        <w:t xml:space="preserve"> </w:t>
      </w:r>
      <w:r>
        <w:t>проводится</w:t>
      </w:r>
      <w:r>
        <w:rPr>
          <w:spacing w:val="1"/>
        </w:rPr>
        <w:t xml:space="preserve"> </w:t>
      </w:r>
      <w:r>
        <w:t>оценка</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которая</w:t>
      </w:r>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1"/>
        </w:rPr>
        <w:t xml:space="preserve"> </w:t>
      </w:r>
      <w:r>
        <w:t>в</w:t>
      </w:r>
      <w:r>
        <w:rPr>
          <w:spacing w:val="1"/>
        </w:rPr>
        <w:t xml:space="preserve"> </w:t>
      </w:r>
      <w:r>
        <w:t>рамках</w:t>
      </w:r>
      <w:r>
        <w:rPr>
          <w:spacing w:val="1"/>
        </w:rPr>
        <w:t xml:space="preserve"> </w:t>
      </w:r>
      <w:r>
        <w:t>педагогической</w:t>
      </w:r>
      <w:r>
        <w:rPr>
          <w:spacing w:val="1"/>
        </w:rPr>
        <w:t xml:space="preserve"> </w:t>
      </w:r>
      <w:r>
        <w:t>диагностики.</w:t>
      </w:r>
      <w:r>
        <w:rPr>
          <w:spacing w:val="1"/>
        </w:rPr>
        <w:t xml:space="preserve"> </w:t>
      </w:r>
    </w:p>
    <w:p w:rsidR="009833ED" w:rsidRDefault="009833ED" w:rsidP="009833ED">
      <w:pPr>
        <w:pStyle w:val="a3"/>
        <w:spacing w:line="276" w:lineRule="auto"/>
        <w:ind w:right="243"/>
      </w:pPr>
      <w:r>
        <w:t>Педагогическая диагностика не является обязательной процедурой.</w:t>
      </w:r>
    </w:p>
    <w:p w:rsidR="009833ED" w:rsidRDefault="009833ED" w:rsidP="009833ED">
      <w:pPr>
        <w:pStyle w:val="a3"/>
        <w:spacing w:line="276" w:lineRule="auto"/>
        <w:ind w:right="250"/>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9833ED" w:rsidRDefault="009833ED" w:rsidP="009833ED">
      <w:pPr>
        <w:pStyle w:val="a3"/>
        <w:spacing w:before="2" w:line="276" w:lineRule="auto"/>
        <w:ind w:right="243"/>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9833ED" w:rsidRDefault="009833ED" w:rsidP="009833ED">
      <w:pPr>
        <w:pStyle w:val="a3"/>
        <w:spacing w:line="276" w:lineRule="auto"/>
        <w:ind w:right="246"/>
      </w:pPr>
      <w:r>
        <w:t>целевые</w:t>
      </w:r>
      <w:r>
        <w:rPr>
          <w:spacing w:val="1"/>
        </w:rPr>
        <w:t xml:space="preserve"> </w:t>
      </w:r>
      <w:r>
        <w:t>ориентиры</w:t>
      </w:r>
      <w:r>
        <w:rPr>
          <w:spacing w:val="1"/>
        </w:rPr>
        <w:t xml:space="preserve"> </w:t>
      </w:r>
      <w:r>
        <w:t>не</w:t>
      </w:r>
      <w:r>
        <w:rPr>
          <w:spacing w:val="1"/>
        </w:rPr>
        <w:t xml:space="preserve"> </w:t>
      </w:r>
      <w:r>
        <w:t>подлежат</w:t>
      </w:r>
      <w:r>
        <w:rPr>
          <w:spacing w:val="1"/>
        </w:rPr>
        <w:t xml:space="preserve"> </w:t>
      </w:r>
      <w:r>
        <w:t>непосредственной</w:t>
      </w:r>
      <w:r>
        <w:rPr>
          <w:spacing w:val="1"/>
        </w:rPr>
        <w:t xml:space="preserve"> </w:t>
      </w:r>
      <w:r>
        <w:t>оценке,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в</w:t>
      </w:r>
      <w:r>
        <w:rPr>
          <w:spacing w:val="1"/>
        </w:rPr>
        <w:t xml:space="preserve"> </w:t>
      </w:r>
      <w:r>
        <w:t>виде</w:t>
      </w:r>
      <w:r>
        <w:rPr>
          <w:spacing w:val="1"/>
        </w:rPr>
        <w:t xml:space="preserve"> </w:t>
      </w:r>
      <w:r>
        <w:t>педагогической диагностики (мониторинга). Они не являются основанием для их формального</w:t>
      </w:r>
      <w:r>
        <w:rPr>
          <w:spacing w:val="1"/>
        </w:rPr>
        <w:t xml:space="preserve"> </w:t>
      </w:r>
      <w:r>
        <w:t>сравнения</w:t>
      </w:r>
      <w:r>
        <w:rPr>
          <w:spacing w:val="1"/>
        </w:rPr>
        <w:t xml:space="preserve"> </w:t>
      </w:r>
      <w:r>
        <w:t>с</w:t>
      </w:r>
      <w:r>
        <w:rPr>
          <w:spacing w:val="1"/>
        </w:rPr>
        <w:t xml:space="preserve"> </w:t>
      </w:r>
      <w:r>
        <w:t>реальными</w:t>
      </w:r>
      <w:r>
        <w:rPr>
          <w:spacing w:val="1"/>
        </w:rPr>
        <w:t xml:space="preserve"> </w:t>
      </w:r>
      <w:r>
        <w:t>достижениями</w:t>
      </w:r>
      <w:r>
        <w:rPr>
          <w:spacing w:val="1"/>
        </w:rPr>
        <w:t xml:space="preserve"> </w:t>
      </w:r>
      <w:r>
        <w:t>детей</w:t>
      </w:r>
      <w:r>
        <w:rPr>
          <w:spacing w:val="1"/>
        </w:rPr>
        <w:t xml:space="preserve"> </w:t>
      </w:r>
      <w:r>
        <w:t>и</w:t>
      </w:r>
      <w:r>
        <w:rPr>
          <w:spacing w:val="1"/>
        </w:rPr>
        <w:t xml:space="preserve"> </w:t>
      </w:r>
      <w:r>
        <w:t>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t>установленным</w:t>
      </w:r>
      <w:r>
        <w:rPr>
          <w:spacing w:val="-3"/>
        </w:rPr>
        <w:t xml:space="preserve"> </w:t>
      </w:r>
      <w:r>
        <w:t>требованиям</w:t>
      </w:r>
      <w:r>
        <w:rPr>
          <w:spacing w:val="-1"/>
        </w:rPr>
        <w:t xml:space="preserve"> </w:t>
      </w:r>
      <w:r>
        <w:t>образовательной</w:t>
      </w:r>
      <w:r>
        <w:rPr>
          <w:spacing w:val="-3"/>
        </w:rPr>
        <w:t xml:space="preserve"> </w:t>
      </w:r>
      <w:r>
        <w:t>деятельности</w:t>
      </w:r>
      <w:r>
        <w:rPr>
          <w:spacing w:val="1"/>
        </w:rPr>
        <w:t xml:space="preserve"> </w:t>
      </w:r>
      <w:r>
        <w:t>и</w:t>
      </w:r>
      <w:r>
        <w:rPr>
          <w:spacing w:val="-2"/>
        </w:rPr>
        <w:t xml:space="preserve"> </w:t>
      </w:r>
      <w:r>
        <w:t>подготовки детей;</w:t>
      </w:r>
    </w:p>
    <w:p w:rsidR="009833ED" w:rsidRDefault="009833ED" w:rsidP="009833ED">
      <w:pPr>
        <w:pStyle w:val="a3"/>
        <w:spacing w:line="278" w:lineRule="auto"/>
        <w:ind w:right="250"/>
      </w:pPr>
      <w:r>
        <w:t>освоение</w:t>
      </w:r>
      <w:r>
        <w:rPr>
          <w:spacing w:val="1"/>
        </w:rPr>
        <w:t xml:space="preserve"> </w:t>
      </w:r>
      <w:r>
        <w:t>Программы</w:t>
      </w:r>
      <w:r>
        <w:rPr>
          <w:spacing w:val="1"/>
        </w:rPr>
        <w:t xml:space="preserve"> </w:t>
      </w:r>
      <w:r>
        <w:t>не</w:t>
      </w:r>
      <w:r>
        <w:rPr>
          <w:spacing w:val="1"/>
        </w:rPr>
        <w:t xml:space="preserve"> </w:t>
      </w:r>
      <w:r>
        <w:t>сопровождается</w:t>
      </w:r>
      <w:r>
        <w:rPr>
          <w:spacing w:val="1"/>
        </w:rPr>
        <w:t xml:space="preserve"> </w:t>
      </w:r>
      <w:r>
        <w:t>проведением</w:t>
      </w:r>
      <w:r>
        <w:rPr>
          <w:spacing w:val="1"/>
        </w:rPr>
        <w:t xml:space="preserve"> </w:t>
      </w:r>
      <w:r>
        <w:t>промежуточных</w:t>
      </w:r>
      <w:r>
        <w:rPr>
          <w:spacing w:val="1"/>
        </w:rPr>
        <w:t xml:space="preserve"> </w:t>
      </w:r>
      <w:r>
        <w:t>аттестаций</w:t>
      </w:r>
      <w:r>
        <w:rPr>
          <w:spacing w:val="1"/>
        </w:rPr>
        <w:t xml:space="preserve"> </w:t>
      </w:r>
      <w:r>
        <w:t>и</w:t>
      </w:r>
      <w:r>
        <w:rPr>
          <w:spacing w:val="1"/>
        </w:rPr>
        <w:t xml:space="preserve"> </w:t>
      </w:r>
      <w:r>
        <w:t>итоговой аттестации воспитанников.</w:t>
      </w:r>
    </w:p>
    <w:p w:rsidR="009833ED" w:rsidRDefault="009833ED" w:rsidP="009833ED">
      <w:pPr>
        <w:pStyle w:val="a3"/>
        <w:spacing w:line="276" w:lineRule="auto"/>
        <w:ind w:right="240"/>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9833ED" w:rsidRDefault="009833ED" w:rsidP="002E63EF">
      <w:pPr>
        <w:pStyle w:val="a7"/>
        <w:numPr>
          <w:ilvl w:val="0"/>
          <w:numId w:val="6"/>
        </w:numPr>
        <w:tabs>
          <w:tab w:val="left" w:pos="1282"/>
        </w:tabs>
        <w:ind w:right="251" w:firstLine="708"/>
        <w:jc w:val="both"/>
        <w:rPr>
          <w:sz w:val="24"/>
        </w:rPr>
      </w:pPr>
      <w:r>
        <w:rPr>
          <w:color w:val="201E1E"/>
          <w:sz w:val="24"/>
        </w:rPr>
        <w:t>индивидуализации</w:t>
      </w:r>
      <w:r>
        <w:rPr>
          <w:color w:val="201E1E"/>
          <w:spacing w:val="1"/>
          <w:sz w:val="24"/>
        </w:rPr>
        <w:t xml:space="preserve"> </w:t>
      </w:r>
      <w:r>
        <w:rPr>
          <w:color w:val="201E1E"/>
          <w:sz w:val="24"/>
        </w:rPr>
        <w:t>образования</w:t>
      </w:r>
      <w:r>
        <w:rPr>
          <w:color w:val="201E1E"/>
          <w:spacing w:val="1"/>
          <w:sz w:val="24"/>
        </w:rPr>
        <w:t xml:space="preserve"> </w:t>
      </w:r>
      <w:r>
        <w:rPr>
          <w:color w:val="201E1E"/>
          <w:sz w:val="24"/>
        </w:rPr>
        <w:t>(в</w:t>
      </w:r>
      <w:r>
        <w:rPr>
          <w:color w:val="201E1E"/>
          <w:spacing w:val="1"/>
          <w:sz w:val="24"/>
        </w:rPr>
        <w:t xml:space="preserve"> </w:t>
      </w:r>
      <w:r>
        <w:rPr>
          <w:color w:val="201E1E"/>
          <w:sz w:val="24"/>
        </w:rPr>
        <w:t>том</w:t>
      </w:r>
      <w:r>
        <w:rPr>
          <w:color w:val="201E1E"/>
          <w:spacing w:val="1"/>
          <w:sz w:val="24"/>
        </w:rPr>
        <w:t xml:space="preserve"> </w:t>
      </w:r>
      <w:r>
        <w:rPr>
          <w:color w:val="201E1E"/>
          <w:sz w:val="24"/>
        </w:rPr>
        <w:t>числе</w:t>
      </w:r>
      <w:r>
        <w:rPr>
          <w:color w:val="201E1E"/>
          <w:spacing w:val="1"/>
          <w:sz w:val="24"/>
        </w:rPr>
        <w:t xml:space="preserve"> </w:t>
      </w:r>
      <w:r>
        <w:rPr>
          <w:color w:val="201E1E"/>
          <w:sz w:val="24"/>
        </w:rPr>
        <w:t>поддержки</w:t>
      </w:r>
      <w:r>
        <w:rPr>
          <w:color w:val="201E1E"/>
          <w:spacing w:val="1"/>
          <w:sz w:val="24"/>
        </w:rPr>
        <w:t xml:space="preserve"> </w:t>
      </w:r>
      <w:r>
        <w:rPr>
          <w:color w:val="201E1E"/>
          <w:sz w:val="24"/>
        </w:rPr>
        <w:t>ребенка,</w:t>
      </w:r>
      <w:r>
        <w:rPr>
          <w:color w:val="201E1E"/>
          <w:spacing w:val="1"/>
          <w:sz w:val="24"/>
        </w:rPr>
        <w:t xml:space="preserve"> </w:t>
      </w:r>
      <w:r>
        <w:rPr>
          <w:color w:val="201E1E"/>
          <w:sz w:val="24"/>
        </w:rPr>
        <w:t>построения</w:t>
      </w:r>
      <w:r>
        <w:rPr>
          <w:color w:val="201E1E"/>
          <w:spacing w:val="1"/>
          <w:sz w:val="24"/>
        </w:rPr>
        <w:t xml:space="preserve"> </w:t>
      </w:r>
      <w:r>
        <w:rPr>
          <w:color w:val="201E1E"/>
          <w:sz w:val="24"/>
        </w:rPr>
        <w:t>его</w:t>
      </w:r>
      <w:r>
        <w:rPr>
          <w:color w:val="201E1E"/>
          <w:spacing w:val="1"/>
          <w:sz w:val="24"/>
        </w:rPr>
        <w:t xml:space="preserve"> </w:t>
      </w:r>
      <w:r>
        <w:rPr>
          <w:color w:val="201E1E"/>
          <w:sz w:val="24"/>
        </w:rPr>
        <w:t>образовательной</w:t>
      </w:r>
      <w:r>
        <w:rPr>
          <w:color w:val="201E1E"/>
          <w:spacing w:val="-2"/>
          <w:sz w:val="24"/>
        </w:rPr>
        <w:t xml:space="preserve"> </w:t>
      </w:r>
      <w:r>
        <w:rPr>
          <w:color w:val="201E1E"/>
          <w:sz w:val="24"/>
        </w:rPr>
        <w:t>траектории</w:t>
      </w:r>
      <w:r>
        <w:rPr>
          <w:color w:val="201E1E"/>
          <w:spacing w:val="-1"/>
          <w:sz w:val="24"/>
        </w:rPr>
        <w:t xml:space="preserve"> </w:t>
      </w:r>
      <w:r>
        <w:rPr>
          <w:color w:val="201E1E"/>
          <w:sz w:val="24"/>
        </w:rPr>
        <w:t>или</w:t>
      </w:r>
      <w:r>
        <w:rPr>
          <w:color w:val="201E1E"/>
          <w:spacing w:val="-1"/>
          <w:sz w:val="24"/>
        </w:rPr>
        <w:t xml:space="preserve"> </w:t>
      </w:r>
      <w:r>
        <w:rPr>
          <w:color w:val="201E1E"/>
          <w:sz w:val="24"/>
        </w:rPr>
        <w:t>профессиональной</w:t>
      </w:r>
      <w:r>
        <w:rPr>
          <w:color w:val="201E1E"/>
          <w:spacing w:val="-3"/>
          <w:sz w:val="24"/>
        </w:rPr>
        <w:t xml:space="preserve"> </w:t>
      </w:r>
      <w:r>
        <w:rPr>
          <w:color w:val="201E1E"/>
          <w:sz w:val="24"/>
        </w:rPr>
        <w:t>коррекции</w:t>
      </w:r>
      <w:r>
        <w:rPr>
          <w:color w:val="201E1E"/>
          <w:spacing w:val="-1"/>
          <w:sz w:val="24"/>
        </w:rPr>
        <w:t xml:space="preserve"> </w:t>
      </w:r>
      <w:r>
        <w:rPr>
          <w:color w:val="201E1E"/>
          <w:sz w:val="24"/>
        </w:rPr>
        <w:t>особенностей</w:t>
      </w:r>
      <w:r>
        <w:rPr>
          <w:color w:val="201E1E"/>
          <w:spacing w:val="-2"/>
          <w:sz w:val="24"/>
        </w:rPr>
        <w:t xml:space="preserve"> </w:t>
      </w:r>
      <w:r>
        <w:rPr>
          <w:color w:val="201E1E"/>
          <w:sz w:val="24"/>
        </w:rPr>
        <w:t>его</w:t>
      </w:r>
      <w:r>
        <w:rPr>
          <w:color w:val="201E1E"/>
          <w:spacing w:val="-2"/>
          <w:sz w:val="24"/>
        </w:rPr>
        <w:t xml:space="preserve"> </w:t>
      </w:r>
      <w:r>
        <w:rPr>
          <w:color w:val="201E1E"/>
          <w:sz w:val="24"/>
        </w:rPr>
        <w:t>развития);</w:t>
      </w:r>
    </w:p>
    <w:p w:rsidR="009833ED" w:rsidRDefault="009833ED" w:rsidP="002E63EF">
      <w:pPr>
        <w:pStyle w:val="a7"/>
        <w:numPr>
          <w:ilvl w:val="0"/>
          <w:numId w:val="6"/>
        </w:numPr>
        <w:tabs>
          <w:tab w:val="left" w:pos="1182"/>
        </w:tabs>
        <w:ind w:left="1181" w:hanging="261"/>
        <w:jc w:val="both"/>
        <w:rPr>
          <w:sz w:val="24"/>
        </w:rPr>
      </w:pPr>
      <w:r>
        <w:rPr>
          <w:color w:val="201E1E"/>
          <w:sz w:val="24"/>
        </w:rPr>
        <w:t>оптимизации</w:t>
      </w:r>
      <w:r>
        <w:rPr>
          <w:color w:val="201E1E"/>
          <w:spacing w:val="-2"/>
          <w:sz w:val="24"/>
        </w:rPr>
        <w:t xml:space="preserve"> </w:t>
      </w:r>
      <w:r>
        <w:rPr>
          <w:color w:val="201E1E"/>
          <w:sz w:val="24"/>
        </w:rPr>
        <w:t>работы</w:t>
      </w:r>
      <w:r>
        <w:rPr>
          <w:color w:val="201E1E"/>
          <w:spacing w:val="-5"/>
          <w:sz w:val="24"/>
        </w:rPr>
        <w:t xml:space="preserve"> </w:t>
      </w:r>
      <w:r>
        <w:rPr>
          <w:color w:val="201E1E"/>
          <w:sz w:val="24"/>
        </w:rPr>
        <w:t>с</w:t>
      </w:r>
      <w:r>
        <w:rPr>
          <w:color w:val="201E1E"/>
          <w:spacing w:val="-3"/>
          <w:sz w:val="24"/>
        </w:rPr>
        <w:t xml:space="preserve"> </w:t>
      </w:r>
      <w:r>
        <w:rPr>
          <w:color w:val="201E1E"/>
          <w:sz w:val="24"/>
        </w:rPr>
        <w:t>группой</w:t>
      </w:r>
      <w:r>
        <w:rPr>
          <w:color w:val="201E1E"/>
          <w:spacing w:val="-1"/>
          <w:sz w:val="24"/>
        </w:rPr>
        <w:t xml:space="preserve"> </w:t>
      </w:r>
      <w:r>
        <w:rPr>
          <w:color w:val="201E1E"/>
          <w:sz w:val="24"/>
        </w:rPr>
        <w:t>детей.</w:t>
      </w:r>
    </w:p>
    <w:p w:rsidR="009833ED" w:rsidRDefault="009833ED" w:rsidP="00A67EC6">
      <w:pPr>
        <w:pStyle w:val="a3"/>
        <w:ind w:right="196" w:firstLine="508"/>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sidR="00884EBC">
        <w:t xml:space="preserve"> </w:t>
      </w:r>
      <w:r>
        <w:t>начале</w:t>
      </w:r>
      <w:r>
        <w:rPr>
          <w:spacing w:val="-1"/>
        </w:rPr>
        <w:t xml:space="preserve"> </w:t>
      </w:r>
      <w:r>
        <w:t>и</w:t>
      </w:r>
      <w:r>
        <w:rPr>
          <w:spacing w:val="1"/>
        </w:rPr>
        <w:t xml:space="preserve"> </w:t>
      </w:r>
      <w:r>
        <w:t>в</w:t>
      </w:r>
      <w:r w:rsidR="00884EBC">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3B5DF1" w:rsidRPr="00CE7C9F" w:rsidRDefault="009833ED" w:rsidP="003B5DF1">
      <w:pPr>
        <w:pStyle w:val="a3"/>
        <w:spacing w:before="36" w:line="276" w:lineRule="auto"/>
        <w:ind w:left="0" w:right="244" w:firstLine="0"/>
        <w:rPr>
          <w:spacing w:val="1"/>
        </w:rPr>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w:t>
      </w:r>
      <w:r w:rsidR="00884EBC">
        <w:t xml:space="preserve"> </w:t>
      </w:r>
      <w:r>
        <w:t>формализованных</w:t>
      </w:r>
      <w:r>
        <w:rPr>
          <w:spacing w:val="1"/>
        </w:rPr>
        <w:t xml:space="preserve"> </w:t>
      </w:r>
      <w:r>
        <w:t>диагностических</w:t>
      </w:r>
      <w:r>
        <w:rPr>
          <w:spacing w:val="1"/>
        </w:rPr>
        <w:t xml:space="preserve"> </w:t>
      </w:r>
      <w:r>
        <w:t>методов:</w:t>
      </w:r>
      <w:r>
        <w:rPr>
          <w:spacing w:val="1"/>
        </w:rPr>
        <w:t xml:space="preserve"> </w:t>
      </w:r>
    </w:p>
    <w:p w:rsidR="009833ED" w:rsidRDefault="009833ED" w:rsidP="00CE7C9F">
      <w:pPr>
        <w:pStyle w:val="a3"/>
        <w:spacing w:before="36" w:line="276" w:lineRule="auto"/>
        <w:ind w:right="244" w:firstLine="0"/>
      </w:pPr>
      <w:r>
        <w:lastRenderedPageBreak/>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rsidR="00642582">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9833ED" w:rsidRDefault="009833ED" w:rsidP="009833ED">
      <w:pPr>
        <w:pStyle w:val="a3"/>
        <w:spacing w:line="276" w:lineRule="auto"/>
        <w:ind w:right="243"/>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9833ED" w:rsidRDefault="009833ED" w:rsidP="009833ED">
      <w:pPr>
        <w:pStyle w:val="a3"/>
        <w:spacing w:line="276" w:lineRule="auto"/>
        <w:ind w:right="248"/>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9833ED" w:rsidRDefault="009833ED" w:rsidP="009833ED">
      <w:pPr>
        <w:pStyle w:val="a3"/>
        <w:spacing w:before="1" w:line="276" w:lineRule="auto"/>
        <w:ind w:right="243"/>
      </w:pPr>
      <w:r>
        <w:t>Результаты наблюдения фиксируются, способ и форму их регистрации педагог</w:t>
      </w:r>
      <w:r w:rsidR="00457AB2">
        <w:t>и</w:t>
      </w:r>
      <w:r>
        <w:t xml:space="preserve"> выбира</w:t>
      </w:r>
      <w:r w:rsidR="00457AB2">
        <w:t>ют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состав</w:t>
      </w:r>
      <w:r w:rsidR="00457AB2">
        <w:t>ляет</w:t>
      </w:r>
      <w:r>
        <w:t xml:space="preserve">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457AB2" w:rsidRDefault="009833ED" w:rsidP="003B5DF1">
      <w:pPr>
        <w:pStyle w:val="a3"/>
        <w:spacing w:line="276" w:lineRule="auto"/>
        <w:ind w:right="244"/>
      </w:pPr>
      <w:r>
        <w:t xml:space="preserve">Результаты наблюдения </w:t>
      </w:r>
      <w:r w:rsidR="00457AB2">
        <w:t xml:space="preserve">дополняются </w:t>
      </w:r>
      <w:r>
        <w:t>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9833ED" w:rsidRDefault="009833ED" w:rsidP="009833ED">
      <w:pPr>
        <w:pStyle w:val="a3"/>
        <w:spacing w:line="276" w:lineRule="auto"/>
        <w:ind w:right="246"/>
      </w:pPr>
      <w:r>
        <w:t>Анализ</w:t>
      </w:r>
      <w:r>
        <w:rPr>
          <w:spacing w:val="1"/>
        </w:rPr>
        <w:t xml:space="preserve"> </w:t>
      </w:r>
      <w:r>
        <w:t>продуктов</w:t>
      </w:r>
      <w:r>
        <w:rPr>
          <w:spacing w:val="1"/>
        </w:rPr>
        <w:t xml:space="preserve"> </w:t>
      </w:r>
      <w:r>
        <w:t>детской</w:t>
      </w:r>
      <w:r>
        <w:rPr>
          <w:spacing w:val="1"/>
        </w:rPr>
        <w:t xml:space="preserve"> </w:t>
      </w:r>
      <w:proofErr w:type="gramStart"/>
      <w:r>
        <w:t>деятельности</w:t>
      </w:r>
      <w:r>
        <w:rPr>
          <w:spacing w:val="1"/>
        </w:rPr>
        <w:t xml:space="preserve">  </w:t>
      </w:r>
      <w:r>
        <w:t>осуществля</w:t>
      </w:r>
      <w:r w:rsidR="008F5F84">
        <w:t>ется</w:t>
      </w:r>
      <w:proofErr w:type="gramEnd"/>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9833ED" w:rsidRDefault="009833ED" w:rsidP="009833ED">
      <w:pPr>
        <w:pStyle w:val="a3"/>
        <w:spacing w:line="276" w:lineRule="auto"/>
        <w:ind w:right="243"/>
      </w:pPr>
      <w:r>
        <w:t>Педагогическая диагностика завершается анализом полученных данных, на основе которых</w:t>
      </w:r>
      <w:r>
        <w:rPr>
          <w:spacing w:val="-57"/>
        </w:rPr>
        <w:t xml:space="preserve"> </w:t>
      </w:r>
      <w:r>
        <w:t>педагог</w:t>
      </w:r>
      <w:r w:rsidR="008F5F84">
        <w:t>и</w:t>
      </w:r>
      <w:r>
        <w:rPr>
          <w:spacing w:val="1"/>
        </w:rPr>
        <w:t xml:space="preserve"> </w:t>
      </w:r>
      <w:r>
        <w:t>выстраива</w:t>
      </w:r>
      <w:r w:rsidR="008F5F84">
        <w:t>ют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w:t>
      </w:r>
      <w:r w:rsidR="008F5F84">
        <w:t>ю</w:t>
      </w:r>
      <w:r>
        <w:t>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w:t>
      </w:r>
      <w:r w:rsidR="008F5F84">
        <w:t>ю</w:t>
      </w:r>
      <w:r>
        <w:t>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w:t>
      </w:r>
      <w:r w:rsidR="008F5F84">
        <w:t>ю</w:t>
      </w:r>
      <w:r>
        <w:t>т</w:t>
      </w:r>
      <w:r>
        <w:rPr>
          <w:spacing w:val="-1"/>
        </w:rPr>
        <w:t xml:space="preserve"> </w:t>
      </w:r>
      <w:r>
        <w:t>образовательный</w:t>
      </w:r>
      <w:r>
        <w:rPr>
          <w:spacing w:val="-2"/>
        </w:rPr>
        <w:t xml:space="preserve"> </w:t>
      </w:r>
      <w:r>
        <w:t>процесс.</w:t>
      </w:r>
    </w:p>
    <w:p w:rsidR="003B5DF1" w:rsidRDefault="009833ED" w:rsidP="00411479">
      <w:pPr>
        <w:pStyle w:val="a3"/>
        <w:spacing w:before="2" w:line="276" w:lineRule="auto"/>
        <w:ind w:right="243"/>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p>
    <w:p w:rsidR="003B5DF1" w:rsidRDefault="003B5DF1" w:rsidP="00411479">
      <w:pPr>
        <w:pStyle w:val="a3"/>
        <w:spacing w:before="2" w:line="276" w:lineRule="auto"/>
        <w:ind w:right="243"/>
      </w:pPr>
    </w:p>
    <w:p w:rsidR="003B5DF1" w:rsidRDefault="003B5DF1" w:rsidP="00411479">
      <w:pPr>
        <w:pStyle w:val="a3"/>
        <w:spacing w:before="2" w:line="276" w:lineRule="auto"/>
        <w:ind w:right="243"/>
      </w:pPr>
    </w:p>
    <w:p w:rsidR="00591B7F" w:rsidRDefault="00591B7F" w:rsidP="00411479">
      <w:pPr>
        <w:pStyle w:val="a3"/>
        <w:spacing w:before="2" w:line="276" w:lineRule="auto"/>
        <w:ind w:right="243"/>
      </w:pPr>
      <w:r>
        <w:t xml:space="preserve">                                                                </w:t>
      </w:r>
    </w:p>
    <w:p w:rsidR="00523E2D" w:rsidRDefault="009833ED" w:rsidP="00411479">
      <w:pPr>
        <w:pStyle w:val="a3"/>
        <w:spacing w:before="2" w:line="276" w:lineRule="auto"/>
        <w:ind w:right="243"/>
      </w:pPr>
      <w:r>
        <w:t>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w:t>
      </w:r>
      <w:r w:rsidR="00642582">
        <w:t xml:space="preserve"> п</w:t>
      </w:r>
      <w:r>
        <w:t>сихологической</w:t>
      </w:r>
      <w:r>
        <w:rPr>
          <w:spacing w:val="1"/>
        </w:rPr>
        <w:t xml:space="preserve"> </w:t>
      </w:r>
      <w:r>
        <w:t>диагностики</w:t>
      </w:r>
      <w:r>
        <w:rPr>
          <w:spacing w:val="1"/>
        </w:rPr>
        <w:t xml:space="preserve"> </w:t>
      </w:r>
      <w:r>
        <w:t>использ</w:t>
      </w:r>
      <w:r w:rsidR="008F5F84">
        <w:t>уются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523E2D" w:rsidRDefault="00523E2D" w:rsidP="00523E2D">
      <w:pPr>
        <w:pStyle w:val="a3"/>
        <w:ind w:left="0" w:firstLine="0"/>
      </w:pPr>
      <w:r>
        <w:rPr>
          <w:b/>
          <w:bCs/>
          <w:i/>
          <w:iCs/>
        </w:rPr>
        <w:t xml:space="preserve"> </w:t>
      </w:r>
      <w:r w:rsidR="00A67EC6">
        <w:rPr>
          <w:b/>
          <w:bCs/>
          <w:i/>
          <w:iCs/>
        </w:rPr>
        <w:tab/>
      </w:r>
      <w:r>
        <w:t>Проводится</w:t>
      </w:r>
      <w:r>
        <w:rPr>
          <w:spacing w:val="29"/>
        </w:rPr>
        <w:t xml:space="preserve"> </w:t>
      </w:r>
      <w:r>
        <w:t>в</w:t>
      </w:r>
      <w:r>
        <w:rPr>
          <w:spacing w:val="29"/>
        </w:rPr>
        <w:t xml:space="preserve"> </w:t>
      </w:r>
      <w:r>
        <w:t>форме</w:t>
      </w:r>
      <w:r>
        <w:rPr>
          <w:spacing w:val="28"/>
        </w:rPr>
        <w:t xml:space="preserve"> </w:t>
      </w:r>
      <w:r>
        <w:t>педагогической</w:t>
      </w:r>
      <w:r>
        <w:rPr>
          <w:spacing w:val="30"/>
        </w:rPr>
        <w:t xml:space="preserve"> </w:t>
      </w:r>
      <w:r>
        <w:t>диагностики</w:t>
      </w:r>
      <w:r>
        <w:rPr>
          <w:spacing w:val="31"/>
        </w:rPr>
        <w:t xml:space="preserve"> </w:t>
      </w:r>
      <w:r>
        <w:t>периодичностью</w:t>
      </w:r>
      <w:r>
        <w:rPr>
          <w:spacing w:val="27"/>
        </w:rPr>
        <w:t xml:space="preserve"> </w:t>
      </w:r>
      <w:r w:rsidR="00660D4B" w:rsidRPr="00411479">
        <w:rPr>
          <w:rFonts w:eastAsiaTheme="minorHAnsi"/>
          <w:color w:val="000000"/>
        </w:rPr>
        <w:t>два раза в год (сентябрь/май)</w:t>
      </w:r>
    </w:p>
    <w:p w:rsidR="00BB340C" w:rsidRDefault="00BB340C">
      <w:pPr>
        <w:pStyle w:val="a3"/>
        <w:spacing w:before="1"/>
        <w:ind w:left="0" w:firstLine="0"/>
        <w:jc w:val="left"/>
        <w:rPr>
          <w:sz w:val="28"/>
        </w:rPr>
      </w:pPr>
    </w:p>
    <w:p w:rsidR="00BB340C" w:rsidRDefault="0021290F" w:rsidP="002E63EF">
      <w:pPr>
        <w:pStyle w:val="1"/>
        <w:numPr>
          <w:ilvl w:val="0"/>
          <w:numId w:val="13"/>
        </w:numPr>
        <w:ind w:left="426" w:hanging="426"/>
      </w:pPr>
      <w:r>
        <w:t>СОДЕРЖАТЕЛЬНЫЙ</w:t>
      </w:r>
      <w:r>
        <w:rPr>
          <w:spacing w:val="-7"/>
        </w:rPr>
        <w:t xml:space="preserve"> </w:t>
      </w:r>
      <w:r>
        <w:t>РАЗДЕЛ</w:t>
      </w:r>
    </w:p>
    <w:p w:rsidR="008B7A68" w:rsidRPr="008B7A68" w:rsidRDefault="008B7A68" w:rsidP="008B7A68">
      <w:pPr>
        <w:pStyle w:val="1"/>
        <w:ind w:left="426"/>
      </w:pPr>
    </w:p>
    <w:p w:rsidR="00BB340C" w:rsidRDefault="0021290F" w:rsidP="002E63EF">
      <w:pPr>
        <w:pStyle w:val="a7"/>
        <w:numPr>
          <w:ilvl w:val="1"/>
          <w:numId w:val="5"/>
        </w:numPr>
        <w:tabs>
          <w:tab w:val="left" w:pos="634"/>
        </w:tabs>
        <w:ind w:hanging="422"/>
        <w:rPr>
          <w:b/>
          <w:sz w:val="24"/>
        </w:rPr>
      </w:pPr>
      <w:r>
        <w:rPr>
          <w:b/>
          <w:sz w:val="24"/>
        </w:rPr>
        <w:t>РАБОЧАЯ</w:t>
      </w:r>
      <w:r>
        <w:rPr>
          <w:b/>
          <w:spacing w:val="-5"/>
          <w:sz w:val="24"/>
        </w:rPr>
        <w:t xml:space="preserve"> </w:t>
      </w:r>
      <w:r>
        <w:rPr>
          <w:b/>
          <w:sz w:val="24"/>
        </w:rPr>
        <w:t>ПРОГРАММА</w:t>
      </w:r>
      <w:r>
        <w:rPr>
          <w:b/>
          <w:spacing w:val="-5"/>
          <w:sz w:val="24"/>
        </w:rPr>
        <w:t xml:space="preserve"> </w:t>
      </w:r>
      <w:r>
        <w:rPr>
          <w:b/>
          <w:sz w:val="24"/>
        </w:rPr>
        <w:t>ОБРАЗОВАНИЯ</w:t>
      </w:r>
    </w:p>
    <w:p w:rsidR="00BB340C" w:rsidRPr="00D54604" w:rsidRDefault="00D54604" w:rsidP="002E63EF">
      <w:pPr>
        <w:pStyle w:val="a3"/>
        <w:numPr>
          <w:ilvl w:val="2"/>
          <w:numId w:val="5"/>
        </w:numPr>
        <w:spacing w:before="3"/>
        <w:jc w:val="left"/>
        <w:rPr>
          <w:b/>
        </w:rPr>
      </w:pPr>
      <w:r w:rsidRPr="00D54604">
        <w:rPr>
          <w:b/>
        </w:rPr>
        <w:t>Пояснительная записка</w:t>
      </w:r>
    </w:p>
    <w:p w:rsidR="00BB340C" w:rsidRDefault="00A77C56">
      <w:pPr>
        <w:pStyle w:val="a3"/>
        <w:spacing w:line="276" w:lineRule="auto"/>
        <w:ind w:right="244"/>
      </w:pPr>
      <w:r>
        <w:t>Р</w:t>
      </w:r>
      <w:r w:rsidR="0021290F">
        <w:t xml:space="preserve">абочая программа образования </w:t>
      </w:r>
      <w:r w:rsidR="000A1445">
        <w:t xml:space="preserve">МБДОУ </w:t>
      </w:r>
      <w:r w:rsidR="0021290F">
        <w:t>(далее – Программа образования) определяет</w:t>
      </w:r>
      <w:r w:rsidR="0021290F">
        <w:rPr>
          <w:spacing w:val="1"/>
        </w:rPr>
        <w:t xml:space="preserve"> </w:t>
      </w:r>
      <w:r w:rsidR="0021290F">
        <w:t>содержательные линии образовательной деятельности по основным</w:t>
      </w:r>
      <w:r w:rsidR="0021290F">
        <w:rPr>
          <w:spacing w:val="1"/>
        </w:rPr>
        <w:t xml:space="preserve"> </w:t>
      </w:r>
      <w:r w:rsidR="0021290F">
        <w:t>направлениям</w:t>
      </w:r>
      <w:r w:rsidR="0021290F">
        <w:rPr>
          <w:spacing w:val="1"/>
        </w:rPr>
        <w:t xml:space="preserve"> </w:t>
      </w:r>
      <w:r w:rsidR="0021290F">
        <w:t>развития</w:t>
      </w:r>
      <w:r w:rsidR="0021290F">
        <w:rPr>
          <w:spacing w:val="1"/>
        </w:rPr>
        <w:t xml:space="preserve"> </w:t>
      </w:r>
      <w:r w:rsidR="0021290F">
        <w:t>детей</w:t>
      </w:r>
      <w:r w:rsidR="0021290F">
        <w:rPr>
          <w:spacing w:val="1"/>
        </w:rPr>
        <w:t xml:space="preserve"> </w:t>
      </w:r>
      <w:r w:rsidR="0021290F">
        <w:t>дошкольного</w:t>
      </w:r>
      <w:r w:rsidR="0021290F">
        <w:rPr>
          <w:spacing w:val="1"/>
        </w:rPr>
        <w:t xml:space="preserve"> </w:t>
      </w:r>
      <w:r w:rsidR="0021290F">
        <w:t>возраста</w:t>
      </w:r>
      <w:r w:rsidR="0021290F">
        <w:rPr>
          <w:spacing w:val="1"/>
        </w:rPr>
        <w:t xml:space="preserve"> </w:t>
      </w:r>
      <w:r w:rsidR="0021290F">
        <w:t>(социально-коммуникативного,</w:t>
      </w:r>
      <w:r w:rsidR="0021290F">
        <w:rPr>
          <w:spacing w:val="1"/>
        </w:rPr>
        <w:t xml:space="preserve"> </w:t>
      </w:r>
      <w:r w:rsidR="0021290F">
        <w:t>познавательного,</w:t>
      </w:r>
      <w:r w:rsidR="0021290F">
        <w:rPr>
          <w:spacing w:val="-1"/>
        </w:rPr>
        <w:t xml:space="preserve"> </w:t>
      </w:r>
      <w:r w:rsidR="0021290F">
        <w:t>речевого,</w:t>
      </w:r>
      <w:r w:rsidR="0021290F">
        <w:rPr>
          <w:spacing w:val="-2"/>
        </w:rPr>
        <w:t xml:space="preserve"> </w:t>
      </w:r>
      <w:r w:rsidR="0021290F">
        <w:t>художественно-эстетического, физического</w:t>
      </w:r>
      <w:r w:rsidR="0021290F">
        <w:rPr>
          <w:spacing w:val="-1"/>
        </w:rPr>
        <w:t xml:space="preserve"> </w:t>
      </w:r>
      <w:r w:rsidR="0021290F">
        <w:t>развития).</w:t>
      </w:r>
    </w:p>
    <w:p w:rsidR="00BB340C" w:rsidRDefault="0021290F">
      <w:pPr>
        <w:pStyle w:val="a3"/>
        <w:spacing w:before="1" w:line="276" w:lineRule="auto"/>
        <w:ind w:right="250"/>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Pr>
          <w:spacing w:val="-57"/>
        </w:rPr>
        <w:t xml:space="preserve"> </w:t>
      </w:r>
      <w:r w:rsidR="00986DC9">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Pr="00A67EC6" w:rsidRDefault="0021290F" w:rsidP="00A67EC6">
      <w:pPr>
        <w:pStyle w:val="a3"/>
        <w:spacing w:line="276" w:lineRule="auto"/>
        <w:ind w:right="243"/>
      </w:pPr>
      <w:r>
        <w:t>В</w:t>
      </w:r>
      <w:r>
        <w:rPr>
          <w:spacing w:val="1"/>
        </w:rPr>
        <w:t xml:space="preserve"> </w:t>
      </w:r>
      <w:r>
        <w:t>Программу</w:t>
      </w:r>
      <w:r>
        <w:rPr>
          <w:spacing w:val="1"/>
        </w:rPr>
        <w:t xml:space="preserve"> </w:t>
      </w:r>
      <w:r>
        <w:t>образования</w:t>
      </w:r>
      <w:r>
        <w:rPr>
          <w:spacing w:val="1"/>
        </w:rPr>
        <w:t xml:space="preserve"> </w:t>
      </w:r>
      <w:r>
        <w:t>также</w:t>
      </w:r>
      <w:r>
        <w:rPr>
          <w:spacing w:val="1"/>
        </w:rPr>
        <w:t xml:space="preserve"> </w:t>
      </w:r>
      <w:r>
        <w:t>входят</w:t>
      </w:r>
      <w:r>
        <w:rPr>
          <w:spacing w:val="1"/>
        </w:rPr>
        <w:t xml:space="preserve"> </w:t>
      </w:r>
      <w:r>
        <w:t>разделы,</w:t>
      </w:r>
      <w:r>
        <w:rPr>
          <w:spacing w:val="1"/>
        </w:rPr>
        <w:t xml:space="preserve"> </w:t>
      </w:r>
      <w:r>
        <w:t>описывающие</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с детьми дошкольного возраста</w:t>
      </w:r>
      <w:r w:rsidR="00EE7B06">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особенности</w:t>
      </w:r>
      <w:r>
        <w:rPr>
          <w:spacing w:val="1"/>
        </w:rPr>
        <w:t xml:space="preserve"> </w:t>
      </w:r>
      <w:r>
        <w:t>организации</w:t>
      </w:r>
      <w:r>
        <w:rPr>
          <w:spacing w:val="1"/>
        </w:rPr>
        <w:t xml:space="preserve"> </w:t>
      </w:r>
      <w:r>
        <w:t>развивающей</w:t>
      </w:r>
      <w:r>
        <w:rPr>
          <w:spacing w:val="1"/>
        </w:rPr>
        <w:t xml:space="preserve"> </w:t>
      </w:r>
      <w:r>
        <w:t>предметно-пространственной</w:t>
      </w:r>
      <w:r>
        <w:rPr>
          <w:spacing w:val="1"/>
        </w:rPr>
        <w:t xml:space="preserve"> </w:t>
      </w:r>
      <w:r>
        <w:t>среды</w:t>
      </w:r>
      <w:r>
        <w:rPr>
          <w:spacing w:val="1"/>
        </w:rPr>
        <w:t xml:space="preserve"> </w:t>
      </w:r>
      <w:r>
        <w:t>в</w:t>
      </w:r>
      <w:r w:rsidR="00986DC9">
        <w:t xml:space="preserve"> МБДОУ</w:t>
      </w:r>
      <w:r>
        <w:t>;</w:t>
      </w:r>
      <w:r>
        <w:rPr>
          <w:spacing w:val="1"/>
        </w:rPr>
        <w:t xml:space="preserve"> </w:t>
      </w:r>
      <w:r>
        <w:t>вариативные формы, способы, методы и</w:t>
      </w:r>
      <w:r>
        <w:rPr>
          <w:spacing w:val="1"/>
        </w:rPr>
        <w:t xml:space="preserve"> </w:t>
      </w:r>
      <w:r>
        <w:t>средства</w:t>
      </w:r>
      <w:r>
        <w:rPr>
          <w:spacing w:val="1"/>
        </w:rPr>
        <w:t xml:space="preserve"> </w:t>
      </w:r>
      <w:r>
        <w:t>реализации Программы;</w:t>
      </w:r>
      <w:r>
        <w:rPr>
          <w:spacing w:val="1"/>
        </w:rPr>
        <w:t xml:space="preserve"> </w:t>
      </w:r>
      <w:r>
        <w:t>особенности образовательной деятельности разных видов и культурных</w:t>
      </w:r>
      <w:r>
        <w:rPr>
          <w:spacing w:val="1"/>
        </w:rPr>
        <w:t xml:space="preserve"> </w:t>
      </w:r>
      <w:r>
        <w:t>практик,</w:t>
      </w:r>
      <w:r>
        <w:rPr>
          <w:spacing w:val="-2"/>
        </w:rPr>
        <w:t xml:space="preserve"> </w:t>
      </w:r>
      <w:r>
        <w:t>а</w:t>
      </w:r>
      <w:r>
        <w:rPr>
          <w:spacing w:val="-1"/>
        </w:rPr>
        <w:t xml:space="preserve"> </w:t>
      </w:r>
      <w:r>
        <w:t>также способы поддержки детской</w:t>
      </w:r>
      <w:r>
        <w:rPr>
          <w:spacing w:val="-2"/>
        </w:rPr>
        <w:t xml:space="preserve"> </w:t>
      </w:r>
      <w:r>
        <w:t>инициативы.</w:t>
      </w:r>
    </w:p>
    <w:p w:rsidR="00BB340C" w:rsidRDefault="000E2494">
      <w:pPr>
        <w:pStyle w:val="a3"/>
        <w:ind w:left="921" w:firstLine="0"/>
      </w:pPr>
      <w:r>
        <w:t>Р</w:t>
      </w:r>
      <w:r w:rsidR="0021290F">
        <w:t>абочая</w:t>
      </w:r>
      <w:r w:rsidR="0021290F">
        <w:rPr>
          <w:spacing w:val="-2"/>
        </w:rPr>
        <w:t xml:space="preserve"> </w:t>
      </w:r>
      <w:r w:rsidR="0021290F">
        <w:t>программа</w:t>
      </w:r>
      <w:r w:rsidR="0021290F">
        <w:rPr>
          <w:spacing w:val="-3"/>
        </w:rPr>
        <w:t xml:space="preserve"> </w:t>
      </w:r>
      <w:r w:rsidR="0021290F">
        <w:t>образования</w:t>
      </w:r>
      <w:r w:rsidR="0021290F">
        <w:rPr>
          <w:spacing w:val="-1"/>
        </w:rPr>
        <w:t xml:space="preserve"> </w:t>
      </w:r>
      <w:r w:rsidR="0021290F">
        <w:t>построена</w:t>
      </w:r>
      <w:r w:rsidR="0021290F">
        <w:rPr>
          <w:spacing w:val="-3"/>
        </w:rPr>
        <w:t xml:space="preserve"> </w:t>
      </w:r>
      <w:r w:rsidR="0021290F">
        <w:t>на</w:t>
      </w:r>
      <w:r w:rsidR="0021290F">
        <w:rPr>
          <w:spacing w:val="-3"/>
        </w:rPr>
        <w:t xml:space="preserve"> </w:t>
      </w:r>
      <w:r w:rsidR="0021290F">
        <w:t>следующих</w:t>
      </w:r>
      <w:r w:rsidR="0021290F">
        <w:rPr>
          <w:spacing w:val="-4"/>
        </w:rPr>
        <w:t xml:space="preserve"> </w:t>
      </w:r>
      <w:r w:rsidR="0021290F">
        <w:t>принципах:</w:t>
      </w:r>
    </w:p>
    <w:p w:rsidR="00BB340C" w:rsidRDefault="0021290F" w:rsidP="000E2494">
      <w:pPr>
        <w:pStyle w:val="a3"/>
        <w:spacing w:before="42" w:line="276" w:lineRule="auto"/>
        <w:ind w:right="245"/>
      </w:pPr>
      <w:r>
        <w:rPr>
          <w:i/>
        </w:rPr>
        <w:t>принцип уч</w:t>
      </w:r>
      <w:r w:rsidR="00F97C55">
        <w:rPr>
          <w:i/>
        </w:rPr>
        <w:t>ё</w:t>
      </w:r>
      <w:r>
        <w:rPr>
          <w:i/>
        </w:rPr>
        <w:t>та ведущей деятельности</w:t>
      </w:r>
      <w:r>
        <w:t xml:space="preserve">: </w:t>
      </w:r>
      <w:r w:rsidR="000E2494">
        <w:t>П</w:t>
      </w:r>
      <w:r>
        <w:t>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w:t>
      </w:r>
      <w:r w:rsidR="000E2494">
        <w:t xml:space="preserve"> с</w:t>
      </w:r>
      <w:r>
        <w:t>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BB340C" w:rsidRDefault="0021290F">
      <w:pPr>
        <w:pStyle w:val="a3"/>
        <w:spacing w:before="41" w:line="276" w:lineRule="auto"/>
        <w:ind w:right="245"/>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pPr>
        <w:pStyle w:val="a3"/>
        <w:spacing w:line="276" w:lineRule="auto"/>
        <w:ind w:right="250"/>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D54604" w:rsidRDefault="0021290F" w:rsidP="008B7A68">
      <w:pPr>
        <w:pStyle w:val="a3"/>
        <w:spacing w:line="276" w:lineRule="auto"/>
        <w:ind w:right="245"/>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8B7A68" w:rsidRDefault="0021290F">
      <w:pPr>
        <w:pStyle w:val="a3"/>
        <w:spacing w:before="1" w:line="276" w:lineRule="auto"/>
        <w:ind w:right="242"/>
      </w:pPr>
      <w:r>
        <w:rPr>
          <w:i/>
        </w:rPr>
        <w:lastRenderedPageBreak/>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p>
    <w:p w:rsidR="009E5092" w:rsidRDefault="009E5092" w:rsidP="00DD4C18">
      <w:pPr>
        <w:pStyle w:val="a3"/>
        <w:tabs>
          <w:tab w:val="left" w:pos="4560"/>
        </w:tabs>
        <w:spacing w:before="1" w:line="276" w:lineRule="auto"/>
        <w:ind w:left="0" w:right="242" w:firstLine="0"/>
      </w:pPr>
    </w:p>
    <w:p w:rsidR="00986DC9" w:rsidRDefault="000E2494" w:rsidP="000530D7">
      <w:pPr>
        <w:pStyle w:val="a3"/>
        <w:spacing w:before="1" w:line="276" w:lineRule="auto"/>
        <w:ind w:right="242"/>
      </w:pPr>
      <w:r>
        <w:t>П</w:t>
      </w:r>
      <w:r w:rsidR="0021290F">
        <w:t>рограмма</w:t>
      </w:r>
      <w:r w:rsidR="0021290F">
        <w:rPr>
          <w:spacing w:val="1"/>
        </w:rPr>
        <w:t xml:space="preserve"> </w:t>
      </w:r>
      <w:r w:rsidR="0021290F">
        <w:t>реализует</w:t>
      </w:r>
      <w:r w:rsidR="0021290F">
        <w:rPr>
          <w:spacing w:val="1"/>
        </w:rPr>
        <w:t xml:space="preserve"> </w:t>
      </w:r>
      <w:r w:rsidR="0021290F">
        <w:t>данный</w:t>
      </w:r>
      <w:r w:rsidR="0021290F">
        <w:rPr>
          <w:spacing w:val="1"/>
        </w:rPr>
        <w:t xml:space="preserve"> </w:t>
      </w:r>
      <w:r w:rsidR="0021290F">
        <w:t>принцип</w:t>
      </w:r>
      <w:r w:rsidR="0021290F">
        <w:rPr>
          <w:spacing w:val="1"/>
        </w:rPr>
        <w:t xml:space="preserve"> </w:t>
      </w:r>
      <w:r w:rsidR="0021290F">
        <w:t>при</w:t>
      </w:r>
      <w:r w:rsidR="0021290F">
        <w:rPr>
          <w:spacing w:val="1"/>
        </w:rPr>
        <w:t xml:space="preserve"> </w:t>
      </w:r>
      <w:r w:rsidR="0021290F">
        <w:t>построении</w:t>
      </w:r>
      <w:r w:rsidR="0021290F">
        <w:rPr>
          <w:spacing w:val="1"/>
        </w:rPr>
        <w:t xml:space="preserve"> </w:t>
      </w:r>
      <w:r w:rsidR="0021290F">
        <w:t>содержания</w:t>
      </w:r>
      <w:r w:rsidR="0021290F">
        <w:rPr>
          <w:spacing w:val="1"/>
        </w:rPr>
        <w:t xml:space="preserve"> </w:t>
      </w:r>
      <w:r w:rsidR="0021290F">
        <w:t>обучения</w:t>
      </w:r>
      <w:r w:rsidR="0021290F">
        <w:rPr>
          <w:spacing w:val="1"/>
        </w:rPr>
        <w:t xml:space="preserve"> </w:t>
      </w:r>
      <w:r w:rsidR="0021290F">
        <w:t>и</w:t>
      </w:r>
      <w:r w:rsidR="0021290F">
        <w:rPr>
          <w:spacing w:val="1"/>
        </w:rPr>
        <w:t xml:space="preserve"> </w:t>
      </w:r>
      <w:r w:rsidR="0021290F">
        <w:t>воспитания</w:t>
      </w:r>
      <w:r w:rsidR="0021290F">
        <w:rPr>
          <w:spacing w:val="1"/>
        </w:rPr>
        <w:t xml:space="preserve"> </w:t>
      </w:r>
      <w:r w:rsidR="0021290F">
        <w:t>относительно</w:t>
      </w:r>
      <w:r w:rsidR="0021290F">
        <w:rPr>
          <w:spacing w:val="1"/>
        </w:rPr>
        <w:t xml:space="preserve"> </w:t>
      </w:r>
      <w:r w:rsidR="0021290F">
        <w:t>уровня</w:t>
      </w:r>
      <w:r w:rsidR="0021290F">
        <w:rPr>
          <w:spacing w:val="1"/>
        </w:rPr>
        <w:t xml:space="preserve"> </w:t>
      </w:r>
      <w:r w:rsidR="0021290F">
        <w:t>начального</w:t>
      </w:r>
      <w:r w:rsidR="0021290F">
        <w:rPr>
          <w:spacing w:val="1"/>
        </w:rPr>
        <w:t xml:space="preserve"> </w:t>
      </w:r>
      <w:r w:rsidR="0021290F">
        <w:t>школьного</w:t>
      </w:r>
      <w:r w:rsidR="0021290F">
        <w:rPr>
          <w:spacing w:val="1"/>
        </w:rPr>
        <w:t xml:space="preserve"> </w:t>
      </w:r>
      <w:r w:rsidR="0021290F">
        <w:t>образования,</w:t>
      </w:r>
      <w:r w:rsidR="0021290F">
        <w:rPr>
          <w:spacing w:val="1"/>
        </w:rPr>
        <w:t xml:space="preserve"> </w:t>
      </w:r>
      <w:r w:rsidR="0021290F">
        <w:t>а</w:t>
      </w:r>
      <w:r w:rsidR="0021290F">
        <w:rPr>
          <w:spacing w:val="1"/>
        </w:rPr>
        <w:t xml:space="preserve"> </w:t>
      </w:r>
      <w:r w:rsidR="0021290F">
        <w:t>также</w:t>
      </w:r>
      <w:r w:rsidR="0021290F">
        <w:rPr>
          <w:spacing w:val="1"/>
        </w:rPr>
        <w:t xml:space="preserve"> </w:t>
      </w:r>
      <w:r w:rsidR="0021290F">
        <w:t>при</w:t>
      </w:r>
      <w:r w:rsidR="0021290F">
        <w:rPr>
          <w:spacing w:val="1"/>
        </w:rPr>
        <w:t xml:space="preserve"> </w:t>
      </w:r>
      <w:r w:rsidR="0021290F">
        <w:t>построении</w:t>
      </w:r>
      <w:r w:rsidR="0021290F">
        <w:rPr>
          <w:spacing w:val="1"/>
        </w:rPr>
        <w:t xml:space="preserve"> </w:t>
      </w:r>
      <w:r w:rsidR="0021290F">
        <w:t>единого</w:t>
      </w:r>
      <w:r w:rsidR="0021290F">
        <w:rPr>
          <w:spacing w:val="1"/>
        </w:rPr>
        <w:t xml:space="preserve"> </w:t>
      </w:r>
      <w:r w:rsidR="0021290F">
        <w:t>пространства</w:t>
      </w:r>
      <w:r w:rsidR="0021290F">
        <w:rPr>
          <w:spacing w:val="-2"/>
        </w:rPr>
        <w:t xml:space="preserve"> </w:t>
      </w:r>
      <w:r w:rsidR="0021290F">
        <w:t>развития</w:t>
      </w:r>
      <w:r w:rsidR="0021290F">
        <w:rPr>
          <w:spacing w:val="-3"/>
        </w:rPr>
        <w:t xml:space="preserve"> </w:t>
      </w:r>
      <w:r w:rsidR="0021290F">
        <w:t>ребенка</w:t>
      </w:r>
      <w:r w:rsidR="0021290F">
        <w:rPr>
          <w:spacing w:val="-1"/>
        </w:rPr>
        <w:t xml:space="preserve"> </w:t>
      </w:r>
      <w:r w:rsidR="0021290F">
        <w:t>образовательной</w:t>
      </w:r>
      <w:r w:rsidR="0021290F">
        <w:rPr>
          <w:spacing w:val="-1"/>
        </w:rPr>
        <w:t xml:space="preserve"> </w:t>
      </w:r>
      <w:r w:rsidR="0021290F">
        <w:t>организации и</w:t>
      </w:r>
      <w:r w:rsidR="0021290F">
        <w:rPr>
          <w:spacing w:val="-1"/>
        </w:rPr>
        <w:t xml:space="preserve"> </w:t>
      </w:r>
      <w:r w:rsidR="0021290F">
        <w:t>семьи;</w:t>
      </w:r>
    </w:p>
    <w:p w:rsidR="00BB340C" w:rsidRDefault="0021290F">
      <w:pPr>
        <w:pStyle w:val="a3"/>
        <w:spacing w:line="276" w:lineRule="auto"/>
        <w:ind w:right="244"/>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Pr="000530D7" w:rsidRDefault="0021290F" w:rsidP="000530D7">
      <w:pPr>
        <w:pStyle w:val="a3"/>
        <w:spacing w:line="276" w:lineRule="auto"/>
        <w:ind w:right="241"/>
      </w:pPr>
      <w:r>
        <w:rPr>
          <w:i/>
        </w:rPr>
        <w:t xml:space="preserve">принцип     </w:t>
      </w:r>
      <w:proofErr w:type="spellStart"/>
      <w:r>
        <w:rPr>
          <w:i/>
        </w:rPr>
        <w:t>здоровьесбережения</w:t>
      </w:r>
      <w:proofErr w:type="spellEnd"/>
      <w:r>
        <w:rPr>
          <w:i/>
        </w:rPr>
        <w:t>:</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5A4C2C" w:rsidRDefault="000E2494" w:rsidP="002E63EF">
      <w:pPr>
        <w:pStyle w:val="1"/>
        <w:numPr>
          <w:ilvl w:val="2"/>
          <w:numId w:val="5"/>
        </w:numPr>
        <w:tabs>
          <w:tab w:val="left" w:pos="814"/>
        </w:tabs>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w:t>
      </w:r>
    </w:p>
    <w:p w:rsidR="00BB340C" w:rsidRPr="00986DC9" w:rsidRDefault="005A4C2C" w:rsidP="002E63EF">
      <w:pPr>
        <w:pStyle w:val="2"/>
        <w:numPr>
          <w:ilvl w:val="3"/>
          <w:numId w:val="5"/>
        </w:numPr>
        <w:spacing w:before="1"/>
      </w:pPr>
      <w:r>
        <w:t>Социально-коммуникативное развитие</w:t>
      </w:r>
    </w:p>
    <w:p w:rsidR="00BB340C" w:rsidRDefault="0021290F">
      <w:pPr>
        <w:pStyle w:val="2"/>
      </w:pPr>
      <w:r>
        <w:t>От</w:t>
      </w:r>
      <w:r>
        <w:rPr>
          <w:spacing w:val="1"/>
        </w:rPr>
        <w:t xml:space="preserve"> </w:t>
      </w:r>
      <w:r>
        <w:t>2 лет</w:t>
      </w:r>
      <w:r>
        <w:rPr>
          <w:spacing w:val="-1"/>
        </w:rPr>
        <w:t xml:space="preserve"> </w:t>
      </w:r>
      <w:r>
        <w:t>до 3</w:t>
      </w:r>
      <w:r>
        <w:rPr>
          <w:spacing w:val="-1"/>
        </w:rPr>
        <w:t xml:space="preserve"> </w:t>
      </w:r>
      <w:r>
        <w:t>лет.</w:t>
      </w:r>
    </w:p>
    <w:p w:rsidR="00BB340C" w:rsidRDefault="0021290F">
      <w:pPr>
        <w:pStyle w:val="a3"/>
        <w:spacing w:before="36" w:line="276" w:lineRule="auto"/>
        <w:ind w:right="244"/>
      </w:pPr>
      <w:r>
        <w:t xml:space="preserve">В области социально-коммуникативного развития основными </w:t>
      </w:r>
      <w:r>
        <w:rPr>
          <w:b/>
          <w:i/>
        </w:rPr>
        <w:t xml:space="preserve">задачами </w:t>
      </w:r>
      <w:r>
        <w:t>образовательной</w:t>
      </w:r>
      <w:r>
        <w:rPr>
          <w:spacing w:val="1"/>
        </w:rPr>
        <w:t xml:space="preserve"> </w:t>
      </w:r>
      <w:r>
        <w:t>деятельности являются:</w:t>
      </w:r>
    </w:p>
    <w:p w:rsidR="00BB340C" w:rsidRDefault="0021290F">
      <w:pPr>
        <w:pStyle w:val="a3"/>
        <w:spacing w:line="278" w:lineRule="auto"/>
        <w:ind w:right="251"/>
      </w:pPr>
      <w:r>
        <w:t>поддерживать</w:t>
      </w:r>
      <w:r>
        <w:rPr>
          <w:spacing w:val="1"/>
        </w:rPr>
        <w:t xml:space="preserve"> </w:t>
      </w:r>
      <w:r>
        <w:t>эмоционально-положительное</w:t>
      </w:r>
      <w:r>
        <w:rPr>
          <w:spacing w:val="1"/>
        </w:rPr>
        <w:t xml:space="preserve"> </w:t>
      </w:r>
      <w:r>
        <w:t>состояние</w:t>
      </w:r>
      <w:r>
        <w:rPr>
          <w:spacing w:val="1"/>
        </w:rPr>
        <w:t xml:space="preserve"> </w:t>
      </w:r>
      <w:r>
        <w:t>детей</w:t>
      </w:r>
      <w:r>
        <w:rPr>
          <w:spacing w:val="1"/>
        </w:rPr>
        <w:t xml:space="preserve"> </w:t>
      </w:r>
      <w:r>
        <w:t>в</w:t>
      </w:r>
      <w:r>
        <w:rPr>
          <w:spacing w:val="1"/>
        </w:rPr>
        <w:t xml:space="preserve"> </w:t>
      </w:r>
      <w:r>
        <w:t>период</w:t>
      </w:r>
      <w:r>
        <w:rPr>
          <w:spacing w:val="1"/>
        </w:rPr>
        <w:t xml:space="preserve"> </w:t>
      </w:r>
      <w:r>
        <w:t>адаптации</w:t>
      </w:r>
      <w:r>
        <w:rPr>
          <w:spacing w:val="1"/>
        </w:rPr>
        <w:t xml:space="preserve"> </w:t>
      </w:r>
      <w:r>
        <w:t>к</w:t>
      </w:r>
      <w:r>
        <w:rPr>
          <w:spacing w:val="-57"/>
        </w:rPr>
        <w:t xml:space="preserve"> </w:t>
      </w:r>
      <w:r>
        <w:t>детскому</w:t>
      </w:r>
      <w:r>
        <w:rPr>
          <w:spacing w:val="-4"/>
        </w:rPr>
        <w:t xml:space="preserve"> </w:t>
      </w:r>
      <w:r>
        <w:t>саду;</w:t>
      </w:r>
    </w:p>
    <w:p w:rsidR="00BB340C" w:rsidRDefault="0021290F">
      <w:pPr>
        <w:pStyle w:val="a3"/>
        <w:spacing w:line="276" w:lineRule="auto"/>
        <w:ind w:right="255"/>
      </w:pPr>
      <w:r>
        <w:t>развивать</w:t>
      </w:r>
      <w:r>
        <w:rPr>
          <w:spacing w:val="1"/>
        </w:rPr>
        <w:t xml:space="preserve"> </w:t>
      </w:r>
      <w:r>
        <w:t>игровой</w:t>
      </w:r>
      <w:r>
        <w:rPr>
          <w:spacing w:val="1"/>
        </w:rPr>
        <w:t xml:space="preserve"> </w:t>
      </w:r>
      <w:r>
        <w:t>опыт</w:t>
      </w:r>
      <w:r>
        <w:rPr>
          <w:spacing w:val="1"/>
        </w:rPr>
        <w:t xml:space="preserve"> </w:t>
      </w:r>
      <w:r>
        <w:t>ребенка,</w:t>
      </w:r>
      <w:r>
        <w:rPr>
          <w:spacing w:val="1"/>
        </w:rPr>
        <w:t xml:space="preserve"> </w:t>
      </w:r>
      <w:r>
        <w:t>помогая</w:t>
      </w:r>
      <w:r>
        <w:rPr>
          <w:spacing w:val="1"/>
        </w:rPr>
        <w:t xml:space="preserve"> </w:t>
      </w:r>
      <w:r>
        <w:t>детям</w:t>
      </w:r>
      <w:r>
        <w:rPr>
          <w:spacing w:val="1"/>
        </w:rPr>
        <w:t xml:space="preserve"> </w:t>
      </w:r>
      <w:r>
        <w:t>отражать</w:t>
      </w:r>
      <w:r>
        <w:rPr>
          <w:spacing w:val="1"/>
        </w:rPr>
        <w:t xml:space="preserve"> </w:t>
      </w:r>
      <w:r>
        <w:t>в</w:t>
      </w:r>
      <w:r>
        <w:rPr>
          <w:spacing w:val="1"/>
        </w:rPr>
        <w:t xml:space="preserve"> </w:t>
      </w:r>
      <w:r>
        <w:t>игре</w:t>
      </w:r>
      <w:r>
        <w:rPr>
          <w:spacing w:val="1"/>
        </w:rPr>
        <w:t xml:space="preserve"> </w:t>
      </w:r>
      <w:r>
        <w:t>представления</w:t>
      </w:r>
      <w:r>
        <w:rPr>
          <w:spacing w:val="1"/>
        </w:rPr>
        <w:t xml:space="preserve"> </w:t>
      </w:r>
      <w:r>
        <w:t>об</w:t>
      </w:r>
      <w:r>
        <w:rPr>
          <w:spacing w:val="1"/>
        </w:rPr>
        <w:t xml:space="preserve"> </w:t>
      </w:r>
      <w:r>
        <w:t>окружающей</w:t>
      </w:r>
      <w:r>
        <w:rPr>
          <w:spacing w:val="-1"/>
        </w:rPr>
        <w:t xml:space="preserve"> </w:t>
      </w:r>
      <w:r>
        <w:t>действительности;</w:t>
      </w:r>
    </w:p>
    <w:p w:rsidR="00BB340C" w:rsidRDefault="0021290F">
      <w:pPr>
        <w:pStyle w:val="a3"/>
        <w:spacing w:line="278" w:lineRule="auto"/>
        <w:ind w:right="249"/>
      </w:pPr>
      <w:r>
        <w:t>поддерживать</w:t>
      </w:r>
      <w:r>
        <w:rPr>
          <w:spacing w:val="1"/>
        </w:rPr>
        <w:t xml:space="preserve"> </w:t>
      </w:r>
      <w:r>
        <w:t>доброжелательные</w:t>
      </w:r>
      <w:r>
        <w:rPr>
          <w:spacing w:val="1"/>
        </w:rPr>
        <w:t xml:space="preserve"> </w:t>
      </w:r>
      <w:r>
        <w:t>взаимоотношения</w:t>
      </w:r>
      <w:r>
        <w:rPr>
          <w:spacing w:val="1"/>
        </w:rPr>
        <w:t xml:space="preserve"> </w:t>
      </w:r>
      <w:r>
        <w:t>детей,</w:t>
      </w:r>
      <w:r>
        <w:rPr>
          <w:spacing w:val="1"/>
        </w:rPr>
        <w:t xml:space="preserve"> </w:t>
      </w:r>
      <w:r>
        <w:t>развивать</w:t>
      </w:r>
      <w:r>
        <w:rPr>
          <w:spacing w:val="1"/>
        </w:rPr>
        <w:t xml:space="preserve"> </w:t>
      </w:r>
      <w:r>
        <w:t>эмоциональную</w:t>
      </w:r>
      <w:r>
        <w:rPr>
          <w:spacing w:val="1"/>
        </w:rPr>
        <w:t xml:space="preserve"> </w:t>
      </w:r>
      <w:r>
        <w:t>отзывчивость в</w:t>
      </w:r>
      <w:r>
        <w:rPr>
          <w:spacing w:val="-2"/>
        </w:rPr>
        <w:t xml:space="preserve"> </w:t>
      </w:r>
      <w:r>
        <w:t>ходе</w:t>
      </w:r>
      <w:r>
        <w:rPr>
          <w:spacing w:val="-2"/>
        </w:rPr>
        <w:t xml:space="preserve"> </w:t>
      </w:r>
      <w:r>
        <w:t>привлечения</w:t>
      </w:r>
      <w:r>
        <w:rPr>
          <w:spacing w:val="-1"/>
        </w:rPr>
        <w:t xml:space="preserve"> </w:t>
      </w:r>
      <w:r>
        <w:t>к</w:t>
      </w:r>
      <w:r>
        <w:rPr>
          <w:spacing w:val="-1"/>
        </w:rPr>
        <w:t xml:space="preserve"> </w:t>
      </w:r>
      <w:r>
        <w:t>конкретным</w:t>
      </w:r>
      <w:r>
        <w:rPr>
          <w:spacing w:val="-2"/>
        </w:rPr>
        <w:t xml:space="preserve"> </w:t>
      </w:r>
      <w:r>
        <w:t>действиям</w:t>
      </w:r>
      <w:r>
        <w:rPr>
          <w:spacing w:val="-2"/>
        </w:rPr>
        <w:t xml:space="preserve"> </w:t>
      </w:r>
      <w:r>
        <w:t>помощи,</w:t>
      </w:r>
      <w:r>
        <w:rPr>
          <w:spacing w:val="-1"/>
        </w:rPr>
        <w:t xml:space="preserve"> </w:t>
      </w:r>
      <w:r>
        <w:t>заботы, участия;</w:t>
      </w:r>
    </w:p>
    <w:p w:rsidR="00BB340C" w:rsidRDefault="0021290F">
      <w:pPr>
        <w:pStyle w:val="a3"/>
        <w:spacing w:line="276" w:lineRule="auto"/>
        <w:ind w:right="245"/>
      </w:pPr>
      <w:r>
        <w:t>формировать элементарные представления о людях (взрослые, дети), их внешнем виде,</w:t>
      </w:r>
      <w:r>
        <w:rPr>
          <w:spacing w:val="1"/>
        </w:rPr>
        <w:t xml:space="preserve"> </w:t>
      </w:r>
      <w:r>
        <w:t>действиях, одежде, о некоторых ярко выраженных эмоциональных состояниях (радость, грусть), о</w:t>
      </w:r>
      <w:r>
        <w:rPr>
          <w:spacing w:val="1"/>
        </w:rPr>
        <w:t xml:space="preserve"> </w:t>
      </w:r>
      <w:r>
        <w:t>семье</w:t>
      </w:r>
      <w:r>
        <w:rPr>
          <w:spacing w:val="-2"/>
        </w:rPr>
        <w:t xml:space="preserve"> </w:t>
      </w:r>
      <w:r>
        <w:t>и детском саде;</w:t>
      </w:r>
    </w:p>
    <w:p w:rsidR="00BB340C" w:rsidRDefault="0021290F">
      <w:pPr>
        <w:pStyle w:val="a3"/>
        <w:spacing w:line="276" w:lineRule="auto"/>
        <w:ind w:right="255"/>
      </w:pPr>
      <w:r>
        <w:t>формировать первичные представления ребенка о себе, о своем возрасте, поле, о родителях</w:t>
      </w:r>
      <w:r>
        <w:rPr>
          <w:spacing w:val="1"/>
        </w:rPr>
        <w:t xml:space="preserve"> </w:t>
      </w:r>
      <w:r>
        <w:t>и</w:t>
      </w:r>
      <w:r>
        <w:rPr>
          <w:spacing w:val="-1"/>
        </w:rPr>
        <w:t xml:space="preserve"> </w:t>
      </w:r>
      <w:r>
        <w:t>близких</w:t>
      </w:r>
      <w:r>
        <w:rPr>
          <w:spacing w:val="2"/>
        </w:rPr>
        <w:t xml:space="preserve"> </w:t>
      </w:r>
      <w:r>
        <w:t>членах</w:t>
      </w:r>
      <w:r>
        <w:rPr>
          <w:spacing w:val="2"/>
        </w:rPr>
        <w:t xml:space="preserve"> </w:t>
      </w:r>
      <w:r>
        <w:t>семьи.</w:t>
      </w:r>
    </w:p>
    <w:p w:rsidR="00BB340C" w:rsidRDefault="0021290F">
      <w:pPr>
        <w:pStyle w:val="2"/>
      </w:pPr>
      <w:r>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0" w:line="276" w:lineRule="auto"/>
        <w:ind w:right="246"/>
      </w:pPr>
      <w:r>
        <w:t>Педагог</w:t>
      </w:r>
      <w:r>
        <w:rPr>
          <w:spacing w:val="1"/>
        </w:rPr>
        <w:t xml:space="preserve"> </w:t>
      </w:r>
      <w:r>
        <w:t>поддерживает</w:t>
      </w:r>
      <w:r>
        <w:rPr>
          <w:spacing w:val="1"/>
        </w:rPr>
        <w:t xml:space="preserve"> </w:t>
      </w:r>
      <w:r>
        <w:t>желание</w:t>
      </w:r>
      <w:r>
        <w:rPr>
          <w:spacing w:val="1"/>
        </w:rPr>
        <w:t xml:space="preserve"> </w:t>
      </w:r>
      <w:r>
        <w:t>детей</w:t>
      </w:r>
      <w:r>
        <w:rPr>
          <w:spacing w:val="1"/>
        </w:rPr>
        <w:t xml:space="preserve"> </w:t>
      </w:r>
      <w:r>
        <w:t>познакомиться</w:t>
      </w:r>
      <w:r>
        <w:rPr>
          <w:spacing w:val="1"/>
        </w:rPr>
        <w:t xml:space="preserve"> </w:t>
      </w:r>
      <w:r>
        <w:t>со</w:t>
      </w:r>
      <w:r>
        <w:rPr>
          <w:spacing w:val="1"/>
        </w:rPr>
        <w:t xml:space="preserve"> </w:t>
      </w:r>
      <w:r>
        <w:t>сверстником,</w:t>
      </w:r>
      <w:r>
        <w:rPr>
          <w:spacing w:val="1"/>
        </w:rPr>
        <w:t xml:space="preserve"> </w:t>
      </w:r>
      <w:r>
        <w:t>узнать</w:t>
      </w:r>
      <w:r>
        <w:rPr>
          <w:spacing w:val="1"/>
        </w:rPr>
        <w:t xml:space="preserve"> </w:t>
      </w:r>
      <w:r>
        <w:t>его</w:t>
      </w:r>
      <w:r>
        <w:rPr>
          <w:spacing w:val="1"/>
        </w:rPr>
        <w:t xml:space="preserve"> </w:t>
      </w:r>
      <w:r>
        <w:t>имя,</w:t>
      </w:r>
      <w:r>
        <w:rPr>
          <w:spacing w:val="1"/>
        </w:rPr>
        <w:t xml:space="preserve"> </w:t>
      </w:r>
      <w:r>
        <w:t>используя приемы поощрения и одобрения. Оказывает помощь детям в определении особенностей</w:t>
      </w:r>
      <w:r>
        <w:rPr>
          <w:spacing w:val="-57"/>
        </w:rPr>
        <w:t xml:space="preserve"> </w:t>
      </w:r>
      <w:r>
        <w:t>внешнего</w:t>
      </w:r>
      <w:r>
        <w:rPr>
          <w:spacing w:val="1"/>
        </w:rPr>
        <w:t xml:space="preserve"> </w:t>
      </w:r>
      <w:r>
        <w:t>вида</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их</w:t>
      </w:r>
      <w:r>
        <w:rPr>
          <w:spacing w:val="1"/>
        </w:rPr>
        <w:t xml:space="preserve"> </w:t>
      </w:r>
      <w:r>
        <w:t>одежды,</w:t>
      </w:r>
      <w:r>
        <w:rPr>
          <w:spacing w:val="1"/>
        </w:rPr>
        <w:t xml:space="preserve"> </w:t>
      </w:r>
      <w:r>
        <w:t>причесок,</w:t>
      </w:r>
      <w:r>
        <w:rPr>
          <w:spacing w:val="1"/>
        </w:rPr>
        <w:t xml:space="preserve"> </w:t>
      </w:r>
      <w:r>
        <w:t>предпочитаемых</w:t>
      </w:r>
      <w:r>
        <w:rPr>
          <w:spacing w:val="60"/>
        </w:rPr>
        <w:t xml:space="preserve"> </w:t>
      </w:r>
      <w:r>
        <w:t>игрушек,</w:t>
      </w:r>
      <w:r>
        <w:rPr>
          <w:spacing w:val="60"/>
        </w:rPr>
        <w:t xml:space="preserve"> </w:t>
      </w:r>
      <w:r>
        <w:t>задает</w:t>
      </w:r>
      <w:r>
        <w:rPr>
          <w:spacing w:val="-57"/>
        </w:rPr>
        <w:t xml:space="preserve"> </w:t>
      </w:r>
      <w:r>
        <w:t>детям</w:t>
      </w:r>
      <w:r>
        <w:rPr>
          <w:spacing w:val="1"/>
        </w:rPr>
        <w:t xml:space="preserve"> </w:t>
      </w:r>
      <w:r>
        <w:t>вопросы</w:t>
      </w:r>
      <w:r>
        <w:rPr>
          <w:spacing w:val="1"/>
        </w:rPr>
        <w:t xml:space="preserve"> </w:t>
      </w:r>
      <w:r>
        <w:t>уточняющего</w:t>
      </w:r>
      <w:r>
        <w:rPr>
          <w:spacing w:val="1"/>
        </w:rPr>
        <w:t xml:space="preserve"> </w:t>
      </w:r>
      <w:r>
        <w:t>характера</w:t>
      </w:r>
      <w:r>
        <w:rPr>
          <w:spacing w:val="1"/>
        </w:rPr>
        <w:t xml:space="preserve"> </w:t>
      </w:r>
      <w:r>
        <w:t>(Кто</w:t>
      </w:r>
      <w:r>
        <w:rPr>
          <w:spacing w:val="1"/>
        </w:rPr>
        <w:t xml:space="preserve"> </w:t>
      </w:r>
      <w:r>
        <w:t>это?</w:t>
      </w:r>
      <w:r>
        <w:rPr>
          <w:spacing w:val="1"/>
        </w:rPr>
        <w:t xml:space="preserve"> </w:t>
      </w:r>
      <w:r>
        <w:t>Почему это</w:t>
      </w:r>
      <w:r>
        <w:rPr>
          <w:spacing w:val="1"/>
        </w:rPr>
        <w:t xml:space="preserve"> </w:t>
      </w:r>
      <w:r>
        <w:t>девочка</w:t>
      </w:r>
      <w:r>
        <w:rPr>
          <w:spacing w:val="1"/>
        </w:rPr>
        <w:t xml:space="preserve"> </w:t>
      </w:r>
      <w:r>
        <w:t>\ мальчик?),</w:t>
      </w:r>
      <w:r>
        <w:rPr>
          <w:spacing w:val="1"/>
        </w:rPr>
        <w:t xml:space="preserve"> </w:t>
      </w:r>
      <w:r>
        <w:t>объясняет</w:t>
      </w:r>
      <w:r>
        <w:rPr>
          <w:spacing w:val="1"/>
        </w:rPr>
        <w:t xml:space="preserve"> </w:t>
      </w:r>
      <w:r>
        <w:t>отличительные</w:t>
      </w:r>
      <w:r>
        <w:rPr>
          <w:spacing w:val="1"/>
        </w:rPr>
        <w:t xml:space="preserve"> </w:t>
      </w:r>
      <w:r>
        <w:t>признаки</w:t>
      </w:r>
      <w:r>
        <w:rPr>
          <w:spacing w:val="1"/>
        </w:rPr>
        <w:t xml:space="preserve"> </w:t>
      </w:r>
      <w:r>
        <w:t>взрослых</w:t>
      </w:r>
      <w:r>
        <w:rPr>
          <w:spacing w:val="1"/>
        </w:rPr>
        <w:t xml:space="preserve"> </w:t>
      </w:r>
      <w:r>
        <w:t>и</w:t>
      </w:r>
      <w:r>
        <w:rPr>
          <w:spacing w:val="1"/>
        </w:rPr>
        <w:t xml:space="preserve"> </w:t>
      </w:r>
      <w:r>
        <w:t>детей,</w:t>
      </w:r>
      <w:r>
        <w:rPr>
          <w:spacing w:val="1"/>
        </w:rPr>
        <w:t xml:space="preserve"> </w:t>
      </w:r>
      <w:r>
        <w:t>используя</w:t>
      </w:r>
      <w:r>
        <w:rPr>
          <w:spacing w:val="1"/>
        </w:rPr>
        <w:t xml:space="preserve"> </w:t>
      </w:r>
      <w:r>
        <w:t>наглядный</w:t>
      </w:r>
      <w:r>
        <w:rPr>
          <w:spacing w:val="1"/>
        </w:rPr>
        <w:t xml:space="preserve"> </w:t>
      </w:r>
      <w:r>
        <w:t>материал</w:t>
      </w:r>
      <w:r>
        <w:rPr>
          <w:spacing w:val="1"/>
        </w:rPr>
        <w:t xml:space="preserve"> </w:t>
      </w:r>
      <w:r>
        <w:t>и</w:t>
      </w:r>
      <w:r>
        <w:rPr>
          <w:spacing w:val="1"/>
        </w:rPr>
        <w:t xml:space="preserve"> </w:t>
      </w:r>
      <w:r>
        <w:t>повседневные</w:t>
      </w:r>
      <w:r>
        <w:rPr>
          <w:spacing w:val="1"/>
        </w:rPr>
        <w:t xml:space="preserve"> </w:t>
      </w:r>
      <w:r>
        <w:t>жизненные ситуации. Показывает и называет ребенку основные части тела и лица человека, его</w:t>
      </w:r>
      <w:r>
        <w:rPr>
          <w:spacing w:val="1"/>
        </w:rPr>
        <w:t xml:space="preserve"> </w:t>
      </w:r>
      <w:r>
        <w:t>действия.</w:t>
      </w:r>
      <w:r>
        <w:rPr>
          <w:spacing w:val="-1"/>
        </w:rPr>
        <w:t xml:space="preserve"> </w:t>
      </w:r>
      <w:r>
        <w:t>Поддерживает</w:t>
      </w:r>
      <w:r>
        <w:rPr>
          <w:spacing w:val="-1"/>
        </w:rPr>
        <w:t xml:space="preserve"> </w:t>
      </w:r>
      <w:r>
        <w:t>желание</w:t>
      </w:r>
      <w:r>
        <w:rPr>
          <w:spacing w:val="-2"/>
        </w:rPr>
        <w:t xml:space="preserve"> </w:t>
      </w:r>
      <w:r>
        <w:t>ребенка</w:t>
      </w:r>
      <w:r>
        <w:rPr>
          <w:spacing w:val="-2"/>
        </w:rPr>
        <w:t xml:space="preserve"> </w:t>
      </w:r>
      <w:r>
        <w:t>называть и</w:t>
      </w:r>
      <w:r>
        <w:rPr>
          <w:spacing w:val="-1"/>
        </w:rPr>
        <w:t xml:space="preserve"> </w:t>
      </w:r>
      <w:r>
        <w:t>различать основные</w:t>
      </w:r>
      <w:r>
        <w:rPr>
          <w:spacing w:val="-3"/>
        </w:rPr>
        <w:t xml:space="preserve"> </w:t>
      </w:r>
      <w:r>
        <w:t>действия</w:t>
      </w:r>
      <w:r>
        <w:rPr>
          <w:spacing w:val="-1"/>
        </w:rPr>
        <w:t xml:space="preserve"> </w:t>
      </w:r>
      <w:r>
        <w:t>взрослых.</w:t>
      </w:r>
    </w:p>
    <w:p w:rsidR="00BB340C" w:rsidRDefault="0021290F">
      <w:pPr>
        <w:pStyle w:val="a3"/>
        <w:spacing w:before="1" w:line="276" w:lineRule="auto"/>
        <w:ind w:right="245"/>
      </w:pP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основными</w:t>
      </w:r>
      <w:r>
        <w:rPr>
          <w:spacing w:val="1"/>
        </w:rPr>
        <w:t xml:space="preserve"> </w:t>
      </w:r>
      <w:r>
        <w:t>эмоциями</w:t>
      </w:r>
      <w:r>
        <w:rPr>
          <w:spacing w:val="1"/>
        </w:rPr>
        <w:t xml:space="preserve"> </w:t>
      </w:r>
      <w:r>
        <w:t>и</w:t>
      </w:r>
      <w:r>
        <w:rPr>
          <w:spacing w:val="1"/>
        </w:rPr>
        <w:t xml:space="preserve"> </w:t>
      </w:r>
      <w:r>
        <w:t>чувствами</w:t>
      </w:r>
      <w:r>
        <w:rPr>
          <w:spacing w:val="1"/>
        </w:rPr>
        <w:t xml:space="preserve"> </w:t>
      </w:r>
      <w:r>
        <w:t>человека,</w:t>
      </w:r>
      <w:r>
        <w:rPr>
          <w:spacing w:val="1"/>
        </w:rPr>
        <w:t xml:space="preserve"> </w:t>
      </w:r>
      <w:r>
        <w:t>обозначает</w:t>
      </w:r>
      <w:r>
        <w:rPr>
          <w:spacing w:val="1"/>
        </w:rPr>
        <w:t xml:space="preserve"> </w:t>
      </w:r>
      <w:r>
        <w:t>их</w:t>
      </w:r>
      <w:r>
        <w:rPr>
          <w:spacing w:val="1"/>
        </w:rPr>
        <w:t xml:space="preserve"> </w:t>
      </w:r>
      <w:r>
        <w:t>словом, демонстрирует их проявление мимикой, жестами, интонацией голоса. Предлагает детям</w:t>
      </w:r>
      <w:r>
        <w:rPr>
          <w:spacing w:val="1"/>
        </w:rPr>
        <w:t xml:space="preserve"> </w:t>
      </w:r>
      <w:r>
        <w:t>повторить слова, обозначающие эмоциональное состояние человека, предлагает детям задания,</w:t>
      </w:r>
      <w:r>
        <w:rPr>
          <w:spacing w:val="1"/>
        </w:rPr>
        <w:t xml:space="preserve"> </w:t>
      </w:r>
      <w:r>
        <w:t>помогающие</w:t>
      </w:r>
      <w:r>
        <w:rPr>
          <w:spacing w:val="-3"/>
        </w:rPr>
        <w:t xml:space="preserve"> </w:t>
      </w:r>
      <w:r>
        <w:t>закрепить</w:t>
      </w:r>
      <w:r>
        <w:rPr>
          <w:spacing w:val="-2"/>
        </w:rPr>
        <w:t xml:space="preserve"> </w:t>
      </w:r>
      <w:r>
        <w:t>представление</w:t>
      </w:r>
      <w:r>
        <w:rPr>
          <w:spacing w:val="-2"/>
        </w:rPr>
        <w:t xml:space="preserve"> </w:t>
      </w:r>
      <w:r>
        <w:t>об</w:t>
      </w:r>
      <w:r>
        <w:rPr>
          <w:spacing w:val="-1"/>
        </w:rPr>
        <w:t xml:space="preserve"> </w:t>
      </w:r>
      <w:r>
        <w:t>эмоциях,</w:t>
      </w:r>
      <w:r>
        <w:rPr>
          <w:spacing w:val="-1"/>
        </w:rPr>
        <w:t xml:space="preserve"> </w:t>
      </w:r>
      <w:r>
        <w:t>в</w:t>
      </w:r>
      <w:r>
        <w:rPr>
          <w:spacing w:val="-4"/>
        </w:rPr>
        <w:t xml:space="preserve"> </w:t>
      </w:r>
      <w:r>
        <w:t>том</w:t>
      </w:r>
      <w:r>
        <w:rPr>
          <w:spacing w:val="-1"/>
        </w:rPr>
        <w:t xml:space="preserve"> </w:t>
      </w:r>
      <w:r>
        <w:lastRenderedPageBreak/>
        <w:t>числе</w:t>
      </w:r>
      <w:r>
        <w:rPr>
          <w:spacing w:val="-2"/>
        </w:rPr>
        <w:t xml:space="preserve"> </w:t>
      </w:r>
      <w:r>
        <w:t>их</w:t>
      </w:r>
      <w:r>
        <w:rPr>
          <w:spacing w:val="3"/>
        </w:rPr>
        <w:t xml:space="preserve"> </w:t>
      </w:r>
      <w:r>
        <w:t>узнавание</w:t>
      </w:r>
      <w:r>
        <w:rPr>
          <w:spacing w:val="-2"/>
        </w:rPr>
        <w:t xml:space="preserve"> </w:t>
      </w:r>
      <w:r>
        <w:t>на</w:t>
      </w:r>
      <w:r>
        <w:rPr>
          <w:spacing w:val="-2"/>
        </w:rPr>
        <w:t xml:space="preserve"> </w:t>
      </w:r>
      <w:r>
        <w:t>картинках.</w:t>
      </w:r>
    </w:p>
    <w:p w:rsidR="00790234" w:rsidRPr="00DD4C18" w:rsidRDefault="0021290F" w:rsidP="00DD4C18">
      <w:pPr>
        <w:pStyle w:val="a3"/>
        <w:spacing w:line="276" w:lineRule="auto"/>
        <w:ind w:right="248"/>
        <w:rPr>
          <w:spacing w:val="1"/>
        </w:rPr>
      </w:pPr>
      <w:r>
        <w:t>Педагог рассматривает вместе с детьми картинки с изображением семьи: детей, родителей.</w:t>
      </w:r>
      <w:r>
        <w:rPr>
          <w:spacing w:val="1"/>
        </w:rPr>
        <w:t xml:space="preserve"> </w:t>
      </w:r>
    </w:p>
    <w:p w:rsidR="00BB340C" w:rsidRDefault="0021290F">
      <w:pPr>
        <w:pStyle w:val="a3"/>
        <w:spacing w:line="276" w:lineRule="auto"/>
        <w:ind w:right="248"/>
      </w:pPr>
      <w:r>
        <w:t>Поощряет стремление детей узнавать членов семьи, называть их, рассказывает детям о том, как</w:t>
      </w:r>
      <w:r>
        <w:rPr>
          <w:spacing w:val="1"/>
        </w:rPr>
        <w:t xml:space="preserve"> </w:t>
      </w:r>
      <w:r>
        <w:t>члены</w:t>
      </w:r>
      <w:r>
        <w:rPr>
          <w:spacing w:val="-1"/>
        </w:rPr>
        <w:t xml:space="preserve"> </w:t>
      </w:r>
      <w:r>
        <w:t>семьи могут заботиться друг</w:t>
      </w:r>
      <w:r>
        <w:rPr>
          <w:spacing w:val="-1"/>
        </w:rPr>
        <w:t xml:space="preserve"> </w:t>
      </w:r>
      <w:r>
        <w:t>о друге.</w:t>
      </w:r>
    </w:p>
    <w:p w:rsidR="00BB340C" w:rsidRDefault="0021290F">
      <w:pPr>
        <w:pStyle w:val="a3"/>
        <w:spacing w:before="2" w:line="276" w:lineRule="auto"/>
        <w:ind w:right="244"/>
      </w:pPr>
      <w:r>
        <w:t>Педагог</w:t>
      </w:r>
      <w:r>
        <w:rPr>
          <w:spacing w:val="7"/>
        </w:rPr>
        <w:t xml:space="preserve"> </w:t>
      </w:r>
      <w:r>
        <w:t>поддерживает</w:t>
      </w:r>
      <w:r>
        <w:rPr>
          <w:spacing w:val="10"/>
        </w:rPr>
        <w:t xml:space="preserve"> </w:t>
      </w:r>
      <w:r>
        <w:t>желание</w:t>
      </w:r>
      <w:r>
        <w:rPr>
          <w:spacing w:val="6"/>
        </w:rPr>
        <w:t xml:space="preserve"> </w:t>
      </w:r>
      <w:r>
        <w:t>детей</w:t>
      </w:r>
      <w:r>
        <w:rPr>
          <w:spacing w:val="9"/>
        </w:rPr>
        <w:t xml:space="preserve"> </w:t>
      </w:r>
      <w:r>
        <w:t>познавать</w:t>
      </w:r>
      <w:r>
        <w:rPr>
          <w:spacing w:val="9"/>
        </w:rPr>
        <w:t xml:space="preserve"> </w:t>
      </w:r>
      <w:r>
        <w:t>пространство</w:t>
      </w:r>
      <w:r>
        <w:rPr>
          <w:spacing w:val="8"/>
        </w:rPr>
        <w:t xml:space="preserve"> </w:t>
      </w:r>
      <w:r>
        <w:t>своей</w:t>
      </w:r>
      <w:r>
        <w:rPr>
          <w:spacing w:val="9"/>
        </w:rPr>
        <w:t xml:space="preserve"> </w:t>
      </w:r>
      <w:r>
        <w:t>группы,</w:t>
      </w:r>
      <w:r>
        <w:rPr>
          <w:spacing w:val="9"/>
        </w:rPr>
        <w:t xml:space="preserve"> </w:t>
      </w:r>
      <w:r>
        <w:t>узнавать</w:t>
      </w:r>
      <w:r>
        <w:rPr>
          <w:spacing w:val="9"/>
        </w:rPr>
        <w:t xml:space="preserve"> </w:t>
      </w:r>
      <w:r>
        <w:t>вход</w:t>
      </w:r>
      <w:r>
        <w:rPr>
          <w:spacing w:val="-58"/>
        </w:rPr>
        <w:t xml:space="preserve"> </w:t>
      </w:r>
      <w:r>
        <w:t>в группу,</w:t>
      </w:r>
      <w:r>
        <w:rPr>
          <w:spacing w:val="1"/>
        </w:rPr>
        <w:t xml:space="preserve"> </w:t>
      </w:r>
      <w:r>
        <w:t>ее расположение на этаже, педагогов, которые работают с детьми. Рассматривает с</w:t>
      </w:r>
      <w:r>
        <w:rPr>
          <w:spacing w:val="1"/>
        </w:rPr>
        <w:t xml:space="preserve"> </w:t>
      </w:r>
      <w:r>
        <w:t>детьми пространство группы, назначение каждого помещения, его наполнение, помогает детям</w:t>
      </w:r>
      <w:r>
        <w:rPr>
          <w:spacing w:val="1"/>
        </w:rPr>
        <w:t xml:space="preserve"> </w:t>
      </w:r>
      <w:r>
        <w:t>ориентироваться</w:t>
      </w:r>
      <w:r>
        <w:rPr>
          <w:spacing w:val="-1"/>
        </w:rPr>
        <w:t xml:space="preserve"> </w:t>
      </w:r>
      <w:r>
        <w:t>в</w:t>
      </w:r>
      <w:r>
        <w:rPr>
          <w:spacing w:val="-1"/>
        </w:rPr>
        <w:t xml:space="preserve"> </w:t>
      </w:r>
      <w:r>
        <w:t>пространстве</w:t>
      </w:r>
      <w:r>
        <w:rPr>
          <w:spacing w:val="-1"/>
        </w:rPr>
        <w:t xml:space="preserve"> </w:t>
      </w:r>
      <w:r>
        <w:t>группы.</w:t>
      </w:r>
    </w:p>
    <w:p w:rsidR="00BB340C" w:rsidRDefault="0021290F">
      <w:pPr>
        <w:pStyle w:val="a3"/>
        <w:spacing w:line="276" w:lineRule="auto"/>
        <w:ind w:right="248"/>
      </w:pPr>
      <w:r>
        <w:t>Педагог</w:t>
      </w:r>
      <w:r>
        <w:rPr>
          <w:spacing w:val="1"/>
        </w:rPr>
        <w:t xml:space="preserve"> </w:t>
      </w:r>
      <w:r>
        <w:t>поддерживает</w:t>
      </w:r>
      <w:r>
        <w:rPr>
          <w:spacing w:val="1"/>
        </w:rPr>
        <w:t xml:space="preserve"> </w:t>
      </w:r>
      <w:r>
        <w:t>стремление</w:t>
      </w:r>
      <w:r>
        <w:rPr>
          <w:spacing w:val="1"/>
        </w:rPr>
        <w:t xml:space="preserve"> </w:t>
      </w:r>
      <w:r>
        <w:t>детей</w:t>
      </w:r>
      <w:r>
        <w:rPr>
          <w:spacing w:val="1"/>
        </w:rPr>
        <w:t xml:space="preserve"> </w:t>
      </w:r>
      <w:r>
        <w:t>выполнять</w:t>
      </w:r>
      <w:r>
        <w:rPr>
          <w:spacing w:val="1"/>
        </w:rPr>
        <w:t xml:space="preserve"> </w:t>
      </w:r>
      <w:r>
        <w:t>элементарные</w:t>
      </w:r>
      <w:r>
        <w:rPr>
          <w:spacing w:val="1"/>
        </w:rPr>
        <w:t xml:space="preserve"> </w:t>
      </w:r>
      <w:r>
        <w:t>правила</w:t>
      </w:r>
      <w:r>
        <w:rPr>
          <w:spacing w:val="1"/>
        </w:rPr>
        <w:t xml:space="preserve"> </w:t>
      </w:r>
      <w:r>
        <w:t>поведения</w:t>
      </w:r>
      <w:r>
        <w:rPr>
          <w:spacing w:val="1"/>
        </w:rPr>
        <w:t xml:space="preserve"> </w:t>
      </w:r>
      <w:r>
        <w:t>(«можно», «нельзя»). Личным показом демонстрирует правила общения: здоровается, прощается,</w:t>
      </w:r>
      <w:r>
        <w:rPr>
          <w:spacing w:val="1"/>
        </w:rPr>
        <w:t xml:space="preserve"> </w:t>
      </w:r>
      <w:r>
        <w:t>говорит «спасибо», «пожалуйста», напоминает детям о важности использования данных слов в</w:t>
      </w:r>
      <w:r>
        <w:rPr>
          <w:spacing w:val="1"/>
        </w:rPr>
        <w:t xml:space="preserve"> </w:t>
      </w:r>
      <w:r>
        <w:t>процессе</w:t>
      </w:r>
      <w:r>
        <w:rPr>
          <w:spacing w:val="1"/>
        </w:rPr>
        <w:t xml:space="preserve"> </w:t>
      </w:r>
      <w:r>
        <w:t>общения</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поощряет</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ребенка</w:t>
      </w:r>
      <w:r>
        <w:rPr>
          <w:spacing w:val="-2"/>
        </w:rPr>
        <w:t xml:space="preserve"> </w:t>
      </w:r>
      <w:r>
        <w:t>при использовании</w:t>
      </w:r>
      <w:r>
        <w:rPr>
          <w:spacing w:val="3"/>
        </w:rPr>
        <w:t xml:space="preserve"> </w:t>
      </w:r>
      <w:r>
        <w:t>«вежливых</w:t>
      </w:r>
      <w:r>
        <w:rPr>
          <w:spacing w:val="2"/>
        </w:rPr>
        <w:t xml:space="preserve"> </w:t>
      </w:r>
      <w:r>
        <w:t>слов».</w:t>
      </w:r>
    </w:p>
    <w:p w:rsidR="00BB340C" w:rsidRDefault="0021290F">
      <w:pPr>
        <w:pStyle w:val="a3"/>
        <w:spacing w:line="276" w:lineRule="auto"/>
        <w:ind w:right="250"/>
      </w:pPr>
      <w:r>
        <w:t>Педагог</w:t>
      </w:r>
      <w:r>
        <w:rPr>
          <w:spacing w:val="1"/>
        </w:rPr>
        <w:t xml:space="preserve"> </w:t>
      </w:r>
      <w:r>
        <w:t>использует</w:t>
      </w:r>
      <w:r>
        <w:rPr>
          <w:spacing w:val="1"/>
        </w:rPr>
        <w:t xml:space="preserve"> </w:t>
      </w:r>
      <w:r>
        <w:t>приемы</w:t>
      </w:r>
      <w:r>
        <w:rPr>
          <w:spacing w:val="1"/>
        </w:rPr>
        <w:t xml:space="preserve"> </w:t>
      </w:r>
      <w:r>
        <w:t>общения,</w:t>
      </w:r>
      <w:r>
        <w:rPr>
          <w:spacing w:val="1"/>
        </w:rPr>
        <w:t xml:space="preserve"> </w:t>
      </w:r>
      <w:r>
        <w:t>позволяющие</w:t>
      </w:r>
      <w:r>
        <w:rPr>
          <w:spacing w:val="1"/>
        </w:rPr>
        <w:t xml:space="preserve"> </w:t>
      </w:r>
      <w:r>
        <w:t>детям</w:t>
      </w:r>
      <w:r>
        <w:rPr>
          <w:spacing w:val="1"/>
        </w:rPr>
        <w:t xml:space="preserve"> </w:t>
      </w:r>
      <w:r>
        <w:t>проявлять</w:t>
      </w:r>
      <w:r>
        <w:rPr>
          <w:spacing w:val="1"/>
        </w:rPr>
        <w:t xml:space="preserve"> </w:t>
      </w:r>
      <w:r>
        <w:t>внимание</w:t>
      </w:r>
      <w:r>
        <w:rPr>
          <w:spacing w:val="1"/>
        </w:rPr>
        <w:t xml:space="preserve"> </w:t>
      </w:r>
      <w:r>
        <w:t>к</w:t>
      </w:r>
      <w:r>
        <w:rPr>
          <w:spacing w:val="60"/>
        </w:rPr>
        <w:t xml:space="preserve"> </w:t>
      </w:r>
      <w:r>
        <w:t>его</w:t>
      </w:r>
      <w:r>
        <w:rPr>
          <w:spacing w:val="1"/>
        </w:rPr>
        <w:t xml:space="preserve"> </w:t>
      </w:r>
      <w:r>
        <w:t>словам и</w:t>
      </w:r>
      <w:r>
        <w:rPr>
          <w:spacing w:val="1"/>
        </w:rPr>
        <w:t xml:space="preserve"> </w:t>
      </w:r>
      <w:r>
        <w:t>указаниям, поддерживает желание ребенка выполнять</w:t>
      </w:r>
      <w:r>
        <w:rPr>
          <w:spacing w:val="60"/>
        </w:rPr>
        <w:t xml:space="preserve"> </w:t>
      </w:r>
      <w:r>
        <w:t>указания взрослого, действовать</w:t>
      </w:r>
      <w:r>
        <w:rPr>
          <w:spacing w:val="1"/>
        </w:rPr>
        <w:t xml:space="preserve"> </w:t>
      </w:r>
      <w:r>
        <w:t>по</w:t>
      </w:r>
      <w:r>
        <w:rPr>
          <w:spacing w:val="-1"/>
        </w:rPr>
        <w:t xml:space="preserve"> </w:t>
      </w:r>
      <w:r>
        <w:t>его</w:t>
      </w:r>
      <w:r>
        <w:rPr>
          <w:spacing w:val="-1"/>
        </w:rPr>
        <w:t xml:space="preserve"> </w:t>
      </w:r>
      <w:r>
        <w:t>примеру</w:t>
      </w:r>
      <w:r>
        <w:rPr>
          <w:spacing w:val="-5"/>
        </w:rPr>
        <w:t xml:space="preserve"> </w:t>
      </w:r>
      <w:r>
        <w:t>и показу.</w:t>
      </w:r>
    </w:p>
    <w:p w:rsidR="00BB340C" w:rsidRDefault="0021290F">
      <w:pPr>
        <w:pStyle w:val="a3"/>
        <w:spacing w:before="80" w:line="276" w:lineRule="auto"/>
        <w:ind w:right="247"/>
      </w:pPr>
      <w:r>
        <w:t>Педагог организует детей на участие в подвижных, музыкальных, сюжетных и хороводных</w:t>
      </w:r>
      <w:r>
        <w:rPr>
          <w:spacing w:val="1"/>
        </w:rPr>
        <w:t xml:space="preserve"> </w:t>
      </w:r>
      <w:r>
        <w:t>играх,</w:t>
      </w:r>
      <w:r>
        <w:rPr>
          <w:spacing w:val="-4"/>
        </w:rPr>
        <w:t xml:space="preserve"> </w:t>
      </w:r>
      <w:r>
        <w:t>поощряет их активность</w:t>
      </w:r>
      <w:r>
        <w:rPr>
          <w:spacing w:val="-1"/>
        </w:rPr>
        <w:t xml:space="preserve"> </w:t>
      </w:r>
      <w:r>
        <w:t>и</w:t>
      </w:r>
      <w:r>
        <w:rPr>
          <w:spacing w:val="-1"/>
        </w:rPr>
        <w:t xml:space="preserve"> </w:t>
      </w:r>
      <w:r>
        <w:t>инициативность</w:t>
      </w:r>
      <w:r>
        <w:rPr>
          <w:spacing w:val="1"/>
        </w:rPr>
        <w:t xml:space="preserve"> </w:t>
      </w:r>
      <w:r>
        <w:t>в</w:t>
      </w:r>
      <w:r>
        <w:rPr>
          <w:spacing w:val="-2"/>
        </w:rPr>
        <w:t xml:space="preserve"> </w:t>
      </w:r>
      <w:r>
        <w:t>ходе</w:t>
      </w:r>
      <w:r>
        <w:rPr>
          <w:spacing w:val="1"/>
        </w:rPr>
        <w:t xml:space="preserve"> </w:t>
      </w:r>
      <w:r>
        <w:t>участия</w:t>
      </w:r>
      <w:r>
        <w:rPr>
          <w:spacing w:val="-1"/>
        </w:rPr>
        <w:t xml:space="preserve"> </w:t>
      </w:r>
      <w:r>
        <w:t>в</w:t>
      </w:r>
      <w:r>
        <w:rPr>
          <w:spacing w:val="-1"/>
        </w:rPr>
        <w:t xml:space="preserve"> </w:t>
      </w:r>
      <w:r>
        <w:t>играх.</w:t>
      </w:r>
    </w:p>
    <w:p w:rsidR="00BB340C" w:rsidRDefault="0021290F">
      <w:pPr>
        <w:pStyle w:val="a3"/>
        <w:spacing w:line="276" w:lineRule="auto"/>
        <w:ind w:right="246"/>
      </w:pPr>
      <w:r>
        <w:t>Педагог формирует представление детей о простых предметах своей одежды, обозначает</w:t>
      </w:r>
      <w:r>
        <w:rPr>
          <w:spacing w:val="1"/>
        </w:rPr>
        <w:t xml:space="preserve"> </w:t>
      </w:r>
      <w:r>
        <w:t>словами каждый предмет одежды, рассказывает детям о назначении предметов одежды, способах</w:t>
      </w:r>
      <w:r>
        <w:rPr>
          <w:spacing w:val="1"/>
        </w:rPr>
        <w:t xml:space="preserve"> </w:t>
      </w:r>
      <w:r>
        <w:t>их</w:t>
      </w:r>
      <w:r>
        <w:rPr>
          <w:spacing w:val="-2"/>
        </w:rPr>
        <w:t xml:space="preserve"> </w:t>
      </w:r>
      <w:r>
        <w:t>использования (надевание</w:t>
      </w:r>
      <w:r>
        <w:rPr>
          <w:spacing w:val="-1"/>
        </w:rPr>
        <w:t xml:space="preserve"> </w:t>
      </w:r>
      <w:r>
        <w:t>колготок,</w:t>
      </w:r>
      <w:r>
        <w:rPr>
          <w:spacing w:val="-1"/>
        </w:rPr>
        <w:t xml:space="preserve"> </w:t>
      </w:r>
      <w:r>
        <w:t>футболок и т.п.)</w:t>
      </w:r>
    </w:p>
    <w:p w:rsidR="00BB340C" w:rsidRPr="00A3231D" w:rsidRDefault="0021290F" w:rsidP="00A3231D">
      <w:pPr>
        <w:pStyle w:val="a3"/>
        <w:spacing w:line="276" w:lineRule="auto"/>
        <w:ind w:right="243"/>
      </w:pPr>
      <w:r>
        <w:rPr>
          <w:b/>
          <w:i/>
        </w:rPr>
        <w:t>В результате, к концу 3-го года жизни</w:t>
      </w:r>
      <w:r>
        <w:t>, ребенок позитивен и эмоционально отзывчив,</w:t>
      </w:r>
      <w:r>
        <w:rPr>
          <w:spacing w:val="1"/>
        </w:rPr>
        <w:t xml:space="preserve"> </w:t>
      </w:r>
      <w:r>
        <w:t>охотно посещает детский сад, относится с доверием к педагогам, активно общается, участвует в</w:t>
      </w:r>
      <w:r>
        <w:rPr>
          <w:spacing w:val="1"/>
        </w:rPr>
        <w:t xml:space="preserve"> </w:t>
      </w:r>
      <w:r>
        <w:t>совместных действиях с ними, переносит показанные игровые действия в самостоятельные игры;</w:t>
      </w:r>
      <w:r>
        <w:rPr>
          <w:spacing w:val="1"/>
        </w:rPr>
        <w:t xml:space="preserve"> </w:t>
      </w:r>
      <w:r>
        <w:t>доброжелателен</w:t>
      </w:r>
      <w:r>
        <w:rPr>
          <w:spacing w:val="1"/>
        </w:rPr>
        <w:t xml:space="preserve"> </w:t>
      </w:r>
      <w:r>
        <w:t>к</w:t>
      </w:r>
      <w:r>
        <w:rPr>
          <w:spacing w:val="1"/>
        </w:rPr>
        <w:t xml:space="preserve"> </w:t>
      </w:r>
      <w:r>
        <w:t>сверстникам,</w:t>
      </w:r>
      <w:r>
        <w:rPr>
          <w:spacing w:val="1"/>
        </w:rPr>
        <w:t xml:space="preserve"> </w:t>
      </w:r>
      <w:r>
        <w:t>с</w:t>
      </w:r>
      <w:r>
        <w:rPr>
          <w:spacing w:val="1"/>
        </w:rPr>
        <w:t xml:space="preserve"> </w:t>
      </w:r>
      <w:r>
        <w:t>интересом</w:t>
      </w:r>
      <w:r>
        <w:rPr>
          <w:spacing w:val="1"/>
        </w:rPr>
        <w:t xml:space="preserve"> </w:t>
      </w:r>
      <w:r>
        <w:t>участвует</w:t>
      </w:r>
      <w:r>
        <w:rPr>
          <w:spacing w:val="1"/>
        </w:rPr>
        <w:t xml:space="preserve"> </w:t>
      </w:r>
      <w:r>
        <w:t>в</w:t>
      </w:r>
      <w:r>
        <w:rPr>
          <w:spacing w:val="1"/>
        </w:rPr>
        <w:t xml:space="preserve"> </w:t>
      </w:r>
      <w:r>
        <w:t>общих</w:t>
      </w:r>
      <w:r>
        <w:rPr>
          <w:spacing w:val="1"/>
        </w:rPr>
        <w:t xml:space="preserve"> </w:t>
      </w:r>
      <w:r>
        <w:t>играх</w:t>
      </w:r>
      <w:r>
        <w:rPr>
          <w:spacing w:val="1"/>
        </w:rPr>
        <w:t xml:space="preserve"> </w:t>
      </w:r>
      <w:r>
        <w:t>и</w:t>
      </w:r>
      <w:r>
        <w:rPr>
          <w:spacing w:val="1"/>
        </w:rPr>
        <w:t xml:space="preserve"> </w:t>
      </w:r>
      <w:r>
        <w:t>делах</w:t>
      </w:r>
      <w:r>
        <w:rPr>
          <w:spacing w:val="1"/>
        </w:rPr>
        <w:t xml:space="preserve"> </w:t>
      </w:r>
      <w:r>
        <w:t>совместно</w:t>
      </w:r>
      <w:r>
        <w:rPr>
          <w:spacing w:val="1"/>
        </w:rPr>
        <w:t xml:space="preserve"> </w:t>
      </w:r>
      <w:r>
        <w:t>с</w:t>
      </w:r>
      <w:r>
        <w:rPr>
          <w:spacing w:val="1"/>
        </w:rPr>
        <w:t xml:space="preserve"> </w:t>
      </w:r>
      <w:r>
        <w:t>педагогом и детьми; придумывает игровой сюжет из нескольких связанных по смыслу действий,</w:t>
      </w:r>
      <w:r>
        <w:rPr>
          <w:spacing w:val="1"/>
        </w:rPr>
        <w:t xml:space="preserve"> </w:t>
      </w:r>
      <w:r>
        <w:t>принимает свою игровую роль, выполняет игровые действия в соответствии с ролью; активен в</w:t>
      </w:r>
      <w:r>
        <w:rPr>
          <w:spacing w:val="1"/>
        </w:rPr>
        <w:t xml:space="preserve"> </w:t>
      </w:r>
      <w:r>
        <w:t>выполнении</w:t>
      </w:r>
      <w:r>
        <w:rPr>
          <w:spacing w:val="-2"/>
        </w:rPr>
        <w:t xml:space="preserve"> </w:t>
      </w:r>
      <w:r>
        <w:t>действий</w:t>
      </w:r>
      <w:r>
        <w:rPr>
          <w:spacing w:val="-1"/>
        </w:rPr>
        <w:t xml:space="preserve"> </w:t>
      </w:r>
      <w:r>
        <w:t>самообслуживания,</w:t>
      </w:r>
      <w:r>
        <w:rPr>
          <w:spacing w:val="-1"/>
        </w:rPr>
        <w:t xml:space="preserve"> </w:t>
      </w:r>
      <w:r>
        <w:t>стремится</w:t>
      </w:r>
      <w:r>
        <w:rPr>
          <w:spacing w:val="-1"/>
        </w:rPr>
        <w:t xml:space="preserve"> </w:t>
      </w:r>
      <w:r>
        <w:t>к</w:t>
      </w:r>
      <w:r>
        <w:rPr>
          <w:spacing w:val="-1"/>
        </w:rPr>
        <w:t xml:space="preserve"> </w:t>
      </w:r>
      <w:r>
        <w:t>оказанию</w:t>
      </w:r>
      <w:r>
        <w:rPr>
          <w:spacing w:val="-1"/>
        </w:rPr>
        <w:t xml:space="preserve"> </w:t>
      </w:r>
      <w:r>
        <w:t>помощи</w:t>
      </w:r>
      <w:r>
        <w:rPr>
          <w:spacing w:val="-1"/>
        </w:rPr>
        <w:t xml:space="preserve"> </w:t>
      </w:r>
      <w:r>
        <w:t>другим</w:t>
      </w:r>
      <w:r>
        <w:rPr>
          <w:spacing w:val="-2"/>
        </w:rPr>
        <w:t xml:space="preserve"> </w:t>
      </w:r>
      <w:r>
        <w:t>детям.</w:t>
      </w:r>
    </w:p>
    <w:p w:rsidR="00BB340C" w:rsidRDefault="0021290F" w:rsidP="00A3231D">
      <w:pPr>
        <w:pStyle w:val="2"/>
        <w:ind w:left="0"/>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4 лет</w:t>
      </w:r>
    </w:p>
    <w:p w:rsidR="00BB340C" w:rsidRDefault="0021290F">
      <w:pPr>
        <w:pStyle w:val="a3"/>
        <w:spacing w:before="36" w:line="278" w:lineRule="auto"/>
        <w:ind w:right="244"/>
      </w:pPr>
      <w:r>
        <w:t xml:space="preserve">В области социально-коммуникативного развития основными </w:t>
      </w:r>
      <w:r>
        <w:rPr>
          <w:b/>
          <w:i/>
        </w:rPr>
        <w:t xml:space="preserve">задачами </w:t>
      </w:r>
      <w:r>
        <w:t>образовательной</w:t>
      </w:r>
      <w:r>
        <w:rPr>
          <w:spacing w:val="1"/>
        </w:rPr>
        <w:t xml:space="preserve"> </w:t>
      </w:r>
      <w:r>
        <w:t>деятельности являются:</w:t>
      </w:r>
    </w:p>
    <w:p w:rsidR="00BB340C" w:rsidRDefault="0021290F">
      <w:pPr>
        <w:spacing w:line="272" w:lineRule="exact"/>
        <w:ind w:left="921"/>
        <w:jc w:val="both"/>
        <w:rPr>
          <w:sz w:val="24"/>
        </w:rPr>
      </w:pPr>
      <w:r>
        <w:rPr>
          <w:i/>
          <w:sz w:val="24"/>
        </w:rPr>
        <w:t>В</w:t>
      </w:r>
      <w:r>
        <w:rPr>
          <w:i/>
          <w:spacing w:val="-2"/>
          <w:sz w:val="24"/>
        </w:rPr>
        <w:t xml:space="preserve"> </w:t>
      </w:r>
      <w:r>
        <w:rPr>
          <w:i/>
          <w:sz w:val="24"/>
        </w:rPr>
        <w:t>сфере социальных</w:t>
      </w:r>
      <w:r>
        <w:rPr>
          <w:i/>
          <w:spacing w:val="-2"/>
          <w:sz w:val="24"/>
        </w:rPr>
        <w:t xml:space="preserve"> </w:t>
      </w:r>
      <w:r>
        <w:rPr>
          <w:i/>
          <w:sz w:val="24"/>
        </w:rPr>
        <w:t>отношений</w:t>
      </w:r>
      <w:r>
        <w:rPr>
          <w:sz w:val="24"/>
        </w:rPr>
        <w:t>:</w:t>
      </w:r>
    </w:p>
    <w:p w:rsidR="00BB340C" w:rsidRDefault="0021290F">
      <w:pPr>
        <w:pStyle w:val="a3"/>
        <w:spacing w:before="41" w:line="276" w:lineRule="auto"/>
        <w:ind w:right="254"/>
      </w:pPr>
      <w:r>
        <w:t>развивать</w:t>
      </w:r>
      <w:r>
        <w:rPr>
          <w:spacing w:val="1"/>
        </w:rPr>
        <w:t xml:space="preserve"> </w:t>
      </w:r>
      <w:r>
        <w:t>эмоциональную</w:t>
      </w:r>
      <w:r>
        <w:rPr>
          <w:spacing w:val="1"/>
        </w:rPr>
        <w:t xml:space="preserve"> </w:t>
      </w:r>
      <w:r>
        <w:t>отзывчивость,</w:t>
      </w:r>
      <w:r>
        <w:rPr>
          <w:spacing w:val="1"/>
        </w:rPr>
        <w:t xml:space="preserve"> </w:t>
      </w:r>
      <w:r>
        <w:t>способность</w:t>
      </w:r>
      <w:r>
        <w:rPr>
          <w:spacing w:val="1"/>
        </w:rPr>
        <w:t xml:space="preserve"> </w:t>
      </w:r>
      <w:r>
        <w:t>откликаться</w:t>
      </w:r>
      <w:r>
        <w:rPr>
          <w:spacing w:val="1"/>
        </w:rPr>
        <w:t xml:space="preserve"> </w:t>
      </w:r>
      <w:r>
        <w:t>на</w:t>
      </w:r>
      <w:r>
        <w:rPr>
          <w:spacing w:val="1"/>
        </w:rPr>
        <w:t xml:space="preserve"> </w:t>
      </w:r>
      <w:r>
        <w:t>ярко</w:t>
      </w:r>
      <w:r>
        <w:rPr>
          <w:spacing w:val="1"/>
        </w:rPr>
        <w:t xml:space="preserve"> </w:t>
      </w:r>
      <w:r>
        <w:t>выраженные</w:t>
      </w:r>
      <w:r>
        <w:rPr>
          <w:spacing w:val="-57"/>
        </w:rPr>
        <w:t xml:space="preserve"> </w:t>
      </w:r>
      <w:r>
        <w:t>эмоции сверстников и взрослых, различать и понимать отдельные эмоциональные проявления,</w:t>
      </w:r>
      <w:r>
        <w:rPr>
          <w:spacing w:val="1"/>
        </w:rPr>
        <w:t xml:space="preserve"> </w:t>
      </w:r>
      <w:r>
        <w:t>учить правильно</w:t>
      </w:r>
      <w:r>
        <w:rPr>
          <w:spacing w:val="-3"/>
        </w:rPr>
        <w:t xml:space="preserve"> </w:t>
      </w:r>
      <w:r>
        <w:t>их</w:t>
      </w:r>
      <w:r>
        <w:rPr>
          <w:spacing w:val="2"/>
        </w:rPr>
        <w:t xml:space="preserve"> </w:t>
      </w:r>
      <w:r>
        <w:t>называть;</w:t>
      </w:r>
    </w:p>
    <w:p w:rsidR="00BB340C" w:rsidRDefault="0021290F">
      <w:pPr>
        <w:pStyle w:val="a3"/>
        <w:spacing w:before="1" w:line="276" w:lineRule="auto"/>
        <w:ind w:right="253"/>
      </w:pPr>
      <w:r>
        <w:t>обогащать представления детей о действиях, в которых проявляются доброе отношение и</w:t>
      </w:r>
      <w:r>
        <w:rPr>
          <w:spacing w:val="1"/>
        </w:rPr>
        <w:t xml:space="preserve"> </w:t>
      </w:r>
      <w:r>
        <w:t>забота</w:t>
      </w:r>
      <w:r>
        <w:rPr>
          <w:spacing w:val="-2"/>
        </w:rPr>
        <w:t xml:space="preserve"> </w:t>
      </w:r>
      <w:r>
        <w:t>о членах</w:t>
      </w:r>
      <w:r>
        <w:rPr>
          <w:spacing w:val="2"/>
        </w:rPr>
        <w:t xml:space="preserve"> </w:t>
      </w:r>
      <w:r>
        <w:t>семьи, близком</w:t>
      </w:r>
      <w:r>
        <w:rPr>
          <w:spacing w:val="-1"/>
        </w:rPr>
        <w:t xml:space="preserve"> </w:t>
      </w:r>
      <w:r>
        <w:t>окружении;</w:t>
      </w:r>
    </w:p>
    <w:p w:rsidR="00BB340C" w:rsidRDefault="0021290F">
      <w:pPr>
        <w:pStyle w:val="a3"/>
        <w:spacing w:line="276" w:lineRule="auto"/>
        <w:ind w:right="250"/>
      </w:pPr>
      <w:r>
        <w:t>поддерживать в</w:t>
      </w:r>
      <w:r>
        <w:rPr>
          <w:spacing w:val="1"/>
        </w:rPr>
        <w:t xml:space="preserve"> </w:t>
      </w:r>
      <w:r>
        <w:t>установлении положительных</w:t>
      </w:r>
      <w:r>
        <w:rPr>
          <w:spacing w:val="1"/>
        </w:rPr>
        <w:t xml:space="preserve"> </w:t>
      </w:r>
      <w:r>
        <w:t>контактов между детьми, основанных</w:t>
      </w:r>
      <w:r>
        <w:rPr>
          <w:spacing w:val="1"/>
        </w:rPr>
        <w:t xml:space="preserve"> </w:t>
      </w:r>
      <w:r>
        <w:t>на</w:t>
      </w:r>
      <w:r>
        <w:rPr>
          <w:spacing w:val="1"/>
        </w:rPr>
        <w:t xml:space="preserve"> </w:t>
      </w:r>
      <w:r>
        <w:t>общих</w:t>
      </w:r>
      <w:r>
        <w:rPr>
          <w:spacing w:val="1"/>
        </w:rPr>
        <w:t xml:space="preserve"> </w:t>
      </w:r>
      <w:r>
        <w:t>интересах</w:t>
      </w:r>
      <w:r>
        <w:rPr>
          <w:spacing w:val="1"/>
        </w:rPr>
        <w:t xml:space="preserve"> </w:t>
      </w:r>
      <w:r>
        <w:t>к действиям</w:t>
      </w:r>
      <w:r>
        <w:rPr>
          <w:spacing w:val="-2"/>
        </w:rPr>
        <w:t xml:space="preserve"> </w:t>
      </w:r>
      <w:r>
        <w:t>с</w:t>
      </w:r>
      <w:r>
        <w:rPr>
          <w:spacing w:val="1"/>
        </w:rPr>
        <w:t xml:space="preserve"> </w:t>
      </w:r>
      <w:r>
        <w:t>игрушками,</w:t>
      </w:r>
      <w:r>
        <w:rPr>
          <w:spacing w:val="-1"/>
        </w:rPr>
        <w:t xml:space="preserve"> </w:t>
      </w:r>
      <w:r>
        <w:t>предметами</w:t>
      </w:r>
      <w:r>
        <w:rPr>
          <w:spacing w:val="-1"/>
        </w:rPr>
        <w:t xml:space="preserve"> </w:t>
      </w:r>
      <w:r>
        <w:t>и взаимной</w:t>
      </w:r>
      <w:r>
        <w:rPr>
          <w:spacing w:val="-3"/>
        </w:rPr>
        <w:t xml:space="preserve"> </w:t>
      </w:r>
      <w:r>
        <w:t>симпатии;</w:t>
      </w:r>
    </w:p>
    <w:p w:rsidR="00BB340C" w:rsidRDefault="0021290F">
      <w:pPr>
        <w:pStyle w:val="a3"/>
        <w:spacing w:line="276" w:lineRule="auto"/>
        <w:ind w:right="250"/>
      </w:pPr>
      <w:r>
        <w:t>оказывать</w:t>
      </w:r>
      <w:r>
        <w:rPr>
          <w:spacing w:val="1"/>
        </w:rPr>
        <w:t xml:space="preserve"> </w:t>
      </w:r>
      <w:r>
        <w:t>помощь</w:t>
      </w:r>
      <w:r>
        <w:rPr>
          <w:spacing w:val="1"/>
        </w:rPr>
        <w:t xml:space="preserve"> </w:t>
      </w:r>
      <w:r>
        <w:t>в</w:t>
      </w:r>
      <w:r>
        <w:rPr>
          <w:spacing w:val="1"/>
        </w:rPr>
        <w:t xml:space="preserve"> </w:t>
      </w:r>
      <w:r>
        <w:t>освоении</w:t>
      </w:r>
      <w:r>
        <w:rPr>
          <w:spacing w:val="1"/>
        </w:rPr>
        <w:t xml:space="preserve"> </w:t>
      </w:r>
      <w:r>
        <w:t>способов</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в</w:t>
      </w:r>
      <w:r>
        <w:rPr>
          <w:spacing w:val="1"/>
        </w:rPr>
        <w:t xml:space="preserve"> </w:t>
      </w:r>
      <w:r>
        <w:t>игре,</w:t>
      </w:r>
      <w:r>
        <w:rPr>
          <w:spacing w:val="1"/>
        </w:rPr>
        <w:t xml:space="preserve"> </w:t>
      </w:r>
      <w:r>
        <w:t>в</w:t>
      </w:r>
      <w:r>
        <w:rPr>
          <w:spacing w:val="1"/>
        </w:rPr>
        <w:t xml:space="preserve"> </w:t>
      </w:r>
      <w:r>
        <w:t>повседневном</w:t>
      </w:r>
      <w:r>
        <w:rPr>
          <w:spacing w:val="-2"/>
        </w:rPr>
        <w:t xml:space="preserve"> </w:t>
      </w:r>
      <w:r>
        <w:t>общении</w:t>
      </w:r>
      <w:r>
        <w:rPr>
          <w:spacing w:val="-2"/>
        </w:rPr>
        <w:t xml:space="preserve"> </w:t>
      </w:r>
      <w:r>
        <w:t>и бытовой</w:t>
      </w:r>
      <w:r>
        <w:rPr>
          <w:spacing w:val="1"/>
        </w:rPr>
        <w:t xml:space="preserve"> </w:t>
      </w:r>
      <w:r>
        <w:t>деятельности;</w:t>
      </w:r>
    </w:p>
    <w:p w:rsidR="00BB340C" w:rsidRDefault="0021290F">
      <w:pPr>
        <w:pStyle w:val="a3"/>
        <w:spacing w:line="275" w:lineRule="exact"/>
        <w:ind w:left="921" w:firstLine="0"/>
      </w:pPr>
      <w:r>
        <w:t>приучать</w:t>
      </w:r>
      <w:r>
        <w:rPr>
          <w:spacing w:val="-3"/>
        </w:rPr>
        <w:t xml:space="preserve"> </w:t>
      </w:r>
      <w:r>
        <w:t>детей</w:t>
      </w:r>
      <w:r>
        <w:rPr>
          <w:spacing w:val="-3"/>
        </w:rPr>
        <w:t xml:space="preserve"> </w:t>
      </w:r>
      <w:r>
        <w:t>к</w:t>
      </w:r>
      <w:r>
        <w:rPr>
          <w:spacing w:val="-3"/>
        </w:rPr>
        <w:t xml:space="preserve"> </w:t>
      </w:r>
      <w:r>
        <w:t>выполнению</w:t>
      </w:r>
      <w:r>
        <w:rPr>
          <w:spacing w:val="-3"/>
        </w:rPr>
        <w:t xml:space="preserve"> </w:t>
      </w:r>
      <w:r>
        <w:t>элементарных</w:t>
      </w:r>
      <w:r>
        <w:rPr>
          <w:spacing w:val="-4"/>
        </w:rPr>
        <w:t xml:space="preserve"> </w:t>
      </w:r>
      <w:r>
        <w:t>правил</w:t>
      </w:r>
      <w:r>
        <w:rPr>
          <w:spacing w:val="-4"/>
        </w:rPr>
        <w:t xml:space="preserve"> </w:t>
      </w:r>
      <w:r>
        <w:t>культуры</w:t>
      </w:r>
      <w:r>
        <w:rPr>
          <w:spacing w:val="-3"/>
        </w:rPr>
        <w:t xml:space="preserve"> </w:t>
      </w:r>
      <w:r>
        <w:t>поведения</w:t>
      </w:r>
      <w:r>
        <w:rPr>
          <w:spacing w:val="-3"/>
        </w:rPr>
        <w:t xml:space="preserve"> </w:t>
      </w:r>
      <w:r>
        <w:t>в</w:t>
      </w:r>
      <w:r>
        <w:rPr>
          <w:spacing w:val="-4"/>
        </w:rPr>
        <w:t xml:space="preserve"> </w:t>
      </w:r>
      <w:r>
        <w:t>детском</w:t>
      </w:r>
      <w:r>
        <w:rPr>
          <w:spacing w:val="-3"/>
        </w:rPr>
        <w:t xml:space="preserve"> </w:t>
      </w:r>
      <w:r>
        <w:t>саду.</w:t>
      </w:r>
    </w:p>
    <w:p w:rsidR="00BB340C" w:rsidRDefault="0021290F">
      <w:pPr>
        <w:spacing w:before="41"/>
        <w:ind w:left="921"/>
        <w:jc w:val="both"/>
        <w:rPr>
          <w:i/>
          <w:sz w:val="24"/>
        </w:rPr>
      </w:pPr>
      <w:r>
        <w:rPr>
          <w:i/>
          <w:sz w:val="24"/>
        </w:rPr>
        <w:lastRenderedPageBreak/>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790234" w:rsidRPr="00DD4C18" w:rsidRDefault="0021290F" w:rsidP="00DD4C18">
      <w:pPr>
        <w:pStyle w:val="a3"/>
        <w:spacing w:before="44" w:line="276" w:lineRule="auto"/>
        <w:ind w:right="256"/>
      </w:pPr>
      <w:r>
        <w:t>обогащать представления детей о малой родине и поддерживать их отражения в различных</w:t>
      </w:r>
      <w:r>
        <w:rPr>
          <w:spacing w:val="1"/>
        </w:rPr>
        <w:t xml:space="preserve"> </w:t>
      </w:r>
      <w:r>
        <w:t>видах</w:t>
      </w:r>
      <w:r>
        <w:rPr>
          <w:spacing w:val="1"/>
        </w:rPr>
        <w:t xml:space="preserve"> </w:t>
      </w:r>
      <w:r>
        <w:t>деятельно</w:t>
      </w:r>
    </w:p>
    <w:p w:rsidR="00BB340C" w:rsidRDefault="0021290F">
      <w:pPr>
        <w:spacing w:line="275" w:lineRule="exact"/>
        <w:ind w:left="921"/>
        <w:jc w:val="both"/>
        <w:rPr>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r>
        <w:rPr>
          <w:sz w:val="24"/>
        </w:rPr>
        <w:t>:</w:t>
      </w:r>
    </w:p>
    <w:p w:rsidR="00BB340C" w:rsidRDefault="0021290F">
      <w:pPr>
        <w:pStyle w:val="a3"/>
        <w:spacing w:before="40" w:line="276" w:lineRule="auto"/>
        <w:ind w:right="248"/>
      </w:pPr>
      <w:r>
        <w:t>развивать интерес к труду взрослых в детском саду и в семье, формировать представления о</w:t>
      </w:r>
      <w:r>
        <w:rPr>
          <w:spacing w:val="-57"/>
        </w:rPr>
        <w:t xml:space="preserve"> </w:t>
      </w:r>
      <w:r>
        <w:t>конкретных видах хозяйственно-бытового труда, направленных на заботу о детях (мытье посуды,</w:t>
      </w:r>
      <w:r>
        <w:rPr>
          <w:spacing w:val="1"/>
        </w:rPr>
        <w:t xml:space="preserve"> </w:t>
      </w:r>
      <w:r>
        <w:t>уборка</w:t>
      </w:r>
      <w:r>
        <w:rPr>
          <w:spacing w:val="-2"/>
        </w:rPr>
        <w:t xml:space="preserve"> </w:t>
      </w:r>
      <w:r>
        <w:t>помещений детского сада</w:t>
      </w:r>
      <w:r>
        <w:rPr>
          <w:spacing w:val="-2"/>
        </w:rPr>
        <w:t xml:space="preserve"> </w:t>
      </w:r>
      <w:r>
        <w:t>и</w:t>
      </w:r>
      <w:r>
        <w:rPr>
          <w:spacing w:val="3"/>
        </w:rPr>
        <w:t xml:space="preserve"> </w:t>
      </w:r>
      <w:r>
        <w:t>участка</w:t>
      </w:r>
      <w:r>
        <w:rPr>
          <w:spacing w:val="-1"/>
        </w:rPr>
        <w:t xml:space="preserve"> </w:t>
      </w:r>
      <w:r>
        <w:t>и</w:t>
      </w:r>
      <w:r>
        <w:rPr>
          <w:spacing w:val="-1"/>
        </w:rPr>
        <w:t xml:space="preserve"> </w:t>
      </w:r>
      <w:r>
        <w:t>пр.) и</w:t>
      </w:r>
      <w:r>
        <w:rPr>
          <w:spacing w:val="-1"/>
        </w:rPr>
        <w:t xml:space="preserve"> </w:t>
      </w:r>
      <w:r>
        <w:t>трудовые</w:t>
      </w:r>
      <w:r>
        <w:rPr>
          <w:spacing w:val="-2"/>
        </w:rPr>
        <w:t xml:space="preserve"> </w:t>
      </w:r>
      <w:r>
        <w:t>навыки;</w:t>
      </w:r>
    </w:p>
    <w:p w:rsidR="00BB340C" w:rsidRDefault="0021290F">
      <w:pPr>
        <w:pStyle w:val="a3"/>
        <w:spacing w:before="2" w:line="276" w:lineRule="auto"/>
        <w:ind w:right="254"/>
      </w:pPr>
      <w:r>
        <w:t>воспитывать</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и</w:t>
      </w:r>
      <w:r>
        <w:rPr>
          <w:spacing w:val="1"/>
        </w:rPr>
        <w:t xml:space="preserve"> </w:t>
      </w:r>
      <w:r>
        <w:t>игрушкам</w:t>
      </w:r>
      <w:r>
        <w:rPr>
          <w:spacing w:val="1"/>
        </w:rPr>
        <w:t xml:space="preserve"> </w:t>
      </w:r>
      <w:r>
        <w:t>как</w:t>
      </w:r>
      <w:r>
        <w:rPr>
          <w:spacing w:val="1"/>
        </w:rPr>
        <w:t xml:space="preserve"> </w:t>
      </w:r>
      <w:r>
        <w:t>результатам</w:t>
      </w:r>
      <w:r>
        <w:rPr>
          <w:spacing w:val="60"/>
        </w:rPr>
        <w:t xml:space="preserve"> </w:t>
      </w:r>
      <w:r>
        <w:t>труда</w:t>
      </w:r>
      <w:r>
        <w:rPr>
          <w:spacing w:val="1"/>
        </w:rPr>
        <w:t xml:space="preserve"> </w:t>
      </w:r>
      <w:r>
        <w:t>взрослых;</w:t>
      </w:r>
    </w:p>
    <w:p w:rsidR="00BB340C" w:rsidRDefault="0021290F">
      <w:pPr>
        <w:pStyle w:val="a3"/>
        <w:spacing w:before="1" w:line="276" w:lineRule="auto"/>
        <w:ind w:right="254"/>
      </w:pPr>
      <w:r>
        <w:t>приобщать</w:t>
      </w:r>
      <w:r>
        <w:rPr>
          <w:spacing w:val="1"/>
        </w:rPr>
        <w:t xml:space="preserve"> </w:t>
      </w:r>
      <w:r>
        <w:t>детей</w:t>
      </w:r>
      <w:r>
        <w:rPr>
          <w:spacing w:val="1"/>
        </w:rPr>
        <w:t xml:space="preserve"> </w:t>
      </w:r>
      <w:r>
        <w:t>к</w:t>
      </w:r>
      <w:r>
        <w:rPr>
          <w:spacing w:val="1"/>
        </w:rPr>
        <w:t xml:space="preserve"> </w:t>
      </w:r>
      <w:r>
        <w:t>самообслуживанию</w:t>
      </w:r>
      <w:r>
        <w:rPr>
          <w:spacing w:val="1"/>
        </w:rPr>
        <w:t xml:space="preserve"> </w:t>
      </w:r>
      <w:r>
        <w:t>(одевание,</w:t>
      </w:r>
      <w:r>
        <w:rPr>
          <w:spacing w:val="1"/>
        </w:rPr>
        <w:t xml:space="preserve"> </w:t>
      </w:r>
      <w:r>
        <w:t>раздевание,</w:t>
      </w:r>
      <w:r>
        <w:rPr>
          <w:spacing w:val="1"/>
        </w:rPr>
        <w:t xml:space="preserve"> </w:t>
      </w:r>
      <w:r>
        <w:t>умывание),</w:t>
      </w:r>
      <w:r>
        <w:rPr>
          <w:spacing w:val="1"/>
        </w:rPr>
        <w:t xml:space="preserve"> </w:t>
      </w:r>
      <w:r>
        <w:t>развивать</w:t>
      </w:r>
      <w:r>
        <w:rPr>
          <w:spacing w:val="1"/>
        </w:rPr>
        <w:t xml:space="preserve"> </w:t>
      </w:r>
      <w:r>
        <w:t>самостоятельность,</w:t>
      </w:r>
      <w:r>
        <w:rPr>
          <w:spacing w:val="1"/>
        </w:rPr>
        <w:t xml:space="preserve"> </w:t>
      </w:r>
      <w:r>
        <w:t>уверенность, положительную</w:t>
      </w:r>
      <w:r>
        <w:rPr>
          <w:spacing w:val="1"/>
        </w:rPr>
        <w:t xml:space="preserve"> </w:t>
      </w:r>
      <w:r>
        <w:t>самооценку.</w:t>
      </w:r>
    </w:p>
    <w:p w:rsidR="00BB340C" w:rsidRDefault="0021290F">
      <w:pPr>
        <w:spacing w:line="275" w:lineRule="exact"/>
        <w:ind w:left="921"/>
        <w:jc w:val="both"/>
        <w:rPr>
          <w:i/>
          <w:sz w:val="24"/>
        </w:rPr>
      </w:pPr>
      <w:r>
        <w:rPr>
          <w:i/>
          <w:sz w:val="24"/>
        </w:rPr>
        <w:t>В</w:t>
      </w:r>
      <w:r>
        <w:rPr>
          <w:i/>
          <w:spacing w:val="-3"/>
          <w:sz w:val="24"/>
        </w:rPr>
        <w:t xml:space="preserve"> </w:t>
      </w:r>
      <w:r>
        <w:rPr>
          <w:i/>
          <w:sz w:val="24"/>
        </w:rPr>
        <w:t>области</w:t>
      </w:r>
      <w:r>
        <w:rPr>
          <w:i/>
          <w:spacing w:val="-4"/>
          <w:sz w:val="24"/>
        </w:rPr>
        <w:t xml:space="preserve"> </w:t>
      </w:r>
      <w:r>
        <w:rPr>
          <w:i/>
          <w:sz w:val="24"/>
        </w:rPr>
        <w:t>формирования</w:t>
      </w:r>
      <w:r>
        <w:rPr>
          <w:i/>
          <w:spacing w:val="-4"/>
          <w:sz w:val="24"/>
        </w:rPr>
        <w:t xml:space="preserve"> </w:t>
      </w:r>
      <w:r>
        <w:rPr>
          <w:i/>
          <w:sz w:val="24"/>
        </w:rPr>
        <w:t>основ</w:t>
      </w:r>
      <w:r>
        <w:rPr>
          <w:i/>
          <w:spacing w:val="-4"/>
          <w:sz w:val="24"/>
        </w:rPr>
        <w:t xml:space="preserve"> </w:t>
      </w:r>
      <w:r>
        <w:rPr>
          <w:i/>
          <w:sz w:val="24"/>
        </w:rPr>
        <w:t>безопасного</w:t>
      </w:r>
      <w:r>
        <w:rPr>
          <w:i/>
          <w:spacing w:val="-2"/>
          <w:sz w:val="24"/>
        </w:rPr>
        <w:t xml:space="preserve"> </w:t>
      </w:r>
      <w:r>
        <w:rPr>
          <w:i/>
          <w:sz w:val="24"/>
        </w:rPr>
        <w:t>поведения:</w:t>
      </w:r>
    </w:p>
    <w:p w:rsidR="00BB340C" w:rsidRDefault="0021290F">
      <w:pPr>
        <w:pStyle w:val="a3"/>
        <w:spacing w:before="41"/>
        <w:ind w:left="921" w:firstLine="0"/>
      </w:pPr>
      <w:r>
        <w:t>развивать</w:t>
      </w:r>
      <w:r>
        <w:rPr>
          <w:spacing w:val="-2"/>
        </w:rPr>
        <w:t xml:space="preserve"> </w:t>
      </w:r>
      <w:r>
        <w:t>интерес</w:t>
      </w:r>
      <w:r>
        <w:rPr>
          <w:spacing w:val="-4"/>
        </w:rPr>
        <w:t xml:space="preserve"> </w:t>
      </w:r>
      <w:r>
        <w:t>к</w:t>
      </w:r>
      <w:r>
        <w:rPr>
          <w:spacing w:val="-3"/>
        </w:rPr>
        <w:t xml:space="preserve"> </w:t>
      </w:r>
      <w:r>
        <w:t>правилам</w:t>
      </w:r>
      <w:r>
        <w:rPr>
          <w:spacing w:val="-4"/>
        </w:rPr>
        <w:t xml:space="preserve"> </w:t>
      </w:r>
      <w:r>
        <w:t>безопасного</w:t>
      </w:r>
      <w:r>
        <w:rPr>
          <w:spacing w:val="-3"/>
        </w:rPr>
        <w:t xml:space="preserve"> </w:t>
      </w:r>
      <w:r>
        <w:t>поведения;</w:t>
      </w:r>
    </w:p>
    <w:p w:rsidR="00BB340C" w:rsidRDefault="0021290F">
      <w:pPr>
        <w:pStyle w:val="a3"/>
        <w:spacing w:before="43" w:line="276" w:lineRule="auto"/>
        <w:ind w:right="252"/>
      </w:pPr>
      <w:r>
        <w:t>обогащать</w:t>
      </w:r>
      <w:r>
        <w:rPr>
          <w:spacing w:val="1"/>
        </w:rPr>
        <w:t xml:space="preserve"> </w:t>
      </w:r>
      <w:r>
        <w:t>представления</w:t>
      </w:r>
      <w:r>
        <w:rPr>
          <w:spacing w:val="1"/>
        </w:rPr>
        <w:t xml:space="preserve"> </w:t>
      </w:r>
      <w:r>
        <w:t>о</w:t>
      </w:r>
      <w:r>
        <w:rPr>
          <w:spacing w:val="1"/>
        </w:rPr>
        <w:t xml:space="preserve"> </w:t>
      </w:r>
      <w:r>
        <w:t>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быту,</w:t>
      </w:r>
      <w:r>
        <w:rPr>
          <w:spacing w:val="1"/>
        </w:rPr>
        <w:t xml:space="preserve"> </w:t>
      </w:r>
      <w:r>
        <w:t>безопасного</w:t>
      </w:r>
      <w:r>
        <w:rPr>
          <w:spacing w:val="1"/>
        </w:rPr>
        <w:t xml:space="preserve"> </w:t>
      </w:r>
      <w:r>
        <w:t>использования</w:t>
      </w:r>
      <w:r>
        <w:rPr>
          <w:spacing w:val="-1"/>
        </w:rPr>
        <w:t xml:space="preserve"> </w:t>
      </w:r>
      <w:r>
        <w:t>бытовых</w:t>
      </w:r>
      <w:r>
        <w:rPr>
          <w:spacing w:val="2"/>
        </w:rPr>
        <w:t xml:space="preserve"> </w:t>
      </w:r>
      <w:r>
        <w:t>предметов и</w:t>
      </w:r>
      <w:r>
        <w:rPr>
          <w:spacing w:val="1"/>
        </w:rPr>
        <w:t xml:space="preserve"> </w:t>
      </w:r>
      <w:r>
        <w:t>гаджетов.</w:t>
      </w:r>
    </w:p>
    <w:p w:rsidR="00BB340C" w:rsidRDefault="0021290F">
      <w:pPr>
        <w:pStyle w:val="2"/>
        <w:spacing w:before="4"/>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6"/>
        <w:ind w:left="921"/>
        <w:jc w:val="both"/>
        <w:rPr>
          <w:i/>
          <w:sz w:val="24"/>
        </w:rPr>
      </w:pPr>
      <w:r>
        <w:rPr>
          <w:i/>
          <w:sz w:val="24"/>
        </w:rPr>
        <w:t>В</w:t>
      </w:r>
      <w:r>
        <w:rPr>
          <w:i/>
          <w:spacing w:val="-2"/>
          <w:sz w:val="24"/>
        </w:rPr>
        <w:t xml:space="preserve"> </w:t>
      </w:r>
      <w:r>
        <w:rPr>
          <w:i/>
          <w:sz w:val="24"/>
        </w:rPr>
        <w:t>сфере социальных</w:t>
      </w:r>
      <w:r>
        <w:rPr>
          <w:i/>
          <w:spacing w:val="-3"/>
          <w:sz w:val="24"/>
        </w:rPr>
        <w:t xml:space="preserve"> </w:t>
      </w:r>
      <w:r>
        <w:rPr>
          <w:i/>
          <w:sz w:val="24"/>
        </w:rPr>
        <w:t>отношений.</w:t>
      </w:r>
    </w:p>
    <w:p w:rsidR="00BB340C" w:rsidRDefault="0021290F">
      <w:pPr>
        <w:pStyle w:val="a3"/>
        <w:spacing w:before="80" w:line="276" w:lineRule="auto"/>
        <w:ind w:right="245"/>
      </w:pPr>
      <w:r>
        <w:t>Педагог создает условия для формирования у детей образа Я: закрепляет умение называть</w:t>
      </w:r>
      <w:r>
        <w:rPr>
          <w:spacing w:val="1"/>
        </w:rPr>
        <w:t xml:space="preserve"> </w:t>
      </w:r>
      <w:proofErr w:type="spellStart"/>
      <w:r>
        <w:t>своѐ</w:t>
      </w:r>
      <w:proofErr w:type="spellEnd"/>
      <w:r>
        <w:t xml:space="preserve"> имя</w:t>
      </w:r>
      <w:r>
        <w:rPr>
          <w:spacing w:val="1"/>
        </w:rPr>
        <w:t xml:space="preserve"> </w:t>
      </w:r>
      <w:r>
        <w:t>и</w:t>
      </w:r>
      <w:r>
        <w:rPr>
          <w:spacing w:val="1"/>
        </w:rPr>
        <w:t xml:space="preserve"> </w:t>
      </w:r>
      <w:r>
        <w:t>возраст,</w:t>
      </w:r>
      <w:r>
        <w:rPr>
          <w:spacing w:val="1"/>
        </w:rPr>
        <w:t xml:space="preserve"> </w:t>
      </w:r>
      <w:r>
        <w:t>говорить</w:t>
      </w:r>
      <w:r>
        <w:rPr>
          <w:spacing w:val="1"/>
        </w:rPr>
        <w:t xml:space="preserve"> </w:t>
      </w:r>
      <w:r>
        <w:t>о</w:t>
      </w:r>
      <w:r>
        <w:rPr>
          <w:spacing w:val="1"/>
        </w:rPr>
        <w:t xml:space="preserve"> </w:t>
      </w:r>
      <w:r>
        <w:t>себе</w:t>
      </w:r>
      <w:r>
        <w:rPr>
          <w:spacing w:val="1"/>
        </w:rPr>
        <w:t xml:space="preserve"> </w:t>
      </w:r>
      <w:r>
        <w:t>в первом лице;</w:t>
      </w:r>
      <w:r>
        <w:rPr>
          <w:spacing w:val="1"/>
        </w:rPr>
        <w:t xml:space="preserve"> </w:t>
      </w:r>
      <w:r>
        <w:t>проговаривает</w:t>
      </w:r>
      <w:r>
        <w:rPr>
          <w:spacing w:val="1"/>
        </w:rPr>
        <w:t xml:space="preserve"> </w:t>
      </w:r>
      <w:r>
        <w:t>с детьми</w:t>
      </w:r>
      <w:r>
        <w:rPr>
          <w:spacing w:val="1"/>
        </w:rPr>
        <w:t xml:space="preserve"> </w:t>
      </w:r>
      <w:r>
        <w:t>характеристики,</w:t>
      </w:r>
      <w:r>
        <w:rPr>
          <w:spacing w:val="1"/>
        </w:rPr>
        <w:t xml:space="preserve"> </w:t>
      </w:r>
      <w:r>
        <w:t>отличающие</w:t>
      </w:r>
      <w:r>
        <w:rPr>
          <w:spacing w:val="-3"/>
        </w:rPr>
        <w:t xml:space="preserve"> </w:t>
      </w:r>
      <w:r>
        <w:t>их друг</w:t>
      </w:r>
      <w:r>
        <w:rPr>
          <w:spacing w:val="-2"/>
        </w:rPr>
        <w:t xml:space="preserve"> </w:t>
      </w:r>
      <w:r>
        <w:t>от друга</w:t>
      </w:r>
      <w:r>
        <w:rPr>
          <w:spacing w:val="-1"/>
        </w:rPr>
        <w:t xml:space="preserve"> </w:t>
      </w:r>
      <w:r>
        <w:t>(внешность,</w:t>
      </w:r>
      <w:r>
        <w:rPr>
          <w:spacing w:val="-1"/>
        </w:rPr>
        <w:t xml:space="preserve"> </w:t>
      </w:r>
      <w:r>
        <w:t>предпочтения</w:t>
      </w:r>
      <w:r>
        <w:rPr>
          <w:spacing w:val="-2"/>
        </w:rPr>
        <w:t xml:space="preserve"> </w:t>
      </w:r>
      <w:r>
        <w:t>в</w:t>
      </w:r>
      <w:r>
        <w:rPr>
          <w:spacing w:val="-3"/>
        </w:rPr>
        <w:t xml:space="preserve"> </w:t>
      </w:r>
      <w:r>
        <w:t>деятельности,</w:t>
      </w:r>
      <w:r>
        <w:rPr>
          <w:spacing w:val="-1"/>
        </w:rPr>
        <w:t xml:space="preserve"> </w:t>
      </w:r>
      <w:r>
        <w:t>личные</w:t>
      </w:r>
      <w:r>
        <w:rPr>
          <w:spacing w:val="-4"/>
        </w:rPr>
        <w:t xml:space="preserve"> </w:t>
      </w:r>
      <w:r>
        <w:t>достижения).</w:t>
      </w:r>
    </w:p>
    <w:p w:rsidR="00BB340C" w:rsidRDefault="0021290F">
      <w:pPr>
        <w:pStyle w:val="a3"/>
        <w:spacing w:before="1" w:line="276" w:lineRule="auto"/>
        <w:ind w:right="244"/>
      </w:pPr>
      <w:r>
        <w:t>Педагоги</w:t>
      </w:r>
      <w:r>
        <w:rPr>
          <w:spacing w:val="1"/>
        </w:rPr>
        <w:t xml:space="preserve"> </w:t>
      </w:r>
      <w:r>
        <w:t>способствуют</w:t>
      </w:r>
      <w:r>
        <w:rPr>
          <w:spacing w:val="1"/>
        </w:rPr>
        <w:t xml:space="preserve"> </w:t>
      </w:r>
      <w:r>
        <w:t>различению</w:t>
      </w:r>
      <w:r>
        <w:rPr>
          <w:spacing w:val="1"/>
        </w:rPr>
        <w:t xml:space="preserve"> </w:t>
      </w:r>
      <w:r>
        <w:t>детьми</w:t>
      </w:r>
      <w:r>
        <w:rPr>
          <w:spacing w:val="1"/>
        </w:rPr>
        <w:t xml:space="preserve"> </w:t>
      </w:r>
      <w:r>
        <w:t>основных</w:t>
      </w:r>
      <w:r>
        <w:rPr>
          <w:spacing w:val="1"/>
        </w:rPr>
        <w:t xml:space="preserve"> </w:t>
      </w:r>
      <w:r>
        <w:t>эмоций</w:t>
      </w:r>
      <w:r>
        <w:rPr>
          <w:spacing w:val="1"/>
        </w:rPr>
        <w:t xml:space="preserve"> </w:t>
      </w:r>
      <w:r>
        <w:t>(радость,</w:t>
      </w:r>
      <w:r>
        <w:rPr>
          <w:spacing w:val="1"/>
        </w:rPr>
        <w:t xml:space="preserve"> </w:t>
      </w:r>
      <w:r>
        <w:t>печаль,</w:t>
      </w:r>
      <w:r>
        <w:rPr>
          <w:spacing w:val="60"/>
        </w:rPr>
        <w:t xml:space="preserve"> </w:t>
      </w:r>
      <w:r>
        <w:t>грусть,</w:t>
      </w:r>
      <w:r>
        <w:rPr>
          <w:spacing w:val="-57"/>
        </w:rPr>
        <w:t xml:space="preserve"> </w:t>
      </w:r>
      <w:r>
        <w:t>гнев,</w:t>
      </w:r>
      <w:r>
        <w:rPr>
          <w:spacing w:val="8"/>
        </w:rPr>
        <w:t xml:space="preserve"> </w:t>
      </w:r>
      <w:r>
        <w:t>страх,</w:t>
      </w:r>
      <w:r>
        <w:rPr>
          <w:spacing w:val="11"/>
        </w:rPr>
        <w:t xml:space="preserve"> </w:t>
      </w:r>
      <w:r>
        <w:t>удивление)</w:t>
      </w:r>
      <w:r>
        <w:rPr>
          <w:spacing w:val="11"/>
        </w:rPr>
        <w:t xml:space="preserve"> </w:t>
      </w:r>
      <w:r>
        <w:t>и</w:t>
      </w:r>
      <w:r>
        <w:rPr>
          <w:spacing w:val="10"/>
        </w:rPr>
        <w:t xml:space="preserve"> </w:t>
      </w:r>
      <w:r>
        <w:t>пониманию</w:t>
      </w:r>
      <w:r>
        <w:rPr>
          <w:spacing w:val="10"/>
        </w:rPr>
        <w:t xml:space="preserve"> </w:t>
      </w:r>
      <w:r>
        <w:t>ярко</w:t>
      </w:r>
      <w:r>
        <w:rPr>
          <w:spacing w:val="6"/>
        </w:rPr>
        <w:t xml:space="preserve"> </w:t>
      </w:r>
      <w:r>
        <w:t>выраженных</w:t>
      </w:r>
      <w:r>
        <w:rPr>
          <w:spacing w:val="11"/>
        </w:rPr>
        <w:t xml:space="preserve"> </w:t>
      </w:r>
      <w:r>
        <w:t>эмоциональных</w:t>
      </w:r>
      <w:r>
        <w:rPr>
          <w:spacing w:val="10"/>
        </w:rPr>
        <w:t xml:space="preserve"> </w:t>
      </w:r>
      <w:r>
        <w:t>состояний.</w:t>
      </w:r>
      <w:r>
        <w:rPr>
          <w:spacing w:val="10"/>
        </w:rPr>
        <w:t xml:space="preserve"> </w:t>
      </w:r>
      <w:r>
        <w:t>При</w:t>
      </w:r>
      <w:r>
        <w:rPr>
          <w:spacing w:val="9"/>
        </w:rPr>
        <w:t xml:space="preserve"> </w:t>
      </w:r>
      <w:r>
        <w:t>общении</w:t>
      </w:r>
      <w:r>
        <w:rPr>
          <w:spacing w:val="-58"/>
        </w:rPr>
        <w:t xml:space="preserve"> </w:t>
      </w:r>
      <w:r>
        <w:t>с детьми педагог интересуется настроением детей, предоставляет возможность рассказать о своих</w:t>
      </w:r>
      <w:r>
        <w:rPr>
          <w:spacing w:val="1"/>
        </w:rPr>
        <w:t xml:space="preserve"> </w:t>
      </w:r>
      <w:r>
        <w:t>переживаниях,</w:t>
      </w:r>
      <w:r>
        <w:rPr>
          <w:spacing w:val="1"/>
        </w:rPr>
        <w:t xml:space="preserve"> </w:t>
      </w:r>
      <w:r>
        <w:t>демонстрирует</w:t>
      </w:r>
      <w:r>
        <w:rPr>
          <w:spacing w:val="1"/>
        </w:rPr>
        <w:t xml:space="preserve"> </w:t>
      </w:r>
      <w:r>
        <w:t>разнообразные</w:t>
      </w:r>
      <w:r>
        <w:rPr>
          <w:spacing w:val="1"/>
        </w:rPr>
        <w:t xml:space="preserve"> </w:t>
      </w:r>
      <w:r>
        <w:t>способы</w:t>
      </w:r>
      <w:r>
        <w:rPr>
          <w:spacing w:val="1"/>
        </w:rPr>
        <w:t xml:space="preserve"> </w:t>
      </w:r>
      <w:proofErr w:type="spellStart"/>
      <w:r>
        <w:t>эмпатийного</w:t>
      </w:r>
      <w:proofErr w:type="spellEnd"/>
      <w:r>
        <w:rPr>
          <w:spacing w:val="1"/>
        </w:rPr>
        <w:t xml:space="preserve"> </w:t>
      </w:r>
      <w:r>
        <w:t>поведения</w:t>
      </w:r>
      <w:r>
        <w:rPr>
          <w:spacing w:val="1"/>
        </w:rPr>
        <w:t xml:space="preserve"> </w:t>
      </w:r>
      <w:r>
        <w:t>(поддержать,</w:t>
      </w:r>
      <w:r>
        <w:rPr>
          <w:spacing w:val="1"/>
        </w:rPr>
        <w:t xml:space="preserve"> </w:t>
      </w:r>
      <w:r>
        <w:t>пожалеть, обнадежить, отвлечь и порадовать). При чтении художественной литературы 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проявления,</w:t>
      </w:r>
      <w:r>
        <w:rPr>
          <w:spacing w:val="1"/>
        </w:rPr>
        <w:t xml:space="preserve"> </w:t>
      </w:r>
      <w:r>
        <w:t>характеризующие</w:t>
      </w:r>
      <w:r>
        <w:rPr>
          <w:spacing w:val="1"/>
        </w:rPr>
        <w:t xml:space="preserve"> </w:t>
      </w:r>
      <w:r>
        <w:t>настроения,</w:t>
      </w:r>
      <w:r>
        <w:rPr>
          <w:spacing w:val="1"/>
        </w:rPr>
        <w:t xml:space="preserve"> </w:t>
      </w:r>
      <w:r>
        <w:t>эмоции</w:t>
      </w:r>
      <w:r>
        <w:rPr>
          <w:spacing w:val="1"/>
        </w:rPr>
        <w:t xml:space="preserve"> </w:t>
      </w:r>
      <w:r>
        <w:t>и</w:t>
      </w:r>
      <w:r>
        <w:rPr>
          <w:spacing w:val="1"/>
        </w:rPr>
        <w:t xml:space="preserve"> </w:t>
      </w:r>
      <w:r>
        <w:t>чувства</w:t>
      </w:r>
      <w:r>
        <w:rPr>
          <w:spacing w:val="1"/>
        </w:rPr>
        <w:t xml:space="preserve"> </w:t>
      </w:r>
      <w:r>
        <w:t>героев,</w:t>
      </w:r>
      <w:r>
        <w:rPr>
          <w:spacing w:val="1"/>
        </w:rPr>
        <w:t xml:space="preserve"> </w:t>
      </w:r>
      <w:r>
        <w:t>комментирует</w:t>
      </w:r>
      <w:r>
        <w:rPr>
          <w:spacing w:val="1"/>
        </w:rPr>
        <w:t xml:space="preserve"> </w:t>
      </w:r>
      <w:r>
        <w:t>их</w:t>
      </w:r>
      <w:r>
        <w:rPr>
          <w:spacing w:val="1"/>
        </w:rPr>
        <w:t xml:space="preserve"> </w:t>
      </w:r>
      <w:r>
        <w:t>отношения</w:t>
      </w:r>
      <w:r>
        <w:rPr>
          <w:spacing w:val="1"/>
        </w:rPr>
        <w:t xml:space="preserve"> </w:t>
      </w:r>
      <w:r>
        <w:t>и</w:t>
      </w:r>
      <w:r>
        <w:rPr>
          <w:spacing w:val="1"/>
        </w:rPr>
        <w:t xml:space="preserve"> </w:t>
      </w:r>
      <w:r>
        <w:t>поведение,</w:t>
      </w:r>
      <w:r>
        <w:rPr>
          <w:spacing w:val="1"/>
        </w:rPr>
        <w:t xml:space="preserve"> </w:t>
      </w:r>
      <w:r>
        <w:t>поощряет</w:t>
      </w:r>
      <w:r>
        <w:rPr>
          <w:spacing w:val="1"/>
        </w:rPr>
        <w:t xml:space="preserve"> </w:t>
      </w:r>
      <w:r>
        <w:t>подражание</w:t>
      </w:r>
      <w:r>
        <w:rPr>
          <w:spacing w:val="1"/>
        </w:rPr>
        <w:t xml:space="preserve"> </w:t>
      </w:r>
      <w:r>
        <w:t>детей</w:t>
      </w:r>
      <w:r>
        <w:rPr>
          <w:spacing w:val="1"/>
        </w:rPr>
        <w:t xml:space="preserve"> </w:t>
      </w:r>
      <w:r>
        <w:t>позитивному</w:t>
      </w:r>
      <w:r>
        <w:rPr>
          <w:spacing w:val="1"/>
        </w:rPr>
        <w:t xml:space="preserve"> </w:t>
      </w:r>
      <w:r>
        <w:t>опыту</w:t>
      </w:r>
      <w:r>
        <w:rPr>
          <w:spacing w:val="1"/>
        </w:rPr>
        <w:t xml:space="preserve"> </w:t>
      </w:r>
      <w:r>
        <w:t>персонажей</w:t>
      </w:r>
      <w:r>
        <w:rPr>
          <w:spacing w:val="-1"/>
        </w:rPr>
        <w:t xml:space="preserve"> </w:t>
      </w:r>
      <w:r>
        <w:t>художественных</w:t>
      </w:r>
      <w:r>
        <w:rPr>
          <w:spacing w:val="-1"/>
        </w:rPr>
        <w:t xml:space="preserve"> </w:t>
      </w:r>
      <w:r>
        <w:t>произведений</w:t>
      </w:r>
      <w:r>
        <w:rPr>
          <w:spacing w:val="-2"/>
        </w:rPr>
        <w:t xml:space="preserve"> </w:t>
      </w:r>
      <w:r>
        <w:t>и</w:t>
      </w:r>
      <w:r>
        <w:rPr>
          <w:spacing w:val="-3"/>
        </w:rPr>
        <w:t xml:space="preserve"> </w:t>
      </w:r>
      <w:r>
        <w:t>мультипликации.</w:t>
      </w:r>
    </w:p>
    <w:p w:rsidR="00BB340C" w:rsidRDefault="0021290F">
      <w:pPr>
        <w:pStyle w:val="a3"/>
        <w:spacing w:line="276" w:lineRule="auto"/>
        <w:ind w:right="242"/>
      </w:pPr>
      <w:r>
        <w:t>Педагог</w:t>
      </w:r>
      <w:r>
        <w:rPr>
          <w:spacing w:val="1"/>
        </w:rPr>
        <w:t xml:space="preserve"> </w:t>
      </w:r>
      <w:r>
        <w:t>обогащает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действиях</w:t>
      </w:r>
      <w:r>
        <w:rPr>
          <w:spacing w:val="1"/>
        </w:rPr>
        <w:t xml:space="preserve"> </w:t>
      </w:r>
      <w:r>
        <w:t>и</w:t>
      </w:r>
      <w:r>
        <w:rPr>
          <w:spacing w:val="1"/>
        </w:rPr>
        <w:t xml:space="preserve"> </w:t>
      </w:r>
      <w:r>
        <w:t>поступках</w:t>
      </w:r>
      <w:r>
        <w:rPr>
          <w:spacing w:val="1"/>
        </w:rPr>
        <w:t xml:space="preserve"> </w:t>
      </w:r>
      <w:r>
        <w:t>людей,</w:t>
      </w:r>
      <w:r>
        <w:rPr>
          <w:spacing w:val="1"/>
        </w:rPr>
        <w:t xml:space="preserve"> </w:t>
      </w:r>
      <w:r>
        <w:t>в</w:t>
      </w:r>
      <w:r>
        <w:rPr>
          <w:spacing w:val="1"/>
        </w:rPr>
        <w:t xml:space="preserve"> </w:t>
      </w:r>
      <w:r>
        <w:t>которых</w:t>
      </w:r>
      <w:r>
        <w:rPr>
          <w:spacing w:val="1"/>
        </w:rPr>
        <w:t xml:space="preserve"> </w:t>
      </w:r>
      <w:r>
        <w:t>проявляются</w:t>
      </w:r>
      <w:r>
        <w:rPr>
          <w:spacing w:val="1"/>
        </w:rPr>
        <w:t xml:space="preserve"> </w:t>
      </w:r>
      <w:r>
        <w:t>доброе</w:t>
      </w:r>
      <w:r>
        <w:rPr>
          <w:spacing w:val="1"/>
        </w:rPr>
        <w:t xml:space="preserve"> </w:t>
      </w:r>
      <w:r>
        <w:t>отношение</w:t>
      </w:r>
      <w:r>
        <w:rPr>
          <w:spacing w:val="1"/>
        </w:rPr>
        <w:t xml:space="preserve"> </w:t>
      </w:r>
      <w:r>
        <w:t>и</w:t>
      </w:r>
      <w:r>
        <w:rPr>
          <w:spacing w:val="1"/>
        </w:rPr>
        <w:t xml:space="preserve"> </w:t>
      </w:r>
      <w:r>
        <w:t>забота</w:t>
      </w:r>
      <w:r>
        <w:rPr>
          <w:spacing w:val="1"/>
        </w:rPr>
        <w:t xml:space="preserve"> </w:t>
      </w:r>
      <w:r>
        <w:t>о</w:t>
      </w:r>
      <w:r>
        <w:rPr>
          <w:spacing w:val="1"/>
        </w:rPr>
        <w:t xml:space="preserve"> </w:t>
      </w:r>
      <w:r>
        <w:t>членах</w:t>
      </w:r>
      <w:r>
        <w:rPr>
          <w:spacing w:val="1"/>
        </w:rPr>
        <w:t xml:space="preserve"> </w:t>
      </w:r>
      <w:r>
        <w:t>семьи,</w:t>
      </w:r>
      <w:r>
        <w:rPr>
          <w:spacing w:val="1"/>
        </w:rPr>
        <w:t xml:space="preserve"> </w:t>
      </w:r>
      <w:r>
        <w:t>близком</w:t>
      </w:r>
      <w:r>
        <w:rPr>
          <w:spacing w:val="1"/>
        </w:rPr>
        <w:t xml:space="preserve"> </w:t>
      </w:r>
      <w:r>
        <w:t>окружении,</w:t>
      </w:r>
      <w:r>
        <w:rPr>
          <w:spacing w:val="1"/>
        </w:rPr>
        <w:t xml:space="preserve"> </w:t>
      </w:r>
      <w:r>
        <w:t>о</w:t>
      </w:r>
      <w:r>
        <w:rPr>
          <w:spacing w:val="1"/>
        </w:rPr>
        <w:t xml:space="preserve"> </w:t>
      </w:r>
      <w:r>
        <w:t>животных,</w:t>
      </w:r>
      <w:r>
        <w:rPr>
          <w:spacing w:val="1"/>
        </w:rPr>
        <w:t xml:space="preserve"> </w:t>
      </w:r>
      <w:r>
        <w:t>растениях;</w:t>
      </w:r>
      <w:r>
        <w:rPr>
          <w:spacing w:val="-3"/>
        </w:rPr>
        <w:t xml:space="preserve"> </w:t>
      </w:r>
      <w:r>
        <w:t>знакомят</w:t>
      </w:r>
      <w:r>
        <w:rPr>
          <w:spacing w:val="-1"/>
        </w:rPr>
        <w:t xml:space="preserve"> </w:t>
      </w:r>
      <w:r>
        <w:t>с</w:t>
      </w:r>
      <w:r>
        <w:rPr>
          <w:spacing w:val="-2"/>
        </w:rPr>
        <w:t xml:space="preserve"> </w:t>
      </w:r>
      <w:r>
        <w:t>произведениями,</w:t>
      </w:r>
      <w:r>
        <w:rPr>
          <w:spacing w:val="-1"/>
        </w:rPr>
        <w:t xml:space="preserve"> </w:t>
      </w:r>
      <w:r>
        <w:t>отражающими</w:t>
      </w:r>
      <w:r>
        <w:rPr>
          <w:spacing w:val="-1"/>
        </w:rPr>
        <w:t xml:space="preserve"> </w:t>
      </w:r>
      <w:r>
        <w:t>отношения</w:t>
      </w:r>
      <w:r>
        <w:rPr>
          <w:spacing w:val="-1"/>
        </w:rPr>
        <w:t xml:space="preserve"> </w:t>
      </w:r>
      <w:r>
        <w:t>между</w:t>
      </w:r>
      <w:r>
        <w:rPr>
          <w:spacing w:val="-5"/>
        </w:rPr>
        <w:t xml:space="preserve"> </w:t>
      </w:r>
      <w:r>
        <w:t>членами</w:t>
      </w:r>
      <w:r>
        <w:rPr>
          <w:spacing w:val="-1"/>
        </w:rPr>
        <w:t xml:space="preserve"> </w:t>
      </w:r>
      <w:r>
        <w:t>семьи.</w:t>
      </w:r>
    </w:p>
    <w:p w:rsidR="00BB340C" w:rsidRDefault="0021290F">
      <w:pPr>
        <w:pStyle w:val="a3"/>
        <w:spacing w:line="276" w:lineRule="auto"/>
        <w:ind w:right="243"/>
      </w:pPr>
      <w:r>
        <w:t>Педагог</w:t>
      </w:r>
      <w:r>
        <w:rPr>
          <w:spacing w:val="1"/>
        </w:rPr>
        <w:t xml:space="preserve"> </w:t>
      </w:r>
      <w:r>
        <w:t>создает</w:t>
      </w:r>
      <w:r>
        <w:rPr>
          <w:spacing w:val="1"/>
        </w:rPr>
        <w:t xml:space="preserve"> </w:t>
      </w:r>
      <w:r>
        <w:t>в</w:t>
      </w:r>
      <w:r>
        <w:rPr>
          <w:spacing w:val="1"/>
        </w:rPr>
        <w:t xml:space="preserve"> </w:t>
      </w:r>
      <w:r>
        <w:t>группе</w:t>
      </w:r>
      <w:r>
        <w:rPr>
          <w:spacing w:val="1"/>
        </w:rPr>
        <w:t xml:space="preserve"> </w:t>
      </w:r>
      <w:r>
        <w:t>положительный</w:t>
      </w:r>
      <w:r>
        <w:rPr>
          <w:spacing w:val="1"/>
        </w:rPr>
        <w:t xml:space="preserve"> </w:t>
      </w:r>
      <w:r>
        <w:t>эмоциональный</w:t>
      </w:r>
      <w:r>
        <w:rPr>
          <w:spacing w:val="1"/>
        </w:rPr>
        <w:t xml:space="preserve"> </w:t>
      </w:r>
      <w:r>
        <w:t>фон</w:t>
      </w:r>
      <w:r>
        <w:rPr>
          <w:spacing w:val="1"/>
        </w:rPr>
        <w:t xml:space="preserve"> </w:t>
      </w:r>
      <w:r>
        <w:t>для</w:t>
      </w:r>
      <w:r>
        <w:rPr>
          <w:spacing w:val="1"/>
        </w:rPr>
        <w:t xml:space="preserve"> </w:t>
      </w:r>
      <w:r>
        <w:t>объединения</w:t>
      </w:r>
      <w:r>
        <w:rPr>
          <w:spacing w:val="1"/>
        </w:rPr>
        <w:t xml:space="preserve"> </w:t>
      </w:r>
      <w:r>
        <w:t>детей,</w:t>
      </w:r>
      <w:r>
        <w:rPr>
          <w:spacing w:val="-57"/>
        </w:rPr>
        <w:t xml:space="preserve"> </w:t>
      </w:r>
      <w:r>
        <w:t>проводит игры и упражнения в кругу, где дети видят и слышат друг друга. Педагог поощряет</w:t>
      </w:r>
      <w:r>
        <w:rPr>
          <w:spacing w:val="1"/>
        </w:rPr>
        <w:t xml:space="preserve"> </w:t>
      </w:r>
      <w:r>
        <w:t>позитивный</w:t>
      </w:r>
      <w:r>
        <w:rPr>
          <w:spacing w:val="1"/>
        </w:rPr>
        <w:t xml:space="preserve"> </w:t>
      </w:r>
      <w:r>
        <w:t>опыт</w:t>
      </w:r>
      <w:r>
        <w:rPr>
          <w:spacing w:val="1"/>
        </w:rPr>
        <w:t xml:space="preserve"> </w:t>
      </w:r>
      <w:r>
        <w:t>взаимодействия</w:t>
      </w:r>
      <w:r>
        <w:rPr>
          <w:spacing w:val="1"/>
        </w:rPr>
        <w:t xml:space="preserve"> </w:t>
      </w:r>
      <w:r>
        <w:t>детей,</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совместных</w:t>
      </w:r>
      <w:r>
        <w:rPr>
          <w:spacing w:val="1"/>
        </w:rPr>
        <w:t xml:space="preserve"> </w:t>
      </w:r>
      <w:r>
        <w:t>игр, демонстрирует</w:t>
      </w:r>
      <w:r>
        <w:rPr>
          <w:spacing w:val="1"/>
        </w:rPr>
        <w:t xml:space="preserve"> </w:t>
      </w:r>
      <w:r>
        <w:t>веселое настроение и удовольствие, которое можно испытывать от совместной игры. Помогает</w:t>
      </w:r>
      <w:r>
        <w:rPr>
          <w:spacing w:val="1"/>
        </w:rPr>
        <w:t xml:space="preserve"> </w:t>
      </w:r>
      <w:r>
        <w:t>детям обращаться друг к другу, распознавать проявление основных эмоций и реагировать на них.</w:t>
      </w:r>
      <w:r>
        <w:rPr>
          <w:spacing w:val="1"/>
        </w:rPr>
        <w:t xml:space="preserve"> </w:t>
      </w:r>
      <w:r>
        <w:t>Способствует освоению детьми простых способов общения и взаимодействия: обращаться к детям</w:t>
      </w:r>
      <w:r>
        <w:rPr>
          <w:spacing w:val="-57"/>
        </w:rPr>
        <w:t xml:space="preserve"> </w:t>
      </w:r>
      <w:r>
        <w:t>по именам, договариваться о совместных действиях, вступать в парное общение (спокойно играть</w:t>
      </w:r>
      <w:r>
        <w:rPr>
          <w:spacing w:val="1"/>
        </w:rPr>
        <w:t xml:space="preserve"> </w:t>
      </w:r>
      <w:r>
        <w:t>рядом, обмениваться игрушками, объединяться в парной игре, вместе рассматривать картинки,</w:t>
      </w:r>
      <w:r>
        <w:rPr>
          <w:spacing w:val="1"/>
        </w:rPr>
        <w:t xml:space="preserve"> </w:t>
      </w:r>
      <w:r>
        <w:t>наблюдать и пр.). В совместных игровых и бытовых действиях педагог демонстрирует готовность</w:t>
      </w:r>
      <w:r>
        <w:rPr>
          <w:spacing w:val="1"/>
        </w:rPr>
        <w:t xml:space="preserve"> </w:t>
      </w:r>
      <w:r>
        <w:lastRenderedPageBreak/>
        <w:t>действовать</w:t>
      </w:r>
      <w:r>
        <w:rPr>
          <w:spacing w:val="-1"/>
        </w:rPr>
        <w:t xml:space="preserve"> </w:t>
      </w:r>
      <w:r>
        <w:t>согласованно,</w:t>
      </w:r>
      <w:r>
        <w:rPr>
          <w:spacing w:val="-2"/>
        </w:rPr>
        <w:t xml:space="preserve"> </w:t>
      </w:r>
      <w:r>
        <w:t>создает</w:t>
      </w:r>
      <w:r>
        <w:rPr>
          <w:spacing w:val="1"/>
        </w:rPr>
        <w:t xml:space="preserve"> </w:t>
      </w:r>
      <w:r>
        <w:t>условия</w:t>
      </w:r>
      <w:r>
        <w:rPr>
          <w:spacing w:val="-2"/>
        </w:rPr>
        <w:t xml:space="preserve"> </w:t>
      </w:r>
      <w:r>
        <w:t>для</w:t>
      </w:r>
      <w:r>
        <w:rPr>
          <w:spacing w:val="1"/>
        </w:rPr>
        <w:t xml:space="preserve"> </w:t>
      </w:r>
      <w:r>
        <w:t>возникновения</w:t>
      </w:r>
      <w:r>
        <w:rPr>
          <w:spacing w:val="-2"/>
        </w:rPr>
        <w:t xml:space="preserve"> </w:t>
      </w:r>
      <w:r>
        <w:t>между</w:t>
      </w:r>
      <w:r>
        <w:rPr>
          <w:spacing w:val="-7"/>
        </w:rPr>
        <w:t xml:space="preserve"> </w:t>
      </w:r>
      <w:r>
        <w:t>детьми</w:t>
      </w:r>
      <w:r>
        <w:rPr>
          <w:spacing w:val="-2"/>
        </w:rPr>
        <w:t xml:space="preserve"> </w:t>
      </w:r>
      <w:proofErr w:type="spellStart"/>
      <w:r>
        <w:t>договорѐнности</w:t>
      </w:r>
      <w:proofErr w:type="spellEnd"/>
      <w:r>
        <w:t>.</w:t>
      </w:r>
    </w:p>
    <w:p w:rsidR="00EF02E9" w:rsidRDefault="0021290F" w:rsidP="00562173">
      <w:pPr>
        <w:pStyle w:val="a3"/>
        <w:spacing w:before="1" w:line="276" w:lineRule="auto"/>
        <w:ind w:right="247"/>
      </w:pPr>
      <w:r>
        <w:t>Знакомит</w:t>
      </w:r>
      <w:r>
        <w:rPr>
          <w:spacing w:val="1"/>
        </w:rPr>
        <w:t xml:space="preserve"> </w:t>
      </w:r>
      <w:r>
        <w:t>детей</w:t>
      </w:r>
      <w:r>
        <w:rPr>
          <w:spacing w:val="1"/>
        </w:rPr>
        <w:t xml:space="preserve"> </w:t>
      </w:r>
      <w:r>
        <w:t>с</w:t>
      </w:r>
      <w:r>
        <w:rPr>
          <w:spacing w:val="1"/>
        </w:rPr>
        <w:t xml:space="preserve"> </w:t>
      </w:r>
      <w:r>
        <w:t>элементарными</w:t>
      </w:r>
      <w:r>
        <w:rPr>
          <w:spacing w:val="1"/>
        </w:rPr>
        <w:t xml:space="preserve"> </w:t>
      </w:r>
      <w:r>
        <w:t>правилами</w:t>
      </w:r>
      <w:r>
        <w:rPr>
          <w:spacing w:val="1"/>
        </w:rPr>
        <w:t xml:space="preserve"> </w:t>
      </w:r>
      <w:r>
        <w:t>культуры</w:t>
      </w:r>
      <w:r>
        <w:rPr>
          <w:spacing w:val="1"/>
        </w:rPr>
        <w:t xml:space="preserve"> </w:t>
      </w:r>
      <w:r>
        <w:t>поведения,</w:t>
      </w:r>
      <w:r>
        <w:rPr>
          <w:spacing w:val="1"/>
        </w:rPr>
        <w:t xml:space="preserve"> </w:t>
      </w:r>
      <w:r>
        <w:t>упражняет</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(здороваться, прощаться, благодарить).</w:t>
      </w:r>
    </w:p>
    <w:p w:rsidR="00BB340C" w:rsidRDefault="0021290F">
      <w:pPr>
        <w:spacing w:line="275" w:lineRule="exact"/>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BB340C" w:rsidRDefault="0021290F">
      <w:pPr>
        <w:pStyle w:val="a3"/>
        <w:spacing w:before="40" w:line="276" w:lineRule="auto"/>
        <w:ind w:right="251"/>
      </w:pPr>
      <w:r>
        <w:t>Педагог обогащает представления детей о Малой Родине: регулярно напоминает название</w:t>
      </w:r>
      <w:r>
        <w:rPr>
          <w:spacing w:val="1"/>
        </w:rPr>
        <w:t xml:space="preserve"> </w:t>
      </w:r>
      <w:r>
        <w:t>населенного</w:t>
      </w:r>
      <w:r>
        <w:rPr>
          <w:spacing w:val="1"/>
        </w:rPr>
        <w:t xml:space="preserve"> </w:t>
      </w:r>
      <w:r>
        <w:t>пункта,</w:t>
      </w:r>
      <w:r>
        <w:rPr>
          <w:spacing w:val="1"/>
        </w:rPr>
        <w:t xml:space="preserve"> </w:t>
      </w:r>
      <w:r>
        <w:t>в</w:t>
      </w:r>
      <w:r>
        <w:rPr>
          <w:spacing w:val="1"/>
        </w:rPr>
        <w:t xml:space="preserve"> </w:t>
      </w:r>
      <w:r>
        <w:t>котором</w:t>
      </w:r>
      <w:r>
        <w:rPr>
          <w:spacing w:val="1"/>
        </w:rPr>
        <w:t xml:space="preserve"> </w:t>
      </w:r>
      <w:r>
        <w:t>живут;</w:t>
      </w:r>
      <w:r>
        <w:rPr>
          <w:spacing w:val="1"/>
        </w:rPr>
        <w:t xml:space="preserve"> </w:t>
      </w:r>
      <w:r>
        <w:t>знакомит</w:t>
      </w:r>
      <w:r>
        <w:rPr>
          <w:spacing w:val="1"/>
        </w:rPr>
        <w:t xml:space="preserve"> </w:t>
      </w:r>
      <w:r>
        <w:t>с</w:t>
      </w:r>
      <w:r>
        <w:rPr>
          <w:spacing w:val="1"/>
        </w:rPr>
        <w:t xml:space="preserve"> </w:t>
      </w:r>
      <w:r>
        <w:t>близлежащим</w:t>
      </w:r>
      <w:r>
        <w:rPr>
          <w:spacing w:val="1"/>
        </w:rPr>
        <w:t xml:space="preserve"> </w:t>
      </w:r>
      <w:r>
        <w:t>окружением</w:t>
      </w:r>
      <w:r>
        <w:rPr>
          <w:spacing w:val="1"/>
        </w:rPr>
        <w:t xml:space="preserve"> </w:t>
      </w:r>
      <w:r>
        <w:t>детского</w:t>
      </w:r>
      <w:r>
        <w:rPr>
          <w:spacing w:val="1"/>
        </w:rPr>
        <w:t xml:space="preserve"> </w:t>
      </w:r>
      <w:r>
        <w:t>сада</w:t>
      </w:r>
      <w:r>
        <w:rPr>
          <w:spacing w:val="1"/>
        </w:rPr>
        <w:t xml:space="preserve"> </w:t>
      </w:r>
      <w:r>
        <w:t>(зданиями, природными объектами), доступными для рассматривания с территории учреждения.</w:t>
      </w:r>
      <w:r>
        <w:rPr>
          <w:spacing w:val="1"/>
        </w:rPr>
        <w:t xml:space="preserve"> </w:t>
      </w:r>
      <w:r>
        <w:t>Обсуждает с детьми их любимые места времяпрепровождения в городе (поселке). Демонстрирует</w:t>
      </w:r>
      <w:r>
        <w:rPr>
          <w:spacing w:val="1"/>
        </w:rPr>
        <w:t xml:space="preserve"> </w:t>
      </w:r>
      <w:r>
        <w:t>эмоциональную</w:t>
      </w:r>
      <w:r>
        <w:rPr>
          <w:spacing w:val="-2"/>
        </w:rPr>
        <w:t xml:space="preserve"> </w:t>
      </w:r>
      <w:r>
        <w:t>отзывчивость на</w:t>
      </w:r>
      <w:r>
        <w:rPr>
          <w:spacing w:val="-2"/>
        </w:rPr>
        <w:t xml:space="preserve"> </w:t>
      </w:r>
      <w:r>
        <w:t>красоту</w:t>
      </w:r>
      <w:r>
        <w:rPr>
          <w:spacing w:val="-10"/>
        </w:rPr>
        <w:t xml:space="preserve"> </w:t>
      </w:r>
      <w:r>
        <w:t>родного</w:t>
      </w:r>
      <w:r>
        <w:rPr>
          <w:spacing w:val="-1"/>
        </w:rPr>
        <w:t xml:space="preserve"> </w:t>
      </w:r>
      <w:r>
        <w:t>края,</w:t>
      </w:r>
      <w:r>
        <w:rPr>
          <w:spacing w:val="-1"/>
        </w:rPr>
        <w:t xml:space="preserve"> </w:t>
      </w:r>
      <w:r>
        <w:t>восхищается</w:t>
      </w:r>
      <w:r>
        <w:rPr>
          <w:spacing w:val="-2"/>
        </w:rPr>
        <w:t xml:space="preserve"> </w:t>
      </w:r>
      <w:r>
        <w:t>природными</w:t>
      </w:r>
      <w:r>
        <w:rPr>
          <w:spacing w:val="-1"/>
        </w:rPr>
        <w:t xml:space="preserve"> </w:t>
      </w:r>
      <w:r>
        <w:t>явлениями.</w:t>
      </w:r>
    </w:p>
    <w:p w:rsidR="00BB340C" w:rsidRDefault="0021290F">
      <w:pPr>
        <w:pStyle w:val="a3"/>
        <w:spacing w:before="3" w:line="276" w:lineRule="auto"/>
        <w:ind w:right="253"/>
      </w:pPr>
      <w:r>
        <w:t>Поддерживает отражение детьми своих впечатлений о Малой Родине в различных видах</w:t>
      </w:r>
      <w:r>
        <w:rPr>
          <w:spacing w:val="1"/>
        </w:rPr>
        <w:t xml:space="preserve"> </w:t>
      </w:r>
      <w:r>
        <w:t>деятельности</w:t>
      </w:r>
      <w:r>
        <w:rPr>
          <w:spacing w:val="-2"/>
        </w:rPr>
        <w:t xml:space="preserve"> </w:t>
      </w:r>
      <w:r>
        <w:t>(рассказывает,</w:t>
      </w:r>
      <w:r>
        <w:rPr>
          <w:spacing w:val="-2"/>
        </w:rPr>
        <w:t xml:space="preserve"> </w:t>
      </w:r>
      <w:r>
        <w:t>изображает,</w:t>
      </w:r>
      <w:r>
        <w:rPr>
          <w:spacing w:val="-2"/>
        </w:rPr>
        <w:t xml:space="preserve"> </w:t>
      </w:r>
      <w:r>
        <w:t>воплощает</w:t>
      </w:r>
      <w:r>
        <w:rPr>
          <w:spacing w:val="-2"/>
        </w:rPr>
        <w:t xml:space="preserve"> </w:t>
      </w:r>
      <w:r>
        <w:t>образы</w:t>
      </w:r>
      <w:r>
        <w:rPr>
          <w:spacing w:val="-2"/>
        </w:rPr>
        <w:t xml:space="preserve"> </w:t>
      </w:r>
      <w:r>
        <w:t>в</w:t>
      </w:r>
      <w:r>
        <w:rPr>
          <w:spacing w:val="-4"/>
        </w:rPr>
        <w:t xml:space="preserve"> </w:t>
      </w:r>
      <w:r>
        <w:t>играх,</w:t>
      </w:r>
      <w:r>
        <w:rPr>
          <w:spacing w:val="-2"/>
        </w:rPr>
        <w:t xml:space="preserve"> </w:t>
      </w:r>
      <w:r>
        <w:t>разворачивает</w:t>
      </w:r>
      <w:r>
        <w:rPr>
          <w:spacing w:val="-2"/>
        </w:rPr>
        <w:t xml:space="preserve"> </w:t>
      </w:r>
      <w:r>
        <w:t>сюжет</w:t>
      </w:r>
      <w:r>
        <w:rPr>
          <w:spacing w:val="-2"/>
        </w:rPr>
        <w:t xml:space="preserve"> </w:t>
      </w:r>
      <w:r>
        <w:t>и</w:t>
      </w:r>
      <w:r>
        <w:rPr>
          <w:spacing w:val="-1"/>
        </w:rPr>
        <w:t xml:space="preserve"> </w:t>
      </w:r>
      <w:r>
        <w:t>т.</w:t>
      </w:r>
      <w:r>
        <w:rPr>
          <w:spacing w:val="-3"/>
        </w:rPr>
        <w:t xml:space="preserve"> </w:t>
      </w:r>
      <w:r>
        <w:t>д.).</w:t>
      </w:r>
    </w:p>
    <w:p w:rsidR="00BB340C" w:rsidRDefault="0021290F">
      <w:pPr>
        <w:spacing w:line="275" w:lineRule="exact"/>
        <w:ind w:left="921"/>
        <w:jc w:val="both"/>
        <w:rPr>
          <w:i/>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p>
    <w:p w:rsidR="00BB340C" w:rsidRDefault="0021290F">
      <w:pPr>
        <w:pStyle w:val="a3"/>
        <w:spacing w:before="41" w:line="276" w:lineRule="auto"/>
        <w:ind w:right="246"/>
      </w:pPr>
      <w:r>
        <w:t>Педагог формирует первоначальные представления о том, что предметы делаются людьми,</w:t>
      </w:r>
      <w:r>
        <w:rPr>
          <w:spacing w:val="1"/>
        </w:rPr>
        <w:t xml:space="preserve"> </w:t>
      </w:r>
      <w:r>
        <w:t>например, демонстрирует процессы изготовления атрибутов для игр. В процессе взаимодействия с</w:t>
      </w:r>
      <w:r>
        <w:rPr>
          <w:spacing w:val="-57"/>
        </w:rPr>
        <w:t xml:space="preserve"> </w:t>
      </w:r>
      <w:r>
        <w:t>детьми выделяет особенности строения предметов и знакомит с назначением их частей (ручка на</w:t>
      </w:r>
      <w:r>
        <w:rPr>
          <w:spacing w:val="1"/>
        </w:rPr>
        <w:t xml:space="preserve"> </w:t>
      </w:r>
      <w:r>
        <w:t>входной</w:t>
      </w:r>
      <w:r>
        <w:rPr>
          <w:spacing w:val="1"/>
        </w:rPr>
        <w:t xml:space="preserve"> </w:t>
      </w:r>
      <w:r>
        <w:t>двери</w:t>
      </w:r>
      <w:r>
        <w:rPr>
          <w:spacing w:val="1"/>
        </w:rPr>
        <w:t xml:space="preserve"> </w:t>
      </w:r>
      <w:r>
        <w:t>нужна</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удобнее</w:t>
      </w:r>
      <w:r>
        <w:rPr>
          <w:spacing w:val="1"/>
        </w:rPr>
        <w:t xml:space="preserve"> </w:t>
      </w:r>
      <w:r>
        <w:t>было</w:t>
      </w:r>
      <w:r>
        <w:rPr>
          <w:spacing w:val="1"/>
        </w:rPr>
        <w:t xml:space="preserve"> </w:t>
      </w:r>
      <w:r>
        <w:t>открыть</w:t>
      </w:r>
      <w:r>
        <w:rPr>
          <w:spacing w:val="1"/>
        </w:rPr>
        <w:t xml:space="preserve"> </w:t>
      </w:r>
      <w:r>
        <w:t>дверь,</w:t>
      </w:r>
      <w:r>
        <w:rPr>
          <w:spacing w:val="1"/>
        </w:rPr>
        <w:t xml:space="preserve"> </w:t>
      </w:r>
      <w:r>
        <w:t>спинка</w:t>
      </w:r>
      <w:r>
        <w:rPr>
          <w:spacing w:val="1"/>
        </w:rPr>
        <w:t xml:space="preserve"> </w:t>
      </w:r>
      <w:r>
        <w:t>на</w:t>
      </w:r>
      <w:r>
        <w:rPr>
          <w:spacing w:val="1"/>
        </w:rPr>
        <w:t xml:space="preserve"> </w:t>
      </w:r>
      <w:r>
        <w:t>скамейке</w:t>
      </w:r>
      <w:r>
        <w:rPr>
          <w:spacing w:val="1"/>
        </w:rPr>
        <w:t xml:space="preserve"> </w:t>
      </w:r>
      <w:r>
        <w:t>в</w:t>
      </w:r>
      <w:r>
        <w:rPr>
          <w:spacing w:val="1"/>
        </w:rPr>
        <w:t xml:space="preserve"> </w:t>
      </w:r>
      <w:r>
        <w:t>раздевальной</w:t>
      </w:r>
      <w:r>
        <w:rPr>
          <w:spacing w:val="1"/>
        </w:rPr>
        <w:t xml:space="preserve"> </w:t>
      </w:r>
      <w:r>
        <w:t>комнате</w:t>
      </w:r>
      <w:r>
        <w:rPr>
          <w:spacing w:val="1"/>
        </w:rPr>
        <w:t xml:space="preserve"> </w:t>
      </w:r>
      <w:r>
        <w:t>необходима</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удобнее</w:t>
      </w:r>
      <w:r>
        <w:rPr>
          <w:spacing w:val="1"/>
        </w:rPr>
        <w:t xml:space="preserve"> </w:t>
      </w:r>
      <w:r>
        <w:t>было</w:t>
      </w:r>
      <w:r>
        <w:rPr>
          <w:spacing w:val="1"/>
        </w:rPr>
        <w:t xml:space="preserve"> </w:t>
      </w:r>
      <w:r>
        <w:t>сидеть).</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основными свойствами и качествами материалов, из которых изготовлены предметы, знакомые</w:t>
      </w:r>
      <w:r>
        <w:rPr>
          <w:spacing w:val="1"/>
        </w:rPr>
        <w:t xml:space="preserve"> </w:t>
      </w:r>
      <w:r>
        <w:t>ребенку (картон, бумага, дерево, ткань), создает игровые ситуации, вызывающие необходимость в</w:t>
      </w:r>
      <w:r>
        <w:rPr>
          <w:spacing w:val="1"/>
        </w:rPr>
        <w:t xml:space="preserve"> </w:t>
      </w:r>
      <w:r>
        <w:t>создании</w:t>
      </w:r>
      <w:r>
        <w:rPr>
          <w:spacing w:val="1"/>
        </w:rPr>
        <w:t xml:space="preserve"> </w:t>
      </w:r>
      <w:r>
        <w:t>предметов</w:t>
      </w:r>
      <w:r>
        <w:rPr>
          <w:spacing w:val="1"/>
        </w:rPr>
        <w:t xml:space="preserve"> </w:t>
      </w:r>
      <w:r>
        <w:t>из</w:t>
      </w:r>
      <w:r>
        <w:rPr>
          <w:spacing w:val="1"/>
        </w:rPr>
        <w:t xml:space="preserve"> </w:t>
      </w:r>
      <w:r>
        <w:t>разных</w:t>
      </w:r>
      <w:r>
        <w:rPr>
          <w:spacing w:val="1"/>
        </w:rPr>
        <w:t xml:space="preserve"> </w:t>
      </w:r>
      <w:r>
        <w:t>материалов,</w:t>
      </w:r>
      <w:r>
        <w:rPr>
          <w:spacing w:val="1"/>
        </w:rPr>
        <w:t xml:space="preserve"> </w:t>
      </w:r>
      <w:r>
        <w:t>использует</w:t>
      </w:r>
      <w:r>
        <w:rPr>
          <w:spacing w:val="1"/>
        </w:rPr>
        <w:t xml:space="preserve"> </w:t>
      </w:r>
      <w:r>
        <w:t>дидактические</w:t>
      </w:r>
      <w:r>
        <w:rPr>
          <w:spacing w:val="1"/>
        </w:rPr>
        <w:t xml:space="preserve"> </w:t>
      </w:r>
      <w:r>
        <w:t>игры</w:t>
      </w:r>
      <w:r>
        <w:rPr>
          <w:spacing w:val="1"/>
        </w:rPr>
        <w:t xml:space="preserve"> </w:t>
      </w:r>
      <w:r>
        <w:t>с</w:t>
      </w:r>
      <w:r>
        <w:rPr>
          <w:spacing w:val="1"/>
        </w:rPr>
        <w:t xml:space="preserve"> </w:t>
      </w:r>
      <w:r>
        <w:t>предметами</w:t>
      </w:r>
      <w:r>
        <w:rPr>
          <w:spacing w:val="1"/>
        </w:rPr>
        <w:t xml:space="preserve"> </w:t>
      </w:r>
      <w:r>
        <w:t>и</w:t>
      </w:r>
      <w:r>
        <w:rPr>
          <w:spacing w:val="1"/>
        </w:rPr>
        <w:t xml:space="preserve"> </w:t>
      </w:r>
      <w:r>
        <w:t>картинками на группировку по схожим признакам, моделирует ситуации для активизации желания</w:t>
      </w:r>
      <w:r>
        <w:rPr>
          <w:spacing w:val="-57"/>
        </w:rPr>
        <w:t xml:space="preserve"> </w:t>
      </w:r>
      <w:r>
        <w:t>детей</w:t>
      </w:r>
      <w:r>
        <w:rPr>
          <w:spacing w:val="-1"/>
        </w:rPr>
        <w:t xml:space="preserve"> </w:t>
      </w:r>
      <w:r>
        <w:t>включиться в</w:t>
      </w:r>
      <w:r>
        <w:rPr>
          <w:spacing w:val="-1"/>
        </w:rPr>
        <w:t xml:space="preserve"> </w:t>
      </w:r>
      <w:r>
        <w:t>выполнение</w:t>
      </w:r>
      <w:r>
        <w:rPr>
          <w:spacing w:val="-2"/>
        </w:rPr>
        <w:t xml:space="preserve"> </w:t>
      </w:r>
      <w:r>
        <w:t>простейших</w:t>
      </w:r>
      <w:r>
        <w:rPr>
          <w:spacing w:val="-1"/>
        </w:rPr>
        <w:t xml:space="preserve"> </w:t>
      </w:r>
      <w:r>
        <w:t>действий бытового</w:t>
      </w:r>
      <w:r>
        <w:rPr>
          <w:spacing w:val="-1"/>
        </w:rPr>
        <w:t xml:space="preserve"> </w:t>
      </w:r>
      <w:r>
        <w:t>труда.</w:t>
      </w:r>
    </w:p>
    <w:p w:rsidR="00BB340C" w:rsidRDefault="0021290F">
      <w:pPr>
        <w:pStyle w:val="a3"/>
        <w:spacing w:before="80" w:line="276" w:lineRule="auto"/>
        <w:ind w:right="244"/>
      </w:pPr>
      <w:r>
        <w:t>Педагог</w:t>
      </w:r>
      <w:r>
        <w:rPr>
          <w:spacing w:val="1"/>
        </w:rPr>
        <w:t xml:space="preserve"> </w:t>
      </w:r>
      <w:r>
        <w:t>формирует</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хозяйственно-бытовом</w:t>
      </w:r>
      <w:r>
        <w:rPr>
          <w:spacing w:val="61"/>
        </w:rPr>
        <w:t xml:space="preserve"> </w:t>
      </w:r>
      <w:r>
        <w:t>труде</w:t>
      </w:r>
      <w:r>
        <w:rPr>
          <w:spacing w:val="1"/>
        </w:rPr>
        <w:t xml:space="preserve"> </w:t>
      </w:r>
      <w:r>
        <w:t>взрослых дома и в детском саду, поощряет желание детей соблюдать порядок при раздевании на</w:t>
      </w:r>
      <w:r>
        <w:rPr>
          <w:spacing w:val="1"/>
        </w:rPr>
        <w:t xml:space="preserve"> </w:t>
      </w:r>
      <w:r>
        <w:t>дневной сон (аккуратное складывание одежды), уборке рабочего места после продуктивных видов</w:t>
      </w:r>
      <w:r>
        <w:rPr>
          <w:spacing w:val="1"/>
        </w:rPr>
        <w:t xml:space="preserve"> </w:t>
      </w:r>
      <w:r>
        <w:t>деятельности (лепки, рисования, аппликации) и т.п. Использует приемы одобрения и поощрения</w:t>
      </w:r>
      <w:r>
        <w:rPr>
          <w:spacing w:val="1"/>
        </w:rPr>
        <w:t xml:space="preserve"> </w:t>
      </w:r>
      <w:r>
        <w:t>ребенка при правильном выполнении элементарных трудовых действий (убирает за собой посуду</w:t>
      </w:r>
      <w:r>
        <w:rPr>
          <w:spacing w:val="1"/>
        </w:rPr>
        <w:t xml:space="preserve"> </w:t>
      </w:r>
      <w:r>
        <w:t>на раздаточный стол, убирает рабочее место после занятий, собирает игрушки, помогает раздать</w:t>
      </w:r>
      <w:r>
        <w:rPr>
          <w:spacing w:val="1"/>
        </w:rPr>
        <w:t xml:space="preserve"> </w:t>
      </w:r>
      <w:r>
        <w:t>наглядный</w:t>
      </w:r>
      <w:r>
        <w:rPr>
          <w:spacing w:val="-1"/>
        </w:rPr>
        <w:t xml:space="preserve"> </w:t>
      </w:r>
      <w:r>
        <w:t>материал</w:t>
      </w:r>
      <w:r>
        <w:rPr>
          <w:spacing w:val="-1"/>
        </w:rPr>
        <w:t xml:space="preserve"> </w:t>
      </w:r>
      <w:r>
        <w:t>на</w:t>
      </w:r>
      <w:r>
        <w:rPr>
          <w:spacing w:val="-4"/>
        </w:rPr>
        <w:t xml:space="preserve"> </w:t>
      </w:r>
      <w:r>
        <w:t>занятие</w:t>
      </w:r>
      <w:r>
        <w:rPr>
          <w:spacing w:val="-1"/>
        </w:rPr>
        <w:t xml:space="preserve"> </w:t>
      </w:r>
      <w:r>
        <w:t>и</w:t>
      </w:r>
      <w:r>
        <w:rPr>
          <w:spacing w:val="-2"/>
        </w:rPr>
        <w:t xml:space="preserve"> </w:t>
      </w:r>
      <w:r>
        <w:t>т.п.</w:t>
      </w:r>
    </w:p>
    <w:p w:rsidR="00BB340C" w:rsidRDefault="0021290F">
      <w:pPr>
        <w:pStyle w:val="a3"/>
        <w:spacing w:before="1" w:line="276" w:lineRule="auto"/>
        <w:ind w:right="242"/>
      </w:pPr>
      <w:r>
        <w:t>Педагог поддерживает стремления ребенка самостоятельно выполнять отдельные действия</w:t>
      </w:r>
      <w:r>
        <w:rPr>
          <w:spacing w:val="1"/>
        </w:rPr>
        <w:t xml:space="preserve"> </w:t>
      </w:r>
      <w:r>
        <w:t>самообслуживания:</w:t>
      </w:r>
      <w:r>
        <w:rPr>
          <w:spacing w:val="1"/>
        </w:rPr>
        <w:t xml:space="preserve"> </w:t>
      </w:r>
      <w:r>
        <w:t>одевание</w:t>
      </w:r>
      <w:r>
        <w:rPr>
          <w:spacing w:val="1"/>
        </w:rPr>
        <w:t xml:space="preserve"> </w:t>
      </w:r>
      <w:r>
        <w:t>на</w:t>
      </w:r>
      <w:r>
        <w:rPr>
          <w:spacing w:val="1"/>
        </w:rPr>
        <w:t xml:space="preserve"> </w:t>
      </w:r>
      <w:r>
        <w:t>прогулку,</w:t>
      </w:r>
      <w:r>
        <w:rPr>
          <w:spacing w:val="1"/>
        </w:rPr>
        <w:t xml:space="preserve"> </w:t>
      </w:r>
      <w:r>
        <w:t>умывание</w:t>
      </w:r>
      <w:r>
        <w:rPr>
          <w:spacing w:val="1"/>
        </w:rPr>
        <w:t xml:space="preserve"> </w:t>
      </w:r>
      <w:r>
        <w:t>после</w:t>
      </w:r>
      <w:r>
        <w:rPr>
          <w:spacing w:val="1"/>
        </w:rPr>
        <w:t xml:space="preserve"> </w:t>
      </w:r>
      <w:r>
        <w:t>сна</w:t>
      </w:r>
      <w:r>
        <w:rPr>
          <w:spacing w:val="1"/>
        </w:rPr>
        <w:t xml:space="preserve"> </w:t>
      </w:r>
      <w:r>
        <w:t>или</w:t>
      </w:r>
      <w:r>
        <w:rPr>
          <w:spacing w:val="1"/>
        </w:rPr>
        <w:t xml:space="preserve"> </w:t>
      </w:r>
      <w:r>
        <w:t>перед</w:t>
      </w:r>
      <w:r>
        <w:rPr>
          <w:spacing w:val="1"/>
        </w:rPr>
        <w:t xml:space="preserve"> </w:t>
      </w:r>
      <w:r>
        <w:t>приемом</w:t>
      </w:r>
      <w:r>
        <w:rPr>
          <w:spacing w:val="1"/>
        </w:rPr>
        <w:t xml:space="preserve"> </w:t>
      </w:r>
      <w:r>
        <w:t>пищи,</w:t>
      </w:r>
      <w:r>
        <w:rPr>
          <w:spacing w:val="1"/>
        </w:rPr>
        <w:t xml:space="preserve"> </w:t>
      </w:r>
      <w:r>
        <w:t>элементарный уход за собой (расчесывание волос, поддержание опрятности одежды, пользование</w:t>
      </w:r>
      <w:r>
        <w:rPr>
          <w:spacing w:val="1"/>
        </w:rPr>
        <w:t xml:space="preserve"> </w:t>
      </w:r>
      <w:r>
        <w:t>носовым платком и т.п.). Педагог создает условия для приучения детей к соблюдению порядка,</w:t>
      </w:r>
      <w:r>
        <w:rPr>
          <w:spacing w:val="1"/>
        </w:rPr>
        <w:t xml:space="preserve"> </w:t>
      </w:r>
      <w:r>
        <w:t>используя</w:t>
      </w:r>
      <w:r>
        <w:rPr>
          <w:spacing w:val="1"/>
        </w:rPr>
        <w:t xml:space="preserve"> </w:t>
      </w:r>
      <w:r>
        <w:t>приемы</w:t>
      </w:r>
      <w:r>
        <w:rPr>
          <w:spacing w:val="1"/>
        </w:rPr>
        <w:t xml:space="preserve"> </w:t>
      </w:r>
      <w:r>
        <w:t>напоминания,</w:t>
      </w:r>
      <w:r>
        <w:rPr>
          <w:spacing w:val="1"/>
        </w:rPr>
        <w:t xml:space="preserve"> </w:t>
      </w:r>
      <w:r>
        <w:t>упражнения,</w:t>
      </w:r>
      <w:r>
        <w:rPr>
          <w:spacing w:val="1"/>
        </w:rPr>
        <w:t xml:space="preserve"> </w:t>
      </w:r>
      <w:r>
        <w:t>личного</w:t>
      </w:r>
      <w:r>
        <w:rPr>
          <w:spacing w:val="1"/>
        </w:rPr>
        <w:t xml:space="preserve"> </w:t>
      </w:r>
      <w:r>
        <w:t>примера,</w:t>
      </w:r>
      <w:r>
        <w:rPr>
          <w:spacing w:val="1"/>
        </w:rPr>
        <w:t xml:space="preserve"> </w:t>
      </w:r>
      <w:r>
        <w:t>поощрения</w:t>
      </w:r>
      <w:r>
        <w:rPr>
          <w:spacing w:val="1"/>
        </w:rPr>
        <w:t xml:space="preserve"> </w:t>
      </w:r>
      <w:r>
        <w:t>и</w:t>
      </w:r>
      <w:r>
        <w:rPr>
          <w:spacing w:val="1"/>
        </w:rPr>
        <w:t xml:space="preserve"> </w:t>
      </w:r>
      <w:r>
        <w:t>одобрения</w:t>
      </w:r>
      <w:r>
        <w:rPr>
          <w:spacing w:val="1"/>
        </w:rPr>
        <w:t xml:space="preserve"> </w:t>
      </w:r>
      <w:r>
        <w:t>при</w:t>
      </w:r>
      <w:r>
        <w:rPr>
          <w:spacing w:val="1"/>
        </w:rPr>
        <w:t xml:space="preserve"> </w:t>
      </w:r>
      <w:r>
        <w:t>самостоятельном</w:t>
      </w:r>
      <w:r>
        <w:rPr>
          <w:spacing w:val="-2"/>
        </w:rPr>
        <w:t xml:space="preserve"> </w:t>
      </w:r>
      <w:r>
        <w:t>и</w:t>
      </w:r>
      <w:r>
        <w:rPr>
          <w:spacing w:val="-1"/>
        </w:rPr>
        <w:t xml:space="preserve"> </w:t>
      </w:r>
      <w:r>
        <w:t>правильном</w:t>
      </w:r>
      <w:r>
        <w:rPr>
          <w:spacing w:val="-1"/>
        </w:rPr>
        <w:t xml:space="preserve"> </w:t>
      </w:r>
      <w:r>
        <w:t>выполнении</w:t>
      </w:r>
      <w:r>
        <w:rPr>
          <w:spacing w:val="-1"/>
        </w:rPr>
        <w:t xml:space="preserve"> </w:t>
      </w:r>
      <w:r>
        <w:t>действий</w:t>
      </w:r>
      <w:r>
        <w:rPr>
          <w:spacing w:val="-1"/>
        </w:rPr>
        <w:t xml:space="preserve"> </w:t>
      </w:r>
      <w:r>
        <w:t>по самообслуживанию.</w:t>
      </w:r>
    </w:p>
    <w:p w:rsidR="00BB340C" w:rsidRDefault="0021290F">
      <w:pPr>
        <w:pStyle w:val="a3"/>
        <w:spacing w:line="276" w:lineRule="auto"/>
        <w:ind w:right="257"/>
      </w:pPr>
      <w:r>
        <w:t>Педагог организует специальные игры и упражнения для развития мелкой моторики рук</w:t>
      </w:r>
      <w:r>
        <w:rPr>
          <w:spacing w:val="1"/>
        </w:rPr>
        <w:t xml:space="preserve"> </w:t>
      </w:r>
      <w:r>
        <w:t>детей</w:t>
      </w:r>
      <w:r>
        <w:rPr>
          <w:spacing w:val="-1"/>
        </w:rPr>
        <w:t xml:space="preserve"> </w:t>
      </w:r>
      <w:r>
        <w:t>с</w:t>
      </w:r>
      <w:r>
        <w:rPr>
          <w:spacing w:val="-2"/>
        </w:rPr>
        <w:t xml:space="preserve"> </w:t>
      </w:r>
      <w:r>
        <w:t>целью повышения</w:t>
      </w:r>
      <w:r>
        <w:rPr>
          <w:spacing w:val="-1"/>
        </w:rPr>
        <w:t xml:space="preserve"> </w:t>
      </w:r>
      <w:r>
        <w:t>качества</w:t>
      </w:r>
      <w:r>
        <w:rPr>
          <w:spacing w:val="-1"/>
        </w:rPr>
        <w:t xml:space="preserve"> </w:t>
      </w:r>
      <w:r>
        <w:t>выполнения</w:t>
      </w:r>
      <w:r>
        <w:rPr>
          <w:spacing w:val="-1"/>
        </w:rPr>
        <w:t xml:space="preserve"> </w:t>
      </w:r>
      <w:r>
        <w:t>действий по</w:t>
      </w:r>
      <w:r>
        <w:rPr>
          <w:spacing w:val="-1"/>
        </w:rPr>
        <w:t xml:space="preserve"> </w:t>
      </w:r>
      <w:r>
        <w:t>самообслуживанию.</w:t>
      </w:r>
    </w:p>
    <w:p w:rsidR="00BB340C" w:rsidRDefault="0021290F">
      <w:pPr>
        <w:spacing w:before="1"/>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безопасного</w:t>
      </w:r>
      <w:r>
        <w:rPr>
          <w:i/>
          <w:spacing w:val="-2"/>
          <w:sz w:val="24"/>
        </w:rPr>
        <w:t xml:space="preserve"> </w:t>
      </w:r>
      <w:r>
        <w:rPr>
          <w:i/>
          <w:sz w:val="24"/>
        </w:rPr>
        <w:t>поведения.</w:t>
      </w:r>
    </w:p>
    <w:p w:rsidR="00BB340C" w:rsidRDefault="0021290F">
      <w:pPr>
        <w:pStyle w:val="a3"/>
        <w:spacing w:before="40" w:line="276" w:lineRule="auto"/>
        <w:ind w:right="246"/>
      </w:pPr>
      <w:r>
        <w:lastRenderedPageBreak/>
        <w:t>Педагог поддерживает интерес детей к бытовым предметам, объясняет их назначение и</w:t>
      </w:r>
      <w:r>
        <w:rPr>
          <w:spacing w:val="1"/>
        </w:rPr>
        <w:t xml:space="preserve"> </w:t>
      </w:r>
      <w:r>
        <w:t>правила использования, доброжелательно и корректно обращает внимание, что не соблюдение</w:t>
      </w:r>
      <w:r>
        <w:rPr>
          <w:spacing w:val="1"/>
        </w:rPr>
        <w:t xml:space="preserve"> </w:t>
      </w:r>
      <w:r>
        <w:t>правил использования бытовых предметов и гаджетов позволяет создать ситуации, небезопасные</w:t>
      </w:r>
      <w:r>
        <w:rPr>
          <w:spacing w:val="1"/>
        </w:rPr>
        <w:t xml:space="preserve"> </w:t>
      </w:r>
      <w:r>
        <w:t>для здоровья.</w:t>
      </w:r>
    </w:p>
    <w:p w:rsidR="00BB340C" w:rsidRDefault="0021290F" w:rsidP="00562173">
      <w:pPr>
        <w:pStyle w:val="a3"/>
        <w:spacing w:line="276" w:lineRule="auto"/>
        <w:ind w:left="0" w:right="249" w:firstLine="720"/>
      </w:pPr>
      <w:r>
        <w:t>Педагог</w:t>
      </w:r>
      <w:r>
        <w:rPr>
          <w:spacing w:val="1"/>
        </w:rPr>
        <w:t xml:space="preserve"> </w:t>
      </w:r>
      <w:r>
        <w:t>использует</w:t>
      </w:r>
      <w:r>
        <w:rPr>
          <w:spacing w:val="1"/>
        </w:rPr>
        <w:t xml:space="preserve"> </w:t>
      </w:r>
      <w:r>
        <w:t>игровые</w:t>
      </w:r>
      <w:r>
        <w:rPr>
          <w:spacing w:val="1"/>
        </w:rPr>
        <w:t xml:space="preserve"> </w:t>
      </w:r>
      <w:r>
        <w:t>ситуации,</w:t>
      </w:r>
      <w:r>
        <w:rPr>
          <w:spacing w:val="1"/>
        </w:rPr>
        <w:t xml:space="preserve"> </w:t>
      </w:r>
      <w:r>
        <w:t>создавая</w:t>
      </w:r>
      <w:r>
        <w:rPr>
          <w:spacing w:val="1"/>
        </w:rPr>
        <w:t xml:space="preserve"> </w:t>
      </w:r>
      <w:r>
        <w:t>условия</w:t>
      </w:r>
      <w:r>
        <w:rPr>
          <w:spacing w:val="1"/>
        </w:rPr>
        <w:t xml:space="preserve"> </w:t>
      </w:r>
      <w:r>
        <w:t>для</w:t>
      </w:r>
      <w:r>
        <w:rPr>
          <w:spacing w:val="61"/>
        </w:rPr>
        <w:t xml:space="preserve"> </w:t>
      </w:r>
      <w:r>
        <w:t>демонстрации</w:t>
      </w:r>
      <w:r>
        <w:rPr>
          <w:spacing w:val="61"/>
        </w:rPr>
        <w:t xml:space="preserve"> </w:t>
      </w:r>
      <w:r>
        <w:t>и</w:t>
      </w:r>
      <w:r>
        <w:rPr>
          <w:spacing w:val="1"/>
        </w:rPr>
        <w:t xml:space="preserve"> </w:t>
      </w:r>
      <w:r>
        <w:t>формирования умений ребенка пользоваться простыми бытовыми приборами, обсуждает с детьми</w:t>
      </w:r>
      <w:r>
        <w:rPr>
          <w:spacing w:val="1"/>
        </w:rPr>
        <w:t xml:space="preserve"> </w:t>
      </w:r>
      <w:r>
        <w:t>какими предметами быта детям можно пользоваться только вместе со взрослыми: ножи, иголки,</w:t>
      </w:r>
      <w:r>
        <w:rPr>
          <w:spacing w:val="1"/>
        </w:rPr>
        <w:t xml:space="preserve"> </w:t>
      </w:r>
      <w:r>
        <w:t>ножницы,</w:t>
      </w:r>
      <w:r>
        <w:rPr>
          <w:spacing w:val="-1"/>
        </w:rPr>
        <w:t xml:space="preserve"> </w:t>
      </w:r>
      <w:r>
        <w:t>лекарства, спички</w:t>
      </w:r>
      <w:r>
        <w:rPr>
          <w:spacing w:val="-2"/>
        </w:rPr>
        <w:t xml:space="preserve"> </w:t>
      </w:r>
      <w:r>
        <w:t>и т.д.</w:t>
      </w:r>
    </w:p>
    <w:p w:rsidR="00BB340C" w:rsidRDefault="0021290F">
      <w:pPr>
        <w:pStyle w:val="a3"/>
        <w:spacing w:before="1" w:line="276" w:lineRule="auto"/>
        <w:ind w:right="251"/>
      </w:pPr>
      <w:r>
        <w:t>Педагог обсуждает с детьми правила безопасного поведения в группе, рассказывает почему</w:t>
      </w:r>
      <w:r>
        <w:rPr>
          <w:spacing w:val="-57"/>
        </w:rPr>
        <w:t xml:space="preserve"> </w:t>
      </w:r>
      <w:r>
        <w:t>игрушки нужно убирать на свои места, демонстрирует детям как безопасно вести себя за столом,</w:t>
      </w:r>
      <w:r>
        <w:rPr>
          <w:spacing w:val="1"/>
        </w:rPr>
        <w:t xml:space="preserve"> </w:t>
      </w:r>
      <w:r>
        <w:t>во</w:t>
      </w:r>
      <w:r>
        <w:rPr>
          <w:spacing w:val="-2"/>
        </w:rPr>
        <w:t xml:space="preserve"> </w:t>
      </w:r>
      <w:r>
        <w:t>время одевания на</w:t>
      </w:r>
      <w:r>
        <w:rPr>
          <w:spacing w:val="-1"/>
        </w:rPr>
        <w:t xml:space="preserve"> </w:t>
      </w:r>
      <w:r>
        <w:t>прогулку, во</w:t>
      </w:r>
      <w:r>
        <w:rPr>
          <w:spacing w:val="-2"/>
        </w:rPr>
        <w:t xml:space="preserve"> </w:t>
      </w:r>
      <w:r>
        <w:t>время совместных</w:t>
      </w:r>
      <w:r>
        <w:rPr>
          <w:spacing w:val="1"/>
        </w:rPr>
        <w:t xml:space="preserve"> </w:t>
      </w:r>
      <w:r>
        <w:t>игр.</w:t>
      </w:r>
    </w:p>
    <w:p w:rsidR="00BB340C" w:rsidRDefault="0021290F">
      <w:pPr>
        <w:pStyle w:val="a3"/>
        <w:spacing w:line="276" w:lineRule="auto"/>
        <w:ind w:right="250"/>
      </w:pPr>
      <w:r>
        <w:t>Педагог рассказывает детям о том, как себя вести на площадке детского сада, игровой</w:t>
      </w:r>
      <w:r>
        <w:rPr>
          <w:spacing w:val="1"/>
        </w:rPr>
        <w:t xml:space="preserve"> </w:t>
      </w:r>
      <w:r>
        <w:t>площадке</w:t>
      </w:r>
      <w:r>
        <w:rPr>
          <w:spacing w:val="1"/>
        </w:rPr>
        <w:t xml:space="preserve"> </w:t>
      </w:r>
      <w:r>
        <w:t>рядом</w:t>
      </w:r>
      <w:r>
        <w:rPr>
          <w:spacing w:val="1"/>
        </w:rPr>
        <w:t xml:space="preserve"> </w:t>
      </w:r>
      <w:r>
        <w:t>с</w:t>
      </w:r>
      <w:r>
        <w:rPr>
          <w:spacing w:val="1"/>
        </w:rPr>
        <w:t xml:space="preserve"> </w:t>
      </w:r>
      <w:r>
        <w:t>домом.</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w:t>
      </w:r>
      <w:r>
        <w:rPr>
          <w:spacing w:val="1"/>
        </w:rPr>
        <w:t xml:space="preserve"> </w:t>
      </w:r>
      <w:r>
        <w:t>необходимость</w:t>
      </w:r>
      <w:r>
        <w:rPr>
          <w:spacing w:val="1"/>
        </w:rPr>
        <w:t xml:space="preserve"> </w:t>
      </w:r>
      <w:r>
        <w:t>оповещать</w:t>
      </w:r>
      <w:r>
        <w:rPr>
          <w:spacing w:val="1"/>
        </w:rPr>
        <w:t xml:space="preserve"> </w:t>
      </w:r>
      <w:r>
        <w:t>взрослых</w:t>
      </w:r>
      <w:r>
        <w:rPr>
          <w:spacing w:val="1"/>
        </w:rPr>
        <w:t xml:space="preserve"> </w:t>
      </w:r>
      <w:r>
        <w:t>(воспитателя,</w:t>
      </w:r>
      <w:r>
        <w:rPr>
          <w:spacing w:val="1"/>
        </w:rPr>
        <w:t xml:space="preserve"> </w:t>
      </w:r>
      <w:r>
        <w:t>родителей),</w:t>
      </w:r>
      <w:r>
        <w:rPr>
          <w:spacing w:val="1"/>
        </w:rPr>
        <w:t xml:space="preserve"> </w:t>
      </w:r>
      <w:r>
        <w:t>если</w:t>
      </w:r>
      <w:r>
        <w:rPr>
          <w:spacing w:val="1"/>
        </w:rPr>
        <w:t xml:space="preserve"> </w:t>
      </w:r>
      <w:r>
        <w:t>ребенок</w:t>
      </w:r>
      <w:r>
        <w:rPr>
          <w:spacing w:val="1"/>
        </w:rPr>
        <w:t xml:space="preserve"> </w:t>
      </w:r>
      <w:r>
        <w:t>хочет</w:t>
      </w:r>
      <w:r>
        <w:rPr>
          <w:spacing w:val="1"/>
        </w:rPr>
        <w:t xml:space="preserve"> </w:t>
      </w:r>
      <w:r>
        <w:t>покинуть</w:t>
      </w:r>
      <w:r>
        <w:rPr>
          <w:spacing w:val="1"/>
        </w:rPr>
        <w:t xml:space="preserve"> </w:t>
      </w:r>
      <w:r>
        <w:t>игровую</w:t>
      </w:r>
      <w:r>
        <w:rPr>
          <w:spacing w:val="1"/>
        </w:rPr>
        <w:t xml:space="preserve"> </w:t>
      </w:r>
      <w:r>
        <w:t>площадку,</w:t>
      </w:r>
      <w:r>
        <w:rPr>
          <w:spacing w:val="1"/>
        </w:rPr>
        <w:t xml:space="preserve"> </w:t>
      </w:r>
      <w:r>
        <w:t>уйти</w:t>
      </w:r>
      <w:r>
        <w:rPr>
          <w:spacing w:val="1"/>
        </w:rPr>
        <w:t xml:space="preserve"> </w:t>
      </w:r>
      <w:r>
        <w:t>с</w:t>
      </w:r>
      <w:r>
        <w:rPr>
          <w:spacing w:val="1"/>
        </w:rPr>
        <w:t xml:space="preserve"> </w:t>
      </w:r>
      <w:r>
        <w:t>участка</w:t>
      </w:r>
      <w:r>
        <w:rPr>
          <w:spacing w:val="1"/>
        </w:rPr>
        <w:t xml:space="preserve"> </w:t>
      </w:r>
      <w:r>
        <w:t>детского сада. Обсуждает вместе с детьми их действия, дает возможность ребенку рассказать о</w:t>
      </w:r>
      <w:r>
        <w:rPr>
          <w:spacing w:val="1"/>
        </w:rPr>
        <w:t xml:space="preserve"> </w:t>
      </w:r>
      <w:r>
        <w:t>своем опыте, как себя вести безопасно: рядом с бездомными животными (не нужно подходить</w:t>
      </w:r>
      <w:r>
        <w:rPr>
          <w:spacing w:val="1"/>
        </w:rPr>
        <w:t xml:space="preserve"> </w:t>
      </w:r>
      <w:r>
        <w:t>близко,</w:t>
      </w:r>
      <w:r>
        <w:rPr>
          <w:spacing w:val="1"/>
        </w:rPr>
        <w:t xml:space="preserve"> </w:t>
      </w:r>
      <w:r>
        <w:t>пугать</w:t>
      </w:r>
      <w:r>
        <w:rPr>
          <w:spacing w:val="1"/>
        </w:rPr>
        <w:t xml:space="preserve"> </w:t>
      </w:r>
      <w:r>
        <w:t>животных),</w:t>
      </w:r>
      <w:r>
        <w:rPr>
          <w:spacing w:val="1"/>
        </w:rPr>
        <w:t xml:space="preserve"> </w:t>
      </w:r>
      <w:r>
        <w:t>рядом</w:t>
      </w:r>
      <w:r>
        <w:rPr>
          <w:spacing w:val="1"/>
        </w:rPr>
        <w:t xml:space="preserve"> </w:t>
      </w:r>
      <w:r>
        <w:t>с</w:t>
      </w:r>
      <w:r>
        <w:rPr>
          <w:spacing w:val="1"/>
        </w:rPr>
        <w:t xml:space="preserve"> </w:t>
      </w:r>
      <w:r>
        <w:t>незнакомыми</w:t>
      </w:r>
      <w:r>
        <w:rPr>
          <w:spacing w:val="1"/>
        </w:rPr>
        <w:t xml:space="preserve"> </w:t>
      </w:r>
      <w:r>
        <w:t>растениями</w:t>
      </w:r>
      <w:r>
        <w:rPr>
          <w:spacing w:val="1"/>
        </w:rPr>
        <w:t xml:space="preserve"> </w:t>
      </w:r>
      <w:r>
        <w:t>(без</w:t>
      </w:r>
      <w:r>
        <w:rPr>
          <w:spacing w:val="1"/>
        </w:rPr>
        <w:t xml:space="preserve"> </w:t>
      </w:r>
      <w:r>
        <w:t>разрешения</w:t>
      </w:r>
      <w:r>
        <w:rPr>
          <w:spacing w:val="1"/>
        </w:rPr>
        <w:t xml:space="preserve"> </w:t>
      </w:r>
      <w:r>
        <w:t>взрослых</w:t>
      </w:r>
      <w:r>
        <w:rPr>
          <w:spacing w:val="1"/>
        </w:rPr>
        <w:t xml:space="preserve"> </w:t>
      </w:r>
      <w:r>
        <w:t>не</w:t>
      </w:r>
      <w:r>
        <w:rPr>
          <w:spacing w:val="1"/>
        </w:rPr>
        <w:t xml:space="preserve"> </w:t>
      </w:r>
      <w:r>
        <w:t>пробовать</w:t>
      </w:r>
      <w:r>
        <w:rPr>
          <w:spacing w:val="1"/>
        </w:rPr>
        <w:t xml:space="preserve"> </w:t>
      </w:r>
      <w:r>
        <w:t>незнакомые</w:t>
      </w:r>
      <w:r>
        <w:rPr>
          <w:spacing w:val="1"/>
        </w:rPr>
        <w:t xml:space="preserve"> </w:t>
      </w:r>
      <w:r>
        <w:t>ягоды,</w:t>
      </w:r>
      <w:r>
        <w:rPr>
          <w:spacing w:val="1"/>
        </w:rPr>
        <w:t xml:space="preserve"> </w:t>
      </w:r>
      <w:r>
        <w:t>листья</w:t>
      </w:r>
      <w:r>
        <w:rPr>
          <w:spacing w:val="1"/>
        </w:rPr>
        <w:t xml:space="preserve"> </w:t>
      </w:r>
      <w:r>
        <w:t>растений,</w:t>
      </w:r>
      <w:r>
        <w:rPr>
          <w:spacing w:val="1"/>
        </w:rPr>
        <w:t xml:space="preserve"> </w:t>
      </w:r>
      <w:r>
        <w:t>если</w:t>
      </w:r>
      <w:r>
        <w:rPr>
          <w:spacing w:val="1"/>
        </w:rPr>
        <w:t xml:space="preserve"> </w:t>
      </w:r>
      <w:r>
        <w:t>у</w:t>
      </w:r>
      <w:r>
        <w:rPr>
          <w:spacing w:val="1"/>
        </w:rPr>
        <w:t xml:space="preserve"> </w:t>
      </w:r>
      <w:r>
        <w:t>ребенка</w:t>
      </w:r>
      <w:r>
        <w:rPr>
          <w:spacing w:val="1"/>
        </w:rPr>
        <w:t xml:space="preserve"> </w:t>
      </w:r>
      <w:r>
        <w:t>появляется</w:t>
      </w:r>
      <w:r>
        <w:rPr>
          <w:spacing w:val="1"/>
        </w:rPr>
        <w:t xml:space="preserve"> </w:t>
      </w:r>
      <w:r>
        <w:t>желание</w:t>
      </w:r>
      <w:r>
        <w:rPr>
          <w:spacing w:val="61"/>
        </w:rPr>
        <w:t xml:space="preserve"> </w:t>
      </w:r>
      <w:r>
        <w:t>их</w:t>
      </w:r>
      <w:r>
        <w:rPr>
          <w:spacing w:val="1"/>
        </w:rPr>
        <w:t xml:space="preserve"> </w:t>
      </w:r>
      <w:r>
        <w:t>попробовать,</w:t>
      </w:r>
      <w:r>
        <w:rPr>
          <w:spacing w:val="-1"/>
        </w:rPr>
        <w:t xml:space="preserve"> </w:t>
      </w:r>
      <w:r>
        <w:t>обязательно сначала</w:t>
      </w:r>
      <w:r>
        <w:rPr>
          <w:spacing w:val="-2"/>
        </w:rPr>
        <w:t xml:space="preserve"> </w:t>
      </w:r>
      <w:r>
        <w:t>спросить</w:t>
      </w:r>
      <w:r>
        <w:rPr>
          <w:spacing w:val="3"/>
        </w:rPr>
        <w:t xml:space="preserve"> </w:t>
      </w:r>
      <w:r>
        <w:t>у</w:t>
      </w:r>
      <w:r>
        <w:rPr>
          <w:spacing w:val="-5"/>
        </w:rPr>
        <w:t xml:space="preserve"> </w:t>
      </w:r>
      <w:r>
        <w:t>взрослого,</w:t>
      </w:r>
      <w:r>
        <w:rPr>
          <w:spacing w:val="-2"/>
        </w:rPr>
        <w:t xml:space="preserve"> </w:t>
      </w:r>
      <w:r>
        <w:t>можно ли их</w:t>
      </w:r>
      <w:r>
        <w:rPr>
          <w:spacing w:val="-2"/>
        </w:rPr>
        <w:t xml:space="preserve"> </w:t>
      </w:r>
      <w:r>
        <w:t>есть).</w:t>
      </w:r>
    </w:p>
    <w:p w:rsidR="00BB340C" w:rsidRDefault="0021290F">
      <w:pPr>
        <w:pStyle w:val="a3"/>
        <w:spacing w:line="276" w:lineRule="auto"/>
        <w:ind w:right="247"/>
      </w:pPr>
      <w:r>
        <w:t>Педагог</w:t>
      </w:r>
      <w:r>
        <w:rPr>
          <w:spacing w:val="1"/>
        </w:rPr>
        <w:t xml:space="preserve"> </w:t>
      </w:r>
      <w:r>
        <w:t>поддерживает</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вопросам</w:t>
      </w:r>
      <w:r>
        <w:rPr>
          <w:spacing w:val="1"/>
        </w:rPr>
        <w:t xml:space="preserve"> </w:t>
      </w:r>
      <w:r>
        <w:t>безопасного</w:t>
      </w:r>
      <w:r>
        <w:rPr>
          <w:spacing w:val="1"/>
        </w:rPr>
        <w:t xml:space="preserve"> </w:t>
      </w:r>
      <w:r>
        <w:t>поведения,</w:t>
      </w:r>
      <w:r>
        <w:rPr>
          <w:spacing w:val="60"/>
        </w:rPr>
        <w:t xml:space="preserve"> </w:t>
      </w:r>
      <w:r>
        <w:t>поощряет</w:t>
      </w:r>
      <w:r>
        <w:rPr>
          <w:spacing w:val="1"/>
        </w:rPr>
        <w:t xml:space="preserve"> </w:t>
      </w:r>
      <w:r>
        <w:t>вопросы детей дошкольного возраста, с готовностью на них отвечает, привлекая к обсуждению</w:t>
      </w:r>
      <w:r>
        <w:rPr>
          <w:spacing w:val="1"/>
        </w:rPr>
        <w:t xml:space="preserve"> </w:t>
      </w:r>
      <w:r>
        <w:t>всех</w:t>
      </w:r>
      <w:r>
        <w:rPr>
          <w:spacing w:val="1"/>
        </w:rPr>
        <w:t xml:space="preserve"> </w:t>
      </w:r>
      <w:r>
        <w:t>детей.</w:t>
      </w:r>
      <w:r>
        <w:rPr>
          <w:spacing w:val="1"/>
        </w:rPr>
        <w:t xml:space="preserve"> </w:t>
      </w:r>
      <w:r>
        <w:t>Использует</w:t>
      </w:r>
      <w:r>
        <w:rPr>
          <w:spacing w:val="1"/>
        </w:rPr>
        <w:t xml:space="preserve"> </w:t>
      </w:r>
      <w:r>
        <w:t>приемы</w:t>
      </w:r>
      <w:r>
        <w:rPr>
          <w:spacing w:val="1"/>
        </w:rPr>
        <w:t xml:space="preserve"> </w:t>
      </w:r>
      <w:r>
        <w:t>упражнения,</w:t>
      </w:r>
      <w:r>
        <w:rPr>
          <w:spacing w:val="1"/>
        </w:rPr>
        <w:t xml:space="preserve"> </w:t>
      </w:r>
      <w:r>
        <w:t>напоминания,</w:t>
      </w:r>
      <w:r>
        <w:rPr>
          <w:spacing w:val="1"/>
        </w:rPr>
        <w:t xml:space="preserve"> </w:t>
      </w:r>
      <w:r>
        <w:t>личного</w:t>
      </w:r>
      <w:r>
        <w:rPr>
          <w:spacing w:val="1"/>
        </w:rPr>
        <w:t xml:space="preserve"> </w:t>
      </w:r>
      <w:r>
        <w:t>примера</w:t>
      </w:r>
      <w:r>
        <w:rPr>
          <w:spacing w:val="1"/>
        </w:rPr>
        <w:t xml:space="preserve"> </w:t>
      </w:r>
      <w:r>
        <w:t>для</w:t>
      </w:r>
      <w:r>
        <w:rPr>
          <w:spacing w:val="1"/>
        </w:rPr>
        <w:t xml:space="preserve"> </w:t>
      </w:r>
      <w:r>
        <w:t>закрепления</w:t>
      </w:r>
      <w:r>
        <w:rPr>
          <w:spacing w:val="-57"/>
        </w:rPr>
        <w:t xml:space="preserve"> </w:t>
      </w:r>
      <w:r>
        <w:t>формируемых представлений.</w:t>
      </w:r>
    </w:p>
    <w:p w:rsidR="00BB340C" w:rsidRPr="00916175" w:rsidRDefault="0021290F" w:rsidP="00916175">
      <w:pPr>
        <w:pStyle w:val="a3"/>
        <w:spacing w:line="276" w:lineRule="auto"/>
        <w:ind w:right="246"/>
      </w:pPr>
      <w:r>
        <w:rPr>
          <w:b/>
          <w:i/>
        </w:rPr>
        <w:t xml:space="preserve">В результате, к концу 4 года жизни, </w:t>
      </w:r>
      <w:r>
        <w:t>ребенок говорит о себе в первом лице, положительно</w:t>
      </w:r>
      <w:r>
        <w:rPr>
          <w:spacing w:val="-57"/>
        </w:rPr>
        <w:t xml:space="preserve"> </w:t>
      </w:r>
      <w:r>
        <w:t>оценивает</w:t>
      </w:r>
      <w:r>
        <w:rPr>
          <w:spacing w:val="23"/>
        </w:rPr>
        <w:t xml:space="preserve"> </w:t>
      </w:r>
      <w:r>
        <w:t>себя,</w:t>
      </w:r>
      <w:r>
        <w:rPr>
          <w:spacing w:val="23"/>
        </w:rPr>
        <w:t xml:space="preserve"> </w:t>
      </w:r>
      <w:r>
        <w:t>проявляет</w:t>
      </w:r>
      <w:r>
        <w:rPr>
          <w:spacing w:val="24"/>
        </w:rPr>
        <w:t xml:space="preserve"> </w:t>
      </w:r>
      <w:r>
        <w:t>доверие</w:t>
      </w:r>
      <w:r>
        <w:rPr>
          <w:spacing w:val="22"/>
        </w:rPr>
        <w:t xml:space="preserve"> </w:t>
      </w:r>
      <w:r>
        <w:t>к</w:t>
      </w:r>
      <w:r>
        <w:rPr>
          <w:spacing w:val="23"/>
        </w:rPr>
        <w:t xml:space="preserve"> </w:t>
      </w:r>
      <w:r>
        <w:t>миру;</w:t>
      </w:r>
      <w:r>
        <w:rPr>
          <w:spacing w:val="24"/>
        </w:rPr>
        <w:t xml:space="preserve"> </w:t>
      </w:r>
      <w:r>
        <w:t>по</w:t>
      </w:r>
      <w:r>
        <w:rPr>
          <w:spacing w:val="23"/>
        </w:rPr>
        <w:t xml:space="preserve"> </w:t>
      </w:r>
      <w:r>
        <w:t>побуждению</w:t>
      </w:r>
      <w:r>
        <w:rPr>
          <w:spacing w:val="23"/>
        </w:rPr>
        <w:t xml:space="preserve"> </w:t>
      </w:r>
      <w:r>
        <w:t>взрослых</w:t>
      </w:r>
      <w:r>
        <w:rPr>
          <w:spacing w:val="23"/>
        </w:rPr>
        <w:t xml:space="preserve"> </w:t>
      </w:r>
      <w:r>
        <w:t>эмоционально</w:t>
      </w:r>
      <w:r>
        <w:rPr>
          <w:spacing w:val="23"/>
        </w:rPr>
        <w:t xml:space="preserve"> </w:t>
      </w:r>
      <w:r>
        <w:t>откликается</w:t>
      </w:r>
      <w:r>
        <w:rPr>
          <w:spacing w:val="-58"/>
        </w:rPr>
        <w:t xml:space="preserve"> </w:t>
      </w:r>
      <w:r>
        <w:t>на</w:t>
      </w:r>
      <w:r>
        <w:rPr>
          <w:spacing w:val="9"/>
        </w:rPr>
        <w:t xml:space="preserve"> </w:t>
      </w:r>
      <w:r>
        <w:t>ярко</w:t>
      </w:r>
      <w:r>
        <w:rPr>
          <w:spacing w:val="11"/>
        </w:rPr>
        <w:t xml:space="preserve"> </w:t>
      </w:r>
      <w:r>
        <w:t>выраженное</w:t>
      </w:r>
      <w:r>
        <w:rPr>
          <w:spacing w:val="10"/>
        </w:rPr>
        <w:t xml:space="preserve"> </w:t>
      </w:r>
      <w:r>
        <w:t>эмоциональное</w:t>
      </w:r>
      <w:r>
        <w:rPr>
          <w:spacing w:val="10"/>
        </w:rPr>
        <w:t xml:space="preserve"> </w:t>
      </w:r>
      <w:r>
        <w:t>состояние</w:t>
      </w:r>
      <w:r>
        <w:rPr>
          <w:spacing w:val="7"/>
        </w:rPr>
        <w:t xml:space="preserve"> </w:t>
      </w:r>
      <w:r>
        <w:t>близких</w:t>
      </w:r>
      <w:r>
        <w:rPr>
          <w:spacing w:val="10"/>
        </w:rPr>
        <w:t xml:space="preserve"> </w:t>
      </w:r>
      <w:r>
        <w:t>и</w:t>
      </w:r>
      <w:r>
        <w:rPr>
          <w:spacing w:val="12"/>
        </w:rPr>
        <w:t xml:space="preserve"> </w:t>
      </w:r>
      <w:r>
        <w:t>сверстников,</w:t>
      </w:r>
      <w:r>
        <w:rPr>
          <w:spacing w:val="10"/>
        </w:rPr>
        <w:t xml:space="preserve"> </w:t>
      </w:r>
      <w:r>
        <w:t>способен</w:t>
      </w:r>
      <w:r>
        <w:rPr>
          <w:spacing w:val="12"/>
        </w:rPr>
        <w:t xml:space="preserve"> </w:t>
      </w:r>
      <w:r>
        <w:t>к</w:t>
      </w:r>
      <w:r>
        <w:rPr>
          <w:spacing w:val="10"/>
        </w:rPr>
        <w:t xml:space="preserve"> </w:t>
      </w:r>
      <w:r>
        <w:t>распознаванию</w:t>
      </w:r>
      <w:r>
        <w:rPr>
          <w:spacing w:val="-57"/>
        </w:rPr>
        <w:t xml:space="preserve"> </w:t>
      </w:r>
      <w:r>
        <w:t>и</w:t>
      </w:r>
      <w:r>
        <w:rPr>
          <w:spacing w:val="1"/>
        </w:rPr>
        <w:t xml:space="preserve"> </w:t>
      </w:r>
      <w:r>
        <w:t>называнию</w:t>
      </w:r>
      <w:r>
        <w:rPr>
          <w:spacing w:val="1"/>
        </w:rPr>
        <w:t xml:space="preserve"> </w:t>
      </w:r>
      <w:r>
        <w:t>базовых</w:t>
      </w:r>
      <w:r>
        <w:rPr>
          <w:spacing w:val="1"/>
        </w:rPr>
        <w:t xml:space="preserve"> </w:t>
      </w:r>
      <w:r>
        <w:t>эмоций</w:t>
      </w:r>
      <w:r>
        <w:rPr>
          <w:spacing w:val="1"/>
        </w:rPr>
        <w:t xml:space="preserve"> </w:t>
      </w:r>
      <w:r>
        <w:t>на</w:t>
      </w:r>
      <w:r>
        <w:rPr>
          <w:spacing w:val="1"/>
        </w:rPr>
        <w:t xml:space="preserve"> </w:t>
      </w:r>
      <w:r>
        <w:t>основе</w:t>
      </w:r>
      <w:r>
        <w:rPr>
          <w:spacing w:val="1"/>
        </w:rPr>
        <w:t xml:space="preserve"> </w:t>
      </w:r>
      <w:r>
        <w:t>вербальных</w:t>
      </w:r>
      <w:r>
        <w:rPr>
          <w:spacing w:val="1"/>
        </w:rPr>
        <w:t xml:space="preserve"> </w:t>
      </w:r>
      <w:r>
        <w:t>и</w:t>
      </w:r>
      <w:r>
        <w:rPr>
          <w:spacing w:val="1"/>
        </w:rPr>
        <w:t xml:space="preserve"> </w:t>
      </w:r>
      <w:r>
        <w:t>невербальных</w:t>
      </w:r>
      <w:r>
        <w:rPr>
          <w:spacing w:val="1"/>
        </w:rPr>
        <w:t xml:space="preserve"> </w:t>
      </w:r>
      <w:r>
        <w:t>средств</w:t>
      </w:r>
      <w:r>
        <w:rPr>
          <w:spacing w:val="1"/>
        </w:rPr>
        <w:t xml:space="preserve"> </w:t>
      </w:r>
      <w:r>
        <w:t>их</w:t>
      </w:r>
      <w:r>
        <w:rPr>
          <w:spacing w:val="1"/>
        </w:rPr>
        <w:t xml:space="preserve"> </w:t>
      </w:r>
      <w:r>
        <w:t>выражения</w:t>
      </w:r>
      <w:r>
        <w:rPr>
          <w:spacing w:val="1"/>
        </w:rPr>
        <w:t xml:space="preserve"> </w:t>
      </w:r>
      <w:r>
        <w:t>(мимика,</w:t>
      </w:r>
      <w:r>
        <w:rPr>
          <w:spacing w:val="1"/>
        </w:rPr>
        <w:t xml:space="preserve"> </w:t>
      </w:r>
      <w:r>
        <w:t>пантомимика,</w:t>
      </w:r>
      <w:r>
        <w:rPr>
          <w:spacing w:val="1"/>
        </w:rPr>
        <w:t xml:space="preserve"> </w:t>
      </w:r>
      <w:r>
        <w:t>интонационные</w:t>
      </w:r>
      <w:r>
        <w:rPr>
          <w:spacing w:val="1"/>
        </w:rPr>
        <w:t xml:space="preserve"> </w:t>
      </w:r>
      <w:r>
        <w:t>характеристики</w:t>
      </w:r>
      <w:r>
        <w:rPr>
          <w:spacing w:val="1"/>
        </w:rPr>
        <w:t xml:space="preserve"> </w:t>
      </w:r>
      <w:r>
        <w:t>речи);</w:t>
      </w:r>
      <w:r>
        <w:rPr>
          <w:spacing w:val="1"/>
        </w:rPr>
        <w:t xml:space="preserve"> </w:t>
      </w:r>
      <w:r>
        <w:t>ребенок</w:t>
      </w:r>
      <w:r>
        <w:rPr>
          <w:spacing w:val="1"/>
        </w:rPr>
        <w:t xml:space="preserve"> </w:t>
      </w:r>
      <w:r>
        <w:t>приветлив</w:t>
      </w:r>
      <w:r>
        <w:rPr>
          <w:spacing w:val="61"/>
        </w:rPr>
        <w:t xml:space="preserve"> </w:t>
      </w:r>
      <w:r>
        <w:t>с</w:t>
      </w:r>
      <w:r>
        <w:rPr>
          <w:spacing w:val="1"/>
        </w:rPr>
        <w:t xml:space="preserve"> </w:t>
      </w:r>
      <w:r>
        <w:t>окружающими,</w:t>
      </w:r>
      <w:r>
        <w:rPr>
          <w:spacing w:val="24"/>
        </w:rPr>
        <w:t xml:space="preserve"> </w:t>
      </w:r>
      <w:r>
        <w:t>проявляет</w:t>
      </w:r>
      <w:r>
        <w:rPr>
          <w:spacing w:val="24"/>
        </w:rPr>
        <w:t xml:space="preserve"> </w:t>
      </w:r>
      <w:r>
        <w:t>интерес</w:t>
      </w:r>
      <w:r>
        <w:rPr>
          <w:spacing w:val="23"/>
        </w:rPr>
        <w:t xml:space="preserve"> </w:t>
      </w:r>
      <w:r>
        <w:t>к</w:t>
      </w:r>
      <w:r>
        <w:rPr>
          <w:spacing w:val="24"/>
        </w:rPr>
        <w:t xml:space="preserve"> </w:t>
      </w:r>
      <w:r>
        <w:t>словам</w:t>
      </w:r>
      <w:r>
        <w:rPr>
          <w:spacing w:val="23"/>
        </w:rPr>
        <w:t xml:space="preserve"> </w:t>
      </w:r>
      <w:r>
        <w:t>и</w:t>
      </w:r>
      <w:r>
        <w:rPr>
          <w:spacing w:val="25"/>
        </w:rPr>
        <w:t xml:space="preserve"> </w:t>
      </w:r>
      <w:r>
        <w:t>действиям</w:t>
      </w:r>
      <w:r>
        <w:rPr>
          <w:spacing w:val="25"/>
        </w:rPr>
        <w:t xml:space="preserve"> </w:t>
      </w:r>
      <w:r>
        <w:t>взрослых,</w:t>
      </w:r>
      <w:r>
        <w:rPr>
          <w:spacing w:val="24"/>
        </w:rPr>
        <w:t xml:space="preserve"> </w:t>
      </w:r>
      <w:r>
        <w:t>владеет</w:t>
      </w:r>
      <w:r>
        <w:rPr>
          <w:spacing w:val="27"/>
        </w:rPr>
        <w:t xml:space="preserve"> </w:t>
      </w:r>
      <w:r>
        <w:t>способами</w:t>
      </w:r>
      <w:r w:rsidR="00A67EC6">
        <w:rPr>
          <w:lang w:val="en-US"/>
        </w:rPr>
        <w:t>b</w:t>
      </w:r>
      <w:r>
        <w:t>взаимодействия с детьми, спокойно играет с ними рядом. С интересом наблюдает за трудовыми</w:t>
      </w:r>
      <w:r>
        <w:rPr>
          <w:spacing w:val="1"/>
        </w:rPr>
        <w:t xml:space="preserve"> </w:t>
      </w:r>
      <w:r>
        <w:t>действиями взрослых по созданию или преобразованию предметов; по примеру педагога бережно</w:t>
      </w:r>
      <w:r>
        <w:rPr>
          <w:spacing w:val="1"/>
        </w:rPr>
        <w:t xml:space="preserve"> </w:t>
      </w:r>
      <w:r>
        <w:t>относится</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взрослых,</w:t>
      </w:r>
      <w:r>
        <w:rPr>
          <w:spacing w:val="1"/>
        </w:rPr>
        <w:t xml:space="preserve"> </w:t>
      </w:r>
      <w:r>
        <w:t>подражает</w:t>
      </w:r>
      <w:r>
        <w:rPr>
          <w:spacing w:val="1"/>
        </w:rPr>
        <w:t xml:space="preserve"> </w:t>
      </w:r>
      <w:r>
        <w:t>трудовым</w:t>
      </w:r>
      <w:r>
        <w:rPr>
          <w:spacing w:val="1"/>
        </w:rPr>
        <w:t xml:space="preserve"> </w:t>
      </w:r>
      <w:r>
        <w:t>действиям;</w:t>
      </w:r>
      <w:r>
        <w:rPr>
          <w:spacing w:val="1"/>
        </w:rPr>
        <w:t xml:space="preserve"> </w:t>
      </w:r>
      <w:r>
        <w:t>проявляет</w:t>
      </w:r>
      <w:r>
        <w:rPr>
          <w:spacing w:val="-57"/>
        </w:rPr>
        <w:t xml:space="preserve"> </w:t>
      </w:r>
      <w:r>
        <w:t>самостоятельность в самообслуживании, интерес к правилам безопасного поведения; осваивает</w:t>
      </w:r>
      <w:r>
        <w:rPr>
          <w:spacing w:val="1"/>
        </w:rPr>
        <w:t xml:space="preserve"> </w:t>
      </w:r>
      <w:r>
        <w:t>безопасные способы обращения со знакомыми предметами в быту, в том числе электронными</w:t>
      </w:r>
      <w:r>
        <w:rPr>
          <w:spacing w:val="1"/>
        </w:rPr>
        <w:t xml:space="preserve"> </w:t>
      </w:r>
      <w:r>
        <w:t>гаджетами.</w:t>
      </w:r>
    </w:p>
    <w:p w:rsidR="00BB340C" w:rsidRDefault="0021290F" w:rsidP="00916175">
      <w:pPr>
        <w:pStyle w:val="2"/>
        <w:ind w:left="0"/>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5 лет</w:t>
      </w:r>
    </w:p>
    <w:p w:rsidR="00BB340C" w:rsidRDefault="0021290F">
      <w:pPr>
        <w:pStyle w:val="a3"/>
        <w:spacing w:before="36" w:line="276" w:lineRule="auto"/>
        <w:ind w:right="244"/>
      </w:pPr>
      <w:r>
        <w:t xml:space="preserve">В области социально-коммуникативного развития основными </w:t>
      </w:r>
      <w:r>
        <w:rPr>
          <w:b/>
          <w:i/>
        </w:rPr>
        <w:t xml:space="preserve">задачами </w:t>
      </w:r>
      <w:r>
        <w:t>образовательной</w:t>
      </w:r>
      <w:r>
        <w:rPr>
          <w:spacing w:val="1"/>
        </w:rPr>
        <w:t xml:space="preserve"> </w:t>
      </w:r>
      <w:r>
        <w:t>деятельности являются:</w:t>
      </w:r>
    </w:p>
    <w:p w:rsidR="00BB340C" w:rsidRDefault="0021290F">
      <w:pPr>
        <w:spacing w:line="275" w:lineRule="exact"/>
        <w:ind w:left="921"/>
        <w:jc w:val="both"/>
        <w:rPr>
          <w:i/>
          <w:sz w:val="24"/>
        </w:rPr>
      </w:pPr>
      <w:r>
        <w:rPr>
          <w:i/>
          <w:sz w:val="24"/>
        </w:rPr>
        <w:t>В</w:t>
      </w:r>
      <w:r>
        <w:rPr>
          <w:i/>
          <w:spacing w:val="-2"/>
          <w:sz w:val="24"/>
        </w:rPr>
        <w:t xml:space="preserve"> </w:t>
      </w:r>
      <w:r>
        <w:rPr>
          <w:i/>
          <w:sz w:val="24"/>
        </w:rPr>
        <w:t>сфере социальных</w:t>
      </w:r>
      <w:r>
        <w:rPr>
          <w:i/>
          <w:spacing w:val="-3"/>
          <w:sz w:val="24"/>
        </w:rPr>
        <w:t xml:space="preserve"> </w:t>
      </w:r>
      <w:r>
        <w:rPr>
          <w:i/>
          <w:sz w:val="24"/>
        </w:rPr>
        <w:t>отношений:</w:t>
      </w:r>
    </w:p>
    <w:p w:rsidR="00BB340C" w:rsidRDefault="0021290F">
      <w:pPr>
        <w:pStyle w:val="a3"/>
        <w:spacing w:before="44" w:line="276" w:lineRule="auto"/>
        <w:ind w:right="257"/>
      </w:pPr>
      <w:r>
        <w:t>формировать положительную высокую самооценку, уверенность в своих силах, стремление</w:t>
      </w:r>
      <w:r>
        <w:rPr>
          <w:spacing w:val="-57"/>
        </w:rPr>
        <w:t xml:space="preserve"> </w:t>
      </w:r>
      <w:r>
        <w:t>к</w:t>
      </w:r>
      <w:r>
        <w:rPr>
          <w:spacing w:val="-1"/>
        </w:rPr>
        <w:t xml:space="preserve"> </w:t>
      </w:r>
      <w:r>
        <w:t>самостоятельности;</w:t>
      </w:r>
    </w:p>
    <w:p w:rsidR="00BB340C" w:rsidRDefault="0021290F">
      <w:pPr>
        <w:pStyle w:val="a3"/>
        <w:spacing w:line="276" w:lineRule="auto"/>
        <w:ind w:right="252"/>
      </w:pPr>
      <w:r>
        <w:t>развивать эмоциональную отзывчивость к взрослым и детям, слабым и нуждающимся в</w:t>
      </w:r>
      <w:r>
        <w:rPr>
          <w:spacing w:val="1"/>
        </w:rPr>
        <w:t xml:space="preserve"> </w:t>
      </w:r>
      <w:r>
        <w:t>помощи, воспитывать сопереживание героям литературных и мультипликационных произведений,</w:t>
      </w:r>
      <w:r>
        <w:rPr>
          <w:spacing w:val="-57"/>
        </w:rPr>
        <w:t xml:space="preserve"> </w:t>
      </w:r>
      <w:r>
        <w:t>доброе</w:t>
      </w:r>
      <w:r>
        <w:rPr>
          <w:spacing w:val="-1"/>
        </w:rPr>
        <w:t xml:space="preserve"> </w:t>
      </w:r>
      <w:r>
        <w:t>отношение</w:t>
      </w:r>
      <w:r>
        <w:rPr>
          <w:spacing w:val="-1"/>
        </w:rPr>
        <w:t xml:space="preserve"> </w:t>
      </w:r>
      <w:r>
        <w:t>к животным</w:t>
      </w:r>
      <w:r>
        <w:rPr>
          <w:spacing w:val="-2"/>
        </w:rPr>
        <w:t xml:space="preserve"> </w:t>
      </w:r>
      <w:r>
        <w:t>и растениям;</w:t>
      </w:r>
    </w:p>
    <w:p w:rsidR="00BB340C" w:rsidRDefault="0021290F">
      <w:pPr>
        <w:pStyle w:val="a3"/>
        <w:spacing w:line="276" w:lineRule="auto"/>
        <w:ind w:right="253"/>
      </w:pPr>
      <w:r>
        <w:lastRenderedPageBreak/>
        <w:t>развивать</w:t>
      </w:r>
      <w:r>
        <w:rPr>
          <w:spacing w:val="1"/>
        </w:rPr>
        <w:t xml:space="preserve"> </w:t>
      </w:r>
      <w:r>
        <w:t>позитивное отношение и чувство</w:t>
      </w:r>
      <w:r>
        <w:rPr>
          <w:spacing w:val="1"/>
        </w:rPr>
        <w:t xml:space="preserve"> </w:t>
      </w:r>
      <w:r>
        <w:t>принадлежности</w:t>
      </w:r>
      <w:r>
        <w:rPr>
          <w:spacing w:val="1"/>
        </w:rPr>
        <w:t xml:space="preserve"> </w:t>
      </w:r>
      <w:r>
        <w:t>детей к</w:t>
      </w:r>
      <w:r>
        <w:rPr>
          <w:spacing w:val="1"/>
        </w:rPr>
        <w:t xml:space="preserve"> </w:t>
      </w:r>
      <w:r>
        <w:t>семье,</w:t>
      </w:r>
      <w:r>
        <w:rPr>
          <w:spacing w:val="1"/>
        </w:rPr>
        <w:t xml:space="preserve"> </w:t>
      </w:r>
      <w:r>
        <w:t>уважение к</w:t>
      </w:r>
      <w:r>
        <w:rPr>
          <w:spacing w:val="1"/>
        </w:rPr>
        <w:t xml:space="preserve"> </w:t>
      </w:r>
      <w:r>
        <w:t>родителям,</w:t>
      </w:r>
      <w:r>
        <w:rPr>
          <w:spacing w:val="-1"/>
        </w:rPr>
        <w:t xml:space="preserve"> </w:t>
      </w:r>
      <w:r>
        <w:t>значимым</w:t>
      </w:r>
      <w:r>
        <w:rPr>
          <w:spacing w:val="-2"/>
        </w:rPr>
        <w:t xml:space="preserve"> </w:t>
      </w:r>
      <w:r>
        <w:t>взрослым;</w:t>
      </w:r>
    </w:p>
    <w:p w:rsidR="00BB340C" w:rsidRDefault="0021290F">
      <w:pPr>
        <w:pStyle w:val="a3"/>
        <w:spacing w:line="275" w:lineRule="exact"/>
        <w:ind w:left="921" w:firstLine="0"/>
      </w:pPr>
      <w:r>
        <w:t>воспитывать</w:t>
      </w:r>
      <w:r>
        <w:rPr>
          <w:spacing w:val="-1"/>
        </w:rPr>
        <w:t xml:space="preserve"> </w:t>
      </w:r>
      <w:r>
        <w:t>доброжелательное</w:t>
      </w:r>
      <w:r>
        <w:rPr>
          <w:spacing w:val="-3"/>
        </w:rPr>
        <w:t xml:space="preserve"> </w:t>
      </w:r>
      <w:r>
        <w:t>отношение</w:t>
      </w:r>
      <w:r>
        <w:rPr>
          <w:spacing w:val="-2"/>
        </w:rPr>
        <w:t xml:space="preserve"> </w:t>
      </w:r>
      <w:r>
        <w:t>ко</w:t>
      </w:r>
      <w:r>
        <w:rPr>
          <w:spacing w:val="-4"/>
        </w:rPr>
        <w:t xml:space="preserve"> </w:t>
      </w:r>
      <w:r>
        <w:t>взрослым</w:t>
      </w:r>
      <w:r>
        <w:rPr>
          <w:spacing w:val="-3"/>
        </w:rPr>
        <w:t xml:space="preserve"> </w:t>
      </w:r>
      <w:r>
        <w:t>и</w:t>
      </w:r>
      <w:r>
        <w:rPr>
          <w:spacing w:val="-1"/>
        </w:rPr>
        <w:t xml:space="preserve"> </w:t>
      </w:r>
      <w:r>
        <w:t>детям;</w:t>
      </w:r>
    </w:p>
    <w:p w:rsidR="00BB340C" w:rsidRDefault="0021290F" w:rsidP="00562173">
      <w:pPr>
        <w:pStyle w:val="a3"/>
        <w:spacing w:before="42" w:line="276" w:lineRule="auto"/>
        <w:ind w:left="0" w:right="253" w:firstLine="0"/>
      </w:pPr>
      <w:r>
        <w:t>воспитывать культуру общения со взрослыми и сверстниками, желание выполнять правила</w:t>
      </w:r>
      <w:r>
        <w:rPr>
          <w:spacing w:val="1"/>
        </w:rPr>
        <w:t xml:space="preserve"> </w:t>
      </w:r>
      <w:r>
        <w:t>поведения,</w:t>
      </w:r>
      <w:r>
        <w:rPr>
          <w:spacing w:val="-1"/>
        </w:rPr>
        <w:t xml:space="preserve"> </w:t>
      </w:r>
      <w:r>
        <w:t>быть</w:t>
      </w:r>
      <w:r>
        <w:rPr>
          <w:spacing w:val="1"/>
        </w:rPr>
        <w:t xml:space="preserve"> </w:t>
      </w:r>
      <w:r>
        <w:t>вежливыми в</w:t>
      </w:r>
      <w:r>
        <w:rPr>
          <w:spacing w:val="-2"/>
        </w:rPr>
        <w:t xml:space="preserve"> </w:t>
      </w:r>
      <w:r>
        <w:t>общении со старшими</w:t>
      </w:r>
      <w:r>
        <w:rPr>
          <w:spacing w:val="-1"/>
        </w:rPr>
        <w:t xml:space="preserve"> </w:t>
      </w:r>
      <w:r>
        <w:t>и сверстниками;</w:t>
      </w:r>
    </w:p>
    <w:p w:rsidR="00BB340C" w:rsidRDefault="0021290F">
      <w:pPr>
        <w:pStyle w:val="a3"/>
        <w:spacing w:line="276" w:lineRule="auto"/>
        <w:ind w:right="252"/>
      </w:pPr>
      <w:r>
        <w:t>развивать</w:t>
      </w:r>
      <w:r>
        <w:rPr>
          <w:spacing w:val="1"/>
        </w:rPr>
        <w:t xml:space="preserve"> </w:t>
      </w:r>
      <w:r>
        <w:t>стремление</w:t>
      </w:r>
      <w:r>
        <w:rPr>
          <w:spacing w:val="1"/>
        </w:rPr>
        <w:t xml:space="preserve"> </w:t>
      </w:r>
      <w:r>
        <w:t>к</w:t>
      </w:r>
      <w:r>
        <w:rPr>
          <w:spacing w:val="1"/>
        </w:rPr>
        <w:t xml:space="preserve"> </w:t>
      </w:r>
      <w:r>
        <w:t>совместным</w:t>
      </w:r>
      <w:r>
        <w:rPr>
          <w:spacing w:val="1"/>
        </w:rPr>
        <w:t xml:space="preserve"> </w:t>
      </w:r>
      <w:r>
        <w:t>играм,</w:t>
      </w:r>
      <w:r>
        <w:rPr>
          <w:spacing w:val="1"/>
        </w:rPr>
        <w:t xml:space="preserve"> </w:t>
      </w:r>
      <w:r>
        <w:t>взаимодействию</w:t>
      </w:r>
      <w:r>
        <w:rPr>
          <w:spacing w:val="1"/>
        </w:rPr>
        <w:t xml:space="preserve"> </w:t>
      </w:r>
      <w:r>
        <w:t>в</w:t>
      </w:r>
      <w:r>
        <w:rPr>
          <w:spacing w:val="1"/>
        </w:rPr>
        <w:t xml:space="preserve"> </w:t>
      </w:r>
      <w:r>
        <w:t>паре</w:t>
      </w:r>
      <w:r>
        <w:rPr>
          <w:spacing w:val="1"/>
        </w:rPr>
        <w:t xml:space="preserve"> </w:t>
      </w:r>
      <w:r>
        <w:t>или</w:t>
      </w:r>
      <w:r>
        <w:rPr>
          <w:spacing w:val="1"/>
        </w:rPr>
        <w:t xml:space="preserve"> </w:t>
      </w:r>
      <w:r>
        <w:t>небольшой</w:t>
      </w:r>
      <w:r>
        <w:rPr>
          <w:spacing w:val="1"/>
        </w:rPr>
        <w:t xml:space="preserve"> </w:t>
      </w:r>
      <w:r>
        <w:t>подгруппе,</w:t>
      </w:r>
      <w:r>
        <w:rPr>
          <w:spacing w:val="-1"/>
        </w:rPr>
        <w:t xml:space="preserve"> </w:t>
      </w:r>
      <w:r>
        <w:t>к взаимодействию в</w:t>
      </w:r>
      <w:r>
        <w:rPr>
          <w:spacing w:val="-1"/>
        </w:rPr>
        <w:t xml:space="preserve"> </w:t>
      </w:r>
      <w:r>
        <w:t>практической</w:t>
      </w:r>
      <w:r>
        <w:rPr>
          <w:spacing w:val="-1"/>
        </w:rPr>
        <w:t xml:space="preserve"> </w:t>
      </w:r>
      <w:r>
        <w:t>деятельности.</w:t>
      </w:r>
    </w:p>
    <w:p w:rsidR="00BB340C" w:rsidRDefault="0021290F">
      <w:pPr>
        <w:spacing w:line="275" w:lineRule="exact"/>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BB340C" w:rsidRDefault="0021290F" w:rsidP="009D14CD">
      <w:pPr>
        <w:pStyle w:val="a3"/>
        <w:spacing w:before="43"/>
        <w:ind w:left="921" w:firstLine="0"/>
      </w:pPr>
      <w:r>
        <w:t>воспитывать</w:t>
      </w:r>
      <w:r>
        <w:rPr>
          <w:spacing w:val="51"/>
        </w:rPr>
        <w:t xml:space="preserve"> </w:t>
      </w:r>
      <w:r>
        <w:t>любовь</w:t>
      </w:r>
      <w:r>
        <w:rPr>
          <w:spacing w:val="47"/>
        </w:rPr>
        <w:t xml:space="preserve"> </w:t>
      </w:r>
      <w:r>
        <w:t>к</w:t>
      </w:r>
      <w:r>
        <w:rPr>
          <w:spacing w:val="49"/>
        </w:rPr>
        <w:t xml:space="preserve"> </w:t>
      </w:r>
      <w:r>
        <w:t>Родине,</w:t>
      </w:r>
      <w:r>
        <w:rPr>
          <w:spacing w:val="55"/>
        </w:rPr>
        <w:t xml:space="preserve"> </w:t>
      </w:r>
      <w:r>
        <w:t>уважительное</w:t>
      </w:r>
      <w:r>
        <w:rPr>
          <w:spacing w:val="49"/>
        </w:rPr>
        <w:t xml:space="preserve"> </w:t>
      </w:r>
      <w:r>
        <w:t>отношение</w:t>
      </w:r>
      <w:r>
        <w:rPr>
          <w:spacing w:val="48"/>
        </w:rPr>
        <w:t xml:space="preserve"> </w:t>
      </w:r>
      <w:r>
        <w:t>к</w:t>
      </w:r>
      <w:r>
        <w:rPr>
          <w:spacing w:val="50"/>
        </w:rPr>
        <w:t xml:space="preserve"> </w:t>
      </w:r>
      <w:r>
        <w:t>символам</w:t>
      </w:r>
      <w:r>
        <w:rPr>
          <w:spacing w:val="49"/>
        </w:rPr>
        <w:t xml:space="preserve"> </w:t>
      </w:r>
      <w:r>
        <w:t>страны,</w:t>
      </w:r>
      <w:r>
        <w:rPr>
          <w:spacing w:val="49"/>
        </w:rPr>
        <w:t xml:space="preserve"> </w:t>
      </w:r>
      <w:r>
        <w:t>памятным</w:t>
      </w:r>
      <w:r w:rsidR="009D14CD">
        <w:t xml:space="preserve"> </w:t>
      </w:r>
      <w:r>
        <w:t>датам;</w:t>
      </w:r>
    </w:p>
    <w:p w:rsidR="00BB340C" w:rsidRDefault="0021290F" w:rsidP="009D14CD">
      <w:pPr>
        <w:pStyle w:val="a3"/>
        <w:spacing w:before="41"/>
        <w:ind w:left="921" w:firstLine="0"/>
        <w:jc w:val="left"/>
      </w:pPr>
      <w:r>
        <w:t>развивать</w:t>
      </w:r>
      <w:r>
        <w:rPr>
          <w:spacing w:val="2"/>
        </w:rPr>
        <w:t xml:space="preserve"> </w:t>
      </w:r>
      <w:r>
        <w:t>интерес детей</w:t>
      </w:r>
      <w:r>
        <w:rPr>
          <w:spacing w:val="2"/>
        </w:rPr>
        <w:t xml:space="preserve"> </w:t>
      </w:r>
      <w:r>
        <w:t>к</w:t>
      </w:r>
      <w:r>
        <w:rPr>
          <w:spacing w:val="2"/>
        </w:rPr>
        <w:t xml:space="preserve"> </w:t>
      </w:r>
      <w:r>
        <w:t>основным достопримечательностям</w:t>
      </w:r>
      <w:r w:rsidR="009D14CD">
        <w:t>, обычаям, традициям хутора</w:t>
      </w:r>
      <w:r>
        <w:t>, в котором</w:t>
      </w:r>
      <w:r w:rsidR="009D14CD">
        <w:t xml:space="preserve"> </w:t>
      </w:r>
      <w:r>
        <w:t>они</w:t>
      </w:r>
      <w:r>
        <w:rPr>
          <w:spacing w:val="-3"/>
        </w:rPr>
        <w:t xml:space="preserve"> </w:t>
      </w:r>
      <w:r>
        <w:t>живут.</w:t>
      </w:r>
    </w:p>
    <w:p w:rsidR="00BB340C" w:rsidRDefault="0021290F">
      <w:pPr>
        <w:spacing w:before="44"/>
        <w:ind w:left="921"/>
        <w:rPr>
          <w:i/>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p>
    <w:p w:rsidR="00BB340C" w:rsidRDefault="0021290F">
      <w:pPr>
        <w:pStyle w:val="a3"/>
        <w:spacing w:before="40" w:line="276" w:lineRule="auto"/>
        <w:jc w:val="left"/>
      </w:pPr>
      <w:r>
        <w:t>формировать</w:t>
      </w:r>
      <w:r>
        <w:rPr>
          <w:spacing w:val="15"/>
        </w:rPr>
        <w:t xml:space="preserve"> </w:t>
      </w:r>
      <w:r>
        <w:t>представления</w:t>
      </w:r>
      <w:r>
        <w:rPr>
          <w:spacing w:val="13"/>
        </w:rPr>
        <w:t xml:space="preserve"> </w:t>
      </w:r>
      <w:r>
        <w:t>об</w:t>
      </w:r>
      <w:r>
        <w:rPr>
          <w:spacing w:val="14"/>
        </w:rPr>
        <w:t xml:space="preserve"> </w:t>
      </w:r>
      <w:r>
        <w:t>отдельных</w:t>
      </w:r>
      <w:r>
        <w:rPr>
          <w:spacing w:val="13"/>
        </w:rPr>
        <w:t xml:space="preserve"> </w:t>
      </w:r>
      <w:r>
        <w:t>профессиях</w:t>
      </w:r>
      <w:r>
        <w:rPr>
          <w:spacing w:val="16"/>
        </w:rPr>
        <w:t xml:space="preserve"> </w:t>
      </w:r>
      <w:r>
        <w:t>взрослых</w:t>
      </w:r>
      <w:r>
        <w:rPr>
          <w:spacing w:val="15"/>
        </w:rPr>
        <w:t xml:space="preserve"> </w:t>
      </w:r>
      <w:r>
        <w:t>на</w:t>
      </w:r>
      <w:r>
        <w:rPr>
          <w:spacing w:val="13"/>
        </w:rPr>
        <w:t xml:space="preserve"> </w:t>
      </w:r>
      <w:r>
        <w:t>основе</w:t>
      </w:r>
      <w:r>
        <w:rPr>
          <w:spacing w:val="12"/>
        </w:rPr>
        <w:t xml:space="preserve"> </w:t>
      </w:r>
      <w:r>
        <w:t>ознакомления</w:t>
      </w:r>
      <w:r>
        <w:rPr>
          <w:spacing w:val="12"/>
        </w:rPr>
        <w:t xml:space="preserve"> </w:t>
      </w:r>
      <w:r>
        <w:t>с</w:t>
      </w:r>
      <w:r>
        <w:rPr>
          <w:spacing w:val="-57"/>
        </w:rPr>
        <w:t xml:space="preserve"> </w:t>
      </w:r>
      <w:r>
        <w:t>конкретными</w:t>
      </w:r>
      <w:r>
        <w:rPr>
          <w:spacing w:val="-1"/>
        </w:rPr>
        <w:t xml:space="preserve"> </w:t>
      </w:r>
      <w:r>
        <w:t>видами труда;</w:t>
      </w:r>
    </w:p>
    <w:p w:rsidR="00BB340C" w:rsidRDefault="0021290F" w:rsidP="00F75F8C">
      <w:pPr>
        <w:pStyle w:val="a3"/>
        <w:spacing w:line="278" w:lineRule="auto"/>
        <w:ind w:left="921" w:right="1" w:firstLine="0"/>
        <w:jc w:val="left"/>
      </w:pPr>
      <w:r>
        <w:t>воспитывать уважение и благодарность взрослым за их труд, заботу о детях;</w:t>
      </w:r>
      <w:r>
        <w:rPr>
          <w:spacing w:val="-57"/>
        </w:rPr>
        <w:t xml:space="preserve"> </w:t>
      </w:r>
      <w:r>
        <w:t>вовлекать в</w:t>
      </w:r>
      <w:r>
        <w:rPr>
          <w:spacing w:val="-2"/>
        </w:rPr>
        <w:t xml:space="preserve"> </w:t>
      </w:r>
      <w:r>
        <w:t>простейшие</w:t>
      </w:r>
      <w:r>
        <w:rPr>
          <w:spacing w:val="-2"/>
        </w:rPr>
        <w:t xml:space="preserve"> </w:t>
      </w:r>
      <w:r>
        <w:t>процессы хозяйственно</w:t>
      </w:r>
      <w:r w:rsidR="00F75F8C">
        <w:t xml:space="preserve"> </w:t>
      </w:r>
      <w:r>
        <w:t>бытового</w:t>
      </w:r>
      <w:r>
        <w:rPr>
          <w:spacing w:val="-1"/>
        </w:rPr>
        <w:t xml:space="preserve"> </w:t>
      </w:r>
      <w:r>
        <w:t>труда;</w:t>
      </w:r>
    </w:p>
    <w:p w:rsidR="00BB340C" w:rsidRDefault="0021290F">
      <w:pPr>
        <w:pStyle w:val="a3"/>
        <w:spacing w:line="276" w:lineRule="auto"/>
        <w:jc w:val="left"/>
      </w:pPr>
      <w:r>
        <w:t>развивать</w:t>
      </w:r>
      <w:r>
        <w:rPr>
          <w:spacing w:val="41"/>
        </w:rPr>
        <w:t xml:space="preserve"> </w:t>
      </w:r>
      <w:r>
        <w:t>самостоятельность</w:t>
      </w:r>
      <w:r>
        <w:rPr>
          <w:spacing w:val="40"/>
        </w:rPr>
        <w:t xml:space="preserve"> </w:t>
      </w:r>
      <w:r>
        <w:t>и</w:t>
      </w:r>
      <w:r>
        <w:rPr>
          <w:spacing w:val="43"/>
        </w:rPr>
        <w:t xml:space="preserve"> </w:t>
      </w:r>
      <w:r>
        <w:t>уверенность</w:t>
      </w:r>
      <w:r>
        <w:rPr>
          <w:spacing w:val="39"/>
        </w:rPr>
        <w:t xml:space="preserve"> </w:t>
      </w:r>
      <w:r>
        <w:t>в</w:t>
      </w:r>
      <w:r>
        <w:rPr>
          <w:spacing w:val="40"/>
        </w:rPr>
        <w:t xml:space="preserve"> </w:t>
      </w:r>
      <w:r>
        <w:t>самообслуживании,</w:t>
      </w:r>
      <w:r>
        <w:rPr>
          <w:spacing w:val="40"/>
        </w:rPr>
        <w:t xml:space="preserve"> </w:t>
      </w:r>
      <w:r>
        <w:t>желании</w:t>
      </w:r>
      <w:r>
        <w:rPr>
          <w:spacing w:val="42"/>
        </w:rPr>
        <w:t xml:space="preserve"> </w:t>
      </w:r>
      <w:r>
        <w:t>включаться</w:t>
      </w:r>
      <w:r>
        <w:rPr>
          <w:spacing w:val="49"/>
        </w:rPr>
        <w:t xml:space="preserve"> </w:t>
      </w:r>
      <w:r>
        <w:t>в</w:t>
      </w:r>
      <w:r>
        <w:rPr>
          <w:spacing w:val="-57"/>
        </w:rPr>
        <w:t xml:space="preserve"> </w:t>
      </w:r>
      <w:r>
        <w:t>повседневные</w:t>
      </w:r>
      <w:r>
        <w:rPr>
          <w:spacing w:val="-3"/>
        </w:rPr>
        <w:t xml:space="preserve"> </w:t>
      </w:r>
      <w:r>
        <w:t>трудовые</w:t>
      </w:r>
      <w:r>
        <w:rPr>
          <w:spacing w:val="-1"/>
        </w:rPr>
        <w:t xml:space="preserve"> </w:t>
      </w:r>
      <w:r>
        <w:t>дела</w:t>
      </w:r>
      <w:r>
        <w:rPr>
          <w:spacing w:val="-1"/>
        </w:rPr>
        <w:t xml:space="preserve"> </w:t>
      </w:r>
      <w:r>
        <w:t>в</w:t>
      </w:r>
      <w:r>
        <w:rPr>
          <w:spacing w:val="-1"/>
        </w:rPr>
        <w:t xml:space="preserve"> </w:t>
      </w:r>
      <w:r>
        <w:t>детском</w:t>
      </w:r>
      <w:r>
        <w:rPr>
          <w:spacing w:val="-1"/>
        </w:rPr>
        <w:t xml:space="preserve"> </w:t>
      </w:r>
      <w:r>
        <w:t>саду</w:t>
      </w:r>
      <w:r>
        <w:rPr>
          <w:spacing w:val="-5"/>
        </w:rPr>
        <w:t xml:space="preserve"> </w:t>
      </w:r>
      <w:r>
        <w:t>и</w:t>
      </w:r>
      <w:r>
        <w:rPr>
          <w:spacing w:val="3"/>
        </w:rPr>
        <w:t xml:space="preserve"> </w:t>
      </w:r>
      <w:r>
        <w:t>семье.</w:t>
      </w:r>
    </w:p>
    <w:p w:rsidR="00BB340C" w:rsidRDefault="0021290F">
      <w:pPr>
        <w:spacing w:line="275" w:lineRule="exact"/>
        <w:ind w:left="921"/>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безопасного</w:t>
      </w:r>
      <w:r>
        <w:rPr>
          <w:i/>
          <w:spacing w:val="-2"/>
          <w:sz w:val="24"/>
        </w:rPr>
        <w:t xml:space="preserve"> </w:t>
      </w:r>
      <w:r>
        <w:rPr>
          <w:i/>
          <w:sz w:val="24"/>
        </w:rPr>
        <w:t>поведения:</w:t>
      </w:r>
    </w:p>
    <w:p w:rsidR="00BB340C" w:rsidRDefault="0021290F">
      <w:pPr>
        <w:pStyle w:val="a3"/>
        <w:spacing w:before="39" w:line="276" w:lineRule="auto"/>
        <w:jc w:val="left"/>
      </w:pPr>
      <w:r>
        <w:t>обогащать</w:t>
      </w:r>
      <w:r>
        <w:rPr>
          <w:spacing w:val="52"/>
        </w:rPr>
        <w:t xml:space="preserve"> </w:t>
      </w:r>
      <w:r>
        <w:t>представления</w:t>
      </w:r>
      <w:r>
        <w:rPr>
          <w:spacing w:val="50"/>
        </w:rPr>
        <w:t xml:space="preserve"> </w:t>
      </w:r>
      <w:r>
        <w:t>детей</w:t>
      </w:r>
      <w:r>
        <w:rPr>
          <w:spacing w:val="51"/>
        </w:rPr>
        <w:t xml:space="preserve"> </w:t>
      </w:r>
      <w:r>
        <w:t>об</w:t>
      </w:r>
      <w:r>
        <w:rPr>
          <w:spacing w:val="50"/>
        </w:rPr>
        <w:t xml:space="preserve"> </w:t>
      </w:r>
      <w:r>
        <w:t>основных</w:t>
      </w:r>
      <w:r>
        <w:rPr>
          <w:spacing w:val="50"/>
        </w:rPr>
        <w:t xml:space="preserve"> </w:t>
      </w:r>
      <w:r>
        <w:t>источниках</w:t>
      </w:r>
      <w:r>
        <w:rPr>
          <w:spacing w:val="52"/>
        </w:rPr>
        <w:t xml:space="preserve"> </w:t>
      </w:r>
      <w:r>
        <w:t>и</w:t>
      </w:r>
      <w:r>
        <w:rPr>
          <w:spacing w:val="51"/>
        </w:rPr>
        <w:t xml:space="preserve"> </w:t>
      </w:r>
      <w:r>
        <w:t>видах</w:t>
      </w:r>
      <w:r>
        <w:rPr>
          <w:spacing w:val="51"/>
        </w:rPr>
        <w:t xml:space="preserve"> </w:t>
      </w:r>
      <w:r>
        <w:t>опасности</w:t>
      </w:r>
      <w:r>
        <w:rPr>
          <w:spacing w:val="52"/>
        </w:rPr>
        <w:t xml:space="preserve"> </w:t>
      </w:r>
      <w:r>
        <w:t>в</w:t>
      </w:r>
      <w:r>
        <w:rPr>
          <w:spacing w:val="50"/>
        </w:rPr>
        <w:t xml:space="preserve"> </w:t>
      </w:r>
      <w:r>
        <w:t>быту,</w:t>
      </w:r>
      <w:r>
        <w:rPr>
          <w:spacing w:val="50"/>
        </w:rPr>
        <w:t xml:space="preserve"> </w:t>
      </w:r>
      <w:r>
        <w:t>на</w:t>
      </w:r>
      <w:r>
        <w:rPr>
          <w:spacing w:val="-57"/>
        </w:rPr>
        <w:t xml:space="preserve"> </w:t>
      </w:r>
      <w:r>
        <w:t>улице,</w:t>
      </w:r>
      <w:r>
        <w:rPr>
          <w:spacing w:val="1"/>
        </w:rPr>
        <w:t xml:space="preserve"> </w:t>
      </w:r>
      <w:r>
        <w:t>в</w:t>
      </w:r>
      <w:r>
        <w:rPr>
          <w:spacing w:val="-1"/>
        </w:rPr>
        <w:t xml:space="preserve"> </w:t>
      </w:r>
      <w:r>
        <w:t>природе, в</w:t>
      </w:r>
      <w:r>
        <w:rPr>
          <w:spacing w:val="-1"/>
        </w:rPr>
        <w:t xml:space="preserve"> </w:t>
      </w:r>
      <w:r>
        <w:t>общении с</w:t>
      </w:r>
      <w:r>
        <w:rPr>
          <w:spacing w:val="-2"/>
        </w:rPr>
        <w:t xml:space="preserve"> </w:t>
      </w:r>
      <w:r>
        <w:t>незнакомыми людьми;</w:t>
      </w:r>
    </w:p>
    <w:p w:rsidR="00BB340C" w:rsidRDefault="0021290F">
      <w:pPr>
        <w:pStyle w:val="a3"/>
        <w:spacing w:line="275" w:lineRule="exact"/>
        <w:ind w:left="921" w:firstLine="0"/>
        <w:jc w:val="left"/>
      </w:pPr>
      <w:r>
        <w:t>знакомить</w:t>
      </w:r>
      <w:r>
        <w:rPr>
          <w:spacing w:val="-3"/>
        </w:rPr>
        <w:t xml:space="preserve"> </w:t>
      </w:r>
      <w:r>
        <w:t>детей</w:t>
      </w:r>
      <w:r>
        <w:rPr>
          <w:spacing w:val="-2"/>
        </w:rPr>
        <w:t xml:space="preserve"> </w:t>
      </w:r>
      <w:r>
        <w:t>с</w:t>
      </w:r>
      <w:r>
        <w:rPr>
          <w:spacing w:val="-4"/>
        </w:rPr>
        <w:t xml:space="preserve"> </w:t>
      </w:r>
      <w:r>
        <w:t>простейшими</w:t>
      </w:r>
      <w:r>
        <w:rPr>
          <w:spacing w:val="-2"/>
        </w:rPr>
        <w:t xml:space="preserve"> </w:t>
      </w:r>
      <w:r>
        <w:t>способами</w:t>
      </w:r>
      <w:r>
        <w:rPr>
          <w:spacing w:val="-3"/>
        </w:rPr>
        <w:t xml:space="preserve"> </w:t>
      </w:r>
      <w:r>
        <w:t>безопасного</w:t>
      </w:r>
      <w:r>
        <w:rPr>
          <w:spacing w:val="-2"/>
        </w:rPr>
        <w:t xml:space="preserve"> </w:t>
      </w:r>
      <w:r>
        <w:t>поведения</w:t>
      </w:r>
      <w:r>
        <w:rPr>
          <w:spacing w:val="-2"/>
        </w:rPr>
        <w:t xml:space="preserve"> </w:t>
      </w:r>
      <w:r>
        <w:t>в</w:t>
      </w:r>
      <w:r>
        <w:rPr>
          <w:spacing w:val="-6"/>
        </w:rPr>
        <w:t xml:space="preserve"> </w:t>
      </w:r>
      <w:r>
        <w:t>опасных</w:t>
      </w:r>
      <w:r>
        <w:rPr>
          <w:spacing w:val="-1"/>
        </w:rPr>
        <w:t xml:space="preserve"> </w:t>
      </w:r>
      <w:r>
        <w:t>ситуациях;</w:t>
      </w:r>
    </w:p>
    <w:p w:rsidR="00BB340C" w:rsidRDefault="0021290F">
      <w:pPr>
        <w:pStyle w:val="a3"/>
        <w:spacing w:before="41" w:line="278" w:lineRule="auto"/>
        <w:jc w:val="left"/>
      </w:pPr>
      <w:r>
        <w:t>формировать</w:t>
      </w:r>
      <w:r>
        <w:rPr>
          <w:spacing w:val="30"/>
        </w:rPr>
        <w:t xml:space="preserve"> </w:t>
      </w:r>
      <w:r>
        <w:t>представления</w:t>
      </w:r>
      <w:r>
        <w:rPr>
          <w:spacing w:val="28"/>
        </w:rPr>
        <w:t xml:space="preserve"> </w:t>
      </w:r>
      <w:r>
        <w:t>о</w:t>
      </w:r>
      <w:r>
        <w:rPr>
          <w:spacing w:val="28"/>
        </w:rPr>
        <w:t xml:space="preserve"> </w:t>
      </w:r>
      <w:r>
        <w:t>правилах</w:t>
      </w:r>
      <w:r>
        <w:rPr>
          <w:spacing w:val="31"/>
        </w:rPr>
        <w:t xml:space="preserve"> </w:t>
      </w:r>
      <w:r>
        <w:t>безопасного</w:t>
      </w:r>
      <w:r>
        <w:rPr>
          <w:spacing w:val="28"/>
        </w:rPr>
        <w:t xml:space="preserve"> </w:t>
      </w:r>
      <w:r>
        <w:t>дорожного</w:t>
      </w:r>
      <w:r>
        <w:rPr>
          <w:spacing w:val="28"/>
        </w:rPr>
        <w:t xml:space="preserve"> </w:t>
      </w:r>
      <w:r>
        <w:t>движения</w:t>
      </w:r>
      <w:r>
        <w:rPr>
          <w:spacing w:val="28"/>
        </w:rPr>
        <w:t xml:space="preserve"> </w:t>
      </w:r>
      <w:r>
        <w:t>в</w:t>
      </w:r>
      <w:r>
        <w:rPr>
          <w:spacing w:val="28"/>
        </w:rPr>
        <w:t xml:space="preserve"> </w:t>
      </w:r>
      <w:r>
        <w:t>качестве</w:t>
      </w:r>
      <w:r>
        <w:rPr>
          <w:spacing w:val="-57"/>
        </w:rPr>
        <w:t xml:space="preserve"> </w:t>
      </w:r>
      <w:r>
        <w:t>пешехода</w:t>
      </w:r>
      <w:r>
        <w:rPr>
          <w:spacing w:val="-2"/>
        </w:rPr>
        <w:t xml:space="preserve"> </w:t>
      </w:r>
      <w:r>
        <w:t>и пассажира</w:t>
      </w:r>
      <w:r>
        <w:rPr>
          <w:spacing w:val="-1"/>
        </w:rPr>
        <w:t xml:space="preserve"> </w:t>
      </w:r>
      <w:r>
        <w:t>транспортного средства.</w:t>
      </w:r>
    </w:p>
    <w:p w:rsidR="00BB340C" w:rsidRDefault="0021290F">
      <w:pPr>
        <w:pStyle w:val="a3"/>
        <w:spacing w:line="276" w:lineRule="auto"/>
        <w:ind w:right="243"/>
        <w:jc w:val="left"/>
      </w:pPr>
      <w:r>
        <w:t>формировать</w:t>
      </w:r>
      <w:r>
        <w:rPr>
          <w:spacing w:val="6"/>
        </w:rPr>
        <w:t xml:space="preserve"> </w:t>
      </w:r>
      <w:r>
        <w:t>представления</w:t>
      </w:r>
      <w:r>
        <w:rPr>
          <w:spacing w:val="6"/>
        </w:rPr>
        <w:t xml:space="preserve"> </w:t>
      </w:r>
      <w:r>
        <w:t>о</w:t>
      </w:r>
      <w:r>
        <w:rPr>
          <w:spacing w:val="6"/>
        </w:rPr>
        <w:t xml:space="preserve"> </w:t>
      </w:r>
      <w:r>
        <w:t>правилах</w:t>
      </w:r>
      <w:r>
        <w:rPr>
          <w:spacing w:val="6"/>
        </w:rPr>
        <w:t xml:space="preserve"> </w:t>
      </w:r>
      <w:r>
        <w:t>безопасного</w:t>
      </w:r>
      <w:r>
        <w:rPr>
          <w:spacing w:val="6"/>
        </w:rPr>
        <w:t xml:space="preserve"> </w:t>
      </w:r>
      <w:r>
        <w:t>использования</w:t>
      </w:r>
      <w:r>
        <w:rPr>
          <w:spacing w:val="6"/>
        </w:rPr>
        <w:t xml:space="preserve"> </w:t>
      </w:r>
      <w:r>
        <w:t>электронных</w:t>
      </w:r>
      <w:r>
        <w:rPr>
          <w:spacing w:val="8"/>
        </w:rPr>
        <w:t xml:space="preserve"> </w:t>
      </w:r>
      <w:r>
        <w:t>гаджетов,</w:t>
      </w:r>
      <w:r>
        <w:rPr>
          <w:spacing w:val="-57"/>
        </w:rPr>
        <w:t xml:space="preserve"> </w:t>
      </w:r>
      <w:r>
        <w:t>в</w:t>
      </w:r>
      <w:r>
        <w:rPr>
          <w:spacing w:val="-2"/>
        </w:rPr>
        <w:t xml:space="preserve"> </w:t>
      </w:r>
      <w:r>
        <w:t>том числе</w:t>
      </w:r>
      <w:r>
        <w:rPr>
          <w:spacing w:val="-1"/>
        </w:rPr>
        <w:t xml:space="preserve"> </w:t>
      </w:r>
      <w:r>
        <w:t>мобильных</w:t>
      </w:r>
      <w:r>
        <w:rPr>
          <w:spacing w:val="1"/>
        </w:rPr>
        <w:t xml:space="preserve"> </w:t>
      </w:r>
      <w:r>
        <w:t>устройств, планшетов</w:t>
      </w:r>
      <w:r>
        <w:rPr>
          <w:spacing w:val="2"/>
        </w:rPr>
        <w:t xml:space="preserve"> </w:t>
      </w:r>
      <w:r>
        <w:t>и пр.</w:t>
      </w:r>
    </w:p>
    <w:p w:rsidR="00BB340C" w:rsidRDefault="0021290F">
      <w:pPr>
        <w:pStyle w:val="2"/>
        <w:jc w:val="left"/>
      </w:pPr>
      <w:r>
        <w:t>Содержание</w:t>
      </w:r>
      <w:r>
        <w:rPr>
          <w:spacing w:val="-6"/>
        </w:rPr>
        <w:t xml:space="preserve"> </w:t>
      </w:r>
      <w:r>
        <w:t>образовательной</w:t>
      </w:r>
      <w:r>
        <w:rPr>
          <w:spacing w:val="-4"/>
        </w:rPr>
        <w:t xml:space="preserve"> </w:t>
      </w:r>
      <w:r>
        <w:t>деятельности</w:t>
      </w:r>
    </w:p>
    <w:p w:rsidR="00A67EC6" w:rsidRPr="00C470F9" w:rsidRDefault="0021290F" w:rsidP="00A67EC6">
      <w:pPr>
        <w:spacing w:before="36"/>
        <w:ind w:left="921"/>
        <w:rPr>
          <w:i/>
          <w:sz w:val="24"/>
        </w:rPr>
      </w:pPr>
      <w:r>
        <w:rPr>
          <w:i/>
          <w:sz w:val="24"/>
        </w:rPr>
        <w:t>В</w:t>
      </w:r>
      <w:r>
        <w:rPr>
          <w:i/>
          <w:spacing w:val="-2"/>
          <w:sz w:val="24"/>
        </w:rPr>
        <w:t xml:space="preserve"> </w:t>
      </w:r>
      <w:r>
        <w:rPr>
          <w:i/>
          <w:sz w:val="24"/>
        </w:rPr>
        <w:t>сфере социальных</w:t>
      </w:r>
      <w:r>
        <w:rPr>
          <w:i/>
          <w:spacing w:val="-3"/>
          <w:sz w:val="24"/>
        </w:rPr>
        <w:t xml:space="preserve"> </w:t>
      </w:r>
      <w:r>
        <w:rPr>
          <w:i/>
          <w:sz w:val="24"/>
        </w:rPr>
        <w:t>отношений.</w:t>
      </w:r>
      <w:r w:rsidR="00A67EC6" w:rsidRPr="00C470F9">
        <w:rPr>
          <w:i/>
          <w:sz w:val="24"/>
        </w:rPr>
        <w:t xml:space="preserve"> </w:t>
      </w:r>
    </w:p>
    <w:p w:rsidR="00BB340C" w:rsidRPr="00A67EC6" w:rsidRDefault="0021290F" w:rsidP="00867D4A">
      <w:pPr>
        <w:spacing w:before="36"/>
        <w:ind w:left="212"/>
        <w:rPr>
          <w:i/>
          <w:sz w:val="24"/>
        </w:rPr>
      </w:pPr>
      <w:r>
        <w:t>Педагог</w:t>
      </w:r>
      <w:r>
        <w:rPr>
          <w:spacing w:val="1"/>
        </w:rPr>
        <w:t xml:space="preserve"> </w:t>
      </w:r>
      <w:r>
        <w:t>обогащает</w:t>
      </w:r>
      <w:r>
        <w:rPr>
          <w:spacing w:val="1"/>
        </w:rPr>
        <w:t xml:space="preserve"> </w:t>
      </w:r>
      <w:r>
        <w:t>представления</w:t>
      </w:r>
      <w:r>
        <w:rPr>
          <w:spacing w:val="1"/>
        </w:rPr>
        <w:t xml:space="preserve"> </w:t>
      </w:r>
      <w:r>
        <w:t>детей</w:t>
      </w:r>
      <w:r>
        <w:rPr>
          <w:spacing w:val="1"/>
        </w:rPr>
        <w:t xml:space="preserve"> </w:t>
      </w:r>
      <w:r>
        <w:t>об</w:t>
      </w:r>
      <w:r>
        <w:rPr>
          <w:spacing w:val="1"/>
        </w:rPr>
        <w:t xml:space="preserve"> </w:t>
      </w:r>
      <w:r>
        <w:t>их</w:t>
      </w:r>
      <w:r>
        <w:rPr>
          <w:spacing w:val="1"/>
        </w:rPr>
        <w:t xml:space="preserve"> </w:t>
      </w:r>
      <w:r>
        <w:t>развитии,</w:t>
      </w:r>
      <w:r>
        <w:rPr>
          <w:spacing w:val="1"/>
        </w:rPr>
        <w:t xml:space="preserve"> </w:t>
      </w:r>
      <w:r>
        <w:t>проговаривает</w:t>
      </w:r>
      <w:r>
        <w:rPr>
          <w:spacing w:val="1"/>
        </w:rPr>
        <w:t xml:space="preserve"> </w:t>
      </w:r>
      <w:r>
        <w:t>и</w:t>
      </w:r>
      <w:r>
        <w:rPr>
          <w:spacing w:val="1"/>
        </w:rPr>
        <w:t xml:space="preserve"> </w:t>
      </w:r>
      <w:r>
        <w:t>фиксирует</w:t>
      </w:r>
      <w:r>
        <w:rPr>
          <w:spacing w:val="1"/>
        </w:rPr>
        <w:t xml:space="preserve"> </w:t>
      </w:r>
      <w:r>
        <w:t>внимание</w:t>
      </w:r>
      <w:r>
        <w:rPr>
          <w:spacing w:val="1"/>
        </w:rPr>
        <w:t xml:space="preserve"> </w:t>
      </w:r>
      <w:r>
        <w:t>на</w:t>
      </w:r>
      <w:r>
        <w:rPr>
          <w:spacing w:val="1"/>
        </w:rPr>
        <w:t xml:space="preserve"> </w:t>
      </w:r>
      <w:r>
        <w:t>разнообразных</w:t>
      </w:r>
      <w:r>
        <w:rPr>
          <w:spacing w:val="1"/>
        </w:rPr>
        <w:t xml:space="preserve"> </w:t>
      </w:r>
      <w:r>
        <w:t>возрастных</w:t>
      </w:r>
      <w:r>
        <w:rPr>
          <w:spacing w:val="1"/>
        </w:rPr>
        <w:t xml:space="preserve"> </w:t>
      </w:r>
      <w:r>
        <w:t>изменениях</w:t>
      </w:r>
      <w:r>
        <w:rPr>
          <w:spacing w:val="1"/>
        </w:rPr>
        <w:t xml:space="preserve"> </w:t>
      </w:r>
      <w:r>
        <w:t>(когда</w:t>
      </w:r>
      <w:r>
        <w:rPr>
          <w:spacing w:val="1"/>
        </w:rPr>
        <w:t xml:space="preserve"> </w:t>
      </w:r>
      <w:r>
        <w:t>я</w:t>
      </w:r>
      <w:r>
        <w:rPr>
          <w:spacing w:val="1"/>
        </w:rPr>
        <w:t xml:space="preserve"> </w:t>
      </w:r>
      <w:r>
        <w:t>был</w:t>
      </w:r>
      <w:r>
        <w:rPr>
          <w:spacing w:val="1"/>
        </w:rPr>
        <w:t xml:space="preserve"> </w:t>
      </w:r>
      <w:r>
        <w:t>маленький,</w:t>
      </w:r>
      <w:r>
        <w:rPr>
          <w:spacing w:val="1"/>
        </w:rPr>
        <w:t xml:space="preserve"> </w:t>
      </w:r>
      <w:r>
        <w:t>когда</w:t>
      </w:r>
      <w:r>
        <w:rPr>
          <w:spacing w:val="1"/>
        </w:rPr>
        <w:t xml:space="preserve"> </w:t>
      </w:r>
      <w:r>
        <w:t>я</w:t>
      </w:r>
      <w:r>
        <w:rPr>
          <w:spacing w:val="1"/>
        </w:rPr>
        <w:t xml:space="preserve"> </w:t>
      </w:r>
      <w:r>
        <w:t>буду</w:t>
      </w:r>
      <w:r>
        <w:rPr>
          <w:spacing w:val="1"/>
        </w:rPr>
        <w:t xml:space="preserve"> </w:t>
      </w:r>
      <w:r>
        <w:t>взрослым).</w:t>
      </w:r>
      <w:r>
        <w:rPr>
          <w:spacing w:val="-1"/>
        </w:rPr>
        <w:t xml:space="preserve"> </w:t>
      </w:r>
      <w:r>
        <w:t>Способствует</w:t>
      </w:r>
      <w:r>
        <w:rPr>
          <w:spacing w:val="-1"/>
        </w:rPr>
        <w:t xml:space="preserve"> </w:t>
      </w:r>
      <w:r>
        <w:t>освоению</w:t>
      </w:r>
      <w:r>
        <w:rPr>
          <w:spacing w:val="-1"/>
        </w:rPr>
        <w:t xml:space="preserve"> </w:t>
      </w:r>
      <w:r>
        <w:t>детьми</w:t>
      </w:r>
      <w:r>
        <w:rPr>
          <w:spacing w:val="-1"/>
        </w:rPr>
        <w:t xml:space="preserve"> </w:t>
      </w:r>
      <w:r>
        <w:t>традиционных</w:t>
      </w:r>
      <w:r>
        <w:rPr>
          <w:spacing w:val="1"/>
        </w:rPr>
        <w:t xml:space="preserve"> </w:t>
      </w:r>
      <w:r>
        <w:t>гендерных</w:t>
      </w:r>
      <w:r>
        <w:rPr>
          <w:spacing w:val="-2"/>
        </w:rPr>
        <w:t xml:space="preserve"> </w:t>
      </w:r>
      <w:r>
        <w:t>представлений.</w:t>
      </w:r>
    </w:p>
    <w:p w:rsidR="00BB340C" w:rsidRDefault="0021290F">
      <w:pPr>
        <w:pStyle w:val="a3"/>
        <w:spacing w:before="1" w:line="276" w:lineRule="auto"/>
        <w:ind w:right="249"/>
      </w:pPr>
      <w:r>
        <w:t>Формирует положительную самооценку, уверенность в своих силах, отмечает позитивные</w:t>
      </w:r>
      <w:r>
        <w:rPr>
          <w:spacing w:val="1"/>
        </w:rPr>
        <w:t xml:space="preserve"> </w:t>
      </w:r>
      <w:r>
        <w:t>изменения в развитии и поведении детей, бережно и тактично помогает ребенку обнаружить свои</w:t>
      </w:r>
      <w:r>
        <w:rPr>
          <w:spacing w:val="1"/>
        </w:rPr>
        <w:t xml:space="preserve"> </w:t>
      </w:r>
      <w:r>
        <w:t>ошибки</w:t>
      </w:r>
      <w:r>
        <w:rPr>
          <w:spacing w:val="-3"/>
        </w:rPr>
        <w:t xml:space="preserve"> </w:t>
      </w:r>
      <w:r>
        <w:t>и найти</w:t>
      </w:r>
      <w:r>
        <w:rPr>
          <w:spacing w:val="1"/>
        </w:rPr>
        <w:t xml:space="preserve"> </w:t>
      </w:r>
      <w:r>
        <w:t>адекватный способ их</w:t>
      </w:r>
      <w:r>
        <w:rPr>
          <w:spacing w:val="3"/>
        </w:rPr>
        <w:t xml:space="preserve"> </w:t>
      </w:r>
      <w:r>
        <w:t>устранения.</w:t>
      </w:r>
    </w:p>
    <w:p w:rsidR="00BB340C" w:rsidRDefault="0021290F">
      <w:pPr>
        <w:pStyle w:val="a3"/>
        <w:spacing w:line="276" w:lineRule="auto"/>
        <w:ind w:right="245"/>
      </w:pPr>
      <w:r>
        <w:t>Педагог способствует распознаванию и пониманию детьми эмоциональных состояний, их</w:t>
      </w:r>
      <w:r>
        <w:rPr>
          <w:spacing w:val="1"/>
        </w:rPr>
        <w:t xml:space="preserve"> </w:t>
      </w:r>
      <w:r>
        <w:t>разнообразных проявлений, связи эмоций и поступков людей. Создает ситуации получения детьми</w:t>
      </w:r>
      <w:r>
        <w:rPr>
          <w:spacing w:val="-57"/>
        </w:rPr>
        <w:t xml:space="preserve"> </w:t>
      </w:r>
      <w:r>
        <w:t>опыта проявления сочувствия и содействия (</w:t>
      </w:r>
      <w:proofErr w:type="spellStart"/>
      <w:r>
        <w:t>эмпатийного</w:t>
      </w:r>
      <w:proofErr w:type="spellEnd"/>
      <w:r>
        <w:t xml:space="preserve"> поведения) в ответ на эмоциональное</w:t>
      </w:r>
      <w:r>
        <w:rPr>
          <w:spacing w:val="1"/>
        </w:rPr>
        <w:t xml:space="preserve"> </w:t>
      </w:r>
      <w:r>
        <w:t>состояние</w:t>
      </w:r>
      <w:r>
        <w:rPr>
          <w:spacing w:val="1"/>
        </w:rPr>
        <w:t xml:space="preserve"> </w:t>
      </w:r>
      <w:r>
        <w:t>сверстников</w:t>
      </w:r>
      <w:r>
        <w:rPr>
          <w:spacing w:val="1"/>
        </w:rPr>
        <w:t xml:space="preserve"> </w:t>
      </w:r>
      <w:r>
        <w:t>и</w:t>
      </w:r>
      <w:r>
        <w:rPr>
          <w:spacing w:val="1"/>
        </w:rPr>
        <w:t xml:space="preserve"> </w:t>
      </w:r>
      <w:r>
        <w:t>взрослых,</w:t>
      </w:r>
      <w:r>
        <w:rPr>
          <w:spacing w:val="1"/>
        </w:rPr>
        <w:t xml:space="preserve"> </w:t>
      </w:r>
      <w:r>
        <w:t>воспитывает</w:t>
      </w:r>
      <w:r>
        <w:rPr>
          <w:spacing w:val="1"/>
        </w:rPr>
        <w:t xml:space="preserve"> </w:t>
      </w:r>
      <w:r>
        <w:t>чувствительность</w:t>
      </w:r>
      <w:r>
        <w:rPr>
          <w:spacing w:val="1"/>
        </w:rPr>
        <w:t xml:space="preserve"> </w:t>
      </w:r>
      <w:r>
        <w:t>и</w:t>
      </w:r>
      <w:r>
        <w:rPr>
          <w:spacing w:val="1"/>
        </w:rPr>
        <w:t xml:space="preserve"> </w:t>
      </w:r>
      <w:r>
        <w:t>внимательность</w:t>
      </w:r>
      <w:r>
        <w:rPr>
          <w:spacing w:val="1"/>
        </w:rPr>
        <w:t xml:space="preserve"> </w:t>
      </w:r>
      <w:r>
        <w:t>к</w:t>
      </w:r>
      <w:r>
        <w:rPr>
          <w:spacing w:val="1"/>
        </w:rPr>
        <w:t xml:space="preserve"> </w:t>
      </w:r>
      <w:r>
        <w:t>затруднениям и переживаниям окружающих. При чтении художественной литературы, просмотре</w:t>
      </w:r>
      <w:r>
        <w:rPr>
          <w:spacing w:val="1"/>
        </w:rPr>
        <w:t xml:space="preserve"> </w:t>
      </w:r>
      <w:r>
        <w:t>фрагментов</w:t>
      </w:r>
      <w:r>
        <w:rPr>
          <w:spacing w:val="1"/>
        </w:rPr>
        <w:t xml:space="preserve"> </w:t>
      </w:r>
      <w:r>
        <w:t>мультипликационных</w:t>
      </w:r>
      <w:r>
        <w:rPr>
          <w:spacing w:val="1"/>
        </w:rPr>
        <w:t xml:space="preserve"> </w:t>
      </w:r>
      <w:r>
        <w:t>фильмов</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разнообразие</w:t>
      </w:r>
      <w:r>
        <w:rPr>
          <w:spacing w:val="1"/>
        </w:rPr>
        <w:t xml:space="preserve"> </w:t>
      </w:r>
      <w:r>
        <w:t>эмоциональных</w:t>
      </w:r>
      <w:r>
        <w:rPr>
          <w:spacing w:val="1"/>
        </w:rPr>
        <w:t xml:space="preserve"> </w:t>
      </w:r>
      <w:r>
        <w:t>проявлений</w:t>
      </w:r>
      <w:r>
        <w:rPr>
          <w:spacing w:val="1"/>
        </w:rPr>
        <w:t xml:space="preserve"> </w:t>
      </w:r>
      <w:r>
        <w:t>героев,</w:t>
      </w:r>
      <w:r>
        <w:rPr>
          <w:spacing w:val="1"/>
        </w:rPr>
        <w:t xml:space="preserve"> </w:t>
      </w:r>
      <w:r>
        <w:t>комментирует</w:t>
      </w:r>
      <w:r>
        <w:rPr>
          <w:spacing w:val="1"/>
        </w:rPr>
        <w:t xml:space="preserve"> </w:t>
      </w:r>
      <w:r>
        <w:t>и</w:t>
      </w:r>
      <w:r>
        <w:rPr>
          <w:spacing w:val="1"/>
        </w:rPr>
        <w:t xml:space="preserve"> </w:t>
      </w:r>
      <w:r>
        <w:t>обсуждает</w:t>
      </w:r>
      <w:r>
        <w:rPr>
          <w:spacing w:val="1"/>
        </w:rPr>
        <w:t xml:space="preserve"> </w:t>
      </w:r>
      <w:r>
        <w:t>с</w:t>
      </w:r>
      <w:r>
        <w:rPr>
          <w:spacing w:val="1"/>
        </w:rPr>
        <w:t xml:space="preserve"> </w:t>
      </w:r>
      <w:r>
        <w:t>детьми</w:t>
      </w:r>
      <w:r>
        <w:rPr>
          <w:spacing w:val="1"/>
        </w:rPr>
        <w:t xml:space="preserve"> </w:t>
      </w:r>
      <w:r>
        <w:t>обусловившие</w:t>
      </w:r>
      <w:r>
        <w:rPr>
          <w:spacing w:val="1"/>
        </w:rPr>
        <w:t xml:space="preserve"> </w:t>
      </w:r>
      <w:r>
        <w:t>их</w:t>
      </w:r>
      <w:r>
        <w:rPr>
          <w:spacing w:val="1"/>
        </w:rPr>
        <w:t xml:space="preserve"> </w:t>
      </w:r>
      <w:r>
        <w:t>причины.</w:t>
      </w:r>
    </w:p>
    <w:p w:rsidR="00BB340C" w:rsidRDefault="0021290F">
      <w:pPr>
        <w:pStyle w:val="a3"/>
        <w:spacing w:line="276" w:lineRule="auto"/>
        <w:ind w:right="245"/>
      </w:pPr>
      <w:r>
        <w:t>Педагог</w:t>
      </w:r>
      <w:r>
        <w:rPr>
          <w:spacing w:val="1"/>
        </w:rPr>
        <w:t xml:space="preserve"> </w:t>
      </w:r>
      <w:r>
        <w:t>развивает</w:t>
      </w:r>
      <w:r>
        <w:rPr>
          <w:spacing w:val="1"/>
        </w:rPr>
        <w:t xml:space="preserve"> </w:t>
      </w:r>
      <w:r>
        <w:t>позитивное</w:t>
      </w:r>
      <w:r>
        <w:rPr>
          <w:spacing w:val="1"/>
        </w:rPr>
        <w:t xml:space="preserve"> </w:t>
      </w:r>
      <w:r>
        <w:t>отношение</w:t>
      </w:r>
      <w:r>
        <w:rPr>
          <w:spacing w:val="1"/>
        </w:rPr>
        <w:t xml:space="preserve"> </w:t>
      </w:r>
      <w:r>
        <w:t>и</w:t>
      </w:r>
      <w:r>
        <w:rPr>
          <w:spacing w:val="1"/>
        </w:rPr>
        <w:t xml:space="preserve"> </w:t>
      </w:r>
      <w:r>
        <w:t>чувство</w:t>
      </w:r>
      <w:r>
        <w:rPr>
          <w:spacing w:val="1"/>
        </w:rPr>
        <w:t xml:space="preserve"> </w:t>
      </w:r>
      <w:r>
        <w:t>принадлежности</w:t>
      </w:r>
      <w:r>
        <w:rPr>
          <w:spacing w:val="1"/>
        </w:rPr>
        <w:t xml:space="preserve"> </w:t>
      </w:r>
      <w:r>
        <w:t>детей</w:t>
      </w:r>
      <w:r>
        <w:rPr>
          <w:spacing w:val="1"/>
        </w:rPr>
        <w:t xml:space="preserve"> </w:t>
      </w:r>
      <w:r>
        <w:t>к</w:t>
      </w:r>
      <w:r>
        <w:rPr>
          <w:spacing w:val="1"/>
        </w:rPr>
        <w:t xml:space="preserve"> </w:t>
      </w:r>
      <w:r>
        <w:t>семье,</w:t>
      </w:r>
      <w:r>
        <w:rPr>
          <w:spacing w:val="1"/>
        </w:rPr>
        <w:t xml:space="preserve"> </w:t>
      </w:r>
      <w:r>
        <w:t>уважение</w:t>
      </w:r>
      <w:r>
        <w:rPr>
          <w:spacing w:val="1"/>
        </w:rPr>
        <w:t xml:space="preserve"> </w:t>
      </w:r>
      <w:r>
        <w:t>к</w:t>
      </w:r>
      <w:r>
        <w:rPr>
          <w:spacing w:val="1"/>
        </w:rPr>
        <w:t xml:space="preserve"> </w:t>
      </w:r>
      <w:r>
        <w:t>родителям:</w:t>
      </w:r>
      <w:r>
        <w:rPr>
          <w:spacing w:val="1"/>
        </w:rPr>
        <w:t xml:space="preserve"> </w:t>
      </w:r>
      <w:r>
        <w:t>обогащает</w:t>
      </w:r>
      <w:r>
        <w:rPr>
          <w:spacing w:val="1"/>
        </w:rPr>
        <w:t xml:space="preserve"> </w:t>
      </w:r>
      <w:r>
        <w:t>представление</w:t>
      </w:r>
      <w:r>
        <w:rPr>
          <w:spacing w:val="1"/>
        </w:rPr>
        <w:t xml:space="preserve"> </w:t>
      </w:r>
      <w:r>
        <w:t>о</w:t>
      </w:r>
      <w:r>
        <w:rPr>
          <w:spacing w:val="1"/>
        </w:rPr>
        <w:t xml:space="preserve"> </w:t>
      </w:r>
      <w:r>
        <w:t>структуре</w:t>
      </w:r>
      <w:r>
        <w:rPr>
          <w:spacing w:val="1"/>
        </w:rPr>
        <w:t xml:space="preserve"> </w:t>
      </w:r>
      <w:r>
        <w:t>и</w:t>
      </w:r>
      <w:r>
        <w:rPr>
          <w:spacing w:val="1"/>
        </w:rPr>
        <w:t xml:space="preserve"> </w:t>
      </w:r>
      <w:r>
        <w:t>составе</w:t>
      </w:r>
      <w:r>
        <w:rPr>
          <w:spacing w:val="1"/>
        </w:rPr>
        <w:t xml:space="preserve"> </w:t>
      </w:r>
      <w:r>
        <w:t>семьи,</w:t>
      </w:r>
      <w:r>
        <w:rPr>
          <w:spacing w:val="1"/>
        </w:rPr>
        <w:t xml:space="preserve"> </w:t>
      </w:r>
      <w:r>
        <w:t>родственных</w:t>
      </w:r>
      <w:r>
        <w:rPr>
          <w:spacing w:val="1"/>
        </w:rPr>
        <w:t xml:space="preserve"> </w:t>
      </w:r>
      <w:r>
        <w:t>отношениях;</w:t>
      </w:r>
      <w:r>
        <w:rPr>
          <w:spacing w:val="-1"/>
        </w:rPr>
        <w:t xml:space="preserve"> </w:t>
      </w:r>
      <w:r>
        <w:t>семейных</w:t>
      </w:r>
      <w:r>
        <w:rPr>
          <w:spacing w:val="-1"/>
        </w:rPr>
        <w:t xml:space="preserve"> </w:t>
      </w:r>
      <w:r>
        <w:t>событиях, делах.</w:t>
      </w:r>
    </w:p>
    <w:p w:rsidR="003A2E57" w:rsidRPr="00562173" w:rsidRDefault="0021290F" w:rsidP="00562173">
      <w:pPr>
        <w:pStyle w:val="a3"/>
        <w:spacing w:line="276" w:lineRule="auto"/>
        <w:ind w:right="245"/>
      </w:pPr>
      <w:r>
        <w:lastRenderedPageBreak/>
        <w:t>Обеспечивает</w:t>
      </w:r>
      <w:r>
        <w:rPr>
          <w:spacing w:val="1"/>
        </w:rPr>
        <w:t xml:space="preserve"> </w:t>
      </w:r>
      <w:r>
        <w:t>включенность</w:t>
      </w:r>
      <w:r>
        <w:rPr>
          <w:spacing w:val="1"/>
        </w:rPr>
        <w:t xml:space="preserve"> </w:t>
      </w:r>
      <w:r>
        <w:t>детей</w:t>
      </w:r>
      <w:r>
        <w:rPr>
          <w:spacing w:val="1"/>
        </w:rPr>
        <w:t xml:space="preserve"> </w:t>
      </w:r>
      <w:r>
        <w:t>в</w:t>
      </w:r>
      <w:r>
        <w:rPr>
          <w:spacing w:val="1"/>
        </w:rPr>
        <w:t xml:space="preserve"> </w:t>
      </w:r>
      <w:r>
        <w:t>детское</w:t>
      </w:r>
      <w:r>
        <w:rPr>
          <w:spacing w:val="1"/>
        </w:rPr>
        <w:t xml:space="preserve"> </w:t>
      </w:r>
      <w:r>
        <w:t>сообщество,</w:t>
      </w:r>
      <w:r>
        <w:rPr>
          <w:spacing w:val="1"/>
        </w:rPr>
        <w:t xml:space="preserve"> </w:t>
      </w:r>
      <w:r>
        <w:t>умение</w:t>
      </w:r>
      <w:r>
        <w:rPr>
          <w:spacing w:val="1"/>
        </w:rPr>
        <w:t xml:space="preserve"> </w:t>
      </w:r>
      <w:r>
        <w:t>согласовывать</w:t>
      </w:r>
      <w:r>
        <w:rPr>
          <w:spacing w:val="1"/>
        </w:rPr>
        <w:t xml:space="preserve"> </w:t>
      </w:r>
      <w:r>
        <w:t>взаимоотношения</w:t>
      </w:r>
      <w:r>
        <w:rPr>
          <w:spacing w:val="1"/>
        </w:rPr>
        <w:t xml:space="preserve"> </w:t>
      </w:r>
      <w:r>
        <w:t>со</w:t>
      </w:r>
      <w:r>
        <w:rPr>
          <w:spacing w:val="1"/>
        </w:rPr>
        <w:t xml:space="preserve"> </w:t>
      </w:r>
      <w:r>
        <w:t>сверстниками.</w:t>
      </w:r>
      <w:r>
        <w:rPr>
          <w:spacing w:val="1"/>
        </w:rPr>
        <w:t xml:space="preserve"> </w:t>
      </w:r>
      <w:r>
        <w:t>Побуждает</w:t>
      </w:r>
      <w:r>
        <w:rPr>
          <w:spacing w:val="1"/>
        </w:rPr>
        <w:t xml:space="preserve"> </w:t>
      </w:r>
      <w:r>
        <w:t>детей</w:t>
      </w:r>
      <w:r>
        <w:rPr>
          <w:spacing w:val="1"/>
        </w:rPr>
        <w:t xml:space="preserve"> </w:t>
      </w:r>
      <w:r>
        <w:t>наблюдать</w:t>
      </w:r>
      <w:r>
        <w:rPr>
          <w:spacing w:val="1"/>
        </w:rPr>
        <w:t xml:space="preserve"> </w:t>
      </w:r>
      <w:r>
        <w:t>за</w:t>
      </w:r>
      <w:r>
        <w:rPr>
          <w:spacing w:val="1"/>
        </w:rPr>
        <w:t xml:space="preserve"> </w:t>
      </w:r>
      <w:r>
        <w:t>поведением</w:t>
      </w:r>
    </w:p>
    <w:p w:rsidR="00BB340C" w:rsidRPr="003A2E57" w:rsidRDefault="0021290F" w:rsidP="003A2E57">
      <w:pPr>
        <w:pStyle w:val="a3"/>
        <w:spacing w:line="276" w:lineRule="auto"/>
        <w:ind w:right="245"/>
        <w:rPr>
          <w:spacing w:val="1"/>
        </w:rPr>
      </w:pPr>
      <w:r>
        <w:rPr>
          <w:spacing w:val="1"/>
        </w:rPr>
        <w:t xml:space="preserve"> </w:t>
      </w:r>
      <w:r>
        <w:t>сверстников,</w:t>
      </w:r>
      <w:r>
        <w:rPr>
          <w:spacing w:val="1"/>
        </w:rPr>
        <w:t xml:space="preserve"> </w:t>
      </w:r>
      <w:r>
        <w:t>развивает</w:t>
      </w:r>
      <w:r>
        <w:rPr>
          <w:spacing w:val="1"/>
        </w:rPr>
        <w:t xml:space="preserve"> </w:t>
      </w:r>
      <w:r>
        <w:t>чувствительность</w:t>
      </w:r>
      <w:r>
        <w:rPr>
          <w:spacing w:val="1"/>
        </w:rPr>
        <w:t xml:space="preserve"> </w:t>
      </w:r>
      <w:r>
        <w:t>к</w:t>
      </w:r>
      <w:r>
        <w:rPr>
          <w:spacing w:val="1"/>
        </w:rPr>
        <w:t xml:space="preserve"> </w:t>
      </w:r>
      <w:r>
        <w:t>поступкам</w:t>
      </w:r>
      <w:r>
        <w:rPr>
          <w:spacing w:val="1"/>
        </w:rPr>
        <w:t xml:space="preserve"> </w:t>
      </w:r>
      <w:r>
        <w:t>сверстников,</w:t>
      </w:r>
      <w:r>
        <w:rPr>
          <w:spacing w:val="1"/>
        </w:rPr>
        <w:t xml:space="preserve"> </w:t>
      </w:r>
      <w:r>
        <w:t>интерес</w:t>
      </w:r>
      <w:r>
        <w:rPr>
          <w:spacing w:val="1"/>
        </w:rPr>
        <w:t xml:space="preserve"> </w:t>
      </w:r>
      <w:r>
        <w:t>к</w:t>
      </w:r>
      <w:r>
        <w:rPr>
          <w:spacing w:val="1"/>
        </w:rPr>
        <w:t xml:space="preserve"> </w:t>
      </w:r>
      <w:r>
        <w:t>их</w:t>
      </w:r>
      <w:r>
        <w:rPr>
          <w:spacing w:val="1"/>
        </w:rPr>
        <w:t xml:space="preserve"> </w:t>
      </w:r>
      <w:r>
        <w:t>действиям.</w:t>
      </w:r>
      <w:r>
        <w:rPr>
          <w:spacing w:val="1"/>
        </w:rPr>
        <w:t xml:space="preserve"> </w:t>
      </w:r>
      <w:r>
        <w:t>Способствует</w:t>
      </w:r>
      <w:r>
        <w:rPr>
          <w:spacing w:val="1"/>
        </w:rPr>
        <w:t xml:space="preserve"> </w:t>
      </w:r>
      <w:r>
        <w:t>освоению</w:t>
      </w:r>
      <w:r>
        <w:rPr>
          <w:spacing w:val="1"/>
        </w:rPr>
        <w:t xml:space="preserve"> </w:t>
      </w:r>
      <w:r>
        <w:t>детьми</w:t>
      </w:r>
      <w:r>
        <w:rPr>
          <w:spacing w:val="1"/>
        </w:rPr>
        <w:t xml:space="preserve"> </w:t>
      </w:r>
      <w:r>
        <w:t>вербальных</w:t>
      </w:r>
      <w:r>
        <w:rPr>
          <w:spacing w:val="1"/>
        </w:rPr>
        <w:t xml:space="preserve"> </w:t>
      </w:r>
      <w:r>
        <w:t>и</w:t>
      </w:r>
      <w:r>
        <w:rPr>
          <w:spacing w:val="1"/>
        </w:rPr>
        <w:t xml:space="preserve"> </w:t>
      </w:r>
      <w:r>
        <w:t>невербальных</w:t>
      </w:r>
      <w:r>
        <w:rPr>
          <w:spacing w:val="1"/>
        </w:rPr>
        <w:t xml:space="preserve"> </w:t>
      </w:r>
      <w:r>
        <w:t>средств</w:t>
      </w:r>
      <w:r>
        <w:rPr>
          <w:spacing w:val="1"/>
        </w:rPr>
        <w:t xml:space="preserve"> </w:t>
      </w:r>
      <w:r>
        <w:t>и</w:t>
      </w:r>
      <w:r>
        <w:rPr>
          <w:spacing w:val="1"/>
        </w:rPr>
        <w:t xml:space="preserve"> </w:t>
      </w:r>
      <w:r>
        <w:t>способов</w:t>
      </w:r>
      <w:r>
        <w:rPr>
          <w:spacing w:val="1"/>
        </w:rPr>
        <w:t xml:space="preserve"> </w:t>
      </w:r>
      <w:r>
        <w:t>обращения</w:t>
      </w:r>
      <w:r>
        <w:rPr>
          <w:spacing w:val="1"/>
        </w:rPr>
        <w:t xml:space="preserve"> </w:t>
      </w:r>
      <w:r>
        <w:t>к</w:t>
      </w:r>
      <w:r>
        <w:rPr>
          <w:spacing w:val="1"/>
        </w:rPr>
        <w:t xml:space="preserve"> </w:t>
      </w:r>
      <w:r>
        <w:t>сверстникам,</w:t>
      </w:r>
      <w:r>
        <w:rPr>
          <w:spacing w:val="1"/>
        </w:rPr>
        <w:t xml:space="preserve"> </w:t>
      </w:r>
      <w:r>
        <w:t>привлечения внимания и демонстрации своего расположения. Поддерживает детей в ситуации,</w:t>
      </w:r>
      <w:r>
        <w:rPr>
          <w:spacing w:val="1"/>
        </w:rPr>
        <w:t xml:space="preserve"> </w:t>
      </w:r>
      <w:r>
        <w:t>когда им трудно выразить собственные потребности и при урегулировании конфликтов между</w:t>
      </w:r>
      <w:r>
        <w:rPr>
          <w:spacing w:val="1"/>
        </w:rPr>
        <w:t xml:space="preserve"> </w:t>
      </w:r>
      <w:r>
        <w:t>сверстниками,</w:t>
      </w:r>
      <w:r>
        <w:rPr>
          <w:spacing w:val="1"/>
        </w:rPr>
        <w:t xml:space="preserve"> </w:t>
      </w:r>
      <w:r>
        <w:t>демонстрирует</w:t>
      </w:r>
      <w:r>
        <w:rPr>
          <w:spacing w:val="1"/>
        </w:rPr>
        <w:t xml:space="preserve"> </w:t>
      </w:r>
      <w:r>
        <w:t>культурные</w:t>
      </w:r>
      <w:r>
        <w:rPr>
          <w:spacing w:val="1"/>
        </w:rPr>
        <w:t xml:space="preserve"> </w:t>
      </w:r>
      <w:r>
        <w:t>формы</w:t>
      </w:r>
      <w:r>
        <w:rPr>
          <w:spacing w:val="1"/>
        </w:rPr>
        <w:t xml:space="preserve"> </w:t>
      </w:r>
      <w:r>
        <w:t>общения.</w:t>
      </w:r>
      <w:r>
        <w:rPr>
          <w:spacing w:val="1"/>
        </w:rPr>
        <w:t xml:space="preserve"> </w:t>
      </w:r>
      <w:r>
        <w:t>Стимулирует</w:t>
      </w:r>
      <w:r>
        <w:rPr>
          <w:spacing w:val="1"/>
        </w:rPr>
        <w:t xml:space="preserve"> </w:t>
      </w:r>
      <w:r>
        <w:t>инициативу</w:t>
      </w:r>
      <w:r>
        <w:rPr>
          <w:spacing w:val="1"/>
        </w:rPr>
        <w:t xml:space="preserve"> </w:t>
      </w:r>
      <w:r>
        <w:t>и</w:t>
      </w:r>
      <w:r>
        <w:rPr>
          <w:spacing w:val="1"/>
        </w:rPr>
        <w:t xml:space="preserve"> </w:t>
      </w:r>
      <w:r>
        <w:t>самостоятельный</w:t>
      </w:r>
      <w:r>
        <w:rPr>
          <w:spacing w:val="1"/>
        </w:rPr>
        <w:t xml:space="preserve"> </w:t>
      </w:r>
      <w:r>
        <w:t>выбор</w:t>
      </w:r>
      <w:r>
        <w:rPr>
          <w:spacing w:val="1"/>
        </w:rPr>
        <w:t xml:space="preserve"> </w:t>
      </w:r>
      <w:r>
        <w:t>детьми</w:t>
      </w:r>
      <w:r>
        <w:rPr>
          <w:spacing w:val="1"/>
        </w:rPr>
        <w:t xml:space="preserve"> </w:t>
      </w:r>
      <w:r>
        <w:t>занятий</w:t>
      </w:r>
      <w:r>
        <w:rPr>
          <w:spacing w:val="1"/>
        </w:rPr>
        <w:t xml:space="preserve"> </w:t>
      </w:r>
      <w:r>
        <w:t>и</w:t>
      </w:r>
      <w:r>
        <w:rPr>
          <w:spacing w:val="1"/>
        </w:rPr>
        <w:t xml:space="preserve"> </w:t>
      </w:r>
      <w:r>
        <w:t>партнеров,</w:t>
      </w:r>
      <w:r>
        <w:rPr>
          <w:spacing w:val="1"/>
        </w:rPr>
        <w:t xml:space="preserve"> </w:t>
      </w:r>
      <w:r>
        <w:t>обогащает</w:t>
      </w:r>
      <w:r>
        <w:rPr>
          <w:spacing w:val="1"/>
        </w:rPr>
        <w:t xml:space="preserve"> </w:t>
      </w:r>
      <w:r>
        <w:t>умение</w:t>
      </w:r>
      <w:r>
        <w:rPr>
          <w:spacing w:val="1"/>
        </w:rPr>
        <w:t xml:space="preserve"> </w:t>
      </w:r>
      <w:r>
        <w:t>договариваться,</w:t>
      </w:r>
      <w:r>
        <w:rPr>
          <w:spacing w:val="1"/>
        </w:rPr>
        <w:t xml:space="preserve"> </w:t>
      </w:r>
      <w:r>
        <w:t>поддерживает совместные дела детей в небольших группах (3-4 человека). Обеспечивает развитие</w:t>
      </w:r>
      <w:r>
        <w:rPr>
          <w:spacing w:val="1"/>
        </w:rPr>
        <w:t xml:space="preserve"> </w:t>
      </w:r>
      <w:r>
        <w:t>личностного</w:t>
      </w:r>
      <w:r>
        <w:rPr>
          <w:spacing w:val="1"/>
        </w:rPr>
        <w:t xml:space="preserve"> </w:t>
      </w:r>
      <w:r>
        <w:t>отношения</w:t>
      </w:r>
      <w:r>
        <w:rPr>
          <w:spacing w:val="1"/>
        </w:rPr>
        <w:t xml:space="preserve"> </w:t>
      </w:r>
      <w:r>
        <w:t>ребенка</w:t>
      </w:r>
      <w:r>
        <w:rPr>
          <w:spacing w:val="1"/>
        </w:rPr>
        <w:t xml:space="preserve"> </w:t>
      </w:r>
      <w:r>
        <w:t>к</w:t>
      </w:r>
      <w:r>
        <w:rPr>
          <w:spacing w:val="1"/>
        </w:rPr>
        <w:t xml:space="preserve"> </w:t>
      </w:r>
      <w:r>
        <w:t>соблюдению</w:t>
      </w:r>
      <w:r>
        <w:rPr>
          <w:spacing w:val="1"/>
        </w:rPr>
        <w:t xml:space="preserve"> </w:t>
      </w:r>
      <w:r>
        <w:t>или</w:t>
      </w:r>
      <w:r>
        <w:rPr>
          <w:spacing w:val="1"/>
        </w:rPr>
        <w:t xml:space="preserve"> </w:t>
      </w:r>
      <w:r>
        <w:t>нарушению</w:t>
      </w:r>
      <w:r>
        <w:rPr>
          <w:spacing w:val="1"/>
        </w:rPr>
        <w:t xml:space="preserve"> </w:t>
      </w:r>
      <w:r>
        <w:t>моральных</w:t>
      </w:r>
      <w:r>
        <w:rPr>
          <w:spacing w:val="1"/>
        </w:rPr>
        <w:t xml:space="preserve"> </w:t>
      </w:r>
      <w:r>
        <w:t>норм</w:t>
      </w:r>
      <w:r>
        <w:rPr>
          <w:spacing w:val="1"/>
        </w:rPr>
        <w:t xml:space="preserve"> </w:t>
      </w:r>
      <w:r>
        <w:t>при</w:t>
      </w:r>
      <w:r>
        <w:rPr>
          <w:spacing w:val="1"/>
        </w:rPr>
        <w:t xml:space="preserve"> </w:t>
      </w:r>
      <w:r>
        <w:t>взаимодействии</w:t>
      </w:r>
      <w:r>
        <w:rPr>
          <w:spacing w:val="-1"/>
        </w:rPr>
        <w:t xml:space="preserve"> </w:t>
      </w:r>
      <w:r>
        <w:t>со сверстником.</w:t>
      </w:r>
    </w:p>
    <w:p w:rsidR="00BB340C" w:rsidRDefault="0021290F">
      <w:pPr>
        <w:pStyle w:val="a3"/>
        <w:spacing w:before="1" w:line="276" w:lineRule="auto"/>
        <w:ind w:right="249"/>
      </w:pPr>
      <w:r>
        <w:t>Создает</w:t>
      </w:r>
      <w:r>
        <w:rPr>
          <w:spacing w:val="1"/>
        </w:rPr>
        <w:t xml:space="preserve"> </w:t>
      </w:r>
      <w:r>
        <w:t>условия</w:t>
      </w:r>
      <w:r>
        <w:rPr>
          <w:spacing w:val="1"/>
        </w:rPr>
        <w:t xml:space="preserve"> </w:t>
      </w:r>
      <w:r>
        <w:t>для</w:t>
      </w:r>
      <w:r>
        <w:rPr>
          <w:spacing w:val="1"/>
        </w:rPr>
        <w:t xml:space="preserve"> </w:t>
      </w:r>
      <w:r>
        <w:t>развития</w:t>
      </w:r>
      <w:r>
        <w:rPr>
          <w:spacing w:val="1"/>
        </w:rPr>
        <w:t xml:space="preserve"> </w:t>
      </w:r>
      <w:r>
        <w:t>детско-взрослого</w:t>
      </w:r>
      <w:r>
        <w:rPr>
          <w:spacing w:val="1"/>
        </w:rPr>
        <w:t xml:space="preserve"> </w:t>
      </w:r>
      <w:r>
        <w:t>сообщества.</w:t>
      </w:r>
      <w:r>
        <w:rPr>
          <w:spacing w:val="1"/>
        </w:rPr>
        <w:t xml:space="preserve"> </w:t>
      </w:r>
      <w:r>
        <w:t>Способствует</w:t>
      </w:r>
      <w:r>
        <w:rPr>
          <w:spacing w:val="60"/>
        </w:rPr>
        <w:t xml:space="preserve"> </w:t>
      </w:r>
      <w:r>
        <w:t>освоению</w:t>
      </w:r>
      <w:r>
        <w:rPr>
          <w:spacing w:val="1"/>
        </w:rPr>
        <w:t xml:space="preserve"> </w:t>
      </w:r>
      <w:r>
        <w:t>правил</w:t>
      </w:r>
      <w:r>
        <w:rPr>
          <w:spacing w:val="1"/>
        </w:rPr>
        <w:t xml:space="preserve"> </w:t>
      </w:r>
      <w:r>
        <w:t>и</w:t>
      </w:r>
      <w:r>
        <w:rPr>
          <w:spacing w:val="1"/>
        </w:rPr>
        <w:t xml:space="preserve"> </w:t>
      </w:r>
      <w:r>
        <w:t>форм</w:t>
      </w:r>
      <w:r>
        <w:rPr>
          <w:spacing w:val="1"/>
        </w:rPr>
        <w:t xml:space="preserve"> </w:t>
      </w:r>
      <w:r>
        <w:t>проявления</w:t>
      </w:r>
      <w:r>
        <w:rPr>
          <w:spacing w:val="1"/>
        </w:rPr>
        <w:t xml:space="preserve"> </w:t>
      </w:r>
      <w:r>
        <w:t>вежливости,</w:t>
      </w:r>
      <w:r>
        <w:rPr>
          <w:spacing w:val="1"/>
        </w:rPr>
        <w:t xml:space="preserve"> </w:t>
      </w:r>
      <w:r>
        <w:t>уважения</w:t>
      </w:r>
      <w:r>
        <w:rPr>
          <w:spacing w:val="1"/>
        </w:rPr>
        <w:t xml:space="preserve"> </w:t>
      </w:r>
      <w:r>
        <w:t>к</w:t>
      </w:r>
      <w:r>
        <w:rPr>
          <w:spacing w:val="1"/>
        </w:rPr>
        <w:t xml:space="preserve"> </w:t>
      </w:r>
      <w:r>
        <w:t>старшим:</w:t>
      </w:r>
      <w:r>
        <w:rPr>
          <w:spacing w:val="1"/>
        </w:rPr>
        <w:t xml:space="preserve"> </w:t>
      </w:r>
      <w:r>
        <w:t>напоминает</w:t>
      </w:r>
      <w:r>
        <w:rPr>
          <w:spacing w:val="1"/>
        </w:rPr>
        <w:t xml:space="preserve"> </w:t>
      </w:r>
      <w:r>
        <w:t>и</w:t>
      </w:r>
      <w:r>
        <w:rPr>
          <w:spacing w:val="1"/>
        </w:rPr>
        <w:t xml:space="preserve"> </w:t>
      </w:r>
      <w:r>
        <w:t>демонстрирует</w:t>
      </w:r>
      <w:r>
        <w:rPr>
          <w:spacing w:val="1"/>
        </w:rPr>
        <w:t xml:space="preserve"> </w:t>
      </w:r>
      <w:r>
        <w:t>различные формы приветствия, прощания, выражения благодарности и просьбы. Знакомит детей с</w:t>
      </w:r>
      <w:r>
        <w:rPr>
          <w:spacing w:val="-57"/>
        </w:rPr>
        <w:t xml:space="preserve"> </w:t>
      </w:r>
      <w:r>
        <w:t>правилами</w:t>
      </w:r>
      <w:r>
        <w:rPr>
          <w:spacing w:val="-1"/>
        </w:rPr>
        <w:t xml:space="preserve"> </w:t>
      </w:r>
      <w:r>
        <w:t>поведения</w:t>
      </w:r>
      <w:r>
        <w:rPr>
          <w:spacing w:val="1"/>
        </w:rPr>
        <w:t xml:space="preserve"> </w:t>
      </w:r>
      <w:r>
        <w:t>в</w:t>
      </w:r>
      <w:r>
        <w:rPr>
          <w:spacing w:val="-3"/>
        </w:rPr>
        <w:t xml:space="preserve"> </w:t>
      </w:r>
      <w:r>
        <w:t>общественных</w:t>
      </w:r>
      <w:r>
        <w:rPr>
          <w:spacing w:val="1"/>
        </w:rPr>
        <w:t xml:space="preserve"> </w:t>
      </w:r>
      <w:r>
        <w:t>местах.</w:t>
      </w:r>
    </w:p>
    <w:p w:rsidR="00BB340C" w:rsidRDefault="0021290F">
      <w:pPr>
        <w:pStyle w:val="a3"/>
        <w:spacing w:line="276" w:lineRule="auto"/>
        <w:ind w:right="249"/>
      </w:pPr>
      <w:r>
        <w:t>Развивает позитивное отношение к детскому саду: знакомит с сотрудниками, с доступными</w:t>
      </w:r>
      <w:r>
        <w:rPr>
          <w:spacing w:val="-57"/>
        </w:rPr>
        <w:t xml:space="preserve"> </w:t>
      </w:r>
      <w:r>
        <w:t>для</w:t>
      </w:r>
      <w:r>
        <w:rPr>
          <w:spacing w:val="1"/>
        </w:rPr>
        <w:t xml:space="preserve"> </w:t>
      </w:r>
      <w:r>
        <w:t>восприятия</w:t>
      </w:r>
      <w:r>
        <w:rPr>
          <w:spacing w:val="1"/>
        </w:rPr>
        <w:t xml:space="preserve"> </w:t>
      </w:r>
      <w:r>
        <w:t>детьми</w:t>
      </w:r>
      <w:r>
        <w:rPr>
          <w:spacing w:val="1"/>
        </w:rPr>
        <w:t xml:space="preserve"> </w:t>
      </w:r>
      <w:r>
        <w:t>правилами</w:t>
      </w:r>
      <w:r>
        <w:rPr>
          <w:spacing w:val="1"/>
        </w:rPr>
        <w:t xml:space="preserve"> </w:t>
      </w:r>
      <w:r>
        <w:t>жизнедеятельности</w:t>
      </w:r>
      <w:r>
        <w:rPr>
          <w:spacing w:val="1"/>
        </w:rPr>
        <w:t xml:space="preserve"> </w:t>
      </w:r>
      <w:r>
        <w:t>в</w:t>
      </w:r>
      <w:r>
        <w:rPr>
          <w:spacing w:val="1"/>
        </w:rPr>
        <w:t xml:space="preserve"> </w:t>
      </w:r>
      <w:r>
        <w:t>детском</w:t>
      </w:r>
      <w:r>
        <w:rPr>
          <w:spacing w:val="1"/>
        </w:rPr>
        <w:t xml:space="preserve"> </w:t>
      </w:r>
      <w:r>
        <w:t>сада;</w:t>
      </w:r>
      <w:r>
        <w:rPr>
          <w:spacing w:val="1"/>
        </w:rPr>
        <w:t xml:space="preserve"> </w:t>
      </w:r>
      <w:r>
        <w:t>его</w:t>
      </w:r>
      <w:r>
        <w:rPr>
          <w:spacing w:val="1"/>
        </w:rPr>
        <w:t xml:space="preserve"> </w:t>
      </w:r>
      <w:r>
        <w:t>традициями;</w:t>
      </w:r>
      <w:r>
        <w:rPr>
          <w:spacing w:val="1"/>
        </w:rPr>
        <w:t xml:space="preserve"> </w:t>
      </w:r>
      <w:r>
        <w:t>воспитывает</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пространству</w:t>
      </w:r>
      <w:r>
        <w:rPr>
          <w:spacing w:val="1"/>
        </w:rPr>
        <w:t xml:space="preserve"> </w:t>
      </w:r>
      <w:r>
        <w:t>и</w:t>
      </w:r>
      <w:r>
        <w:rPr>
          <w:spacing w:val="1"/>
        </w:rPr>
        <w:t xml:space="preserve"> </w:t>
      </w:r>
      <w:r>
        <w:t>оборудованию</w:t>
      </w:r>
      <w:r>
        <w:rPr>
          <w:spacing w:val="1"/>
        </w:rPr>
        <w:t xml:space="preserve"> </w:t>
      </w:r>
      <w:r>
        <w:t>детского</w:t>
      </w:r>
      <w:r>
        <w:rPr>
          <w:spacing w:val="1"/>
        </w:rPr>
        <w:t xml:space="preserve"> </w:t>
      </w:r>
      <w:r>
        <w:t>сада.</w:t>
      </w:r>
      <w:r>
        <w:rPr>
          <w:spacing w:val="1"/>
        </w:rPr>
        <w:t xml:space="preserve"> </w:t>
      </w:r>
      <w:r>
        <w:t>Обращает</w:t>
      </w:r>
      <w:r>
        <w:rPr>
          <w:spacing w:val="1"/>
        </w:rPr>
        <w:t xml:space="preserve"> </w:t>
      </w:r>
      <w:r>
        <w:t>внимание детей на изменение и украшение помещений и территории детского сада, поддерживает</w:t>
      </w:r>
      <w:r>
        <w:rPr>
          <w:spacing w:val="1"/>
        </w:rPr>
        <w:t xml:space="preserve"> </w:t>
      </w:r>
      <w:r>
        <w:t>инициативу</w:t>
      </w:r>
      <w:r>
        <w:rPr>
          <w:spacing w:val="1"/>
        </w:rPr>
        <w:t xml:space="preserve"> </w:t>
      </w:r>
      <w:r>
        <w:t>детей</w:t>
      </w:r>
      <w:r>
        <w:rPr>
          <w:spacing w:val="1"/>
        </w:rPr>
        <w:t xml:space="preserve"> </w:t>
      </w:r>
      <w:r>
        <w:t>и</w:t>
      </w:r>
      <w:r>
        <w:rPr>
          <w:spacing w:val="1"/>
        </w:rPr>
        <w:t xml:space="preserve"> </w:t>
      </w:r>
      <w:r>
        <w:t>совместно</w:t>
      </w:r>
      <w:r>
        <w:rPr>
          <w:spacing w:val="1"/>
        </w:rPr>
        <w:t xml:space="preserve"> </w:t>
      </w:r>
      <w:r>
        <w:t>планирует</w:t>
      </w:r>
      <w:r>
        <w:rPr>
          <w:spacing w:val="1"/>
        </w:rPr>
        <w:t xml:space="preserve"> </w:t>
      </w:r>
      <w:r>
        <w:t>презентацию</w:t>
      </w:r>
      <w:r>
        <w:rPr>
          <w:spacing w:val="1"/>
        </w:rPr>
        <w:t xml:space="preserve"> </w:t>
      </w:r>
      <w:r>
        <w:t>продуктов</w:t>
      </w:r>
      <w:r>
        <w:rPr>
          <w:spacing w:val="1"/>
        </w:rPr>
        <w:t xml:space="preserve"> </w:t>
      </w:r>
      <w:r>
        <w:t>деятельности</w:t>
      </w:r>
      <w:r>
        <w:rPr>
          <w:spacing w:val="1"/>
        </w:rPr>
        <w:t xml:space="preserve"> </w:t>
      </w:r>
      <w:r>
        <w:t>(рисунков,</w:t>
      </w:r>
      <w:r>
        <w:rPr>
          <w:spacing w:val="1"/>
        </w:rPr>
        <w:t xml:space="preserve"> </w:t>
      </w:r>
      <w:r>
        <w:t>поделок)</w:t>
      </w:r>
      <w:r>
        <w:rPr>
          <w:spacing w:val="-1"/>
        </w:rPr>
        <w:t xml:space="preserve"> </w:t>
      </w:r>
      <w:r>
        <w:t>в</w:t>
      </w:r>
      <w:r>
        <w:rPr>
          <w:spacing w:val="-2"/>
        </w:rPr>
        <w:t xml:space="preserve"> </w:t>
      </w:r>
      <w:r>
        <w:t>пространстве</w:t>
      </w:r>
      <w:r>
        <w:rPr>
          <w:spacing w:val="-1"/>
        </w:rPr>
        <w:t xml:space="preserve"> </w:t>
      </w:r>
      <w:r>
        <w:t>детского сада.</w:t>
      </w:r>
    </w:p>
    <w:p w:rsidR="00BB340C" w:rsidRDefault="0021290F">
      <w:pPr>
        <w:spacing w:line="275" w:lineRule="exact"/>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BB340C" w:rsidRDefault="0021290F">
      <w:pPr>
        <w:pStyle w:val="a3"/>
        <w:spacing w:before="41" w:line="276" w:lineRule="auto"/>
        <w:ind w:right="249"/>
      </w:pPr>
      <w:r>
        <w:t>Воспитывает любовь и уважение к нашей Родине — России. Знакомит с государственной</w:t>
      </w:r>
      <w:r>
        <w:rPr>
          <w:spacing w:val="1"/>
        </w:rPr>
        <w:t xml:space="preserve"> </w:t>
      </w:r>
      <w:r>
        <w:t>символикой</w:t>
      </w:r>
      <w:r>
        <w:rPr>
          <w:spacing w:val="1"/>
        </w:rPr>
        <w:t xml:space="preserve"> </w:t>
      </w:r>
      <w:r>
        <w:t>РФ:</w:t>
      </w:r>
      <w:r>
        <w:rPr>
          <w:spacing w:val="1"/>
        </w:rPr>
        <w:t xml:space="preserve"> </w:t>
      </w:r>
      <w:r>
        <w:t>Российский</w:t>
      </w:r>
      <w:r>
        <w:rPr>
          <w:spacing w:val="1"/>
        </w:rPr>
        <w:t xml:space="preserve"> </w:t>
      </w:r>
      <w:r>
        <w:t>флаг</w:t>
      </w:r>
      <w:r>
        <w:rPr>
          <w:spacing w:val="1"/>
        </w:rPr>
        <w:t xml:space="preserve"> </w:t>
      </w:r>
      <w:r>
        <w:t>и</w:t>
      </w:r>
      <w:r>
        <w:rPr>
          <w:spacing w:val="1"/>
        </w:rPr>
        <w:t xml:space="preserve"> </w:t>
      </w:r>
      <w:r>
        <w:t>герб</w:t>
      </w:r>
      <w:r>
        <w:rPr>
          <w:spacing w:val="1"/>
        </w:rPr>
        <w:t xml:space="preserve"> </w:t>
      </w:r>
      <w:r>
        <w:t>России,</w:t>
      </w:r>
      <w:r>
        <w:rPr>
          <w:spacing w:val="1"/>
        </w:rPr>
        <w:t xml:space="preserve"> </w:t>
      </w:r>
      <w:r>
        <w:t>воспитывает</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символам</w:t>
      </w:r>
      <w:r>
        <w:rPr>
          <w:spacing w:val="-2"/>
        </w:rPr>
        <w:t xml:space="preserve"> </w:t>
      </w:r>
      <w:r>
        <w:t>страны.</w:t>
      </w:r>
    </w:p>
    <w:p w:rsidR="00BB340C" w:rsidRDefault="0021290F">
      <w:pPr>
        <w:pStyle w:val="a3"/>
        <w:spacing w:before="1" w:line="276" w:lineRule="auto"/>
        <w:ind w:right="246"/>
      </w:pPr>
      <w:r>
        <w:t>Обогащает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государственных</w:t>
      </w:r>
      <w:r>
        <w:rPr>
          <w:spacing w:val="1"/>
        </w:rPr>
        <w:t xml:space="preserve"> </w:t>
      </w:r>
      <w:r>
        <w:t>праздниках:</w:t>
      </w:r>
      <w:r>
        <w:rPr>
          <w:spacing w:val="1"/>
        </w:rPr>
        <w:t xml:space="preserve"> </w:t>
      </w:r>
      <w:r>
        <w:t>День</w:t>
      </w:r>
      <w:r>
        <w:rPr>
          <w:spacing w:val="61"/>
        </w:rPr>
        <w:t xml:space="preserve"> </w:t>
      </w:r>
      <w:r>
        <w:t>защитника</w:t>
      </w:r>
      <w:r>
        <w:rPr>
          <w:spacing w:val="1"/>
        </w:rPr>
        <w:t xml:space="preserve"> </w:t>
      </w:r>
      <w:r>
        <w:t>Отечества,</w:t>
      </w:r>
      <w:r>
        <w:rPr>
          <w:spacing w:val="1"/>
        </w:rPr>
        <w:t xml:space="preserve"> </w:t>
      </w:r>
      <w:r>
        <w:t>День</w:t>
      </w:r>
      <w:r>
        <w:rPr>
          <w:spacing w:val="1"/>
        </w:rPr>
        <w:t xml:space="preserve"> </w:t>
      </w:r>
      <w:r>
        <w:t>Победы.</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содержанием</w:t>
      </w:r>
      <w:r>
        <w:rPr>
          <w:spacing w:val="1"/>
        </w:rPr>
        <w:t xml:space="preserve"> </w:t>
      </w:r>
      <w:r>
        <w:t>праздника,</w:t>
      </w:r>
      <w:r>
        <w:rPr>
          <w:spacing w:val="1"/>
        </w:rPr>
        <w:t xml:space="preserve"> </w:t>
      </w:r>
      <w:r>
        <w:t>с</w:t>
      </w:r>
      <w:r>
        <w:rPr>
          <w:spacing w:val="1"/>
        </w:rPr>
        <w:t xml:space="preserve"> </w:t>
      </w:r>
      <w:r>
        <w:t>памятными</w:t>
      </w:r>
      <w:r>
        <w:rPr>
          <w:spacing w:val="1"/>
        </w:rPr>
        <w:t xml:space="preserve"> </w:t>
      </w:r>
      <w:r>
        <w:t>местами</w:t>
      </w:r>
      <w:r>
        <w:rPr>
          <w:spacing w:val="60"/>
        </w:rPr>
        <w:t xml:space="preserve"> </w:t>
      </w:r>
      <w:r>
        <w:t>в</w:t>
      </w:r>
      <w:r>
        <w:rPr>
          <w:spacing w:val="-57"/>
        </w:rPr>
        <w:t xml:space="preserve"> </w:t>
      </w:r>
      <w:r>
        <w:t>городе</w:t>
      </w:r>
      <w:r>
        <w:rPr>
          <w:spacing w:val="-2"/>
        </w:rPr>
        <w:t xml:space="preserve"> </w:t>
      </w:r>
      <w:r>
        <w:t>(поселке), посвященными празднику.</w:t>
      </w:r>
    </w:p>
    <w:p w:rsidR="00BB340C" w:rsidRDefault="0021290F">
      <w:pPr>
        <w:pStyle w:val="a3"/>
        <w:spacing w:before="80" w:line="276" w:lineRule="auto"/>
        <w:ind w:right="249"/>
      </w:pPr>
      <w:r>
        <w:t>Педагог</w:t>
      </w:r>
      <w:r>
        <w:rPr>
          <w:spacing w:val="1"/>
        </w:rPr>
        <w:t xml:space="preserve"> </w:t>
      </w:r>
      <w:r>
        <w:t>обогащает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Малой</w:t>
      </w:r>
      <w:r>
        <w:rPr>
          <w:spacing w:val="1"/>
        </w:rPr>
        <w:t xml:space="preserve"> </w:t>
      </w:r>
      <w:r>
        <w:t>Родине:</w:t>
      </w:r>
      <w:r>
        <w:rPr>
          <w:spacing w:val="1"/>
        </w:rPr>
        <w:t xml:space="preserve"> </w:t>
      </w:r>
      <w:r>
        <w:t>знакомит</w:t>
      </w:r>
      <w:r>
        <w:rPr>
          <w:spacing w:val="1"/>
        </w:rPr>
        <w:t xml:space="preserve"> </w:t>
      </w:r>
      <w:r>
        <w:t>с</w:t>
      </w:r>
      <w:r>
        <w:rPr>
          <w:spacing w:val="1"/>
        </w:rPr>
        <w:t xml:space="preserve"> </w:t>
      </w:r>
      <w:r>
        <w:t>основными</w:t>
      </w:r>
      <w:r>
        <w:rPr>
          <w:spacing w:val="1"/>
        </w:rPr>
        <w:t xml:space="preserve"> </w:t>
      </w:r>
      <w:r>
        <w:t>достопримечательностями</w:t>
      </w:r>
      <w:r>
        <w:rPr>
          <w:spacing w:val="1"/>
        </w:rPr>
        <w:t xml:space="preserve"> </w:t>
      </w:r>
      <w:r w:rsidR="000D4D5B">
        <w:t xml:space="preserve">хутора, </w:t>
      </w:r>
      <w:r>
        <w:t>развивает</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их</w:t>
      </w:r>
      <w:r>
        <w:rPr>
          <w:spacing w:val="1"/>
        </w:rPr>
        <w:t xml:space="preserve"> </w:t>
      </w:r>
      <w:r>
        <w:t>посещению</w:t>
      </w:r>
      <w:r>
        <w:rPr>
          <w:spacing w:val="1"/>
        </w:rPr>
        <w:t xml:space="preserve"> </w:t>
      </w:r>
      <w:r>
        <w:t>с</w:t>
      </w:r>
      <w:r>
        <w:rPr>
          <w:spacing w:val="1"/>
        </w:rPr>
        <w:t xml:space="preserve"> </w:t>
      </w:r>
      <w:r>
        <w:t>родителями; знакомит с названиями улиц, на которых живут дети. Поддерживает эмоциональную</w:t>
      </w:r>
      <w:r>
        <w:rPr>
          <w:spacing w:val="1"/>
        </w:rPr>
        <w:t xml:space="preserve"> </w:t>
      </w:r>
      <w:r>
        <w:t>отзывчивость детей на красоту родного края. Создает условия для отражения детьми впечатлений</w:t>
      </w:r>
      <w:r>
        <w:rPr>
          <w:spacing w:val="1"/>
        </w:rPr>
        <w:t xml:space="preserve"> </w:t>
      </w:r>
      <w:r>
        <w:t>о Малой Родине в различных видах деятельности (рассказывает, изображает, воплощает образы в</w:t>
      </w:r>
      <w:r>
        <w:rPr>
          <w:spacing w:val="1"/>
        </w:rPr>
        <w:t xml:space="preserve"> </w:t>
      </w:r>
      <w:r>
        <w:t>играх,</w:t>
      </w:r>
      <w:r>
        <w:rPr>
          <w:spacing w:val="-1"/>
        </w:rPr>
        <w:t xml:space="preserve"> </w:t>
      </w:r>
      <w:r>
        <w:t>разворачивает сюжет и</w:t>
      </w:r>
      <w:r>
        <w:rPr>
          <w:spacing w:val="1"/>
        </w:rPr>
        <w:t xml:space="preserve"> </w:t>
      </w:r>
      <w:r>
        <w:t>т. д.).</w:t>
      </w:r>
    </w:p>
    <w:p w:rsidR="00BB340C" w:rsidRDefault="0021290F">
      <w:pPr>
        <w:pStyle w:val="a3"/>
        <w:spacing w:line="278" w:lineRule="auto"/>
        <w:ind w:right="253"/>
      </w:pPr>
      <w:r>
        <w:t>Поддерживает</w:t>
      </w:r>
      <w:r>
        <w:rPr>
          <w:spacing w:val="1"/>
        </w:rPr>
        <w:t xml:space="preserve"> </w:t>
      </w:r>
      <w:r>
        <w:t>интерес</w:t>
      </w:r>
      <w:r>
        <w:rPr>
          <w:spacing w:val="1"/>
        </w:rPr>
        <w:t xml:space="preserve"> </w:t>
      </w:r>
      <w:r>
        <w:t>к</w:t>
      </w:r>
      <w:r>
        <w:rPr>
          <w:spacing w:val="1"/>
        </w:rPr>
        <w:t xml:space="preserve"> </w:t>
      </w:r>
      <w:r>
        <w:t>народной</w:t>
      </w:r>
      <w:r>
        <w:rPr>
          <w:spacing w:val="1"/>
        </w:rPr>
        <w:t xml:space="preserve"> </w:t>
      </w:r>
      <w:r>
        <w:t>культуре</w:t>
      </w:r>
      <w:r>
        <w:rPr>
          <w:spacing w:val="1"/>
        </w:rPr>
        <w:t xml:space="preserve"> </w:t>
      </w:r>
      <w:r>
        <w:t>страны</w:t>
      </w:r>
      <w:r>
        <w:rPr>
          <w:spacing w:val="1"/>
        </w:rPr>
        <w:t xml:space="preserve"> </w:t>
      </w:r>
      <w:r>
        <w:t>(устному</w:t>
      </w:r>
      <w:r>
        <w:rPr>
          <w:spacing w:val="1"/>
        </w:rPr>
        <w:t xml:space="preserve"> </w:t>
      </w:r>
      <w:r>
        <w:t>народному</w:t>
      </w:r>
      <w:r>
        <w:rPr>
          <w:spacing w:val="1"/>
        </w:rPr>
        <w:t xml:space="preserve"> </w:t>
      </w:r>
      <w:r>
        <w:t>творчеству,</w:t>
      </w:r>
      <w:r>
        <w:rPr>
          <w:spacing w:val="1"/>
        </w:rPr>
        <w:t xml:space="preserve"> </w:t>
      </w:r>
      <w:r>
        <w:t>народной</w:t>
      </w:r>
      <w:r>
        <w:rPr>
          <w:spacing w:val="-1"/>
        </w:rPr>
        <w:t xml:space="preserve"> </w:t>
      </w:r>
      <w:r>
        <w:t>музыке, танцам, играм, игрушкам).</w:t>
      </w:r>
    </w:p>
    <w:p w:rsidR="00BB340C" w:rsidRDefault="0021290F">
      <w:pPr>
        <w:spacing w:line="272" w:lineRule="exact"/>
        <w:ind w:left="921"/>
        <w:jc w:val="both"/>
        <w:rPr>
          <w:i/>
          <w:sz w:val="24"/>
        </w:rPr>
      </w:pPr>
      <w:r>
        <w:rPr>
          <w:i/>
          <w:sz w:val="24"/>
        </w:rPr>
        <w:t>В</w:t>
      </w:r>
      <w:r>
        <w:rPr>
          <w:i/>
          <w:spacing w:val="-2"/>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p>
    <w:p w:rsidR="00BB340C" w:rsidRDefault="0021290F">
      <w:pPr>
        <w:pStyle w:val="a3"/>
        <w:spacing w:before="40" w:line="276" w:lineRule="auto"/>
        <w:ind w:right="243"/>
      </w:pPr>
      <w:r>
        <w:t>Педагог знакомит детей с содержанием и структурой процессов хозяйственно-бытового</w:t>
      </w:r>
      <w:r>
        <w:rPr>
          <w:spacing w:val="1"/>
        </w:rPr>
        <w:t xml:space="preserve"> </w:t>
      </w:r>
      <w:r>
        <w:t>труда взрослых, обогащает их представления, организуя специальные образовательные ситуации с</w:t>
      </w:r>
      <w:r>
        <w:rPr>
          <w:spacing w:val="-57"/>
        </w:rPr>
        <w:t xml:space="preserve"> </w:t>
      </w:r>
      <w:r>
        <w:t>моделированием</w:t>
      </w:r>
      <w:r>
        <w:rPr>
          <w:spacing w:val="1"/>
        </w:rPr>
        <w:t xml:space="preserve"> </w:t>
      </w:r>
      <w:r>
        <w:t>конкретных</w:t>
      </w:r>
      <w:r>
        <w:rPr>
          <w:spacing w:val="1"/>
        </w:rPr>
        <w:t xml:space="preserve"> </w:t>
      </w:r>
      <w:r>
        <w:t>трудовых</w:t>
      </w:r>
      <w:r>
        <w:rPr>
          <w:spacing w:val="1"/>
        </w:rPr>
        <w:t xml:space="preserve"> </w:t>
      </w:r>
      <w:r>
        <w:t>процессов</w:t>
      </w:r>
      <w:r>
        <w:rPr>
          <w:spacing w:val="1"/>
        </w:rPr>
        <w:t xml:space="preserve"> </w:t>
      </w:r>
      <w:r>
        <w:t>взрослых,</w:t>
      </w:r>
      <w:r>
        <w:rPr>
          <w:spacing w:val="1"/>
        </w:rPr>
        <w:t xml:space="preserve"> </w:t>
      </w:r>
      <w:r>
        <w:t>работающих</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(как</w:t>
      </w:r>
      <w:r>
        <w:rPr>
          <w:spacing w:val="-57"/>
        </w:rPr>
        <w:t xml:space="preserve"> </w:t>
      </w:r>
      <w:r>
        <w:t>музыкальный руководитель готовится к занятиям с детьми, как электрик меняет электрические</w:t>
      </w:r>
      <w:r>
        <w:rPr>
          <w:spacing w:val="1"/>
        </w:rPr>
        <w:t xml:space="preserve"> </w:t>
      </w:r>
      <w:r>
        <w:t>лампочки</w:t>
      </w:r>
      <w:r>
        <w:rPr>
          <w:spacing w:val="1"/>
        </w:rPr>
        <w:t xml:space="preserve"> </w:t>
      </w:r>
      <w:r>
        <w:t>в</w:t>
      </w:r>
      <w:r>
        <w:rPr>
          <w:spacing w:val="1"/>
        </w:rPr>
        <w:t xml:space="preserve"> </w:t>
      </w:r>
      <w:r>
        <w:t>групповой</w:t>
      </w:r>
      <w:r>
        <w:rPr>
          <w:spacing w:val="1"/>
        </w:rPr>
        <w:t xml:space="preserve"> </w:t>
      </w:r>
      <w:r>
        <w:t>комнате,</w:t>
      </w:r>
      <w:r>
        <w:rPr>
          <w:spacing w:val="1"/>
        </w:rPr>
        <w:t xml:space="preserve"> </w:t>
      </w:r>
      <w:r>
        <w:t>повар</w:t>
      </w:r>
      <w:r>
        <w:rPr>
          <w:spacing w:val="1"/>
        </w:rPr>
        <w:t xml:space="preserve"> </w:t>
      </w:r>
      <w:r>
        <w:t>делает</w:t>
      </w:r>
      <w:r>
        <w:rPr>
          <w:spacing w:val="1"/>
        </w:rPr>
        <w:t xml:space="preserve"> </w:t>
      </w:r>
      <w:r>
        <w:t>салат</w:t>
      </w:r>
      <w:r>
        <w:rPr>
          <w:spacing w:val="1"/>
        </w:rPr>
        <w:t xml:space="preserve"> </w:t>
      </w:r>
      <w:r>
        <w:t>на</w:t>
      </w:r>
      <w:r>
        <w:rPr>
          <w:spacing w:val="1"/>
        </w:rPr>
        <w:t xml:space="preserve"> </w:t>
      </w:r>
      <w:r>
        <w:t>обед).</w:t>
      </w:r>
      <w:r>
        <w:rPr>
          <w:spacing w:val="1"/>
        </w:rPr>
        <w:t xml:space="preserve"> </w:t>
      </w:r>
      <w:r>
        <w:t>Беседует</w:t>
      </w:r>
      <w:r>
        <w:rPr>
          <w:spacing w:val="1"/>
        </w:rPr>
        <w:t xml:space="preserve"> </w:t>
      </w:r>
      <w:r>
        <w:t>с</w:t>
      </w:r>
      <w:r>
        <w:rPr>
          <w:spacing w:val="1"/>
        </w:rPr>
        <w:t xml:space="preserve"> </w:t>
      </w:r>
      <w:r>
        <w:t>детьми,</w:t>
      </w:r>
      <w:r>
        <w:rPr>
          <w:spacing w:val="60"/>
        </w:rPr>
        <w:t xml:space="preserve"> </w:t>
      </w:r>
      <w:r>
        <w:t>обращает</w:t>
      </w:r>
      <w:r>
        <w:rPr>
          <w:spacing w:val="1"/>
        </w:rPr>
        <w:t xml:space="preserve"> </w:t>
      </w:r>
      <w:r>
        <w:t>внимание</w:t>
      </w:r>
      <w:r>
        <w:rPr>
          <w:spacing w:val="1"/>
        </w:rPr>
        <w:t xml:space="preserve"> </w:t>
      </w:r>
      <w:r>
        <w:t>на</w:t>
      </w:r>
      <w:r>
        <w:rPr>
          <w:spacing w:val="1"/>
        </w:rPr>
        <w:t xml:space="preserve"> </w:t>
      </w:r>
      <w:r>
        <w:t>целостность</w:t>
      </w:r>
      <w:r>
        <w:rPr>
          <w:spacing w:val="1"/>
        </w:rPr>
        <w:t xml:space="preserve"> </w:t>
      </w:r>
      <w:r>
        <w:t>трудового</w:t>
      </w:r>
      <w:r>
        <w:rPr>
          <w:spacing w:val="1"/>
        </w:rPr>
        <w:t xml:space="preserve"> </w:t>
      </w:r>
      <w:r>
        <w:t>процесса,</w:t>
      </w:r>
      <w:r>
        <w:rPr>
          <w:spacing w:val="1"/>
        </w:rPr>
        <w:t xml:space="preserve"> </w:t>
      </w:r>
      <w:r>
        <w:t>направленного</w:t>
      </w:r>
      <w:r>
        <w:rPr>
          <w:spacing w:val="1"/>
        </w:rPr>
        <w:t xml:space="preserve"> </w:t>
      </w:r>
      <w:r>
        <w:t>на</w:t>
      </w:r>
      <w:r>
        <w:rPr>
          <w:spacing w:val="1"/>
        </w:rPr>
        <w:t xml:space="preserve"> </w:t>
      </w:r>
      <w:r>
        <w:t>продуктивный</w:t>
      </w:r>
      <w:r>
        <w:rPr>
          <w:spacing w:val="1"/>
        </w:rPr>
        <w:t xml:space="preserve"> </w:t>
      </w:r>
      <w:r>
        <w:t>результат,</w:t>
      </w:r>
      <w:r>
        <w:rPr>
          <w:spacing w:val="1"/>
        </w:rPr>
        <w:t xml:space="preserve"> </w:t>
      </w:r>
      <w:r>
        <w:t>вызывает</w:t>
      </w:r>
      <w:r>
        <w:rPr>
          <w:spacing w:val="1"/>
        </w:rPr>
        <w:t xml:space="preserve"> </w:t>
      </w:r>
      <w:r>
        <w:t>у</w:t>
      </w:r>
      <w:r>
        <w:rPr>
          <w:spacing w:val="1"/>
        </w:rPr>
        <w:t xml:space="preserve"> </w:t>
      </w:r>
      <w:r>
        <w:t>детей</w:t>
      </w:r>
      <w:r>
        <w:rPr>
          <w:spacing w:val="1"/>
        </w:rPr>
        <w:t xml:space="preserve"> </w:t>
      </w:r>
      <w:r>
        <w:t>добрые</w:t>
      </w:r>
      <w:r>
        <w:rPr>
          <w:spacing w:val="1"/>
        </w:rPr>
        <w:t xml:space="preserve"> </w:t>
      </w:r>
      <w:r>
        <w:t>и</w:t>
      </w:r>
      <w:r>
        <w:rPr>
          <w:spacing w:val="1"/>
        </w:rPr>
        <w:t xml:space="preserve"> </w:t>
      </w:r>
      <w:r>
        <w:t>уважительные</w:t>
      </w:r>
      <w:r>
        <w:rPr>
          <w:spacing w:val="1"/>
        </w:rPr>
        <w:t xml:space="preserve"> </w:t>
      </w:r>
      <w:r>
        <w:t>чувства</w:t>
      </w:r>
      <w:r>
        <w:rPr>
          <w:spacing w:val="1"/>
        </w:rPr>
        <w:t xml:space="preserve"> </w:t>
      </w:r>
      <w:r>
        <w:t>к</w:t>
      </w:r>
      <w:r>
        <w:rPr>
          <w:spacing w:val="1"/>
        </w:rPr>
        <w:t xml:space="preserve"> </w:t>
      </w:r>
      <w:r>
        <w:t>взрослым,</w:t>
      </w:r>
      <w:r>
        <w:rPr>
          <w:spacing w:val="1"/>
        </w:rPr>
        <w:t xml:space="preserve"> </w:t>
      </w:r>
      <w:r>
        <w:t>которые</w:t>
      </w:r>
      <w:r>
        <w:rPr>
          <w:spacing w:val="1"/>
        </w:rPr>
        <w:t xml:space="preserve"> </w:t>
      </w:r>
      <w:r>
        <w:t>заботятся</w:t>
      </w:r>
      <w:r>
        <w:rPr>
          <w:spacing w:val="1"/>
        </w:rPr>
        <w:t xml:space="preserve"> </w:t>
      </w:r>
      <w:r>
        <w:t>о</w:t>
      </w:r>
      <w:r>
        <w:rPr>
          <w:spacing w:val="1"/>
        </w:rPr>
        <w:t xml:space="preserve"> </w:t>
      </w:r>
      <w:r>
        <w:t>жизнедеятельности детей в</w:t>
      </w:r>
      <w:r>
        <w:rPr>
          <w:spacing w:val="-1"/>
        </w:rPr>
        <w:t xml:space="preserve"> </w:t>
      </w:r>
      <w:r>
        <w:t xml:space="preserve">детском </w:t>
      </w:r>
      <w:r>
        <w:lastRenderedPageBreak/>
        <w:t>саду.</w:t>
      </w:r>
    </w:p>
    <w:p w:rsidR="00BB340C" w:rsidRDefault="0021290F" w:rsidP="00562173">
      <w:pPr>
        <w:pStyle w:val="a3"/>
        <w:spacing w:before="1" w:line="276" w:lineRule="auto"/>
        <w:ind w:left="0" w:right="251" w:firstLine="212"/>
      </w:pPr>
      <w:r>
        <w:t>Педагог</w:t>
      </w:r>
      <w:r>
        <w:rPr>
          <w:spacing w:val="1"/>
        </w:rPr>
        <w:t xml:space="preserve"> </w:t>
      </w:r>
      <w:r>
        <w:t>поддерживает</w:t>
      </w:r>
      <w:r>
        <w:rPr>
          <w:spacing w:val="1"/>
        </w:rPr>
        <w:t xml:space="preserve"> </w:t>
      </w:r>
      <w:r>
        <w:t>инициативу детей</w:t>
      </w:r>
      <w:r>
        <w:rPr>
          <w:spacing w:val="1"/>
        </w:rPr>
        <w:t xml:space="preserve"> </w:t>
      </w:r>
      <w:r>
        <w:t>узнать</w:t>
      </w:r>
      <w:r>
        <w:rPr>
          <w:spacing w:val="1"/>
        </w:rPr>
        <w:t xml:space="preserve"> </w:t>
      </w:r>
      <w:r>
        <w:t>и</w:t>
      </w:r>
      <w:r>
        <w:rPr>
          <w:spacing w:val="1"/>
        </w:rPr>
        <w:t xml:space="preserve"> </w:t>
      </w:r>
      <w:r>
        <w:t>рассказать</w:t>
      </w:r>
      <w:r>
        <w:rPr>
          <w:spacing w:val="1"/>
        </w:rPr>
        <w:t xml:space="preserve"> </w:t>
      </w:r>
      <w:r>
        <w:t>о</w:t>
      </w:r>
      <w:r>
        <w:rPr>
          <w:spacing w:val="1"/>
        </w:rPr>
        <w:t xml:space="preserve"> </w:t>
      </w:r>
      <w:r>
        <w:t>трудовой</w:t>
      </w:r>
      <w:r>
        <w:rPr>
          <w:spacing w:val="1"/>
        </w:rPr>
        <w:t xml:space="preserve"> </w:t>
      </w:r>
      <w:r>
        <w:t>деятельности</w:t>
      </w:r>
      <w:r>
        <w:rPr>
          <w:spacing w:val="1"/>
        </w:rPr>
        <w:t xml:space="preserve"> </w:t>
      </w:r>
      <w:r>
        <w:t>взрослых, поощряет коммуникативную активность ребенка, связанную с желанием рассказать о</w:t>
      </w:r>
      <w:r>
        <w:rPr>
          <w:spacing w:val="1"/>
        </w:rPr>
        <w:t xml:space="preserve"> </w:t>
      </w:r>
      <w:r>
        <w:t>профессии</w:t>
      </w:r>
      <w:r>
        <w:rPr>
          <w:spacing w:val="-2"/>
        </w:rPr>
        <w:t xml:space="preserve"> </w:t>
      </w:r>
      <w:r>
        <w:t>мамы</w:t>
      </w:r>
      <w:r>
        <w:rPr>
          <w:spacing w:val="-2"/>
        </w:rPr>
        <w:t xml:space="preserve"> </w:t>
      </w:r>
      <w:r>
        <w:t>или папы,</w:t>
      </w:r>
      <w:r>
        <w:rPr>
          <w:spacing w:val="-2"/>
        </w:rPr>
        <w:t xml:space="preserve"> </w:t>
      </w:r>
      <w:r>
        <w:t>описать их</w:t>
      </w:r>
      <w:r>
        <w:rPr>
          <w:spacing w:val="-3"/>
        </w:rPr>
        <w:t xml:space="preserve"> </w:t>
      </w:r>
      <w:r>
        <w:t>трудовые</w:t>
      </w:r>
      <w:r>
        <w:rPr>
          <w:spacing w:val="-3"/>
        </w:rPr>
        <w:t xml:space="preserve"> </w:t>
      </w:r>
      <w:r>
        <w:t>действия,</w:t>
      </w:r>
      <w:r>
        <w:rPr>
          <w:spacing w:val="-2"/>
        </w:rPr>
        <w:t xml:space="preserve"> </w:t>
      </w:r>
      <w:r>
        <w:t>рассказать</w:t>
      </w:r>
      <w:r>
        <w:rPr>
          <w:spacing w:val="1"/>
        </w:rPr>
        <w:t xml:space="preserve"> </w:t>
      </w:r>
      <w:r>
        <w:t>о</w:t>
      </w:r>
      <w:r>
        <w:rPr>
          <w:spacing w:val="-1"/>
        </w:rPr>
        <w:t xml:space="preserve"> </w:t>
      </w:r>
      <w:r>
        <w:t>результатах</w:t>
      </w:r>
      <w:r>
        <w:rPr>
          <w:spacing w:val="-1"/>
        </w:rPr>
        <w:t xml:space="preserve"> </w:t>
      </w:r>
      <w:r>
        <w:t>их</w:t>
      </w:r>
      <w:r>
        <w:rPr>
          <w:spacing w:val="1"/>
        </w:rPr>
        <w:t xml:space="preserve"> </w:t>
      </w:r>
      <w:r>
        <w:t>труда.</w:t>
      </w:r>
    </w:p>
    <w:p w:rsidR="00BB340C" w:rsidRDefault="0021290F">
      <w:pPr>
        <w:pStyle w:val="a3"/>
        <w:spacing w:line="276" w:lineRule="auto"/>
        <w:ind w:right="245"/>
      </w:pPr>
      <w:r>
        <w:t>Педагог расширяет</w:t>
      </w:r>
      <w:r>
        <w:rPr>
          <w:spacing w:val="1"/>
        </w:rPr>
        <w:t xml:space="preserve"> </w:t>
      </w:r>
      <w:r>
        <w:t>представление детей</w:t>
      </w:r>
      <w:r>
        <w:rPr>
          <w:spacing w:val="1"/>
        </w:rPr>
        <w:t xml:space="preserve"> </w:t>
      </w:r>
      <w:r>
        <w:t>о предметах</w:t>
      </w:r>
      <w:r>
        <w:rPr>
          <w:spacing w:val="1"/>
        </w:rPr>
        <w:t xml:space="preserve"> </w:t>
      </w:r>
      <w:r>
        <w:t>как</w:t>
      </w:r>
      <w:r>
        <w:rPr>
          <w:spacing w:val="1"/>
        </w:rPr>
        <w:t xml:space="preserve"> </w:t>
      </w:r>
      <w:r>
        <w:t>результате труда взрослых, о</w:t>
      </w:r>
      <w:r>
        <w:rPr>
          <w:spacing w:val="1"/>
        </w:rPr>
        <w:t xml:space="preserve"> </w:t>
      </w:r>
      <w:r>
        <w:t>многообразии</w:t>
      </w:r>
      <w:r>
        <w:rPr>
          <w:spacing w:val="1"/>
        </w:rPr>
        <w:t xml:space="preserve"> </w:t>
      </w:r>
      <w:r>
        <w:t>предметного</w:t>
      </w:r>
      <w:r>
        <w:rPr>
          <w:spacing w:val="1"/>
        </w:rPr>
        <w:t xml:space="preserve"> </w:t>
      </w:r>
      <w:r>
        <w:t>мира</w:t>
      </w:r>
      <w:r>
        <w:rPr>
          <w:spacing w:val="1"/>
        </w:rPr>
        <w:t xml:space="preserve"> </w:t>
      </w:r>
      <w:r>
        <w:t>материалов</w:t>
      </w:r>
      <w:r>
        <w:rPr>
          <w:spacing w:val="1"/>
        </w:rPr>
        <w:t xml:space="preserve"> </w:t>
      </w:r>
      <w:r>
        <w:t>(металл,</w:t>
      </w:r>
      <w:r>
        <w:rPr>
          <w:spacing w:val="1"/>
        </w:rPr>
        <w:t xml:space="preserve"> </w:t>
      </w:r>
      <w:r>
        <w:t>стекло,</w:t>
      </w:r>
      <w:r>
        <w:rPr>
          <w:spacing w:val="1"/>
        </w:rPr>
        <w:t xml:space="preserve"> </w:t>
      </w:r>
      <w:r>
        <w:t>бумага,</w:t>
      </w:r>
      <w:r>
        <w:rPr>
          <w:spacing w:val="1"/>
        </w:rPr>
        <w:t xml:space="preserve"> </w:t>
      </w:r>
      <w:r>
        <w:t>картон,</w:t>
      </w:r>
      <w:r>
        <w:rPr>
          <w:spacing w:val="1"/>
        </w:rPr>
        <w:t xml:space="preserve"> </w:t>
      </w:r>
      <w:r>
        <w:t>кожа</w:t>
      </w:r>
      <w:r>
        <w:rPr>
          <w:spacing w:val="1"/>
        </w:rPr>
        <w:t xml:space="preserve"> </w:t>
      </w:r>
      <w:r>
        <w:t>и</w:t>
      </w:r>
      <w:r>
        <w:rPr>
          <w:spacing w:val="1"/>
        </w:rPr>
        <w:t xml:space="preserve"> </w:t>
      </w:r>
      <w:r>
        <w:t>т.п.),</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ключевыми</w:t>
      </w:r>
      <w:r>
        <w:rPr>
          <w:spacing w:val="1"/>
        </w:rPr>
        <w:t xml:space="preserve"> </w:t>
      </w:r>
      <w:r>
        <w:t>характеристиками</w:t>
      </w:r>
      <w:r>
        <w:rPr>
          <w:spacing w:val="1"/>
        </w:rPr>
        <w:t xml:space="preserve"> </w:t>
      </w:r>
      <w:r>
        <w:t>материалов,</w:t>
      </w:r>
      <w:r>
        <w:rPr>
          <w:spacing w:val="1"/>
        </w:rPr>
        <w:t xml:space="preserve"> </w:t>
      </w:r>
      <w:r>
        <w:t>организуя</w:t>
      </w:r>
      <w:r>
        <w:rPr>
          <w:spacing w:val="1"/>
        </w:rPr>
        <w:t xml:space="preserve"> </w:t>
      </w:r>
      <w:r>
        <w:t>экспериментирование</w:t>
      </w:r>
      <w:r>
        <w:rPr>
          <w:spacing w:val="1"/>
        </w:rPr>
        <w:t xml:space="preserve"> </w:t>
      </w:r>
      <w:r>
        <w:t>способствует</w:t>
      </w:r>
      <w:r>
        <w:rPr>
          <w:spacing w:val="1"/>
        </w:rPr>
        <w:t xml:space="preserve"> </w:t>
      </w:r>
      <w:r>
        <w:t>обогащению</w:t>
      </w:r>
      <w:r>
        <w:rPr>
          <w:spacing w:val="1"/>
        </w:rPr>
        <w:t xml:space="preserve"> </w:t>
      </w:r>
      <w:r>
        <w:t>представлений</w:t>
      </w:r>
      <w:r>
        <w:rPr>
          <w:spacing w:val="1"/>
        </w:rPr>
        <w:t xml:space="preserve"> </w:t>
      </w:r>
      <w:r>
        <w:t>детей</w:t>
      </w:r>
      <w:r>
        <w:rPr>
          <w:spacing w:val="1"/>
        </w:rPr>
        <w:t xml:space="preserve"> </w:t>
      </w:r>
      <w:r>
        <w:t>об</w:t>
      </w:r>
      <w:r>
        <w:rPr>
          <w:spacing w:val="1"/>
        </w:rPr>
        <w:t xml:space="preserve"> </w:t>
      </w:r>
      <w:r>
        <w:t>отличительных</w:t>
      </w:r>
      <w:r>
        <w:rPr>
          <w:spacing w:val="1"/>
        </w:rPr>
        <w:t xml:space="preserve"> </w:t>
      </w:r>
      <w:r>
        <w:t>признаках</w:t>
      </w:r>
      <w:r>
        <w:rPr>
          <w:spacing w:val="1"/>
        </w:rPr>
        <w:t xml:space="preserve"> </w:t>
      </w:r>
      <w:r>
        <w:t>материалов</w:t>
      </w:r>
      <w:r>
        <w:rPr>
          <w:spacing w:val="1"/>
        </w:rPr>
        <w:t xml:space="preserve"> </w:t>
      </w:r>
      <w:r>
        <w:t>для</w:t>
      </w:r>
      <w:r>
        <w:rPr>
          <w:spacing w:val="1"/>
        </w:rPr>
        <w:t xml:space="preserve"> </w:t>
      </w:r>
      <w:r>
        <w:t>создания</w:t>
      </w:r>
      <w:r>
        <w:rPr>
          <w:spacing w:val="1"/>
        </w:rPr>
        <w:t xml:space="preserve"> </w:t>
      </w:r>
      <w:r>
        <w:t>продуктов</w:t>
      </w:r>
      <w:r>
        <w:rPr>
          <w:spacing w:val="1"/>
        </w:rPr>
        <w:t xml:space="preserve"> </w:t>
      </w:r>
      <w:r>
        <w:t>труда</w:t>
      </w:r>
      <w:r>
        <w:rPr>
          <w:spacing w:val="1"/>
        </w:rPr>
        <w:t xml:space="preserve"> </w:t>
      </w:r>
      <w:r>
        <w:t>(прочный</w:t>
      </w:r>
      <w:r>
        <w:rPr>
          <w:spacing w:val="1"/>
        </w:rPr>
        <w:t xml:space="preserve"> </w:t>
      </w:r>
      <w:r>
        <w:t>/</w:t>
      </w:r>
      <w:r>
        <w:rPr>
          <w:spacing w:val="1"/>
        </w:rPr>
        <w:t xml:space="preserve"> </w:t>
      </w:r>
      <w:r>
        <w:t>ломкий</w:t>
      </w:r>
      <w:r>
        <w:rPr>
          <w:spacing w:val="1"/>
        </w:rPr>
        <w:t xml:space="preserve"> </w:t>
      </w:r>
      <w:r>
        <w:t>материал,</w:t>
      </w:r>
      <w:r>
        <w:rPr>
          <w:spacing w:val="1"/>
        </w:rPr>
        <w:t xml:space="preserve"> </w:t>
      </w:r>
      <w:r>
        <w:t>промокаемый</w:t>
      </w:r>
      <w:r>
        <w:rPr>
          <w:spacing w:val="1"/>
        </w:rPr>
        <w:t xml:space="preserve"> </w:t>
      </w:r>
      <w:r>
        <w:t>\</w:t>
      </w:r>
      <w:r>
        <w:rPr>
          <w:spacing w:val="1"/>
        </w:rPr>
        <w:t xml:space="preserve"> </w:t>
      </w:r>
      <w:r>
        <w:t>водоотталкивающий</w:t>
      </w:r>
      <w:r>
        <w:rPr>
          <w:spacing w:val="1"/>
        </w:rPr>
        <w:t xml:space="preserve"> </w:t>
      </w:r>
      <w:r>
        <w:t>материал,</w:t>
      </w:r>
      <w:r>
        <w:rPr>
          <w:spacing w:val="-2"/>
        </w:rPr>
        <w:t xml:space="preserve"> </w:t>
      </w:r>
      <w:r>
        <w:t>мягкий / твердый материал</w:t>
      </w:r>
      <w:r>
        <w:rPr>
          <w:spacing w:val="-1"/>
        </w:rPr>
        <w:t xml:space="preserve"> </w:t>
      </w:r>
      <w:r>
        <w:t>и</w:t>
      </w:r>
      <w:r>
        <w:rPr>
          <w:spacing w:val="1"/>
        </w:rPr>
        <w:t xml:space="preserve"> </w:t>
      </w:r>
      <w:r>
        <w:t>т.п.)</w:t>
      </w:r>
    </w:p>
    <w:p w:rsidR="00BB340C" w:rsidRDefault="0021290F">
      <w:pPr>
        <w:pStyle w:val="a3"/>
        <w:spacing w:line="276" w:lineRule="auto"/>
        <w:ind w:right="245"/>
      </w:pPr>
      <w:r>
        <w:t>Педагог</w:t>
      </w:r>
      <w:r>
        <w:rPr>
          <w:spacing w:val="1"/>
        </w:rPr>
        <w:t xml:space="preserve"> </w:t>
      </w:r>
      <w:r>
        <w:t>рассказывает</w:t>
      </w:r>
      <w:r>
        <w:rPr>
          <w:spacing w:val="1"/>
        </w:rPr>
        <w:t xml:space="preserve"> </w:t>
      </w:r>
      <w:r>
        <w:t>детям</w:t>
      </w:r>
      <w:r>
        <w:rPr>
          <w:spacing w:val="1"/>
        </w:rPr>
        <w:t xml:space="preserve"> </w:t>
      </w:r>
      <w:r>
        <w:t>о</w:t>
      </w:r>
      <w:r>
        <w:rPr>
          <w:spacing w:val="1"/>
        </w:rPr>
        <w:t xml:space="preserve"> </w:t>
      </w:r>
      <w:r>
        <w:t>бытовой</w:t>
      </w:r>
      <w:r>
        <w:rPr>
          <w:spacing w:val="1"/>
        </w:rPr>
        <w:t xml:space="preserve"> </w:t>
      </w:r>
      <w:r>
        <w:t>технике,</w:t>
      </w:r>
      <w:r>
        <w:rPr>
          <w:spacing w:val="1"/>
        </w:rPr>
        <w:t xml:space="preserve"> </w:t>
      </w:r>
      <w:r>
        <w:t>помогающей</w:t>
      </w:r>
      <w:r>
        <w:rPr>
          <w:spacing w:val="1"/>
        </w:rPr>
        <w:t xml:space="preserve"> </w:t>
      </w:r>
      <w:r>
        <w:t>взрослым</w:t>
      </w:r>
      <w:r>
        <w:rPr>
          <w:spacing w:val="1"/>
        </w:rPr>
        <w:t xml:space="preserve"> </w:t>
      </w:r>
      <w:r>
        <w:t>организовать</w:t>
      </w:r>
      <w:r>
        <w:rPr>
          <w:spacing w:val="1"/>
        </w:rPr>
        <w:t xml:space="preserve"> </w:t>
      </w:r>
      <w:r>
        <w:t>бытовой</w:t>
      </w:r>
      <w:r>
        <w:rPr>
          <w:spacing w:val="1"/>
        </w:rPr>
        <w:t xml:space="preserve"> </w:t>
      </w:r>
      <w:r>
        <w:t>труд</w:t>
      </w:r>
      <w:r>
        <w:rPr>
          <w:spacing w:val="1"/>
        </w:rPr>
        <w:t xml:space="preserve"> </w:t>
      </w:r>
      <w:r>
        <w:t>дома:</w:t>
      </w:r>
      <w:r>
        <w:rPr>
          <w:spacing w:val="1"/>
        </w:rPr>
        <w:t xml:space="preserve"> </w:t>
      </w:r>
      <w:r>
        <w:t>стиральная</w:t>
      </w:r>
      <w:r>
        <w:rPr>
          <w:spacing w:val="1"/>
        </w:rPr>
        <w:t xml:space="preserve"> </w:t>
      </w:r>
      <w:r>
        <w:t>и</w:t>
      </w:r>
      <w:r>
        <w:rPr>
          <w:spacing w:val="1"/>
        </w:rPr>
        <w:t xml:space="preserve"> </w:t>
      </w:r>
      <w:r>
        <w:t>посудомоечная</w:t>
      </w:r>
      <w:r>
        <w:rPr>
          <w:spacing w:val="1"/>
        </w:rPr>
        <w:t xml:space="preserve"> </w:t>
      </w:r>
      <w:r>
        <w:t>машины,</w:t>
      </w:r>
      <w:r>
        <w:rPr>
          <w:spacing w:val="1"/>
        </w:rPr>
        <w:t xml:space="preserve"> </w:t>
      </w:r>
      <w:r>
        <w:t>пылесос,</w:t>
      </w:r>
      <w:r>
        <w:rPr>
          <w:spacing w:val="1"/>
        </w:rPr>
        <w:t xml:space="preserve"> </w:t>
      </w:r>
      <w:r>
        <w:t>мультиварка,</w:t>
      </w:r>
      <w:r>
        <w:rPr>
          <w:spacing w:val="1"/>
        </w:rPr>
        <w:t xml:space="preserve"> </w:t>
      </w:r>
      <w:r>
        <w:t>миксер,</w:t>
      </w:r>
      <w:r>
        <w:rPr>
          <w:spacing w:val="1"/>
        </w:rPr>
        <w:t xml:space="preserve"> </w:t>
      </w:r>
      <w:r>
        <w:t>мясорубка,</w:t>
      </w:r>
      <w:r>
        <w:rPr>
          <w:spacing w:val="1"/>
        </w:rPr>
        <w:t xml:space="preserve"> </w:t>
      </w:r>
      <w:r>
        <w:t>беседует</w:t>
      </w:r>
      <w:r>
        <w:rPr>
          <w:spacing w:val="1"/>
        </w:rPr>
        <w:t xml:space="preserve"> </w:t>
      </w:r>
      <w:r>
        <w:t>с</w:t>
      </w:r>
      <w:r>
        <w:rPr>
          <w:spacing w:val="1"/>
        </w:rPr>
        <w:t xml:space="preserve"> </w:t>
      </w:r>
      <w:r>
        <w:t>детьми</w:t>
      </w:r>
      <w:r>
        <w:rPr>
          <w:spacing w:val="1"/>
        </w:rPr>
        <w:t xml:space="preserve"> </w:t>
      </w:r>
      <w:r>
        <w:t>о</w:t>
      </w:r>
      <w:r>
        <w:rPr>
          <w:spacing w:val="1"/>
        </w:rPr>
        <w:t xml:space="preserve"> </w:t>
      </w:r>
      <w:r>
        <w:t>назначении</w:t>
      </w:r>
      <w:r>
        <w:rPr>
          <w:spacing w:val="1"/>
        </w:rPr>
        <w:t xml:space="preserve"> </w:t>
      </w:r>
      <w:r>
        <w:t>бытовой</w:t>
      </w:r>
      <w:r>
        <w:rPr>
          <w:spacing w:val="1"/>
        </w:rPr>
        <w:t xml:space="preserve"> </w:t>
      </w:r>
      <w:r>
        <w:t>техники,</w:t>
      </w:r>
      <w:r>
        <w:rPr>
          <w:spacing w:val="1"/>
        </w:rPr>
        <w:t xml:space="preserve"> </w:t>
      </w:r>
      <w:r>
        <w:t>формирует</w:t>
      </w:r>
      <w:r>
        <w:rPr>
          <w:spacing w:val="1"/>
        </w:rPr>
        <w:t xml:space="preserve"> </w:t>
      </w:r>
      <w:r>
        <w:t>представление</w:t>
      </w:r>
      <w:r>
        <w:rPr>
          <w:spacing w:val="1"/>
        </w:rPr>
        <w:t xml:space="preserve"> </w:t>
      </w:r>
      <w:r>
        <w:t>о</w:t>
      </w:r>
      <w:r>
        <w:rPr>
          <w:spacing w:val="1"/>
        </w:rPr>
        <w:t xml:space="preserve"> </w:t>
      </w:r>
      <w:r>
        <w:t>ее</w:t>
      </w:r>
      <w:r>
        <w:rPr>
          <w:spacing w:val="-57"/>
        </w:rPr>
        <w:t xml:space="preserve"> </w:t>
      </w:r>
      <w:r>
        <w:t>назначении</w:t>
      </w:r>
      <w:r>
        <w:rPr>
          <w:spacing w:val="-3"/>
        </w:rPr>
        <w:t xml:space="preserve"> </w:t>
      </w:r>
      <w:r>
        <w:t>для</w:t>
      </w:r>
      <w:r>
        <w:rPr>
          <w:spacing w:val="2"/>
        </w:rPr>
        <w:t xml:space="preserve"> </w:t>
      </w:r>
      <w:r>
        <w:t>ускорения</w:t>
      </w:r>
      <w:r>
        <w:rPr>
          <w:spacing w:val="-1"/>
        </w:rPr>
        <w:t xml:space="preserve"> </w:t>
      </w:r>
      <w:r>
        <w:t>и облегчения процессов</w:t>
      </w:r>
      <w:r>
        <w:rPr>
          <w:spacing w:val="-1"/>
        </w:rPr>
        <w:t xml:space="preserve"> </w:t>
      </w:r>
      <w:r>
        <w:t>бытового труда.</w:t>
      </w:r>
    </w:p>
    <w:p w:rsidR="00BB340C" w:rsidRDefault="0021290F">
      <w:pPr>
        <w:pStyle w:val="a3"/>
        <w:spacing w:line="276" w:lineRule="auto"/>
        <w:ind w:right="242"/>
      </w:pPr>
      <w:r>
        <w:t>Педагог создает условия для позитивного включения детей в процессы самообслуживания в</w:t>
      </w:r>
      <w:r>
        <w:rPr>
          <w:spacing w:val="-57"/>
        </w:rPr>
        <w:t xml:space="preserve"> </w:t>
      </w:r>
      <w:r>
        <w:t>процессе режимных моментов группы, поощряет желание детей проявлять самостоятельность и</w:t>
      </w:r>
      <w:r>
        <w:rPr>
          <w:spacing w:val="1"/>
        </w:rPr>
        <w:t xml:space="preserve"> </w:t>
      </w:r>
      <w:r>
        <w:t>инициативность,</w:t>
      </w:r>
      <w:r>
        <w:rPr>
          <w:spacing w:val="1"/>
        </w:rPr>
        <w:t xml:space="preserve"> </w:t>
      </w:r>
      <w:r>
        <w:t>используя</w:t>
      </w:r>
      <w:r>
        <w:rPr>
          <w:spacing w:val="1"/>
        </w:rPr>
        <w:t xml:space="preserve"> </w:t>
      </w:r>
      <w:r>
        <w:t>приемы</w:t>
      </w:r>
      <w:r>
        <w:rPr>
          <w:spacing w:val="1"/>
        </w:rPr>
        <w:t xml:space="preserve"> </w:t>
      </w:r>
      <w:r>
        <w:t>поощрения</w:t>
      </w:r>
      <w:r>
        <w:rPr>
          <w:spacing w:val="1"/>
        </w:rPr>
        <w:t xml:space="preserve"> </w:t>
      </w:r>
      <w:r>
        <w:t>и</w:t>
      </w:r>
      <w:r>
        <w:rPr>
          <w:spacing w:val="1"/>
        </w:rPr>
        <w:t xml:space="preserve"> </w:t>
      </w:r>
      <w:r>
        <w:t>одобрения</w:t>
      </w:r>
      <w:r>
        <w:rPr>
          <w:spacing w:val="1"/>
        </w:rPr>
        <w:t xml:space="preserve"> </w:t>
      </w:r>
      <w:r>
        <w:t>правильных</w:t>
      </w:r>
      <w:r>
        <w:rPr>
          <w:spacing w:val="1"/>
        </w:rPr>
        <w:t xml:space="preserve"> </w:t>
      </w:r>
      <w:r>
        <w:t>действий</w:t>
      </w:r>
      <w:r>
        <w:rPr>
          <w:spacing w:val="1"/>
        </w:rPr>
        <w:t xml:space="preserve"> </w:t>
      </w:r>
      <w:r>
        <w:t>детей,</w:t>
      </w:r>
      <w:r>
        <w:rPr>
          <w:spacing w:val="1"/>
        </w:rPr>
        <w:t xml:space="preserve"> </w:t>
      </w:r>
      <w:r>
        <w:t>результатов процесса самообслуживания. Одобряет действия детей, направленные</w:t>
      </w:r>
      <w:r>
        <w:rPr>
          <w:spacing w:val="1"/>
        </w:rPr>
        <w:t xml:space="preserve"> </w:t>
      </w:r>
      <w:r>
        <w:t>на оказание</w:t>
      </w:r>
      <w:r>
        <w:rPr>
          <w:spacing w:val="1"/>
        </w:rPr>
        <w:t xml:space="preserve"> </w:t>
      </w:r>
      <w:r>
        <w:t>взаимопомощи</w:t>
      </w:r>
      <w:r>
        <w:rPr>
          <w:spacing w:val="-1"/>
        </w:rPr>
        <w:t xml:space="preserve"> </w:t>
      </w:r>
      <w:r>
        <w:t>(помочь</w:t>
      </w:r>
      <w:r>
        <w:rPr>
          <w:spacing w:val="-3"/>
        </w:rPr>
        <w:t xml:space="preserve"> </w:t>
      </w:r>
      <w:r>
        <w:t>доделать поделку,</w:t>
      </w:r>
      <w:r>
        <w:rPr>
          <w:spacing w:val="-1"/>
        </w:rPr>
        <w:t xml:space="preserve"> </w:t>
      </w:r>
      <w:r>
        <w:t>помочь одеться,</w:t>
      </w:r>
      <w:r>
        <w:rPr>
          <w:spacing w:val="-1"/>
        </w:rPr>
        <w:t xml:space="preserve"> </w:t>
      </w:r>
      <w:r>
        <w:t>помочь</w:t>
      </w:r>
      <w:r>
        <w:rPr>
          <w:spacing w:val="1"/>
        </w:rPr>
        <w:t xml:space="preserve"> </w:t>
      </w:r>
      <w:r>
        <w:t>убрать со</w:t>
      </w:r>
      <w:r>
        <w:rPr>
          <w:spacing w:val="-1"/>
        </w:rPr>
        <w:t xml:space="preserve"> </w:t>
      </w:r>
      <w:r>
        <w:t>стола</w:t>
      </w:r>
      <w:r>
        <w:rPr>
          <w:spacing w:val="-1"/>
        </w:rPr>
        <w:t xml:space="preserve"> </w:t>
      </w:r>
      <w:r>
        <w:t>и</w:t>
      </w:r>
      <w:r>
        <w:rPr>
          <w:spacing w:val="-1"/>
        </w:rPr>
        <w:t xml:space="preserve"> </w:t>
      </w:r>
      <w:r>
        <w:t>т.п.).</w:t>
      </w:r>
    </w:p>
    <w:p w:rsidR="00BB340C" w:rsidRDefault="0021290F">
      <w:pPr>
        <w:pStyle w:val="a3"/>
        <w:spacing w:line="276" w:lineRule="auto"/>
        <w:ind w:right="245"/>
      </w:pPr>
      <w:r>
        <w:t>В</w:t>
      </w:r>
      <w:r>
        <w:rPr>
          <w:spacing w:val="1"/>
        </w:rPr>
        <w:t xml:space="preserve"> </w:t>
      </w:r>
      <w:r>
        <w:t>процессе</w:t>
      </w:r>
      <w:r>
        <w:rPr>
          <w:spacing w:val="1"/>
        </w:rPr>
        <w:t xml:space="preserve"> </w:t>
      </w:r>
      <w:r>
        <w:t>самообслуживания</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w:t>
      </w:r>
      <w:r>
        <w:rPr>
          <w:spacing w:val="1"/>
        </w:rPr>
        <w:t xml:space="preserve"> </w:t>
      </w:r>
      <w:r>
        <w:t>необходимость</w:t>
      </w:r>
      <w:r>
        <w:rPr>
          <w:spacing w:val="1"/>
        </w:rPr>
        <w:t xml:space="preserve"> </w:t>
      </w:r>
      <w:r>
        <w:t>бережного</w:t>
      </w:r>
      <w:r>
        <w:rPr>
          <w:spacing w:val="1"/>
        </w:rPr>
        <w:t xml:space="preserve"> </w:t>
      </w:r>
      <w:r>
        <w:t>отношения</w:t>
      </w:r>
      <w:r>
        <w:rPr>
          <w:spacing w:val="7"/>
        </w:rPr>
        <w:t xml:space="preserve"> </w:t>
      </w:r>
      <w:r>
        <w:t>к</w:t>
      </w:r>
      <w:r>
        <w:rPr>
          <w:spacing w:val="11"/>
        </w:rPr>
        <w:t xml:space="preserve"> </w:t>
      </w:r>
      <w:r>
        <w:t>вещам:</w:t>
      </w:r>
      <w:r>
        <w:rPr>
          <w:spacing w:val="10"/>
        </w:rPr>
        <w:t xml:space="preserve"> </w:t>
      </w:r>
      <w:r>
        <w:t>аккуратное</w:t>
      </w:r>
      <w:r>
        <w:rPr>
          <w:spacing w:val="9"/>
        </w:rPr>
        <w:t xml:space="preserve"> </w:t>
      </w:r>
      <w:r>
        <w:t>складывание</w:t>
      </w:r>
      <w:r>
        <w:rPr>
          <w:spacing w:val="9"/>
        </w:rPr>
        <w:t xml:space="preserve"> </w:t>
      </w:r>
      <w:r>
        <w:t>одежды,</w:t>
      </w:r>
      <w:r>
        <w:rPr>
          <w:spacing w:val="9"/>
        </w:rPr>
        <w:t xml:space="preserve"> </w:t>
      </w:r>
      <w:r>
        <w:t>возвращение</w:t>
      </w:r>
      <w:r>
        <w:rPr>
          <w:spacing w:val="9"/>
        </w:rPr>
        <w:t xml:space="preserve"> </w:t>
      </w:r>
      <w:r>
        <w:t>игрушек</w:t>
      </w:r>
      <w:r>
        <w:rPr>
          <w:spacing w:val="10"/>
        </w:rPr>
        <w:t xml:space="preserve"> </w:t>
      </w:r>
      <w:r>
        <w:t>на</w:t>
      </w:r>
      <w:r>
        <w:rPr>
          <w:spacing w:val="9"/>
        </w:rPr>
        <w:t xml:space="preserve"> </w:t>
      </w:r>
      <w:r>
        <w:t>место</w:t>
      </w:r>
      <w:r>
        <w:rPr>
          <w:spacing w:val="10"/>
        </w:rPr>
        <w:t xml:space="preserve"> </w:t>
      </w:r>
      <w:r>
        <w:t>после</w:t>
      </w:r>
      <w:r>
        <w:rPr>
          <w:spacing w:val="11"/>
        </w:rPr>
        <w:t xml:space="preserve"> </w:t>
      </w:r>
      <w:r>
        <w:t>игры</w:t>
      </w:r>
      <w:r>
        <w:rPr>
          <w:spacing w:val="-57"/>
        </w:rPr>
        <w:t xml:space="preserve"> </w:t>
      </w:r>
      <w:r>
        <w:t>и</w:t>
      </w:r>
      <w:r>
        <w:rPr>
          <w:spacing w:val="1"/>
        </w:rPr>
        <w:t xml:space="preserve"> </w:t>
      </w:r>
      <w:r>
        <w:t>т.п.</w:t>
      </w:r>
      <w:r>
        <w:rPr>
          <w:spacing w:val="1"/>
        </w:rPr>
        <w:t xml:space="preserve"> </w:t>
      </w:r>
      <w:r>
        <w:t>В</w:t>
      </w:r>
      <w:r>
        <w:rPr>
          <w:spacing w:val="1"/>
        </w:rPr>
        <w:t xml:space="preserve"> </w:t>
      </w:r>
      <w:r>
        <w:t>процессе</w:t>
      </w:r>
      <w:r>
        <w:rPr>
          <w:spacing w:val="1"/>
        </w:rPr>
        <w:t xml:space="preserve"> </w:t>
      </w:r>
      <w:r>
        <w:t>самообслуживания</w:t>
      </w:r>
      <w:r>
        <w:rPr>
          <w:spacing w:val="1"/>
        </w:rPr>
        <w:t xml:space="preserve"> </w:t>
      </w:r>
      <w:r>
        <w:t>педагог</w:t>
      </w:r>
      <w:r>
        <w:rPr>
          <w:spacing w:val="1"/>
        </w:rPr>
        <w:t xml:space="preserve"> </w:t>
      </w:r>
      <w:r>
        <w:t>напоминает</w:t>
      </w:r>
      <w:r>
        <w:rPr>
          <w:spacing w:val="1"/>
        </w:rPr>
        <w:t xml:space="preserve"> </w:t>
      </w:r>
      <w:r>
        <w:t>детям</w:t>
      </w:r>
      <w:r>
        <w:rPr>
          <w:spacing w:val="1"/>
        </w:rPr>
        <w:t xml:space="preserve"> </w:t>
      </w:r>
      <w:r>
        <w:t>о</w:t>
      </w:r>
      <w:r>
        <w:rPr>
          <w:spacing w:val="1"/>
        </w:rPr>
        <w:t xml:space="preserve"> </w:t>
      </w:r>
      <w:r>
        <w:t>важности</w:t>
      </w:r>
      <w:r>
        <w:rPr>
          <w:spacing w:val="1"/>
        </w:rPr>
        <w:t xml:space="preserve"> </w:t>
      </w:r>
      <w:r>
        <w:t>соблюдения</w:t>
      </w:r>
      <w:r>
        <w:rPr>
          <w:spacing w:val="1"/>
        </w:rPr>
        <w:t xml:space="preserve"> </w:t>
      </w:r>
      <w:r>
        <w:t>очередности</w:t>
      </w:r>
      <w:r>
        <w:rPr>
          <w:spacing w:val="1"/>
        </w:rPr>
        <w:t xml:space="preserve"> </w:t>
      </w:r>
      <w:r>
        <w:t>действий</w:t>
      </w:r>
      <w:r>
        <w:rPr>
          <w:spacing w:val="1"/>
        </w:rPr>
        <w:t xml:space="preserve"> </w:t>
      </w:r>
      <w:r>
        <w:t>в</w:t>
      </w:r>
      <w:r>
        <w:rPr>
          <w:spacing w:val="1"/>
        </w:rPr>
        <w:t xml:space="preserve"> </w:t>
      </w:r>
      <w:r>
        <w:t>трудовом</w:t>
      </w:r>
      <w:r>
        <w:rPr>
          <w:spacing w:val="1"/>
        </w:rPr>
        <w:t xml:space="preserve"> </w:t>
      </w:r>
      <w:r>
        <w:t>процессе</w:t>
      </w:r>
      <w:r>
        <w:rPr>
          <w:spacing w:val="1"/>
        </w:rPr>
        <w:t xml:space="preserve"> </w:t>
      </w:r>
      <w:r>
        <w:t>для</w:t>
      </w:r>
      <w:r>
        <w:rPr>
          <w:spacing w:val="1"/>
        </w:rPr>
        <w:t xml:space="preserve"> </w:t>
      </w:r>
      <w:r>
        <w:t>достижения</w:t>
      </w:r>
      <w:r>
        <w:rPr>
          <w:spacing w:val="1"/>
        </w:rPr>
        <w:t xml:space="preserve"> </w:t>
      </w:r>
      <w:r>
        <w:t>качественного</w:t>
      </w:r>
      <w:r>
        <w:rPr>
          <w:spacing w:val="1"/>
        </w:rPr>
        <w:t xml:space="preserve"> </w:t>
      </w:r>
      <w:r>
        <w:t>результата,</w:t>
      </w:r>
      <w:r>
        <w:rPr>
          <w:spacing w:val="1"/>
        </w:rPr>
        <w:t xml:space="preserve"> </w:t>
      </w:r>
      <w:r>
        <w:t>демонстрирует</w:t>
      </w:r>
      <w:r>
        <w:rPr>
          <w:spacing w:val="1"/>
        </w:rPr>
        <w:t xml:space="preserve"> </w:t>
      </w:r>
      <w:r>
        <w:t>детям</w:t>
      </w:r>
      <w:r>
        <w:rPr>
          <w:spacing w:val="1"/>
        </w:rPr>
        <w:t xml:space="preserve"> </w:t>
      </w:r>
      <w:r>
        <w:t>приемы</w:t>
      </w:r>
      <w:r>
        <w:rPr>
          <w:spacing w:val="1"/>
        </w:rPr>
        <w:t xml:space="preserve"> </w:t>
      </w:r>
      <w:r>
        <w:t>самоконтроля для</w:t>
      </w:r>
      <w:r>
        <w:rPr>
          <w:spacing w:val="1"/>
        </w:rPr>
        <w:t xml:space="preserve"> </w:t>
      </w:r>
      <w:r>
        <w:t>оценки</w:t>
      </w:r>
      <w:r>
        <w:rPr>
          <w:spacing w:val="1"/>
        </w:rPr>
        <w:t xml:space="preserve"> </w:t>
      </w:r>
      <w:r>
        <w:t>результата,</w:t>
      </w:r>
      <w:r>
        <w:rPr>
          <w:spacing w:val="1"/>
        </w:rPr>
        <w:t xml:space="preserve"> </w:t>
      </w:r>
      <w:r>
        <w:t>поощряет</w:t>
      </w:r>
      <w:r>
        <w:rPr>
          <w:spacing w:val="1"/>
        </w:rPr>
        <w:t xml:space="preserve"> </w:t>
      </w:r>
      <w:r>
        <w:t>действия детей,</w:t>
      </w:r>
      <w:r>
        <w:rPr>
          <w:spacing w:val="1"/>
        </w:rPr>
        <w:t xml:space="preserve"> </w:t>
      </w:r>
      <w:r>
        <w:t>направленные</w:t>
      </w:r>
      <w:r>
        <w:rPr>
          <w:spacing w:val="-3"/>
        </w:rPr>
        <w:t xml:space="preserve"> </w:t>
      </w:r>
      <w:r>
        <w:t>на</w:t>
      </w:r>
      <w:r>
        <w:rPr>
          <w:spacing w:val="-2"/>
        </w:rPr>
        <w:t xml:space="preserve"> </w:t>
      </w:r>
      <w:r>
        <w:t>применение</w:t>
      </w:r>
      <w:r>
        <w:rPr>
          <w:spacing w:val="-2"/>
        </w:rPr>
        <w:t xml:space="preserve"> </w:t>
      </w:r>
      <w:r>
        <w:t>способов</w:t>
      </w:r>
      <w:r>
        <w:rPr>
          <w:spacing w:val="-1"/>
        </w:rPr>
        <w:t xml:space="preserve"> </w:t>
      </w:r>
      <w:r>
        <w:t>самоконтроля</w:t>
      </w:r>
      <w:r>
        <w:rPr>
          <w:spacing w:val="-1"/>
        </w:rPr>
        <w:t xml:space="preserve"> </w:t>
      </w:r>
      <w:r>
        <w:t>в</w:t>
      </w:r>
      <w:r>
        <w:rPr>
          <w:spacing w:val="-2"/>
        </w:rPr>
        <w:t xml:space="preserve"> </w:t>
      </w:r>
      <w:r>
        <w:t>процессе</w:t>
      </w:r>
      <w:r>
        <w:rPr>
          <w:spacing w:val="-2"/>
        </w:rPr>
        <w:t xml:space="preserve"> </w:t>
      </w:r>
      <w:r>
        <w:t>выполнения</w:t>
      </w:r>
      <w:r>
        <w:rPr>
          <w:spacing w:val="-1"/>
        </w:rPr>
        <w:t xml:space="preserve"> </w:t>
      </w:r>
      <w:r>
        <w:t>действий.</w:t>
      </w:r>
    </w:p>
    <w:p w:rsidR="00BB340C" w:rsidRDefault="0021290F">
      <w:pPr>
        <w:spacing w:before="1"/>
        <w:ind w:left="921"/>
        <w:jc w:val="both"/>
        <w:rPr>
          <w:i/>
          <w:sz w:val="24"/>
        </w:rPr>
      </w:pPr>
      <w:r>
        <w:rPr>
          <w:i/>
          <w:sz w:val="24"/>
        </w:rPr>
        <w:t>В</w:t>
      </w:r>
      <w:r>
        <w:rPr>
          <w:i/>
          <w:spacing w:val="-3"/>
          <w:sz w:val="24"/>
        </w:rPr>
        <w:t xml:space="preserve"> </w:t>
      </w:r>
      <w:r>
        <w:rPr>
          <w:i/>
          <w:sz w:val="24"/>
        </w:rPr>
        <w:t>области</w:t>
      </w:r>
      <w:r>
        <w:rPr>
          <w:i/>
          <w:spacing w:val="-4"/>
          <w:sz w:val="24"/>
        </w:rPr>
        <w:t xml:space="preserve"> </w:t>
      </w:r>
      <w:r>
        <w:rPr>
          <w:i/>
          <w:sz w:val="24"/>
        </w:rPr>
        <w:t>формирования</w:t>
      </w:r>
      <w:r>
        <w:rPr>
          <w:i/>
          <w:spacing w:val="-4"/>
          <w:sz w:val="24"/>
        </w:rPr>
        <w:t xml:space="preserve"> </w:t>
      </w:r>
      <w:r>
        <w:rPr>
          <w:i/>
          <w:sz w:val="24"/>
        </w:rPr>
        <w:t>основ</w:t>
      </w:r>
      <w:r>
        <w:rPr>
          <w:i/>
          <w:spacing w:val="-4"/>
          <w:sz w:val="24"/>
        </w:rPr>
        <w:t xml:space="preserve"> </w:t>
      </w:r>
      <w:r>
        <w:rPr>
          <w:i/>
          <w:sz w:val="24"/>
        </w:rPr>
        <w:t>безопасности</w:t>
      </w:r>
      <w:r>
        <w:rPr>
          <w:i/>
          <w:spacing w:val="-2"/>
          <w:sz w:val="24"/>
        </w:rPr>
        <w:t xml:space="preserve"> </w:t>
      </w:r>
      <w:r>
        <w:rPr>
          <w:i/>
          <w:sz w:val="24"/>
        </w:rPr>
        <w:t>поведения.</w:t>
      </w:r>
    </w:p>
    <w:p w:rsidR="00BB340C" w:rsidRDefault="0021290F">
      <w:pPr>
        <w:pStyle w:val="a3"/>
        <w:spacing w:before="41" w:line="276" w:lineRule="auto"/>
        <w:ind w:right="250"/>
      </w:pPr>
      <w:r>
        <w:t>Педагог способствует обогащению представлений детей об основных правилах безопасного</w:t>
      </w:r>
      <w:r>
        <w:rPr>
          <w:spacing w:val="-57"/>
        </w:rPr>
        <w:t xml:space="preserve"> </w:t>
      </w:r>
      <w:r>
        <w:t>поведения</w:t>
      </w:r>
      <w:r>
        <w:rPr>
          <w:spacing w:val="1"/>
        </w:rPr>
        <w:t xml:space="preserve"> </w:t>
      </w:r>
      <w:r>
        <w:t>в</w:t>
      </w:r>
      <w:r>
        <w:rPr>
          <w:spacing w:val="1"/>
        </w:rPr>
        <w:t xml:space="preserve"> </w:t>
      </w:r>
      <w:r>
        <w:t>быту,</w:t>
      </w:r>
      <w:r>
        <w:rPr>
          <w:spacing w:val="1"/>
        </w:rPr>
        <w:t xml:space="preserve"> </w:t>
      </w:r>
      <w:r>
        <w:t>в</w:t>
      </w:r>
      <w:r>
        <w:rPr>
          <w:spacing w:val="1"/>
        </w:rPr>
        <w:t xml:space="preserve"> </w:t>
      </w:r>
      <w:r>
        <w:t>природе,</w:t>
      </w:r>
      <w:r>
        <w:rPr>
          <w:spacing w:val="1"/>
        </w:rPr>
        <w:t xml:space="preserve"> </w:t>
      </w:r>
      <w:r>
        <w:t>на</w:t>
      </w:r>
      <w:r>
        <w:rPr>
          <w:spacing w:val="1"/>
        </w:rPr>
        <w:t xml:space="preserve"> </w:t>
      </w:r>
      <w:r>
        <w:t>улице,</w:t>
      </w:r>
      <w:r>
        <w:rPr>
          <w:spacing w:val="1"/>
        </w:rPr>
        <w:t xml:space="preserve"> </w:t>
      </w:r>
      <w:r>
        <w:t>в</w:t>
      </w:r>
      <w:r>
        <w:rPr>
          <w:spacing w:val="1"/>
        </w:rPr>
        <w:t xml:space="preserve"> </w:t>
      </w:r>
      <w:r>
        <w:t>реальном</w:t>
      </w:r>
      <w:r>
        <w:rPr>
          <w:spacing w:val="1"/>
        </w:rPr>
        <w:t xml:space="preserve"> </w:t>
      </w:r>
      <w:r>
        <w:t>общении</w:t>
      </w:r>
      <w:r>
        <w:rPr>
          <w:spacing w:val="1"/>
        </w:rPr>
        <w:t xml:space="preserve"> </w:t>
      </w:r>
      <w:r>
        <w:t>с</w:t>
      </w:r>
      <w:r>
        <w:rPr>
          <w:spacing w:val="1"/>
        </w:rPr>
        <w:t xml:space="preserve"> </w:t>
      </w:r>
      <w:r>
        <w:t>незнакомыми</w:t>
      </w:r>
      <w:r>
        <w:rPr>
          <w:spacing w:val="1"/>
        </w:rPr>
        <w:t xml:space="preserve"> </w:t>
      </w:r>
      <w:r>
        <w:t>людьми</w:t>
      </w:r>
      <w:r>
        <w:rPr>
          <w:spacing w:val="1"/>
        </w:rPr>
        <w:t xml:space="preserve"> </w:t>
      </w:r>
      <w:r>
        <w:t>и</w:t>
      </w:r>
      <w:r>
        <w:rPr>
          <w:spacing w:val="1"/>
        </w:rPr>
        <w:t xml:space="preserve"> </w:t>
      </w:r>
      <w:r>
        <w:t>в</w:t>
      </w:r>
      <w:r>
        <w:rPr>
          <w:spacing w:val="1"/>
        </w:rPr>
        <w:t xml:space="preserve"> </w:t>
      </w:r>
      <w:r>
        <w:t>телефонных</w:t>
      </w:r>
      <w:r>
        <w:rPr>
          <w:spacing w:val="1"/>
        </w:rPr>
        <w:t xml:space="preserve"> </w:t>
      </w:r>
      <w:r>
        <w:t>разговорах с</w:t>
      </w:r>
      <w:r>
        <w:rPr>
          <w:spacing w:val="-1"/>
        </w:rPr>
        <w:t xml:space="preserve"> </w:t>
      </w:r>
      <w:r>
        <w:t>ними.</w:t>
      </w:r>
    </w:p>
    <w:p w:rsidR="00BB340C" w:rsidRDefault="0021290F">
      <w:pPr>
        <w:pStyle w:val="a3"/>
        <w:spacing w:before="80" w:line="276" w:lineRule="auto"/>
        <w:ind w:right="242"/>
      </w:pPr>
      <w:r>
        <w:t>Создает</w:t>
      </w:r>
      <w:r>
        <w:rPr>
          <w:spacing w:val="1"/>
        </w:rPr>
        <w:t xml:space="preserve"> </w:t>
      </w:r>
      <w:r>
        <w:t>условия</w:t>
      </w:r>
      <w:r>
        <w:rPr>
          <w:spacing w:val="1"/>
        </w:rPr>
        <w:t xml:space="preserve"> </w:t>
      </w:r>
      <w:r>
        <w:t>для</w:t>
      </w:r>
      <w:r>
        <w:rPr>
          <w:spacing w:val="1"/>
        </w:rPr>
        <w:t xml:space="preserve"> </w:t>
      </w:r>
      <w:r>
        <w:t>расширения</w:t>
      </w:r>
      <w:r>
        <w:rPr>
          <w:spacing w:val="1"/>
        </w:rPr>
        <w:t xml:space="preserve"> </w:t>
      </w:r>
      <w:r>
        <w:t>и</w:t>
      </w:r>
      <w:r>
        <w:rPr>
          <w:spacing w:val="1"/>
        </w:rPr>
        <w:t xml:space="preserve"> </w:t>
      </w:r>
      <w:r>
        <w:t>углубления интереса</w:t>
      </w:r>
      <w:r>
        <w:rPr>
          <w:spacing w:val="1"/>
        </w:rPr>
        <w:t xml:space="preserve"> </w:t>
      </w:r>
      <w:r>
        <w:t>детей</w:t>
      </w:r>
      <w:r>
        <w:rPr>
          <w:spacing w:val="1"/>
        </w:rPr>
        <w:t xml:space="preserve"> </w:t>
      </w:r>
      <w:r>
        <w:t>к</w:t>
      </w:r>
      <w:r>
        <w:rPr>
          <w:spacing w:val="1"/>
        </w:rPr>
        <w:t xml:space="preserve"> </w:t>
      </w:r>
      <w:r>
        <w:t>бытовым</w:t>
      </w:r>
      <w:r>
        <w:rPr>
          <w:spacing w:val="1"/>
        </w:rPr>
        <w:t xml:space="preserve"> </w:t>
      </w:r>
      <w:r>
        <w:t>приборам</w:t>
      </w:r>
      <w:r>
        <w:rPr>
          <w:spacing w:val="1"/>
        </w:rPr>
        <w:t xml:space="preserve"> </w:t>
      </w:r>
      <w:r>
        <w:t>и</w:t>
      </w:r>
      <w:r>
        <w:rPr>
          <w:spacing w:val="1"/>
        </w:rPr>
        <w:t xml:space="preserve"> </w:t>
      </w:r>
      <w:r>
        <w:t>предметам быта, обсуждает вместе с детьми правила их использования, поощряет стремление</w:t>
      </w:r>
      <w:r>
        <w:rPr>
          <w:spacing w:val="1"/>
        </w:rPr>
        <w:t xml:space="preserve"> </w:t>
      </w:r>
      <w:r>
        <w:t>детей поделиться своим опытом с другими, предлагает детям рассказать о том, как они дома</w:t>
      </w:r>
      <w:r>
        <w:rPr>
          <w:spacing w:val="1"/>
        </w:rPr>
        <w:t xml:space="preserve"> </w:t>
      </w:r>
      <w:r>
        <w:t>соблюдают</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выбирает</w:t>
      </w:r>
      <w:r>
        <w:rPr>
          <w:spacing w:val="1"/>
        </w:rPr>
        <w:t xml:space="preserve"> </w:t>
      </w:r>
      <w:r>
        <w:t>вместе</w:t>
      </w:r>
      <w:r>
        <w:rPr>
          <w:spacing w:val="1"/>
        </w:rPr>
        <w:t xml:space="preserve"> </w:t>
      </w:r>
      <w:r>
        <w:t>с</w:t>
      </w:r>
      <w:r>
        <w:rPr>
          <w:spacing w:val="1"/>
        </w:rPr>
        <w:t xml:space="preserve"> </w:t>
      </w:r>
      <w:r>
        <w:t>детьми</w:t>
      </w:r>
      <w:r>
        <w:rPr>
          <w:spacing w:val="1"/>
        </w:rPr>
        <w:t xml:space="preserve"> </w:t>
      </w:r>
      <w:r>
        <w:t>лучшие</w:t>
      </w:r>
      <w:r>
        <w:rPr>
          <w:spacing w:val="1"/>
        </w:rPr>
        <w:t xml:space="preserve"> </w:t>
      </w:r>
      <w:r>
        <w:t>примеры.</w:t>
      </w:r>
      <w:r>
        <w:rPr>
          <w:spacing w:val="1"/>
        </w:rPr>
        <w:t xml:space="preserve"> </w:t>
      </w:r>
      <w:r>
        <w:t>Обсуждает с детьми, что порядок в доме и детском саду необходимо соблюдать не только для</w:t>
      </w:r>
      <w:r>
        <w:rPr>
          <w:spacing w:val="1"/>
        </w:rPr>
        <w:t xml:space="preserve"> </w:t>
      </w:r>
      <w:r>
        <w:t>красоты, но и для безопасности человека, что предметы и игрушки необходимо класть на свое</w:t>
      </w:r>
      <w:r>
        <w:rPr>
          <w:spacing w:val="1"/>
        </w:rPr>
        <w:t xml:space="preserve"> </w:t>
      </w:r>
      <w:r>
        <w:t>место.</w:t>
      </w:r>
    </w:p>
    <w:p w:rsidR="005B17D1" w:rsidRDefault="0021290F" w:rsidP="00562173">
      <w:pPr>
        <w:pStyle w:val="a3"/>
        <w:spacing w:before="1" w:line="276" w:lineRule="auto"/>
        <w:ind w:right="245"/>
      </w:pPr>
      <w:r>
        <w:t>Рассматривает</w:t>
      </w:r>
      <w:r>
        <w:rPr>
          <w:spacing w:val="1"/>
        </w:rPr>
        <w:t xml:space="preserve"> </w:t>
      </w:r>
      <w:r>
        <w:t>вместе</w:t>
      </w:r>
      <w:r>
        <w:rPr>
          <w:spacing w:val="1"/>
        </w:rPr>
        <w:t xml:space="preserve"> </w:t>
      </w:r>
      <w:r>
        <w:t>с</w:t>
      </w:r>
      <w:r>
        <w:rPr>
          <w:spacing w:val="1"/>
        </w:rPr>
        <w:t xml:space="preserve"> </w:t>
      </w:r>
      <w:r>
        <w:t>детьми</w:t>
      </w:r>
      <w:r>
        <w:rPr>
          <w:spacing w:val="1"/>
        </w:rPr>
        <w:t xml:space="preserve"> </w:t>
      </w:r>
      <w:r>
        <w:t>картинки</w:t>
      </w:r>
      <w:r>
        <w:rPr>
          <w:spacing w:val="1"/>
        </w:rPr>
        <w:t xml:space="preserve"> </w:t>
      </w:r>
      <w:r>
        <w:t>с</w:t>
      </w:r>
      <w:r>
        <w:rPr>
          <w:spacing w:val="1"/>
        </w:rPr>
        <w:t xml:space="preserve"> </w:t>
      </w:r>
      <w:r>
        <w:t>правилами</w:t>
      </w:r>
      <w:r>
        <w:rPr>
          <w:spacing w:val="1"/>
        </w:rPr>
        <w:t xml:space="preserve"> </w:t>
      </w:r>
      <w:r>
        <w:t>и</w:t>
      </w:r>
      <w:r>
        <w:rPr>
          <w:spacing w:val="1"/>
        </w:rPr>
        <w:t xml:space="preserve"> </w:t>
      </w:r>
      <w:r>
        <w:t>алгоритмами</w:t>
      </w:r>
      <w:r>
        <w:rPr>
          <w:spacing w:val="1"/>
        </w:rPr>
        <w:t xml:space="preserve"> </w:t>
      </w:r>
      <w:r>
        <w:t>поведения</w:t>
      </w:r>
      <w:r>
        <w:rPr>
          <w:spacing w:val="1"/>
        </w:rPr>
        <w:t xml:space="preserve"> </w:t>
      </w:r>
      <w:r>
        <w:t>в</w:t>
      </w:r>
      <w:r>
        <w:rPr>
          <w:spacing w:val="1"/>
        </w:rPr>
        <w:t xml:space="preserve"> </w:t>
      </w:r>
      <w:r>
        <w:t>ситуациях, опасных для здоровья и жизни, которые могут произойти с детьми дома, в условиях</w:t>
      </w:r>
      <w:r>
        <w:rPr>
          <w:spacing w:val="1"/>
        </w:rPr>
        <w:t xml:space="preserve"> </w:t>
      </w:r>
      <w:r>
        <w:t>детского</w:t>
      </w:r>
      <w:r>
        <w:rPr>
          <w:spacing w:val="1"/>
        </w:rPr>
        <w:t xml:space="preserve"> </w:t>
      </w:r>
      <w:r>
        <w:t>сада,</w:t>
      </w:r>
      <w:r>
        <w:rPr>
          <w:spacing w:val="1"/>
        </w:rPr>
        <w:t xml:space="preserve"> </w:t>
      </w:r>
      <w:r>
        <w:t>в</w:t>
      </w:r>
      <w:r>
        <w:rPr>
          <w:spacing w:val="1"/>
        </w:rPr>
        <w:t xml:space="preserve"> </w:t>
      </w:r>
      <w:r>
        <w:t>ближайшем</w:t>
      </w:r>
      <w:r>
        <w:rPr>
          <w:spacing w:val="1"/>
        </w:rPr>
        <w:t xml:space="preserve"> </w:t>
      </w:r>
      <w:r>
        <w:t>с</w:t>
      </w:r>
      <w:r>
        <w:rPr>
          <w:spacing w:val="1"/>
        </w:rPr>
        <w:t xml:space="preserve"> </w:t>
      </w:r>
      <w:r>
        <w:t>домом</w:t>
      </w:r>
      <w:r>
        <w:rPr>
          <w:spacing w:val="1"/>
        </w:rPr>
        <w:t xml:space="preserve"> </w:t>
      </w:r>
      <w:r>
        <w:t>окружении:</w:t>
      </w:r>
      <w:r>
        <w:rPr>
          <w:spacing w:val="1"/>
        </w:rPr>
        <w:t xml:space="preserve"> </w:t>
      </w:r>
      <w:r>
        <w:t>если</w:t>
      </w:r>
      <w:r>
        <w:rPr>
          <w:spacing w:val="1"/>
        </w:rPr>
        <w:t xml:space="preserve"> </w:t>
      </w:r>
      <w:r>
        <w:t>неосторожно</w:t>
      </w:r>
      <w:r>
        <w:rPr>
          <w:spacing w:val="1"/>
        </w:rPr>
        <w:t xml:space="preserve"> </w:t>
      </w:r>
      <w:r>
        <w:t>пользоваться,</w:t>
      </w:r>
      <w:r>
        <w:rPr>
          <w:spacing w:val="1"/>
        </w:rPr>
        <w:t xml:space="preserve"> </w:t>
      </w:r>
      <w:r>
        <w:t>брать</w:t>
      </w:r>
      <w:r>
        <w:rPr>
          <w:spacing w:val="1"/>
        </w:rPr>
        <w:t xml:space="preserve"> </w:t>
      </w:r>
      <w:r>
        <w:t>без</w:t>
      </w:r>
      <w:r>
        <w:rPr>
          <w:spacing w:val="1"/>
        </w:rPr>
        <w:t xml:space="preserve"> </w:t>
      </w:r>
      <w:r>
        <w:t>разрешения или играть острыми, колющими, режущими предметами, то можно порезаться или</w:t>
      </w:r>
      <w:r>
        <w:rPr>
          <w:spacing w:val="1"/>
        </w:rPr>
        <w:t xml:space="preserve"> </w:t>
      </w:r>
      <w:r>
        <w:t>уколоться,</w:t>
      </w:r>
      <w:r>
        <w:rPr>
          <w:spacing w:val="-1"/>
        </w:rPr>
        <w:t xml:space="preserve"> </w:t>
      </w:r>
      <w:r>
        <w:t>лучше</w:t>
      </w:r>
      <w:r>
        <w:rPr>
          <w:spacing w:val="-1"/>
        </w:rPr>
        <w:t xml:space="preserve"> </w:t>
      </w:r>
      <w:r>
        <w:t>предупредить взрослого</w:t>
      </w:r>
      <w:r>
        <w:rPr>
          <w:spacing w:val="-1"/>
        </w:rPr>
        <w:t xml:space="preserve"> </w:t>
      </w:r>
      <w:r>
        <w:t>и пользоваться только</w:t>
      </w:r>
      <w:r>
        <w:rPr>
          <w:spacing w:val="-1"/>
        </w:rPr>
        <w:t xml:space="preserve"> </w:t>
      </w:r>
      <w:r>
        <w:t>под</w:t>
      </w:r>
      <w:r>
        <w:rPr>
          <w:spacing w:val="-3"/>
        </w:rPr>
        <w:t xml:space="preserve"> </w:t>
      </w:r>
      <w:r>
        <w:t>его</w:t>
      </w:r>
      <w:r>
        <w:rPr>
          <w:spacing w:val="-2"/>
        </w:rPr>
        <w:t xml:space="preserve"> </w:t>
      </w:r>
      <w:r>
        <w:t>присмотром.</w:t>
      </w:r>
    </w:p>
    <w:p w:rsidR="00BB340C" w:rsidRDefault="0021290F">
      <w:pPr>
        <w:pStyle w:val="a3"/>
        <w:spacing w:line="276" w:lineRule="auto"/>
        <w:ind w:right="244"/>
      </w:pPr>
      <w:r>
        <w:lastRenderedPageBreak/>
        <w:t>Создает</w:t>
      </w:r>
      <w:r>
        <w:rPr>
          <w:spacing w:val="1"/>
        </w:rPr>
        <w:t xml:space="preserve"> </w:t>
      </w:r>
      <w:r>
        <w:t>игровые</w:t>
      </w:r>
      <w:r>
        <w:rPr>
          <w:spacing w:val="1"/>
        </w:rPr>
        <w:t xml:space="preserve"> </w:t>
      </w:r>
      <w:r>
        <w:t>ситуации,</w:t>
      </w:r>
      <w:r>
        <w:rPr>
          <w:spacing w:val="1"/>
        </w:rPr>
        <w:t xml:space="preserve"> </w:t>
      </w:r>
      <w:r>
        <w:t>в</w:t>
      </w:r>
      <w:r>
        <w:rPr>
          <w:spacing w:val="1"/>
        </w:rPr>
        <w:t xml:space="preserve"> </w:t>
      </w:r>
      <w:r>
        <w:t>которых</w:t>
      </w:r>
      <w:r>
        <w:rPr>
          <w:spacing w:val="1"/>
        </w:rPr>
        <w:t xml:space="preserve"> </w:t>
      </w:r>
      <w:r>
        <w:t>ребенок</w:t>
      </w:r>
      <w:r>
        <w:rPr>
          <w:spacing w:val="1"/>
        </w:rPr>
        <w:t xml:space="preserve"> </w:t>
      </w:r>
      <w:r>
        <w:t>может</w:t>
      </w:r>
      <w:r>
        <w:rPr>
          <w:spacing w:val="1"/>
        </w:rPr>
        <w:t xml:space="preserve"> </w:t>
      </w:r>
      <w:r>
        <w:t>закрепить</w:t>
      </w:r>
      <w:r>
        <w:rPr>
          <w:spacing w:val="1"/>
        </w:rPr>
        <w:t xml:space="preserve"> </w:t>
      </w:r>
      <w:r>
        <w:t>опыт</w:t>
      </w:r>
      <w:r>
        <w:rPr>
          <w:spacing w:val="1"/>
        </w:rPr>
        <w:t xml:space="preserve"> </w:t>
      </w:r>
      <w:r>
        <w:t>безопасного</w:t>
      </w:r>
      <w:r>
        <w:rPr>
          <w:spacing w:val="1"/>
        </w:rPr>
        <w:t xml:space="preserve"> </w:t>
      </w:r>
      <w:r>
        <w:t>поведения в быту, на улице, в природе, в общении с незнакомыми людьми. Обсуждают с детьми</w:t>
      </w:r>
      <w:r>
        <w:rPr>
          <w:spacing w:val="1"/>
        </w:rPr>
        <w:t xml:space="preserve"> </w:t>
      </w:r>
      <w:r>
        <w:t>правила безопасного поведения в чрезвычайных ситуациях: как позвать взрослого на помощь, как</w:t>
      </w:r>
      <w:r>
        <w:rPr>
          <w:spacing w:val="1"/>
        </w:rPr>
        <w:t xml:space="preserve"> </w:t>
      </w:r>
      <w:r>
        <w:t>вызвать помощь по мобильному</w:t>
      </w:r>
      <w:r>
        <w:rPr>
          <w:spacing w:val="-3"/>
        </w:rPr>
        <w:t xml:space="preserve"> </w:t>
      </w:r>
      <w:r>
        <w:t>устройству</w:t>
      </w:r>
      <w:r>
        <w:rPr>
          <w:spacing w:val="-5"/>
        </w:rPr>
        <w:t xml:space="preserve"> </w:t>
      </w:r>
      <w:r>
        <w:t>и т.п.</w:t>
      </w:r>
    </w:p>
    <w:p w:rsidR="00BB340C" w:rsidRDefault="0021290F">
      <w:pPr>
        <w:pStyle w:val="a3"/>
        <w:spacing w:line="276" w:lineRule="auto"/>
        <w:ind w:right="247"/>
      </w:pPr>
      <w:r>
        <w:rPr>
          <w:b/>
          <w:i/>
        </w:rPr>
        <w:t>В результате, к концу 5 года жизни</w:t>
      </w:r>
      <w:r>
        <w:t>, ребенок демонстрирует положительную самооценку,</w:t>
      </w:r>
      <w:r>
        <w:rPr>
          <w:spacing w:val="1"/>
        </w:rPr>
        <w:t xml:space="preserve"> </w:t>
      </w:r>
      <w:r>
        <w:t>уверенность</w:t>
      </w:r>
      <w:r>
        <w:rPr>
          <w:spacing w:val="1"/>
        </w:rPr>
        <w:t xml:space="preserve"> </w:t>
      </w:r>
      <w:r>
        <w:t>в</w:t>
      </w:r>
      <w:r>
        <w:rPr>
          <w:spacing w:val="1"/>
        </w:rPr>
        <w:t xml:space="preserve"> </w:t>
      </w:r>
      <w:r>
        <w:t>своих</w:t>
      </w:r>
      <w:r>
        <w:rPr>
          <w:spacing w:val="1"/>
        </w:rPr>
        <w:t xml:space="preserve"> </w:t>
      </w:r>
      <w:r>
        <w:t>силах,</w:t>
      </w:r>
      <w:r>
        <w:rPr>
          <w:spacing w:val="1"/>
        </w:rPr>
        <w:t xml:space="preserve"> </w:t>
      </w:r>
      <w:r>
        <w:t>стремление</w:t>
      </w:r>
      <w:r>
        <w:rPr>
          <w:spacing w:val="1"/>
        </w:rPr>
        <w:t xml:space="preserve"> </w:t>
      </w:r>
      <w:r>
        <w:t>к</w:t>
      </w:r>
      <w:r>
        <w:rPr>
          <w:spacing w:val="1"/>
        </w:rPr>
        <w:t xml:space="preserve"> </w:t>
      </w:r>
      <w:r>
        <w:t>самостоятельности;</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ярко</w:t>
      </w:r>
      <w:r>
        <w:rPr>
          <w:spacing w:val="1"/>
        </w:rPr>
        <w:t xml:space="preserve"> </w:t>
      </w:r>
      <w:r>
        <w:t>выраженное</w:t>
      </w:r>
      <w:r>
        <w:rPr>
          <w:spacing w:val="1"/>
        </w:rPr>
        <w:t xml:space="preserve"> </w:t>
      </w:r>
      <w:r>
        <w:t>эмоциональное</w:t>
      </w:r>
      <w:r>
        <w:rPr>
          <w:spacing w:val="1"/>
        </w:rPr>
        <w:t xml:space="preserve"> </w:t>
      </w:r>
      <w:r>
        <w:t>состояние</w:t>
      </w:r>
      <w:r>
        <w:rPr>
          <w:spacing w:val="1"/>
        </w:rPr>
        <w:t xml:space="preserve"> </w:t>
      </w:r>
      <w:r>
        <w:t>сверстника</w:t>
      </w:r>
      <w:r>
        <w:rPr>
          <w:spacing w:val="1"/>
        </w:rPr>
        <w:t xml:space="preserve"> </w:t>
      </w:r>
      <w:r>
        <w:t>или</w:t>
      </w:r>
      <w:r>
        <w:rPr>
          <w:spacing w:val="1"/>
        </w:rPr>
        <w:t xml:space="preserve"> </w:t>
      </w:r>
      <w:r>
        <w:t>близких</w:t>
      </w:r>
      <w:r>
        <w:rPr>
          <w:spacing w:val="1"/>
        </w:rPr>
        <w:t xml:space="preserve"> </w:t>
      </w:r>
      <w:r>
        <w:t>людей,</w:t>
      </w:r>
      <w:r>
        <w:rPr>
          <w:spacing w:val="1"/>
        </w:rPr>
        <w:t xml:space="preserve"> </w:t>
      </w:r>
      <w:r>
        <w:t>сопереживает</w:t>
      </w:r>
      <w:r>
        <w:rPr>
          <w:spacing w:val="1"/>
        </w:rPr>
        <w:t xml:space="preserve"> </w:t>
      </w:r>
      <w:r>
        <w:t>героям</w:t>
      </w:r>
      <w:r>
        <w:rPr>
          <w:spacing w:val="1"/>
        </w:rPr>
        <w:t xml:space="preserve"> </w:t>
      </w:r>
      <w:r>
        <w:t>литературных</w:t>
      </w:r>
      <w:r>
        <w:rPr>
          <w:spacing w:val="1"/>
        </w:rPr>
        <w:t xml:space="preserve"> </w:t>
      </w:r>
      <w:r>
        <w:t>и</w:t>
      </w:r>
      <w:r>
        <w:rPr>
          <w:spacing w:val="1"/>
        </w:rPr>
        <w:t xml:space="preserve"> </w:t>
      </w:r>
      <w:r>
        <w:t>изобразительных</w:t>
      </w:r>
      <w:r>
        <w:rPr>
          <w:spacing w:val="1"/>
        </w:rPr>
        <w:t xml:space="preserve"> </w:t>
      </w:r>
      <w:r>
        <w:t>произведений,</w:t>
      </w:r>
      <w:r>
        <w:rPr>
          <w:spacing w:val="1"/>
        </w:rPr>
        <w:t xml:space="preserve"> </w:t>
      </w:r>
      <w:r>
        <w:t>демонстрирует</w:t>
      </w:r>
      <w:r>
        <w:rPr>
          <w:spacing w:val="1"/>
        </w:rPr>
        <w:t xml:space="preserve"> </w:t>
      </w:r>
      <w:r>
        <w:t>выраженное</w:t>
      </w:r>
      <w:r>
        <w:rPr>
          <w:spacing w:val="1"/>
        </w:rPr>
        <w:t xml:space="preserve"> </w:t>
      </w:r>
      <w:r>
        <w:t>положительное</w:t>
      </w:r>
      <w:r>
        <w:rPr>
          <w:spacing w:val="1"/>
        </w:rPr>
        <w:t xml:space="preserve"> </w:t>
      </w:r>
      <w:r>
        <w:t>эмоциональное</w:t>
      </w:r>
      <w:r>
        <w:rPr>
          <w:spacing w:val="1"/>
        </w:rPr>
        <w:t xml:space="preserve"> </w:t>
      </w:r>
      <w:r>
        <w:t>отношение</w:t>
      </w:r>
      <w:r>
        <w:rPr>
          <w:spacing w:val="1"/>
        </w:rPr>
        <w:t xml:space="preserve"> </w:t>
      </w:r>
      <w:r>
        <w:t>к</w:t>
      </w:r>
      <w:r>
        <w:rPr>
          <w:spacing w:val="1"/>
        </w:rPr>
        <w:t xml:space="preserve"> </w:t>
      </w:r>
      <w:r>
        <w:t>животным,</w:t>
      </w:r>
      <w:r>
        <w:rPr>
          <w:spacing w:val="1"/>
        </w:rPr>
        <w:t xml:space="preserve"> </w:t>
      </w:r>
      <w:r>
        <w:t>особенно</w:t>
      </w:r>
      <w:r>
        <w:rPr>
          <w:spacing w:val="1"/>
        </w:rPr>
        <w:t xml:space="preserve"> </w:t>
      </w:r>
      <w:r>
        <w:t>маленьким;</w:t>
      </w:r>
      <w:r>
        <w:rPr>
          <w:spacing w:val="1"/>
        </w:rPr>
        <w:t xml:space="preserve"> </w:t>
      </w:r>
      <w:r>
        <w:t>задает</w:t>
      </w:r>
      <w:r>
        <w:rPr>
          <w:spacing w:val="1"/>
        </w:rPr>
        <w:t xml:space="preserve"> </w:t>
      </w:r>
      <w:r>
        <w:t>вопросы</w:t>
      </w:r>
      <w:r>
        <w:rPr>
          <w:spacing w:val="1"/>
        </w:rPr>
        <w:t xml:space="preserve"> </w:t>
      </w:r>
      <w:r>
        <w:t>об</w:t>
      </w:r>
      <w:r>
        <w:rPr>
          <w:spacing w:val="1"/>
        </w:rPr>
        <w:t xml:space="preserve"> </w:t>
      </w:r>
      <w:r>
        <w:t>эмоциях</w:t>
      </w:r>
      <w:r>
        <w:rPr>
          <w:spacing w:val="1"/>
        </w:rPr>
        <w:t xml:space="preserve"> </w:t>
      </w:r>
      <w:r>
        <w:t>и</w:t>
      </w:r>
      <w:r>
        <w:rPr>
          <w:spacing w:val="1"/>
        </w:rPr>
        <w:t xml:space="preserve"> </w:t>
      </w:r>
      <w:r>
        <w:t>чувствах, пытается разобраться в причинах хорошего и плохого настроения; знает состав семьи,</w:t>
      </w:r>
      <w:r>
        <w:rPr>
          <w:spacing w:val="1"/>
        </w:rPr>
        <w:t xml:space="preserve"> </w:t>
      </w:r>
      <w:r>
        <w:t>имеет представления о родственных отношениях, беседует о семейных событиях; демонстрирует</w:t>
      </w:r>
      <w:r>
        <w:rPr>
          <w:spacing w:val="1"/>
        </w:rPr>
        <w:t xml:space="preserve"> </w:t>
      </w:r>
      <w:r>
        <w:t>освоение</w:t>
      </w:r>
      <w:r>
        <w:rPr>
          <w:spacing w:val="1"/>
        </w:rPr>
        <w:t xml:space="preserve"> </w:t>
      </w:r>
      <w:r>
        <w:t>правил</w:t>
      </w:r>
      <w:r>
        <w:rPr>
          <w:spacing w:val="1"/>
        </w:rPr>
        <w:t xml:space="preserve"> </w:t>
      </w:r>
      <w:r>
        <w:t>и</w:t>
      </w:r>
      <w:r>
        <w:rPr>
          <w:spacing w:val="1"/>
        </w:rPr>
        <w:t xml:space="preserve"> </w:t>
      </w:r>
      <w:r>
        <w:t>положительных</w:t>
      </w:r>
      <w:r>
        <w:rPr>
          <w:spacing w:val="1"/>
        </w:rPr>
        <w:t xml:space="preserve"> </w:t>
      </w:r>
      <w:r>
        <w:t>форм</w:t>
      </w:r>
      <w:r>
        <w:rPr>
          <w:spacing w:val="1"/>
        </w:rPr>
        <w:t xml:space="preserve"> </w:t>
      </w:r>
      <w:r>
        <w:t>поведения;</w:t>
      </w:r>
      <w:r>
        <w:rPr>
          <w:spacing w:val="1"/>
        </w:rPr>
        <w:t xml:space="preserve"> </w:t>
      </w:r>
      <w:r>
        <w:t>чувствителен</w:t>
      </w:r>
      <w:r>
        <w:rPr>
          <w:spacing w:val="1"/>
        </w:rPr>
        <w:t xml:space="preserve"> </w:t>
      </w:r>
      <w:r>
        <w:t>к</w:t>
      </w:r>
      <w:r>
        <w:rPr>
          <w:spacing w:val="1"/>
        </w:rPr>
        <w:t xml:space="preserve"> </w:t>
      </w:r>
      <w:r>
        <w:t>поступкам</w:t>
      </w:r>
      <w:r>
        <w:rPr>
          <w:spacing w:val="1"/>
        </w:rPr>
        <w:t xml:space="preserve"> </w:t>
      </w:r>
      <w:r>
        <w:t>сверстников,</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их</w:t>
      </w:r>
      <w:r>
        <w:rPr>
          <w:spacing w:val="1"/>
        </w:rPr>
        <w:t xml:space="preserve"> </w:t>
      </w:r>
      <w:r>
        <w:t>действиям,</w:t>
      </w:r>
      <w:r>
        <w:rPr>
          <w:spacing w:val="1"/>
        </w:rPr>
        <w:t xml:space="preserve"> </w:t>
      </w:r>
      <w:r>
        <w:t>внимателен</w:t>
      </w:r>
      <w:r>
        <w:rPr>
          <w:spacing w:val="1"/>
        </w:rPr>
        <w:t xml:space="preserve"> </w:t>
      </w:r>
      <w:r>
        <w:t>к</w:t>
      </w:r>
      <w:r>
        <w:rPr>
          <w:spacing w:val="1"/>
        </w:rPr>
        <w:t xml:space="preserve"> </w:t>
      </w:r>
      <w:r>
        <w:t>словам</w:t>
      </w:r>
      <w:r>
        <w:rPr>
          <w:spacing w:val="1"/>
        </w:rPr>
        <w:t xml:space="preserve"> </w:t>
      </w:r>
      <w:r>
        <w:t>и</w:t>
      </w:r>
      <w:r>
        <w:rPr>
          <w:spacing w:val="1"/>
        </w:rPr>
        <w:t xml:space="preserve"> </w:t>
      </w:r>
      <w:r>
        <w:t>оценкам</w:t>
      </w:r>
      <w:r>
        <w:rPr>
          <w:spacing w:val="1"/>
        </w:rPr>
        <w:t xml:space="preserve"> </w:t>
      </w:r>
      <w:r>
        <w:t>взрослых;</w:t>
      </w:r>
      <w:r>
        <w:rPr>
          <w:spacing w:val="1"/>
        </w:rPr>
        <w:t xml:space="preserve"> </w:t>
      </w:r>
      <w:r>
        <w:t>в</w:t>
      </w:r>
      <w:r>
        <w:rPr>
          <w:spacing w:val="1"/>
        </w:rPr>
        <w:t xml:space="preserve"> </w:t>
      </w:r>
      <w:r>
        <w:t>привычной</w:t>
      </w:r>
      <w:r>
        <w:rPr>
          <w:spacing w:val="1"/>
        </w:rPr>
        <w:t xml:space="preserve"> </w:t>
      </w:r>
      <w:r>
        <w:t>обстановке</w:t>
      </w:r>
      <w:r>
        <w:rPr>
          <w:spacing w:val="1"/>
        </w:rPr>
        <w:t xml:space="preserve"> </w:t>
      </w:r>
      <w:r>
        <w:t>самостоятельно</w:t>
      </w:r>
      <w:r>
        <w:rPr>
          <w:spacing w:val="1"/>
        </w:rPr>
        <w:t xml:space="preserve"> </w:t>
      </w:r>
      <w:r>
        <w:t>выполняет</w:t>
      </w:r>
      <w:r>
        <w:rPr>
          <w:spacing w:val="1"/>
        </w:rPr>
        <w:t xml:space="preserve"> </w:t>
      </w:r>
      <w:r>
        <w:t>знакомые</w:t>
      </w:r>
      <w:r>
        <w:rPr>
          <w:spacing w:val="1"/>
        </w:rPr>
        <w:t xml:space="preserve"> </w:t>
      </w:r>
      <w:r>
        <w:t>правила</w:t>
      </w:r>
      <w:r>
        <w:rPr>
          <w:spacing w:val="1"/>
        </w:rPr>
        <w:t xml:space="preserve"> </w:t>
      </w:r>
      <w:r>
        <w:t>общения</w:t>
      </w:r>
      <w:r>
        <w:rPr>
          <w:spacing w:val="1"/>
        </w:rPr>
        <w:t xml:space="preserve"> </w:t>
      </w:r>
      <w:r>
        <w:t>со</w:t>
      </w:r>
      <w:r>
        <w:rPr>
          <w:spacing w:val="1"/>
        </w:rPr>
        <w:t xml:space="preserve"> </w:t>
      </w:r>
      <w:r>
        <w:t>взрослыми;</w:t>
      </w:r>
      <w:r>
        <w:rPr>
          <w:spacing w:val="1"/>
        </w:rPr>
        <w:t xml:space="preserve"> </w:t>
      </w:r>
      <w:r>
        <w:t>позитивно</w:t>
      </w:r>
      <w:r>
        <w:rPr>
          <w:spacing w:val="1"/>
        </w:rPr>
        <w:t xml:space="preserve"> </w:t>
      </w:r>
      <w:r>
        <w:t>относится</w:t>
      </w:r>
      <w:r>
        <w:rPr>
          <w:spacing w:val="-1"/>
        </w:rPr>
        <w:t xml:space="preserve"> </w:t>
      </w:r>
      <w:r>
        <w:t>к</w:t>
      </w:r>
      <w:r>
        <w:rPr>
          <w:spacing w:val="-3"/>
        </w:rPr>
        <w:t xml:space="preserve"> </w:t>
      </w:r>
      <w:r>
        <w:t>посещению</w:t>
      </w:r>
      <w:r>
        <w:rPr>
          <w:spacing w:val="-3"/>
        </w:rPr>
        <w:t xml:space="preserve"> </w:t>
      </w:r>
      <w:r>
        <w:t>детского</w:t>
      </w:r>
      <w:r>
        <w:rPr>
          <w:spacing w:val="-1"/>
        </w:rPr>
        <w:t xml:space="preserve"> </w:t>
      </w:r>
      <w:r>
        <w:t>сада,</w:t>
      </w:r>
      <w:r>
        <w:rPr>
          <w:spacing w:val="-1"/>
        </w:rPr>
        <w:t xml:space="preserve"> </w:t>
      </w:r>
      <w:r>
        <w:t>знает</w:t>
      </w:r>
      <w:r>
        <w:rPr>
          <w:spacing w:val="-1"/>
        </w:rPr>
        <w:t xml:space="preserve"> </w:t>
      </w:r>
      <w:r>
        <w:t>ряд</w:t>
      </w:r>
      <w:r>
        <w:rPr>
          <w:spacing w:val="-1"/>
        </w:rPr>
        <w:t xml:space="preserve"> </w:t>
      </w:r>
      <w:r>
        <w:t>правила</w:t>
      </w:r>
      <w:r>
        <w:rPr>
          <w:spacing w:val="-2"/>
        </w:rPr>
        <w:t xml:space="preserve"> </w:t>
      </w:r>
      <w:r>
        <w:t>жизнедеятельности в</w:t>
      </w:r>
      <w:r>
        <w:rPr>
          <w:spacing w:val="-1"/>
        </w:rPr>
        <w:t xml:space="preserve"> </w:t>
      </w:r>
      <w:r>
        <w:t>детском</w:t>
      </w:r>
      <w:r>
        <w:rPr>
          <w:spacing w:val="-1"/>
        </w:rPr>
        <w:t xml:space="preserve"> </w:t>
      </w:r>
      <w:r>
        <w:t>саду.</w:t>
      </w:r>
    </w:p>
    <w:p w:rsidR="00BB340C" w:rsidRDefault="0021290F">
      <w:pPr>
        <w:pStyle w:val="a3"/>
        <w:spacing w:line="276" w:lineRule="auto"/>
        <w:ind w:right="251"/>
      </w:pPr>
      <w:r>
        <w:t>Знает символам страны (флаг и герб), ряд памятных дат и демонстрирует уважительное к</w:t>
      </w:r>
      <w:r>
        <w:rPr>
          <w:spacing w:val="1"/>
        </w:rPr>
        <w:t xml:space="preserve"> </w:t>
      </w:r>
      <w:r>
        <w:t>ним</w:t>
      </w:r>
      <w:r>
        <w:rPr>
          <w:spacing w:val="1"/>
        </w:rPr>
        <w:t xml:space="preserve"> </w:t>
      </w:r>
      <w:r>
        <w:t>отношение, проявляет</w:t>
      </w:r>
      <w:r>
        <w:rPr>
          <w:spacing w:val="1"/>
        </w:rPr>
        <w:t xml:space="preserve"> </w:t>
      </w:r>
      <w:r>
        <w:t>интерес к</w:t>
      </w:r>
      <w:r>
        <w:rPr>
          <w:spacing w:val="1"/>
        </w:rPr>
        <w:t xml:space="preserve"> </w:t>
      </w:r>
      <w:r>
        <w:t>основным</w:t>
      </w:r>
      <w:r w:rsidR="00F57C3C">
        <w:t xml:space="preserve"> </w:t>
      </w:r>
      <w:r>
        <w:t>достопримечательностям</w:t>
      </w:r>
      <w:r w:rsidR="00F57C3C">
        <w:t xml:space="preserve"> хутора</w:t>
      </w:r>
      <w:r>
        <w:t>,</w:t>
      </w:r>
      <w:r>
        <w:rPr>
          <w:spacing w:val="1"/>
        </w:rPr>
        <w:t xml:space="preserve"> </w:t>
      </w:r>
      <w:r>
        <w:t>в</w:t>
      </w:r>
      <w:r>
        <w:rPr>
          <w:spacing w:val="1"/>
        </w:rPr>
        <w:t xml:space="preserve"> </w:t>
      </w:r>
      <w:r>
        <w:t>котором</w:t>
      </w:r>
      <w:r>
        <w:rPr>
          <w:spacing w:val="-2"/>
        </w:rPr>
        <w:t xml:space="preserve"> </w:t>
      </w:r>
      <w:r>
        <w:t>он живет.</w:t>
      </w:r>
    </w:p>
    <w:p w:rsidR="00BB340C" w:rsidRDefault="0021290F">
      <w:pPr>
        <w:pStyle w:val="a3"/>
        <w:spacing w:line="276" w:lineRule="auto"/>
        <w:ind w:right="246"/>
      </w:pPr>
      <w:r>
        <w:t>Проявляет познавательный интерес к труду взрослых, профессиям, технике; отражает эти</w:t>
      </w:r>
      <w:r>
        <w:rPr>
          <w:spacing w:val="1"/>
        </w:rPr>
        <w:t xml:space="preserve"> </w:t>
      </w:r>
      <w:r>
        <w:t>представления в играх; способен использовать обследовательские действия для выделения качеств</w:t>
      </w:r>
      <w:r>
        <w:rPr>
          <w:spacing w:val="-57"/>
        </w:rPr>
        <w:t xml:space="preserve"> </w:t>
      </w:r>
      <w:r>
        <w:t>и свойств предметов и материалов, рассказать о предмете, его назначении и особенностях, о том,</w:t>
      </w:r>
      <w:r>
        <w:rPr>
          <w:spacing w:val="1"/>
        </w:rPr>
        <w:t xml:space="preserve"> </w:t>
      </w:r>
      <w:r>
        <w:t>как</w:t>
      </w:r>
      <w:r>
        <w:rPr>
          <w:spacing w:val="1"/>
        </w:rPr>
        <w:t xml:space="preserve"> </w:t>
      </w:r>
      <w:r>
        <w:t>он</w:t>
      </w:r>
      <w:r>
        <w:rPr>
          <w:spacing w:val="1"/>
        </w:rPr>
        <w:t xml:space="preserve"> </w:t>
      </w:r>
      <w:r>
        <w:t>был</w:t>
      </w:r>
      <w:r>
        <w:rPr>
          <w:spacing w:val="1"/>
        </w:rPr>
        <w:t xml:space="preserve"> </w:t>
      </w:r>
      <w:r>
        <w:t>создан;</w:t>
      </w:r>
      <w:r>
        <w:rPr>
          <w:spacing w:val="1"/>
        </w:rPr>
        <w:t xml:space="preserve"> </w:t>
      </w:r>
      <w:r>
        <w:t>самостоятелен</w:t>
      </w:r>
      <w:r>
        <w:rPr>
          <w:spacing w:val="1"/>
        </w:rPr>
        <w:t xml:space="preserve"> </w:t>
      </w:r>
      <w:r>
        <w:t>в</w:t>
      </w:r>
      <w:r>
        <w:rPr>
          <w:spacing w:val="1"/>
        </w:rPr>
        <w:t xml:space="preserve"> </w:t>
      </w:r>
      <w:r>
        <w:t>самообслуживании;</w:t>
      </w:r>
      <w:r>
        <w:rPr>
          <w:spacing w:val="1"/>
        </w:rPr>
        <w:t xml:space="preserve"> </w:t>
      </w:r>
      <w:r>
        <w:t>стремится</w:t>
      </w:r>
      <w:r>
        <w:rPr>
          <w:spacing w:val="1"/>
        </w:rPr>
        <w:t xml:space="preserve"> </w:t>
      </w:r>
      <w:r>
        <w:t>к</w:t>
      </w:r>
      <w:r>
        <w:rPr>
          <w:spacing w:val="1"/>
        </w:rPr>
        <w:t xml:space="preserve"> </w:t>
      </w:r>
      <w:r>
        <w:t>выполнению</w:t>
      </w:r>
      <w:r>
        <w:rPr>
          <w:spacing w:val="1"/>
        </w:rPr>
        <w:t xml:space="preserve"> </w:t>
      </w:r>
      <w:r>
        <w:t>трудовых</w:t>
      </w:r>
      <w:r>
        <w:rPr>
          <w:spacing w:val="1"/>
        </w:rPr>
        <w:t xml:space="preserve"> </w:t>
      </w:r>
      <w:r>
        <w:t>обязанностей,</w:t>
      </w:r>
      <w:r>
        <w:rPr>
          <w:spacing w:val="-1"/>
        </w:rPr>
        <w:t xml:space="preserve"> </w:t>
      </w:r>
      <w:r>
        <w:t>охотно</w:t>
      </w:r>
      <w:r>
        <w:rPr>
          <w:spacing w:val="-1"/>
        </w:rPr>
        <w:t xml:space="preserve"> </w:t>
      </w:r>
      <w:r>
        <w:t>включается</w:t>
      </w:r>
      <w:r>
        <w:rPr>
          <w:spacing w:val="-1"/>
        </w:rPr>
        <w:t xml:space="preserve"> </w:t>
      </w:r>
      <w:r>
        <w:t>в</w:t>
      </w:r>
      <w:r>
        <w:rPr>
          <w:spacing w:val="-2"/>
        </w:rPr>
        <w:t xml:space="preserve"> </w:t>
      </w:r>
      <w:r>
        <w:t>совместный</w:t>
      </w:r>
      <w:r>
        <w:rPr>
          <w:spacing w:val="-1"/>
        </w:rPr>
        <w:t xml:space="preserve"> </w:t>
      </w:r>
      <w:r>
        <w:t>труд</w:t>
      </w:r>
      <w:r>
        <w:rPr>
          <w:spacing w:val="1"/>
        </w:rPr>
        <w:t xml:space="preserve"> </w:t>
      </w:r>
      <w:r>
        <w:t>со взрослыми</w:t>
      </w:r>
      <w:r>
        <w:rPr>
          <w:spacing w:val="-1"/>
        </w:rPr>
        <w:t xml:space="preserve"> </w:t>
      </w:r>
      <w:r>
        <w:t>или сверстниками.</w:t>
      </w:r>
    </w:p>
    <w:p w:rsidR="00BB340C" w:rsidRPr="00774A7C" w:rsidRDefault="0021290F" w:rsidP="00774A7C">
      <w:pPr>
        <w:pStyle w:val="a3"/>
        <w:spacing w:line="276" w:lineRule="auto"/>
        <w:ind w:right="242"/>
      </w:pPr>
      <w:r>
        <w:t>С интересом познает правила безопасного поведения; в повседневной жизни стремится</w:t>
      </w:r>
      <w:r>
        <w:rPr>
          <w:spacing w:val="1"/>
        </w:rPr>
        <w:t xml:space="preserve"> </w:t>
      </w:r>
      <w:r>
        <w:t>соблюдать</w:t>
      </w:r>
      <w:r>
        <w:rPr>
          <w:spacing w:val="1"/>
        </w:rPr>
        <w:t xml:space="preserve"> </w:t>
      </w:r>
      <w:r>
        <w:t>правила безопасного поведения; знает</w:t>
      </w:r>
      <w:r>
        <w:rPr>
          <w:spacing w:val="1"/>
        </w:rPr>
        <w:t xml:space="preserve"> </w:t>
      </w:r>
      <w:r>
        <w:t>правила безопасного</w:t>
      </w:r>
      <w:r>
        <w:rPr>
          <w:spacing w:val="1"/>
        </w:rPr>
        <w:t xml:space="preserve"> </w:t>
      </w:r>
      <w:r>
        <w:t>дорожного движения в</w:t>
      </w:r>
      <w:r>
        <w:rPr>
          <w:spacing w:val="1"/>
        </w:rPr>
        <w:t xml:space="preserve"> </w:t>
      </w:r>
      <w:r>
        <w:t>качестве</w:t>
      </w:r>
      <w:r>
        <w:rPr>
          <w:spacing w:val="1"/>
        </w:rPr>
        <w:t xml:space="preserve"> </w:t>
      </w:r>
      <w:r>
        <w:t>пешехода</w:t>
      </w:r>
      <w:r>
        <w:rPr>
          <w:spacing w:val="1"/>
        </w:rPr>
        <w:t xml:space="preserve"> </w:t>
      </w:r>
      <w:r>
        <w:t>и</w:t>
      </w:r>
      <w:r>
        <w:rPr>
          <w:spacing w:val="1"/>
        </w:rPr>
        <w:t xml:space="preserve"> </w:t>
      </w:r>
      <w:r>
        <w:t>пассажира</w:t>
      </w:r>
      <w:r>
        <w:rPr>
          <w:spacing w:val="1"/>
        </w:rPr>
        <w:t xml:space="preserve"> </w:t>
      </w:r>
      <w:r>
        <w:t>транспортного</w:t>
      </w:r>
      <w:r>
        <w:rPr>
          <w:spacing w:val="1"/>
        </w:rPr>
        <w:t xml:space="preserve"> </w:t>
      </w:r>
      <w:r>
        <w:t>средства,</w:t>
      </w:r>
      <w:r>
        <w:rPr>
          <w:spacing w:val="1"/>
        </w:rPr>
        <w:t xml:space="preserve"> </w:t>
      </w:r>
      <w:r>
        <w:t>основные</w:t>
      </w:r>
      <w:r>
        <w:rPr>
          <w:spacing w:val="1"/>
        </w:rPr>
        <w:t xml:space="preserve"> </w:t>
      </w:r>
      <w:r>
        <w:t>правила</w:t>
      </w:r>
      <w:r>
        <w:rPr>
          <w:spacing w:val="1"/>
        </w:rPr>
        <w:t xml:space="preserve"> </w:t>
      </w:r>
      <w:r>
        <w:t>безопасного</w:t>
      </w:r>
      <w:r>
        <w:rPr>
          <w:spacing w:val="1"/>
        </w:rPr>
        <w:t xml:space="preserve"> </w:t>
      </w:r>
      <w:r>
        <w:t>использования</w:t>
      </w:r>
      <w:r>
        <w:rPr>
          <w:spacing w:val="-1"/>
        </w:rPr>
        <w:t xml:space="preserve"> </w:t>
      </w:r>
      <w:r>
        <w:t>гаджетов.</w:t>
      </w:r>
    </w:p>
    <w:p w:rsidR="00BB340C" w:rsidRDefault="0021290F" w:rsidP="00774A7C">
      <w:pPr>
        <w:pStyle w:val="2"/>
        <w:ind w:left="0"/>
        <w:jc w:val="left"/>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6 лет</w:t>
      </w:r>
    </w:p>
    <w:p w:rsidR="00BB340C" w:rsidRDefault="0021290F">
      <w:pPr>
        <w:pStyle w:val="a3"/>
        <w:spacing w:before="36" w:line="276" w:lineRule="auto"/>
        <w:jc w:val="left"/>
      </w:pPr>
      <w:r>
        <w:t>В</w:t>
      </w:r>
      <w:r>
        <w:rPr>
          <w:spacing w:val="41"/>
        </w:rPr>
        <w:t xml:space="preserve"> </w:t>
      </w:r>
      <w:r>
        <w:t>области</w:t>
      </w:r>
      <w:r>
        <w:rPr>
          <w:spacing w:val="44"/>
        </w:rPr>
        <w:t xml:space="preserve"> </w:t>
      </w:r>
      <w:r>
        <w:t>социально-коммуникативного</w:t>
      </w:r>
      <w:r>
        <w:rPr>
          <w:spacing w:val="43"/>
        </w:rPr>
        <w:t xml:space="preserve"> </w:t>
      </w:r>
      <w:r>
        <w:t>развития</w:t>
      </w:r>
      <w:r>
        <w:rPr>
          <w:spacing w:val="40"/>
        </w:rPr>
        <w:t xml:space="preserve"> </w:t>
      </w:r>
      <w:r>
        <w:t>основными</w:t>
      </w:r>
      <w:r>
        <w:rPr>
          <w:spacing w:val="48"/>
        </w:rPr>
        <w:t xml:space="preserve"> </w:t>
      </w:r>
      <w:r>
        <w:rPr>
          <w:b/>
          <w:i/>
        </w:rPr>
        <w:t>задачами</w:t>
      </w:r>
      <w:r>
        <w:rPr>
          <w:b/>
          <w:i/>
          <w:spacing w:val="45"/>
        </w:rPr>
        <w:t xml:space="preserve"> </w:t>
      </w:r>
      <w:r>
        <w:t>образовательной</w:t>
      </w:r>
      <w:r>
        <w:rPr>
          <w:spacing w:val="-57"/>
        </w:rPr>
        <w:t xml:space="preserve"> </w:t>
      </w:r>
      <w:r>
        <w:t>деятельности являются:</w:t>
      </w:r>
    </w:p>
    <w:p w:rsidR="00BB340C" w:rsidRDefault="0021290F">
      <w:pPr>
        <w:spacing w:line="275" w:lineRule="exact"/>
        <w:ind w:left="921"/>
        <w:rPr>
          <w:sz w:val="24"/>
        </w:rPr>
      </w:pPr>
      <w:r>
        <w:rPr>
          <w:i/>
          <w:sz w:val="24"/>
        </w:rPr>
        <w:t>В</w:t>
      </w:r>
      <w:r>
        <w:rPr>
          <w:i/>
          <w:spacing w:val="-2"/>
          <w:sz w:val="24"/>
        </w:rPr>
        <w:t xml:space="preserve"> </w:t>
      </w:r>
      <w:r>
        <w:rPr>
          <w:i/>
          <w:sz w:val="24"/>
        </w:rPr>
        <w:t>сфере социальных</w:t>
      </w:r>
      <w:r>
        <w:rPr>
          <w:i/>
          <w:spacing w:val="-2"/>
          <w:sz w:val="24"/>
        </w:rPr>
        <w:t xml:space="preserve"> </w:t>
      </w:r>
      <w:r>
        <w:rPr>
          <w:i/>
          <w:sz w:val="24"/>
        </w:rPr>
        <w:t>отношений</w:t>
      </w:r>
      <w:r>
        <w:rPr>
          <w:sz w:val="24"/>
        </w:rPr>
        <w:t>:</w:t>
      </w:r>
    </w:p>
    <w:p w:rsidR="00BB340C" w:rsidRDefault="0021290F">
      <w:pPr>
        <w:pStyle w:val="a3"/>
        <w:spacing w:before="80" w:line="276" w:lineRule="auto"/>
        <w:ind w:right="252"/>
      </w:pPr>
      <w:r>
        <w:t>обогащать</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формах</w:t>
      </w:r>
      <w:r>
        <w:rPr>
          <w:spacing w:val="1"/>
        </w:rPr>
        <w:t xml:space="preserve"> </w:t>
      </w:r>
      <w:r>
        <w:t>поведения</w:t>
      </w:r>
      <w:r>
        <w:rPr>
          <w:spacing w:val="1"/>
        </w:rPr>
        <w:t xml:space="preserve"> </w:t>
      </w:r>
      <w:r>
        <w:t>и</w:t>
      </w:r>
      <w:r>
        <w:rPr>
          <w:spacing w:val="1"/>
        </w:rPr>
        <w:t xml:space="preserve"> </w:t>
      </w:r>
      <w:r>
        <w:t>действий</w:t>
      </w:r>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в</w:t>
      </w:r>
      <w:r>
        <w:rPr>
          <w:spacing w:val="-1"/>
        </w:rPr>
        <w:t xml:space="preserve"> </w:t>
      </w:r>
      <w:r>
        <w:t>семье</w:t>
      </w:r>
      <w:r>
        <w:rPr>
          <w:spacing w:val="-1"/>
        </w:rPr>
        <w:t xml:space="preserve"> </w:t>
      </w:r>
      <w:r>
        <w:t>и детском саду;</w:t>
      </w:r>
    </w:p>
    <w:p w:rsidR="00BB340C" w:rsidRDefault="0021290F">
      <w:pPr>
        <w:pStyle w:val="a3"/>
        <w:spacing w:line="276" w:lineRule="auto"/>
        <w:ind w:right="246"/>
      </w:pPr>
      <w:r>
        <w:t>содействовать</w:t>
      </w:r>
      <w:r>
        <w:rPr>
          <w:spacing w:val="1"/>
        </w:rPr>
        <w:t xml:space="preserve"> </w:t>
      </w:r>
      <w:r>
        <w:t>пониманию</w:t>
      </w:r>
      <w:r>
        <w:rPr>
          <w:spacing w:val="1"/>
        </w:rPr>
        <w:t xml:space="preserve"> </w:t>
      </w:r>
      <w:r>
        <w:t>детьми</w:t>
      </w:r>
      <w:r>
        <w:rPr>
          <w:spacing w:val="1"/>
        </w:rPr>
        <w:t xml:space="preserve"> </w:t>
      </w:r>
      <w:r>
        <w:t>собственных</w:t>
      </w:r>
      <w:r>
        <w:rPr>
          <w:spacing w:val="1"/>
        </w:rPr>
        <w:t xml:space="preserve"> </w:t>
      </w:r>
      <w:r>
        <w:t>и</w:t>
      </w:r>
      <w:r>
        <w:rPr>
          <w:spacing w:val="1"/>
        </w:rPr>
        <w:t xml:space="preserve"> </w:t>
      </w:r>
      <w:proofErr w:type="gramStart"/>
      <w:r>
        <w:t>чужих</w:t>
      </w:r>
      <w:r>
        <w:rPr>
          <w:spacing w:val="1"/>
        </w:rPr>
        <w:t xml:space="preserve"> </w:t>
      </w:r>
      <w:r>
        <w:t>эмоциональных</w:t>
      </w:r>
      <w:r>
        <w:rPr>
          <w:spacing w:val="1"/>
        </w:rPr>
        <w:t xml:space="preserve"> </w:t>
      </w:r>
      <w:r>
        <w:t>состояний</w:t>
      </w:r>
      <w:proofErr w:type="gramEnd"/>
      <w:r>
        <w:rPr>
          <w:spacing w:val="1"/>
        </w:rPr>
        <w:t xml:space="preserve"> </w:t>
      </w:r>
      <w:r>
        <w:t>и</w:t>
      </w:r>
      <w:r>
        <w:rPr>
          <w:spacing w:val="1"/>
        </w:rPr>
        <w:t xml:space="preserve"> </w:t>
      </w:r>
      <w:r>
        <w:t>переживаний,</w:t>
      </w:r>
      <w:r>
        <w:rPr>
          <w:spacing w:val="1"/>
        </w:rPr>
        <w:t xml:space="preserve"> </w:t>
      </w:r>
      <w:r>
        <w:t>овладению</w:t>
      </w:r>
      <w:r>
        <w:rPr>
          <w:spacing w:val="1"/>
        </w:rPr>
        <w:t xml:space="preserve"> </w:t>
      </w:r>
      <w:r>
        <w:t>способами</w:t>
      </w:r>
      <w:r>
        <w:rPr>
          <w:spacing w:val="1"/>
        </w:rPr>
        <w:t xml:space="preserve"> </w:t>
      </w:r>
      <w:proofErr w:type="spellStart"/>
      <w:r>
        <w:t>эмпатийного</w:t>
      </w:r>
      <w:proofErr w:type="spellEnd"/>
      <w:r>
        <w:rPr>
          <w:spacing w:val="1"/>
        </w:rPr>
        <w:t xml:space="preserve"> </w:t>
      </w:r>
      <w:r>
        <w:t>поведения</w:t>
      </w:r>
      <w:r>
        <w:rPr>
          <w:spacing w:val="1"/>
        </w:rPr>
        <w:t xml:space="preserve"> </w:t>
      </w:r>
      <w:r>
        <w:t>в</w:t>
      </w:r>
      <w:r>
        <w:rPr>
          <w:spacing w:val="1"/>
        </w:rPr>
        <w:t xml:space="preserve"> </w:t>
      </w:r>
      <w:r>
        <w:t>ответ</w:t>
      </w:r>
      <w:r>
        <w:rPr>
          <w:spacing w:val="1"/>
        </w:rPr>
        <w:t xml:space="preserve"> </w:t>
      </w:r>
      <w:r>
        <w:t>на</w:t>
      </w:r>
      <w:r>
        <w:rPr>
          <w:spacing w:val="1"/>
        </w:rPr>
        <w:t xml:space="preserve"> </w:t>
      </w:r>
      <w:r>
        <w:t>разнообразные</w:t>
      </w:r>
      <w:r>
        <w:rPr>
          <w:spacing w:val="1"/>
        </w:rPr>
        <w:t xml:space="preserve"> </w:t>
      </w:r>
      <w:r>
        <w:t>эмоциональные</w:t>
      </w:r>
      <w:r>
        <w:rPr>
          <w:spacing w:val="-3"/>
        </w:rPr>
        <w:t xml:space="preserve"> </w:t>
      </w:r>
      <w:r>
        <w:t>проявления сверстников и взрослых;</w:t>
      </w:r>
    </w:p>
    <w:p w:rsidR="00BB340C" w:rsidRDefault="0021290F">
      <w:pPr>
        <w:pStyle w:val="a3"/>
        <w:spacing w:line="276" w:lineRule="auto"/>
        <w:ind w:right="253"/>
      </w:pPr>
      <w:r>
        <w:t>поддерживать</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отношениям</w:t>
      </w:r>
      <w:r>
        <w:rPr>
          <w:spacing w:val="1"/>
        </w:rPr>
        <w:t xml:space="preserve"> </w:t>
      </w:r>
      <w:r>
        <w:t>и</w:t>
      </w:r>
      <w:r>
        <w:rPr>
          <w:spacing w:val="1"/>
        </w:rPr>
        <w:t xml:space="preserve"> </w:t>
      </w:r>
      <w:r>
        <w:t>событиям</w:t>
      </w:r>
      <w:r>
        <w:rPr>
          <w:spacing w:val="1"/>
        </w:rPr>
        <w:t xml:space="preserve"> </w:t>
      </w:r>
      <w:r>
        <w:t>в</w:t>
      </w:r>
      <w:r>
        <w:rPr>
          <w:spacing w:val="1"/>
        </w:rPr>
        <w:t xml:space="preserve"> </w:t>
      </w:r>
      <w:r>
        <w:t>коллективе,</w:t>
      </w:r>
      <w:r>
        <w:rPr>
          <w:spacing w:val="1"/>
        </w:rPr>
        <w:t xml:space="preserve"> </w:t>
      </w:r>
      <w:r>
        <w:t>согласованию</w:t>
      </w:r>
      <w:r>
        <w:rPr>
          <w:spacing w:val="1"/>
        </w:rPr>
        <w:t xml:space="preserve"> </w:t>
      </w:r>
      <w:r>
        <w:t>действий</w:t>
      </w:r>
      <w:r>
        <w:rPr>
          <w:spacing w:val="-1"/>
        </w:rPr>
        <w:t xml:space="preserve"> </w:t>
      </w:r>
      <w:r>
        <w:t>между</w:t>
      </w:r>
      <w:r>
        <w:rPr>
          <w:spacing w:val="-6"/>
        </w:rPr>
        <w:t xml:space="preserve"> </w:t>
      </w:r>
      <w:r>
        <w:t>собой</w:t>
      </w:r>
      <w:r>
        <w:rPr>
          <w:spacing w:val="2"/>
        </w:rPr>
        <w:t xml:space="preserve"> </w:t>
      </w:r>
      <w:r>
        <w:t>и</w:t>
      </w:r>
      <w:r>
        <w:rPr>
          <w:spacing w:val="-1"/>
        </w:rPr>
        <w:t xml:space="preserve"> </w:t>
      </w:r>
      <w:r>
        <w:t>заинтересованности в</w:t>
      </w:r>
      <w:r>
        <w:rPr>
          <w:spacing w:val="-2"/>
        </w:rPr>
        <w:t xml:space="preserve"> </w:t>
      </w:r>
      <w:r>
        <w:t>общем</w:t>
      </w:r>
      <w:r>
        <w:rPr>
          <w:spacing w:val="-2"/>
        </w:rPr>
        <w:t xml:space="preserve"> </w:t>
      </w:r>
      <w:r>
        <w:t>результате совместной</w:t>
      </w:r>
      <w:r>
        <w:rPr>
          <w:spacing w:val="-1"/>
        </w:rPr>
        <w:t xml:space="preserve"> </w:t>
      </w:r>
      <w:r>
        <w:t>деятельности;</w:t>
      </w:r>
    </w:p>
    <w:p w:rsidR="00BB340C" w:rsidRDefault="0021290F">
      <w:pPr>
        <w:pStyle w:val="a3"/>
        <w:spacing w:before="1" w:line="276" w:lineRule="auto"/>
        <w:ind w:right="256"/>
      </w:pPr>
      <w:r>
        <w:t>обеспечивать умение детей вырабатывать и принимать правила взаимодействия в группе,</w:t>
      </w:r>
      <w:r>
        <w:rPr>
          <w:spacing w:val="1"/>
        </w:rPr>
        <w:t xml:space="preserve"> </w:t>
      </w:r>
      <w:r>
        <w:t>понимание</w:t>
      </w:r>
      <w:r>
        <w:rPr>
          <w:spacing w:val="-2"/>
        </w:rPr>
        <w:t xml:space="preserve"> </w:t>
      </w:r>
      <w:r>
        <w:t>детьми последствий несоблюдения</w:t>
      </w:r>
      <w:r>
        <w:rPr>
          <w:spacing w:val="-4"/>
        </w:rPr>
        <w:t xml:space="preserve"> </w:t>
      </w:r>
      <w:r>
        <w:t>принятых</w:t>
      </w:r>
      <w:r>
        <w:rPr>
          <w:spacing w:val="2"/>
        </w:rPr>
        <w:t xml:space="preserve"> </w:t>
      </w:r>
      <w:r>
        <w:t>правил;</w:t>
      </w:r>
    </w:p>
    <w:p w:rsidR="00A65736" w:rsidRDefault="0021290F" w:rsidP="00562173">
      <w:pPr>
        <w:pStyle w:val="a3"/>
        <w:spacing w:line="276" w:lineRule="auto"/>
        <w:ind w:right="250"/>
      </w:pPr>
      <w:r>
        <w:t>расширять представления о правилах поведения в общественных местах; об</w:t>
      </w:r>
    </w:p>
    <w:p w:rsidR="001946A0" w:rsidRDefault="0021290F" w:rsidP="00A65736">
      <w:pPr>
        <w:pStyle w:val="a3"/>
        <w:spacing w:line="276" w:lineRule="auto"/>
        <w:ind w:right="250"/>
      </w:pPr>
      <w:r>
        <w:t>обязанностях в</w:t>
      </w:r>
      <w:r>
        <w:rPr>
          <w:spacing w:val="1"/>
        </w:rPr>
        <w:t xml:space="preserve"> </w:t>
      </w:r>
      <w:r>
        <w:t>группе</w:t>
      </w:r>
      <w:r>
        <w:rPr>
          <w:spacing w:val="-2"/>
        </w:rPr>
        <w:t xml:space="preserve"> </w:t>
      </w:r>
      <w:r>
        <w:t>детского сада.</w:t>
      </w:r>
    </w:p>
    <w:p w:rsidR="00BB340C" w:rsidRDefault="0021290F">
      <w:pPr>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2"/>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BB340C" w:rsidRDefault="0021290F">
      <w:pPr>
        <w:pStyle w:val="a3"/>
        <w:spacing w:before="41" w:line="276" w:lineRule="auto"/>
        <w:ind w:right="251"/>
      </w:pPr>
      <w:r>
        <w:lastRenderedPageBreak/>
        <w:t>воспитывать</w:t>
      </w:r>
      <w:r>
        <w:rPr>
          <w:spacing w:val="1"/>
        </w:rPr>
        <w:t xml:space="preserve"> </w:t>
      </w: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Родине,</w:t>
      </w:r>
      <w:r>
        <w:rPr>
          <w:spacing w:val="1"/>
        </w:rPr>
        <w:t xml:space="preserve"> </w:t>
      </w:r>
      <w:r>
        <w:t>к</w:t>
      </w:r>
      <w:r>
        <w:rPr>
          <w:spacing w:val="1"/>
        </w:rPr>
        <w:t xml:space="preserve"> </w:t>
      </w:r>
      <w:r>
        <w:t>людям</w:t>
      </w:r>
      <w:r>
        <w:rPr>
          <w:spacing w:val="1"/>
        </w:rPr>
        <w:t xml:space="preserve"> </w:t>
      </w:r>
      <w:r>
        <w:t>разных</w:t>
      </w:r>
      <w:r>
        <w:rPr>
          <w:spacing w:val="1"/>
        </w:rPr>
        <w:t xml:space="preserve"> </w:t>
      </w:r>
      <w:r>
        <w:t>национальностей,</w:t>
      </w:r>
      <w:r>
        <w:rPr>
          <w:spacing w:val="1"/>
        </w:rPr>
        <w:t xml:space="preserve"> </w:t>
      </w:r>
      <w:r>
        <w:t>проживающим</w:t>
      </w:r>
      <w:r>
        <w:rPr>
          <w:spacing w:val="-2"/>
        </w:rPr>
        <w:t xml:space="preserve"> </w:t>
      </w:r>
      <w:r>
        <w:t>на</w:t>
      </w:r>
      <w:r>
        <w:rPr>
          <w:spacing w:val="-1"/>
        </w:rPr>
        <w:t xml:space="preserve"> </w:t>
      </w:r>
      <w:r>
        <w:t>территории России,</w:t>
      </w:r>
      <w:r>
        <w:rPr>
          <w:spacing w:val="-3"/>
        </w:rPr>
        <w:t xml:space="preserve"> </w:t>
      </w:r>
      <w:r>
        <w:t>их</w:t>
      </w:r>
      <w:r>
        <w:rPr>
          <w:spacing w:val="1"/>
        </w:rPr>
        <w:t xml:space="preserve"> </w:t>
      </w:r>
      <w:r>
        <w:t>культурному</w:t>
      </w:r>
      <w:r>
        <w:rPr>
          <w:spacing w:val="-5"/>
        </w:rPr>
        <w:t xml:space="preserve"> </w:t>
      </w:r>
      <w:r>
        <w:t>наследию;</w:t>
      </w:r>
    </w:p>
    <w:p w:rsidR="00BB340C" w:rsidRDefault="0021290F">
      <w:pPr>
        <w:pStyle w:val="a3"/>
        <w:spacing w:line="278" w:lineRule="auto"/>
        <w:ind w:right="243"/>
      </w:pPr>
      <w:r>
        <w:t>знакомить детей с содержанием государственных праздников и традициями празднования,</w:t>
      </w:r>
      <w:r>
        <w:rPr>
          <w:spacing w:val="1"/>
        </w:rPr>
        <w:t xml:space="preserve"> </w:t>
      </w:r>
      <w:r>
        <w:t>развивать</w:t>
      </w:r>
      <w:r>
        <w:rPr>
          <w:spacing w:val="-1"/>
        </w:rPr>
        <w:t xml:space="preserve"> </w:t>
      </w:r>
      <w:r>
        <w:t>патриотические</w:t>
      </w:r>
      <w:r>
        <w:rPr>
          <w:spacing w:val="-2"/>
        </w:rPr>
        <w:t xml:space="preserve"> </w:t>
      </w:r>
      <w:r>
        <w:t>чувства,</w:t>
      </w:r>
      <w:r>
        <w:rPr>
          <w:spacing w:val="2"/>
        </w:rPr>
        <w:t xml:space="preserve"> </w:t>
      </w:r>
      <w:r>
        <w:t>уважение</w:t>
      </w:r>
      <w:r>
        <w:rPr>
          <w:spacing w:val="-2"/>
        </w:rPr>
        <w:t xml:space="preserve"> </w:t>
      </w:r>
      <w:r>
        <w:t>и</w:t>
      </w:r>
      <w:r>
        <w:rPr>
          <w:spacing w:val="-1"/>
        </w:rPr>
        <w:t xml:space="preserve"> </w:t>
      </w:r>
      <w:r>
        <w:t>гордость</w:t>
      </w:r>
      <w:r>
        <w:rPr>
          <w:spacing w:val="-2"/>
        </w:rPr>
        <w:t xml:space="preserve"> </w:t>
      </w:r>
      <w:r>
        <w:t>за</w:t>
      </w:r>
      <w:r>
        <w:rPr>
          <w:spacing w:val="-2"/>
        </w:rPr>
        <w:t xml:space="preserve"> </w:t>
      </w:r>
      <w:r>
        <w:t>поступки</w:t>
      </w:r>
      <w:r>
        <w:rPr>
          <w:spacing w:val="-1"/>
        </w:rPr>
        <w:t xml:space="preserve"> </w:t>
      </w:r>
      <w:r>
        <w:t>героев</w:t>
      </w:r>
      <w:r>
        <w:rPr>
          <w:spacing w:val="-3"/>
        </w:rPr>
        <w:t xml:space="preserve"> </w:t>
      </w:r>
      <w:r>
        <w:t>Отечества;</w:t>
      </w:r>
    </w:p>
    <w:p w:rsidR="00BB340C" w:rsidRDefault="0021290F">
      <w:pPr>
        <w:pStyle w:val="a3"/>
        <w:spacing w:line="276" w:lineRule="auto"/>
        <w:ind w:right="245"/>
      </w:pPr>
      <w:r>
        <w:t>поддерживать детскую любознательность по отношению к родному краю, эмоциональный</w:t>
      </w:r>
      <w:r>
        <w:rPr>
          <w:spacing w:val="1"/>
        </w:rPr>
        <w:t xml:space="preserve"> </w:t>
      </w:r>
      <w:r>
        <w:t>отклик на проявления красоты в различных архитектурных объектах и произведениях искусства,</w:t>
      </w:r>
      <w:r>
        <w:rPr>
          <w:spacing w:val="1"/>
        </w:rPr>
        <w:t xml:space="preserve"> </w:t>
      </w:r>
      <w:r>
        <w:t>явлениях</w:t>
      </w:r>
      <w:r>
        <w:rPr>
          <w:spacing w:val="-2"/>
        </w:rPr>
        <w:t xml:space="preserve"> </w:t>
      </w:r>
      <w:r>
        <w:t>природы.</w:t>
      </w:r>
    </w:p>
    <w:p w:rsidR="00BB340C" w:rsidRDefault="0021290F">
      <w:pPr>
        <w:ind w:left="921"/>
        <w:jc w:val="both"/>
        <w:rPr>
          <w:i/>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p>
    <w:p w:rsidR="00BB340C" w:rsidRDefault="0021290F">
      <w:pPr>
        <w:pStyle w:val="a3"/>
        <w:spacing w:before="36" w:line="276" w:lineRule="auto"/>
        <w:ind w:left="921" w:right="1840" w:firstLine="0"/>
      </w:pPr>
      <w:r>
        <w:t>формировать представления о профессиях и трудовых процессах;</w:t>
      </w:r>
      <w:r>
        <w:rPr>
          <w:spacing w:val="1"/>
        </w:rPr>
        <w:t xml:space="preserve"> </w:t>
      </w:r>
      <w:r>
        <w:t>воспитывать</w:t>
      </w:r>
      <w:r>
        <w:rPr>
          <w:spacing w:val="-2"/>
        </w:rPr>
        <w:t xml:space="preserve"> </w:t>
      </w:r>
      <w:r>
        <w:t>бережное</w:t>
      </w:r>
      <w:r>
        <w:rPr>
          <w:spacing w:val="-3"/>
        </w:rPr>
        <w:t xml:space="preserve"> </w:t>
      </w:r>
      <w:r>
        <w:t>отношение</w:t>
      </w:r>
      <w:r>
        <w:rPr>
          <w:spacing w:val="-4"/>
        </w:rPr>
        <w:t xml:space="preserve"> </w:t>
      </w:r>
      <w:r>
        <w:t>к</w:t>
      </w:r>
      <w:r>
        <w:rPr>
          <w:spacing w:val="-4"/>
        </w:rPr>
        <w:t xml:space="preserve"> </w:t>
      </w:r>
      <w:r>
        <w:t>труду</w:t>
      </w:r>
      <w:r>
        <w:rPr>
          <w:spacing w:val="-7"/>
        </w:rPr>
        <w:t xml:space="preserve"> </w:t>
      </w:r>
      <w:r>
        <w:t>взрослых,</w:t>
      </w:r>
      <w:r>
        <w:rPr>
          <w:spacing w:val="-2"/>
        </w:rPr>
        <w:t xml:space="preserve"> </w:t>
      </w:r>
      <w:r>
        <w:t>к</w:t>
      </w:r>
      <w:r>
        <w:rPr>
          <w:spacing w:val="-3"/>
        </w:rPr>
        <w:t xml:space="preserve"> </w:t>
      </w:r>
      <w:r>
        <w:t>результатам</w:t>
      </w:r>
      <w:r>
        <w:rPr>
          <w:spacing w:val="-4"/>
        </w:rPr>
        <w:t xml:space="preserve"> </w:t>
      </w:r>
      <w:r>
        <w:t>их труда;</w:t>
      </w:r>
    </w:p>
    <w:p w:rsidR="00BB340C" w:rsidRDefault="0021290F">
      <w:pPr>
        <w:pStyle w:val="a3"/>
        <w:spacing w:line="276" w:lineRule="auto"/>
        <w:ind w:right="242"/>
      </w:pPr>
      <w:r>
        <w:t>развивать</w:t>
      </w:r>
      <w:r>
        <w:rPr>
          <w:spacing w:val="1"/>
        </w:rPr>
        <w:t xml:space="preserve"> </w:t>
      </w:r>
      <w:r>
        <w:t>самостоятельность</w:t>
      </w:r>
      <w:r>
        <w:rPr>
          <w:spacing w:val="1"/>
        </w:rPr>
        <w:t xml:space="preserve"> </w:t>
      </w:r>
      <w:r>
        <w:t>и</w:t>
      </w:r>
      <w:r>
        <w:rPr>
          <w:spacing w:val="1"/>
        </w:rPr>
        <w:t xml:space="preserve"> </w:t>
      </w:r>
      <w:r>
        <w:t>инициативу</w:t>
      </w:r>
      <w:r>
        <w:rPr>
          <w:spacing w:val="1"/>
        </w:rPr>
        <w:t xml:space="preserve"> </w:t>
      </w:r>
      <w:r>
        <w:t>в</w:t>
      </w:r>
      <w:r>
        <w:rPr>
          <w:spacing w:val="1"/>
        </w:rPr>
        <w:t xml:space="preserve"> </w:t>
      </w:r>
      <w:r>
        <w:t>трудовой</w:t>
      </w:r>
      <w:r>
        <w:rPr>
          <w:spacing w:val="1"/>
        </w:rPr>
        <w:t xml:space="preserve"> </w:t>
      </w:r>
      <w:r>
        <w:t>деятельности</w:t>
      </w:r>
      <w:r>
        <w:rPr>
          <w:spacing w:val="61"/>
        </w:rPr>
        <w:t xml:space="preserve"> </w:t>
      </w:r>
      <w:r>
        <w:t>по</w:t>
      </w:r>
      <w:r>
        <w:rPr>
          <w:spacing w:val="1"/>
        </w:rPr>
        <w:t xml:space="preserve"> </w:t>
      </w:r>
      <w:r>
        <w:t>самообслуживанию,</w:t>
      </w:r>
      <w:r>
        <w:rPr>
          <w:spacing w:val="1"/>
        </w:rPr>
        <w:t xml:space="preserve"> </w:t>
      </w:r>
      <w:r>
        <w:t>хозяйственно-бытовому,</w:t>
      </w:r>
      <w:r>
        <w:rPr>
          <w:spacing w:val="1"/>
        </w:rPr>
        <w:t xml:space="preserve"> </w:t>
      </w:r>
      <w:r>
        <w:t>ручному</w:t>
      </w:r>
      <w:r>
        <w:rPr>
          <w:spacing w:val="1"/>
        </w:rPr>
        <w:t xml:space="preserve"> </w:t>
      </w:r>
      <w:r>
        <w:t>труду</w:t>
      </w:r>
      <w:r>
        <w:rPr>
          <w:spacing w:val="1"/>
        </w:rPr>
        <w:t xml:space="preserve"> </w:t>
      </w:r>
      <w:r>
        <w:t>и</w:t>
      </w:r>
      <w:r>
        <w:rPr>
          <w:spacing w:val="1"/>
        </w:rPr>
        <w:t xml:space="preserve"> </w:t>
      </w:r>
      <w:r>
        <w:t>конструированию,</w:t>
      </w:r>
      <w:r>
        <w:rPr>
          <w:spacing w:val="61"/>
        </w:rPr>
        <w:t xml:space="preserve"> </w:t>
      </w:r>
      <w:r>
        <w:t>труду</w:t>
      </w:r>
      <w:r>
        <w:rPr>
          <w:spacing w:val="61"/>
        </w:rPr>
        <w:t xml:space="preserve"> </w:t>
      </w:r>
      <w:r>
        <w:t>в</w:t>
      </w:r>
      <w:r>
        <w:rPr>
          <w:spacing w:val="1"/>
        </w:rPr>
        <w:t xml:space="preserve"> </w:t>
      </w:r>
      <w:r>
        <w:t>природе;</w:t>
      </w:r>
    </w:p>
    <w:p w:rsidR="00BB340C" w:rsidRDefault="0021290F">
      <w:pPr>
        <w:pStyle w:val="a3"/>
        <w:spacing w:line="276" w:lineRule="auto"/>
        <w:ind w:right="251"/>
      </w:pPr>
      <w:r>
        <w:t>знакомить</w:t>
      </w:r>
      <w:r>
        <w:rPr>
          <w:spacing w:val="1"/>
        </w:rPr>
        <w:t xml:space="preserve"> </w:t>
      </w:r>
      <w:r>
        <w:t>детей</w:t>
      </w:r>
      <w:r>
        <w:rPr>
          <w:spacing w:val="1"/>
        </w:rPr>
        <w:t xml:space="preserve"> </w:t>
      </w:r>
      <w:r>
        <w:t>с</w:t>
      </w:r>
      <w:r>
        <w:rPr>
          <w:spacing w:val="1"/>
        </w:rPr>
        <w:t xml:space="preserve"> </w:t>
      </w:r>
      <w:r>
        <w:t>элементарными</w:t>
      </w:r>
      <w:r>
        <w:rPr>
          <w:spacing w:val="1"/>
        </w:rPr>
        <w:t xml:space="preserve"> </w:t>
      </w:r>
      <w:r>
        <w:t>экономическими</w:t>
      </w:r>
      <w:r>
        <w:rPr>
          <w:spacing w:val="1"/>
        </w:rPr>
        <w:t xml:space="preserve"> </w:t>
      </w:r>
      <w:r>
        <w:t>знаниями,</w:t>
      </w:r>
      <w:r>
        <w:rPr>
          <w:spacing w:val="1"/>
        </w:rPr>
        <w:t xml:space="preserve"> </w:t>
      </w:r>
      <w:r>
        <w:t>формировать</w:t>
      </w:r>
      <w:r>
        <w:rPr>
          <w:spacing w:val="1"/>
        </w:rPr>
        <w:t xml:space="preserve"> </w:t>
      </w:r>
      <w:r>
        <w:t>первоначальные</w:t>
      </w:r>
      <w:r>
        <w:rPr>
          <w:spacing w:val="-3"/>
        </w:rPr>
        <w:t xml:space="preserve"> </w:t>
      </w:r>
      <w:r>
        <w:t>представления о финансовой грамотности.</w:t>
      </w:r>
    </w:p>
    <w:p w:rsidR="00BB340C" w:rsidRDefault="0021290F">
      <w:pPr>
        <w:spacing w:line="275" w:lineRule="exact"/>
        <w:ind w:left="921"/>
        <w:jc w:val="both"/>
        <w:rPr>
          <w:i/>
          <w:sz w:val="24"/>
        </w:rPr>
      </w:pPr>
      <w:r>
        <w:rPr>
          <w:i/>
          <w:sz w:val="24"/>
        </w:rPr>
        <w:t>В</w:t>
      </w:r>
      <w:r>
        <w:rPr>
          <w:i/>
          <w:spacing w:val="-2"/>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безопасного</w:t>
      </w:r>
      <w:r>
        <w:rPr>
          <w:i/>
          <w:spacing w:val="-1"/>
          <w:sz w:val="24"/>
        </w:rPr>
        <w:t xml:space="preserve"> </w:t>
      </w:r>
      <w:r>
        <w:rPr>
          <w:i/>
          <w:sz w:val="24"/>
        </w:rPr>
        <w:t>поведения:</w:t>
      </w:r>
    </w:p>
    <w:p w:rsidR="00BB340C" w:rsidRDefault="0021290F">
      <w:pPr>
        <w:pStyle w:val="a3"/>
        <w:spacing w:before="43" w:line="276" w:lineRule="auto"/>
        <w:ind w:right="249"/>
      </w:pPr>
      <w:r>
        <w:t>формировать представления детей об основных источниках и видах опасности в быту, на</w:t>
      </w:r>
      <w:r>
        <w:rPr>
          <w:spacing w:val="1"/>
        </w:rPr>
        <w:t xml:space="preserve"> </w:t>
      </w:r>
      <w:r>
        <w:t>улице, в природе, в интернет-сети и способах безопасного поведения; о правилах безопасности</w:t>
      </w:r>
      <w:r>
        <w:rPr>
          <w:spacing w:val="1"/>
        </w:rPr>
        <w:t xml:space="preserve"> </w:t>
      </w:r>
      <w:r>
        <w:t>дорожного</w:t>
      </w:r>
      <w:r>
        <w:rPr>
          <w:spacing w:val="-1"/>
        </w:rPr>
        <w:t xml:space="preserve"> </w:t>
      </w:r>
      <w:r>
        <w:t>движения в</w:t>
      </w:r>
      <w:r>
        <w:rPr>
          <w:spacing w:val="-3"/>
        </w:rPr>
        <w:t xml:space="preserve"> </w:t>
      </w:r>
      <w:r>
        <w:t>качестве</w:t>
      </w:r>
      <w:r>
        <w:rPr>
          <w:spacing w:val="-1"/>
        </w:rPr>
        <w:t xml:space="preserve"> </w:t>
      </w:r>
      <w:r>
        <w:t>пешехода</w:t>
      </w:r>
      <w:r>
        <w:rPr>
          <w:spacing w:val="-2"/>
        </w:rPr>
        <w:t xml:space="preserve"> </w:t>
      </w:r>
      <w:r>
        <w:t>и пассажира</w:t>
      </w:r>
      <w:r>
        <w:rPr>
          <w:spacing w:val="-1"/>
        </w:rPr>
        <w:t xml:space="preserve"> </w:t>
      </w:r>
      <w:r>
        <w:t>транспортного средства;</w:t>
      </w:r>
    </w:p>
    <w:p w:rsidR="00BB340C" w:rsidRDefault="0021290F">
      <w:pPr>
        <w:pStyle w:val="a3"/>
        <w:spacing w:line="278" w:lineRule="auto"/>
        <w:ind w:left="921" w:firstLine="0"/>
        <w:jc w:val="left"/>
      </w:pPr>
      <w:r>
        <w:t>формировать</w:t>
      </w:r>
      <w:r>
        <w:rPr>
          <w:spacing w:val="-3"/>
        </w:rPr>
        <w:t xml:space="preserve"> </w:t>
      </w:r>
      <w:r>
        <w:t>осмотрительное</w:t>
      </w:r>
      <w:r>
        <w:rPr>
          <w:spacing w:val="-4"/>
        </w:rPr>
        <w:t xml:space="preserve"> </w:t>
      </w:r>
      <w:r>
        <w:t>отношение</w:t>
      </w:r>
      <w:r>
        <w:rPr>
          <w:spacing w:val="-4"/>
        </w:rPr>
        <w:t xml:space="preserve"> </w:t>
      </w:r>
      <w:r>
        <w:t>к</w:t>
      </w:r>
      <w:r>
        <w:rPr>
          <w:spacing w:val="-4"/>
        </w:rPr>
        <w:t xml:space="preserve"> </w:t>
      </w:r>
      <w:r>
        <w:t>потенциально</w:t>
      </w:r>
      <w:r>
        <w:rPr>
          <w:spacing w:val="-3"/>
        </w:rPr>
        <w:t xml:space="preserve"> </w:t>
      </w:r>
      <w:r>
        <w:t>опасным</w:t>
      </w:r>
      <w:r>
        <w:rPr>
          <w:spacing w:val="-5"/>
        </w:rPr>
        <w:t xml:space="preserve"> </w:t>
      </w:r>
      <w:r>
        <w:t>для</w:t>
      </w:r>
      <w:r>
        <w:rPr>
          <w:spacing w:val="-3"/>
        </w:rPr>
        <w:t xml:space="preserve"> </w:t>
      </w:r>
      <w:r>
        <w:t>человека</w:t>
      </w:r>
      <w:r>
        <w:rPr>
          <w:spacing w:val="-3"/>
        </w:rPr>
        <w:t xml:space="preserve"> </w:t>
      </w:r>
      <w:r>
        <w:t>ситуациям;</w:t>
      </w:r>
      <w:r>
        <w:rPr>
          <w:spacing w:val="-57"/>
        </w:rPr>
        <w:t xml:space="preserve"> </w:t>
      </w:r>
      <w:r>
        <w:t>знакомить</w:t>
      </w:r>
      <w:r>
        <w:rPr>
          <w:spacing w:val="-3"/>
        </w:rPr>
        <w:t xml:space="preserve"> </w:t>
      </w:r>
      <w:r>
        <w:t>с</w:t>
      </w:r>
      <w:r>
        <w:rPr>
          <w:spacing w:val="-2"/>
        </w:rPr>
        <w:t xml:space="preserve"> </w:t>
      </w:r>
      <w:r>
        <w:t>основными</w:t>
      </w:r>
      <w:r>
        <w:rPr>
          <w:spacing w:val="-4"/>
        </w:rPr>
        <w:t xml:space="preserve"> </w:t>
      </w:r>
      <w:r>
        <w:t>правилами</w:t>
      </w:r>
      <w:r>
        <w:rPr>
          <w:spacing w:val="-2"/>
        </w:rPr>
        <w:t xml:space="preserve"> </w:t>
      </w:r>
      <w:r>
        <w:t>пользования</w:t>
      </w:r>
      <w:r>
        <w:rPr>
          <w:spacing w:val="-2"/>
        </w:rPr>
        <w:t xml:space="preserve"> </w:t>
      </w:r>
      <w:r>
        <w:t>сети</w:t>
      </w:r>
      <w:r>
        <w:rPr>
          <w:spacing w:val="-2"/>
        </w:rPr>
        <w:t xml:space="preserve"> </w:t>
      </w:r>
      <w:r>
        <w:t>Интернет,</w:t>
      </w:r>
      <w:r>
        <w:rPr>
          <w:spacing w:val="-2"/>
        </w:rPr>
        <w:t xml:space="preserve"> </w:t>
      </w:r>
      <w:r>
        <w:t>цифровыми</w:t>
      </w:r>
      <w:r>
        <w:rPr>
          <w:spacing w:val="-2"/>
        </w:rPr>
        <w:t xml:space="preserve"> </w:t>
      </w:r>
      <w:r>
        <w:t>ресурсами.</w:t>
      </w:r>
    </w:p>
    <w:p w:rsidR="00BB340C" w:rsidRDefault="0021290F">
      <w:pPr>
        <w:pStyle w:val="2"/>
        <w:jc w:val="left"/>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6"/>
        <w:ind w:left="921"/>
        <w:rPr>
          <w:i/>
          <w:sz w:val="24"/>
        </w:rPr>
      </w:pPr>
      <w:r>
        <w:rPr>
          <w:i/>
          <w:sz w:val="24"/>
        </w:rPr>
        <w:t>В</w:t>
      </w:r>
      <w:r>
        <w:rPr>
          <w:i/>
          <w:spacing w:val="-2"/>
          <w:sz w:val="24"/>
        </w:rPr>
        <w:t xml:space="preserve"> </w:t>
      </w:r>
      <w:r>
        <w:rPr>
          <w:i/>
          <w:sz w:val="24"/>
        </w:rPr>
        <w:t>сфере социальных</w:t>
      </w:r>
      <w:r>
        <w:rPr>
          <w:i/>
          <w:spacing w:val="-3"/>
          <w:sz w:val="24"/>
        </w:rPr>
        <w:t xml:space="preserve"> </w:t>
      </w:r>
      <w:r>
        <w:rPr>
          <w:i/>
          <w:sz w:val="24"/>
        </w:rPr>
        <w:t>отношений.</w:t>
      </w:r>
    </w:p>
    <w:p w:rsidR="00BB340C" w:rsidRDefault="0021290F">
      <w:pPr>
        <w:pStyle w:val="a3"/>
        <w:spacing w:before="41" w:line="276" w:lineRule="auto"/>
        <w:ind w:right="248"/>
      </w:pPr>
      <w:r>
        <w:t>Педагог</w:t>
      </w:r>
      <w:r>
        <w:rPr>
          <w:spacing w:val="1"/>
        </w:rPr>
        <w:t xml:space="preserve"> </w:t>
      </w:r>
      <w:r>
        <w:t>предоставляет</w:t>
      </w:r>
      <w:r>
        <w:rPr>
          <w:spacing w:val="1"/>
        </w:rPr>
        <w:t xml:space="preserve"> </w:t>
      </w:r>
      <w:r>
        <w:t>детям</w:t>
      </w:r>
      <w:r>
        <w:rPr>
          <w:spacing w:val="1"/>
        </w:rPr>
        <w:t xml:space="preserve"> </w:t>
      </w:r>
      <w:r>
        <w:t>возможность</w:t>
      </w:r>
      <w:r>
        <w:rPr>
          <w:spacing w:val="1"/>
        </w:rPr>
        <w:t xml:space="preserve"> </w:t>
      </w:r>
      <w:r>
        <w:t>рассказать</w:t>
      </w:r>
      <w:r>
        <w:rPr>
          <w:spacing w:val="1"/>
        </w:rPr>
        <w:t xml:space="preserve"> </w:t>
      </w:r>
      <w:r>
        <w:t>о</w:t>
      </w:r>
      <w:r>
        <w:rPr>
          <w:spacing w:val="1"/>
        </w:rPr>
        <w:t xml:space="preserve"> </w:t>
      </w:r>
      <w:r>
        <w:t>себе,</w:t>
      </w:r>
      <w:r>
        <w:rPr>
          <w:spacing w:val="1"/>
        </w:rPr>
        <w:t xml:space="preserve"> </w:t>
      </w:r>
      <w:r>
        <w:t>выразить</w:t>
      </w:r>
      <w:r>
        <w:rPr>
          <w:spacing w:val="1"/>
        </w:rPr>
        <w:t xml:space="preserve"> </w:t>
      </w:r>
      <w:r>
        <w:t>собственные</w:t>
      </w:r>
      <w:r>
        <w:rPr>
          <w:spacing w:val="1"/>
        </w:rPr>
        <w:t xml:space="preserve"> </w:t>
      </w:r>
      <w:r>
        <w:t>потребности</w:t>
      </w:r>
      <w:r>
        <w:rPr>
          <w:spacing w:val="1"/>
        </w:rPr>
        <w:t xml:space="preserve"> </w:t>
      </w:r>
      <w:r>
        <w:t>и</w:t>
      </w:r>
      <w:r>
        <w:rPr>
          <w:spacing w:val="1"/>
        </w:rPr>
        <w:t xml:space="preserve"> </w:t>
      </w:r>
      <w:r>
        <w:t>желания,</w:t>
      </w:r>
      <w:r>
        <w:rPr>
          <w:spacing w:val="1"/>
        </w:rPr>
        <w:t xml:space="preserve"> </w:t>
      </w:r>
      <w:r>
        <w:t>воспитывает</w:t>
      </w:r>
      <w:r>
        <w:rPr>
          <w:spacing w:val="1"/>
        </w:rPr>
        <w:t xml:space="preserve"> </w:t>
      </w:r>
      <w:r>
        <w:t>самоуважение</w:t>
      </w:r>
      <w:r>
        <w:rPr>
          <w:spacing w:val="1"/>
        </w:rPr>
        <w:t xml:space="preserve"> </w:t>
      </w:r>
      <w:r>
        <w:t>и</w:t>
      </w:r>
      <w:r>
        <w:rPr>
          <w:spacing w:val="1"/>
        </w:rPr>
        <w:t xml:space="preserve"> </w:t>
      </w:r>
      <w:r>
        <w:t>уверенность</w:t>
      </w:r>
      <w:r>
        <w:rPr>
          <w:spacing w:val="1"/>
        </w:rPr>
        <w:t xml:space="preserve"> </w:t>
      </w:r>
      <w:r>
        <w:t>в</w:t>
      </w:r>
      <w:r>
        <w:rPr>
          <w:spacing w:val="1"/>
        </w:rPr>
        <w:t xml:space="preserve"> </w:t>
      </w:r>
      <w:r>
        <w:t>себе,</w:t>
      </w:r>
      <w:r>
        <w:rPr>
          <w:spacing w:val="1"/>
        </w:rPr>
        <w:t xml:space="preserve"> </w:t>
      </w:r>
      <w:r>
        <w:t>подчеркивает</w:t>
      </w:r>
      <w:r>
        <w:rPr>
          <w:spacing w:val="1"/>
        </w:rPr>
        <w:t xml:space="preserve"> </w:t>
      </w:r>
      <w:r>
        <w:t>достижения ребенка. Знакомит детей с их правами. Обогащает представления детей о расширении</w:t>
      </w:r>
      <w:r>
        <w:rPr>
          <w:spacing w:val="1"/>
        </w:rPr>
        <w:t xml:space="preserve"> </w:t>
      </w:r>
      <w:r>
        <w:t>форм поведения и</w:t>
      </w:r>
      <w:r>
        <w:rPr>
          <w:spacing w:val="1"/>
        </w:rPr>
        <w:t xml:space="preserve"> </w:t>
      </w:r>
      <w:r>
        <w:t>действий детей в ситуации взросления (помощь взрослым дома и в детском</w:t>
      </w:r>
      <w:r>
        <w:rPr>
          <w:spacing w:val="1"/>
        </w:rPr>
        <w:t xml:space="preserve"> </w:t>
      </w:r>
      <w:r>
        <w:t>саду,</w:t>
      </w:r>
      <w:r>
        <w:rPr>
          <w:spacing w:val="-1"/>
        </w:rPr>
        <w:t xml:space="preserve"> </w:t>
      </w:r>
      <w:r>
        <w:t>сочувствие</w:t>
      </w:r>
      <w:r>
        <w:rPr>
          <w:spacing w:val="-1"/>
        </w:rPr>
        <w:t xml:space="preserve"> </w:t>
      </w:r>
      <w:r>
        <w:t>и</w:t>
      </w:r>
      <w:r>
        <w:rPr>
          <w:spacing w:val="-1"/>
        </w:rPr>
        <w:t xml:space="preserve"> </w:t>
      </w:r>
      <w:r>
        <w:t>поддержка</w:t>
      </w:r>
      <w:r>
        <w:rPr>
          <w:spacing w:val="-1"/>
        </w:rPr>
        <w:t xml:space="preserve"> </w:t>
      </w:r>
      <w:r>
        <w:t>детей с</w:t>
      </w:r>
      <w:r>
        <w:rPr>
          <w:spacing w:val="1"/>
        </w:rPr>
        <w:t xml:space="preserve"> </w:t>
      </w:r>
      <w:r>
        <w:t>ОВЗ в</w:t>
      </w:r>
      <w:r>
        <w:rPr>
          <w:spacing w:val="-1"/>
        </w:rPr>
        <w:t xml:space="preserve"> </w:t>
      </w:r>
      <w:r>
        <w:t>детском</w:t>
      </w:r>
      <w:r>
        <w:rPr>
          <w:spacing w:val="-1"/>
        </w:rPr>
        <w:t xml:space="preserve"> </w:t>
      </w:r>
      <w:r>
        <w:t>саду; забота</w:t>
      </w:r>
      <w:r>
        <w:rPr>
          <w:spacing w:val="-2"/>
        </w:rPr>
        <w:t xml:space="preserve"> </w:t>
      </w:r>
      <w:r>
        <w:t>и поддержка</w:t>
      </w:r>
      <w:r>
        <w:rPr>
          <w:spacing w:val="-1"/>
        </w:rPr>
        <w:t xml:space="preserve"> </w:t>
      </w:r>
      <w:r>
        <w:t>младших).</w:t>
      </w:r>
    </w:p>
    <w:p w:rsidR="00BB340C" w:rsidRDefault="0021290F" w:rsidP="00A67EC6">
      <w:pPr>
        <w:pStyle w:val="a3"/>
        <w:spacing w:before="2" w:line="276" w:lineRule="auto"/>
        <w:ind w:right="250"/>
      </w:pPr>
      <w:r>
        <w:t>Педагог знакомит детей с основными эмоциями и чувствами, их выражением в мимике,</w:t>
      </w:r>
      <w:r>
        <w:rPr>
          <w:spacing w:val="1"/>
        </w:rPr>
        <w:t xml:space="preserve"> </w:t>
      </w:r>
      <w:r>
        <w:t>пантомимике,</w:t>
      </w:r>
      <w:r>
        <w:rPr>
          <w:spacing w:val="1"/>
        </w:rPr>
        <w:t xml:space="preserve"> </w:t>
      </w:r>
      <w:r>
        <w:t>действиях,</w:t>
      </w:r>
      <w:r>
        <w:rPr>
          <w:spacing w:val="1"/>
        </w:rPr>
        <w:t xml:space="preserve"> </w:t>
      </w:r>
      <w:r>
        <w:t>интонации</w:t>
      </w:r>
      <w:r>
        <w:rPr>
          <w:spacing w:val="1"/>
        </w:rPr>
        <w:t xml:space="preserve"> </w:t>
      </w:r>
      <w:r>
        <w:t>речи.</w:t>
      </w:r>
      <w:r>
        <w:rPr>
          <w:spacing w:val="1"/>
        </w:rPr>
        <w:t xml:space="preserve"> </w:t>
      </w:r>
      <w:r>
        <w:t>Анализирует</w:t>
      </w:r>
      <w:r>
        <w:rPr>
          <w:spacing w:val="1"/>
        </w:rPr>
        <w:t xml:space="preserve"> </w:t>
      </w:r>
      <w:r>
        <w:t>с</w:t>
      </w:r>
      <w:r>
        <w:rPr>
          <w:spacing w:val="1"/>
        </w:rPr>
        <w:t xml:space="preserve"> </w:t>
      </w:r>
      <w:r>
        <w:t>детьми</w:t>
      </w:r>
      <w:r>
        <w:rPr>
          <w:spacing w:val="1"/>
        </w:rPr>
        <w:t xml:space="preserve"> </w:t>
      </w:r>
      <w:r>
        <w:t>причины</w:t>
      </w:r>
      <w:r>
        <w:rPr>
          <w:spacing w:val="1"/>
        </w:rPr>
        <w:t xml:space="preserve"> </w:t>
      </w:r>
      <w:r>
        <w:t>и</w:t>
      </w:r>
      <w:r>
        <w:rPr>
          <w:spacing w:val="1"/>
        </w:rPr>
        <w:t xml:space="preserve"> </w:t>
      </w:r>
      <w:r>
        <w:t>события,</w:t>
      </w:r>
      <w:r>
        <w:rPr>
          <w:spacing w:val="1"/>
        </w:rPr>
        <w:t xml:space="preserve"> </w:t>
      </w:r>
      <w:r>
        <w:t>способствующие возникновению эмоций, рассматривает примеры из жизненного опыта детей,</w:t>
      </w:r>
      <w:r>
        <w:rPr>
          <w:spacing w:val="1"/>
        </w:rPr>
        <w:t xml:space="preserve"> </w:t>
      </w:r>
      <w:r>
        <w:t>произведений литературы и изобразительного искусства, кинематографа и мультипликации. Учит</w:t>
      </w:r>
      <w:r>
        <w:rPr>
          <w:spacing w:val="1"/>
        </w:rPr>
        <w:t xml:space="preserve"> </w:t>
      </w:r>
      <w:r>
        <w:t>детей</w:t>
      </w:r>
      <w:r>
        <w:rPr>
          <w:spacing w:val="54"/>
        </w:rPr>
        <w:t xml:space="preserve"> </w:t>
      </w:r>
      <w:r>
        <w:t>понимать</w:t>
      </w:r>
      <w:r>
        <w:rPr>
          <w:spacing w:val="54"/>
        </w:rPr>
        <w:t xml:space="preserve"> </w:t>
      </w:r>
      <w:r>
        <w:t>свои</w:t>
      </w:r>
      <w:r>
        <w:rPr>
          <w:spacing w:val="52"/>
        </w:rPr>
        <w:t xml:space="preserve"> </w:t>
      </w:r>
      <w:r>
        <w:t>и</w:t>
      </w:r>
      <w:r>
        <w:rPr>
          <w:spacing w:val="54"/>
        </w:rPr>
        <w:t xml:space="preserve"> </w:t>
      </w:r>
      <w:r>
        <w:t>чужие</w:t>
      </w:r>
      <w:r>
        <w:rPr>
          <w:spacing w:val="52"/>
        </w:rPr>
        <w:t xml:space="preserve"> </w:t>
      </w:r>
      <w:r>
        <w:t>эмоциональные</w:t>
      </w:r>
      <w:r>
        <w:rPr>
          <w:spacing w:val="52"/>
        </w:rPr>
        <w:t xml:space="preserve"> </w:t>
      </w:r>
      <w:r>
        <w:t>состояния,</w:t>
      </w:r>
      <w:r>
        <w:rPr>
          <w:spacing w:val="53"/>
        </w:rPr>
        <w:t xml:space="preserve"> </w:t>
      </w:r>
      <w:r>
        <w:t>разговаривать</w:t>
      </w:r>
      <w:r>
        <w:rPr>
          <w:spacing w:val="54"/>
        </w:rPr>
        <w:t xml:space="preserve"> </w:t>
      </w:r>
      <w:r>
        <w:t>о</w:t>
      </w:r>
      <w:r>
        <w:rPr>
          <w:spacing w:val="54"/>
        </w:rPr>
        <w:t xml:space="preserve"> </w:t>
      </w:r>
      <w:r>
        <w:t>них,</w:t>
      </w:r>
      <w:r>
        <w:rPr>
          <w:spacing w:val="53"/>
        </w:rPr>
        <w:t xml:space="preserve"> </w:t>
      </w:r>
      <w:r>
        <w:t>демонстрирует</w:t>
      </w:r>
      <w:r w:rsidR="00A67EC6" w:rsidRPr="00A67EC6">
        <w:t xml:space="preserve"> </w:t>
      </w:r>
      <w:r>
        <w:t>примеры эмоциональной поддержки и адекватные возрасту способы регуляции эмоциональных</w:t>
      </w:r>
      <w:r>
        <w:rPr>
          <w:spacing w:val="1"/>
        </w:rPr>
        <w:t xml:space="preserve"> </w:t>
      </w:r>
      <w:r>
        <w:t>состояний.</w:t>
      </w:r>
    </w:p>
    <w:p w:rsidR="00423571" w:rsidRPr="00423571" w:rsidRDefault="0021290F" w:rsidP="00562173">
      <w:pPr>
        <w:pStyle w:val="a3"/>
        <w:spacing w:line="276" w:lineRule="auto"/>
        <w:ind w:right="250"/>
      </w:pPr>
      <w:r>
        <w:t>Обогащает представлений о семье, семейных и родственных отношениях: члены семьи,</w:t>
      </w:r>
      <w:r>
        <w:rPr>
          <w:spacing w:val="1"/>
        </w:rPr>
        <w:t xml:space="preserve"> </w:t>
      </w:r>
      <w:r>
        <w:t>ближайшие</w:t>
      </w:r>
      <w:r>
        <w:rPr>
          <w:spacing w:val="1"/>
        </w:rPr>
        <w:t xml:space="preserve"> </w:t>
      </w:r>
      <w:r>
        <w:t>родственники</w:t>
      </w:r>
      <w:r>
        <w:rPr>
          <w:spacing w:val="1"/>
        </w:rPr>
        <w:t xml:space="preserve"> </w:t>
      </w:r>
      <w:r>
        <w:t>по</w:t>
      </w:r>
      <w:r>
        <w:rPr>
          <w:spacing w:val="1"/>
        </w:rPr>
        <w:t xml:space="preserve"> </w:t>
      </w:r>
      <w:r>
        <w:t>линии</w:t>
      </w:r>
      <w:r>
        <w:rPr>
          <w:spacing w:val="1"/>
        </w:rPr>
        <w:t xml:space="preserve"> </w:t>
      </w:r>
      <w:r>
        <w:t>матери</w:t>
      </w:r>
      <w:r>
        <w:rPr>
          <w:spacing w:val="1"/>
        </w:rPr>
        <w:t xml:space="preserve"> </w:t>
      </w:r>
      <w:r>
        <w:t>и</w:t>
      </w:r>
      <w:r>
        <w:rPr>
          <w:spacing w:val="1"/>
        </w:rPr>
        <w:t xml:space="preserve"> </w:t>
      </w:r>
      <w:r>
        <w:t>отца.</w:t>
      </w:r>
      <w:r>
        <w:rPr>
          <w:spacing w:val="1"/>
        </w:rPr>
        <w:t xml:space="preserve"> </w:t>
      </w:r>
      <w:r>
        <w:t>Способствует</w:t>
      </w:r>
      <w:r>
        <w:rPr>
          <w:spacing w:val="1"/>
        </w:rPr>
        <w:t xml:space="preserve"> </w:t>
      </w:r>
      <w:r>
        <w:t>пониманию</w:t>
      </w:r>
      <w:r>
        <w:rPr>
          <w:spacing w:val="1"/>
        </w:rPr>
        <w:t xml:space="preserve"> </w:t>
      </w:r>
      <w:r>
        <w:t>того,</w:t>
      </w:r>
      <w:r>
        <w:rPr>
          <w:spacing w:val="1"/>
        </w:rPr>
        <w:t xml:space="preserve"> </w:t>
      </w:r>
      <w:r>
        <w:t>как</w:t>
      </w:r>
      <w:r>
        <w:rPr>
          <w:spacing w:val="1"/>
        </w:rPr>
        <w:t xml:space="preserve"> </w:t>
      </w:r>
      <w:r>
        <w:t>поддерживаются родственные связи (переписка, разговор по телефону, посещения, совместный</w:t>
      </w:r>
      <w:r>
        <w:rPr>
          <w:spacing w:val="1"/>
        </w:rPr>
        <w:t xml:space="preserve"> </w:t>
      </w:r>
      <w:r>
        <w:t>отдых),</w:t>
      </w:r>
      <w:r>
        <w:rPr>
          <w:spacing w:val="1"/>
        </w:rPr>
        <w:t xml:space="preserve"> </w:t>
      </w:r>
      <w:r>
        <w:t>как</w:t>
      </w:r>
      <w:r>
        <w:rPr>
          <w:spacing w:val="1"/>
        </w:rPr>
        <w:t xml:space="preserve"> </w:t>
      </w:r>
      <w:r>
        <w:t>проявляются</w:t>
      </w:r>
      <w:r>
        <w:rPr>
          <w:spacing w:val="1"/>
        </w:rPr>
        <w:t xml:space="preserve"> </w:t>
      </w:r>
      <w:r>
        <w:t>в</w:t>
      </w:r>
      <w:r>
        <w:rPr>
          <w:spacing w:val="1"/>
        </w:rPr>
        <w:t xml:space="preserve"> </w:t>
      </w:r>
      <w:r>
        <w:t>семье</w:t>
      </w:r>
      <w:r>
        <w:rPr>
          <w:spacing w:val="1"/>
        </w:rPr>
        <w:t xml:space="preserve"> </w:t>
      </w:r>
      <w:r>
        <w:t>забота,</w:t>
      </w:r>
      <w:r>
        <w:rPr>
          <w:spacing w:val="1"/>
        </w:rPr>
        <w:t xml:space="preserve"> </w:t>
      </w:r>
      <w:r>
        <w:t>любовь,</w:t>
      </w:r>
      <w:r>
        <w:rPr>
          <w:spacing w:val="1"/>
        </w:rPr>
        <w:t xml:space="preserve"> </w:t>
      </w:r>
      <w:r>
        <w:t>уважение</w:t>
      </w:r>
      <w:r>
        <w:rPr>
          <w:spacing w:val="1"/>
        </w:rPr>
        <w:t xml:space="preserve"> </w:t>
      </w:r>
      <w:r>
        <w:t>друг</w:t>
      </w:r>
      <w:r>
        <w:rPr>
          <w:spacing w:val="1"/>
        </w:rPr>
        <w:t xml:space="preserve"> </w:t>
      </w:r>
      <w:r>
        <w:t>к</w:t>
      </w:r>
      <w:r>
        <w:rPr>
          <w:spacing w:val="1"/>
        </w:rPr>
        <w:t xml:space="preserve"> </w:t>
      </w:r>
      <w:r>
        <w:t>другу.</w:t>
      </w:r>
    </w:p>
    <w:p w:rsidR="00BB340C" w:rsidRDefault="0021290F">
      <w:pPr>
        <w:pStyle w:val="a3"/>
        <w:spacing w:line="276" w:lineRule="auto"/>
        <w:ind w:right="250"/>
      </w:pPr>
      <w:r>
        <w:rPr>
          <w:spacing w:val="60"/>
        </w:rPr>
        <w:t xml:space="preserve"> </w:t>
      </w:r>
      <w:r>
        <w:t>Рассматривает</w:t>
      </w:r>
      <w:r>
        <w:rPr>
          <w:spacing w:val="1"/>
        </w:rPr>
        <w:t xml:space="preserve"> </w:t>
      </w:r>
      <w:r>
        <w:t xml:space="preserve">проявления семейных традиций и отношения к пожилым членам </w:t>
      </w:r>
      <w:r>
        <w:lastRenderedPageBreak/>
        <w:t>семьи. Обогащает представления</w:t>
      </w:r>
      <w:r>
        <w:rPr>
          <w:spacing w:val="1"/>
        </w:rPr>
        <w:t xml:space="preserve"> </w:t>
      </w:r>
      <w:r>
        <w:t>детей</w:t>
      </w:r>
      <w:r>
        <w:rPr>
          <w:spacing w:val="-1"/>
        </w:rPr>
        <w:t xml:space="preserve"> </w:t>
      </w:r>
      <w:r>
        <w:t>о заботе</w:t>
      </w:r>
      <w:r>
        <w:rPr>
          <w:spacing w:val="-2"/>
        </w:rPr>
        <w:t xml:space="preserve"> </w:t>
      </w:r>
      <w:r>
        <w:t>и правилах</w:t>
      </w:r>
      <w:r>
        <w:rPr>
          <w:spacing w:val="1"/>
        </w:rPr>
        <w:t xml:space="preserve"> </w:t>
      </w:r>
      <w:r>
        <w:t>оказания посильной</w:t>
      </w:r>
      <w:r>
        <w:rPr>
          <w:spacing w:val="-3"/>
        </w:rPr>
        <w:t xml:space="preserve"> </w:t>
      </w:r>
      <w:r>
        <w:t>помощи больному</w:t>
      </w:r>
      <w:r>
        <w:rPr>
          <w:spacing w:val="-5"/>
        </w:rPr>
        <w:t xml:space="preserve"> </w:t>
      </w:r>
      <w:r>
        <w:t>члену</w:t>
      </w:r>
      <w:r>
        <w:rPr>
          <w:spacing w:val="-4"/>
        </w:rPr>
        <w:t xml:space="preserve"> </w:t>
      </w:r>
      <w:r>
        <w:t>семьи.</w:t>
      </w:r>
    </w:p>
    <w:p w:rsidR="00BB340C" w:rsidRDefault="0021290F">
      <w:pPr>
        <w:pStyle w:val="a3"/>
        <w:spacing w:line="276" w:lineRule="auto"/>
        <w:ind w:right="250"/>
      </w:pPr>
      <w:r>
        <w:t>Педагог</w:t>
      </w:r>
      <w:r>
        <w:rPr>
          <w:spacing w:val="1"/>
        </w:rPr>
        <w:t xml:space="preserve"> </w:t>
      </w:r>
      <w:r>
        <w:t>поддерживает</w:t>
      </w:r>
      <w:r>
        <w:rPr>
          <w:spacing w:val="1"/>
        </w:rPr>
        <w:t xml:space="preserve"> </w:t>
      </w:r>
      <w:r>
        <w:t>стремление</w:t>
      </w:r>
      <w:r>
        <w:rPr>
          <w:spacing w:val="1"/>
        </w:rPr>
        <w:t xml:space="preserve"> </w:t>
      </w:r>
      <w:r>
        <w:t>ребенка</w:t>
      </w:r>
      <w:r>
        <w:rPr>
          <w:spacing w:val="1"/>
        </w:rPr>
        <w:t xml:space="preserve"> </w:t>
      </w:r>
      <w:r>
        <w:t>быть</w:t>
      </w:r>
      <w:r>
        <w:rPr>
          <w:spacing w:val="1"/>
        </w:rPr>
        <w:t xml:space="preserve"> </w:t>
      </w:r>
      <w:r>
        <w:t>членом</w:t>
      </w:r>
      <w:r>
        <w:rPr>
          <w:spacing w:val="1"/>
        </w:rPr>
        <w:t xml:space="preserve"> </w:t>
      </w:r>
      <w:r>
        <w:t>детского</w:t>
      </w:r>
      <w:r>
        <w:rPr>
          <w:spacing w:val="1"/>
        </w:rPr>
        <w:t xml:space="preserve"> </w:t>
      </w:r>
      <w:r>
        <w:t>коллектива:</w:t>
      </w:r>
      <w:r>
        <w:rPr>
          <w:spacing w:val="1"/>
        </w:rPr>
        <w:t xml:space="preserve"> </w:t>
      </w:r>
      <w:r>
        <w:t>иметь</w:t>
      </w:r>
      <w:r>
        <w:rPr>
          <w:spacing w:val="1"/>
        </w:rPr>
        <w:t xml:space="preserve"> </w:t>
      </w:r>
      <w:r>
        <w:t>ближайшее</w:t>
      </w:r>
      <w:r>
        <w:rPr>
          <w:spacing w:val="1"/>
        </w:rPr>
        <w:t xml:space="preserve"> </w:t>
      </w:r>
      <w:r>
        <w:t>окружение</w:t>
      </w:r>
      <w:r>
        <w:rPr>
          <w:spacing w:val="1"/>
        </w:rPr>
        <w:t xml:space="preserve"> </w:t>
      </w:r>
      <w:r>
        <w:t>и</w:t>
      </w:r>
      <w:r>
        <w:rPr>
          <w:spacing w:val="1"/>
        </w:rPr>
        <w:t xml:space="preserve"> </w:t>
      </w:r>
      <w:r>
        <w:t>предпочтения</w:t>
      </w:r>
      <w:r>
        <w:rPr>
          <w:spacing w:val="1"/>
        </w:rPr>
        <w:t xml:space="preserve"> </w:t>
      </w:r>
      <w:r>
        <w:t>в</w:t>
      </w:r>
      <w:r>
        <w:rPr>
          <w:spacing w:val="1"/>
        </w:rPr>
        <w:t xml:space="preserve"> </w:t>
      </w:r>
      <w:r>
        <w:t>общении;</w:t>
      </w:r>
      <w:r>
        <w:rPr>
          <w:spacing w:val="1"/>
        </w:rPr>
        <w:t xml:space="preserve"> </w:t>
      </w:r>
      <w:r>
        <w:t>стремиться</w:t>
      </w:r>
      <w:r>
        <w:rPr>
          <w:spacing w:val="1"/>
        </w:rPr>
        <w:t xml:space="preserve"> </w:t>
      </w:r>
      <w:r>
        <w:t>к</w:t>
      </w:r>
      <w:r>
        <w:rPr>
          <w:spacing w:val="1"/>
        </w:rPr>
        <w:t xml:space="preserve"> </w:t>
      </w:r>
      <w:r>
        <w:t>деловому сотрудничеству;</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ориентироваться</w:t>
      </w:r>
      <w:r>
        <w:rPr>
          <w:spacing w:val="1"/>
        </w:rPr>
        <w:t xml:space="preserve"> </w:t>
      </w:r>
      <w:r>
        <w:t>на</w:t>
      </w:r>
      <w:r>
        <w:rPr>
          <w:spacing w:val="1"/>
        </w:rPr>
        <w:t xml:space="preserve"> </w:t>
      </w:r>
      <w:r>
        <w:t>свои</w:t>
      </w:r>
      <w:r>
        <w:rPr>
          <w:spacing w:val="1"/>
        </w:rPr>
        <w:t xml:space="preserve"> </w:t>
      </w:r>
      <w:r>
        <w:t>возможности</w:t>
      </w:r>
      <w:r>
        <w:rPr>
          <w:spacing w:val="1"/>
        </w:rPr>
        <w:t xml:space="preserve"> </w:t>
      </w:r>
      <w:r>
        <w:t>и</w:t>
      </w:r>
      <w:r>
        <w:rPr>
          <w:spacing w:val="1"/>
        </w:rPr>
        <w:t xml:space="preserve"> </w:t>
      </w:r>
      <w:r>
        <w:t>сверстника.</w:t>
      </w:r>
      <w:r>
        <w:rPr>
          <w:spacing w:val="1"/>
        </w:rPr>
        <w:t xml:space="preserve"> </w:t>
      </w:r>
      <w:r>
        <w:t>Способствует</w:t>
      </w:r>
      <w:r>
        <w:rPr>
          <w:spacing w:val="1"/>
        </w:rPr>
        <w:t xml:space="preserve"> </w:t>
      </w:r>
      <w:r>
        <w:t>овладению детьми умений совместной деятельности: принимать общую цель, договариваться о</w:t>
      </w:r>
      <w:r>
        <w:rPr>
          <w:spacing w:val="1"/>
        </w:rPr>
        <w:t xml:space="preserve"> </w:t>
      </w:r>
      <w:r>
        <w:t>способах деятельности и материалах, в процессе общего дела быть внимательными друг к другу,</w:t>
      </w:r>
      <w:r>
        <w:rPr>
          <w:spacing w:val="1"/>
        </w:rPr>
        <w:t xml:space="preserve"> </w:t>
      </w:r>
      <w:r>
        <w:t>проявлять заинтересовать</w:t>
      </w:r>
      <w:r>
        <w:rPr>
          <w:spacing w:val="1"/>
        </w:rPr>
        <w:t xml:space="preserve"> </w:t>
      </w:r>
      <w:r>
        <w:t>в</w:t>
      </w:r>
      <w:r>
        <w:rPr>
          <w:spacing w:val="1"/>
        </w:rPr>
        <w:t xml:space="preserve"> </w:t>
      </w:r>
      <w:r>
        <w:t>достижении результата,</w:t>
      </w:r>
      <w:r>
        <w:rPr>
          <w:spacing w:val="1"/>
        </w:rPr>
        <w:t xml:space="preserve"> </w:t>
      </w:r>
      <w:r>
        <w:t>выражать</w:t>
      </w:r>
      <w:r>
        <w:rPr>
          <w:spacing w:val="1"/>
        </w:rPr>
        <w:t xml:space="preserve"> </w:t>
      </w:r>
      <w:r>
        <w:t>свое отношение к</w:t>
      </w:r>
      <w:r>
        <w:rPr>
          <w:spacing w:val="1"/>
        </w:rPr>
        <w:t xml:space="preserve"> </w:t>
      </w:r>
      <w:r>
        <w:t>результату и</w:t>
      </w:r>
      <w:r>
        <w:rPr>
          <w:spacing w:val="1"/>
        </w:rPr>
        <w:t xml:space="preserve"> </w:t>
      </w:r>
      <w:r>
        <w:t>взаимоотношениям.</w:t>
      </w:r>
      <w:r>
        <w:rPr>
          <w:spacing w:val="1"/>
        </w:rPr>
        <w:t xml:space="preserve"> </w:t>
      </w:r>
      <w:r>
        <w:t>Стимулирует</w:t>
      </w:r>
      <w:r>
        <w:rPr>
          <w:spacing w:val="1"/>
        </w:rPr>
        <w:t xml:space="preserve"> </w:t>
      </w:r>
      <w:r>
        <w:t>детей</w:t>
      </w:r>
      <w:r>
        <w:rPr>
          <w:spacing w:val="1"/>
        </w:rPr>
        <w:t xml:space="preserve"> </w:t>
      </w:r>
      <w:r>
        <w:t>к</w:t>
      </w:r>
      <w:r>
        <w:rPr>
          <w:spacing w:val="1"/>
        </w:rPr>
        <w:t xml:space="preserve"> </w:t>
      </w:r>
      <w:r>
        <w:t>предотвращению</w:t>
      </w:r>
      <w:r>
        <w:rPr>
          <w:spacing w:val="1"/>
        </w:rPr>
        <w:t xml:space="preserve"> </w:t>
      </w:r>
      <w:r>
        <w:t>и</w:t>
      </w:r>
      <w:r>
        <w:rPr>
          <w:spacing w:val="1"/>
        </w:rPr>
        <w:t xml:space="preserve"> </w:t>
      </w:r>
      <w:r>
        <w:t>самостоятельному</w:t>
      </w:r>
      <w:r>
        <w:rPr>
          <w:spacing w:val="1"/>
        </w:rPr>
        <w:t xml:space="preserve"> </w:t>
      </w:r>
      <w:r>
        <w:t>преодолению</w:t>
      </w:r>
      <w:r>
        <w:rPr>
          <w:spacing w:val="1"/>
        </w:rPr>
        <w:t xml:space="preserve"> </w:t>
      </w:r>
      <w:r>
        <w:t>конфликтных</w:t>
      </w:r>
      <w:r>
        <w:rPr>
          <w:spacing w:val="1"/>
        </w:rPr>
        <w:t xml:space="preserve"> </w:t>
      </w:r>
      <w:r>
        <w:t>ситуаций,</w:t>
      </w:r>
      <w:r>
        <w:rPr>
          <w:spacing w:val="1"/>
        </w:rPr>
        <w:t xml:space="preserve"> </w:t>
      </w:r>
      <w:r>
        <w:t>уступая</w:t>
      </w:r>
      <w:r>
        <w:rPr>
          <w:spacing w:val="1"/>
        </w:rPr>
        <w:t xml:space="preserve"> </w:t>
      </w:r>
      <w:r>
        <w:t>друг</w:t>
      </w:r>
      <w:r>
        <w:rPr>
          <w:spacing w:val="1"/>
        </w:rPr>
        <w:t xml:space="preserve"> </w:t>
      </w:r>
      <w:r>
        <w:t>другу,</w:t>
      </w:r>
      <w:r>
        <w:rPr>
          <w:spacing w:val="1"/>
        </w:rPr>
        <w:t xml:space="preserve"> </w:t>
      </w:r>
      <w:r>
        <w:t>уточняя</w:t>
      </w:r>
      <w:r>
        <w:rPr>
          <w:spacing w:val="1"/>
        </w:rPr>
        <w:t xml:space="preserve"> </w:t>
      </w:r>
      <w:r>
        <w:t>причину</w:t>
      </w:r>
      <w:r>
        <w:rPr>
          <w:spacing w:val="1"/>
        </w:rPr>
        <w:t xml:space="preserve"> </w:t>
      </w:r>
      <w:r>
        <w:t>несогласия.</w:t>
      </w:r>
      <w:r>
        <w:rPr>
          <w:spacing w:val="1"/>
        </w:rPr>
        <w:t xml:space="preserve"> </w:t>
      </w:r>
      <w:r>
        <w:t>Обогащает</w:t>
      </w:r>
      <w:r>
        <w:rPr>
          <w:spacing w:val="1"/>
        </w:rPr>
        <w:t xml:space="preserve"> </w:t>
      </w:r>
      <w:r>
        <w:t>опыт</w:t>
      </w:r>
      <w:r>
        <w:rPr>
          <w:spacing w:val="1"/>
        </w:rPr>
        <w:t xml:space="preserve"> </w:t>
      </w:r>
      <w:r>
        <w:t>освоения</w:t>
      </w:r>
      <w:r>
        <w:rPr>
          <w:spacing w:val="-1"/>
        </w:rPr>
        <w:t xml:space="preserve"> </w:t>
      </w:r>
      <w:r>
        <w:t>детьми</w:t>
      </w:r>
      <w:r>
        <w:rPr>
          <w:spacing w:val="-1"/>
        </w:rPr>
        <w:t xml:space="preserve"> </w:t>
      </w:r>
      <w:r>
        <w:t>фронтальных</w:t>
      </w:r>
      <w:r>
        <w:rPr>
          <w:spacing w:val="-1"/>
        </w:rPr>
        <w:t xml:space="preserve"> </w:t>
      </w:r>
      <w:r>
        <w:t>форм</w:t>
      </w:r>
      <w:r>
        <w:rPr>
          <w:spacing w:val="-1"/>
        </w:rPr>
        <w:t xml:space="preserve"> </w:t>
      </w:r>
      <w:r>
        <w:t>совместной деятельности со сверстниками.</w:t>
      </w:r>
    </w:p>
    <w:p w:rsidR="00BB340C" w:rsidRDefault="0021290F">
      <w:pPr>
        <w:pStyle w:val="a3"/>
        <w:spacing w:line="276" w:lineRule="auto"/>
        <w:ind w:right="252"/>
      </w:pPr>
      <w:r>
        <w:t>Педагог в совместной деятельности с детьми поощряет обсуждение и установление правил</w:t>
      </w:r>
      <w:r>
        <w:rPr>
          <w:spacing w:val="1"/>
        </w:rPr>
        <w:t xml:space="preserve"> </w:t>
      </w:r>
      <w:r>
        <w:t>взаимодействия в группе, способствует пониманию детьми последствий несоблюдения принятых</w:t>
      </w:r>
      <w:r>
        <w:rPr>
          <w:spacing w:val="1"/>
        </w:rPr>
        <w:t xml:space="preserve"> </w:t>
      </w:r>
      <w:r>
        <w:t>правил.</w:t>
      </w:r>
    </w:p>
    <w:p w:rsidR="00BB340C" w:rsidRDefault="0021290F">
      <w:pPr>
        <w:pStyle w:val="a3"/>
        <w:spacing w:before="1" w:line="276" w:lineRule="auto"/>
        <w:ind w:right="250"/>
      </w:pPr>
      <w:r>
        <w:t>Расширяет представления о правилах поведения в общественных местах; об обязанностях в</w:t>
      </w:r>
      <w:r>
        <w:rPr>
          <w:spacing w:val="1"/>
        </w:rPr>
        <w:t xml:space="preserve"> </w:t>
      </w:r>
      <w:r>
        <w:t>группе детского сада. Обогащает словарь детей вежливыми словами (доброе утро, добрый вечер,</w:t>
      </w:r>
      <w:r>
        <w:rPr>
          <w:spacing w:val="1"/>
        </w:rPr>
        <w:t xml:space="preserve"> </w:t>
      </w:r>
      <w:r>
        <w:t>хорошего</w:t>
      </w:r>
      <w:r>
        <w:rPr>
          <w:spacing w:val="-2"/>
        </w:rPr>
        <w:t xml:space="preserve"> </w:t>
      </w:r>
      <w:r>
        <w:t>дня, будьте здоровы,</w:t>
      </w:r>
      <w:r>
        <w:rPr>
          <w:spacing w:val="-1"/>
        </w:rPr>
        <w:t xml:space="preserve"> </w:t>
      </w:r>
      <w:r>
        <w:t>пожалуйста, извините, спасибо).</w:t>
      </w:r>
    </w:p>
    <w:p w:rsidR="00BB340C" w:rsidRDefault="0021290F">
      <w:pPr>
        <w:pStyle w:val="a3"/>
        <w:spacing w:line="276" w:lineRule="auto"/>
        <w:ind w:right="251"/>
      </w:pPr>
      <w:r>
        <w:t>Развивает позитивное отношение к детскому саду: поддерживает желание детей соблюдать</w:t>
      </w:r>
      <w:r>
        <w:rPr>
          <w:spacing w:val="1"/>
        </w:rPr>
        <w:t xml:space="preserve"> </w:t>
      </w:r>
      <w:r>
        <w:t>порядок</w:t>
      </w:r>
      <w:r>
        <w:rPr>
          <w:spacing w:val="1"/>
        </w:rPr>
        <w:t xml:space="preserve"> </w:t>
      </w:r>
      <w:r>
        <w:t>и</w:t>
      </w:r>
      <w:r>
        <w:rPr>
          <w:spacing w:val="1"/>
        </w:rPr>
        <w:t xml:space="preserve"> </w:t>
      </w:r>
      <w:r>
        <w:t>чистоту</w:t>
      </w:r>
      <w:r>
        <w:rPr>
          <w:spacing w:val="1"/>
        </w:rPr>
        <w:t xml:space="preserve"> </w:t>
      </w:r>
      <w:r>
        <w:t>в</w:t>
      </w:r>
      <w:r>
        <w:rPr>
          <w:spacing w:val="1"/>
        </w:rPr>
        <w:t xml:space="preserve"> </w:t>
      </w:r>
      <w:r>
        <w:t>группе,</w:t>
      </w:r>
      <w:r>
        <w:rPr>
          <w:spacing w:val="1"/>
        </w:rPr>
        <w:t xml:space="preserve"> </w:t>
      </w:r>
      <w:r>
        <w:t>преобразовывать</w:t>
      </w:r>
      <w:r>
        <w:rPr>
          <w:spacing w:val="1"/>
        </w:rPr>
        <w:t xml:space="preserve"> </w:t>
      </w:r>
      <w:r>
        <w:t>пространство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предстоящих</w:t>
      </w:r>
      <w:r>
        <w:rPr>
          <w:spacing w:val="1"/>
        </w:rPr>
        <w:t xml:space="preserve"> </w:t>
      </w:r>
      <w:r>
        <w:t>событий</w:t>
      </w:r>
      <w:r>
        <w:rPr>
          <w:spacing w:val="1"/>
        </w:rPr>
        <w:t xml:space="preserve"> </w:t>
      </w:r>
      <w:r>
        <w:t>(праздники,</w:t>
      </w:r>
      <w:r>
        <w:rPr>
          <w:spacing w:val="1"/>
        </w:rPr>
        <w:t xml:space="preserve"> </w:t>
      </w:r>
      <w:r>
        <w:t>мероприятия),</w:t>
      </w:r>
      <w:r>
        <w:rPr>
          <w:spacing w:val="1"/>
        </w:rPr>
        <w:t xml:space="preserve"> </w:t>
      </w:r>
      <w:r>
        <w:t>воспитывает</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пространству</w:t>
      </w:r>
      <w:r>
        <w:rPr>
          <w:spacing w:val="1"/>
        </w:rPr>
        <w:t xml:space="preserve"> </w:t>
      </w:r>
      <w:r>
        <w:t>и</w:t>
      </w:r>
      <w:r>
        <w:rPr>
          <w:spacing w:val="1"/>
        </w:rPr>
        <w:t xml:space="preserve"> </w:t>
      </w:r>
      <w:r>
        <w:t>оборудованию детского сада. Включает детей в подготовку мероприятий для родителей, пожилых</w:t>
      </w:r>
      <w:r>
        <w:rPr>
          <w:spacing w:val="1"/>
        </w:rPr>
        <w:t xml:space="preserve"> </w:t>
      </w:r>
      <w:r>
        <w:t>людей, младших детей в детском саду. Поддерживает чувство гордости детей, удовлетворение от</w:t>
      </w:r>
      <w:r>
        <w:rPr>
          <w:spacing w:val="1"/>
        </w:rPr>
        <w:t xml:space="preserve"> </w:t>
      </w:r>
      <w:r>
        <w:t>проведенных мероприятий.</w:t>
      </w:r>
    </w:p>
    <w:p w:rsidR="00BB340C" w:rsidRDefault="0021290F">
      <w:pPr>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BB340C" w:rsidRDefault="0021290F">
      <w:pPr>
        <w:pStyle w:val="a3"/>
        <w:spacing w:before="41" w:line="276" w:lineRule="auto"/>
        <w:ind w:right="248"/>
      </w:pPr>
      <w:r>
        <w:t>Педагог воспитывает любовь и уважение к нашей Родине — России. Формирует у детей</w:t>
      </w:r>
      <w:r>
        <w:rPr>
          <w:spacing w:val="1"/>
        </w:rPr>
        <w:t xml:space="preserve"> </w:t>
      </w:r>
      <w:r>
        <w:t>представления о государственных символах России</w:t>
      </w:r>
      <w:r>
        <w:rPr>
          <w:spacing w:val="60"/>
        </w:rPr>
        <w:t xml:space="preserve"> </w:t>
      </w:r>
      <w:r>
        <w:t>— гербе, флаге, гимне, знакомит с историей</w:t>
      </w:r>
      <w:r>
        <w:rPr>
          <w:spacing w:val="1"/>
        </w:rPr>
        <w:t xml:space="preserve"> </w:t>
      </w:r>
      <w:r>
        <w:t>их возникновения</w:t>
      </w:r>
      <w:r>
        <w:rPr>
          <w:spacing w:val="-2"/>
        </w:rPr>
        <w:t xml:space="preserve"> </w:t>
      </w:r>
      <w:r>
        <w:t>в</w:t>
      </w:r>
      <w:r>
        <w:rPr>
          <w:spacing w:val="-3"/>
        </w:rPr>
        <w:t xml:space="preserve"> </w:t>
      </w:r>
      <w:r>
        <w:t>доступной</w:t>
      </w:r>
      <w:r>
        <w:rPr>
          <w:spacing w:val="-2"/>
        </w:rPr>
        <w:t xml:space="preserve"> </w:t>
      </w:r>
      <w:r>
        <w:t>для</w:t>
      </w:r>
      <w:r>
        <w:rPr>
          <w:spacing w:val="-1"/>
        </w:rPr>
        <w:t xml:space="preserve"> </w:t>
      </w:r>
      <w:r>
        <w:t>детей</w:t>
      </w:r>
      <w:r>
        <w:rPr>
          <w:spacing w:val="-2"/>
        </w:rPr>
        <w:t xml:space="preserve"> </w:t>
      </w:r>
      <w:r>
        <w:t>форме.</w:t>
      </w:r>
      <w:r>
        <w:rPr>
          <w:spacing w:val="-2"/>
        </w:rPr>
        <w:t xml:space="preserve"> </w:t>
      </w:r>
      <w:r>
        <w:t>Обогащает</w:t>
      </w:r>
      <w:r>
        <w:rPr>
          <w:spacing w:val="-2"/>
        </w:rPr>
        <w:t xml:space="preserve"> </w:t>
      </w:r>
      <w:r>
        <w:t>представления</w:t>
      </w:r>
      <w:r>
        <w:rPr>
          <w:spacing w:val="-1"/>
        </w:rPr>
        <w:t xml:space="preserve"> </w:t>
      </w:r>
      <w:r>
        <w:t>детей</w:t>
      </w:r>
      <w:r>
        <w:rPr>
          <w:spacing w:val="-2"/>
        </w:rPr>
        <w:t xml:space="preserve"> </w:t>
      </w:r>
      <w:r>
        <w:t>о</w:t>
      </w:r>
      <w:r>
        <w:rPr>
          <w:spacing w:val="-2"/>
        </w:rPr>
        <w:t xml:space="preserve"> </w:t>
      </w:r>
      <w:r>
        <w:t>том,</w:t>
      </w:r>
      <w:r>
        <w:rPr>
          <w:spacing w:val="-2"/>
        </w:rPr>
        <w:t xml:space="preserve"> </w:t>
      </w:r>
      <w:r>
        <w:t>что</w:t>
      </w:r>
      <w:r>
        <w:rPr>
          <w:spacing w:val="-1"/>
        </w:rPr>
        <w:t xml:space="preserve"> </w:t>
      </w:r>
      <w:r>
        <w:t>Россия</w:t>
      </w:r>
    </w:p>
    <w:p w:rsidR="00BB340C" w:rsidRDefault="0021290F">
      <w:pPr>
        <w:pStyle w:val="a3"/>
        <w:spacing w:before="1" w:line="276" w:lineRule="auto"/>
        <w:ind w:right="252" w:firstLine="0"/>
      </w:pPr>
      <w:r>
        <w:t>— большая многонациональная страна и воспитывает уважение к людям разных национальностей,</w:t>
      </w:r>
      <w:r>
        <w:rPr>
          <w:spacing w:val="-57"/>
        </w:rPr>
        <w:t xml:space="preserve"> </w:t>
      </w:r>
      <w:r>
        <w:t>их</w:t>
      </w:r>
      <w:r>
        <w:rPr>
          <w:spacing w:val="1"/>
        </w:rPr>
        <w:t xml:space="preserve"> </w:t>
      </w:r>
      <w:r>
        <w:t>культуре.</w:t>
      </w:r>
      <w:r>
        <w:rPr>
          <w:spacing w:val="1"/>
        </w:rPr>
        <w:t xml:space="preserve"> </w:t>
      </w:r>
      <w:r>
        <w:t>Развивает</w:t>
      </w:r>
      <w:r>
        <w:rPr>
          <w:spacing w:val="1"/>
        </w:rPr>
        <w:t xml:space="preserve"> </w:t>
      </w:r>
      <w:r>
        <w:t>интерес</w:t>
      </w:r>
      <w:r>
        <w:rPr>
          <w:spacing w:val="1"/>
        </w:rPr>
        <w:t xml:space="preserve"> </w:t>
      </w:r>
      <w:r>
        <w:t>к</w:t>
      </w:r>
      <w:r>
        <w:rPr>
          <w:spacing w:val="1"/>
        </w:rPr>
        <w:t xml:space="preserve"> </w:t>
      </w:r>
      <w:r>
        <w:t>жизни</w:t>
      </w:r>
      <w:r>
        <w:rPr>
          <w:spacing w:val="1"/>
        </w:rPr>
        <w:t xml:space="preserve"> </w:t>
      </w:r>
      <w:r>
        <w:t>людей</w:t>
      </w:r>
      <w:r>
        <w:rPr>
          <w:spacing w:val="1"/>
        </w:rPr>
        <w:t xml:space="preserve"> </w:t>
      </w:r>
      <w:r>
        <w:t>разных</w:t>
      </w:r>
      <w:r>
        <w:rPr>
          <w:spacing w:val="1"/>
        </w:rPr>
        <w:t xml:space="preserve"> </w:t>
      </w:r>
      <w:r>
        <w:t>национальностей,</w:t>
      </w:r>
      <w:r>
        <w:rPr>
          <w:spacing w:val="1"/>
        </w:rPr>
        <w:t xml:space="preserve"> </w:t>
      </w:r>
      <w:r>
        <w:t>проживающих</w:t>
      </w:r>
      <w:r>
        <w:rPr>
          <w:spacing w:val="1"/>
        </w:rPr>
        <w:t xml:space="preserve"> </w:t>
      </w:r>
      <w:r>
        <w:t>на</w:t>
      </w:r>
      <w:r>
        <w:rPr>
          <w:spacing w:val="1"/>
        </w:rPr>
        <w:t xml:space="preserve"> </w:t>
      </w:r>
      <w:r>
        <w:t>территории</w:t>
      </w:r>
      <w:r>
        <w:rPr>
          <w:spacing w:val="1"/>
        </w:rPr>
        <w:t xml:space="preserve"> </w:t>
      </w:r>
      <w:r>
        <w:t>России, их</w:t>
      </w:r>
      <w:r>
        <w:rPr>
          <w:spacing w:val="1"/>
        </w:rPr>
        <w:t xml:space="preserve"> </w:t>
      </w:r>
      <w:r>
        <w:t>образу жизни, традициям</w:t>
      </w:r>
      <w:r>
        <w:rPr>
          <w:spacing w:val="1"/>
        </w:rPr>
        <w:t xml:space="preserve"> </w:t>
      </w:r>
      <w:r>
        <w:t>и</w:t>
      </w:r>
      <w:r>
        <w:rPr>
          <w:spacing w:val="1"/>
        </w:rPr>
        <w:t xml:space="preserve"> </w:t>
      </w:r>
      <w:r>
        <w:t>способствует</w:t>
      </w:r>
      <w:r>
        <w:rPr>
          <w:spacing w:val="1"/>
        </w:rPr>
        <w:t xml:space="preserve"> </w:t>
      </w:r>
      <w:r>
        <w:t>его</w:t>
      </w:r>
      <w:r>
        <w:rPr>
          <w:spacing w:val="1"/>
        </w:rPr>
        <w:t xml:space="preserve"> </w:t>
      </w:r>
      <w:r>
        <w:t>выражению</w:t>
      </w:r>
      <w:r>
        <w:rPr>
          <w:spacing w:val="1"/>
        </w:rPr>
        <w:t xml:space="preserve"> </w:t>
      </w:r>
      <w:r>
        <w:t>в</w:t>
      </w:r>
      <w:r>
        <w:rPr>
          <w:spacing w:val="60"/>
        </w:rPr>
        <w:t xml:space="preserve"> </w:t>
      </w:r>
      <w:r>
        <w:t>различных</w:t>
      </w:r>
      <w:r>
        <w:rPr>
          <w:spacing w:val="1"/>
        </w:rPr>
        <w:t xml:space="preserve"> </w:t>
      </w:r>
      <w:r>
        <w:t>видах деятельности детей (рисуют, играют, обсуждают). Уделяет особое внимание традициям и</w:t>
      </w:r>
      <w:r>
        <w:rPr>
          <w:spacing w:val="1"/>
        </w:rPr>
        <w:t xml:space="preserve"> </w:t>
      </w:r>
      <w:r>
        <w:t>обычаям</w:t>
      </w:r>
      <w:r>
        <w:rPr>
          <w:spacing w:val="-2"/>
        </w:rPr>
        <w:t xml:space="preserve"> </w:t>
      </w:r>
      <w:r>
        <w:t>народов, которые</w:t>
      </w:r>
      <w:r>
        <w:rPr>
          <w:spacing w:val="-1"/>
        </w:rPr>
        <w:t xml:space="preserve"> </w:t>
      </w:r>
      <w:r>
        <w:t>проживают на</w:t>
      </w:r>
      <w:r>
        <w:rPr>
          <w:spacing w:val="-1"/>
        </w:rPr>
        <w:t xml:space="preserve"> </w:t>
      </w:r>
      <w:r>
        <w:t>территории малой</w:t>
      </w:r>
      <w:r>
        <w:rPr>
          <w:spacing w:val="1"/>
        </w:rPr>
        <w:t xml:space="preserve"> </w:t>
      </w:r>
      <w:r>
        <w:t>родины.</w:t>
      </w:r>
    </w:p>
    <w:p w:rsidR="00BB340C" w:rsidRDefault="0021290F" w:rsidP="00562173">
      <w:pPr>
        <w:pStyle w:val="a3"/>
        <w:spacing w:line="276" w:lineRule="auto"/>
        <w:ind w:right="246"/>
      </w:pPr>
      <w:r>
        <w:t>Обогащает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государственных</w:t>
      </w:r>
      <w:r>
        <w:rPr>
          <w:spacing w:val="1"/>
        </w:rPr>
        <w:t xml:space="preserve"> </w:t>
      </w:r>
      <w:r>
        <w:t>праздниках:</w:t>
      </w:r>
      <w:r>
        <w:rPr>
          <w:spacing w:val="1"/>
        </w:rPr>
        <w:t xml:space="preserve"> </w:t>
      </w:r>
      <w:r>
        <w:t>День</w:t>
      </w:r>
      <w:r>
        <w:rPr>
          <w:spacing w:val="1"/>
        </w:rPr>
        <w:t xml:space="preserve"> </w:t>
      </w:r>
      <w:r>
        <w:t>России,</w:t>
      </w:r>
      <w:r>
        <w:rPr>
          <w:spacing w:val="1"/>
        </w:rPr>
        <w:t xml:space="preserve"> </w:t>
      </w:r>
      <w:r>
        <w:t>День</w:t>
      </w:r>
      <w:r>
        <w:rPr>
          <w:spacing w:val="1"/>
        </w:rPr>
        <w:t xml:space="preserve"> </w:t>
      </w:r>
      <w:r>
        <w:t>народного</w:t>
      </w:r>
      <w:r>
        <w:rPr>
          <w:spacing w:val="1"/>
        </w:rPr>
        <w:t xml:space="preserve"> </w:t>
      </w:r>
      <w:r>
        <w:t>единства,</w:t>
      </w:r>
      <w:r>
        <w:rPr>
          <w:spacing w:val="1"/>
        </w:rPr>
        <w:t xml:space="preserve"> </w:t>
      </w:r>
      <w:r>
        <w:t>День</w:t>
      </w:r>
      <w:r>
        <w:rPr>
          <w:spacing w:val="1"/>
        </w:rPr>
        <w:t xml:space="preserve"> </w:t>
      </w:r>
      <w:r>
        <w:t>Государственного</w:t>
      </w:r>
      <w:r>
        <w:rPr>
          <w:spacing w:val="1"/>
        </w:rPr>
        <w:t xml:space="preserve"> </w:t>
      </w:r>
      <w:r>
        <w:t>флага</w:t>
      </w:r>
      <w:r>
        <w:rPr>
          <w:spacing w:val="1"/>
        </w:rPr>
        <w:t xml:space="preserve"> </w:t>
      </w:r>
      <w:r>
        <w:t>Российской</w:t>
      </w:r>
      <w:r>
        <w:rPr>
          <w:spacing w:val="1"/>
        </w:rPr>
        <w:t xml:space="preserve"> </w:t>
      </w:r>
      <w:r>
        <w:t>Федерации,</w:t>
      </w:r>
      <w:r>
        <w:rPr>
          <w:spacing w:val="61"/>
        </w:rPr>
        <w:t xml:space="preserve"> </w:t>
      </w:r>
      <w:r>
        <w:t>День</w:t>
      </w:r>
      <w:r>
        <w:rPr>
          <w:spacing w:val="1"/>
        </w:rPr>
        <w:t xml:space="preserve"> </w:t>
      </w:r>
      <w:r>
        <w:t>Государственного</w:t>
      </w:r>
      <w:r>
        <w:rPr>
          <w:spacing w:val="1"/>
        </w:rPr>
        <w:t xml:space="preserve"> </w:t>
      </w:r>
      <w:r>
        <w:t>герба</w:t>
      </w:r>
      <w:r>
        <w:rPr>
          <w:spacing w:val="1"/>
        </w:rPr>
        <w:t xml:space="preserve"> </w:t>
      </w:r>
      <w:r>
        <w:t>Российской</w:t>
      </w:r>
      <w:r>
        <w:rPr>
          <w:spacing w:val="1"/>
        </w:rPr>
        <w:t xml:space="preserve"> </w:t>
      </w:r>
      <w:r>
        <w:t>Федерации,</w:t>
      </w:r>
      <w:r>
        <w:rPr>
          <w:spacing w:val="1"/>
        </w:rPr>
        <w:t xml:space="preserve"> </w:t>
      </w:r>
      <w:r>
        <w:t>День</w:t>
      </w:r>
      <w:r>
        <w:rPr>
          <w:spacing w:val="1"/>
        </w:rPr>
        <w:t xml:space="preserve"> </w:t>
      </w:r>
      <w:r>
        <w:t>защитника</w:t>
      </w:r>
      <w:r>
        <w:rPr>
          <w:spacing w:val="1"/>
        </w:rPr>
        <w:t xml:space="preserve"> </w:t>
      </w:r>
      <w:r>
        <w:t>Отечества,</w:t>
      </w:r>
      <w:r>
        <w:rPr>
          <w:spacing w:val="1"/>
        </w:rPr>
        <w:t xml:space="preserve"> </w:t>
      </w:r>
      <w:r>
        <w:t>День</w:t>
      </w:r>
      <w:r>
        <w:rPr>
          <w:spacing w:val="1"/>
        </w:rPr>
        <w:t xml:space="preserve"> </w:t>
      </w:r>
      <w:r>
        <w:t>Победы,</w:t>
      </w:r>
      <w:r>
        <w:rPr>
          <w:spacing w:val="1"/>
        </w:rPr>
        <w:t xml:space="preserve"> </w:t>
      </w:r>
      <w:r>
        <w:t>Всемирный</w:t>
      </w:r>
      <w:r>
        <w:rPr>
          <w:spacing w:val="1"/>
        </w:rPr>
        <w:t xml:space="preserve"> </w:t>
      </w:r>
      <w:r>
        <w:t>день</w:t>
      </w:r>
      <w:r>
        <w:rPr>
          <w:spacing w:val="1"/>
        </w:rPr>
        <w:t xml:space="preserve"> </w:t>
      </w:r>
      <w:r>
        <w:t>авиации</w:t>
      </w:r>
      <w:r>
        <w:rPr>
          <w:spacing w:val="1"/>
        </w:rPr>
        <w:t xml:space="preserve"> </w:t>
      </w:r>
      <w:r>
        <w:t>и</w:t>
      </w:r>
      <w:r>
        <w:rPr>
          <w:spacing w:val="1"/>
        </w:rPr>
        <w:t xml:space="preserve"> </w:t>
      </w:r>
      <w:r>
        <w:t>космонавтики.</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содержанием</w:t>
      </w:r>
      <w:r>
        <w:rPr>
          <w:spacing w:val="1"/>
        </w:rPr>
        <w:t xml:space="preserve"> </w:t>
      </w:r>
      <w:r>
        <w:t>праздника,</w:t>
      </w:r>
      <w:r>
        <w:rPr>
          <w:spacing w:val="61"/>
        </w:rPr>
        <w:t xml:space="preserve"> </w:t>
      </w:r>
      <w:r>
        <w:t>с</w:t>
      </w:r>
      <w:r>
        <w:rPr>
          <w:spacing w:val="-57"/>
        </w:rPr>
        <w:t xml:space="preserve"> </w:t>
      </w:r>
      <w:r>
        <w:t>традициями празднования, памятными местами в городе (поселке), посвященными празднику.</w:t>
      </w:r>
      <w:r>
        <w:rPr>
          <w:spacing w:val="1"/>
        </w:rPr>
        <w:t xml:space="preserve"> </w:t>
      </w:r>
      <w:r>
        <w:t>Воспитывает</w:t>
      </w:r>
      <w:r>
        <w:rPr>
          <w:spacing w:val="38"/>
        </w:rPr>
        <w:t xml:space="preserve"> </w:t>
      </w:r>
      <w:r>
        <w:t>уважение</w:t>
      </w:r>
      <w:r>
        <w:rPr>
          <w:spacing w:val="34"/>
        </w:rPr>
        <w:t xml:space="preserve"> </w:t>
      </w:r>
      <w:r>
        <w:t>к</w:t>
      </w:r>
      <w:r>
        <w:rPr>
          <w:spacing w:val="35"/>
        </w:rPr>
        <w:t xml:space="preserve"> </w:t>
      </w:r>
      <w:r>
        <w:t>защитникам</w:t>
      </w:r>
      <w:r>
        <w:rPr>
          <w:spacing w:val="34"/>
        </w:rPr>
        <w:t xml:space="preserve"> </w:t>
      </w:r>
      <w:r>
        <w:t>и</w:t>
      </w:r>
      <w:r>
        <w:rPr>
          <w:spacing w:val="33"/>
        </w:rPr>
        <w:t xml:space="preserve"> </w:t>
      </w:r>
      <w:r>
        <w:t>героям</w:t>
      </w:r>
      <w:r>
        <w:rPr>
          <w:spacing w:val="34"/>
        </w:rPr>
        <w:t xml:space="preserve"> </w:t>
      </w:r>
      <w:r>
        <w:t>Отечества.</w:t>
      </w:r>
      <w:r>
        <w:rPr>
          <w:spacing w:val="37"/>
        </w:rPr>
        <w:t xml:space="preserve"> </w:t>
      </w:r>
      <w:r>
        <w:t>Знакомит</w:t>
      </w:r>
      <w:r>
        <w:rPr>
          <w:spacing w:val="33"/>
        </w:rPr>
        <w:t xml:space="preserve"> </w:t>
      </w:r>
      <w:r>
        <w:t>детей</w:t>
      </w:r>
      <w:r>
        <w:rPr>
          <w:spacing w:val="35"/>
        </w:rPr>
        <w:t xml:space="preserve"> </w:t>
      </w:r>
      <w:r>
        <w:t>с</w:t>
      </w:r>
      <w:r>
        <w:rPr>
          <w:spacing w:val="32"/>
        </w:rPr>
        <w:t xml:space="preserve"> </w:t>
      </w:r>
      <w:r>
        <w:t>яркими</w:t>
      </w:r>
      <w:r w:rsidR="00A67EC6">
        <w:t xml:space="preserve"> б</w:t>
      </w:r>
      <w:r>
        <w:t>иографическими фактами, поступками героев Отечества, вызывает позитивный эмоциональный</w:t>
      </w:r>
      <w:r>
        <w:rPr>
          <w:spacing w:val="1"/>
        </w:rPr>
        <w:t xml:space="preserve"> </w:t>
      </w:r>
      <w:r>
        <w:t>отклик</w:t>
      </w:r>
      <w:r>
        <w:rPr>
          <w:spacing w:val="-1"/>
        </w:rPr>
        <w:t xml:space="preserve"> </w:t>
      </w:r>
      <w:r>
        <w:t>и чувство гордости.</w:t>
      </w:r>
    </w:p>
    <w:p w:rsidR="00BB340C" w:rsidRDefault="0021290F">
      <w:pPr>
        <w:pStyle w:val="a3"/>
        <w:spacing w:line="276" w:lineRule="auto"/>
        <w:ind w:right="251"/>
      </w:pPr>
      <w:r>
        <w:t>Педагог обогащает представления детей о Малой Родине: поддерживает любознательность</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родному</w:t>
      </w:r>
      <w:r>
        <w:rPr>
          <w:spacing w:val="1"/>
        </w:rPr>
        <w:t xml:space="preserve"> </w:t>
      </w:r>
      <w:r>
        <w:t>краю;</w:t>
      </w:r>
      <w:r>
        <w:rPr>
          <w:spacing w:val="1"/>
        </w:rPr>
        <w:t xml:space="preserve"> </w:t>
      </w:r>
      <w:r>
        <w:t>интерес,</w:t>
      </w:r>
      <w:r>
        <w:rPr>
          <w:spacing w:val="1"/>
        </w:rPr>
        <w:t xml:space="preserve"> </w:t>
      </w:r>
      <w:r>
        <w:t>почему</w:t>
      </w:r>
      <w:r>
        <w:rPr>
          <w:spacing w:val="1"/>
        </w:rPr>
        <w:t xml:space="preserve"> </w:t>
      </w:r>
      <w:r>
        <w:t>именно</w:t>
      </w:r>
      <w:r>
        <w:rPr>
          <w:spacing w:val="1"/>
        </w:rPr>
        <w:t xml:space="preserve"> </w:t>
      </w:r>
      <w:r>
        <w:t>так</w:t>
      </w:r>
      <w:r>
        <w:rPr>
          <w:spacing w:val="1"/>
        </w:rPr>
        <w:t xml:space="preserve"> </w:t>
      </w:r>
      <w:r>
        <w:t>устроен</w:t>
      </w:r>
      <w:r>
        <w:rPr>
          <w:spacing w:val="1"/>
        </w:rPr>
        <w:t xml:space="preserve"> </w:t>
      </w:r>
      <w:r>
        <w:t>населенный</w:t>
      </w:r>
      <w:r>
        <w:rPr>
          <w:spacing w:val="1"/>
        </w:rPr>
        <w:t xml:space="preserve"> </w:t>
      </w:r>
      <w:r>
        <w:t>пункт</w:t>
      </w:r>
      <w:r>
        <w:rPr>
          <w:spacing w:val="1"/>
        </w:rPr>
        <w:t xml:space="preserve"> </w:t>
      </w:r>
      <w:r>
        <w:t>(расположение</w:t>
      </w:r>
      <w:r>
        <w:rPr>
          <w:spacing w:val="1"/>
        </w:rPr>
        <w:t xml:space="preserve"> </w:t>
      </w:r>
      <w:r>
        <w:t>улиц,</w:t>
      </w:r>
      <w:r>
        <w:rPr>
          <w:spacing w:val="1"/>
        </w:rPr>
        <w:t xml:space="preserve"> </w:t>
      </w:r>
      <w:r>
        <w:t>площадей,</w:t>
      </w:r>
      <w:r>
        <w:rPr>
          <w:spacing w:val="1"/>
        </w:rPr>
        <w:t xml:space="preserve"> </w:t>
      </w:r>
      <w:r>
        <w:t>различных</w:t>
      </w:r>
      <w:r>
        <w:rPr>
          <w:spacing w:val="1"/>
        </w:rPr>
        <w:t xml:space="preserve"> </w:t>
      </w:r>
      <w:r>
        <w:t>объектов</w:t>
      </w:r>
      <w:r>
        <w:rPr>
          <w:spacing w:val="1"/>
        </w:rPr>
        <w:t xml:space="preserve"> </w:t>
      </w:r>
      <w:r>
        <w:t>инфраструктуры);</w:t>
      </w:r>
      <w:r>
        <w:rPr>
          <w:spacing w:val="1"/>
        </w:rPr>
        <w:t xml:space="preserve"> </w:t>
      </w:r>
      <w:r>
        <w:lastRenderedPageBreak/>
        <w:t>знакомит</w:t>
      </w:r>
      <w:r>
        <w:rPr>
          <w:spacing w:val="1"/>
        </w:rPr>
        <w:t xml:space="preserve"> </w:t>
      </w:r>
      <w:r>
        <w:t>со</w:t>
      </w:r>
      <w:r>
        <w:rPr>
          <w:spacing w:val="1"/>
        </w:rPr>
        <w:t xml:space="preserve"> </w:t>
      </w:r>
      <w:r>
        <w:t>смыслом</w:t>
      </w:r>
      <w:r>
        <w:rPr>
          <w:spacing w:val="1"/>
        </w:rPr>
        <w:t xml:space="preserve"> </w:t>
      </w:r>
      <w:r>
        <w:t>некоторых символов и памятников города (поселка), развивает умения откликаться на проявления</w:t>
      </w:r>
      <w:r>
        <w:rPr>
          <w:spacing w:val="1"/>
        </w:rPr>
        <w:t xml:space="preserve"> </w:t>
      </w:r>
      <w:r>
        <w:t>красоты</w:t>
      </w:r>
      <w:r>
        <w:rPr>
          <w:spacing w:val="1"/>
        </w:rPr>
        <w:t xml:space="preserve"> </w:t>
      </w:r>
      <w:r>
        <w:t>в</w:t>
      </w:r>
      <w:r>
        <w:rPr>
          <w:spacing w:val="1"/>
        </w:rPr>
        <w:t xml:space="preserve"> </w:t>
      </w:r>
      <w:r>
        <w:t>различных</w:t>
      </w:r>
      <w:r>
        <w:rPr>
          <w:spacing w:val="1"/>
        </w:rPr>
        <w:t xml:space="preserve"> </w:t>
      </w:r>
      <w:r>
        <w:t>архитектурных</w:t>
      </w:r>
      <w:r>
        <w:rPr>
          <w:spacing w:val="1"/>
        </w:rPr>
        <w:t xml:space="preserve"> </w:t>
      </w:r>
      <w:r>
        <w:t>объектах.</w:t>
      </w:r>
      <w:r>
        <w:rPr>
          <w:spacing w:val="1"/>
        </w:rPr>
        <w:t xml:space="preserve"> </w:t>
      </w:r>
      <w:r>
        <w:t>Поддерживает</w:t>
      </w:r>
      <w:r>
        <w:rPr>
          <w:spacing w:val="1"/>
        </w:rPr>
        <w:t xml:space="preserve"> </w:t>
      </w:r>
      <w:r>
        <w:t>проявления</w:t>
      </w:r>
      <w:r>
        <w:rPr>
          <w:spacing w:val="1"/>
        </w:rPr>
        <w:t xml:space="preserve"> </w:t>
      </w:r>
      <w:r>
        <w:t>у</w:t>
      </w:r>
      <w:r>
        <w:rPr>
          <w:spacing w:val="1"/>
        </w:rPr>
        <w:t xml:space="preserve"> </w:t>
      </w:r>
      <w:r>
        <w:t>детей</w:t>
      </w:r>
      <w:r>
        <w:rPr>
          <w:spacing w:val="1"/>
        </w:rPr>
        <w:t xml:space="preserve"> </w:t>
      </w:r>
      <w:r>
        <w:t>первичной</w:t>
      </w:r>
      <w:r>
        <w:rPr>
          <w:spacing w:val="1"/>
        </w:rPr>
        <w:t xml:space="preserve"> </w:t>
      </w:r>
      <w:r>
        <w:t>социальной активности: желание принять участие в значимых событиях, переживание эмоций,</w:t>
      </w:r>
      <w:r>
        <w:rPr>
          <w:spacing w:val="1"/>
        </w:rPr>
        <w:t xml:space="preserve"> </w:t>
      </w:r>
      <w:r>
        <w:t>связанных с событиями военных лет и подвигами горожан, (чествование ветеранов, социальные</w:t>
      </w:r>
      <w:r>
        <w:rPr>
          <w:spacing w:val="1"/>
        </w:rPr>
        <w:t xml:space="preserve"> </w:t>
      </w:r>
      <w:r>
        <w:t>акции</w:t>
      </w:r>
      <w:r>
        <w:rPr>
          <w:spacing w:val="-2"/>
        </w:rPr>
        <w:t xml:space="preserve"> </w:t>
      </w:r>
      <w:r>
        <w:t>и</w:t>
      </w:r>
      <w:r>
        <w:rPr>
          <w:spacing w:val="-1"/>
        </w:rPr>
        <w:t xml:space="preserve"> </w:t>
      </w:r>
      <w:r>
        <w:t>пр.).</w:t>
      </w:r>
    </w:p>
    <w:p w:rsidR="00BB340C" w:rsidRDefault="0021290F">
      <w:pPr>
        <w:ind w:left="921"/>
        <w:jc w:val="both"/>
        <w:rPr>
          <w:i/>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p>
    <w:p w:rsidR="00BB340C" w:rsidRDefault="0021290F">
      <w:pPr>
        <w:pStyle w:val="a3"/>
        <w:spacing w:before="43" w:line="276" w:lineRule="auto"/>
        <w:ind w:right="243"/>
      </w:pPr>
      <w:r>
        <w:t>Педагог обогащает представления детей о труде взрослых, знакомит детей дошкольного</w:t>
      </w:r>
      <w:r>
        <w:rPr>
          <w:spacing w:val="1"/>
        </w:rPr>
        <w:t xml:space="preserve"> </w:t>
      </w:r>
      <w:r>
        <w:t>возраста</w:t>
      </w:r>
      <w:r>
        <w:rPr>
          <w:spacing w:val="1"/>
        </w:rPr>
        <w:t xml:space="preserve"> </w:t>
      </w:r>
      <w:r>
        <w:t>с</w:t>
      </w:r>
      <w:r>
        <w:rPr>
          <w:spacing w:val="1"/>
        </w:rPr>
        <w:t xml:space="preserve"> </w:t>
      </w:r>
      <w:r>
        <w:t>разными</w:t>
      </w:r>
      <w:r>
        <w:rPr>
          <w:spacing w:val="1"/>
        </w:rPr>
        <w:t xml:space="preserve"> </w:t>
      </w:r>
      <w:r>
        <w:t>видами</w:t>
      </w:r>
      <w:r>
        <w:rPr>
          <w:spacing w:val="1"/>
        </w:rPr>
        <w:t xml:space="preserve"> </w:t>
      </w:r>
      <w:r>
        <w:t>производительного</w:t>
      </w:r>
      <w:r>
        <w:rPr>
          <w:spacing w:val="1"/>
        </w:rPr>
        <w:t xml:space="preserve"> </w:t>
      </w:r>
      <w:r>
        <w:t>(промышленность,</w:t>
      </w:r>
      <w:r>
        <w:rPr>
          <w:spacing w:val="1"/>
        </w:rPr>
        <w:t xml:space="preserve"> </w:t>
      </w:r>
      <w:r>
        <w:t>строительство,</w:t>
      </w:r>
      <w:r>
        <w:rPr>
          <w:spacing w:val="1"/>
        </w:rPr>
        <w:t xml:space="preserve"> </w:t>
      </w:r>
      <w:r>
        <w:t>сельское</w:t>
      </w:r>
      <w:r>
        <w:rPr>
          <w:spacing w:val="1"/>
        </w:rPr>
        <w:t xml:space="preserve"> </w:t>
      </w:r>
      <w:r>
        <w:t>хозяйство)</w:t>
      </w:r>
      <w:r>
        <w:rPr>
          <w:spacing w:val="1"/>
        </w:rPr>
        <w:t xml:space="preserve"> </w:t>
      </w:r>
      <w:r>
        <w:t>и</w:t>
      </w:r>
      <w:r>
        <w:rPr>
          <w:spacing w:val="1"/>
        </w:rPr>
        <w:t xml:space="preserve"> </w:t>
      </w:r>
      <w:r>
        <w:t>обслуживающего</w:t>
      </w:r>
      <w:r>
        <w:rPr>
          <w:spacing w:val="1"/>
        </w:rPr>
        <w:t xml:space="preserve"> </w:t>
      </w:r>
      <w:r>
        <w:t>(сфера</w:t>
      </w:r>
      <w:r>
        <w:rPr>
          <w:spacing w:val="1"/>
        </w:rPr>
        <w:t xml:space="preserve"> </w:t>
      </w:r>
      <w:r>
        <w:t>досуга</w:t>
      </w:r>
      <w:r>
        <w:rPr>
          <w:spacing w:val="1"/>
        </w:rPr>
        <w:t xml:space="preserve"> </w:t>
      </w:r>
      <w:r>
        <w:t>и</w:t>
      </w:r>
      <w:r>
        <w:rPr>
          <w:spacing w:val="1"/>
        </w:rPr>
        <w:t xml:space="preserve"> </w:t>
      </w:r>
      <w:r>
        <w:t>отдыха,</w:t>
      </w:r>
      <w:r>
        <w:rPr>
          <w:spacing w:val="1"/>
        </w:rPr>
        <w:t xml:space="preserve"> </w:t>
      </w:r>
      <w:r>
        <w:t>сфера</w:t>
      </w:r>
      <w:r>
        <w:rPr>
          <w:spacing w:val="1"/>
        </w:rPr>
        <w:t xml:space="preserve"> </w:t>
      </w:r>
      <w:r>
        <w:t>культуры,</w:t>
      </w:r>
      <w:r>
        <w:rPr>
          <w:spacing w:val="1"/>
        </w:rPr>
        <w:t xml:space="preserve"> </w:t>
      </w:r>
      <w:r>
        <w:t>медицина,</w:t>
      </w:r>
      <w:r>
        <w:rPr>
          <w:spacing w:val="60"/>
        </w:rPr>
        <w:t xml:space="preserve"> </w:t>
      </w:r>
      <w:r>
        <w:t>торговля)</w:t>
      </w:r>
      <w:r>
        <w:rPr>
          <w:spacing w:val="-57"/>
        </w:rPr>
        <w:t xml:space="preserve"> </w:t>
      </w:r>
      <w:r>
        <w:t>труда. Создает образовательные ситуации по ознакомлению детей с конкретными профессиями</w:t>
      </w:r>
      <w:r>
        <w:rPr>
          <w:spacing w:val="1"/>
        </w:rPr>
        <w:t xml:space="preserve"> </w:t>
      </w:r>
      <w:r>
        <w:t>взрослых,</w:t>
      </w:r>
      <w:r>
        <w:rPr>
          <w:spacing w:val="1"/>
        </w:rPr>
        <w:t xml:space="preserve"> </w:t>
      </w:r>
      <w:r>
        <w:t>демонстрирует</w:t>
      </w:r>
      <w:r>
        <w:rPr>
          <w:spacing w:val="1"/>
        </w:rPr>
        <w:t xml:space="preserve"> </w:t>
      </w:r>
      <w:r>
        <w:t>возможные</w:t>
      </w:r>
      <w:r>
        <w:rPr>
          <w:spacing w:val="1"/>
        </w:rPr>
        <w:t xml:space="preserve"> </w:t>
      </w:r>
      <w:r>
        <w:t>связи</w:t>
      </w:r>
      <w:r>
        <w:rPr>
          <w:spacing w:val="1"/>
        </w:rPr>
        <w:t xml:space="preserve"> </w:t>
      </w:r>
      <w:r>
        <w:t>между профессиями,</w:t>
      </w:r>
      <w:r>
        <w:rPr>
          <w:spacing w:val="1"/>
        </w:rPr>
        <w:t xml:space="preserve"> </w:t>
      </w:r>
      <w:r>
        <w:t>обращает</w:t>
      </w:r>
      <w:r>
        <w:rPr>
          <w:spacing w:val="1"/>
        </w:rPr>
        <w:t xml:space="preserve"> </w:t>
      </w:r>
      <w:r>
        <w:t>внимание детей</w:t>
      </w:r>
      <w:r>
        <w:rPr>
          <w:spacing w:val="1"/>
        </w:rPr>
        <w:t xml:space="preserve"> </w:t>
      </w:r>
      <w:r>
        <w:t>на</w:t>
      </w:r>
      <w:r>
        <w:rPr>
          <w:spacing w:val="1"/>
        </w:rPr>
        <w:t xml:space="preserve"> </w:t>
      </w:r>
      <w:r>
        <w:t>содержание каждой профессии в соответствии с общей структурой трудового процесса (мотив,</w:t>
      </w:r>
      <w:r>
        <w:rPr>
          <w:spacing w:val="1"/>
        </w:rPr>
        <w:t xml:space="preserve"> </w:t>
      </w:r>
      <w:r>
        <w:t>цель,</w:t>
      </w:r>
      <w:r>
        <w:rPr>
          <w:spacing w:val="1"/>
        </w:rPr>
        <w:t xml:space="preserve"> </w:t>
      </w:r>
      <w:r>
        <w:t>инструменты</w:t>
      </w:r>
      <w:r>
        <w:rPr>
          <w:spacing w:val="1"/>
        </w:rPr>
        <w:t xml:space="preserve"> </w:t>
      </w:r>
      <w:r>
        <w:t>и</w:t>
      </w:r>
      <w:r>
        <w:rPr>
          <w:spacing w:val="1"/>
        </w:rPr>
        <w:t xml:space="preserve"> </w:t>
      </w:r>
      <w:r>
        <w:t>оборудование,</w:t>
      </w:r>
      <w:r>
        <w:rPr>
          <w:spacing w:val="1"/>
        </w:rPr>
        <w:t xml:space="preserve"> </w:t>
      </w:r>
      <w:r>
        <w:t>содержание</w:t>
      </w:r>
      <w:r>
        <w:rPr>
          <w:spacing w:val="1"/>
        </w:rPr>
        <w:t xml:space="preserve"> </w:t>
      </w:r>
      <w:r>
        <w:t>действий,</w:t>
      </w:r>
      <w:r>
        <w:rPr>
          <w:spacing w:val="1"/>
        </w:rPr>
        <w:t xml:space="preserve"> </w:t>
      </w:r>
      <w:r>
        <w:t>выбор</w:t>
      </w:r>
      <w:r>
        <w:rPr>
          <w:spacing w:val="1"/>
        </w:rPr>
        <w:t xml:space="preserve"> </w:t>
      </w:r>
      <w:r>
        <w:t>трудовых</w:t>
      </w:r>
      <w:r>
        <w:rPr>
          <w:spacing w:val="1"/>
        </w:rPr>
        <w:t xml:space="preserve"> </w:t>
      </w:r>
      <w:r>
        <w:t>действий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целью,</w:t>
      </w:r>
      <w:r>
        <w:rPr>
          <w:spacing w:val="1"/>
        </w:rPr>
        <w:t xml:space="preserve"> </w:t>
      </w:r>
      <w:r>
        <w:t>результат):</w:t>
      </w:r>
      <w:r>
        <w:rPr>
          <w:spacing w:val="1"/>
        </w:rPr>
        <w:t xml:space="preserve"> </w:t>
      </w:r>
      <w:r>
        <w:t>Продавец</w:t>
      </w:r>
      <w:r>
        <w:rPr>
          <w:spacing w:val="1"/>
        </w:rPr>
        <w:t xml:space="preserve"> </w:t>
      </w:r>
      <w:r>
        <w:t>продает</w:t>
      </w:r>
      <w:r>
        <w:rPr>
          <w:spacing w:val="1"/>
        </w:rPr>
        <w:t xml:space="preserve"> </w:t>
      </w:r>
      <w:r>
        <w:t>товар</w:t>
      </w:r>
      <w:r>
        <w:rPr>
          <w:spacing w:val="1"/>
        </w:rPr>
        <w:t xml:space="preserve"> </w:t>
      </w:r>
      <w:r>
        <w:t>покупателю,</w:t>
      </w:r>
      <w:r>
        <w:rPr>
          <w:spacing w:val="1"/>
        </w:rPr>
        <w:t xml:space="preserve"> </w:t>
      </w:r>
      <w:r>
        <w:t>рабочий</w:t>
      </w:r>
      <w:r>
        <w:rPr>
          <w:spacing w:val="1"/>
        </w:rPr>
        <w:t xml:space="preserve"> </w:t>
      </w:r>
      <w:r>
        <w:t>на</w:t>
      </w:r>
      <w:r>
        <w:rPr>
          <w:spacing w:val="1"/>
        </w:rPr>
        <w:t xml:space="preserve"> </w:t>
      </w:r>
      <w:r>
        <w:t>фабрике</w:t>
      </w:r>
      <w:r>
        <w:rPr>
          <w:spacing w:val="1"/>
        </w:rPr>
        <w:t xml:space="preserve"> </w:t>
      </w:r>
      <w:r>
        <w:t>изготавливает</w:t>
      </w:r>
      <w:r>
        <w:rPr>
          <w:spacing w:val="-1"/>
        </w:rPr>
        <w:t xml:space="preserve"> </w:t>
      </w:r>
      <w:r>
        <w:t>товар,</w:t>
      </w:r>
      <w:r>
        <w:rPr>
          <w:spacing w:val="-1"/>
        </w:rPr>
        <w:t xml:space="preserve"> </w:t>
      </w:r>
      <w:r>
        <w:t>шофер</w:t>
      </w:r>
      <w:r>
        <w:rPr>
          <w:spacing w:val="-1"/>
        </w:rPr>
        <w:t xml:space="preserve"> </w:t>
      </w:r>
      <w:r>
        <w:t>развозит</w:t>
      </w:r>
      <w:r>
        <w:rPr>
          <w:spacing w:val="-1"/>
        </w:rPr>
        <w:t xml:space="preserve"> </w:t>
      </w:r>
      <w:r>
        <w:t>товар</w:t>
      </w:r>
      <w:r>
        <w:rPr>
          <w:spacing w:val="-1"/>
        </w:rPr>
        <w:t xml:space="preserve"> </w:t>
      </w:r>
      <w:r>
        <w:t>по</w:t>
      </w:r>
      <w:r>
        <w:rPr>
          <w:spacing w:val="-4"/>
        </w:rPr>
        <w:t xml:space="preserve"> </w:t>
      </w:r>
      <w:r>
        <w:t>магазинам,</w:t>
      </w:r>
      <w:r>
        <w:rPr>
          <w:spacing w:val="-1"/>
        </w:rPr>
        <w:t xml:space="preserve"> </w:t>
      </w:r>
      <w:r>
        <w:t>грузчик</w:t>
      </w:r>
      <w:r>
        <w:rPr>
          <w:spacing w:val="-1"/>
        </w:rPr>
        <w:t xml:space="preserve"> </w:t>
      </w:r>
      <w:r>
        <w:t>разгружает</w:t>
      </w:r>
      <w:r>
        <w:rPr>
          <w:spacing w:val="-1"/>
        </w:rPr>
        <w:t xml:space="preserve"> </w:t>
      </w:r>
      <w:r>
        <w:t>товар.</w:t>
      </w:r>
    </w:p>
    <w:p w:rsidR="00BB340C" w:rsidRDefault="0021290F">
      <w:pPr>
        <w:pStyle w:val="a3"/>
        <w:spacing w:line="276" w:lineRule="auto"/>
        <w:ind w:right="247"/>
      </w:pPr>
      <w:r>
        <w:t>Педагог формирует представление детей о современной технике, ее разнообразии, создает</w:t>
      </w:r>
      <w:r>
        <w:rPr>
          <w:spacing w:val="1"/>
        </w:rPr>
        <w:t xml:space="preserve"> </w:t>
      </w:r>
      <w:r>
        <w:t>образовательные</w:t>
      </w:r>
      <w:r>
        <w:rPr>
          <w:spacing w:val="1"/>
        </w:rPr>
        <w:t xml:space="preserve"> </w:t>
      </w:r>
      <w:r>
        <w:t>ситуации</w:t>
      </w:r>
      <w:r>
        <w:rPr>
          <w:spacing w:val="1"/>
        </w:rPr>
        <w:t xml:space="preserve"> </w:t>
      </w:r>
      <w:r>
        <w:t>для</w:t>
      </w:r>
      <w:r>
        <w:rPr>
          <w:spacing w:val="1"/>
        </w:rPr>
        <w:t xml:space="preserve"> </w:t>
      </w:r>
      <w:r>
        <w:t>знакомства</w:t>
      </w:r>
      <w:r>
        <w:rPr>
          <w:spacing w:val="1"/>
        </w:rPr>
        <w:t xml:space="preserve"> </w:t>
      </w:r>
      <w:r>
        <w:t>детей</w:t>
      </w:r>
      <w:r>
        <w:rPr>
          <w:spacing w:val="1"/>
        </w:rPr>
        <w:t xml:space="preserve"> </w:t>
      </w:r>
      <w:r>
        <w:t>с</w:t>
      </w:r>
      <w:r>
        <w:rPr>
          <w:spacing w:val="1"/>
        </w:rPr>
        <w:t xml:space="preserve"> </w:t>
      </w:r>
      <w:r>
        <w:t>конкретными</w:t>
      </w:r>
      <w:r>
        <w:rPr>
          <w:spacing w:val="1"/>
        </w:rPr>
        <w:t xml:space="preserve"> </w:t>
      </w:r>
      <w:r>
        <w:t>техническими</w:t>
      </w:r>
      <w:r>
        <w:rPr>
          <w:spacing w:val="1"/>
        </w:rPr>
        <w:t xml:space="preserve"> </w:t>
      </w:r>
      <w:r>
        <w:t>приборами,</w:t>
      </w:r>
      <w:r>
        <w:rPr>
          <w:spacing w:val="1"/>
        </w:rPr>
        <w:t xml:space="preserve"> </w:t>
      </w:r>
      <w:r>
        <w:t>показывает, как техника способствует ускорению получения результата труда и облегчению труда</w:t>
      </w:r>
      <w:r>
        <w:rPr>
          <w:spacing w:val="1"/>
        </w:rPr>
        <w:t xml:space="preserve"> </w:t>
      </w:r>
      <w:r>
        <w:t>взрослых.</w:t>
      </w:r>
    </w:p>
    <w:p w:rsidR="00BB340C" w:rsidRDefault="0021290F">
      <w:pPr>
        <w:pStyle w:val="a3"/>
        <w:spacing w:line="276" w:lineRule="auto"/>
        <w:ind w:right="252"/>
      </w:pPr>
      <w:r>
        <w:t>Педагог создает условия для знакомства детей с экономическими знаниями, рассказывает о</w:t>
      </w:r>
      <w:r>
        <w:rPr>
          <w:spacing w:val="1"/>
        </w:rPr>
        <w:t xml:space="preserve"> </w:t>
      </w:r>
      <w:r>
        <w:t>назначении</w:t>
      </w:r>
      <w:r>
        <w:rPr>
          <w:spacing w:val="1"/>
        </w:rPr>
        <w:t xml:space="preserve"> </w:t>
      </w:r>
      <w:r>
        <w:t>рекламы</w:t>
      </w:r>
      <w:r>
        <w:rPr>
          <w:spacing w:val="1"/>
        </w:rPr>
        <w:t xml:space="preserve"> </w:t>
      </w:r>
      <w:r>
        <w:t>для</w:t>
      </w:r>
      <w:r>
        <w:rPr>
          <w:spacing w:val="1"/>
        </w:rPr>
        <w:t xml:space="preserve"> </w:t>
      </w:r>
      <w:r>
        <w:t>распространения</w:t>
      </w:r>
      <w:r>
        <w:rPr>
          <w:spacing w:val="1"/>
        </w:rPr>
        <w:t xml:space="preserve"> </w:t>
      </w:r>
      <w:r>
        <w:t>информации</w:t>
      </w:r>
      <w:r>
        <w:rPr>
          <w:spacing w:val="1"/>
        </w:rPr>
        <w:t xml:space="preserve"> </w:t>
      </w:r>
      <w:r>
        <w:t>о</w:t>
      </w:r>
      <w:r>
        <w:rPr>
          <w:spacing w:val="1"/>
        </w:rPr>
        <w:t xml:space="preserve"> </w:t>
      </w:r>
      <w:r>
        <w:t>товаре,</w:t>
      </w:r>
      <w:r>
        <w:rPr>
          <w:spacing w:val="1"/>
        </w:rPr>
        <w:t xml:space="preserve"> </w:t>
      </w:r>
      <w:r>
        <w:t>формирует</w:t>
      </w:r>
      <w:r>
        <w:rPr>
          <w:spacing w:val="1"/>
        </w:rPr>
        <w:t xml:space="preserve"> </w:t>
      </w:r>
      <w:r>
        <w:t>представление</w:t>
      </w:r>
      <w:r>
        <w:rPr>
          <w:spacing w:val="1"/>
        </w:rPr>
        <w:t xml:space="preserve"> </w:t>
      </w:r>
      <w:r>
        <w:t>о</w:t>
      </w:r>
      <w:r>
        <w:rPr>
          <w:spacing w:val="1"/>
        </w:rPr>
        <w:t xml:space="preserve"> </w:t>
      </w:r>
      <w:r>
        <w:t>финансовой грамотности человека, обсуждает с детьми назначение денег и их участие в процессе</w:t>
      </w:r>
      <w:r>
        <w:rPr>
          <w:spacing w:val="1"/>
        </w:rPr>
        <w:t xml:space="preserve"> </w:t>
      </w:r>
      <w:r>
        <w:t>приобретения товаров или услуг, организует проблемные и игровые ситуации для детей, развивает</w:t>
      </w:r>
      <w:r>
        <w:rPr>
          <w:spacing w:val="-57"/>
        </w:rPr>
        <w:t xml:space="preserve"> </w:t>
      </w:r>
      <w:r>
        <w:t>умения планировать расходы на покупку необходимых товаров и услуг, формирует уважение к</w:t>
      </w:r>
      <w:r>
        <w:rPr>
          <w:spacing w:val="1"/>
        </w:rPr>
        <w:t xml:space="preserve"> </w:t>
      </w:r>
      <w:r>
        <w:t>труду</w:t>
      </w:r>
      <w:r>
        <w:rPr>
          <w:spacing w:val="-5"/>
        </w:rPr>
        <w:t xml:space="preserve"> </w:t>
      </w:r>
      <w:r>
        <w:t>родителей.</w:t>
      </w:r>
    </w:p>
    <w:p w:rsidR="00BB340C" w:rsidRDefault="0021290F">
      <w:pPr>
        <w:pStyle w:val="a3"/>
        <w:spacing w:line="276" w:lineRule="auto"/>
        <w:ind w:right="244"/>
      </w:pPr>
      <w:r>
        <w:t>Педагог</w:t>
      </w:r>
      <w:r>
        <w:rPr>
          <w:spacing w:val="1"/>
        </w:rPr>
        <w:t xml:space="preserve"> </w:t>
      </w:r>
      <w:r>
        <w:t>продолжает</w:t>
      </w:r>
      <w:r>
        <w:rPr>
          <w:spacing w:val="1"/>
        </w:rPr>
        <w:t xml:space="preserve"> </w:t>
      </w:r>
      <w:r>
        <w:t>поощрять</w:t>
      </w:r>
      <w:r>
        <w:rPr>
          <w:spacing w:val="1"/>
        </w:rPr>
        <w:t xml:space="preserve"> </w:t>
      </w:r>
      <w:r>
        <w:t>инициативность</w:t>
      </w:r>
      <w:r>
        <w:rPr>
          <w:spacing w:val="1"/>
        </w:rPr>
        <w:t xml:space="preserve"> </w:t>
      </w:r>
      <w:r>
        <w:t>и</w:t>
      </w:r>
      <w:r>
        <w:rPr>
          <w:spacing w:val="1"/>
        </w:rPr>
        <w:t xml:space="preserve"> </w:t>
      </w:r>
      <w:r>
        <w:t>самостоятельность</w:t>
      </w:r>
      <w:r>
        <w:rPr>
          <w:spacing w:val="1"/>
        </w:rPr>
        <w:t xml:space="preserve"> </w:t>
      </w:r>
      <w:r>
        <w:t>детей</w:t>
      </w:r>
      <w:r>
        <w:rPr>
          <w:spacing w:val="1"/>
        </w:rPr>
        <w:t xml:space="preserve"> </w:t>
      </w:r>
      <w:r>
        <w:t>в</w:t>
      </w:r>
      <w:r>
        <w:rPr>
          <w:spacing w:val="1"/>
        </w:rPr>
        <w:t xml:space="preserve"> </w:t>
      </w:r>
      <w:r>
        <w:t>процессах</w:t>
      </w:r>
      <w:r>
        <w:rPr>
          <w:spacing w:val="-57"/>
        </w:rPr>
        <w:t xml:space="preserve"> </w:t>
      </w:r>
      <w:r>
        <w:t>самообслуживания в группе (убрать постель после сна, расставить ровно стулья за столами в зоне</w:t>
      </w:r>
      <w:r>
        <w:rPr>
          <w:spacing w:val="1"/>
        </w:rPr>
        <w:t xml:space="preserve"> </w:t>
      </w:r>
      <w:r>
        <w:t>учебной деятельности), создает проблемные и игровые ситуации для развития умений выполнять</w:t>
      </w:r>
      <w:r>
        <w:rPr>
          <w:spacing w:val="1"/>
        </w:rPr>
        <w:t xml:space="preserve"> </w:t>
      </w:r>
      <w:r>
        <w:t>отдельные трудовые действия, привлекает к решению поставленных</w:t>
      </w:r>
      <w:r>
        <w:rPr>
          <w:spacing w:val="1"/>
        </w:rPr>
        <w:t xml:space="preserve"> </w:t>
      </w:r>
      <w:r>
        <w:t>задач родителей с целью</w:t>
      </w:r>
      <w:r>
        <w:rPr>
          <w:spacing w:val="1"/>
        </w:rPr>
        <w:t xml:space="preserve"> </w:t>
      </w:r>
      <w:r>
        <w:t>создания</w:t>
      </w:r>
      <w:r>
        <w:rPr>
          <w:spacing w:val="1"/>
        </w:rPr>
        <w:t xml:space="preserve"> </w:t>
      </w:r>
      <w:r>
        <w:t>дома</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умений</w:t>
      </w:r>
      <w:r>
        <w:rPr>
          <w:spacing w:val="1"/>
        </w:rPr>
        <w:t xml:space="preserve"> </w:t>
      </w:r>
      <w:r>
        <w:t>реализовывать</w:t>
      </w:r>
      <w:r>
        <w:rPr>
          <w:spacing w:val="1"/>
        </w:rPr>
        <w:t xml:space="preserve"> </w:t>
      </w:r>
      <w:r>
        <w:t>элементы</w:t>
      </w:r>
      <w:r>
        <w:rPr>
          <w:spacing w:val="1"/>
        </w:rPr>
        <w:t xml:space="preserve"> </w:t>
      </w:r>
      <w:r>
        <w:t>хозяйственно-бытового</w:t>
      </w:r>
      <w:r>
        <w:rPr>
          <w:spacing w:val="1"/>
        </w:rPr>
        <w:t xml:space="preserve"> </w:t>
      </w:r>
      <w:r>
        <w:t>труда:</w:t>
      </w:r>
      <w:r>
        <w:rPr>
          <w:spacing w:val="1"/>
        </w:rPr>
        <w:t xml:space="preserve"> </w:t>
      </w:r>
      <w:r>
        <w:t>вымыть</w:t>
      </w:r>
      <w:r>
        <w:rPr>
          <w:spacing w:val="1"/>
        </w:rPr>
        <w:t xml:space="preserve"> </w:t>
      </w:r>
      <w:r>
        <w:t>тарелку</w:t>
      </w:r>
      <w:r>
        <w:rPr>
          <w:spacing w:val="1"/>
        </w:rPr>
        <w:t xml:space="preserve"> </w:t>
      </w:r>
      <w:r>
        <w:t>после</w:t>
      </w:r>
      <w:r>
        <w:rPr>
          <w:spacing w:val="1"/>
        </w:rPr>
        <w:t xml:space="preserve"> </w:t>
      </w:r>
      <w:r>
        <w:t>обеда,</w:t>
      </w:r>
      <w:r>
        <w:rPr>
          <w:spacing w:val="1"/>
        </w:rPr>
        <w:t xml:space="preserve"> </w:t>
      </w:r>
      <w:r>
        <w:t>вытереть</w:t>
      </w:r>
      <w:r>
        <w:rPr>
          <w:spacing w:val="1"/>
        </w:rPr>
        <w:t xml:space="preserve"> </w:t>
      </w:r>
      <w:r>
        <w:t>пыль</w:t>
      </w:r>
      <w:r>
        <w:rPr>
          <w:spacing w:val="1"/>
        </w:rPr>
        <w:t xml:space="preserve"> </w:t>
      </w:r>
      <w:r>
        <w:t>в</w:t>
      </w:r>
      <w:r>
        <w:rPr>
          <w:spacing w:val="1"/>
        </w:rPr>
        <w:t xml:space="preserve"> </w:t>
      </w:r>
      <w:r>
        <w:t>комнате,</w:t>
      </w:r>
      <w:r>
        <w:rPr>
          <w:spacing w:val="1"/>
        </w:rPr>
        <w:t xml:space="preserve"> </w:t>
      </w:r>
      <w:r>
        <w:t>застелить</w:t>
      </w:r>
      <w:r>
        <w:rPr>
          <w:spacing w:val="1"/>
        </w:rPr>
        <w:t xml:space="preserve"> </w:t>
      </w:r>
      <w:r>
        <w:t>кровать,</w:t>
      </w:r>
      <w:r>
        <w:rPr>
          <w:spacing w:val="1"/>
        </w:rPr>
        <w:t xml:space="preserve"> </w:t>
      </w:r>
      <w:r>
        <w:t>погладить</w:t>
      </w:r>
      <w:r>
        <w:rPr>
          <w:spacing w:val="1"/>
        </w:rPr>
        <w:t xml:space="preserve"> </w:t>
      </w:r>
      <w:r>
        <w:t>носовой</w:t>
      </w:r>
      <w:r>
        <w:rPr>
          <w:spacing w:val="-1"/>
        </w:rPr>
        <w:t xml:space="preserve"> </w:t>
      </w:r>
      <w:r>
        <w:t>платок,</w:t>
      </w:r>
      <w:r>
        <w:rPr>
          <w:spacing w:val="-3"/>
        </w:rPr>
        <w:t xml:space="preserve"> </w:t>
      </w:r>
      <w:r>
        <w:t>покормить</w:t>
      </w:r>
      <w:r>
        <w:rPr>
          <w:spacing w:val="1"/>
        </w:rPr>
        <w:t xml:space="preserve"> </w:t>
      </w:r>
      <w:r>
        <w:t>домашнего</w:t>
      </w:r>
      <w:r>
        <w:rPr>
          <w:spacing w:val="-1"/>
        </w:rPr>
        <w:t xml:space="preserve"> </w:t>
      </w:r>
      <w:r>
        <w:t>питомца</w:t>
      </w:r>
      <w:r>
        <w:rPr>
          <w:spacing w:val="-1"/>
        </w:rPr>
        <w:t xml:space="preserve"> </w:t>
      </w:r>
      <w:r>
        <w:t>и т.п.</w:t>
      </w:r>
    </w:p>
    <w:p w:rsidR="00BB340C" w:rsidRDefault="0021290F">
      <w:pPr>
        <w:pStyle w:val="a3"/>
        <w:spacing w:line="276" w:lineRule="auto"/>
        <w:ind w:right="252"/>
      </w:pPr>
      <w:r>
        <w:t>Педагог создает условия для коллективного выполнения детьми трудовых поручений во</w:t>
      </w:r>
      <w:r>
        <w:rPr>
          <w:spacing w:val="1"/>
        </w:rPr>
        <w:t xml:space="preserve"> </w:t>
      </w:r>
      <w:r>
        <w:t>время</w:t>
      </w:r>
      <w:r>
        <w:rPr>
          <w:spacing w:val="1"/>
        </w:rPr>
        <w:t xml:space="preserve"> </w:t>
      </w:r>
      <w:r>
        <w:t>дежурства,</w:t>
      </w:r>
      <w:r>
        <w:rPr>
          <w:spacing w:val="1"/>
        </w:rPr>
        <w:t xml:space="preserve"> </w:t>
      </w:r>
      <w:r>
        <w:t>учит</w:t>
      </w:r>
      <w:r>
        <w:rPr>
          <w:spacing w:val="1"/>
        </w:rPr>
        <w:t xml:space="preserve"> </w:t>
      </w:r>
      <w:r>
        <w:t>детей</w:t>
      </w:r>
      <w:r>
        <w:rPr>
          <w:spacing w:val="1"/>
        </w:rPr>
        <w:t xml:space="preserve"> </w:t>
      </w:r>
      <w:r>
        <w:t>распределять</w:t>
      </w:r>
      <w:r>
        <w:rPr>
          <w:spacing w:val="1"/>
        </w:rPr>
        <w:t xml:space="preserve"> </w:t>
      </w:r>
      <w:r>
        <w:t>между</w:t>
      </w:r>
      <w:r>
        <w:rPr>
          <w:spacing w:val="1"/>
        </w:rPr>
        <w:t xml:space="preserve"> </w:t>
      </w:r>
      <w:r>
        <w:t>собой</w:t>
      </w:r>
      <w:r>
        <w:rPr>
          <w:spacing w:val="1"/>
        </w:rPr>
        <w:t xml:space="preserve"> </w:t>
      </w:r>
      <w:r>
        <w:t>трудовые</w:t>
      </w:r>
      <w:r>
        <w:rPr>
          <w:spacing w:val="1"/>
        </w:rPr>
        <w:t xml:space="preserve"> </w:t>
      </w:r>
      <w:r>
        <w:t>поручения</w:t>
      </w:r>
      <w:r>
        <w:rPr>
          <w:spacing w:val="1"/>
        </w:rPr>
        <w:t xml:space="preserve"> </w:t>
      </w:r>
      <w:r>
        <w:t>для</w:t>
      </w:r>
      <w:r>
        <w:rPr>
          <w:spacing w:val="1"/>
        </w:rPr>
        <w:t xml:space="preserve"> </w:t>
      </w:r>
      <w:r>
        <w:t>получения</w:t>
      </w:r>
      <w:r>
        <w:rPr>
          <w:spacing w:val="1"/>
        </w:rPr>
        <w:t xml:space="preserve"> </w:t>
      </w:r>
      <w:r>
        <w:t>единого</w:t>
      </w:r>
      <w:r>
        <w:rPr>
          <w:spacing w:val="-1"/>
        </w:rPr>
        <w:t xml:space="preserve"> </w:t>
      </w:r>
      <w:r>
        <w:t>трудового результата.</w:t>
      </w:r>
    </w:p>
    <w:p w:rsidR="00BB340C" w:rsidRDefault="0021290F">
      <w:pPr>
        <w:spacing w:before="1"/>
        <w:ind w:left="921"/>
        <w:jc w:val="both"/>
        <w:rPr>
          <w:i/>
          <w:sz w:val="24"/>
        </w:rPr>
      </w:pPr>
      <w:r>
        <w:rPr>
          <w:i/>
          <w:sz w:val="24"/>
        </w:rPr>
        <w:t>В</w:t>
      </w:r>
      <w:r>
        <w:rPr>
          <w:i/>
          <w:spacing w:val="-2"/>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безопасного</w:t>
      </w:r>
      <w:r>
        <w:rPr>
          <w:i/>
          <w:spacing w:val="-2"/>
          <w:sz w:val="24"/>
        </w:rPr>
        <w:t xml:space="preserve"> </w:t>
      </w:r>
      <w:r>
        <w:rPr>
          <w:i/>
          <w:sz w:val="24"/>
        </w:rPr>
        <w:t>поведения.</w:t>
      </w:r>
    </w:p>
    <w:p w:rsidR="00485D1A" w:rsidRDefault="0021290F" w:rsidP="00A67EC6">
      <w:pPr>
        <w:pStyle w:val="a3"/>
        <w:spacing w:before="41" w:line="276" w:lineRule="auto"/>
        <w:ind w:right="250"/>
      </w:pPr>
      <w:r>
        <w:t>Педагог</w:t>
      </w:r>
      <w:r>
        <w:rPr>
          <w:spacing w:val="1"/>
        </w:rPr>
        <w:t xml:space="preserve"> </w:t>
      </w:r>
      <w:r>
        <w:t>создает</w:t>
      </w:r>
      <w:r>
        <w:rPr>
          <w:spacing w:val="1"/>
        </w:rPr>
        <w:t xml:space="preserve"> </w:t>
      </w:r>
      <w:r>
        <w:t>условия для закрепления представлений детей о</w:t>
      </w:r>
      <w:r>
        <w:rPr>
          <w:spacing w:val="1"/>
        </w:rPr>
        <w:t xml:space="preserve"> </w:t>
      </w:r>
      <w:r>
        <w:t>правилах</w:t>
      </w:r>
      <w:r>
        <w:rPr>
          <w:spacing w:val="1"/>
        </w:rPr>
        <w:t xml:space="preserve"> </w:t>
      </w:r>
      <w:r>
        <w:t>безопасного</w:t>
      </w:r>
      <w:r>
        <w:rPr>
          <w:spacing w:val="1"/>
        </w:rPr>
        <w:t xml:space="preserve"> </w:t>
      </w:r>
      <w:r>
        <w:t xml:space="preserve">поведения в быту, на улице, в природе, в общении с людьми. </w:t>
      </w:r>
    </w:p>
    <w:p w:rsidR="00BB340C" w:rsidRDefault="0021290F" w:rsidP="00485D1A">
      <w:pPr>
        <w:pStyle w:val="a3"/>
        <w:spacing w:before="41" w:line="276" w:lineRule="auto"/>
        <w:ind w:left="0" w:right="250" w:firstLine="0"/>
      </w:pPr>
      <w:r>
        <w:t>Обсуждает с детьми содержание</w:t>
      </w:r>
      <w:r>
        <w:rPr>
          <w:spacing w:val="1"/>
        </w:rPr>
        <w:t xml:space="preserve"> </w:t>
      </w:r>
      <w:r>
        <w:t>детских книг, где герои попадают в опасные ситуации, побуждает</w:t>
      </w:r>
      <w:r w:rsidR="00485D1A">
        <w:t xml:space="preserve"> </w:t>
      </w:r>
      <w:r>
        <w:t>детей к рассуждениям, что</w:t>
      </w:r>
      <w:r>
        <w:rPr>
          <w:spacing w:val="1"/>
        </w:rPr>
        <w:t xml:space="preserve"> </w:t>
      </w:r>
      <w:r>
        <w:t>нужно</w:t>
      </w:r>
      <w:r>
        <w:rPr>
          <w:spacing w:val="45"/>
        </w:rPr>
        <w:t xml:space="preserve"> </w:t>
      </w:r>
      <w:r>
        <w:t>было</w:t>
      </w:r>
      <w:r>
        <w:rPr>
          <w:spacing w:val="46"/>
        </w:rPr>
        <w:t xml:space="preserve"> </w:t>
      </w:r>
      <w:r>
        <w:t>сделать,</w:t>
      </w:r>
      <w:r>
        <w:rPr>
          <w:spacing w:val="45"/>
        </w:rPr>
        <w:t xml:space="preserve"> </w:t>
      </w:r>
      <w:r>
        <w:t>чтобы</w:t>
      </w:r>
      <w:r>
        <w:rPr>
          <w:spacing w:val="45"/>
        </w:rPr>
        <w:t xml:space="preserve"> </w:t>
      </w:r>
      <w:r>
        <w:t>избежать</w:t>
      </w:r>
      <w:r>
        <w:rPr>
          <w:spacing w:val="47"/>
        </w:rPr>
        <w:t xml:space="preserve"> </w:t>
      </w:r>
      <w:r>
        <w:t>опасности,</w:t>
      </w:r>
      <w:r>
        <w:rPr>
          <w:spacing w:val="45"/>
        </w:rPr>
        <w:t xml:space="preserve"> </w:t>
      </w:r>
      <w:r>
        <w:t>обговаривает</w:t>
      </w:r>
      <w:r>
        <w:rPr>
          <w:spacing w:val="46"/>
        </w:rPr>
        <w:t xml:space="preserve"> </w:t>
      </w:r>
      <w:r>
        <w:t>вместе</w:t>
      </w:r>
      <w:r>
        <w:rPr>
          <w:spacing w:val="47"/>
        </w:rPr>
        <w:t xml:space="preserve"> </w:t>
      </w:r>
      <w:r>
        <w:t>с</w:t>
      </w:r>
      <w:r>
        <w:rPr>
          <w:spacing w:val="44"/>
        </w:rPr>
        <w:t xml:space="preserve"> </w:t>
      </w:r>
      <w:r>
        <w:t>детьми</w:t>
      </w:r>
      <w:r>
        <w:rPr>
          <w:spacing w:val="46"/>
        </w:rPr>
        <w:t xml:space="preserve"> </w:t>
      </w:r>
      <w:r>
        <w:t>алгоритм</w:t>
      </w:r>
      <w:r w:rsidR="00A67EC6">
        <w:t xml:space="preserve"> </w:t>
      </w:r>
      <w:r>
        <w:t>безопасного поведения. Рассматривает с детьми картинки, постеры, где раскрывается связь между</w:t>
      </w:r>
      <w:r>
        <w:rPr>
          <w:spacing w:val="1"/>
        </w:rPr>
        <w:t xml:space="preserve"> </w:t>
      </w:r>
      <w:r>
        <w:t>необдуманным</w:t>
      </w:r>
      <w:r>
        <w:rPr>
          <w:spacing w:val="1"/>
        </w:rPr>
        <w:t xml:space="preserve"> </w:t>
      </w:r>
      <w:r>
        <w:t>и</w:t>
      </w:r>
      <w:r>
        <w:rPr>
          <w:spacing w:val="1"/>
        </w:rPr>
        <w:t xml:space="preserve"> </w:t>
      </w:r>
      <w:r>
        <w:t>неосторожным</w:t>
      </w:r>
      <w:r>
        <w:rPr>
          <w:spacing w:val="1"/>
        </w:rPr>
        <w:t xml:space="preserve"> </w:t>
      </w:r>
      <w:r>
        <w:t>действиями</w:t>
      </w:r>
      <w:r>
        <w:rPr>
          <w:spacing w:val="1"/>
        </w:rPr>
        <w:t xml:space="preserve"> </w:t>
      </w:r>
      <w:r>
        <w:t>человека</w:t>
      </w:r>
      <w:r>
        <w:rPr>
          <w:spacing w:val="1"/>
        </w:rPr>
        <w:t xml:space="preserve"> </w:t>
      </w:r>
      <w:r>
        <w:t>и</w:t>
      </w:r>
      <w:r>
        <w:rPr>
          <w:spacing w:val="1"/>
        </w:rPr>
        <w:t xml:space="preserve"> </w:t>
      </w:r>
      <w:r>
        <w:t>опасными</w:t>
      </w:r>
      <w:r>
        <w:rPr>
          <w:spacing w:val="1"/>
        </w:rPr>
        <w:t xml:space="preserve"> </w:t>
      </w:r>
      <w:r>
        <w:t>последствиями</w:t>
      </w:r>
      <w:r>
        <w:rPr>
          <w:spacing w:val="1"/>
        </w:rPr>
        <w:t xml:space="preserve"> </w:t>
      </w:r>
      <w:r>
        <w:t>разрешения</w:t>
      </w:r>
      <w:r>
        <w:rPr>
          <w:spacing w:val="-57"/>
        </w:rPr>
        <w:t xml:space="preserve"> </w:t>
      </w:r>
      <w:r>
        <w:t>ситуации (наступил на люк – чуть не провалился в шахту, толкнул ребенка на горке</w:t>
      </w:r>
      <w:r>
        <w:rPr>
          <w:spacing w:val="60"/>
        </w:rPr>
        <w:t xml:space="preserve"> </w:t>
      </w:r>
      <w:r>
        <w:t>– мальчик</w:t>
      </w:r>
      <w:r>
        <w:rPr>
          <w:spacing w:val="1"/>
        </w:rPr>
        <w:t xml:space="preserve"> </w:t>
      </w:r>
      <w:r>
        <w:t xml:space="preserve">упал на острый лед и </w:t>
      </w:r>
      <w:r>
        <w:lastRenderedPageBreak/>
        <w:t>т.п.). Инициирует проблемными вопросами желание детей рассказать о том,</w:t>
      </w:r>
      <w:r>
        <w:rPr>
          <w:spacing w:val="1"/>
        </w:rPr>
        <w:t xml:space="preserve"> </w:t>
      </w:r>
      <w:r>
        <w:t>как</w:t>
      </w:r>
      <w:r>
        <w:rPr>
          <w:spacing w:val="1"/>
        </w:rPr>
        <w:t xml:space="preserve"> </w:t>
      </w:r>
      <w:r>
        <w:t>можно</w:t>
      </w:r>
      <w:r>
        <w:rPr>
          <w:spacing w:val="1"/>
        </w:rPr>
        <w:t xml:space="preserve"> </w:t>
      </w:r>
      <w:r>
        <w:t>было</w:t>
      </w:r>
      <w:r>
        <w:rPr>
          <w:spacing w:val="1"/>
        </w:rPr>
        <w:t xml:space="preserve"> </w:t>
      </w:r>
      <w:r>
        <w:t>избежать</w:t>
      </w:r>
      <w:r>
        <w:rPr>
          <w:spacing w:val="1"/>
        </w:rPr>
        <w:t xml:space="preserve"> </w:t>
      </w:r>
      <w:r>
        <w:t>опасной</w:t>
      </w:r>
      <w:r>
        <w:rPr>
          <w:spacing w:val="1"/>
        </w:rPr>
        <w:t xml:space="preserve"> </w:t>
      </w:r>
      <w:r>
        <w:t>ситуации,</w:t>
      </w:r>
      <w:r>
        <w:rPr>
          <w:spacing w:val="1"/>
        </w:rPr>
        <w:t xml:space="preserve"> </w:t>
      </w:r>
      <w:r>
        <w:t>какие</w:t>
      </w:r>
      <w:r>
        <w:rPr>
          <w:spacing w:val="1"/>
        </w:rPr>
        <w:t xml:space="preserve"> </w:t>
      </w:r>
      <w:r>
        <w:t>советы</w:t>
      </w:r>
      <w:r>
        <w:rPr>
          <w:spacing w:val="1"/>
        </w:rPr>
        <w:t xml:space="preserve"> </w:t>
      </w:r>
      <w:r>
        <w:t>дети</w:t>
      </w:r>
      <w:r>
        <w:rPr>
          <w:spacing w:val="1"/>
        </w:rPr>
        <w:t xml:space="preserve"> </w:t>
      </w:r>
      <w:r>
        <w:t>могли</w:t>
      </w:r>
      <w:r>
        <w:rPr>
          <w:spacing w:val="1"/>
        </w:rPr>
        <w:t xml:space="preserve"> </w:t>
      </w:r>
      <w:r>
        <w:t>бы</w:t>
      </w:r>
      <w:r>
        <w:rPr>
          <w:spacing w:val="1"/>
        </w:rPr>
        <w:t xml:space="preserve"> </w:t>
      </w:r>
      <w:r>
        <w:t>дать</w:t>
      </w:r>
      <w:r>
        <w:rPr>
          <w:spacing w:val="1"/>
        </w:rPr>
        <w:t xml:space="preserve"> </w:t>
      </w:r>
      <w:r>
        <w:t>героям,</w:t>
      </w:r>
      <w:r>
        <w:rPr>
          <w:spacing w:val="1"/>
        </w:rPr>
        <w:t xml:space="preserve"> </w:t>
      </w:r>
      <w:r>
        <w:t>представленным</w:t>
      </w:r>
      <w:r>
        <w:rPr>
          <w:spacing w:val="-3"/>
        </w:rPr>
        <w:t xml:space="preserve"> </w:t>
      </w:r>
      <w:r>
        <w:t>на</w:t>
      </w:r>
      <w:r>
        <w:rPr>
          <w:spacing w:val="-1"/>
        </w:rPr>
        <w:t xml:space="preserve"> </w:t>
      </w:r>
      <w:r>
        <w:t>картинках.</w:t>
      </w:r>
    </w:p>
    <w:p w:rsidR="00BB340C" w:rsidRDefault="0021290F">
      <w:pPr>
        <w:pStyle w:val="a3"/>
        <w:spacing w:line="276" w:lineRule="auto"/>
        <w:ind w:right="247"/>
      </w:pPr>
      <w:r>
        <w:t>Педагог создает</w:t>
      </w:r>
      <w:r>
        <w:rPr>
          <w:spacing w:val="1"/>
        </w:rPr>
        <w:t xml:space="preserve"> </w:t>
      </w:r>
      <w:r>
        <w:t>условия для самостоятельной</w:t>
      </w:r>
      <w:r>
        <w:rPr>
          <w:spacing w:val="1"/>
        </w:rPr>
        <w:t xml:space="preserve"> </w:t>
      </w:r>
      <w:r>
        <w:t>деятельности</w:t>
      </w:r>
      <w:r>
        <w:rPr>
          <w:spacing w:val="1"/>
        </w:rPr>
        <w:t xml:space="preserve"> </w:t>
      </w:r>
      <w:r>
        <w:t>детей, где можно было бы</w:t>
      </w:r>
      <w:r>
        <w:rPr>
          <w:spacing w:val="1"/>
        </w:rPr>
        <w:t xml:space="preserve"> </w:t>
      </w:r>
      <w:r>
        <w:t>применить навыки безопасного поведения: организует игровые и проблемные ситуации, решая</w:t>
      </w:r>
      <w:r>
        <w:rPr>
          <w:spacing w:val="1"/>
        </w:rPr>
        <w:t xml:space="preserve"> </w:t>
      </w:r>
      <w:r>
        <w:t>которые ребенок может закрепить правила безопасного поведения. Инициирует вместе с детьми</w:t>
      </w:r>
      <w:r>
        <w:rPr>
          <w:spacing w:val="1"/>
        </w:rPr>
        <w:t xml:space="preserve"> </w:t>
      </w:r>
      <w:r>
        <w:t>создание</w:t>
      </w:r>
      <w:r>
        <w:rPr>
          <w:spacing w:val="1"/>
        </w:rPr>
        <w:t xml:space="preserve"> </w:t>
      </w:r>
      <w:r>
        <w:t>общих</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группе,</w:t>
      </w:r>
      <w:r>
        <w:rPr>
          <w:spacing w:val="1"/>
        </w:rPr>
        <w:t xml:space="preserve"> </w:t>
      </w:r>
      <w:r>
        <w:t>на</w:t>
      </w:r>
      <w:r>
        <w:rPr>
          <w:spacing w:val="1"/>
        </w:rPr>
        <w:t xml:space="preserve"> </w:t>
      </w:r>
      <w:r>
        <w:t>улице,</w:t>
      </w:r>
      <w:r>
        <w:rPr>
          <w:spacing w:val="1"/>
        </w:rPr>
        <w:t xml:space="preserve"> </w:t>
      </w:r>
      <w:r>
        <w:t>в</w:t>
      </w:r>
      <w:r>
        <w:rPr>
          <w:spacing w:val="1"/>
        </w:rPr>
        <w:t xml:space="preserve"> </w:t>
      </w:r>
      <w:r>
        <w:t>природе,</w:t>
      </w:r>
      <w:r>
        <w:rPr>
          <w:spacing w:val="1"/>
        </w:rPr>
        <w:t xml:space="preserve"> </w:t>
      </w:r>
      <w:r>
        <w:t>в</w:t>
      </w:r>
      <w:r>
        <w:rPr>
          <w:spacing w:val="1"/>
        </w:rPr>
        <w:t xml:space="preserve"> </w:t>
      </w:r>
      <w:r>
        <w:t>общении</w:t>
      </w:r>
      <w:r>
        <w:rPr>
          <w:spacing w:val="60"/>
        </w:rPr>
        <w:t xml:space="preserve"> </w:t>
      </w:r>
      <w:r>
        <w:t>с</w:t>
      </w:r>
      <w:r>
        <w:rPr>
          <w:spacing w:val="1"/>
        </w:rPr>
        <w:t xml:space="preserve"> </w:t>
      </w:r>
      <w:r>
        <w:t>людьми,</w:t>
      </w:r>
      <w:r>
        <w:rPr>
          <w:spacing w:val="1"/>
        </w:rPr>
        <w:t xml:space="preserve"> </w:t>
      </w:r>
      <w:r>
        <w:t>поощряет</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данной</w:t>
      </w:r>
      <w:r>
        <w:rPr>
          <w:spacing w:val="1"/>
        </w:rPr>
        <w:t xml:space="preserve"> </w:t>
      </w:r>
      <w:r>
        <w:t>теме,</w:t>
      </w:r>
      <w:r>
        <w:rPr>
          <w:spacing w:val="1"/>
        </w:rPr>
        <w:t xml:space="preserve"> </w:t>
      </w:r>
      <w:r>
        <w:t>поддерживает</w:t>
      </w:r>
      <w:r>
        <w:rPr>
          <w:spacing w:val="1"/>
        </w:rPr>
        <w:t xml:space="preserve"> </w:t>
      </w:r>
      <w:r>
        <w:t>их</w:t>
      </w:r>
      <w:r>
        <w:rPr>
          <w:spacing w:val="1"/>
        </w:rPr>
        <w:t xml:space="preserve"> </w:t>
      </w:r>
      <w:r>
        <w:t>творческие</w:t>
      </w:r>
      <w:r>
        <w:rPr>
          <w:spacing w:val="1"/>
        </w:rPr>
        <w:t xml:space="preserve"> </w:t>
      </w:r>
      <w:r>
        <w:t>находки</w:t>
      </w:r>
      <w:r>
        <w:rPr>
          <w:spacing w:val="1"/>
        </w:rPr>
        <w:t xml:space="preserve"> </w:t>
      </w:r>
      <w:r>
        <w:t>и</w:t>
      </w:r>
      <w:r>
        <w:rPr>
          <w:spacing w:val="1"/>
        </w:rPr>
        <w:t xml:space="preserve"> </w:t>
      </w:r>
      <w:r>
        <w:t>предложения. Читает с детьми художественную литературу, инициирует обсуждение с детьми тех</w:t>
      </w:r>
      <w:r>
        <w:rPr>
          <w:spacing w:val="1"/>
        </w:rPr>
        <w:t xml:space="preserve"> </w:t>
      </w:r>
      <w:r>
        <w:t>эпизодов книги, где герои попадают в опасную ситуацию, активизирует проблемными вопросами</w:t>
      </w:r>
      <w:r>
        <w:rPr>
          <w:spacing w:val="1"/>
        </w:rPr>
        <w:t xml:space="preserve"> </w:t>
      </w:r>
      <w:r>
        <w:t>желание детей</w:t>
      </w:r>
      <w:r>
        <w:rPr>
          <w:spacing w:val="1"/>
        </w:rPr>
        <w:t xml:space="preserve"> </w:t>
      </w:r>
      <w:r>
        <w:t>рассказать, как</w:t>
      </w:r>
      <w:r>
        <w:rPr>
          <w:spacing w:val="1"/>
        </w:rPr>
        <w:t xml:space="preserve"> </w:t>
      </w:r>
      <w:r>
        <w:t>нужно было</w:t>
      </w:r>
      <w:r>
        <w:rPr>
          <w:spacing w:val="1"/>
        </w:rPr>
        <w:t xml:space="preserve"> </w:t>
      </w:r>
      <w:r>
        <w:t>себя вести</w:t>
      </w:r>
      <w:r>
        <w:rPr>
          <w:spacing w:val="1"/>
        </w:rPr>
        <w:t xml:space="preserve"> </w:t>
      </w:r>
      <w:r>
        <w:t>в подобной</w:t>
      </w:r>
      <w:r>
        <w:rPr>
          <w:spacing w:val="1"/>
        </w:rPr>
        <w:t xml:space="preserve"> </w:t>
      </w:r>
      <w:r>
        <w:t>ситуации, чтобы избежать</w:t>
      </w:r>
      <w:r>
        <w:rPr>
          <w:spacing w:val="1"/>
        </w:rPr>
        <w:t xml:space="preserve"> </w:t>
      </w:r>
      <w:r>
        <w:t>опасности.</w:t>
      </w:r>
    </w:p>
    <w:p w:rsidR="00BB340C" w:rsidRDefault="0021290F">
      <w:pPr>
        <w:pStyle w:val="a3"/>
        <w:spacing w:before="2" w:line="276" w:lineRule="auto"/>
        <w:ind w:right="248"/>
      </w:pPr>
      <w:r>
        <w:t>Воспитатель</w:t>
      </w:r>
      <w:r>
        <w:rPr>
          <w:spacing w:val="1"/>
        </w:rPr>
        <w:t xml:space="preserve"> </w:t>
      </w:r>
      <w:r>
        <w:t>обсуждает</w:t>
      </w:r>
      <w:r>
        <w:rPr>
          <w:spacing w:val="1"/>
        </w:rPr>
        <w:t xml:space="preserve"> </w:t>
      </w:r>
      <w:r>
        <w:t>с</w:t>
      </w:r>
      <w:r>
        <w:rPr>
          <w:spacing w:val="1"/>
        </w:rPr>
        <w:t xml:space="preserve"> </w:t>
      </w:r>
      <w:r>
        <w:t>детьми</w:t>
      </w:r>
      <w:r>
        <w:rPr>
          <w:spacing w:val="1"/>
        </w:rPr>
        <w:t xml:space="preserve"> </w:t>
      </w:r>
      <w:r>
        <w:t>правила</w:t>
      </w:r>
      <w:r>
        <w:rPr>
          <w:spacing w:val="1"/>
        </w:rPr>
        <w:t xml:space="preserve"> </w:t>
      </w:r>
      <w:r>
        <w:t>пользования</w:t>
      </w:r>
      <w:r>
        <w:rPr>
          <w:spacing w:val="1"/>
        </w:rPr>
        <w:t xml:space="preserve"> </w:t>
      </w:r>
      <w:r>
        <w:t>сетью</w:t>
      </w:r>
      <w:r>
        <w:rPr>
          <w:spacing w:val="1"/>
        </w:rPr>
        <w:t xml:space="preserve"> </w:t>
      </w:r>
      <w:r>
        <w:t>Интернет,</w:t>
      </w:r>
      <w:r>
        <w:rPr>
          <w:spacing w:val="1"/>
        </w:rPr>
        <w:t xml:space="preserve"> </w:t>
      </w:r>
      <w:r>
        <w:t>цифровыми</w:t>
      </w:r>
      <w:r>
        <w:rPr>
          <w:spacing w:val="1"/>
        </w:rPr>
        <w:t xml:space="preserve"> </w:t>
      </w:r>
      <w:r>
        <w:t>ресурсами.</w:t>
      </w:r>
    </w:p>
    <w:p w:rsidR="00BB340C" w:rsidRDefault="0021290F">
      <w:pPr>
        <w:pStyle w:val="a3"/>
        <w:spacing w:line="276" w:lineRule="auto"/>
        <w:ind w:right="247"/>
      </w:pPr>
      <w:r>
        <w:rPr>
          <w:b/>
          <w:i/>
        </w:rPr>
        <w:t>В результате, к концу 6 года жизни</w:t>
      </w:r>
      <w:r>
        <w:t>, ребенок положительно настроен по отношению к</w:t>
      </w:r>
      <w:r>
        <w:rPr>
          <w:spacing w:val="1"/>
        </w:rPr>
        <w:t xml:space="preserve"> </w:t>
      </w:r>
      <w:r>
        <w:t>окружающим,</w:t>
      </w:r>
      <w:r>
        <w:rPr>
          <w:spacing w:val="1"/>
        </w:rPr>
        <w:t xml:space="preserve"> </w:t>
      </w:r>
      <w:r>
        <w:t>охотно</w:t>
      </w:r>
      <w:r>
        <w:rPr>
          <w:spacing w:val="1"/>
        </w:rPr>
        <w:t xml:space="preserve"> </w:t>
      </w:r>
      <w:r>
        <w:t>вступает</w:t>
      </w:r>
      <w:r>
        <w:rPr>
          <w:spacing w:val="1"/>
        </w:rPr>
        <w:t xml:space="preserve"> </w:t>
      </w:r>
      <w:r>
        <w:t>в</w:t>
      </w:r>
      <w:r>
        <w:rPr>
          <w:spacing w:val="1"/>
        </w:rPr>
        <w:t xml:space="preserve"> </w:t>
      </w:r>
      <w:r>
        <w:t>общение</w:t>
      </w:r>
      <w:r>
        <w:rPr>
          <w:spacing w:val="1"/>
        </w:rPr>
        <w:t xml:space="preserve"> </w:t>
      </w:r>
      <w:r>
        <w:t>с</w:t>
      </w:r>
      <w:r>
        <w:rPr>
          <w:spacing w:val="1"/>
        </w:rPr>
        <w:t xml:space="preserve"> </w:t>
      </w:r>
      <w:r>
        <w:t>близкими</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проявляет</w:t>
      </w:r>
      <w:r>
        <w:rPr>
          <w:spacing w:val="1"/>
        </w:rPr>
        <w:t xml:space="preserve"> </w:t>
      </w:r>
      <w:r>
        <w:t>сдержанность по отношению к незнакомым людям; ориентируется на известные общепринятые</w:t>
      </w:r>
      <w:r>
        <w:rPr>
          <w:spacing w:val="1"/>
        </w:rPr>
        <w:t xml:space="preserve"> </w:t>
      </w:r>
      <w:r>
        <w:t>нормы и правила культуры поведения в контактах со взрослыми и сверстниками; интересуется</w:t>
      </w:r>
      <w:r>
        <w:rPr>
          <w:spacing w:val="1"/>
        </w:rPr>
        <w:t xml:space="preserve"> </w:t>
      </w:r>
      <w:r>
        <w:t>жизнью семьи и детского сада; в общении со сверстниками дружелюбен, доброжелателен, умеет</w:t>
      </w:r>
      <w:r>
        <w:rPr>
          <w:spacing w:val="1"/>
        </w:rPr>
        <w:t xml:space="preserve"> </w:t>
      </w:r>
      <w:r>
        <w:t>принимать общий замысел, договариваться, вносить предложения, соблюдает общие правила в</w:t>
      </w:r>
      <w:r>
        <w:rPr>
          <w:spacing w:val="1"/>
        </w:rPr>
        <w:t xml:space="preserve"> </w:t>
      </w:r>
      <w:r>
        <w:t>игре и совместной деятельности; различает разные эмоциональные состояния, учитывает их в</w:t>
      </w:r>
      <w:r>
        <w:rPr>
          <w:spacing w:val="1"/>
        </w:rPr>
        <w:t xml:space="preserve"> </w:t>
      </w:r>
      <w:r>
        <w:t>своем</w:t>
      </w:r>
      <w:r>
        <w:rPr>
          <w:spacing w:val="1"/>
        </w:rPr>
        <w:t xml:space="preserve"> </w:t>
      </w:r>
      <w:r>
        <w:t>поведении,</w:t>
      </w:r>
      <w:r>
        <w:rPr>
          <w:spacing w:val="1"/>
        </w:rPr>
        <w:t xml:space="preserve"> </w:t>
      </w:r>
      <w:r>
        <w:t>откликается</w:t>
      </w:r>
      <w:r>
        <w:rPr>
          <w:spacing w:val="1"/>
        </w:rPr>
        <w:t xml:space="preserve"> </w:t>
      </w:r>
      <w:r>
        <w:t>на</w:t>
      </w:r>
      <w:r>
        <w:rPr>
          <w:spacing w:val="1"/>
        </w:rPr>
        <w:t xml:space="preserve"> </w:t>
      </w:r>
      <w:r>
        <w:t>просьбу помочь,</w:t>
      </w:r>
      <w:r>
        <w:rPr>
          <w:spacing w:val="1"/>
        </w:rPr>
        <w:t xml:space="preserve"> </w:t>
      </w:r>
      <w:r>
        <w:t>научить</w:t>
      </w:r>
      <w:r>
        <w:rPr>
          <w:spacing w:val="1"/>
        </w:rPr>
        <w:t xml:space="preserve"> </w:t>
      </w:r>
      <w:r>
        <w:t>другого</w:t>
      </w:r>
      <w:r>
        <w:rPr>
          <w:spacing w:val="1"/>
        </w:rPr>
        <w:t xml:space="preserve"> </w:t>
      </w:r>
      <w:r>
        <w:t>тому,</w:t>
      </w:r>
      <w:r>
        <w:rPr>
          <w:spacing w:val="1"/>
        </w:rPr>
        <w:t xml:space="preserve"> </w:t>
      </w:r>
      <w:r>
        <w:t>что</w:t>
      </w:r>
      <w:r>
        <w:rPr>
          <w:spacing w:val="1"/>
        </w:rPr>
        <w:t xml:space="preserve"> </w:t>
      </w:r>
      <w:r>
        <w:t>хорошо</w:t>
      </w:r>
      <w:r>
        <w:rPr>
          <w:spacing w:val="60"/>
        </w:rPr>
        <w:t xml:space="preserve"> </w:t>
      </w:r>
      <w:r>
        <w:t>освоил;</w:t>
      </w:r>
      <w:r>
        <w:rPr>
          <w:spacing w:val="-57"/>
        </w:rPr>
        <w:t xml:space="preserve"> </w:t>
      </w:r>
      <w:r>
        <w:t>имеет</w:t>
      </w:r>
      <w:r>
        <w:rPr>
          <w:spacing w:val="1"/>
        </w:rPr>
        <w:t xml:space="preserve"> </w:t>
      </w:r>
      <w:r>
        <w:t>представления</w:t>
      </w:r>
      <w:r>
        <w:rPr>
          <w:spacing w:val="1"/>
        </w:rPr>
        <w:t xml:space="preserve"> </w:t>
      </w:r>
      <w:r>
        <w:t>о</w:t>
      </w:r>
      <w:r>
        <w:rPr>
          <w:spacing w:val="1"/>
        </w:rPr>
        <w:t xml:space="preserve"> </w:t>
      </w:r>
      <w:r>
        <w:t>том,</w:t>
      </w:r>
      <w:r>
        <w:rPr>
          <w:spacing w:val="1"/>
        </w:rPr>
        <w:t xml:space="preserve"> </w:t>
      </w:r>
      <w:r>
        <w:t>что</w:t>
      </w:r>
      <w:r>
        <w:rPr>
          <w:spacing w:val="1"/>
        </w:rPr>
        <w:t xml:space="preserve"> </w:t>
      </w:r>
      <w:r>
        <w:t>хорошо</w:t>
      </w:r>
      <w:r>
        <w:rPr>
          <w:spacing w:val="1"/>
        </w:rPr>
        <w:t xml:space="preserve"> </w:t>
      </w:r>
      <w:r>
        <w:t>и</w:t>
      </w:r>
      <w:r>
        <w:rPr>
          <w:spacing w:val="1"/>
        </w:rPr>
        <w:t xml:space="preserve"> </w:t>
      </w:r>
      <w:r>
        <w:t>что</w:t>
      </w:r>
      <w:r>
        <w:rPr>
          <w:spacing w:val="1"/>
        </w:rPr>
        <w:t xml:space="preserve"> </w:t>
      </w:r>
      <w:r>
        <w:t>плохо,</w:t>
      </w:r>
      <w:r>
        <w:rPr>
          <w:spacing w:val="1"/>
        </w:rPr>
        <w:t xml:space="preserve"> </w:t>
      </w:r>
      <w:r>
        <w:t>в</w:t>
      </w:r>
      <w:r>
        <w:rPr>
          <w:spacing w:val="1"/>
        </w:rPr>
        <w:t xml:space="preserve"> </w:t>
      </w:r>
      <w:r>
        <w:t>оценке</w:t>
      </w:r>
      <w:r>
        <w:rPr>
          <w:spacing w:val="1"/>
        </w:rPr>
        <w:t xml:space="preserve"> </w:t>
      </w:r>
      <w:r>
        <w:t>поступков</w:t>
      </w:r>
      <w:r>
        <w:rPr>
          <w:spacing w:val="1"/>
        </w:rPr>
        <w:t xml:space="preserve"> </w:t>
      </w:r>
      <w:r>
        <w:t>опирается</w:t>
      </w:r>
      <w:r>
        <w:rPr>
          <w:spacing w:val="1"/>
        </w:rPr>
        <w:t xml:space="preserve"> </w:t>
      </w:r>
      <w:r>
        <w:t>на</w:t>
      </w:r>
      <w:r>
        <w:rPr>
          <w:spacing w:val="1"/>
        </w:rPr>
        <w:t xml:space="preserve"> </w:t>
      </w:r>
      <w:r>
        <w:t>нравственные</w:t>
      </w:r>
      <w:r>
        <w:rPr>
          <w:spacing w:val="-3"/>
        </w:rPr>
        <w:t xml:space="preserve"> </w:t>
      </w:r>
      <w:r>
        <w:t>представления.</w:t>
      </w:r>
    </w:p>
    <w:p w:rsidR="00BB340C" w:rsidRDefault="0021290F">
      <w:pPr>
        <w:pStyle w:val="a3"/>
        <w:spacing w:line="276" w:lineRule="auto"/>
        <w:ind w:right="245"/>
      </w:pPr>
      <w:r>
        <w:t>Проявляет</w:t>
      </w:r>
      <w:r>
        <w:rPr>
          <w:spacing w:val="1"/>
        </w:rPr>
        <w:t xml:space="preserve"> </w:t>
      </w:r>
      <w:r>
        <w:t>уважение</w:t>
      </w:r>
      <w:r>
        <w:rPr>
          <w:spacing w:val="1"/>
        </w:rPr>
        <w:t xml:space="preserve"> </w:t>
      </w:r>
      <w:r>
        <w:t>к</w:t>
      </w:r>
      <w:r>
        <w:rPr>
          <w:spacing w:val="1"/>
        </w:rPr>
        <w:t xml:space="preserve"> </w:t>
      </w:r>
      <w:r>
        <w:t>Родине,</w:t>
      </w:r>
      <w:r>
        <w:rPr>
          <w:spacing w:val="1"/>
        </w:rPr>
        <w:t xml:space="preserve"> </w:t>
      </w:r>
      <w:r>
        <w:t>родному</w:t>
      </w:r>
      <w:r>
        <w:rPr>
          <w:spacing w:val="1"/>
        </w:rPr>
        <w:t xml:space="preserve"> </w:t>
      </w:r>
      <w:r>
        <w:t>краю,</w:t>
      </w:r>
      <w:r>
        <w:rPr>
          <w:spacing w:val="1"/>
        </w:rPr>
        <w:t xml:space="preserve"> </w:t>
      </w:r>
      <w:r>
        <w:t>к</w:t>
      </w:r>
      <w:r>
        <w:rPr>
          <w:spacing w:val="1"/>
        </w:rPr>
        <w:t xml:space="preserve"> </w:t>
      </w:r>
      <w:r>
        <w:t>людям</w:t>
      </w:r>
      <w:r>
        <w:rPr>
          <w:spacing w:val="1"/>
        </w:rPr>
        <w:t xml:space="preserve"> </w:t>
      </w:r>
      <w:r>
        <w:t>разных</w:t>
      </w:r>
      <w:r>
        <w:rPr>
          <w:spacing w:val="1"/>
        </w:rPr>
        <w:t xml:space="preserve"> </w:t>
      </w:r>
      <w:r>
        <w:t>национальностей,</w:t>
      </w:r>
      <w:r>
        <w:rPr>
          <w:spacing w:val="1"/>
        </w:rPr>
        <w:t xml:space="preserve"> </w:t>
      </w:r>
      <w:r>
        <w:t>их</w:t>
      </w:r>
      <w:r>
        <w:rPr>
          <w:spacing w:val="1"/>
        </w:rPr>
        <w:t xml:space="preserve"> </w:t>
      </w:r>
      <w:r>
        <w:t>обычаям и традициям. Знает государственные праздники, уважает</w:t>
      </w:r>
      <w:r>
        <w:rPr>
          <w:spacing w:val="1"/>
        </w:rPr>
        <w:t xml:space="preserve"> </w:t>
      </w:r>
      <w:r>
        <w:t>традиции их</w:t>
      </w:r>
      <w:r>
        <w:rPr>
          <w:spacing w:val="1"/>
        </w:rPr>
        <w:t xml:space="preserve"> </w:t>
      </w:r>
      <w:r>
        <w:t>празднования,</w:t>
      </w:r>
      <w:r>
        <w:rPr>
          <w:spacing w:val="1"/>
        </w:rPr>
        <w:t xml:space="preserve"> </w:t>
      </w:r>
      <w:r>
        <w:t>демонстрирует</w:t>
      </w:r>
      <w:r>
        <w:rPr>
          <w:spacing w:val="-1"/>
        </w:rPr>
        <w:t xml:space="preserve"> </w:t>
      </w:r>
      <w:r>
        <w:t>гордость за</w:t>
      </w:r>
      <w:r>
        <w:rPr>
          <w:spacing w:val="-1"/>
        </w:rPr>
        <w:t xml:space="preserve"> </w:t>
      </w:r>
      <w:r>
        <w:t>поступки героев</w:t>
      </w:r>
      <w:r>
        <w:rPr>
          <w:spacing w:val="-2"/>
        </w:rPr>
        <w:t xml:space="preserve"> </w:t>
      </w:r>
      <w:r>
        <w:t>Отечества.</w:t>
      </w:r>
    </w:p>
    <w:p w:rsidR="00BB340C" w:rsidRDefault="0021290F">
      <w:pPr>
        <w:pStyle w:val="a3"/>
        <w:spacing w:line="276" w:lineRule="auto"/>
        <w:ind w:right="251"/>
      </w:pPr>
      <w:r>
        <w:t>Активен в стремлении к познанию разных видов труда и профессий, применению техники,</w:t>
      </w:r>
      <w:r>
        <w:rPr>
          <w:spacing w:val="1"/>
        </w:rPr>
        <w:t xml:space="preserve"> </w:t>
      </w:r>
      <w:r>
        <w:t>современных</w:t>
      </w:r>
      <w:r>
        <w:rPr>
          <w:spacing w:val="1"/>
        </w:rPr>
        <w:t xml:space="preserve"> </w:t>
      </w:r>
      <w:r>
        <w:t>машин</w:t>
      </w:r>
      <w:r>
        <w:rPr>
          <w:spacing w:val="1"/>
        </w:rPr>
        <w:t xml:space="preserve"> </w:t>
      </w:r>
      <w:r>
        <w:t>и</w:t>
      </w:r>
      <w:r>
        <w:rPr>
          <w:spacing w:val="1"/>
        </w:rPr>
        <w:t xml:space="preserve"> </w:t>
      </w:r>
      <w:r>
        <w:t>механизмов</w:t>
      </w:r>
      <w:r>
        <w:rPr>
          <w:spacing w:val="1"/>
        </w:rPr>
        <w:t xml:space="preserve"> </w:t>
      </w:r>
      <w:r>
        <w:t>в</w:t>
      </w:r>
      <w:r>
        <w:rPr>
          <w:spacing w:val="1"/>
        </w:rPr>
        <w:t xml:space="preserve"> </w:t>
      </w:r>
      <w:r>
        <w:t>труде;</w:t>
      </w:r>
      <w:r>
        <w:rPr>
          <w:spacing w:val="1"/>
        </w:rPr>
        <w:t xml:space="preserve"> </w:t>
      </w:r>
      <w:r>
        <w:t>бережно</w:t>
      </w:r>
      <w:r>
        <w:rPr>
          <w:spacing w:val="1"/>
        </w:rPr>
        <w:t xml:space="preserve"> </w:t>
      </w:r>
      <w:r>
        <w:t>относится</w:t>
      </w:r>
      <w:r>
        <w:rPr>
          <w:spacing w:val="1"/>
        </w:rPr>
        <w:t xml:space="preserve"> </w:t>
      </w:r>
      <w:r>
        <w:t>к</w:t>
      </w:r>
      <w:r>
        <w:rPr>
          <w:spacing w:val="1"/>
        </w:rPr>
        <w:t xml:space="preserve"> </w:t>
      </w:r>
      <w:r>
        <w:t>предметному</w:t>
      </w:r>
      <w:r>
        <w:rPr>
          <w:spacing w:val="1"/>
        </w:rPr>
        <w:t xml:space="preserve"> </w:t>
      </w:r>
      <w:r>
        <w:t>миру</w:t>
      </w:r>
      <w:r>
        <w:rPr>
          <w:spacing w:val="60"/>
        </w:rPr>
        <w:t xml:space="preserve"> </w:t>
      </w:r>
      <w:r>
        <w:t>как</w:t>
      </w:r>
      <w:r>
        <w:rPr>
          <w:spacing w:val="1"/>
        </w:rPr>
        <w:t xml:space="preserve"> </w:t>
      </w:r>
      <w:r>
        <w:t>результату труда взрослых, стремится участвовать в труде взрослых; самостоятелен, инициативен</w:t>
      </w:r>
      <w:r>
        <w:rPr>
          <w:spacing w:val="1"/>
        </w:rPr>
        <w:t xml:space="preserve"> </w:t>
      </w:r>
      <w:r>
        <w:t>в самообслуживании; с готовностью участвует со сверстниками в разных видах повседневного и</w:t>
      </w:r>
      <w:r>
        <w:rPr>
          <w:spacing w:val="1"/>
        </w:rPr>
        <w:t xml:space="preserve"> </w:t>
      </w:r>
      <w:r>
        <w:t>ручного</w:t>
      </w:r>
      <w:r>
        <w:rPr>
          <w:spacing w:val="-1"/>
        </w:rPr>
        <w:t xml:space="preserve"> </w:t>
      </w:r>
      <w:r>
        <w:t>труда.</w:t>
      </w:r>
    </w:p>
    <w:p w:rsidR="00557E26" w:rsidRDefault="0021290F" w:rsidP="00562173">
      <w:pPr>
        <w:pStyle w:val="a3"/>
        <w:spacing w:line="276" w:lineRule="auto"/>
        <w:ind w:right="251"/>
      </w:pPr>
      <w:r>
        <w:t>Представления</w:t>
      </w:r>
      <w:r>
        <w:rPr>
          <w:spacing w:val="1"/>
        </w:rPr>
        <w:t xml:space="preserve"> </w:t>
      </w:r>
      <w:r>
        <w:t>о</w:t>
      </w:r>
      <w:r>
        <w:rPr>
          <w:spacing w:val="1"/>
        </w:rPr>
        <w:t xml:space="preserve"> </w:t>
      </w:r>
      <w:r>
        <w:t>безопасном</w:t>
      </w:r>
      <w:r>
        <w:rPr>
          <w:spacing w:val="1"/>
        </w:rPr>
        <w:t xml:space="preserve"> </w:t>
      </w:r>
      <w:r>
        <w:t>поведении</w:t>
      </w:r>
      <w:r>
        <w:rPr>
          <w:spacing w:val="1"/>
        </w:rPr>
        <w:t xml:space="preserve"> </w:t>
      </w:r>
      <w:r>
        <w:t>достаточно</w:t>
      </w:r>
      <w:r>
        <w:rPr>
          <w:spacing w:val="1"/>
        </w:rPr>
        <w:t xml:space="preserve"> </w:t>
      </w:r>
      <w:r>
        <w:t>осмысленны;</w:t>
      </w:r>
      <w:r>
        <w:rPr>
          <w:spacing w:val="1"/>
        </w:rPr>
        <w:t xml:space="preserve"> </w:t>
      </w:r>
      <w:r>
        <w:t>ребенок</w:t>
      </w:r>
      <w:r>
        <w:rPr>
          <w:spacing w:val="1"/>
        </w:rPr>
        <w:t xml:space="preserve"> </w:t>
      </w:r>
      <w:r>
        <w:t>способен</w:t>
      </w:r>
      <w:r>
        <w:rPr>
          <w:spacing w:val="-57"/>
        </w:rPr>
        <w:t xml:space="preserve"> </w:t>
      </w:r>
      <w:r>
        <w:t>соблюдать правила безопасного поведения в подвижных</w:t>
      </w:r>
      <w:r>
        <w:rPr>
          <w:spacing w:val="1"/>
        </w:rPr>
        <w:t xml:space="preserve"> </w:t>
      </w:r>
      <w:r>
        <w:t>играх; пользоваться под присмотром</w:t>
      </w:r>
      <w:r>
        <w:rPr>
          <w:spacing w:val="1"/>
        </w:rPr>
        <w:t xml:space="preserve"> </w:t>
      </w:r>
      <w:r>
        <w:t>взрослого</w:t>
      </w:r>
      <w:r>
        <w:rPr>
          <w:spacing w:val="1"/>
        </w:rPr>
        <w:t xml:space="preserve"> </w:t>
      </w:r>
      <w:r>
        <w:t>опасными</w:t>
      </w:r>
      <w:r>
        <w:rPr>
          <w:spacing w:val="1"/>
        </w:rPr>
        <w:t xml:space="preserve"> </w:t>
      </w:r>
      <w:r>
        <w:t>бытовыми</w:t>
      </w:r>
      <w:r>
        <w:rPr>
          <w:spacing w:val="1"/>
        </w:rPr>
        <w:t xml:space="preserve"> </w:t>
      </w:r>
      <w:r>
        <w:t>предметами</w:t>
      </w:r>
      <w:r>
        <w:rPr>
          <w:spacing w:val="1"/>
        </w:rPr>
        <w:t xml:space="preserve"> </w:t>
      </w:r>
      <w:r>
        <w:t>и</w:t>
      </w:r>
      <w:r>
        <w:rPr>
          <w:spacing w:val="1"/>
        </w:rPr>
        <w:t xml:space="preserve"> </w:t>
      </w:r>
      <w:r>
        <w:t>приборами,</w:t>
      </w:r>
      <w:r>
        <w:rPr>
          <w:spacing w:val="1"/>
        </w:rPr>
        <w:t xml:space="preserve"> </w:t>
      </w:r>
      <w:r>
        <w:t>безопасно</w:t>
      </w:r>
      <w:r>
        <w:rPr>
          <w:spacing w:val="1"/>
        </w:rPr>
        <w:t xml:space="preserve"> </w:t>
      </w:r>
      <w:r>
        <w:t>и</w:t>
      </w:r>
      <w:r>
        <w:rPr>
          <w:spacing w:val="1"/>
        </w:rPr>
        <w:t xml:space="preserve"> </w:t>
      </w:r>
      <w:r>
        <w:t>по</w:t>
      </w:r>
      <w:r>
        <w:rPr>
          <w:spacing w:val="61"/>
        </w:rPr>
        <w:t xml:space="preserve"> </w:t>
      </w:r>
      <w:r>
        <w:t>назначению</w:t>
      </w:r>
      <w:r>
        <w:rPr>
          <w:spacing w:val="1"/>
        </w:rPr>
        <w:t xml:space="preserve"> </w:t>
      </w:r>
      <w:r>
        <w:t>использовать мобильные устройства и планшеты; быть осторожным при общении с незнакомыми</w:t>
      </w:r>
      <w:r>
        <w:rPr>
          <w:spacing w:val="1"/>
        </w:rPr>
        <w:t xml:space="preserve"> </w:t>
      </w:r>
      <w:r>
        <w:t>животными;</w:t>
      </w:r>
      <w:r>
        <w:rPr>
          <w:spacing w:val="-1"/>
        </w:rPr>
        <w:t xml:space="preserve"> </w:t>
      </w:r>
      <w:r>
        <w:t>соблюдать</w:t>
      </w:r>
      <w:r>
        <w:rPr>
          <w:spacing w:val="-3"/>
        </w:rPr>
        <w:t xml:space="preserve"> </w:t>
      </w:r>
      <w:r>
        <w:t>правила</w:t>
      </w:r>
      <w:r>
        <w:rPr>
          <w:spacing w:val="-1"/>
        </w:rPr>
        <w:t xml:space="preserve"> </w:t>
      </w:r>
      <w:r>
        <w:t>перехода</w:t>
      </w:r>
      <w:r>
        <w:rPr>
          <w:spacing w:val="-2"/>
        </w:rPr>
        <w:t xml:space="preserve"> </w:t>
      </w:r>
      <w:r>
        <w:t>дороги,</w:t>
      </w:r>
      <w:r>
        <w:rPr>
          <w:spacing w:val="-1"/>
        </w:rPr>
        <w:t xml:space="preserve"> </w:t>
      </w:r>
      <w:r>
        <w:t>правильно</w:t>
      </w:r>
      <w:r>
        <w:rPr>
          <w:spacing w:val="-1"/>
        </w:rPr>
        <w:t xml:space="preserve"> </w:t>
      </w:r>
      <w:r>
        <w:t>вести</w:t>
      </w:r>
      <w:r>
        <w:rPr>
          <w:spacing w:val="1"/>
        </w:rPr>
        <w:t xml:space="preserve"> </w:t>
      </w:r>
      <w:r>
        <w:t>себя</w:t>
      </w:r>
      <w:r>
        <w:rPr>
          <w:spacing w:val="-1"/>
        </w:rPr>
        <w:t xml:space="preserve"> </w:t>
      </w:r>
      <w:r>
        <w:t>в</w:t>
      </w:r>
      <w:r>
        <w:rPr>
          <w:spacing w:val="-2"/>
        </w:rPr>
        <w:t xml:space="preserve"> </w:t>
      </w:r>
      <w:r>
        <w:t>транспорте;</w:t>
      </w:r>
    </w:p>
    <w:p w:rsidR="00BB340C" w:rsidRDefault="0021290F" w:rsidP="005C08A6">
      <w:pPr>
        <w:pStyle w:val="2"/>
        <w:spacing w:before="5"/>
        <w:ind w:left="0"/>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 лет</w:t>
      </w:r>
    </w:p>
    <w:p w:rsidR="00BB340C" w:rsidRDefault="0021290F">
      <w:pPr>
        <w:pStyle w:val="a3"/>
        <w:spacing w:before="36" w:line="276" w:lineRule="auto"/>
        <w:ind w:right="244"/>
      </w:pPr>
      <w:r>
        <w:t xml:space="preserve">В области социально-коммуникативного развития основными </w:t>
      </w:r>
      <w:r>
        <w:rPr>
          <w:b/>
          <w:i/>
        </w:rPr>
        <w:t>задачам</w:t>
      </w:r>
      <w:r>
        <w:t>и образовательной</w:t>
      </w:r>
      <w:r>
        <w:rPr>
          <w:spacing w:val="1"/>
        </w:rPr>
        <w:t xml:space="preserve"> </w:t>
      </w:r>
      <w:r>
        <w:t>деятельности являются:</w:t>
      </w:r>
    </w:p>
    <w:p w:rsidR="00BB340C" w:rsidRDefault="0021290F">
      <w:pPr>
        <w:spacing w:line="275" w:lineRule="exact"/>
        <w:ind w:left="921"/>
        <w:jc w:val="both"/>
        <w:rPr>
          <w:i/>
          <w:sz w:val="24"/>
        </w:rPr>
      </w:pPr>
      <w:r>
        <w:rPr>
          <w:i/>
          <w:sz w:val="24"/>
        </w:rPr>
        <w:t>В</w:t>
      </w:r>
      <w:r>
        <w:rPr>
          <w:i/>
          <w:spacing w:val="-2"/>
          <w:sz w:val="24"/>
        </w:rPr>
        <w:t xml:space="preserve"> </w:t>
      </w:r>
      <w:r>
        <w:rPr>
          <w:i/>
          <w:sz w:val="24"/>
        </w:rPr>
        <w:t>сфере социальных</w:t>
      </w:r>
      <w:r>
        <w:rPr>
          <w:i/>
          <w:spacing w:val="-3"/>
          <w:sz w:val="24"/>
        </w:rPr>
        <w:t xml:space="preserve"> </w:t>
      </w:r>
      <w:r>
        <w:rPr>
          <w:i/>
          <w:sz w:val="24"/>
        </w:rPr>
        <w:t>отношений:</w:t>
      </w:r>
    </w:p>
    <w:p w:rsidR="00BB340C" w:rsidRDefault="0021290F">
      <w:pPr>
        <w:pStyle w:val="a3"/>
        <w:spacing w:before="80" w:line="276" w:lineRule="auto"/>
        <w:ind w:right="253"/>
      </w:pPr>
      <w:r>
        <w:t>поддерживать</w:t>
      </w:r>
      <w:r>
        <w:rPr>
          <w:spacing w:val="1"/>
        </w:rPr>
        <w:t xml:space="preserve"> </w:t>
      </w:r>
      <w:r>
        <w:t>положительную</w:t>
      </w:r>
      <w:r>
        <w:rPr>
          <w:spacing w:val="1"/>
        </w:rPr>
        <w:t xml:space="preserve"> </w:t>
      </w:r>
      <w:r>
        <w:t>и</w:t>
      </w:r>
      <w:r>
        <w:rPr>
          <w:spacing w:val="1"/>
        </w:rPr>
        <w:t xml:space="preserve"> </w:t>
      </w:r>
      <w:r>
        <w:t>высокую</w:t>
      </w:r>
      <w:r>
        <w:rPr>
          <w:spacing w:val="1"/>
        </w:rPr>
        <w:t xml:space="preserve"> </w:t>
      </w:r>
      <w:r>
        <w:t>самооценку</w:t>
      </w:r>
      <w:r>
        <w:rPr>
          <w:spacing w:val="1"/>
        </w:rPr>
        <w:t xml:space="preserve"> </w:t>
      </w:r>
      <w:r>
        <w:t>ребенка,</w:t>
      </w:r>
      <w:r>
        <w:rPr>
          <w:spacing w:val="1"/>
        </w:rPr>
        <w:t xml:space="preserve"> </w:t>
      </w:r>
      <w:r>
        <w:t>уверенность</w:t>
      </w:r>
      <w:r>
        <w:rPr>
          <w:spacing w:val="1"/>
        </w:rPr>
        <w:t xml:space="preserve"> </w:t>
      </w:r>
      <w:r>
        <w:t>в</w:t>
      </w:r>
      <w:r>
        <w:rPr>
          <w:spacing w:val="1"/>
        </w:rPr>
        <w:t xml:space="preserve"> </w:t>
      </w:r>
      <w:r>
        <w:t>себе,</w:t>
      </w:r>
      <w:r>
        <w:rPr>
          <w:spacing w:val="1"/>
        </w:rPr>
        <w:t xml:space="preserve"> </w:t>
      </w:r>
      <w:r>
        <w:t>осознание</w:t>
      </w:r>
      <w:r>
        <w:rPr>
          <w:spacing w:val="1"/>
        </w:rPr>
        <w:t xml:space="preserve"> </w:t>
      </w:r>
      <w:r>
        <w:t>роста</w:t>
      </w:r>
      <w:r>
        <w:rPr>
          <w:spacing w:val="1"/>
        </w:rPr>
        <w:t xml:space="preserve"> </w:t>
      </w:r>
      <w:r>
        <w:t>своих</w:t>
      </w:r>
      <w:r>
        <w:rPr>
          <w:spacing w:val="1"/>
        </w:rPr>
        <w:t xml:space="preserve"> </w:t>
      </w:r>
      <w:r>
        <w:t>достижений,</w:t>
      </w:r>
      <w:r>
        <w:rPr>
          <w:spacing w:val="1"/>
        </w:rPr>
        <w:t xml:space="preserve"> </w:t>
      </w:r>
      <w:r>
        <w:t>чувства</w:t>
      </w:r>
      <w:r>
        <w:rPr>
          <w:spacing w:val="1"/>
        </w:rPr>
        <w:t xml:space="preserve"> </w:t>
      </w:r>
      <w:r>
        <w:t>собственного</w:t>
      </w:r>
      <w:r>
        <w:rPr>
          <w:spacing w:val="1"/>
        </w:rPr>
        <w:t xml:space="preserve"> </w:t>
      </w:r>
      <w:r>
        <w:t>достоинства,</w:t>
      </w:r>
      <w:r>
        <w:rPr>
          <w:spacing w:val="1"/>
        </w:rPr>
        <w:t xml:space="preserve"> </w:t>
      </w:r>
      <w:r>
        <w:t>стремления</w:t>
      </w:r>
      <w:r>
        <w:rPr>
          <w:spacing w:val="1"/>
        </w:rPr>
        <w:t xml:space="preserve"> </w:t>
      </w:r>
      <w:r>
        <w:t>стать</w:t>
      </w:r>
      <w:r>
        <w:rPr>
          <w:spacing w:val="1"/>
        </w:rPr>
        <w:t xml:space="preserve"> </w:t>
      </w:r>
      <w:r>
        <w:t>школьником;</w:t>
      </w:r>
    </w:p>
    <w:p w:rsidR="00BB340C" w:rsidRDefault="0021290F">
      <w:pPr>
        <w:pStyle w:val="a3"/>
        <w:spacing w:before="1" w:line="276" w:lineRule="auto"/>
        <w:ind w:right="251"/>
      </w:pPr>
      <w:r>
        <w:lastRenderedPageBreak/>
        <w:t>обогащать</w:t>
      </w:r>
      <w:r>
        <w:rPr>
          <w:spacing w:val="1"/>
        </w:rPr>
        <w:t xml:space="preserve"> </w:t>
      </w:r>
      <w:r>
        <w:t>опыт</w:t>
      </w:r>
      <w:r>
        <w:rPr>
          <w:spacing w:val="1"/>
        </w:rPr>
        <w:t xml:space="preserve"> </w:t>
      </w:r>
      <w:r>
        <w:t>применения</w:t>
      </w:r>
      <w:r>
        <w:rPr>
          <w:spacing w:val="1"/>
        </w:rPr>
        <w:t xml:space="preserve"> </w:t>
      </w:r>
      <w:r>
        <w:t>разнообразных</w:t>
      </w:r>
      <w:r>
        <w:rPr>
          <w:spacing w:val="1"/>
        </w:rPr>
        <w:t xml:space="preserve"> </w:t>
      </w:r>
      <w:r>
        <w:t>способов</w:t>
      </w:r>
      <w:r>
        <w:rPr>
          <w:spacing w:val="1"/>
        </w:rPr>
        <w:t xml:space="preserve"> </w:t>
      </w:r>
      <w:r>
        <w:t>взаимодействия</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развитие</w:t>
      </w:r>
      <w:r>
        <w:rPr>
          <w:spacing w:val="-4"/>
        </w:rPr>
        <w:t xml:space="preserve"> </w:t>
      </w:r>
      <w:r>
        <w:t>начал</w:t>
      </w:r>
      <w:r>
        <w:rPr>
          <w:spacing w:val="-1"/>
        </w:rPr>
        <w:t xml:space="preserve"> </w:t>
      </w:r>
      <w:r>
        <w:t>социально-значимой</w:t>
      </w:r>
      <w:r>
        <w:rPr>
          <w:spacing w:val="-1"/>
        </w:rPr>
        <w:t xml:space="preserve"> </w:t>
      </w:r>
      <w:r>
        <w:t>активности;</w:t>
      </w:r>
    </w:p>
    <w:p w:rsidR="00BB340C" w:rsidRDefault="0021290F">
      <w:pPr>
        <w:pStyle w:val="a3"/>
        <w:spacing w:line="276" w:lineRule="auto"/>
        <w:ind w:right="251"/>
      </w:pPr>
      <w:r>
        <w:t>обогащать эмоциональный опыт ребенка, развивать способность ребенка распознавать свои</w:t>
      </w:r>
      <w:r>
        <w:rPr>
          <w:spacing w:val="-57"/>
        </w:rPr>
        <w:t xml:space="preserve"> </w:t>
      </w:r>
      <w:r>
        <w:t>переживания</w:t>
      </w:r>
      <w:r>
        <w:rPr>
          <w:spacing w:val="1"/>
        </w:rPr>
        <w:t xml:space="preserve"> </w:t>
      </w:r>
      <w:r>
        <w:t>и</w:t>
      </w:r>
      <w:r>
        <w:rPr>
          <w:spacing w:val="1"/>
        </w:rPr>
        <w:t xml:space="preserve"> </w:t>
      </w:r>
      <w:r>
        <w:t>эмоции</w:t>
      </w:r>
      <w:r>
        <w:rPr>
          <w:spacing w:val="1"/>
        </w:rPr>
        <w:t xml:space="preserve"> </w:t>
      </w:r>
      <w:r>
        <w:t>окружающих,</w:t>
      </w:r>
      <w:r>
        <w:rPr>
          <w:spacing w:val="1"/>
        </w:rPr>
        <w:t xml:space="preserve"> </w:t>
      </w:r>
      <w:r>
        <w:t>осуществлять</w:t>
      </w:r>
      <w:r>
        <w:rPr>
          <w:spacing w:val="1"/>
        </w:rPr>
        <w:t xml:space="preserve"> </w:t>
      </w:r>
      <w:r>
        <w:t>выбор</w:t>
      </w:r>
      <w:r>
        <w:rPr>
          <w:spacing w:val="1"/>
        </w:rPr>
        <w:t xml:space="preserve"> </w:t>
      </w:r>
      <w:r>
        <w:t>социально</w:t>
      </w:r>
      <w:r>
        <w:rPr>
          <w:spacing w:val="1"/>
        </w:rPr>
        <w:t xml:space="preserve"> </w:t>
      </w:r>
      <w:r>
        <w:t>одобряемых</w:t>
      </w:r>
      <w:r>
        <w:rPr>
          <w:spacing w:val="1"/>
        </w:rPr>
        <w:t xml:space="preserve"> </w:t>
      </w:r>
      <w:r>
        <w:t>действий</w:t>
      </w:r>
      <w:r>
        <w:rPr>
          <w:spacing w:val="1"/>
        </w:rPr>
        <w:t xml:space="preserve"> </w:t>
      </w:r>
      <w:r>
        <w:t>в</w:t>
      </w:r>
      <w:r>
        <w:rPr>
          <w:spacing w:val="-57"/>
        </w:rPr>
        <w:t xml:space="preserve"> </w:t>
      </w:r>
      <w:r>
        <w:t>конкретных ситуациях</w:t>
      </w:r>
      <w:r>
        <w:rPr>
          <w:spacing w:val="-2"/>
        </w:rPr>
        <w:t xml:space="preserve"> </w:t>
      </w:r>
      <w:r>
        <w:t>и обосновывать свои</w:t>
      </w:r>
      <w:r>
        <w:rPr>
          <w:spacing w:val="-1"/>
        </w:rPr>
        <w:t xml:space="preserve"> </w:t>
      </w:r>
      <w:r>
        <w:t>намерения и</w:t>
      </w:r>
      <w:r>
        <w:rPr>
          <w:spacing w:val="-1"/>
        </w:rPr>
        <w:t xml:space="preserve"> </w:t>
      </w:r>
      <w:r>
        <w:t>ценностные</w:t>
      </w:r>
      <w:r>
        <w:rPr>
          <w:spacing w:val="-2"/>
        </w:rPr>
        <w:t xml:space="preserve"> </w:t>
      </w:r>
      <w:r>
        <w:t>ориентации;</w:t>
      </w:r>
    </w:p>
    <w:p w:rsidR="00BB340C" w:rsidRDefault="0021290F">
      <w:pPr>
        <w:pStyle w:val="a3"/>
        <w:spacing w:line="276" w:lineRule="auto"/>
        <w:ind w:right="250"/>
      </w:pPr>
      <w:r>
        <w:t>развивать</w:t>
      </w:r>
      <w:r>
        <w:rPr>
          <w:spacing w:val="1"/>
        </w:rPr>
        <w:t xml:space="preserve"> </w:t>
      </w:r>
      <w:r>
        <w:t>способность</w:t>
      </w:r>
      <w:r>
        <w:rPr>
          <w:spacing w:val="1"/>
        </w:rPr>
        <w:t xml:space="preserve"> </w:t>
      </w:r>
      <w:r>
        <w:t>ребенка</w:t>
      </w:r>
      <w:r>
        <w:rPr>
          <w:spacing w:val="1"/>
        </w:rPr>
        <w:t xml:space="preserve"> </w:t>
      </w:r>
      <w:r>
        <w:t>понимать</w:t>
      </w:r>
      <w:r>
        <w:rPr>
          <w:spacing w:val="1"/>
        </w:rPr>
        <w:t xml:space="preserve"> </w:t>
      </w:r>
      <w:r>
        <w:t>и</w:t>
      </w:r>
      <w:r>
        <w:rPr>
          <w:spacing w:val="1"/>
        </w:rPr>
        <w:t xml:space="preserve"> </w:t>
      </w:r>
      <w:r>
        <w:t>учитывать</w:t>
      </w:r>
      <w:r>
        <w:rPr>
          <w:spacing w:val="1"/>
        </w:rPr>
        <w:t xml:space="preserve"> </w:t>
      </w:r>
      <w:r>
        <w:t>интересы</w:t>
      </w:r>
      <w:r>
        <w:rPr>
          <w:spacing w:val="1"/>
        </w:rPr>
        <w:t xml:space="preserve"> </w:t>
      </w:r>
      <w:r>
        <w:t>и</w:t>
      </w:r>
      <w:r>
        <w:rPr>
          <w:spacing w:val="1"/>
        </w:rPr>
        <w:t xml:space="preserve"> </w:t>
      </w:r>
      <w:r>
        <w:t>чувства</w:t>
      </w:r>
      <w:r>
        <w:rPr>
          <w:spacing w:val="1"/>
        </w:rPr>
        <w:t xml:space="preserve"> </w:t>
      </w:r>
      <w:r>
        <w:t>других;</w:t>
      </w:r>
      <w:r>
        <w:rPr>
          <w:spacing w:val="1"/>
        </w:rPr>
        <w:t xml:space="preserve"> </w:t>
      </w:r>
      <w:r>
        <w:t>договариваться</w:t>
      </w:r>
      <w:r>
        <w:rPr>
          <w:spacing w:val="1"/>
        </w:rPr>
        <w:t xml:space="preserve"> </w:t>
      </w:r>
      <w:r>
        <w:t>и</w:t>
      </w:r>
      <w:r>
        <w:rPr>
          <w:spacing w:val="1"/>
        </w:rPr>
        <w:t xml:space="preserve"> </w:t>
      </w:r>
      <w:r>
        <w:t>дружить</w:t>
      </w:r>
      <w:r>
        <w:rPr>
          <w:spacing w:val="1"/>
        </w:rPr>
        <w:t xml:space="preserve"> </w:t>
      </w:r>
      <w:r>
        <w:t>со</w:t>
      </w:r>
      <w:r>
        <w:rPr>
          <w:spacing w:val="1"/>
        </w:rPr>
        <w:t xml:space="preserve"> </w:t>
      </w:r>
      <w:r>
        <w:t>сверстниками;</w:t>
      </w:r>
      <w:r>
        <w:rPr>
          <w:spacing w:val="1"/>
        </w:rPr>
        <w:t xml:space="preserve"> </w:t>
      </w:r>
      <w:r>
        <w:t>разрешать</w:t>
      </w:r>
      <w:r>
        <w:rPr>
          <w:spacing w:val="1"/>
        </w:rPr>
        <w:t xml:space="preserve"> </w:t>
      </w:r>
      <w:r>
        <w:t>возникающие</w:t>
      </w:r>
      <w:r>
        <w:rPr>
          <w:spacing w:val="61"/>
        </w:rPr>
        <w:t xml:space="preserve"> </w:t>
      </w:r>
      <w:r>
        <w:t>конфликты</w:t>
      </w:r>
      <w:r>
        <w:rPr>
          <w:spacing w:val="1"/>
        </w:rPr>
        <w:t xml:space="preserve"> </w:t>
      </w:r>
      <w:r>
        <w:t>конструктивными</w:t>
      </w:r>
      <w:r>
        <w:rPr>
          <w:spacing w:val="-1"/>
        </w:rPr>
        <w:t xml:space="preserve"> </w:t>
      </w:r>
      <w:r>
        <w:t>способами;</w:t>
      </w:r>
    </w:p>
    <w:p w:rsidR="00BB340C" w:rsidRDefault="0021290F">
      <w:pPr>
        <w:pStyle w:val="a3"/>
        <w:spacing w:line="276" w:lineRule="auto"/>
        <w:ind w:right="246"/>
      </w:pPr>
      <w:r>
        <w:t>воспитывать привычки культурного поведения и общения с людьми, основ этикета, правил</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p>
    <w:p w:rsidR="00BB340C" w:rsidRDefault="0021290F">
      <w:pPr>
        <w:spacing w:line="275" w:lineRule="exact"/>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BB340C" w:rsidRDefault="0021290F">
      <w:pPr>
        <w:pStyle w:val="a3"/>
        <w:spacing w:before="41" w:line="278" w:lineRule="auto"/>
        <w:ind w:right="253"/>
      </w:pPr>
      <w:r>
        <w:t>воспитывать патриотические и интернациональные чувства, любовь и уважение к Родине, к</w:t>
      </w:r>
      <w:r>
        <w:rPr>
          <w:spacing w:val="-57"/>
        </w:rPr>
        <w:t xml:space="preserve"> </w:t>
      </w:r>
      <w:r>
        <w:t>представителям</w:t>
      </w:r>
      <w:r>
        <w:rPr>
          <w:spacing w:val="-2"/>
        </w:rPr>
        <w:t xml:space="preserve"> </w:t>
      </w:r>
      <w:r>
        <w:t>разных национальностей,</w:t>
      </w:r>
      <w:r>
        <w:rPr>
          <w:spacing w:val="-4"/>
        </w:rPr>
        <w:t xml:space="preserve"> </w:t>
      </w:r>
      <w:r>
        <w:t>интерес</w:t>
      </w:r>
      <w:r>
        <w:rPr>
          <w:spacing w:val="-1"/>
        </w:rPr>
        <w:t xml:space="preserve"> </w:t>
      </w:r>
      <w:r>
        <w:t>к их</w:t>
      </w:r>
      <w:r>
        <w:rPr>
          <w:spacing w:val="-2"/>
        </w:rPr>
        <w:t xml:space="preserve"> </w:t>
      </w:r>
      <w:r>
        <w:t>культуре</w:t>
      </w:r>
      <w:r>
        <w:rPr>
          <w:spacing w:val="-1"/>
        </w:rPr>
        <w:t xml:space="preserve"> </w:t>
      </w:r>
      <w:r>
        <w:t>и обычаям;</w:t>
      </w:r>
    </w:p>
    <w:p w:rsidR="00BB340C" w:rsidRDefault="0021290F">
      <w:pPr>
        <w:pStyle w:val="a3"/>
        <w:spacing w:line="276" w:lineRule="auto"/>
        <w:ind w:right="253"/>
      </w:pPr>
      <w:r>
        <w:t>расширять представления детей о государственных праздниках и поддерживать интерес</w:t>
      </w:r>
      <w:r>
        <w:rPr>
          <w:spacing w:val="1"/>
        </w:rPr>
        <w:t xml:space="preserve"> </w:t>
      </w:r>
      <w:r>
        <w:t>детей к событиям, происходящим в стране, развивать чувство гордости за достижения страны в</w:t>
      </w:r>
      <w:r>
        <w:rPr>
          <w:spacing w:val="1"/>
        </w:rPr>
        <w:t xml:space="preserve"> </w:t>
      </w:r>
      <w:r>
        <w:t>области спорта, науки</w:t>
      </w:r>
      <w:r>
        <w:rPr>
          <w:spacing w:val="2"/>
        </w:rPr>
        <w:t xml:space="preserve"> </w:t>
      </w:r>
      <w:r>
        <w:t>и искусства,</w:t>
      </w:r>
      <w:r>
        <w:rPr>
          <w:spacing w:val="1"/>
        </w:rPr>
        <w:t xml:space="preserve"> </w:t>
      </w:r>
      <w:r>
        <w:t>служения и</w:t>
      </w:r>
      <w:r>
        <w:rPr>
          <w:spacing w:val="-1"/>
        </w:rPr>
        <w:t xml:space="preserve"> </w:t>
      </w:r>
      <w:r>
        <w:t>верности</w:t>
      </w:r>
      <w:r>
        <w:rPr>
          <w:spacing w:val="1"/>
        </w:rPr>
        <w:t xml:space="preserve"> </w:t>
      </w:r>
      <w:r>
        <w:t>интересам</w:t>
      </w:r>
      <w:r>
        <w:rPr>
          <w:spacing w:val="-2"/>
        </w:rPr>
        <w:t xml:space="preserve"> </w:t>
      </w:r>
      <w:r>
        <w:t>страны;</w:t>
      </w:r>
    </w:p>
    <w:p w:rsidR="00BB340C" w:rsidRDefault="0021290F">
      <w:pPr>
        <w:pStyle w:val="a3"/>
        <w:spacing w:line="276" w:lineRule="auto"/>
        <w:ind w:right="251"/>
      </w:pPr>
      <w:r>
        <w:t xml:space="preserve">знакомить с целями и доступными практиками </w:t>
      </w:r>
      <w:proofErr w:type="spellStart"/>
      <w:r>
        <w:t>волонтерства</w:t>
      </w:r>
      <w:proofErr w:type="spellEnd"/>
      <w:r>
        <w:t xml:space="preserve"> в России и включать детей при</w:t>
      </w:r>
      <w:r>
        <w:rPr>
          <w:spacing w:val="-57"/>
        </w:rPr>
        <w:t xml:space="preserve"> </w:t>
      </w:r>
      <w:r>
        <w:t>поддержке взрослых в социальные акции, волонтерские мероприятия в детском саду и в городе</w:t>
      </w:r>
      <w:r>
        <w:rPr>
          <w:spacing w:val="1"/>
        </w:rPr>
        <w:t xml:space="preserve"> </w:t>
      </w:r>
      <w:r>
        <w:t>(поселке);</w:t>
      </w:r>
    </w:p>
    <w:p w:rsidR="00BB340C" w:rsidRDefault="0021290F">
      <w:pPr>
        <w:pStyle w:val="a3"/>
        <w:spacing w:line="276" w:lineRule="auto"/>
        <w:ind w:right="250"/>
      </w:pPr>
      <w:r>
        <w:t>развивать</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родному</w:t>
      </w:r>
      <w:r>
        <w:rPr>
          <w:spacing w:val="1"/>
        </w:rPr>
        <w:t xml:space="preserve"> </w:t>
      </w:r>
      <w:r>
        <w:t>городу</w:t>
      </w:r>
      <w:r>
        <w:rPr>
          <w:spacing w:val="1"/>
        </w:rPr>
        <w:t xml:space="preserve"> </w:t>
      </w:r>
      <w:r>
        <w:t>(поселку),</w:t>
      </w:r>
      <w:r>
        <w:rPr>
          <w:spacing w:val="1"/>
        </w:rPr>
        <w:t xml:space="preserve"> </w:t>
      </w:r>
      <w:r>
        <w:t>переживание</w:t>
      </w:r>
      <w:r>
        <w:rPr>
          <w:spacing w:val="1"/>
        </w:rPr>
        <w:t xml:space="preserve"> </w:t>
      </w:r>
      <w:r>
        <w:t>чувства</w:t>
      </w:r>
      <w:r>
        <w:rPr>
          <w:spacing w:val="1"/>
        </w:rPr>
        <w:t xml:space="preserve"> </w:t>
      </w:r>
      <w:r>
        <w:t>удивления,</w:t>
      </w:r>
      <w:r>
        <w:rPr>
          <w:spacing w:val="-57"/>
        </w:rPr>
        <w:t xml:space="preserve"> </w:t>
      </w:r>
      <w:r>
        <w:t>восхищения достопримечательностями, событиями прошлого и настоящего; поощрять активное</w:t>
      </w:r>
      <w:r>
        <w:rPr>
          <w:spacing w:val="1"/>
        </w:rPr>
        <w:t xml:space="preserve"> </w:t>
      </w:r>
      <w:r>
        <w:t>участие</w:t>
      </w:r>
      <w:r>
        <w:rPr>
          <w:spacing w:val="-2"/>
        </w:rPr>
        <w:t xml:space="preserve"> </w:t>
      </w:r>
      <w:r>
        <w:t>в</w:t>
      </w:r>
      <w:r>
        <w:rPr>
          <w:spacing w:val="-1"/>
        </w:rPr>
        <w:t xml:space="preserve"> </w:t>
      </w:r>
      <w:r>
        <w:t>праздновании</w:t>
      </w:r>
      <w:r>
        <w:rPr>
          <w:spacing w:val="-3"/>
        </w:rPr>
        <w:t xml:space="preserve"> </w:t>
      </w:r>
      <w:r>
        <w:t>событий, связанных</w:t>
      </w:r>
      <w:r>
        <w:rPr>
          <w:spacing w:val="2"/>
        </w:rPr>
        <w:t xml:space="preserve"> </w:t>
      </w:r>
      <w:r>
        <w:t>с</w:t>
      </w:r>
      <w:r>
        <w:rPr>
          <w:spacing w:val="-2"/>
        </w:rPr>
        <w:t xml:space="preserve"> </w:t>
      </w:r>
      <w:r>
        <w:t>его</w:t>
      </w:r>
      <w:r>
        <w:rPr>
          <w:spacing w:val="-1"/>
        </w:rPr>
        <w:t xml:space="preserve"> </w:t>
      </w:r>
      <w:r>
        <w:t>местом проживания.</w:t>
      </w:r>
    </w:p>
    <w:p w:rsidR="00BB340C" w:rsidRDefault="0021290F">
      <w:pPr>
        <w:ind w:left="921"/>
        <w:jc w:val="both"/>
        <w:rPr>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r>
        <w:rPr>
          <w:sz w:val="24"/>
        </w:rPr>
        <w:t>:</w:t>
      </w:r>
    </w:p>
    <w:p w:rsidR="00BB340C" w:rsidRDefault="0021290F">
      <w:pPr>
        <w:pStyle w:val="a3"/>
        <w:spacing w:before="37"/>
        <w:ind w:left="921" w:firstLine="0"/>
      </w:pPr>
      <w:r>
        <w:t>развивать ценностное</w:t>
      </w:r>
      <w:r>
        <w:rPr>
          <w:spacing w:val="-2"/>
        </w:rPr>
        <w:t xml:space="preserve"> </w:t>
      </w:r>
      <w:r>
        <w:t>отношение</w:t>
      </w:r>
      <w:r>
        <w:rPr>
          <w:spacing w:val="-2"/>
        </w:rPr>
        <w:t xml:space="preserve"> </w:t>
      </w:r>
      <w:r>
        <w:t>к</w:t>
      </w:r>
      <w:r>
        <w:rPr>
          <w:spacing w:val="-3"/>
        </w:rPr>
        <w:t xml:space="preserve"> </w:t>
      </w:r>
      <w:r>
        <w:t>труду</w:t>
      </w:r>
      <w:r>
        <w:rPr>
          <w:spacing w:val="-6"/>
        </w:rPr>
        <w:t xml:space="preserve"> </w:t>
      </w:r>
      <w:r>
        <w:t>взрослых;</w:t>
      </w:r>
    </w:p>
    <w:p w:rsidR="00BB340C" w:rsidRDefault="0021290F">
      <w:pPr>
        <w:pStyle w:val="a3"/>
        <w:spacing w:before="41" w:line="278" w:lineRule="auto"/>
        <w:jc w:val="left"/>
      </w:pPr>
      <w:r>
        <w:t>формировать</w:t>
      </w:r>
      <w:r>
        <w:rPr>
          <w:spacing w:val="10"/>
        </w:rPr>
        <w:t xml:space="preserve"> </w:t>
      </w:r>
      <w:r>
        <w:t>представления</w:t>
      </w:r>
      <w:r>
        <w:rPr>
          <w:spacing w:val="9"/>
        </w:rPr>
        <w:t xml:space="preserve"> </w:t>
      </w:r>
      <w:r>
        <w:t>о</w:t>
      </w:r>
      <w:r>
        <w:rPr>
          <w:spacing w:val="9"/>
        </w:rPr>
        <w:t xml:space="preserve"> </w:t>
      </w:r>
      <w:r>
        <w:t>труде</w:t>
      </w:r>
      <w:r>
        <w:rPr>
          <w:spacing w:val="9"/>
        </w:rPr>
        <w:t xml:space="preserve"> </w:t>
      </w:r>
      <w:r>
        <w:t>как</w:t>
      </w:r>
      <w:r>
        <w:rPr>
          <w:spacing w:val="10"/>
        </w:rPr>
        <w:t xml:space="preserve"> </w:t>
      </w:r>
      <w:r>
        <w:t>ценности</w:t>
      </w:r>
      <w:r>
        <w:rPr>
          <w:spacing w:val="10"/>
        </w:rPr>
        <w:t xml:space="preserve"> </w:t>
      </w:r>
      <w:r>
        <w:t>общества,</w:t>
      </w:r>
      <w:r>
        <w:rPr>
          <w:spacing w:val="9"/>
        </w:rPr>
        <w:t xml:space="preserve"> </w:t>
      </w:r>
      <w:r>
        <w:t>о</w:t>
      </w:r>
      <w:r>
        <w:rPr>
          <w:spacing w:val="11"/>
        </w:rPr>
        <w:t xml:space="preserve"> </w:t>
      </w:r>
      <w:r>
        <w:t>разнообразии</w:t>
      </w:r>
      <w:r>
        <w:rPr>
          <w:spacing w:val="10"/>
        </w:rPr>
        <w:t xml:space="preserve"> </w:t>
      </w:r>
      <w:r>
        <w:t>и</w:t>
      </w:r>
      <w:r>
        <w:rPr>
          <w:spacing w:val="10"/>
        </w:rPr>
        <w:t xml:space="preserve"> </w:t>
      </w:r>
      <w:r>
        <w:t>взаимосвязи</w:t>
      </w:r>
      <w:r>
        <w:rPr>
          <w:spacing w:val="-57"/>
        </w:rPr>
        <w:t xml:space="preserve"> </w:t>
      </w:r>
      <w:r>
        <w:t>видов</w:t>
      </w:r>
      <w:r>
        <w:rPr>
          <w:spacing w:val="-1"/>
        </w:rPr>
        <w:t xml:space="preserve"> </w:t>
      </w:r>
      <w:r>
        <w:t>труда</w:t>
      </w:r>
      <w:r>
        <w:rPr>
          <w:spacing w:val="-1"/>
        </w:rPr>
        <w:t xml:space="preserve"> </w:t>
      </w:r>
      <w:r>
        <w:t>и профессий;</w:t>
      </w:r>
    </w:p>
    <w:p w:rsidR="00BB340C" w:rsidRDefault="0021290F">
      <w:pPr>
        <w:pStyle w:val="a3"/>
        <w:spacing w:line="276" w:lineRule="auto"/>
        <w:jc w:val="left"/>
      </w:pPr>
      <w:r>
        <w:t>формировать</w:t>
      </w:r>
      <w:r>
        <w:rPr>
          <w:spacing w:val="38"/>
        </w:rPr>
        <w:t xml:space="preserve"> </w:t>
      </w:r>
      <w:r>
        <w:t>элементы</w:t>
      </w:r>
      <w:r>
        <w:rPr>
          <w:spacing w:val="36"/>
        </w:rPr>
        <w:t xml:space="preserve"> </w:t>
      </w:r>
      <w:r>
        <w:t>финансовой</w:t>
      </w:r>
      <w:r>
        <w:rPr>
          <w:spacing w:val="37"/>
        </w:rPr>
        <w:t xml:space="preserve"> </w:t>
      </w:r>
      <w:r>
        <w:t>грамотности,</w:t>
      </w:r>
      <w:r>
        <w:rPr>
          <w:spacing w:val="36"/>
        </w:rPr>
        <w:t xml:space="preserve"> </w:t>
      </w:r>
      <w:r>
        <w:t>осознания</w:t>
      </w:r>
      <w:r>
        <w:rPr>
          <w:spacing w:val="37"/>
        </w:rPr>
        <w:t xml:space="preserve"> </w:t>
      </w:r>
      <w:r>
        <w:t>материальных</w:t>
      </w:r>
      <w:r>
        <w:rPr>
          <w:spacing w:val="38"/>
        </w:rPr>
        <w:t xml:space="preserve"> </w:t>
      </w:r>
      <w:r>
        <w:t>возможностей</w:t>
      </w:r>
      <w:r>
        <w:rPr>
          <w:spacing w:val="-57"/>
        </w:rPr>
        <w:t xml:space="preserve"> </w:t>
      </w:r>
      <w:r>
        <w:t>родителей,</w:t>
      </w:r>
      <w:r>
        <w:rPr>
          <w:spacing w:val="-1"/>
        </w:rPr>
        <w:t xml:space="preserve"> </w:t>
      </w:r>
      <w:r>
        <w:t>ограниченности</w:t>
      </w:r>
      <w:r>
        <w:rPr>
          <w:spacing w:val="1"/>
        </w:rPr>
        <w:t xml:space="preserve"> </w:t>
      </w:r>
      <w:r>
        <w:t>материальных</w:t>
      </w:r>
      <w:r>
        <w:rPr>
          <w:spacing w:val="1"/>
        </w:rPr>
        <w:t xml:space="preserve"> </w:t>
      </w:r>
      <w:r>
        <w:t>ресурсов;</w:t>
      </w:r>
    </w:p>
    <w:p w:rsidR="00BB340C" w:rsidRDefault="0021290F">
      <w:pPr>
        <w:pStyle w:val="a3"/>
        <w:spacing w:line="278" w:lineRule="auto"/>
        <w:ind w:right="1201"/>
        <w:jc w:val="left"/>
      </w:pPr>
      <w:r>
        <w:t>развивать</w:t>
      </w:r>
      <w:r>
        <w:rPr>
          <w:spacing w:val="1"/>
        </w:rPr>
        <w:t xml:space="preserve"> </w:t>
      </w:r>
      <w:r>
        <w:t>интерес</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доступного</w:t>
      </w:r>
      <w:r>
        <w:rPr>
          <w:spacing w:val="1"/>
        </w:rPr>
        <w:t xml:space="preserve"> </w:t>
      </w:r>
      <w:r>
        <w:t>труда,</w:t>
      </w:r>
      <w:r>
        <w:rPr>
          <w:spacing w:val="1"/>
        </w:rPr>
        <w:t xml:space="preserve"> </w:t>
      </w:r>
      <w:r>
        <w:t>умения</w:t>
      </w:r>
      <w:r>
        <w:rPr>
          <w:spacing w:val="-57"/>
        </w:rPr>
        <w:t xml:space="preserve"> </w:t>
      </w:r>
      <w:r>
        <w:t>включаться</w:t>
      </w:r>
      <w:r>
        <w:rPr>
          <w:spacing w:val="-1"/>
        </w:rPr>
        <w:t xml:space="preserve"> </w:t>
      </w:r>
      <w:r>
        <w:t>в</w:t>
      </w:r>
      <w:r>
        <w:rPr>
          <w:spacing w:val="-1"/>
        </w:rPr>
        <w:t xml:space="preserve"> </w:t>
      </w:r>
      <w:r>
        <w:t>реальные</w:t>
      </w:r>
      <w:r>
        <w:rPr>
          <w:spacing w:val="-3"/>
        </w:rPr>
        <w:t xml:space="preserve"> </w:t>
      </w:r>
      <w:r>
        <w:t>трудовые</w:t>
      </w:r>
      <w:r>
        <w:rPr>
          <w:spacing w:val="1"/>
        </w:rPr>
        <w:t xml:space="preserve"> </w:t>
      </w:r>
      <w:r>
        <w:t>связи</w:t>
      </w:r>
      <w:r>
        <w:rPr>
          <w:spacing w:val="-1"/>
        </w:rPr>
        <w:t xml:space="preserve"> </w:t>
      </w:r>
      <w:r>
        <w:t>со взрослыми и</w:t>
      </w:r>
      <w:r>
        <w:rPr>
          <w:spacing w:val="-1"/>
        </w:rPr>
        <w:t xml:space="preserve"> </w:t>
      </w:r>
      <w:r>
        <w:t>сверстниками;</w:t>
      </w:r>
    </w:p>
    <w:p w:rsidR="00BB340C" w:rsidRDefault="0021290F">
      <w:pPr>
        <w:pStyle w:val="a3"/>
        <w:spacing w:line="272" w:lineRule="exact"/>
        <w:ind w:left="921" w:firstLine="0"/>
        <w:jc w:val="left"/>
      </w:pPr>
      <w:r>
        <w:t>поддерживать</w:t>
      </w:r>
      <w:r>
        <w:rPr>
          <w:spacing w:val="-3"/>
        </w:rPr>
        <w:t xml:space="preserve"> </w:t>
      </w:r>
      <w:r>
        <w:t>освоение</w:t>
      </w:r>
      <w:r>
        <w:rPr>
          <w:spacing w:val="-3"/>
        </w:rPr>
        <w:t xml:space="preserve"> </w:t>
      </w:r>
      <w:r>
        <w:t>умений</w:t>
      </w:r>
      <w:r>
        <w:rPr>
          <w:spacing w:val="-3"/>
        </w:rPr>
        <w:t xml:space="preserve"> </w:t>
      </w:r>
      <w:r>
        <w:t>сотрудничества</w:t>
      </w:r>
      <w:r>
        <w:rPr>
          <w:spacing w:val="-5"/>
        </w:rPr>
        <w:t xml:space="preserve"> </w:t>
      </w:r>
      <w:r>
        <w:t>в</w:t>
      </w:r>
      <w:r>
        <w:rPr>
          <w:spacing w:val="-4"/>
        </w:rPr>
        <w:t xml:space="preserve"> </w:t>
      </w:r>
      <w:r>
        <w:t>совместном</w:t>
      </w:r>
      <w:r>
        <w:rPr>
          <w:spacing w:val="-5"/>
        </w:rPr>
        <w:t xml:space="preserve"> </w:t>
      </w:r>
      <w:r>
        <w:t>труде;</w:t>
      </w:r>
    </w:p>
    <w:p w:rsidR="00BB340C" w:rsidRDefault="0021290F">
      <w:pPr>
        <w:pStyle w:val="a3"/>
        <w:spacing w:before="35" w:line="276" w:lineRule="auto"/>
        <w:jc w:val="left"/>
      </w:pPr>
      <w:r>
        <w:t>воспитывать</w:t>
      </w:r>
      <w:r>
        <w:rPr>
          <w:spacing w:val="27"/>
        </w:rPr>
        <w:t xml:space="preserve"> </w:t>
      </w:r>
      <w:r>
        <w:t>ответственность,</w:t>
      </w:r>
      <w:r>
        <w:rPr>
          <w:spacing w:val="23"/>
        </w:rPr>
        <w:t xml:space="preserve"> </w:t>
      </w:r>
      <w:r>
        <w:t>добросовестность,</w:t>
      </w:r>
      <w:r>
        <w:rPr>
          <w:spacing w:val="25"/>
        </w:rPr>
        <w:t xml:space="preserve"> </w:t>
      </w:r>
      <w:r>
        <w:t>стремление</w:t>
      </w:r>
      <w:r>
        <w:rPr>
          <w:spacing w:val="24"/>
        </w:rPr>
        <w:t xml:space="preserve"> </w:t>
      </w:r>
      <w:r>
        <w:t>к</w:t>
      </w:r>
      <w:r>
        <w:rPr>
          <w:spacing w:val="29"/>
        </w:rPr>
        <w:t xml:space="preserve"> </w:t>
      </w:r>
      <w:r>
        <w:t>участию</w:t>
      </w:r>
      <w:r>
        <w:rPr>
          <w:spacing w:val="26"/>
        </w:rPr>
        <w:t xml:space="preserve"> </w:t>
      </w:r>
      <w:r>
        <w:t>в</w:t>
      </w:r>
      <w:r>
        <w:rPr>
          <w:spacing w:val="22"/>
        </w:rPr>
        <w:t xml:space="preserve"> </w:t>
      </w:r>
      <w:r>
        <w:t>труде</w:t>
      </w:r>
      <w:r>
        <w:rPr>
          <w:spacing w:val="24"/>
        </w:rPr>
        <w:t xml:space="preserve"> </w:t>
      </w:r>
      <w:r>
        <w:t>взрослых,</w:t>
      </w:r>
      <w:r>
        <w:rPr>
          <w:spacing w:val="-57"/>
        </w:rPr>
        <w:t xml:space="preserve"> </w:t>
      </w:r>
      <w:r>
        <w:t>оказанию</w:t>
      </w:r>
      <w:r>
        <w:rPr>
          <w:spacing w:val="-3"/>
        </w:rPr>
        <w:t xml:space="preserve"> </w:t>
      </w:r>
      <w:r>
        <w:t>посильной</w:t>
      </w:r>
      <w:r>
        <w:rPr>
          <w:spacing w:val="-2"/>
        </w:rPr>
        <w:t xml:space="preserve"> </w:t>
      </w:r>
      <w:r>
        <w:t>помощи.</w:t>
      </w:r>
    </w:p>
    <w:p w:rsidR="00BB340C" w:rsidRDefault="0021290F" w:rsidP="00E63561">
      <w:pPr>
        <w:spacing w:before="1"/>
        <w:rPr>
          <w:sz w:val="24"/>
        </w:rPr>
      </w:pPr>
      <w:r>
        <w:rPr>
          <w:i/>
          <w:sz w:val="24"/>
        </w:rPr>
        <w:t>В</w:t>
      </w:r>
      <w:r>
        <w:rPr>
          <w:i/>
          <w:spacing w:val="-2"/>
          <w:sz w:val="24"/>
        </w:rPr>
        <w:t xml:space="preserve"> </w:t>
      </w:r>
      <w:r>
        <w:rPr>
          <w:i/>
          <w:sz w:val="24"/>
        </w:rPr>
        <w:t>области</w:t>
      </w:r>
      <w:r>
        <w:rPr>
          <w:i/>
          <w:spacing w:val="-2"/>
          <w:sz w:val="24"/>
        </w:rPr>
        <w:t xml:space="preserve"> </w:t>
      </w:r>
      <w:r>
        <w:rPr>
          <w:i/>
          <w:sz w:val="24"/>
        </w:rPr>
        <w:t>формирования</w:t>
      </w:r>
      <w:r>
        <w:rPr>
          <w:i/>
          <w:spacing w:val="-3"/>
          <w:sz w:val="24"/>
        </w:rPr>
        <w:t xml:space="preserve"> </w:t>
      </w:r>
      <w:r>
        <w:rPr>
          <w:i/>
          <w:sz w:val="24"/>
        </w:rPr>
        <w:t>безопасного</w:t>
      </w:r>
      <w:r>
        <w:rPr>
          <w:i/>
          <w:spacing w:val="-2"/>
          <w:sz w:val="24"/>
        </w:rPr>
        <w:t xml:space="preserve"> </w:t>
      </w:r>
      <w:r>
        <w:rPr>
          <w:i/>
          <w:sz w:val="24"/>
        </w:rPr>
        <w:t>поведения</w:t>
      </w:r>
      <w:r>
        <w:rPr>
          <w:sz w:val="24"/>
        </w:rPr>
        <w:t>:</w:t>
      </w:r>
    </w:p>
    <w:p w:rsidR="00BB340C" w:rsidRDefault="0021290F">
      <w:pPr>
        <w:pStyle w:val="a3"/>
        <w:spacing w:before="41" w:line="276" w:lineRule="auto"/>
        <w:ind w:right="245"/>
      </w:pPr>
      <w:r>
        <w:t>формировать</w:t>
      </w:r>
      <w:r>
        <w:rPr>
          <w:spacing w:val="1"/>
        </w:rPr>
        <w:t xml:space="preserve"> </w:t>
      </w:r>
      <w:r>
        <w:t>представления</w:t>
      </w:r>
      <w:r>
        <w:rPr>
          <w:spacing w:val="1"/>
        </w:rPr>
        <w:t xml:space="preserve"> </w:t>
      </w:r>
      <w:r>
        <w:t>об</w:t>
      </w:r>
      <w:r>
        <w:rPr>
          <w:spacing w:val="1"/>
        </w:rPr>
        <w:t xml:space="preserve"> </w:t>
      </w:r>
      <w:r>
        <w:t>опасных</w:t>
      </w:r>
      <w:r>
        <w:rPr>
          <w:spacing w:val="1"/>
        </w:rPr>
        <w:t xml:space="preserve"> </w:t>
      </w:r>
      <w:r>
        <w:t>для</w:t>
      </w:r>
      <w:r>
        <w:rPr>
          <w:spacing w:val="1"/>
        </w:rPr>
        <w:t xml:space="preserve"> </w:t>
      </w:r>
      <w:r>
        <w:t>человека</w:t>
      </w:r>
      <w:r>
        <w:rPr>
          <w:spacing w:val="1"/>
        </w:rPr>
        <w:t xml:space="preserve"> </w:t>
      </w:r>
      <w:r>
        <w:t>ситуациях</w:t>
      </w:r>
      <w:r>
        <w:rPr>
          <w:spacing w:val="1"/>
        </w:rPr>
        <w:t xml:space="preserve"> </w:t>
      </w:r>
      <w:r>
        <w:t>в</w:t>
      </w:r>
      <w:r>
        <w:rPr>
          <w:spacing w:val="1"/>
        </w:rPr>
        <w:t xml:space="preserve"> </w:t>
      </w:r>
      <w:r>
        <w:t>быту,</w:t>
      </w:r>
      <w:r>
        <w:rPr>
          <w:spacing w:val="1"/>
        </w:rPr>
        <w:t xml:space="preserve"> </w:t>
      </w:r>
      <w:r>
        <w:t>в</w:t>
      </w:r>
      <w:r>
        <w:rPr>
          <w:spacing w:val="1"/>
        </w:rPr>
        <w:t xml:space="preserve"> </w:t>
      </w:r>
      <w:r>
        <w:t>природе</w:t>
      </w:r>
      <w:r>
        <w:rPr>
          <w:spacing w:val="1"/>
        </w:rPr>
        <w:t xml:space="preserve"> </w:t>
      </w:r>
      <w:r>
        <w:t>и</w:t>
      </w:r>
      <w:r>
        <w:rPr>
          <w:spacing w:val="1"/>
        </w:rPr>
        <w:t xml:space="preserve"> </w:t>
      </w:r>
      <w:r>
        <w:t>способах</w:t>
      </w:r>
      <w:r>
        <w:rPr>
          <w:spacing w:val="1"/>
        </w:rPr>
        <w:t xml:space="preserve"> </w:t>
      </w:r>
      <w:r>
        <w:t>правильного</w:t>
      </w:r>
      <w:r>
        <w:rPr>
          <w:spacing w:val="1"/>
        </w:rPr>
        <w:t xml:space="preserve"> </w:t>
      </w:r>
      <w:r>
        <w:t>поведения;</w:t>
      </w:r>
      <w:r>
        <w:rPr>
          <w:spacing w:val="1"/>
        </w:rPr>
        <w:t xml:space="preserve"> </w:t>
      </w:r>
      <w:r>
        <w:t>о</w:t>
      </w:r>
      <w:r>
        <w:rPr>
          <w:spacing w:val="1"/>
        </w:rPr>
        <w:t xml:space="preserve"> </w:t>
      </w:r>
      <w:r>
        <w:t>правилах</w:t>
      </w:r>
      <w:r>
        <w:rPr>
          <w:spacing w:val="1"/>
        </w:rPr>
        <w:t xml:space="preserve"> </w:t>
      </w:r>
      <w:r>
        <w:t>безопасности</w:t>
      </w:r>
      <w:r>
        <w:rPr>
          <w:spacing w:val="1"/>
        </w:rPr>
        <w:t xml:space="preserve"> </w:t>
      </w:r>
      <w:r>
        <w:t>дорожного</w:t>
      </w:r>
      <w:r>
        <w:rPr>
          <w:spacing w:val="1"/>
        </w:rPr>
        <w:t xml:space="preserve"> </w:t>
      </w:r>
      <w:r>
        <w:t>движения</w:t>
      </w:r>
      <w:r>
        <w:rPr>
          <w:spacing w:val="1"/>
        </w:rPr>
        <w:t xml:space="preserve"> </w:t>
      </w:r>
      <w:r>
        <w:t>в</w:t>
      </w:r>
      <w:r>
        <w:rPr>
          <w:spacing w:val="1"/>
        </w:rPr>
        <w:t xml:space="preserve"> </w:t>
      </w:r>
      <w:r>
        <w:t>качестве</w:t>
      </w:r>
      <w:r>
        <w:rPr>
          <w:spacing w:val="1"/>
        </w:rPr>
        <w:t xml:space="preserve"> </w:t>
      </w:r>
      <w:r>
        <w:t>пешехода</w:t>
      </w:r>
      <w:r>
        <w:rPr>
          <w:spacing w:val="-2"/>
        </w:rPr>
        <w:t xml:space="preserve"> </w:t>
      </w:r>
      <w:r>
        <w:t>и пассажира</w:t>
      </w:r>
      <w:r>
        <w:rPr>
          <w:spacing w:val="-1"/>
        </w:rPr>
        <w:t xml:space="preserve"> </w:t>
      </w:r>
      <w:r>
        <w:t>транспортного средства;</w:t>
      </w:r>
    </w:p>
    <w:p w:rsidR="00BB340C" w:rsidRDefault="0021290F">
      <w:pPr>
        <w:pStyle w:val="a3"/>
        <w:spacing w:before="1" w:line="276" w:lineRule="auto"/>
        <w:ind w:right="250"/>
      </w:pPr>
      <w:r>
        <w:t>воспитывать</w:t>
      </w:r>
      <w:r>
        <w:rPr>
          <w:spacing w:val="1"/>
        </w:rPr>
        <w:t xml:space="preserve"> </w:t>
      </w:r>
      <w:r>
        <w:t>осторожное</w:t>
      </w:r>
      <w:r>
        <w:rPr>
          <w:spacing w:val="1"/>
        </w:rPr>
        <w:t xml:space="preserve"> </w:t>
      </w:r>
      <w:r>
        <w:t>и</w:t>
      </w:r>
      <w:r>
        <w:rPr>
          <w:spacing w:val="1"/>
        </w:rPr>
        <w:t xml:space="preserve"> </w:t>
      </w:r>
      <w:r>
        <w:t>осмотрительное</w:t>
      </w:r>
      <w:r>
        <w:rPr>
          <w:spacing w:val="1"/>
        </w:rPr>
        <w:t xml:space="preserve"> </w:t>
      </w:r>
      <w:r>
        <w:t>отношение</w:t>
      </w:r>
      <w:r>
        <w:rPr>
          <w:spacing w:val="1"/>
        </w:rPr>
        <w:t xml:space="preserve"> </w:t>
      </w:r>
      <w:r>
        <w:t>к</w:t>
      </w:r>
      <w:r>
        <w:rPr>
          <w:spacing w:val="1"/>
        </w:rPr>
        <w:t xml:space="preserve"> </w:t>
      </w:r>
      <w:r>
        <w:t>потенциально</w:t>
      </w:r>
      <w:r>
        <w:rPr>
          <w:spacing w:val="1"/>
        </w:rPr>
        <w:t xml:space="preserve"> </w:t>
      </w:r>
      <w:r>
        <w:t>опасным</w:t>
      </w:r>
      <w:r>
        <w:rPr>
          <w:spacing w:val="1"/>
        </w:rPr>
        <w:t xml:space="preserve"> </w:t>
      </w:r>
      <w:r>
        <w:t>для</w:t>
      </w:r>
      <w:r>
        <w:rPr>
          <w:spacing w:val="1"/>
        </w:rPr>
        <w:t xml:space="preserve"> </w:t>
      </w:r>
      <w:r>
        <w:t>человека ситуациям</w:t>
      </w:r>
      <w:r>
        <w:rPr>
          <w:spacing w:val="-2"/>
        </w:rPr>
        <w:t xml:space="preserve"> </w:t>
      </w:r>
      <w:r>
        <w:t>в</w:t>
      </w:r>
      <w:r>
        <w:rPr>
          <w:spacing w:val="-1"/>
        </w:rPr>
        <w:t xml:space="preserve"> </w:t>
      </w:r>
      <w:r>
        <w:t>общении,</w:t>
      </w:r>
      <w:r>
        <w:rPr>
          <w:spacing w:val="-1"/>
        </w:rPr>
        <w:t xml:space="preserve"> </w:t>
      </w:r>
      <w:r>
        <w:t>в</w:t>
      </w:r>
      <w:r>
        <w:rPr>
          <w:spacing w:val="-1"/>
        </w:rPr>
        <w:t xml:space="preserve"> </w:t>
      </w:r>
      <w:r>
        <w:t>быту,</w:t>
      </w:r>
      <w:r>
        <w:rPr>
          <w:spacing w:val="-1"/>
        </w:rPr>
        <w:t xml:space="preserve"> </w:t>
      </w:r>
      <w:r>
        <w:t>на</w:t>
      </w:r>
      <w:r>
        <w:rPr>
          <w:spacing w:val="3"/>
        </w:rPr>
        <w:t xml:space="preserve"> </w:t>
      </w:r>
      <w:r>
        <w:t>улице,</w:t>
      </w:r>
      <w:r>
        <w:rPr>
          <w:spacing w:val="-1"/>
        </w:rPr>
        <w:t xml:space="preserve"> </w:t>
      </w:r>
      <w:r>
        <w:t>в</w:t>
      </w:r>
      <w:r>
        <w:rPr>
          <w:spacing w:val="-1"/>
        </w:rPr>
        <w:t xml:space="preserve"> </w:t>
      </w:r>
      <w:r>
        <w:t>природе,</w:t>
      </w:r>
      <w:r>
        <w:rPr>
          <w:spacing w:val="-1"/>
        </w:rPr>
        <w:t xml:space="preserve"> </w:t>
      </w:r>
      <w:r>
        <w:t>в</w:t>
      </w:r>
      <w:r>
        <w:rPr>
          <w:spacing w:val="-1"/>
        </w:rPr>
        <w:t xml:space="preserve"> </w:t>
      </w:r>
      <w:r>
        <w:t>интернет</w:t>
      </w:r>
      <w:r>
        <w:rPr>
          <w:spacing w:val="-1"/>
        </w:rPr>
        <w:t xml:space="preserve"> </w:t>
      </w:r>
      <w:r>
        <w:t>сети.</w:t>
      </w:r>
    </w:p>
    <w:p w:rsidR="00BB340C" w:rsidRDefault="0021290F" w:rsidP="00E63561">
      <w:pPr>
        <w:pStyle w:val="2"/>
        <w:spacing w:before="4"/>
        <w:ind w:left="0"/>
        <w:rPr>
          <w:i w:val="0"/>
        </w:rPr>
      </w:pPr>
      <w:r>
        <w:t>Содержание</w:t>
      </w:r>
      <w:r>
        <w:rPr>
          <w:spacing w:val="-4"/>
        </w:rPr>
        <w:t xml:space="preserve"> </w:t>
      </w:r>
      <w:r>
        <w:t>образовательной</w:t>
      </w:r>
      <w:r>
        <w:rPr>
          <w:spacing w:val="-3"/>
        </w:rPr>
        <w:t xml:space="preserve"> </w:t>
      </w:r>
      <w:r>
        <w:t>деятельности</w:t>
      </w:r>
      <w:r>
        <w:rPr>
          <w:i w:val="0"/>
        </w:rPr>
        <w:t>.</w:t>
      </w:r>
    </w:p>
    <w:p w:rsidR="005A4C2C" w:rsidRDefault="0021290F" w:rsidP="00E63561">
      <w:pPr>
        <w:spacing w:before="36"/>
        <w:ind w:firstLine="720"/>
        <w:jc w:val="both"/>
        <w:rPr>
          <w:i/>
          <w:sz w:val="24"/>
        </w:rPr>
      </w:pPr>
      <w:r>
        <w:rPr>
          <w:i/>
          <w:sz w:val="24"/>
        </w:rPr>
        <w:t>В</w:t>
      </w:r>
      <w:r>
        <w:rPr>
          <w:i/>
          <w:spacing w:val="-3"/>
          <w:sz w:val="24"/>
        </w:rPr>
        <w:t xml:space="preserve"> </w:t>
      </w:r>
      <w:r>
        <w:rPr>
          <w:i/>
          <w:sz w:val="24"/>
        </w:rPr>
        <w:t>сфере социальных</w:t>
      </w:r>
      <w:r>
        <w:rPr>
          <w:i/>
          <w:spacing w:val="-2"/>
          <w:sz w:val="24"/>
        </w:rPr>
        <w:t xml:space="preserve"> </w:t>
      </w:r>
      <w:r>
        <w:rPr>
          <w:i/>
          <w:sz w:val="24"/>
        </w:rPr>
        <w:t>отношений.</w:t>
      </w:r>
    </w:p>
    <w:p w:rsidR="00BB340C" w:rsidRDefault="0021290F" w:rsidP="00E63561">
      <w:pPr>
        <w:spacing w:before="36"/>
        <w:jc w:val="both"/>
      </w:pPr>
      <w:r>
        <w:t>Педагог</w:t>
      </w:r>
      <w:r>
        <w:rPr>
          <w:spacing w:val="1"/>
        </w:rPr>
        <w:t xml:space="preserve"> </w:t>
      </w:r>
      <w:r>
        <w:t>обеспечивает</w:t>
      </w:r>
      <w:r>
        <w:rPr>
          <w:spacing w:val="1"/>
        </w:rPr>
        <w:t xml:space="preserve"> </w:t>
      </w:r>
      <w:r>
        <w:t>детям</w:t>
      </w:r>
      <w:r>
        <w:rPr>
          <w:spacing w:val="1"/>
        </w:rPr>
        <w:t xml:space="preserve"> </w:t>
      </w:r>
      <w:r>
        <w:t>возможность</w:t>
      </w:r>
      <w:r>
        <w:rPr>
          <w:spacing w:val="1"/>
        </w:rPr>
        <w:t xml:space="preserve"> </w:t>
      </w:r>
      <w:r>
        <w:t>самооценки</w:t>
      </w:r>
      <w:r>
        <w:rPr>
          <w:spacing w:val="1"/>
        </w:rPr>
        <w:t xml:space="preserve"> </w:t>
      </w:r>
      <w:r>
        <w:t>возможностей,</w:t>
      </w:r>
      <w:r>
        <w:rPr>
          <w:spacing w:val="1"/>
        </w:rPr>
        <w:t xml:space="preserve"> </w:t>
      </w:r>
      <w:r>
        <w:t>признания</w:t>
      </w:r>
      <w:r>
        <w:rPr>
          <w:spacing w:val="1"/>
        </w:rPr>
        <w:t xml:space="preserve"> </w:t>
      </w:r>
      <w:r>
        <w:t>собственных</w:t>
      </w:r>
      <w:r>
        <w:rPr>
          <w:spacing w:val="1"/>
        </w:rPr>
        <w:t xml:space="preserve"> </w:t>
      </w:r>
      <w:r>
        <w:t>ошибок,</w:t>
      </w:r>
      <w:r>
        <w:rPr>
          <w:spacing w:val="1"/>
        </w:rPr>
        <w:t xml:space="preserve"> </w:t>
      </w:r>
      <w:r>
        <w:t>рефлексии</w:t>
      </w:r>
      <w:r>
        <w:rPr>
          <w:spacing w:val="1"/>
        </w:rPr>
        <w:t xml:space="preserve"> </w:t>
      </w:r>
      <w:r>
        <w:t>качества</w:t>
      </w:r>
      <w:r>
        <w:rPr>
          <w:spacing w:val="1"/>
        </w:rPr>
        <w:t xml:space="preserve"> </w:t>
      </w:r>
      <w:r>
        <w:t>решения</w:t>
      </w:r>
      <w:r>
        <w:rPr>
          <w:spacing w:val="1"/>
        </w:rPr>
        <w:t xml:space="preserve"> </w:t>
      </w:r>
      <w:r>
        <w:t>поставленных</w:t>
      </w:r>
      <w:r>
        <w:rPr>
          <w:spacing w:val="1"/>
        </w:rPr>
        <w:t xml:space="preserve"> </w:t>
      </w:r>
      <w:r>
        <w:t>задач,</w:t>
      </w:r>
      <w:r>
        <w:rPr>
          <w:spacing w:val="1"/>
        </w:rPr>
        <w:t xml:space="preserve"> </w:t>
      </w:r>
      <w:r>
        <w:t>определения</w:t>
      </w:r>
      <w:r>
        <w:rPr>
          <w:spacing w:val="1"/>
        </w:rPr>
        <w:t xml:space="preserve"> </w:t>
      </w:r>
      <w:r>
        <w:t>путей</w:t>
      </w:r>
      <w:r>
        <w:rPr>
          <w:spacing w:val="1"/>
        </w:rPr>
        <w:t xml:space="preserve"> </w:t>
      </w:r>
      <w:r>
        <w:t xml:space="preserve">саморазвития. Знакомит </w:t>
      </w:r>
      <w:r>
        <w:lastRenderedPageBreak/>
        <w:t>детей с их правами, возможными вариантами поведения и реакций в</w:t>
      </w:r>
      <w:r>
        <w:rPr>
          <w:spacing w:val="1"/>
        </w:rPr>
        <w:t xml:space="preserve"> </w:t>
      </w:r>
      <w:r>
        <w:t>случае их нарушения. Воспитывает осознанное отношение к своему будущему и стремление быть</w:t>
      </w:r>
      <w:r>
        <w:rPr>
          <w:spacing w:val="1"/>
        </w:rPr>
        <w:t xml:space="preserve"> </w:t>
      </w:r>
      <w:r>
        <w:t>полезным</w:t>
      </w:r>
      <w:r>
        <w:rPr>
          <w:spacing w:val="-3"/>
        </w:rPr>
        <w:t xml:space="preserve"> </w:t>
      </w:r>
      <w:r>
        <w:t>обществу.</w:t>
      </w:r>
    </w:p>
    <w:p w:rsidR="00BB340C" w:rsidRDefault="0021290F">
      <w:pPr>
        <w:pStyle w:val="a3"/>
        <w:spacing w:line="276" w:lineRule="auto"/>
        <w:ind w:right="246"/>
      </w:pPr>
      <w:r>
        <w:t>Педагог знакомит детей с изменением позиции человека с возрастом (ребенок посещает</w:t>
      </w:r>
      <w:r>
        <w:rPr>
          <w:spacing w:val="1"/>
        </w:rPr>
        <w:t xml:space="preserve"> </w:t>
      </w:r>
      <w:r>
        <w:t>детский</w:t>
      </w:r>
      <w:r>
        <w:rPr>
          <w:spacing w:val="1"/>
        </w:rPr>
        <w:t xml:space="preserve"> </w:t>
      </w:r>
      <w:r>
        <w:t>сад,</w:t>
      </w:r>
      <w:r>
        <w:rPr>
          <w:spacing w:val="1"/>
        </w:rPr>
        <w:t xml:space="preserve"> </w:t>
      </w:r>
      <w:r>
        <w:t>затем</w:t>
      </w:r>
      <w:r>
        <w:rPr>
          <w:spacing w:val="1"/>
        </w:rPr>
        <w:t xml:space="preserve"> </w:t>
      </w:r>
      <w:r>
        <w:t>учится</w:t>
      </w:r>
      <w:r>
        <w:rPr>
          <w:spacing w:val="1"/>
        </w:rPr>
        <w:t xml:space="preserve"> </w:t>
      </w:r>
      <w:r>
        <w:t>в</w:t>
      </w:r>
      <w:r>
        <w:rPr>
          <w:spacing w:val="1"/>
        </w:rPr>
        <w:t xml:space="preserve"> </w:t>
      </w:r>
      <w:r>
        <w:t>школе,</w:t>
      </w:r>
      <w:r>
        <w:rPr>
          <w:spacing w:val="1"/>
        </w:rPr>
        <w:t xml:space="preserve"> </w:t>
      </w:r>
      <w:r>
        <w:t>в</w:t>
      </w:r>
      <w:r>
        <w:rPr>
          <w:spacing w:val="1"/>
        </w:rPr>
        <w:t xml:space="preserve"> </w:t>
      </w:r>
      <w:r>
        <w:t>колледже,</w:t>
      </w:r>
      <w:r>
        <w:rPr>
          <w:spacing w:val="1"/>
        </w:rPr>
        <w:t xml:space="preserve"> </w:t>
      </w:r>
      <w:r>
        <w:t>вузе,</w:t>
      </w:r>
      <w:r>
        <w:rPr>
          <w:spacing w:val="1"/>
        </w:rPr>
        <w:t xml:space="preserve"> </w:t>
      </w:r>
      <w:r>
        <w:t>взрослый</w:t>
      </w:r>
      <w:r>
        <w:rPr>
          <w:spacing w:val="1"/>
        </w:rPr>
        <w:t xml:space="preserve"> </w:t>
      </w:r>
      <w:r>
        <w:t>работает,</w:t>
      </w:r>
      <w:r>
        <w:rPr>
          <w:spacing w:val="1"/>
        </w:rPr>
        <w:t xml:space="preserve"> </w:t>
      </w:r>
      <w:r>
        <w:t>пожилой</w:t>
      </w:r>
      <w:r>
        <w:rPr>
          <w:spacing w:val="60"/>
        </w:rPr>
        <w:t xml:space="preserve"> </w:t>
      </w:r>
      <w:r>
        <w:t>человек</w:t>
      </w:r>
      <w:r>
        <w:rPr>
          <w:spacing w:val="1"/>
        </w:rPr>
        <w:t xml:space="preserve"> </w:t>
      </w:r>
      <w:r>
        <w:t>передает опыт последующим поколениям). Объясняет детям о необходимости укрепления связи</w:t>
      </w:r>
      <w:r>
        <w:rPr>
          <w:spacing w:val="1"/>
        </w:rPr>
        <w:t xml:space="preserve"> </w:t>
      </w:r>
      <w:r>
        <w:t>между</w:t>
      </w:r>
      <w:r>
        <w:rPr>
          <w:spacing w:val="-6"/>
        </w:rPr>
        <w:t xml:space="preserve"> </w:t>
      </w:r>
      <w:r>
        <w:t>поколениями, взаимной поддержки детей</w:t>
      </w:r>
      <w:r>
        <w:rPr>
          <w:spacing w:val="-1"/>
        </w:rPr>
        <w:t xml:space="preserve"> </w:t>
      </w:r>
      <w:r>
        <w:t>и взрослых.</w:t>
      </w:r>
    </w:p>
    <w:p w:rsidR="00BB340C" w:rsidRDefault="0021290F">
      <w:pPr>
        <w:pStyle w:val="a3"/>
        <w:spacing w:line="276" w:lineRule="auto"/>
        <w:ind w:right="246"/>
      </w:pPr>
      <w:r>
        <w:t>Обогащает представления детей о школе, школьниках, учителе; поддерживает стремление к</w:t>
      </w:r>
      <w:r>
        <w:rPr>
          <w:spacing w:val="-57"/>
        </w:rPr>
        <w:t xml:space="preserve"> </w:t>
      </w:r>
      <w:r>
        <w:t>школьному обучению, к познанию, освоению чтения, письма. Расширяет представление о роли</w:t>
      </w:r>
      <w:r>
        <w:rPr>
          <w:spacing w:val="1"/>
        </w:rPr>
        <w:t xml:space="preserve"> </w:t>
      </w:r>
      <w:r>
        <w:t>школы</w:t>
      </w:r>
      <w:r>
        <w:rPr>
          <w:spacing w:val="-1"/>
        </w:rPr>
        <w:t xml:space="preserve"> </w:t>
      </w:r>
      <w:r>
        <w:t>в</w:t>
      </w:r>
      <w:r>
        <w:rPr>
          <w:spacing w:val="-1"/>
        </w:rPr>
        <w:t xml:space="preserve"> </w:t>
      </w:r>
      <w:r>
        <w:t>жизни людей.</w:t>
      </w:r>
    </w:p>
    <w:p w:rsidR="00BB340C" w:rsidRDefault="0021290F" w:rsidP="005D710F">
      <w:pPr>
        <w:pStyle w:val="a3"/>
        <w:spacing w:before="1" w:line="276" w:lineRule="auto"/>
        <w:ind w:right="246"/>
      </w:pPr>
      <w:r>
        <w:t>Педагог</w:t>
      </w:r>
      <w:r>
        <w:rPr>
          <w:spacing w:val="46"/>
        </w:rPr>
        <w:t xml:space="preserve"> </w:t>
      </w:r>
      <w:r>
        <w:t>развивает</w:t>
      </w:r>
      <w:r>
        <w:rPr>
          <w:spacing w:val="52"/>
        </w:rPr>
        <w:t xml:space="preserve"> </w:t>
      </w:r>
      <w:r>
        <w:t>умение</w:t>
      </w:r>
      <w:r>
        <w:rPr>
          <w:spacing w:val="45"/>
        </w:rPr>
        <w:t xml:space="preserve"> </w:t>
      </w:r>
      <w:r>
        <w:t>детей</w:t>
      </w:r>
      <w:r>
        <w:rPr>
          <w:spacing w:val="47"/>
        </w:rPr>
        <w:t xml:space="preserve"> </w:t>
      </w:r>
      <w:r>
        <w:t>распознавать</w:t>
      </w:r>
      <w:r>
        <w:rPr>
          <w:spacing w:val="48"/>
        </w:rPr>
        <w:t xml:space="preserve"> </w:t>
      </w:r>
      <w:r>
        <w:t>собственные</w:t>
      </w:r>
      <w:r>
        <w:rPr>
          <w:spacing w:val="44"/>
        </w:rPr>
        <w:t xml:space="preserve"> </w:t>
      </w:r>
      <w:r>
        <w:t>эмоции</w:t>
      </w:r>
      <w:r>
        <w:rPr>
          <w:spacing w:val="48"/>
        </w:rPr>
        <w:t xml:space="preserve"> </w:t>
      </w:r>
      <w:r>
        <w:t>и</w:t>
      </w:r>
      <w:r>
        <w:rPr>
          <w:spacing w:val="47"/>
        </w:rPr>
        <w:t xml:space="preserve"> </w:t>
      </w:r>
      <w:r>
        <w:t>чувства,</w:t>
      </w:r>
      <w:r>
        <w:rPr>
          <w:spacing w:val="47"/>
        </w:rPr>
        <w:t xml:space="preserve"> </w:t>
      </w:r>
      <w:r>
        <w:t>понимать</w:t>
      </w:r>
      <w:r>
        <w:rPr>
          <w:spacing w:val="-57"/>
        </w:rPr>
        <w:t xml:space="preserve"> </w:t>
      </w:r>
      <w:r>
        <w:t>чувства</w:t>
      </w:r>
      <w:r>
        <w:rPr>
          <w:spacing w:val="40"/>
        </w:rPr>
        <w:t xml:space="preserve"> </w:t>
      </w:r>
      <w:r>
        <w:t>и</w:t>
      </w:r>
      <w:r>
        <w:rPr>
          <w:spacing w:val="43"/>
        </w:rPr>
        <w:t xml:space="preserve"> </w:t>
      </w:r>
      <w:r>
        <w:t>переживания</w:t>
      </w:r>
      <w:r>
        <w:rPr>
          <w:spacing w:val="41"/>
        </w:rPr>
        <w:t xml:space="preserve"> </w:t>
      </w:r>
      <w:r>
        <w:t>окружающих;</w:t>
      </w:r>
      <w:r>
        <w:rPr>
          <w:spacing w:val="45"/>
        </w:rPr>
        <w:t xml:space="preserve"> </w:t>
      </w:r>
      <w:r>
        <w:t>учит</w:t>
      </w:r>
      <w:r>
        <w:rPr>
          <w:spacing w:val="42"/>
        </w:rPr>
        <w:t xml:space="preserve"> </w:t>
      </w:r>
      <w:r>
        <w:t>понимать</w:t>
      </w:r>
      <w:r>
        <w:rPr>
          <w:spacing w:val="50"/>
        </w:rPr>
        <w:t xml:space="preserve"> </w:t>
      </w:r>
      <w:r>
        <w:t>эмоциональное</w:t>
      </w:r>
      <w:r>
        <w:rPr>
          <w:spacing w:val="40"/>
        </w:rPr>
        <w:t xml:space="preserve"> </w:t>
      </w:r>
      <w:r>
        <w:t>состояние</w:t>
      </w:r>
      <w:r>
        <w:rPr>
          <w:spacing w:val="41"/>
        </w:rPr>
        <w:t xml:space="preserve"> </w:t>
      </w:r>
      <w:r>
        <w:t>сверстников</w:t>
      </w:r>
      <w:r>
        <w:rPr>
          <w:spacing w:val="41"/>
        </w:rPr>
        <w:t xml:space="preserve"> </w:t>
      </w:r>
      <w:r>
        <w:t>по</w:t>
      </w:r>
      <w:r>
        <w:rPr>
          <w:spacing w:val="-57"/>
        </w:rPr>
        <w:t xml:space="preserve"> </w:t>
      </w:r>
      <w:r>
        <w:t>невербальным</w:t>
      </w:r>
      <w:r>
        <w:rPr>
          <w:spacing w:val="35"/>
        </w:rPr>
        <w:t xml:space="preserve"> </w:t>
      </w:r>
      <w:r>
        <w:t>признакам</w:t>
      </w:r>
      <w:r>
        <w:rPr>
          <w:spacing w:val="36"/>
        </w:rPr>
        <w:t xml:space="preserve"> </w:t>
      </w:r>
      <w:r>
        <w:t>(обращает</w:t>
      </w:r>
      <w:r>
        <w:rPr>
          <w:spacing w:val="38"/>
        </w:rPr>
        <w:t xml:space="preserve"> </w:t>
      </w:r>
      <w:r>
        <w:t>внимание</w:t>
      </w:r>
      <w:r>
        <w:rPr>
          <w:spacing w:val="36"/>
        </w:rPr>
        <w:t xml:space="preserve"> </w:t>
      </w:r>
      <w:r>
        <w:t>на</w:t>
      </w:r>
      <w:r>
        <w:rPr>
          <w:spacing w:val="36"/>
        </w:rPr>
        <w:t xml:space="preserve"> </w:t>
      </w:r>
      <w:r>
        <w:t>мимику,</w:t>
      </w:r>
      <w:r>
        <w:rPr>
          <w:spacing w:val="37"/>
        </w:rPr>
        <w:t xml:space="preserve"> </w:t>
      </w:r>
      <w:r>
        <w:t>позу,</w:t>
      </w:r>
      <w:r>
        <w:rPr>
          <w:spacing w:val="36"/>
        </w:rPr>
        <w:t xml:space="preserve"> </w:t>
      </w:r>
      <w:r>
        <w:t>поведение);</w:t>
      </w:r>
      <w:r>
        <w:rPr>
          <w:spacing w:val="37"/>
        </w:rPr>
        <w:t xml:space="preserve"> </w:t>
      </w:r>
      <w:r>
        <w:t>помогает</w:t>
      </w:r>
      <w:r>
        <w:rPr>
          <w:spacing w:val="38"/>
        </w:rPr>
        <w:t xml:space="preserve"> </w:t>
      </w:r>
      <w:r>
        <w:t>находить</w:t>
      </w:r>
      <w:r>
        <w:rPr>
          <w:spacing w:val="-57"/>
        </w:rPr>
        <w:t xml:space="preserve"> </w:t>
      </w:r>
      <w:r>
        <w:t>причины</w:t>
      </w:r>
      <w:r>
        <w:rPr>
          <w:spacing w:val="26"/>
        </w:rPr>
        <w:t xml:space="preserve"> </w:t>
      </w:r>
      <w:r>
        <w:t>и</w:t>
      </w:r>
      <w:r>
        <w:rPr>
          <w:spacing w:val="-1"/>
        </w:rPr>
        <w:t xml:space="preserve"> </w:t>
      </w:r>
      <w:r>
        <w:t>следствия</w:t>
      </w:r>
      <w:r>
        <w:rPr>
          <w:spacing w:val="27"/>
        </w:rPr>
        <w:t xml:space="preserve"> </w:t>
      </w:r>
      <w:r>
        <w:t>возникновения</w:t>
      </w:r>
      <w:r>
        <w:rPr>
          <w:spacing w:val="26"/>
        </w:rPr>
        <w:t xml:space="preserve"> </w:t>
      </w:r>
      <w:r>
        <w:t>эмоций,</w:t>
      </w:r>
      <w:r>
        <w:rPr>
          <w:spacing w:val="28"/>
        </w:rPr>
        <w:t xml:space="preserve"> </w:t>
      </w:r>
      <w:r>
        <w:t>анализировать</w:t>
      </w:r>
      <w:r>
        <w:rPr>
          <w:spacing w:val="28"/>
        </w:rPr>
        <w:t xml:space="preserve"> </w:t>
      </w:r>
      <w:r>
        <w:t>свои</w:t>
      </w:r>
      <w:r>
        <w:rPr>
          <w:spacing w:val="27"/>
        </w:rPr>
        <w:t xml:space="preserve"> </w:t>
      </w:r>
      <w:r>
        <w:t>переживания</w:t>
      </w:r>
      <w:r>
        <w:rPr>
          <w:spacing w:val="27"/>
        </w:rPr>
        <w:t xml:space="preserve"> </w:t>
      </w:r>
      <w:r>
        <w:t>и</w:t>
      </w:r>
      <w:r>
        <w:rPr>
          <w:spacing w:val="27"/>
        </w:rPr>
        <w:t xml:space="preserve"> </w:t>
      </w:r>
      <w:r>
        <w:t>рассказывать</w:t>
      </w:r>
      <w:r>
        <w:rPr>
          <w:spacing w:val="29"/>
        </w:rPr>
        <w:t xml:space="preserve"> </w:t>
      </w:r>
      <w:r>
        <w:t>о</w:t>
      </w:r>
      <w:r>
        <w:rPr>
          <w:spacing w:val="-57"/>
        </w:rPr>
        <w:t xml:space="preserve"> </w:t>
      </w:r>
      <w:r>
        <w:t>них;</w:t>
      </w:r>
      <w:r>
        <w:rPr>
          <w:spacing w:val="59"/>
        </w:rPr>
        <w:t xml:space="preserve"> </w:t>
      </w:r>
      <w:r>
        <w:t>использовать</w:t>
      </w:r>
      <w:r>
        <w:rPr>
          <w:spacing w:val="1"/>
        </w:rPr>
        <w:t xml:space="preserve"> </w:t>
      </w:r>
      <w:r>
        <w:t>социально</w:t>
      </w:r>
      <w:r>
        <w:rPr>
          <w:spacing w:val="59"/>
        </w:rPr>
        <w:t xml:space="preserve"> </w:t>
      </w:r>
      <w:r>
        <w:t>приемлемые</w:t>
      </w:r>
      <w:r>
        <w:rPr>
          <w:spacing w:val="1"/>
        </w:rPr>
        <w:t xml:space="preserve"> </w:t>
      </w:r>
      <w:r>
        <w:t>способы</w:t>
      </w:r>
      <w:r>
        <w:rPr>
          <w:spacing w:val="2"/>
        </w:rPr>
        <w:t xml:space="preserve"> </w:t>
      </w:r>
      <w:r>
        <w:t>проявления</w:t>
      </w:r>
      <w:r>
        <w:rPr>
          <w:spacing w:val="59"/>
        </w:rPr>
        <w:t xml:space="preserve"> </w:t>
      </w:r>
      <w:r>
        <w:t>эмоций</w:t>
      </w:r>
      <w:r>
        <w:rPr>
          <w:spacing w:val="1"/>
        </w:rPr>
        <w:t xml:space="preserve"> </w:t>
      </w:r>
      <w:r>
        <w:t>и</w:t>
      </w:r>
      <w:r>
        <w:rPr>
          <w:spacing w:val="1"/>
        </w:rPr>
        <w:t xml:space="preserve"> </w:t>
      </w:r>
      <w:r>
        <w:t>доступных</w:t>
      </w:r>
      <w:r>
        <w:rPr>
          <w:spacing w:val="4"/>
        </w:rPr>
        <w:t xml:space="preserve"> </w:t>
      </w:r>
      <w:r>
        <w:t>возрасту</w:t>
      </w:r>
      <w:r>
        <w:rPr>
          <w:spacing w:val="-57"/>
        </w:rPr>
        <w:t xml:space="preserve"> </w:t>
      </w:r>
      <w:r>
        <w:t>способы</w:t>
      </w:r>
      <w:r>
        <w:rPr>
          <w:spacing w:val="40"/>
        </w:rPr>
        <w:t xml:space="preserve"> </w:t>
      </w:r>
      <w:r>
        <w:t>произвольной</w:t>
      </w:r>
      <w:r>
        <w:rPr>
          <w:spacing w:val="40"/>
        </w:rPr>
        <w:t xml:space="preserve"> </w:t>
      </w:r>
      <w:r>
        <w:t>регуляции</w:t>
      </w:r>
      <w:r>
        <w:rPr>
          <w:spacing w:val="42"/>
        </w:rPr>
        <w:t xml:space="preserve"> </w:t>
      </w:r>
      <w:r>
        <w:t>эмоциональных</w:t>
      </w:r>
      <w:r>
        <w:rPr>
          <w:spacing w:val="42"/>
        </w:rPr>
        <w:t xml:space="preserve"> </w:t>
      </w:r>
      <w:r>
        <w:t>состояний</w:t>
      </w:r>
      <w:r>
        <w:rPr>
          <w:spacing w:val="42"/>
        </w:rPr>
        <w:t xml:space="preserve"> </w:t>
      </w:r>
      <w:r>
        <w:t>(сменить</w:t>
      </w:r>
      <w:r>
        <w:rPr>
          <w:spacing w:val="42"/>
        </w:rPr>
        <w:t xml:space="preserve"> </w:t>
      </w:r>
      <w:r>
        <w:t>вид</w:t>
      </w:r>
      <w:r>
        <w:rPr>
          <w:spacing w:val="41"/>
        </w:rPr>
        <w:t xml:space="preserve"> </w:t>
      </w:r>
      <w:r>
        <w:t>деятельности</w:t>
      </w:r>
      <w:r>
        <w:rPr>
          <w:spacing w:val="40"/>
        </w:rPr>
        <w:t xml:space="preserve"> </w:t>
      </w:r>
      <w:r>
        <w:t>и</w:t>
      </w:r>
      <w:r>
        <w:rPr>
          <w:spacing w:val="41"/>
        </w:rPr>
        <w:t xml:space="preserve"> </w:t>
      </w:r>
      <w:r>
        <w:t>пр.).</w:t>
      </w:r>
      <w:r>
        <w:rPr>
          <w:spacing w:val="-57"/>
        </w:rPr>
        <w:t xml:space="preserve"> </w:t>
      </w:r>
      <w:r>
        <w:t>Демонстрирует детям отражение эмоциональных состояний в природе и произведениях искусства.</w:t>
      </w:r>
      <w:r>
        <w:rPr>
          <w:spacing w:val="-57"/>
        </w:rPr>
        <w:t xml:space="preserve"> </w:t>
      </w:r>
      <w:r>
        <w:t>Расширяет</w:t>
      </w:r>
      <w:r>
        <w:rPr>
          <w:spacing w:val="61"/>
        </w:rPr>
        <w:t xml:space="preserve"> </w:t>
      </w:r>
      <w:r>
        <w:t>представления</w:t>
      </w:r>
      <w:r>
        <w:rPr>
          <w:spacing w:val="61"/>
        </w:rPr>
        <w:t xml:space="preserve"> </w:t>
      </w:r>
      <w:r>
        <w:t>о</w:t>
      </w:r>
      <w:r>
        <w:rPr>
          <w:spacing w:val="61"/>
        </w:rPr>
        <w:t xml:space="preserve"> </w:t>
      </w:r>
      <w:proofErr w:type="gramStart"/>
      <w:r>
        <w:t xml:space="preserve">семье,   </w:t>
      </w:r>
      <w:proofErr w:type="gramEnd"/>
      <w:r>
        <w:t>семейных   и   родственных   отношениях:   взаимные</w:t>
      </w:r>
      <w:r>
        <w:rPr>
          <w:spacing w:val="1"/>
        </w:rPr>
        <w:t xml:space="preserve"> </w:t>
      </w:r>
      <w:r>
        <w:t>чувства,</w:t>
      </w:r>
      <w:r>
        <w:rPr>
          <w:spacing w:val="-3"/>
        </w:rPr>
        <w:t xml:space="preserve"> </w:t>
      </w:r>
      <w:r>
        <w:t>правила</w:t>
      </w:r>
      <w:r>
        <w:rPr>
          <w:spacing w:val="-3"/>
        </w:rPr>
        <w:t xml:space="preserve"> </w:t>
      </w:r>
      <w:r>
        <w:t>общения</w:t>
      </w:r>
      <w:r>
        <w:rPr>
          <w:spacing w:val="-2"/>
        </w:rPr>
        <w:t xml:space="preserve"> </w:t>
      </w:r>
      <w:r>
        <w:t>в</w:t>
      </w:r>
      <w:r>
        <w:rPr>
          <w:spacing w:val="-3"/>
        </w:rPr>
        <w:t xml:space="preserve"> </w:t>
      </w:r>
      <w:r>
        <w:t>семье,</w:t>
      </w:r>
      <w:r>
        <w:rPr>
          <w:spacing w:val="-2"/>
        </w:rPr>
        <w:t xml:space="preserve"> </w:t>
      </w:r>
      <w:r>
        <w:t>значимые</w:t>
      </w:r>
      <w:r>
        <w:rPr>
          <w:spacing w:val="-4"/>
        </w:rPr>
        <w:t xml:space="preserve"> </w:t>
      </w:r>
      <w:r>
        <w:t>и</w:t>
      </w:r>
      <w:r>
        <w:rPr>
          <w:spacing w:val="-2"/>
        </w:rPr>
        <w:t xml:space="preserve"> </w:t>
      </w:r>
      <w:r>
        <w:t>памятные</w:t>
      </w:r>
      <w:r>
        <w:rPr>
          <w:spacing w:val="-4"/>
        </w:rPr>
        <w:t xml:space="preserve"> </w:t>
      </w:r>
      <w:r>
        <w:t>события,</w:t>
      </w:r>
      <w:r>
        <w:rPr>
          <w:spacing w:val="-2"/>
        </w:rPr>
        <w:t xml:space="preserve"> </w:t>
      </w:r>
      <w:r>
        <w:t>досуг семьи,</w:t>
      </w:r>
      <w:r>
        <w:rPr>
          <w:spacing w:val="-2"/>
        </w:rPr>
        <w:t xml:space="preserve"> </w:t>
      </w:r>
      <w:r>
        <w:t>семейный</w:t>
      </w:r>
      <w:r>
        <w:rPr>
          <w:spacing w:val="-2"/>
        </w:rPr>
        <w:t xml:space="preserve"> </w:t>
      </w:r>
      <w:r>
        <w:t>бюджет.</w:t>
      </w:r>
    </w:p>
    <w:p w:rsidR="00BB340C" w:rsidRDefault="0021290F" w:rsidP="005D710F">
      <w:pPr>
        <w:pStyle w:val="a3"/>
        <w:spacing w:line="276" w:lineRule="auto"/>
        <w:ind w:right="258"/>
      </w:pPr>
      <w:r>
        <w:t>Обогащает представления о нравственных качествах людей, их проявлении в поступках и</w:t>
      </w:r>
      <w:r>
        <w:rPr>
          <w:spacing w:val="1"/>
        </w:rPr>
        <w:t xml:space="preserve"> </w:t>
      </w:r>
      <w:r>
        <w:t>взаимоотношениях.</w:t>
      </w:r>
    </w:p>
    <w:p w:rsidR="00BB340C" w:rsidRDefault="0021290F" w:rsidP="005D710F">
      <w:pPr>
        <w:pStyle w:val="a3"/>
        <w:spacing w:line="276" w:lineRule="auto"/>
        <w:ind w:right="250"/>
      </w:pPr>
      <w:r>
        <w:t>Педагог развивает умение сотрудничать со сверстниками: побуждает к обсуждению планов,</w:t>
      </w:r>
      <w:r>
        <w:rPr>
          <w:spacing w:val="-57"/>
        </w:rPr>
        <w:t xml:space="preserve"> </w:t>
      </w:r>
      <w:r>
        <w:t>советуется с детьми по поводу дел в группе; поддерживает обращенность и интерес к мнению</w:t>
      </w:r>
      <w:r>
        <w:rPr>
          <w:spacing w:val="1"/>
        </w:rPr>
        <w:t xml:space="preserve"> </w:t>
      </w:r>
      <w:r>
        <w:t>сверстника,</w:t>
      </w:r>
      <w:r>
        <w:rPr>
          <w:spacing w:val="1"/>
        </w:rPr>
        <w:t xml:space="preserve"> </w:t>
      </w:r>
      <w:r>
        <w:t>инициирует</w:t>
      </w:r>
      <w:r>
        <w:rPr>
          <w:spacing w:val="1"/>
        </w:rPr>
        <w:t xml:space="preserve"> </w:t>
      </w:r>
      <w:r>
        <w:t>ситуации</w:t>
      </w:r>
      <w:r>
        <w:rPr>
          <w:spacing w:val="1"/>
        </w:rPr>
        <w:t xml:space="preserve"> </w:t>
      </w:r>
      <w:r>
        <w:t>взаимопомощи</w:t>
      </w:r>
      <w:r>
        <w:rPr>
          <w:spacing w:val="1"/>
        </w:rPr>
        <w:t xml:space="preserve"> </w:t>
      </w:r>
      <w:r>
        <w:t>и</w:t>
      </w:r>
      <w:r>
        <w:rPr>
          <w:spacing w:val="1"/>
        </w:rPr>
        <w:t xml:space="preserve"> </w:t>
      </w:r>
      <w:proofErr w:type="spellStart"/>
      <w:r>
        <w:t>взаимообучения</w:t>
      </w:r>
      <w:proofErr w:type="spellEnd"/>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видах</w:t>
      </w:r>
      <w:r>
        <w:rPr>
          <w:spacing w:val="-57"/>
        </w:rPr>
        <w:t xml:space="preserve"> </w:t>
      </w:r>
      <w:r>
        <w:t>деятельности; подчеркивает ценность каждого ребенка и его вклада в общее дело;</w:t>
      </w:r>
      <w:r>
        <w:rPr>
          <w:spacing w:val="1"/>
        </w:rPr>
        <w:t xml:space="preserve"> </w:t>
      </w:r>
      <w:r>
        <w:t>способствует</w:t>
      </w:r>
      <w:r>
        <w:rPr>
          <w:spacing w:val="1"/>
        </w:rPr>
        <w:t xml:space="preserve"> </w:t>
      </w:r>
      <w:r>
        <w:t>тому,</w:t>
      </w:r>
      <w:r>
        <w:rPr>
          <w:spacing w:val="1"/>
        </w:rPr>
        <w:t xml:space="preserve"> </w:t>
      </w:r>
      <w:r>
        <w:t>чтобы</w:t>
      </w:r>
      <w:r>
        <w:rPr>
          <w:spacing w:val="1"/>
        </w:rPr>
        <w:t xml:space="preserve"> </w:t>
      </w:r>
      <w:r>
        <w:t>дети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выбирали</w:t>
      </w:r>
      <w:r>
        <w:rPr>
          <w:spacing w:val="1"/>
        </w:rPr>
        <w:t xml:space="preserve"> </w:t>
      </w:r>
      <w:r>
        <w:t>партнеров</w:t>
      </w:r>
      <w:r>
        <w:rPr>
          <w:spacing w:val="1"/>
        </w:rPr>
        <w:t xml:space="preserve"> </w:t>
      </w:r>
      <w:r>
        <w:t>по</w:t>
      </w:r>
      <w:r>
        <w:rPr>
          <w:spacing w:val="1"/>
        </w:rPr>
        <w:t xml:space="preserve"> </w:t>
      </w:r>
      <w:r>
        <w:t>интересам;</w:t>
      </w:r>
      <w:r>
        <w:rPr>
          <w:spacing w:val="-1"/>
        </w:rPr>
        <w:t xml:space="preserve"> </w:t>
      </w:r>
      <w:r>
        <w:t>помогает</w:t>
      </w:r>
      <w:r>
        <w:rPr>
          <w:spacing w:val="5"/>
        </w:rPr>
        <w:t xml:space="preserve"> </w:t>
      </w:r>
      <w:r>
        <w:t>устанавливать детям темп</w:t>
      </w:r>
      <w:r>
        <w:rPr>
          <w:spacing w:val="-1"/>
        </w:rPr>
        <w:t xml:space="preserve"> </w:t>
      </w:r>
      <w:r>
        <w:t>совместных</w:t>
      </w:r>
      <w:r>
        <w:rPr>
          <w:spacing w:val="1"/>
        </w:rPr>
        <w:t xml:space="preserve"> </w:t>
      </w:r>
      <w:r>
        <w:t>действий.</w:t>
      </w:r>
    </w:p>
    <w:p w:rsidR="00BB340C" w:rsidRDefault="0021290F" w:rsidP="005D710F">
      <w:pPr>
        <w:pStyle w:val="a3"/>
        <w:spacing w:line="276" w:lineRule="auto"/>
        <w:ind w:right="246"/>
      </w:pPr>
      <w:r>
        <w:t>Воспитывает</w:t>
      </w:r>
      <w:r>
        <w:rPr>
          <w:spacing w:val="90"/>
        </w:rPr>
        <w:t xml:space="preserve"> </w:t>
      </w:r>
      <w:r>
        <w:t xml:space="preserve">привычку  </w:t>
      </w:r>
      <w:r>
        <w:rPr>
          <w:spacing w:val="25"/>
        </w:rPr>
        <w:t xml:space="preserve"> </w:t>
      </w:r>
      <w:r>
        <w:t xml:space="preserve">без  </w:t>
      </w:r>
      <w:r>
        <w:rPr>
          <w:spacing w:val="30"/>
        </w:rPr>
        <w:t xml:space="preserve"> </w:t>
      </w:r>
      <w:r>
        <w:t xml:space="preserve">напоминаний  </w:t>
      </w:r>
      <w:r>
        <w:rPr>
          <w:spacing w:val="28"/>
        </w:rPr>
        <w:t xml:space="preserve"> </w:t>
      </w:r>
      <w:r>
        <w:t xml:space="preserve">использовать  </w:t>
      </w:r>
      <w:r>
        <w:rPr>
          <w:spacing w:val="29"/>
        </w:rPr>
        <w:t xml:space="preserve"> </w:t>
      </w:r>
      <w:r>
        <w:t>в</w:t>
      </w:r>
      <w:r>
        <w:rPr>
          <w:spacing w:val="2"/>
        </w:rPr>
        <w:t xml:space="preserve"> </w:t>
      </w:r>
      <w:r>
        <w:t xml:space="preserve">общении  </w:t>
      </w:r>
      <w:r>
        <w:rPr>
          <w:spacing w:val="30"/>
        </w:rPr>
        <w:t xml:space="preserve"> </w:t>
      </w:r>
      <w:r>
        <w:t>со сверстниками</w:t>
      </w:r>
      <w:r>
        <w:rPr>
          <w:spacing w:val="-58"/>
        </w:rPr>
        <w:t xml:space="preserve"> </w:t>
      </w:r>
      <w:r>
        <w:t>и</w:t>
      </w:r>
      <w:r>
        <w:rPr>
          <w:spacing w:val="-1"/>
        </w:rPr>
        <w:t xml:space="preserve"> </w:t>
      </w:r>
      <w:r>
        <w:t>взрослыми</w:t>
      </w:r>
      <w:r>
        <w:rPr>
          <w:spacing w:val="-2"/>
        </w:rPr>
        <w:t xml:space="preserve"> </w:t>
      </w:r>
      <w:r>
        <w:t>формулы словесной</w:t>
      </w:r>
      <w:r>
        <w:rPr>
          <w:spacing w:val="-2"/>
        </w:rPr>
        <w:t xml:space="preserve"> </w:t>
      </w:r>
      <w:r>
        <w:t>вежливости (приветствие,</w:t>
      </w:r>
      <w:r>
        <w:rPr>
          <w:spacing w:val="-2"/>
        </w:rPr>
        <w:t xml:space="preserve"> </w:t>
      </w:r>
      <w:r>
        <w:t>прощание,</w:t>
      </w:r>
      <w:r>
        <w:rPr>
          <w:spacing w:val="-2"/>
        </w:rPr>
        <w:t xml:space="preserve"> </w:t>
      </w:r>
      <w:r>
        <w:t>просьбы,</w:t>
      </w:r>
      <w:r>
        <w:rPr>
          <w:spacing w:val="-1"/>
        </w:rPr>
        <w:t xml:space="preserve"> </w:t>
      </w:r>
      <w:r>
        <w:t>извинения).</w:t>
      </w:r>
    </w:p>
    <w:p w:rsidR="0016447C" w:rsidRDefault="0021290F" w:rsidP="00DD4C18">
      <w:pPr>
        <w:pStyle w:val="a3"/>
        <w:spacing w:line="276" w:lineRule="auto"/>
        <w:ind w:right="249"/>
      </w:pPr>
      <w:r>
        <w:t>Приучает детей самостоятельно соблюдать установленный порядок поведения в группе,</w:t>
      </w:r>
      <w:r>
        <w:rPr>
          <w:spacing w:val="1"/>
        </w:rPr>
        <w:t xml:space="preserve"> </w:t>
      </w:r>
      <w:r>
        <w:t xml:space="preserve">регулировать собственную активность. Обогащает представления о том, что они </w:t>
      </w:r>
    </w:p>
    <w:p w:rsidR="00BB340C" w:rsidRDefault="0021290F" w:rsidP="00BB00AB">
      <w:pPr>
        <w:pStyle w:val="a3"/>
        <w:spacing w:line="276" w:lineRule="auto"/>
        <w:ind w:right="249" w:firstLine="0"/>
      </w:pPr>
      <w:r>
        <w:t>самые старшие</w:t>
      </w:r>
      <w:r>
        <w:rPr>
          <w:spacing w:val="1"/>
        </w:rPr>
        <w:t xml:space="preserve"> </w:t>
      </w:r>
      <w:r>
        <w:t>среди детей в детском саду, показывают другим хороший пример, заботятся о малышах, помогают</w:t>
      </w:r>
      <w:r>
        <w:rPr>
          <w:spacing w:val="-57"/>
        </w:rPr>
        <w:t xml:space="preserve"> </w:t>
      </w:r>
      <w:r>
        <w:t>взрослым,</w:t>
      </w:r>
      <w:r>
        <w:rPr>
          <w:spacing w:val="-1"/>
        </w:rPr>
        <w:t xml:space="preserve"> </w:t>
      </w:r>
      <w:r>
        <w:t>готовятся к школе.</w:t>
      </w:r>
    </w:p>
    <w:p w:rsidR="00BB340C" w:rsidRDefault="0021290F">
      <w:pPr>
        <w:ind w:left="921"/>
        <w:jc w:val="both"/>
        <w:rPr>
          <w:i/>
          <w:sz w:val="24"/>
        </w:rPr>
      </w:pPr>
      <w:r>
        <w:rPr>
          <w:i/>
          <w:sz w:val="24"/>
        </w:rPr>
        <w:t>В</w:t>
      </w:r>
      <w:r>
        <w:rPr>
          <w:i/>
          <w:spacing w:val="-3"/>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основ</w:t>
      </w:r>
      <w:r>
        <w:rPr>
          <w:i/>
          <w:spacing w:val="-3"/>
          <w:sz w:val="24"/>
        </w:rPr>
        <w:t xml:space="preserve"> </w:t>
      </w:r>
      <w:r>
        <w:rPr>
          <w:i/>
          <w:sz w:val="24"/>
        </w:rPr>
        <w:t>гражданственности</w:t>
      </w:r>
      <w:r>
        <w:rPr>
          <w:i/>
          <w:spacing w:val="-3"/>
          <w:sz w:val="24"/>
        </w:rPr>
        <w:t xml:space="preserve"> </w:t>
      </w:r>
      <w:r>
        <w:rPr>
          <w:i/>
          <w:sz w:val="24"/>
        </w:rPr>
        <w:t>и</w:t>
      </w:r>
      <w:r>
        <w:rPr>
          <w:i/>
          <w:spacing w:val="-2"/>
          <w:sz w:val="24"/>
        </w:rPr>
        <w:t xml:space="preserve"> </w:t>
      </w:r>
      <w:r>
        <w:rPr>
          <w:i/>
          <w:sz w:val="24"/>
        </w:rPr>
        <w:t>патриотизма.</w:t>
      </w:r>
    </w:p>
    <w:p w:rsidR="005A4C2C" w:rsidRDefault="0021290F" w:rsidP="005A4C2C">
      <w:pPr>
        <w:pStyle w:val="a3"/>
        <w:spacing w:before="43" w:line="276" w:lineRule="auto"/>
        <w:ind w:right="245"/>
      </w:pPr>
      <w:r>
        <w:t>Педагог воспитывает патриотические и интернациональные чувства, любовь и уважение к</w:t>
      </w:r>
      <w:r>
        <w:rPr>
          <w:spacing w:val="1"/>
        </w:rPr>
        <w:t xml:space="preserve"> </w:t>
      </w:r>
      <w:r>
        <w:t>нашей Родине — России. Знакомит детей с признаками и характеристиками государства с учетом</w:t>
      </w:r>
      <w:r>
        <w:rPr>
          <w:spacing w:val="1"/>
        </w:rPr>
        <w:t xml:space="preserve"> </w:t>
      </w:r>
      <w:r>
        <w:t>возрастных особенностей восприятия ими информации (территория государства и его границы,</w:t>
      </w:r>
      <w:r>
        <w:rPr>
          <w:spacing w:val="1"/>
        </w:rPr>
        <w:t xml:space="preserve"> </w:t>
      </w:r>
      <w:r>
        <w:t>столица и т.д.). Рассказывает, что Россия — самая большая страна мира и показывает на глобусе и</w:t>
      </w:r>
      <w:r>
        <w:rPr>
          <w:spacing w:val="1"/>
        </w:rPr>
        <w:t xml:space="preserve"> </w:t>
      </w:r>
      <w:r>
        <w:t>карте.</w:t>
      </w:r>
      <w:r>
        <w:rPr>
          <w:spacing w:val="1"/>
        </w:rPr>
        <w:t xml:space="preserve"> </w:t>
      </w:r>
      <w:r>
        <w:t>Расширяет</w:t>
      </w:r>
      <w:r>
        <w:rPr>
          <w:spacing w:val="1"/>
        </w:rPr>
        <w:t xml:space="preserve"> </w:t>
      </w:r>
      <w:r>
        <w:t>представления</w:t>
      </w:r>
      <w:r>
        <w:rPr>
          <w:spacing w:val="1"/>
        </w:rPr>
        <w:t xml:space="preserve"> </w:t>
      </w:r>
      <w:r>
        <w:t>о</w:t>
      </w:r>
      <w:r>
        <w:rPr>
          <w:spacing w:val="1"/>
        </w:rPr>
        <w:t xml:space="preserve"> </w:t>
      </w:r>
      <w:r>
        <w:t>столице</w:t>
      </w:r>
      <w:r>
        <w:rPr>
          <w:spacing w:val="1"/>
        </w:rPr>
        <w:t xml:space="preserve"> </w:t>
      </w:r>
      <w:r>
        <w:t>России</w:t>
      </w:r>
      <w:r>
        <w:rPr>
          <w:spacing w:val="1"/>
        </w:rPr>
        <w:t xml:space="preserve"> </w:t>
      </w:r>
      <w:r>
        <w:t>–</w:t>
      </w:r>
      <w:r>
        <w:rPr>
          <w:spacing w:val="1"/>
        </w:rPr>
        <w:t xml:space="preserve"> </w:t>
      </w:r>
      <w:r>
        <w:t>Москве</w:t>
      </w:r>
      <w:r>
        <w:rPr>
          <w:spacing w:val="1"/>
        </w:rPr>
        <w:t xml:space="preserve"> </w:t>
      </w:r>
      <w:r>
        <w:t>и</w:t>
      </w:r>
      <w:r>
        <w:rPr>
          <w:spacing w:val="1"/>
        </w:rPr>
        <w:t xml:space="preserve"> </w:t>
      </w:r>
      <w:r>
        <w:t>об</w:t>
      </w:r>
      <w:r>
        <w:rPr>
          <w:spacing w:val="1"/>
        </w:rPr>
        <w:t xml:space="preserve"> </w:t>
      </w:r>
      <w:r>
        <w:t>административном</w:t>
      </w:r>
      <w:r>
        <w:rPr>
          <w:spacing w:val="1"/>
        </w:rPr>
        <w:t xml:space="preserve"> </w:t>
      </w:r>
      <w:r>
        <w:t>центре</w:t>
      </w:r>
      <w:r>
        <w:rPr>
          <w:spacing w:val="1"/>
        </w:rPr>
        <w:t xml:space="preserve"> </w:t>
      </w:r>
      <w:r>
        <w:t>федерального</w:t>
      </w:r>
      <w:r>
        <w:rPr>
          <w:spacing w:val="1"/>
        </w:rPr>
        <w:t xml:space="preserve"> </w:t>
      </w:r>
      <w:r>
        <w:t>округа,</w:t>
      </w:r>
      <w:r>
        <w:rPr>
          <w:spacing w:val="1"/>
        </w:rPr>
        <w:t xml:space="preserve"> </w:t>
      </w:r>
      <w:r>
        <w:t>на</w:t>
      </w:r>
      <w:r>
        <w:rPr>
          <w:spacing w:val="1"/>
        </w:rPr>
        <w:t xml:space="preserve"> </w:t>
      </w:r>
      <w:r>
        <w:t>территории</w:t>
      </w:r>
      <w:r>
        <w:rPr>
          <w:spacing w:val="1"/>
        </w:rPr>
        <w:t xml:space="preserve"> </w:t>
      </w:r>
      <w:r>
        <w:t>которого</w:t>
      </w:r>
      <w:r>
        <w:rPr>
          <w:spacing w:val="1"/>
        </w:rPr>
        <w:t xml:space="preserve"> </w:t>
      </w:r>
      <w:r>
        <w:t>проживают</w:t>
      </w:r>
      <w:r>
        <w:rPr>
          <w:spacing w:val="1"/>
        </w:rPr>
        <w:t xml:space="preserve"> </w:t>
      </w:r>
      <w:r>
        <w:t>дети.</w:t>
      </w:r>
      <w:r>
        <w:rPr>
          <w:spacing w:val="1"/>
        </w:rPr>
        <w:t xml:space="preserve"> </w:t>
      </w:r>
      <w:r>
        <w:t>Знакомит</w:t>
      </w:r>
      <w:r>
        <w:rPr>
          <w:spacing w:val="1"/>
        </w:rPr>
        <w:t xml:space="preserve"> </w:t>
      </w:r>
      <w:r>
        <w:t>с</w:t>
      </w:r>
      <w:r>
        <w:rPr>
          <w:spacing w:val="1"/>
        </w:rPr>
        <w:t xml:space="preserve"> </w:t>
      </w:r>
      <w:r>
        <w:t>основными</w:t>
      </w:r>
      <w:r>
        <w:rPr>
          <w:spacing w:val="1"/>
        </w:rPr>
        <w:t xml:space="preserve"> </w:t>
      </w:r>
      <w:r>
        <w:t>положениями порядка использования государственной символики (бережно хранить, вставать во</w:t>
      </w:r>
      <w:r>
        <w:rPr>
          <w:spacing w:val="1"/>
        </w:rPr>
        <w:t xml:space="preserve"> </w:t>
      </w:r>
      <w:r>
        <w:t>время</w:t>
      </w:r>
      <w:r>
        <w:rPr>
          <w:spacing w:val="-1"/>
        </w:rPr>
        <w:t xml:space="preserve"> </w:t>
      </w:r>
      <w:r>
        <w:t>исполнения гимна</w:t>
      </w:r>
      <w:r>
        <w:rPr>
          <w:spacing w:val="-1"/>
        </w:rPr>
        <w:t xml:space="preserve"> </w:t>
      </w:r>
      <w:r>
        <w:t>страны).</w:t>
      </w:r>
    </w:p>
    <w:p w:rsidR="00BB340C" w:rsidRDefault="0021290F" w:rsidP="005A4C2C">
      <w:pPr>
        <w:pStyle w:val="a3"/>
        <w:spacing w:before="43" w:line="276" w:lineRule="auto"/>
        <w:ind w:right="245"/>
      </w:pPr>
      <w:r>
        <w:lastRenderedPageBreak/>
        <w:t>Обогащает</w:t>
      </w:r>
      <w:r>
        <w:rPr>
          <w:spacing w:val="1"/>
        </w:rPr>
        <w:t xml:space="preserve"> </w:t>
      </w:r>
      <w:r>
        <w:t>представления</w:t>
      </w:r>
      <w:r>
        <w:rPr>
          <w:spacing w:val="1"/>
        </w:rPr>
        <w:t xml:space="preserve"> </w:t>
      </w:r>
      <w:r>
        <w:t>о</w:t>
      </w:r>
      <w:r>
        <w:rPr>
          <w:spacing w:val="1"/>
        </w:rPr>
        <w:t xml:space="preserve"> </w:t>
      </w:r>
      <w:r>
        <w:t>том,</w:t>
      </w:r>
      <w:r>
        <w:rPr>
          <w:spacing w:val="1"/>
        </w:rPr>
        <w:t xml:space="preserve"> </w:t>
      </w:r>
      <w:r>
        <w:t>что</w:t>
      </w:r>
      <w:r>
        <w:rPr>
          <w:spacing w:val="1"/>
        </w:rPr>
        <w:t xml:space="preserve"> </w:t>
      </w:r>
      <w:r>
        <w:t>в</w:t>
      </w:r>
      <w:r>
        <w:rPr>
          <w:spacing w:val="1"/>
        </w:rPr>
        <w:t xml:space="preserve"> </w:t>
      </w:r>
      <w:r>
        <w:t>нашей</w:t>
      </w:r>
      <w:r>
        <w:rPr>
          <w:spacing w:val="1"/>
        </w:rPr>
        <w:t xml:space="preserve"> </w:t>
      </w:r>
      <w:r>
        <w:t>стране</w:t>
      </w:r>
      <w:r>
        <w:rPr>
          <w:spacing w:val="1"/>
        </w:rPr>
        <w:t xml:space="preserve"> </w:t>
      </w:r>
      <w:r>
        <w:t>мирно</w:t>
      </w:r>
      <w:r>
        <w:rPr>
          <w:spacing w:val="1"/>
        </w:rPr>
        <w:t xml:space="preserve"> </w:t>
      </w:r>
      <w:r>
        <w:t>живут</w:t>
      </w:r>
      <w:r>
        <w:rPr>
          <w:spacing w:val="1"/>
        </w:rPr>
        <w:t xml:space="preserve"> </w:t>
      </w:r>
      <w:r>
        <w:t>люди</w:t>
      </w:r>
      <w:r>
        <w:rPr>
          <w:spacing w:val="1"/>
        </w:rPr>
        <w:t xml:space="preserve"> </w:t>
      </w:r>
      <w:r>
        <w:t>разных</w:t>
      </w:r>
      <w:r>
        <w:rPr>
          <w:spacing w:val="1"/>
        </w:rPr>
        <w:t xml:space="preserve"> </w:t>
      </w:r>
      <w:r>
        <w:t>национальностей, воспитывает уважение к представителям разных национальностей, интерес к их</w:t>
      </w:r>
      <w:r>
        <w:rPr>
          <w:spacing w:val="1"/>
        </w:rPr>
        <w:t xml:space="preserve"> </w:t>
      </w:r>
      <w:r>
        <w:t>культуре</w:t>
      </w:r>
      <w:r>
        <w:rPr>
          <w:spacing w:val="-2"/>
        </w:rPr>
        <w:t xml:space="preserve"> </w:t>
      </w:r>
      <w:r>
        <w:t>и обычаям.</w:t>
      </w:r>
    </w:p>
    <w:p w:rsidR="00BB340C" w:rsidRDefault="0021290F">
      <w:pPr>
        <w:pStyle w:val="a3"/>
        <w:spacing w:before="1" w:line="276" w:lineRule="auto"/>
        <w:ind w:right="251"/>
      </w:pPr>
      <w:r>
        <w:t xml:space="preserve">Знакомит детей с назначением и доступными практиками </w:t>
      </w:r>
      <w:proofErr w:type="spellStart"/>
      <w:r>
        <w:t>волонтерства</w:t>
      </w:r>
      <w:proofErr w:type="spellEnd"/>
      <w:r>
        <w:t xml:space="preserve"> в России, вызывает</w:t>
      </w:r>
      <w:r>
        <w:rPr>
          <w:spacing w:val="1"/>
        </w:rPr>
        <w:t xml:space="preserve"> </w:t>
      </w:r>
      <w:r>
        <w:t>эмоциональный отклик, осознание важности и значимости волонтерского движения. Предлагает</w:t>
      </w:r>
      <w:r>
        <w:rPr>
          <w:spacing w:val="1"/>
        </w:rPr>
        <w:t xml:space="preserve"> </w:t>
      </w:r>
      <w:r>
        <w:t>детям при поддержке родителей включиться в социальные акции, волонтерские мероприятия в</w:t>
      </w:r>
      <w:r>
        <w:rPr>
          <w:spacing w:val="1"/>
        </w:rPr>
        <w:t xml:space="preserve"> </w:t>
      </w:r>
      <w:r>
        <w:t>детском</w:t>
      </w:r>
      <w:r>
        <w:rPr>
          <w:spacing w:val="-1"/>
        </w:rPr>
        <w:t xml:space="preserve"> </w:t>
      </w:r>
      <w:r>
        <w:t>саду</w:t>
      </w:r>
      <w:r>
        <w:rPr>
          <w:spacing w:val="-5"/>
        </w:rPr>
        <w:t xml:space="preserve"> </w:t>
      </w:r>
      <w:r>
        <w:t>и в</w:t>
      </w:r>
      <w:r>
        <w:rPr>
          <w:spacing w:val="-1"/>
        </w:rPr>
        <w:t xml:space="preserve"> </w:t>
      </w:r>
      <w:r>
        <w:t>городе (поселке).</w:t>
      </w:r>
    </w:p>
    <w:p w:rsidR="00BB340C" w:rsidRDefault="0021290F">
      <w:pPr>
        <w:pStyle w:val="a3"/>
        <w:spacing w:line="276" w:lineRule="auto"/>
        <w:ind w:right="245"/>
      </w:pPr>
      <w:r>
        <w:t>Расширяет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государственных</w:t>
      </w:r>
      <w:r>
        <w:rPr>
          <w:spacing w:val="1"/>
        </w:rPr>
        <w:t xml:space="preserve"> </w:t>
      </w:r>
      <w:r>
        <w:t>праздниках:</w:t>
      </w:r>
      <w:r>
        <w:rPr>
          <w:spacing w:val="1"/>
        </w:rPr>
        <w:t xml:space="preserve"> </w:t>
      </w:r>
      <w:r>
        <w:t>День</w:t>
      </w:r>
      <w:r>
        <w:rPr>
          <w:spacing w:val="1"/>
        </w:rPr>
        <w:t xml:space="preserve"> </w:t>
      </w:r>
      <w:r>
        <w:t>России,</w:t>
      </w:r>
      <w:r>
        <w:rPr>
          <w:spacing w:val="1"/>
        </w:rPr>
        <w:t xml:space="preserve"> </w:t>
      </w:r>
      <w:r>
        <w:t>День</w:t>
      </w:r>
      <w:r>
        <w:rPr>
          <w:spacing w:val="1"/>
        </w:rPr>
        <w:t xml:space="preserve"> </w:t>
      </w:r>
      <w:r>
        <w:t>народного</w:t>
      </w:r>
      <w:r>
        <w:rPr>
          <w:spacing w:val="1"/>
        </w:rPr>
        <w:t xml:space="preserve"> </w:t>
      </w:r>
      <w:r>
        <w:t>единства,</w:t>
      </w:r>
      <w:r>
        <w:rPr>
          <w:spacing w:val="1"/>
        </w:rPr>
        <w:t xml:space="preserve"> </w:t>
      </w:r>
      <w:r>
        <w:t>День</w:t>
      </w:r>
      <w:r>
        <w:rPr>
          <w:spacing w:val="1"/>
        </w:rPr>
        <w:t xml:space="preserve"> </w:t>
      </w:r>
      <w:r>
        <w:t>Государственного</w:t>
      </w:r>
      <w:r>
        <w:rPr>
          <w:spacing w:val="1"/>
        </w:rPr>
        <w:t xml:space="preserve"> </w:t>
      </w:r>
      <w:r>
        <w:t>флага</w:t>
      </w:r>
      <w:r>
        <w:rPr>
          <w:spacing w:val="1"/>
        </w:rPr>
        <w:t xml:space="preserve"> </w:t>
      </w:r>
      <w:r>
        <w:t>Российской</w:t>
      </w:r>
      <w:r>
        <w:rPr>
          <w:spacing w:val="1"/>
        </w:rPr>
        <w:t xml:space="preserve"> </w:t>
      </w:r>
      <w:r>
        <w:t>Федерации,</w:t>
      </w:r>
      <w:r>
        <w:rPr>
          <w:spacing w:val="61"/>
        </w:rPr>
        <w:t xml:space="preserve"> </w:t>
      </w:r>
      <w:r>
        <w:t>День</w:t>
      </w:r>
      <w:r>
        <w:rPr>
          <w:spacing w:val="1"/>
        </w:rPr>
        <w:t xml:space="preserve"> </w:t>
      </w:r>
      <w:r>
        <w:t>Государственного</w:t>
      </w:r>
      <w:r>
        <w:rPr>
          <w:spacing w:val="1"/>
        </w:rPr>
        <w:t xml:space="preserve"> </w:t>
      </w:r>
      <w:r>
        <w:t>герба</w:t>
      </w:r>
      <w:r>
        <w:rPr>
          <w:spacing w:val="1"/>
        </w:rPr>
        <w:t xml:space="preserve"> </w:t>
      </w:r>
      <w:r>
        <w:t>Российской</w:t>
      </w:r>
      <w:r>
        <w:rPr>
          <w:spacing w:val="1"/>
        </w:rPr>
        <w:t xml:space="preserve"> </w:t>
      </w:r>
      <w:r>
        <w:t>Федерации,</w:t>
      </w:r>
      <w:r>
        <w:rPr>
          <w:spacing w:val="1"/>
        </w:rPr>
        <w:t xml:space="preserve"> </w:t>
      </w:r>
      <w:r>
        <w:t>День</w:t>
      </w:r>
      <w:r>
        <w:rPr>
          <w:spacing w:val="1"/>
        </w:rPr>
        <w:t xml:space="preserve"> </w:t>
      </w:r>
      <w:r>
        <w:t>защитника</w:t>
      </w:r>
      <w:r>
        <w:rPr>
          <w:spacing w:val="1"/>
        </w:rPr>
        <w:t xml:space="preserve"> </w:t>
      </w:r>
      <w:r>
        <w:t>Отечества,</w:t>
      </w:r>
      <w:r>
        <w:rPr>
          <w:spacing w:val="1"/>
        </w:rPr>
        <w:t xml:space="preserve"> </w:t>
      </w:r>
      <w:r>
        <w:t>День</w:t>
      </w:r>
      <w:r>
        <w:rPr>
          <w:spacing w:val="1"/>
        </w:rPr>
        <w:t xml:space="preserve"> </w:t>
      </w:r>
      <w:r>
        <w:t>Победы,</w:t>
      </w:r>
      <w:r>
        <w:rPr>
          <w:spacing w:val="1"/>
        </w:rPr>
        <w:t xml:space="preserve"> </w:t>
      </w:r>
      <w:r>
        <w:t>Всемирный</w:t>
      </w:r>
      <w:r>
        <w:rPr>
          <w:spacing w:val="1"/>
        </w:rPr>
        <w:t xml:space="preserve"> </w:t>
      </w:r>
      <w:r>
        <w:t>день</w:t>
      </w:r>
      <w:r>
        <w:rPr>
          <w:spacing w:val="1"/>
        </w:rPr>
        <w:t xml:space="preserve"> </w:t>
      </w:r>
      <w:r>
        <w:t>авиации</w:t>
      </w:r>
      <w:r>
        <w:rPr>
          <w:spacing w:val="1"/>
        </w:rPr>
        <w:t xml:space="preserve"> </w:t>
      </w:r>
      <w:r>
        <w:t>и</w:t>
      </w:r>
      <w:r>
        <w:rPr>
          <w:spacing w:val="1"/>
        </w:rPr>
        <w:t xml:space="preserve"> </w:t>
      </w:r>
      <w:r>
        <w:t>космонавтики.</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праздниками:</w:t>
      </w:r>
      <w:r>
        <w:rPr>
          <w:spacing w:val="1"/>
        </w:rPr>
        <w:t xml:space="preserve"> </w:t>
      </w:r>
      <w:r>
        <w:t>День</w:t>
      </w:r>
      <w:r>
        <w:rPr>
          <w:spacing w:val="1"/>
        </w:rPr>
        <w:t xml:space="preserve"> </w:t>
      </w:r>
      <w:r>
        <w:t>полного</w:t>
      </w:r>
      <w:r>
        <w:rPr>
          <w:spacing w:val="1"/>
        </w:rPr>
        <w:t xml:space="preserve"> </w:t>
      </w:r>
      <w:r>
        <w:t>освобождения Ленинграда от фашистской блокады; Международный день родного языка, День</w:t>
      </w:r>
      <w:r>
        <w:rPr>
          <w:spacing w:val="1"/>
        </w:rPr>
        <w:t xml:space="preserve"> </w:t>
      </w:r>
      <w:r>
        <w:t>добровольца (волонтера) в России, День Конституции Российской Федерации. Включает детей в</w:t>
      </w:r>
      <w:r>
        <w:rPr>
          <w:spacing w:val="1"/>
        </w:rPr>
        <w:t xml:space="preserve"> </w:t>
      </w:r>
      <w:r>
        <w:t>празднование</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жизнью</w:t>
      </w:r>
      <w:r>
        <w:rPr>
          <w:spacing w:val="1"/>
        </w:rPr>
        <w:t xml:space="preserve"> </w:t>
      </w:r>
      <w:r>
        <w:t>города,</w:t>
      </w:r>
      <w:r>
        <w:rPr>
          <w:spacing w:val="1"/>
        </w:rPr>
        <w:t xml:space="preserve"> </w:t>
      </w:r>
      <w:r>
        <w:t>—</w:t>
      </w:r>
      <w:r>
        <w:rPr>
          <w:spacing w:val="1"/>
        </w:rPr>
        <w:t xml:space="preserve"> </w:t>
      </w:r>
      <w:r>
        <w:t>День</w:t>
      </w:r>
      <w:r>
        <w:rPr>
          <w:spacing w:val="1"/>
        </w:rPr>
        <w:t xml:space="preserve"> </w:t>
      </w:r>
      <w:r>
        <w:t>рождения</w:t>
      </w:r>
      <w:r>
        <w:rPr>
          <w:spacing w:val="1"/>
        </w:rPr>
        <w:t xml:space="preserve"> </w:t>
      </w:r>
      <w:r>
        <w:t>города,</w:t>
      </w:r>
      <w:r>
        <w:rPr>
          <w:spacing w:val="1"/>
        </w:rPr>
        <w:t xml:space="preserve"> </w:t>
      </w:r>
      <w:r>
        <w:t>празднование</w:t>
      </w:r>
      <w:r>
        <w:rPr>
          <w:spacing w:val="-57"/>
        </w:rPr>
        <w:t xml:space="preserve"> </w:t>
      </w:r>
      <w:r>
        <w:t>военных триумфов, памятные даты, связанные с жизнью и творчеством знаменитых</w:t>
      </w:r>
      <w:r>
        <w:rPr>
          <w:spacing w:val="1"/>
        </w:rPr>
        <w:t xml:space="preserve"> </w:t>
      </w:r>
      <w:r>
        <w:t>горожан.</w:t>
      </w:r>
      <w:r>
        <w:rPr>
          <w:spacing w:val="1"/>
        </w:rPr>
        <w:t xml:space="preserve"> </w:t>
      </w:r>
      <w:r>
        <w:t>Поощряет интерес детей к событиям, происходящим в стране, воспитывать чувство гордости за ее</w:t>
      </w:r>
      <w:r>
        <w:rPr>
          <w:spacing w:val="1"/>
        </w:rPr>
        <w:t xml:space="preserve"> </w:t>
      </w:r>
      <w:r>
        <w:t>достижения.</w:t>
      </w:r>
      <w:r>
        <w:rPr>
          <w:spacing w:val="-2"/>
        </w:rPr>
        <w:t xml:space="preserve"> </w:t>
      </w:r>
      <w:r>
        <w:t>Воспитывает</w:t>
      </w:r>
      <w:r>
        <w:rPr>
          <w:spacing w:val="1"/>
        </w:rPr>
        <w:t xml:space="preserve"> </w:t>
      </w:r>
      <w:r>
        <w:t>уважение</w:t>
      </w:r>
      <w:r>
        <w:rPr>
          <w:spacing w:val="-2"/>
        </w:rPr>
        <w:t xml:space="preserve"> </w:t>
      </w:r>
      <w:r>
        <w:t>к</w:t>
      </w:r>
      <w:r>
        <w:rPr>
          <w:spacing w:val="-1"/>
        </w:rPr>
        <w:t xml:space="preserve"> </w:t>
      </w:r>
      <w:r>
        <w:t>защитникам</w:t>
      </w:r>
      <w:r>
        <w:rPr>
          <w:spacing w:val="-3"/>
        </w:rPr>
        <w:t xml:space="preserve"> </w:t>
      </w:r>
      <w:r>
        <w:t>Отечества,</w:t>
      </w:r>
      <w:r>
        <w:rPr>
          <w:spacing w:val="-1"/>
        </w:rPr>
        <w:t xml:space="preserve"> </w:t>
      </w:r>
      <w:r>
        <w:t>к</w:t>
      </w:r>
      <w:r>
        <w:rPr>
          <w:spacing w:val="-1"/>
        </w:rPr>
        <w:t xml:space="preserve"> </w:t>
      </w:r>
      <w:r>
        <w:t>памяти павших бойцов.</w:t>
      </w:r>
    </w:p>
    <w:p w:rsidR="00BB340C" w:rsidRDefault="0021290F">
      <w:pPr>
        <w:pStyle w:val="a3"/>
        <w:spacing w:line="276" w:lineRule="auto"/>
        <w:ind w:right="245"/>
      </w:pPr>
      <w:r>
        <w:t>Развивает</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 xml:space="preserve">родному </w:t>
      </w:r>
      <w:r w:rsidR="00BB00AB">
        <w:t xml:space="preserve">хутору, </w:t>
      </w:r>
      <w:r>
        <w:t>переживание</w:t>
      </w:r>
      <w:r>
        <w:rPr>
          <w:spacing w:val="1"/>
        </w:rPr>
        <w:t xml:space="preserve"> </w:t>
      </w:r>
      <w:r>
        <w:t>чувства</w:t>
      </w:r>
      <w:r>
        <w:rPr>
          <w:spacing w:val="1"/>
        </w:rPr>
        <w:t xml:space="preserve"> </w:t>
      </w:r>
      <w:r>
        <w:t>удивления,</w:t>
      </w:r>
      <w:r>
        <w:rPr>
          <w:spacing w:val="1"/>
        </w:rPr>
        <w:t xml:space="preserve"> </w:t>
      </w:r>
      <w:r>
        <w:t>восхищения</w:t>
      </w:r>
      <w:r>
        <w:rPr>
          <w:spacing w:val="1"/>
        </w:rPr>
        <w:t xml:space="preserve"> </w:t>
      </w:r>
      <w:r>
        <w:t>достопримечательностями,</w:t>
      </w:r>
      <w:r>
        <w:rPr>
          <w:spacing w:val="1"/>
        </w:rPr>
        <w:t xml:space="preserve"> </w:t>
      </w:r>
      <w:r>
        <w:t>событиям</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Способствует</w:t>
      </w:r>
      <w:r>
        <w:rPr>
          <w:spacing w:val="1"/>
        </w:rPr>
        <w:t xml:space="preserve"> </w:t>
      </w:r>
      <w:r>
        <w:t>проявлению</w:t>
      </w:r>
      <w:r>
        <w:rPr>
          <w:spacing w:val="1"/>
        </w:rPr>
        <w:t xml:space="preserve"> </w:t>
      </w:r>
      <w:r>
        <w:t>активной</w:t>
      </w:r>
      <w:r>
        <w:rPr>
          <w:spacing w:val="1"/>
        </w:rPr>
        <w:t xml:space="preserve"> </w:t>
      </w:r>
      <w:r>
        <w:t>деятельностной</w:t>
      </w:r>
      <w:r>
        <w:rPr>
          <w:spacing w:val="1"/>
        </w:rPr>
        <w:t xml:space="preserve"> </w:t>
      </w:r>
      <w:r>
        <w:t>позиции</w:t>
      </w:r>
      <w:r>
        <w:rPr>
          <w:spacing w:val="1"/>
        </w:rPr>
        <w:t xml:space="preserve"> </w:t>
      </w:r>
      <w:r>
        <w:t>детей:</w:t>
      </w:r>
      <w:r>
        <w:rPr>
          <w:spacing w:val="1"/>
        </w:rPr>
        <w:t xml:space="preserve"> </w:t>
      </w:r>
      <w:r>
        <w:t>непосредственное</w:t>
      </w:r>
      <w:r>
        <w:rPr>
          <w:spacing w:val="1"/>
        </w:rPr>
        <w:t xml:space="preserve"> </w:t>
      </w:r>
      <w:r>
        <w:t>познание</w:t>
      </w:r>
      <w:r>
        <w:rPr>
          <w:spacing w:val="1"/>
        </w:rPr>
        <w:t xml:space="preserve"> </w:t>
      </w:r>
      <w:r>
        <w:t>достопримечательностей родного города на прогулках и экскурсиях, чтение произведений детской</w:t>
      </w:r>
      <w:r>
        <w:rPr>
          <w:spacing w:val="-57"/>
        </w:rPr>
        <w:t xml:space="preserve"> </w:t>
      </w:r>
      <w:r>
        <w:t>литературы,</w:t>
      </w:r>
      <w:r>
        <w:rPr>
          <w:spacing w:val="1"/>
        </w:rPr>
        <w:t xml:space="preserve"> </w:t>
      </w:r>
      <w:r>
        <w:t>в</w:t>
      </w:r>
      <w:r>
        <w:rPr>
          <w:spacing w:val="1"/>
        </w:rPr>
        <w:t xml:space="preserve"> </w:t>
      </w:r>
      <w:r>
        <w:t>которой</w:t>
      </w:r>
      <w:r>
        <w:rPr>
          <w:spacing w:val="1"/>
        </w:rPr>
        <w:t xml:space="preserve"> </w:t>
      </w:r>
      <w:r>
        <w:t>представлена</w:t>
      </w:r>
      <w:r>
        <w:rPr>
          <w:spacing w:val="1"/>
        </w:rPr>
        <w:t xml:space="preserve"> </w:t>
      </w:r>
      <w:r>
        <w:t>художественно-эстетическая</w:t>
      </w:r>
      <w:r>
        <w:rPr>
          <w:spacing w:val="1"/>
        </w:rPr>
        <w:t xml:space="preserve"> </w:t>
      </w:r>
      <w:r>
        <w:t>оценка</w:t>
      </w:r>
      <w:r>
        <w:rPr>
          <w:spacing w:val="1"/>
        </w:rPr>
        <w:t xml:space="preserve"> </w:t>
      </w:r>
      <w:r>
        <w:t>родного</w:t>
      </w:r>
      <w:r>
        <w:rPr>
          <w:spacing w:val="60"/>
        </w:rPr>
        <w:t xml:space="preserve"> </w:t>
      </w:r>
      <w:r>
        <w:t>края.</w:t>
      </w:r>
      <w:r>
        <w:rPr>
          <w:spacing w:val="60"/>
        </w:rPr>
        <w:t xml:space="preserve"> </w:t>
      </w:r>
      <w:r>
        <w:t>Учит</w:t>
      </w:r>
      <w:r>
        <w:rPr>
          <w:spacing w:val="1"/>
        </w:rPr>
        <w:t xml:space="preserve"> </w:t>
      </w:r>
      <w:r>
        <w:t>детей действовать с картой города, создавать коллажи и макеты городских локаций, использовать</w:t>
      </w:r>
      <w:r>
        <w:rPr>
          <w:spacing w:val="1"/>
        </w:rPr>
        <w:t xml:space="preserve"> </w:t>
      </w:r>
      <w:r>
        <w:t>макеты в различных видах деятельности. Знакомит детей с жизнью и творчеством знаменитых</w:t>
      </w:r>
      <w:r>
        <w:rPr>
          <w:spacing w:val="1"/>
        </w:rPr>
        <w:t xml:space="preserve"> </w:t>
      </w:r>
      <w:r>
        <w:t>горожан;</w:t>
      </w:r>
      <w:r>
        <w:rPr>
          <w:spacing w:val="-1"/>
        </w:rPr>
        <w:t xml:space="preserve"> </w:t>
      </w:r>
      <w:r>
        <w:t>с</w:t>
      </w:r>
      <w:r>
        <w:rPr>
          <w:spacing w:val="-1"/>
        </w:rPr>
        <w:t xml:space="preserve"> </w:t>
      </w:r>
      <w:r>
        <w:t>профессиями,</w:t>
      </w:r>
      <w:r>
        <w:rPr>
          <w:spacing w:val="-1"/>
        </w:rPr>
        <w:t xml:space="preserve"> </w:t>
      </w:r>
      <w:r>
        <w:t>связанными</w:t>
      </w:r>
      <w:r>
        <w:rPr>
          <w:spacing w:val="-1"/>
        </w:rPr>
        <w:t xml:space="preserve"> </w:t>
      </w:r>
      <w:r>
        <w:t>со</w:t>
      </w:r>
      <w:r>
        <w:rPr>
          <w:spacing w:val="2"/>
        </w:rPr>
        <w:t xml:space="preserve"> </w:t>
      </w:r>
      <w:r>
        <w:t>спецификой</w:t>
      </w:r>
      <w:r>
        <w:rPr>
          <w:spacing w:val="-1"/>
        </w:rPr>
        <w:t xml:space="preserve"> </w:t>
      </w:r>
      <w:r>
        <w:t>родного</w:t>
      </w:r>
      <w:r>
        <w:rPr>
          <w:spacing w:val="-1"/>
        </w:rPr>
        <w:t xml:space="preserve"> </w:t>
      </w:r>
      <w:r>
        <w:t>города</w:t>
      </w:r>
      <w:r>
        <w:rPr>
          <w:spacing w:val="-2"/>
        </w:rPr>
        <w:t xml:space="preserve"> </w:t>
      </w:r>
      <w:r>
        <w:t>(поселка).</w:t>
      </w:r>
    </w:p>
    <w:p w:rsidR="00BB340C" w:rsidRDefault="0021290F">
      <w:pPr>
        <w:ind w:left="921"/>
        <w:jc w:val="both"/>
        <w:rPr>
          <w:i/>
          <w:sz w:val="24"/>
        </w:rPr>
      </w:pPr>
      <w:r>
        <w:rPr>
          <w:i/>
          <w:sz w:val="24"/>
        </w:rPr>
        <w:t>В</w:t>
      </w:r>
      <w:r>
        <w:rPr>
          <w:i/>
          <w:spacing w:val="-1"/>
          <w:sz w:val="24"/>
        </w:rPr>
        <w:t xml:space="preserve"> </w:t>
      </w:r>
      <w:r>
        <w:rPr>
          <w:i/>
          <w:sz w:val="24"/>
        </w:rPr>
        <w:t>сфере</w:t>
      </w:r>
      <w:r>
        <w:rPr>
          <w:i/>
          <w:spacing w:val="-2"/>
          <w:sz w:val="24"/>
        </w:rPr>
        <w:t xml:space="preserve"> </w:t>
      </w:r>
      <w:r>
        <w:rPr>
          <w:i/>
          <w:sz w:val="24"/>
        </w:rPr>
        <w:t>трудового</w:t>
      </w:r>
      <w:r>
        <w:rPr>
          <w:i/>
          <w:spacing w:val="-1"/>
          <w:sz w:val="24"/>
        </w:rPr>
        <w:t xml:space="preserve"> </w:t>
      </w:r>
      <w:r>
        <w:rPr>
          <w:i/>
          <w:sz w:val="24"/>
        </w:rPr>
        <w:t>воспитания.</w:t>
      </w:r>
    </w:p>
    <w:p w:rsidR="00BB340C" w:rsidRDefault="0021290F" w:rsidP="00DD4C18">
      <w:pPr>
        <w:pStyle w:val="a3"/>
        <w:spacing w:before="41" w:line="276" w:lineRule="auto"/>
        <w:ind w:right="242"/>
      </w:pPr>
      <w:r>
        <w:t>Педагог расширяет и углубляет представления о труде взрослых путем знакомства детей с</w:t>
      </w:r>
      <w:r>
        <w:rPr>
          <w:spacing w:val="1"/>
        </w:rPr>
        <w:t xml:space="preserve"> </w:t>
      </w:r>
      <w:r>
        <w:t>разными</w:t>
      </w:r>
      <w:r>
        <w:rPr>
          <w:spacing w:val="1"/>
        </w:rPr>
        <w:t xml:space="preserve"> </w:t>
      </w:r>
      <w:r>
        <w:t>профессиями,</w:t>
      </w:r>
      <w:r>
        <w:rPr>
          <w:spacing w:val="1"/>
        </w:rPr>
        <w:t xml:space="preserve"> </w:t>
      </w:r>
      <w:r>
        <w:t>рассказывает</w:t>
      </w:r>
      <w:r>
        <w:rPr>
          <w:spacing w:val="1"/>
        </w:rPr>
        <w:t xml:space="preserve"> </w:t>
      </w:r>
      <w:r>
        <w:t>о</w:t>
      </w:r>
      <w:r>
        <w:rPr>
          <w:spacing w:val="1"/>
        </w:rPr>
        <w:t xml:space="preserve"> </w:t>
      </w:r>
      <w:r>
        <w:t>современных</w:t>
      </w:r>
      <w:r>
        <w:rPr>
          <w:spacing w:val="1"/>
        </w:rPr>
        <w:t xml:space="preserve"> </w:t>
      </w:r>
      <w:r>
        <w:t>профессиях,</w:t>
      </w:r>
      <w:r>
        <w:rPr>
          <w:spacing w:val="1"/>
        </w:rPr>
        <w:t xml:space="preserve"> </w:t>
      </w:r>
      <w:r>
        <w:t>возникших</w:t>
      </w:r>
      <w:r>
        <w:rPr>
          <w:spacing w:val="1"/>
        </w:rPr>
        <w:t xml:space="preserve"> </w:t>
      </w:r>
      <w:r>
        <w:t>в</w:t>
      </w:r>
      <w:r>
        <w:rPr>
          <w:spacing w:val="1"/>
        </w:rPr>
        <w:t xml:space="preserve"> </w:t>
      </w:r>
      <w:r>
        <w:t>связи</w:t>
      </w:r>
      <w:r>
        <w:rPr>
          <w:spacing w:val="1"/>
        </w:rPr>
        <w:t xml:space="preserve"> </w:t>
      </w:r>
      <w:r>
        <w:t>с</w:t>
      </w:r>
      <w:r>
        <w:rPr>
          <w:spacing w:val="1"/>
        </w:rPr>
        <w:t xml:space="preserve"> </w:t>
      </w:r>
      <w:r>
        <w:t>потребностями</w:t>
      </w:r>
      <w:r>
        <w:rPr>
          <w:spacing w:val="1"/>
        </w:rPr>
        <w:t xml:space="preserve"> </w:t>
      </w:r>
      <w:r>
        <w:t>людей.</w:t>
      </w:r>
      <w:r>
        <w:rPr>
          <w:spacing w:val="1"/>
        </w:rPr>
        <w:t xml:space="preserve"> </w:t>
      </w:r>
      <w:r>
        <w:t>Организует</w:t>
      </w:r>
      <w:r>
        <w:rPr>
          <w:spacing w:val="1"/>
        </w:rPr>
        <w:t xml:space="preserve"> </w:t>
      </w:r>
      <w:r>
        <w:t>встречи</w:t>
      </w:r>
      <w:r>
        <w:rPr>
          <w:spacing w:val="1"/>
        </w:rPr>
        <w:t xml:space="preserve"> </w:t>
      </w:r>
      <w:r>
        <w:t>детей</w:t>
      </w:r>
      <w:r>
        <w:rPr>
          <w:spacing w:val="1"/>
        </w:rPr>
        <w:t xml:space="preserve"> </w:t>
      </w:r>
      <w:r>
        <w:t>с</w:t>
      </w:r>
      <w:r>
        <w:rPr>
          <w:spacing w:val="1"/>
        </w:rPr>
        <w:t xml:space="preserve"> </w:t>
      </w:r>
      <w:r>
        <w:t>представителями</w:t>
      </w:r>
      <w:r>
        <w:rPr>
          <w:spacing w:val="1"/>
        </w:rPr>
        <w:t xml:space="preserve"> </w:t>
      </w:r>
      <w:r>
        <w:t>разных</w:t>
      </w:r>
      <w:r>
        <w:rPr>
          <w:spacing w:val="61"/>
        </w:rPr>
        <w:t xml:space="preserve"> </w:t>
      </w:r>
      <w:r>
        <w:t>профессий,</w:t>
      </w:r>
      <w:r>
        <w:rPr>
          <w:spacing w:val="1"/>
        </w:rPr>
        <w:t xml:space="preserve"> </w:t>
      </w:r>
      <w:r>
        <w:t>организует</w:t>
      </w:r>
      <w:r>
        <w:rPr>
          <w:spacing w:val="1"/>
        </w:rPr>
        <w:t xml:space="preserve"> </w:t>
      </w:r>
      <w:r>
        <w:t>экскурсии</w:t>
      </w:r>
      <w:r>
        <w:rPr>
          <w:spacing w:val="1"/>
        </w:rPr>
        <w:t xml:space="preserve"> </w:t>
      </w:r>
      <w:r>
        <w:t>с</w:t>
      </w:r>
      <w:r>
        <w:rPr>
          <w:spacing w:val="1"/>
        </w:rPr>
        <w:t xml:space="preserve"> </w:t>
      </w:r>
      <w:r>
        <w:t>целью</w:t>
      </w:r>
      <w:r>
        <w:rPr>
          <w:spacing w:val="1"/>
        </w:rPr>
        <w:t xml:space="preserve"> </w:t>
      </w:r>
      <w:r>
        <w:t>продемонстрировать</w:t>
      </w:r>
      <w:r>
        <w:rPr>
          <w:spacing w:val="1"/>
        </w:rPr>
        <w:t xml:space="preserve"> </w:t>
      </w:r>
      <w:r>
        <w:t>реальные</w:t>
      </w:r>
      <w:r>
        <w:rPr>
          <w:spacing w:val="1"/>
        </w:rPr>
        <w:t xml:space="preserve"> </w:t>
      </w:r>
      <w:r>
        <w:t>трудовые</w:t>
      </w:r>
      <w:r>
        <w:rPr>
          <w:spacing w:val="1"/>
        </w:rPr>
        <w:t xml:space="preserve"> </w:t>
      </w:r>
      <w:r>
        <w:t>действия</w:t>
      </w:r>
      <w:r>
        <w:rPr>
          <w:spacing w:val="1"/>
        </w:rPr>
        <w:t xml:space="preserve"> </w:t>
      </w:r>
      <w:r>
        <w:t>и</w:t>
      </w:r>
      <w:r>
        <w:rPr>
          <w:spacing w:val="1"/>
        </w:rPr>
        <w:t xml:space="preserve"> </w:t>
      </w:r>
      <w:r>
        <w:t>взаимоотношения специалистов на работе, организует просмотры видеофильмов, мультфильмов,</w:t>
      </w:r>
      <w:r>
        <w:rPr>
          <w:spacing w:val="1"/>
        </w:rPr>
        <w:t xml:space="preserve"> </w:t>
      </w:r>
      <w:r>
        <w:t>чтение</w:t>
      </w:r>
      <w:r>
        <w:rPr>
          <w:spacing w:val="1"/>
        </w:rPr>
        <w:t xml:space="preserve"> </w:t>
      </w:r>
      <w:r>
        <w:t>художественно</w:t>
      </w:r>
      <w:r>
        <w:rPr>
          <w:spacing w:val="1"/>
        </w:rPr>
        <w:t xml:space="preserve"> </w:t>
      </w:r>
      <w:r>
        <w:t>литературы</w:t>
      </w:r>
      <w:r>
        <w:rPr>
          <w:spacing w:val="1"/>
        </w:rPr>
        <w:t xml:space="preserve"> </w:t>
      </w:r>
      <w:r>
        <w:t>для</w:t>
      </w:r>
      <w:r>
        <w:rPr>
          <w:spacing w:val="1"/>
        </w:rPr>
        <w:t xml:space="preserve"> </w:t>
      </w:r>
      <w:r>
        <w:t>знакомства</w:t>
      </w:r>
      <w:r>
        <w:rPr>
          <w:spacing w:val="1"/>
        </w:rPr>
        <w:t xml:space="preserve"> </w:t>
      </w:r>
      <w:r>
        <w:t>детей</w:t>
      </w:r>
      <w:r>
        <w:rPr>
          <w:spacing w:val="1"/>
        </w:rPr>
        <w:t xml:space="preserve"> </w:t>
      </w:r>
      <w:r>
        <w:t>с</w:t>
      </w:r>
      <w:r>
        <w:rPr>
          <w:spacing w:val="1"/>
        </w:rPr>
        <w:t xml:space="preserve"> </w:t>
      </w:r>
      <w:r>
        <w:t>многообразием</w:t>
      </w:r>
      <w:r>
        <w:rPr>
          <w:spacing w:val="61"/>
        </w:rPr>
        <w:t xml:space="preserve"> </w:t>
      </w:r>
      <w:r>
        <w:t>профессий</w:t>
      </w:r>
      <w:r>
        <w:rPr>
          <w:spacing w:val="1"/>
        </w:rPr>
        <w:t xml:space="preserve"> </w:t>
      </w:r>
      <w:r>
        <w:t>современного человека. Организует этические беседы с детьми с целью обсуждения требований,</w:t>
      </w:r>
      <w:r>
        <w:rPr>
          <w:spacing w:val="1"/>
        </w:rPr>
        <w:t xml:space="preserve"> </w:t>
      </w:r>
      <w:r>
        <w:t>предъявляемых</w:t>
      </w:r>
      <w:r>
        <w:rPr>
          <w:spacing w:val="1"/>
        </w:rPr>
        <w:t xml:space="preserve"> </w:t>
      </w:r>
      <w:r>
        <w:t>к</w:t>
      </w:r>
      <w:r>
        <w:rPr>
          <w:spacing w:val="1"/>
        </w:rPr>
        <w:t xml:space="preserve"> </w:t>
      </w:r>
      <w:r>
        <w:t>человеку</w:t>
      </w:r>
      <w:r>
        <w:rPr>
          <w:spacing w:val="1"/>
        </w:rPr>
        <w:t xml:space="preserve"> </w:t>
      </w:r>
      <w:r>
        <w:t>определ</w:t>
      </w:r>
      <w:r w:rsidR="00267936">
        <w:t>ё</w:t>
      </w:r>
      <w:r>
        <w:t>нной</w:t>
      </w:r>
      <w:r>
        <w:rPr>
          <w:spacing w:val="1"/>
        </w:rPr>
        <w:t xml:space="preserve"> </w:t>
      </w:r>
      <w:r>
        <w:t>профессии,</w:t>
      </w:r>
      <w:r>
        <w:rPr>
          <w:spacing w:val="1"/>
        </w:rPr>
        <w:t xml:space="preserve"> </w:t>
      </w:r>
      <w:r>
        <w:t>раскрывает</w:t>
      </w:r>
      <w:r>
        <w:rPr>
          <w:spacing w:val="1"/>
        </w:rPr>
        <w:t xml:space="preserve"> </w:t>
      </w:r>
      <w:r>
        <w:t>личностные</w:t>
      </w:r>
      <w:r>
        <w:rPr>
          <w:spacing w:val="1"/>
        </w:rPr>
        <w:t xml:space="preserve"> </w:t>
      </w:r>
      <w:r>
        <w:t>качества,</w:t>
      </w:r>
      <w:r>
        <w:rPr>
          <w:spacing w:val="1"/>
        </w:rPr>
        <w:t xml:space="preserve"> </w:t>
      </w:r>
      <w:r>
        <w:t>помогающие</w:t>
      </w:r>
      <w:r>
        <w:rPr>
          <w:spacing w:val="1"/>
        </w:rPr>
        <w:t xml:space="preserve"> </w:t>
      </w:r>
      <w:r>
        <w:t>человеку</w:t>
      </w:r>
      <w:r>
        <w:rPr>
          <w:spacing w:val="1"/>
        </w:rPr>
        <w:t xml:space="preserve"> </w:t>
      </w:r>
      <w:r>
        <w:t>стать</w:t>
      </w:r>
      <w:r>
        <w:rPr>
          <w:spacing w:val="1"/>
        </w:rPr>
        <w:t xml:space="preserve"> </w:t>
      </w:r>
      <w:r>
        <w:t>профессионалом</w:t>
      </w:r>
      <w:r>
        <w:rPr>
          <w:spacing w:val="1"/>
        </w:rPr>
        <w:t xml:space="preserve"> </w:t>
      </w:r>
      <w:r>
        <w:t>и</w:t>
      </w:r>
      <w:r>
        <w:rPr>
          <w:spacing w:val="1"/>
        </w:rPr>
        <w:t xml:space="preserve"> </w:t>
      </w:r>
      <w:r>
        <w:t>качественно</w:t>
      </w:r>
      <w:r>
        <w:rPr>
          <w:spacing w:val="1"/>
        </w:rPr>
        <w:t xml:space="preserve"> </w:t>
      </w:r>
      <w:r>
        <w:t>выполнять</w:t>
      </w:r>
      <w:r>
        <w:rPr>
          <w:spacing w:val="1"/>
        </w:rPr>
        <w:t xml:space="preserve"> </w:t>
      </w:r>
      <w:r>
        <w:t>профессиональные</w:t>
      </w:r>
      <w:r>
        <w:rPr>
          <w:spacing w:val="1"/>
        </w:rPr>
        <w:t xml:space="preserve"> </w:t>
      </w:r>
      <w:r>
        <w:t>обязанности.</w:t>
      </w:r>
    </w:p>
    <w:p w:rsidR="005A4C2C" w:rsidRDefault="0021290F" w:rsidP="005A4C2C">
      <w:pPr>
        <w:pStyle w:val="a3"/>
        <w:spacing w:before="2" w:line="276" w:lineRule="auto"/>
        <w:ind w:right="245"/>
      </w:pPr>
      <w:r>
        <w:t>Педагог создает игровые и проблемные ситуации для расширения представлений детей об</w:t>
      </w:r>
      <w:r>
        <w:rPr>
          <w:spacing w:val="1"/>
        </w:rPr>
        <w:t xml:space="preserve"> </w:t>
      </w:r>
      <w:r>
        <w:t>обмене</w:t>
      </w:r>
      <w:r>
        <w:rPr>
          <w:spacing w:val="1"/>
        </w:rPr>
        <w:t xml:space="preserve"> </w:t>
      </w:r>
      <w:r>
        <w:t>ценностями</w:t>
      </w:r>
      <w:r>
        <w:rPr>
          <w:spacing w:val="1"/>
        </w:rPr>
        <w:t xml:space="preserve"> </w:t>
      </w:r>
      <w:r>
        <w:t>в</w:t>
      </w:r>
      <w:r>
        <w:rPr>
          <w:spacing w:val="1"/>
        </w:rPr>
        <w:t xml:space="preserve"> </w:t>
      </w:r>
      <w:r>
        <w:t>процессе</w:t>
      </w:r>
      <w:r>
        <w:rPr>
          <w:spacing w:val="1"/>
        </w:rPr>
        <w:t xml:space="preserve"> </w:t>
      </w:r>
      <w:r>
        <w:t>производства</w:t>
      </w:r>
      <w:r>
        <w:rPr>
          <w:spacing w:val="1"/>
        </w:rPr>
        <w:t xml:space="preserve"> </w:t>
      </w:r>
      <w:r>
        <w:t>и</w:t>
      </w:r>
      <w:r>
        <w:rPr>
          <w:spacing w:val="1"/>
        </w:rPr>
        <w:t xml:space="preserve"> </w:t>
      </w:r>
      <w:r>
        <w:t>потребления</w:t>
      </w:r>
      <w:r>
        <w:rPr>
          <w:spacing w:val="1"/>
        </w:rPr>
        <w:t xml:space="preserve"> </w:t>
      </w:r>
      <w:r>
        <w:t>товаров</w:t>
      </w:r>
      <w:r>
        <w:rPr>
          <w:spacing w:val="1"/>
        </w:rPr>
        <w:t xml:space="preserve"> </w:t>
      </w:r>
      <w:r>
        <w:t>и</w:t>
      </w:r>
      <w:r>
        <w:rPr>
          <w:spacing w:val="1"/>
        </w:rPr>
        <w:t xml:space="preserve"> </w:t>
      </w:r>
      <w:r>
        <w:t>услуг,</w:t>
      </w:r>
      <w:r>
        <w:rPr>
          <w:spacing w:val="1"/>
        </w:rPr>
        <w:t xml:space="preserve"> </w:t>
      </w:r>
      <w:r>
        <w:t>о</w:t>
      </w:r>
      <w:r>
        <w:rPr>
          <w:spacing w:val="1"/>
        </w:rPr>
        <w:t xml:space="preserve"> </w:t>
      </w:r>
      <w:r>
        <w:t>денежных</w:t>
      </w:r>
      <w:r>
        <w:rPr>
          <w:spacing w:val="1"/>
        </w:rPr>
        <w:t xml:space="preserve"> </w:t>
      </w:r>
      <w:r>
        <w:t>отношениях</w:t>
      </w:r>
      <w:r>
        <w:rPr>
          <w:spacing w:val="1"/>
        </w:rPr>
        <w:t xml:space="preserve"> </w:t>
      </w:r>
      <w:r>
        <w:t>в</w:t>
      </w:r>
      <w:r>
        <w:rPr>
          <w:spacing w:val="1"/>
        </w:rPr>
        <w:t xml:space="preserve"> </w:t>
      </w:r>
      <w:r>
        <w:t>сфере</w:t>
      </w:r>
      <w:r>
        <w:rPr>
          <w:spacing w:val="1"/>
        </w:rPr>
        <w:t xml:space="preserve"> </w:t>
      </w:r>
      <w:r>
        <w:t>обмена</w:t>
      </w:r>
      <w:r>
        <w:rPr>
          <w:spacing w:val="1"/>
        </w:rPr>
        <w:t xml:space="preserve"> </w:t>
      </w:r>
      <w:r>
        <w:t>товаров</w:t>
      </w:r>
      <w:r>
        <w:rPr>
          <w:spacing w:val="1"/>
        </w:rPr>
        <w:t xml:space="preserve"> </w:t>
      </w:r>
      <w:r>
        <w:t>и</w:t>
      </w:r>
      <w:r>
        <w:rPr>
          <w:spacing w:val="1"/>
        </w:rPr>
        <w:t xml:space="preserve"> </w:t>
      </w:r>
      <w:r>
        <w:t>услуг,</w:t>
      </w:r>
      <w:r>
        <w:rPr>
          <w:spacing w:val="1"/>
        </w:rPr>
        <w:t xml:space="preserve"> </w:t>
      </w:r>
      <w:r>
        <w:t>развития</w:t>
      </w:r>
      <w:r>
        <w:rPr>
          <w:spacing w:val="1"/>
        </w:rPr>
        <w:t xml:space="preserve"> </w:t>
      </w:r>
      <w:r>
        <w:t>умений</w:t>
      </w:r>
      <w:r>
        <w:rPr>
          <w:spacing w:val="1"/>
        </w:rPr>
        <w:t xml:space="preserve"> </w:t>
      </w:r>
      <w:r>
        <w:t>бережливости,</w:t>
      </w:r>
      <w:r>
        <w:rPr>
          <w:spacing w:val="1"/>
        </w:rPr>
        <w:t xml:space="preserve"> </w:t>
      </w:r>
      <w:r>
        <w:t>рационального</w:t>
      </w:r>
      <w:r>
        <w:rPr>
          <w:spacing w:val="-57"/>
        </w:rPr>
        <w:t xml:space="preserve"> </w:t>
      </w:r>
      <w:r>
        <w:t>поведения</w:t>
      </w:r>
      <w:r>
        <w:rPr>
          <w:spacing w:val="1"/>
        </w:rPr>
        <w:t xml:space="preserve"> </w:t>
      </w:r>
      <w:r>
        <w:t>в</w:t>
      </w:r>
      <w:r>
        <w:rPr>
          <w:spacing w:val="1"/>
        </w:rPr>
        <w:t xml:space="preserve"> </w:t>
      </w:r>
      <w:r>
        <w:t>процессе</w:t>
      </w:r>
      <w:r>
        <w:rPr>
          <w:spacing w:val="1"/>
        </w:rPr>
        <w:t xml:space="preserve"> </w:t>
      </w:r>
      <w:r>
        <w:t>реализации</w:t>
      </w:r>
      <w:r>
        <w:rPr>
          <w:spacing w:val="1"/>
        </w:rPr>
        <w:t xml:space="preserve"> </w:t>
      </w:r>
      <w:r>
        <w:t>обменных</w:t>
      </w:r>
      <w:r>
        <w:rPr>
          <w:spacing w:val="1"/>
        </w:rPr>
        <w:t xml:space="preserve"> </w:t>
      </w:r>
      <w:r>
        <w:t>операций:</w:t>
      </w:r>
      <w:r>
        <w:rPr>
          <w:spacing w:val="1"/>
        </w:rPr>
        <w:t xml:space="preserve"> </w:t>
      </w:r>
      <w:r>
        <w:t>деньги</w:t>
      </w:r>
      <w:r>
        <w:rPr>
          <w:spacing w:val="1"/>
        </w:rPr>
        <w:t xml:space="preserve"> </w:t>
      </w:r>
      <w:r>
        <w:t>–</w:t>
      </w:r>
      <w:r>
        <w:rPr>
          <w:spacing w:val="1"/>
        </w:rPr>
        <w:t xml:space="preserve"> </w:t>
      </w:r>
      <w:r>
        <w:t>товар</w:t>
      </w:r>
      <w:r>
        <w:rPr>
          <w:spacing w:val="1"/>
        </w:rPr>
        <w:t xml:space="preserve"> </w:t>
      </w:r>
      <w:r>
        <w:t>(продажа</w:t>
      </w:r>
      <w:r>
        <w:rPr>
          <w:spacing w:val="1"/>
        </w:rPr>
        <w:t xml:space="preserve"> </w:t>
      </w:r>
      <w:r>
        <w:t>–</w:t>
      </w:r>
      <w:r>
        <w:rPr>
          <w:spacing w:val="1"/>
        </w:rPr>
        <w:t xml:space="preserve"> </w:t>
      </w:r>
      <w:r>
        <w:t>покупка),</w:t>
      </w:r>
      <w:r>
        <w:rPr>
          <w:spacing w:val="1"/>
        </w:rPr>
        <w:t xml:space="preserve"> </w:t>
      </w:r>
      <w:r>
        <w:t>формирует представления о реальной стоимости и цене отдельных продуктов питания, игрушек,</w:t>
      </w:r>
      <w:r>
        <w:rPr>
          <w:spacing w:val="1"/>
        </w:rPr>
        <w:t xml:space="preserve"> </w:t>
      </w:r>
      <w:r>
        <w:t>детских книг. В процессе обсуждения с детьми основ финансовой грамотности педагог формирует</w:t>
      </w:r>
      <w:r>
        <w:rPr>
          <w:spacing w:val="-57"/>
        </w:rPr>
        <w:t xml:space="preserve"> </w:t>
      </w:r>
      <w:r>
        <w:t>элементы</w:t>
      </w:r>
      <w:r>
        <w:rPr>
          <w:spacing w:val="1"/>
        </w:rPr>
        <w:t xml:space="preserve"> </w:t>
      </w:r>
      <w:r>
        <w:t>культуры</w:t>
      </w:r>
      <w:r>
        <w:rPr>
          <w:spacing w:val="1"/>
        </w:rPr>
        <w:t xml:space="preserve"> </w:t>
      </w:r>
      <w:r>
        <w:t>потребления: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ресурсам</w:t>
      </w:r>
      <w:r>
        <w:rPr>
          <w:spacing w:val="1"/>
        </w:rPr>
        <w:t xml:space="preserve"> </w:t>
      </w:r>
      <w:r>
        <w:t>потребления:</w:t>
      </w:r>
      <w:r>
        <w:rPr>
          <w:spacing w:val="1"/>
        </w:rPr>
        <w:t xml:space="preserve"> </w:t>
      </w:r>
      <w:r>
        <w:t>воде,</w:t>
      </w:r>
      <w:r>
        <w:rPr>
          <w:spacing w:val="1"/>
        </w:rPr>
        <w:t xml:space="preserve"> </w:t>
      </w:r>
      <w:r>
        <w:t>электричеству,</w:t>
      </w:r>
      <w:r>
        <w:rPr>
          <w:spacing w:val="-1"/>
        </w:rPr>
        <w:t xml:space="preserve"> </w:t>
      </w:r>
      <w:r>
        <w:t>продуктам</w:t>
      </w:r>
      <w:r>
        <w:rPr>
          <w:spacing w:val="-1"/>
        </w:rPr>
        <w:t xml:space="preserve"> </w:t>
      </w:r>
      <w:r>
        <w:t>питания, одежде,</w:t>
      </w:r>
      <w:r>
        <w:rPr>
          <w:spacing w:val="-1"/>
        </w:rPr>
        <w:t xml:space="preserve"> </w:t>
      </w:r>
      <w:r>
        <w:lastRenderedPageBreak/>
        <w:t>обуви, жилищу.</w:t>
      </w:r>
    </w:p>
    <w:p w:rsidR="00BB340C" w:rsidRDefault="0021290F" w:rsidP="005A4C2C">
      <w:pPr>
        <w:pStyle w:val="a3"/>
        <w:spacing w:before="2" w:line="276" w:lineRule="auto"/>
        <w:ind w:right="245"/>
      </w:pPr>
      <w:r>
        <w:t>Поощряет инициативность и самостоятельность детей в процессах самообслуживания в</w:t>
      </w:r>
      <w:r>
        <w:rPr>
          <w:spacing w:val="1"/>
        </w:rPr>
        <w:t xml:space="preserve"> </w:t>
      </w:r>
      <w:r>
        <w:t>группе</w:t>
      </w:r>
      <w:r>
        <w:rPr>
          <w:spacing w:val="1"/>
        </w:rPr>
        <w:t xml:space="preserve"> </w:t>
      </w:r>
      <w:r>
        <w:t>(убрать</w:t>
      </w:r>
      <w:r>
        <w:rPr>
          <w:spacing w:val="1"/>
        </w:rPr>
        <w:t xml:space="preserve"> </w:t>
      </w:r>
      <w:r>
        <w:t>постель</w:t>
      </w:r>
      <w:r>
        <w:rPr>
          <w:spacing w:val="1"/>
        </w:rPr>
        <w:t xml:space="preserve"> </w:t>
      </w:r>
      <w:r>
        <w:t>после</w:t>
      </w:r>
      <w:r>
        <w:rPr>
          <w:spacing w:val="1"/>
        </w:rPr>
        <w:t xml:space="preserve"> </w:t>
      </w:r>
      <w:r>
        <w:t>сна,</w:t>
      </w:r>
      <w:r>
        <w:rPr>
          <w:spacing w:val="1"/>
        </w:rPr>
        <w:t xml:space="preserve"> </w:t>
      </w:r>
      <w:r>
        <w:t>расставить</w:t>
      </w:r>
      <w:r>
        <w:rPr>
          <w:spacing w:val="1"/>
        </w:rPr>
        <w:t xml:space="preserve"> </w:t>
      </w:r>
      <w:r>
        <w:t>ровно</w:t>
      </w:r>
      <w:r>
        <w:rPr>
          <w:spacing w:val="1"/>
        </w:rPr>
        <w:t xml:space="preserve"> </w:t>
      </w:r>
      <w:r>
        <w:t>стулья</w:t>
      </w:r>
      <w:r>
        <w:rPr>
          <w:spacing w:val="1"/>
        </w:rPr>
        <w:t xml:space="preserve"> </w:t>
      </w:r>
      <w:r>
        <w:t>за</w:t>
      </w:r>
      <w:r>
        <w:rPr>
          <w:spacing w:val="1"/>
        </w:rPr>
        <w:t xml:space="preserve"> </w:t>
      </w:r>
      <w:r>
        <w:t>столами</w:t>
      </w:r>
      <w:r>
        <w:rPr>
          <w:spacing w:val="1"/>
        </w:rPr>
        <w:t xml:space="preserve"> </w:t>
      </w:r>
      <w:r>
        <w:t>в</w:t>
      </w:r>
      <w:r>
        <w:rPr>
          <w:spacing w:val="1"/>
        </w:rPr>
        <w:t xml:space="preserve"> </w:t>
      </w:r>
      <w:r>
        <w:t>зоне</w:t>
      </w:r>
      <w:r>
        <w:rPr>
          <w:spacing w:val="1"/>
        </w:rPr>
        <w:t xml:space="preserve"> </w:t>
      </w:r>
      <w:r>
        <w:t>учебной</w:t>
      </w:r>
      <w:r>
        <w:rPr>
          <w:spacing w:val="1"/>
        </w:rPr>
        <w:t xml:space="preserve"> </w:t>
      </w:r>
      <w:r>
        <w:t>деятельности),</w:t>
      </w:r>
      <w:r>
        <w:rPr>
          <w:spacing w:val="1"/>
        </w:rPr>
        <w:t xml:space="preserve"> </w:t>
      </w:r>
      <w:r>
        <w:t>создает</w:t>
      </w:r>
      <w:r>
        <w:rPr>
          <w:spacing w:val="1"/>
        </w:rPr>
        <w:t xml:space="preserve"> </w:t>
      </w:r>
      <w:r>
        <w:t>проблемные</w:t>
      </w:r>
      <w:r>
        <w:rPr>
          <w:spacing w:val="1"/>
        </w:rPr>
        <w:t xml:space="preserve"> </w:t>
      </w:r>
      <w:r>
        <w:t>и</w:t>
      </w:r>
      <w:r>
        <w:rPr>
          <w:spacing w:val="1"/>
        </w:rPr>
        <w:t xml:space="preserve"> </w:t>
      </w:r>
      <w:r>
        <w:t>игровые</w:t>
      </w:r>
      <w:r>
        <w:rPr>
          <w:spacing w:val="1"/>
        </w:rPr>
        <w:t xml:space="preserve"> </w:t>
      </w:r>
      <w:r>
        <w:t>ситуации</w:t>
      </w:r>
      <w:r>
        <w:rPr>
          <w:spacing w:val="1"/>
        </w:rPr>
        <w:t xml:space="preserve"> </w:t>
      </w:r>
      <w:r>
        <w:t>для</w:t>
      </w:r>
      <w:r>
        <w:rPr>
          <w:spacing w:val="1"/>
        </w:rPr>
        <w:t xml:space="preserve"> </w:t>
      </w:r>
      <w:r>
        <w:t>развития</w:t>
      </w:r>
      <w:r>
        <w:rPr>
          <w:spacing w:val="1"/>
        </w:rPr>
        <w:t xml:space="preserve"> </w:t>
      </w:r>
      <w:r>
        <w:t>умений</w:t>
      </w:r>
      <w:r>
        <w:rPr>
          <w:spacing w:val="61"/>
        </w:rPr>
        <w:t xml:space="preserve"> </w:t>
      </w:r>
      <w:r>
        <w:t>выполнять</w:t>
      </w:r>
      <w:r>
        <w:rPr>
          <w:spacing w:val="1"/>
        </w:rPr>
        <w:t xml:space="preserve"> </w:t>
      </w:r>
      <w:r>
        <w:t>отдельные трудовые действия, привлекает к решению поставленных задач родителей с целью</w:t>
      </w:r>
      <w:r>
        <w:rPr>
          <w:spacing w:val="1"/>
        </w:rPr>
        <w:t xml:space="preserve"> </w:t>
      </w:r>
      <w:r>
        <w:t>создания</w:t>
      </w:r>
      <w:r>
        <w:rPr>
          <w:spacing w:val="1"/>
        </w:rPr>
        <w:t xml:space="preserve"> </w:t>
      </w:r>
      <w:r>
        <w:t>дома</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умений</w:t>
      </w:r>
      <w:r>
        <w:rPr>
          <w:spacing w:val="1"/>
        </w:rPr>
        <w:t xml:space="preserve"> </w:t>
      </w:r>
      <w:r>
        <w:t>реализовывать</w:t>
      </w:r>
      <w:r>
        <w:rPr>
          <w:spacing w:val="1"/>
        </w:rPr>
        <w:t xml:space="preserve"> </w:t>
      </w:r>
      <w:r>
        <w:t>элементы</w:t>
      </w:r>
      <w:r>
        <w:rPr>
          <w:spacing w:val="1"/>
        </w:rPr>
        <w:t xml:space="preserve"> </w:t>
      </w:r>
      <w:r>
        <w:t>хозяйственно-бытового</w:t>
      </w:r>
      <w:r>
        <w:rPr>
          <w:spacing w:val="1"/>
        </w:rPr>
        <w:t xml:space="preserve"> </w:t>
      </w:r>
      <w:r>
        <w:t>труда:</w:t>
      </w:r>
      <w:r>
        <w:rPr>
          <w:spacing w:val="1"/>
        </w:rPr>
        <w:t xml:space="preserve"> </w:t>
      </w:r>
      <w:r>
        <w:t>вымыть</w:t>
      </w:r>
      <w:r>
        <w:rPr>
          <w:spacing w:val="1"/>
        </w:rPr>
        <w:t xml:space="preserve"> </w:t>
      </w:r>
      <w:r>
        <w:t>тарелку</w:t>
      </w:r>
      <w:r>
        <w:rPr>
          <w:spacing w:val="1"/>
        </w:rPr>
        <w:t xml:space="preserve"> </w:t>
      </w:r>
      <w:r>
        <w:t>после</w:t>
      </w:r>
      <w:r>
        <w:rPr>
          <w:spacing w:val="1"/>
        </w:rPr>
        <w:t xml:space="preserve"> </w:t>
      </w:r>
      <w:r>
        <w:t>обеда,</w:t>
      </w:r>
      <w:r>
        <w:rPr>
          <w:spacing w:val="1"/>
        </w:rPr>
        <w:t xml:space="preserve"> </w:t>
      </w:r>
      <w:r>
        <w:t>вытереть</w:t>
      </w:r>
      <w:r>
        <w:rPr>
          <w:spacing w:val="1"/>
        </w:rPr>
        <w:t xml:space="preserve"> </w:t>
      </w:r>
      <w:r>
        <w:t>пыль</w:t>
      </w:r>
      <w:r>
        <w:rPr>
          <w:spacing w:val="1"/>
        </w:rPr>
        <w:t xml:space="preserve"> </w:t>
      </w:r>
      <w:r>
        <w:t>в</w:t>
      </w:r>
      <w:r>
        <w:rPr>
          <w:spacing w:val="1"/>
        </w:rPr>
        <w:t xml:space="preserve"> </w:t>
      </w:r>
      <w:r>
        <w:t>комнате,</w:t>
      </w:r>
      <w:r>
        <w:rPr>
          <w:spacing w:val="1"/>
        </w:rPr>
        <w:t xml:space="preserve"> </w:t>
      </w:r>
      <w:r>
        <w:t>застелить</w:t>
      </w:r>
      <w:r>
        <w:rPr>
          <w:spacing w:val="1"/>
        </w:rPr>
        <w:t xml:space="preserve"> </w:t>
      </w:r>
      <w:r>
        <w:t>кровать,</w:t>
      </w:r>
      <w:r>
        <w:rPr>
          <w:spacing w:val="1"/>
        </w:rPr>
        <w:t xml:space="preserve"> </w:t>
      </w:r>
      <w:r>
        <w:t>погладить</w:t>
      </w:r>
      <w:r>
        <w:rPr>
          <w:spacing w:val="1"/>
        </w:rPr>
        <w:t xml:space="preserve"> </w:t>
      </w:r>
      <w:r>
        <w:t>носовой</w:t>
      </w:r>
      <w:r>
        <w:rPr>
          <w:spacing w:val="-1"/>
        </w:rPr>
        <w:t xml:space="preserve"> </w:t>
      </w:r>
      <w:r>
        <w:t>платок,</w:t>
      </w:r>
      <w:r>
        <w:rPr>
          <w:spacing w:val="-3"/>
        </w:rPr>
        <w:t xml:space="preserve"> </w:t>
      </w:r>
      <w:r>
        <w:t>покормить</w:t>
      </w:r>
      <w:r>
        <w:rPr>
          <w:spacing w:val="1"/>
        </w:rPr>
        <w:t xml:space="preserve"> </w:t>
      </w:r>
      <w:r>
        <w:t>домашнего</w:t>
      </w:r>
      <w:r>
        <w:rPr>
          <w:spacing w:val="-1"/>
        </w:rPr>
        <w:t xml:space="preserve"> </w:t>
      </w:r>
      <w:r>
        <w:t>питомца</w:t>
      </w:r>
      <w:r>
        <w:rPr>
          <w:spacing w:val="-1"/>
        </w:rPr>
        <w:t xml:space="preserve"> </w:t>
      </w:r>
      <w:r>
        <w:t>и т.п.</w:t>
      </w:r>
    </w:p>
    <w:p w:rsidR="005D710F" w:rsidRDefault="0021290F" w:rsidP="00267936">
      <w:pPr>
        <w:pStyle w:val="a3"/>
        <w:spacing w:before="1" w:line="276" w:lineRule="auto"/>
        <w:ind w:right="245"/>
      </w:pPr>
      <w:r>
        <w:t>Поддерживает коллективное выполнения детьми трудовых поручений во время дежурства,</w:t>
      </w:r>
      <w:r>
        <w:rPr>
          <w:spacing w:val="1"/>
        </w:rPr>
        <w:t xml:space="preserve"> </w:t>
      </w:r>
      <w:r>
        <w:t>учит</w:t>
      </w:r>
      <w:r>
        <w:rPr>
          <w:spacing w:val="1"/>
        </w:rPr>
        <w:t xml:space="preserve"> </w:t>
      </w:r>
      <w:r>
        <w:t>детей</w:t>
      </w:r>
      <w:r>
        <w:rPr>
          <w:spacing w:val="1"/>
        </w:rPr>
        <w:t xml:space="preserve"> </w:t>
      </w:r>
      <w:r>
        <w:t>распределять</w:t>
      </w:r>
      <w:r>
        <w:rPr>
          <w:spacing w:val="1"/>
        </w:rPr>
        <w:t xml:space="preserve"> </w:t>
      </w:r>
      <w:r>
        <w:t>между собой</w:t>
      </w:r>
      <w:r>
        <w:rPr>
          <w:spacing w:val="1"/>
        </w:rPr>
        <w:t xml:space="preserve"> </w:t>
      </w:r>
      <w:r>
        <w:t>трудовые поручения</w:t>
      </w:r>
      <w:r>
        <w:rPr>
          <w:spacing w:val="1"/>
        </w:rPr>
        <w:t xml:space="preserve"> </w:t>
      </w:r>
      <w:r>
        <w:t>для получения</w:t>
      </w:r>
      <w:r>
        <w:rPr>
          <w:spacing w:val="1"/>
        </w:rPr>
        <w:t xml:space="preserve"> </w:t>
      </w:r>
      <w:r>
        <w:t>единого трудового</w:t>
      </w:r>
      <w:r>
        <w:rPr>
          <w:spacing w:val="1"/>
        </w:rPr>
        <w:t xml:space="preserve"> </w:t>
      </w:r>
      <w:r>
        <w:t>результата, знакомит детей с правилами использования инструментов труда – ножниц, иголки и</w:t>
      </w:r>
      <w:r>
        <w:rPr>
          <w:spacing w:val="1"/>
        </w:rPr>
        <w:t xml:space="preserve"> </w:t>
      </w:r>
      <w:r>
        <w:t>т.п.</w:t>
      </w:r>
    </w:p>
    <w:p w:rsidR="00BB340C" w:rsidRDefault="0021290F">
      <w:pPr>
        <w:ind w:left="921"/>
        <w:jc w:val="both"/>
        <w:rPr>
          <w:i/>
          <w:sz w:val="24"/>
        </w:rPr>
      </w:pPr>
      <w:r>
        <w:rPr>
          <w:i/>
          <w:sz w:val="24"/>
        </w:rPr>
        <w:t>В</w:t>
      </w:r>
      <w:r>
        <w:rPr>
          <w:i/>
          <w:spacing w:val="-2"/>
          <w:sz w:val="24"/>
        </w:rPr>
        <w:t xml:space="preserve"> </w:t>
      </w:r>
      <w:r>
        <w:rPr>
          <w:i/>
          <w:sz w:val="24"/>
        </w:rPr>
        <w:t>области</w:t>
      </w:r>
      <w:r>
        <w:rPr>
          <w:i/>
          <w:spacing w:val="-3"/>
          <w:sz w:val="24"/>
        </w:rPr>
        <w:t xml:space="preserve"> </w:t>
      </w:r>
      <w:r>
        <w:rPr>
          <w:i/>
          <w:sz w:val="24"/>
        </w:rPr>
        <w:t>формирования</w:t>
      </w:r>
      <w:r>
        <w:rPr>
          <w:i/>
          <w:spacing w:val="-4"/>
          <w:sz w:val="24"/>
        </w:rPr>
        <w:t xml:space="preserve"> </w:t>
      </w:r>
      <w:r>
        <w:rPr>
          <w:i/>
          <w:sz w:val="24"/>
        </w:rPr>
        <w:t>безопасного</w:t>
      </w:r>
      <w:r>
        <w:rPr>
          <w:i/>
          <w:spacing w:val="-2"/>
          <w:sz w:val="24"/>
        </w:rPr>
        <w:t xml:space="preserve"> </w:t>
      </w:r>
      <w:r>
        <w:rPr>
          <w:i/>
          <w:sz w:val="24"/>
        </w:rPr>
        <w:t>поведения.</w:t>
      </w:r>
    </w:p>
    <w:p w:rsidR="00BB340C" w:rsidRDefault="0021290F">
      <w:pPr>
        <w:pStyle w:val="a3"/>
        <w:spacing w:before="41" w:line="276" w:lineRule="auto"/>
        <w:ind w:right="243"/>
      </w:pPr>
      <w:r>
        <w:t>Педагог</w:t>
      </w:r>
      <w:r>
        <w:rPr>
          <w:spacing w:val="1"/>
        </w:rPr>
        <w:t xml:space="preserve"> </w:t>
      </w:r>
      <w:r>
        <w:t>осуществляет</w:t>
      </w:r>
      <w:r>
        <w:rPr>
          <w:spacing w:val="1"/>
        </w:rPr>
        <w:t xml:space="preserve"> </w:t>
      </w:r>
      <w:r>
        <w:t>ознакомление</w:t>
      </w:r>
      <w:r>
        <w:rPr>
          <w:spacing w:val="1"/>
        </w:rPr>
        <w:t xml:space="preserve"> </w:t>
      </w:r>
      <w:r>
        <w:t>детей</w:t>
      </w:r>
      <w:r>
        <w:rPr>
          <w:spacing w:val="1"/>
        </w:rPr>
        <w:t xml:space="preserve"> </w:t>
      </w:r>
      <w:r>
        <w:t>с</w:t>
      </w:r>
      <w:r>
        <w:rPr>
          <w:spacing w:val="1"/>
        </w:rPr>
        <w:t xml:space="preserve"> </w:t>
      </w:r>
      <w:r>
        <w:t>правилами</w:t>
      </w:r>
      <w:r>
        <w:rPr>
          <w:spacing w:val="1"/>
        </w:rPr>
        <w:t xml:space="preserve"> </w:t>
      </w:r>
      <w:r>
        <w:t>безопасного</w:t>
      </w:r>
      <w:r>
        <w:rPr>
          <w:spacing w:val="1"/>
        </w:rPr>
        <w:t xml:space="preserve"> </w:t>
      </w:r>
      <w:r>
        <w:t>поведения</w:t>
      </w:r>
      <w:r>
        <w:rPr>
          <w:spacing w:val="61"/>
        </w:rPr>
        <w:t xml:space="preserve"> </w:t>
      </w:r>
      <w:r>
        <w:t>в</w:t>
      </w:r>
      <w:r>
        <w:rPr>
          <w:spacing w:val="1"/>
        </w:rPr>
        <w:t xml:space="preserve"> </w:t>
      </w:r>
      <w:r>
        <w:t>ситуациях, создающих угрозу жизни и здоровью ребенка (погас свет (остался один в темноте),</w:t>
      </w:r>
      <w:r>
        <w:rPr>
          <w:spacing w:val="1"/>
        </w:rPr>
        <w:t xml:space="preserve"> </w:t>
      </w:r>
      <w:r>
        <w:t>потерялся на улице, в лесу, в магазине, во время массового праздника, получил травму (ушиб,</w:t>
      </w:r>
      <w:r>
        <w:rPr>
          <w:spacing w:val="1"/>
        </w:rPr>
        <w:t xml:space="preserve"> </w:t>
      </w:r>
      <w:r>
        <w:t>порез)</w:t>
      </w:r>
      <w:r>
        <w:rPr>
          <w:spacing w:val="1"/>
        </w:rPr>
        <w:t xml:space="preserve"> </w:t>
      </w:r>
      <w:r>
        <w:t>и</w:t>
      </w:r>
      <w:r>
        <w:rPr>
          <w:spacing w:val="1"/>
        </w:rPr>
        <w:t xml:space="preserve"> </w:t>
      </w:r>
      <w:r>
        <w:t>т.п.</w:t>
      </w:r>
      <w:r>
        <w:rPr>
          <w:spacing w:val="1"/>
        </w:rPr>
        <w:t xml:space="preserve"> </w:t>
      </w:r>
      <w:r>
        <w:t>Создавая</w:t>
      </w:r>
      <w:r>
        <w:rPr>
          <w:spacing w:val="1"/>
        </w:rPr>
        <w:t xml:space="preserve"> </w:t>
      </w:r>
      <w:r>
        <w:t>игровые,</w:t>
      </w:r>
      <w:r>
        <w:rPr>
          <w:spacing w:val="1"/>
        </w:rPr>
        <w:t xml:space="preserve"> </w:t>
      </w:r>
      <w:r>
        <w:t>проблемные</w:t>
      </w:r>
      <w:r>
        <w:rPr>
          <w:spacing w:val="1"/>
        </w:rPr>
        <w:t xml:space="preserve"> </w:t>
      </w:r>
      <w:r>
        <w:t>ситуации,</w:t>
      </w:r>
      <w:r>
        <w:rPr>
          <w:spacing w:val="1"/>
        </w:rPr>
        <w:t xml:space="preserve"> </w:t>
      </w:r>
      <w:r>
        <w:t>досуги,</w:t>
      </w:r>
      <w:r>
        <w:rPr>
          <w:spacing w:val="1"/>
        </w:rPr>
        <w:t xml:space="preserve"> </w:t>
      </w:r>
      <w:r>
        <w:t>квесты</w:t>
      </w:r>
      <w:r>
        <w:rPr>
          <w:spacing w:val="1"/>
        </w:rPr>
        <w:t xml:space="preserve"> </w:t>
      </w:r>
      <w:r>
        <w:t>для</w:t>
      </w:r>
      <w:r>
        <w:rPr>
          <w:spacing w:val="1"/>
        </w:rPr>
        <w:t xml:space="preserve"> </w:t>
      </w:r>
      <w:r>
        <w:t>детей,</w:t>
      </w:r>
      <w:r>
        <w:rPr>
          <w:spacing w:val="1"/>
        </w:rPr>
        <w:t xml:space="preserve"> </w:t>
      </w:r>
      <w:r>
        <w:t>педагог</w:t>
      </w:r>
      <w:r>
        <w:rPr>
          <w:spacing w:val="1"/>
        </w:rPr>
        <w:t xml:space="preserve"> </w:t>
      </w:r>
      <w:r>
        <w:t>активизирует самостоятельный опыт детей в области</w:t>
      </w:r>
      <w:r>
        <w:rPr>
          <w:spacing w:val="1"/>
        </w:rPr>
        <w:t xml:space="preserve"> </w:t>
      </w:r>
      <w:r>
        <w:t>безопасного поведения, позволяет детям</w:t>
      </w:r>
      <w:r>
        <w:rPr>
          <w:spacing w:val="1"/>
        </w:rPr>
        <w:t xml:space="preserve"> </w:t>
      </w:r>
      <w:r>
        <w:t>демонстрировать сформированные</w:t>
      </w:r>
      <w:r>
        <w:rPr>
          <w:spacing w:val="-1"/>
        </w:rPr>
        <w:t xml:space="preserve"> </w:t>
      </w:r>
      <w:r>
        <w:t>умения, связанные</w:t>
      </w:r>
      <w:r>
        <w:rPr>
          <w:spacing w:val="-3"/>
        </w:rPr>
        <w:t xml:space="preserve"> </w:t>
      </w:r>
      <w:r>
        <w:t>с</w:t>
      </w:r>
      <w:r>
        <w:rPr>
          <w:spacing w:val="-2"/>
        </w:rPr>
        <w:t xml:space="preserve"> </w:t>
      </w:r>
      <w:r>
        <w:t>безопасным</w:t>
      </w:r>
      <w:r>
        <w:rPr>
          <w:spacing w:val="-2"/>
        </w:rPr>
        <w:t xml:space="preserve"> </w:t>
      </w:r>
      <w:r>
        <w:t>поведением.</w:t>
      </w:r>
    </w:p>
    <w:p w:rsidR="00BB340C" w:rsidRDefault="0021290F">
      <w:pPr>
        <w:pStyle w:val="a3"/>
        <w:spacing w:line="278" w:lineRule="auto"/>
        <w:ind w:right="252"/>
      </w:pPr>
      <w:r>
        <w:t>Педагог инициирует самостоятельность и активность детей в соблюдении норм и правил</w:t>
      </w:r>
      <w:r>
        <w:rPr>
          <w:spacing w:val="1"/>
        </w:rPr>
        <w:t xml:space="preserve"> </w:t>
      </w:r>
      <w:r>
        <w:t>безопасного</w:t>
      </w:r>
      <w:r>
        <w:rPr>
          <w:spacing w:val="-1"/>
        </w:rPr>
        <w:t xml:space="preserve"> </w:t>
      </w:r>
      <w:r>
        <w:t>поведения,</w:t>
      </w:r>
      <w:r>
        <w:rPr>
          <w:spacing w:val="-4"/>
        </w:rPr>
        <w:t xml:space="preserve"> </w:t>
      </w:r>
      <w:r>
        <w:t>ободряет похвалой правильно выполненные</w:t>
      </w:r>
      <w:r>
        <w:rPr>
          <w:spacing w:val="-3"/>
        </w:rPr>
        <w:t xml:space="preserve"> </w:t>
      </w:r>
      <w:r>
        <w:t>действия.</w:t>
      </w:r>
    </w:p>
    <w:p w:rsidR="00BB340C" w:rsidRDefault="0021290F">
      <w:pPr>
        <w:pStyle w:val="a3"/>
        <w:spacing w:line="276" w:lineRule="auto"/>
        <w:ind w:right="251"/>
      </w:pPr>
      <w:r>
        <w:t>Педагог рассказывает детям о правилах оказания первой медицинской помощи при первых</w:t>
      </w:r>
      <w:r>
        <w:rPr>
          <w:spacing w:val="1"/>
        </w:rPr>
        <w:t xml:space="preserve"> </w:t>
      </w:r>
      <w:r>
        <w:t>признаках</w:t>
      </w:r>
      <w:r>
        <w:rPr>
          <w:spacing w:val="1"/>
        </w:rPr>
        <w:t xml:space="preserve"> </w:t>
      </w:r>
      <w:r>
        <w:t>недомогания,</w:t>
      </w:r>
      <w:r>
        <w:rPr>
          <w:spacing w:val="1"/>
        </w:rPr>
        <w:t xml:space="preserve"> </w:t>
      </w:r>
      <w:r>
        <w:t>травмах,</w:t>
      </w:r>
      <w:r>
        <w:rPr>
          <w:spacing w:val="1"/>
        </w:rPr>
        <w:t xml:space="preserve"> </w:t>
      </w:r>
      <w:r>
        <w:t>ушибах.</w:t>
      </w:r>
      <w:r>
        <w:rPr>
          <w:spacing w:val="1"/>
        </w:rPr>
        <w:t xml:space="preserve"> </w:t>
      </w:r>
      <w:r>
        <w:t>Закрепляет</w:t>
      </w:r>
      <w:r>
        <w:rPr>
          <w:spacing w:val="1"/>
        </w:rPr>
        <w:t xml:space="preserve"> </w:t>
      </w:r>
      <w:r>
        <w:t>через</w:t>
      </w:r>
      <w:r>
        <w:rPr>
          <w:spacing w:val="1"/>
        </w:rPr>
        <w:t xml:space="preserve"> </w:t>
      </w:r>
      <w:r>
        <w:t>организацию</w:t>
      </w:r>
      <w:r>
        <w:rPr>
          <w:spacing w:val="1"/>
        </w:rPr>
        <w:t xml:space="preserve"> </w:t>
      </w:r>
      <w:r>
        <w:t>дидактических</w:t>
      </w:r>
      <w:r>
        <w:rPr>
          <w:spacing w:val="1"/>
        </w:rPr>
        <w:t xml:space="preserve"> </w:t>
      </w:r>
      <w:r>
        <w:t>игр,</w:t>
      </w:r>
      <w:r>
        <w:rPr>
          <w:spacing w:val="1"/>
        </w:rPr>
        <w:t xml:space="preserve"> </w:t>
      </w:r>
      <w:r>
        <w:t>упражнений</w:t>
      </w:r>
      <w:r>
        <w:rPr>
          <w:spacing w:val="-1"/>
        </w:rPr>
        <w:t xml:space="preserve"> </w:t>
      </w:r>
      <w:r>
        <w:t>действия</w:t>
      </w:r>
      <w:r>
        <w:rPr>
          <w:spacing w:val="-1"/>
        </w:rPr>
        <w:t xml:space="preserve"> </w:t>
      </w:r>
      <w:r>
        <w:t>детей,</w:t>
      </w:r>
      <w:r>
        <w:rPr>
          <w:spacing w:val="-1"/>
        </w:rPr>
        <w:t xml:space="preserve"> </w:t>
      </w:r>
      <w:r>
        <w:t>связанные</w:t>
      </w:r>
      <w:r>
        <w:rPr>
          <w:spacing w:val="-2"/>
        </w:rPr>
        <w:t xml:space="preserve"> </w:t>
      </w:r>
      <w:r>
        <w:t>с</w:t>
      </w:r>
      <w:r>
        <w:rPr>
          <w:spacing w:val="-2"/>
        </w:rPr>
        <w:t xml:space="preserve"> </w:t>
      </w:r>
      <w:r>
        <w:t>оказанием</w:t>
      </w:r>
      <w:r>
        <w:rPr>
          <w:spacing w:val="-2"/>
        </w:rPr>
        <w:t xml:space="preserve"> </w:t>
      </w:r>
      <w:r>
        <w:t>первой</w:t>
      </w:r>
      <w:r>
        <w:rPr>
          <w:spacing w:val="-1"/>
        </w:rPr>
        <w:t xml:space="preserve"> </w:t>
      </w:r>
      <w:r>
        <w:t>медицинской помощи.</w:t>
      </w:r>
    </w:p>
    <w:p w:rsidR="00267936" w:rsidRDefault="0021290F" w:rsidP="00DD4C18">
      <w:pPr>
        <w:pStyle w:val="a3"/>
        <w:spacing w:line="276" w:lineRule="auto"/>
        <w:ind w:right="244"/>
      </w:pPr>
      <w:r>
        <w:t>Организует встречи детей со специалистами, чьи профессии связаны с безопасностью (врач</w:t>
      </w:r>
      <w:r>
        <w:rPr>
          <w:spacing w:val="-57"/>
        </w:rPr>
        <w:t xml:space="preserve"> </w:t>
      </w:r>
      <w:r>
        <w:t>скорой помощи, врач – травматолог, полицейский, охранник в детском саду, пожарный и т.п.) с</w:t>
      </w:r>
      <w:r>
        <w:rPr>
          <w:spacing w:val="1"/>
        </w:rPr>
        <w:t xml:space="preserve"> </w:t>
      </w:r>
      <w:r>
        <w:t>целью обогащения представлений детей о безопасном поведении дома, на улице, в природе, в</w:t>
      </w:r>
      <w:r>
        <w:rPr>
          <w:spacing w:val="1"/>
        </w:rPr>
        <w:t xml:space="preserve"> </w:t>
      </w:r>
      <w:r>
        <w:t>детском саду, в местах большого скопления людей: в магазинах, на вокзалах, на праздниках, в</w:t>
      </w:r>
      <w:r>
        <w:rPr>
          <w:spacing w:val="1"/>
        </w:rPr>
        <w:t xml:space="preserve"> </w:t>
      </w:r>
      <w:r>
        <w:t>развлекательных</w:t>
      </w:r>
      <w:r>
        <w:rPr>
          <w:spacing w:val="-2"/>
        </w:rPr>
        <w:t xml:space="preserve"> </w:t>
      </w:r>
      <w:r>
        <w:t>центрах</w:t>
      </w:r>
      <w:r>
        <w:rPr>
          <w:spacing w:val="2"/>
        </w:rPr>
        <w:t xml:space="preserve"> </w:t>
      </w:r>
      <w:r>
        <w:t>и</w:t>
      </w:r>
      <w:r>
        <w:rPr>
          <w:spacing w:val="-2"/>
        </w:rPr>
        <w:t xml:space="preserve"> </w:t>
      </w:r>
      <w:r>
        <w:t>парках.</w:t>
      </w:r>
    </w:p>
    <w:p w:rsidR="00BB340C" w:rsidRDefault="0021290F">
      <w:pPr>
        <w:pStyle w:val="a3"/>
        <w:spacing w:line="276" w:lineRule="auto"/>
        <w:ind w:right="247"/>
      </w:pPr>
      <w:r>
        <w:t>Обсуждает с детьми правила безопасного общения и взаимодействия со сверстниками в</w:t>
      </w:r>
      <w:r>
        <w:rPr>
          <w:spacing w:val="1"/>
        </w:rPr>
        <w:t xml:space="preserve"> </w:t>
      </w:r>
      <w:r>
        <w:t>разных жизненных ситуациях, поощряет стремление детей дошкольного возраста создать правила</w:t>
      </w:r>
      <w:r>
        <w:rPr>
          <w:spacing w:val="1"/>
        </w:rPr>
        <w:t xml:space="preserve"> </w:t>
      </w:r>
      <w:r>
        <w:t>безопасного</w:t>
      </w:r>
      <w:r>
        <w:rPr>
          <w:spacing w:val="-1"/>
        </w:rPr>
        <w:t xml:space="preserve"> </w:t>
      </w:r>
      <w:r>
        <w:t>общения в</w:t>
      </w:r>
      <w:r>
        <w:rPr>
          <w:spacing w:val="-3"/>
        </w:rPr>
        <w:t xml:space="preserve"> </w:t>
      </w:r>
      <w:r>
        <w:t>группе.</w:t>
      </w:r>
    </w:p>
    <w:p w:rsidR="00BB340C" w:rsidRDefault="0021290F">
      <w:pPr>
        <w:pStyle w:val="a3"/>
        <w:spacing w:line="278" w:lineRule="auto"/>
        <w:ind w:right="255"/>
      </w:pPr>
      <w:r>
        <w:t>Обсуждает</w:t>
      </w:r>
      <w:r>
        <w:rPr>
          <w:spacing w:val="1"/>
        </w:rPr>
        <w:t xml:space="preserve"> </w:t>
      </w:r>
      <w:r>
        <w:t>с</w:t>
      </w:r>
      <w:r>
        <w:rPr>
          <w:spacing w:val="1"/>
        </w:rPr>
        <w:t xml:space="preserve"> </w:t>
      </w:r>
      <w:r>
        <w:t>детьми</w:t>
      </w:r>
      <w:r>
        <w:rPr>
          <w:spacing w:val="1"/>
        </w:rPr>
        <w:t xml:space="preserve"> </w:t>
      </w:r>
      <w:r>
        <w:t>безопасные</w:t>
      </w:r>
      <w:r>
        <w:rPr>
          <w:spacing w:val="1"/>
        </w:rPr>
        <w:t xml:space="preserve"> </w:t>
      </w:r>
      <w:r>
        <w:t>правила</w:t>
      </w:r>
      <w:r>
        <w:rPr>
          <w:spacing w:val="1"/>
        </w:rPr>
        <w:t xml:space="preserve"> </w:t>
      </w:r>
      <w:r>
        <w:t>использования</w:t>
      </w:r>
      <w:r>
        <w:rPr>
          <w:spacing w:val="1"/>
        </w:rPr>
        <w:t xml:space="preserve"> </w:t>
      </w:r>
      <w:r>
        <w:t>цифровых</w:t>
      </w:r>
      <w:r>
        <w:rPr>
          <w:spacing w:val="1"/>
        </w:rPr>
        <w:t xml:space="preserve"> </w:t>
      </w:r>
      <w:r>
        <w:t>ресурсов,</w:t>
      </w:r>
      <w:r>
        <w:rPr>
          <w:spacing w:val="1"/>
        </w:rPr>
        <w:t xml:space="preserve"> </w:t>
      </w:r>
      <w:r>
        <w:t>правила</w:t>
      </w:r>
      <w:r>
        <w:rPr>
          <w:spacing w:val="1"/>
        </w:rPr>
        <w:t xml:space="preserve"> </w:t>
      </w:r>
      <w:r>
        <w:t>пользования</w:t>
      </w:r>
      <w:r>
        <w:rPr>
          <w:spacing w:val="-1"/>
        </w:rPr>
        <w:t xml:space="preserve"> </w:t>
      </w:r>
      <w:r>
        <w:t>мобильными телефонами.</w:t>
      </w:r>
    </w:p>
    <w:p w:rsidR="005A4C2C" w:rsidRDefault="0021290F" w:rsidP="005A4C2C">
      <w:pPr>
        <w:pStyle w:val="a3"/>
        <w:spacing w:line="276" w:lineRule="auto"/>
        <w:ind w:right="244"/>
      </w:pPr>
      <w:r>
        <w:rPr>
          <w:b/>
          <w:i/>
        </w:rPr>
        <w:t>В</w:t>
      </w:r>
      <w:r>
        <w:rPr>
          <w:b/>
          <w:i/>
          <w:spacing w:val="1"/>
        </w:rPr>
        <w:t xml:space="preserve"> </w:t>
      </w:r>
      <w:r>
        <w:rPr>
          <w:b/>
          <w:i/>
        </w:rPr>
        <w:t>результате, к</w:t>
      </w:r>
      <w:r>
        <w:rPr>
          <w:b/>
          <w:i/>
          <w:spacing w:val="1"/>
        </w:rPr>
        <w:t xml:space="preserve"> </w:t>
      </w:r>
      <w:r>
        <w:rPr>
          <w:b/>
          <w:i/>
        </w:rPr>
        <w:t>концу 7 года</w:t>
      </w:r>
      <w:r>
        <w:rPr>
          <w:b/>
          <w:i/>
          <w:spacing w:val="1"/>
        </w:rPr>
        <w:t xml:space="preserve"> </w:t>
      </w:r>
      <w:r>
        <w:rPr>
          <w:b/>
          <w:i/>
        </w:rPr>
        <w:t>жизни,</w:t>
      </w:r>
      <w:r>
        <w:rPr>
          <w:b/>
          <w:i/>
          <w:spacing w:val="1"/>
        </w:rPr>
        <w:t xml:space="preserve"> </w:t>
      </w:r>
      <w:r>
        <w:t>ребенок</w:t>
      </w:r>
      <w:r>
        <w:rPr>
          <w:spacing w:val="1"/>
        </w:rPr>
        <w:t xml:space="preserve"> </w:t>
      </w:r>
      <w:r>
        <w:t>проявляет</w:t>
      </w:r>
      <w:r>
        <w:rPr>
          <w:spacing w:val="60"/>
        </w:rPr>
        <w:t xml:space="preserve"> </w:t>
      </w:r>
      <w:r>
        <w:t>положительное отношение к</w:t>
      </w:r>
      <w:r>
        <w:rPr>
          <w:spacing w:val="1"/>
        </w:rPr>
        <w:t xml:space="preserve"> </w:t>
      </w:r>
      <w:r>
        <w:t>миру, другим людям и самому себе; стремится сохранять позитивную самооценку; способен к</w:t>
      </w:r>
      <w:r>
        <w:rPr>
          <w:spacing w:val="1"/>
        </w:rPr>
        <w:t xml:space="preserve"> </w:t>
      </w:r>
      <w:r>
        <w:t>распознаванию и пониманию основных эмоций и чувств (радость, печаль, гнев, страх, удивление,</w:t>
      </w:r>
      <w:r>
        <w:rPr>
          <w:spacing w:val="1"/>
        </w:rPr>
        <w:t xml:space="preserve"> </w:t>
      </w:r>
      <w:r>
        <w:t>обида,</w:t>
      </w:r>
      <w:r>
        <w:rPr>
          <w:spacing w:val="1"/>
        </w:rPr>
        <w:t xml:space="preserve"> </w:t>
      </w:r>
      <w:r>
        <w:t>вина,</w:t>
      </w:r>
      <w:r>
        <w:rPr>
          <w:spacing w:val="1"/>
        </w:rPr>
        <w:t xml:space="preserve"> </w:t>
      </w:r>
      <w:r>
        <w:t>зависть,</w:t>
      </w:r>
      <w:r>
        <w:rPr>
          <w:spacing w:val="1"/>
        </w:rPr>
        <w:t xml:space="preserve"> </w:t>
      </w:r>
      <w:r>
        <w:t>сочувствие,</w:t>
      </w:r>
      <w:r>
        <w:rPr>
          <w:spacing w:val="1"/>
        </w:rPr>
        <w:t xml:space="preserve"> </w:t>
      </w:r>
      <w:r>
        <w:t>любовь),</w:t>
      </w:r>
      <w:r>
        <w:rPr>
          <w:spacing w:val="1"/>
        </w:rPr>
        <w:t xml:space="preserve"> </w:t>
      </w:r>
      <w:r>
        <w:t>называет</w:t>
      </w:r>
      <w:r>
        <w:rPr>
          <w:spacing w:val="1"/>
        </w:rPr>
        <w:t xml:space="preserve"> </w:t>
      </w:r>
      <w:r>
        <w:t>их,</w:t>
      </w:r>
      <w:r>
        <w:rPr>
          <w:spacing w:val="1"/>
        </w:rPr>
        <w:t xml:space="preserve"> </w:t>
      </w:r>
      <w:r>
        <w:t>ориентируется</w:t>
      </w:r>
      <w:r>
        <w:rPr>
          <w:spacing w:val="1"/>
        </w:rPr>
        <w:t xml:space="preserve"> </w:t>
      </w:r>
      <w:r>
        <w:t>в</w:t>
      </w:r>
      <w:r>
        <w:rPr>
          <w:spacing w:val="1"/>
        </w:rPr>
        <w:t xml:space="preserve"> </w:t>
      </w:r>
      <w:r>
        <w:t>особенностях</w:t>
      </w:r>
      <w:r>
        <w:rPr>
          <w:spacing w:val="1"/>
        </w:rPr>
        <w:t xml:space="preserve"> </w:t>
      </w:r>
      <w:r>
        <w:t>их</w:t>
      </w:r>
      <w:r>
        <w:rPr>
          <w:spacing w:val="1"/>
        </w:rPr>
        <w:t xml:space="preserve"> </w:t>
      </w:r>
      <w:r>
        <w:t>выражения и причинах возникновения у себя и других людей; способен откликаться на эмоции</w:t>
      </w:r>
      <w:r>
        <w:rPr>
          <w:spacing w:val="1"/>
        </w:rPr>
        <w:t xml:space="preserve"> </w:t>
      </w:r>
      <w:r>
        <w:t>близких людей, проявлять эмпатию (сочувствие, сопереживание, содействие); старается понять</w:t>
      </w:r>
      <w:r>
        <w:rPr>
          <w:spacing w:val="1"/>
        </w:rPr>
        <w:t xml:space="preserve"> </w:t>
      </w:r>
      <w:r>
        <w:t>свои переживания и переживания окружающих людей (задает вопросы о настроении, рассказывает</w:t>
      </w:r>
      <w:r>
        <w:rPr>
          <w:spacing w:val="-57"/>
        </w:rPr>
        <w:t xml:space="preserve"> </w:t>
      </w:r>
      <w:r>
        <w:t>о</w:t>
      </w:r>
      <w:r>
        <w:rPr>
          <w:spacing w:val="1"/>
        </w:rPr>
        <w:t xml:space="preserve"> </w:t>
      </w:r>
      <w:r>
        <w:t>собственных</w:t>
      </w:r>
      <w:r>
        <w:rPr>
          <w:spacing w:val="1"/>
        </w:rPr>
        <w:t xml:space="preserve"> </w:t>
      </w:r>
      <w:r>
        <w:t>переживаниях),</w:t>
      </w:r>
      <w:r>
        <w:rPr>
          <w:spacing w:val="1"/>
        </w:rPr>
        <w:t xml:space="preserve"> </w:t>
      </w:r>
      <w:r>
        <w:t>владеет</w:t>
      </w:r>
      <w:r>
        <w:rPr>
          <w:spacing w:val="1"/>
        </w:rPr>
        <w:t xml:space="preserve"> </w:t>
      </w:r>
      <w:r>
        <w:t>адекватными</w:t>
      </w:r>
      <w:r>
        <w:rPr>
          <w:spacing w:val="1"/>
        </w:rPr>
        <w:t xml:space="preserve"> </w:t>
      </w:r>
      <w:r>
        <w:t>возрасту</w:t>
      </w:r>
      <w:r>
        <w:rPr>
          <w:spacing w:val="1"/>
        </w:rPr>
        <w:t xml:space="preserve"> </w:t>
      </w:r>
      <w:r>
        <w:t>способами</w:t>
      </w:r>
      <w:r>
        <w:rPr>
          <w:spacing w:val="1"/>
        </w:rPr>
        <w:t xml:space="preserve"> </w:t>
      </w:r>
      <w:r>
        <w:t>эмоциональной</w:t>
      </w:r>
      <w:r>
        <w:rPr>
          <w:spacing w:val="1"/>
        </w:rPr>
        <w:t xml:space="preserve"> </w:t>
      </w:r>
      <w:r>
        <w:t xml:space="preserve">регуляции поведения </w:t>
      </w:r>
      <w:r>
        <w:lastRenderedPageBreak/>
        <w:t>(умеет успокоить и пожалеть сверстника); способен осуществлять выбор</w:t>
      </w:r>
      <w:r>
        <w:rPr>
          <w:spacing w:val="1"/>
        </w:rPr>
        <w:t xml:space="preserve"> </w:t>
      </w:r>
      <w:r>
        <w:t>социально</w:t>
      </w:r>
      <w:r>
        <w:rPr>
          <w:spacing w:val="1"/>
        </w:rPr>
        <w:t xml:space="preserve"> </w:t>
      </w:r>
      <w:r>
        <w:t>одобряемых</w:t>
      </w:r>
      <w:r>
        <w:rPr>
          <w:spacing w:val="1"/>
        </w:rPr>
        <w:t xml:space="preserve"> </w:t>
      </w:r>
      <w:r>
        <w:t>действий</w:t>
      </w:r>
      <w:r>
        <w:rPr>
          <w:spacing w:val="1"/>
        </w:rPr>
        <w:t xml:space="preserve"> </w:t>
      </w:r>
      <w:r>
        <w:t>в</w:t>
      </w:r>
      <w:r>
        <w:rPr>
          <w:spacing w:val="1"/>
        </w:rPr>
        <w:t xml:space="preserve"> </w:t>
      </w:r>
      <w:r>
        <w:t>конкретных</w:t>
      </w:r>
      <w:r>
        <w:rPr>
          <w:spacing w:val="1"/>
        </w:rPr>
        <w:t xml:space="preserve"> </w:t>
      </w:r>
      <w:r>
        <w:t>ситуациях,</w:t>
      </w:r>
      <w:r>
        <w:rPr>
          <w:spacing w:val="1"/>
        </w:rPr>
        <w:t xml:space="preserve"> </w:t>
      </w:r>
      <w:r>
        <w:t>обосновывать</w:t>
      </w:r>
      <w:r>
        <w:rPr>
          <w:spacing w:val="1"/>
        </w:rPr>
        <w:t xml:space="preserve"> </w:t>
      </w:r>
      <w:r>
        <w:t>свои</w:t>
      </w:r>
      <w:r>
        <w:rPr>
          <w:spacing w:val="1"/>
        </w:rPr>
        <w:t xml:space="preserve"> </w:t>
      </w:r>
      <w:r>
        <w:t>ценностные</w:t>
      </w:r>
      <w:r>
        <w:rPr>
          <w:spacing w:val="1"/>
        </w:rPr>
        <w:t xml:space="preserve"> </w:t>
      </w:r>
      <w:r>
        <w:t>ориентации.</w:t>
      </w:r>
    </w:p>
    <w:p w:rsidR="005D710F" w:rsidRDefault="0021290F" w:rsidP="00F35217">
      <w:pPr>
        <w:pStyle w:val="a3"/>
        <w:spacing w:line="276" w:lineRule="auto"/>
        <w:ind w:right="244"/>
      </w:pPr>
      <w:r>
        <w:t xml:space="preserve">Владеет средствами общения и </w:t>
      </w:r>
      <w:proofErr w:type="gramStart"/>
      <w:r>
        <w:t>способами взаимодействия со взрослыми</w:t>
      </w:r>
      <w:proofErr w:type="gramEnd"/>
      <w:r>
        <w:t xml:space="preserve"> и сверстниками;</w:t>
      </w:r>
      <w:r>
        <w:rPr>
          <w:spacing w:val="1"/>
        </w:rPr>
        <w:t xml:space="preserve"> </w:t>
      </w:r>
      <w:r>
        <w:t>способен</w:t>
      </w:r>
      <w:r>
        <w:rPr>
          <w:spacing w:val="1"/>
        </w:rPr>
        <w:t xml:space="preserve"> </w:t>
      </w:r>
      <w:r>
        <w:t>понимать</w:t>
      </w:r>
      <w:r>
        <w:rPr>
          <w:spacing w:val="1"/>
        </w:rPr>
        <w:t xml:space="preserve"> </w:t>
      </w:r>
      <w:r>
        <w:t>и</w:t>
      </w:r>
      <w:r>
        <w:rPr>
          <w:spacing w:val="1"/>
        </w:rPr>
        <w:t xml:space="preserve"> </w:t>
      </w:r>
      <w:r>
        <w:t>учитывать</w:t>
      </w:r>
      <w:r>
        <w:rPr>
          <w:spacing w:val="1"/>
        </w:rPr>
        <w:t xml:space="preserve"> </w:t>
      </w:r>
      <w:r>
        <w:t>интересы</w:t>
      </w:r>
      <w:r>
        <w:rPr>
          <w:spacing w:val="1"/>
        </w:rPr>
        <w:t xml:space="preserve"> </w:t>
      </w:r>
      <w:r>
        <w:t>и</w:t>
      </w:r>
      <w:r>
        <w:rPr>
          <w:spacing w:val="1"/>
        </w:rPr>
        <w:t xml:space="preserve"> </w:t>
      </w:r>
      <w:r>
        <w:t>чувства</w:t>
      </w:r>
      <w:r>
        <w:rPr>
          <w:spacing w:val="1"/>
        </w:rPr>
        <w:t xml:space="preserve"> </w:t>
      </w:r>
      <w:r>
        <w:t>других;</w:t>
      </w:r>
      <w:r>
        <w:rPr>
          <w:spacing w:val="1"/>
        </w:rPr>
        <w:t xml:space="preserve"> </w:t>
      </w:r>
      <w:r>
        <w:t>договариваться</w:t>
      </w:r>
      <w:r>
        <w:rPr>
          <w:spacing w:val="1"/>
        </w:rPr>
        <w:t xml:space="preserve"> </w:t>
      </w:r>
      <w:r>
        <w:t>и</w:t>
      </w:r>
      <w:r>
        <w:rPr>
          <w:spacing w:val="1"/>
        </w:rPr>
        <w:t xml:space="preserve"> </w:t>
      </w:r>
      <w:r>
        <w:t>дружить</w:t>
      </w:r>
      <w:r>
        <w:rPr>
          <w:spacing w:val="1"/>
        </w:rPr>
        <w:t xml:space="preserve"> </w:t>
      </w:r>
      <w:r>
        <w:t>со</w:t>
      </w:r>
      <w:r>
        <w:rPr>
          <w:spacing w:val="1"/>
        </w:rPr>
        <w:t xml:space="preserve"> </w:t>
      </w:r>
      <w:r>
        <w:t>сверстниками;</w:t>
      </w:r>
      <w:r>
        <w:rPr>
          <w:spacing w:val="1"/>
        </w:rPr>
        <w:t xml:space="preserve"> </w:t>
      </w:r>
      <w:r>
        <w:t>старается</w:t>
      </w:r>
      <w:r>
        <w:rPr>
          <w:spacing w:val="1"/>
        </w:rPr>
        <w:t xml:space="preserve"> </w:t>
      </w:r>
      <w:r>
        <w:t>разрешать</w:t>
      </w:r>
      <w:r>
        <w:rPr>
          <w:spacing w:val="1"/>
        </w:rPr>
        <w:t xml:space="preserve"> </w:t>
      </w:r>
      <w:r>
        <w:t>возникающие</w:t>
      </w:r>
      <w:r>
        <w:rPr>
          <w:spacing w:val="1"/>
        </w:rPr>
        <w:t xml:space="preserve"> </w:t>
      </w:r>
      <w:r>
        <w:t>конфликты</w:t>
      </w:r>
      <w:r>
        <w:rPr>
          <w:spacing w:val="1"/>
        </w:rPr>
        <w:t xml:space="preserve"> </w:t>
      </w:r>
      <w:r>
        <w:t>конструктивными</w:t>
      </w:r>
      <w:r>
        <w:rPr>
          <w:spacing w:val="1"/>
        </w:rPr>
        <w:t xml:space="preserve"> </w:t>
      </w:r>
      <w:r>
        <w:t>способами;</w:t>
      </w:r>
      <w:r>
        <w:rPr>
          <w:spacing w:val="1"/>
        </w:rPr>
        <w:t xml:space="preserve"> </w:t>
      </w:r>
      <w:r>
        <w:t>у</w:t>
      </w:r>
      <w:r>
        <w:rPr>
          <w:spacing w:val="1"/>
        </w:rPr>
        <w:t xml:space="preserve"> </w:t>
      </w:r>
      <w:r>
        <w:t>ребенка</w:t>
      </w:r>
      <w:r>
        <w:rPr>
          <w:spacing w:val="1"/>
        </w:rPr>
        <w:t xml:space="preserve"> </w:t>
      </w:r>
      <w:r>
        <w:t>выражено</w:t>
      </w:r>
      <w:r>
        <w:rPr>
          <w:spacing w:val="1"/>
        </w:rPr>
        <w:t xml:space="preserve"> </w:t>
      </w:r>
      <w:r>
        <w:t>стремление</w:t>
      </w:r>
      <w:r>
        <w:rPr>
          <w:spacing w:val="1"/>
        </w:rPr>
        <w:t xml:space="preserve"> </w:t>
      </w:r>
      <w:r>
        <w:t>заниматься</w:t>
      </w:r>
      <w:r>
        <w:rPr>
          <w:spacing w:val="1"/>
        </w:rPr>
        <w:t xml:space="preserve"> </w:t>
      </w:r>
      <w:r>
        <w:t>социально</w:t>
      </w:r>
      <w:r>
        <w:rPr>
          <w:spacing w:val="1"/>
        </w:rPr>
        <w:t xml:space="preserve"> </w:t>
      </w:r>
      <w:r>
        <w:t>значимой</w:t>
      </w:r>
      <w:r>
        <w:rPr>
          <w:spacing w:val="1"/>
        </w:rPr>
        <w:t xml:space="preserve"> </w:t>
      </w:r>
      <w:r>
        <w:t>деятельностью;</w:t>
      </w:r>
      <w:r>
        <w:rPr>
          <w:spacing w:val="1"/>
        </w:rPr>
        <w:t xml:space="preserve"> </w:t>
      </w:r>
      <w:r>
        <w:t>он</w:t>
      </w:r>
      <w:r>
        <w:rPr>
          <w:spacing w:val="1"/>
        </w:rPr>
        <w:t xml:space="preserve"> </w:t>
      </w:r>
      <w:r>
        <w:t>соблюдает</w:t>
      </w:r>
      <w:r>
        <w:rPr>
          <w:spacing w:val="1"/>
        </w:rPr>
        <w:t xml:space="preserve"> </w:t>
      </w:r>
      <w:r>
        <w:t>элементарные</w:t>
      </w:r>
      <w:r>
        <w:rPr>
          <w:spacing w:val="1"/>
        </w:rPr>
        <w:t xml:space="preserve"> </w:t>
      </w:r>
      <w:r>
        <w:t>социальные</w:t>
      </w:r>
      <w:r>
        <w:rPr>
          <w:spacing w:val="1"/>
        </w:rPr>
        <w:t xml:space="preserve"> </w:t>
      </w:r>
      <w:r>
        <w:t>нормы</w:t>
      </w:r>
      <w:r>
        <w:rPr>
          <w:spacing w:val="1"/>
        </w:rPr>
        <w:t xml:space="preserve"> </w:t>
      </w:r>
      <w:r>
        <w:t>и</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взаимоотношениях</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Проявляет</w:t>
      </w:r>
      <w:r>
        <w:rPr>
          <w:spacing w:val="1"/>
        </w:rPr>
        <w:t xml:space="preserve"> </w:t>
      </w:r>
      <w:r>
        <w:t>стремление</w:t>
      </w:r>
      <w:r>
        <w:rPr>
          <w:spacing w:val="1"/>
        </w:rPr>
        <w:t xml:space="preserve"> </w:t>
      </w:r>
      <w:r>
        <w:t>и</w:t>
      </w:r>
      <w:r>
        <w:rPr>
          <w:spacing w:val="1"/>
        </w:rPr>
        <w:t xml:space="preserve"> </w:t>
      </w:r>
      <w:r>
        <w:t>мотивацию</w:t>
      </w:r>
      <w:r>
        <w:rPr>
          <w:spacing w:val="1"/>
        </w:rPr>
        <w:t xml:space="preserve"> </w:t>
      </w:r>
      <w:r>
        <w:t>к</w:t>
      </w:r>
      <w:r>
        <w:rPr>
          <w:spacing w:val="1"/>
        </w:rPr>
        <w:t xml:space="preserve"> </w:t>
      </w:r>
      <w:r>
        <w:t>школьному</w:t>
      </w:r>
      <w:r>
        <w:rPr>
          <w:spacing w:val="-10"/>
        </w:rPr>
        <w:t xml:space="preserve"> </w:t>
      </w:r>
      <w:r>
        <w:t>обучению,</w:t>
      </w:r>
      <w:r>
        <w:rPr>
          <w:spacing w:val="-5"/>
        </w:rPr>
        <w:t xml:space="preserve"> </w:t>
      </w:r>
      <w:r>
        <w:t>демонстрирует</w:t>
      </w:r>
      <w:r>
        <w:rPr>
          <w:spacing w:val="-2"/>
        </w:rPr>
        <w:t xml:space="preserve"> </w:t>
      </w:r>
      <w:r>
        <w:t>готовность к</w:t>
      </w:r>
      <w:r>
        <w:rPr>
          <w:spacing w:val="-2"/>
        </w:rPr>
        <w:t xml:space="preserve"> </w:t>
      </w:r>
      <w:r>
        <w:t>освоению</w:t>
      </w:r>
      <w:r>
        <w:rPr>
          <w:spacing w:val="-2"/>
        </w:rPr>
        <w:t xml:space="preserve"> </w:t>
      </w:r>
      <w:r>
        <w:t>новой</w:t>
      </w:r>
      <w:r>
        <w:rPr>
          <w:spacing w:val="-2"/>
        </w:rPr>
        <w:t xml:space="preserve"> </w:t>
      </w:r>
      <w:r>
        <w:t>социальной</w:t>
      </w:r>
      <w:r>
        <w:rPr>
          <w:spacing w:val="-2"/>
        </w:rPr>
        <w:t xml:space="preserve"> </w:t>
      </w:r>
      <w:r>
        <w:t>роли</w:t>
      </w:r>
      <w:r>
        <w:rPr>
          <w:spacing w:val="1"/>
        </w:rPr>
        <w:t xml:space="preserve"> </w:t>
      </w:r>
      <w:r>
        <w:t>ученика.</w:t>
      </w:r>
    </w:p>
    <w:p w:rsidR="00BB340C" w:rsidRDefault="0021290F">
      <w:pPr>
        <w:pStyle w:val="a3"/>
        <w:spacing w:before="1" w:line="276" w:lineRule="auto"/>
        <w:ind w:right="248"/>
      </w:pPr>
      <w:r>
        <w:t>Проявляет патриотические и интернациональные чувства, любовь и уважение к Родине, к</w:t>
      </w:r>
      <w:r>
        <w:rPr>
          <w:spacing w:val="1"/>
        </w:rPr>
        <w:t xml:space="preserve"> </w:t>
      </w:r>
      <w:r>
        <w:t>представителям</w:t>
      </w:r>
      <w:r>
        <w:rPr>
          <w:spacing w:val="1"/>
        </w:rPr>
        <w:t xml:space="preserve"> </w:t>
      </w:r>
      <w:r>
        <w:t>разных</w:t>
      </w:r>
      <w:r>
        <w:rPr>
          <w:spacing w:val="1"/>
        </w:rPr>
        <w:t xml:space="preserve"> </w:t>
      </w:r>
      <w:r>
        <w:t>национальностей,</w:t>
      </w:r>
      <w:r>
        <w:rPr>
          <w:spacing w:val="1"/>
        </w:rPr>
        <w:t xml:space="preserve"> </w:t>
      </w:r>
      <w:r>
        <w:t>интерес</w:t>
      </w:r>
      <w:r>
        <w:rPr>
          <w:spacing w:val="1"/>
        </w:rPr>
        <w:t xml:space="preserve"> </w:t>
      </w:r>
      <w:r>
        <w:t>к</w:t>
      </w:r>
      <w:r>
        <w:rPr>
          <w:spacing w:val="1"/>
        </w:rPr>
        <w:t xml:space="preserve"> </w:t>
      </w:r>
      <w:r>
        <w:t>культуре</w:t>
      </w:r>
      <w:r>
        <w:rPr>
          <w:spacing w:val="1"/>
        </w:rPr>
        <w:t xml:space="preserve"> </w:t>
      </w:r>
      <w:r>
        <w:t>и</w:t>
      </w:r>
      <w:r>
        <w:rPr>
          <w:spacing w:val="1"/>
        </w:rPr>
        <w:t xml:space="preserve"> </w:t>
      </w:r>
      <w:r>
        <w:t>обычаям;</w:t>
      </w:r>
      <w:r>
        <w:rPr>
          <w:spacing w:val="1"/>
        </w:rPr>
        <w:t xml:space="preserve"> </w:t>
      </w:r>
      <w:r>
        <w:t>государственным</w:t>
      </w:r>
      <w:r>
        <w:rPr>
          <w:spacing w:val="1"/>
        </w:rPr>
        <w:t xml:space="preserve"> </w:t>
      </w:r>
      <w:r>
        <w:t>праздникам, событиям, происходящим в стране, испытывает чувство гордости за достижения в</w:t>
      </w:r>
      <w:r>
        <w:rPr>
          <w:spacing w:val="1"/>
        </w:rPr>
        <w:t xml:space="preserve"> </w:t>
      </w:r>
      <w:r>
        <w:t>области</w:t>
      </w:r>
      <w:r>
        <w:rPr>
          <w:spacing w:val="1"/>
        </w:rPr>
        <w:t xml:space="preserve"> </w:t>
      </w:r>
      <w:r>
        <w:t>искусства,</w:t>
      </w:r>
      <w:r>
        <w:rPr>
          <w:spacing w:val="1"/>
        </w:rPr>
        <w:t xml:space="preserve"> </w:t>
      </w:r>
      <w:r>
        <w:t>науки</w:t>
      </w:r>
      <w:r>
        <w:rPr>
          <w:spacing w:val="1"/>
        </w:rPr>
        <w:t xml:space="preserve"> </w:t>
      </w:r>
      <w:r>
        <w:t>и</w:t>
      </w:r>
      <w:r>
        <w:rPr>
          <w:spacing w:val="1"/>
        </w:rPr>
        <w:t xml:space="preserve"> </w:t>
      </w:r>
      <w:r>
        <w:t>спорта;</w:t>
      </w:r>
      <w:r>
        <w:rPr>
          <w:spacing w:val="1"/>
        </w:rPr>
        <w:t xml:space="preserve"> </w:t>
      </w:r>
      <w:r>
        <w:t>стремится</w:t>
      </w:r>
      <w:r>
        <w:rPr>
          <w:spacing w:val="1"/>
        </w:rPr>
        <w:t xml:space="preserve"> </w:t>
      </w:r>
      <w:r>
        <w:t>принимать</w:t>
      </w:r>
      <w:r>
        <w:rPr>
          <w:spacing w:val="1"/>
        </w:rPr>
        <w:t xml:space="preserve"> </w:t>
      </w:r>
      <w:r>
        <w:t>участие</w:t>
      </w:r>
      <w:r>
        <w:rPr>
          <w:spacing w:val="1"/>
        </w:rPr>
        <w:t xml:space="preserve"> </w:t>
      </w:r>
      <w:r>
        <w:t>при</w:t>
      </w:r>
      <w:r>
        <w:rPr>
          <w:spacing w:val="1"/>
        </w:rPr>
        <w:t xml:space="preserve"> </w:t>
      </w:r>
      <w:r>
        <w:t>поддержке</w:t>
      </w:r>
      <w:r>
        <w:rPr>
          <w:spacing w:val="1"/>
        </w:rPr>
        <w:t xml:space="preserve"> </w:t>
      </w:r>
      <w:r>
        <w:t>взрослых</w:t>
      </w:r>
      <w:r>
        <w:rPr>
          <w:spacing w:val="1"/>
        </w:rPr>
        <w:t xml:space="preserve"> </w:t>
      </w:r>
      <w:r>
        <w:t>в</w:t>
      </w:r>
      <w:r>
        <w:rPr>
          <w:spacing w:val="-57"/>
        </w:rPr>
        <w:t xml:space="preserve"> </w:t>
      </w:r>
      <w:r>
        <w:t>социальных акциях, волонтерских мероприятиях, в праздновании событий, связанных с жизнью</w:t>
      </w:r>
      <w:r>
        <w:rPr>
          <w:spacing w:val="1"/>
        </w:rPr>
        <w:t xml:space="preserve"> </w:t>
      </w:r>
      <w:r>
        <w:t>родного</w:t>
      </w:r>
      <w:r>
        <w:rPr>
          <w:spacing w:val="-1"/>
        </w:rPr>
        <w:t xml:space="preserve"> </w:t>
      </w:r>
      <w:r w:rsidR="005D710F">
        <w:rPr>
          <w:spacing w:val="-1"/>
        </w:rPr>
        <w:t>хутора</w:t>
      </w:r>
      <w:r>
        <w:t>.</w:t>
      </w:r>
    </w:p>
    <w:p w:rsidR="00BB340C" w:rsidRDefault="0021290F">
      <w:pPr>
        <w:pStyle w:val="a3"/>
        <w:spacing w:line="276" w:lineRule="auto"/>
        <w:ind w:right="250"/>
      </w:pPr>
      <w:r>
        <w:t>Проявляет</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профессиям,</w:t>
      </w:r>
      <w:r>
        <w:rPr>
          <w:spacing w:val="1"/>
        </w:rPr>
        <w:t xml:space="preserve"> </w:t>
      </w:r>
      <w:r>
        <w:t>предметному</w:t>
      </w:r>
      <w:r>
        <w:rPr>
          <w:spacing w:val="1"/>
        </w:rPr>
        <w:t xml:space="preserve"> </w:t>
      </w:r>
      <w:r>
        <w:t>миру,</w:t>
      </w:r>
      <w:r>
        <w:rPr>
          <w:spacing w:val="1"/>
        </w:rPr>
        <w:t xml:space="preserve"> </w:t>
      </w:r>
      <w:r>
        <w:t>созданному</w:t>
      </w:r>
      <w:r>
        <w:rPr>
          <w:spacing w:val="1"/>
        </w:rPr>
        <w:t xml:space="preserve"> </w:t>
      </w:r>
      <w:r>
        <w:t>человеком;</w:t>
      </w:r>
      <w:r>
        <w:rPr>
          <w:spacing w:val="1"/>
        </w:rPr>
        <w:t xml:space="preserve"> </w:t>
      </w:r>
      <w:r>
        <w:t>отражает</w:t>
      </w:r>
      <w:r>
        <w:rPr>
          <w:spacing w:val="1"/>
        </w:rPr>
        <w:t xml:space="preserve"> </w:t>
      </w:r>
      <w:r>
        <w:t>представления</w:t>
      </w:r>
      <w:r>
        <w:rPr>
          <w:spacing w:val="1"/>
        </w:rPr>
        <w:t xml:space="preserve"> </w:t>
      </w:r>
      <w:r>
        <w:t>о</w:t>
      </w:r>
      <w:r>
        <w:rPr>
          <w:spacing w:val="1"/>
        </w:rPr>
        <w:t xml:space="preserve"> </w:t>
      </w:r>
      <w:r>
        <w:t>труде</w:t>
      </w:r>
      <w:r>
        <w:rPr>
          <w:spacing w:val="1"/>
        </w:rPr>
        <w:t xml:space="preserve"> </w:t>
      </w:r>
      <w:r>
        <w:t>взрослых</w:t>
      </w:r>
      <w:r>
        <w:rPr>
          <w:spacing w:val="1"/>
        </w:rPr>
        <w:t xml:space="preserve"> </w:t>
      </w:r>
      <w:r>
        <w:t>в</w:t>
      </w:r>
      <w:r>
        <w:rPr>
          <w:spacing w:val="1"/>
        </w:rPr>
        <w:t xml:space="preserve"> </w:t>
      </w:r>
      <w:r>
        <w:t>играх,</w:t>
      </w:r>
      <w:r>
        <w:rPr>
          <w:spacing w:val="1"/>
        </w:rPr>
        <w:t xml:space="preserve"> </w:t>
      </w:r>
      <w:r>
        <w:t>рисунках,</w:t>
      </w:r>
      <w:r>
        <w:rPr>
          <w:spacing w:val="1"/>
        </w:rPr>
        <w:t xml:space="preserve"> </w:t>
      </w:r>
      <w:r>
        <w:t>конструировании;</w:t>
      </w:r>
      <w:r>
        <w:rPr>
          <w:spacing w:val="1"/>
        </w:rPr>
        <w:t xml:space="preserve"> </w:t>
      </w:r>
      <w:r>
        <w:t>проявляет</w:t>
      </w:r>
      <w:r>
        <w:rPr>
          <w:spacing w:val="1"/>
        </w:rPr>
        <w:t xml:space="preserve"> </w:t>
      </w:r>
      <w:r>
        <w:t>самостоятельность</w:t>
      </w:r>
      <w:r>
        <w:rPr>
          <w:spacing w:val="1"/>
        </w:rPr>
        <w:t xml:space="preserve"> </w:t>
      </w:r>
      <w:r>
        <w:t>и</w:t>
      </w:r>
      <w:r>
        <w:rPr>
          <w:spacing w:val="1"/>
        </w:rPr>
        <w:t xml:space="preserve"> </w:t>
      </w:r>
      <w:r>
        <w:t>инициативу</w:t>
      </w:r>
      <w:r>
        <w:rPr>
          <w:spacing w:val="1"/>
        </w:rPr>
        <w:t xml:space="preserve"> </w:t>
      </w:r>
      <w:r>
        <w:t>в</w:t>
      </w:r>
      <w:r>
        <w:rPr>
          <w:spacing w:val="1"/>
        </w:rPr>
        <w:t xml:space="preserve"> </w:t>
      </w:r>
      <w:r>
        <w:t>труде;</w:t>
      </w:r>
      <w:r>
        <w:rPr>
          <w:spacing w:val="1"/>
        </w:rPr>
        <w:t xml:space="preserve"> </w:t>
      </w:r>
      <w:r>
        <w:t>самостоятелен</w:t>
      </w:r>
      <w:r>
        <w:rPr>
          <w:spacing w:val="1"/>
        </w:rPr>
        <w:t xml:space="preserve"> </w:t>
      </w:r>
      <w:r>
        <w:t>и</w:t>
      </w:r>
      <w:r>
        <w:rPr>
          <w:spacing w:val="1"/>
        </w:rPr>
        <w:t xml:space="preserve"> </w:t>
      </w:r>
      <w:r>
        <w:t>ответственен</w:t>
      </w:r>
      <w:r>
        <w:rPr>
          <w:spacing w:val="1"/>
        </w:rPr>
        <w:t xml:space="preserve"> </w:t>
      </w:r>
      <w:r>
        <w:t>в</w:t>
      </w:r>
      <w:r>
        <w:rPr>
          <w:spacing w:val="1"/>
        </w:rPr>
        <w:t xml:space="preserve"> </w:t>
      </w:r>
      <w:r>
        <w:t>самообслуживании;</w:t>
      </w:r>
      <w:r>
        <w:rPr>
          <w:spacing w:val="-1"/>
        </w:rPr>
        <w:t xml:space="preserve"> </w:t>
      </w:r>
      <w:r>
        <w:t>добросовестно</w:t>
      </w:r>
      <w:r>
        <w:rPr>
          <w:spacing w:val="-1"/>
        </w:rPr>
        <w:t xml:space="preserve"> </w:t>
      </w:r>
      <w:r>
        <w:t>выполняет</w:t>
      </w:r>
      <w:r>
        <w:rPr>
          <w:spacing w:val="-1"/>
        </w:rPr>
        <w:t xml:space="preserve"> </w:t>
      </w:r>
      <w:r>
        <w:t>трудовые</w:t>
      </w:r>
      <w:r>
        <w:rPr>
          <w:spacing w:val="-2"/>
        </w:rPr>
        <w:t xml:space="preserve"> </w:t>
      </w:r>
      <w:r>
        <w:t>поручения</w:t>
      </w:r>
      <w:r>
        <w:rPr>
          <w:spacing w:val="-1"/>
        </w:rPr>
        <w:t xml:space="preserve"> </w:t>
      </w:r>
      <w:r>
        <w:t>в</w:t>
      </w:r>
      <w:r>
        <w:rPr>
          <w:spacing w:val="-2"/>
        </w:rPr>
        <w:t xml:space="preserve"> </w:t>
      </w:r>
      <w:r>
        <w:t>детском</w:t>
      </w:r>
      <w:r>
        <w:rPr>
          <w:spacing w:val="-1"/>
        </w:rPr>
        <w:t xml:space="preserve"> </w:t>
      </w:r>
      <w:r>
        <w:t>саду</w:t>
      </w:r>
      <w:r>
        <w:rPr>
          <w:spacing w:val="-6"/>
        </w:rPr>
        <w:t xml:space="preserve"> </w:t>
      </w:r>
      <w:r>
        <w:t>и</w:t>
      </w:r>
      <w:r>
        <w:rPr>
          <w:spacing w:val="-1"/>
        </w:rPr>
        <w:t xml:space="preserve"> </w:t>
      </w:r>
      <w:r>
        <w:t>в</w:t>
      </w:r>
      <w:r>
        <w:rPr>
          <w:spacing w:val="-2"/>
        </w:rPr>
        <w:t xml:space="preserve"> </w:t>
      </w:r>
      <w:r>
        <w:t>семье.</w:t>
      </w:r>
    </w:p>
    <w:p w:rsidR="005D710F" w:rsidRPr="00F35217" w:rsidRDefault="0021290F" w:rsidP="00F35217">
      <w:pPr>
        <w:pStyle w:val="a3"/>
        <w:spacing w:line="276" w:lineRule="auto"/>
        <w:ind w:right="250"/>
      </w:pPr>
      <w:r>
        <w:t>Имеет представление о безопасном поведении; знает, как позвать на помощь, обратиться за</w:t>
      </w:r>
      <w:r>
        <w:rPr>
          <w:spacing w:val="1"/>
        </w:rPr>
        <w:t xml:space="preserve"> </w:t>
      </w:r>
      <w:r>
        <w:t>помощью к взрослому; знает свой адрес, имена родителей, их контактную информацию; избегает</w:t>
      </w:r>
      <w:r>
        <w:rPr>
          <w:spacing w:val="1"/>
        </w:rPr>
        <w:t xml:space="preserve"> </w:t>
      </w:r>
      <w:r>
        <w:t>контактов с незнакомыми людьми на улице; проявляет осторожность при встрече с незнакомыми</w:t>
      </w:r>
      <w:r>
        <w:rPr>
          <w:spacing w:val="1"/>
        </w:rPr>
        <w:t xml:space="preserve"> </w:t>
      </w:r>
      <w:r>
        <w:t>животными, ядовитыми растениями, грибами; внимателен к соблюдению правил поведения на</w:t>
      </w:r>
      <w:r>
        <w:rPr>
          <w:spacing w:val="1"/>
        </w:rPr>
        <w:t xml:space="preserve"> </w:t>
      </w:r>
      <w:r>
        <w:t>улице.</w:t>
      </w:r>
      <w:r>
        <w:rPr>
          <w:spacing w:val="-2"/>
        </w:rPr>
        <w:t xml:space="preserve"> </w:t>
      </w:r>
      <w:r>
        <w:t>Способен</w:t>
      </w:r>
      <w:r>
        <w:rPr>
          <w:spacing w:val="-1"/>
        </w:rPr>
        <w:t xml:space="preserve"> </w:t>
      </w:r>
      <w:r>
        <w:t>к</w:t>
      </w:r>
      <w:r>
        <w:rPr>
          <w:spacing w:val="-2"/>
        </w:rPr>
        <w:t xml:space="preserve"> </w:t>
      </w:r>
      <w:r>
        <w:t>соблюдению</w:t>
      </w:r>
      <w:r>
        <w:rPr>
          <w:spacing w:val="-3"/>
        </w:rPr>
        <w:t xml:space="preserve"> </w:t>
      </w:r>
      <w:r>
        <w:t>правил</w:t>
      </w:r>
      <w:r>
        <w:rPr>
          <w:spacing w:val="-3"/>
        </w:rPr>
        <w:t xml:space="preserve"> </w:t>
      </w:r>
      <w:r>
        <w:t>безопасности в</w:t>
      </w:r>
      <w:r>
        <w:rPr>
          <w:spacing w:val="-3"/>
        </w:rPr>
        <w:t xml:space="preserve"> </w:t>
      </w:r>
      <w:r>
        <w:t>реальном</w:t>
      </w:r>
      <w:r>
        <w:rPr>
          <w:spacing w:val="-2"/>
        </w:rPr>
        <w:t xml:space="preserve"> </w:t>
      </w:r>
      <w:r>
        <w:t>и</w:t>
      </w:r>
      <w:r>
        <w:rPr>
          <w:spacing w:val="-2"/>
        </w:rPr>
        <w:t xml:space="preserve"> </w:t>
      </w:r>
      <w:r>
        <w:t>цифровом</w:t>
      </w:r>
      <w:r>
        <w:rPr>
          <w:spacing w:val="-1"/>
        </w:rPr>
        <w:t xml:space="preserve"> </w:t>
      </w:r>
      <w:r>
        <w:t>взаимодействии.</w:t>
      </w:r>
    </w:p>
    <w:p w:rsidR="00BB340C" w:rsidRPr="00B805A6" w:rsidRDefault="0021290F" w:rsidP="002E63EF">
      <w:pPr>
        <w:pStyle w:val="1"/>
        <w:numPr>
          <w:ilvl w:val="3"/>
          <w:numId w:val="5"/>
        </w:numPr>
        <w:tabs>
          <w:tab w:val="left" w:pos="994"/>
        </w:tabs>
        <w:ind w:hanging="782"/>
      </w:pPr>
      <w:r>
        <w:t>Познавательное</w:t>
      </w:r>
      <w:r>
        <w:rPr>
          <w:spacing w:val="-2"/>
        </w:rPr>
        <w:t xml:space="preserve"> </w:t>
      </w:r>
      <w:r>
        <w:t>развитие</w:t>
      </w:r>
    </w:p>
    <w:p w:rsidR="00BB340C" w:rsidRDefault="0021290F">
      <w:pPr>
        <w:pStyle w:val="2"/>
        <w:jc w:val="left"/>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3 лет</w:t>
      </w:r>
    </w:p>
    <w:p w:rsidR="0073223E" w:rsidRDefault="0021290F" w:rsidP="00DD4C18">
      <w:pPr>
        <w:pStyle w:val="a3"/>
        <w:spacing w:before="37" w:line="276" w:lineRule="auto"/>
        <w:ind w:right="104"/>
      </w:pPr>
      <w:r>
        <w:t>В области познавательного развития основными з</w:t>
      </w:r>
      <w:r>
        <w:rPr>
          <w:b/>
          <w:i/>
        </w:rPr>
        <w:t xml:space="preserve">адачами </w:t>
      </w:r>
      <w:r>
        <w:t xml:space="preserve">образовательной </w:t>
      </w:r>
    </w:p>
    <w:p w:rsidR="00F35217" w:rsidRDefault="0021290F" w:rsidP="0073223E">
      <w:pPr>
        <w:pStyle w:val="a3"/>
        <w:spacing w:before="37" w:line="276" w:lineRule="auto"/>
        <w:ind w:right="104"/>
      </w:pPr>
      <w:r>
        <w:t>деятельности</w:t>
      </w:r>
      <w:r>
        <w:rPr>
          <w:spacing w:val="1"/>
        </w:rPr>
        <w:t xml:space="preserve"> </w:t>
      </w:r>
      <w:r>
        <w:t>являются:</w:t>
      </w:r>
      <w:r w:rsidR="005A4C2C">
        <w:t xml:space="preserve"> </w:t>
      </w:r>
    </w:p>
    <w:p w:rsidR="00BB340C" w:rsidRDefault="0021290F" w:rsidP="005A4C2C">
      <w:pPr>
        <w:pStyle w:val="a3"/>
        <w:spacing w:before="37" w:line="276" w:lineRule="auto"/>
        <w:ind w:right="104"/>
      </w:pPr>
      <w:r>
        <w:t>развивать</w:t>
      </w:r>
      <w:r>
        <w:rPr>
          <w:spacing w:val="1"/>
        </w:rPr>
        <w:t xml:space="preserve"> </w:t>
      </w:r>
      <w:r>
        <w:t>разные</w:t>
      </w:r>
      <w:r>
        <w:rPr>
          <w:spacing w:val="1"/>
        </w:rPr>
        <w:t xml:space="preserve"> </w:t>
      </w:r>
      <w:r>
        <w:t>виды</w:t>
      </w:r>
      <w:r>
        <w:rPr>
          <w:spacing w:val="1"/>
        </w:rPr>
        <w:t xml:space="preserve"> </w:t>
      </w:r>
      <w:r>
        <w:t>восприятия:</w:t>
      </w:r>
      <w:r>
        <w:rPr>
          <w:spacing w:val="1"/>
        </w:rPr>
        <w:t xml:space="preserve"> </w:t>
      </w:r>
      <w:r>
        <w:t>зрительного,</w:t>
      </w:r>
      <w:r>
        <w:rPr>
          <w:spacing w:val="1"/>
        </w:rPr>
        <w:t xml:space="preserve"> </w:t>
      </w:r>
      <w:r>
        <w:t>слухового,</w:t>
      </w:r>
      <w:r>
        <w:rPr>
          <w:spacing w:val="1"/>
        </w:rPr>
        <w:t xml:space="preserve"> </w:t>
      </w:r>
      <w:r>
        <w:t>осязательного,</w:t>
      </w:r>
      <w:r>
        <w:rPr>
          <w:spacing w:val="1"/>
        </w:rPr>
        <w:t xml:space="preserve"> </w:t>
      </w:r>
      <w:r>
        <w:t>вкусового,</w:t>
      </w:r>
      <w:r>
        <w:rPr>
          <w:spacing w:val="1"/>
        </w:rPr>
        <w:t xml:space="preserve"> </w:t>
      </w:r>
      <w:r>
        <w:t>обонятельного;</w:t>
      </w:r>
    </w:p>
    <w:p w:rsidR="00BB340C" w:rsidRDefault="0021290F">
      <w:pPr>
        <w:pStyle w:val="a3"/>
        <w:spacing w:line="278" w:lineRule="auto"/>
        <w:ind w:right="106"/>
      </w:pPr>
      <w:r>
        <w:t>развивать</w:t>
      </w:r>
      <w:r>
        <w:rPr>
          <w:spacing w:val="1"/>
        </w:rPr>
        <w:t xml:space="preserve"> </w:t>
      </w:r>
      <w:r>
        <w:t>наглядно-действенное</w:t>
      </w:r>
      <w:r>
        <w:rPr>
          <w:spacing w:val="1"/>
        </w:rPr>
        <w:t xml:space="preserve"> </w:t>
      </w:r>
      <w:r>
        <w:t>мышление</w:t>
      </w:r>
      <w:r>
        <w:rPr>
          <w:spacing w:val="1"/>
        </w:rPr>
        <w:t xml:space="preserve"> </w:t>
      </w:r>
      <w:r>
        <w:t>в</w:t>
      </w:r>
      <w:r>
        <w:rPr>
          <w:spacing w:val="1"/>
        </w:rPr>
        <w:t xml:space="preserve"> </w:t>
      </w:r>
      <w:r>
        <w:t>процессе</w:t>
      </w:r>
      <w:r>
        <w:rPr>
          <w:spacing w:val="1"/>
        </w:rPr>
        <w:t xml:space="preserve"> </w:t>
      </w:r>
      <w:r>
        <w:t>решения</w:t>
      </w:r>
      <w:r>
        <w:rPr>
          <w:spacing w:val="1"/>
        </w:rPr>
        <w:t xml:space="preserve"> </w:t>
      </w:r>
      <w:r>
        <w:t>познавательных</w:t>
      </w:r>
      <w:r>
        <w:rPr>
          <w:spacing w:val="1"/>
        </w:rPr>
        <w:t xml:space="preserve"> </w:t>
      </w:r>
      <w:r>
        <w:t>практических</w:t>
      </w:r>
      <w:r>
        <w:rPr>
          <w:spacing w:val="-2"/>
        </w:rPr>
        <w:t xml:space="preserve"> </w:t>
      </w:r>
      <w:r>
        <w:t>задач;</w:t>
      </w:r>
    </w:p>
    <w:p w:rsidR="00BB340C" w:rsidRDefault="0021290F">
      <w:pPr>
        <w:pStyle w:val="a3"/>
        <w:spacing w:line="276" w:lineRule="auto"/>
        <w:ind w:right="108"/>
      </w:pPr>
      <w:r>
        <w:t>совершенствовать</w:t>
      </w:r>
      <w:r>
        <w:rPr>
          <w:spacing w:val="1"/>
        </w:rPr>
        <w:t xml:space="preserve"> </w:t>
      </w:r>
      <w:r>
        <w:t>обследовательские</w:t>
      </w:r>
      <w:r>
        <w:rPr>
          <w:spacing w:val="1"/>
        </w:rPr>
        <w:t xml:space="preserve"> </w:t>
      </w:r>
      <w:r>
        <w:t>действия:</w:t>
      </w:r>
      <w:r>
        <w:rPr>
          <w:spacing w:val="1"/>
        </w:rPr>
        <w:t xml:space="preserve"> </w:t>
      </w:r>
      <w:r>
        <w:t>выделение</w:t>
      </w:r>
      <w:r>
        <w:rPr>
          <w:spacing w:val="1"/>
        </w:rPr>
        <w:t xml:space="preserve"> </w:t>
      </w:r>
      <w:r>
        <w:t>цвета,</w:t>
      </w:r>
      <w:r>
        <w:rPr>
          <w:spacing w:val="1"/>
        </w:rPr>
        <w:t xml:space="preserve"> </w:t>
      </w:r>
      <w:r>
        <w:t>формы,</w:t>
      </w:r>
      <w:r>
        <w:rPr>
          <w:spacing w:val="1"/>
        </w:rPr>
        <w:t xml:space="preserve"> </w:t>
      </w:r>
      <w:r>
        <w:t>величины</w:t>
      </w:r>
      <w:r>
        <w:rPr>
          <w:spacing w:val="1"/>
        </w:rPr>
        <w:t xml:space="preserve"> </w:t>
      </w:r>
      <w:r>
        <w:t>как</w:t>
      </w:r>
      <w:r>
        <w:rPr>
          <w:spacing w:val="1"/>
        </w:rPr>
        <w:t xml:space="preserve"> </w:t>
      </w:r>
      <w:r>
        <w:t>особых признаков предметов, поощрять сравнение предметов между собой по этим признакам и</w:t>
      </w:r>
      <w:r>
        <w:rPr>
          <w:spacing w:val="1"/>
        </w:rPr>
        <w:t xml:space="preserve"> </w:t>
      </w:r>
      <w:r>
        <w:t>количеству,</w:t>
      </w:r>
      <w:r>
        <w:rPr>
          <w:spacing w:val="-1"/>
        </w:rPr>
        <w:t xml:space="preserve"> </w:t>
      </w:r>
      <w:r>
        <w:t>использовать один предмет</w:t>
      </w:r>
      <w:r>
        <w:rPr>
          <w:spacing w:val="-1"/>
        </w:rPr>
        <w:t xml:space="preserve"> </w:t>
      </w:r>
      <w:r>
        <w:t>в</w:t>
      </w:r>
      <w:r>
        <w:rPr>
          <w:spacing w:val="-1"/>
        </w:rPr>
        <w:t xml:space="preserve"> </w:t>
      </w:r>
      <w:r>
        <w:t>качестве</w:t>
      </w:r>
      <w:r>
        <w:rPr>
          <w:spacing w:val="-2"/>
        </w:rPr>
        <w:t xml:space="preserve"> </w:t>
      </w:r>
      <w:r>
        <w:t>образца,</w:t>
      </w:r>
      <w:r>
        <w:rPr>
          <w:spacing w:val="-1"/>
        </w:rPr>
        <w:t xml:space="preserve"> </w:t>
      </w:r>
      <w:r>
        <w:t>подбирая пары,</w:t>
      </w:r>
      <w:r>
        <w:rPr>
          <w:spacing w:val="-1"/>
        </w:rPr>
        <w:t xml:space="preserve"> </w:t>
      </w:r>
      <w:r>
        <w:t>группы;</w:t>
      </w:r>
    </w:p>
    <w:p w:rsidR="00BB340C" w:rsidRDefault="0021290F">
      <w:pPr>
        <w:pStyle w:val="a3"/>
        <w:spacing w:line="276" w:lineRule="auto"/>
        <w:ind w:left="104" w:right="108" w:firstLine="816"/>
      </w:pPr>
      <w:r>
        <w:t>формировать</w:t>
      </w:r>
      <w:r>
        <w:rPr>
          <w:spacing w:val="1"/>
        </w:rPr>
        <w:t xml:space="preserve"> </w:t>
      </w:r>
      <w:r>
        <w:t>у детей</w:t>
      </w:r>
      <w:r>
        <w:rPr>
          <w:spacing w:val="1"/>
        </w:rPr>
        <w:t xml:space="preserve"> </w:t>
      </w:r>
      <w:r>
        <w:t>простейшие</w:t>
      </w:r>
      <w:r>
        <w:rPr>
          <w:spacing w:val="1"/>
        </w:rPr>
        <w:t xml:space="preserve"> </w:t>
      </w:r>
      <w:r>
        <w:t>представления</w:t>
      </w:r>
      <w:r>
        <w:rPr>
          <w:spacing w:val="1"/>
        </w:rPr>
        <w:t xml:space="preserve"> </w:t>
      </w:r>
      <w:r>
        <w:t>о</w:t>
      </w:r>
      <w:r>
        <w:rPr>
          <w:spacing w:val="1"/>
        </w:rPr>
        <w:t xml:space="preserve"> </w:t>
      </w:r>
      <w:r>
        <w:t>геометрических</w:t>
      </w:r>
      <w:r>
        <w:rPr>
          <w:spacing w:val="1"/>
        </w:rPr>
        <w:t xml:space="preserve"> </w:t>
      </w:r>
      <w:r>
        <w:t>фигурах,</w:t>
      </w:r>
      <w:r>
        <w:rPr>
          <w:spacing w:val="1"/>
        </w:rPr>
        <w:t xml:space="preserve"> </w:t>
      </w:r>
      <w:r>
        <w:t>величине</w:t>
      </w:r>
      <w:r>
        <w:rPr>
          <w:spacing w:val="1"/>
        </w:rPr>
        <w:t xml:space="preserve"> </w:t>
      </w:r>
      <w:r>
        <w:t>и</w:t>
      </w:r>
      <w:r>
        <w:rPr>
          <w:spacing w:val="1"/>
        </w:rPr>
        <w:t xml:space="preserve"> </w:t>
      </w:r>
      <w:r>
        <w:t>количестве</w:t>
      </w:r>
      <w:r>
        <w:rPr>
          <w:spacing w:val="-2"/>
        </w:rPr>
        <w:t xml:space="preserve"> </w:t>
      </w:r>
      <w:r>
        <w:t>предметов</w:t>
      </w:r>
      <w:r>
        <w:rPr>
          <w:spacing w:val="2"/>
        </w:rPr>
        <w:t xml:space="preserve"> </w:t>
      </w:r>
      <w:r>
        <w:t>на</w:t>
      </w:r>
      <w:r>
        <w:rPr>
          <w:spacing w:val="-1"/>
        </w:rPr>
        <w:t xml:space="preserve"> </w:t>
      </w:r>
      <w:r>
        <w:t>основе</w:t>
      </w:r>
      <w:r>
        <w:rPr>
          <w:spacing w:val="-2"/>
        </w:rPr>
        <w:t xml:space="preserve"> </w:t>
      </w:r>
      <w:r>
        <w:t>чувственного познания;</w:t>
      </w:r>
    </w:p>
    <w:p w:rsidR="00BB340C" w:rsidRDefault="0021290F">
      <w:pPr>
        <w:pStyle w:val="a3"/>
        <w:spacing w:line="276" w:lineRule="auto"/>
        <w:ind w:right="102"/>
      </w:pPr>
      <w:r>
        <w:t>развивать</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и</w:t>
      </w:r>
      <w:r>
        <w:rPr>
          <w:spacing w:val="1"/>
        </w:rPr>
        <w:t xml:space="preserve"> </w:t>
      </w:r>
      <w:r>
        <w:t>близких</w:t>
      </w:r>
      <w:r>
        <w:rPr>
          <w:spacing w:val="1"/>
        </w:rPr>
        <w:t xml:space="preserve"> </w:t>
      </w:r>
      <w:r>
        <w:t>людях,</w:t>
      </w:r>
      <w:r>
        <w:rPr>
          <w:spacing w:val="1"/>
        </w:rPr>
        <w:t xml:space="preserve"> </w:t>
      </w:r>
      <w:r>
        <w:t>эмоционально-</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членам</w:t>
      </w:r>
      <w:r>
        <w:rPr>
          <w:spacing w:val="1"/>
        </w:rPr>
        <w:t xml:space="preserve"> </w:t>
      </w:r>
      <w:r>
        <w:t>семьи</w:t>
      </w:r>
      <w:r>
        <w:rPr>
          <w:spacing w:val="1"/>
        </w:rPr>
        <w:t xml:space="preserve"> </w:t>
      </w:r>
      <w:r>
        <w:t>и</w:t>
      </w:r>
      <w:r>
        <w:rPr>
          <w:spacing w:val="1"/>
        </w:rPr>
        <w:t xml:space="preserve"> </w:t>
      </w:r>
      <w:r>
        <w:t>людям</w:t>
      </w:r>
      <w:r>
        <w:rPr>
          <w:spacing w:val="1"/>
        </w:rPr>
        <w:t xml:space="preserve"> </w:t>
      </w:r>
      <w:r>
        <w:t>ближайшего</w:t>
      </w:r>
      <w:r>
        <w:rPr>
          <w:spacing w:val="1"/>
        </w:rPr>
        <w:t xml:space="preserve"> </w:t>
      </w:r>
      <w:r>
        <w:t>окружения,</w:t>
      </w:r>
      <w:r>
        <w:rPr>
          <w:spacing w:val="1"/>
        </w:rPr>
        <w:t xml:space="preserve"> </w:t>
      </w:r>
      <w:r>
        <w:t>о</w:t>
      </w:r>
      <w:r>
        <w:rPr>
          <w:spacing w:val="1"/>
        </w:rPr>
        <w:t xml:space="preserve"> </w:t>
      </w:r>
      <w:r>
        <w:t>деятельности</w:t>
      </w:r>
      <w:r>
        <w:rPr>
          <w:spacing w:val="1"/>
        </w:rPr>
        <w:t xml:space="preserve"> </w:t>
      </w:r>
      <w:r>
        <w:t>взрослых;</w:t>
      </w:r>
    </w:p>
    <w:p w:rsidR="00BB340C" w:rsidRDefault="0021290F">
      <w:pPr>
        <w:pStyle w:val="a3"/>
        <w:spacing w:line="276" w:lineRule="auto"/>
        <w:ind w:right="107" w:firstLine="828"/>
      </w:pPr>
      <w:r>
        <w:lastRenderedPageBreak/>
        <w:t>расширять</w:t>
      </w:r>
      <w:r>
        <w:rPr>
          <w:spacing w:val="1"/>
        </w:rPr>
        <w:t xml:space="preserve"> </w:t>
      </w:r>
      <w:r>
        <w:t>представления</w:t>
      </w:r>
      <w:r>
        <w:rPr>
          <w:spacing w:val="1"/>
        </w:rPr>
        <w:t xml:space="preserve"> </w:t>
      </w:r>
      <w:r>
        <w:t>о</w:t>
      </w:r>
      <w:r>
        <w:rPr>
          <w:spacing w:val="1"/>
        </w:rPr>
        <w:t xml:space="preserve"> </w:t>
      </w:r>
      <w:r>
        <w:t>родном</w:t>
      </w:r>
      <w:r w:rsidR="0073223E">
        <w:t xml:space="preserve"> хуторе</w:t>
      </w:r>
      <w:r>
        <w:t>,</w:t>
      </w:r>
      <w:r>
        <w:rPr>
          <w:spacing w:val="1"/>
        </w:rPr>
        <w:t xml:space="preserve"> </w:t>
      </w:r>
      <w:r>
        <w:t>его</w:t>
      </w:r>
      <w:r>
        <w:rPr>
          <w:spacing w:val="1"/>
        </w:rPr>
        <w:t xml:space="preserve"> </w:t>
      </w:r>
      <w:r>
        <w:t>достопримечательности,</w:t>
      </w:r>
      <w:r>
        <w:rPr>
          <w:spacing w:val="1"/>
        </w:rPr>
        <w:t xml:space="preserve"> </w:t>
      </w:r>
      <w:r>
        <w:t>эмоционально</w:t>
      </w:r>
      <w:r>
        <w:rPr>
          <w:spacing w:val="-1"/>
        </w:rPr>
        <w:t xml:space="preserve"> </w:t>
      </w:r>
      <w:r>
        <w:t>откликаться на</w:t>
      </w:r>
      <w:r>
        <w:rPr>
          <w:spacing w:val="-2"/>
        </w:rPr>
        <w:t xml:space="preserve"> </w:t>
      </w:r>
      <w:r>
        <w:t>праздничное</w:t>
      </w:r>
      <w:r>
        <w:rPr>
          <w:spacing w:val="1"/>
        </w:rPr>
        <w:t xml:space="preserve"> </w:t>
      </w:r>
      <w:r>
        <w:t>убранство дома,</w:t>
      </w:r>
      <w:r>
        <w:rPr>
          <w:spacing w:val="-1"/>
        </w:rPr>
        <w:t xml:space="preserve"> </w:t>
      </w:r>
      <w:r>
        <w:t>детского сада;</w:t>
      </w:r>
    </w:p>
    <w:p w:rsidR="00BB340C" w:rsidRDefault="0021290F">
      <w:pPr>
        <w:pStyle w:val="a3"/>
        <w:spacing w:line="276" w:lineRule="auto"/>
        <w:ind w:right="109"/>
      </w:pPr>
      <w:r>
        <w:t>организовывать</w:t>
      </w:r>
      <w:r>
        <w:rPr>
          <w:spacing w:val="1"/>
        </w:rPr>
        <w:t xml:space="preserve"> </w:t>
      </w:r>
      <w:r>
        <w:t>взаимодействие</w:t>
      </w:r>
      <w:r>
        <w:rPr>
          <w:spacing w:val="1"/>
        </w:rPr>
        <w:t xml:space="preserve"> </w:t>
      </w:r>
      <w:r>
        <w:t>и</w:t>
      </w:r>
      <w:r>
        <w:rPr>
          <w:spacing w:val="1"/>
        </w:rPr>
        <w:t xml:space="preserve"> </w:t>
      </w:r>
      <w:r>
        <w:t>знакомить</w:t>
      </w:r>
      <w:r>
        <w:rPr>
          <w:spacing w:val="1"/>
        </w:rPr>
        <w:t xml:space="preserve"> </w:t>
      </w:r>
      <w:r>
        <w:t>с</w:t>
      </w:r>
      <w:r>
        <w:rPr>
          <w:spacing w:val="1"/>
        </w:rPr>
        <w:t xml:space="preserve"> </w:t>
      </w:r>
      <w:r>
        <w:t>животными</w:t>
      </w:r>
      <w:r>
        <w:rPr>
          <w:spacing w:val="1"/>
        </w:rPr>
        <w:t xml:space="preserve"> </w:t>
      </w:r>
      <w:r>
        <w:t>и</w:t>
      </w:r>
      <w:r>
        <w:rPr>
          <w:spacing w:val="1"/>
        </w:rPr>
        <w:t xml:space="preserve"> </w:t>
      </w:r>
      <w:r>
        <w:t>растениями</w:t>
      </w:r>
      <w:r>
        <w:rPr>
          <w:spacing w:val="1"/>
        </w:rPr>
        <w:t xml:space="preserve"> </w:t>
      </w:r>
      <w:r>
        <w:t>ближайшего</w:t>
      </w:r>
      <w:r>
        <w:rPr>
          <w:spacing w:val="1"/>
        </w:rPr>
        <w:t xml:space="preserve"> </w:t>
      </w:r>
      <w:r>
        <w:t>окружения, их названиями, строением и отличительными особенностями, некоторыми объектами</w:t>
      </w:r>
      <w:r>
        <w:rPr>
          <w:spacing w:val="1"/>
        </w:rPr>
        <w:t xml:space="preserve"> </w:t>
      </w:r>
      <w:r>
        <w:t>неживой</w:t>
      </w:r>
      <w:r>
        <w:rPr>
          <w:spacing w:val="-1"/>
        </w:rPr>
        <w:t xml:space="preserve"> </w:t>
      </w:r>
      <w:r>
        <w:t>природы;</w:t>
      </w:r>
    </w:p>
    <w:p w:rsidR="00BB340C" w:rsidRDefault="0021290F">
      <w:pPr>
        <w:pStyle w:val="a3"/>
        <w:spacing w:line="276" w:lineRule="auto"/>
        <w:ind w:right="105"/>
      </w:pPr>
      <w:r>
        <w:t>развивать</w:t>
      </w:r>
      <w:r>
        <w:rPr>
          <w:spacing w:val="15"/>
        </w:rPr>
        <w:t xml:space="preserve"> </w:t>
      </w:r>
      <w:r>
        <w:t>способность</w:t>
      </w:r>
      <w:r>
        <w:rPr>
          <w:spacing w:val="10"/>
        </w:rPr>
        <w:t xml:space="preserve"> </w:t>
      </w:r>
      <w:r>
        <w:t>наблюдать</w:t>
      </w:r>
      <w:r>
        <w:rPr>
          <w:spacing w:val="12"/>
        </w:rPr>
        <w:t xml:space="preserve"> </w:t>
      </w:r>
      <w:r>
        <w:t>за</w:t>
      </w:r>
      <w:r>
        <w:rPr>
          <w:spacing w:val="12"/>
        </w:rPr>
        <w:t xml:space="preserve"> </w:t>
      </w:r>
      <w:r>
        <w:t>явлениями</w:t>
      </w:r>
      <w:r>
        <w:rPr>
          <w:spacing w:val="14"/>
        </w:rPr>
        <w:t xml:space="preserve"> </w:t>
      </w:r>
      <w:r>
        <w:t>природы,</w:t>
      </w:r>
      <w:r>
        <w:rPr>
          <w:spacing w:val="13"/>
        </w:rPr>
        <w:t xml:space="preserve"> </w:t>
      </w:r>
      <w:r>
        <w:t>воспитывать</w:t>
      </w:r>
      <w:r>
        <w:rPr>
          <w:spacing w:val="15"/>
        </w:rPr>
        <w:t xml:space="preserve"> </w:t>
      </w:r>
      <w:r>
        <w:t>бережное</w:t>
      </w:r>
      <w:r>
        <w:rPr>
          <w:spacing w:val="12"/>
        </w:rPr>
        <w:t xml:space="preserve"> </w:t>
      </w:r>
      <w:r>
        <w:t>отношение</w:t>
      </w:r>
      <w:r>
        <w:rPr>
          <w:spacing w:val="-58"/>
        </w:rPr>
        <w:t xml:space="preserve"> </w:t>
      </w:r>
      <w:r>
        <w:t>к</w:t>
      </w:r>
      <w:r>
        <w:rPr>
          <w:spacing w:val="-1"/>
        </w:rPr>
        <w:t xml:space="preserve"> </w:t>
      </w:r>
      <w:r>
        <w:t>животным</w:t>
      </w:r>
      <w:r>
        <w:rPr>
          <w:spacing w:val="-2"/>
        </w:rPr>
        <w:t xml:space="preserve"> </w:t>
      </w:r>
      <w:r>
        <w:t>и растениям.</w:t>
      </w:r>
    </w:p>
    <w:p w:rsidR="00BB340C" w:rsidRDefault="0021290F">
      <w:pPr>
        <w:pStyle w:val="2"/>
        <w:spacing w:before="1"/>
      </w:pPr>
      <w:r>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6" w:line="276" w:lineRule="auto"/>
        <w:ind w:right="98"/>
      </w:pPr>
      <w:r>
        <w:rPr>
          <w:i/>
        </w:rPr>
        <w:t xml:space="preserve">Сенсорные эталоны и познавательные действия. </w:t>
      </w:r>
      <w:r>
        <w:t>Педагог демонстрирует детям и включает</w:t>
      </w:r>
      <w:r>
        <w:rPr>
          <w:spacing w:val="1"/>
        </w:rPr>
        <w:t xml:space="preserve"> </w:t>
      </w:r>
      <w:r>
        <w:t>их</w:t>
      </w:r>
      <w:r>
        <w:rPr>
          <w:spacing w:val="1"/>
        </w:rPr>
        <w:t xml:space="preserve"> </w:t>
      </w:r>
      <w:r>
        <w:t>в</w:t>
      </w:r>
      <w:r>
        <w:rPr>
          <w:spacing w:val="1"/>
        </w:rPr>
        <w:t xml:space="preserve"> </w:t>
      </w:r>
      <w:r>
        <w:t>деятельность</w:t>
      </w:r>
      <w:r>
        <w:rPr>
          <w:spacing w:val="1"/>
        </w:rPr>
        <w:t xml:space="preserve"> </w:t>
      </w:r>
      <w:r>
        <w:t>на</w:t>
      </w:r>
      <w:r>
        <w:rPr>
          <w:spacing w:val="1"/>
        </w:rPr>
        <w:t xml:space="preserve"> </w:t>
      </w:r>
      <w:r>
        <w:t>сравнение</w:t>
      </w:r>
      <w:r>
        <w:rPr>
          <w:spacing w:val="1"/>
        </w:rPr>
        <w:t xml:space="preserve"> </w:t>
      </w:r>
      <w:r>
        <w:t>предметов</w:t>
      </w:r>
      <w:r>
        <w:rPr>
          <w:spacing w:val="1"/>
        </w:rPr>
        <w:t xml:space="preserve"> </w:t>
      </w:r>
      <w:r>
        <w:t>и</w:t>
      </w:r>
      <w:r>
        <w:rPr>
          <w:spacing w:val="1"/>
        </w:rPr>
        <w:t xml:space="preserve"> </w:t>
      </w:r>
      <w:r>
        <w:t>определение</w:t>
      </w:r>
      <w:r>
        <w:rPr>
          <w:spacing w:val="1"/>
        </w:rPr>
        <w:t xml:space="preserve"> </w:t>
      </w:r>
      <w:r>
        <w:t>их</w:t>
      </w:r>
      <w:r>
        <w:rPr>
          <w:spacing w:val="1"/>
        </w:rPr>
        <w:t xml:space="preserve"> </w:t>
      </w:r>
      <w:r>
        <w:t>сходства-различия,</w:t>
      </w:r>
      <w:r>
        <w:rPr>
          <w:spacing w:val="1"/>
        </w:rPr>
        <w:t xml:space="preserve"> </w:t>
      </w:r>
      <w:r>
        <w:t>на</w:t>
      </w:r>
      <w:r>
        <w:rPr>
          <w:spacing w:val="1"/>
        </w:rPr>
        <w:t xml:space="preserve"> </w:t>
      </w:r>
      <w:r>
        <w:t>подбор</w:t>
      </w:r>
      <w:r>
        <w:rPr>
          <w:spacing w:val="1"/>
        </w:rPr>
        <w:t xml:space="preserve"> </w:t>
      </w:r>
      <w:r>
        <w:t>и</w:t>
      </w:r>
      <w:r>
        <w:rPr>
          <w:spacing w:val="1"/>
        </w:rPr>
        <w:t xml:space="preserve"> </w:t>
      </w:r>
      <w:r>
        <w:t>группировку по заданному образцу (по цвету, форме, величине)</w:t>
      </w:r>
      <w:r>
        <w:rPr>
          <w:i/>
        </w:rPr>
        <w:t xml:space="preserve">. </w:t>
      </w:r>
      <w:r>
        <w:t>Побуждает и поощряет освоение</w:t>
      </w:r>
      <w:r>
        <w:rPr>
          <w:spacing w:val="1"/>
        </w:rPr>
        <w:t xml:space="preserve"> </w:t>
      </w:r>
      <w:r>
        <w:t>простейших</w:t>
      </w:r>
      <w:r>
        <w:rPr>
          <w:spacing w:val="1"/>
        </w:rPr>
        <w:t xml:space="preserve"> </w:t>
      </w:r>
      <w:r>
        <w:t>действий,</w:t>
      </w:r>
      <w:r>
        <w:rPr>
          <w:spacing w:val="1"/>
        </w:rPr>
        <w:t xml:space="preserve"> </w:t>
      </w:r>
      <w:r>
        <w:t>основанных</w:t>
      </w:r>
      <w:r>
        <w:rPr>
          <w:spacing w:val="1"/>
        </w:rPr>
        <w:t xml:space="preserve"> </w:t>
      </w:r>
      <w:r>
        <w:t>на</w:t>
      </w:r>
      <w:r>
        <w:rPr>
          <w:spacing w:val="1"/>
        </w:rPr>
        <w:t xml:space="preserve"> </w:t>
      </w:r>
      <w:r>
        <w:t>перестановке</w:t>
      </w:r>
      <w:r>
        <w:rPr>
          <w:spacing w:val="1"/>
        </w:rPr>
        <w:t xml:space="preserve"> </w:t>
      </w:r>
      <w:r>
        <w:t>предметов,</w:t>
      </w:r>
      <w:r>
        <w:rPr>
          <w:spacing w:val="1"/>
        </w:rPr>
        <w:t xml:space="preserve"> </w:t>
      </w:r>
      <w:r>
        <w:t>изменении</w:t>
      </w:r>
      <w:r>
        <w:rPr>
          <w:spacing w:val="1"/>
        </w:rPr>
        <w:t xml:space="preserve"> </w:t>
      </w:r>
      <w:r>
        <w:t>способа</w:t>
      </w:r>
      <w:r>
        <w:rPr>
          <w:spacing w:val="1"/>
        </w:rPr>
        <w:t xml:space="preserve"> </w:t>
      </w:r>
      <w:r>
        <w:t>их</w:t>
      </w:r>
      <w:r>
        <w:rPr>
          <w:spacing w:val="1"/>
        </w:rPr>
        <w:t xml:space="preserve"> </w:t>
      </w:r>
      <w:r>
        <w:t>расположения,</w:t>
      </w:r>
      <w:r>
        <w:rPr>
          <w:spacing w:val="1"/>
        </w:rPr>
        <w:t xml:space="preserve"> </w:t>
      </w:r>
      <w:r>
        <w:t>количества;</w:t>
      </w:r>
      <w:r>
        <w:rPr>
          <w:spacing w:val="1"/>
        </w:rPr>
        <w:t xml:space="preserve"> </w:t>
      </w:r>
      <w:r>
        <w:t>на</w:t>
      </w:r>
      <w:r>
        <w:rPr>
          <w:spacing w:val="1"/>
        </w:rPr>
        <w:t xml:space="preserve"> </w:t>
      </w:r>
      <w:r>
        <w:t>действия</w:t>
      </w:r>
      <w:r>
        <w:rPr>
          <w:spacing w:val="1"/>
        </w:rPr>
        <w:t xml:space="preserve"> </w:t>
      </w:r>
      <w:r>
        <w:t>переливания,</w:t>
      </w:r>
      <w:r>
        <w:rPr>
          <w:spacing w:val="1"/>
        </w:rPr>
        <w:t xml:space="preserve"> </w:t>
      </w:r>
      <w:r>
        <w:t>пересыпания.</w:t>
      </w:r>
      <w:r>
        <w:rPr>
          <w:spacing w:val="1"/>
        </w:rPr>
        <w:t xml:space="preserve"> </w:t>
      </w:r>
      <w:r>
        <w:t>Проводит</w:t>
      </w:r>
      <w:r>
        <w:rPr>
          <w:spacing w:val="1"/>
        </w:rPr>
        <w:t xml:space="preserve"> </w:t>
      </w:r>
      <w:r>
        <w:t>игры-занятия</w:t>
      </w:r>
      <w:r>
        <w:rPr>
          <w:spacing w:val="1"/>
        </w:rPr>
        <w:t xml:space="preserve"> </w:t>
      </w:r>
      <w:r>
        <w:t>с</w:t>
      </w:r>
      <w:r>
        <w:rPr>
          <w:spacing w:val="1"/>
        </w:rPr>
        <w:t xml:space="preserve"> </w:t>
      </w:r>
      <w:r>
        <w:t>использованием предметов-орудий: сачков, черпачков для выуживания из специальных емкостей с</w:t>
      </w:r>
      <w:r>
        <w:rPr>
          <w:spacing w:val="1"/>
        </w:rPr>
        <w:t xml:space="preserve"> </w:t>
      </w:r>
      <w:r>
        <w:t>водой</w:t>
      </w:r>
      <w:r>
        <w:rPr>
          <w:spacing w:val="-2"/>
        </w:rPr>
        <w:t xml:space="preserve"> </w:t>
      </w:r>
      <w:r>
        <w:t>или</w:t>
      </w:r>
      <w:r>
        <w:rPr>
          <w:spacing w:val="-1"/>
        </w:rPr>
        <w:t xml:space="preserve"> </w:t>
      </w:r>
      <w:r>
        <w:t>без</w:t>
      </w:r>
      <w:r>
        <w:rPr>
          <w:spacing w:val="-4"/>
        </w:rPr>
        <w:t xml:space="preserve"> </w:t>
      </w:r>
      <w:r>
        <w:t>воды</w:t>
      </w:r>
      <w:r>
        <w:rPr>
          <w:spacing w:val="-3"/>
        </w:rPr>
        <w:t xml:space="preserve"> </w:t>
      </w:r>
      <w:r>
        <w:t>шариков,</w:t>
      </w:r>
      <w:r>
        <w:rPr>
          <w:spacing w:val="-4"/>
        </w:rPr>
        <w:t xml:space="preserve"> </w:t>
      </w:r>
      <w:r>
        <w:t>плавающих</w:t>
      </w:r>
      <w:r>
        <w:rPr>
          <w:spacing w:val="-3"/>
        </w:rPr>
        <w:t xml:space="preserve"> </w:t>
      </w:r>
      <w:r>
        <w:t>игрушек,</w:t>
      </w:r>
      <w:r>
        <w:rPr>
          <w:spacing w:val="56"/>
        </w:rPr>
        <w:t xml:space="preserve"> </w:t>
      </w:r>
      <w:r>
        <w:t>палочек со</w:t>
      </w:r>
      <w:r>
        <w:rPr>
          <w:spacing w:val="-2"/>
        </w:rPr>
        <w:t xml:space="preserve"> </w:t>
      </w:r>
      <w:r>
        <w:t>свисающим</w:t>
      </w:r>
      <w:r>
        <w:rPr>
          <w:spacing w:val="-3"/>
        </w:rPr>
        <w:t xml:space="preserve"> </w:t>
      </w:r>
      <w:r>
        <w:t>на</w:t>
      </w:r>
      <w:r>
        <w:rPr>
          <w:spacing w:val="-3"/>
        </w:rPr>
        <w:t xml:space="preserve"> </w:t>
      </w:r>
      <w:r>
        <w:t>веревке</w:t>
      </w:r>
      <w:r>
        <w:rPr>
          <w:spacing w:val="-1"/>
        </w:rPr>
        <w:t xml:space="preserve"> </w:t>
      </w:r>
      <w:r>
        <w:t>магнитом</w:t>
      </w:r>
      <w:r>
        <w:rPr>
          <w:spacing w:val="-2"/>
        </w:rPr>
        <w:t xml:space="preserve"> </w:t>
      </w:r>
      <w:r>
        <w:t>для</w:t>
      </w:r>
    </w:p>
    <w:p w:rsidR="00BB340C" w:rsidRDefault="0021290F">
      <w:pPr>
        <w:pStyle w:val="a3"/>
        <w:spacing w:line="276" w:lineRule="auto"/>
        <w:ind w:right="103" w:firstLine="0"/>
      </w:pPr>
      <w:r>
        <w:t>«ловли» на нее небольших предметов. Организует действия с игрушками, имитирующими орудия</w:t>
      </w:r>
      <w:r>
        <w:rPr>
          <w:spacing w:val="1"/>
        </w:rPr>
        <w:t xml:space="preserve"> </w:t>
      </w:r>
      <w:r>
        <w:t xml:space="preserve">труда (заколачивание молоточком </w:t>
      </w:r>
      <w:proofErr w:type="spellStart"/>
      <w:r>
        <w:t>втулочек</w:t>
      </w:r>
      <w:proofErr w:type="spellEnd"/>
      <w:r>
        <w:t xml:space="preserve"> в верстачок, сборка каталок с помощью деревянных или</w:t>
      </w:r>
      <w:r>
        <w:rPr>
          <w:spacing w:val="-57"/>
        </w:rPr>
        <w:t xml:space="preserve"> </w:t>
      </w:r>
      <w:r>
        <w:t>пластмассовых винтов) и т.п., создает ситуации для использования детьми предметов-орудий в</w:t>
      </w:r>
      <w:r>
        <w:rPr>
          <w:spacing w:val="1"/>
        </w:rPr>
        <w:t xml:space="preserve"> </w:t>
      </w:r>
      <w:r>
        <w:t>самостоятельной</w:t>
      </w:r>
      <w:r>
        <w:rPr>
          <w:spacing w:val="-1"/>
        </w:rPr>
        <w:t xml:space="preserve"> </w:t>
      </w:r>
      <w:r>
        <w:t>игровой</w:t>
      </w:r>
      <w:r>
        <w:rPr>
          <w:spacing w:val="-1"/>
        </w:rPr>
        <w:t xml:space="preserve"> </w:t>
      </w:r>
      <w:r>
        <w:t>и</w:t>
      </w:r>
      <w:r>
        <w:rPr>
          <w:spacing w:val="-1"/>
        </w:rPr>
        <w:t xml:space="preserve"> </w:t>
      </w:r>
      <w:r>
        <w:t>бытовой</w:t>
      </w:r>
      <w:r>
        <w:rPr>
          <w:spacing w:val="-3"/>
        </w:rPr>
        <w:t xml:space="preserve"> </w:t>
      </w:r>
      <w:r>
        <w:t>деятельности с</w:t>
      </w:r>
      <w:r>
        <w:rPr>
          <w:spacing w:val="-1"/>
        </w:rPr>
        <w:t xml:space="preserve"> </w:t>
      </w:r>
      <w:r>
        <w:t>целью</w:t>
      </w:r>
      <w:r>
        <w:rPr>
          <w:spacing w:val="-1"/>
        </w:rPr>
        <w:t xml:space="preserve"> </w:t>
      </w:r>
      <w:r>
        <w:t>решения</w:t>
      </w:r>
      <w:r>
        <w:rPr>
          <w:spacing w:val="-4"/>
        </w:rPr>
        <w:t xml:space="preserve"> </w:t>
      </w:r>
      <w:r>
        <w:t>практических</w:t>
      </w:r>
      <w:r>
        <w:rPr>
          <w:spacing w:val="1"/>
        </w:rPr>
        <w:t xml:space="preserve"> </w:t>
      </w:r>
      <w:r>
        <w:t>задач.</w:t>
      </w:r>
    </w:p>
    <w:p w:rsidR="00C22303" w:rsidRPr="00C22303" w:rsidRDefault="0021290F" w:rsidP="00DD4C18">
      <w:pPr>
        <w:pStyle w:val="a3"/>
        <w:spacing w:line="276" w:lineRule="auto"/>
        <w:ind w:right="101"/>
      </w:pPr>
      <w:r>
        <w:t>Педагог</w:t>
      </w:r>
      <w:r>
        <w:rPr>
          <w:spacing w:val="1"/>
        </w:rPr>
        <w:t xml:space="preserve"> </w:t>
      </w:r>
      <w:r>
        <w:t>поощряет</w:t>
      </w:r>
      <w:r>
        <w:rPr>
          <w:spacing w:val="1"/>
        </w:rPr>
        <w:t xml:space="preserve"> </w:t>
      </w:r>
      <w:r>
        <w:t>действия</w:t>
      </w:r>
      <w:r>
        <w:rPr>
          <w:spacing w:val="1"/>
        </w:rPr>
        <w:t xml:space="preserve"> </w:t>
      </w:r>
      <w:r>
        <w:t>детей</w:t>
      </w:r>
      <w:r>
        <w:rPr>
          <w:spacing w:val="1"/>
        </w:rPr>
        <w:t xml:space="preserve"> </w:t>
      </w:r>
      <w:r>
        <w:t>с</w:t>
      </w:r>
      <w:r>
        <w:rPr>
          <w:spacing w:val="1"/>
        </w:rPr>
        <w:t xml:space="preserve"> </w:t>
      </w:r>
      <w:r>
        <w:t>предметами,</w:t>
      </w:r>
      <w:r>
        <w:rPr>
          <w:spacing w:val="1"/>
        </w:rPr>
        <w:t xml:space="preserve"> </w:t>
      </w:r>
      <w:r>
        <w:t>при</w:t>
      </w:r>
      <w:r>
        <w:rPr>
          <w:spacing w:val="1"/>
        </w:rPr>
        <w:t xml:space="preserve"> </w:t>
      </w:r>
      <w:r>
        <w:t>ориентации</w:t>
      </w:r>
      <w:r>
        <w:rPr>
          <w:spacing w:val="1"/>
        </w:rPr>
        <w:t xml:space="preserve"> </w:t>
      </w:r>
      <w:r>
        <w:t>на</w:t>
      </w:r>
      <w:r>
        <w:rPr>
          <w:spacing w:val="1"/>
        </w:rPr>
        <w:t xml:space="preserve"> </w:t>
      </w:r>
      <w:r>
        <w:t>2—3</w:t>
      </w:r>
      <w:r>
        <w:rPr>
          <w:spacing w:val="1"/>
        </w:rPr>
        <w:t xml:space="preserve"> </w:t>
      </w:r>
      <w:r>
        <w:t>свойства</w:t>
      </w:r>
      <w:r>
        <w:rPr>
          <w:spacing w:val="1"/>
        </w:rPr>
        <w:t xml:space="preserve"> </w:t>
      </w:r>
      <w:r>
        <w:t>одновременно; собирание одноцветных, а затем и разноцветных пирамидок из 4—5 и более колец,</w:t>
      </w:r>
      <w:r>
        <w:rPr>
          <w:spacing w:val="1"/>
        </w:rPr>
        <w:t xml:space="preserve"> </w:t>
      </w:r>
      <w:r>
        <w:t>располагая</w:t>
      </w:r>
      <w:r>
        <w:rPr>
          <w:spacing w:val="1"/>
        </w:rPr>
        <w:t xml:space="preserve"> </w:t>
      </w:r>
      <w:r>
        <w:t>их</w:t>
      </w:r>
      <w:r>
        <w:rPr>
          <w:spacing w:val="1"/>
        </w:rPr>
        <w:t xml:space="preserve"> </w:t>
      </w:r>
      <w:r>
        <w:t>по</w:t>
      </w:r>
      <w:r>
        <w:rPr>
          <w:spacing w:val="1"/>
        </w:rPr>
        <w:t xml:space="preserve"> </w:t>
      </w:r>
      <w:r>
        <w:t>убывающей</w:t>
      </w:r>
      <w:r>
        <w:rPr>
          <w:spacing w:val="1"/>
        </w:rPr>
        <w:t xml:space="preserve"> </w:t>
      </w:r>
      <w:r>
        <w:t>величине;</w:t>
      </w:r>
      <w:r>
        <w:rPr>
          <w:spacing w:val="1"/>
        </w:rPr>
        <w:t xml:space="preserve"> </w:t>
      </w:r>
      <w:r>
        <w:t>различных</w:t>
      </w:r>
      <w:r>
        <w:rPr>
          <w:spacing w:val="1"/>
        </w:rPr>
        <w:t xml:space="preserve"> </w:t>
      </w:r>
      <w:r>
        <w:t>по</w:t>
      </w:r>
      <w:r>
        <w:rPr>
          <w:spacing w:val="1"/>
        </w:rPr>
        <w:t xml:space="preserve"> </w:t>
      </w:r>
      <w:r>
        <w:t>форме</w:t>
      </w:r>
      <w:r>
        <w:rPr>
          <w:spacing w:val="1"/>
        </w:rPr>
        <w:t xml:space="preserve"> </w:t>
      </w:r>
      <w:r>
        <w:t>и</w:t>
      </w:r>
      <w:r>
        <w:rPr>
          <w:spacing w:val="1"/>
        </w:rPr>
        <w:t xml:space="preserve"> </w:t>
      </w:r>
      <w:r>
        <w:t>цвету</w:t>
      </w:r>
      <w:r>
        <w:rPr>
          <w:spacing w:val="1"/>
        </w:rPr>
        <w:t xml:space="preserve"> </w:t>
      </w:r>
      <w:r>
        <w:t>башенок</w:t>
      </w:r>
      <w:r>
        <w:rPr>
          <w:spacing w:val="1"/>
        </w:rPr>
        <w:t xml:space="preserve"> </w:t>
      </w:r>
      <w:r>
        <w:t>из</w:t>
      </w:r>
      <w:r>
        <w:rPr>
          <w:spacing w:val="1"/>
        </w:rPr>
        <w:t xml:space="preserve"> </w:t>
      </w:r>
      <w:r>
        <w:t>2—3-х</w:t>
      </w:r>
      <w:r>
        <w:rPr>
          <w:spacing w:val="1"/>
        </w:rPr>
        <w:t xml:space="preserve"> </w:t>
      </w:r>
      <w:r>
        <w:t>геометрических форм-вкладышей; разб</w:t>
      </w:r>
      <w:r w:rsidR="0073223E">
        <w:t>ор</w:t>
      </w:r>
      <w:r>
        <w:t xml:space="preserve"> и собирание трехместной матрешки с совмещением</w:t>
      </w:r>
      <w:r>
        <w:rPr>
          <w:spacing w:val="1"/>
        </w:rPr>
        <w:t xml:space="preserve"> </w:t>
      </w:r>
      <w:r>
        <w:t>рисунка</w:t>
      </w:r>
      <w:r>
        <w:rPr>
          <w:spacing w:val="1"/>
        </w:rPr>
        <w:t xml:space="preserve"> </w:t>
      </w:r>
      <w:r>
        <w:t>на</w:t>
      </w:r>
      <w:r>
        <w:rPr>
          <w:spacing w:val="1"/>
        </w:rPr>
        <w:t xml:space="preserve"> </w:t>
      </w:r>
      <w:r>
        <w:t>ее</w:t>
      </w:r>
      <w:r>
        <w:rPr>
          <w:spacing w:val="1"/>
        </w:rPr>
        <w:t xml:space="preserve"> </w:t>
      </w:r>
      <w:r>
        <w:t>частях,</w:t>
      </w:r>
      <w:r>
        <w:rPr>
          <w:spacing w:val="1"/>
        </w:rPr>
        <w:t xml:space="preserve"> </w:t>
      </w:r>
      <w:r>
        <w:t>закрепляя</w:t>
      </w:r>
      <w:r>
        <w:rPr>
          <w:spacing w:val="1"/>
        </w:rPr>
        <w:t xml:space="preserve"> </w:t>
      </w:r>
      <w:r>
        <w:t>понимание</w:t>
      </w:r>
      <w:r>
        <w:rPr>
          <w:spacing w:val="1"/>
        </w:rPr>
        <w:t xml:space="preserve"> </w:t>
      </w:r>
      <w:r>
        <w:t>детьми</w:t>
      </w:r>
      <w:r>
        <w:rPr>
          <w:spacing w:val="1"/>
        </w:rPr>
        <w:t xml:space="preserve"> </w:t>
      </w:r>
      <w:r>
        <w:t>слов,</w:t>
      </w:r>
      <w:r>
        <w:rPr>
          <w:spacing w:val="1"/>
        </w:rPr>
        <w:t xml:space="preserve"> </w:t>
      </w:r>
      <w:r>
        <w:t>обозначающих</w:t>
      </w:r>
      <w:r>
        <w:rPr>
          <w:spacing w:val="1"/>
        </w:rPr>
        <w:t xml:space="preserve"> </w:t>
      </w:r>
      <w:r>
        <w:t>различный</w:t>
      </w:r>
      <w:r>
        <w:rPr>
          <w:spacing w:val="1"/>
        </w:rPr>
        <w:t xml:space="preserve"> </w:t>
      </w:r>
      <w:r>
        <w:t>размер</w:t>
      </w:r>
      <w:r>
        <w:rPr>
          <w:spacing w:val="1"/>
        </w:rPr>
        <w:t xml:space="preserve"> </w:t>
      </w:r>
      <w:r>
        <w:t>предметов, их цвет и форму. В ходе проведения с детьми дидактических упражнений и игр-занятий</w:t>
      </w:r>
      <w:r>
        <w:rPr>
          <w:spacing w:val="1"/>
        </w:rPr>
        <w:t xml:space="preserve"> </w:t>
      </w:r>
      <w:r>
        <w:t>формирует обобщенные способы обследования формы предметов — ощупывание, рассматривание,</w:t>
      </w:r>
      <w:r>
        <w:rPr>
          <w:spacing w:val="1"/>
        </w:rPr>
        <w:t xml:space="preserve"> </w:t>
      </w:r>
      <w:r>
        <w:t>сравнение,</w:t>
      </w:r>
      <w:r>
        <w:rPr>
          <w:spacing w:val="1"/>
        </w:rPr>
        <w:t xml:space="preserve"> </w:t>
      </w:r>
      <w:r>
        <w:t>сопоставление;</w:t>
      </w:r>
      <w:r>
        <w:rPr>
          <w:spacing w:val="1"/>
        </w:rPr>
        <w:t xml:space="preserve"> </w:t>
      </w:r>
      <w:r>
        <w:t>продолжает</w:t>
      </w:r>
      <w:r>
        <w:rPr>
          <w:spacing w:val="1"/>
        </w:rPr>
        <w:t xml:space="preserve"> </w:t>
      </w:r>
      <w:r>
        <w:t>поощрять</w:t>
      </w:r>
      <w:r>
        <w:rPr>
          <w:spacing w:val="1"/>
        </w:rPr>
        <w:t xml:space="preserve"> </w:t>
      </w:r>
      <w:r>
        <w:t>появление</w:t>
      </w:r>
      <w:r>
        <w:rPr>
          <w:spacing w:val="1"/>
        </w:rPr>
        <w:t xml:space="preserve"> </w:t>
      </w:r>
      <w:r>
        <w:t>настойчивости</w:t>
      </w:r>
      <w:r>
        <w:rPr>
          <w:spacing w:val="1"/>
        </w:rPr>
        <w:t xml:space="preserve"> </w:t>
      </w:r>
      <w:r>
        <w:t>в</w:t>
      </w:r>
      <w:r>
        <w:rPr>
          <w:spacing w:val="61"/>
        </w:rPr>
        <w:t xml:space="preserve"> </w:t>
      </w:r>
      <w:r>
        <w:t>достижении</w:t>
      </w:r>
      <w:r>
        <w:rPr>
          <w:spacing w:val="1"/>
        </w:rPr>
        <w:t xml:space="preserve"> </w:t>
      </w:r>
      <w:r>
        <w:t>результата</w:t>
      </w:r>
      <w:r>
        <w:rPr>
          <w:spacing w:val="-1"/>
        </w:rPr>
        <w:t xml:space="preserve"> </w:t>
      </w:r>
      <w:r>
        <w:t>познавательных</w:t>
      </w:r>
      <w:r>
        <w:rPr>
          <w:spacing w:val="1"/>
        </w:rPr>
        <w:t xml:space="preserve"> </w:t>
      </w:r>
      <w:r>
        <w:t>действий.</w:t>
      </w:r>
    </w:p>
    <w:p w:rsidR="00BB340C" w:rsidRDefault="0021290F" w:rsidP="00CF7047">
      <w:pPr>
        <w:pStyle w:val="a3"/>
        <w:spacing w:before="1" w:line="276" w:lineRule="auto"/>
        <w:ind w:right="244"/>
      </w:pPr>
      <w:r>
        <w:rPr>
          <w:i/>
        </w:rPr>
        <w:t>Математические</w:t>
      </w:r>
      <w:r>
        <w:rPr>
          <w:i/>
          <w:spacing w:val="7"/>
        </w:rPr>
        <w:t xml:space="preserve"> </w:t>
      </w:r>
      <w:r>
        <w:rPr>
          <w:i/>
        </w:rPr>
        <w:t>представления.</w:t>
      </w:r>
      <w:r>
        <w:rPr>
          <w:i/>
          <w:spacing w:val="11"/>
        </w:rPr>
        <w:t xml:space="preserve"> </w:t>
      </w:r>
      <w:r>
        <w:t>Педагог</w:t>
      </w:r>
      <w:r>
        <w:rPr>
          <w:spacing w:val="9"/>
        </w:rPr>
        <w:t xml:space="preserve"> </w:t>
      </w:r>
      <w:r>
        <w:t>подводит</w:t>
      </w:r>
      <w:r>
        <w:rPr>
          <w:spacing w:val="9"/>
        </w:rPr>
        <w:t xml:space="preserve"> </w:t>
      </w:r>
      <w:r>
        <w:t>детей</w:t>
      </w:r>
      <w:r>
        <w:rPr>
          <w:spacing w:val="7"/>
        </w:rPr>
        <w:t xml:space="preserve"> </w:t>
      </w:r>
      <w:r>
        <w:t>к</w:t>
      </w:r>
      <w:r>
        <w:rPr>
          <w:spacing w:val="7"/>
        </w:rPr>
        <w:t xml:space="preserve"> </w:t>
      </w:r>
      <w:r>
        <w:t>освоению</w:t>
      </w:r>
      <w:r>
        <w:rPr>
          <w:spacing w:val="9"/>
        </w:rPr>
        <w:t xml:space="preserve"> </w:t>
      </w:r>
      <w:r>
        <w:t>простейших</w:t>
      </w:r>
      <w:r>
        <w:rPr>
          <w:spacing w:val="13"/>
        </w:rPr>
        <w:t xml:space="preserve"> </w:t>
      </w:r>
      <w:r>
        <w:t>умений</w:t>
      </w:r>
      <w:r>
        <w:rPr>
          <w:spacing w:val="-58"/>
        </w:rPr>
        <w:t xml:space="preserve"> </w:t>
      </w:r>
      <w:r>
        <w:t xml:space="preserve">в различении формы окружающих предметов, используя </w:t>
      </w:r>
      <w:r w:rsidR="00CF7047">
        <w:t>предетальные</w:t>
      </w:r>
      <w:r>
        <w:t xml:space="preserve"> представления о шаре,</w:t>
      </w:r>
      <w:r>
        <w:rPr>
          <w:spacing w:val="1"/>
        </w:rPr>
        <w:t xml:space="preserve"> </w:t>
      </w:r>
      <w:r>
        <w:t>кубе,</w:t>
      </w:r>
      <w:r>
        <w:rPr>
          <w:spacing w:val="1"/>
        </w:rPr>
        <w:t xml:space="preserve"> </w:t>
      </w:r>
      <w:r>
        <w:t>круге,</w:t>
      </w:r>
      <w:r>
        <w:rPr>
          <w:spacing w:val="1"/>
        </w:rPr>
        <w:t xml:space="preserve"> </w:t>
      </w:r>
      <w:r>
        <w:t>квадрате;</w:t>
      </w:r>
      <w:r>
        <w:rPr>
          <w:spacing w:val="1"/>
        </w:rPr>
        <w:t xml:space="preserve"> </w:t>
      </w:r>
      <w:r>
        <w:t>подборе</w:t>
      </w:r>
      <w:r>
        <w:rPr>
          <w:spacing w:val="1"/>
        </w:rPr>
        <w:t xml:space="preserve"> </w:t>
      </w:r>
      <w:r>
        <w:t>предметов</w:t>
      </w:r>
      <w:r>
        <w:rPr>
          <w:spacing w:val="1"/>
        </w:rPr>
        <w:t xml:space="preserve"> </w:t>
      </w:r>
      <w:r>
        <w:t>и</w:t>
      </w:r>
      <w:r>
        <w:rPr>
          <w:spacing w:val="1"/>
        </w:rPr>
        <w:t xml:space="preserve"> </w:t>
      </w:r>
      <w:r>
        <w:t>геометрических</w:t>
      </w:r>
      <w:r>
        <w:rPr>
          <w:spacing w:val="1"/>
        </w:rPr>
        <w:t xml:space="preserve"> </w:t>
      </w:r>
      <w:r>
        <w:t>фигур</w:t>
      </w:r>
      <w:r>
        <w:rPr>
          <w:spacing w:val="1"/>
        </w:rPr>
        <w:t xml:space="preserve"> </w:t>
      </w:r>
      <w:r>
        <w:t>по</w:t>
      </w:r>
      <w:r>
        <w:rPr>
          <w:spacing w:val="1"/>
        </w:rPr>
        <w:t xml:space="preserve"> </w:t>
      </w:r>
      <w:r>
        <w:t>образцу,</w:t>
      </w:r>
      <w:r>
        <w:rPr>
          <w:spacing w:val="1"/>
        </w:rPr>
        <w:t xml:space="preserve"> </w:t>
      </w:r>
      <w:r>
        <w:t>различению и</w:t>
      </w:r>
      <w:r>
        <w:rPr>
          <w:spacing w:val="1"/>
        </w:rPr>
        <w:t xml:space="preserve"> </w:t>
      </w:r>
      <w:r>
        <w:t>сравниванию предметов по величине, выбору среди двух предметов при условии резких различий:</w:t>
      </w:r>
      <w:r>
        <w:rPr>
          <w:spacing w:val="-57"/>
        </w:rPr>
        <w:t xml:space="preserve"> </w:t>
      </w:r>
      <w:r>
        <w:t>большой</w:t>
      </w:r>
      <w:r>
        <w:rPr>
          <w:spacing w:val="37"/>
        </w:rPr>
        <w:t xml:space="preserve"> </w:t>
      </w:r>
      <w:r>
        <w:t>и</w:t>
      </w:r>
      <w:r>
        <w:rPr>
          <w:spacing w:val="37"/>
        </w:rPr>
        <w:t xml:space="preserve"> </w:t>
      </w:r>
      <w:r>
        <w:t>маленький,</w:t>
      </w:r>
      <w:r>
        <w:rPr>
          <w:spacing w:val="33"/>
        </w:rPr>
        <w:t xml:space="preserve"> </w:t>
      </w:r>
      <w:r>
        <w:t>длинный</w:t>
      </w:r>
      <w:r>
        <w:rPr>
          <w:spacing w:val="37"/>
        </w:rPr>
        <w:t xml:space="preserve"> </w:t>
      </w:r>
      <w:r>
        <w:t>и</w:t>
      </w:r>
      <w:r>
        <w:rPr>
          <w:spacing w:val="37"/>
        </w:rPr>
        <w:t xml:space="preserve"> </w:t>
      </w:r>
      <w:r>
        <w:t>короткий,</w:t>
      </w:r>
      <w:r>
        <w:rPr>
          <w:spacing w:val="33"/>
        </w:rPr>
        <w:t xml:space="preserve"> </w:t>
      </w:r>
      <w:r>
        <w:t>высокий</w:t>
      </w:r>
      <w:r>
        <w:rPr>
          <w:spacing w:val="37"/>
        </w:rPr>
        <w:t xml:space="preserve"> </w:t>
      </w:r>
      <w:r>
        <w:t>и</w:t>
      </w:r>
      <w:r>
        <w:rPr>
          <w:spacing w:val="37"/>
        </w:rPr>
        <w:t xml:space="preserve"> </w:t>
      </w:r>
      <w:r>
        <w:t>низкий.</w:t>
      </w:r>
      <w:r>
        <w:rPr>
          <w:spacing w:val="36"/>
        </w:rPr>
        <w:t xml:space="preserve"> </w:t>
      </w:r>
      <w:r>
        <w:t>Поддерживает</w:t>
      </w:r>
      <w:r>
        <w:rPr>
          <w:spacing w:val="36"/>
        </w:rPr>
        <w:t xml:space="preserve"> </w:t>
      </w:r>
      <w:r>
        <w:t>интерес</w:t>
      </w:r>
      <w:r>
        <w:rPr>
          <w:spacing w:val="35"/>
        </w:rPr>
        <w:t xml:space="preserve"> </w:t>
      </w:r>
      <w:r>
        <w:t>детей</w:t>
      </w:r>
      <w:r>
        <w:rPr>
          <w:spacing w:val="36"/>
        </w:rPr>
        <w:t xml:space="preserve"> </w:t>
      </w:r>
      <w:r>
        <w:t>к</w:t>
      </w:r>
      <w:r w:rsidR="00CF7047">
        <w:t xml:space="preserve"> </w:t>
      </w:r>
      <w:r w:rsidR="005A4C2C">
        <w:t>к</w:t>
      </w:r>
      <w:r>
        <w:t>оличественной стороне различных групп предметов (много и много, много и мало, много и один)</w:t>
      </w:r>
      <w:r>
        <w:rPr>
          <w:spacing w:val="1"/>
        </w:rPr>
        <w:t xml:space="preserve"> </w:t>
      </w:r>
      <w:r>
        <w:t>предметов.</w:t>
      </w:r>
    </w:p>
    <w:p w:rsidR="00BB340C" w:rsidRDefault="0021290F">
      <w:pPr>
        <w:pStyle w:val="a3"/>
        <w:spacing w:line="276" w:lineRule="auto"/>
        <w:ind w:right="244"/>
      </w:pPr>
      <w:r>
        <w:rPr>
          <w:i/>
        </w:rPr>
        <w:t>Окружающий</w:t>
      </w:r>
      <w:r>
        <w:rPr>
          <w:i/>
          <w:spacing w:val="1"/>
        </w:rPr>
        <w:t xml:space="preserve"> </w:t>
      </w:r>
      <w:r>
        <w:rPr>
          <w:i/>
        </w:rPr>
        <w:t>мир.</w:t>
      </w:r>
      <w:r>
        <w:rPr>
          <w:i/>
          <w:spacing w:val="1"/>
        </w:rPr>
        <w:t xml:space="preserve"> </w:t>
      </w:r>
      <w:r>
        <w:t>Педагог</w:t>
      </w:r>
      <w:r>
        <w:rPr>
          <w:spacing w:val="1"/>
        </w:rPr>
        <w:t xml:space="preserve"> </w:t>
      </w:r>
      <w:r>
        <w:t>расширяет</w:t>
      </w:r>
      <w:r>
        <w:rPr>
          <w:spacing w:val="1"/>
        </w:rPr>
        <w:t xml:space="preserve"> </w:t>
      </w:r>
      <w:r>
        <w:t>представления</w:t>
      </w:r>
      <w:r>
        <w:rPr>
          <w:spacing w:val="1"/>
        </w:rPr>
        <w:t xml:space="preserve"> </w:t>
      </w:r>
      <w:r>
        <w:t>детей</w:t>
      </w:r>
      <w:r>
        <w:rPr>
          <w:spacing w:val="1"/>
        </w:rPr>
        <w:t xml:space="preserve"> </w:t>
      </w:r>
      <w:r>
        <w:t>об</w:t>
      </w:r>
      <w:r>
        <w:rPr>
          <w:spacing w:val="1"/>
        </w:rPr>
        <w:t xml:space="preserve"> </w:t>
      </w:r>
      <w:r>
        <w:t>окружающем</w:t>
      </w:r>
      <w:r>
        <w:rPr>
          <w:spacing w:val="60"/>
        </w:rPr>
        <w:t xml:space="preserve"> </w:t>
      </w:r>
      <w:r>
        <w:t>мире,</w:t>
      </w:r>
      <w:r>
        <w:rPr>
          <w:spacing w:val="1"/>
        </w:rPr>
        <w:t xml:space="preserve"> </w:t>
      </w:r>
      <w:r>
        <w:t>знакомит их с явлениями общественной жизни, с деятельностью взрослых (повар варит кашу,</w:t>
      </w:r>
      <w:r>
        <w:rPr>
          <w:spacing w:val="1"/>
        </w:rPr>
        <w:t xml:space="preserve"> </w:t>
      </w:r>
      <w:r>
        <w:t>шофер ведет машину,</w:t>
      </w:r>
      <w:r>
        <w:rPr>
          <w:spacing w:val="1"/>
        </w:rPr>
        <w:t xml:space="preserve"> </w:t>
      </w:r>
      <w:r>
        <w:t>доктор лечит); развивает представления о себе (о своем имени, именах</w:t>
      </w:r>
      <w:r>
        <w:rPr>
          <w:spacing w:val="1"/>
        </w:rPr>
        <w:t xml:space="preserve"> </w:t>
      </w:r>
      <w:r>
        <w:t>близких родственников), о внешнем облике человека, о его физических особенностях (у каждого</w:t>
      </w:r>
      <w:r>
        <w:rPr>
          <w:spacing w:val="1"/>
        </w:rPr>
        <w:t xml:space="preserve"> </w:t>
      </w:r>
      <w:r>
        <w:t>есть голова, руки, ноги, лицо; на лице — глаза, нос, рот и т.д.); о его физических и эмоциональных</w:t>
      </w:r>
      <w:r>
        <w:rPr>
          <w:spacing w:val="-57"/>
        </w:rPr>
        <w:t xml:space="preserve"> </w:t>
      </w:r>
      <w:r>
        <w:t>состояниях</w:t>
      </w:r>
      <w:r>
        <w:rPr>
          <w:spacing w:val="1"/>
        </w:rPr>
        <w:t xml:space="preserve"> </w:t>
      </w:r>
      <w:r>
        <w:t>(проголодался</w:t>
      </w:r>
      <w:r>
        <w:rPr>
          <w:spacing w:val="1"/>
        </w:rPr>
        <w:t xml:space="preserve"> </w:t>
      </w:r>
      <w:r>
        <w:t>—</w:t>
      </w:r>
      <w:r>
        <w:rPr>
          <w:spacing w:val="1"/>
        </w:rPr>
        <w:t xml:space="preserve"> </w:t>
      </w:r>
      <w:r>
        <w:t>насытился,</w:t>
      </w:r>
      <w:r>
        <w:rPr>
          <w:spacing w:val="1"/>
        </w:rPr>
        <w:t xml:space="preserve"> </w:t>
      </w:r>
      <w:r>
        <w:t>устал</w:t>
      </w:r>
      <w:r>
        <w:rPr>
          <w:spacing w:val="1"/>
        </w:rPr>
        <w:t xml:space="preserve"> </w:t>
      </w:r>
      <w:r>
        <w:t>—</w:t>
      </w:r>
      <w:r>
        <w:rPr>
          <w:spacing w:val="1"/>
        </w:rPr>
        <w:t xml:space="preserve"> </w:t>
      </w:r>
      <w:r>
        <w:t>отдохнул;</w:t>
      </w:r>
      <w:r>
        <w:rPr>
          <w:spacing w:val="1"/>
        </w:rPr>
        <w:t xml:space="preserve"> </w:t>
      </w:r>
      <w:r>
        <w:t>намочил</w:t>
      </w:r>
      <w:r>
        <w:rPr>
          <w:spacing w:val="1"/>
        </w:rPr>
        <w:t xml:space="preserve"> </w:t>
      </w:r>
      <w:r>
        <w:t>—</w:t>
      </w:r>
      <w:r>
        <w:rPr>
          <w:spacing w:val="1"/>
        </w:rPr>
        <w:t xml:space="preserve"> </w:t>
      </w:r>
      <w:r>
        <w:t>вытер;</w:t>
      </w:r>
      <w:r>
        <w:rPr>
          <w:spacing w:val="1"/>
        </w:rPr>
        <w:t xml:space="preserve"> </w:t>
      </w:r>
      <w:r>
        <w:t>заплакал</w:t>
      </w:r>
      <w:r>
        <w:rPr>
          <w:spacing w:val="1"/>
        </w:rPr>
        <w:t xml:space="preserve"> </w:t>
      </w:r>
      <w:r>
        <w:t>—</w:t>
      </w:r>
      <w:r>
        <w:rPr>
          <w:spacing w:val="1"/>
        </w:rPr>
        <w:t xml:space="preserve"> </w:t>
      </w:r>
      <w:r>
        <w:t>засмеялся и т.д.); о деятельности</w:t>
      </w:r>
      <w:r>
        <w:rPr>
          <w:spacing w:val="1"/>
        </w:rPr>
        <w:t xml:space="preserve"> </w:t>
      </w:r>
      <w:r>
        <w:t>близких</w:t>
      </w:r>
      <w:r>
        <w:rPr>
          <w:spacing w:val="1"/>
        </w:rPr>
        <w:t xml:space="preserve"> </w:t>
      </w:r>
      <w:r>
        <w:t>ребенку людей</w:t>
      </w:r>
      <w:r>
        <w:rPr>
          <w:spacing w:val="1"/>
        </w:rPr>
        <w:t xml:space="preserve"> </w:t>
      </w:r>
      <w:r>
        <w:t>(«Мама моет пол»;</w:t>
      </w:r>
      <w:r>
        <w:rPr>
          <w:spacing w:val="1"/>
        </w:rPr>
        <w:t xml:space="preserve"> </w:t>
      </w:r>
      <w:r>
        <w:t>«Бабушка</w:t>
      </w:r>
      <w:r>
        <w:rPr>
          <w:spacing w:val="1"/>
        </w:rPr>
        <w:t xml:space="preserve"> </w:t>
      </w:r>
      <w:r>
        <w:t>вяжет</w:t>
      </w:r>
      <w:r>
        <w:rPr>
          <w:spacing w:val="1"/>
        </w:rPr>
        <w:t xml:space="preserve"> </w:t>
      </w:r>
      <w:r>
        <w:t>носочки»; «Сестра рисует»; «Дедушка читает газету»; «Брат строит гараж»; «Папа работает за</w:t>
      </w:r>
      <w:r>
        <w:rPr>
          <w:spacing w:val="1"/>
        </w:rPr>
        <w:t xml:space="preserve"> </w:t>
      </w:r>
      <w:r>
        <w:t xml:space="preserve">компьютером» и т.п.); </w:t>
      </w:r>
      <w:r>
        <w:lastRenderedPageBreak/>
        <w:t>о предметах, действиях с ними и их назначении: предметы домашнего</w:t>
      </w:r>
      <w:r>
        <w:rPr>
          <w:spacing w:val="1"/>
        </w:rPr>
        <w:t xml:space="preserve"> </w:t>
      </w:r>
      <w:r>
        <w:t>обихода (посуда, мебель, одежда), игрушки, орудия труда (веник, метла, лопата, ведро, лейка и</w:t>
      </w:r>
      <w:r>
        <w:rPr>
          <w:spacing w:val="1"/>
        </w:rPr>
        <w:t xml:space="preserve"> </w:t>
      </w:r>
      <w:r>
        <w:t>т.д.).</w:t>
      </w:r>
    </w:p>
    <w:p w:rsidR="00BB340C" w:rsidRDefault="0021290F">
      <w:pPr>
        <w:pStyle w:val="a3"/>
        <w:spacing w:line="276" w:lineRule="auto"/>
        <w:ind w:right="242"/>
      </w:pPr>
      <w:r>
        <w:rPr>
          <w:i/>
        </w:rPr>
        <w:t>Природа.</w:t>
      </w:r>
      <w:r>
        <w:rPr>
          <w:i/>
          <w:spacing w:val="1"/>
        </w:rPr>
        <w:t xml:space="preserve"> </w:t>
      </w:r>
      <w:r>
        <w:t>В</w:t>
      </w:r>
      <w:r>
        <w:rPr>
          <w:spacing w:val="1"/>
        </w:rPr>
        <w:t xml:space="preserve"> </w:t>
      </w:r>
      <w:r>
        <w:t>процессе</w:t>
      </w:r>
      <w:r>
        <w:rPr>
          <w:spacing w:val="1"/>
        </w:rPr>
        <w:t xml:space="preserve"> </w:t>
      </w:r>
      <w:r>
        <w:t>ознакомления</w:t>
      </w:r>
      <w:r>
        <w:rPr>
          <w:spacing w:val="1"/>
        </w:rPr>
        <w:t xml:space="preserve"> </w:t>
      </w:r>
      <w:r>
        <w:t>с</w:t>
      </w:r>
      <w:r>
        <w:rPr>
          <w:spacing w:val="1"/>
        </w:rPr>
        <w:t xml:space="preserve"> </w:t>
      </w:r>
      <w:r>
        <w:t>природой</w:t>
      </w:r>
      <w:r>
        <w:rPr>
          <w:spacing w:val="1"/>
        </w:rPr>
        <w:t xml:space="preserve"> </w:t>
      </w:r>
      <w:r>
        <w:t>педагог</w:t>
      </w:r>
      <w:r>
        <w:rPr>
          <w:spacing w:val="1"/>
        </w:rPr>
        <w:t xml:space="preserve"> </w:t>
      </w:r>
      <w:r>
        <w:t>организует</w:t>
      </w:r>
      <w:r>
        <w:rPr>
          <w:spacing w:val="1"/>
        </w:rPr>
        <w:t xml:space="preserve"> </w:t>
      </w:r>
      <w:r>
        <w:t>взаимодействие</w:t>
      </w:r>
      <w:r>
        <w:rPr>
          <w:spacing w:val="1"/>
        </w:rPr>
        <w:t xml:space="preserve"> </w:t>
      </w:r>
      <w:r>
        <w:t>и</w:t>
      </w:r>
      <w:r>
        <w:rPr>
          <w:spacing w:val="1"/>
        </w:rPr>
        <w:t xml:space="preserve"> </w:t>
      </w:r>
      <w:r>
        <w:t>направляет внимание детей на объекты живой и неживой природы, явления природы, которые</w:t>
      </w:r>
      <w:r>
        <w:rPr>
          <w:spacing w:val="1"/>
        </w:rPr>
        <w:t xml:space="preserve"> </w:t>
      </w:r>
      <w:r>
        <w:t>доступны для</w:t>
      </w:r>
      <w:r>
        <w:rPr>
          <w:spacing w:val="1"/>
        </w:rPr>
        <w:t xml:space="preserve"> </w:t>
      </w:r>
      <w:r>
        <w:t>непосредственного восприятия. Формирует</w:t>
      </w:r>
      <w:r>
        <w:rPr>
          <w:spacing w:val="1"/>
        </w:rPr>
        <w:t xml:space="preserve"> </w:t>
      </w:r>
      <w:r>
        <w:t>представления о домашних и диких</w:t>
      </w:r>
      <w:r>
        <w:rPr>
          <w:spacing w:val="1"/>
        </w:rPr>
        <w:t xml:space="preserve"> </w:t>
      </w:r>
      <w:r>
        <w:t>животных</w:t>
      </w:r>
      <w:r>
        <w:rPr>
          <w:spacing w:val="1"/>
        </w:rPr>
        <w:t xml:space="preserve"> </w:t>
      </w:r>
      <w:r>
        <w:t>и</w:t>
      </w:r>
      <w:r>
        <w:rPr>
          <w:spacing w:val="1"/>
        </w:rPr>
        <w:t xml:space="preserve"> </w:t>
      </w:r>
      <w:r>
        <w:t>их</w:t>
      </w:r>
      <w:r>
        <w:rPr>
          <w:spacing w:val="1"/>
        </w:rPr>
        <w:t xml:space="preserve"> </w:t>
      </w:r>
      <w:r>
        <w:t>детенышах</w:t>
      </w:r>
      <w:r>
        <w:rPr>
          <w:spacing w:val="1"/>
        </w:rPr>
        <w:t xml:space="preserve"> </w:t>
      </w:r>
      <w:r>
        <w:t>(особенности</w:t>
      </w:r>
      <w:r>
        <w:rPr>
          <w:spacing w:val="1"/>
        </w:rPr>
        <w:t xml:space="preserve"> </w:t>
      </w:r>
      <w:r>
        <w:t>внешнего</w:t>
      </w:r>
      <w:r>
        <w:rPr>
          <w:spacing w:val="1"/>
        </w:rPr>
        <w:t xml:space="preserve"> </w:t>
      </w:r>
      <w:r>
        <w:t>вида,</w:t>
      </w:r>
      <w:r>
        <w:rPr>
          <w:spacing w:val="1"/>
        </w:rPr>
        <w:t xml:space="preserve"> </w:t>
      </w:r>
      <w:r>
        <w:t>части</w:t>
      </w:r>
      <w:r>
        <w:rPr>
          <w:spacing w:val="1"/>
        </w:rPr>
        <w:t xml:space="preserve"> </w:t>
      </w:r>
      <w:r>
        <w:t>тела,</w:t>
      </w:r>
      <w:r>
        <w:rPr>
          <w:spacing w:val="1"/>
        </w:rPr>
        <w:t xml:space="preserve"> </w:t>
      </w:r>
      <w:r>
        <w:t>питание,</w:t>
      </w:r>
      <w:r>
        <w:rPr>
          <w:spacing w:val="1"/>
        </w:rPr>
        <w:t xml:space="preserve"> </w:t>
      </w:r>
      <w:r>
        <w:t>способы</w:t>
      </w:r>
      <w:r>
        <w:rPr>
          <w:spacing w:val="1"/>
        </w:rPr>
        <w:t xml:space="preserve"> </w:t>
      </w:r>
      <w:r>
        <w:t>передвижения),</w:t>
      </w:r>
      <w:r>
        <w:rPr>
          <w:spacing w:val="1"/>
        </w:rPr>
        <w:t xml:space="preserve"> </w:t>
      </w:r>
      <w:r>
        <w:t>о</w:t>
      </w:r>
      <w:r>
        <w:rPr>
          <w:spacing w:val="1"/>
        </w:rPr>
        <w:t xml:space="preserve"> </w:t>
      </w:r>
      <w:r>
        <w:t>растениях</w:t>
      </w:r>
      <w:r>
        <w:rPr>
          <w:spacing w:val="1"/>
        </w:rPr>
        <w:t xml:space="preserve"> </w:t>
      </w:r>
      <w:r>
        <w:t>ближайшего</w:t>
      </w:r>
      <w:r>
        <w:rPr>
          <w:spacing w:val="1"/>
        </w:rPr>
        <w:t xml:space="preserve"> </w:t>
      </w:r>
      <w:r>
        <w:t>окружения</w:t>
      </w:r>
      <w:r>
        <w:rPr>
          <w:spacing w:val="1"/>
        </w:rPr>
        <w:t xml:space="preserve"> </w:t>
      </w:r>
      <w:r>
        <w:t>(деревья,</w:t>
      </w:r>
      <w:r>
        <w:rPr>
          <w:spacing w:val="1"/>
        </w:rPr>
        <w:t xml:space="preserve"> </w:t>
      </w:r>
      <w:r>
        <w:t>овощи,</w:t>
      </w:r>
      <w:r>
        <w:rPr>
          <w:spacing w:val="1"/>
        </w:rPr>
        <w:t xml:space="preserve"> </w:t>
      </w:r>
      <w:r>
        <w:t>фрукты</w:t>
      </w:r>
      <w:r>
        <w:rPr>
          <w:spacing w:val="1"/>
        </w:rPr>
        <w:t xml:space="preserve"> </w:t>
      </w:r>
      <w:r>
        <w:t>и</w:t>
      </w:r>
      <w:r>
        <w:rPr>
          <w:spacing w:val="1"/>
        </w:rPr>
        <w:t xml:space="preserve"> </w:t>
      </w:r>
      <w:r>
        <w:t>др.),</w:t>
      </w:r>
      <w:r>
        <w:rPr>
          <w:spacing w:val="1"/>
        </w:rPr>
        <w:t xml:space="preserve"> </w:t>
      </w:r>
      <w:r>
        <w:t>их</w:t>
      </w:r>
      <w:r>
        <w:rPr>
          <w:spacing w:val="1"/>
        </w:rPr>
        <w:t xml:space="preserve"> </w:t>
      </w:r>
      <w:r>
        <w:t>характерных признаках (цвет, строение, поверхность, вкус), привлекает внимание и поддерживает</w:t>
      </w:r>
      <w:r>
        <w:rPr>
          <w:spacing w:val="1"/>
        </w:rPr>
        <w:t xml:space="preserve"> </w:t>
      </w:r>
      <w:r>
        <w:t>интерес к объектам неживой природы (солнце, небо, облака, песок, вода),</w:t>
      </w:r>
      <w:r>
        <w:rPr>
          <w:spacing w:val="1"/>
        </w:rPr>
        <w:t xml:space="preserve"> </w:t>
      </w:r>
      <w:r>
        <w:t>к некоторым явлениям</w:t>
      </w:r>
      <w:r>
        <w:rPr>
          <w:spacing w:val="1"/>
        </w:rPr>
        <w:t xml:space="preserve"> </w:t>
      </w:r>
      <w:r>
        <w:t>природы</w:t>
      </w:r>
      <w:r>
        <w:rPr>
          <w:spacing w:val="-2"/>
        </w:rPr>
        <w:t xml:space="preserve"> </w:t>
      </w:r>
      <w:r>
        <w:t>(снег,</w:t>
      </w:r>
      <w:r>
        <w:rPr>
          <w:spacing w:val="-2"/>
        </w:rPr>
        <w:t xml:space="preserve"> </w:t>
      </w:r>
      <w:r>
        <w:t>дождь,</w:t>
      </w:r>
      <w:r>
        <w:rPr>
          <w:spacing w:val="-4"/>
        </w:rPr>
        <w:t xml:space="preserve"> </w:t>
      </w:r>
      <w:r>
        <w:t>радуга,</w:t>
      </w:r>
      <w:r>
        <w:rPr>
          <w:spacing w:val="-1"/>
        </w:rPr>
        <w:t xml:space="preserve"> </w:t>
      </w:r>
      <w:r>
        <w:t>ветер),</w:t>
      </w:r>
      <w:r>
        <w:rPr>
          <w:spacing w:val="-2"/>
        </w:rPr>
        <w:t xml:space="preserve"> </w:t>
      </w:r>
      <w:r>
        <w:t>поощряет</w:t>
      </w:r>
      <w:r>
        <w:rPr>
          <w:spacing w:val="-1"/>
        </w:rPr>
        <w:t xml:space="preserve"> </w:t>
      </w:r>
      <w:r>
        <w:t>бережное</w:t>
      </w:r>
      <w:r>
        <w:rPr>
          <w:spacing w:val="-2"/>
        </w:rPr>
        <w:t xml:space="preserve"> </w:t>
      </w:r>
      <w:r>
        <w:t>отношение</w:t>
      </w:r>
      <w:r>
        <w:rPr>
          <w:spacing w:val="-5"/>
        </w:rPr>
        <w:t xml:space="preserve"> </w:t>
      </w:r>
      <w:r>
        <w:t>к</w:t>
      </w:r>
      <w:r>
        <w:rPr>
          <w:spacing w:val="-2"/>
        </w:rPr>
        <w:t xml:space="preserve"> </w:t>
      </w:r>
      <w:r>
        <w:t>животным</w:t>
      </w:r>
      <w:r>
        <w:rPr>
          <w:spacing w:val="-3"/>
        </w:rPr>
        <w:t xml:space="preserve"> </w:t>
      </w:r>
      <w:r>
        <w:t>и</w:t>
      </w:r>
      <w:r>
        <w:rPr>
          <w:spacing w:val="-1"/>
        </w:rPr>
        <w:t xml:space="preserve"> </w:t>
      </w:r>
      <w:r>
        <w:t>растениям.</w:t>
      </w:r>
    </w:p>
    <w:p w:rsidR="00BB340C" w:rsidRDefault="0021290F">
      <w:pPr>
        <w:pStyle w:val="a3"/>
        <w:spacing w:before="1" w:line="276" w:lineRule="auto"/>
        <w:ind w:right="246"/>
      </w:pPr>
      <w:r>
        <w:rPr>
          <w:b/>
          <w:i/>
        </w:rPr>
        <w:t xml:space="preserve">В результате, к концу 3 года жизни, </w:t>
      </w:r>
      <w:r>
        <w:t>ребенок интересуется окружающим: знает названия</w:t>
      </w:r>
      <w:r>
        <w:rPr>
          <w:spacing w:val="1"/>
        </w:rPr>
        <w:t xml:space="preserve"> </w:t>
      </w:r>
      <w:r>
        <w:t>предметов и игрушек; имеет простейшие представления о количестве, величине, форме и других</w:t>
      </w:r>
      <w:r>
        <w:rPr>
          <w:spacing w:val="1"/>
        </w:rPr>
        <w:t xml:space="preserve"> </w:t>
      </w:r>
      <w:r>
        <w:t>качественных признаках предметов, активно действует с ними, исследует их свойства, сравнивает,</w:t>
      </w:r>
      <w:r>
        <w:rPr>
          <w:spacing w:val="-57"/>
        </w:rPr>
        <w:t xml:space="preserve"> </w:t>
      </w:r>
      <w:r>
        <w:t>группирует</w:t>
      </w:r>
      <w:r>
        <w:rPr>
          <w:spacing w:val="-1"/>
        </w:rPr>
        <w:t xml:space="preserve"> </w:t>
      </w:r>
      <w:r>
        <w:t>предметы</w:t>
      </w:r>
      <w:r>
        <w:rPr>
          <w:spacing w:val="-1"/>
        </w:rPr>
        <w:t xml:space="preserve"> </w:t>
      </w:r>
      <w:r>
        <w:t>по качественным</w:t>
      </w:r>
      <w:r>
        <w:rPr>
          <w:spacing w:val="-3"/>
        </w:rPr>
        <w:t xml:space="preserve"> </w:t>
      </w:r>
      <w:r>
        <w:t>признакам, экспериментирует;</w:t>
      </w:r>
    </w:p>
    <w:p w:rsidR="00BB340C" w:rsidRDefault="0021290F">
      <w:pPr>
        <w:pStyle w:val="a3"/>
        <w:spacing w:line="276" w:lineRule="auto"/>
        <w:ind w:right="244"/>
      </w:pPr>
      <w:r>
        <w:t>знает свое имя и имена близких родственников, показывает и называет основные признаки</w:t>
      </w:r>
      <w:r>
        <w:rPr>
          <w:spacing w:val="1"/>
        </w:rPr>
        <w:t xml:space="preserve"> </w:t>
      </w:r>
      <w:r>
        <w:t>внешнего</w:t>
      </w:r>
      <w:r>
        <w:rPr>
          <w:spacing w:val="1"/>
        </w:rPr>
        <w:t xml:space="preserve"> </w:t>
      </w:r>
      <w:r>
        <w:t>облика</w:t>
      </w:r>
      <w:r>
        <w:rPr>
          <w:spacing w:val="1"/>
        </w:rPr>
        <w:t xml:space="preserve"> </w:t>
      </w:r>
      <w:r>
        <w:t>человека,</w:t>
      </w:r>
      <w:r>
        <w:rPr>
          <w:spacing w:val="1"/>
        </w:rPr>
        <w:t xml:space="preserve"> </w:t>
      </w:r>
      <w:r>
        <w:t>использует</w:t>
      </w:r>
      <w:r>
        <w:rPr>
          <w:spacing w:val="1"/>
        </w:rPr>
        <w:t xml:space="preserve"> </w:t>
      </w:r>
      <w:r>
        <w:t>специфические,</w:t>
      </w:r>
      <w:r>
        <w:rPr>
          <w:spacing w:val="1"/>
        </w:rPr>
        <w:t xml:space="preserve"> </w:t>
      </w:r>
      <w:r>
        <w:t>культурно</w:t>
      </w:r>
      <w:r>
        <w:rPr>
          <w:spacing w:val="1"/>
        </w:rPr>
        <w:t xml:space="preserve"> </w:t>
      </w:r>
      <w:r>
        <w:t>фиксированные предметные</w:t>
      </w:r>
      <w:r>
        <w:rPr>
          <w:spacing w:val="1"/>
        </w:rPr>
        <w:t xml:space="preserve"> </w:t>
      </w:r>
      <w:r>
        <w:t>действия,</w:t>
      </w:r>
      <w:r>
        <w:rPr>
          <w:spacing w:val="1"/>
        </w:rPr>
        <w:t xml:space="preserve"> </w:t>
      </w:r>
      <w:r>
        <w:t>знает</w:t>
      </w:r>
      <w:r>
        <w:rPr>
          <w:spacing w:val="1"/>
        </w:rPr>
        <w:t xml:space="preserve"> </w:t>
      </w:r>
      <w:r>
        <w:t>назначение</w:t>
      </w:r>
      <w:r>
        <w:rPr>
          <w:spacing w:val="1"/>
        </w:rPr>
        <w:t xml:space="preserve"> </w:t>
      </w:r>
      <w:r>
        <w:t>бытовых</w:t>
      </w:r>
      <w:r>
        <w:rPr>
          <w:spacing w:val="1"/>
        </w:rPr>
        <w:t xml:space="preserve"> </w:t>
      </w:r>
      <w:r>
        <w:t>предметов</w:t>
      </w:r>
      <w:r>
        <w:rPr>
          <w:spacing w:val="1"/>
        </w:rPr>
        <w:t xml:space="preserve"> </w:t>
      </w:r>
      <w:r>
        <w:t>(ложка,</w:t>
      </w:r>
      <w:r>
        <w:rPr>
          <w:spacing w:val="1"/>
        </w:rPr>
        <w:t xml:space="preserve"> </w:t>
      </w:r>
      <w:r>
        <w:t>расческа,</w:t>
      </w:r>
      <w:r>
        <w:rPr>
          <w:spacing w:val="1"/>
        </w:rPr>
        <w:t xml:space="preserve"> </w:t>
      </w:r>
      <w:r>
        <w:t>карандаш</w:t>
      </w:r>
      <w:r>
        <w:rPr>
          <w:spacing w:val="1"/>
        </w:rPr>
        <w:t xml:space="preserve"> </w:t>
      </w:r>
      <w:r>
        <w:t>и</w:t>
      </w:r>
      <w:r>
        <w:rPr>
          <w:spacing w:val="1"/>
        </w:rPr>
        <w:t xml:space="preserve"> </w:t>
      </w:r>
      <w:r>
        <w:t>пр.)</w:t>
      </w:r>
      <w:r>
        <w:rPr>
          <w:spacing w:val="1"/>
        </w:rPr>
        <w:t xml:space="preserve"> </w:t>
      </w:r>
      <w:r>
        <w:t>и</w:t>
      </w:r>
      <w:r>
        <w:rPr>
          <w:spacing w:val="1"/>
        </w:rPr>
        <w:t xml:space="preserve"> </w:t>
      </w:r>
      <w:r>
        <w:t>умеет</w:t>
      </w:r>
      <w:r>
        <w:rPr>
          <w:spacing w:val="1"/>
        </w:rPr>
        <w:t xml:space="preserve"> </w:t>
      </w:r>
      <w:r>
        <w:t>пользоваться</w:t>
      </w:r>
      <w:r>
        <w:rPr>
          <w:spacing w:val="-1"/>
        </w:rPr>
        <w:t xml:space="preserve"> </w:t>
      </w:r>
      <w:r>
        <w:t>ими;</w:t>
      </w:r>
    </w:p>
    <w:p w:rsidR="00BB340C" w:rsidRDefault="0021290F">
      <w:pPr>
        <w:pStyle w:val="a3"/>
        <w:spacing w:line="276" w:lineRule="auto"/>
        <w:ind w:right="246"/>
      </w:pPr>
      <w:r>
        <w:t>проявляет интерес к сверстникам; наблюдает за их действиями и подражает им; позитивно</w:t>
      </w:r>
      <w:r>
        <w:rPr>
          <w:spacing w:val="1"/>
        </w:rPr>
        <w:t xml:space="preserve"> </w:t>
      </w:r>
      <w:r>
        <w:t>взаимодействует с ровесниками; в игре воспроизводит действия взрослого, впервые осуществляя</w:t>
      </w:r>
      <w:r>
        <w:rPr>
          <w:spacing w:val="1"/>
        </w:rPr>
        <w:t xml:space="preserve"> </w:t>
      </w:r>
      <w:r>
        <w:t>игровые</w:t>
      </w:r>
      <w:r>
        <w:rPr>
          <w:spacing w:val="-2"/>
        </w:rPr>
        <w:t xml:space="preserve"> </w:t>
      </w:r>
      <w:r>
        <w:t>замещения;</w:t>
      </w:r>
      <w:r>
        <w:rPr>
          <w:spacing w:val="-1"/>
        </w:rPr>
        <w:t xml:space="preserve"> </w:t>
      </w:r>
      <w:r>
        <w:t>задает</w:t>
      </w:r>
      <w:r>
        <w:rPr>
          <w:spacing w:val="-1"/>
        </w:rPr>
        <w:t xml:space="preserve"> </w:t>
      </w:r>
      <w:r>
        <w:t>первые</w:t>
      </w:r>
      <w:r>
        <w:rPr>
          <w:spacing w:val="-2"/>
        </w:rPr>
        <w:t xml:space="preserve"> </w:t>
      </w:r>
      <w:r>
        <w:t>предметные</w:t>
      </w:r>
      <w:r>
        <w:rPr>
          <w:spacing w:val="-2"/>
        </w:rPr>
        <w:t xml:space="preserve"> </w:t>
      </w:r>
      <w:r>
        <w:t>вопросы,</w:t>
      </w:r>
      <w:r>
        <w:rPr>
          <w:spacing w:val="-1"/>
        </w:rPr>
        <w:t xml:space="preserve"> </w:t>
      </w:r>
      <w:r>
        <w:t>отвечает</w:t>
      </w:r>
      <w:r>
        <w:rPr>
          <w:spacing w:val="-1"/>
        </w:rPr>
        <w:t xml:space="preserve"> </w:t>
      </w:r>
      <w:r>
        <w:t>на вопросы</w:t>
      </w:r>
      <w:r>
        <w:rPr>
          <w:spacing w:val="-1"/>
        </w:rPr>
        <w:t xml:space="preserve"> </w:t>
      </w:r>
      <w:r>
        <w:t>партнеров;</w:t>
      </w:r>
    </w:p>
    <w:p w:rsidR="00BB340C" w:rsidRDefault="0021290F">
      <w:pPr>
        <w:pStyle w:val="a3"/>
        <w:spacing w:before="1" w:line="276" w:lineRule="auto"/>
        <w:ind w:right="247"/>
      </w:pPr>
      <w:r>
        <w:t>проявляет настойчивость в достижении результата своих действий; стремится к общению;</w:t>
      </w:r>
      <w:r>
        <w:rPr>
          <w:spacing w:val="1"/>
        </w:rPr>
        <w:t xml:space="preserve"> </w:t>
      </w:r>
      <w:r>
        <w:t>активно</w:t>
      </w:r>
      <w:r>
        <w:rPr>
          <w:spacing w:val="-4"/>
        </w:rPr>
        <w:t xml:space="preserve"> </w:t>
      </w:r>
      <w:r>
        <w:t>подражает</w:t>
      </w:r>
      <w:r>
        <w:rPr>
          <w:spacing w:val="-1"/>
        </w:rPr>
        <w:t xml:space="preserve"> </w:t>
      </w:r>
      <w:r>
        <w:t>взрослым</w:t>
      </w:r>
      <w:r>
        <w:rPr>
          <w:spacing w:val="-2"/>
        </w:rPr>
        <w:t xml:space="preserve"> </w:t>
      </w:r>
      <w:r>
        <w:t>в</w:t>
      </w:r>
      <w:r>
        <w:rPr>
          <w:spacing w:val="-2"/>
        </w:rPr>
        <w:t xml:space="preserve"> </w:t>
      </w:r>
      <w:r>
        <w:t>движениях</w:t>
      </w:r>
      <w:r>
        <w:rPr>
          <w:spacing w:val="2"/>
        </w:rPr>
        <w:t xml:space="preserve"> </w:t>
      </w:r>
      <w:r>
        <w:t>и</w:t>
      </w:r>
      <w:r>
        <w:rPr>
          <w:spacing w:val="-1"/>
        </w:rPr>
        <w:t xml:space="preserve"> </w:t>
      </w:r>
      <w:r>
        <w:t>действиях,</w:t>
      </w:r>
      <w:r>
        <w:rPr>
          <w:spacing w:val="1"/>
        </w:rPr>
        <w:t xml:space="preserve"> </w:t>
      </w:r>
      <w:r>
        <w:t>умеет</w:t>
      </w:r>
      <w:r>
        <w:rPr>
          <w:spacing w:val="-1"/>
        </w:rPr>
        <w:t xml:space="preserve"> </w:t>
      </w:r>
      <w:r>
        <w:t>действовать согласованно;</w:t>
      </w:r>
    </w:p>
    <w:p w:rsidR="00CF7047" w:rsidRDefault="0021290F" w:rsidP="00DB5C1B">
      <w:pPr>
        <w:pStyle w:val="a3"/>
        <w:spacing w:line="275" w:lineRule="exact"/>
        <w:ind w:left="921" w:firstLine="0"/>
      </w:pPr>
      <w:r>
        <w:t>имеет</w:t>
      </w:r>
      <w:r>
        <w:rPr>
          <w:spacing w:val="-2"/>
        </w:rPr>
        <w:t xml:space="preserve"> </w:t>
      </w:r>
      <w:r>
        <w:t>первичные</w:t>
      </w:r>
      <w:r>
        <w:rPr>
          <w:spacing w:val="-4"/>
        </w:rPr>
        <w:t xml:space="preserve"> </w:t>
      </w:r>
      <w:r>
        <w:t>представления</w:t>
      </w:r>
      <w:r>
        <w:rPr>
          <w:spacing w:val="-1"/>
        </w:rPr>
        <w:t xml:space="preserve"> </w:t>
      </w:r>
      <w:r>
        <w:t>о</w:t>
      </w:r>
      <w:r>
        <w:rPr>
          <w:spacing w:val="56"/>
        </w:rPr>
        <w:t xml:space="preserve"> </w:t>
      </w:r>
      <w:r>
        <w:t>деятельности</w:t>
      </w:r>
      <w:r>
        <w:rPr>
          <w:spacing w:val="-1"/>
        </w:rPr>
        <w:t xml:space="preserve"> </w:t>
      </w:r>
      <w:r>
        <w:t>взрослых;</w:t>
      </w:r>
    </w:p>
    <w:p w:rsidR="00BB340C" w:rsidRDefault="0021290F">
      <w:pPr>
        <w:pStyle w:val="a3"/>
        <w:spacing w:before="41" w:line="276" w:lineRule="auto"/>
        <w:ind w:right="243"/>
      </w:pPr>
      <w:r>
        <w:t xml:space="preserve">имеет конкретные представления о животных и их </w:t>
      </w:r>
      <w:proofErr w:type="spellStart"/>
      <w:r>
        <w:t>детѐнышах</w:t>
      </w:r>
      <w:proofErr w:type="spellEnd"/>
      <w:r>
        <w:t>, узнает и</w:t>
      </w:r>
      <w:r>
        <w:rPr>
          <w:spacing w:val="1"/>
        </w:rPr>
        <w:t xml:space="preserve"> </w:t>
      </w:r>
      <w:r>
        <w:t>может их назвать,</w:t>
      </w:r>
      <w:r>
        <w:rPr>
          <w:spacing w:val="1"/>
        </w:rPr>
        <w:t xml:space="preserve"> </w:t>
      </w:r>
      <w:r>
        <w:t>отличает по наиболее</w:t>
      </w:r>
      <w:r>
        <w:rPr>
          <w:spacing w:val="1"/>
        </w:rPr>
        <w:t xml:space="preserve"> </w:t>
      </w:r>
      <w:r>
        <w:t>ярким признакам, может</w:t>
      </w:r>
      <w:r>
        <w:rPr>
          <w:spacing w:val="1"/>
        </w:rPr>
        <w:t xml:space="preserve"> </w:t>
      </w:r>
      <w:r>
        <w:t>назвать части тела, сказать, чем питается, как</w:t>
      </w:r>
      <w:r>
        <w:rPr>
          <w:spacing w:val="1"/>
        </w:rPr>
        <w:t xml:space="preserve"> </w:t>
      </w:r>
      <w:r>
        <w:t>передвигается;</w:t>
      </w:r>
      <w:r>
        <w:rPr>
          <w:spacing w:val="1"/>
        </w:rPr>
        <w:t xml:space="preserve"> </w:t>
      </w:r>
      <w:r>
        <w:t>имеет</w:t>
      </w:r>
      <w:r>
        <w:rPr>
          <w:spacing w:val="1"/>
        </w:rPr>
        <w:t xml:space="preserve"> </w:t>
      </w:r>
      <w:r>
        <w:t>представление</w:t>
      </w:r>
      <w:r>
        <w:rPr>
          <w:spacing w:val="1"/>
        </w:rPr>
        <w:t xml:space="preserve"> </w:t>
      </w:r>
      <w:r>
        <w:t>о</w:t>
      </w:r>
      <w:r>
        <w:rPr>
          <w:spacing w:val="1"/>
        </w:rPr>
        <w:t xml:space="preserve"> </w:t>
      </w:r>
      <w:r>
        <w:t>растениях</w:t>
      </w:r>
      <w:r>
        <w:rPr>
          <w:spacing w:val="1"/>
        </w:rPr>
        <w:t xml:space="preserve"> </w:t>
      </w:r>
      <w:r>
        <w:t>ближайшего</w:t>
      </w:r>
      <w:r>
        <w:rPr>
          <w:spacing w:val="1"/>
        </w:rPr>
        <w:t xml:space="preserve"> </w:t>
      </w:r>
      <w:r>
        <w:t>окружения,</w:t>
      </w:r>
      <w:r>
        <w:rPr>
          <w:spacing w:val="1"/>
        </w:rPr>
        <w:t xml:space="preserve"> </w:t>
      </w:r>
      <w:r>
        <w:t>отличает</w:t>
      </w:r>
      <w:r>
        <w:rPr>
          <w:spacing w:val="1"/>
        </w:rPr>
        <w:t xml:space="preserve"> </w:t>
      </w:r>
      <w:r>
        <w:t>их</w:t>
      </w:r>
      <w:r>
        <w:rPr>
          <w:spacing w:val="1"/>
        </w:rPr>
        <w:t xml:space="preserve"> </w:t>
      </w:r>
      <w:r>
        <w:t>по</w:t>
      </w:r>
      <w:r>
        <w:rPr>
          <w:spacing w:val="1"/>
        </w:rPr>
        <w:t xml:space="preserve"> </w:t>
      </w:r>
      <w:r>
        <w:t>внешнему</w:t>
      </w:r>
      <w:r>
        <w:rPr>
          <w:spacing w:val="-4"/>
        </w:rPr>
        <w:t xml:space="preserve"> </w:t>
      </w:r>
      <w:r>
        <w:t>виду,</w:t>
      </w:r>
      <w:r>
        <w:rPr>
          <w:spacing w:val="-1"/>
        </w:rPr>
        <w:t xml:space="preserve"> </w:t>
      </w:r>
      <w:r>
        <w:t>может</w:t>
      </w:r>
      <w:r>
        <w:rPr>
          <w:spacing w:val="-1"/>
        </w:rPr>
        <w:t xml:space="preserve"> </w:t>
      </w:r>
      <w:r>
        <w:t>назвать некоторые</w:t>
      </w:r>
      <w:r>
        <w:rPr>
          <w:spacing w:val="-2"/>
        </w:rPr>
        <w:t xml:space="preserve"> </w:t>
      </w:r>
      <w:r>
        <w:t>части растений,</w:t>
      </w:r>
      <w:r>
        <w:rPr>
          <w:spacing w:val="-4"/>
        </w:rPr>
        <w:t xml:space="preserve"> </w:t>
      </w:r>
      <w:r>
        <w:t>проявляет</w:t>
      </w:r>
      <w:r>
        <w:rPr>
          <w:spacing w:val="-1"/>
        </w:rPr>
        <w:t xml:space="preserve"> </w:t>
      </w:r>
      <w:r>
        <w:t>интерес</w:t>
      </w:r>
      <w:r>
        <w:rPr>
          <w:spacing w:val="-2"/>
        </w:rPr>
        <w:t xml:space="preserve"> </w:t>
      </w:r>
      <w:r>
        <w:t>к</w:t>
      </w:r>
      <w:r>
        <w:rPr>
          <w:spacing w:val="-1"/>
        </w:rPr>
        <w:t xml:space="preserve"> </w:t>
      </w:r>
      <w:r>
        <w:t>их</w:t>
      </w:r>
      <w:r>
        <w:rPr>
          <w:spacing w:val="1"/>
        </w:rPr>
        <w:t xml:space="preserve"> </w:t>
      </w:r>
      <w:r>
        <w:t>познанию;</w:t>
      </w:r>
    </w:p>
    <w:p w:rsidR="00BB340C" w:rsidRPr="005E5B7C" w:rsidRDefault="0021290F" w:rsidP="005E5B7C">
      <w:pPr>
        <w:pStyle w:val="a3"/>
        <w:spacing w:line="276" w:lineRule="auto"/>
        <w:ind w:right="252"/>
      </w:pPr>
      <w:r>
        <w:t>взаимодействует</w:t>
      </w:r>
      <w:r>
        <w:rPr>
          <w:spacing w:val="1"/>
        </w:rPr>
        <w:t xml:space="preserve"> </w:t>
      </w:r>
      <w:r>
        <w:t>с</w:t>
      </w:r>
      <w:r>
        <w:rPr>
          <w:spacing w:val="1"/>
        </w:rPr>
        <w:t xml:space="preserve"> </w:t>
      </w:r>
      <w:r>
        <w:t>доступными</w:t>
      </w:r>
      <w:r>
        <w:rPr>
          <w:spacing w:val="1"/>
        </w:rPr>
        <w:t xml:space="preserve"> </w:t>
      </w:r>
      <w:r>
        <w:t>объектами</w:t>
      </w:r>
      <w:r>
        <w:rPr>
          <w:spacing w:val="1"/>
        </w:rPr>
        <w:t xml:space="preserve"> </w:t>
      </w:r>
      <w:r>
        <w:t>неживой</w:t>
      </w:r>
      <w:r>
        <w:rPr>
          <w:spacing w:val="1"/>
        </w:rPr>
        <w:t xml:space="preserve"> </w:t>
      </w:r>
      <w:r>
        <w:t>природы</w:t>
      </w:r>
      <w:r>
        <w:rPr>
          <w:spacing w:val="1"/>
        </w:rPr>
        <w:t xml:space="preserve"> </w:t>
      </w:r>
      <w:r>
        <w:t>(вода,</w:t>
      </w:r>
      <w:r>
        <w:rPr>
          <w:spacing w:val="1"/>
        </w:rPr>
        <w:t xml:space="preserve"> </w:t>
      </w:r>
      <w:r>
        <w:t>песок,</w:t>
      </w:r>
      <w:r>
        <w:rPr>
          <w:spacing w:val="1"/>
        </w:rPr>
        <w:t xml:space="preserve"> </w:t>
      </w:r>
      <w:r>
        <w:t>камни),</w:t>
      </w:r>
      <w:r>
        <w:rPr>
          <w:spacing w:val="1"/>
        </w:rPr>
        <w:t xml:space="preserve"> </w:t>
      </w:r>
      <w:r>
        <w:t>интересуется</w:t>
      </w:r>
      <w:r>
        <w:rPr>
          <w:spacing w:val="9"/>
        </w:rPr>
        <w:t xml:space="preserve"> </w:t>
      </w:r>
      <w:r>
        <w:t>явлениями</w:t>
      </w:r>
      <w:r>
        <w:rPr>
          <w:spacing w:val="11"/>
        </w:rPr>
        <w:t xml:space="preserve"> </w:t>
      </w:r>
      <w:r>
        <w:t>природы,</w:t>
      </w:r>
      <w:r>
        <w:rPr>
          <w:spacing w:val="8"/>
        </w:rPr>
        <w:t xml:space="preserve"> </w:t>
      </w:r>
      <w:r>
        <w:t>положительно</w:t>
      </w:r>
      <w:r>
        <w:rPr>
          <w:spacing w:val="11"/>
        </w:rPr>
        <w:t xml:space="preserve"> </w:t>
      </w:r>
      <w:r>
        <w:t>реагирует</w:t>
      </w:r>
      <w:r>
        <w:rPr>
          <w:spacing w:val="10"/>
        </w:rPr>
        <w:t xml:space="preserve"> </w:t>
      </w:r>
      <w:r>
        <w:t>на</w:t>
      </w:r>
      <w:r>
        <w:rPr>
          <w:spacing w:val="10"/>
        </w:rPr>
        <w:t xml:space="preserve"> </w:t>
      </w:r>
      <w:r>
        <w:t>них,</w:t>
      </w:r>
      <w:r>
        <w:rPr>
          <w:spacing w:val="10"/>
        </w:rPr>
        <w:t xml:space="preserve"> </w:t>
      </w:r>
      <w:r>
        <w:t>старается</w:t>
      </w:r>
      <w:r>
        <w:rPr>
          <w:spacing w:val="10"/>
        </w:rPr>
        <w:t xml:space="preserve"> </w:t>
      </w:r>
      <w:r>
        <w:t>бережно</w:t>
      </w:r>
      <w:r>
        <w:rPr>
          <w:spacing w:val="10"/>
        </w:rPr>
        <w:t xml:space="preserve"> </w:t>
      </w:r>
      <w:r>
        <w:t>относиться</w:t>
      </w:r>
      <w:r>
        <w:rPr>
          <w:spacing w:val="-57"/>
        </w:rPr>
        <w:t xml:space="preserve"> </w:t>
      </w:r>
      <w:r>
        <w:t>к</w:t>
      </w:r>
      <w:r>
        <w:rPr>
          <w:spacing w:val="-1"/>
        </w:rPr>
        <w:t xml:space="preserve"> </w:t>
      </w:r>
      <w:r>
        <w:t>живым</w:t>
      </w:r>
      <w:r>
        <w:rPr>
          <w:spacing w:val="-1"/>
        </w:rPr>
        <w:t xml:space="preserve"> </w:t>
      </w:r>
      <w:r>
        <w:t>объектам.</w:t>
      </w:r>
    </w:p>
    <w:p w:rsidR="00BB340C" w:rsidRDefault="0021290F" w:rsidP="005E5B7C">
      <w:pPr>
        <w:pStyle w:val="2"/>
        <w:ind w:left="0"/>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4 лет</w:t>
      </w:r>
    </w:p>
    <w:p w:rsidR="00BB340C" w:rsidRDefault="0021290F">
      <w:pPr>
        <w:pStyle w:val="a3"/>
        <w:spacing w:before="80" w:line="276" w:lineRule="auto"/>
        <w:ind w:right="246"/>
      </w:pPr>
      <w:r>
        <w:t xml:space="preserve">В области познавательного развития основными </w:t>
      </w:r>
      <w:r>
        <w:rPr>
          <w:b/>
          <w:i/>
        </w:rPr>
        <w:t xml:space="preserve">задачами </w:t>
      </w:r>
      <w:r>
        <w:t>образовательной деятельности</w:t>
      </w:r>
      <w:r>
        <w:rPr>
          <w:spacing w:val="1"/>
        </w:rPr>
        <w:t xml:space="preserve"> </w:t>
      </w:r>
      <w:r>
        <w:t>являются:</w:t>
      </w:r>
    </w:p>
    <w:p w:rsidR="00BB340C" w:rsidRDefault="0021290F">
      <w:pPr>
        <w:pStyle w:val="a3"/>
        <w:spacing w:line="278" w:lineRule="auto"/>
        <w:ind w:right="246"/>
      </w:pPr>
      <w:r>
        <w:t>формировать</w:t>
      </w:r>
      <w:r>
        <w:rPr>
          <w:spacing w:val="9"/>
        </w:rPr>
        <w:t xml:space="preserve"> </w:t>
      </w:r>
      <w:r>
        <w:t>представления</w:t>
      </w:r>
      <w:r>
        <w:rPr>
          <w:spacing w:val="8"/>
        </w:rPr>
        <w:t xml:space="preserve"> </w:t>
      </w:r>
      <w:r>
        <w:t>детей</w:t>
      </w:r>
      <w:r>
        <w:rPr>
          <w:spacing w:val="9"/>
        </w:rPr>
        <w:t xml:space="preserve"> </w:t>
      </w:r>
      <w:r>
        <w:t>о</w:t>
      </w:r>
      <w:r>
        <w:rPr>
          <w:spacing w:val="6"/>
        </w:rPr>
        <w:t xml:space="preserve"> </w:t>
      </w:r>
      <w:r>
        <w:t>сенсорных</w:t>
      </w:r>
      <w:r>
        <w:rPr>
          <w:spacing w:val="10"/>
        </w:rPr>
        <w:t xml:space="preserve"> </w:t>
      </w:r>
      <w:r>
        <w:t>эталонах</w:t>
      </w:r>
      <w:r>
        <w:rPr>
          <w:spacing w:val="10"/>
        </w:rPr>
        <w:t xml:space="preserve"> </w:t>
      </w:r>
      <w:r>
        <w:t>цвета</w:t>
      </w:r>
      <w:r>
        <w:rPr>
          <w:spacing w:val="10"/>
        </w:rPr>
        <w:t xml:space="preserve"> </w:t>
      </w:r>
      <w:r>
        <w:t>и</w:t>
      </w:r>
      <w:r>
        <w:rPr>
          <w:spacing w:val="9"/>
        </w:rPr>
        <w:t xml:space="preserve"> </w:t>
      </w:r>
      <w:r>
        <w:t>формы,</w:t>
      </w:r>
      <w:r>
        <w:rPr>
          <w:spacing w:val="9"/>
        </w:rPr>
        <w:t xml:space="preserve"> </w:t>
      </w:r>
      <w:r>
        <w:t>их</w:t>
      </w:r>
      <w:r>
        <w:rPr>
          <w:spacing w:val="8"/>
        </w:rPr>
        <w:t xml:space="preserve"> </w:t>
      </w:r>
      <w:r>
        <w:t>использовании</w:t>
      </w:r>
      <w:r>
        <w:rPr>
          <w:spacing w:val="-58"/>
        </w:rPr>
        <w:t xml:space="preserve"> </w:t>
      </w:r>
      <w:r>
        <w:t>в</w:t>
      </w:r>
      <w:r>
        <w:rPr>
          <w:spacing w:val="-2"/>
        </w:rPr>
        <w:t xml:space="preserve"> </w:t>
      </w:r>
      <w:r>
        <w:t>самостоятельной деятельности;</w:t>
      </w:r>
    </w:p>
    <w:p w:rsidR="00BB340C" w:rsidRDefault="0021290F">
      <w:pPr>
        <w:pStyle w:val="a3"/>
        <w:spacing w:line="276" w:lineRule="auto"/>
        <w:ind w:right="244"/>
      </w:pPr>
      <w:r>
        <w:t>развивать умение непосредственного попарного сравнения предметов по форме, величине и</w:t>
      </w:r>
      <w:r>
        <w:rPr>
          <w:spacing w:val="-57"/>
        </w:rPr>
        <w:t xml:space="preserve"> </w:t>
      </w:r>
      <w:r>
        <w:t>количеству, определяя их соотношение между собой; помогать осваивать чувственные способы</w:t>
      </w:r>
      <w:r>
        <w:rPr>
          <w:spacing w:val="1"/>
        </w:rPr>
        <w:t xml:space="preserve"> </w:t>
      </w:r>
      <w:r>
        <w:t>ориентировки</w:t>
      </w:r>
      <w:r>
        <w:rPr>
          <w:spacing w:val="-1"/>
        </w:rPr>
        <w:t xml:space="preserve"> </w:t>
      </w:r>
      <w:r>
        <w:t>в</w:t>
      </w:r>
      <w:r>
        <w:rPr>
          <w:spacing w:val="-2"/>
        </w:rPr>
        <w:t xml:space="preserve"> </w:t>
      </w:r>
      <w:r>
        <w:t>пространстве</w:t>
      </w:r>
      <w:r>
        <w:rPr>
          <w:spacing w:val="-1"/>
        </w:rPr>
        <w:t xml:space="preserve"> </w:t>
      </w:r>
      <w:r>
        <w:t>и</w:t>
      </w:r>
      <w:r>
        <w:rPr>
          <w:spacing w:val="-1"/>
        </w:rPr>
        <w:t xml:space="preserve"> </w:t>
      </w:r>
      <w:r>
        <w:t>времени;</w:t>
      </w:r>
      <w:r>
        <w:rPr>
          <w:spacing w:val="-1"/>
        </w:rPr>
        <w:t xml:space="preserve"> </w:t>
      </w:r>
      <w:r>
        <w:t>развивать</w:t>
      </w:r>
      <w:r>
        <w:rPr>
          <w:spacing w:val="1"/>
        </w:rPr>
        <w:t xml:space="preserve"> </w:t>
      </w:r>
      <w:r>
        <w:t>исследовательские умения;</w:t>
      </w:r>
    </w:p>
    <w:p w:rsidR="00BB340C" w:rsidRDefault="0021290F">
      <w:pPr>
        <w:pStyle w:val="a3"/>
        <w:spacing w:line="276" w:lineRule="auto"/>
        <w:ind w:right="452"/>
      </w:pPr>
      <w:r>
        <w:t>обогащать</w:t>
      </w:r>
      <w:r>
        <w:rPr>
          <w:spacing w:val="1"/>
        </w:rPr>
        <w:t xml:space="preserve"> </w:t>
      </w:r>
      <w:r>
        <w:t>представления</w:t>
      </w:r>
      <w:r>
        <w:rPr>
          <w:spacing w:val="1"/>
        </w:rPr>
        <w:t xml:space="preserve"> </w:t>
      </w:r>
      <w:r>
        <w:t>ребенка</w:t>
      </w:r>
      <w:r>
        <w:rPr>
          <w:spacing w:val="1"/>
        </w:rPr>
        <w:t xml:space="preserve"> </w:t>
      </w:r>
      <w:r>
        <w:t>о</w:t>
      </w:r>
      <w:r>
        <w:rPr>
          <w:spacing w:val="1"/>
        </w:rPr>
        <w:t xml:space="preserve"> </w:t>
      </w:r>
      <w:r>
        <w:t>себе,</w:t>
      </w:r>
      <w:r>
        <w:rPr>
          <w:spacing w:val="1"/>
        </w:rPr>
        <w:t xml:space="preserve"> </w:t>
      </w:r>
      <w:r>
        <w:t>окружающих</w:t>
      </w:r>
      <w:r>
        <w:rPr>
          <w:spacing w:val="1"/>
        </w:rPr>
        <w:t xml:space="preserve"> </w:t>
      </w:r>
      <w:r>
        <w:t>людях,</w:t>
      </w:r>
      <w:r>
        <w:rPr>
          <w:spacing w:val="1"/>
        </w:rPr>
        <w:t xml:space="preserve"> </w:t>
      </w:r>
      <w:r>
        <w:t>эмоционально-</w:t>
      </w:r>
      <w:r>
        <w:rPr>
          <w:spacing w:val="-57"/>
        </w:rPr>
        <w:t xml:space="preserve"> </w:t>
      </w:r>
      <w:r>
        <w:lastRenderedPageBreak/>
        <w:t>положительного</w:t>
      </w:r>
      <w:r>
        <w:rPr>
          <w:spacing w:val="-1"/>
        </w:rPr>
        <w:t xml:space="preserve"> </w:t>
      </w:r>
      <w:r>
        <w:t>отношения</w:t>
      </w:r>
      <w:r>
        <w:rPr>
          <w:spacing w:val="-1"/>
        </w:rPr>
        <w:t xml:space="preserve"> </w:t>
      </w:r>
      <w:r>
        <w:t>к членам</w:t>
      </w:r>
      <w:r>
        <w:rPr>
          <w:spacing w:val="-2"/>
        </w:rPr>
        <w:t xml:space="preserve"> </w:t>
      </w:r>
      <w:r>
        <w:t>семьи, к</w:t>
      </w:r>
      <w:r>
        <w:rPr>
          <w:spacing w:val="-1"/>
        </w:rPr>
        <w:t xml:space="preserve"> </w:t>
      </w:r>
      <w:r>
        <w:t>другим</w:t>
      </w:r>
      <w:r>
        <w:rPr>
          <w:spacing w:val="-1"/>
        </w:rPr>
        <w:t xml:space="preserve"> </w:t>
      </w:r>
      <w:r>
        <w:t>взрослым</w:t>
      </w:r>
      <w:r>
        <w:rPr>
          <w:spacing w:val="-2"/>
        </w:rPr>
        <w:t xml:space="preserve"> </w:t>
      </w:r>
      <w:r>
        <w:t>и сверстникам;</w:t>
      </w:r>
    </w:p>
    <w:p w:rsidR="00BB340C" w:rsidRDefault="0021290F">
      <w:pPr>
        <w:pStyle w:val="a3"/>
        <w:spacing w:line="276" w:lineRule="auto"/>
        <w:ind w:right="463"/>
      </w:pPr>
      <w:r>
        <w:t>конкретизировать представления детей об объектах ближайшего окружения: о родном</w:t>
      </w:r>
      <w:r>
        <w:rPr>
          <w:spacing w:val="1"/>
        </w:rPr>
        <w:t xml:space="preserve"> </w:t>
      </w:r>
      <w:r>
        <w:t>городе, его названии, достопримечательностях и традициях, накапливать эмоциональный опыт</w:t>
      </w:r>
      <w:r>
        <w:rPr>
          <w:spacing w:val="1"/>
        </w:rPr>
        <w:t xml:space="preserve"> </w:t>
      </w:r>
      <w:r>
        <w:t>участия</w:t>
      </w:r>
      <w:r>
        <w:rPr>
          <w:spacing w:val="-1"/>
        </w:rPr>
        <w:t xml:space="preserve"> </w:t>
      </w:r>
      <w:r>
        <w:t>в</w:t>
      </w:r>
      <w:r>
        <w:rPr>
          <w:spacing w:val="-1"/>
        </w:rPr>
        <w:t xml:space="preserve"> </w:t>
      </w:r>
      <w:r>
        <w:t>праздниках;</w:t>
      </w:r>
    </w:p>
    <w:p w:rsidR="00BB340C" w:rsidRDefault="0021290F">
      <w:pPr>
        <w:pStyle w:val="a3"/>
        <w:spacing w:line="276" w:lineRule="auto"/>
        <w:ind w:right="245"/>
      </w:pPr>
      <w:r>
        <w:t>расширять</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многообразии</w:t>
      </w:r>
      <w:r>
        <w:rPr>
          <w:spacing w:val="1"/>
        </w:rPr>
        <w:t xml:space="preserve"> </w:t>
      </w:r>
      <w:r>
        <w:t>и</w:t>
      </w:r>
      <w:r>
        <w:rPr>
          <w:spacing w:val="1"/>
        </w:rPr>
        <w:t xml:space="preserve"> </w:t>
      </w:r>
      <w:r>
        <w:t>особенностях</w:t>
      </w:r>
      <w:r>
        <w:rPr>
          <w:spacing w:val="1"/>
        </w:rPr>
        <w:t xml:space="preserve"> </w:t>
      </w:r>
      <w:r>
        <w:t>растений,</w:t>
      </w:r>
      <w:r>
        <w:rPr>
          <w:spacing w:val="1"/>
        </w:rPr>
        <w:t xml:space="preserve"> </w:t>
      </w:r>
      <w:r>
        <w:t>животных</w:t>
      </w:r>
      <w:r>
        <w:rPr>
          <w:spacing w:val="1"/>
        </w:rPr>
        <w:t xml:space="preserve"> </w:t>
      </w:r>
      <w:r>
        <w:t>ближайшего окружения, их существенных отличительных признаках, неживой природе, явлениях</w:t>
      </w:r>
      <w:r>
        <w:rPr>
          <w:spacing w:val="1"/>
        </w:rPr>
        <w:t xml:space="preserve"> </w:t>
      </w:r>
      <w:r>
        <w:t>природы</w:t>
      </w:r>
      <w:r>
        <w:rPr>
          <w:spacing w:val="1"/>
        </w:rPr>
        <w:t xml:space="preserve"> </w:t>
      </w:r>
      <w:r>
        <w:t>и</w:t>
      </w:r>
      <w:r>
        <w:rPr>
          <w:spacing w:val="1"/>
        </w:rPr>
        <w:t xml:space="preserve"> </w:t>
      </w:r>
      <w:r>
        <w:t>деятельности</w:t>
      </w:r>
      <w:r>
        <w:rPr>
          <w:spacing w:val="1"/>
        </w:rPr>
        <w:t xml:space="preserve"> </w:t>
      </w:r>
      <w:r>
        <w:t>человека</w:t>
      </w:r>
      <w:r>
        <w:rPr>
          <w:spacing w:val="1"/>
        </w:rPr>
        <w:t xml:space="preserve"> </w:t>
      </w:r>
      <w:r>
        <w:t>в</w:t>
      </w:r>
      <w:r>
        <w:rPr>
          <w:spacing w:val="1"/>
        </w:rPr>
        <w:t xml:space="preserve"> </w:t>
      </w:r>
      <w:r>
        <w:t>природе</w:t>
      </w:r>
      <w:r>
        <w:rPr>
          <w:spacing w:val="1"/>
        </w:rPr>
        <w:t xml:space="preserve"> </w:t>
      </w:r>
      <w:r>
        <w:t>в</w:t>
      </w:r>
      <w:r>
        <w:rPr>
          <w:spacing w:val="1"/>
        </w:rPr>
        <w:t xml:space="preserve"> </w:t>
      </w:r>
      <w:r>
        <w:t>разные</w:t>
      </w:r>
      <w:r>
        <w:rPr>
          <w:spacing w:val="1"/>
        </w:rPr>
        <w:t xml:space="preserve"> </w:t>
      </w:r>
      <w:r>
        <w:t>сезоны</w:t>
      </w:r>
      <w:r>
        <w:rPr>
          <w:spacing w:val="1"/>
        </w:rPr>
        <w:t xml:space="preserve"> </w:t>
      </w:r>
      <w:r>
        <w:t>года,</w:t>
      </w:r>
      <w:r>
        <w:rPr>
          <w:spacing w:val="1"/>
        </w:rPr>
        <w:t xml:space="preserve"> </w:t>
      </w:r>
      <w:r>
        <w:t>знакомить</w:t>
      </w:r>
      <w:r>
        <w:rPr>
          <w:spacing w:val="1"/>
        </w:rPr>
        <w:t xml:space="preserve"> </w:t>
      </w:r>
      <w:r>
        <w:t>с</w:t>
      </w:r>
      <w:r>
        <w:rPr>
          <w:spacing w:val="1"/>
        </w:rPr>
        <w:t xml:space="preserve"> </w:t>
      </w:r>
      <w:r>
        <w:t>правилами</w:t>
      </w:r>
      <w:r>
        <w:rPr>
          <w:spacing w:val="1"/>
        </w:rPr>
        <w:t xml:space="preserve"> </w:t>
      </w:r>
      <w:r>
        <w:t>поведения</w:t>
      </w:r>
      <w:r>
        <w:rPr>
          <w:spacing w:val="-1"/>
        </w:rPr>
        <w:t xml:space="preserve"> </w:t>
      </w:r>
      <w:r>
        <w:t>по отношению к живым</w:t>
      </w:r>
      <w:r>
        <w:rPr>
          <w:spacing w:val="-1"/>
        </w:rPr>
        <w:t xml:space="preserve"> </w:t>
      </w:r>
      <w:r>
        <w:t>объектам</w:t>
      </w:r>
      <w:r>
        <w:rPr>
          <w:spacing w:val="-1"/>
        </w:rPr>
        <w:t xml:space="preserve"> </w:t>
      </w:r>
      <w:r>
        <w:t>природы.</w:t>
      </w:r>
    </w:p>
    <w:p w:rsidR="00BB340C" w:rsidRDefault="0021290F" w:rsidP="005E5B7C">
      <w:pPr>
        <w:pStyle w:val="2"/>
        <w:ind w:left="0"/>
      </w:pPr>
      <w:r>
        <w:t>Содержание</w:t>
      </w:r>
      <w:r>
        <w:rPr>
          <w:spacing w:val="-6"/>
        </w:rPr>
        <w:t xml:space="preserve"> </w:t>
      </w:r>
      <w:r>
        <w:t>образовательной</w:t>
      </w:r>
      <w:r>
        <w:rPr>
          <w:spacing w:val="-4"/>
        </w:rPr>
        <w:t xml:space="preserve"> </w:t>
      </w:r>
      <w:r>
        <w:t>деятельности</w:t>
      </w:r>
    </w:p>
    <w:p w:rsidR="00BB340C" w:rsidRDefault="0021290F" w:rsidP="005E5B7C">
      <w:pPr>
        <w:spacing w:before="36"/>
        <w:jc w:val="both"/>
        <w:rPr>
          <w:i/>
          <w:sz w:val="24"/>
        </w:rPr>
      </w:pPr>
      <w:r>
        <w:rPr>
          <w:i/>
          <w:sz w:val="24"/>
        </w:rPr>
        <w:t>Сенсорные</w:t>
      </w:r>
      <w:r>
        <w:rPr>
          <w:i/>
          <w:spacing w:val="-4"/>
          <w:sz w:val="24"/>
        </w:rPr>
        <w:t xml:space="preserve"> </w:t>
      </w:r>
      <w:r>
        <w:rPr>
          <w:i/>
          <w:sz w:val="24"/>
        </w:rPr>
        <w:t>эталоны</w:t>
      </w:r>
      <w:r>
        <w:rPr>
          <w:i/>
          <w:spacing w:val="-1"/>
          <w:sz w:val="24"/>
        </w:rPr>
        <w:t xml:space="preserve"> </w:t>
      </w:r>
      <w:r>
        <w:rPr>
          <w:i/>
          <w:sz w:val="24"/>
        </w:rPr>
        <w:t>и</w:t>
      </w:r>
      <w:r>
        <w:rPr>
          <w:i/>
          <w:spacing w:val="-2"/>
          <w:sz w:val="24"/>
        </w:rPr>
        <w:t xml:space="preserve"> </w:t>
      </w:r>
      <w:r>
        <w:rPr>
          <w:i/>
          <w:sz w:val="24"/>
        </w:rPr>
        <w:t>познавательные</w:t>
      </w:r>
      <w:r>
        <w:rPr>
          <w:i/>
          <w:spacing w:val="-3"/>
          <w:sz w:val="24"/>
        </w:rPr>
        <w:t xml:space="preserve"> </w:t>
      </w:r>
      <w:r>
        <w:rPr>
          <w:i/>
          <w:sz w:val="24"/>
        </w:rPr>
        <w:t>действия</w:t>
      </w:r>
    </w:p>
    <w:p w:rsidR="00BB340C" w:rsidRDefault="00170FCA">
      <w:pPr>
        <w:pStyle w:val="a3"/>
        <w:spacing w:before="41" w:line="276" w:lineRule="auto"/>
        <w:ind w:right="244" w:firstLine="768"/>
      </w:pPr>
      <w:r>
        <w:rPr>
          <w:noProof/>
          <w:lang w:eastAsia="ru-RU"/>
        </w:rPr>
        <mc:AlternateContent>
          <mc:Choice Requires="wps">
            <w:drawing>
              <wp:anchor distT="0" distB="0" distL="114300" distR="114300" simplePos="0" relativeHeight="485149696" behindDoc="1" locked="0" layoutInCell="1" allowOverlap="1">
                <wp:simplePos x="0" y="0"/>
                <wp:positionH relativeFrom="page">
                  <wp:posOffset>5318125</wp:posOffset>
                </wp:positionH>
                <wp:positionV relativeFrom="paragraph">
                  <wp:posOffset>532765</wp:posOffset>
                </wp:positionV>
                <wp:extent cx="50165" cy="7620"/>
                <wp:effectExtent l="0" t="0" r="0" b="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38B15" id="Rectangle 10" o:spid="_x0000_s1026" style="position:absolute;margin-left:418.75pt;margin-top:41.95pt;width:3.95pt;height:.6pt;z-index:-181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" fillcolor="black" stroked="f">
                <w10:wrap anchorx="page"/>
              </v:rect>
            </w:pict>
          </mc:Fallback>
        </mc:AlternateContent>
      </w:r>
      <w:r w:rsidR="0021290F">
        <w:t>Педагог</w:t>
      </w:r>
      <w:r w:rsidR="0021290F">
        <w:rPr>
          <w:spacing w:val="1"/>
        </w:rPr>
        <w:t xml:space="preserve"> </w:t>
      </w:r>
      <w:r w:rsidR="0021290F">
        <w:t>развивает</w:t>
      </w:r>
      <w:r w:rsidR="0021290F">
        <w:rPr>
          <w:spacing w:val="1"/>
        </w:rPr>
        <w:t xml:space="preserve"> </w:t>
      </w:r>
      <w:r w:rsidR="0021290F">
        <w:t>у</w:t>
      </w:r>
      <w:r w:rsidR="0021290F">
        <w:rPr>
          <w:spacing w:val="1"/>
        </w:rPr>
        <w:t xml:space="preserve"> </w:t>
      </w:r>
      <w:r w:rsidR="0021290F">
        <w:t>детей</w:t>
      </w:r>
      <w:r w:rsidR="0021290F">
        <w:rPr>
          <w:spacing w:val="1"/>
        </w:rPr>
        <w:t xml:space="preserve"> </w:t>
      </w:r>
      <w:r w:rsidR="0021290F">
        <w:t>осязательно-двигательные</w:t>
      </w:r>
      <w:r w:rsidR="0021290F">
        <w:rPr>
          <w:spacing w:val="1"/>
        </w:rPr>
        <w:t xml:space="preserve"> </w:t>
      </w:r>
      <w:r w:rsidR="0021290F">
        <w:t>действия:</w:t>
      </w:r>
      <w:r w:rsidR="0021290F">
        <w:rPr>
          <w:spacing w:val="1"/>
        </w:rPr>
        <w:t xml:space="preserve"> </w:t>
      </w:r>
      <w:r w:rsidR="0021290F">
        <w:t>рассматривание,</w:t>
      </w:r>
      <w:r w:rsidR="0021290F">
        <w:rPr>
          <w:spacing w:val="1"/>
        </w:rPr>
        <w:t xml:space="preserve"> </w:t>
      </w:r>
      <w:r w:rsidR="0021290F">
        <w:t>поглаживание,</w:t>
      </w:r>
      <w:r w:rsidR="0021290F">
        <w:rPr>
          <w:spacing w:val="1"/>
        </w:rPr>
        <w:t xml:space="preserve"> </w:t>
      </w:r>
      <w:r w:rsidR="0021290F">
        <w:t>ощупывание</w:t>
      </w:r>
      <w:r w:rsidR="0021290F">
        <w:rPr>
          <w:spacing w:val="1"/>
        </w:rPr>
        <w:t xml:space="preserve"> </w:t>
      </w:r>
      <w:r w:rsidR="0021290F">
        <w:t>ладонью,</w:t>
      </w:r>
      <w:r w:rsidR="0021290F">
        <w:rPr>
          <w:spacing w:val="1"/>
        </w:rPr>
        <w:t xml:space="preserve"> </w:t>
      </w:r>
      <w:r w:rsidR="0021290F">
        <w:t>пальцами</w:t>
      </w:r>
      <w:r w:rsidR="0021290F">
        <w:rPr>
          <w:spacing w:val="1"/>
        </w:rPr>
        <w:t xml:space="preserve"> </w:t>
      </w:r>
      <w:r w:rsidR="0021290F">
        <w:t>по</w:t>
      </w:r>
      <w:r w:rsidR="0021290F">
        <w:rPr>
          <w:spacing w:val="1"/>
        </w:rPr>
        <w:t xml:space="preserve"> </w:t>
      </w:r>
      <w:r w:rsidR="0021290F">
        <w:t>контуру,</w:t>
      </w:r>
      <w:r w:rsidR="0021290F">
        <w:rPr>
          <w:spacing w:val="1"/>
        </w:rPr>
        <w:t xml:space="preserve"> </w:t>
      </w:r>
      <w:r w:rsidR="0021290F">
        <w:t>прокатывание,</w:t>
      </w:r>
      <w:r w:rsidR="0021290F">
        <w:rPr>
          <w:spacing w:val="1"/>
        </w:rPr>
        <w:t xml:space="preserve"> </w:t>
      </w:r>
      <w:r w:rsidR="0021290F">
        <w:t>бросание</w:t>
      </w:r>
      <w:r w:rsidR="0021290F">
        <w:rPr>
          <w:spacing w:val="1"/>
        </w:rPr>
        <w:t xml:space="preserve"> </w:t>
      </w:r>
      <w:r w:rsidR="0021290F">
        <w:t>и</w:t>
      </w:r>
      <w:r w:rsidR="0021290F">
        <w:rPr>
          <w:spacing w:val="1"/>
        </w:rPr>
        <w:t xml:space="preserve"> </w:t>
      </w:r>
      <w:r w:rsidR="0021290F">
        <w:t>др.,</w:t>
      </w:r>
      <w:r w:rsidR="0021290F">
        <w:rPr>
          <w:spacing w:val="1"/>
        </w:rPr>
        <w:t xml:space="preserve"> </w:t>
      </w:r>
      <w:r w:rsidR="0021290F">
        <w:t>расширяет содержание представлений ребенка о различных цветах (красный, желтый, зеленый,</w:t>
      </w:r>
      <w:r w:rsidR="0021290F">
        <w:rPr>
          <w:spacing w:val="1"/>
        </w:rPr>
        <w:t xml:space="preserve"> </w:t>
      </w:r>
      <w:r w:rsidR="0021290F">
        <w:t>синий,</w:t>
      </w:r>
      <w:r w:rsidR="0021290F">
        <w:rPr>
          <w:spacing w:val="1"/>
        </w:rPr>
        <w:t xml:space="preserve"> </w:t>
      </w:r>
      <w:r w:rsidR="0021290F">
        <w:t>черный,</w:t>
      </w:r>
      <w:r w:rsidR="0021290F">
        <w:rPr>
          <w:spacing w:val="1"/>
        </w:rPr>
        <w:t xml:space="preserve"> </w:t>
      </w:r>
      <w:r w:rsidR="0021290F">
        <w:t>белый),</w:t>
      </w:r>
      <w:r w:rsidR="0021290F">
        <w:rPr>
          <w:spacing w:val="1"/>
        </w:rPr>
        <w:t xml:space="preserve"> </w:t>
      </w:r>
      <w:r w:rsidR="0021290F">
        <w:t>знакомит</w:t>
      </w:r>
      <w:r w:rsidR="0021290F">
        <w:rPr>
          <w:spacing w:val="1"/>
        </w:rPr>
        <w:t xml:space="preserve"> </w:t>
      </w:r>
      <w:r w:rsidR="0021290F">
        <w:t>с</w:t>
      </w:r>
      <w:r w:rsidR="0021290F">
        <w:rPr>
          <w:spacing w:val="1"/>
        </w:rPr>
        <w:t xml:space="preserve"> </w:t>
      </w:r>
      <w:r w:rsidR="0021290F">
        <w:t>оттенками</w:t>
      </w:r>
      <w:r w:rsidR="0021290F">
        <w:rPr>
          <w:spacing w:val="1"/>
        </w:rPr>
        <w:t xml:space="preserve"> </w:t>
      </w:r>
      <w:r w:rsidR="0021290F">
        <w:t>(розовый,</w:t>
      </w:r>
      <w:r w:rsidR="0021290F">
        <w:rPr>
          <w:spacing w:val="1"/>
        </w:rPr>
        <w:t xml:space="preserve"> </w:t>
      </w:r>
      <w:r w:rsidR="0021290F">
        <w:t>голубой,</w:t>
      </w:r>
      <w:r w:rsidR="0021290F">
        <w:rPr>
          <w:spacing w:val="1"/>
        </w:rPr>
        <w:t xml:space="preserve"> </w:t>
      </w:r>
      <w:r w:rsidR="0021290F">
        <w:t>серый)</w:t>
      </w:r>
      <w:r w:rsidR="0021290F">
        <w:rPr>
          <w:spacing w:val="1"/>
        </w:rPr>
        <w:t xml:space="preserve"> </w:t>
      </w:r>
      <w:r w:rsidR="0021290F">
        <w:t>и</w:t>
      </w:r>
      <w:r w:rsidR="0021290F">
        <w:rPr>
          <w:spacing w:val="1"/>
        </w:rPr>
        <w:t xml:space="preserve"> </w:t>
      </w:r>
      <w:r w:rsidR="0021290F">
        <w:t>закрепляет слова,</w:t>
      </w:r>
      <w:r w:rsidR="0021290F">
        <w:rPr>
          <w:spacing w:val="1"/>
        </w:rPr>
        <w:t xml:space="preserve"> </w:t>
      </w:r>
      <w:r w:rsidR="0021290F">
        <w:t>обозначающие</w:t>
      </w:r>
      <w:r w:rsidR="0021290F">
        <w:rPr>
          <w:spacing w:val="1"/>
        </w:rPr>
        <w:t xml:space="preserve"> </w:t>
      </w:r>
      <w:r w:rsidR="0021290F">
        <w:t>цвет.</w:t>
      </w:r>
      <w:r w:rsidR="0021290F">
        <w:rPr>
          <w:spacing w:val="1"/>
        </w:rPr>
        <w:t xml:space="preserve"> </w:t>
      </w:r>
      <w:r w:rsidR="0021290F">
        <w:t>Организуя</w:t>
      </w:r>
      <w:r w:rsidR="0021290F">
        <w:rPr>
          <w:spacing w:val="1"/>
        </w:rPr>
        <w:t xml:space="preserve"> </w:t>
      </w:r>
      <w:r w:rsidR="0021290F">
        <w:t>поисковую</w:t>
      </w:r>
      <w:r w:rsidR="0021290F">
        <w:rPr>
          <w:spacing w:val="1"/>
        </w:rPr>
        <w:t xml:space="preserve"> </w:t>
      </w:r>
      <w:r w:rsidR="0021290F">
        <w:t>деятельность,</w:t>
      </w:r>
      <w:r w:rsidR="0021290F">
        <w:rPr>
          <w:spacing w:val="1"/>
        </w:rPr>
        <w:t xml:space="preserve"> </w:t>
      </w:r>
      <w:r w:rsidR="0021290F">
        <w:t>конкретизирует</w:t>
      </w:r>
      <w:r w:rsidR="0021290F">
        <w:rPr>
          <w:spacing w:val="1"/>
        </w:rPr>
        <w:t xml:space="preserve"> </w:t>
      </w:r>
      <w:r w:rsidR="0021290F">
        <w:t>и</w:t>
      </w:r>
      <w:r w:rsidR="0021290F">
        <w:rPr>
          <w:spacing w:val="1"/>
        </w:rPr>
        <w:t xml:space="preserve"> </w:t>
      </w:r>
      <w:r w:rsidR="0021290F">
        <w:t>обогащает</w:t>
      </w:r>
      <w:r w:rsidR="0021290F">
        <w:rPr>
          <w:spacing w:val="1"/>
        </w:rPr>
        <w:t xml:space="preserve"> </w:t>
      </w:r>
      <w:r w:rsidR="0021290F">
        <w:t>познавательные действия детей, задает детям вопросы, обращает внимание на постановку цели,</w:t>
      </w:r>
      <w:r w:rsidR="0021290F">
        <w:rPr>
          <w:spacing w:val="1"/>
        </w:rPr>
        <w:t xml:space="preserve"> </w:t>
      </w:r>
      <w:r w:rsidR="0021290F">
        <w:t>определение задач деятельности, развивает умения принимать образец, инструкцию взрослого,</w:t>
      </w:r>
      <w:r w:rsidR="0021290F">
        <w:rPr>
          <w:spacing w:val="1"/>
        </w:rPr>
        <w:t xml:space="preserve"> </w:t>
      </w:r>
      <w:r w:rsidR="0021290F">
        <w:t>поощряет стремление самостоятельно завершить начатое действие. Организует и поддерживает</w:t>
      </w:r>
      <w:r w:rsidR="0021290F">
        <w:rPr>
          <w:spacing w:val="1"/>
        </w:rPr>
        <w:t xml:space="preserve"> </w:t>
      </w:r>
      <w:r w:rsidR="0021290F">
        <w:t>совместные</w:t>
      </w:r>
      <w:r w:rsidR="0021290F">
        <w:rPr>
          <w:spacing w:val="-3"/>
        </w:rPr>
        <w:t xml:space="preserve"> </w:t>
      </w:r>
      <w:r w:rsidR="0021290F">
        <w:t>действия ребенка</w:t>
      </w:r>
      <w:r w:rsidR="0021290F">
        <w:rPr>
          <w:spacing w:val="-1"/>
        </w:rPr>
        <w:t xml:space="preserve"> </w:t>
      </w:r>
      <w:r w:rsidR="0021290F">
        <w:t>со взрослым</w:t>
      </w:r>
      <w:r w:rsidR="0021290F">
        <w:rPr>
          <w:spacing w:val="-1"/>
        </w:rPr>
        <w:t xml:space="preserve"> </w:t>
      </w:r>
      <w:r w:rsidR="0021290F">
        <w:t>и сверстниками.</w:t>
      </w:r>
    </w:p>
    <w:p w:rsidR="00BB340C" w:rsidRDefault="0021290F">
      <w:pPr>
        <w:pStyle w:val="a3"/>
        <w:spacing w:line="276" w:lineRule="auto"/>
        <w:ind w:right="247"/>
      </w:pPr>
      <w:r>
        <w:t>При сравнении двух предметов по одному признаку педагог направляет внимание детей на</w:t>
      </w:r>
      <w:r>
        <w:rPr>
          <w:spacing w:val="1"/>
        </w:rPr>
        <w:t xml:space="preserve"> </w:t>
      </w:r>
      <w:r>
        <w:t>выделение сходства, на овладение действием соединения в пары предметов с ярко выраженными</w:t>
      </w:r>
      <w:r>
        <w:rPr>
          <w:spacing w:val="1"/>
        </w:rPr>
        <w:t xml:space="preserve"> </w:t>
      </w:r>
      <w:r>
        <w:t>признаками</w:t>
      </w:r>
      <w:r>
        <w:rPr>
          <w:spacing w:val="-1"/>
        </w:rPr>
        <w:t xml:space="preserve"> </w:t>
      </w:r>
      <w:r>
        <w:t>сходства, группировкой</w:t>
      </w:r>
      <w:r>
        <w:rPr>
          <w:spacing w:val="-2"/>
        </w:rPr>
        <w:t xml:space="preserve"> </w:t>
      </w:r>
      <w:r>
        <w:t>по заданному</w:t>
      </w:r>
      <w:r>
        <w:rPr>
          <w:spacing w:val="-6"/>
        </w:rPr>
        <w:t xml:space="preserve"> </w:t>
      </w:r>
      <w:r>
        <w:t>предметному</w:t>
      </w:r>
      <w:r>
        <w:rPr>
          <w:spacing w:val="-5"/>
        </w:rPr>
        <w:t xml:space="preserve"> </w:t>
      </w:r>
      <w:r>
        <w:t>образцу</w:t>
      </w:r>
      <w:r>
        <w:rPr>
          <w:spacing w:val="-5"/>
        </w:rPr>
        <w:t xml:space="preserve"> </w:t>
      </w:r>
      <w:r>
        <w:t>и</w:t>
      </w:r>
      <w:r>
        <w:rPr>
          <w:spacing w:val="-1"/>
        </w:rPr>
        <w:t xml:space="preserve"> </w:t>
      </w:r>
      <w:r>
        <w:t>по слову.</w:t>
      </w:r>
    </w:p>
    <w:p w:rsidR="00BB340C" w:rsidRDefault="0021290F" w:rsidP="00DB5C1B">
      <w:pPr>
        <w:pStyle w:val="a3"/>
        <w:spacing w:before="1" w:line="276" w:lineRule="auto"/>
        <w:ind w:right="246"/>
      </w:pPr>
      <w:r>
        <w:rPr>
          <w:i/>
        </w:rPr>
        <w:t>Математические</w:t>
      </w:r>
      <w:r>
        <w:rPr>
          <w:i/>
          <w:spacing w:val="1"/>
        </w:rPr>
        <w:t xml:space="preserve"> </w:t>
      </w:r>
      <w:r>
        <w:rPr>
          <w:i/>
        </w:rPr>
        <w:t>представления.</w:t>
      </w:r>
      <w:r>
        <w:rPr>
          <w:i/>
          <w:spacing w:val="1"/>
        </w:rPr>
        <w:t xml:space="preserve"> </w:t>
      </w:r>
      <w:r>
        <w:t>Педагог</w:t>
      </w:r>
      <w:r>
        <w:rPr>
          <w:spacing w:val="1"/>
        </w:rPr>
        <w:t xml:space="preserve"> </w:t>
      </w:r>
      <w:r>
        <w:t>продолжает</w:t>
      </w:r>
      <w:r>
        <w:rPr>
          <w:spacing w:val="1"/>
        </w:rPr>
        <w:t xml:space="preserve"> </w:t>
      </w:r>
      <w:r>
        <w:t>работу</w:t>
      </w:r>
      <w:r>
        <w:rPr>
          <w:spacing w:val="1"/>
        </w:rPr>
        <w:t xml:space="preserve"> </w:t>
      </w:r>
      <w:r>
        <w:t>по</w:t>
      </w:r>
      <w:r>
        <w:rPr>
          <w:spacing w:val="1"/>
        </w:rPr>
        <w:t xml:space="preserve"> </w:t>
      </w:r>
      <w:r>
        <w:t>освоению</w:t>
      </w:r>
      <w:r>
        <w:rPr>
          <w:spacing w:val="1"/>
        </w:rPr>
        <w:t xml:space="preserve"> </w:t>
      </w:r>
      <w:r>
        <w:t>детьми</w:t>
      </w:r>
      <w:r>
        <w:rPr>
          <w:spacing w:val="1"/>
        </w:rPr>
        <w:t xml:space="preserve"> </w:t>
      </w:r>
      <w:r>
        <w:t>практического установления простейших пространственно-количественных связей и отношений</w:t>
      </w:r>
      <w:r>
        <w:rPr>
          <w:spacing w:val="1"/>
        </w:rPr>
        <w:t xml:space="preserve"> </w:t>
      </w:r>
      <w:r>
        <w:t>между предметами: больше-меньше, короче-длиннее, шире-уже, выше-ниже</w:t>
      </w:r>
      <w:r w:rsidR="00DB5C1B">
        <w:t xml:space="preserve">, </w:t>
      </w:r>
      <w:r>
        <w:t xml:space="preserve"> такие же по размеру;</w:t>
      </w:r>
      <w:r>
        <w:rPr>
          <w:spacing w:val="1"/>
        </w:rPr>
        <w:t xml:space="preserve"> </w:t>
      </w:r>
      <w:r>
        <w:t>больше-меньше, столько же, поровну, не поровну по количеству, используя приемы наложения и</w:t>
      </w:r>
      <w:r>
        <w:rPr>
          <w:spacing w:val="1"/>
        </w:rPr>
        <w:t xml:space="preserve"> </w:t>
      </w:r>
      <w:r>
        <w:t>приложения; организует овладение уравниванием неравных групп предметов путем добавления</w:t>
      </w:r>
      <w:r>
        <w:rPr>
          <w:spacing w:val="1"/>
        </w:rPr>
        <w:t xml:space="preserve"> </w:t>
      </w:r>
      <w:r>
        <w:t>одного предмета к меньшей группе или удаления одного предмета из большей группы; расширяет</w:t>
      </w:r>
      <w:r>
        <w:rPr>
          <w:spacing w:val="1"/>
        </w:rPr>
        <w:t xml:space="preserve"> </w:t>
      </w:r>
      <w:r>
        <w:t>диапазон</w:t>
      </w:r>
      <w:r>
        <w:rPr>
          <w:spacing w:val="-1"/>
        </w:rPr>
        <w:t xml:space="preserve"> </w:t>
      </w:r>
      <w:r>
        <w:t>слов,</w:t>
      </w:r>
      <w:r>
        <w:rPr>
          <w:spacing w:val="-2"/>
        </w:rPr>
        <w:t xml:space="preserve"> </w:t>
      </w:r>
      <w:r>
        <w:t>обозначающих</w:t>
      </w:r>
      <w:r>
        <w:rPr>
          <w:spacing w:val="1"/>
        </w:rPr>
        <w:t xml:space="preserve"> </w:t>
      </w:r>
      <w:r>
        <w:t>свойства,</w:t>
      </w:r>
      <w:r>
        <w:rPr>
          <w:spacing w:val="-1"/>
        </w:rPr>
        <w:t xml:space="preserve"> </w:t>
      </w:r>
      <w:r>
        <w:t>качества</w:t>
      </w:r>
      <w:r>
        <w:rPr>
          <w:spacing w:val="-2"/>
        </w:rPr>
        <w:t xml:space="preserve"> </w:t>
      </w:r>
      <w:r>
        <w:t>предметов</w:t>
      </w:r>
      <w:r>
        <w:rPr>
          <w:spacing w:val="59"/>
        </w:rPr>
        <w:t xml:space="preserve"> </w:t>
      </w:r>
      <w:r>
        <w:t>и отношений</w:t>
      </w:r>
      <w:r>
        <w:rPr>
          <w:spacing w:val="-1"/>
        </w:rPr>
        <w:t xml:space="preserve"> </w:t>
      </w:r>
      <w:r>
        <w:t>между</w:t>
      </w:r>
      <w:r>
        <w:rPr>
          <w:spacing w:val="-5"/>
        </w:rPr>
        <w:t xml:space="preserve"> </w:t>
      </w:r>
      <w:r>
        <w:t>ними.</w:t>
      </w:r>
    </w:p>
    <w:p w:rsidR="00BB340C" w:rsidRDefault="0021290F">
      <w:pPr>
        <w:pStyle w:val="a3"/>
        <w:spacing w:before="1" w:line="276" w:lineRule="auto"/>
        <w:ind w:right="241"/>
      </w:pPr>
      <w:r>
        <w:t>Знакомит</w:t>
      </w:r>
      <w:r>
        <w:rPr>
          <w:spacing w:val="1"/>
        </w:rPr>
        <w:t xml:space="preserve"> </w:t>
      </w:r>
      <w:r>
        <w:t>детей</w:t>
      </w:r>
      <w:r>
        <w:rPr>
          <w:spacing w:val="1"/>
        </w:rPr>
        <w:t xml:space="preserve"> </w:t>
      </w:r>
      <w:r>
        <w:t>с</w:t>
      </w:r>
      <w:r>
        <w:rPr>
          <w:spacing w:val="1"/>
        </w:rPr>
        <w:t xml:space="preserve"> </w:t>
      </w:r>
      <w:r>
        <w:t>некоторыми</w:t>
      </w:r>
      <w:r>
        <w:rPr>
          <w:spacing w:val="1"/>
        </w:rPr>
        <w:t xml:space="preserve"> </w:t>
      </w:r>
      <w:r>
        <w:t>фигурами:</w:t>
      </w:r>
      <w:r>
        <w:rPr>
          <w:spacing w:val="1"/>
        </w:rPr>
        <w:t xml:space="preserve"> </w:t>
      </w:r>
      <w:r>
        <w:t>шар,</w:t>
      </w:r>
      <w:r>
        <w:rPr>
          <w:spacing w:val="1"/>
        </w:rPr>
        <w:t xml:space="preserve"> </w:t>
      </w:r>
      <w:r>
        <w:t>куб,</w:t>
      </w:r>
      <w:r>
        <w:rPr>
          <w:spacing w:val="1"/>
        </w:rPr>
        <w:t xml:space="preserve"> </w:t>
      </w:r>
      <w:r>
        <w:t>круг,</w:t>
      </w:r>
      <w:r>
        <w:rPr>
          <w:spacing w:val="1"/>
        </w:rPr>
        <w:t xml:space="preserve"> </w:t>
      </w:r>
      <w:r>
        <w:t>квадрат,</w:t>
      </w:r>
      <w:r>
        <w:rPr>
          <w:spacing w:val="1"/>
        </w:rPr>
        <w:t xml:space="preserve"> </w:t>
      </w:r>
      <w:r>
        <w:t>треугольник,),</w:t>
      </w:r>
      <w:r>
        <w:rPr>
          <w:spacing w:val="1"/>
        </w:rPr>
        <w:t xml:space="preserve"> </w:t>
      </w:r>
      <w:r>
        <w:t>активизируя</w:t>
      </w:r>
      <w:r>
        <w:rPr>
          <w:spacing w:val="1"/>
        </w:rPr>
        <w:t xml:space="preserve"> </w:t>
      </w:r>
      <w:r>
        <w:t>в</w:t>
      </w:r>
      <w:r>
        <w:rPr>
          <w:spacing w:val="1"/>
        </w:rPr>
        <w:t xml:space="preserve"> </w:t>
      </w:r>
      <w:r>
        <w:t>их</w:t>
      </w:r>
      <w:r>
        <w:rPr>
          <w:spacing w:val="1"/>
        </w:rPr>
        <w:t xml:space="preserve"> </w:t>
      </w:r>
      <w:r>
        <w:t>речи</w:t>
      </w:r>
      <w:r>
        <w:rPr>
          <w:spacing w:val="1"/>
        </w:rPr>
        <w:t xml:space="preserve"> </w:t>
      </w:r>
      <w:r>
        <w:t>данные</w:t>
      </w:r>
      <w:r>
        <w:rPr>
          <w:spacing w:val="1"/>
        </w:rPr>
        <w:t xml:space="preserve"> </w:t>
      </w:r>
      <w:r>
        <w:t>названия;</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использование</w:t>
      </w:r>
      <w:r>
        <w:rPr>
          <w:spacing w:val="1"/>
        </w:rPr>
        <w:t xml:space="preserve"> </w:t>
      </w:r>
      <w:r>
        <w:t>в</w:t>
      </w:r>
      <w:r>
        <w:rPr>
          <w:spacing w:val="1"/>
        </w:rPr>
        <w:t xml:space="preserve"> </w:t>
      </w:r>
      <w:r>
        <w:t>быту</w:t>
      </w:r>
      <w:r>
        <w:rPr>
          <w:spacing w:val="1"/>
        </w:rPr>
        <w:t xml:space="preserve"> </w:t>
      </w:r>
      <w:r>
        <w:t>характеристик:</w:t>
      </w:r>
      <w:r>
        <w:rPr>
          <w:spacing w:val="1"/>
        </w:rPr>
        <w:t xml:space="preserve"> </w:t>
      </w:r>
      <w:r>
        <w:t>ближе</w:t>
      </w:r>
      <w:r>
        <w:rPr>
          <w:spacing w:val="1"/>
        </w:rPr>
        <w:t xml:space="preserve"> </w:t>
      </w:r>
      <w:r>
        <w:t>(дальше),</w:t>
      </w:r>
      <w:r>
        <w:rPr>
          <w:spacing w:val="1"/>
        </w:rPr>
        <w:t xml:space="preserve"> </w:t>
      </w:r>
      <w:r>
        <w:t>раньше</w:t>
      </w:r>
      <w:r>
        <w:rPr>
          <w:spacing w:val="1"/>
        </w:rPr>
        <w:t xml:space="preserve"> </w:t>
      </w:r>
      <w:r>
        <w:t>(позже);</w:t>
      </w:r>
      <w:r>
        <w:rPr>
          <w:spacing w:val="1"/>
        </w:rPr>
        <w:t xml:space="preserve"> </w:t>
      </w:r>
      <w:r>
        <w:t>помогает</w:t>
      </w:r>
      <w:r>
        <w:rPr>
          <w:spacing w:val="1"/>
        </w:rPr>
        <w:t xml:space="preserve"> </w:t>
      </w:r>
      <w:r>
        <w:t>на</w:t>
      </w:r>
      <w:r>
        <w:rPr>
          <w:spacing w:val="1"/>
        </w:rPr>
        <w:t xml:space="preserve"> </w:t>
      </w:r>
      <w:r>
        <w:t>чувственном</w:t>
      </w:r>
      <w:r>
        <w:rPr>
          <w:spacing w:val="61"/>
        </w:rPr>
        <w:t xml:space="preserve"> </w:t>
      </w:r>
      <w:r>
        <w:t>уровне</w:t>
      </w:r>
      <w:r>
        <w:rPr>
          <w:spacing w:val="1"/>
        </w:rPr>
        <w:t xml:space="preserve"> </w:t>
      </w:r>
      <w:r>
        <w:t>ориентироваться в пространстве от себя: впереди (сзади), сверху (снизу), справа (слева) и времени</w:t>
      </w:r>
      <w:r>
        <w:rPr>
          <w:spacing w:val="1"/>
        </w:rPr>
        <w:t xml:space="preserve"> </w:t>
      </w:r>
      <w:r>
        <w:t>(понимать</w:t>
      </w:r>
      <w:r>
        <w:rPr>
          <w:spacing w:val="-2"/>
        </w:rPr>
        <w:t xml:space="preserve"> </w:t>
      </w:r>
      <w:r>
        <w:t>контрастные</w:t>
      </w:r>
      <w:r>
        <w:rPr>
          <w:spacing w:val="-4"/>
        </w:rPr>
        <w:t xml:space="preserve"> </w:t>
      </w:r>
      <w:r>
        <w:t>особенности</w:t>
      </w:r>
      <w:r>
        <w:rPr>
          <w:spacing w:val="3"/>
        </w:rPr>
        <w:t xml:space="preserve"> </w:t>
      </w:r>
      <w:r>
        <w:t>утра и вечера,</w:t>
      </w:r>
      <w:r>
        <w:rPr>
          <w:spacing w:val="-1"/>
        </w:rPr>
        <w:t xml:space="preserve"> </w:t>
      </w:r>
      <w:r>
        <w:t>дня и ночи).</w:t>
      </w:r>
    </w:p>
    <w:p w:rsidR="00BB340C" w:rsidRDefault="0021290F" w:rsidP="00A67EC6">
      <w:pPr>
        <w:pStyle w:val="a3"/>
        <w:spacing w:line="276" w:lineRule="auto"/>
        <w:ind w:right="243"/>
      </w:pPr>
      <w:r>
        <w:rPr>
          <w:i/>
        </w:rPr>
        <w:t xml:space="preserve">Окружающий мир. </w:t>
      </w:r>
      <w:r>
        <w:t>Педагог формирует у детей начальные представления и эмоционально-</w:t>
      </w:r>
      <w:r>
        <w:rPr>
          <w:spacing w:val="1"/>
        </w:rPr>
        <w:t xml:space="preserve"> </w:t>
      </w:r>
      <w:r>
        <w:t>положительное отношение к родителям и другим членам семьи, людям ближайшего окружения,</w:t>
      </w:r>
      <w:r>
        <w:rPr>
          <w:spacing w:val="1"/>
        </w:rPr>
        <w:t xml:space="preserve"> </w:t>
      </w:r>
      <w:r>
        <w:t>поощряет стремление</w:t>
      </w:r>
      <w:r>
        <w:rPr>
          <w:spacing w:val="-1"/>
        </w:rPr>
        <w:t xml:space="preserve"> </w:t>
      </w:r>
      <w:r>
        <w:t>детей называть</w:t>
      </w:r>
      <w:r>
        <w:rPr>
          <w:spacing w:val="-1"/>
        </w:rPr>
        <w:t xml:space="preserve"> </w:t>
      </w:r>
      <w:r>
        <w:t>их</w:t>
      </w:r>
      <w:r>
        <w:rPr>
          <w:spacing w:val="2"/>
        </w:rPr>
        <w:t xml:space="preserve"> </w:t>
      </w:r>
      <w:r>
        <w:t>по</w:t>
      </w:r>
      <w:r>
        <w:rPr>
          <w:spacing w:val="-3"/>
        </w:rPr>
        <w:t xml:space="preserve"> </w:t>
      </w:r>
      <w:r>
        <w:t>имени,</w:t>
      </w:r>
      <w:r>
        <w:rPr>
          <w:spacing w:val="1"/>
        </w:rPr>
        <w:t xml:space="preserve"> </w:t>
      </w:r>
      <w:r>
        <w:t>включаться в</w:t>
      </w:r>
      <w:r>
        <w:rPr>
          <w:spacing w:val="-3"/>
        </w:rPr>
        <w:t xml:space="preserve"> </w:t>
      </w:r>
      <w:r>
        <w:t>диалог, в</w:t>
      </w:r>
      <w:r>
        <w:rPr>
          <w:spacing w:val="-1"/>
        </w:rPr>
        <w:t xml:space="preserve"> </w:t>
      </w:r>
      <w:r>
        <w:t>общение</w:t>
      </w:r>
      <w:r>
        <w:rPr>
          <w:spacing w:val="-3"/>
        </w:rPr>
        <w:t xml:space="preserve"> </w:t>
      </w:r>
      <w:r>
        <w:t>и</w:t>
      </w:r>
      <w:r>
        <w:rPr>
          <w:spacing w:val="1"/>
        </w:rPr>
        <w:t xml:space="preserve"> </w:t>
      </w:r>
      <w:r>
        <w:t>игры с</w:t>
      </w:r>
      <w:r>
        <w:rPr>
          <w:spacing w:val="-3"/>
        </w:rPr>
        <w:t xml:space="preserve"> </w:t>
      </w:r>
      <w:r>
        <w:t>ними;</w:t>
      </w:r>
      <w:r w:rsidR="00A67EC6">
        <w:t xml:space="preserve"> </w:t>
      </w:r>
      <w:r>
        <w:t>побуждает ребенка благодарить за подарки, оказывать посильную помощь родным, приобщаться к</w:t>
      </w:r>
      <w:r>
        <w:rPr>
          <w:spacing w:val="-57"/>
        </w:rPr>
        <w:t xml:space="preserve"> </w:t>
      </w:r>
      <w:r>
        <w:t>традициям семьи.</w:t>
      </w:r>
      <w:r>
        <w:rPr>
          <w:spacing w:val="1"/>
        </w:rPr>
        <w:t xml:space="preserve"> </w:t>
      </w:r>
      <w:r>
        <w:t>Знакомит с родным</w:t>
      </w:r>
      <w:r w:rsidR="005E5B7C">
        <w:t xml:space="preserve"> хутором</w:t>
      </w:r>
      <w:r>
        <w:t>, дает начальные представления о родной</w:t>
      </w:r>
      <w:r>
        <w:rPr>
          <w:spacing w:val="1"/>
        </w:rPr>
        <w:t xml:space="preserve"> </w:t>
      </w:r>
      <w:r>
        <w:t>стране,</w:t>
      </w:r>
      <w:r>
        <w:rPr>
          <w:spacing w:val="1"/>
        </w:rPr>
        <w:t xml:space="preserve"> </w:t>
      </w:r>
      <w:r>
        <w:t>о</w:t>
      </w:r>
      <w:r>
        <w:rPr>
          <w:spacing w:val="1"/>
        </w:rPr>
        <w:t xml:space="preserve"> </w:t>
      </w:r>
      <w:r>
        <w:t>некоторых</w:t>
      </w:r>
      <w:r>
        <w:rPr>
          <w:spacing w:val="1"/>
        </w:rPr>
        <w:t xml:space="preserve"> </w:t>
      </w:r>
      <w:r>
        <w:t>наиболее</w:t>
      </w:r>
      <w:r>
        <w:rPr>
          <w:spacing w:val="1"/>
        </w:rPr>
        <w:t xml:space="preserve"> </w:t>
      </w:r>
      <w:r>
        <w:t>важных</w:t>
      </w:r>
      <w:r>
        <w:rPr>
          <w:spacing w:val="1"/>
        </w:rPr>
        <w:t xml:space="preserve"> </w:t>
      </w:r>
      <w:r>
        <w:t>праздниках</w:t>
      </w:r>
      <w:r>
        <w:rPr>
          <w:spacing w:val="1"/>
        </w:rPr>
        <w:t xml:space="preserve"> </w:t>
      </w:r>
      <w:r>
        <w:t>и</w:t>
      </w:r>
      <w:r>
        <w:rPr>
          <w:spacing w:val="1"/>
        </w:rPr>
        <w:t xml:space="preserve"> </w:t>
      </w:r>
      <w:r>
        <w:t>событиях.</w:t>
      </w:r>
      <w:r>
        <w:rPr>
          <w:spacing w:val="1"/>
        </w:rPr>
        <w:t xml:space="preserve"> </w:t>
      </w:r>
      <w:r>
        <w:t>Включая</w:t>
      </w:r>
      <w:r>
        <w:rPr>
          <w:spacing w:val="1"/>
        </w:rPr>
        <w:t xml:space="preserve"> </w:t>
      </w:r>
      <w:r>
        <w:t>детей</w:t>
      </w:r>
      <w:r>
        <w:rPr>
          <w:spacing w:val="1"/>
        </w:rPr>
        <w:t xml:space="preserve"> </w:t>
      </w:r>
      <w:r>
        <w:t>в</w:t>
      </w:r>
      <w:r>
        <w:rPr>
          <w:spacing w:val="1"/>
        </w:rPr>
        <w:t xml:space="preserve"> </w:t>
      </w:r>
      <w:r>
        <w:t>отдельные</w:t>
      </w:r>
      <w:r>
        <w:rPr>
          <w:spacing w:val="1"/>
        </w:rPr>
        <w:t xml:space="preserve"> </w:t>
      </w:r>
      <w:r>
        <w:t>бытовые ситуации, знакомит с трудом людей близкого окружения, (ходят в магазин, убирают</w:t>
      </w:r>
      <w:r>
        <w:rPr>
          <w:spacing w:val="1"/>
        </w:rPr>
        <w:t xml:space="preserve"> </w:t>
      </w:r>
      <w:r>
        <w:t xml:space="preserve">квартиру, двор, готовят еду, </w:t>
      </w:r>
      <w:r>
        <w:lastRenderedPageBreak/>
        <w:t>водят транспорт и др.). Знакомит с трудом работников детского сада</w:t>
      </w:r>
      <w:r>
        <w:rPr>
          <w:spacing w:val="1"/>
        </w:rPr>
        <w:t xml:space="preserve"> </w:t>
      </w:r>
      <w:r>
        <w:t>(помощника воспитателя, повара, дворника, водителя). Демонстрирует некоторые инструменты</w:t>
      </w:r>
      <w:r>
        <w:rPr>
          <w:spacing w:val="1"/>
        </w:rPr>
        <w:t xml:space="preserve"> </w:t>
      </w:r>
      <w:r>
        <w:t>труда,</w:t>
      </w:r>
      <w:r>
        <w:rPr>
          <w:spacing w:val="1"/>
        </w:rPr>
        <w:t xml:space="preserve"> </w:t>
      </w:r>
      <w:r>
        <w:t>воспитывает</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сделанным</w:t>
      </w:r>
      <w:r>
        <w:rPr>
          <w:spacing w:val="1"/>
        </w:rPr>
        <w:t xml:space="preserve"> </w:t>
      </w:r>
      <w:r>
        <w:t>человеческими</w:t>
      </w:r>
      <w:r>
        <w:rPr>
          <w:spacing w:val="1"/>
        </w:rPr>
        <w:t xml:space="preserve"> </w:t>
      </w:r>
      <w:r>
        <w:t>руками.</w:t>
      </w:r>
      <w:r>
        <w:rPr>
          <w:spacing w:val="1"/>
        </w:rPr>
        <w:t xml:space="preserve"> </w:t>
      </w:r>
      <w:r>
        <w:t>Поощряет детей за проявление</w:t>
      </w:r>
      <w:r>
        <w:rPr>
          <w:spacing w:val="1"/>
        </w:rPr>
        <w:t xml:space="preserve"> </w:t>
      </w:r>
      <w:r>
        <w:t>аккуратности (не сорить, убирать за собой, не расходовать лишние</w:t>
      </w:r>
      <w:r>
        <w:rPr>
          <w:spacing w:val="-57"/>
        </w:rPr>
        <w:t xml:space="preserve"> </w:t>
      </w:r>
      <w:r>
        <w:t>материалы</w:t>
      </w:r>
      <w:r>
        <w:rPr>
          <w:spacing w:val="1"/>
        </w:rPr>
        <w:t xml:space="preserve"> </w:t>
      </w:r>
      <w:r>
        <w:t>зря</w:t>
      </w:r>
      <w:r>
        <w:rPr>
          <w:spacing w:val="1"/>
        </w:rPr>
        <w:t xml:space="preserve"> </w:t>
      </w:r>
      <w:r>
        <w:t>и</w:t>
      </w:r>
      <w:r>
        <w:rPr>
          <w:spacing w:val="1"/>
        </w:rPr>
        <w:t xml:space="preserve"> </w:t>
      </w:r>
      <w:r>
        <w:t>т.д.).</w:t>
      </w:r>
      <w:r>
        <w:rPr>
          <w:spacing w:val="1"/>
        </w:rPr>
        <w:t xml:space="preserve"> </w:t>
      </w:r>
      <w:r>
        <w:t>Дает</w:t>
      </w:r>
      <w:r>
        <w:rPr>
          <w:spacing w:val="1"/>
        </w:rPr>
        <w:t xml:space="preserve"> </w:t>
      </w:r>
      <w:r>
        <w:t>первые</w:t>
      </w:r>
      <w:r>
        <w:rPr>
          <w:spacing w:val="1"/>
        </w:rPr>
        <w:t xml:space="preserve"> </w:t>
      </w:r>
      <w:r>
        <w:t>представления</w:t>
      </w:r>
      <w:r>
        <w:rPr>
          <w:spacing w:val="1"/>
        </w:rPr>
        <w:t xml:space="preserve"> </w:t>
      </w:r>
      <w:r>
        <w:t>о</w:t>
      </w:r>
      <w:r>
        <w:rPr>
          <w:spacing w:val="1"/>
        </w:rPr>
        <w:t xml:space="preserve"> </w:t>
      </w:r>
      <w:r>
        <w:t>разнообразии</w:t>
      </w:r>
      <w:r>
        <w:rPr>
          <w:spacing w:val="1"/>
        </w:rPr>
        <w:t xml:space="preserve"> </w:t>
      </w:r>
      <w:r>
        <w:t>вещей:</w:t>
      </w:r>
      <w:r>
        <w:rPr>
          <w:spacing w:val="1"/>
        </w:rPr>
        <w:t xml:space="preserve"> </w:t>
      </w:r>
      <w:r>
        <w:t>игрушек,</w:t>
      </w:r>
      <w:r>
        <w:rPr>
          <w:spacing w:val="1"/>
        </w:rPr>
        <w:t xml:space="preserve"> </w:t>
      </w:r>
      <w:r>
        <w:t>видов</w:t>
      </w:r>
      <w:r>
        <w:rPr>
          <w:spacing w:val="1"/>
        </w:rPr>
        <w:t xml:space="preserve"> </w:t>
      </w:r>
      <w:r>
        <w:t>транспорта (машина, автобус, корабль и др.), книг (большие, маленькие, толстые, тонкие, книжки-</w:t>
      </w:r>
      <w:r>
        <w:rPr>
          <w:spacing w:val="1"/>
        </w:rPr>
        <w:t xml:space="preserve"> </w:t>
      </w:r>
      <w:r>
        <w:t>игрушки, книжки-картинки и др.). В ходе практического обследования знакомит с некоторыми</w:t>
      </w:r>
      <w:r>
        <w:rPr>
          <w:spacing w:val="1"/>
        </w:rPr>
        <w:t xml:space="preserve"> </w:t>
      </w:r>
      <w:r>
        <w:t>овощами и фруктами (морковка, репка, яблоко, банан, апельсин и др.), их вкусовыми качествами</w:t>
      </w:r>
      <w:r>
        <w:rPr>
          <w:spacing w:val="1"/>
        </w:rPr>
        <w:t xml:space="preserve"> </w:t>
      </w:r>
      <w:r>
        <w:t>(кислый,</w:t>
      </w:r>
      <w:r>
        <w:rPr>
          <w:spacing w:val="-1"/>
        </w:rPr>
        <w:t xml:space="preserve"> </w:t>
      </w:r>
      <w:r>
        <w:t>сладкий, соленый).</w:t>
      </w:r>
    </w:p>
    <w:p w:rsidR="00BB340C" w:rsidRDefault="0021290F">
      <w:pPr>
        <w:pStyle w:val="a3"/>
        <w:spacing w:line="276" w:lineRule="auto"/>
        <w:ind w:right="243"/>
      </w:pPr>
      <w:r>
        <w:rPr>
          <w:i/>
        </w:rPr>
        <w:t>Природа</w:t>
      </w:r>
      <w:r>
        <w:t>.</w:t>
      </w:r>
      <w:r>
        <w:rPr>
          <w:spacing w:val="1"/>
        </w:rPr>
        <w:t xml:space="preserve"> </w:t>
      </w:r>
      <w:r>
        <w:t>Педагог</w:t>
      </w:r>
      <w:r>
        <w:rPr>
          <w:spacing w:val="1"/>
        </w:rPr>
        <w:t xml:space="preserve"> </w:t>
      </w:r>
      <w:r>
        <w:t>расширяет</w:t>
      </w:r>
      <w:r>
        <w:rPr>
          <w:spacing w:val="1"/>
        </w:rPr>
        <w:t xml:space="preserve"> </w:t>
      </w:r>
      <w:r>
        <w:t>представления</w:t>
      </w:r>
      <w:r>
        <w:rPr>
          <w:spacing w:val="1"/>
        </w:rPr>
        <w:t xml:space="preserve"> </w:t>
      </w:r>
      <w:r>
        <w:t>о</w:t>
      </w:r>
      <w:r>
        <w:rPr>
          <w:spacing w:val="1"/>
        </w:rPr>
        <w:t xml:space="preserve"> </w:t>
      </w:r>
      <w:r>
        <w:t>диких</w:t>
      </w:r>
      <w:r>
        <w:rPr>
          <w:spacing w:val="1"/>
        </w:rPr>
        <w:t xml:space="preserve"> </w:t>
      </w:r>
      <w:r>
        <w:t>и</w:t>
      </w:r>
      <w:r>
        <w:rPr>
          <w:spacing w:val="1"/>
        </w:rPr>
        <w:t xml:space="preserve"> </w:t>
      </w:r>
      <w:r>
        <w:t>домашних</w:t>
      </w:r>
      <w:r>
        <w:rPr>
          <w:spacing w:val="1"/>
        </w:rPr>
        <w:t xml:space="preserve"> </w:t>
      </w:r>
      <w:r>
        <w:t>животных,</w:t>
      </w:r>
      <w:r>
        <w:rPr>
          <w:spacing w:val="1"/>
        </w:rPr>
        <w:t xml:space="preserve"> </w:t>
      </w:r>
      <w:r>
        <w:t>деревьях,</w:t>
      </w:r>
      <w:r>
        <w:rPr>
          <w:spacing w:val="1"/>
        </w:rPr>
        <w:t xml:space="preserve"> </w:t>
      </w:r>
      <w:r>
        <w:t>кустарниках, цветковых, травянистых растениях, овощах и фруктах, ягодах данной местности,</w:t>
      </w:r>
      <w:r>
        <w:rPr>
          <w:spacing w:val="1"/>
        </w:rPr>
        <w:t xml:space="preserve"> </w:t>
      </w:r>
      <w:r>
        <w:t>помогает их различать и группировать на основе существенных признаков: внешний вид, питание;</w:t>
      </w:r>
      <w:r>
        <w:rPr>
          <w:spacing w:val="-57"/>
        </w:rPr>
        <w:t xml:space="preserve"> </w:t>
      </w:r>
      <w:r>
        <w:t>польза для человека; знакомит с объектами неживой природы и некоторыми свойствами воды,</w:t>
      </w:r>
      <w:r>
        <w:rPr>
          <w:spacing w:val="1"/>
        </w:rPr>
        <w:t xml:space="preserve"> </w:t>
      </w:r>
      <w:r>
        <w:t>песка, глины, камней. Продолжает развивать способность наблюдать за явлениями природы в</w:t>
      </w:r>
      <w:r>
        <w:rPr>
          <w:spacing w:val="1"/>
        </w:rPr>
        <w:t xml:space="preserve"> </w:t>
      </w:r>
      <w:r>
        <w:t>разные сезоны года и изменениями в жизни животных, растений и человека (выделять признаки</w:t>
      </w:r>
      <w:r>
        <w:rPr>
          <w:spacing w:val="1"/>
        </w:rPr>
        <w:t xml:space="preserve"> </w:t>
      </w:r>
      <w:r>
        <w:t>времен года по состоянию листвы на деревьях, почвенному покрову). Способствует усвоению</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(не</w:t>
      </w:r>
      <w:r>
        <w:rPr>
          <w:spacing w:val="1"/>
        </w:rPr>
        <w:t xml:space="preserve"> </w:t>
      </w:r>
      <w:r>
        <w:t>ломать</w:t>
      </w:r>
      <w:r>
        <w:rPr>
          <w:spacing w:val="1"/>
        </w:rPr>
        <w:t xml:space="preserve"> </w:t>
      </w:r>
      <w:r>
        <w:t>ветки,</w:t>
      </w:r>
      <w:r>
        <w:rPr>
          <w:spacing w:val="1"/>
        </w:rPr>
        <w:t xml:space="preserve"> </w:t>
      </w:r>
      <w:r>
        <w:t>не</w:t>
      </w:r>
      <w:r>
        <w:rPr>
          <w:spacing w:val="1"/>
        </w:rPr>
        <w:t xml:space="preserve"> </w:t>
      </w:r>
      <w:r>
        <w:t>рвать</w:t>
      </w:r>
      <w:r>
        <w:rPr>
          <w:spacing w:val="1"/>
        </w:rPr>
        <w:t xml:space="preserve"> </w:t>
      </w:r>
      <w:r>
        <w:t>растения,</w:t>
      </w:r>
      <w:r>
        <w:rPr>
          <w:spacing w:val="1"/>
        </w:rPr>
        <w:t xml:space="preserve"> </w:t>
      </w:r>
      <w:r>
        <w:t>осторожно</w:t>
      </w:r>
      <w:r>
        <w:rPr>
          <w:spacing w:val="1"/>
        </w:rPr>
        <w:t xml:space="preserve"> </w:t>
      </w:r>
      <w:r>
        <w:t>обращаться</w:t>
      </w:r>
      <w:r>
        <w:rPr>
          <w:spacing w:val="1"/>
        </w:rPr>
        <w:t xml:space="preserve"> </w:t>
      </w:r>
      <w:r>
        <w:t>с</w:t>
      </w:r>
      <w:r>
        <w:rPr>
          <w:spacing w:val="1"/>
        </w:rPr>
        <w:t xml:space="preserve"> </w:t>
      </w:r>
      <w:r>
        <w:t>животными, заботиться о них), развивает умение видеть красоту природы и замечать изменения в</w:t>
      </w:r>
      <w:r>
        <w:rPr>
          <w:spacing w:val="1"/>
        </w:rPr>
        <w:t xml:space="preserve"> </w:t>
      </w:r>
      <w:r>
        <w:t>ней</w:t>
      </w:r>
      <w:r>
        <w:rPr>
          <w:spacing w:val="-1"/>
        </w:rPr>
        <w:t xml:space="preserve"> </w:t>
      </w:r>
      <w:r>
        <w:t>в</w:t>
      </w:r>
      <w:r>
        <w:rPr>
          <w:spacing w:val="-1"/>
        </w:rPr>
        <w:t xml:space="preserve"> </w:t>
      </w:r>
      <w:r>
        <w:t>связи со сменой времен года.</w:t>
      </w:r>
    </w:p>
    <w:p w:rsidR="00BB340C" w:rsidRDefault="0021290F">
      <w:pPr>
        <w:spacing w:line="278" w:lineRule="auto"/>
        <w:ind w:left="212" w:right="246" w:firstLine="708"/>
        <w:jc w:val="both"/>
        <w:rPr>
          <w:sz w:val="24"/>
        </w:rPr>
      </w:pPr>
      <w:r>
        <w:rPr>
          <w:b/>
          <w:i/>
          <w:sz w:val="24"/>
        </w:rPr>
        <w:t xml:space="preserve">В результате, к концу 4 года жизни, </w:t>
      </w:r>
      <w:r>
        <w:rPr>
          <w:sz w:val="24"/>
        </w:rPr>
        <w:t>ребенок может участвовать в несложной совместной</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со сверстниками;</w:t>
      </w:r>
    </w:p>
    <w:p w:rsidR="005E5B7C" w:rsidRDefault="0021290F" w:rsidP="00DB5C1B">
      <w:pPr>
        <w:pStyle w:val="a3"/>
        <w:spacing w:line="276" w:lineRule="auto"/>
        <w:ind w:right="249"/>
      </w:pPr>
      <w:r>
        <w:t>использует сложившиеся представления о некоторых цветах спектра (красный, желтый,</w:t>
      </w:r>
      <w:r>
        <w:rPr>
          <w:spacing w:val="1"/>
        </w:rPr>
        <w:t xml:space="preserve"> </w:t>
      </w:r>
      <w:r>
        <w:t>зеленый,</w:t>
      </w:r>
      <w:r>
        <w:rPr>
          <w:spacing w:val="1"/>
        </w:rPr>
        <w:t xml:space="preserve"> </w:t>
      </w:r>
      <w:r>
        <w:t>синий,</w:t>
      </w:r>
      <w:r>
        <w:rPr>
          <w:spacing w:val="1"/>
        </w:rPr>
        <w:t xml:space="preserve"> </w:t>
      </w:r>
      <w:r>
        <w:t>черный,</w:t>
      </w:r>
      <w:r>
        <w:rPr>
          <w:spacing w:val="1"/>
        </w:rPr>
        <w:t xml:space="preserve"> </w:t>
      </w:r>
      <w:r>
        <w:t>белый)</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обозначает</w:t>
      </w:r>
      <w:r>
        <w:rPr>
          <w:spacing w:val="1"/>
        </w:rPr>
        <w:t xml:space="preserve"> </w:t>
      </w:r>
      <w:r>
        <w:t>их</w:t>
      </w:r>
      <w:r>
        <w:rPr>
          <w:spacing w:val="1"/>
        </w:rPr>
        <w:t xml:space="preserve"> </w:t>
      </w:r>
      <w:r>
        <w:t>словом;</w:t>
      </w:r>
      <w:r>
        <w:rPr>
          <w:spacing w:val="1"/>
        </w:rPr>
        <w:t xml:space="preserve"> </w:t>
      </w:r>
      <w:r>
        <w:t>демонстрирует</w:t>
      </w:r>
      <w:r>
        <w:rPr>
          <w:spacing w:val="1"/>
        </w:rPr>
        <w:t xml:space="preserve"> </w:t>
      </w:r>
      <w:r>
        <w:t>осязательно-двигательные</w:t>
      </w:r>
      <w:r>
        <w:rPr>
          <w:spacing w:val="1"/>
        </w:rPr>
        <w:t xml:space="preserve"> </w:t>
      </w:r>
      <w:r>
        <w:t>действия</w:t>
      </w:r>
      <w:r>
        <w:rPr>
          <w:spacing w:val="1"/>
        </w:rPr>
        <w:t xml:space="preserve"> </w:t>
      </w:r>
      <w:r>
        <w:t>при</w:t>
      </w:r>
      <w:r>
        <w:rPr>
          <w:spacing w:val="1"/>
        </w:rPr>
        <w:t xml:space="preserve"> </w:t>
      </w:r>
      <w:r>
        <w:t>обследовании</w:t>
      </w:r>
      <w:r>
        <w:rPr>
          <w:spacing w:val="1"/>
        </w:rPr>
        <w:t xml:space="preserve"> </w:t>
      </w:r>
      <w:r>
        <w:t>предметов</w:t>
      </w:r>
      <w:r>
        <w:rPr>
          <w:spacing w:val="1"/>
        </w:rPr>
        <w:t xml:space="preserve"> </w:t>
      </w:r>
      <w:r>
        <w:t>с</w:t>
      </w:r>
      <w:r>
        <w:rPr>
          <w:spacing w:val="1"/>
        </w:rPr>
        <w:t xml:space="preserve"> </w:t>
      </w:r>
      <w:r>
        <w:t>помощью</w:t>
      </w:r>
      <w:r>
        <w:rPr>
          <w:spacing w:val="1"/>
        </w:rPr>
        <w:t xml:space="preserve"> </w:t>
      </w:r>
      <w:r>
        <w:t>разных</w:t>
      </w:r>
      <w:r>
        <w:rPr>
          <w:spacing w:val="1"/>
        </w:rPr>
        <w:t xml:space="preserve"> </w:t>
      </w:r>
      <w:r>
        <w:t>анализаторов:</w:t>
      </w:r>
      <w:r>
        <w:rPr>
          <w:spacing w:val="1"/>
        </w:rPr>
        <w:t xml:space="preserve"> </w:t>
      </w:r>
      <w:r>
        <w:t>рассматривания,</w:t>
      </w:r>
      <w:r>
        <w:rPr>
          <w:spacing w:val="1"/>
        </w:rPr>
        <w:t xml:space="preserve"> </w:t>
      </w:r>
      <w:r>
        <w:t>поглаживания,</w:t>
      </w:r>
      <w:r>
        <w:rPr>
          <w:spacing w:val="1"/>
        </w:rPr>
        <w:t xml:space="preserve"> </w:t>
      </w:r>
      <w:r>
        <w:t>ощупывания</w:t>
      </w:r>
      <w:r>
        <w:rPr>
          <w:spacing w:val="1"/>
        </w:rPr>
        <w:t xml:space="preserve"> </w:t>
      </w:r>
      <w:r>
        <w:t>ладонью,</w:t>
      </w:r>
      <w:r>
        <w:rPr>
          <w:spacing w:val="1"/>
        </w:rPr>
        <w:t xml:space="preserve"> </w:t>
      </w:r>
      <w:r>
        <w:t>пальцами</w:t>
      </w:r>
      <w:r>
        <w:rPr>
          <w:spacing w:val="61"/>
        </w:rPr>
        <w:t xml:space="preserve"> </w:t>
      </w:r>
      <w:r>
        <w:t>по</w:t>
      </w:r>
      <w:r>
        <w:rPr>
          <w:spacing w:val="1"/>
        </w:rPr>
        <w:t xml:space="preserve"> </w:t>
      </w:r>
      <w:r>
        <w:t>контуру,</w:t>
      </w:r>
      <w:r>
        <w:rPr>
          <w:spacing w:val="-1"/>
        </w:rPr>
        <w:t xml:space="preserve"> </w:t>
      </w:r>
      <w:r>
        <w:t>прокатывания, бросания;</w:t>
      </w:r>
    </w:p>
    <w:p w:rsidR="00BB340C" w:rsidRDefault="0021290F" w:rsidP="005E5B7C">
      <w:pPr>
        <w:pStyle w:val="a3"/>
        <w:spacing w:line="276" w:lineRule="auto"/>
        <w:ind w:right="252" w:firstLine="0"/>
      </w:pPr>
      <w:r>
        <w:t>активно участвует в разнообразных видах деятельности, принимает цель и инструкцию</w:t>
      </w:r>
      <w:r>
        <w:rPr>
          <w:spacing w:val="1"/>
        </w:rPr>
        <w:t xml:space="preserve"> </w:t>
      </w:r>
      <w:r>
        <w:t>взрослого, стремится завершить начатое действие; охотно включается в совместную деятельность</w:t>
      </w:r>
      <w:r>
        <w:rPr>
          <w:spacing w:val="1"/>
        </w:rPr>
        <w:t xml:space="preserve"> </w:t>
      </w:r>
      <w:r>
        <w:t>со</w:t>
      </w:r>
      <w:r>
        <w:rPr>
          <w:spacing w:val="-1"/>
        </w:rPr>
        <w:t xml:space="preserve"> </w:t>
      </w:r>
      <w:r>
        <w:t>взрослым,</w:t>
      </w:r>
      <w:r>
        <w:rPr>
          <w:spacing w:val="-1"/>
        </w:rPr>
        <w:t xml:space="preserve"> </w:t>
      </w:r>
      <w:r>
        <w:t>подражает</w:t>
      </w:r>
      <w:r>
        <w:rPr>
          <w:spacing w:val="-1"/>
        </w:rPr>
        <w:t xml:space="preserve"> </w:t>
      </w:r>
      <w:r>
        <w:t>его действиям,</w:t>
      </w:r>
      <w:r>
        <w:rPr>
          <w:spacing w:val="-1"/>
        </w:rPr>
        <w:t xml:space="preserve"> </w:t>
      </w:r>
      <w:r>
        <w:t>отвечает</w:t>
      </w:r>
      <w:r>
        <w:rPr>
          <w:spacing w:val="-1"/>
        </w:rPr>
        <w:t xml:space="preserve"> </w:t>
      </w:r>
      <w:r>
        <w:t>на</w:t>
      </w:r>
      <w:r>
        <w:rPr>
          <w:spacing w:val="-1"/>
        </w:rPr>
        <w:t xml:space="preserve"> </w:t>
      </w:r>
      <w:r>
        <w:t>вопросы</w:t>
      </w:r>
      <w:r>
        <w:rPr>
          <w:spacing w:val="-1"/>
        </w:rPr>
        <w:t xml:space="preserve"> </w:t>
      </w:r>
      <w:r>
        <w:t>и</w:t>
      </w:r>
      <w:r>
        <w:rPr>
          <w:spacing w:val="-1"/>
        </w:rPr>
        <w:t xml:space="preserve"> </w:t>
      </w:r>
      <w:r>
        <w:t>комментирует</w:t>
      </w:r>
      <w:r>
        <w:rPr>
          <w:spacing w:val="-1"/>
        </w:rPr>
        <w:t xml:space="preserve"> </w:t>
      </w:r>
      <w:r>
        <w:t>его действия;</w:t>
      </w:r>
    </w:p>
    <w:p w:rsidR="00BB340C" w:rsidRDefault="0021290F">
      <w:pPr>
        <w:pStyle w:val="a3"/>
        <w:spacing w:line="276" w:lineRule="auto"/>
        <w:ind w:right="246"/>
      </w:pPr>
      <w:r>
        <w:t>проявляет</w:t>
      </w:r>
      <w:r>
        <w:rPr>
          <w:spacing w:val="1"/>
        </w:rPr>
        <w:t xml:space="preserve"> </w:t>
      </w:r>
      <w:r>
        <w:t>интерес</w:t>
      </w:r>
      <w:r>
        <w:rPr>
          <w:spacing w:val="1"/>
        </w:rPr>
        <w:t xml:space="preserve"> </w:t>
      </w:r>
      <w:r>
        <w:t>к</w:t>
      </w:r>
      <w:r>
        <w:rPr>
          <w:spacing w:val="1"/>
        </w:rPr>
        <w:t xml:space="preserve"> </w:t>
      </w:r>
      <w:r>
        <w:t>сверстникам,</w:t>
      </w:r>
      <w:r>
        <w:rPr>
          <w:spacing w:val="1"/>
        </w:rPr>
        <w:t xml:space="preserve"> </w:t>
      </w:r>
      <w:r>
        <w:t>к</w:t>
      </w:r>
      <w:r>
        <w:rPr>
          <w:spacing w:val="1"/>
        </w:rPr>
        <w:t xml:space="preserve"> </w:t>
      </w:r>
      <w:r>
        <w:t>взаимодействию</w:t>
      </w:r>
      <w:r>
        <w:rPr>
          <w:spacing w:val="1"/>
        </w:rPr>
        <w:t xml:space="preserve"> </w:t>
      </w:r>
      <w:r>
        <w:t>с</w:t>
      </w:r>
      <w:r>
        <w:rPr>
          <w:spacing w:val="1"/>
        </w:rPr>
        <w:t xml:space="preserve"> </w:t>
      </w:r>
      <w:r>
        <w:t>ними</w:t>
      </w:r>
      <w:r>
        <w:rPr>
          <w:spacing w:val="1"/>
        </w:rPr>
        <w:t xml:space="preserve"> </w:t>
      </w:r>
      <w:r>
        <w:t>в</w:t>
      </w:r>
      <w:r>
        <w:rPr>
          <w:spacing w:val="1"/>
        </w:rPr>
        <w:t xml:space="preserve"> </w:t>
      </w:r>
      <w:r>
        <w:t>деятельности,</w:t>
      </w:r>
      <w:r>
        <w:rPr>
          <w:spacing w:val="61"/>
        </w:rPr>
        <w:t xml:space="preserve"> </w:t>
      </w:r>
      <w:r>
        <w:t>в</w:t>
      </w:r>
      <w:r>
        <w:rPr>
          <w:spacing w:val="1"/>
        </w:rPr>
        <w:t xml:space="preserve"> </w:t>
      </w:r>
      <w:r>
        <w:t>повседневном общении; ребенок владеет действиями</w:t>
      </w:r>
      <w:r>
        <w:rPr>
          <w:spacing w:val="1"/>
        </w:rPr>
        <w:t xml:space="preserve"> </w:t>
      </w:r>
      <w:r>
        <w:t>замещения,</w:t>
      </w:r>
      <w:r>
        <w:rPr>
          <w:spacing w:val="1"/>
        </w:rPr>
        <w:t xml:space="preserve"> </w:t>
      </w:r>
      <w:r>
        <w:t>подбирает</w:t>
      </w:r>
      <w:r>
        <w:rPr>
          <w:spacing w:val="1"/>
        </w:rPr>
        <w:t xml:space="preserve"> </w:t>
      </w:r>
      <w:r>
        <w:t>предметы-</w:t>
      </w:r>
      <w:r>
        <w:rPr>
          <w:spacing w:val="1"/>
        </w:rPr>
        <w:t xml:space="preserve"> </w:t>
      </w:r>
      <w:r>
        <w:t>заместители;</w:t>
      </w:r>
      <w:r>
        <w:rPr>
          <w:spacing w:val="1"/>
        </w:rPr>
        <w:t xml:space="preserve"> </w:t>
      </w:r>
      <w:r>
        <w:t>демонстрирует</w:t>
      </w:r>
      <w:r>
        <w:rPr>
          <w:spacing w:val="1"/>
        </w:rPr>
        <w:t xml:space="preserve"> </w:t>
      </w:r>
      <w:r>
        <w:t>познавательную</w:t>
      </w:r>
      <w:r>
        <w:rPr>
          <w:spacing w:val="1"/>
        </w:rPr>
        <w:t xml:space="preserve"> </w:t>
      </w:r>
      <w:r>
        <w:t>активность</w:t>
      </w:r>
      <w:r>
        <w:rPr>
          <w:spacing w:val="1"/>
        </w:rPr>
        <w:t xml:space="preserve"> </w:t>
      </w:r>
      <w:r>
        <w:t>в</w:t>
      </w:r>
      <w:r>
        <w:rPr>
          <w:spacing w:val="1"/>
        </w:rPr>
        <w:t xml:space="preserve"> </w:t>
      </w:r>
      <w:r>
        <w:t>деятельности,</w:t>
      </w:r>
      <w:r>
        <w:rPr>
          <w:spacing w:val="1"/>
        </w:rPr>
        <w:t xml:space="preserve"> </w:t>
      </w:r>
      <w:r>
        <w:t>проявляет</w:t>
      </w:r>
      <w:r>
        <w:rPr>
          <w:spacing w:val="1"/>
        </w:rPr>
        <w:t xml:space="preserve"> </w:t>
      </w:r>
      <w:r>
        <w:t>эмоции</w:t>
      </w:r>
      <w:r>
        <w:rPr>
          <w:spacing w:val="1"/>
        </w:rPr>
        <w:t xml:space="preserve"> </w:t>
      </w:r>
      <w:r>
        <w:t>удивления</w:t>
      </w:r>
      <w:r>
        <w:rPr>
          <w:spacing w:val="1"/>
        </w:rPr>
        <w:t xml:space="preserve"> </w:t>
      </w:r>
      <w:r>
        <w:t>в</w:t>
      </w:r>
      <w:r>
        <w:rPr>
          <w:spacing w:val="1"/>
        </w:rPr>
        <w:t xml:space="preserve"> </w:t>
      </w:r>
      <w:r>
        <w:t>процессе</w:t>
      </w:r>
      <w:r>
        <w:rPr>
          <w:spacing w:val="1"/>
        </w:rPr>
        <w:t xml:space="preserve"> </w:t>
      </w:r>
      <w:r>
        <w:t>познания,</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57"/>
        </w:rPr>
        <w:t xml:space="preserve"> </w:t>
      </w:r>
      <w:r>
        <w:t>использует полученные представления о предметах и объектах ближайшего окружения, задает</w:t>
      </w:r>
      <w:r>
        <w:rPr>
          <w:spacing w:val="1"/>
        </w:rPr>
        <w:t xml:space="preserve"> </w:t>
      </w:r>
      <w:r>
        <w:t>вопросы;</w:t>
      </w:r>
    </w:p>
    <w:p w:rsidR="00BB340C" w:rsidRDefault="0021290F">
      <w:pPr>
        <w:pStyle w:val="a3"/>
        <w:spacing w:line="276" w:lineRule="auto"/>
        <w:ind w:right="251"/>
      </w:pPr>
      <w:r>
        <w:t>проявляет</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обнаруживает</w:t>
      </w:r>
      <w:r>
        <w:rPr>
          <w:spacing w:val="1"/>
        </w:rPr>
        <w:t xml:space="preserve"> </w:t>
      </w:r>
      <w:r>
        <w:t>стремление</w:t>
      </w:r>
      <w:r>
        <w:rPr>
          <w:spacing w:val="1"/>
        </w:rPr>
        <w:t xml:space="preserve"> </w:t>
      </w:r>
      <w:r>
        <w:t>к</w:t>
      </w:r>
      <w:r>
        <w:rPr>
          <w:spacing w:val="1"/>
        </w:rPr>
        <w:t xml:space="preserve"> </w:t>
      </w:r>
      <w:r>
        <w:t>наблюдению,</w:t>
      </w:r>
      <w:r>
        <w:rPr>
          <w:spacing w:val="1"/>
        </w:rPr>
        <w:t xml:space="preserve"> </w:t>
      </w:r>
      <w:r>
        <w:t>сравнению,</w:t>
      </w:r>
      <w:r>
        <w:rPr>
          <w:spacing w:val="1"/>
        </w:rPr>
        <w:t xml:space="preserve"> </w:t>
      </w:r>
      <w:r>
        <w:t>обследованию свойств и качеств предметов, к простейшему   экспериментированию с предметами</w:t>
      </w:r>
      <w:r>
        <w:rPr>
          <w:spacing w:val="1"/>
        </w:rPr>
        <w:t xml:space="preserve"> </w:t>
      </w:r>
      <w:r>
        <w:t>и</w:t>
      </w:r>
      <w:r>
        <w:rPr>
          <w:spacing w:val="1"/>
        </w:rPr>
        <w:t xml:space="preserve"> </w:t>
      </w:r>
      <w:r>
        <w:t>материалами:</w:t>
      </w:r>
      <w:r>
        <w:rPr>
          <w:spacing w:val="1"/>
        </w:rPr>
        <w:t xml:space="preserve"> </w:t>
      </w:r>
      <w:r>
        <w:t>проявляет</w:t>
      </w:r>
      <w:r>
        <w:rPr>
          <w:spacing w:val="1"/>
        </w:rPr>
        <w:t xml:space="preserve"> </w:t>
      </w:r>
      <w:r>
        <w:t>элементарные</w:t>
      </w:r>
      <w:r>
        <w:rPr>
          <w:spacing w:val="1"/>
        </w:rPr>
        <w:t xml:space="preserve"> </w:t>
      </w:r>
      <w:r>
        <w:t>представления</w:t>
      </w:r>
      <w:r>
        <w:rPr>
          <w:spacing w:val="1"/>
        </w:rPr>
        <w:t xml:space="preserve"> </w:t>
      </w:r>
      <w:r>
        <w:t>о</w:t>
      </w:r>
      <w:r>
        <w:rPr>
          <w:spacing w:val="1"/>
        </w:rPr>
        <w:t xml:space="preserve"> </w:t>
      </w:r>
      <w:r>
        <w:t>величине,</w:t>
      </w:r>
      <w:r>
        <w:rPr>
          <w:spacing w:val="1"/>
        </w:rPr>
        <w:t xml:space="preserve"> </w:t>
      </w:r>
      <w:r>
        <w:t>форме</w:t>
      </w:r>
      <w:r>
        <w:rPr>
          <w:spacing w:val="1"/>
        </w:rPr>
        <w:t xml:space="preserve"> </w:t>
      </w:r>
      <w:r>
        <w:t>и</w:t>
      </w:r>
      <w:r>
        <w:rPr>
          <w:spacing w:val="61"/>
        </w:rPr>
        <w:t xml:space="preserve"> </w:t>
      </w:r>
      <w:r>
        <w:t>количестве</w:t>
      </w:r>
      <w:r>
        <w:rPr>
          <w:spacing w:val="-57"/>
        </w:rPr>
        <w:t xml:space="preserve"> </w:t>
      </w:r>
      <w:r>
        <w:t>предметов</w:t>
      </w:r>
      <w:r>
        <w:rPr>
          <w:spacing w:val="-1"/>
        </w:rPr>
        <w:t xml:space="preserve"> </w:t>
      </w:r>
      <w:r>
        <w:t>и</w:t>
      </w:r>
      <w:r>
        <w:rPr>
          <w:spacing w:val="3"/>
        </w:rPr>
        <w:t xml:space="preserve"> </w:t>
      </w:r>
      <w:r>
        <w:t>умения</w:t>
      </w:r>
      <w:r>
        <w:rPr>
          <w:spacing w:val="-1"/>
        </w:rPr>
        <w:t xml:space="preserve"> </w:t>
      </w:r>
      <w:r>
        <w:t>сравнивать</w:t>
      </w:r>
      <w:r>
        <w:rPr>
          <w:spacing w:val="1"/>
        </w:rPr>
        <w:t xml:space="preserve"> </w:t>
      </w:r>
      <w:r>
        <w:t>предметы по</w:t>
      </w:r>
      <w:r>
        <w:rPr>
          <w:spacing w:val="-1"/>
        </w:rPr>
        <w:t xml:space="preserve"> </w:t>
      </w:r>
      <w:r>
        <w:t>этим</w:t>
      </w:r>
      <w:r>
        <w:rPr>
          <w:spacing w:val="-1"/>
        </w:rPr>
        <w:t xml:space="preserve"> </w:t>
      </w:r>
      <w:r>
        <w:t>характеристикам;</w:t>
      </w:r>
    </w:p>
    <w:p w:rsidR="00BB340C" w:rsidRDefault="0021290F">
      <w:pPr>
        <w:pStyle w:val="a3"/>
        <w:spacing w:line="276" w:lineRule="auto"/>
        <w:ind w:right="250"/>
      </w:pPr>
      <w:r>
        <w:t>узнает и эмоционально положительно реагирует на родственников и людей ближайшего</w:t>
      </w:r>
      <w:r>
        <w:rPr>
          <w:spacing w:val="1"/>
        </w:rPr>
        <w:t xml:space="preserve"> </w:t>
      </w:r>
      <w:r>
        <w:t>окружения,</w:t>
      </w:r>
      <w:r>
        <w:rPr>
          <w:spacing w:val="-1"/>
        </w:rPr>
        <w:t xml:space="preserve"> </w:t>
      </w:r>
      <w:r>
        <w:t>знает их</w:t>
      </w:r>
      <w:r>
        <w:rPr>
          <w:spacing w:val="1"/>
        </w:rPr>
        <w:t xml:space="preserve"> </w:t>
      </w:r>
      <w:r>
        <w:t>имена, контактирует</w:t>
      </w:r>
      <w:r>
        <w:rPr>
          <w:spacing w:val="-1"/>
        </w:rPr>
        <w:t xml:space="preserve"> </w:t>
      </w:r>
      <w:r>
        <w:t>с ними;</w:t>
      </w:r>
    </w:p>
    <w:p w:rsidR="00BB340C" w:rsidRPr="00C530ED" w:rsidRDefault="0021290F" w:rsidP="00C530ED">
      <w:pPr>
        <w:pStyle w:val="a3"/>
        <w:spacing w:before="80" w:line="276" w:lineRule="auto"/>
        <w:ind w:right="244"/>
      </w:pPr>
      <w:r>
        <w:t>имеет</w:t>
      </w:r>
      <w:r>
        <w:rPr>
          <w:spacing w:val="1"/>
        </w:rPr>
        <w:t xml:space="preserve"> </w:t>
      </w:r>
      <w:r>
        <w:t>представление</w:t>
      </w:r>
      <w:r>
        <w:rPr>
          <w:spacing w:val="1"/>
        </w:rPr>
        <w:t xml:space="preserve"> </w:t>
      </w:r>
      <w:r>
        <w:t>о</w:t>
      </w:r>
      <w:r>
        <w:rPr>
          <w:spacing w:val="1"/>
        </w:rPr>
        <w:t xml:space="preserve"> </w:t>
      </w:r>
      <w:r>
        <w:t>разнообразных</w:t>
      </w:r>
      <w:r>
        <w:rPr>
          <w:spacing w:val="1"/>
        </w:rPr>
        <w:t xml:space="preserve"> </w:t>
      </w:r>
      <w:r>
        <w:t>животных</w:t>
      </w:r>
      <w:r>
        <w:rPr>
          <w:spacing w:val="1"/>
        </w:rPr>
        <w:t xml:space="preserve"> </w:t>
      </w:r>
      <w:r>
        <w:t>и</w:t>
      </w:r>
      <w:r>
        <w:rPr>
          <w:spacing w:val="1"/>
        </w:rPr>
        <w:t xml:space="preserve"> </w:t>
      </w:r>
      <w:r>
        <w:t>растениях</w:t>
      </w:r>
      <w:r>
        <w:rPr>
          <w:spacing w:val="1"/>
        </w:rPr>
        <w:t xml:space="preserve"> </w:t>
      </w:r>
      <w:r>
        <w:t>ближайшего</w:t>
      </w:r>
      <w:r>
        <w:rPr>
          <w:spacing w:val="1"/>
        </w:rPr>
        <w:t xml:space="preserve"> </w:t>
      </w:r>
      <w:r>
        <w:t>окружения,</w:t>
      </w:r>
      <w:r>
        <w:rPr>
          <w:spacing w:val="1"/>
        </w:rPr>
        <w:t xml:space="preserve"> </w:t>
      </w:r>
      <w:r>
        <w:t>особенностях</w:t>
      </w:r>
      <w:r>
        <w:rPr>
          <w:spacing w:val="1"/>
        </w:rPr>
        <w:t xml:space="preserve"> </w:t>
      </w:r>
      <w:r>
        <w:t xml:space="preserve">внешнего вида, питания, поведения, может их назвать и отличить, </w:t>
      </w:r>
      <w:r>
        <w:lastRenderedPageBreak/>
        <w:t>может выделить</w:t>
      </w:r>
      <w:r>
        <w:rPr>
          <w:spacing w:val="1"/>
        </w:rPr>
        <w:t xml:space="preserve"> </w:t>
      </w:r>
      <w:r>
        <w:t>свойства некоторых объектов неживой природы,</w:t>
      </w:r>
      <w:r>
        <w:rPr>
          <w:spacing w:val="1"/>
        </w:rPr>
        <w:t xml:space="preserve"> </w:t>
      </w:r>
      <w:r>
        <w:t>с интересом наблюдает за явлениями природы,</w:t>
      </w:r>
      <w:r>
        <w:rPr>
          <w:spacing w:val="1"/>
        </w:rPr>
        <w:t xml:space="preserve"> </w:t>
      </w:r>
      <w:r>
        <w:t>знает, как они называются, отличает времена года по ярким признакам, может рассказать, что</w:t>
      </w:r>
      <w:r>
        <w:rPr>
          <w:spacing w:val="1"/>
        </w:rPr>
        <w:t xml:space="preserve"> </w:t>
      </w:r>
      <w:r>
        <w:t>делает человек в разные сезоны года, имеет представление о том, как вести себя по отношению к</w:t>
      </w:r>
      <w:r>
        <w:rPr>
          <w:spacing w:val="1"/>
        </w:rPr>
        <w:t xml:space="preserve"> </w:t>
      </w:r>
      <w:r>
        <w:t>живым</w:t>
      </w:r>
      <w:r>
        <w:rPr>
          <w:spacing w:val="-3"/>
        </w:rPr>
        <w:t xml:space="preserve"> </w:t>
      </w:r>
      <w:r>
        <w:t>объектам</w:t>
      </w:r>
      <w:r>
        <w:rPr>
          <w:spacing w:val="-2"/>
        </w:rPr>
        <w:t xml:space="preserve"> </w:t>
      </w:r>
      <w:r>
        <w:t>природы. Охотно</w:t>
      </w:r>
      <w:r>
        <w:rPr>
          <w:spacing w:val="-4"/>
        </w:rPr>
        <w:t xml:space="preserve"> </w:t>
      </w:r>
      <w:r>
        <w:t>экспериментирует</w:t>
      </w:r>
      <w:r>
        <w:rPr>
          <w:spacing w:val="-2"/>
        </w:rPr>
        <w:t xml:space="preserve"> </w:t>
      </w:r>
      <w:r>
        <w:t>с</w:t>
      </w:r>
      <w:r>
        <w:rPr>
          <w:spacing w:val="-1"/>
        </w:rPr>
        <w:t xml:space="preserve"> </w:t>
      </w:r>
      <w:r>
        <w:t>объектами</w:t>
      </w:r>
      <w:r>
        <w:rPr>
          <w:spacing w:val="-1"/>
        </w:rPr>
        <w:t xml:space="preserve"> </w:t>
      </w:r>
      <w:r>
        <w:t>живой</w:t>
      </w:r>
      <w:r>
        <w:rPr>
          <w:spacing w:val="-2"/>
        </w:rPr>
        <w:t xml:space="preserve"> </w:t>
      </w:r>
      <w:r>
        <w:t>и</w:t>
      </w:r>
      <w:r>
        <w:rPr>
          <w:spacing w:val="-1"/>
        </w:rPr>
        <w:t xml:space="preserve"> </w:t>
      </w:r>
      <w:r>
        <w:t>неживой</w:t>
      </w:r>
      <w:r>
        <w:rPr>
          <w:spacing w:val="-4"/>
        </w:rPr>
        <w:t xml:space="preserve"> </w:t>
      </w:r>
      <w:r>
        <w:t>природы.</w:t>
      </w:r>
    </w:p>
    <w:p w:rsidR="00BB340C" w:rsidRDefault="0021290F" w:rsidP="00C530ED">
      <w:pPr>
        <w:pStyle w:val="2"/>
        <w:ind w:left="0"/>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5 лет</w:t>
      </w:r>
    </w:p>
    <w:p w:rsidR="00BB340C" w:rsidRDefault="0021290F">
      <w:pPr>
        <w:pStyle w:val="a3"/>
        <w:spacing w:before="36" w:line="276" w:lineRule="auto"/>
        <w:ind w:right="246"/>
      </w:pPr>
      <w:r>
        <w:t>В области познавательного развития основными з</w:t>
      </w:r>
      <w:r>
        <w:rPr>
          <w:b/>
          <w:i/>
        </w:rPr>
        <w:t xml:space="preserve">адачами </w:t>
      </w:r>
      <w:r>
        <w:t>образовательной деятельности</w:t>
      </w:r>
      <w:r>
        <w:rPr>
          <w:spacing w:val="1"/>
        </w:rPr>
        <w:t xml:space="preserve"> </w:t>
      </w:r>
      <w:r>
        <w:t>являются:</w:t>
      </w:r>
    </w:p>
    <w:p w:rsidR="00BB340C" w:rsidRDefault="0021290F">
      <w:pPr>
        <w:pStyle w:val="a3"/>
        <w:spacing w:line="276" w:lineRule="auto"/>
        <w:ind w:right="248"/>
      </w:pPr>
      <w:r>
        <w:t>обогащать</w:t>
      </w:r>
      <w:r>
        <w:rPr>
          <w:spacing w:val="1"/>
        </w:rPr>
        <w:t xml:space="preserve"> </w:t>
      </w:r>
      <w:r>
        <w:t>сенсорный</w:t>
      </w:r>
      <w:r>
        <w:rPr>
          <w:spacing w:val="1"/>
        </w:rPr>
        <w:t xml:space="preserve"> </w:t>
      </w:r>
      <w:r>
        <w:t>опыт</w:t>
      </w:r>
      <w:r>
        <w:rPr>
          <w:spacing w:val="1"/>
        </w:rPr>
        <w:t xml:space="preserve"> </w:t>
      </w:r>
      <w:r>
        <w:t>детей,</w:t>
      </w:r>
      <w:r>
        <w:rPr>
          <w:spacing w:val="1"/>
        </w:rPr>
        <w:t xml:space="preserve"> </w:t>
      </w:r>
      <w:r>
        <w:t>развивать</w:t>
      </w:r>
      <w:r>
        <w:rPr>
          <w:spacing w:val="1"/>
        </w:rPr>
        <w:t xml:space="preserve"> </w:t>
      </w:r>
      <w:r>
        <w:t>целенаправленное</w:t>
      </w:r>
      <w:r>
        <w:rPr>
          <w:spacing w:val="1"/>
        </w:rPr>
        <w:t xml:space="preserve"> </w:t>
      </w:r>
      <w:r>
        <w:t>восприятие</w:t>
      </w:r>
      <w:r>
        <w:rPr>
          <w:spacing w:val="1"/>
        </w:rPr>
        <w:t xml:space="preserve"> </w:t>
      </w:r>
      <w:r>
        <w:t>и</w:t>
      </w:r>
      <w:r>
        <w:rPr>
          <w:spacing w:val="1"/>
        </w:rPr>
        <w:t xml:space="preserve"> </w:t>
      </w:r>
      <w:r>
        <w:t>самостоятельное обследование окружающих предметов (объектов) с опорой на разные органы</w:t>
      </w:r>
      <w:r>
        <w:rPr>
          <w:spacing w:val="1"/>
        </w:rPr>
        <w:t xml:space="preserve"> </w:t>
      </w:r>
      <w:r>
        <w:t>чувств;</w:t>
      </w:r>
    </w:p>
    <w:p w:rsidR="00BB340C" w:rsidRDefault="0021290F">
      <w:pPr>
        <w:pStyle w:val="a3"/>
        <w:spacing w:line="276" w:lineRule="auto"/>
        <w:ind w:right="253"/>
      </w:pPr>
      <w:r>
        <w:t>развивать</w:t>
      </w:r>
      <w:r>
        <w:rPr>
          <w:spacing w:val="1"/>
        </w:rPr>
        <w:t xml:space="preserve"> </w:t>
      </w:r>
      <w:r>
        <w:t>способы</w:t>
      </w:r>
      <w:r>
        <w:rPr>
          <w:spacing w:val="1"/>
        </w:rPr>
        <w:t xml:space="preserve"> </w:t>
      </w:r>
      <w:r>
        <w:t>решения</w:t>
      </w:r>
      <w:r>
        <w:rPr>
          <w:spacing w:val="1"/>
        </w:rPr>
        <w:t xml:space="preserve"> </w:t>
      </w:r>
      <w:r>
        <w:t>поисковых</w:t>
      </w:r>
      <w:r>
        <w:rPr>
          <w:spacing w:val="1"/>
        </w:rPr>
        <w:t xml:space="preserve"> </w:t>
      </w:r>
      <w:r>
        <w:t>задач</w:t>
      </w:r>
      <w:r>
        <w:rPr>
          <w:spacing w:val="1"/>
        </w:rPr>
        <w:t xml:space="preserve"> </w:t>
      </w:r>
      <w:r>
        <w:t>в</w:t>
      </w:r>
      <w:r>
        <w:rPr>
          <w:spacing w:val="1"/>
        </w:rPr>
        <w:t xml:space="preserve"> </w:t>
      </w:r>
      <w:r>
        <w:t>самостоятельной</w:t>
      </w:r>
      <w:r>
        <w:rPr>
          <w:spacing w:val="1"/>
        </w:rPr>
        <w:t xml:space="preserve"> </w:t>
      </w:r>
      <w:r>
        <w:t>и</w:t>
      </w:r>
      <w:r>
        <w:rPr>
          <w:spacing w:val="1"/>
        </w:rPr>
        <w:t xml:space="preserve"> </w:t>
      </w:r>
      <w:r>
        <w:t>совместной</w:t>
      </w:r>
      <w:r>
        <w:rPr>
          <w:spacing w:val="1"/>
        </w:rPr>
        <w:t xml:space="preserve"> </w:t>
      </w:r>
      <w:r>
        <w:t>со</w:t>
      </w:r>
      <w:r>
        <w:rPr>
          <w:spacing w:val="1"/>
        </w:rPr>
        <w:t xml:space="preserve"> </w:t>
      </w:r>
      <w:r>
        <w:t>сверстниками</w:t>
      </w:r>
      <w:r>
        <w:rPr>
          <w:spacing w:val="-1"/>
        </w:rPr>
        <w:t xml:space="preserve"> </w:t>
      </w:r>
      <w:r>
        <w:t>и взрослыми деятельности;</w:t>
      </w:r>
    </w:p>
    <w:p w:rsidR="00BB340C" w:rsidRDefault="0021290F">
      <w:pPr>
        <w:pStyle w:val="a3"/>
        <w:spacing w:before="1" w:line="276" w:lineRule="auto"/>
        <w:ind w:right="253"/>
      </w:pPr>
      <w:r>
        <w:t>обогащать</w:t>
      </w:r>
      <w:r>
        <w:rPr>
          <w:spacing w:val="1"/>
        </w:rPr>
        <w:t xml:space="preserve"> </w:t>
      </w:r>
      <w:r>
        <w:t>элементарные</w:t>
      </w:r>
      <w:r>
        <w:rPr>
          <w:spacing w:val="1"/>
        </w:rPr>
        <w:t xml:space="preserve"> </w:t>
      </w:r>
      <w:r>
        <w:t>математические</w:t>
      </w:r>
      <w:r>
        <w:rPr>
          <w:spacing w:val="1"/>
        </w:rPr>
        <w:t xml:space="preserve"> </w:t>
      </w:r>
      <w:r>
        <w:t>представления</w:t>
      </w:r>
      <w:r>
        <w:rPr>
          <w:spacing w:val="1"/>
        </w:rPr>
        <w:t xml:space="preserve"> </w:t>
      </w:r>
      <w:r>
        <w:t>о</w:t>
      </w:r>
      <w:r>
        <w:rPr>
          <w:spacing w:val="1"/>
        </w:rPr>
        <w:t xml:space="preserve"> </w:t>
      </w:r>
      <w:r>
        <w:t>количестве,</w:t>
      </w:r>
      <w:r>
        <w:rPr>
          <w:spacing w:val="1"/>
        </w:rPr>
        <w:t xml:space="preserve"> </w:t>
      </w:r>
      <w:r>
        <w:t>числе,</w:t>
      </w:r>
      <w:r>
        <w:rPr>
          <w:spacing w:val="1"/>
        </w:rPr>
        <w:t xml:space="preserve"> </w:t>
      </w:r>
      <w:r>
        <w:t>форме,</w:t>
      </w:r>
      <w:r>
        <w:rPr>
          <w:spacing w:val="1"/>
        </w:rPr>
        <w:t xml:space="preserve"> </w:t>
      </w:r>
      <w:r>
        <w:t>величине</w:t>
      </w:r>
      <w:r>
        <w:rPr>
          <w:spacing w:val="-2"/>
        </w:rPr>
        <w:t xml:space="preserve"> </w:t>
      </w:r>
      <w:r>
        <w:t>предметов, пространственных</w:t>
      </w:r>
      <w:r>
        <w:rPr>
          <w:spacing w:val="-1"/>
        </w:rPr>
        <w:t xml:space="preserve"> </w:t>
      </w:r>
      <w:r>
        <w:t>и</w:t>
      </w:r>
      <w:r>
        <w:rPr>
          <w:spacing w:val="-1"/>
        </w:rPr>
        <w:t xml:space="preserve"> </w:t>
      </w:r>
      <w:r>
        <w:t>временных</w:t>
      </w:r>
      <w:r>
        <w:rPr>
          <w:spacing w:val="1"/>
        </w:rPr>
        <w:t xml:space="preserve"> </w:t>
      </w:r>
      <w:r>
        <w:t>отношениях;</w:t>
      </w:r>
    </w:p>
    <w:p w:rsidR="00BB340C" w:rsidRDefault="0021290F">
      <w:pPr>
        <w:pStyle w:val="a3"/>
        <w:spacing w:line="276" w:lineRule="auto"/>
        <w:ind w:right="464"/>
      </w:pPr>
      <w:r>
        <w:t>расширять представления о себе и своих возможностях в познавательной деятельности с</w:t>
      </w:r>
      <w:r>
        <w:rPr>
          <w:spacing w:val="1"/>
        </w:rPr>
        <w:t xml:space="preserve"> </w:t>
      </w:r>
      <w:r>
        <w:t>родителями</w:t>
      </w:r>
      <w:r>
        <w:rPr>
          <w:spacing w:val="-2"/>
        </w:rPr>
        <w:t xml:space="preserve"> </w:t>
      </w:r>
      <w:r>
        <w:t>и</w:t>
      </w:r>
      <w:r>
        <w:rPr>
          <w:spacing w:val="-7"/>
        </w:rPr>
        <w:t xml:space="preserve"> </w:t>
      </w:r>
      <w:r>
        <w:t>членам</w:t>
      </w:r>
      <w:r>
        <w:rPr>
          <w:spacing w:val="-2"/>
        </w:rPr>
        <w:t xml:space="preserve"> </w:t>
      </w:r>
      <w:r>
        <w:t>семьи;</w:t>
      </w:r>
      <w:r>
        <w:rPr>
          <w:spacing w:val="1"/>
        </w:rPr>
        <w:t xml:space="preserve"> </w:t>
      </w:r>
      <w:r>
        <w:t>продолжать развивать представления</w:t>
      </w:r>
      <w:r>
        <w:rPr>
          <w:spacing w:val="-1"/>
        </w:rPr>
        <w:t xml:space="preserve"> </w:t>
      </w:r>
      <w:r>
        <w:t>детей</w:t>
      </w:r>
      <w:r>
        <w:rPr>
          <w:spacing w:val="-2"/>
        </w:rPr>
        <w:t xml:space="preserve"> </w:t>
      </w:r>
      <w:r>
        <w:t>о</w:t>
      </w:r>
      <w:r>
        <w:rPr>
          <w:spacing w:val="-1"/>
        </w:rPr>
        <w:t xml:space="preserve"> </w:t>
      </w:r>
      <w:r>
        <w:t>труде</w:t>
      </w:r>
      <w:r>
        <w:rPr>
          <w:spacing w:val="-2"/>
        </w:rPr>
        <w:t xml:space="preserve"> </w:t>
      </w:r>
      <w:r>
        <w:t>взрослого;</w:t>
      </w:r>
    </w:p>
    <w:p w:rsidR="00BB340C" w:rsidRDefault="0021290F">
      <w:pPr>
        <w:pStyle w:val="a3"/>
        <w:spacing w:line="276" w:lineRule="auto"/>
        <w:ind w:right="250" w:firstLine="828"/>
      </w:pPr>
      <w:r>
        <w:t>развивать</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своей</w:t>
      </w:r>
      <w:r>
        <w:rPr>
          <w:spacing w:val="1"/>
        </w:rPr>
        <w:t xml:space="preserve"> </w:t>
      </w:r>
      <w:r>
        <w:t>малой</w:t>
      </w:r>
      <w:r>
        <w:rPr>
          <w:spacing w:val="1"/>
        </w:rPr>
        <w:t xml:space="preserve"> </w:t>
      </w:r>
      <w:r>
        <w:t>родине,</w:t>
      </w:r>
      <w:r>
        <w:rPr>
          <w:spacing w:val="1"/>
        </w:rPr>
        <w:t xml:space="preserve"> </w:t>
      </w:r>
      <w:r>
        <w:t>названии</w:t>
      </w:r>
      <w:r>
        <w:rPr>
          <w:spacing w:val="1"/>
        </w:rPr>
        <w:t xml:space="preserve"> </w:t>
      </w:r>
      <w:r>
        <w:t>города,</w:t>
      </w:r>
      <w:r>
        <w:rPr>
          <w:spacing w:val="1"/>
        </w:rPr>
        <w:t xml:space="preserve"> </w:t>
      </w:r>
      <w:r>
        <w:t>его</w:t>
      </w:r>
      <w:r>
        <w:rPr>
          <w:spacing w:val="-57"/>
        </w:rPr>
        <w:t xml:space="preserve"> </w:t>
      </w:r>
      <w:r>
        <w:t>достопримечательностях,</w:t>
      </w:r>
      <w:r>
        <w:rPr>
          <w:spacing w:val="1"/>
        </w:rPr>
        <w:t xml:space="preserve"> </w:t>
      </w:r>
      <w:r>
        <w:t>поддерживать</w:t>
      </w:r>
      <w:r>
        <w:rPr>
          <w:spacing w:val="1"/>
        </w:rPr>
        <w:t xml:space="preserve"> </w:t>
      </w:r>
      <w:r>
        <w:t>интерес</w:t>
      </w:r>
      <w:r>
        <w:rPr>
          <w:spacing w:val="1"/>
        </w:rPr>
        <w:t xml:space="preserve"> </w:t>
      </w:r>
      <w:r>
        <w:t>к</w:t>
      </w:r>
      <w:r>
        <w:rPr>
          <w:spacing w:val="1"/>
        </w:rPr>
        <w:t xml:space="preserve"> </w:t>
      </w:r>
      <w:r>
        <w:t>стране;</w:t>
      </w:r>
      <w:r>
        <w:rPr>
          <w:spacing w:val="1"/>
        </w:rPr>
        <w:t xml:space="preserve"> </w:t>
      </w:r>
      <w:r>
        <w:t>знакомить</w:t>
      </w:r>
      <w:r>
        <w:rPr>
          <w:spacing w:val="1"/>
        </w:rPr>
        <w:t xml:space="preserve"> </w:t>
      </w:r>
      <w:r>
        <w:t>с</w:t>
      </w:r>
      <w:r>
        <w:rPr>
          <w:spacing w:val="61"/>
        </w:rPr>
        <w:t xml:space="preserve"> </w:t>
      </w:r>
      <w:r>
        <w:t>традициями</w:t>
      </w:r>
      <w:r>
        <w:rPr>
          <w:spacing w:val="61"/>
        </w:rPr>
        <w:t xml:space="preserve"> </w:t>
      </w:r>
      <w:r>
        <w:t>и</w:t>
      </w:r>
      <w:r>
        <w:rPr>
          <w:spacing w:val="1"/>
        </w:rPr>
        <w:t xml:space="preserve"> </w:t>
      </w:r>
      <w:r>
        <w:t>праздниками,</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подготовке</w:t>
      </w:r>
      <w:r>
        <w:rPr>
          <w:spacing w:val="1"/>
        </w:rPr>
        <w:t xml:space="preserve"> </w:t>
      </w:r>
      <w:r>
        <w:t>к</w:t>
      </w:r>
      <w:r>
        <w:rPr>
          <w:spacing w:val="1"/>
        </w:rPr>
        <w:t xml:space="preserve"> </w:t>
      </w:r>
      <w:r>
        <w:t>праздникам,</w:t>
      </w:r>
      <w:r>
        <w:rPr>
          <w:spacing w:val="1"/>
        </w:rPr>
        <w:t xml:space="preserve"> </w:t>
      </w:r>
      <w:r>
        <w:t>эмоционально</w:t>
      </w:r>
      <w:r>
        <w:rPr>
          <w:spacing w:val="1"/>
        </w:rPr>
        <w:t xml:space="preserve"> </w:t>
      </w:r>
      <w:r>
        <w:t>откликаться</w:t>
      </w:r>
      <w:r>
        <w:rPr>
          <w:spacing w:val="1"/>
        </w:rPr>
        <w:t xml:space="preserve"> </w:t>
      </w:r>
      <w:r>
        <w:t>на</w:t>
      </w:r>
      <w:r>
        <w:rPr>
          <w:spacing w:val="1"/>
        </w:rPr>
        <w:t xml:space="preserve"> </w:t>
      </w:r>
      <w:r>
        <w:t>участие</w:t>
      </w:r>
      <w:r>
        <w:rPr>
          <w:spacing w:val="-1"/>
        </w:rPr>
        <w:t xml:space="preserve"> </w:t>
      </w:r>
      <w:r>
        <w:t>в</w:t>
      </w:r>
      <w:r>
        <w:rPr>
          <w:spacing w:val="-2"/>
        </w:rPr>
        <w:t xml:space="preserve"> </w:t>
      </w:r>
      <w:r>
        <w:t>них;</w:t>
      </w:r>
    </w:p>
    <w:p w:rsidR="00BB340C" w:rsidRDefault="0021290F">
      <w:pPr>
        <w:pStyle w:val="a3"/>
        <w:spacing w:line="278" w:lineRule="auto"/>
        <w:ind w:right="249" w:firstLine="888"/>
      </w:pPr>
      <w:r>
        <w:t>расширять представления о многообразии объектов живой природы, их особенностях,</w:t>
      </w:r>
      <w:r>
        <w:rPr>
          <w:spacing w:val="1"/>
        </w:rPr>
        <w:t xml:space="preserve"> </w:t>
      </w:r>
      <w:r>
        <w:t>питании,</w:t>
      </w:r>
      <w:r>
        <w:rPr>
          <w:spacing w:val="-1"/>
        </w:rPr>
        <w:t xml:space="preserve"> </w:t>
      </w:r>
      <w:r>
        <w:t>месте обитания,</w:t>
      </w:r>
      <w:r>
        <w:rPr>
          <w:spacing w:val="-1"/>
        </w:rPr>
        <w:t xml:space="preserve"> </w:t>
      </w:r>
      <w:r>
        <w:t>жизненных</w:t>
      </w:r>
      <w:r>
        <w:rPr>
          <w:spacing w:val="2"/>
        </w:rPr>
        <w:t xml:space="preserve"> </w:t>
      </w:r>
      <w:r>
        <w:t>проявлениях</w:t>
      </w:r>
      <w:r>
        <w:rPr>
          <w:spacing w:val="-1"/>
        </w:rPr>
        <w:t xml:space="preserve"> </w:t>
      </w:r>
      <w:r>
        <w:t>и</w:t>
      </w:r>
      <w:r>
        <w:rPr>
          <w:spacing w:val="-1"/>
        </w:rPr>
        <w:t xml:space="preserve"> </w:t>
      </w:r>
      <w:r>
        <w:t>потребностях;</w:t>
      </w:r>
    </w:p>
    <w:p w:rsidR="00397717" w:rsidRDefault="0021290F" w:rsidP="00DB5C1B">
      <w:pPr>
        <w:pStyle w:val="a3"/>
        <w:spacing w:line="276" w:lineRule="auto"/>
        <w:ind w:right="241"/>
      </w:pPr>
      <w:r>
        <w:t>обучать</w:t>
      </w:r>
      <w:r>
        <w:rPr>
          <w:spacing w:val="1"/>
        </w:rPr>
        <w:t xml:space="preserve"> </w:t>
      </w:r>
      <w:r>
        <w:t>сравнению</w:t>
      </w:r>
      <w:r>
        <w:rPr>
          <w:spacing w:val="1"/>
        </w:rPr>
        <w:t xml:space="preserve"> </w:t>
      </w:r>
      <w:r>
        <w:t>и</w:t>
      </w:r>
      <w:r>
        <w:rPr>
          <w:spacing w:val="1"/>
        </w:rPr>
        <w:t xml:space="preserve"> </w:t>
      </w:r>
      <w:r>
        <w:t>группировке</w:t>
      </w:r>
      <w:r>
        <w:rPr>
          <w:spacing w:val="1"/>
        </w:rPr>
        <w:t xml:space="preserve"> </w:t>
      </w:r>
      <w:r>
        <w:t>объектов</w:t>
      </w:r>
      <w:r>
        <w:rPr>
          <w:spacing w:val="1"/>
        </w:rPr>
        <w:t xml:space="preserve"> </w:t>
      </w:r>
      <w:r>
        <w:t>живой</w:t>
      </w:r>
      <w:r>
        <w:rPr>
          <w:spacing w:val="1"/>
        </w:rPr>
        <w:t xml:space="preserve"> </w:t>
      </w:r>
      <w:r>
        <w:t>природы</w:t>
      </w:r>
      <w:r>
        <w:rPr>
          <w:spacing w:val="1"/>
        </w:rPr>
        <w:t xml:space="preserve"> </w:t>
      </w:r>
      <w:r>
        <w:t>на</w:t>
      </w:r>
      <w:r>
        <w:rPr>
          <w:spacing w:val="1"/>
        </w:rPr>
        <w:t xml:space="preserve"> </w:t>
      </w:r>
      <w:r>
        <w:t>основе</w:t>
      </w:r>
      <w:r>
        <w:rPr>
          <w:spacing w:val="60"/>
        </w:rPr>
        <w:t xml:space="preserve"> </w:t>
      </w:r>
      <w:r>
        <w:t>признаков,</w:t>
      </w:r>
      <w:r>
        <w:rPr>
          <w:spacing w:val="1"/>
        </w:rPr>
        <w:t xml:space="preserve"> </w:t>
      </w:r>
      <w:r>
        <w:t>знакомить с объектами и свойствами неживой природы, отличительными признаками времен года,</w:t>
      </w:r>
      <w:r>
        <w:rPr>
          <w:spacing w:val="-57"/>
        </w:rPr>
        <w:t xml:space="preserve"> </w:t>
      </w:r>
      <w:r>
        <w:t>явлениями</w:t>
      </w:r>
      <w:r>
        <w:rPr>
          <w:spacing w:val="1"/>
        </w:rPr>
        <w:t xml:space="preserve"> </w:t>
      </w:r>
      <w:r>
        <w:t>природы</w:t>
      </w:r>
      <w:r>
        <w:rPr>
          <w:spacing w:val="1"/>
        </w:rPr>
        <w:t xml:space="preserve"> </w:t>
      </w:r>
      <w:r>
        <w:t>и</w:t>
      </w:r>
      <w:r>
        <w:rPr>
          <w:spacing w:val="1"/>
        </w:rPr>
        <w:t xml:space="preserve"> </w:t>
      </w:r>
      <w:r>
        <w:t>деятельностью</w:t>
      </w:r>
      <w:r>
        <w:rPr>
          <w:spacing w:val="1"/>
        </w:rPr>
        <w:t xml:space="preserve"> </w:t>
      </w:r>
      <w:r>
        <w:t>человека</w:t>
      </w:r>
      <w:r>
        <w:rPr>
          <w:spacing w:val="1"/>
        </w:rPr>
        <w:t xml:space="preserve"> </w:t>
      </w:r>
      <w:r>
        <w:t>в</w:t>
      </w:r>
      <w:r>
        <w:rPr>
          <w:spacing w:val="1"/>
        </w:rPr>
        <w:t xml:space="preserve"> </w:t>
      </w:r>
      <w:r>
        <w:t>разные</w:t>
      </w:r>
      <w:r>
        <w:rPr>
          <w:spacing w:val="1"/>
        </w:rPr>
        <w:t xml:space="preserve"> </w:t>
      </w:r>
      <w:r>
        <w:t>сезоны,</w:t>
      </w:r>
      <w:r>
        <w:rPr>
          <w:spacing w:val="1"/>
        </w:rPr>
        <w:t xml:space="preserve"> </w:t>
      </w:r>
      <w:r>
        <w:t>воспитывать</w:t>
      </w:r>
      <w:r>
        <w:rPr>
          <w:spacing w:val="1"/>
        </w:rPr>
        <w:t xml:space="preserve"> </w:t>
      </w:r>
      <w:r>
        <w:t>эмоционально-</w:t>
      </w:r>
      <w:r>
        <w:rPr>
          <w:spacing w:val="1"/>
        </w:rPr>
        <w:t xml:space="preserve"> </w:t>
      </w:r>
      <w:r>
        <w:t>положительное</w:t>
      </w:r>
      <w:r>
        <w:rPr>
          <w:spacing w:val="-2"/>
        </w:rPr>
        <w:t xml:space="preserve"> </w:t>
      </w:r>
      <w:r>
        <w:t>отношение</w:t>
      </w:r>
      <w:r>
        <w:rPr>
          <w:spacing w:val="-2"/>
        </w:rPr>
        <w:t xml:space="preserve"> </w:t>
      </w:r>
      <w:r>
        <w:t>ко</w:t>
      </w:r>
      <w:r>
        <w:rPr>
          <w:spacing w:val="-1"/>
        </w:rPr>
        <w:t xml:space="preserve"> </w:t>
      </w:r>
      <w:r>
        <w:t>всем</w:t>
      </w:r>
      <w:r>
        <w:rPr>
          <w:spacing w:val="-1"/>
        </w:rPr>
        <w:t xml:space="preserve"> </w:t>
      </w:r>
      <w:r>
        <w:t>живым</w:t>
      </w:r>
      <w:r>
        <w:rPr>
          <w:spacing w:val="-2"/>
        </w:rPr>
        <w:t xml:space="preserve"> </w:t>
      </w:r>
      <w:r>
        <w:t>существам,</w:t>
      </w:r>
      <w:r>
        <w:rPr>
          <w:spacing w:val="-1"/>
        </w:rPr>
        <w:t xml:space="preserve"> </w:t>
      </w:r>
      <w:r>
        <w:t>желание</w:t>
      </w:r>
      <w:r>
        <w:rPr>
          <w:spacing w:val="-1"/>
        </w:rPr>
        <w:t xml:space="preserve"> </w:t>
      </w:r>
      <w:r>
        <w:t>их</w:t>
      </w:r>
      <w:r>
        <w:rPr>
          <w:spacing w:val="1"/>
        </w:rPr>
        <w:t xml:space="preserve"> </w:t>
      </w:r>
      <w:r>
        <w:t>беречь</w:t>
      </w:r>
      <w:r>
        <w:rPr>
          <w:spacing w:val="-1"/>
        </w:rPr>
        <w:t xml:space="preserve"> </w:t>
      </w:r>
      <w:r>
        <w:t>и заботиться.</w:t>
      </w:r>
    </w:p>
    <w:p w:rsidR="00BB340C" w:rsidRDefault="0021290F" w:rsidP="004468D1">
      <w:pPr>
        <w:pStyle w:val="2"/>
        <w:ind w:left="0"/>
      </w:pPr>
      <w:r>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5" w:line="276" w:lineRule="auto"/>
        <w:ind w:right="246"/>
      </w:pPr>
      <w:r>
        <w:rPr>
          <w:i/>
        </w:rPr>
        <w:t>Сенсорные эталоны</w:t>
      </w:r>
      <w:r>
        <w:rPr>
          <w:i/>
          <w:spacing w:val="1"/>
        </w:rPr>
        <w:t xml:space="preserve"> </w:t>
      </w:r>
      <w:r>
        <w:rPr>
          <w:i/>
        </w:rPr>
        <w:t xml:space="preserve">и познавательные действия. </w:t>
      </w:r>
      <w:r>
        <w:t>На основе обследовательских действий</w:t>
      </w:r>
      <w:r>
        <w:rPr>
          <w:spacing w:val="1"/>
        </w:rPr>
        <w:t xml:space="preserve"> </w:t>
      </w:r>
      <w:r>
        <w:t>педагог формирует у детей умение различать и называть уже известные цвета (красный, синий,</w:t>
      </w:r>
      <w:r>
        <w:rPr>
          <w:spacing w:val="1"/>
        </w:rPr>
        <w:t xml:space="preserve"> </w:t>
      </w:r>
      <w:r>
        <w:t>зеленый,</w:t>
      </w:r>
      <w:r>
        <w:rPr>
          <w:spacing w:val="1"/>
        </w:rPr>
        <w:t xml:space="preserve"> </w:t>
      </w:r>
      <w:r>
        <w:t>желтый,</w:t>
      </w:r>
      <w:r>
        <w:rPr>
          <w:spacing w:val="1"/>
        </w:rPr>
        <w:t xml:space="preserve"> </w:t>
      </w:r>
      <w:r>
        <w:t>белый,</w:t>
      </w:r>
      <w:r>
        <w:rPr>
          <w:spacing w:val="1"/>
        </w:rPr>
        <w:t xml:space="preserve"> </w:t>
      </w:r>
      <w:r>
        <w:t>черный)</w:t>
      </w:r>
      <w:r>
        <w:rPr>
          <w:spacing w:val="1"/>
        </w:rPr>
        <w:t xml:space="preserve"> </w:t>
      </w:r>
      <w:r>
        <w:t>и</w:t>
      </w:r>
      <w:r>
        <w:rPr>
          <w:spacing w:val="1"/>
        </w:rPr>
        <w:t xml:space="preserve"> </w:t>
      </w:r>
      <w:r>
        <w:t>оттенки</w:t>
      </w:r>
      <w:r>
        <w:rPr>
          <w:spacing w:val="1"/>
        </w:rPr>
        <w:t xml:space="preserve"> </w:t>
      </w:r>
      <w:r>
        <w:t>(розовый,</w:t>
      </w:r>
      <w:r>
        <w:rPr>
          <w:spacing w:val="1"/>
        </w:rPr>
        <w:t xml:space="preserve"> </w:t>
      </w:r>
      <w:r>
        <w:t>голубой,</w:t>
      </w:r>
      <w:r>
        <w:rPr>
          <w:spacing w:val="1"/>
        </w:rPr>
        <w:t xml:space="preserve"> </w:t>
      </w:r>
      <w:r>
        <w:t>серый);</w:t>
      </w:r>
      <w:r>
        <w:rPr>
          <w:spacing w:val="1"/>
        </w:rPr>
        <w:t xml:space="preserve"> </w:t>
      </w:r>
      <w:r>
        <w:t>знакомит</w:t>
      </w:r>
      <w:r>
        <w:rPr>
          <w:spacing w:val="1"/>
        </w:rPr>
        <w:t xml:space="preserve"> </w:t>
      </w:r>
      <w:r>
        <w:t>с</w:t>
      </w:r>
      <w:r>
        <w:rPr>
          <w:spacing w:val="1"/>
        </w:rPr>
        <w:t xml:space="preserve"> </w:t>
      </w:r>
      <w:r>
        <w:t>новыми</w:t>
      </w:r>
      <w:r>
        <w:rPr>
          <w:spacing w:val="1"/>
        </w:rPr>
        <w:t xml:space="preserve"> </w:t>
      </w:r>
      <w:r>
        <w:t>цветами и оттенками (коричневый, оранжевый, светло-зеленый). Развивает способность различать</w:t>
      </w:r>
      <w:r>
        <w:rPr>
          <w:spacing w:val="1"/>
        </w:rPr>
        <w:t xml:space="preserve"> </w:t>
      </w:r>
      <w:r>
        <w:t>и называть форму окружающих предметов, используя сенсорные эталоны геометрические фигуры</w:t>
      </w:r>
      <w:r>
        <w:rPr>
          <w:spacing w:val="1"/>
        </w:rPr>
        <w:t xml:space="preserve"> </w:t>
      </w:r>
      <w:r>
        <w:t>(круг,</w:t>
      </w:r>
      <w:r>
        <w:rPr>
          <w:spacing w:val="1"/>
        </w:rPr>
        <w:t xml:space="preserve"> </w:t>
      </w:r>
      <w:r>
        <w:t>квадрат,</w:t>
      </w:r>
      <w:r>
        <w:rPr>
          <w:spacing w:val="1"/>
        </w:rPr>
        <w:t xml:space="preserve"> </w:t>
      </w:r>
      <w:r>
        <w:t>овал,</w:t>
      </w:r>
      <w:r>
        <w:rPr>
          <w:spacing w:val="1"/>
        </w:rPr>
        <w:t xml:space="preserve"> </w:t>
      </w:r>
      <w:r>
        <w:t>прямоугольник,</w:t>
      </w:r>
      <w:r>
        <w:rPr>
          <w:spacing w:val="1"/>
        </w:rPr>
        <w:t xml:space="preserve"> </w:t>
      </w:r>
      <w:r>
        <w:t>треугольник);</w:t>
      </w:r>
      <w:r>
        <w:rPr>
          <w:spacing w:val="1"/>
        </w:rPr>
        <w:t xml:space="preserve"> </w:t>
      </w:r>
      <w:r>
        <w:t>находить</w:t>
      </w:r>
      <w:r>
        <w:rPr>
          <w:spacing w:val="1"/>
        </w:rPr>
        <w:t xml:space="preserve"> </w:t>
      </w:r>
      <w:r>
        <w:t>отличия</w:t>
      </w:r>
      <w:r>
        <w:rPr>
          <w:spacing w:val="1"/>
        </w:rPr>
        <w:t xml:space="preserve"> </w:t>
      </w:r>
      <w:r>
        <w:t>и</w:t>
      </w:r>
      <w:r>
        <w:rPr>
          <w:spacing w:val="1"/>
        </w:rPr>
        <w:t xml:space="preserve"> </w:t>
      </w:r>
      <w:r>
        <w:t>сходства</w:t>
      </w:r>
      <w:r>
        <w:rPr>
          <w:spacing w:val="1"/>
        </w:rPr>
        <w:t xml:space="preserve"> </w:t>
      </w:r>
      <w:r>
        <w:t>между</w:t>
      </w:r>
      <w:r>
        <w:rPr>
          <w:spacing w:val="1"/>
        </w:rPr>
        <w:t xml:space="preserve"> </w:t>
      </w:r>
      <w:r>
        <w:t>предметами по 2 – 3-м признакам путем непосредственного сравнения, осваивать группировку,</w:t>
      </w:r>
      <w:r>
        <w:rPr>
          <w:spacing w:val="1"/>
        </w:rPr>
        <w:t xml:space="preserve"> </w:t>
      </w:r>
      <w:r>
        <w:t>классификацию</w:t>
      </w:r>
      <w:r>
        <w:rPr>
          <w:spacing w:val="-1"/>
        </w:rPr>
        <w:t xml:space="preserve"> </w:t>
      </w:r>
      <w:r>
        <w:t>и</w:t>
      </w:r>
      <w:r>
        <w:rPr>
          <w:spacing w:val="-1"/>
        </w:rPr>
        <w:t xml:space="preserve"> </w:t>
      </w:r>
      <w:proofErr w:type="spellStart"/>
      <w:r>
        <w:t>сериацию</w:t>
      </w:r>
      <w:proofErr w:type="spellEnd"/>
      <w:r>
        <w:t>; описывать предметы</w:t>
      </w:r>
      <w:r>
        <w:rPr>
          <w:spacing w:val="-1"/>
        </w:rPr>
        <w:t xml:space="preserve"> </w:t>
      </w:r>
      <w:r>
        <w:t>по 3</w:t>
      </w:r>
      <w:r>
        <w:rPr>
          <w:spacing w:val="4"/>
        </w:rPr>
        <w:t xml:space="preserve"> </w:t>
      </w:r>
      <w:r>
        <w:t>–</w:t>
      </w:r>
      <w:r>
        <w:rPr>
          <w:spacing w:val="-1"/>
        </w:rPr>
        <w:t xml:space="preserve"> </w:t>
      </w:r>
      <w:r>
        <w:t>4-м</w:t>
      </w:r>
      <w:r>
        <w:rPr>
          <w:spacing w:val="-2"/>
        </w:rPr>
        <w:t xml:space="preserve"> </w:t>
      </w:r>
      <w:r>
        <w:t>основным</w:t>
      </w:r>
      <w:r>
        <w:rPr>
          <w:spacing w:val="-2"/>
        </w:rPr>
        <w:t xml:space="preserve"> </w:t>
      </w:r>
      <w:r>
        <w:t>свойствам.</w:t>
      </w:r>
    </w:p>
    <w:p w:rsidR="005A4C2C" w:rsidRDefault="0021290F" w:rsidP="005A4C2C">
      <w:pPr>
        <w:pStyle w:val="a3"/>
        <w:spacing w:before="1" w:line="276" w:lineRule="auto"/>
        <w:ind w:right="243"/>
      </w:pPr>
      <w:r>
        <w:rPr>
          <w:i/>
        </w:rPr>
        <w:t xml:space="preserve">Математические представления. </w:t>
      </w:r>
      <w:r>
        <w:t>Педагог</w:t>
      </w:r>
      <w:r>
        <w:rPr>
          <w:spacing w:val="1"/>
        </w:rPr>
        <w:t xml:space="preserve"> </w:t>
      </w:r>
      <w:r>
        <w:t>формирует у детей умения</w:t>
      </w:r>
      <w:r>
        <w:rPr>
          <w:spacing w:val="1"/>
        </w:rPr>
        <w:t xml:space="preserve"> </w:t>
      </w:r>
      <w:r>
        <w:t>считать</w:t>
      </w:r>
      <w:r>
        <w:rPr>
          <w:spacing w:val="1"/>
        </w:rPr>
        <w:t xml:space="preserve"> </w:t>
      </w:r>
      <w:r>
        <w:t>в пределах</w:t>
      </w:r>
      <w:r>
        <w:rPr>
          <w:spacing w:val="1"/>
        </w:rPr>
        <w:t xml:space="preserve"> </w:t>
      </w:r>
      <w:r>
        <w:t>пяти с участием различных анализаторов (на слух, ощупь, счет движений и др.), пересчитывать</w:t>
      </w:r>
      <w:r>
        <w:rPr>
          <w:spacing w:val="1"/>
        </w:rPr>
        <w:t xml:space="preserve"> </w:t>
      </w:r>
      <w:r>
        <w:t>предметы</w:t>
      </w:r>
      <w:r>
        <w:rPr>
          <w:spacing w:val="1"/>
        </w:rPr>
        <w:t xml:space="preserve"> </w:t>
      </w:r>
      <w:r>
        <w:t>и</w:t>
      </w:r>
      <w:r>
        <w:rPr>
          <w:spacing w:val="1"/>
        </w:rPr>
        <w:t xml:space="preserve"> </w:t>
      </w:r>
      <w:r>
        <w:t>отсчитывать</w:t>
      </w:r>
      <w:r>
        <w:rPr>
          <w:spacing w:val="1"/>
        </w:rPr>
        <w:t xml:space="preserve"> </w:t>
      </w:r>
      <w:r>
        <w:t>их</w:t>
      </w:r>
      <w:r>
        <w:rPr>
          <w:spacing w:val="1"/>
        </w:rPr>
        <w:t xml:space="preserve"> </w:t>
      </w:r>
      <w:r>
        <w:t>по</w:t>
      </w:r>
      <w:r>
        <w:rPr>
          <w:spacing w:val="1"/>
        </w:rPr>
        <w:t xml:space="preserve"> </w:t>
      </w:r>
      <w:r>
        <w:t>образцу</w:t>
      </w:r>
      <w:r>
        <w:rPr>
          <w:spacing w:val="1"/>
        </w:rPr>
        <w:t xml:space="preserve"> </w:t>
      </w:r>
      <w:r>
        <w:t>и</w:t>
      </w:r>
      <w:r>
        <w:rPr>
          <w:spacing w:val="1"/>
        </w:rPr>
        <w:t xml:space="preserve"> </w:t>
      </w:r>
      <w:r>
        <w:t>названному</w:t>
      </w:r>
      <w:r>
        <w:rPr>
          <w:spacing w:val="1"/>
        </w:rPr>
        <w:t xml:space="preserve"> </w:t>
      </w:r>
      <w:r>
        <w:t>числу;</w:t>
      </w:r>
      <w:r>
        <w:rPr>
          <w:spacing w:val="1"/>
        </w:rPr>
        <w:t xml:space="preserve"> </w:t>
      </w:r>
      <w:r>
        <w:t>способствует</w:t>
      </w:r>
      <w:r>
        <w:rPr>
          <w:spacing w:val="1"/>
        </w:rPr>
        <w:t xml:space="preserve"> </w:t>
      </w:r>
      <w:r>
        <w:t>пониманию</w:t>
      </w:r>
      <w:r>
        <w:rPr>
          <w:spacing w:val="1"/>
        </w:rPr>
        <w:t xml:space="preserve"> </w:t>
      </w:r>
      <w:r>
        <w:t>независимости</w:t>
      </w:r>
      <w:r>
        <w:rPr>
          <w:spacing w:val="1"/>
        </w:rPr>
        <w:t xml:space="preserve"> </w:t>
      </w:r>
      <w:r>
        <w:t>числа</w:t>
      </w:r>
      <w:r>
        <w:rPr>
          <w:spacing w:val="1"/>
        </w:rPr>
        <w:t xml:space="preserve"> </w:t>
      </w:r>
      <w:r>
        <w:t>от</w:t>
      </w:r>
      <w:r>
        <w:rPr>
          <w:spacing w:val="1"/>
        </w:rPr>
        <w:t xml:space="preserve"> </w:t>
      </w:r>
      <w:r>
        <w:t>формы,</w:t>
      </w:r>
      <w:r>
        <w:rPr>
          <w:spacing w:val="1"/>
        </w:rPr>
        <w:t xml:space="preserve"> </w:t>
      </w:r>
      <w:r>
        <w:t>величины</w:t>
      </w:r>
      <w:r>
        <w:rPr>
          <w:spacing w:val="1"/>
        </w:rPr>
        <w:t xml:space="preserve"> </w:t>
      </w:r>
      <w:r>
        <w:t>и</w:t>
      </w:r>
      <w:r>
        <w:rPr>
          <w:spacing w:val="1"/>
        </w:rPr>
        <w:t xml:space="preserve"> </w:t>
      </w:r>
      <w:r>
        <w:t>пространственного</w:t>
      </w:r>
      <w:r>
        <w:rPr>
          <w:spacing w:val="1"/>
        </w:rPr>
        <w:t xml:space="preserve"> </w:t>
      </w:r>
      <w:r>
        <w:t>расположения</w:t>
      </w:r>
      <w:r>
        <w:rPr>
          <w:spacing w:val="1"/>
        </w:rPr>
        <w:t xml:space="preserve"> </w:t>
      </w:r>
      <w:r>
        <w:t>предметов;</w:t>
      </w:r>
      <w:r>
        <w:rPr>
          <w:spacing w:val="1"/>
        </w:rPr>
        <w:t xml:space="preserve"> </w:t>
      </w:r>
      <w:r>
        <w:t>помогает освоить порядковый счет в пределах пяти,</w:t>
      </w:r>
      <w:r>
        <w:rPr>
          <w:spacing w:val="1"/>
        </w:rPr>
        <w:t xml:space="preserve"> </w:t>
      </w:r>
      <w:r>
        <w:t>познанию пространственных и временных</w:t>
      </w:r>
      <w:r>
        <w:rPr>
          <w:spacing w:val="1"/>
        </w:rPr>
        <w:t xml:space="preserve"> </w:t>
      </w:r>
      <w:r>
        <w:t>отношений (вперед, назад, вниз, вперед, налево, направо, утро, день, вечер, ночь, вчера, сегодня,</w:t>
      </w:r>
      <w:r>
        <w:rPr>
          <w:spacing w:val="1"/>
        </w:rPr>
        <w:t xml:space="preserve"> </w:t>
      </w:r>
      <w:r>
        <w:t>завтра).</w:t>
      </w:r>
    </w:p>
    <w:p w:rsidR="00BB340C" w:rsidRDefault="0021290F" w:rsidP="005A4C2C">
      <w:pPr>
        <w:pStyle w:val="a3"/>
        <w:spacing w:before="1" w:line="276" w:lineRule="auto"/>
        <w:ind w:right="243"/>
      </w:pPr>
      <w:r>
        <w:rPr>
          <w:i/>
        </w:rPr>
        <w:lastRenderedPageBreak/>
        <w:t xml:space="preserve">Окружающий мир. </w:t>
      </w:r>
      <w:r>
        <w:t>Педагог демонстрирует детям способы объединения со сверстниками</w:t>
      </w:r>
      <w:r>
        <w:rPr>
          <w:spacing w:val="1"/>
        </w:rPr>
        <w:t xml:space="preserve"> </w:t>
      </w:r>
      <w:r>
        <w:t>для</w:t>
      </w:r>
      <w:r>
        <w:rPr>
          <w:spacing w:val="1"/>
        </w:rPr>
        <w:t xml:space="preserve"> </w:t>
      </w:r>
      <w:r>
        <w:t>решения</w:t>
      </w:r>
      <w:r>
        <w:rPr>
          <w:spacing w:val="1"/>
        </w:rPr>
        <w:t xml:space="preserve"> </w:t>
      </w:r>
      <w:r>
        <w:t>поставленных</w:t>
      </w:r>
      <w:r>
        <w:rPr>
          <w:spacing w:val="1"/>
        </w:rPr>
        <w:t xml:space="preserve"> </w:t>
      </w:r>
      <w:r>
        <w:t>поисковых</w:t>
      </w:r>
      <w:r>
        <w:rPr>
          <w:spacing w:val="1"/>
        </w:rPr>
        <w:t xml:space="preserve"> </w:t>
      </w:r>
      <w:r>
        <w:t>задач</w:t>
      </w:r>
      <w:r>
        <w:rPr>
          <w:spacing w:val="1"/>
        </w:rPr>
        <w:t xml:space="preserve"> </w:t>
      </w:r>
      <w:r>
        <w:t>(обсуждать</w:t>
      </w:r>
      <w:r>
        <w:rPr>
          <w:spacing w:val="1"/>
        </w:rPr>
        <w:t xml:space="preserve"> </w:t>
      </w:r>
      <w:r>
        <w:t>проблему,</w:t>
      </w:r>
      <w:r>
        <w:rPr>
          <w:spacing w:val="1"/>
        </w:rPr>
        <w:t xml:space="preserve"> </w:t>
      </w:r>
      <w:r>
        <w:t>договариваться,</w:t>
      </w:r>
      <w:r>
        <w:rPr>
          <w:spacing w:val="1"/>
        </w:rPr>
        <w:t xml:space="preserve"> </w:t>
      </w:r>
      <w:r>
        <w:t>оказывать</w:t>
      </w:r>
      <w:r>
        <w:rPr>
          <w:spacing w:val="-57"/>
        </w:rPr>
        <w:t xml:space="preserve"> </w:t>
      </w:r>
      <w:r>
        <w:t>помощь в решении поисковых задач, распределять действия, проявлять инициативу в совместном</w:t>
      </w:r>
      <w:r>
        <w:rPr>
          <w:spacing w:val="1"/>
        </w:rPr>
        <w:t xml:space="preserve"> </w:t>
      </w:r>
      <w:r>
        <w:t>решении</w:t>
      </w:r>
      <w:r>
        <w:rPr>
          <w:spacing w:val="-1"/>
        </w:rPr>
        <w:t xml:space="preserve"> </w:t>
      </w:r>
      <w:r>
        <w:t>задач,</w:t>
      </w:r>
      <w:r>
        <w:rPr>
          <w:spacing w:val="-1"/>
        </w:rPr>
        <w:t xml:space="preserve"> </w:t>
      </w:r>
      <w:r>
        <w:t>формулировать вопросы познавательной</w:t>
      </w:r>
      <w:r>
        <w:rPr>
          <w:spacing w:val="-1"/>
        </w:rPr>
        <w:t xml:space="preserve"> </w:t>
      </w:r>
      <w:r>
        <w:t>направленности и т.д.).</w:t>
      </w:r>
    </w:p>
    <w:p w:rsidR="00BB340C" w:rsidRDefault="0021290F">
      <w:pPr>
        <w:pStyle w:val="a3"/>
        <w:spacing w:line="276" w:lineRule="auto"/>
        <w:ind w:right="242"/>
      </w:pPr>
      <w:r>
        <w:t>Расширяет представления детей о свойствах разных материалов в процессе работы с ними;</w:t>
      </w:r>
      <w:r>
        <w:rPr>
          <w:spacing w:val="1"/>
        </w:rPr>
        <w:t xml:space="preserve"> </w:t>
      </w:r>
      <w:r>
        <w:t>подводит к пониманию того, что сходные</w:t>
      </w:r>
      <w:r>
        <w:rPr>
          <w:spacing w:val="1"/>
        </w:rPr>
        <w:t xml:space="preserve"> </w:t>
      </w:r>
      <w:r>
        <w:t>по назначению предметы могут быть разной формы,</w:t>
      </w:r>
      <w:r>
        <w:rPr>
          <w:spacing w:val="1"/>
        </w:rPr>
        <w:t xml:space="preserve"> </w:t>
      </w:r>
      <w:r>
        <w:t>сделаны из разных материалов; дает почувствовать и ощутить, что предметы имеют разный вес,</w:t>
      </w:r>
      <w:r>
        <w:rPr>
          <w:spacing w:val="1"/>
        </w:rPr>
        <w:t xml:space="preserve"> </w:t>
      </w:r>
      <w:r>
        <w:t>объем;</w:t>
      </w:r>
      <w:r>
        <w:rPr>
          <w:spacing w:val="1"/>
        </w:rPr>
        <w:t xml:space="preserve"> </w:t>
      </w:r>
      <w:r>
        <w:t>демонстрирует</w:t>
      </w:r>
      <w:r>
        <w:rPr>
          <w:spacing w:val="1"/>
        </w:rPr>
        <w:t xml:space="preserve"> </w:t>
      </w:r>
      <w:r>
        <w:t>и</w:t>
      </w:r>
      <w:r>
        <w:rPr>
          <w:spacing w:val="1"/>
        </w:rPr>
        <w:t xml:space="preserve"> </w:t>
      </w:r>
      <w:r>
        <w:t>разъясняет</w:t>
      </w:r>
      <w:r>
        <w:rPr>
          <w:spacing w:val="1"/>
        </w:rPr>
        <w:t xml:space="preserve"> </w:t>
      </w:r>
      <w:r>
        <w:t>детям</w:t>
      </w:r>
      <w:r>
        <w:rPr>
          <w:spacing w:val="1"/>
        </w:rPr>
        <w:t xml:space="preserve"> </w:t>
      </w:r>
      <w:r>
        <w:t>способы</w:t>
      </w:r>
      <w:r>
        <w:rPr>
          <w:spacing w:val="1"/>
        </w:rPr>
        <w:t xml:space="preserve"> </w:t>
      </w:r>
      <w:r>
        <w:t>взвешивания,</w:t>
      </w:r>
      <w:r>
        <w:rPr>
          <w:spacing w:val="1"/>
        </w:rPr>
        <w:t xml:space="preserve"> </w:t>
      </w:r>
      <w:r>
        <w:t>сравнения</w:t>
      </w:r>
      <w:r>
        <w:rPr>
          <w:spacing w:val="1"/>
        </w:rPr>
        <w:t xml:space="preserve"> </w:t>
      </w:r>
      <w:r>
        <w:t>предметов</w:t>
      </w:r>
      <w:r>
        <w:rPr>
          <w:spacing w:val="1"/>
        </w:rPr>
        <w:t xml:space="preserve"> </w:t>
      </w:r>
      <w:r>
        <w:t>между</w:t>
      </w:r>
      <w:r>
        <w:rPr>
          <w:spacing w:val="-57"/>
        </w:rPr>
        <w:t xml:space="preserve"> </w:t>
      </w:r>
      <w:r>
        <w:t>собой, показывая избегание возможности сделать ложные выводы (большой предмет</w:t>
      </w:r>
      <w:r>
        <w:rPr>
          <w:spacing w:val="1"/>
        </w:rPr>
        <w:t xml:space="preserve"> </w:t>
      </w:r>
      <w:r>
        <w:t>не всегда</w:t>
      </w:r>
      <w:r>
        <w:rPr>
          <w:spacing w:val="1"/>
        </w:rPr>
        <w:t xml:space="preserve"> </w:t>
      </w:r>
      <w:r>
        <w:t>оказывается</w:t>
      </w:r>
      <w:r>
        <w:rPr>
          <w:spacing w:val="-1"/>
        </w:rPr>
        <w:t xml:space="preserve"> </w:t>
      </w:r>
      <w:r>
        <w:t>более</w:t>
      </w:r>
      <w:r>
        <w:rPr>
          <w:spacing w:val="-1"/>
        </w:rPr>
        <w:t xml:space="preserve"> </w:t>
      </w:r>
      <w:r>
        <w:t>тяжелым).</w:t>
      </w:r>
    </w:p>
    <w:p w:rsidR="00BB340C" w:rsidRDefault="0021290F">
      <w:pPr>
        <w:pStyle w:val="a3"/>
        <w:spacing w:line="276" w:lineRule="auto"/>
        <w:ind w:right="248"/>
      </w:pPr>
      <w:r>
        <w:t>Показывает</w:t>
      </w:r>
      <w:r>
        <w:rPr>
          <w:spacing w:val="1"/>
        </w:rPr>
        <w:t xml:space="preserve"> </w:t>
      </w:r>
      <w:r>
        <w:t>ребенку</w:t>
      </w:r>
      <w:r>
        <w:rPr>
          <w:spacing w:val="1"/>
        </w:rPr>
        <w:t xml:space="preserve"> </w:t>
      </w:r>
      <w:r>
        <w:t>существующие</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простые</w:t>
      </w:r>
      <w:r>
        <w:rPr>
          <w:spacing w:val="1"/>
        </w:rPr>
        <w:t xml:space="preserve"> </w:t>
      </w:r>
      <w:r>
        <w:t>закономерности</w:t>
      </w:r>
      <w:r>
        <w:rPr>
          <w:spacing w:val="1"/>
        </w:rPr>
        <w:t xml:space="preserve"> </w:t>
      </w:r>
      <w:r>
        <w:t>и</w:t>
      </w:r>
      <w:r>
        <w:rPr>
          <w:spacing w:val="1"/>
        </w:rPr>
        <w:t xml:space="preserve"> </w:t>
      </w:r>
      <w:r>
        <w:t>зависимости, например: если холодно — нужно теплее одеться, если темно — нужно зажечь свет,</w:t>
      </w:r>
      <w:r>
        <w:rPr>
          <w:spacing w:val="1"/>
        </w:rPr>
        <w:t xml:space="preserve"> </w:t>
      </w:r>
      <w:r>
        <w:t>если сильный ветер — закрыть окно. Указывает на необходимость замечать целесообразность и</w:t>
      </w:r>
      <w:r>
        <w:rPr>
          <w:spacing w:val="1"/>
        </w:rPr>
        <w:t xml:space="preserve"> </w:t>
      </w:r>
      <w:r>
        <w:t>целенаправленность некоторых действий, видеть простейшие причины и следствия собственных</w:t>
      </w:r>
      <w:r>
        <w:rPr>
          <w:spacing w:val="1"/>
        </w:rPr>
        <w:t xml:space="preserve"> </w:t>
      </w:r>
      <w:r>
        <w:t>действий.</w:t>
      </w:r>
    </w:p>
    <w:p w:rsidR="00BB340C" w:rsidRDefault="0021290F">
      <w:pPr>
        <w:pStyle w:val="a3"/>
        <w:spacing w:before="2" w:line="276" w:lineRule="auto"/>
        <w:ind w:right="246"/>
      </w:pPr>
      <w:r>
        <w:t>Педагог продолжает расширять представления детей о членах семьи, о малой родине и</w:t>
      </w:r>
      <w:r>
        <w:rPr>
          <w:spacing w:val="1"/>
        </w:rPr>
        <w:t xml:space="preserve"> </w:t>
      </w:r>
      <w:r>
        <w:t>Отечестве;</w:t>
      </w:r>
      <w:r>
        <w:rPr>
          <w:spacing w:val="1"/>
        </w:rPr>
        <w:t xml:space="preserve"> </w:t>
      </w:r>
      <w:r>
        <w:t>представления</w:t>
      </w:r>
      <w:r>
        <w:rPr>
          <w:spacing w:val="1"/>
        </w:rPr>
        <w:t xml:space="preserve"> </w:t>
      </w:r>
      <w:r>
        <w:t>о</w:t>
      </w:r>
      <w:r>
        <w:rPr>
          <w:spacing w:val="1"/>
        </w:rPr>
        <w:t xml:space="preserve"> </w:t>
      </w:r>
      <w:r>
        <w:t>родном</w:t>
      </w:r>
      <w:r>
        <w:rPr>
          <w:spacing w:val="1"/>
        </w:rPr>
        <w:t xml:space="preserve"> </w:t>
      </w:r>
      <w:r>
        <w:t>городе</w:t>
      </w:r>
      <w:r>
        <w:rPr>
          <w:spacing w:val="1"/>
        </w:rPr>
        <w:t xml:space="preserve"> </w:t>
      </w:r>
      <w:r>
        <w:t>(селе),</w:t>
      </w:r>
      <w:r>
        <w:rPr>
          <w:spacing w:val="1"/>
        </w:rPr>
        <w:t xml:space="preserve"> </w:t>
      </w:r>
      <w:r>
        <w:t>некоторых</w:t>
      </w:r>
      <w:r>
        <w:rPr>
          <w:spacing w:val="1"/>
        </w:rPr>
        <w:t xml:space="preserve"> </w:t>
      </w:r>
      <w:r>
        <w:t>городских</w:t>
      </w:r>
      <w:r>
        <w:rPr>
          <w:spacing w:val="1"/>
        </w:rPr>
        <w:t xml:space="preserve"> </w:t>
      </w:r>
      <w:r>
        <w:t>объектах,</w:t>
      </w:r>
      <w:r>
        <w:rPr>
          <w:spacing w:val="1"/>
        </w:rPr>
        <w:t xml:space="preserve"> </w:t>
      </w:r>
      <w:r>
        <w:t>видах</w:t>
      </w:r>
      <w:r>
        <w:rPr>
          <w:spacing w:val="-57"/>
        </w:rPr>
        <w:t xml:space="preserve"> </w:t>
      </w:r>
      <w:r>
        <w:t>транспорта;</w:t>
      </w:r>
      <w:r>
        <w:rPr>
          <w:spacing w:val="1"/>
        </w:rPr>
        <w:t xml:space="preserve"> </w:t>
      </w:r>
      <w:r>
        <w:t>расширяет</w:t>
      </w:r>
      <w:r>
        <w:rPr>
          <w:spacing w:val="1"/>
        </w:rPr>
        <w:t xml:space="preserve"> </w:t>
      </w:r>
      <w:r>
        <w:t>и</w:t>
      </w:r>
      <w:r>
        <w:rPr>
          <w:spacing w:val="1"/>
        </w:rPr>
        <w:t xml:space="preserve"> </w:t>
      </w:r>
      <w:r>
        <w:t>обогащает</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родной</w:t>
      </w:r>
      <w:r>
        <w:rPr>
          <w:spacing w:val="1"/>
        </w:rPr>
        <w:t xml:space="preserve"> </w:t>
      </w:r>
      <w:r>
        <w:t>стране,</w:t>
      </w:r>
      <w:r>
        <w:rPr>
          <w:spacing w:val="1"/>
        </w:rPr>
        <w:t xml:space="preserve"> </w:t>
      </w:r>
      <w:r>
        <w:t>некоторых</w:t>
      </w:r>
      <w:r>
        <w:rPr>
          <w:spacing w:val="1"/>
        </w:rPr>
        <w:t xml:space="preserve"> </w:t>
      </w:r>
      <w:r>
        <w:t>общественных праздниках и событиях. Знакомит детей с трудом взрослых в городе и сельской</w:t>
      </w:r>
      <w:r>
        <w:rPr>
          <w:spacing w:val="1"/>
        </w:rPr>
        <w:t xml:space="preserve"> </w:t>
      </w:r>
      <w:r>
        <w:t>местности; знакомит со спецификой зданий и их устройством в городе и селе (дома высокие, с</w:t>
      </w:r>
      <w:r>
        <w:rPr>
          <w:spacing w:val="1"/>
        </w:rPr>
        <w:t xml:space="preserve"> </w:t>
      </w:r>
      <w:r>
        <w:t>балконами, лифтами, ванной; дома невысокие, с печкой, садом, огородом, будкой для собаки и</w:t>
      </w:r>
      <w:r>
        <w:rPr>
          <w:spacing w:val="1"/>
        </w:rPr>
        <w:t xml:space="preserve"> </w:t>
      </w:r>
      <w:r>
        <w:t>т.п.), с разными учреждениями: школы, детские сады, поликлиники, магазины, парки, стадионы и</w:t>
      </w:r>
      <w:r>
        <w:rPr>
          <w:spacing w:val="1"/>
        </w:rPr>
        <w:t xml:space="preserve"> </w:t>
      </w:r>
      <w:r>
        <w:t>т.п.,</w:t>
      </w:r>
    </w:p>
    <w:p w:rsidR="006251AE" w:rsidRDefault="0021290F" w:rsidP="00DB5C1B">
      <w:pPr>
        <w:pStyle w:val="a3"/>
        <w:spacing w:line="276" w:lineRule="auto"/>
        <w:ind w:right="243"/>
      </w:pPr>
      <w:r>
        <w:rPr>
          <w:i/>
        </w:rPr>
        <w:t>Природа</w:t>
      </w:r>
      <w:r>
        <w:t>. Педагог продолжает знакомить ребенка с многообразием природы</w:t>
      </w:r>
    </w:p>
    <w:p w:rsidR="00BB340C" w:rsidRDefault="0021290F" w:rsidP="002276DE">
      <w:pPr>
        <w:pStyle w:val="a3"/>
        <w:spacing w:line="276" w:lineRule="auto"/>
        <w:ind w:right="243" w:firstLine="0"/>
      </w:pPr>
      <w:r>
        <w:t>родного края,</w:t>
      </w:r>
      <w:r>
        <w:rPr>
          <w:spacing w:val="1"/>
        </w:rPr>
        <w:t xml:space="preserve"> </w:t>
      </w:r>
      <w:r>
        <w:t>представителями животного и растительного мира, изменениями в их жизни в разные сезоны года.</w:t>
      </w:r>
      <w:r>
        <w:rPr>
          <w:spacing w:val="-57"/>
        </w:rPr>
        <w:t xml:space="preserve"> </w:t>
      </w:r>
      <w:r>
        <w:t>Демонстрирует процесс сравнения группировки объектов живой природы на основе признаков</w:t>
      </w:r>
      <w:r>
        <w:rPr>
          <w:spacing w:val="1"/>
        </w:rPr>
        <w:t xml:space="preserve"> </w:t>
      </w:r>
      <w:r>
        <w:t>(дикие - домашние, хищные - травоядные, перелетные - зимующие, деревья - кустарники, травы -</w:t>
      </w:r>
      <w:r>
        <w:rPr>
          <w:spacing w:val="1"/>
        </w:rPr>
        <w:t xml:space="preserve"> </w:t>
      </w:r>
      <w:r>
        <w:t>цветковые растения, овощи-фрукты, ягоды, грибы и др.). Знакомит с объектами и свойствами</w:t>
      </w:r>
      <w:r>
        <w:rPr>
          <w:spacing w:val="1"/>
        </w:rPr>
        <w:t xml:space="preserve"> </w:t>
      </w:r>
      <w:r>
        <w:t>неживой природы (камни, песок, глина, почва, вода), с явлениями природы в разные сезоны года</w:t>
      </w:r>
      <w:r>
        <w:rPr>
          <w:spacing w:val="1"/>
        </w:rPr>
        <w:t xml:space="preserve"> </w:t>
      </w:r>
      <w:r>
        <w:t>(листопад,</w:t>
      </w:r>
      <w:r>
        <w:rPr>
          <w:spacing w:val="1"/>
        </w:rPr>
        <w:t xml:space="preserve"> </w:t>
      </w:r>
      <w:r>
        <w:t>ледоход,</w:t>
      </w:r>
      <w:r>
        <w:rPr>
          <w:spacing w:val="1"/>
        </w:rPr>
        <w:t xml:space="preserve"> </w:t>
      </w:r>
      <w:proofErr w:type="spellStart"/>
      <w:r>
        <w:t>гололѐд</w:t>
      </w:r>
      <w:proofErr w:type="spellEnd"/>
      <w:r>
        <w:t>,</w:t>
      </w:r>
      <w:r>
        <w:rPr>
          <w:spacing w:val="1"/>
        </w:rPr>
        <w:t xml:space="preserve"> </w:t>
      </w:r>
      <w:r>
        <w:t>град,</w:t>
      </w:r>
      <w:r>
        <w:rPr>
          <w:spacing w:val="1"/>
        </w:rPr>
        <w:t xml:space="preserve"> </w:t>
      </w:r>
      <w:r>
        <w:t>ветер);</w:t>
      </w:r>
      <w:r>
        <w:rPr>
          <w:spacing w:val="1"/>
        </w:rPr>
        <w:t xml:space="preserve"> </w:t>
      </w:r>
      <w:r>
        <w:t>свойствами</w:t>
      </w:r>
      <w:r>
        <w:rPr>
          <w:spacing w:val="1"/>
        </w:rPr>
        <w:t xml:space="preserve"> </w:t>
      </w:r>
      <w:r>
        <w:t>и</w:t>
      </w:r>
      <w:r>
        <w:rPr>
          <w:spacing w:val="1"/>
        </w:rPr>
        <w:t xml:space="preserve"> </w:t>
      </w:r>
      <w:r>
        <w:t>качествами</w:t>
      </w:r>
      <w:r>
        <w:rPr>
          <w:spacing w:val="1"/>
        </w:rPr>
        <w:t xml:space="preserve"> </w:t>
      </w:r>
      <w:r>
        <w:t>природных</w:t>
      </w:r>
      <w:r>
        <w:rPr>
          <w:spacing w:val="60"/>
        </w:rPr>
        <w:t xml:space="preserve"> </w:t>
      </w:r>
      <w:r>
        <w:t>материалов</w:t>
      </w:r>
      <w:r>
        <w:rPr>
          <w:spacing w:val="1"/>
        </w:rPr>
        <w:t xml:space="preserve"> </w:t>
      </w:r>
      <w:r>
        <w:t>(дерево,</w:t>
      </w:r>
      <w:r>
        <w:rPr>
          <w:spacing w:val="-2"/>
        </w:rPr>
        <w:t xml:space="preserve"> </w:t>
      </w:r>
      <w:r>
        <w:t>металл</w:t>
      </w:r>
      <w:r>
        <w:rPr>
          <w:spacing w:val="-1"/>
        </w:rPr>
        <w:t xml:space="preserve"> </w:t>
      </w:r>
      <w:r>
        <w:t>и</w:t>
      </w:r>
      <w:r>
        <w:rPr>
          <w:spacing w:val="1"/>
        </w:rPr>
        <w:t xml:space="preserve"> </w:t>
      </w:r>
      <w:r>
        <w:t>др.),</w:t>
      </w:r>
      <w:r>
        <w:rPr>
          <w:spacing w:val="-1"/>
        </w:rPr>
        <w:t xml:space="preserve"> </w:t>
      </w:r>
      <w:r>
        <w:t>используя</w:t>
      </w:r>
      <w:r>
        <w:rPr>
          <w:spacing w:val="-1"/>
        </w:rPr>
        <w:t xml:space="preserve"> </w:t>
      </w:r>
      <w:r>
        <w:t>для этого</w:t>
      </w:r>
      <w:r>
        <w:rPr>
          <w:spacing w:val="-1"/>
        </w:rPr>
        <w:t xml:space="preserve"> </w:t>
      </w:r>
      <w:r>
        <w:t>простейшее</w:t>
      </w:r>
      <w:r>
        <w:rPr>
          <w:spacing w:val="-2"/>
        </w:rPr>
        <w:t xml:space="preserve"> </w:t>
      </w:r>
      <w:r>
        <w:t>опыты, экспериментирование.</w:t>
      </w:r>
    </w:p>
    <w:p w:rsidR="00BB340C" w:rsidRDefault="0021290F">
      <w:pPr>
        <w:pStyle w:val="a3"/>
        <w:spacing w:line="276" w:lineRule="auto"/>
        <w:ind w:right="250"/>
      </w:pPr>
      <w:r>
        <w:t>В</w:t>
      </w:r>
      <w:r>
        <w:rPr>
          <w:spacing w:val="1"/>
        </w:rPr>
        <w:t xml:space="preserve"> </w:t>
      </w:r>
      <w:r>
        <w:t>процессе</w:t>
      </w:r>
      <w:r>
        <w:rPr>
          <w:spacing w:val="1"/>
        </w:rPr>
        <w:t xml:space="preserve"> </w:t>
      </w:r>
      <w:r>
        <w:t>труда</w:t>
      </w:r>
      <w:r>
        <w:rPr>
          <w:spacing w:val="1"/>
        </w:rPr>
        <w:t xml:space="preserve"> </w:t>
      </w:r>
      <w:r>
        <w:t>в</w:t>
      </w:r>
      <w:r>
        <w:rPr>
          <w:spacing w:val="1"/>
        </w:rPr>
        <w:t xml:space="preserve"> </w:t>
      </w:r>
      <w:r>
        <w:t>природе</w:t>
      </w:r>
      <w:r>
        <w:rPr>
          <w:spacing w:val="1"/>
        </w:rPr>
        <w:t xml:space="preserve"> </w:t>
      </w:r>
      <w:r>
        <w:t>педагог</w:t>
      </w:r>
      <w:r>
        <w:rPr>
          <w:spacing w:val="1"/>
        </w:rPr>
        <w:t xml:space="preserve"> </w:t>
      </w:r>
      <w:r>
        <w:t>формирует</w:t>
      </w:r>
      <w:r>
        <w:rPr>
          <w:spacing w:val="1"/>
        </w:rPr>
        <w:t xml:space="preserve"> </w:t>
      </w:r>
      <w:r>
        <w:t>представление</w:t>
      </w:r>
      <w:r>
        <w:rPr>
          <w:spacing w:val="1"/>
        </w:rPr>
        <w:t xml:space="preserve"> </w:t>
      </w:r>
      <w:r>
        <w:t>детей</w:t>
      </w:r>
      <w:r>
        <w:rPr>
          <w:spacing w:val="1"/>
        </w:rPr>
        <w:t xml:space="preserve"> </w:t>
      </w:r>
      <w:r>
        <w:t>об</w:t>
      </w:r>
      <w:r>
        <w:rPr>
          <w:spacing w:val="1"/>
        </w:rPr>
        <w:t xml:space="preserve"> </w:t>
      </w:r>
      <w:r>
        <w:t>элементарных</w:t>
      </w:r>
      <w:r>
        <w:rPr>
          <w:spacing w:val="-57"/>
        </w:rPr>
        <w:t xml:space="preserve"> </w:t>
      </w:r>
      <w:r>
        <w:t>потребностях</w:t>
      </w:r>
      <w:r>
        <w:rPr>
          <w:spacing w:val="1"/>
        </w:rPr>
        <w:t xml:space="preserve"> </w:t>
      </w:r>
      <w:r>
        <w:t>растений и животных: питание, вода, тепло, свет;</w:t>
      </w:r>
      <w:r>
        <w:rPr>
          <w:spacing w:val="60"/>
        </w:rPr>
        <w:t xml:space="preserve"> </w:t>
      </w:r>
      <w:r>
        <w:t>углубляет представление о том,</w:t>
      </w:r>
      <w:r>
        <w:rPr>
          <w:spacing w:val="1"/>
        </w:rPr>
        <w:t xml:space="preserve"> </w:t>
      </w:r>
      <w:r>
        <w:t>что человек ухаживает за домашними животными, комнатными растениями, за огородом и садом,</w:t>
      </w:r>
      <w:r>
        <w:rPr>
          <w:spacing w:val="1"/>
        </w:rPr>
        <w:t xml:space="preserve"> </w:t>
      </w:r>
      <w:r>
        <w:t>способствует</w:t>
      </w:r>
      <w:r>
        <w:rPr>
          <w:spacing w:val="-1"/>
        </w:rPr>
        <w:t xml:space="preserve"> </w:t>
      </w:r>
      <w:r>
        <w:t>накоплению</w:t>
      </w:r>
      <w:r>
        <w:rPr>
          <w:spacing w:val="-1"/>
        </w:rPr>
        <w:t xml:space="preserve"> </w:t>
      </w:r>
      <w:r>
        <w:t>положительных</w:t>
      </w:r>
      <w:r>
        <w:rPr>
          <w:spacing w:val="5"/>
        </w:rPr>
        <w:t xml:space="preserve"> </w:t>
      </w:r>
      <w:r>
        <w:t>впечатлений</w:t>
      </w:r>
      <w:r>
        <w:rPr>
          <w:spacing w:val="-1"/>
        </w:rPr>
        <w:t xml:space="preserve"> </w:t>
      </w:r>
      <w:r>
        <w:t>ребенка</w:t>
      </w:r>
      <w:r>
        <w:rPr>
          <w:spacing w:val="-1"/>
        </w:rPr>
        <w:t xml:space="preserve"> </w:t>
      </w:r>
      <w:r>
        <w:t>о</w:t>
      </w:r>
      <w:r>
        <w:rPr>
          <w:spacing w:val="-1"/>
        </w:rPr>
        <w:t xml:space="preserve"> </w:t>
      </w:r>
      <w:r>
        <w:t>природе.</w:t>
      </w:r>
    </w:p>
    <w:p w:rsidR="00BB340C" w:rsidRDefault="0021290F">
      <w:pPr>
        <w:pStyle w:val="a3"/>
        <w:spacing w:line="276" w:lineRule="auto"/>
        <w:ind w:right="246"/>
      </w:pPr>
      <w:r>
        <w:rPr>
          <w:b/>
          <w:i/>
        </w:rPr>
        <w:t xml:space="preserve">В результате, к концу 5 года жизни, </w:t>
      </w:r>
      <w:r>
        <w:t>ребенок применяет знания и способы деятельности</w:t>
      </w:r>
      <w:r>
        <w:rPr>
          <w:spacing w:val="1"/>
        </w:rPr>
        <w:t xml:space="preserve"> </w:t>
      </w:r>
      <w:r>
        <w:t>для решения задач, поставленных взрослым, проявляет интерес к разным видам деятельности,</w:t>
      </w:r>
      <w:r>
        <w:rPr>
          <w:spacing w:val="1"/>
        </w:rPr>
        <w:t xml:space="preserve"> </w:t>
      </w:r>
      <w:r>
        <w:t>активно</w:t>
      </w:r>
      <w:r>
        <w:rPr>
          <w:spacing w:val="1"/>
        </w:rPr>
        <w:t xml:space="preserve"> </w:t>
      </w:r>
      <w:r>
        <w:t>участвует</w:t>
      </w:r>
      <w:r>
        <w:rPr>
          <w:spacing w:val="1"/>
        </w:rPr>
        <w:t xml:space="preserve"> </w:t>
      </w:r>
      <w:r>
        <w:t>в</w:t>
      </w:r>
      <w:r>
        <w:rPr>
          <w:spacing w:val="1"/>
        </w:rPr>
        <w:t xml:space="preserve"> </w:t>
      </w:r>
      <w:r>
        <w:t>них,</w:t>
      </w:r>
      <w:r>
        <w:rPr>
          <w:spacing w:val="1"/>
        </w:rPr>
        <w:t xml:space="preserve"> </w:t>
      </w:r>
      <w:r>
        <w:t>реализует</w:t>
      </w:r>
      <w:r>
        <w:rPr>
          <w:spacing w:val="1"/>
        </w:rPr>
        <w:t xml:space="preserve"> </w:t>
      </w:r>
      <w:r>
        <w:t>в</w:t>
      </w:r>
      <w:r>
        <w:rPr>
          <w:spacing w:val="1"/>
        </w:rPr>
        <w:t xml:space="preserve"> </w:t>
      </w:r>
      <w:r>
        <w:t>деятельности</w:t>
      </w:r>
      <w:r>
        <w:rPr>
          <w:spacing w:val="1"/>
        </w:rPr>
        <w:t xml:space="preserve"> </w:t>
      </w:r>
      <w:r>
        <w:t>исследовательские</w:t>
      </w:r>
      <w:r>
        <w:rPr>
          <w:spacing w:val="1"/>
        </w:rPr>
        <w:t xml:space="preserve"> </w:t>
      </w:r>
      <w:r>
        <w:t>умения</w:t>
      </w:r>
      <w:r>
        <w:rPr>
          <w:spacing w:val="60"/>
        </w:rPr>
        <w:t xml:space="preserve"> </w:t>
      </w:r>
      <w:r>
        <w:t>(выдвигает</w:t>
      </w:r>
      <w:r>
        <w:rPr>
          <w:spacing w:val="1"/>
        </w:rPr>
        <w:t xml:space="preserve"> </w:t>
      </w:r>
      <w:r>
        <w:t>гипотезу,</w:t>
      </w:r>
      <w:r>
        <w:rPr>
          <w:spacing w:val="1"/>
        </w:rPr>
        <w:t xml:space="preserve"> </w:t>
      </w:r>
      <w:r>
        <w:t>формулирует</w:t>
      </w:r>
      <w:r>
        <w:rPr>
          <w:spacing w:val="1"/>
        </w:rPr>
        <w:t xml:space="preserve"> </w:t>
      </w:r>
      <w:r>
        <w:t>вопрос,</w:t>
      </w:r>
      <w:r>
        <w:rPr>
          <w:spacing w:val="1"/>
        </w:rPr>
        <w:t xml:space="preserve"> </w:t>
      </w:r>
      <w:r>
        <w:t>планирует</w:t>
      </w:r>
      <w:r>
        <w:rPr>
          <w:spacing w:val="1"/>
        </w:rPr>
        <w:t xml:space="preserve"> </w:t>
      </w:r>
      <w:r>
        <w:t>исследовательские</w:t>
      </w:r>
      <w:r>
        <w:rPr>
          <w:spacing w:val="1"/>
        </w:rPr>
        <w:t xml:space="preserve"> </w:t>
      </w:r>
      <w:r>
        <w:t>действия,</w:t>
      </w:r>
      <w:r>
        <w:rPr>
          <w:spacing w:val="1"/>
        </w:rPr>
        <w:t xml:space="preserve"> </w:t>
      </w:r>
      <w:r>
        <w:t>выбирает</w:t>
      </w:r>
      <w:r>
        <w:rPr>
          <w:spacing w:val="1"/>
        </w:rPr>
        <w:t xml:space="preserve"> </w:t>
      </w:r>
      <w:r>
        <w:t>способы</w:t>
      </w:r>
      <w:r>
        <w:rPr>
          <w:spacing w:val="-57"/>
        </w:rPr>
        <w:t xml:space="preserve"> </w:t>
      </w:r>
      <w:r>
        <w:t>исследования);</w:t>
      </w:r>
    </w:p>
    <w:p w:rsidR="00A67EC6" w:rsidRDefault="0021290F" w:rsidP="00A67EC6">
      <w:pPr>
        <w:pStyle w:val="a3"/>
        <w:spacing w:before="1" w:line="276" w:lineRule="auto"/>
        <w:ind w:right="246"/>
      </w:pPr>
      <w:r>
        <w:t>проявляет</w:t>
      </w:r>
      <w:r>
        <w:rPr>
          <w:spacing w:val="1"/>
        </w:rPr>
        <w:t xml:space="preserve"> </w:t>
      </w:r>
      <w:r>
        <w:t>стремление</w:t>
      </w:r>
      <w:r>
        <w:rPr>
          <w:spacing w:val="1"/>
        </w:rPr>
        <w:t xml:space="preserve"> </w:t>
      </w:r>
      <w:r>
        <w:t>к</w:t>
      </w:r>
      <w:r>
        <w:rPr>
          <w:spacing w:val="1"/>
        </w:rPr>
        <w:t xml:space="preserve"> </w:t>
      </w:r>
      <w:r>
        <w:t>общению</w:t>
      </w:r>
      <w:r>
        <w:rPr>
          <w:spacing w:val="1"/>
        </w:rPr>
        <w:t xml:space="preserve"> </w:t>
      </w:r>
      <w:r>
        <w:t>со</w:t>
      </w:r>
      <w:r>
        <w:rPr>
          <w:spacing w:val="1"/>
        </w:rPr>
        <w:t xml:space="preserve"> </w:t>
      </w:r>
      <w:r>
        <w:t>сверстниками</w:t>
      </w:r>
      <w:r>
        <w:rPr>
          <w:spacing w:val="1"/>
        </w:rPr>
        <w:t xml:space="preserve"> </w:t>
      </w:r>
      <w:r>
        <w:t>в</w:t>
      </w:r>
      <w:r>
        <w:rPr>
          <w:spacing w:val="1"/>
        </w:rPr>
        <w:t xml:space="preserve"> </w:t>
      </w:r>
      <w:r>
        <w:t>процессе</w:t>
      </w:r>
      <w:r>
        <w:rPr>
          <w:spacing w:val="1"/>
        </w:rPr>
        <w:t xml:space="preserve"> </w:t>
      </w:r>
      <w:r>
        <w:t>познавательной</w:t>
      </w:r>
      <w:r>
        <w:rPr>
          <w:spacing w:val="1"/>
        </w:rPr>
        <w:t xml:space="preserve"> </w:t>
      </w:r>
      <w:r>
        <w:t xml:space="preserve">деятельности, осуществляет обмен информацией; охотно сотрудничает со взрослыми не </w:t>
      </w:r>
      <w:r>
        <w:lastRenderedPageBreak/>
        <w:t>только в</w:t>
      </w:r>
      <w:r>
        <w:rPr>
          <w:spacing w:val="1"/>
        </w:rPr>
        <w:t xml:space="preserve"> </w:t>
      </w:r>
      <w:r>
        <w:t>совместной деятельности, но и в свободной самостоятельной; отличается высокой активностью и</w:t>
      </w:r>
      <w:r>
        <w:rPr>
          <w:spacing w:val="1"/>
        </w:rPr>
        <w:t xml:space="preserve"> </w:t>
      </w:r>
      <w:r>
        <w:t>любознательностью;</w:t>
      </w:r>
      <w:r w:rsidR="00A67EC6">
        <w:t xml:space="preserve"> </w:t>
      </w:r>
    </w:p>
    <w:p w:rsidR="00BB340C" w:rsidRDefault="0021290F" w:rsidP="00A67EC6">
      <w:pPr>
        <w:pStyle w:val="a3"/>
        <w:spacing w:before="1" w:line="276" w:lineRule="auto"/>
        <w:ind w:right="246"/>
      </w:pPr>
      <w:r>
        <w:t>активно</w:t>
      </w:r>
      <w:r>
        <w:rPr>
          <w:spacing w:val="1"/>
        </w:rPr>
        <w:t xml:space="preserve"> </w:t>
      </w:r>
      <w:r>
        <w:t>стремится</w:t>
      </w:r>
      <w:r>
        <w:rPr>
          <w:spacing w:val="1"/>
        </w:rPr>
        <w:t xml:space="preserve"> </w:t>
      </w:r>
      <w:r>
        <w:t>к</w:t>
      </w:r>
      <w:r>
        <w:rPr>
          <w:spacing w:val="1"/>
        </w:rPr>
        <w:t xml:space="preserve"> </w:t>
      </w:r>
      <w:r>
        <w:t>познавательному</w:t>
      </w:r>
      <w:r>
        <w:rPr>
          <w:spacing w:val="1"/>
        </w:rPr>
        <w:t xml:space="preserve"> </w:t>
      </w:r>
      <w:r>
        <w:t>общению</w:t>
      </w:r>
      <w:r>
        <w:rPr>
          <w:spacing w:val="1"/>
        </w:rPr>
        <w:t xml:space="preserve"> </w:t>
      </w:r>
      <w:r>
        <w:t>со</w:t>
      </w:r>
      <w:r>
        <w:rPr>
          <w:spacing w:val="1"/>
        </w:rPr>
        <w:t xml:space="preserve"> </w:t>
      </w:r>
      <w:r>
        <w:t>взрослыми:</w:t>
      </w:r>
      <w:r>
        <w:rPr>
          <w:spacing w:val="1"/>
        </w:rPr>
        <w:t xml:space="preserve"> </w:t>
      </w:r>
      <w:r>
        <w:t>задает</w:t>
      </w:r>
      <w:r>
        <w:rPr>
          <w:spacing w:val="1"/>
        </w:rPr>
        <w:t xml:space="preserve"> </w:t>
      </w:r>
      <w:r>
        <w:t>много</w:t>
      </w:r>
      <w:r>
        <w:rPr>
          <w:spacing w:val="1"/>
        </w:rPr>
        <w:t xml:space="preserve"> </w:t>
      </w:r>
      <w:r>
        <w:t>вопросов</w:t>
      </w:r>
      <w:r>
        <w:rPr>
          <w:spacing w:val="1"/>
        </w:rPr>
        <w:t xml:space="preserve"> </w:t>
      </w:r>
      <w:r>
        <w:t>поискового</w:t>
      </w:r>
      <w:r>
        <w:rPr>
          <w:spacing w:val="-4"/>
        </w:rPr>
        <w:t xml:space="preserve"> </w:t>
      </w:r>
      <w:r>
        <w:t>характера, предпринимает попытки</w:t>
      </w:r>
      <w:r>
        <w:rPr>
          <w:spacing w:val="-1"/>
        </w:rPr>
        <w:t xml:space="preserve"> </w:t>
      </w:r>
      <w:r>
        <w:t>сделать</w:t>
      </w:r>
      <w:r>
        <w:rPr>
          <w:spacing w:val="1"/>
        </w:rPr>
        <w:t xml:space="preserve"> </w:t>
      </w:r>
      <w:r>
        <w:t>логические</w:t>
      </w:r>
      <w:r>
        <w:rPr>
          <w:spacing w:val="-2"/>
        </w:rPr>
        <w:t xml:space="preserve"> </w:t>
      </w:r>
      <w:r>
        <w:t>выводы;</w:t>
      </w:r>
    </w:p>
    <w:p w:rsidR="00BB340C" w:rsidRDefault="0021290F">
      <w:pPr>
        <w:pStyle w:val="a3"/>
        <w:spacing w:line="275" w:lineRule="exact"/>
        <w:ind w:left="921" w:firstLine="0"/>
      </w:pPr>
      <w:r>
        <w:t>проявляет</w:t>
      </w:r>
      <w:r>
        <w:rPr>
          <w:spacing w:val="-3"/>
        </w:rPr>
        <w:t xml:space="preserve"> </w:t>
      </w:r>
      <w:r>
        <w:t>интерес</w:t>
      </w:r>
      <w:r>
        <w:rPr>
          <w:spacing w:val="-4"/>
        </w:rPr>
        <w:t xml:space="preserve"> </w:t>
      </w:r>
      <w:r>
        <w:t>к</w:t>
      </w:r>
      <w:r>
        <w:rPr>
          <w:spacing w:val="-3"/>
        </w:rPr>
        <w:t xml:space="preserve"> </w:t>
      </w:r>
      <w:r>
        <w:t>игровому</w:t>
      </w:r>
      <w:r>
        <w:rPr>
          <w:spacing w:val="-7"/>
        </w:rPr>
        <w:t xml:space="preserve"> </w:t>
      </w:r>
      <w:r>
        <w:t>экспериментированию</w:t>
      </w:r>
      <w:r>
        <w:rPr>
          <w:spacing w:val="-3"/>
        </w:rPr>
        <w:t xml:space="preserve"> </w:t>
      </w:r>
      <w:r>
        <w:t>с</w:t>
      </w:r>
      <w:r>
        <w:rPr>
          <w:spacing w:val="-3"/>
        </w:rPr>
        <w:t xml:space="preserve"> </w:t>
      </w:r>
      <w:r>
        <w:t>предметами</w:t>
      </w:r>
      <w:r>
        <w:rPr>
          <w:spacing w:val="-3"/>
        </w:rPr>
        <w:t xml:space="preserve"> </w:t>
      </w:r>
      <w:r>
        <w:t>и</w:t>
      </w:r>
      <w:r>
        <w:rPr>
          <w:spacing w:val="-3"/>
        </w:rPr>
        <w:t xml:space="preserve"> </w:t>
      </w:r>
      <w:r>
        <w:t>материалами;</w:t>
      </w:r>
    </w:p>
    <w:p w:rsidR="00BB340C" w:rsidRDefault="0021290F">
      <w:pPr>
        <w:pStyle w:val="a3"/>
        <w:spacing w:before="43" w:line="276" w:lineRule="auto"/>
        <w:ind w:right="250"/>
      </w:pPr>
      <w:r>
        <w:t>владеет</w:t>
      </w:r>
      <w:r>
        <w:rPr>
          <w:spacing w:val="1"/>
        </w:rPr>
        <w:t xml:space="preserve"> </w:t>
      </w:r>
      <w:r>
        <w:t>разными</w:t>
      </w:r>
      <w:r>
        <w:rPr>
          <w:spacing w:val="1"/>
        </w:rPr>
        <w:t xml:space="preserve"> </w:t>
      </w:r>
      <w:r>
        <w:t>способами</w:t>
      </w:r>
      <w:r>
        <w:rPr>
          <w:spacing w:val="1"/>
        </w:rPr>
        <w:t xml:space="preserve"> </w:t>
      </w:r>
      <w:r>
        <w:t>деятельности,</w:t>
      </w:r>
      <w:r>
        <w:rPr>
          <w:spacing w:val="1"/>
        </w:rPr>
        <w:t xml:space="preserve"> </w:t>
      </w:r>
      <w:r>
        <w:t>проявляет</w:t>
      </w:r>
      <w:r>
        <w:rPr>
          <w:spacing w:val="1"/>
        </w:rPr>
        <w:t xml:space="preserve"> </w:t>
      </w:r>
      <w:r>
        <w:t>самостоятельность,</w:t>
      </w:r>
      <w:r>
        <w:rPr>
          <w:spacing w:val="60"/>
        </w:rPr>
        <w:t xml:space="preserve"> </w:t>
      </w:r>
      <w:r>
        <w:t>инициативу,</w:t>
      </w:r>
      <w:r>
        <w:rPr>
          <w:spacing w:val="1"/>
        </w:rPr>
        <w:t xml:space="preserve"> </w:t>
      </w:r>
      <w:r>
        <w:t>умеет работать по образцу, слушать взрослого и выполнять его инструкцию, доводить начатое до</w:t>
      </w:r>
      <w:r>
        <w:rPr>
          <w:spacing w:val="1"/>
        </w:rPr>
        <w:t xml:space="preserve"> </w:t>
      </w:r>
      <w:r>
        <w:t>конца,</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взрослого;</w:t>
      </w:r>
      <w:r>
        <w:rPr>
          <w:spacing w:val="1"/>
        </w:rPr>
        <w:t xml:space="preserve"> </w:t>
      </w:r>
      <w:r>
        <w:t>имеет</w:t>
      </w:r>
      <w:r>
        <w:rPr>
          <w:spacing w:val="1"/>
        </w:rPr>
        <w:t xml:space="preserve"> </w:t>
      </w:r>
      <w:r>
        <w:t>опыт</w:t>
      </w:r>
      <w:r>
        <w:rPr>
          <w:spacing w:val="1"/>
        </w:rPr>
        <w:t xml:space="preserve"> </w:t>
      </w:r>
      <w:r>
        <w:t>деятельности</w:t>
      </w:r>
      <w:r>
        <w:rPr>
          <w:spacing w:val="1"/>
        </w:rPr>
        <w:t xml:space="preserve"> </w:t>
      </w:r>
      <w:r>
        <w:t>и</w:t>
      </w:r>
      <w:r>
        <w:rPr>
          <w:spacing w:val="1"/>
        </w:rPr>
        <w:t xml:space="preserve"> </w:t>
      </w:r>
      <w:r>
        <w:t>запас</w:t>
      </w:r>
      <w:r>
        <w:rPr>
          <w:spacing w:val="1"/>
        </w:rPr>
        <w:t xml:space="preserve"> </w:t>
      </w:r>
      <w:r>
        <w:t>представлений</w:t>
      </w:r>
      <w:r>
        <w:rPr>
          <w:spacing w:val="1"/>
        </w:rPr>
        <w:t xml:space="preserve"> </w:t>
      </w:r>
      <w:r>
        <w:t>об</w:t>
      </w:r>
      <w:r>
        <w:rPr>
          <w:spacing w:val="1"/>
        </w:rPr>
        <w:t xml:space="preserve"> </w:t>
      </w:r>
      <w:r>
        <w:t>окружающем;</w:t>
      </w:r>
    </w:p>
    <w:p w:rsidR="00BB340C" w:rsidRDefault="00170FCA">
      <w:pPr>
        <w:pStyle w:val="a3"/>
        <w:spacing w:line="276" w:lineRule="auto"/>
        <w:ind w:right="242"/>
      </w:pPr>
      <w:r>
        <w:rPr>
          <w:noProof/>
          <w:lang w:eastAsia="ru-RU"/>
        </w:rPr>
        <mc:AlternateContent>
          <mc:Choice Requires="wps">
            <w:drawing>
              <wp:anchor distT="0" distB="0" distL="114300" distR="114300" simplePos="0" relativeHeight="485150208" behindDoc="1" locked="0" layoutInCell="1" allowOverlap="1">
                <wp:simplePos x="0" y="0"/>
                <wp:positionH relativeFrom="page">
                  <wp:posOffset>2188845</wp:posOffset>
                </wp:positionH>
                <wp:positionV relativeFrom="paragraph">
                  <wp:posOffset>1512570</wp:posOffset>
                </wp:positionV>
                <wp:extent cx="36830" cy="762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09325" id="Rectangle 9" o:spid="_x0000_s1026" style="position:absolute;margin-left:172.35pt;margin-top:119.1pt;width:2.9pt;height:.6pt;z-index:-181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" fillcolor="black" stroked="f">
                <w10:wrap anchorx="page"/>
              </v:rect>
            </w:pict>
          </mc:Fallback>
        </mc:AlternateContent>
      </w:r>
      <w:r w:rsidR="0021290F">
        <w:t>с помощью педагога активно включается в деятельность экспериментирования. В процессе</w:t>
      </w:r>
      <w:r w:rsidR="0021290F">
        <w:rPr>
          <w:spacing w:val="1"/>
        </w:rPr>
        <w:t xml:space="preserve"> </w:t>
      </w:r>
      <w:r w:rsidR="0021290F">
        <w:t>совместной</w:t>
      </w:r>
      <w:r w:rsidR="0021290F">
        <w:rPr>
          <w:spacing w:val="1"/>
        </w:rPr>
        <w:t xml:space="preserve"> </w:t>
      </w:r>
      <w:r w:rsidR="0021290F">
        <w:t>исследовательской</w:t>
      </w:r>
      <w:r w:rsidR="0021290F">
        <w:rPr>
          <w:spacing w:val="1"/>
        </w:rPr>
        <w:t xml:space="preserve"> </w:t>
      </w:r>
      <w:r w:rsidR="0021290F">
        <w:t>деятельности</w:t>
      </w:r>
      <w:r w:rsidR="0021290F">
        <w:rPr>
          <w:spacing w:val="1"/>
        </w:rPr>
        <w:t xml:space="preserve"> </w:t>
      </w:r>
      <w:r w:rsidR="0021290F">
        <w:t>активно</w:t>
      </w:r>
      <w:r w:rsidR="0021290F">
        <w:rPr>
          <w:spacing w:val="1"/>
        </w:rPr>
        <w:t xml:space="preserve"> </w:t>
      </w:r>
      <w:r w:rsidR="0021290F">
        <w:t>познает</w:t>
      </w:r>
      <w:r w:rsidR="0021290F">
        <w:rPr>
          <w:spacing w:val="1"/>
        </w:rPr>
        <w:t xml:space="preserve"> </w:t>
      </w:r>
      <w:r w:rsidR="0021290F">
        <w:t>и</w:t>
      </w:r>
      <w:r w:rsidR="0021290F">
        <w:rPr>
          <w:spacing w:val="1"/>
        </w:rPr>
        <w:t xml:space="preserve"> </w:t>
      </w:r>
      <w:r w:rsidR="0021290F">
        <w:t>называет</w:t>
      </w:r>
      <w:r w:rsidR="0021290F">
        <w:rPr>
          <w:spacing w:val="1"/>
        </w:rPr>
        <w:t xml:space="preserve"> </w:t>
      </w:r>
      <w:r w:rsidR="0021290F">
        <w:t>свойства</w:t>
      </w:r>
      <w:r w:rsidR="0021290F">
        <w:rPr>
          <w:spacing w:val="1"/>
        </w:rPr>
        <w:t xml:space="preserve"> </w:t>
      </w:r>
      <w:r w:rsidR="0021290F">
        <w:t>и</w:t>
      </w:r>
      <w:r w:rsidR="0021290F">
        <w:rPr>
          <w:spacing w:val="1"/>
        </w:rPr>
        <w:t xml:space="preserve"> </w:t>
      </w:r>
      <w:r w:rsidR="0021290F">
        <w:t>качества</w:t>
      </w:r>
      <w:r w:rsidR="0021290F">
        <w:rPr>
          <w:spacing w:val="1"/>
        </w:rPr>
        <w:t xml:space="preserve"> </w:t>
      </w:r>
      <w:r w:rsidR="0021290F">
        <w:t>предметов, особенности объектов природы, обследовательские действия, объединяет предметы и</w:t>
      </w:r>
      <w:r w:rsidR="0021290F">
        <w:rPr>
          <w:spacing w:val="1"/>
        </w:rPr>
        <w:t xml:space="preserve"> </w:t>
      </w:r>
      <w:r w:rsidR="0021290F">
        <w:t>объекты в видовые категории с указанием характерных признаков; различает предметы, называет</w:t>
      </w:r>
      <w:r w:rsidR="0021290F">
        <w:rPr>
          <w:spacing w:val="1"/>
        </w:rPr>
        <w:t xml:space="preserve"> </w:t>
      </w:r>
      <w:r w:rsidR="0021290F">
        <w:t>их характерные особенности (цвет, форму, величину), называет самые разные предметы, которые</w:t>
      </w:r>
      <w:r w:rsidR="0021290F">
        <w:rPr>
          <w:spacing w:val="1"/>
        </w:rPr>
        <w:t xml:space="preserve"> </w:t>
      </w:r>
      <w:r w:rsidR="0021290F">
        <w:t>их</w:t>
      </w:r>
      <w:r w:rsidR="0021290F">
        <w:rPr>
          <w:spacing w:val="1"/>
        </w:rPr>
        <w:t xml:space="preserve"> </w:t>
      </w:r>
      <w:r w:rsidR="0021290F">
        <w:t>окружают в помещениях,</w:t>
      </w:r>
      <w:r w:rsidR="0021290F">
        <w:rPr>
          <w:spacing w:val="1"/>
        </w:rPr>
        <w:t xml:space="preserve"> </w:t>
      </w:r>
      <w:r w:rsidR="0021290F">
        <w:t>на участке, на улице,</w:t>
      </w:r>
      <w:r w:rsidR="0021290F">
        <w:rPr>
          <w:spacing w:val="1"/>
        </w:rPr>
        <w:t xml:space="preserve"> </w:t>
      </w:r>
      <w:r w:rsidR="0021290F">
        <w:t>знает их назначение, называет свойства и</w:t>
      </w:r>
      <w:r w:rsidR="0021290F">
        <w:rPr>
          <w:spacing w:val="1"/>
        </w:rPr>
        <w:t xml:space="preserve"> </w:t>
      </w:r>
      <w:r w:rsidR="0021290F">
        <w:t>качества, доступные для восприятия и обследования; проявляет интерес к предметам и явлениям,</w:t>
      </w:r>
      <w:r w:rsidR="0021290F">
        <w:rPr>
          <w:spacing w:val="1"/>
        </w:rPr>
        <w:t xml:space="preserve"> </w:t>
      </w:r>
      <w:r w:rsidR="0021290F">
        <w:t>которые</w:t>
      </w:r>
      <w:r w:rsidR="0021290F">
        <w:rPr>
          <w:spacing w:val="-2"/>
        </w:rPr>
        <w:t xml:space="preserve"> </w:t>
      </w:r>
      <w:r w:rsidR="0021290F">
        <w:t>они</w:t>
      </w:r>
      <w:r w:rsidR="0021290F">
        <w:rPr>
          <w:spacing w:val="-2"/>
        </w:rPr>
        <w:t xml:space="preserve"> </w:t>
      </w:r>
      <w:r w:rsidR="0021290F">
        <w:t>не имеют</w:t>
      </w:r>
      <w:r w:rsidR="0021290F">
        <w:rPr>
          <w:spacing w:val="-2"/>
        </w:rPr>
        <w:t xml:space="preserve"> </w:t>
      </w:r>
      <w:r w:rsidR="0021290F">
        <w:t>возможности</w:t>
      </w:r>
      <w:r w:rsidR="0021290F">
        <w:rPr>
          <w:spacing w:val="1"/>
        </w:rPr>
        <w:t xml:space="preserve"> </w:t>
      </w:r>
      <w:r w:rsidR="0021290F">
        <w:t>видеть;</w:t>
      </w:r>
    </w:p>
    <w:p w:rsidR="00BB340C" w:rsidRDefault="0021290F">
      <w:pPr>
        <w:pStyle w:val="a3"/>
        <w:spacing w:before="1" w:line="276" w:lineRule="auto"/>
        <w:ind w:right="249"/>
      </w:pPr>
      <w:r>
        <w:t>владеет количественным и порядковым счетом в пределах пяти, умением непосредственно</w:t>
      </w:r>
      <w:r>
        <w:rPr>
          <w:spacing w:val="1"/>
        </w:rPr>
        <w:t xml:space="preserve"> </w:t>
      </w:r>
      <w:r>
        <w:t>сравнивать предметы по форме и величине, различает части суток, знает их последовательность,</w:t>
      </w:r>
      <w:r>
        <w:rPr>
          <w:spacing w:val="1"/>
        </w:rPr>
        <w:t xml:space="preserve"> </w:t>
      </w:r>
      <w:r>
        <w:t>понимает</w:t>
      </w:r>
      <w:r>
        <w:rPr>
          <w:spacing w:val="1"/>
        </w:rPr>
        <w:t xml:space="preserve"> </w:t>
      </w:r>
      <w:r>
        <w:t>временную</w:t>
      </w:r>
      <w:r>
        <w:rPr>
          <w:spacing w:val="1"/>
        </w:rPr>
        <w:t xml:space="preserve"> </w:t>
      </w:r>
      <w:r>
        <w:t>последовательность</w:t>
      </w:r>
      <w:r>
        <w:rPr>
          <w:spacing w:val="1"/>
        </w:rPr>
        <w:t xml:space="preserve"> </w:t>
      </w:r>
      <w:r>
        <w:t>«вчера,</w:t>
      </w:r>
      <w:r>
        <w:rPr>
          <w:spacing w:val="1"/>
        </w:rPr>
        <w:t xml:space="preserve"> </w:t>
      </w:r>
      <w:r>
        <w:t>сегодня,</w:t>
      </w:r>
      <w:r>
        <w:rPr>
          <w:spacing w:val="1"/>
        </w:rPr>
        <w:t xml:space="preserve"> </w:t>
      </w:r>
      <w:r>
        <w:t>завтра»,</w:t>
      </w:r>
      <w:r>
        <w:rPr>
          <w:spacing w:val="1"/>
        </w:rPr>
        <w:t xml:space="preserve"> </w:t>
      </w:r>
      <w:r>
        <w:t>ориентируется</w:t>
      </w:r>
      <w:r>
        <w:rPr>
          <w:spacing w:val="1"/>
        </w:rPr>
        <w:t xml:space="preserve"> </w:t>
      </w:r>
      <w:r>
        <w:t>от</w:t>
      </w:r>
      <w:r>
        <w:rPr>
          <w:spacing w:val="1"/>
        </w:rPr>
        <w:t xml:space="preserve"> </w:t>
      </w:r>
      <w:r>
        <w:t>себя</w:t>
      </w:r>
      <w:r>
        <w:rPr>
          <w:spacing w:val="1"/>
        </w:rPr>
        <w:t xml:space="preserve"> </w:t>
      </w:r>
      <w:r>
        <w:t>в</w:t>
      </w:r>
      <w:r>
        <w:rPr>
          <w:spacing w:val="1"/>
        </w:rPr>
        <w:t xml:space="preserve"> </w:t>
      </w:r>
      <w:r>
        <w:t>движении;</w:t>
      </w:r>
      <w:r>
        <w:rPr>
          <w:spacing w:val="1"/>
        </w:rPr>
        <w:t xml:space="preserve"> </w:t>
      </w:r>
      <w:r>
        <w:t>использует</w:t>
      </w:r>
      <w:r>
        <w:rPr>
          <w:spacing w:val="1"/>
        </w:rPr>
        <w:t xml:space="preserve"> </w:t>
      </w:r>
      <w:r>
        <w:t>математические</w:t>
      </w:r>
      <w:r>
        <w:rPr>
          <w:spacing w:val="1"/>
        </w:rPr>
        <w:t xml:space="preserve"> </w:t>
      </w:r>
      <w:r>
        <w:t>представления</w:t>
      </w:r>
      <w:r>
        <w:rPr>
          <w:spacing w:val="1"/>
        </w:rPr>
        <w:t xml:space="preserve"> </w:t>
      </w:r>
      <w:r>
        <w:t>для</w:t>
      </w:r>
      <w:r>
        <w:rPr>
          <w:spacing w:val="1"/>
        </w:rPr>
        <w:t xml:space="preserve"> </w:t>
      </w:r>
      <w:r>
        <w:t>познания</w:t>
      </w:r>
      <w:r>
        <w:rPr>
          <w:spacing w:val="1"/>
        </w:rPr>
        <w:t xml:space="preserve"> </w:t>
      </w:r>
      <w:r>
        <w:t>окружающей</w:t>
      </w:r>
      <w:r>
        <w:rPr>
          <w:spacing w:val="-57"/>
        </w:rPr>
        <w:t xml:space="preserve"> </w:t>
      </w:r>
      <w:r>
        <w:t>действительности;</w:t>
      </w:r>
    </w:p>
    <w:p w:rsidR="00B30C9F" w:rsidRDefault="0021290F" w:rsidP="00DB5C1B">
      <w:pPr>
        <w:pStyle w:val="a3"/>
        <w:spacing w:line="276" w:lineRule="auto"/>
        <w:ind w:right="247"/>
      </w:pPr>
      <w:r>
        <w:t>с удовольствием рассказывает о семье, семейном быте, традициях; активно</w:t>
      </w:r>
      <w:r>
        <w:rPr>
          <w:spacing w:val="1"/>
        </w:rPr>
        <w:t xml:space="preserve"> </w:t>
      </w:r>
      <w:r>
        <w:t>участвует в</w:t>
      </w:r>
      <w:r>
        <w:rPr>
          <w:spacing w:val="1"/>
        </w:rPr>
        <w:t xml:space="preserve"> </w:t>
      </w:r>
      <w:r>
        <w:t xml:space="preserve">мероприятиях и праздниках, готовящихся в группе, в </w:t>
      </w:r>
      <w:r w:rsidR="00052F11">
        <w:t>МБДОУ</w:t>
      </w:r>
      <w:r>
        <w:t xml:space="preserve">, в частности, </w:t>
      </w:r>
    </w:p>
    <w:p w:rsidR="00C5008C" w:rsidRDefault="00B30C9F" w:rsidP="00B30C9F">
      <w:pPr>
        <w:pStyle w:val="a3"/>
        <w:spacing w:line="276" w:lineRule="auto"/>
        <w:ind w:left="0" w:right="247" w:firstLine="0"/>
      </w:pPr>
      <w:r>
        <w:t xml:space="preserve">    </w:t>
      </w:r>
      <w:r w:rsidR="0021290F">
        <w:t>направленных на то,</w:t>
      </w:r>
      <w:r w:rsidR="0021290F">
        <w:rPr>
          <w:spacing w:val="1"/>
        </w:rPr>
        <w:t xml:space="preserve"> </w:t>
      </w:r>
      <w:r w:rsidR="0021290F">
        <w:t>чтобы</w:t>
      </w:r>
      <w:r w:rsidR="0021290F">
        <w:rPr>
          <w:spacing w:val="-1"/>
        </w:rPr>
        <w:t xml:space="preserve"> </w:t>
      </w:r>
      <w:r w:rsidR="0021290F">
        <w:t>порадовать</w:t>
      </w:r>
      <w:r w:rsidR="0021290F">
        <w:rPr>
          <w:spacing w:val="1"/>
        </w:rPr>
        <w:t xml:space="preserve"> </w:t>
      </w:r>
      <w:r w:rsidR="0021290F">
        <w:t>взрослых, детей (взрослого,</w:t>
      </w:r>
      <w:r w:rsidR="0021290F">
        <w:rPr>
          <w:spacing w:val="-3"/>
        </w:rPr>
        <w:t xml:space="preserve"> </w:t>
      </w:r>
      <w:r w:rsidR="0021290F">
        <w:t>ребенка);</w:t>
      </w:r>
    </w:p>
    <w:p w:rsidR="00BB340C" w:rsidRPr="00052F11" w:rsidRDefault="0021290F" w:rsidP="00052F11">
      <w:pPr>
        <w:pStyle w:val="a3"/>
        <w:spacing w:line="276" w:lineRule="auto"/>
        <w:ind w:right="250" w:firstLine="0"/>
      </w:pPr>
      <w:r>
        <w:t>знает</w:t>
      </w:r>
      <w:r>
        <w:rPr>
          <w:spacing w:val="1"/>
        </w:rPr>
        <w:t xml:space="preserve"> </w:t>
      </w:r>
      <w:r>
        <w:t>и</w:t>
      </w:r>
      <w:r>
        <w:rPr>
          <w:spacing w:val="1"/>
        </w:rPr>
        <w:t xml:space="preserve"> </w:t>
      </w:r>
      <w:r>
        <w:t>называет</w:t>
      </w:r>
      <w:r>
        <w:rPr>
          <w:spacing w:val="1"/>
        </w:rPr>
        <w:t xml:space="preserve"> </w:t>
      </w:r>
      <w:r>
        <w:t>животных</w:t>
      </w:r>
      <w:r>
        <w:rPr>
          <w:spacing w:val="1"/>
        </w:rPr>
        <w:t xml:space="preserve"> </w:t>
      </w:r>
      <w:r>
        <w:t>и</w:t>
      </w:r>
      <w:r>
        <w:rPr>
          <w:spacing w:val="1"/>
        </w:rPr>
        <w:t xml:space="preserve"> </w:t>
      </w:r>
      <w:r>
        <w:t>растения</w:t>
      </w:r>
      <w:r>
        <w:rPr>
          <w:spacing w:val="1"/>
        </w:rPr>
        <w:t xml:space="preserve"> </w:t>
      </w:r>
      <w:r>
        <w:t>родного</w:t>
      </w:r>
      <w:r>
        <w:rPr>
          <w:spacing w:val="1"/>
        </w:rPr>
        <w:t xml:space="preserve"> </w:t>
      </w:r>
      <w:r>
        <w:t>края,</w:t>
      </w:r>
      <w:r>
        <w:rPr>
          <w:spacing w:val="1"/>
        </w:rPr>
        <w:t xml:space="preserve"> </w:t>
      </w:r>
      <w:r>
        <w:t>выделяет</w:t>
      </w:r>
      <w:r>
        <w:rPr>
          <w:spacing w:val="1"/>
        </w:rPr>
        <w:t xml:space="preserve"> </w:t>
      </w:r>
      <w:r>
        <w:t>их</w:t>
      </w:r>
      <w:r>
        <w:rPr>
          <w:spacing w:val="1"/>
        </w:rPr>
        <w:t xml:space="preserve"> </w:t>
      </w:r>
      <w:r>
        <w:t>отличительные</w:t>
      </w:r>
      <w:r>
        <w:rPr>
          <w:spacing w:val="1"/>
        </w:rPr>
        <w:t xml:space="preserve"> </w:t>
      </w:r>
      <w:r>
        <w:t>особенности.</w:t>
      </w:r>
      <w:r>
        <w:rPr>
          <w:spacing w:val="1"/>
        </w:rPr>
        <w:t xml:space="preserve"> </w:t>
      </w:r>
      <w:r>
        <w:t>Может</w:t>
      </w:r>
      <w:r>
        <w:rPr>
          <w:spacing w:val="1"/>
        </w:rPr>
        <w:t xml:space="preserve"> </w:t>
      </w:r>
      <w:r>
        <w:t>назвать</w:t>
      </w:r>
      <w:r>
        <w:rPr>
          <w:spacing w:val="1"/>
        </w:rPr>
        <w:t xml:space="preserve"> </w:t>
      </w:r>
      <w:r>
        <w:t>объекты</w:t>
      </w:r>
      <w:r>
        <w:rPr>
          <w:spacing w:val="1"/>
        </w:rPr>
        <w:t xml:space="preserve"> </w:t>
      </w:r>
      <w:r>
        <w:t>неживой</w:t>
      </w:r>
      <w:r>
        <w:rPr>
          <w:spacing w:val="1"/>
        </w:rPr>
        <w:t xml:space="preserve"> </w:t>
      </w:r>
      <w:r>
        <w:t>природы</w:t>
      </w:r>
      <w:r>
        <w:rPr>
          <w:spacing w:val="1"/>
        </w:rPr>
        <w:t xml:space="preserve"> </w:t>
      </w:r>
      <w:r>
        <w:t>и</w:t>
      </w:r>
      <w:r>
        <w:rPr>
          <w:spacing w:val="1"/>
        </w:rPr>
        <w:t xml:space="preserve"> </w:t>
      </w:r>
      <w:r>
        <w:t>их</w:t>
      </w:r>
      <w:r>
        <w:rPr>
          <w:spacing w:val="1"/>
        </w:rPr>
        <w:t xml:space="preserve"> </w:t>
      </w:r>
      <w:r>
        <w:t>свойства,</w:t>
      </w:r>
      <w:r>
        <w:rPr>
          <w:spacing w:val="1"/>
        </w:rPr>
        <w:t xml:space="preserve"> </w:t>
      </w:r>
      <w:r>
        <w:t>различает</w:t>
      </w:r>
      <w:r>
        <w:rPr>
          <w:spacing w:val="1"/>
        </w:rPr>
        <w:t xml:space="preserve"> </w:t>
      </w:r>
      <w:r>
        <w:t>и</w:t>
      </w:r>
      <w:r>
        <w:rPr>
          <w:spacing w:val="1"/>
        </w:rPr>
        <w:t xml:space="preserve"> </w:t>
      </w:r>
      <w:r>
        <w:t>называет</w:t>
      </w:r>
      <w:r>
        <w:rPr>
          <w:spacing w:val="-57"/>
        </w:rPr>
        <w:t xml:space="preserve"> </w:t>
      </w:r>
      <w:r>
        <w:t>времена года и их характерные признаки (изменения погоды, осадки, явления природы), может</w:t>
      </w:r>
      <w:r>
        <w:rPr>
          <w:spacing w:val="1"/>
        </w:rPr>
        <w:t xml:space="preserve"> </w:t>
      </w:r>
      <w:r>
        <w:t>рассказать</w:t>
      </w:r>
      <w:r>
        <w:rPr>
          <w:spacing w:val="1"/>
        </w:rPr>
        <w:t xml:space="preserve"> </w:t>
      </w:r>
      <w:r>
        <w:t>об</w:t>
      </w:r>
      <w:r>
        <w:rPr>
          <w:spacing w:val="1"/>
        </w:rPr>
        <w:t xml:space="preserve"> </w:t>
      </w:r>
      <w:r>
        <w:t>изменении</w:t>
      </w:r>
      <w:r>
        <w:rPr>
          <w:spacing w:val="1"/>
        </w:rPr>
        <w:t xml:space="preserve"> </w:t>
      </w:r>
      <w:r>
        <w:t>образа</w:t>
      </w:r>
      <w:r>
        <w:rPr>
          <w:spacing w:val="1"/>
        </w:rPr>
        <w:t xml:space="preserve"> </w:t>
      </w:r>
      <w:r>
        <w:t>жизни</w:t>
      </w:r>
      <w:r>
        <w:rPr>
          <w:spacing w:val="1"/>
        </w:rPr>
        <w:t xml:space="preserve"> </w:t>
      </w:r>
      <w:r>
        <w:t>человека,</w:t>
      </w:r>
      <w:r>
        <w:rPr>
          <w:spacing w:val="1"/>
        </w:rPr>
        <w:t xml:space="preserve"> </w:t>
      </w:r>
      <w:r>
        <w:t>животных</w:t>
      </w:r>
      <w:r>
        <w:rPr>
          <w:spacing w:val="1"/>
        </w:rPr>
        <w:t xml:space="preserve"> </w:t>
      </w:r>
      <w:r>
        <w:t>и</w:t>
      </w:r>
      <w:r>
        <w:rPr>
          <w:spacing w:val="1"/>
        </w:rPr>
        <w:t xml:space="preserve"> </w:t>
      </w:r>
      <w:r>
        <w:t>растений</w:t>
      </w:r>
      <w:r>
        <w:rPr>
          <w:spacing w:val="60"/>
        </w:rPr>
        <w:t xml:space="preserve"> </w:t>
      </w:r>
      <w:r>
        <w:t>в разные</w:t>
      </w:r>
      <w:r>
        <w:rPr>
          <w:spacing w:val="60"/>
        </w:rPr>
        <w:t xml:space="preserve"> </w:t>
      </w:r>
      <w:r>
        <w:t>сезоны года,</w:t>
      </w:r>
      <w:r>
        <w:rPr>
          <w:spacing w:val="-57"/>
        </w:rPr>
        <w:t xml:space="preserve"> </w:t>
      </w:r>
      <w:r>
        <w:t>знает</w:t>
      </w:r>
      <w:r>
        <w:rPr>
          <w:spacing w:val="1"/>
        </w:rPr>
        <w:t xml:space="preserve"> </w:t>
      </w:r>
      <w:r>
        <w:t>свойства</w:t>
      </w:r>
      <w:r>
        <w:rPr>
          <w:spacing w:val="1"/>
        </w:rPr>
        <w:t xml:space="preserve"> </w:t>
      </w:r>
      <w:r>
        <w:t>и</w:t>
      </w:r>
      <w:r>
        <w:rPr>
          <w:spacing w:val="1"/>
        </w:rPr>
        <w:t xml:space="preserve"> </w:t>
      </w:r>
      <w:r>
        <w:t>качества</w:t>
      </w:r>
      <w:r>
        <w:rPr>
          <w:spacing w:val="1"/>
        </w:rPr>
        <w:t xml:space="preserve"> </w:t>
      </w:r>
      <w:r>
        <w:t>некоторых</w:t>
      </w:r>
      <w:r>
        <w:rPr>
          <w:spacing w:val="1"/>
        </w:rPr>
        <w:t xml:space="preserve"> </w:t>
      </w:r>
      <w:r>
        <w:t>природных</w:t>
      </w:r>
      <w:r>
        <w:rPr>
          <w:spacing w:val="1"/>
        </w:rPr>
        <w:t xml:space="preserve"> </w:t>
      </w:r>
      <w:r>
        <w:t>материалов;</w:t>
      </w:r>
      <w:r>
        <w:rPr>
          <w:spacing w:val="1"/>
        </w:rPr>
        <w:t xml:space="preserve"> </w:t>
      </w:r>
      <w:r>
        <w:t>сравнивает</w:t>
      </w:r>
      <w:r>
        <w:rPr>
          <w:spacing w:val="1"/>
        </w:rPr>
        <w:t xml:space="preserve"> </w:t>
      </w:r>
      <w:r>
        <w:t>объекты</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охотно</w:t>
      </w:r>
      <w:r>
        <w:rPr>
          <w:spacing w:val="1"/>
        </w:rPr>
        <w:t xml:space="preserve"> </w:t>
      </w:r>
      <w:r>
        <w:t>экспериментирует</w:t>
      </w:r>
      <w:r>
        <w:rPr>
          <w:spacing w:val="1"/>
        </w:rPr>
        <w:t xml:space="preserve"> </w:t>
      </w:r>
      <w:r>
        <w:t>с</w:t>
      </w:r>
      <w:r>
        <w:rPr>
          <w:spacing w:val="1"/>
        </w:rPr>
        <w:t xml:space="preserve"> </w:t>
      </w:r>
      <w:r>
        <w:t>ними,</w:t>
      </w:r>
      <w:r>
        <w:rPr>
          <w:spacing w:val="1"/>
        </w:rPr>
        <w:t xml:space="preserve"> </w:t>
      </w:r>
      <w:r>
        <w:t>группирует</w:t>
      </w:r>
      <w:r>
        <w:rPr>
          <w:spacing w:val="1"/>
        </w:rPr>
        <w:t xml:space="preserve"> </w:t>
      </w:r>
      <w:r>
        <w:t>на</w:t>
      </w:r>
      <w:r>
        <w:rPr>
          <w:spacing w:val="1"/>
        </w:rPr>
        <w:t xml:space="preserve"> </w:t>
      </w:r>
      <w:r>
        <w:t>основе</w:t>
      </w:r>
      <w:r>
        <w:rPr>
          <w:spacing w:val="61"/>
        </w:rPr>
        <w:t xml:space="preserve"> </w:t>
      </w:r>
      <w:r>
        <w:t>выделенных</w:t>
      </w:r>
      <w:r>
        <w:rPr>
          <w:spacing w:val="1"/>
        </w:rPr>
        <w:t xml:space="preserve"> </w:t>
      </w:r>
      <w:r>
        <w:t>признаков;</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ко</w:t>
      </w:r>
      <w:r>
        <w:rPr>
          <w:spacing w:val="1"/>
        </w:rPr>
        <w:t xml:space="preserve"> </w:t>
      </w:r>
      <w:r>
        <w:t>всем</w:t>
      </w:r>
      <w:r>
        <w:rPr>
          <w:spacing w:val="1"/>
        </w:rPr>
        <w:t xml:space="preserve"> </w:t>
      </w:r>
      <w:r>
        <w:t>живым</w:t>
      </w:r>
      <w:r>
        <w:rPr>
          <w:spacing w:val="1"/>
        </w:rPr>
        <w:t xml:space="preserve"> </w:t>
      </w:r>
      <w:r>
        <w:t>существам,</w:t>
      </w:r>
      <w:r>
        <w:rPr>
          <w:spacing w:val="1"/>
        </w:rPr>
        <w:t xml:space="preserve"> </w:t>
      </w:r>
      <w:r>
        <w:t>стремится</w:t>
      </w:r>
      <w:r>
        <w:rPr>
          <w:spacing w:val="1"/>
        </w:rPr>
        <w:t xml:space="preserve"> </w:t>
      </w:r>
      <w:r>
        <w:t>ухаживать за</w:t>
      </w:r>
      <w:r>
        <w:rPr>
          <w:spacing w:val="-1"/>
        </w:rPr>
        <w:t xml:space="preserve"> </w:t>
      </w:r>
      <w:r>
        <w:t>растениями и животными.</w:t>
      </w:r>
    </w:p>
    <w:p w:rsidR="00BB340C" w:rsidRDefault="00052F11" w:rsidP="00D95A76">
      <w:pPr>
        <w:pStyle w:val="2"/>
        <w:ind w:left="284" w:hanging="284"/>
      </w:pPr>
      <w:r>
        <w:t xml:space="preserve">   </w:t>
      </w:r>
      <w:r w:rsidR="0021290F">
        <w:t>От</w:t>
      </w:r>
      <w:r w:rsidR="0021290F">
        <w:rPr>
          <w:spacing w:val="1"/>
        </w:rPr>
        <w:t xml:space="preserve"> </w:t>
      </w:r>
      <w:r w:rsidR="0021290F">
        <w:t>5</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6 лет</w:t>
      </w:r>
    </w:p>
    <w:p w:rsidR="00BB340C" w:rsidRDefault="0021290F">
      <w:pPr>
        <w:pStyle w:val="a3"/>
        <w:spacing w:before="36" w:line="276" w:lineRule="auto"/>
        <w:ind w:right="246"/>
      </w:pPr>
      <w:r>
        <w:t xml:space="preserve">В области познавательного развития основными </w:t>
      </w:r>
      <w:r>
        <w:rPr>
          <w:b/>
          <w:i/>
        </w:rPr>
        <w:t xml:space="preserve">задачами </w:t>
      </w:r>
      <w:r>
        <w:t>образовательной деятельности</w:t>
      </w:r>
      <w:r>
        <w:rPr>
          <w:spacing w:val="1"/>
        </w:rPr>
        <w:t xml:space="preserve"> </w:t>
      </w:r>
      <w:r>
        <w:t>являются:</w:t>
      </w:r>
    </w:p>
    <w:p w:rsidR="00BB340C" w:rsidRDefault="0021290F">
      <w:pPr>
        <w:pStyle w:val="a3"/>
        <w:spacing w:line="278" w:lineRule="auto"/>
        <w:ind w:right="257"/>
      </w:pPr>
      <w:r>
        <w:t>развивать интерес детей к самостоятельному познанию объектов окружающего мира в его</w:t>
      </w:r>
      <w:r>
        <w:rPr>
          <w:spacing w:val="1"/>
        </w:rPr>
        <w:t xml:space="preserve"> </w:t>
      </w:r>
      <w:r>
        <w:t>разнообразных</w:t>
      </w:r>
      <w:r>
        <w:rPr>
          <w:spacing w:val="-2"/>
        </w:rPr>
        <w:t xml:space="preserve"> </w:t>
      </w:r>
      <w:r>
        <w:t>проявлениях</w:t>
      </w:r>
      <w:r>
        <w:rPr>
          <w:spacing w:val="2"/>
        </w:rPr>
        <w:t xml:space="preserve"> </w:t>
      </w:r>
      <w:r>
        <w:t>и</w:t>
      </w:r>
      <w:r>
        <w:rPr>
          <w:spacing w:val="-2"/>
        </w:rPr>
        <w:t xml:space="preserve"> </w:t>
      </w:r>
      <w:r>
        <w:t>простейших</w:t>
      </w:r>
      <w:r>
        <w:rPr>
          <w:spacing w:val="-1"/>
        </w:rPr>
        <w:t xml:space="preserve"> </w:t>
      </w:r>
      <w:r>
        <w:t>зависимостях;</w:t>
      </w:r>
    </w:p>
    <w:p w:rsidR="00BB340C" w:rsidRDefault="0021290F">
      <w:pPr>
        <w:pStyle w:val="a3"/>
        <w:spacing w:line="276" w:lineRule="auto"/>
        <w:ind w:right="251"/>
      </w:pPr>
      <w:r>
        <w:t>формировать</w:t>
      </w:r>
      <w:r>
        <w:rPr>
          <w:spacing w:val="1"/>
        </w:rPr>
        <w:t xml:space="preserve"> </w:t>
      </w:r>
      <w:r>
        <w:t>представления детей о цифровых</w:t>
      </w:r>
      <w:r>
        <w:rPr>
          <w:spacing w:val="1"/>
        </w:rPr>
        <w:t xml:space="preserve"> </w:t>
      </w:r>
      <w:r>
        <w:t>средствах познания окружающего мира,</w:t>
      </w:r>
      <w:r>
        <w:rPr>
          <w:spacing w:val="1"/>
        </w:rPr>
        <w:t xml:space="preserve"> </w:t>
      </w:r>
      <w:r>
        <w:t>способах</w:t>
      </w:r>
      <w:r>
        <w:rPr>
          <w:spacing w:val="1"/>
        </w:rPr>
        <w:t xml:space="preserve"> </w:t>
      </w:r>
      <w:r>
        <w:t>их</w:t>
      </w:r>
      <w:r>
        <w:rPr>
          <w:spacing w:val="2"/>
        </w:rPr>
        <w:t xml:space="preserve"> </w:t>
      </w:r>
      <w:r>
        <w:t>безопасного использования;</w:t>
      </w:r>
    </w:p>
    <w:p w:rsidR="00BB340C" w:rsidRDefault="0021290F">
      <w:pPr>
        <w:pStyle w:val="a3"/>
        <w:spacing w:line="276" w:lineRule="auto"/>
        <w:ind w:right="245"/>
      </w:pPr>
      <w:r>
        <w:t>развивать способность использовать математические знания и аналитические способы для</w:t>
      </w:r>
      <w:r>
        <w:rPr>
          <w:spacing w:val="1"/>
        </w:rPr>
        <w:t xml:space="preserve"> </w:t>
      </w:r>
      <w:r>
        <w:t>познания</w:t>
      </w:r>
      <w:r>
        <w:rPr>
          <w:spacing w:val="1"/>
        </w:rPr>
        <w:t xml:space="preserve"> </w:t>
      </w:r>
      <w:r>
        <w:t>математической</w:t>
      </w:r>
      <w:r>
        <w:rPr>
          <w:spacing w:val="1"/>
        </w:rPr>
        <w:t xml:space="preserve"> </w:t>
      </w:r>
      <w:r>
        <w:t>стороны</w:t>
      </w:r>
      <w:r>
        <w:rPr>
          <w:spacing w:val="1"/>
        </w:rPr>
        <w:t xml:space="preserve"> </w:t>
      </w:r>
      <w:r>
        <w:t>окружающего</w:t>
      </w:r>
      <w:r>
        <w:rPr>
          <w:spacing w:val="1"/>
        </w:rPr>
        <w:t xml:space="preserve"> </w:t>
      </w:r>
      <w:r>
        <w:t>мира:</w:t>
      </w:r>
      <w:r>
        <w:rPr>
          <w:spacing w:val="1"/>
        </w:rPr>
        <w:t xml:space="preserve"> </w:t>
      </w:r>
      <w:r>
        <w:t>опосредованное</w:t>
      </w:r>
      <w:r>
        <w:rPr>
          <w:spacing w:val="1"/>
        </w:rPr>
        <w:t xml:space="preserve"> </w:t>
      </w:r>
      <w:r>
        <w:t>сравнение</w:t>
      </w:r>
      <w:r>
        <w:rPr>
          <w:spacing w:val="1"/>
        </w:rPr>
        <w:t xml:space="preserve"> </w:t>
      </w:r>
      <w:r>
        <w:t>объектов</w:t>
      </w:r>
      <w:r>
        <w:rPr>
          <w:spacing w:val="1"/>
        </w:rPr>
        <w:t xml:space="preserve"> </w:t>
      </w:r>
      <w:r>
        <w:t>с</w:t>
      </w:r>
      <w:r>
        <w:rPr>
          <w:spacing w:val="-57"/>
        </w:rPr>
        <w:t xml:space="preserve"> </w:t>
      </w:r>
      <w:r>
        <w:t>помощью</w:t>
      </w:r>
      <w:r>
        <w:rPr>
          <w:spacing w:val="1"/>
        </w:rPr>
        <w:t xml:space="preserve"> </w:t>
      </w:r>
      <w:r>
        <w:t>заместителей</w:t>
      </w:r>
      <w:r>
        <w:rPr>
          <w:spacing w:val="1"/>
        </w:rPr>
        <w:t xml:space="preserve"> </w:t>
      </w:r>
      <w:r>
        <w:t>(условной</w:t>
      </w:r>
      <w:r>
        <w:rPr>
          <w:spacing w:val="1"/>
        </w:rPr>
        <w:t xml:space="preserve"> </w:t>
      </w:r>
      <w:r>
        <w:t>меры),</w:t>
      </w:r>
      <w:r>
        <w:rPr>
          <w:spacing w:val="1"/>
        </w:rPr>
        <w:t xml:space="preserve"> </w:t>
      </w:r>
      <w:r>
        <w:t>сравнение</w:t>
      </w:r>
      <w:r>
        <w:rPr>
          <w:spacing w:val="1"/>
        </w:rPr>
        <w:t xml:space="preserve"> </w:t>
      </w:r>
      <w:r>
        <w:t>по</w:t>
      </w:r>
      <w:r>
        <w:rPr>
          <w:spacing w:val="1"/>
        </w:rPr>
        <w:t xml:space="preserve"> </w:t>
      </w:r>
      <w:r>
        <w:t>разным</w:t>
      </w:r>
      <w:r>
        <w:rPr>
          <w:spacing w:val="1"/>
        </w:rPr>
        <w:t xml:space="preserve"> </w:t>
      </w:r>
      <w:r>
        <w:t>основаниям,</w:t>
      </w:r>
      <w:r>
        <w:rPr>
          <w:spacing w:val="1"/>
        </w:rPr>
        <w:t xml:space="preserve"> </w:t>
      </w:r>
      <w:r>
        <w:t>измерение,</w:t>
      </w:r>
      <w:r>
        <w:rPr>
          <w:spacing w:val="1"/>
        </w:rPr>
        <w:t xml:space="preserve"> </w:t>
      </w:r>
      <w:r>
        <w:t>счет,</w:t>
      </w:r>
      <w:r>
        <w:rPr>
          <w:spacing w:val="1"/>
        </w:rPr>
        <w:t xml:space="preserve"> </w:t>
      </w:r>
      <w:r>
        <w:t xml:space="preserve">упорядочивание, классификация, </w:t>
      </w:r>
      <w:proofErr w:type="spellStart"/>
      <w:r>
        <w:t>сериация</w:t>
      </w:r>
      <w:proofErr w:type="spellEnd"/>
      <w:r>
        <w:t xml:space="preserve"> и </w:t>
      </w:r>
      <w:proofErr w:type="spellStart"/>
      <w:r>
        <w:t>т.п</w:t>
      </w:r>
      <w:proofErr w:type="spellEnd"/>
      <w:r>
        <w:t>); совершенствовать ориентировку в пространстве</w:t>
      </w:r>
      <w:r>
        <w:rPr>
          <w:spacing w:val="1"/>
        </w:rPr>
        <w:t xml:space="preserve"> </w:t>
      </w:r>
      <w:r>
        <w:t>и</w:t>
      </w:r>
      <w:r>
        <w:rPr>
          <w:spacing w:val="-1"/>
        </w:rPr>
        <w:t xml:space="preserve"> </w:t>
      </w:r>
      <w:r>
        <w:t>времени;</w:t>
      </w:r>
    </w:p>
    <w:p w:rsidR="00BB340C" w:rsidRDefault="0021290F">
      <w:pPr>
        <w:pStyle w:val="a3"/>
        <w:spacing w:before="80" w:line="276" w:lineRule="auto"/>
        <w:ind w:right="249"/>
      </w:pPr>
      <w:r>
        <w:lastRenderedPageBreak/>
        <w:t>развивать способы взаимодействия с</w:t>
      </w:r>
      <w:r>
        <w:rPr>
          <w:spacing w:val="1"/>
        </w:rPr>
        <w:t xml:space="preserve"> </w:t>
      </w:r>
      <w:r>
        <w:t>членами семьи и людьми ближайшего окружения в</w:t>
      </w:r>
      <w:r>
        <w:rPr>
          <w:spacing w:val="1"/>
        </w:rPr>
        <w:t xml:space="preserve"> </w:t>
      </w:r>
      <w:r>
        <w:t>познавательной деятельности, расширять самостоятельные</w:t>
      </w:r>
      <w:r>
        <w:rPr>
          <w:spacing w:val="1"/>
        </w:rPr>
        <w:t xml:space="preserve"> </w:t>
      </w:r>
      <w:r>
        <w:t>действия</w:t>
      </w:r>
      <w:r>
        <w:rPr>
          <w:spacing w:val="1"/>
        </w:rPr>
        <w:t xml:space="preserve"> </w:t>
      </w:r>
      <w:r>
        <w:t>различной направленности,</w:t>
      </w:r>
      <w:r>
        <w:rPr>
          <w:spacing w:val="1"/>
        </w:rPr>
        <w:t xml:space="preserve"> </w:t>
      </w:r>
      <w:r>
        <w:t>закреплять</w:t>
      </w:r>
      <w:r>
        <w:rPr>
          <w:spacing w:val="1"/>
        </w:rPr>
        <w:t xml:space="preserve"> </w:t>
      </w:r>
      <w:r>
        <w:t>позитивный</w:t>
      </w:r>
      <w:r>
        <w:rPr>
          <w:spacing w:val="1"/>
        </w:rPr>
        <w:t xml:space="preserve"> </w:t>
      </w:r>
      <w:r>
        <w:t>опыт</w:t>
      </w:r>
      <w:r>
        <w:rPr>
          <w:spacing w:val="1"/>
        </w:rPr>
        <w:t xml:space="preserve"> </w:t>
      </w:r>
      <w:r>
        <w:t>в</w:t>
      </w:r>
      <w:r>
        <w:rPr>
          <w:spacing w:val="1"/>
        </w:rPr>
        <w:t xml:space="preserve"> </w:t>
      </w:r>
      <w:r>
        <w:t>самостоятельной</w:t>
      </w:r>
      <w:r>
        <w:rPr>
          <w:spacing w:val="1"/>
        </w:rPr>
        <w:t xml:space="preserve"> </w:t>
      </w:r>
      <w:r>
        <w:t>и</w:t>
      </w:r>
      <w:r>
        <w:rPr>
          <w:spacing w:val="1"/>
        </w:rPr>
        <w:t xml:space="preserve"> </w:t>
      </w:r>
      <w:r>
        <w:t>совместной</w:t>
      </w:r>
      <w:r>
        <w:rPr>
          <w:spacing w:val="1"/>
        </w:rPr>
        <w:t xml:space="preserve"> </w:t>
      </w:r>
      <w:r>
        <w:t>со</w:t>
      </w:r>
      <w:r>
        <w:rPr>
          <w:spacing w:val="1"/>
        </w:rPr>
        <w:t xml:space="preserve"> </w:t>
      </w:r>
      <w:r>
        <w:t>взрослым</w:t>
      </w:r>
      <w:r>
        <w:rPr>
          <w:spacing w:val="1"/>
        </w:rPr>
        <w:t xml:space="preserve"> </w:t>
      </w:r>
      <w:r>
        <w:t>и</w:t>
      </w:r>
      <w:r>
        <w:rPr>
          <w:spacing w:val="1"/>
        </w:rPr>
        <w:t xml:space="preserve"> </w:t>
      </w:r>
      <w:r>
        <w:t>сверстниками</w:t>
      </w:r>
      <w:r>
        <w:rPr>
          <w:spacing w:val="1"/>
        </w:rPr>
        <w:t xml:space="preserve"> </w:t>
      </w:r>
      <w:r>
        <w:t>деятельности;</w:t>
      </w:r>
    </w:p>
    <w:p w:rsidR="00BB340C" w:rsidRDefault="0021290F">
      <w:pPr>
        <w:pStyle w:val="a3"/>
        <w:spacing w:line="276" w:lineRule="auto"/>
        <w:ind w:right="248"/>
      </w:pPr>
      <w:r>
        <w:t>расширять</w:t>
      </w:r>
      <w:r>
        <w:rPr>
          <w:spacing w:val="1"/>
        </w:rPr>
        <w:t xml:space="preserve"> </w:t>
      </w:r>
      <w:r>
        <w:t>представления</w:t>
      </w:r>
      <w:r>
        <w:rPr>
          <w:spacing w:val="1"/>
        </w:rPr>
        <w:t xml:space="preserve"> </w:t>
      </w:r>
      <w:r>
        <w:t>о</w:t>
      </w:r>
      <w:r>
        <w:rPr>
          <w:spacing w:val="1"/>
        </w:rPr>
        <w:t xml:space="preserve"> </w:t>
      </w:r>
      <w:r>
        <w:t>многообразии</w:t>
      </w:r>
      <w:r>
        <w:rPr>
          <w:spacing w:val="1"/>
        </w:rPr>
        <w:t xml:space="preserve"> </w:t>
      </w:r>
      <w:r>
        <w:t>объектов</w:t>
      </w:r>
      <w:r>
        <w:rPr>
          <w:spacing w:val="1"/>
        </w:rPr>
        <w:t xml:space="preserve"> </w:t>
      </w:r>
      <w:r>
        <w:t>живой</w:t>
      </w:r>
      <w:r>
        <w:rPr>
          <w:spacing w:val="1"/>
        </w:rPr>
        <w:t xml:space="preserve"> </w:t>
      </w:r>
      <w:r>
        <w:t>природы,</w:t>
      </w:r>
      <w:r>
        <w:rPr>
          <w:spacing w:val="60"/>
        </w:rPr>
        <w:t xml:space="preserve"> </w:t>
      </w:r>
      <w:r>
        <w:t>их</w:t>
      </w:r>
      <w:r>
        <w:rPr>
          <w:spacing w:val="60"/>
        </w:rPr>
        <w:t xml:space="preserve"> </w:t>
      </w:r>
      <w:r>
        <w:t>особенностях,</w:t>
      </w:r>
      <w:r>
        <w:rPr>
          <w:spacing w:val="1"/>
        </w:rPr>
        <w:t xml:space="preserve"> </w:t>
      </w:r>
      <w:r>
        <w:t>среде</w:t>
      </w:r>
      <w:r>
        <w:rPr>
          <w:spacing w:val="1"/>
        </w:rPr>
        <w:t xml:space="preserve"> </w:t>
      </w:r>
      <w:r>
        <w:t>обитания</w:t>
      </w:r>
      <w:r>
        <w:rPr>
          <w:spacing w:val="1"/>
        </w:rPr>
        <w:t xml:space="preserve"> </w:t>
      </w:r>
      <w:r>
        <w:t>и</w:t>
      </w:r>
      <w:r>
        <w:rPr>
          <w:spacing w:val="1"/>
        </w:rPr>
        <w:t xml:space="preserve"> </w:t>
      </w:r>
      <w:r>
        <w:t>образе</w:t>
      </w:r>
      <w:r>
        <w:rPr>
          <w:spacing w:val="1"/>
        </w:rPr>
        <w:t xml:space="preserve"> </w:t>
      </w:r>
      <w:r>
        <w:t>жизни,</w:t>
      </w:r>
      <w:r>
        <w:rPr>
          <w:spacing w:val="1"/>
        </w:rPr>
        <w:t xml:space="preserve"> </w:t>
      </w:r>
      <w:r>
        <w:t>в</w:t>
      </w:r>
      <w:r>
        <w:rPr>
          <w:spacing w:val="1"/>
        </w:rPr>
        <w:t xml:space="preserve"> </w:t>
      </w:r>
      <w:r>
        <w:t>разные</w:t>
      </w:r>
      <w:r>
        <w:rPr>
          <w:spacing w:val="1"/>
        </w:rPr>
        <w:t xml:space="preserve"> </w:t>
      </w:r>
      <w:r>
        <w:t>сезоны</w:t>
      </w:r>
      <w:r>
        <w:rPr>
          <w:spacing w:val="1"/>
        </w:rPr>
        <w:t xml:space="preserve"> </w:t>
      </w:r>
      <w:r>
        <w:t>года,</w:t>
      </w:r>
      <w:r>
        <w:rPr>
          <w:spacing w:val="1"/>
        </w:rPr>
        <w:t xml:space="preserve"> </w:t>
      </w:r>
      <w:r>
        <w:t>их</w:t>
      </w:r>
      <w:r>
        <w:rPr>
          <w:spacing w:val="1"/>
        </w:rPr>
        <w:t xml:space="preserve"> </w:t>
      </w:r>
      <w:r>
        <w:t>потребностях;</w:t>
      </w:r>
      <w:r>
        <w:rPr>
          <w:spacing w:val="1"/>
        </w:rPr>
        <w:t xml:space="preserve"> </w:t>
      </w:r>
      <w:r>
        <w:t>продолжать</w:t>
      </w:r>
      <w:r>
        <w:rPr>
          <w:spacing w:val="1"/>
        </w:rPr>
        <w:t xml:space="preserve"> </w:t>
      </w:r>
      <w:r>
        <w:t>учить</w:t>
      </w:r>
      <w:r>
        <w:rPr>
          <w:spacing w:val="1"/>
        </w:rPr>
        <w:t xml:space="preserve"> </w:t>
      </w:r>
      <w:r>
        <w:t>группировать объекты</w:t>
      </w:r>
      <w:r>
        <w:rPr>
          <w:spacing w:val="-3"/>
        </w:rPr>
        <w:t xml:space="preserve"> </w:t>
      </w:r>
      <w:r>
        <w:t>живой природы;</w:t>
      </w:r>
    </w:p>
    <w:p w:rsidR="00BB340C" w:rsidRDefault="0021290F">
      <w:pPr>
        <w:pStyle w:val="a3"/>
        <w:spacing w:before="1" w:line="276" w:lineRule="auto"/>
        <w:ind w:right="243"/>
      </w:pPr>
      <w:r>
        <w:t>продолжать учить детей использовать приемы экспериментирования для познания объектов</w:t>
      </w:r>
      <w:r>
        <w:rPr>
          <w:spacing w:val="-57"/>
        </w:rPr>
        <w:t xml:space="preserve"> </w:t>
      </w:r>
      <w:r>
        <w:t>живой</w:t>
      </w:r>
      <w:r>
        <w:rPr>
          <w:spacing w:val="-1"/>
        </w:rPr>
        <w:t xml:space="preserve"> </w:t>
      </w:r>
      <w:r>
        <w:t>и</w:t>
      </w:r>
      <w:r>
        <w:rPr>
          <w:spacing w:val="-2"/>
        </w:rPr>
        <w:t xml:space="preserve"> </w:t>
      </w:r>
      <w:r>
        <w:t>неживой природы и</w:t>
      </w:r>
      <w:r>
        <w:rPr>
          <w:spacing w:val="-1"/>
        </w:rPr>
        <w:t xml:space="preserve"> </w:t>
      </w:r>
      <w:r>
        <w:t>их</w:t>
      </w:r>
      <w:r>
        <w:rPr>
          <w:spacing w:val="2"/>
        </w:rPr>
        <w:t xml:space="preserve"> </w:t>
      </w:r>
      <w:r>
        <w:t>свойств и</w:t>
      </w:r>
      <w:r>
        <w:rPr>
          <w:spacing w:val="1"/>
        </w:rPr>
        <w:t xml:space="preserve"> </w:t>
      </w:r>
      <w:r>
        <w:t>качеств;</w:t>
      </w:r>
    </w:p>
    <w:p w:rsidR="00BB340C" w:rsidRDefault="0021290F">
      <w:pPr>
        <w:pStyle w:val="a3"/>
        <w:spacing w:line="276" w:lineRule="auto"/>
        <w:ind w:right="254"/>
      </w:pPr>
      <w:r>
        <w:t>продолжать знакомить с сезонными изменениями в природе, и деятельностью человека в</w:t>
      </w:r>
      <w:r>
        <w:rPr>
          <w:spacing w:val="1"/>
        </w:rPr>
        <w:t xml:space="preserve"> </w:t>
      </w:r>
      <w:r>
        <w:t>разные сезоны, воспитывать положительное отношение ко всем живым существам, желание их</w:t>
      </w:r>
      <w:r>
        <w:rPr>
          <w:spacing w:val="1"/>
        </w:rPr>
        <w:t xml:space="preserve"> </w:t>
      </w:r>
      <w:r>
        <w:t>беречь</w:t>
      </w:r>
      <w:r>
        <w:rPr>
          <w:spacing w:val="-1"/>
        </w:rPr>
        <w:t xml:space="preserve"> </w:t>
      </w:r>
      <w:r>
        <w:t>и заботиться.</w:t>
      </w:r>
    </w:p>
    <w:p w:rsidR="00BB340C" w:rsidRDefault="0021290F">
      <w:pPr>
        <w:pStyle w:val="2"/>
        <w:spacing w:before="5"/>
      </w:pPr>
      <w:r>
        <w:t>Содержание</w:t>
      </w:r>
      <w:r>
        <w:rPr>
          <w:spacing w:val="-6"/>
        </w:rPr>
        <w:t xml:space="preserve"> </w:t>
      </w:r>
      <w:r>
        <w:t>образовательной</w:t>
      </w:r>
      <w:r>
        <w:rPr>
          <w:spacing w:val="-4"/>
        </w:rPr>
        <w:t xml:space="preserve"> </w:t>
      </w:r>
      <w:r>
        <w:t>деятельности</w:t>
      </w:r>
    </w:p>
    <w:p w:rsidR="00D95A76" w:rsidRPr="00DB5C1B" w:rsidRDefault="0021290F" w:rsidP="00DB5C1B">
      <w:pPr>
        <w:pStyle w:val="a3"/>
        <w:spacing w:before="36" w:line="276" w:lineRule="auto"/>
        <w:ind w:right="245"/>
      </w:pPr>
      <w:r>
        <w:rPr>
          <w:i/>
        </w:rPr>
        <w:t>Сенсорные</w:t>
      </w:r>
      <w:r>
        <w:rPr>
          <w:i/>
          <w:spacing w:val="1"/>
        </w:rPr>
        <w:t xml:space="preserve"> </w:t>
      </w:r>
      <w:r>
        <w:rPr>
          <w:i/>
        </w:rPr>
        <w:t>эталоны</w:t>
      </w:r>
      <w:r>
        <w:rPr>
          <w:i/>
          <w:spacing w:val="1"/>
        </w:rPr>
        <w:t xml:space="preserve"> </w:t>
      </w:r>
      <w:r>
        <w:rPr>
          <w:i/>
        </w:rPr>
        <w:t>и</w:t>
      </w:r>
      <w:r>
        <w:rPr>
          <w:i/>
          <w:spacing w:val="1"/>
        </w:rPr>
        <w:t xml:space="preserve"> </w:t>
      </w:r>
      <w:r>
        <w:rPr>
          <w:i/>
        </w:rPr>
        <w:t>познавательные</w:t>
      </w:r>
      <w:r>
        <w:rPr>
          <w:i/>
          <w:spacing w:val="1"/>
        </w:rPr>
        <w:t xml:space="preserve"> </w:t>
      </w:r>
      <w:r>
        <w:rPr>
          <w:i/>
        </w:rPr>
        <w:t>действия.</w:t>
      </w:r>
      <w:r>
        <w:rPr>
          <w:i/>
          <w:spacing w:val="1"/>
        </w:rPr>
        <w:t xml:space="preserve"> </w:t>
      </w:r>
      <w:r>
        <w:t>Педагог</w:t>
      </w:r>
      <w:r>
        <w:rPr>
          <w:spacing w:val="1"/>
        </w:rPr>
        <w:t xml:space="preserve"> </w:t>
      </w:r>
      <w:r>
        <w:t>закрепляет</w:t>
      </w:r>
      <w:r>
        <w:rPr>
          <w:spacing w:val="1"/>
        </w:rPr>
        <w:t xml:space="preserve"> </w:t>
      </w:r>
      <w:r>
        <w:t>умения</w:t>
      </w:r>
      <w:r>
        <w:rPr>
          <w:spacing w:val="1"/>
        </w:rPr>
        <w:t xml:space="preserve"> </w:t>
      </w:r>
      <w:r>
        <w:t>детей</w:t>
      </w:r>
      <w:r>
        <w:rPr>
          <w:spacing w:val="1"/>
        </w:rPr>
        <w:t xml:space="preserve"> </w:t>
      </w:r>
      <w:r>
        <w:t>различать и называть все цвета спектра и ахроматические цвета, оттенки цвета, тоны цвета, теплые</w:t>
      </w:r>
      <w:r>
        <w:rPr>
          <w:spacing w:val="-57"/>
        </w:rPr>
        <w:t xml:space="preserve"> </w:t>
      </w:r>
      <w:r>
        <w:t>и</w:t>
      </w:r>
      <w:r>
        <w:rPr>
          <w:spacing w:val="1"/>
        </w:rPr>
        <w:t xml:space="preserve"> </w:t>
      </w:r>
      <w:r>
        <w:t>холодные</w:t>
      </w:r>
      <w:r>
        <w:rPr>
          <w:spacing w:val="1"/>
        </w:rPr>
        <w:t xml:space="preserve"> </w:t>
      </w:r>
      <w:r>
        <w:t>оттенки;</w:t>
      </w:r>
      <w:r>
        <w:rPr>
          <w:spacing w:val="1"/>
        </w:rPr>
        <w:t xml:space="preserve"> </w:t>
      </w:r>
      <w:r>
        <w:t>расширяет</w:t>
      </w:r>
      <w:r>
        <w:rPr>
          <w:spacing w:val="1"/>
        </w:rPr>
        <w:t xml:space="preserve"> </w:t>
      </w:r>
      <w:r>
        <w:t>знания</w:t>
      </w:r>
      <w:r>
        <w:rPr>
          <w:spacing w:val="1"/>
        </w:rPr>
        <w:t xml:space="preserve"> </w:t>
      </w:r>
      <w:r>
        <w:t>об</w:t>
      </w:r>
      <w:r>
        <w:rPr>
          <w:spacing w:val="1"/>
        </w:rPr>
        <w:t xml:space="preserve"> </w:t>
      </w:r>
      <w:r>
        <w:t>известных</w:t>
      </w:r>
      <w:r>
        <w:rPr>
          <w:spacing w:val="1"/>
        </w:rPr>
        <w:t xml:space="preserve"> </w:t>
      </w:r>
      <w:r>
        <w:t>цветах,</w:t>
      </w:r>
      <w:r>
        <w:rPr>
          <w:spacing w:val="1"/>
        </w:rPr>
        <w:t xml:space="preserve"> </w:t>
      </w:r>
      <w:r>
        <w:t>знакомит</w:t>
      </w:r>
      <w:r>
        <w:rPr>
          <w:spacing w:val="1"/>
        </w:rPr>
        <w:t xml:space="preserve"> </w:t>
      </w:r>
      <w:r>
        <w:t>с</w:t>
      </w:r>
      <w:r>
        <w:rPr>
          <w:spacing w:val="1"/>
        </w:rPr>
        <w:t xml:space="preserve"> </w:t>
      </w:r>
      <w:r>
        <w:t>новыми</w:t>
      </w:r>
      <w:r>
        <w:rPr>
          <w:spacing w:val="1"/>
        </w:rPr>
        <w:t xml:space="preserve"> </w:t>
      </w:r>
      <w:r>
        <w:t>цветами</w:t>
      </w:r>
      <w:r>
        <w:rPr>
          <w:spacing w:val="1"/>
        </w:rPr>
        <w:t xml:space="preserve"> </w:t>
      </w:r>
      <w:r>
        <w:t>(фиолетовый) и оттенками (голубой, розовый, темно-зеленый, сиреневый); развивает способность</w:t>
      </w:r>
      <w:r>
        <w:rPr>
          <w:spacing w:val="1"/>
        </w:rPr>
        <w:t xml:space="preserve"> </w:t>
      </w:r>
      <w:r>
        <w:t>различать и называть геометрические фигуры, осваивать способы воссоздания фигуры из частей,</w:t>
      </w:r>
      <w:r>
        <w:rPr>
          <w:spacing w:val="1"/>
        </w:rPr>
        <w:t xml:space="preserve"> </w:t>
      </w:r>
      <w:r>
        <w:t>деления</w:t>
      </w:r>
      <w:r>
        <w:rPr>
          <w:spacing w:val="1"/>
        </w:rPr>
        <w:t xml:space="preserve"> </w:t>
      </w:r>
      <w:r>
        <w:t>фигуры</w:t>
      </w:r>
      <w:r>
        <w:rPr>
          <w:spacing w:val="1"/>
        </w:rPr>
        <w:t xml:space="preserve"> </w:t>
      </w:r>
      <w:r>
        <w:t>на</w:t>
      </w:r>
      <w:r>
        <w:rPr>
          <w:spacing w:val="1"/>
        </w:rPr>
        <w:t xml:space="preserve"> </w:t>
      </w:r>
      <w:r>
        <w:t>части;</w:t>
      </w:r>
      <w:r>
        <w:rPr>
          <w:spacing w:val="1"/>
        </w:rPr>
        <w:t xml:space="preserve"> </w:t>
      </w:r>
      <w:r>
        <w:t>выделять</w:t>
      </w:r>
      <w:r>
        <w:rPr>
          <w:spacing w:val="1"/>
        </w:rPr>
        <w:t xml:space="preserve"> </w:t>
      </w:r>
      <w:r>
        <w:t>структуру</w:t>
      </w:r>
      <w:r>
        <w:rPr>
          <w:spacing w:val="1"/>
        </w:rPr>
        <w:t xml:space="preserve"> </w:t>
      </w:r>
      <w:r>
        <w:t>плоских</w:t>
      </w:r>
      <w:r>
        <w:rPr>
          <w:spacing w:val="1"/>
        </w:rPr>
        <w:t xml:space="preserve"> </w:t>
      </w:r>
      <w:r>
        <w:t>геометрических</w:t>
      </w:r>
      <w:r>
        <w:rPr>
          <w:spacing w:val="1"/>
        </w:rPr>
        <w:t xml:space="preserve"> </w:t>
      </w:r>
      <w:r>
        <w:t>фигур,</w:t>
      </w:r>
      <w:r>
        <w:rPr>
          <w:spacing w:val="1"/>
        </w:rPr>
        <w:t xml:space="preserve"> </w:t>
      </w:r>
      <w:r>
        <w:t>использовать</w:t>
      </w:r>
      <w:r>
        <w:rPr>
          <w:spacing w:val="-57"/>
        </w:rPr>
        <w:t xml:space="preserve"> </w:t>
      </w:r>
      <w:r>
        <w:t>сенсорные</w:t>
      </w:r>
      <w:r>
        <w:rPr>
          <w:spacing w:val="1"/>
        </w:rPr>
        <w:t xml:space="preserve"> </w:t>
      </w:r>
      <w:r>
        <w:t>эталоны</w:t>
      </w:r>
      <w:r>
        <w:rPr>
          <w:spacing w:val="1"/>
        </w:rPr>
        <w:t xml:space="preserve"> </w:t>
      </w:r>
      <w:r>
        <w:t>для</w:t>
      </w:r>
      <w:r>
        <w:rPr>
          <w:spacing w:val="1"/>
        </w:rPr>
        <w:t xml:space="preserve"> </w:t>
      </w:r>
      <w:r>
        <w:t>оценки</w:t>
      </w:r>
      <w:r>
        <w:rPr>
          <w:spacing w:val="1"/>
        </w:rPr>
        <w:t xml:space="preserve"> </w:t>
      </w:r>
      <w:r>
        <w:t>свойств</w:t>
      </w:r>
      <w:r>
        <w:rPr>
          <w:spacing w:val="1"/>
        </w:rPr>
        <w:t xml:space="preserve"> </w:t>
      </w:r>
      <w:r>
        <w:t>и</w:t>
      </w:r>
      <w:r>
        <w:rPr>
          <w:spacing w:val="1"/>
        </w:rPr>
        <w:t xml:space="preserve"> </w:t>
      </w:r>
      <w:r>
        <w:t>качеств</w:t>
      </w:r>
      <w:r>
        <w:rPr>
          <w:spacing w:val="1"/>
        </w:rPr>
        <w:t xml:space="preserve"> </w:t>
      </w:r>
      <w:r>
        <w:t>предметов.</w:t>
      </w:r>
      <w:r>
        <w:rPr>
          <w:spacing w:val="1"/>
        </w:rPr>
        <w:t xml:space="preserve"> </w:t>
      </w:r>
      <w:r>
        <w:t>Посредством</w:t>
      </w:r>
      <w:r>
        <w:rPr>
          <w:spacing w:val="1"/>
        </w:rPr>
        <w:t xml:space="preserve"> </w:t>
      </w:r>
      <w:r>
        <w:t>игровой</w:t>
      </w:r>
      <w:r>
        <w:rPr>
          <w:spacing w:val="1"/>
        </w:rPr>
        <w:t xml:space="preserve"> </w:t>
      </w:r>
      <w:r>
        <w:t>и</w:t>
      </w:r>
      <w:r>
        <w:rPr>
          <w:spacing w:val="1"/>
        </w:rPr>
        <w:t xml:space="preserve"> </w:t>
      </w:r>
      <w:r>
        <w:t>познавательной</w:t>
      </w:r>
      <w:r>
        <w:rPr>
          <w:spacing w:val="1"/>
        </w:rPr>
        <w:t xml:space="preserve"> </w:t>
      </w:r>
      <w:r>
        <w:t>мотивации</w:t>
      </w:r>
      <w:r>
        <w:rPr>
          <w:spacing w:val="1"/>
        </w:rPr>
        <w:t xml:space="preserve"> </w:t>
      </w:r>
      <w:r>
        <w:t>педагог</w:t>
      </w:r>
      <w:r>
        <w:rPr>
          <w:spacing w:val="1"/>
        </w:rPr>
        <w:t xml:space="preserve"> </w:t>
      </w:r>
      <w:r>
        <w:t>организует</w:t>
      </w:r>
      <w:r>
        <w:rPr>
          <w:spacing w:val="1"/>
        </w:rPr>
        <w:t xml:space="preserve"> </w:t>
      </w:r>
      <w:r>
        <w:t>освоение</w:t>
      </w:r>
      <w:r>
        <w:rPr>
          <w:spacing w:val="1"/>
        </w:rPr>
        <w:t xml:space="preserve"> </w:t>
      </w:r>
      <w:r>
        <w:t>детьми</w:t>
      </w:r>
      <w:r>
        <w:rPr>
          <w:spacing w:val="1"/>
        </w:rPr>
        <w:t xml:space="preserve"> </w:t>
      </w:r>
      <w:r>
        <w:t>умений</w:t>
      </w:r>
      <w:r>
        <w:rPr>
          <w:spacing w:val="1"/>
        </w:rPr>
        <w:t xml:space="preserve"> </w:t>
      </w:r>
      <w:r>
        <w:t>выделять</w:t>
      </w:r>
      <w:r>
        <w:rPr>
          <w:spacing w:val="1"/>
        </w:rPr>
        <w:t xml:space="preserve"> </w:t>
      </w:r>
      <w:r>
        <w:t>сходство</w:t>
      </w:r>
      <w:r>
        <w:rPr>
          <w:spacing w:val="1"/>
        </w:rPr>
        <w:t xml:space="preserve"> </w:t>
      </w:r>
      <w:r>
        <w:t>и</w:t>
      </w:r>
      <w:r>
        <w:rPr>
          <w:spacing w:val="1"/>
        </w:rPr>
        <w:t xml:space="preserve"> </w:t>
      </w:r>
      <w:r>
        <w:t>отличие между группами предметов,</w:t>
      </w:r>
      <w:r>
        <w:rPr>
          <w:spacing w:val="1"/>
        </w:rPr>
        <w:t xml:space="preserve"> </w:t>
      </w:r>
      <w:r>
        <w:t>сравнивать предметы по</w:t>
      </w:r>
      <w:r>
        <w:rPr>
          <w:spacing w:val="1"/>
        </w:rPr>
        <w:t xml:space="preserve"> </w:t>
      </w:r>
      <w:r>
        <w:t>3—5 признакам,</w:t>
      </w:r>
      <w:r>
        <w:rPr>
          <w:spacing w:val="1"/>
        </w:rPr>
        <w:t xml:space="preserve"> </w:t>
      </w:r>
      <w:r>
        <w:t>группировать</w:t>
      </w:r>
      <w:r>
        <w:rPr>
          <w:spacing w:val="1"/>
        </w:rPr>
        <w:t xml:space="preserve"> </w:t>
      </w:r>
      <w:r>
        <w:t>предметы по разным основаниям преимущественно на основе зрительной оценки; совершенствует</w:t>
      </w:r>
      <w:r>
        <w:rPr>
          <w:spacing w:val="1"/>
        </w:rPr>
        <w:t xml:space="preserve"> </w:t>
      </w:r>
      <w:r>
        <w:t>приемы</w:t>
      </w:r>
    </w:p>
    <w:p w:rsidR="00BB340C" w:rsidRDefault="0021290F" w:rsidP="00D95A76">
      <w:pPr>
        <w:pStyle w:val="a3"/>
        <w:spacing w:before="36" w:line="276" w:lineRule="auto"/>
        <w:ind w:right="245" w:firstLine="0"/>
      </w:pPr>
      <w:r>
        <w:rPr>
          <w:spacing w:val="1"/>
        </w:rPr>
        <w:t xml:space="preserve"> </w:t>
      </w:r>
      <w:r>
        <w:t>сравнения,</w:t>
      </w:r>
      <w:r>
        <w:rPr>
          <w:spacing w:val="1"/>
        </w:rPr>
        <w:t xml:space="preserve"> </w:t>
      </w:r>
      <w:r>
        <w:t>упорядочивания</w:t>
      </w:r>
      <w:r>
        <w:rPr>
          <w:spacing w:val="1"/>
        </w:rPr>
        <w:t xml:space="preserve"> </w:t>
      </w:r>
      <w:r>
        <w:t>и</w:t>
      </w:r>
      <w:r>
        <w:rPr>
          <w:spacing w:val="1"/>
        </w:rPr>
        <w:t xml:space="preserve"> </w:t>
      </w:r>
      <w:r>
        <w:t>классификации</w:t>
      </w:r>
      <w:r>
        <w:rPr>
          <w:spacing w:val="1"/>
        </w:rPr>
        <w:t xml:space="preserve"> </w:t>
      </w:r>
      <w:r>
        <w:t>на</w:t>
      </w:r>
      <w:r>
        <w:rPr>
          <w:spacing w:val="1"/>
        </w:rPr>
        <w:t xml:space="preserve"> </w:t>
      </w:r>
      <w:r>
        <w:t>основе</w:t>
      </w:r>
      <w:r>
        <w:rPr>
          <w:spacing w:val="1"/>
        </w:rPr>
        <w:t xml:space="preserve"> </w:t>
      </w:r>
      <w:r>
        <w:t>выделения</w:t>
      </w:r>
      <w:r>
        <w:rPr>
          <w:spacing w:val="1"/>
        </w:rPr>
        <w:t xml:space="preserve"> </w:t>
      </w:r>
      <w:r>
        <w:t>их</w:t>
      </w:r>
      <w:r>
        <w:rPr>
          <w:spacing w:val="1"/>
        </w:rPr>
        <w:t xml:space="preserve"> </w:t>
      </w:r>
      <w:r>
        <w:t>существенных</w:t>
      </w:r>
      <w:r>
        <w:rPr>
          <w:spacing w:val="1"/>
        </w:rPr>
        <w:t xml:space="preserve"> </w:t>
      </w:r>
      <w:r>
        <w:t>свойств и отношений. Формирует представления о том, как люди используют</w:t>
      </w:r>
      <w:r>
        <w:rPr>
          <w:spacing w:val="1"/>
        </w:rPr>
        <w:t xml:space="preserve"> </w:t>
      </w:r>
      <w:r>
        <w:t>цифровые средства</w:t>
      </w:r>
      <w:r>
        <w:rPr>
          <w:spacing w:val="1"/>
        </w:rPr>
        <w:t xml:space="preserve"> </w:t>
      </w:r>
      <w:r>
        <w:t>познания</w:t>
      </w:r>
      <w:r>
        <w:rPr>
          <w:spacing w:val="1"/>
        </w:rPr>
        <w:t xml:space="preserve"> </w:t>
      </w:r>
      <w:r>
        <w:t>окружающего</w:t>
      </w:r>
      <w:r>
        <w:rPr>
          <w:spacing w:val="1"/>
        </w:rPr>
        <w:t xml:space="preserve"> </w:t>
      </w:r>
      <w:r>
        <w:t>мира</w:t>
      </w:r>
      <w:r>
        <w:rPr>
          <w:spacing w:val="1"/>
        </w:rPr>
        <w:t xml:space="preserve"> </w:t>
      </w:r>
      <w:r>
        <w:t>и</w:t>
      </w:r>
      <w:r>
        <w:rPr>
          <w:spacing w:val="1"/>
        </w:rPr>
        <w:t xml:space="preserve"> </w:t>
      </w:r>
      <w:r>
        <w:t>какие</w:t>
      </w:r>
      <w:r>
        <w:rPr>
          <w:spacing w:val="1"/>
        </w:rPr>
        <w:t xml:space="preserve"> </w:t>
      </w:r>
      <w:r>
        <w:t>правила</w:t>
      </w:r>
      <w:r>
        <w:rPr>
          <w:spacing w:val="1"/>
        </w:rPr>
        <w:t xml:space="preserve"> </w:t>
      </w:r>
      <w:r>
        <w:t>необходимо</w:t>
      </w:r>
      <w:r>
        <w:rPr>
          <w:spacing w:val="1"/>
        </w:rPr>
        <w:t xml:space="preserve"> </w:t>
      </w:r>
      <w:r>
        <w:t>соблюдать</w:t>
      </w:r>
      <w:r>
        <w:rPr>
          <w:spacing w:val="1"/>
        </w:rPr>
        <w:t xml:space="preserve"> </w:t>
      </w:r>
      <w:r>
        <w:t>для</w:t>
      </w:r>
      <w:r>
        <w:rPr>
          <w:spacing w:val="1"/>
        </w:rPr>
        <w:t xml:space="preserve"> </w:t>
      </w:r>
      <w:r>
        <w:t>их</w:t>
      </w:r>
      <w:r>
        <w:rPr>
          <w:spacing w:val="1"/>
        </w:rPr>
        <w:t xml:space="preserve"> </w:t>
      </w:r>
      <w:r>
        <w:t>безопасного</w:t>
      </w:r>
      <w:r>
        <w:rPr>
          <w:spacing w:val="1"/>
        </w:rPr>
        <w:t xml:space="preserve"> </w:t>
      </w:r>
      <w:r>
        <w:t>использования.</w:t>
      </w:r>
    </w:p>
    <w:p w:rsidR="00BB340C" w:rsidRDefault="0021290F">
      <w:pPr>
        <w:pStyle w:val="a3"/>
        <w:spacing w:line="276" w:lineRule="auto"/>
        <w:ind w:right="250"/>
      </w:pPr>
      <w:r>
        <w:t>Педагог</w:t>
      </w:r>
      <w:r>
        <w:rPr>
          <w:spacing w:val="1"/>
        </w:rPr>
        <w:t xml:space="preserve"> </w:t>
      </w:r>
      <w:r>
        <w:t>демонстрирует</w:t>
      </w:r>
      <w:r>
        <w:rPr>
          <w:spacing w:val="1"/>
        </w:rPr>
        <w:t xml:space="preserve"> </w:t>
      </w:r>
      <w:r>
        <w:t>детям</w:t>
      </w:r>
      <w:r>
        <w:rPr>
          <w:spacing w:val="1"/>
        </w:rPr>
        <w:t xml:space="preserve"> </w:t>
      </w:r>
      <w:r>
        <w:t>способы</w:t>
      </w:r>
      <w:r>
        <w:rPr>
          <w:spacing w:val="1"/>
        </w:rPr>
        <w:t xml:space="preserve"> </w:t>
      </w:r>
      <w:r>
        <w:t>осуществления</w:t>
      </w:r>
      <w:r>
        <w:rPr>
          <w:spacing w:val="1"/>
        </w:rPr>
        <w:t xml:space="preserve"> </w:t>
      </w:r>
      <w:r>
        <w:t>разных</w:t>
      </w:r>
      <w:r>
        <w:rPr>
          <w:spacing w:val="1"/>
        </w:rPr>
        <w:t xml:space="preserve"> </w:t>
      </w:r>
      <w:r>
        <w:t>видов</w:t>
      </w:r>
      <w:r>
        <w:rPr>
          <w:spacing w:val="1"/>
        </w:rPr>
        <w:t xml:space="preserve"> </w:t>
      </w:r>
      <w:r>
        <w:t>познавательной</w:t>
      </w:r>
      <w:r>
        <w:rPr>
          <w:spacing w:val="1"/>
        </w:rPr>
        <w:t xml:space="preserve"> </w:t>
      </w:r>
      <w:r>
        <w:t>деятельности, осуществления контроля, самоконтроля и взаимоконтроля результатов деятельности</w:t>
      </w:r>
      <w:r>
        <w:rPr>
          <w:spacing w:val="-57"/>
        </w:rPr>
        <w:t xml:space="preserve"> </w:t>
      </w:r>
      <w:r>
        <w:t>и</w:t>
      </w:r>
      <w:r>
        <w:rPr>
          <w:spacing w:val="1"/>
        </w:rPr>
        <w:t xml:space="preserve"> </w:t>
      </w:r>
      <w:r>
        <w:t>отдельных</w:t>
      </w:r>
      <w:r>
        <w:rPr>
          <w:spacing w:val="1"/>
        </w:rPr>
        <w:t xml:space="preserve"> </w:t>
      </w:r>
      <w:r>
        <w:t>действий</w:t>
      </w:r>
      <w:r>
        <w:rPr>
          <w:spacing w:val="1"/>
        </w:rPr>
        <w:t xml:space="preserve"> </w:t>
      </w:r>
      <w:r>
        <w:t>во</w:t>
      </w:r>
      <w:r>
        <w:rPr>
          <w:spacing w:val="1"/>
        </w:rPr>
        <w:t xml:space="preserve"> </w:t>
      </w:r>
      <w:r>
        <w:t>взаимодействии</w:t>
      </w:r>
      <w:r>
        <w:rPr>
          <w:spacing w:val="1"/>
        </w:rPr>
        <w:t xml:space="preserve"> </w:t>
      </w:r>
      <w:r>
        <w:t>со</w:t>
      </w:r>
      <w:r>
        <w:rPr>
          <w:spacing w:val="1"/>
        </w:rPr>
        <w:t xml:space="preserve"> </w:t>
      </w:r>
      <w:r>
        <w:t>сверстниками,</w:t>
      </w:r>
      <w:r>
        <w:rPr>
          <w:spacing w:val="1"/>
        </w:rPr>
        <w:t xml:space="preserve"> </w:t>
      </w:r>
      <w:r>
        <w:t>поощряет</w:t>
      </w:r>
      <w:r>
        <w:rPr>
          <w:spacing w:val="1"/>
        </w:rPr>
        <w:t xml:space="preserve"> </w:t>
      </w:r>
      <w:r>
        <w:t>проявление</w:t>
      </w:r>
      <w:r>
        <w:rPr>
          <w:spacing w:val="1"/>
        </w:rPr>
        <w:t xml:space="preserve"> </w:t>
      </w:r>
      <w:r>
        <w:t>наблюдательности за действиями взрослого и других детей. В процессе организации разных форм</w:t>
      </w:r>
      <w:r>
        <w:rPr>
          <w:spacing w:val="1"/>
        </w:rPr>
        <w:t xml:space="preserve"> </w:t>
      </w:r>
      <w:r>
        <w:t>совместной</w:t>
      </w:r>
      <w:r>
        <w:rPr>
          <w:spacing w:val="1"/>
        </w:rPr>
        <w:t xml:space="preserve"> </w:t>
      </w:r>
      <w:r>
        <w:t>познавательной</w:t>
      </w:r>
      <w:r>
        <w:rPr>
          <w:spacing w:val="1"/>
        </w:rPr>
        <w:t xml:space="preserve"> </w:t>
      </w:r>
      <w:r>
        <w:t>деятельности</w:t>
      </w:r>
      <w:r>
        <w:rPr>
          <w:spacing w:val="1"/>
        </w:rPr>
        <w:t xml:space="preserve"> </w:t>
      </w:r>
      <w:r>
        <w:t>показывает</w:t>
      </w:r>
      <w:r>
        <w:rPr>
          <w:spacing w:val="1"/>
        </w:rPr>
        <w:t xml:space="preserve"> </w:t>
      </w:r>
      <w:r>
        <w:t>детей</w:t>
      </w:r>
      <w:r>
        <w:rPr>
          <w:spacing w:val="1"/>
        </w:rPr>
        <w:t xml:space="preserve"> </w:t>
      </w:r>
      <w:r>
        <w:t>возможности</w:t>
      </w:r>
      <w:r>
        <w:rPr>
          <w:spacing w:val="1"/>
        </w:rPr>
        <w:t xml:space="preserve"> </w:t>
      </w:r>
      <w:r>
        <w:t>для</w:t>
      </w:r>
      <w:r>
        <w:rPr>
          <w:spacing w:val="1"/>
        </w:rPr>
        <w:t xml:space="preserve"> </w:t>
      </w:r>
      <w:r>
        <w:t>обсуждения</w:t>
      </w:r>
      <w:r>
        <w:rPr>
          <w:spacing w:val="1"/>
        </w:rPr>
        <w:t xml:space="preserve"> </w:t>
      </w:r>
      <w:r>
        <w:t>проблемы, для совместного нахождения способов ее решения, поощряет проявление инициативы,</w:t>
      </w:r>
      <w:r>
        <w:rPr>
          <w:spacing w:val="1"/>
        </w:rPr>
        <w:t xml:space="preserve"> </w:t>
      </w:r>
      <w:r>
        <w:t>способности формулировать</w:t>
      </w:r>
      <w:r>
        <w:rPr>
          <w:spacing w:val="1"/>
        </w:rPr>
        <w:t xml:space="preserve"> </w:t>
      </w:r>
      <w:r>
        <w:t>и отвечать на</w:t>
      </w:r>
      <w:r>
        <w:rPr>
          <w:spacing w:val="-1"/>
        </w:rPr>
        <w:t xml:space="preserve"> </w:t>
      </w:r>
      <w:r>
        <w:t>поставленные</w:t>
      </w:r>
      <w:r>
        <w:rPr>
          <w:spacing w:val="-2"/>
        </w:rPr>
        <w:t xml:space="preserve"> </w:t>
      </w:r>
      <w:r>
        <w:t>вопросы.</w:t>
      </w:r>
    </w:p>
    <w:p w:rsidR="00BB340C" w:rsidRDefault="0021290F">
      <w:pPr>
        <w:pStyle w:val="a3"/>
        <w:spacing w:before="1" w:line="276" w:lineRule="auto"/>
        <w:ind w:right="248"/>
      </w:pPr>
      <w:r>
        <w:rPr>
          <w:i/>
        </w:rPr>
        <w:t>Математические представления</w:t>
      </w:r>
      <w:r>
        <w:t>. В процессе обучения количественному и порядковому</w:t>
      </w:r>
      <w:r>
        <w:rPr>
          <w:spacing w:val="1"/>
        </w:rPr>
        <w:t xml:space="preserve"> </w:t>
      </w:r>
      <w:r>
        <w:t>счету в пределах десяти педагог совершенствует счетные умения детей, понимание независимости</w:t>
      </w:r>
      <w:r>
        <w:rPr>
          <w:spacing w:val="-57"/>
        </w:rPr>
        <w:t xml:space="preserve"> </w:t>
      </w:r>
      <w:r>
        <w:t>числа</w:t>
      </w:r>
      <w:r>
        <w:rPr>
          <w:spacing w:val="1"/>
        </w:rPr>
        <w:t xml:space="preserve"> </w:t>
      </w:r>
      <w:r>
        <w:t>от</w:t>
      </w:r>
      <w:r>
        <w:rPr>
          <w:spacing w:val="1"/>
        </w:rPr>
        <w:t xml:space="preserve"> </w:t>
      </w:r>
      <w:r>
        <w:t>пространственно-качественных</w:t>
      </w:r>
      <w:r>
        <w:rPr>
          <w:spacing w:val="1"/>
        </w:rPr>
        <w:t xml:space="preserve"> </w:t>
      </w:r>
      <w:r>
        <w:t>признаков,</w:t>
      </w:r>
      <w:r>
        <w:rPr>
          <w:spacing w:val="1"/>
        </w:rPr>
        <w:t xml:space="preserve"> </w:t>
      </w:r>
      <w:r>
        <w:t>знакомит</w:t>
      </w:r>
      <w:r>
        <w:rPr>
          <w:spacing w:val="1"/>
        </w:rPr>
        <w:t xml:space="preserve"> </w:t>
      </w:r>
      <w:r>
        <w:t>с</w:t>
      </w:r>
      <w:r>
        <w:rPr>
          <w:spacing w:val="1"/>
        </w:rPr>
        <w:t xml:space="preserve"> </w:t>
      </w:r>
      <w:r>
        <w:t>цифрами</w:t>
      </w:r>
      <w:r>
        <w:rPr>
          <w:spacing w:val="1"/>
        </w:rPr>
        <w:t xml:space="preserve"> </w:t>
      </w:r>
      <w:r>
        <w:t>для</w:t>
      </w:r>
      <w:r>
        <w:rPr>
          <w:spacing w:val="1"/>
        </w:rPr>
        <w:t xml:space="preserve"> </w:t>
      </w:r>
      <w:r>
        <w:t>обозначения</w:t>
      </w:r>
      <w:r>
        <w:rPr>
          <w:spacing w:val="1"/>
        </w:rPr>
        <w:t xml:space="preserve"> </w:t>
      </w:r>
      <w:r>
        <w:t>количества</w:t>
      </w:r>
      <w:r>
        <w:rPr>
          <w:spacing w:val="1"/>
        </w:rPr>
        <w:t xml:space="preserve"> </w:t>
      </w:r>
      <w:r>
        <w:t>и</w:t>
      </w:r>
      <w:r>
        <w:rPr>
          <w:spacing w:val="1"/>
        </w:rPr>
        <w:t xml:space="preserve"> </w:t>
      </w:r>
      <w:r>
        <w:t>результата</w:t>
      </w:r>
      <w:r>
        <w:rPr>
          <w:spacing w:val="1"/>
        </w:rPr>
        <w:t xml:space="preserve"> </w:t>
      </w:r>
      <w:r>
        <w:t>сравнения</w:t>
      </w:r>
      <w:r>
        <w:rPr>
          <w:spacing w:val="1"/>
        </w:rPr>
        <w:t xml:space="preserve"> </w:t>
      </w:r>
      <w:r>
        <w:t>предметов,</w:t>
      </w:r>
      <w:r>
        <w:rPr>
          <w:spacing w:val="1"/>
        </w:rPr>
        <w:t xml:space="preserve"> </w:t>
      </w:r>
      <w:r>
        <w:t>с</w:t>
      </w:r>
      <w:r>
        <w:rPr>
          <w:spacing w:val="1"/>
        </w:rPr>
        <w:t xml:space="preserve"> </w:t>
      </w:r>
      <w:r>
        <w:t>составом</w:t>
      </w:r>
      <w:r>
        <w:rPr>
          <w:spacing w:val="1"/>
        </w:rPr>
        <w:t xml:space="preserve"> </w:t>
      </w:r>
      <w:r>
        <w:t>чисел</w:t>
      </w:r>
      <w:r>
        <w:rPr>
          <w:spacing w:val="1"/>
        </w:rPr>
        <w:t xml:space="preserve"> </w:t>
      </w:r>
      <w:r>
        <w:t>из</w:t>
      </w:r>
      <w:r>
        <w:rPr>
          <w:spacing w:val="1"/>
        </w:rPr>
        <w:t xml:space="preserve"> </w:t>
      </w:r>
      <w:r>
        <w:t>единиц</w:t>
      </w:r>
      <w:r>
        <w:rPr>
          <w:spacing w:val="1"/>
        </w:rPr>
        <w:t xml:space="preserve"> </w:t>
      </w:r>
      <w:r>
        <w:t>в</w:t>
      </w:r>
      <w:r>
        <w:rPr>
          <w:spacing w:val="1"/>
        </w:rPr>
        <w:t xml:space="preserve"> </w:t>
      </w:r>
      <w:r>
        <w:t>пределах</w:t>
      </w:r>
      <w:r>
        <w:rPr>
          <w:spacing w:val="1"/>
        </w:rPr>
        <w:t xml:space="preserve"> </w:t>
      </w:r>
      <w:r>
        <w:t>пяти;</w:t>
      </w:r>
      <w:r>
        <w:rPr>
          <w:spacing w:val="-57"/>
        </w:rPr>
        <w:t xml:space="preserve"> </w:t>
      </w:r>
      <w:r>
        <w:t>подводит</w:t>
      </w:r>
      <w:r>
        <w:rPr>
          <w:spacing w:val="-3"/>
        </w:rPr>
        <w:t xml:space="preserve"> </w:t>
      </w:r>
      <w:r>
        <w:t>к пониманию</w:t>
      </w:r>
      <w:r>
        <w:rPr>
          <w:spacing w:val="-2"/>
        </w:rPr>
        <w:t xml:space="preserve"> </w:t>
      </w:r>
      <w:r>
        <w:t>отношений между</w:t>
      </w:r>
      <w:r>
        <w:rPr>
          <w:spacing w:val="-6"/>
        </w:rPr>
        <w:t xml:space="preserve"> </w:t>
      </w:r>
      <w:r>
        <w:t>рядом</w:t>
      </w:r>
      <w:r>
        <w:rPr>
          <w:spacing w:val="-1"/>
        </w:rPr>
        <w:t xml:space="preserve"> </w:t>
      </w:r>
      <w:r>
        <w:t>стоящими числами.</w:t>
      </w:r>
    </w:p>
    <w:p w:rsidR="00BB340C" w:rsidRDefault="0021290F" w:rsidP="00A67EC6">
      <w:pPr>
        <w:pStyle w:val="a3"/>
        <w:spacing w:line="276" w:lineRule="auto"/>
        <w:ind w:right="245"/>
      </w:pPr>
      <w:r>
        <w:t>Педагог</w:t>
      </w:r>
      <w:r>
        <w:rPr>
          <w:spacing w:val="1"/>
        </w:rPr>
        <w:t xml:space="preserve"> </w:t>
      </w:r>
      <w:r>
        <w:t>совершенствует</w:t>
      </w:r>
      <w:r>
        <w:rPr>
          <w:spacing w:val="1"/>
        </w:rPr>
        <w:t xml:space="preserve"> </w:t>
      </w:r>
      <w:r>
        <w:t>умения</w:t>
      </w:r>
      <w:r>
        <w:rPr>
          <w:spacing w:val="1"/>
        </w:rPr>
        <w:t xml:space="preserve"> </w:t>
      </w:r>
      <w:r>
        <w:t>выстраивать</w:t>
      </w:r>
      <w:r>
        <w:rPr>
          <w:spacing w:val="1"/>
        </w:rPr>
        <w:t xml:space="preserve"> </w:t>
      </w:r>
      <w:proofErr w:type="spellStart"/>
      <w:r>
        <w:t>сериационные</w:t>
      </w:r>
      <w:proofErr w:type="spellEnd"/>
      <w:r>
        <w:rPr>
          <w:spacing w:val="1"/>
        </w:rPr>
        <w:t xml:space="preserve"> </w:t>
      </w:r>
      <w:r>
        <w:t>ряды</w:t>
      </w:r>
      <w:r>
        <w:rPr>
          <w:spacing w:val="1"/>
        </w:rPr>
        <w:t xml:space="preserve"> </w:t>
      </w:r>
      <w:r>
        <w:t>предметов,</w:t>
      </w:r>
      <w:r>
        <w:rPr>
          <w:spacing w:val="1"/>
        </w:rPr>
        <w:t xml:space="preserve"> </w:t>
      </w:r>
      <w:r>
        <w:t>различающихся по размеру, в возрастающем и убывающем порядке в пределах десяти на основе</w:t>
      </w:r>
      <w:r>
        <w:rPr>
          <w:spacing w:val="1"/>
        </w:rPr>
        <w:t xml:space="preserve"> </w:t>
      </w:r>
      <w:r>
        <w:t>непосредственного сравнения, показывает взаимоотношения между ними; ор</w:t>
      </w:r>
      <w:r>
        <w:lastRenderedPageBreak/>
        <w:t>ганизует освоение</w:t>
      </w:r>
      <w:r>
        <w:rPr>
          <w:spacing w:val="1"/>
        </w:rPr>
        <w:t xml:space="preserve"> </w:t>
      </w:r>
      <w:r>
        <w:t>детьми опосредованного сравнения предметов по длине, ширине, высоте с помощью условной</w:t>
      </w:r>
      <w:r>
        <w:rPr>
          <w:spacing w:val="1"/>
        </w:rPr>
        <w:t xml:space="preserve"> </w:t>
      </w:r>
      <w:r>
        <w:t>меры;</w:t>
      </w:r>
      <w:r>
        <w:rPr>
          <w:spacing w:val="9"/>
        </w:rPr>
        <w:t xml:space="preserve"> </w:t>
      </w:r>
      <w:r>
        <w:t>обогащает</w:t>
      </w:r>
      <w:r>
        <w:rPr>
          <w:spacing w:val="10"/>
        </w:rPr>
        <w:t xml:space="preserve"> </w:t>
      </w:r>
      <w:r>
        <w:t>представления</w:t>
      </w:r>
      <w:r>
        <w:rPr>
          <w:spacing w:val="9"/>
        </w:rPr>
        <w:t xml:space="preserve"> </w:t>
      </w:r>
      <w:r>
        <w:t>и</w:t>
      </w:r>
      <w:r>
        <w:rPr>
          <w:spacing w:val="13"/>
        </w:rPr>
        <w:t xml:space="preserve"> </w:t>
      </w:r>
      <w:r>
        <w:t>умения</w:t>
      </w:r>
      <w:r>
        <w:rPr>
          <w:spacing w:val="12"/>
        </w:rPr>
        <w:t xml:space="preserve"> </w:t>
      </w:r>
      <w:r>
        <w:t>устанавливать</w:t>
      </w:r>
      <w:r>
        <w:rPr>
          <w:spacing w:val="11"/>
        </w:rPr>
        <w:t xml:space="preserve"> </w:t>
      </w:r>
      <w:r>
        <w:t>пространственные</w:t>
      </w:r>
      <w:r>
        <w:rPr>
          <w:spacing w:val="8"/>
        </w:rPr>
        <w:t xml:space="preserve"> </w:t>
      </w:r>
      <w:r>
        <w:t>и</w:t>
      </w:r>
      <w:r>
        <w:rPr>
          <w:spacing w:val="10"/>
        </w:rPr>
        <w:t xml:space="preserve"> </w:t>
      </w:r>
      <w:r>
        <w:t>временные</w:t>
      </w:r>
      <w:r w:rsidR="00A67EC6">
        <w:t xml:space="preserve"> </w:t>
      </w:r>
      <w:r>
        <w:t>зависимости и отношения при ориентировке на листе бумаги, в календарных единицах времени:</w:t>
      </w:r>
      <w:r>
        <w:rPr>
          <w:spacing w:val="1"/>
        </w:rPr>
        <w:t xml:space="preserve"> </w:t>
      </w:r>
      <w:r>
        <w:t>сутки,</w:t>
      </w:r>
      <w:r>
        <w:rPr>
          <w:spacing w:val="-1"/>
        </w:rPr>
        <w:t xml:space="preserve"> </w:t>
      </w:r>
      <w:r>
        <w:t>неделя,</w:t>
      </w:r>
      <w:r>
        <w:rPr>
          <w:spacing w:val="-1"/>
        </w:rPr>
        <w:t xml:space="preserve"> </w:t>
      </w:r>
      <w:r>
        <w:t>месяц, год.</w:t>
      </w:r>
    </w:p>
    <w:p w:rsidR="00BB340C" w:rsidRDefault="0021290F">
      <w:pPr>
        <w:pStyle w:val="a3"/>
        <w:spacing w:line="276" w:lineRule="auto"/>
        <w:ind w:right="245"/>
      </w:pPr>
      <w:r>
        <w:rPr>
          <w:i/>
        </w:rPr>
        <w:t>Окружающий</w:t>
      </w:r>
      <w:r>
        <w:rPr>
          <w:i/>
          <w:spacing w:val="1"/>
        </w:rPr>
        <w:t xml:space="preserve"> </w:t>
      </w:r>
      <w:r>
        <w:rPr>
          <w:i/>
        </w:rPr>
        <w:t>мир</w:t>
      </w:r>
      <w:r>
        <w:t>.</w:t>
      </w:r>
      <w:r>
        <w:rPr>
          <w:spacing w:val="1"/>
        </w:rPr>
        <w:t xml:space="preserve"> </w:t>
      </w:r>
      <w:r>
        <w:t>Педагог</w:t>
      </w:r>
      <w:r>
        <w:rPr>
          <w:spacing w:val="1"/>
        </w:rPr>
        <w:t xml:space="preserve"> </w:t>
      </w:r>
      <w:r>
        <w:t>расширяет</w:t>
      </w:r>
      <w:r>
        <w:rPr>
          <w:spacing w:val="1"/>
        </w:rPr>
        <w:t xml:space="preserve"> </w:t>
      </w:r>
      <w:r>
        <w:t>первичные</w:t>
      </w:r>
      <w:r>
        <w:rPr>
          <w:spacing w:val="1"/>
        </w:rPr>
        <w:t xml:space="preserve"> </w:t>
      </w:r>
      <w:r>
        <w:t>представления</w:t>
      </w:r>
      <w:r>
        <w:rPr>
          <w:spacing w:val="1"/>
        </w:rPr>
        <w:t xml:space="preserve"> </w:t>
      </w:r>
      <w:r>
        <w:t>о</w:t>
      </w:r>
      <w:r>
        <w:rPr>
          <w:spacing w:val="1"/>
        </w:rPr>
        <w:t xml:space="preserve"> </w:t>
      </w:r>
      <w:r>
        <w:t>малой</w:t>
      </w:r>
      <w:r>
        <w:rPr>
          <w:spacing w:val="1"/>
        </w:rPr>
        <w:t xml:space="preserve"> </w:t>
      </w:r>
      <w:r>
        <w:t>родине</w:t>
      </w:r>
      <w:r>
        <w:rPr>
          <w:spacing w:val="1"/>
        </w:rPr>
        <w:t xml:space="preserve"> </w:t>
      </w:r>
      <w:r>
        <w:t>и</w:t>
      </w:r>
      <w:r>
        <w:rPr>
          <w:spacing w:val="1"/>
        </w:rPr>
        <w:t xml:space="preserve"> </w:t>
      </w:r>
      <w:r>
        <w:t>Отечестве, о своем</w:t>
      </w:r>
      <w:r w:rsidR="00DA53F6">
        <w:t xml:space="preserve"> хуторе</w:t>
      </w:r>
      <w:r>
        <w:t>, его истории, его особенностях (местах отдыха и работы близких,</w:t>
      </w:r>
      <w:r>
        <w:rPr>
          <w:spacing w:val="1"/>
        </w:rPr>
        <w:t xml:space="preserve"> </w:t>
      </w:r>
      <w:r>
        <w:t>основных</w:t>
      </w:r>
      <w:r>
        <w:rPr>
          <w:spacing w:val="1"/>
        </w:rPr>
        <w:t xml:space="preserve"> </w:t>
      </w:r>
      <w:r>
        <w:t>достопримечательностях).</w:t>
      </w:r>
      <w:r>
        <w:rPr>
          <w:spacing w:val="1"/>
        </w:rPr>
        <w:t xml:space="preserve"> </w:t>
      </w:r>
      <w:r>
        <w:t>Закрепляет</w:t>
      </w:r>
      <w:r>
        <w:rPr>
          <w:spacing w:val="1"/>
        </w:rPr>
        <w:t xml:space="preserve"> </w:t>
      </w:r>
      <w:r>
        <w:t>представления</w:t>
      </w:r>
      <w:r>
        <w:rPr>
          <w:spacing w:val="1"/>
        </w:rPr>
        <w:t xml:space="preserve"> </w:t>
      </w:r>
      <w:r>
        <w:t>о</w:t>
      </w:r>
      <w:r>
        <w:rPr>
          <w:spacing w:val="1"/>
        </w:rPr>
        <w:t xml:space="preserve"> </w:t>
      </w:r>
      <w:r>
        <w:t>названии</w:t>
      </w:r>
      <w:r>
        <w:rPr>
          <w:spacing w:val="1"/>
        </w:rPr>
        <w:t xml:space="preserve"> </w:t>
      </w:r>
      <w:r>
        <w:t>ближайших</w:t>
      </w:r>
      <w:r>
        <w:rPr>
          <w:spacing w:val="1"/>
        </w:rPr>
        <w:t xml:space="preserve"> </w:t>
      </w:r>
      <w:r>
        <w:t>улиц,</w:t>
      </w:r>
      <w:r>
        <w:rPr>
          <w:spacing w:val="1"/>
        </w:rPr>
        <w:t xml:space="preserve"> </w:t>
      </w:r>
      <w:r>
        <w:t>назначении</w:t>
      </w:r>
      <w:r>
        <w:rPr>
          <w:spacing w:val="1"/>
        </w:rPr>
        <w:t xml:space="preserve"> </w:t>
      </w:r>
      <w:r>
        <w:t>некоторых</w:t>
      </w:r>
      <w:r>
        <w:rPr>
          <w:spacing w:val="1"/>
        </w:rPr>
        <w:t xml:space="preserve"> </w:t>
      </w:r>
      <w:r>
        <w:t>общественных</w:t>
      </w:r>
      <w:r>
        <w:rPr>
          <w:spacing w:val="1"/>
        </w:rPr>
        <w:t xml:space="preserve"> </w:t>
      </w:r>
      <w:r>
        <w:t>учреждений</w:t>
      </w:r>
      <w:r>
        <w:rPr>
          <w:spacing w:val="1"/>
        </w:rPr>
        <w:t xml:space="preserve"> </w:t>
      </w:r>
      <w:r>
        <w:t>—</w:t>
      </w:r>
      <w:r>
        <w:rPr>
          <w:spacing w:val="1"/>
        </w:rPr>
        <w:t xml:space="preserve"> </w:t>
      </w:r>
      <w:r>
        <w:t>магазинов,</w:t>
      </w:r>
      <w:r>
        <w:rPr>
          <w:spacing w:val="1"/>
        </w:rPr>
        <w:t xml:space="preserve"> </w:t>
      </w:r>
      <w:r>
        <w:t>поликлиники,</w:t>
      </w:r>
      <w:r>
        <w:rPr>
          <w:spacing w:val="1"/>
        </w:rPr>
        <w:t xml:space="preserve"> </w:t>
      </w:r>
      <w:r>
        <w:t>больниц,</w:t>
      </w:r>
      <w:r>
        <w:rPr>
          <w:spacing w:val="1"/>
        </w:rPr>
        <w:t xml:space="preserve"> </w:t>
      </w:r>
      <w:r>
        <w:t>кинотеатров, кафе. Развивает познавательный интерес к родной стране, к освоению представлений</w:t>
      </w:r>
      <w:r>
        <w:rPr>
          <w:spacing w:val="-57"/>
        </w:rPr>
        <w:t xml:space="preserve"> </w:t>
      </w:r>
      <w:r>
        <w:t>о ее столице, государственном флаге и гербе, о</w:t>
      </w:r>
      <w:r>
        <w:rPr>
          <w:spacing w:val="1"/>
        </w:rPr>
        <w:t xml:space="preserve"> </w:t>
      </w:r>
      <w:r>
        <w:t>государственных праздниках России, памятных</w:t>
      </w:r>
      <w:r>
        <w:rPr>
          <w:spacing w:val="1"/>
        </w:rPr>
        <w:t xml:space="preserve"> </w:t>
      </w:r>
      <w:r>
        <w:t>исторических</w:t>
      </w:r>
      <w:r>
        <w:rPr>
          <w:spacing w:val="1"/>
        </w:rPr>
        <w:t xml:space="preserve"> </w:t>
      </w:r>
      <w:r>
        <w:t>событиях, героях</w:t>
      </w:r>
      <w:r>
        <w:rPr>
          <w:spacing w:val="1"/>
        </w:rPr>
        <w:t xml:space="preserve"> </w:t>
      </w:r>
      <w:r>
        <w:t>Отечества.</w:t>
      </w:r>
      <w:r>
        <w:rPr>
          <w:spacing w:val="1"/>
        </w:rPr>
        <w:t xml:space="preserve"> </w:t>
      </w:r>
      <w:r>
        <w:t>Формирует</w:t>
      </w:r>
      <w:r>
        <w:rPr>
          <w:spacing w:val="1"/>
        </w:rPr>
        <w:t xml:space="preserve"> </w:t>
      </w:r>
      <w:r>
        <w:t>представления о многообразии</w:t>
      </w:r>
      <w:r>
        <w:rPr>
          <w:spacing w:val="1"/>
        </w:rPr>
        <w:t xml:space="preserve"> </w:t>
      </w:r>
      <w:r>
        <w:t>стран</w:t>
      </w:r>
      <w:r>
        <w:rPr>
          <w:spacing w:val="1"/>
        </w:rPr>
        <w:t xml:space="preserve"> </w:t>
      </w:r>
      <w:r>
        <w:t>и</w:t>
      </w:r>
      <w:r>
        <w:rPr>
          <w:spacing w:val="1"/>
        </w:rPr>
        <w:t xml:space="preserve"> </w:t>
      </w:r>
      <w:r>
        <w:t>народов</w:t>
      </w:r>
      <w:r>
        <w:rPr>
          <w:spacing w:val="-1"/>
        </w:rPr>
        <w:t xml:space="preserve"> </w:t>
      </w:r>
      <w:r>
        <w:t>мира.</w:t>
      </w:r>
    </w:p>
    <w:p w:rsidR="00BB340C" w:rsidRDefault="0021290F">
      <w:pPr>
        <w:pStyle w:val="a3"/>
        <w:spacing w:line="276" w:lineRule="auto"/>
        <w:ind w:right="244"/>
      </w:pPr>
      <w:r>
        <w:t>Педагог формирует у детей</w:t>
      </w:r>
      <w:r>
        <w:rPr>
          <w:spacing w:val="1"/>
        </w:rPr>
        <w:t xml:space="preserve"> </w:t>
      </w:r>
      <w:r>
        <w:t>понимание многообразия людей разных национальностей —</w:t>
      </w:r>
      <w:r>
        <w:rPr>
          <w:spacing w:val="1"/>
        </w:rPr>
        <w:t xml:space="preserve"> </w:t>
      </w:r>
      <w:r>
        <w:t>особенностей их</w:t>
      </w:r>
      <w:r>
        <w:rPr>
          <w:spacing w:val="1"/>
        </w:rPr>
        <w:t xml:space="preserve"> </w:t>
      </w:r>
      <w:r>
        <w:t>внешнего вида, одежды, традиций; развивает интерес к сказкам, песням, играм</w:t>
      </w:r>
      <w:r>
        <w:rPr>
          <w:spacing w:val="1"/>
        </w:rPr>
        <w:t xml:space="preserve"> </w:t>
      </w:r>
      <w:r>
        <w:t>разных народов; расширяет представления о других странах и народах мира, понимание, что в</w:t>
      </w:r>
      <w:r>
        <w:rPr>
          <w:spacing w:val="1"/>
        </w:rPr>
        <w:t xml:space="preserve"> </w:t>
      </w:r>
      <w:r>
        <w:t>других</w:t>
      </w:r>
      <w:r>
        <w:rPr>
          <w:spacing w:val="1"/>
        </w:rPr>
        <w:t xml:space="preserve"> </w:t>
      </w:r>
      <w:r>
        <w:t>странах</w:t>
      </w:r>
      <w:r>
        <w:rPr>
          <w:spacing w:val="1"/>
        </w:rPr>
        <w:t xml:space="preserve"> </w:t>
      </w:r>
      <w:r>
        <w:t>есть свои достопримечательности,</w:t>
      </w:r>
      <w:r>
        <w:rPr>
          <w:spacing w:val="-1"/>
        </w:rPr>
        <w:t xml:space="preserve"> </w:t>
      </w:r>
      <w:r>
        <w:t>традиции,</w:t>
      </w:r>
      <w:r>
        <w:rPr>
          <w:spacing w:val="-1"/>
        </w:rPr>
        <w:t xml:space="preserve"> </w:t>
      </w:r>
      <w:r>
        <w:t>свои</w:t>
      </w:r>
      <w:r>
        <w:rPr>
          <w:spacing w:val="-1"/>
        </w:rPr>
        <w:t xml:space="preserve"> </w:t>
      </w:r>
      <w:r>
        <w:t>флаги и</w:t>
      </w:r>
      <w:r>
        <w:rPr>
          <w:spacing w:val="-1"/>
        </w:rPr>
        <w:t xml:space="preserve"> </w:t>
      </w:r>
      <w:r>
        <w:t>гербы.</w:t>
      </w:r>
    </w:p>
    <w:p w:rsidR="00DA53F6" w:rsidRDefault="0021290F" w:rsidP="00DB5C1B">
      <w:pPr>
        <w:pStyle w:val="a3"/>
        <w:spacing w:line="276" w:lineRule="auto"/>
        <w:ind w:right="245"/>
      </w:pPr>
      <w:r>
        <w:rPr>
          <w:i/>
        </w:rPr>
        <w:t>Природа.</w:t>
      </w:r>
      <w:r>
        <w:rPr>
          <w:i/>
          <w:spacing w:val="1"/>
        </w:rPr>
        <w:t xml:space="preserve"> </w:t>
      </w:r>
      <w:r>
        <w:t>Педагог</w:t>
      </w:r>
      <w:r>
        <w:rPr>
          <w:spacing w:val="1"/>
        </w:rPr>
        <w:t xml:space="preserve"> </w:t>
      </w:r>
      <w:r>
        <w:t>формирует</w:t>
      </w:r>
      <w:r>
        <w:rPr>
          <w:spacing w:val="1"/>
        </w:rPr>
        <w:t xml:space="preserve"> </w:t>
      </w:r>
      <w:r>
        <w:t>представления</w:t>
      </w:r>
      <w:r>
        <w:rPr>
          <w:spacing w:val="1"/>
        </w:rPr>
        <w:t xml:space="preserve"> </w:t>
      </w:r>
      <w:r>
        <w:t>о</w:t>
      </w:r>
      <w:r>
        <w:rPr>
          <w:spacing w:val="1"/>
        </w:rPr>
        <w:t xml:space="preserve"> </w:t>
      </w:r>
      <w:r>
        <w:t>многообразии</w:t>
      </w:r>
      <w:r>
        <w:rPr>
          <w:spacing w:val="1"/>
        </w:rPr>
        <w:t xml:space="preserve"> </w:t>
      </w:r>
      <w:r>
        <w:t>объектов</w:t>
      </w:r>
      <w:r>
        <w:rPr>
          <w:spacing w:val="1"/>
        </w:rPr>
        <w:t xml:space="preserve"> </w:t>
      </w:r>
      <w:r>
        <w:t>животного</w:t>
      </w:r>
      <w:r>
        <w:rPr>
          <w:spacing w:val="1"/>
        </w:rPr>
        <w:t xml:space="preserve"> </w:t>
      </w:r>
      <w:r>
        <w:t>и</w:t>
      </w:r>
      <w:r>
        <w:rPr>
          <w:spacing w:val="1"/>
        </w:rPr>
        <w:t xml:space="preserve"> </w:t>
      </w:r>
      <w:r>
        <w:t>растительного мира, их сходстве и различии во внешнем виде и образе жизни</w:t>
      </w:r>
      <w:r>
        <w:rPr>
          <w:spacing w:val="1"/>
        </w:rPr>
        <w:t xml:space="preserve"> </w:t>
      </w:r>
      <w:r>
        <w:t>поведении в разные</w:t>
      </w:r>
      <w:r>
        <w:rPr>
          <w:spacing w:val="1"/>
        </w:rPr>
        <w:t xml:space="preserve"> </w:t>
      </w:r>
      <w:r>
        <w:t>сезоны</w:t>
      </w:r>
      <w:r>
        <w:rPr>
          <w:spacing w:val="1"/>
        </w:rPr>
        <w:t xml:space="preserve"> </w:t>
      </w:r>
      <w:r>
        <w:t>года;</w:t>
      </w:r>
      <w:r>
        <w:rPr>
          <w:spacing w:val="1"/>
        </w:rPr>
        <w:t xml:space="preserve"> </w:t>
      </w:r>
      <w:r>
        <w:t>совершенствует</w:t>
      </w:r>
      <w:r>
        <w:rPr>
          <w:spacing w:val="1"/>
        </w:rPr>
        <w:t xml:space="preserve"> </w:t>
      </w:r>
      <w:r>
        <w:t>умения</w:t>
      </w:r>
      <w:r>
        <w:rPr>
          <w:spacing w:val="1"/>
        </w:rPr>
        <w:t xml:space="preserve"> </w:t>
      </w:r>
      <w:r>
        <w:t>сравнивать,</w:t>
      </w:r>
      <w:r>
        <w:rPr>
          <w:spacing w:val="1"/>
        </w:rPr>
        <w:t xml:space="preserve"> </w:t>
      </w:r>
      <w:r>
        <w:t>выделять</w:t>
      </w:r>
      <w:r>
        <w:rPr>
          <w:spacing w:val="1"/>
        </w:rPr>
        <w:t xml:space="preserve"> </w:t>
      </w:r>
      <w:r>
        <w:t>признаки,</w:t>
      </w:r>
      <w:r>
        <w:rPr>
          <w:spacing w:val="1"/>
        </w:rPr>
        <w:t xml:space="preserve"> </w:t>
      </w:r>
      <w:r>
        <w:t>группировать</w:t>
      </w:r>
      <w:r>
        <w:rPr>
          <w:spacing w:val="60"/>
        </w:rPr>
        <w:t xml:space="preserve"> </w:t>
      </w:r>
      <w:r>
        <w:t>объекты</w:t>
      </w:r>
      <w:r>
        <w:rPr>
          <w:spacing w:val="1"/>
        </w:rPr>
        <w:t xml:space="preserve"> </w:t>
      </w:r>
      <w:r>
        <w:t>живой</w:t>
      </w:r>
      <w:r>
        <w:rPr>
          <w:spacing w:val="1"/>
        </w:rPr>
        <w:t xml:space="preserve"> </w:t>
      </w:r>
      <w:r>
        <w:t>природы</w:t>
      </w:r>
      <w:r>
        <w:rPr>
          <w:spacing w:val="1"/>
        </w:rPr>
        <w:t xml:space="preserve"> </w:t>
      </w:r>
      <w:r>
        <w:t>по</w:t>
      </w:r>
      <w:r>
        <w:rPr>
          <w:spacing w:val="1"/>
        </w:rPr>
        <w:t xml:space="preserve"> </w:t>
      </w:r>
      <w:r>
        <w:t>их</w:t>
      </w:r>
      <w:r>
        <w:rPr>
          <w:spacing w:val="1"/>
        </w:rPr>
        <w:t xml:space="preserve"> </w:t>
      </w:r>
      <w:r>
        <w:t>особенностям,</w:t>
      </w:r>
      <w:r>
        <w:rPr>
          <w:spacing w:val="1"/>
        </w:rPr>
        <w:t xml:space="preserve"> </w:t>
      </w:r>
      <w:r>
        <w:t>месту</w:t>
      </w:r>
      <w:r>
        <w:rPr>
          <w:spacing w:val="1"/>
        </w:rPr>
        <w:t xml:space="preserve"> </w:t>
      </w:r>
      <w:r>
        <w:t>обитания,</w:t>
      </w:r>
      <w:r>
        <w:rPr>
          <w:spacing w:val="1"/>
        </w:rPr>
        <w:t xml:space="preserve"> </w:t>
      </w:r>
      <w:r>
        <w:t>образу</w:t>
      </w:r>
      <w:r>
        <w:rPr>
          <w:spacing w:val="1"/>
        </w:rPr>
        <w:t xml:space="preserve"> </w:t>
      </w:r>
      <w:r>
        <w:t>жизни,</w:t>
      </w:r>
      <w:r>
        <w:rPr>
          <w:spacing w:val="1"/>
        </w:rPr>
        <w:t xml:space="preserve"> </w:t>
      </w:r>
      <w:r>
        <w:t>питанию;</w:t>
      </w:r>
      <w:r>
        <w:rPr>
          <w:spacing w:val="1"/>
        </w:rPr>
        <w:t xml:space="preserve"> </w:t>
      </w:r>
      <w:r>
        <w:t>направляет</w:t>
      </w:r>
      <w:r>
        <w:rPr>
          <w:spacing w:val="1"/>
        </w:rPr>
        <w:t xml:space="preserve"> </w:t>
      </w:r>
      <w:r>
        <w:t>внимание</w:t>
      </w:r>
      <w:r>
        <w:rPr>
          <w:spacing w:val="1"/>
        </w:rPr>
        <w:t xml:space="preserve"> </w:t>
      </w:r>
      <w:r>
        <w:t>детей</w:t>
      </w:r>
      <w:r>
        <w:rPr>
          <w:spacing w:val="1"/>
        </w:rPr>
        <w:t xml:space="preserve"> </w:t>
      </w:r>
      <w:r>
        <w:t>на</w:t>
      </w:r>
      <w:r>
        <w:rPr>
          <w:spacing w:val="1"/>
        </w:rPr>
        <w:t xml:space="preserve"> </w:t>
      </w:r>
      <w:r>
        <w:t>наличие</w:t>
      </w:r>
      <w:r>
        <w:rPr>
          <w:spacing w:val="1"/>
        </w:rPr>
        <w:t xml:space="preserve"> </w:t>
      </w:r>
      <w:r>
        <w:t>потребностей</w:t>
      </w:r>
      <w:r>
        <w:rPr>
          <w:spacing w:val="1"/>
        </w:rPr>
        <w:t xml:space="preserve"> </w:t>
      </w:r>
      <w:r>
        <w:t>у животных</w:t>
      </w:r>
      <w:r>
        <w:rPr>
          <w:spacing w:val="1"/>
        </w:rPr>
        <w:t xml:space="preserve"> </w:t>
      </w:r>
      <w:r>
        <w:t>и</w:t>
      </w:r>
      <w:r>
        <w:rPr>
          <w:spacing w:val="1"/>
        </w:rPr>
        <w:t xml:space="preserve"> </w:t>
      </w:r>
      <w:r>
        <w:t>растений</w:t>
      </w:r>
      <w:r>
        <w:rPr>
          <w:spacing w:val="1"/>
        </w:rPr>
        <w:t xml:space="preserve"> </w:t>
      </w:r>
      <w:r>
        <w:t>(свет,</w:t>
      </w:r>
      <w:r>
        <w:rPr>
          <w:spacing w:val="1"/>
        </w:rPr>
        <w:t xml:space="preserve"> </w:t>
      </w:r>
      <w:r>
        <w:t>тепло,</w:t>
      </w:r>
      <w:r>
        <w:rPr>
          <w:spacing w:val="1"/>
        </w:rPr>
        <w:t xml:space="preserve"> </w:t>
      </w:r>
      <w:r>
        <w:t>вода,</w:t>
      </w:r>
      <w:r>
        <w:rPr>
          <w:spacing w:val="1"/>
        </w:rPr>
        <w:t xml:space="preserve"> </w:t>
      </w:r>
      <w:r>
        <w:t>воздух,</w:t>
      </w:r>
      <w:r>
        <w:rPr>
          <w:spacing w:val="1"/>
        </w:rPr>
        <w:t xml:space="preserve"> </w:t>
      </w:r>
      <w:r>
        <w:t>питание); создает ситуации для понимания необходимости ухода за растениями и животными</w:t>
      </w:r>
      <w:r>
        <w:rPr>
          <w:spacing w:val="1"/>
        </w:rPr>
        <w:t xml:space="preserve"> </w:t>
      </w:r>
      <w:r>
        <w:t>относительно</w:t>
      </w:r>
      <w:r>
        <w:rPr>
          <w:spacing w:val="-1"/>
        </w:rPr>
        <w:t xml:space="preserve"> </w:t>
      </w:r>
      <w:r>
        <w:t>их</w:t>
      </w:r>
      <w:r>
        <w:rPr>
          <w:spacing w:val="-1"/>
        </w:rPr>
        <w:t xml:space="preserve"> </w:t>
      </w:r>
      <w:r>
        <w:t>потребностей.</w:t>
      </w:r>
    </w:p>
    <w:p w:rsidR="00397717" w:rsidRDefault="0021290F" w:rsidP="00DA53F6">
      <w:pPr>
        <w:pStyle w:val="a3"/>
        <w:spacing w:before="1" w:line="276" w:lineRule="auto"/>
        <w:ind w:right="248"/>
      </w:pPr>
      <w:r>
        <w:t>Педагог организует целенаправленное экспериментирование и опыты для ознакомления</w:t>
      </w:r>
      <w:r>
        <w:rPr>
          <w:spacing w:val="1"/>
        </w:rPr>
        <w:t xml:space="preserve"> </w:t>
      </w:r>
      <w:r>
        <w:t>детей со свойствами объектов неживой природы, расширяя представления об объектах неживой</w:t>
      </w:r>
      <w:r>
        <w:rPr>
          <w:spacing w:val="1"/>
        </w:rPr>
        <w:t xml:space="preserve"> </w:t>
      </w:r>
      <w:r>
        <w:t>природы,</w:t>
      </w:r>
      <w:r>
        <w:rPr>
          <w:spacing w:val="1"/>
        </w:rPr>
        <w:t xml:space="preserve"> </w:t>
      </w:r>
      <w:r>
        <w:t>как</w:t>
      </w:r>
      <w:r>
        <w:rPr>
          <w:spacing w:val="1"/>
        </w:rPr>
        <w:t xml:space="preserve"> </w:t>
      </w:r>
      <w:r>
        <w:t>среде</w:t>
      </w:r>
      <w:r>
        <w:rPr>
          <w:spacing w:val="1"/>
        </w:rPr>
        <w:t xml:space="preserve"> </w:t>
      </w:r>
      <w:r>
        <w:t>обитания</w:t>
      </w:r>
      <w:r>
        <w:rPr>
          <w:spacing w:val="1"/>
        </w:rPr>
        <w:t xml:space="preserve"> </w:t>
      </w:r>
      <w:r>
        <w:t>животных</w:t>
      </w:r>
      <w:r>
        <w:rPr>
          <w:spacing w:val="1"/>
        </w:rPr>
        <w:t xml:space="preserve"> </w:t>
      </w:r>
      <w:r>
        <w:t>и</w:t>
      </w:r>
      <w:r>
        <w:rPr>
          <w:spacing w:val="1"/>
        </w:rPr>
        <w:t xml:space="preserve"> </w:t>
      </w:r>
      <w:r>
        <w:t>растений</w:t>
      </w:r>
      <w:r>
        <w:rPr>
          <w:spacing w:val="1"/>
        </w:rPr>
        <w:t xml:space="preserve"> </w:t>
      </w:r>
      <w:r>
        <w:t>(вода,</w:t>
      </w:r>
      <w:r>
        <w:rPr>
          <w:spacing w:val="1"/>
        </w:rPr>
        <w:t xml:space="preserve"> </w:t>
      </w:r>
      <w:r>
        <w:t>почва,</w:t>
      </w:r>
      <w:r>
        <w:rPr>
          <w:spacing w:val="1"/>
        </w:rPr>
        <w:t xml:space="preserve"> </w:t>
      </w:r>
      <w:r>
        <w:t>воздух,</w:t>
      </w:r>
      <w:r>
        <w:rPr>
          <w:spacing w:val="1"/>
        </w:rPr>
        <w:t xml:space="preserve"> </w:t>
      </w:r>
      <w:r>
        <w:t>горы).</w:t>
      </w:r>
      <w:r>
        <w:rPr>
          <w:spacing w:val="1"/>
        </w:rPr>
        <w:t xml:space="preserve"> </w:t>
      </w:r>
      <w:r>
        <w:t>Уточняет</w:t>
      </w:r>
      <w:r>
        <w:rPr>
          <w:spacing w:val="1"/>
        </w:rPr>
        <w:t xml:space="preserve"> </w:t>
      </w:r>
      <w:r>
        <w:t>представления о признаках разных времен года (погодные изменения, состояние деревьев, покров,</w:t>
      </w:r>
      <w:r>
        <w:rPr>
          <w:spacing w:val="-57"/>
        </w:rPr>
        <w:t xml:space="preserve"> </w:t>
      </w:r>
      <w:r>
        <w:t>изменений</w:t>
      </w:r>
      <w:r>
        <w:rPr>
          <w:spacing w:val="36"/>
        </w:rPr>
        <w:t xml:space="preserve"> </w:t>
      </w:r>
      <w:r>
        <w:t>в</w:t>
      </w:r>
      <w:r>
        <w:rPr>
          <w:spacing w:val="35"/>
        </w:rPr>
        <w:t xml:space="preserve"> </w:t>
      </w:r>
      <w:r>
        <w:t>жизни</w:t>
      </w:r>
      <w:r>
        <w:rPr>
          <w:spacing w:val="37"/>
        </w:rPr>
        <w:t xml:space="preserve"> </w:t>
      </w:r>
      <w:r>
        <w:t>человека,</w:t>
      </w:r>
      <w:r>
        <w:rPr>
          <w:spacing w:val="36"/>
        </w:rPr>
        <w:t xml:space="preserve"> </w:t>
      </w:r>
      <w:r>
        <w:t>животных</w:t>
      </w:r>
      <w:r>
        <w:rPr>
          <w:spacing w:val="35"/>
        </w:rPr>
        <w:t xml:space="preserve"> </w:t>
      </w:r>
      <w:r>
        <w:t>и</w:t>
      </w:r>
      <w:r>
        <w:rPr>
          <w:spacing w:val="37"/>
        </w:rPr>
        <w:t xml:space="preserve"> </w:t>
      </w:r>
      <w:r>
        <w:t>растений);</w:t>
      </w:r>
      <w:r>
        <w:rPr>
          <w:spacing w:val="35"/>
        </w:rPr>
        <w:t xml:space="preserve"> </w:t>
      </w:r>
      <w:r>
        <w:t>о</w:t>
      </w:r>
      <w:r>
        <w:rPr>
          <w:spacing w:val="36"/>
        </w:rPr>
        <w:t xml:space="preserve"> </w:t>
      </w:r>
      <w:r>
        <w:t>деятельности</w:t>
      </w:r>
      <w:r>
        <w:rPr>
          <w:spacing w:val="37"/>
        </w:rPr>
        <w:t xml:space="preserve"> </w:t>
      </w:r>
      <w:r>
        <w:t>человека</w:t>
      </w:r>
      <w:r>
        <w:rPr>
          <w:spacing w:val="35"/>
        </w:rPr>
        <w:t xml:space="preserve"> </w:t>
      </w:r>
      <w:r>
        <w:t>в</w:t>
      </w:r>
      <w:r>
        <w:rPr>
          <w:spacing w:val="35"/>
        </w:rPr>
        <w:t xml:space="preserve"> </w:t>
      </w:r>
      <w:r>
        <w:t>разные</w:t>
      </w:r>
      <w:r>
        <w:rPr>
          <w:spacing w:val="34"/>
        </w:rPr>
        <w:t xml:space="preserve"> </w:t>
      </w:r>
      <w:r>
        <w:t>сезоны</w:t>
      </w:r>
      <w:r>
        <w:rPr>
          <w:spacing w:val="-57"/>
        </w:rPr>
        <w:t xml:space="preserve"> </w:t>
      </w:r>
      <w:r>
        <w:t>года (выращивание растений, сбор урожая, народные праздники и развлечения др.); способствует</w:t>
      </w:r>
      <w:r>
        <w:rPr>
          <w:spacing w:val="1"/>
        </w:rPr>
        <w:t xml:space="preserve"> </w:t>
      </w:r>
      <w:r>
        <w:t>усвоению</w:t>
      </w:r>
      <w:r>
        <w:rPr>
          <w:spacing w:val="1"/>
        </w:rPr>
        <w:t xml:space="preserve"> </w:t>
      </w:r>
      <w:r>
        <w:t>детьми</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формируя</w:t>
      </w:r>
      <w:r>
        <w:rPr>
          <w:spacing w:val="1"/>
        </w:rPr>
        <w:t xml:space="preserve"> </w:t>
      </w:r>
      <w:r>
        <w:t>понимание</w:t>
      </w:r>
      <w:r>
        <w:rPr>
          <w:spacing w:val="1"/>
        </w:rPr>
        <w:t xml:space="preserve"> </w:t>
      </w:r>
      <w:r>
        <w:t>ценности</w:t>
      </w:r>
      <w:r>
        <w:rPr>
          <w:spacing w:val="1"/>
        </w:rPr>
        <w:t xml:space="preserve"> </w:t>
      </w:r>
      <w:r>
        <w:t>живого,</w:t>
      </w:r>
      <w:r>
        <w:rPr>
          <w:spacing w:val="1"/>
        </w:rPr>
        <w:t xml:space="preserve"> </w:t>
      </w:r>
      <w:r>
        <w:t>воспитывает</w:t>
      </w:r>
      <w:r>
        <w:rPr>
          <w:spacing w:val="-1"/>
        </w:rPr>
        <w:t xml:space="preserve"> </w:t>
      </w:r>
      <w:r>
        <w:t>желание</w:t>
      </w:r>
      <w:r>
        <w:rPr>
          <w:spacing w:val="-1"/>
        </w:rPr>
        <w:t xml:space="preserve"> </w:t>
      </w:r>
      <w:r>
        <w:t>защитить</w:t>
      </w:r>
      <w:r>
        <w:rPr>
          <w:spacing w:val="-1"/>
        </w:rPr>
        <w:t xml:space="preserve"> </w:t>
      </w:r>
      <w:r>
        <w:t>и сохранить живую</w:t>
      </w:r>
      <w:r>
        <w:rPr>
          <w:spacing w:val="-1"/>
        </w:rPr>
        <w:t xml:space="preserve"> </w:t>
      </w:r>
      <w:r>
        <w:t>природу.</w:t>
      </w:r>
    </w:p>
    <w:p w:rsidR="00BB340C" w:rsidRDefault="0021290F">
      <w:pPr>
        <w:pStyle w:val="a3"/>
        <w:spacing w:line="276" w:lineRule="auto"/>
        <w:ind w:right="248" w:firstLine="768"/>
      </w:pPr>
      <w:r>
        <w:rPr>
          <w:b/>
          <w:i/>
        </w:rPr>
        <w:t xml:space="preserve">В результате, к концу 6 года жизни, </w:t>
      </w:r>
      <w:r>
        <w:t>ребенок может объединяться со сверстниками для</w:t>
      </w:r>
      <w:r>
        <w:rPr>
          <w:spacing w:val="1"/>
        </w:rPr>
        <w:t xml:space="preserve"> </w:t>
      </w:r>
      <w:r>
        <w:t>познавательной</w:t>
      </w:r>
      <w:r>
        <w:rPr>
          <w:spacing w:val="1"/>
        </w:rPr>
        <w:t xml:space="preserve"> </w:t>
      </w:r>
      <w:r>
        <w:t>деятельности,</w:t>
      </w:r>
      <w:r>
        <w:rPr>
          <w:spacing w:val="1"/>
        </w:rPr>
        <w:t xml:space="preserve"> </w:t>
      </w:r>
      <w:r>
        <w:t>определять</w:t>
      </w:r>
      <w:r>
        <w:rPr>
          <w:spacing w:val="1"/>
        </w:rPr>
        <w:t xml:space="preserve"> </w:t>
      </w:r>
      <w:r>
        <w:t>общий</w:t>
      </w:r>
      <w:r>
        <w:rPr>
          <w:spacing w:val="1"/>
        </w:rPr>
        <w:t xml:space="preserve"> </w:t>
      </w:r>
      <w:r>
        <w:t>замысел,</w:t>
      </w:r>
      <w:r>
        <w:rPr>
          <w:spacing w:val="1"/>
        </w:rPr>
        <w:t xml:space="preserve"> </w:t>
      </w:r>
      <w:r>
        <w:t>распределять</w:t>
      </w:r>
      <w:r>
        <w:rPr>
          <w:spacing w:val="1"/>
        </w:rPr>
        <w:t xml:space="preserve"> </w:t>
      </w:r>
      <w:r>
        <w:t>роли,</w:t>
      </w:r>
      <w:r>
        <w:rPr>
          <w:spacing w:val="1"/>
        </w:rPr>
        <w:t xml:space="preserve"> </w:t>
      </w:r>
      <w:r>
        <w:t>согласовывать</w:t>
      </w:r>
      <w:r>
        <w:rPr>
          <w:spacing w:val="1"/>
        </w:rPr>
        <w:t xml:space="preserve"> </w:t>
      </w:r>
      <w:r>
        <w:t>действия,</w:t>
      </w:r>
      <w:r>
        <w:rPr>
          <w:spacing w:val="-1"/>
        </w:rPr>
        <w:t xml:space="preserve"> </w:t>
      </w:r>
      <w:r>
        <w:t>оценивать</w:t>
      </w:r>
      <w:r>
        <w:rPr>
          <w:spacing w:val="-1"/>
        </w:rPr>
        <w:t xml:space="preserve"> </w:t>
      </w:r>
      <w:r>
        <w:t>полученный</w:t>
      </w:r>
      <w:r>
        <w:rPr>
          <w:spacing w:val="-1"/>
        </w:rPr>
        <w:t xml:space="preserve"> </w:t>
      </w:r>
      <w:r>
        <w:t>результат</w:t>
      </w:r>
      <w:r>
        <w:rPr>
          <w:spacing w:val="4"/>
        </w:rPr>
        <w:t xml:space="preserve"> </w:t>
      </w:r>
      <w:r>
        <w:t>и</w:t>
      </w:r>
      <w:r>
        <w:rPr>
          <w:spacing w:val="-1"/>
        </w:rPr>
        <w:t xml:space="preserve"> </w:t>
      </w:r>
      <w:r>
        <w:t>характер взаимоотношений;</w:t>
      </w:r>
    </w:p>
    <w:p w:rsidR="00BB340C" w:rsidRDefault="0021290F">
      <w:pPr>
        <w:pStyle w:val="a3"/>
        <w:spacing w:before="1" w:line="276" w:lineRule="auto"/>
        <w:ind w:right="248" w:firstLine="768"/>
      </w:pPr>
      <w:r>
        <w:t>регулирует</w:t>
      </w:r>
      <w:r>
        <w:rPr>
          <w:spacing w:val="1"/>
        </w:rPr>
        <w:t xml:space="preserve"> </w:t>
      </w:r>
      <w:r>
        <w:t>свою</w:t>
      </w:r>
      <w:r>
        <w:rPr>
          <w:spacing w:val="1"/>
        </w:rPr>
        <w:t xml:space="preserve"> </w:t>
      </w:r>
      <w:r>
        <w:t>активность:</w:t>
      </w:r>
      <w:r>
        <w:rPr>
          <w:spacing w:val="1"/>
        </w:rPr>
        <w:t xml:space="preserve"> </w:t>
      </w:r>
      <w:r>
        <w:t>соблюдает</w:t>
      </w:r>
      <w:r>
        <w:rPr>
          <w:spacing w:val="1"/>
        </w:rPr>
        <w:t xml:space="preserve"> </w:t>
      </w:r>
      <w:r>
        <w:t>очередность,</w:t>
      </w:r>
      <w:r>
        <w:rPr>
          <w:spacing w:val="1"/>
        </w:rPr>
        <w:t xml:space="preserve"> </w:t>
      </w:r>
      <w:r>
        <w:t>учитывает</w:t>
      </w:r>
      <w:r>
        <w:rPr>
          <w:spacing w:val="1"/>
        </w:rPr>
        <w:t xml:space="preserve"> </w:t>
      </w:r>
      <w:r>
        <w:t>права</w:t>
      </w:r>
      <w:r>
        <w:rPr>
          <w:spacing w:val="1"/>
        </w:rPr>
        <w:t xml:space="preserve"> </w:t>
      </w:r>
      <w:r>
        <w:t>других</w:t>
      </w:r>
      <w:r>
        <w:rPr>
          <w:spacing w:val="1"/>
        </w:rPr>
        <w:t xml:space="preserve"> </w:t>
      </w:r>
      <w:r>
        <w:t>людей,</w:t>
      </w:r>
      <w:r>
        <w:rPr>
          <w:spacing w:val="1"/>
        </w:rPr>
        <w:t xml:space="preserve"> </w:t>
      </w:r>
      <w:r>
        <w:t>проявляет инициативу в общении и деятельности, задает вопросы различной направленности, в</w:t>
      </w:r>
      <w:r>
        <w:rPr>
          <w:spacing w:val="1"/>
        </w:rPr>
        <w:t xml:space="preserve"> </w:t>
      </w:r>
      <w:r>
        <w:t>том</w:t>
      </w:r>
      <w:r>
        <w:rPr>
          <w:spacing w:val="1"/>
        </w:rPr>
        <w:t xml:space="preserve"> </w:t>
      </w:r>
      <w:r>
        <w:t>числе</w:t>
      </w:r>
      <w:r>
        <w:rPr>
          <w:spacing w:val="1"/>
        </w:rPr>
        <w:t xml:space="preserve"> </w:t>
      </w:r>
      <w:r>
        <w:t>причинно-следственного</w:t>
      </w:r>
      <w:r>
        <w:rPr>
          <w:spacing w:val="1"/>
        </w:rPr>
        <w:t xml:space="preserve"> </w:t>
      </w:r>
      <w:r>
        <w:t>характера,</w:t>
      </w:r>
      <w:r>
        <w:rPr>
          <w:spacing w:val="1"/>
        </w:rPr>
        <w:t xml:space="preserve"> </w:t>
      </w:r>
      <w:r>
        <w:t>приводит</w:t>
      </w:r>
      <w:r>
        <w:rPr>
          <w:spacing w:val="1"/>
        </w:rPr>
        <w:t xml:space="preserve"> </w:t>
      </w:r>
      <w:r>
        <w:t>логические</w:t>
      </w:r>
      <w:r>
        <w:rPr>
          <w:spacing w:val="1"/>
        </w:rPr>
        <w:t xml:space="preserve"> </w:t>
      </w:r>
      <w:r>
        <w:t>высказывания;</w:t>
      </w:r>
      <w:r>
        <w:rPr>
          <w:spacing w:val="1"/>
        </w:rPr>
        <w:t xml:space="preserve"> </w:t>
      </w:r>
      <w:r>
        <w:t>проявляет</w:t>
      </w:r>
      <w:r>
        <w:rPr>
          <w:spacing w:val="1"/>
        </w:rPr>
        <w:t xml:space="preserve"> </w:t>
      </w:r>
      <w:r>
        <w:t>интеллектуальную</w:t>
      </w:r>
      <w:r>
        <w:rPr>
          <w:spacing w:val="-1"/>
        </w:rPr>
        <w:t xml:space="preserve"> </w:t>
      </w:r>
      <w:r>
        <w:t>активность, познавательный</w:t>
      </w:r>
      <w:r>
        <w:rPr>
          <w:spacing w:val="-1"/>
        </w:rPr>
        <w:t xml:space="preserve"> </w:t>
      </w:r>
      <w:r>
        <w:t>интерес;</w:t>
      </w:r>
    </w:p>
    <w:p w:rsidR="00BB340C" w:rsidRDefault="0021290F">
      <w:pPr>
        <w:pStyle w:val="a3"/>
        <w:spacing w:line="276" w:lineRule="auto"/>
        <w:ind w:right="255"/>
      </w:pPr>
      <w:r>
        <w:t>способен</w:t>
      </w:r>
      <w:r>
        <w:rPr>
          <w:spacing w:val="1"/>
        </w:rPr>
        <w:t xml:space="preserve"> </w:t>
      </w:r>
      <w:r>
        <w:t>принять</w:t>
      </w:r>
      <w:r>
        <w:rPr>
          <w:spacing w:val="1"/>
        </w:rPr>
        <w:t xml:space="preserve"> </w:t>
      </w:r>
      <w:r>
        <w:t>и</w:t>
      </w:r>
      <w:r>
        <w:rPr>
          <w:spacing w:val="1"/>
        </w:rPr>
        <w:t xml:space="preserve"> </w:t>
      </w:r>
      <w:r>
        <w:t>самостоятельно</w:t>
      </w:r>
      <w:r>
        <w:rPr>
          <w:spacing w:val="1"/>
        </w:rPr>
        <w:t xml:space="preserve"> </w:t>
      </w:r>
      <w:r>
        <w:t>поставить</w:t>
      </w:r>
      <w:r>
        <w:rPr>
          <w:spacing w:val="1"/>
        </w:rPr>
        <w:t xml:space="preserve"> </w:t>
      </w:r>
      <w:r>
        <w:t>исследовательскую</w:t>
      </w:r>
      <w:r>
        <w:rPr>
          <w:spacing w:val="1"/>
        </w:rPr>
        <w:t xml:space="preserve"> </w:t>
      </w:r>
      <w:r>
        <w:t>задачу,</w:t>
      </w:r>
      <w:r>
        <w:rPr>
          <w:spacing w:val="1"/>
        </w:rPr>
        <w:t xml:space="preserve"> </w:t>
      </w:r>
      <w:r>
        <w:t>проявляет</w:t>
      </w:r>
      <w:r>
        <w:rPr>
          <w:spacing w:val="1"/>
        </w:rPr>
        <w:t xml:space="preserve"> </w:t>
      </w:r>
      <w:r>
        <w:t>любознательность,</w:t>
      </w:r>
      <w:r>
        <w:rPr>
          <w:spacing w:val="-1"/>
        </w:rPr>
        <w:t xml:space="preserve"> </w:t>
      </w:r>
      <w:r>
        <w:t>догадку</w:t>
      </w:r>
      <w:r>
        <w:rPr>
          <w:spacing w:val="-8"/>
        </w:rPr>
        <w:t xml:space="preserve"> </w:t>
      </w:r>
      <w:r>
        <w:t>и сообразительность;</w:t>
      </w:r>
    </w:p>
    <w:p w:rsidR="00BB340C" w:rsidRDefault="0021290F">
      <w:pPr>
        <w:pStyle w:val="a3"/>
        <w:spacing w:line="276" w:lineRule="auto"/>
        <w:ind w:right="244"/>
      </w:pPr>
      <w:r>
        <w:t>испытывает познавательный интерес к событиям, находящимся за рамками личного опыта,</w:t>
      </w:r>
      <w:r>
        <w:rPr>
          <w:spacing w:val="1"/>
        </w:rPr>
        <w:t xml:space="preserve"> </w:t>
      </w:r>
      <w:r>
        <w:t>фантазирует,</w:t>
      </w:r>
      <w:r>
        <w:rPr>
          <w:spacing w:val="-1"/>
        </w:rPr>
        <w:t xml:space="preserve"> </w:t>
      </w:r>
      <w:r>
        <w:t>сочиняет разные</w:t>
      </w:r>
      <w:r>
        <w:rPr>
          <w:spacing w:val="-3"/>
        </w:rPr>
        <w:t xml:space="preserve"> </w:t>
      </w:r>
      <w:r>
        <w:t>истории,</w:t>
      </w:r>
      <w:r>
        <w:rPr>
          <w:spacing w:val="-3"/>
        </w:rPr>
        <w:t xml:space="preserve"> </w:t>
      </w:r>
      <w:r>
        <w:t>предлагает пути решения проблем;</w:t>
      </w:r>
    </w:p>
    <w:p w:rsidR="00BB340C" w:rsidRDefault="0021290F">
      <w:pPr>
        <w:pStyle w:val="a3"/>
        <w:spacing w:before="1"/>
        <w:ind w:left="921" w:firstLine="0"/>
      </w:pPr>
      <w:r>
        <w:t>проявляет</w:t>
      </w:r>
      <w:r>
        <w:rPr>
          <w:spacing w:val="-4"/>
        </w:rPr>
        <w:t xml:space="preserve"> </w:t>
      </w:r>
      <w:r>
        <w:t>интерес</w:t>
      </w:r>
      <w:r>
        <w:rPr>
          <w:spacing w:val="-4"/>
        </w:rPr>
        <w:t xml:space="preserve"> </w:t>
      </w:r>
      <w:r>
        <w:t>к</w:t>
      </w:r>
      <w:r>
        <w:rPr>
          <w:spacing w:val="-3"/>
        </w:rPr>
        <w:t xml:space="preserve"> </w:t>
      </w:r>
      <w:r>
        <w:t>игровому</w:t>
      </w:r>
      <w:r>
        <w:rPr>
          <w:spacing w:val="-8"/>
        </w:rPr>
        <w:t xml:space="preserve"> </w:t>
      </w:r>
      <w:r>
        <w:t>экспериментированию,</w:t>
      </w:r>
      <w:r>
        <w:rPr>
          <w:spacing w:val="-3"/>
        </w:rPr>
        <w:t xml:space="preserve"> </w:t>
      </w:r>
      <w:r>
        <w:t>к</w:t>
      </w:r>
      <w:r>
        <w:rPr>
          <w:spacing w:val="-5"/>
        </w:rPr>
        <w:t xml:space="preserve"> </w:t>
      </w:r>
      <w:r>
        <w:t>познавательным</w:t>
      </w:r>
      <w:r>
        <w:rPr>
          <w:spacing w:val="-5"/>
        </w:rPr>
        <w:t xml:space="preserve"> </w:t>
      </w:r>
      <w:r>
        <w:t>играм;</w:t>
      </w:r>
    </w:p>
    <w:p w:rsidR="00BB340C" w:rsidRDefault="0021290F">
      <w:pPr>
        <w:pStyle w:val="a3"/>
        <w:spacing w:before="40" w:line="276" w:lineRule="auto"/>
        <w:ind w:right="245"/>
      </w:pPr>
      <w:r>
        <w:lastRenderedPageBreak/>
        <w:t>умеет</w:t>
      </w:r>
      <w:r>
        <w:rPr>
          <w:spacing w:val="1"/>
        </w:rPr>
        <w:t xml:space="preserve"> </w:t>
      </w:r>
      <w:r>
        <w:t>объяснить</w:t>
      </w:r>
      <w:r>
        <w:rPr>
          <w:spacing w:val="1"/>
        </w:rPr>
        <w:t xml:space="preserve"> </w:t>
      </w:r>
      <w:r>
        <w:t>замысел</w:t>
      </w:r>
      <w:r>
        <w:rPr>
          <w:spacing w:val="1"/>
        </w:rPr>
        <w:t xml:space="preserve"> </w:t>
      </w:r>
      <w:r>
        <w:t>предстоящей</w:t>
      </w:r>
      <w:r>
        <w:rPr>
          <w:spacing w:val="1"/>
        </w:rPr>
        <w:t xml:space="preserve"> </w:t>
      </w:r>
      <w:r>
        <w:t>деятельности,</w:t>
      </w:r>
      <w:r>
        <w:rPr>
          <w:spacing w:val="1"/>
        </w:rPr>
        <w:t xml:space="preserve"> </w:t>
      </w:r>
      <w:r>
        <w:t>организовать</w:t>
      </w:r>
      <w:r>
        <w:rPr>
          <w:spacing w:val="1"/>
        </w:rPr>
        <w:t xml:space="preserve"> </w:t>
      </w:r>
      <w:r>
        <w:t>соучастников</w:t>
      </w:r>
      <w:r>
        <w:rPr>
          <w:spacing w:val="1"/>
        </w:rPr>
        <w:t xml:space="preserve"> </w:t>
      </w:r>
      <w:r>
        <w:t>деятельности; слушает и понимает взрослого, действует по правилу или образцу в разных видах</w:t>
      </w:r>
      <w:r>
        <w:rPr>
          <w:spacing w:val="1"/>
        </w:rPr>
        <w:t xml:space="preserve"> </w:t>
      </w:r>
      <w:r>
        <w:t>деятельности, способен к произвольным умственным действиям; логическим операциям анализа,</w:t>
      </w:r>
      <w:r>
        <w:rPr>
          <w:spacing w:val="1"/>
        </w:rPr>
        <w:t xml:space="preserve"> </w:t>
      </w:r>
      <w:r>
        <w:t>сравнения,</w:t>
      </w:r>
      <w:r>
        <w:rPr>
          <w:spacing w:val="-1"/>
        </w:rPr>
        <w:t xml:space="preserve"> </w:t>
      </w:r>
      <w:r>
        <w:t>обобщения,</w:t>
      </w:r>
      <w:r>
        <w:rPr>
          <w:spacing w:val="-3"/>
        </w:rPr>
        <w:t xml:space="preserve"> </w:t>
      </w:r>
      <w:r>
        <w:t>классификации и</w:t>
      </w:r>
      <w:r>
        <w:rPr>
          <w:spacing w:val="-2"/>
        </w:rPr>
        <w:t xml:space="preserve"> </w:t>
      </w:r>
      <w:r>
        <w:t>др.</w:t>
      </w:r>
    </w:p>
    <w:p w:rsidR="00BB340C" w:rsidRDefault="0021290F" w:rsidP="00DA53F6">
      <w:pPr>
        <w:pStyle w:val="a3"/>
        <w:spacing w:before="80" w:line="276" w:lineRule="auto"/>
        <w:ind w:left="921" w:right="256" w:firstLine="0"/>
      </w:pPr>
      <w:r>
        <w:t>использует математические знания, способы и средства для познания окружающего мира;</w:t>
      </w:r>
      <w:r>
        <w:rPr>
          <w:spacing w:val="1"/>
        </w:rPr>
        <w:t xml:space="preserve"> </w:t>
      </w:r>
      <w:r>
        <w:t>знает</w:t>
      </w:r>
      <w:r>
        <w:rPr>
          <w:spacing w:val="22"/>
        </w:rPr>
        <w:t xml:space="preserve"> </w:t>
      </w:r>
      <w:r>
        <w:t>о</w:t>
      </w:r>
      <w:r>
        <w:rPr>
          <w:spacing w:val="22"/>
        </w:rPr>
        <w:t xml:space="preserve"> </w:t>
      </w:r>
      <w:r>
        <w:t>цифровых</w:t>
      </w:r>
      <w:r>
        <w:rPr>
          <w:spacing w:val="24"/>
        </w:rPr>
        <w:t xml:space="preserve"> </w:t>
      </w:r>
      <w:r>
        <w:t>средствах</w:t>
      </w:r>
      <w:r>
        <w:rPr>
          <w:spacing w:val="24"/>
        </w:rPr>
        <w:t xml:space="preserve"> </w:t>
      </w:r>
      <w:r>
        <w:t>познания</w:t>
      </w:r>
      <w:r>
        <w:rPr>
          <w:spacing w:val="22"/>
        </w:rPr>
        <w:t xml:space="preserve"> </w:t>
      </w:r>
      <w:r>
        <w:t>окружающей</w:t>
      </w:r>
      <w:r>
        <w:rPr>
          <w:spacing w:val="23"/>
        </w:rPr>
        <w:t xml:space="preserve"> </w:t>
      </w:r>
      <w:r>
        <w:t>действительности,</w:t>
      </w:r>
      <w:r>
        <w:rPr>
          <w:spacing w:val="22"/>
        </w:rPr>
        <w:t xml:space="preserve"> </w:t>
      </w:r>
      <w:r>
        <w:t>использует</w:t>
      </w:r>
      <w:r w:rsidR="00DA53F6">
        <w:t xml:space="preserve"> </w:t>
      </w:r>
      <w:r>
        <w:t>некоторые</w:t>
      </w:r>
      <w:r>
        <w:rPr>
          <w:spacing w:val="-3"/>
        </w:rPr>
        <w:t xml:space="preserve"> </w:t>
      </w:r>
      <w:r>
        <w:t>из</w:t>
      </w:r>
      <w:r>
        <w:rPr>
          <w:spacing w:val="-4"/>
        </w:rPr>
        <w:t xml:space="preserve"> </w:t>
      </w:r>
      <w:r>
        <w:t>них,</w:t>
      </w:r>
      <w:r>
        <w:rPr>
          <w:spacing w:val="-5"/>
        </w:rPr>
        <w:t xml:space="preserve"> </w:t>
      </w:r>
      <w:r>
        <w:t>придерживаясь</w:t>
      </w:r>
      <w:r>
        <w:rPr>
          <w:spacing w:val="-2"/>
        </w:rPr>
        <w:t xml:space="preserve"> </w:t>
      </w:r>
      <w:r>
        <w:t>правил</w:t>
      </w:r>
      <w:r>
        <w:rPr>
          <w:spacing w:val="-3"/>
        </w:rPr>
        <w:t xml:space="preserve"> </w:t>
      </w:r>
      <w:r>
        <w:t>обращения</w:t>
      </w:r>
      <w:r>
        <w:rPr>
          <w:spacing w:val="-2"/>
        </w:rPr>
        <w:t xml:space="preserve"> </w:t>
      </w:r>
      <w:r>
        <w:t>с</w:t>
      </w:r>
      <w:r>
        <w:rPr>
          <w:spacing w:val="-3"/>
        </w:rPr>
        <w:t xml:space="preserve"> </w:t>
      </w:r>
      <w:r>
        <w:t>ними;</w:t>
      </w:r>
    </w:p>
    <w:p w:rsidR="00BB340C" w:rsidRDefault="0021290F">
      <w:pPr>
        <w:pStyle w:val="a3"/>
        <w:spacing w:before="43" w:line="276" w:lineRule="auto"/>
        <w:ind w:right="243"/>
      </w:pPr>
      <w:r>
        <w:t>имеет</w:t>
      </w:r>
      <w:r>
        <w:rPr>
          <w:spacing w:val="1"/>
        </w:rPr>
        <w:t xml:space="preserve"> </w:t>
      </w:r>
      <w:r>
        <w:t>представления</w:t>
      </w:r>
      <w:r>
        <w:rPr>
          <w:spacing w:val="1"/>
        </w:rPr>
        <w:t xml:space="preserve"> </w:t>
      </w:r>
      <w:r>
        <w:t>о</w:t>
      </w:r>
      <w:r>
        <w:rPr>
          <w:spacing w:val="1"/>
        </w:rPr>
        <w:t xml:space="preserve"> </w:t>
      </w:r>
      <w:r>
        <w:t>социальном,</w:t>
      </w:r>
      <w:r>
        <w:rPr>
          <w:spacing w:val="1"/>
        </w:rPr>
        <w:t xml:space="preserve"> </w:t>
      </w:r>
      <w:r>
        <w:t>предметном</w:t>
      </w:r>
      <w:r>
        <w:rPr>
          <w:spacing w:val="1"/>
        </w:rPr>
        <w:t xml:space="preserve"> </w:t>
      </w:r>
      <w:r>
        <w:t>и</w:t>
      </w:r>
      <w:r>
        <w:rPr>
          <w:spacing w:val="1"/>
        </w:rPr>
        <w:t xml:space="preserve"> </w:t>
      </w:r>
      <w:r>
        <w:t>природном</w:t>
      </w:r>
      <w:r>
        <w:rPr>
          <w:spacing w:val="1"/>
        </w:rPr>
        <w:t xml:space="preserve"> </w:t>
      </w:r>
      <w:r>
        <w:t>мире,</w:t>
      </w:r>
      <w:r>
        <w:rPr>
          <w:spacing w:val="1"/>
        </w:rPr>
        <w:t xml:space="preserve"> </w:t>
      </w:r>
      <w:r>
        <w:t>проявляет</w:t>
      </w:r>
      <w:r>
        <w:rPr>
          <w:spacing w:val="1"/>
        </w:rPr>
        <w:t xml:space="preserve"> </w:t>
      </w:r>
      <w:r>
        <w:t>познавательный</w:t>
      </w:r>
      <w:r>
        <w:rPr>
          <w:spacing w:val="1"/>
        </w:rPr>
        <w:t xml:space="preserve"> </w:t>
      </w:r>
      <w:r>
        <w:t>интерес</w:t>
      </w:r>
      <w:r>
        <w:rPr>
          <w:spacing w:val="1"/>
        </w:rPr>
        <w:t xml:space="preserve"> </w:t>
      </w:r>
      <w:r>
        <w:t>к</w:t>
      </w:r>
      <w:r w:rsidR="00DA53F6">
        <w:t xml:space="preserve"> хутору</w:t>
      </w:r>
      <w:r>
        <w:t>,</w:t>
      </w:r>
      <w:r>
        <w:rPr>
          <w:spacing w:val="1"/>
        </w:rPr>
        <w:t xml:space="preserve"> </w:t>
      </w:r>
      <w:r>
        <w:t>в</w:t>
      </w:r>
      <w:r>
        <w:rPr>
          <w:spacing w:val="1"/>
        </w:rPr>
        <w:t xml:space="preserve"> </w:t>
      </w:r>
      <w:r>
        <w:t>котором</w:t>
      </w:r>
      <w:r>
        <w:rPr>
          <w:spacing w:val="1"/>
        </w:rPr>
        <w:t xml:space="preserve"> </w:t>
      </w:r>
      <w:r>
        <w:t>живет,</w:t>
      </w:r>
      <w:r>
        <w:rPr>
          <w:spacing w:val="1"/>
        </w:rPr>
        <w:t xml:space="preserve"> </w:t>
      </w:r>
      <w:r>
        <w:t>знает</w:t>
      </w:r>
      <w:r>
        <w:rPr>
          <w:spacing w:val="1"/>
        </w:rPr>
        <w:t xml:space="preserve"> </w:t>
      </w:r>
      <w:r>
        <w:t>некоторые</w:t>
      </w:r>
      <w:r>
        <w:rPr>
          <w:spacing w:val="1"/>
        </w:rPr>
        <w:t xml:space="preserve"> </w:t>
      </w:r>
      <w:r>
        <w:t>сведения</w:t>
      </w:r>
      <w:r>
        <w:rPr>
          <w:spacing w:val="1"/>
        </w:rPr>
        <w:t xml:space="preserve"> </w:t>
      </w:r>
      <w:r>
        <w:t>о</w:t>
      </w:r>
      <w:r>
        <w:rPr>
          <w:spacing w:val="1"/>
        </w:rPr>
        <w:t xml:space="preserve"> </w:t>
      </w:r>
      <w:r>
        <w:t>его</w:t>
      </w:r>
      <w:r>
        <w:rPr>
          <w:spacing w:val="1"/>
        </w:rPr>
        <w:t xml:space="preserve"> </w:t>
      </w:r>
      <w:r>
        <w:t>достопримечательностях, событиях городской и сельской жизни; знает название своей страны, ее</w:t>
      </w:r>
      <w:r>
        <w:rPr>
          <w:spacing w:val="1"/>
        </w:rPr>
        <w:t xml:space="preserve"> </w:t>
      </w:r>
      <w:r>
        <w:t>государственные</w:t>
      </w:r>
      <w:r>
        <w:rPr>
          <w:spacing w:val="-3"/>
        </w:rPr>
        <w:t xml:space="preserve"> </w:t>
      </w:r>
      <w:r>
        <w:t>символы;</w:t>
      </w:r>
    </w:p>
    <w:p w:rsidR="00BB340C" w:rsidRDefault="0021290F">
      <w:pPr>
        <w:pStyle w:val="a3"/>
        <w:ind w:left="981" w:firstLine="0"/>
      </w:pPr>
      <w:r>
        <w:t>проявляет</w:t>
      </w:r>
      <w:r>
        <w:rPr>
          <w:spacing w:val="-3"/>
        </w:rPr>
        <w:t xml:space="preserve"> </w:t>
      </w:r>
      <w:r>
        <w:t>познавательный</w:t>
      </w:r>
      <w:r>
        <w:rPr>
          <w:spacing w:val="-3"/>
        </w:rPr>
        <w:t xml:space="preserve"> </w:t>
      </w:r>
      <w:r>
        <w:t>интерес</w:t>
      </w:r>
      <w:r>
        <w:rPr>
          <w:spacing w:val="-3"/>
        </w:rPr>
        <w:t xml:space="preserve"> </w:t>
      </w:r>
      <w:r>
        <w:t>к жизни</w:t>
      </w:r>
      <w:r>
        <w:rPr>
          <w:spacing w:val="-2"/>
        </w:rPr>
        <w:t xml:space="preserve"> </w:t>
      </w:r>
      <w:r>
        <w:t>людей</w:t>
      </w:r>
      <w:r>
        <w:rPr>
          <w:spacing w:val="-3"/>
        </w:rPr>
        <w:t xml:space="preserve"> </w:t>
      </w:r>
      <w:r>
        <w:t>в</w:t>
      </w:r>
      <w:r>
        <w:rPr>
          <w:spacing w:val="-3"/>
        </w:rPr>
        <w:t xml:space="preserve"> </w:t>
      </w:r>
      <w:r>
        <w:t>других</w:t>
      </w:r>
      <w:r>
        <w:rPr>
          <w:spacing w:val="-1"/>
        </w:rPr>
        <w:t xml:space="preserve"> </w:t>
      </w:r>
      <w:r>
        <w:t>странах;</w:t>
      </w:r>
    </w:p>
    <w:p w:rsidR="00BB340C" w:rsidRPr="00DA53F6" w:rsidRDefault="0021290F" w:rsidP="00DA53F6">
      <w:pPr>
        <w:pStyle w:val="a3"/>
        <w:spacing w:before="41" w:line="276" w:lineRule="auto"/>
        <w:ind w:right="245"/>
      </w:pPr>
      <w:r>
        <w:t>ориентируется в многообразии и особенностях представителей животного и растительного</w:t>
      </w:r>
      <w:r>
        <w:rPr>
          <w:spacing w:val="1"/>
        </w:rPr>
        <w:t xml:space="preserve"> </w:t>
      </w:r>
      <w:r>
        <w:t>мира разных регионов России, сравнивает, выделяет их особенности, классифицирует объекты</w:t>
      </w:r>
      <w:r>
        <w:rPr>
          <w:spacing w:val="1"/>
        </w:rPr>
        <w:t xml:space="preserve"> </w:t>
      </w:r>
      <w:r>
        <w:t>живой природы по признакам; имеет представление о потребностях живого организма, условиях,</w:t>
      </w:r>
      <w:r>
        <w:rPr>
          <w:spacing w:val="1"/>
        </w:rPr>
        <w:t xml:space="preserve"> </w:t>
      </w:r>
      <w:r>
        <w:t>необходимых для выживания, особенности жизни человека, животных и растений в разные сезоны</w:t>
      </w:r>
      <w:r>
        <w:rPr>
          <w:spacing w:val="-57"/>
        </w:rPr>
        <w:t xml:space="preserve"> </w:t>
      </w:r>
      <w:r>
        <w:t>года;</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природе, стремится</w:t>
      </w:r>
      <w:r>
        <w:rPr>
          <w:spacing w:val="-1"/>
        </w:rPr>
        <w:t xml:space="preserve"> </w:t>
      </w:r>
      <w:r>
        <w:t>защитить</w:t>
      </w:r>
      <w:r>
        <w:rPr>
          <w:spacing w:val="-2"/>
        </w:rPr>
        <w:t xml:space="preserve"> </w:t>
      </w:r>
      <w:r>
        <w:t>и сохранить ее.</w:t>
      </w:r>
    </w:p>
    <w:p w:rsidR="00BB340C" w:rsidRDefault="0021290F" w:rsidP="00DA53F6">
      <w:pPr>
        <w:pStyle w:val="2"/>
        <w:ind w:left="0"/>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 лет</w:t>
      </w:r>
    </w:p>
    <w:p w:rsidR="00DA53F6" w:rsidRDefault="0021290F" w:rsidP="00A44F83">
      <w:pPr>
        <w:pStyle w:val="a3"/>
        <w:spacing w:before="38" w:line="276" w:lineRule="auto"/>
        <w:ind w:right="246"/>
      </w:pPr>
      <w:r>
        <w:t xml:space="preserve">В области познавательного развития основными </w:t>
      </w:r>
      <w:r>
        <w:rPr>
          <w:b/>
          <w:i/>
        </w:rPr>
        <w:t xml:space="preserve">задачами </w:t>
      </w:r>
      <w:r>
        <w:t>образовательной деятельности</w:t>
      </w:r>
      <w:r>
        <w:rPr>
          <w:spacing w:val="1"/>
        </w:rPr>
        <w:t xml:space="preserve"> </w:t>
      </w:r>
      <w:r>
        <w:t>являются:</w:t>
      </w:r>
    </w:p>
    <w:p w:rsidR="00BB340C" w:rsidRDefault="0021290F" w:rsidP="00DA53F6">
      <w:pPr>
        <w:pStyle w:val="a3"/>
        <w:spacing w:line="276" w:lineRule="auto"/>
        <w:ind w:right="241" w:firstLine="0"/>
      </w:pPr>
      <w:r>
        <w:t>расширять</w:t>
      </w:r>
      <w:r>
        <w:rPr>
          <w:spacing w:val="1"/>
        </w:rPr>
        <w:t xml:space="preserve"> </w:t>
      </w:r>
      <w:r>
        <w:t>самостоятельность,</w:t>
      </w:r>
      <w:r>
        <w:rPr>
          <w:spacing w:val="1"/>
        </w:rPr>
        <w:t xml:space="preserve"> </w:t>
      </w:r>
      <w:r>
        <w:t>поощрять</w:t>
      </w:r>
      <w:r>
        <w:rPr>
          <w:spacing w:val="1"/>
        </w:rPr>
        <w:t xml:space="preserve"> </w:t>
      </w:r>
      <w:r>
        <w:t>творчество</w:t>
      </w:r>
      <w:r>
        <w:rPr>
          <w:spacing w:val="1"/>
        </w:rPr>
        <w:t xml:space="preserve"> </w:t>
      </w:r>
      <w:r>
        <w:t>детей</w:t>
      </w:r>
      <w:r>
        <w:rPr>
          <w:spacing w:val="1"/>
        </w:rPr>
        <w:t xml:space="preserve"> </w:t>
      </w:r>
      <w:r>
        <w:t>в</w:t>
      </w:r>
      <w:r>
        <w:rPr>
          <w:spacing w:val="1"/>
        </w:rPr>
        <w:t xml:space="preserve"> </w:t>
      </w:r>
      <w:r>
        <w:t>познавательно-</w:t>
      </w:r>
      <w:r>
        <w:rPr>
          <w:spacing w:val="1"/>
        </w:rPr>
        <w:t xml:space="preserve"> </w:t>
      </w:r>
      <w:r>
        <w:t>исследовательской</w:t>
      </w:r>
      <w:r>
        <w:rPr>
          <w:spacing w:val="-1"/>
        </w:rPr>
        <w:t xml:space="preserve"> </w:t>
      </w:r>
      <w:r>
        <w:t>деятельности,</w:t>
      </w:r>
      <w:r>
        <w:rPr>
          <w:spacing w:val="-1"/>
        </w:rPr>
        <w:t xml:space="preserve"> </w:t>
      </w:r>
      <w:r>
        <w:t>избирательность познавательных</w:t>
      </w:r>
      <w:r>
        <w:rPr>
          <w:spacing w:val="-1"/>
        </w:rPr>
        <w:t xml:space="preserve"> </w:t>
      </w:r>
      <w:r>
        <w:t>интересов;</w:t>
      </w:r>
    </w:p>
    <w:p w:rsidR="00BB340C" w:rsidRDefault="0021290F">
      <w:pPr>
        <w:pStyle w:val="a3"/>
        <w:spacing w:line="276" w:lineRule="auto"/>
        <w:ind w:right="247"/>
      </w:pPr>
      <w:r>
        <w:t>развивать</w:t>
      </w:r>
      <w:r>
        <w:rPr>
          <w:spacing w:val="1"/>
        </w:rPr>
        <w:t xml:space="preserve"> </w:t>
      </w:r>
      <w:r>
        <w:t>умения</w:t>
      </w:r>
      <w:r>
        <w:rPr>
          <w:spacing w:val="1"/>
        </w:rPr>
        <w:t xml:space="preserve"> </w:t>
      </w:r>
      <w:r>
        <w:t>детей</w:t>
      </w:r>
      <w:r>
        <w:rPr>
          <w:spacing w:val="1"/>
        </w:rPr>
        <w:t xml:space="preserve"> </w:t>
      </w:r>
      <w:r>
        <w:t>включаться</w:t>
      </w:r>
      <w:r>
        <w:rPr>
          <w:spacing w:val="1"/>
        </w:rPr>
        <w:t xml:space="preserve"> </w:t>
      </w:r>
      <w:r>
        <w:t>в</w:t>
      </w:r>
      <w:r>
        <w:rPr>
          <w:spacing w:val="1"/>
        </w:rPr>
        <w:t xml:space="preserve"> </w:t>
      </w:r>
      <w:r>
        <w:t>коллективное</w:t>
      </w:r>
      <w:r>
        <w:rPr>
          <w:spacing w:val="1"/>
        </w:rPr>
        <w:t xml:space="preserve"> </w:t>
      </w:r>
      <w:r>
        <w:t>исследование,</w:t>
      </w:r>
      <w:r>
        <w:rPr>
          <w:spacing w:val="1"/>
        </w:rPr>
        <w:t xml:space="preserve"> </w:t>
      </w:r>
      <w:r>
        <w:t>обсуждать</w:t>
      </w:r>
      <w:r>
        <w:rPr>
          <w:spacing w:val="1"/>
        </w:rPr>
        <w:t xml:space="preserve"> </w:t>
      </w:r>
      <w:r>
        <w:t>его</w:t>
      </w:r>
      <w:r>
        <w:rPr>
          <w:spacing w:val="1"/>
        </w:rPr>
        <w:t xml:space="preserve"> </w:t>
      </w:r>
      <w:r>
        <w:t>ход,</w:t>
      </w:r>
      <w:r>
        <w:rPr>
          <w:spacing w:val="1"/>
        </w:rPr>
        <w:t xml:space="preserve"> </w:t>
      </w:r>
      <w:r>
        <w:t>договариваться</w:t>
      </w:r>
      <w:r>
        <w:rPr>
          <w:spacing w:val="1"/>
        </w:rPr>
        <w:t xml:space="preserve"> </w:t>
      </w:r>
      <w:r>
        <w:t>о</w:t>
      </w:r>
      <w:r>
        <w:rPr>
          <w:spacing w:val="1"/>
        </w:rPr>
        <w:t xml:space="preserve"> </w:t>
      </w:r>
      <w:r>
        <w:t>совместных</w:t>
      </w:r>
      <w:r>
        <w:rPr>
          <w:spacing w:val="1"/>
        </w:rPr>
        <w:t xml:space="preserve"> </w:t>
      </w:r>
      <w:r>
        <w:t>продуктивных</w:t>
      </w:r>
      <w:r>
        <w:rPr>
          <w:spacing w:val="1"/>
        </w:rPr>
        <w:t xml:space="preserve"> </w:t>
      </w:r>
      <w:r>
        <w:t>действиях,</w:t>
      </w:r>
      <w:r>
        <w:rPr>
          <w:spacing w:val="1"/>
        </w:rPr>
        <w:t xml:space="preserve"> </w:t>
      </w:r>
      <w:r>
        <w:t>выдвигать</w:t>
      </w:r>
      <w:r>
        <w:rPr>
          <w:spacing w:val="1"/>
        </w:rPr>
        <w:t xml:space="preserve"> </w:t>
      </w:r>
      <w:r>
        <w:t>и</w:t>
      </w:r>
      <w:r>
        <w:rPr>
          <w:spacing w:val="1"/>
        </w:rPr>
        <w:t xml:space="preserve"> </w:t>
      </w:r>
      <w:r>
        <w:t>доказывать</w:t>
      </w:r>
      <w:r>
        <w:rPr>
          <w:spacing w:val="1"/>
        </w:rPr>
        <w:t xml:space="preserve"> </w:t>
      </w:r>
      <w:r>
        <w:t>свои</w:t>
      </w:r>
      <w:r>
        <w:rPr>
          <w:spacing w:val="1"/>
        </w:rPr>
        <w:t xml:space="preserve"> </w:t>
      </w:r>
      <w:r>
        <w:t>предположения,</w:t>
      </w:r>
      <w:r>
        <w:rPr>
          <w:spacing w:val="-4"/>
        </w:rPr>
        <w:t xml:space="preserve"> </w:t>
      </w:r>
      <w:r>
        <w:t>представлять совместные</w:t>
      </w:r>
      <w:r>
        <w:rPr>
          <w:spacing w:val="-2"/>
        </w:rPr>
        <w:t xml:space="preserve"> </w:t>
      </w:r>
      <w:r>
        <w:t>результаты познания;</w:t>
      </w:r>
    </w:p>
    <w:p w:rsidR="00397717" w:rsidRDefault="0021290F" w:rsidP="00DA53F6">
      <w:pPr>
        <w:pStyle w:val="a3"/>
        <w:spacing w:line="276" w:lineRule="auto"/>
        <w:ind w:right="247" w:firstLine="828"/>
      </w:pPr>
      <w:r>
        <w:t>обогащать пространственные и временные представления, поощрять использование счета,</w:t>
      </w:r>
      <w:r>
        <w:rPr>
          <w:spacing w:val="1"/>
        </w:rPr>
        <w:t xml:space="preserve"> </w:t>
      </w:r>
      <w:r>
        <w:t>вычислений,</w:t>
      </w:r>
      <w:r>
        <w:rPr>
          <w:spacing w:val="1"/>
        </w:rPr>
        <w:t xml:space="preserve"> </w:t>
      </w:r>
      <w:r>
        <w:t>измерения,</w:t>
      </w:r>
      <w:r>
        <w:rPr>
          <w:spacing w:val="1"/>
        </w:rPr>
        <w:t xml:space="preserve"> </w:t>
      </w:r>
      <w:r>
        <w:t>логических</w:t>
      </w:r>
      <w:r>
        <w:rPr>
          <w:spacing w:val="1"/>
        </w:rPr>
        <w:t xml:space="preserve"> </w:t>
      </w:r>
      <w:r>
        <w:t>операций</w:t>
      </w:r>
      <w:r>
        <w:rPr>
          <w:spacing w:val="1"/>
        </w:rPr>
        <w:t xml:space="preserve"> </w:t>
      </w:r>
      <w:r>
        <w:t>для</w:t>
      </w:r>
      <w:r>
        <w:rPr>
          <w:spacing w:val="1"/>
        </w:rPr>
        <w:t xml:space="preserve"> </w:t>
      </w:r>
      <w:r>
        <w:t>познания</w:t>
      </w:r>
      <w:r>
        <w:rPr>
          <w:spacing w:val="1"/>
        </w:rPr>
        <w:t xml:space="preserve"> </w:t>
      </w:r>
      <w:r>
        <w:t>и</w:t>
      </w:r>
      <w:r>
        <w:rPr>
          <w:spacing w:val="1"/>
        </w:rPr>
        <w:t xml:space="preserve"> </w:t>
      </w:r>
      <w:r>
        <w:t>преобразования</w:t>
      </w:r>
      <w:r>
        <w:rPr>
          <w:spacing w:val="1"/>
        </w:rPr>
        <w:t xml:space="preserve"> </w:t>
      </w:r>
      <w:r>
        <w:t>предметов</w:t>
      </w:r>
      <w:r>
        <w:rPr>
          <w:spacing w:val="1"/>
        </w:rPr>
        <w:t xml:space="preserve"> </w:t>
      </w:r>
      <w:r>
        <w:t>окружающего</w:t>
      </w:r>
      <w:r>
        <w:rPr>
          <w:spacing w:val="1"/>
        </w:rPr>
        <w:t xml:space="preserve"> </w:t>
      </w:r>
      <w:r>
        <w:t>мира;</w:t>
      </w:r>
    </w:p>
    <w:p w:rsidR="00BB340C" w:rsidRDefault="0021290F">
      <w:pPr>
        <w:pStyle w:val="a3"/>
        <w:spacing w:line="276" w:lineRule="auto"/>
        <w:ind w:right="250" w:firstLine="768"/>
      </w:pPr>
      <w:r>
        <w:t>развивать</w:t>
      </w:r>
      <w:r>
        <w:rPr>
          <w:spacing w:val="1"/>
        </w:rPr>
        <w:t xml:space="preserve"> </w:t>
      </w:r>
      <w:r>
        <w:t>умения</w:t>
      </w:r>
      <w:r>
        <w:rPr>
          <w:spacing w:val="1"/>
        </w:rPr>
        <w:t xml:space="preserve"> </w:t>
      </w:r>
      <w:r>
        <w:t>детей</w:t>
      </w:r>
      <w:r>
        <w:rPr>
          <w:spacing w:val="1"/>
        </w:rPr>
        <w:t xml:space="preserve"> </w:t>
      </w:r>
      <w:r>
        <w:t>применять</w:t>
      </w:r>
      <w:r>
        <w:rPr>
          <w:spacing w:val="1"/>
        </w:rPr>
        <w:t xml:space="preserve"> </w:t>
      </w:r>
      <w:r>
        <w:t>некоторые</w:t>
      </w:r>
      <w:r>
        <w:rPr>
          <w:spacing w:val="1"/>
        </w:rPr>
        <w:t xml:space="preserve"> </w:t>
      </w:r>
      <w:r>
        <w:t>цифровые</w:t>
      </w:r>
      <w:r>
        <w:rPr>
          <w:spacing w:val="1"/>
        </w:rPr>
        <w:t xml:space="preserve"> </w:t>
      </w:r>
      <w:r>
        <w:t>средства</w:t>
      </w:r>
      <w:r>
        <w:rPr>
          <w:spacing w:val="1"/>
        </w:rPr>
        <w:t xml:space="preserve"> </w:t>
      </w:r>
      <w:r>
        <w:t>для</w:t>
      </w:r>
      <w:r>
        <w:rPr>
          <w:spacing w:val="1"/>
        </w:rPr>
        <w:t xml:space="preserve"> </w:t>
      </w:r>
      <w:r>
        <w:t>познания</w:t>
      </w:r>
      <w:r>
        <w:rPr>
          <w:spacing w:val="1"/>
        </w:rPr>
        <w:t xml:space="preserve"> </w:t>
      </w:r>
      <w:r>
        <w:t>окружающего</w:t>
      </w:r>
      <w:r>
        <w:rPr>
          <w:spacing w:val="1"/>
        </w:rPr>
        <w:t xml:space="preserve"> </w:t>
      </w:r>
      <w:r>
        <w:t>мира, соблюдая</w:t>
      </w:r>
      <w:r>
        <w:rPr>
          <w:spacing w:val="-1"/>
        </w:rPr>
        <w:t xml:space="preserve"> </w:t>
      </w:r>
      <w:r>
        <w:t>правила</w:t>
      </w:r>
      <w:r>
        <w:rPr>
          <w:spacing w:val="-1"/>
        </w:rPr>
        <w:t xml:space="preserve"> </w:t>
      </w:r>
      <w:r>
        <w:t>их</w:t>
      </w:r>
      <w:r>
        <w:rPr>
          <w:spacing w:val="1"/>
        </w:rPr>
        <w:t xml:space="preserve"> </w:t>
      </w:r>
      <w:r>
        <w:t>безопасного использования;</w:t>
      </w:r>
    </w:p>
    <w:p w:rsidR="00BB340C" w:rsidRDefault="0021290F">
      <w:pPr>
        <w:pStyle w:val="a3"/>
        <w:spacing w:line="276" w:lineRule="auto"/>
        <w:ind w:right="254" w:firstLine="768"/>
      </w:pPr>
      <w:r>
        <w:t>закреплять и расширять представления детей о способах взаимодействия со взрослыми и</w:t>
      </w:r>
      <w:r>
        <w:rPr>
          <w:spacing w:val="1"/>
        </w:rPr>
        <w:t xml:space="preserve"> </w:t>
      </w:r>
      <w:r>
        <w:t>сверстниками</w:t>
      </w:r>
      <w:r>
        <w:rPr>
          <w:spacing w:val="1"/>
        </w:rPr>
        <w:t xml:space="preserve"> </w:t>
      </w:r>
      <w:r>
        <w:t>в разных</w:t>
      </w:r>
      <w:r>
        <w:rPr>
          <w:spacing w:val="1"/>
        </w:rPr>
        <w:t xml:space="preserve"> </w:t>
      </w:r>
      <w:r>
        <w:t>видах деятельности, развивать</w:t>
      </w:r>
      <w:r>
        <w:rPr>
          <w:spacing w:val="1"/>
        </w:rPr>
        <w:t xml:space="preserve"> </w:t>
      </w:r>
      <w:r>
        <w:t>чувство</w:t>
      </w:r>
      <w:r>
        <w:rPr>
          <w:spacing w:val="1"/>
        </w:rPr>
        <w:t xml:space="preserve"> </w:t>
      </w:r>
      <w:r>
        <w:t>собственной компетентности</w:t>
      </w:r>
      <w:r>
        <w:rPr>
          <w:spacing w:val="1"/>
        </w:rPr>
        <w:t xml:space="preserve"> </w:t>
      </w:r>
      <w:r>
        <w:t>в</w:t>
      </w:r>
      <w:r>
        <w:rPr>
          <w:spacing w:val="1"/>
        </w:rPr>
        <w:t xml:space="preserve"> </w:t>
      </w:r>
      <w:r>
        <w:t>решении</w:t>
      </w:r>
      <w:r>
        <w:rPr>
          <w:spacing w:val="-1"/>
        </w:rPr>
        <w:t xml:space="preserve"> </w:t>
      </w:r>
      <w:r>
        <w:t>различных</w:t>
      </w:r>
      <w:r>
        <w:rPr>
          <w:spacing w:val="-1"/>
        </w:rPr>
        <w:t xml:space="preserve"> </w:t>
      </w:r>
      <w:r>
        <w:t>познавательных</w:t>
      </w:r>
      <w:r>
        <w:rPr>
          <w:spacing w:val="2"/>
        </w:rPr>
        <w:t xml:space="preserve"> </w:t>
      </w:r>
      <w:r>
        <w:t>задач;</w:t>
      </w:r>
    </w:p>
    <w:p w:rsidR="00BB340C" w:rsidRDefault="0021290F">
      <w:pPr>
        <w:pStyle w:val="a3"/>
        <w:spacing w:line="276" w:lineRule="auto"/>
        <w:ind w:right="249"/>
      </w:pPr>
      <w:r>
        <w:t>расширять представления о культурно-исторических событиях малой родины и Отечества,</w:t>
      </w:r>
      <w:r>
        <w:rPr>
          <w:spacing w:val="1"/>
        </w:rPr>
        <w:t xml:space="preserve"> </w:t>
      </w:r>
      <w:r>
        <w:t>развивать</w:t>
      </w:r>
      <w:r>
        <w:rPr>
          <w:spacing w:val="1"/>
        </w:rPr>
        <w:t xml:space="preserve"> </w:t>
      </w:r>
      <w:r>
        <w:t>интерес</w:t>
      </w:r>
      <w:r>
        <w:rPr>
          <w:spacing w:val="1"/>
        </w:rPr>
        <w:t xml:space="preserve"> </w:t>
      </w:r>
      <w:r>
        <w:t>к</w:t>
      </w:r>
      <w:r>
        <w:rPr>
          <w:spacing w:val="1"/>
        </w:rPr>
        <w:t xml:space="preserve"> </w:t>
      </w:r>
      <w:r>
        <w:t>достопримечательностям</w:t>
      </w:r>
      <w:r>
        <w:rPr>
          <w:spacing w:val="1"/>
        </w:rPr>
        <w:t xml:space="preserve"> </w:t>
      </w:r>
      <w:r>
        <w:t>родной</w:t>
      </w:r>
      <w:r>
        <w:rPr>
          <w:spacing w:val="1"/>
        </w:rPr>
        <w:t xml:space="preserve"> </w:t>
      </w:r>
      <w:r>
        <w:t>страны,</w:t>
      </w:r>
      <w:r>
        <w:rPr>
          <w:spacing w:val="1"/>
        </w:rPr>
        <w:t xml:space="preserve"> </w:t>
      </w:r>
      <w:r>
        <w:t>ее</w:t>
      </w:r>
      <w:r>
        <w:rPr>
          <w:spacing w:val="1"/>
        </w:rPr>
        <w:t xml:space="preserve"> </w:t>
      </w:r>
      <w:r>
        <w:t>традициях</w:t>
      </w:r>
      <w:r>
        <w:rPr>
          <w:spacing w:val="1"/>
        </w:rPr>
        <w:t xml:space="preserve"> </w:t>
      </w:r>
      <w:r>
        <w:t>и</w:t>
      </w:r>
      <w:r>
        <w:rPr>
          <w:spacing w:val="1"/>
        </w:rPr>
        <w:t xml:space="preserve"> </w:t>
      </w:r>
      <w:r>
        <w:t>праздниках;</w:t>
      </w:r>
      <w:r>
        <w:rPr>
          <w:spacing w:val="1"/>
        </w:rPr>
        <w:t xml:space="preserve"> </w:t>
      </w:r>
      <w:r>
        <w:t>воспитывать эмоционально-положительное</w:t>
      </w:r>
      <w:r>
        <w:rPr>
          <w:spacing w:val="59"/>
        </w:rPr>
        <w:t xml:space="preserve"> </w:t>
      </w:r>
      <w:r>
        <w:t>отношение</w:t>
      </w:r>
      <w:r>
        <w:rPr>
          <w:spacing w:val="-1"/>
        </w:rPr>
        <w:t xml:space="preserve"> </w:t>
      </w:r>
      <w:r>
        <w:t>к</w:t>
      </w:r>
      <w:r>
        <w:rPr>
          <w:spacing w:val="-2"/>
        </w:rPr>
        <w:t xml:space="preserve"> </w:t>
      </w:r>
      <w:r>
        <w:t>ним,</w:t>
      </w:r>
    </w:p>
    <w:p w:rsidR="00BB340C" w:rsidRDefault="0021290F">
      <w:pPr>
        <w:pStyle w:val="a3"/>
        <w:spacing w:before="1"/>
        <w:ind w:left="921" w:firstLine="0"/>
      </w:pPr>
      <w:r>
        <w:t>формировать</w:t>
      </w:r>
      <w:r>
        <w:rPr>
          <w:spacing w:val="-1"/>
        </w:rPr>
        <w:t xml:space="preserve"> </w:t>
      </w:r>
      <w:r>
        <w:t>представления</w:t>
      </w:r>
      <w:r>
        <w:rPr>
          <w:spacing w:val="-2"/>
        </w:rPr>
        <w:t xml:space="preserve"> </w:t>
      </w:r>
      <w:r>
        <w:t>детей</w:t>
      </w:r>
      <w:r>
        <w:rPr>
          <w:spacing w:val="-2"/>
        </w:rPr>
        <w:t xml:space="preserve"> </w:t>
      </w:r>
      <w:r>
        <w:t>о</w:t>
      </w:r>
      <w:r>
        <w:rPr>
          <w:spacing w:val="-2"/>
        </w:rPr>
        <w:t xml:space="preserve"> </w:t>
      </w:r>
      <w:r>
        <w:t>многообразии</w:t>
      </w:r>
      <w:r>
        <w:rPr>
          <w:spacing w:val="-2"/>
        </w:rPr>
        <w:t xml:space="preserve"> </w:t>
      </w:r>
      <w:r>
        <w:t>стран</w:t>
      </w:r>
      <w:r>
        <w:rPr>
          <w:spacing w:val="-4"/>
        </w:rPr>
        <w:t xml:space="preserve"> </w:t>
      </w:r>
      <w:r>
        <w:t>и</w:t>
      </w:r>
      <w:r>
        <w:rPr>
          <w:spacing w:val="-2"/>
        </w:rPr>
        <w:t xml:space="preserve"> </w:t>
      </w:r>
      <w:r>
        <w:t>народов</w:t>
      </w:r>
      <w:r>
        <w:rPr>
          <w:spacing w:val="-2"/>
        </w:rPr>
        <w:t xml:space="preserve"> </w:t>
      </w:r>
      <w:r>
        <w:t>мира;</w:t>
      </w:r>
    </w:p>
    <w:p w:rsidR="00BB340C" w:rsidRDefault="0021290F">
      <w:pPr>
        <w:pStyle w:val="a3"/>
        <w:spacing w:before="40" w:line="276" w:lineRule="auto"/>
        <w:ind w:right="254"/>
      </w:pPr>
      <w:r>
        <w:t>расширять и уточнять представления детей о богатстве природного мира в разных регионах</w:t>
      </w:r>
      <w:r>
        <w:rPr>
          <w:spacing w:val="-57"/>
        </w:rPr>
        <w:t xml:space="preserve"> </w:t>
      </w:r>
      <w:r>
        <w:t>России</w:t>
      </w:r>
      <w:r>
        <w:rPr>
          <w:spacing w:val="1"/>
        </w:rPr>
        <w:t xml:space="preserve"> </w:t>
      </w:r>
      <w:r>
        <w:t>и</w:t>
      </w:r>
      <w:r>
        <w:rPr>
          <w:spacing w:val="1"/>
        </w:rPr>
        <w:t xml:space="preserve"> </w:t>
      </w:r>
      <w:r>
        <w:t>на</w:t>
      </w:r>
      <w:r>
        <w:rPr>
          <w:spacing w:val="1"/>
        </w:rPr>
        <w:t xml:space="preserve"> </w:t>
      </w:r>
      <w:r>
        <w:t>планете,</w:t>
      </w:r>
      <w:r>
        <w:rPr>
          <w:spacing w:val="1"/>
        </w:rPr>
        <w:t xml:space="preserve"> </w:t>
      </w:r>
      <w:r>
        <w:t>о</w:t>
      </w:r>
      <w:r>
        <w:rPr>
          <w:spacing w:val="1"/>
        </w:rPr>
        <w:t xml:space="preserve"> </w:t>
      </w:r>
      <w:r>
        <w:t>некоторых</w:t>
      </w:r>
      <w:r>
        <w:rPr>
          <w:spacing w:val="1"/>
        </w:rPr>
        <w:t xml:space="preserve"> </w:t>
      </w:r>
      <w:r>
        <w:t>способах</w:t>
      </w:r>
      <w:r>
        <w:rPr>
          <w:spacing w:val="1"/>
        </w:rPr>
        <w:t xml:space="preserve"> </w:t>
      </w:r>
      <w:r>
        <w:t>приспособления</w:t>
      </w:r>
      <w:r>
        <w:rPr>
          <w:spacing w:val="1"/>
        </w:rPr>
        <w:t xml:space="preserve"> </w:t>
      </w:r>
      <w:r>
        <w:t>животных</w:t>
      </w:r>
      <w:r>
        <w:rPr>
          <w:spacing w:val="1"/>
        </w:rPr>
        <w:t xml:space="preserve"> </w:t>
      </w:r>
      <w:r>
        <w:t>и</w:t>
      </w:r>
      <w:r>
        <w:rPr>
          <w:spacing w:val="1"/>
        </w:rPr>
        <w:t xml:space="preserve"> </w:t>
      </w:r>
      <w:r>
        <w:t>растений</w:t>
      </w:r>
      <w:r>
        <w:rPr>
          <w:spacing w:val="1"/>
        </w:rPr>
        <w:t xml:space="preserve"> </w:t>
      </w:r>
      <w:r>
        <w:t>к</w:t>
      </w:r>
      <w:r>
        <w:rPr>
          <w:spacing w:val="1"/>
        </w:rPr>
        <w:t xml:space="preserve"> </w:t>
      </w:r>
      <w:r>
        <w:t>среде</w:t>
      </w:r>
      <w:r>
        <w:rPr>
          <w:spacing w:val="1"/>
        </w:rPr>
        <w:t xml:space="preserve"> </w:t>
      </w:r>
      <w:r>
        <w:t>обитания,</w:t>
      </w:r>
      <w:r>
        <w:rPr>
          <w:spacing w:val="1"/>
        </w:rPr>
        <w:t xml:space="preserve"> </w:t>
      </w:r>
      <w:r>
        <w:t>их</w:t>
      </w:r>
      <w:r>
        <w:rPr>
          <w:spacing w:val="1"/>
        </w:rPr>
        <w:t xml:space="preserve"> </w:t>
      </w:r>
      <w:r>
        <w:t>потребностях,</w:t>
      </w:r>
      <w:r>
        <w:rPr>
          <w:spacing w:val="1"/>
        </w:rPr>
        <w:t xml:space="preserve"> </w:t>
      </w:r>
      <w:r>
        <w:t>образе</w:t>
      </w:r>
      <w:r>
        <w:rPr>
          <w:spacing w:val="1"/>
        </w:rPr>
        <w:t xml:space="preserve"> </w:t>
      </w:r>
      <w:r>
        <w:t>жизни</w:t>
      </w:r>
      <w:r>
        <w:rPr>
          <w:spacing w:val="1"/>
        </w:rPr>
        <w:t xml:space="preserve"> </w:t>
      </w:r>
      <w:r>
        <w:t>живой</w:t>
      </w:r>
      <w:r>
        <w:rPr>
          <w:spacing w:val="1"/>
        </w:rPr>
        <w:t xml:space="preserve"> </w:t>
      </w:r>
      <w:r>
        <w:t>природы</w:t>
      </w:r>
      <w:r>
        <w:rPr>
          <w:spacing w:val="1"/>
        </w:rPr>
        <w:t xml:space="preserve"> </w:t>
      </w:r>
      <w:r>
        <w:t>и</w:t>
      </w:r>
      <w:r>
        <w:rPr>
          <w:spacing w:val="1"/>
        </w:rPr>
        <w:t xml:space="preserve"> </w:t>
      </w:r>
      <w:r>
        <w:t>человека</w:t>
      </w:r>
      <w:r>
        <w:rPr>
          <w:spacing w:val="1"/>
        </w:rPr>
        <w:t xml:space="preserve"> </w:t>
      </w:r>
      <w:r>
        <w:t>в</w:t>
      </w:r>
      <w:r>
        <w:rPr>
          <w:spacing w:val="1"/>
        </w:rPr>
        <w:t xml:space="preserve"> </w:t>
      </w:r>
      <w:r>
        <w:t>разные</w:t>
      </w:r>
      <w:r>
        <w:rPr>
          <w:spacing w:val="1"/>
        </w:rPr>
        <w:t xml:space="preserve"> </w:t>
      </w:r>
      <w:r>
        <w:t>сезоны</w:t>
      </w:r>
      <w:r>
        <w:rPr>
          <w:spacing w:val="1"/>
        </w:rPr>
        <w:t xml:space="preserve"> </w:t>
      </w:r>
      <w:r>
        <w:t>года,</w:t>
      </w:r>
      <w:r>
        <w:rPr>
          <w:spacing w:val="1"/>
        </w:rPr>
        <w:t xml:space="preserve"> </w:t>
      </w:r>
      <w:r>
        <w:t>закреплять</w:t>
      </w:r>
      <w:r>
        <w:rPr>
          <w:spacing w:val="1"/>
        </w:rPr>
        <w:t xml:space="preserve"> </w:t>
      </w:r>
      <w:r>
        <w:t>умения классифицировать объекты живой природы;</w:t>
      </w:r>
    </w:p>
    <w:p w:rsidR="00BB340C" w:rsidRDefault="0021290F">
      <w:pPr>
        <w:pStyle w:val="a3"/>
        <w:spacing w:before="1" w:line="276" w:lineRule="auto"/>
        <w:ind w:right="252"/>
      </w:pPr>
      <w:r>
        <w:t>расширять</w:t>
      </w:r>
      <w:r>
        <w:rPr>
          <w:spacing w:val="1"/>
        </w:rPr>
        <w:t xml:space="preserve"> </w:t>
      </w:r>
      <w:r>
        <w:t>и</w:t>
      </w:r>
      <w:r>
        <w:rPr>
          <w:spacing w:val="1"/>
        </w:rPr>
        <w:t xml:space="preserve"> </w:t>
      </w:r>
      <w:r>
        <w:t>углублять</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неживой</w:t>
      </w:r>
      <w:r>
        <w:rPr>
          <w:spacing w:val="1"/>
        </w:rPr>
        <w:t xml:space="preserve"> </w:t>
      </w:r>
      <w:r>
        <w:t>природе</w:t>
      </w:r>
      <w:r>
        <w:rPr>
          <w:spacing w:val="1"/>
        </w:rPr>
        <w:t xml:space="preserve"> </w:t>
      </w:r>
      <w:r>
        <w:t>и</w:t>
      </w:r>
      <w:r>
        <w:rPr>
          <w:spacing w:val="1"/>
        </w:rPr>
        <w:t xml:space="preserve"> </w:t>
      </w:r>
      <w:r>
        <w:t>ее</w:t>
      </w:r>
      <w:r>
        <w:rPr>
          <w:spacing w:val="1"/>
        </w:rPr>
        <w:t xml:space="preserve"> </w:t>
      </w:r>
      <w:r>
        <w:t>свойствах,</w:t>
      </w:r>
      <w:r>
        <w:rPr>
          <w:spacing w:val="1"/>
        </w:rPr>
        <w:t xml:space="preserve"> </w:t>
      </w:r>
      <w:r>
        <w:t>их</w:t>
      </w:r>
      <w:r>
        <w:rPr>
          <w:spacing w:val="1"/>
        </w:rPr>
        <w:t xml:space="preserve"> </w:t>
      </w:r>
      <w:r>
        <w:t>использовании человеком, явлениях природы, воспитывать бережное и заботливое отношения к</w:t>
      </w:r>
      <w:r>
        <w:rPr>
          <w:spacing w:val="1"/>
        </w:rPr>
        <w:t xml:space="preserve"> </w:t>
      </w:r>
      <w:r>
        <w:t>ней,</w:t>
      </w:r>
      <w:r>
        <w:rPr>
          <w:spacing w:val="58"/>
        </w:rPr>
        <w:t xml:space="preserve"> </w:t>
      </w:r>
      <w:r>
        <w:t>формировать</w:t>
      </w:r>
      <w:r>
        <w:rPr>
          <w:spacing w:val="-1"/>
        </w:rPr>
        <w:t xml:space="preserve"> </w:t>
      </w:r>
      <w:r>
        <w:t>представления</w:t>
      </w:r>
      <w:r>
        <w:rPr>
          <w:spacing w:val="-1"/>
        </w:rPr>
        <w:t xml:space="preserve"> </w:t>
      </w:r>
      <w:r>
        <w:t>о</w:t>
      </w:r>
      <w:r>
        <w:rPr>
          <w:spacing w:val="-1"/>
        </w:rPr>
        <w:t xml:space="preserve"> </w:t>
      </w:r>
      <w:r>
        <w:t>профессиях</w:t>
      </w:r>
      <w:r>
        <w:rPr>
          <w:spacing w:val="2"/>
        </w:rPr>
        <w:t xml:space="preserve"> </w:t>
      </w:r>
      <w:r>
        <w:t>связанных</w:t>
      </w:r>
      <w:r>
        <w:rPr>
          <w:spacing w:val="1"/>
        </w:rPr>
        <w:t xml:space="preserve"> </w:t>
      </w:r>
      <w:r>
        <w:t>с</w:t>
      </w:r>
      <w:r>
        <w:rPr>
          <w:spacing w:val="-2"/>
        </w:rPr>
        <w:t xml:space="preserve"> </w:t>
      </w:r>
      <w:r>
        <w:t>природой и</w:t>
      </w:r>
      <w:r>
        <w:rPr>
          <w:spacing w:val="-1"/>
        </w:rPr>
        <w:t xml:space="preserve"> </w:t>
      </w:r>
      <w:r>
        <w:t>ее</w:t>
      </w:r>
      <w:r>
        <w:rPr>
          <w:spacing w:val="-2"/>
        </w:rPr>
        <w:t xml:space="preserve"> </w:t>
      </w:r>
      <w:r>
        <w:t>защитой.</w:t>
      </w:r>
    </w:p>
    <w:p w:rsidR="00BB340C" w:rsidRDefault="00DA53F6" w:rsidP="00DA53F6">
      <w:pPr>
        <w:pStyle w:val="2"/>
        <w:spacing w:before="5"/>
        <w:ind w:left="0"/>
      </w:pPr>
      <w:r>
        <w:lastRenderedPageBreak/>
        <w:t xml:space="preserve">   </w:t>
      </w:r>
      <w:r w:rsidR="0021290F">
        <w:t>Содержание</w:t>
      </w:r>
      <w:r w:rsidR="0021290F">
        <w:rPr>
          <w:spacing w:val="-6"/>
        </w:rPr>
        <w:t xml:space="preserve"> </w:t>
      </w:r>
      <w:r w:rsidR="0021290F">
        <w:t>образовательной</w:t>
      </w:r>
      <w:r w:rsidR="0021290F">
        <w:rPr>
          <w:spacing w:val="-4"/>
        </w:rPr>
        <w:t xml:space="preserve"> </w:t>
      </w:r>
      <w:r w:rsidR="0021290F">
        <w:t>деятельности</w:t>
      </w:r>
    </w:p>
    <w:p w:rsidR="00BB340C" w:rsidRDefault="0021290F" w:rsidP="00DA53F6">
      <w:pPr>
        <w:pStyle w:val="a3"/>
        <w:spacing w:before="36" w:line="276" w:lineRule="auto"/>
        <w:ind w:right="245" w:firstLine="0"/>
      </w:pPr>
      <w:r>
        <w:rPr>
          <w:i/>
        </w:rPr>
        <w:t>Сенсорные</w:t>
      </w:r>
      <w:r>
        <w:rPr>
          <w:i/>
          <w:spacing w:val="1"/>
        </w:rPr>
        <w:t xml:space="preserve"> </w:t>
      </w:r>
      <w:r>
        <w:rPr>
          <w:i/>
        </w:rPr>
        <w:t>эталоны</w:t>
      </w:r>
      <w:r>
        <w:rPr>
          <w:i/>
          <w:spacing w:val="1"/>
        </w:rPr>
        <w:t xml:space="preserve"> </w:t>
      </w:r>
      <w:r>
        <w:rPr>
          <w:i/>
        </w:rPr>
        <w:t>и</w:t>
      </w:r>
      <w:r>
        <w:rPr>
          <w:i/>
          <w:spacing w:val="1"/>
        </w:rPr>
        <w:t xml:space="preserve"> </w:t>
      </w:r>
      <w:r>
        <w:rPr>
          <w:i/>
        </w:rPr>
        <w:t>познавательные</w:t>
      </w:r>
      <w:r>
        <w:rPr>
          <w:i/>
          <w:spacing w:val="1"/>
        </w:rPr>
        <w:t xml:space="preserve"> </w:t>
      </w:r>
      <w:r>
        <w:rPr>
          <w:i/>
        </w:rPr>
        <w:t>действия.</w:t>
      </w:r>
      <w:r>
        <w:rPr>
          <w:i/>
          <w:spacing w:val="1"/>
        </w:rPr>
        <w:t xml:space="preserve"> </w:t>
      </w:r>
      <w:r>
        <w:t>В</w:t>
      </w:r>
      <w:r>
        <w:rPr>
          <w:spacing w:val="1"/>
        </w:rPr>
        <w:t xml:space="preserve"> </w:t>
      </w:r>
      <w:r>
        <w:t>процессе</w:t>
      </w:r>
      <w:r>
        <w:rPr>
          <w:spacing w:val="1"/>
        </w:rPr>
        <w:t xml:space="preserve"> </w:t>
      </w:r>
      <w:r>
        <w:t>исследовательской</w:t>
      </w:r>
      <w:r>
        <w:rPr>
          <w:spacing w:val="1"/>
        </w:rPr>
        <w:t xml:space="preserve"> </w:t>
      </w:r>
      <w:r>
        <w:t>деятельности педагог совершенствует способы познания свойств и отношений между различными</w:t>
      </w:r>
      <w:r>
        <w:rPr>
          <w:spacing w:val="1"/>
        </w:rPr>
        <w:t xml:space="preserve"> </w:t>
      </w:r>
      <w:r>
        <w:t>предметами,</w:t>
      </w:r>
      <w:r>
        <w:rPr>
          <w:spacing w:val="13"/>
        </w:rPr>
        <w:t xml:space="preserve"> </w:t>
      </w:r>
      <w:r>
        <w:t>сравнения</w:t>
      </w:r>
      <w:r>
        <w:rPr>
          <w:spacing w:val="13"/>
        </w:rPr>
        <w:t xml:space="preserve"> </w:t>
      </w:r>
      <w:r>
        <w:t>нескольких</w:t>
      </w:r>
      <w:r>
        <w:rPr>
          <w:spacing w:val="15"/>
        </w:rPr>
        <w:t xml:space="preserve"> </w:t>
      </w:r>
      <w:r>
        <w:t>предметов</w:t>
      </w:r>
      <w:r>
        <w:rPr>
          <w:spacing w:val="12"/>
        </w:rPr>
        <w:t xml:space="preserve"> </w:t>
      </w:r>
      <w:r>
        <w:t>по</w:t>
      </w:r>
      <w:r>
        <w:rPr>
          <w:spacing w:val="13"/>
        </w:rPr>
        <w:t xml:space="preserve"> </w:t>
      </w:r>
      <w:r>
        <w:t>4-6-ти</w:t>
      </w:r>
      <w:r>
        <w:rPr>
          <w:spacing w:val="14"/>
        </w:rPr>
        <w:t xml:space="preserve"> </w:t>
      </w:r>
      <w:r>
        <w:t>основаниям</w:t>
      </w:r>
      <w:r>
        <w:rPr>
          <w:spacing w:val="12"/>
        </w:rPr>
        <w:t xml:space="preserve"> </w:t>
      </w:r>
      <w:r>
        <w:t>с</w:t>
      </w:r>
      <w:r>
        <w:rPr>
          <w:spacing w:val="12"/>
        </w:rPr>
        <w:t xml:space="preserve"> </w:t>
      </w:r>
      <w:r>
        <w:t>выделением</w:t>
      </w:r>
      <w:r>
        <w:rPr>
          <w:spacing w:val="12"/>
        </w:rPr>
        <w:t xml:space="preserve"> </w:t>
      </w:r>
      <w:r>
        <w:t>сходства,</w:t>
      </w:r>
      <w:r w:rsidR="00A67EC6">
        <w:t xml:space="preserve"> </w:t>
      </w:r>
      <w:r>
        <w:t>отличия</w:t>
      </w:r>
      <w:r>
        <w:rPr>
          <w:spacing w:val="1"/>
        </w:rPr>
        <w:t xml:space="preserve"> </w:t>
      </w:r>
      <w:r>
        <w:t>свойств</w:t>
      </w:r>
      <w:r>
        <w:rPr>
          <w:spacing w:val="1"/>
        </w:rPr>
        <w:t xml:space="preserve"> </w:t>
      </w:r>
      <w:r>
        <w:t>материалов.</w:t>
      </w:r>
      <w:r>
        <w:rPr>
          <w:spacing w:val="1"/>
        </w:rPr>
        <w:t xml:space="preserve"> </w:t>
      </w:r>
      <w:r>
        <w:t>В</w:t>
      </w:r>
      <w:r>
        <w:rPr>
          <w:spacing w:val="1"/>
        </w:rPr>
        <w:t xml:space="preserve"> </w:t>
      </w:r>
      <w:r>
        <w:t>ходе</w:t>
      </w:r>
      <w:r>
        <w:rPr>
          <w:spacing w:val="1"/>
        </w:rPr>
        <w:t xml:space="preserve"> </w:t>
      </w:r>
      <w:r>
        <w:t>специально</w:t>
      </w:r>
      <w:r>
        <w:rPr>
          <w:spacing w:val="1"/>
        </w:rPr>
        <w:t xml:space="preserve"> </w:t>
      </w:r>
      <w:r>
        <w:t>организованной</w:t>
      </w:r>
      <w:r>
        <w:rPr>
          <w:spacing w:val="1"/>
        </w:rPr>
        <w:t xml:space="preserve"> </w:t>
      </w:r>
      <w:r>
        <w:t>деятельности</w:t>
      </w:r>
      <w:r>
        <w:rPr>
          <w:spacing w:val="1"/>
        </w:rPr>
        <w:t xml:space="preserve"> </w:t>
      </w:r>
      <w:r>
        <w:t>осуществляет</w:t>
      </w:r>
      <w:r>
        <w:rPr>
          <w:spacing w:val="1"/>
        </w:rPr>
        <w:t xml:space="preserve"> </w:t>
      </w:r>
      <w:r>
        <w:t>развитие у детей способности к различению и называнию всех цветов спектра и ахроматических</w:t>
      </w:r>
      <w:r>
        <w:rPr>
          <w:spacing w:val="1"/>
        </w:rPr>
        <w:t xml:space="preserve"> </w:t>
      </w:r>
      <w:r>
        <w:t>цветов,</w:t>
      </w:r>
      <w:r>
        <w:rPr>
          <w:spacing w:val="-1"/>
        </w:rPr>
        <w:t xml:space="preserve"> </w:t>
      </w:r>
      <w:r>
        <w:t>оттенков</w:t>
      </w:r>
      <w:r>
        <w:rPr>
          <w:spacing w:val="-1"/>
        </w:rPr>
        <w:t xml:space="preserve"> </w:t>
      </w:r>
      <w:r>
        <w:t>цвета,</w:t>
      </w:r>
      <w:r>
        <w:rPr>
          <w:spacing w:val="-2"/>
        </w:rPr>
        <w:t xml:space="preserve"> </w:t>
      </w:r>
      <w:r>
        <w:t>умения</w:t>
      </w:r>
      <w:r>
        <w:rPr>
          <w:spacing w:val="-1"/>
        </w:rPr>
        <w:t xml:space="preserve"> </w:t>
      </w:r>
      <w:r>
        <w:t>смешивать цвета</w:t>
      </w:r>
      <w:r>
        <w:rPr>
          <w:spacing w:val="-1"/>
        </w:rPr>
        <w:t xml:space="preserve"> </w:t>
      </w:r>
      <w:r>
        <w:t>для</w:t>
      </w:r>
      <w:r>
        <w:rPr>
          <w:spacing w:val="-1"/>
        </w:rPr>
        <w:t xml:space="preserve"> </w:t>
      </w:r>
      <w:r>
        <w:t>получения</w:t>
      </w:r>
      <w:r>
        <w:rPr>
          <w:spacing w:val="-1"/>
        </w:rPr>
        <w:t xml:space="preserve"> </w:t>
      </w:r>
      <w:r>
        <w:t>нужного</w:t>
      </w:r>
      <w:r>
        <w:rPr>
          <w:spacing w:val="-1"/>
        </w:rPr>
        <w:t xml:space="preserve"> </w:t>
      </w:r>
      <w:r>
        <w:t>тона</w:t>
      </w:r>
      <w:r>
        <w:rPr>
          <w:spacing w:val="-2"/>
        </w:rPr>
        <w:t xml:space="preserve"> </w:t>
      </w:r>
      <w:r>
        <w:t>и</w:t>
      </w:r>
      <w:r>
        <w:rPr>
          <w:spacing w:val="-1"/>
        </w:rPr>
        <w:t xml:space="preserve"> </w:t>
      </w:r>
      <w:r>
        <w:t>оттенка.</w:t>
      </w:r>
    </w:p>
    <w:p w:rsidR="00BB340C" w:rsidRDefault="0021290F">
      <w:pPr>
        <w:pStyle w:val="a3"/>
        <w:spacing w:before="1" w:line="276" w:lineRule="auto"/>
        <w:ind w:right="252"/>
      </w:pPr>
      <w:r>
        <w:t>Педагог</w:t>
      </w:r>
      <w:r>
        <w:rPr>
          <w:spacing w:val="1"/>
        </w:rPr>
        <w:t xml:space="preserve"> </w:t>
      </w:r>
      <w:r>
        <w:t>поддерживает</w:t>
      </w:r>
      <w:r>
        <w:rPr>
          <w:spacing w:val="1"/>
        </w:rPr>
        <w:t xml:space="preserve"> </w:t>
      </w:r>
      <w:r>
        <w:t>стремление</w:t>
      </w:r>
      <w:r>
        <w:rPr>
          <w:spacing w:val="1"/>
        </w:rPr>
        <w:t xml:space="preserve"> </w:t>
      </w:r>
      <w:r>
        <w:t>детей</w:t>
      </w:r>
      <w:r>
        <w:rPr>
          <w:spacing w:val="1"/>
        </w:rPr>
        <w:t xml:space="preserve"> </w:t>
      </w:r>
      <w:r>
        <w:t>к</w:t>
      </w:r>
      <w:r>
        <w:rPr>
          <w:spacing w:val="1"/>
        </w:rPr>
        <w:t xml:space="preserve"> </w:t>
      </w:r>
      <w:r>
        <w:t>самостоятельному</w:t>
      </w:r>
      <w:r>
        <w:rPr>
          <w:spacing w:val="1"/>
        </w:rPr>
        <w:t xml:space="preserve"> </w:t>
      </w:r>
      <w:r>
        <w:t>выбору</w:t>
      </w:r>
      <w:r>
        <w:rPr>
          <w:spacing w:val="1"/>
        </w:rPr>
        <w:t xml:space="preserve"> </w:t>
      </w:r>
      <w:r>
        <w:t>способов</w:t>
      </w:r>
      <w:r>
        <w:rPr>
          <w:spacing w:val="1"/>
        </w:rPr>
        <w:t xml:space="preserve"> </w:t>
      </w:r>
      <w:r>
        <w:t>осуществления</w:t>
      </w:r>
      <w:r>
        <w:rPr>
          <w:spacing w:val="1"/>
        </w:rPr>
        <w:t xml:space="preserve"> </w:t>
      </w:r>
      <w:r>
        <w:t>разных</w:t>
      </w:r>
      <w:r>
        <w:rPr>
          <w:spacing w:val="1"/>
        </w:rPr>
        <w:t xml:space="preserve"> </w:t>
      </w:r>
      <w:r>
        <w:t>видов</w:t>
      </w:r>
      <w:r>
        <w:rPr>
          <w:spacing w:val="1"/>
        </w:rPr>
        <w:t xml:space="preserve"> </w:t>
      </w:r>
      <w:r>
        <w:t>познавательной</w:t>
      </w:r>
      <w:r>
        <w:rPr>
          <w:spacing w:val="1"/>
        </w:rPr>
        <w:t xml:space="preserve"> </w:t>
      </w:r>
      <w:r>
        <w:t>деятельности,</w:t>
      </w:r>
      <w:r>
        <w:rPr>
          <w:spacing w:val="1"/>
        </w:rPr>
        <w:t xml:space="preserve"> </w:t>
      </w:r>
      <w:r>
        <w:t>обеспечению</w:t>
      </w:r>
      <w:r>
        <w:rPr>
          <w:spacing w:val="1"/>
        </w:rPr>
        <w:t xml:space="preserve"> </w:t>
      </w:r>
      <w:r>
        <w:t>самоконтроля</w:t>
      </w:r>
      <w:r>
        <w:rPr>
          <w:spacing w:val="1"/>
        </w:rPr>
        <w:t xml:space="preserve"> </w:t>
      </w:r>
      <w:r>
        <w:t>и</w:t>
      </w:r>
      <w:r>
        <w:rPr>
          <w:spacing w:val="1"/>
        </w:rPr>
        <w:t xml:space="preserve"> </w:t>
      </w:r>
      <w:r>
        <w:t>взаимоконтроля</w:t>
      </w:r>
      <w:r>
        <w:rPr>
          <w:spacing w:val="1"/>
        </w:rPr>
        <w:t xml:space="preserve"> </w:t>
      </w:r>
      <w:r>
        <w:t>результатов</w:t>
      </w:r>
      <w:r>
        <w:rPr>
          <w:spacing w:val="1"/>
        </w:rPr>
        <w:t xml:space="preserve"> </w:t>
      </w:r>
      <w:r>
        <w:t>деятельности</w:t>
      </w:r>
      <w:r>
        <w:rPr>
          <w:spacing w:val="1"/>
        </w:rPr>
        <w:t xml:space="preserve"> </w:t>
      </w:r>
      <w:r>
        <w:t>и</w:t>
      </w:r>
      <w:r>
        <w:rPr>
          <w:spacing w:val="1"/>
        </w:rPr>
        <w:t xml:space="preserve"> </w:t>
      </w:r>
      <w:r>
        <w:t>отдельных</w:t>
      </w:r>
      <w:r>
        <w:rPr>
          <w:spacing w:val="1"/>
        </w:rPr>
        <w:t xml:space="preserve"> </w:t>
      </w:r>
      <w:r>
        <w:t>действий</w:t>
      </w:r>
      <w:r>
        <w:rPr>
          <w:spacing w:val="1"/>
        </w:rPr>
        <w:t xml:space="preserve"> </w:t>
      </w:r>
      <w:r>
        <w:t>во</w:t>
      </w:r>
      <w:r>
        <w:rPr>
          <w:spacing w:val="1"/>
        </w:rPr>
        <w:t xml:space="preserve"> </w:t>
      </w:r>
      <w:r>
        <w:t>взаимодействии</w:t>
      </w:r>
      <w:r>
        <w:rPr>
          <w:spacing w:val="1"/>
        </w:rPr>
        <w:t xml:space="preserve"> </w:t>
      </w:r>
      <w:r>
        <w:t>со</w:t>
      </w:r>
      <w:r>
        <w:rPr>
          <w:spacing w:val="1"/>
        </w:rPr>
        <w:t xml:space="preserve"> </w:t>
      </w:r>
      <w:r>
        <w:t>сверстниками, использованию разных форм совместной познавательной деятельности. Поощряет</w:t>
      </w:r>
      <w:r>
        <w:rPr>
          <w:spacing w:val="1"/>
        </w:rPr>
        <w:t xml:space="preserve"> </w:t>
      </w:r>
      <w:r>
        <w:t>умение</w:t>
      </w:r>
      <w:r>
        <w:rPr>
          <w:spacing w:val="1"/>
        </w:rPr>
        <w:t xml:space="preserve"> </w:t>
      </w:r>
      <w:r>
        <w:t>детей</w:t>
      </w:r>
      <w:r>
        <w:rPr>
          <w:spacing w:val="1"/>
        </w:rPr>
        <w:t xml:space="preserve"> </w:t>
      </w:r>
      <w:r>
        <w:t>обсуждать</w:t>
      </w:r>
      <w:r>
        <w:rPr>
          <w:spacing w:val="1"/>
        </w:rPr>
        <w:t xml:space="preserve"> </w:t>
      </w:r>
      <w:r>
        <w:t>проблему,</w:t>
      </w:r>
      <w:r>
        <w:rPr>
          <w:spacing w:val="1"/>
        </w:rPr>
        <w:t xml:space="preserve"> </w:t>
      </w:r>
      <w:r>
        <w:t>совместно</w:t>
      </w:r>
      <w:r>
        <w:rPr>
          <w:spacing w:val="1"/>
        </w:rPr>
        <w:t xml:space="preserve"> </w:t>
      </w:r>
      <w:r>
        <w:t>находить</w:t>
      </w:r>
      <w:r>
        <w:rPr>
          <w:spacing w:val="1"/>
        </w:rPr>
        <w:t xml:space="preserve"> </w:t>
      </w:r>
      <w:r>
        <w:t>способы</w:t>
      </w:r>
      <w:r>
        <w:rPr>
          <w:spacing w:val="1"/>
        </w:rPr>
        <w:t xml:space="preserve"> </w:t>
      </w:r>
      <w:r>
        <w:t>ее</w:t>
      </w:r>
      <w:r>
        <w:rPr>
          <w:spacing w:val="1"/>
        </w:rPr>
        <w:t xml:space="preserve"> </w:t>
      </w:r>
      <w:r>
        <w:t>решения,</w:t>
      </w:r>
      <w:r>
        <w:rPr>
          <w:spacing w:val="1"/>
        </w:rPr>
        <w:t xml:space="preserve"> </w:t>
      </w:r>
      <w:r>
        <w:t>проявлять</w:t>
      </w:r>
      <w:r>
        <w:rPr>
          <w:spacing w:val="1"/>
        </w:rPr>
        <w:t xml:space="preserve"> </w:t>
      </w:r>
      <w:r>
        <w:t>инициативу.</w:t>
      </w:r>
    </w:p>
    <w:p w:rsidR="00BB340C" w:rsidRDefault="0021290F">
      <w:pPr>
        <w:pStyle w:val="a3"/>
        <w:spacing w:line="276" w:lineRule="auto"/>
        <w:ind w:right="252"/>
      </w:pPr>
      <w:r>
        <w:t>Обогащает представления о цифровых средствах познания окружающего мира, закрепляет</w:t>
      </w:r>
      <w:r>
        <w:rPr>
          <w:spacing w:val="1"/>
        </w:rPr>
        <w:t xml:space="preserve"> </w:t>
      </w:r>
      <w:r>
        <w:t>правила</w:t>
      </w:r>
      <w:r>
        <w:rPr>
          <w:spacing w:val="-2"/>
        </w:rPr>
        <w:t xml:space="preserve"> </w:t>
      </w:r>
      <w:r>
        <w:t>безопасного обращения с</w:t>
      </w:r>
      <w:r>
        <w:rPr>
          <w:spacing w:val="-1"/>
        </w:rPr>
        <w:t xml:space="preserve"> </w:t>
      </w:r>
      <w:r>
        <w:t>ними.</w:t>
      </w:r>
    </w:p>
    <w:p w:rsidR="00DA53F6" w:rsidRDefault="0021290F" w:rsidP="00A44F83">
      <w:pPr>
        <w:pStyle w:val="a3"/>
        <w:spacing w:line="276" w:lineRule="auto"/>
        <w:ind w:right="244"/>
      </w:pPr>
      <w:r>
        <w:rPr>
          <w:i/>
        </w:rPr>
        <w:t>Математические представления.</w:t>
      </w:r>
      <w:r>
        <w:rPr>
          <w:i/>
          <w:spacing w:val="1"/>
        </w:rPr>
        <w:t xml:space="preserve"> </w:t>
      </w:r>
      <w:r>
        <w:t>Педагог</w:t>
      </w:r>
      <w:r>
        <w:rPr>
          <w:spacing w:val="1"/>
        </w:rPr>
        <w:t xml:space="preserve"> </w:t>
      </w:r>
      <w:r>
        <w:t>формирует</w:t>
      </w:r>
      <w:r>
        <w:rPr>
          <w:spacing w:val="1"/>
        </w:rPr>
        <w:t xml:space="preserve"> </w:t>
      </w:r>
      <w:r>
        <w:t>у детей</w:t>
      </w:r>
      <w:r>
        <w:rPr>
          <w:spacing w:val="1"/>
        </w:rPr>
        <w:t xml:space="preserve"> </w:t>
      </w:r>
      <w:r>
        <w:t>умения</w:t>
      </w:r>
      <w:r>
        <w:rPr>
          <w:spacing w:val="1"/>
        </w:rPr>
        <w:t xml:space="preserve"> </w:t>
      </w:r>
      <w:r>
        <w:t>использовать</w:t>
      </w:r>
      <w:r>
        <w:rPr>
          <w:spacing w:val="1"/>
        </w:rPr>
        <w:t xml:space="preserve"> </w:t>
      </w:r>
      <w:r>
        <w:t>для</w:t>
      </w:r>
      <w:r>
        <w:rPr>
          <w:spacing w:val="1"/>
        </w:rPr>
        <w:t xml:space="preserve"> </w:t>
      </w:r>
      <w:r>
        <w:t>познания объектов и явлений окружающего мира математические способы нахождения решений:</w:t>
      </w:r>
      <w:r>
        <w:rPr>
          <w:spacing w:val="1"/>
        </w:rPr>
        <w:t xml:space="preserve"> </w:t>
      </w:r>
      <w:r>
        <w:t>вычисление, измерение, сравнение по количеству, форме и величине с помощью условной меры,</w:t>
      </w:r>
      <w:r>
        <w:rPr>
          <w:spacing w:val="1"/>
        </w:rPr>
        <w:t xml:space="preserve"> </w:t>
      </w:r>
      <w:r>
        <w:t>создание</w:t>
      </w:r>
      <w:r>
        <w:rPr>
          <w:spacing w:val="-2"/>
        </w:rPr>
        <w:t xml:space="preserve"> </w:t>
      </w:r>
      <w:r>
        <w:t>планов, схем,</w:t>
      </w:r>
      <w:r>
        <w:rPr>
          <w:spacing w:val="-3"/>
        </w:rPr>
        <w:t xml:space="preserve"> </w:t>
      </w:r>
      <w:r>
        <w:t>использование</w:t>
      </w:r>
      <w:r>
        <w:rPr>
          <w:spacing w:val="-2"/>
        </w:rPr>
        <w:t xml:space="preserve"> </w:t>
      </w:r>
      <w:r>
        <w:t>знаков, эталонов и др.</w:t>
      </w:r>
    </w:p>
    <w:p w:rsidR="00BB340C" w:rsidRDefault="0021290F">
      <w:pPr>
        <w:pStyle w:val="a3"/>
        <w:spacing w:before="1" w:line="276" w:lineRule="auto"/>
        <w:ind w:right="242"/>
      </w:pPr>
      <w:r>
        <w:t>В процессе специально организованной деятельности</w:t>
      </w:r>
      <w:r>
        <w:rPr>
          <w:spacing w:val="1"/>
        </w:rPr>
        <w:t xml:space="preserve"> </w:t>
      </w:r>
      <w:r>
        <w:t>совершенствует</w:t>
      </w:r>
      <w:r>
        <w:rPr>
          <w:spacing w:val="1"/>
        </w:rPr>
        <w:t xml:space="preserve"> </w:t>
      </w:r>
      <w:r>
        <w:t>умения считать в</w:t>
      </w:r>
      <w:r>
        <w:rPr>
          <w:spacing w:val="1"/>
        </w:rPr>
        <w:t xml:space="preserve"> </w:t>
      </w:r>
      <w:r>
        <w:t>прямом и обратном порядке, знакомит с составом чисел из двух меньших в пределах первого</w:t>
      </w:r>
      <w:r>
        <w:rPr>
          <w:spacing w:val="1"/>
        </w:rPr>
        <w:t xml:space="preserve"> </w:t>
      </w:r>
      <w:r>
        <w:t>десятка,</w:t>
      </w:r>
      <w:r>
        <w:rPr>
          <w:spacing w:val="1"/>
        </w:rPr>
        <w:t xml:space="preserve"> </w:t>
      </w:r>
      <w:r>
        <w:t>закрепляет</w:t>
      </w:r>
      <w:r>
        <w:rPr>
          <w:spacing w:val="1"/>
        </w:rPr>
        <w:t xml:space="preserve"> </w:t>
      </w:r>
      <w:r>
        <w:t>знания</w:t>
      </w:r>
      <w:r>
        <w:rPr>
          <w:spacing w:val="1"/>
        </w:rPr>
        <w:t xml:space="preserve"> </w:t>
      </w:r>
      <w:r>
        <w:t>о</w:t>
      </w:r>
      <w:r>
        <w:rPr>
          <w:spacing w:val="1"/>
        </w:rPr>
        <w:t xml:space="preserve"> </w:t>
      </w:r>
      <w:r>
        <w:t>цифрах,</w:t>
      </w:r>
      <w:r>
        <w:rPr>
          <w:spacing w:val="1"/>
        </w:rPr>
        <w:t xml:space="preserve"> </w:t>
      </w:r>
      <w:r>
        <w:t>развивает</w:t>
      </w:r>
      <w:r>
        <w:rPr>
          <w:spacing w:val="1"/>
        </w:rPr>
        <w:t xml:space="preserve"> </w:t>
      </w:r>
      <w:r>
        <w:t>умение</w:t>
      </w:r>
      <w:r>
        <w:rPr>
          <w:spacing w:val="1"/>
        </w:rPr>
        <w:t xml:space="preserve"> </w:t>
      </w:r>
      <w:r>
        <w:t>составлять</w:t>
      </w:r>
      <w:r>
        <w:rPr>
          <w:spacing w:val="1"/>
        </w:rPr>
        <w:t xml:space="preserve"> </w:t>
      </w:r>
      <w:r>
        <w:t>и</w:t>
      </w:r>
      <w:r>
        <w:rPr>
          <w:spacing w:val="1"/>
        </w:rPr>
        <w:t xml:space="preserve"> </w:t>
      </w:r>
      <w:r>
        <w:t>решать</w:t>
      </w:r>
      <w:r>
        <w:rPr>
          <w:spacing w:val="1"/>
        </w:rPr>
        <w:t xml:space="preserve"> </w:t>
      </w:r>
      <w:r>
        <w:t>простые</w:t>
      </w:r>
      <w:r>
        <w:rPr>
          <w:spacing w:val="1"/>
        </w:rPr>
        <w:t xml:space="preserve"> </w:t>
      </w:r>
      <w:r>
        <w:t>арифметические</w:t>
      </w:r>
      <w:r>
        <w:rPr>
          <w:spacing w:val="-2"/>
        </w:rPr>
        <w:t xml:space="preserve"> </w:t>
      </w:r>
      <w:r>
        <w:t>задачи на</w:t>
      </w:r>
      <w:r>
        <w:rPr>
          <w:spacing w:val="-1"/>
        </w:rPr>
        <w:t xml:space="preserve"> </w:t>
      </w:r>
      <w:r>
        <w:t>сложение</w:t>
      </w:r>
      <w:r>
        <w:rPr>
          <w:spacing w:val="-1"/>
        </w:rPr>
        <w:t xml:space="preserve"> </w:t>
      </w:r>
      <w:r>
        <w:t>и вычитание.</w:t>
      </w:r>
    </w:p>
    <w:p w:rsidR="00BB340C" w:rsidRDefault="0021290F" w:rsidP="00397717">
      <w:pPr>
        <w:pStyle w:val="a3"/>
        <w:spacing w:line="276" w:lineRule="auto"/>
        <w:ind w:right="247"/>
      </w:pPr>
      <w:r>
        <w:t>Обогащает представления о плоских и объемных геометрических фигурах, совершенствует</w:t>
      </w:r>
      <w:r>
        <w:rPr>
          <w:spacing w:val="1"/>
        </w:rPr>
        <w:t xml:space="preserve"> </w:t>
      </w:r>
      <w:r>
        <w:t>умение</w:t>
      </w:r>
      <w:r>
        <w:rPr>
          <w:spacing w:val="1"/>
        </w:rPr>
        <w:t xml:space="preserve"> </w:t>
      </w:r>
      <w:r>
        <w:t>выделять</w:t>
      </w:r>
      <w:r>
        <w:rPr>
          <w:spacing w:val="1"/>
        </w:rPr>
        <w:t xml:space="preserve"> </w:t>
      </w:r>
      <w:r>
        <w:t>структуру геометрических</w:t>
      </w:r>
      <w:r>
        <w:rPr>
          <w:spacing w:val="1"/>
        </w:rPr>
        <w:t xml:space="preserve"> </w:t>
      </w:r>
      <w:r>
        <w:t>фигур</w:t>
      </w:r>
      <w:r>
        <w:rPr>
          <w:spacing w:val="1"/>
        </w:rPr>
        <w:t xml:space="preserve"> </w:t>
      </w:r>
      <w:r>
        <w:t>и</w:t>
      </w:r>
      <w:r>
        <w:rPr>
          <w:spacing w:val="1"/>
        </w:rPr>
        <w:t xml:space="preserve"> </w:t>
      </w:r>
      <w:r>
        <w:t>устанавливать</w:t>
      </w:r>
      <w:r>
        <w:rPr>
          <w:spacing w:val="1"/>
        </w:rPr>
        <w:t xml:space="preserve"> </w:t>
      </w:r>
      <w:r>
        <w:t>взаимосвязи между ними.</w:t>
      </w:r>
      <w:r>
        <w:rPr>
          <w:spacing w:val="1"/>
        </w:rPr>
        <w:t xml:space="preserve"> </w:t>
      </w:r>
      <w:r>
        <w:t>Педагог способствует совершенствованию у детей умений классифицировать фигуры по внешним</w:t>
      </w:r>
      <w:r>
        <w:rPr>
          <w:spacing w:val="1"/>
        </w:rPr>
        <w:t xml:space="preserve"> </w:t>
      </w:r>
      <w:r>
        <w:t>структурным</w:t>
      </w:r>
      <w:r>
        <w:rPr>
          <w:spacing w:val="1"/>
        </w:rPr>
        <w:t xml:space="preserve"> </w:t>
      </w:r>
      <w:r>
        <w:t>признакам:</w:t>
      </w:r>
      <w:r>
        <w:rPr>
          <w:spacing w:val="1"/>
        </w:rPr>
        <w:t xml:space="preserve"> </w:t>
      </w:r>
      <w:r>
        <w:t>округлые,</w:t>
      </w:r>
      <w:r>
        <w:rPr>
          <w:spacing w:val="1"/>
        </w:rPr>
        <w:t xml:space="preserve"> </w:t>
      </w:r>
      <w:r>
        <w:t>многоугольники</w:t>
      </w:r>
      <w:r>
        <w:rPr>
          <w:spacing w:val="1"/>
        </w:rPr>
        <w:t xml:space="preserve"> </w:t>
      </w:r>
      <w:r>
        <w:t>(треугольники,</w:t>
      </w:r>
      <w:r>
        <w:rPr>
          <w:spacing w:val="1"/>
        </w:rPr>
        <w:t xml:space="preserve"> </w:t>
      </w:r>
      <w:r>
        <w:t>четырехугольники</w:t>
      </w:r>
      <w:r>
        <w:rPr>
          <w:spacing w:val="1"/>
        </w:rPr>
        <w:t xml:space="preserve"> </w:t>
      </w:r>
      <w:r>
        <w:t>и</w:t>
      </w:r>
      <w:r>
        <w:rPr>
          <w:spacing w:val="1"/>
        </w:rPr>
        <w:t xml:space="preserve"> </w:t>
      </w:r>
      <w:r>
        <w:t>т.п.),</w:t>
      </w:r>
      <w:r>
        <w:rPr>
          <w:spacing w:val="1"/>
        </w:rPr>
        <w:t xml:space="preserve"> </w:t>
      </w:r>
      <w:r>
        <w:t>овладению различными способами видоизменения геометрических фигур: наложение, соединение,</w:t>
      </w:r>
      <w:r>
        <w:rPr>
          <w:spacing w:val="-57"/>
        </w:rPr>
        <w:t xml:space="preserve"> </w:t>
      </w:r>
      <w:r>
        <w:t>разрезание</w:t>
      </w:r>
      <w:r>
        <w:rPr>
          <w:spacing w:val="-2"/>
        </w:rPr>
        <w:t xml:space="preserve"> </w:t>
      </w:r>
      <w:r>
        <w:t>и др.</w:t>
      </w:r>
    </w:p>
    <w:p w:rsidR="00BB340C" w:rsidRDefault="0021290F">
      <w:pPr>
        <w:pStyle w:val="a3"/>
        <w:spacing w:line="276" w:lineRule="auto"/>
        <w:ind w:right="252"/>
      </w:pPr>
      <w:r>
        <w:t>Формирует представления и умение измерять протяженность, массу и объем веществ с</w:t>
      </w:r>
      <w:r>
        <w:rPr>
          <w:spacing w:val="1"/>
        </w:rPr>
        <w:t xml:space="preserve"> </w:t>
      </w:r>
      <w:r>
        <w:t>помощью условной меры и понимание взаимообратных отношений между мерой и результатом</w:t>
      </w:r>
      <w:r>
        <w:rPr>
          <w:spacing w:val="1"/>
        </w:rPr>
        <w:t xml:space="preserve"> </w:t>
      </w:r>
      <w:r>
        <w:t>измерения.</w:t>
      </w:r>
      <w:r>
        <w:rPr>
          <w:spacing w:val="1"/>
        </w:rPr>
        <w:t xml:space="preserve"> </w:t>
      </w:r>
      <w:r>
        <w:t>Педагог</w:t>
      </w:r>
      <w:r>
        <w:rPr>
          <w:spacing w:val="1"/>
        </w:rPr>
        <w:t xml:space="preserve"> </w:t>
      </w:r>
      <w:r>
        <w:t>закрепляет</w:t>
      </w:r>
      <w:r>
        <w:rPr>
          <w:spacing w:val="1"/>
        </w:rPr>
        <w:t xml:space="preserve"> </w:t>
      </w:r>
      <w:r>
        <w:t>умения</w:t>
      </w:r>
      <w:r>
        <w:rPr>
          <w:spacing w:val="1"/>
        </w:rPr>
        <w:t xml:space="preserve"> </w:t>
      </w:r>
      <w:r>
        <w:t>ориентироваться</w:t>
      </w:r>
      <w:r>
        <w:rPr>
          <w:spacing w:val="1"/>
        </w:rPr>
        <w:t xml:space="preserve"> </w:t>
      </w:r>
      <w:r>
        <w:t>на</w:t>
      </w:r>
      <w:r>
        <w:rPr>
          <w:spacing w:val="1"/>
        </w:rPr>
        <w:t xml:space="preserve"> </w:t>
      </w:r>
      <w:r>
        <w:t>местности</w:t>
      </w:r>
      <w:r>
        <w:rPr>
          <w:spacing w:val="1"/>
        </w:rPr>
        <w:t xml:space="preserve"> </w:t>
      </w:r>
      <w:r>
        <w:t>и</w:t>
      </w:r>
      <w:r>
        <w:rPr>
          <w:spacing w:val="1"/>
        </w:rPr>
        <w:t xml:space="preserve"> </w:t>
      </w:r>
      <w:r>
        <w:t>показывает</w:t>
      </w:r>
      <w:r>
        <w:rPr>
          <w:spacing w:val="1"/>
        </w:rPr>
        <w:t xml:space="preserve"> </w:t>
      </w:r>
      <w:r>
        <w:t>способы</w:t>
      </w:r>
      <w:r>
        <w:rPr>
          <w:spacing w:val="1"/>
        </w:rPr>
        <w:t xml:space="preserve"> </w:t>
      </w:r>
      <w:r>
        <w:t>ориентировки в двухмерном пространстве, по схеме, плану, на листе бумаги в клетку. Формирует</w:t>
      </w:r>
      <w:r>
        <w:rPr>
          <w:spacing w:val="1"/>
        </w:rPr>
        <w:t xml:space="preserve"> </w:t>
      </w:r>
      <w:r>
        <w:t>представления о календаре, как системе измерения времени, развивает чувство времени, умения</w:t>
      </w:r>
      <w:r>
        <w:rPr>
          <w:spacing w:val="1"/>
        </w:rPr>
        <w:t xml:space="preserve"> </w:t>
      </w:r>
      <w:r>
        <w:t>определять</w:t>
      </w:r>
      <w:r>
        <w:rPr>
          <w:spacing w:val="-1"/>
        </w:rPr>
        <w:t xml:space="preserve"> </w:t>
      </w:r>
      <w:r>
        <w:t>время по</w:t>
      </w:r>
      <w:r>
        <w:rPr>
          <w:spacing w:val="1"/>
        </w:rPr>
        <w:t xml:space="preserve"> </w:t>
      </w:r>
      <w:r>
        <w:t>часам</w:t>
      </w:r>
      <w:r>
        <w:rPr>
          <w:spacing w:val="-1"/>
        </w:rPr>
        <w:t xml:space="preserve"> </w:t>
      </w:r>
      <w:r>
        <w:t>с</w:t>
      </w:r>
      <w:r>
        <w:rPr>
          <w:spacing w:val="-1"/>
        </w:rPr>
        <w:t xml:space="preserve"> </w:t>
      </w:r>
      <w:r>
        <w:t>точностью</w:t>
      </w:r>
      <w:r>
        <w:rPr>
          <w:spacing w:val="-1"/>
        </w:rPr>
        <w:t xml:space="preserve"> </w:t>
      </w:r>
      <w:r>
        <w:t>до четверти</w:t>
      </w:r>
      <w:r>
        <w:rPr>
          <w:spacing w:val="1"/>
        </w:rPr>
        <w:t xml:space="preserve"> </w:t>
      </w:r>
      <w:r>
        <w:t>часа.</w:t>
      </w:r>
    </w:p>
    <w:p w:rsidR="00BB340C" w:rsidRDefault="0021290F">
      <w:pPr>
        <w:pStyle w:val="a3"/>
        <w:spacing w:line="276" w:lineRule="auto"/>
        <w:ind w:right="247"/>
      </w:pPr>
      <w:r>
        <w:rPr>
          <w:i/>
        </w:rPr>
        <w:t xml:space="preserve">Окружающий мир. </w:t>
      </w:r>
      <w:r>
        <w:t>В совместной с детьми деятельности, педагог обогащает представления</w:t>
      </w:r>
      <w:r>
        <w:rPr>
          <w:spacing w:val="1"/>
        </w:rPr>
        <w:t xml:space="preserve"> </w:t>
      </w:r>
      <w:r>
        <w:t>о</w:t>
      </w:r>
      <w:r>
        <w:rPr>
          <w:spacing w:val="1"/>
        </w:rPr>
        <w:t xml:space="preserve"> </w:t>
      </w:r>
      <w:r>
        <w:t>родном</w:t>
      </w:r>
      <w:r>
        <w:rPr>
          <w:spacing w:val="1"/>
        </w:rPr>
        <w:t xml:space="preserve"> </w:t>
      </w:r>
      <w:r>
        <w:t>городе</w:t>
      </w:r>
      <w:r>
        <w:rPr>
          <w:spacing w:val="1"/>
        </w:rPr>
        <w:t xml:space="preserve"> </w:t>
      </w:r>
      <w:r>
        <w:t>(название</w:t>
      </w:r>
      <w:r>
        <w:rPr>
          <w:spacing w:val="1"/>
        </w:rPr>
        <w:t xml:space="preserve"> </w:t>
      </w:r>
      <w:r>
        <w:t>улиц,</w:t>
      </w:r>
      <w:r>
        <w:rPr>
          <w:spacing w:val="1"/>
        </w:rPr>
        <w:t xml:space="preserve"> </w:t>
      </w:r>
      <w:r>
        <w:t>некоторых</w:t>
      </w:r>
      <w:r>
        <w:rPr>
          <w:spacing w:val="1"/>
        </w:rPr>
        <w:t xml:space="preserve"> </w:t>
      </w:r>
      <w:r>
        <w:t>архитектурных</w:t>
      </w:r>
      <w:r>
        <w:rPr>
          <w:spacing w:val="1"/>
        </w:rPr>
        <w:t xml:space="preserve"> </w:t>
      </w:r>
      <w:r>
        <w:t>особенностях,</w:t>
      </w:r>
      <w:r>
        <w:rPr>
          <w:spacing w:val="-57"/>
        </w:rPr>
        <w:t xml:space="preserve"> </w:t>
      </w:r>
      <w:r>
        <w:t>достопримечательностей), о стране (герб, гимн, атрибуты государственной власти, президенте,</w:t>
      </w:r>
      <w:r>
        <w:rPr>
          <w:spacing w:val="1"/>
        </w:rPr>
        <w:t xml:space="preserve"> </w:t>
      </w:r>
      <w:r>
        <w:t>столице</w:t>
      </w:r>
      <w:r>
        <w:rPr>
          <w:spacing w:val="1"/>
        </w:rPr>
        <w:t xml:space="preserve"> </w:t>
      </w:r>
      <w:r>
        <w:t>и</w:t>
      </w:r>
      <w:r>
        <w:rPr>
          <w:spacing w:val="1"/>
        </w:rPr>
        <w:t xml:space="preserve"> </w:t>
      </w:r>
      <w:r>
        <w:t>крупных</w:t>
      </w:r>
      <w:r>
        <w:rPr>
          <w:spacing w:val="1"/>
        </w:rPr>
        <w:t xml:space="preserve"> </w:t>
      </w:r>
      <w:r>
        <w:t>городах,</w:t>
      </w:r>
      <w:r>
        <w:rPr>
          <w:spacing w:val="1"/>
        </w:rPr>
        <w:t xml:space="preserve"> </w:t>
      </w:r>
      <w:r>
        <w:t>особенностях</w:t>
      </w:r>
      <w:r>
        <w:rPr>
          <w:spacing w:val="1"/>
        </w:rPr>
        <w:t xml:space="preserve"> </w:t>
      </w:r>
      <w:r>
        <w:t>природы</w:t>
      </w:r>
      <w:r>
        <w:rPr>
          <w:spacing w:val="1"/>
        </w:rPr>
        <w:t xml:space="preserve"> </w:t>
      </w:r>
      <w:r>
        <w:t>и</w:t>
      </w:r>
      <w:r>
        <w:rPr>
          <w:spacing w:val="1"/>
        </w:rPr>
        <w:t xml:space="preserve"> </w:t>
      </w:r>
      <w:r>
        <w:t>населения).</w:t>
      </w:r>
      <w:r>
        <w:rPr>
          <w:spacing w:val="1"/>
        </w:rPr>
        <w:t xml:space="preserve"> </w:t>
      </w:r>
      <w:r>
        <w:t>Раскрывает</w:t>
      </w:r>
      <w:r>
        <w:rPr>
          <w:spacing w:val="1"/>
        </w:rPr>
        <w:t xml:space="preserve"> </w:t>
      </w:r>
      <w:r>
        <w:t>и</w:t>
      </w:r>
      <w:r>
        <w:rPr>
          <w:spacing w:val="1"/>
        </w:rPr>
        <w:t xml:space="preserve"> </w:t>
      </w:r>
      <w:r>
        <w:t>уточняет</w:t>
      </w:r>
      <w:r>
        <w:rPr>
          <w:spacing w:val="1"/>
        </w:rPr>
        <w:t xml:space="preserve"> </w:t>
      </w:r>
      <w:r>
        <w:t>назначения</w:t>
      </w:r>
      <w:r>
        <w:rPr>
          <w:spacing w:val="8"/>
        </w:rPr>
        <w:t xml:space="preserve"> </w:t>
      </w:r>
      <w:r>
        <w:t>общественных</w:t>
      </w:r>
      <w:r>
        <w:rPr>
          <w:spacing w:val="12"/>
        </w:rPr>
        <w:t xml:space="preserve"> </w:t>
      </w:r>
      <w:r>
        <w:t>учреждений,</w:t>
      </w:r>
      <w:r>
        <w:rPr>
          <w:spacing w:val="13"/>
        </w:rPr>
        <w:t xml:space="preserve"> </w:t>
      </w:r>
      <w:r>
        <w:t>разных</w:t>
      </w:r>
      <w:r>
        <w:rPr>
          <w:spacing w:val="10"/>
        </w:rPr>
        <w:t xml:space="preserve"> </w:t>
      </w:r>
      <w:r>
        <w:t>видов</w:t>
      </w:r>
      <w:r>
        <w:rPr>
          <w:spacing w:val="8"/>
        </w:rPr>
        <w:t xml:space="preserve"> </w:t>
      </w:r>
      <w:r>
        <w:t>транспорта,</w:t>
      </w:r>
      <w:r>
        <w:rPr>
          <w:spacing w:val="9"/>
        </w:rPr>
        <w:t xml:space="preserve"> </w:t>
      </w:r>
      <w:r>
        <w:t>о</w:t>
      </w:r>
      <w:r>
        <w:rPr>
          <w:spacing w:val="8"/>
        </w:rPr>
        <w:t xml:space="preserve"> </w:t>
      </w:r>
      <w:r>
        <w:t>местах</w:t>
      </w:r>
      <w:r>
        <w:rPr>
          <w:spacing w:val="10"/>
        </w:rPr>
        <w:t xml:space="preserve"> </w:t>
      </w:r>
      <w:r>
        <w:t>труда</w:t>
      </w:r>
      <w:r>
        <w:rPr>
          <w:spacing w:val="8"/>
        </w:rPr>
        <w:t xml:space="preserve"> </w:t>
      </w:r>
      <w:r>
        <w:t>и</w:t>
      </w:r>
      <w:r>
        <w:rPr>
          <w:spacing w:val="10"/>
        </w:rPr>
        <w:t xml:space="preserve"> </w:t>
      </w:r>
      <w:r>
        <w:t>отдыха</w:t>
      </w:r>
      <w:r>
        <w:rPr>
          <w:spacing w:val="7"/>
        </w:rPr>
        <w:t xml:space="preserve"> </w:t>
      </w:r>
      <w:r>
        <w:t>людей</w:t>
      </w:r>
      <w:r>
        <w:rPr>
          <w:spacing w:val="-58"/>
        </w:rPr>
        <w:t xml:space="preserve"> </w:t>
      </w:r>
      <w:r>
        <w:t>в городе, об истории города и выдающихся горожанах, традициях городской жизни. Посредством</w:t>
      </w:r>
      <w:r>
        <w:rPr>
          <w:spacing w:val="1"/>
        </w:rPr>
        <w:t xml:space="preserve"> </w:t>
      </w:r>
      <w:r>
        <w:t>поисковой и игровой деятельности педагог побуждает проявление интереса детей к ярким фактам</w:t>
      </w:r>
      <w:r>
        <w:rPr>
          <w:spacing w:val="1"/>
        </w:rPr>
        <w:t xml:space="preserve"> </w:t>
      </w:r>
      <w:r>
        <w:t>из</w:t>
      </w:r>
      <w:r>
        <w:rPr>
          <w:spacing w:val="-1"/>
        </w:rPr>
        <w:t xml:space="preserve"> </w:t>
      </w:r>
      <w:r>
        <w:t>истории</w:t>
      </w:r>
      <w:r>
        <w:rPr>
          <w:spacing w:val="-3"/>
        </w:rPr>
        <w:t xml:space="preserve"> </w:t>
      </w:r>
      <w:r>
        <w:t>и культуры страны и</w:t>
      </w:r>
      <w:r>
        <w:rPr>
          <w:spacing w:val="-1"/>
        </w:rPr>
        <w:t xml:space="preserve"> </w:t>
      </w:r>
      <w:r>
        <w:lastRenderedPageBreak/>
        <w:t>общества, некоторым</w:t>
      </w:r>
      <w:r>
        <w:rPr>
          <w:spacing w:val="-1"/>
        </w:rPr>
        <w:t xml:space="preserve"> </w:t>
      </w:r>
      <w:r>
        <w:t>выдающимся</w:t>
      </w:r>
      <w:r>
        <w:rPr>
          <w:spacing w:val="-1"/>
        </w:rPr>
        <w:t xml:space="preserve"> </w:t>
      </w:r>
      <w:r>
        <w:t>людям России</w:t>
      </w:r>
      <w:r w:rsidR="00397717">
        <w:t>, Донского края</w:t>
      </w:r>
    </w:p>
    <w:p w:rsidR="00BB340C" w:rsidRDefault="0021290F">
      <w:pPr>
        <w:pStyle w:val="a3"/>
        <w:spacing w:line="278" w:lineRule="auto"/>
        <w:ind w:right="251" w:firstLine="0"/>
      </w:pPr>
      <w:r>
        <w:t>Формирует представление о планете Земля, как общем доме людей, многообразии стран и народов</w:t>
      </w:r>
      <w:r>
        <w:rPr>
          <w:spacing w:val="-57"/>
        </w:rPr>
        <w:t xml:space="preserve"> </w:t>
      </w:r>
      <w:r>
        <w:t>мира</w:t>
      </w:r>
      <w:r>
        <w:rPr>
          <w:spacing w:val="-2"/>
        </w:rPr>
        <w:t xml:space="preserve"> </w:t>
      </w:r>
      <w:r>
        <w:t>на</w:t>
      </w:r>
      <w:r>
        <w:rPr>
          <w:spacing w:val="-1"/>
        </w:rPr>
        <w:t xml:space="preserve"> </w:t>
      </w:r>
      <w:r>
        <w:t>ней.</w:t>
      </w:r>
    </w:p>
    <w:p w:rsidR="00BB340C" w:rsidRDefault="0021290F">
      <w:pPr>
        <w:pStyle w:val="a3"/>
        <w:spacing w:line="276" w:lineRule="auto"/>
        <w:ind w:right="241"/>
      </w:pPr>
      <w:r>
        <w:rPr>
          <w:i/>
        </w:rPr>
        <w:t>Природа.</w:t>
      </w:r>
      <w:r>
        <w:rPr>
          <w:i/>
          <w:spacing w:val="1"/>
        </w:rPr>
        <w:t xml:space="preserve"> </w:t>
      </w:r>
      <w:r>
        <w:t>Педагог</w:t>
      </w:r>
      <w:r>
        <w:rPr>
          <w:spacing w:val="1"/>
        </w:rPr>
        <w:t xml:space="preserve"> </w:t>
      </w:r>
      <w:r>
        <w:t>расширяет</w:t>
      </w:r>
      <w:r>
        <w:rPr>
          <w:spacing w:val="1"/>
        </w:rPr>
        <w:t xml:space="preserve"> </w:t>
      </w:r>
      <w:r>
        <w:t>и</w:t>
      </w:r>
      <w:r>
        <w:rPr>
          <w:spacing w:val="1"/>
        </w:rPr>
        <w:t xml:space="preserve"> </w:t>
      </w:r>
      <w:r>
        <w:t>актуализирует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многообразии</w:t>
      </w:r>
      <w:r>
        <w:rPr>
          <w:spacing w:val="1"/>
        </w:rPr>
        <w:t xml:space="preserve"> </w:t>
      </w:r>
      <w:r>
        <w:t>природного мира родного края, в различных областях и регионах России и на Земле, некоторых</w:t>
      </w:r>
      <w:r>
        <w:rPr>
          <w:spacing w:val="1"/>
        </w:rPr>
        <w:t xml:space="preserve"> </w:t>
      </w:r>
      <w:r>
        <w:t>наиболее ярких представителей животных и растениях разных природных зон (пустыня, степь,</w:t>
      </w:r>
      <w:r>
        <w:rPr>
          <w:spacing w:val="1"/>
        </w:rPr>
        <w:t xml:space="preserve"> </w:t>
      </w:r>
      <w:r>
        <w:t>тайга,</w:t>
      </w:r>
      <w:r>
        <w:rPr>
          <w:spacing w:val="28"/>
        </w:rPr>
        <w:t xml:space="preserve"> </w:t>
      </w:r>
      <w:r>
        <w:t>тундра</w:t>
      </w:r>
      <w:r>
        <w:rPr>
          <w:spacing w:val="29"/>
        </w:rPr>
        <w:t xml:space="preserve"> </w:t>
      </w:r>
      <w:r>
        <w:t>и</w:t>
      </w:r>
      <w:r>
        <w:rPr>
          <w:spacing w:val="30"/>
        </w:rPr>
        <w:t xml:space="preserve"> </w:t>
      </w:r>
      <w:r>
        <w:t>др.),</w:t>
      </w:r>
      <w:r>
        <w:rPr>
          <w:spacing w:val="29"/>
        </w:rPr>
        <w:t xml:space="preserve"> </w:t>
      </w:r>
      <w:r>
        <w:t>их</w:t>
      </w:r>
      <w:r>
        <w:rPr>
          <w:spacing w:val="32"/>
        </w:rPr>
        <w:t xml:space="preserve"> </w:t>
      </w:r>
      <w:r>
        <w:t>образе</w:t>
      </w:r>
      <w:r>
        <w:rPr>
          <w:spacing w:val="29"/>
        </w:rPr>
        <w:t xml:space="preserve"> </w:t>
      </w:r>
      <w:r>
        <w:t>жизни</w:t>
      </w:r>
      <w:r>
        <w:rPr>
          <w:spacing w:val="29"/>
        </w:rPr>
        <w:t xml:space="preserve"> </w:t>
      </w:r>
      <w:r>
        <w:t>и</w:t>
      </w:r>
      <w:r>
        <w:rPr>
          <w:spacing w:val="30"/>
        </w:rPr>
        <w:t xml:space="preserve"> </w:t>
      </w:r>
      <w:r>
        <w:t>приспособлении</w:t>
      </w:r>
      <w:r>
        <w:rPr>
          <w:spacing w:val="30"/>
        </w:rPr>
        <w:t xml:space="preserve"> </w:t>
      </w:r>
      <w:r>
        <w:t>к</w:t>
      </w:r>
      <w:r>
        <w:rPr>
          <w:spacing w:val="30"/>
        </w:rPr>
        <w:t xml:space="preserve"> </w:t>
      </w:r>
      <w:r>
        <w:t>среде</w:t>
      </w:r>
      <w:r>
        <w:rPr>
          <w:spacing w:val="29"/>
        </w:rPr>
        <w:t xml:space="preserve"> </w:t>
      </w:r>
      <w:r>
        <w:t>обитания,</w:t>
      </w:r>
      <w:r>
        <w:rPr>
          <w:spacing w:val="29"/>
        </w:rPr>
        <w:t xml:space="preserve"> </w:t>
      </w:r>
      <w:r>
        <w:t>изменениях</w:t>
      </w:r>
      <w:r>
        <w:rPr>
          <w:spacing w:val="31"/>
        </w:rPr>
        <w:t xml:space="preserve"> </w:t>
      </w:r>
      <w:r>
        <w:t>жизни</w:t>
      </w:r>
      <w:r>
        <w:rPr>
          <w:spacing w:val="40"/>
        </w:rPr>
        <w:t xml:space="preserve"> </w:t>
      </w:r>
      <w:r>
        <w:t>в</w:t>
      </w:r>
    </w:p>
    <w:p w:rsidR="00BB340C" w:rsidRDefault="0021290F">
      <w:pPr>
        <w:pStyle w:val="a3"/>
        <w:spacing w:before="80" w:line="276" w:lineRule="auto"/>
        <w:ind w:right="242" w:firstLine="0"/>
      </w:pPr>
      <w:r>
        <w:t>разные</w:t>
      </w:r>
      <w:r>
        <w:rPr>
          <w:spacing w:val="1"/>
        </w:rPr>
        <w:t xml:space="preserve"> </w:t>
      </w:r>
      <w:r>
        <w:t>сезоны</w:t>
      </w:r>
      <w:r>
        <w:rPr>
          <w:spacing w:val="1"/>
        </w:rPr>
        <w:t xml:space="preserve"> </w:t>
      </w:r>
      <w:r>
        <w:t>года.</w:t>
      </w:r>
      <w:r>
        <w:rPr>
          <w:spacing w:val="1"/>
        </w:rPr>
        <w:t xml:space="preserve"> </w:t>
      </w:r>
      <w:r>
        <w:t>Закрепляет</w:t>
      </w:r>
      <w:r>
        <w:rPr>
          <w:spacing w:val="1"/>
        </w:rPr>
        <w:t xml:space="preserve"> </w:t>
      </w:r>
      <w:r>
        <w:t>умение</w:t>
      </w:r>
      <w:r>
        <w:rPr>
          <w:spacing w:val="1"/>
        </w:rPr>
        <w:t xml:space="preserve"> </w:t>
      </w:r>
      <w:r>
        <w:t>сравнивать,</w:t>
      </w:r>
      <w:r>
        <w:rPr>
          <w:spacing w:val="1"/>
        </w:rPr>
        <w:t xml:space="preserve"> </w:t>
      </w:r>
      <w:r>
        <w:t>выделять</w:t>
      </w:r>
      <w:r>
        <w:rPr>
          <w:spacing w:val="1"/>
        </w:rPr>
        <w:t xml:space="preserve"> </w:t>
      </w:r>
      <w:r>
        <w:t>свойства</w:t>
      </w:r>
      <w:r>
        <w:rPr>
          <w:spacing w:val="1"/>
        </w:rPr>
        <w:t xml:space="preserve"> </w:t>
      </w:r>
      <w:r>
        <w:t>объектов,</w:t>
      </w:r>
      <w:r>
        <w:rPr>
          <w:spacing w:val="1"/>
        </w:rPr>
        <w:t xml:space="preserve"> </w:t>
      </w:r>
      <w:r>
        <w:t>классифицировать их по признакам, формирует представления</w:t>
      </w:r>
      <w:r>
        <w:rPr>
          <w:spacing w:val="1"/>
        </w:rPr>
        <w:t xml:space="preserve"> </w:t>
      </w:r>
      <w:r>
        <w:t>об отличии и сходстве животных и</w:t>
      </w:r>
      <w:r>
        <w:rPr>
          <w:spacing w:val="-57"/>
        </w:rPr>
        <w:t xml:space="preserve"> </w:t>
      </w:r>
      <w:r>
        <w:t>растений, их жизненных потребностях, этапах роста и развития, об уходе взрослых животных за</w:t>
      </w:r>
      <w:r>
        <w:rPr>
          <w:spacing w:val="1"/>
        </w:rPr>
        <w:t xml:space="preserve"> </w:t>
      </w:r>
      <w:r>
        <w:t>своим</w:t>
      </w:r>
      <w:r>
        <w:rPr>
          <w:spacing w:val="1"/>
        </w:rPr>
        <w:t xml:space="preserve"> </w:t>
      </w:r>
      <w:r>
        <w:t>потомством,</w:t>
      </w:r>
      <w:r>
        <w:rPr>
          <w:spacing w:val="1"/>
        </w:rPr>
        <w:t xml:space="preserve"> </w:t>
      </w:r>
      <w:r>
        <w:t>способах</w:t>
      </w:r>
      <w:r>
        <w:rPr>
          <w:spacing w:val="1"/>
        </w:rPr>
        <w:t xml:space="preserve"> </w:t>
      </w:r>
      <w:r>
        <w:t>выращивания</w:t>
      </w:r>
      <w:r>
        <w:rPr>
          <w:spacing w:val="1"/>
        </w:rPr>
        <w:t xml:space="preserve"> </w:t>
      </w:r>
      <w:r>
        <w:t>человеком</w:t>
      </w:r>
      <w:r>
        <w:rPr>
          <w:spacing w:val="1"/>
        </w:rPr>
        <w:t xml:space="preserve"> </w:t>
      </w:r>
      <w:r>
        <w:t>растений,</w:t>
      </w:r>
      <w:r>
        <w:rPr>
          <w:spacing w:val="1"/>
        </w:rPr>
        <w:t xml:space="preserve"> </w:t>
      </w:r>
      <w:r>
        <w:t>животных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культурных,</w:t>
      </w:r>
      <w:r>
        <w:rPr>
          <w:spacing w:val="-1"/>
        </w:rPr>
        <w:t xml:space="preserve"> </w:t>
      </w:r>
      <w:r>
        <w:t>лекарственных</w:t>
      </w:r>
      <w:r>
        <w:rPr>
          <w:spacing w:val="2"/>
        </w:rPr>
        <w:t xml:space="preserve"> </w:t>
      </w:r>
      <w:r>
        <w:t>растений),</w:t>
      </w:r>
      <w:r>
        <w:rPr>
          <w:spacing w:val="-5"/>
        </w:rPr>
        <w:t xml:space="preserve"> </w:t>
      </w:r>
      <w:r>
        <w:t>профессиях</w:t>
      </w:r>
      <w:r>
        <w:rPr>
          <w:spacing w:val="2"/>
        </w:rPr>
        <w:t xml:space="preserve"> </w:t>
      </w:r>
      <w:r>
        <w:t>с</w:t>
      </w:r>
      <w:r>
        <w:rPr>
          <w:spacing w:val="-1"/>
        </w:rPr>
        <w:t xml:space="preserve"> </w:t>
      </w:r>
      <w:r>
        <w:t>этим</w:t>
      </w:r>
      <w:r>
        <w:rPr>
          <w:spacing w:val="-2"/>
        </w:rPr>
        <w:t xml:space="preserve"> </w:t>
      </w:r>
      <w:r>
        <w:t>связанных.</w:t>
      </w:r>
    </w:p>
    <w:p w:rsidR="00BB340C" w:rsidRPr="00A44F83" w:rsidRDefault="0021290F" w:rsidP="00A44F83">
      <w:pPr>
        <w:pStyle w:val="a3"/>
        <w:spacing w:line="276" w:lineRule="auto"/>
        <w:ind w:right="247"/>
        <w:rPr>
          <w:spacing w:val="1"/>
        </w:rPr>
      </w:pPr>
      <w:r>
        <w:t>Педагог</w:t>
      </w:r>
      <w:r>
        <w:rPr>
          <w:spacing w:val="1"/>
        </w:rPr>
        <w:t xml:space="preserve"> </w:t>
      </w:r>
      <w:r>
        <w:t>поддерживает</w:t>
      </w:r>
      <w:r>
        <w:rPr>
          <w:spacing w:val="1"/>
        </w:rPr>
        <w:t xml:space="preserve"> </w:t>
      </w:r>
      <w:r>
        <w:t>стремление</w:t>
      </w:r>
      <w:r>
        <w:rPr>
          <w:spacing w:val="1"/>
        </w:rPr>
        <w:t xml:space="preserve"> </w:t>
      </w:r>
      <w:r>
        <w:t>детей</w:t>
      </w:r>
      <w:r>
        <w:rPr>
          <w:spacing w:val="1"/>
        </w:rPr>
        <w:t xml:space="preserve"> </w:t>
      </w:r>
      <w:r>
        <w:t>к</w:t>
      </w:r>
      <w:r>
        <w:rPr>
          <w:spacing w:val="1"/>
        </w:rPr>
        <w:t xml:space="preserve"> </w:t>
      </w:r>
      <w:r>
        <w:t>наблюдениям</w:t>
      </w:r>
      <w:r>
        <w:rPr>
          <w:spacing w:val="1"/>
        </w:rPr>
        <w:t xml:space="preserve"> </w:t>
      </w:r>
      <w:r>
        <w:t>за</w:t>
      </w:r>
      <w:r>
        <w:rPr>
          <w:spacing w:val="1"/>
        </w:rPr>
        <w:t xml:space="preserve"> </w:t>
      </w:r>
      <w:r>
        <w:t>природными</w:t>
      </w:r>
      <w:r>
        <w:rPr>
          <w:spacing w:val="1"/>
        </w:rPr>
        <w:t xml:space="preserve"> </w:t>
      </w:r>
      <w:r>
        <w:t>явлениями,</w:t>
      </w:r>
      <w:r>
        <w:rPr>
          <w:spacing w:val="1"/>
        </w:rPr>
        <w:t xml:space="preserve"> </w:t>
      </w:r>
      <w:r>
        <w:t>живимыми</w:t>
      </w:r>
      <w:r>
        <w:rPr>
          <w:spacing w:val="1"/>
        </w:rPr>
        <w:t xml:space="preserve"> </w:t>
      </w:r>
      <w:r>
        <w:t>и</w:t>
      </w:r>
      <w:r>
        <w:rPr>
          <w:spacing w:val="1"/>
        </w:rPr>
        <w:t xml:space="preserve"> </w:t>
      </w:r>
      <w:r>
        <w:t>неживыми</w:t>
      </w:r>
      <w:r>
        <w:rPr>
          <w:spacing w:val="1"/>
        </w:rPr>
        <w:t xml:space="preserve"> </w:t>
      </w:r>
      <w:r>
        <w:t>объектами,</w:t>
      </w:r>
      <w:r>
        <w:rPr>
          <w:spacing w:val="1"/>
        </w:rPr>
        <w:t xml:space="preserve"> </w:t>
      </w:r>
      <w:r>
        <w:t>самостоятельному экспериментированию,</w:t>
      </w:r>
      <w:r>
        <w:rPr>
          <w:spacing w:val="1"/>
        </w:rPr>
        <w:t xml:space="preserve"> </w:t>
      </w:r>
      <w:r>
        <w:t>наблюдению</w:t>
      </w:r>
      <w:r>
        <w:rPr>
          <w:spacing w:val="1"/>
        </w:rPr>
        <w:t xml:space="preserve"> </w:t>
      </w:r>
      <w:r>
        <w:t>и</w:t>
      </w:r>
      <w:r>
        <w:rPr>
          <w:spacing w:val="1"/>
        </w:rPr>
        <w:t xml:space="preserve"> </w:t>
      </w:r>
      <w:r>
        <w:t>другим способам деятельности для познания свойств объектов неживой природы (воды, воздуха,</w:t>
      </w:r>
      <w:r>
        <w:rPr>
          <w:spacing w:val="1"/>
        </w:rPr>
        <w:t xml:space="preserve"> </w:t>
      </w:r>
      <w:r>
        <w:t>песка, глины, почвы, камней и др.),</w:t>
      </w:r>
      <w:r>
        <w:rPr>
          <w:spacing w:val="1"/>
        </w:rPr>
        <w:t xml:space="preserve"> </w:t>
      </w:r>
      <w:r>
        <w:t>знакомит с многообразием водных ресурсов (моря, океаны,</w:t>
      </w:r>
      <w:r>
        <w:rPr>
          <w:spacing w:val="1"/>
        </w:rPr>
        <w:t xml:space="preserve"> </w:t>
      </w:r>
      <w:r>
        <w:t>озера,</w:t>
      </w:r>
      <w:r>
        <w:rPr>
          <w:spacing w:val="1"/>
        </w:rPr>
        <w:t xml:space="preserve"> </w:t>
      </w:r>
      <w:r>
        <w:t>реки,</w:t>
      </w:r>
      <w:r>
        <w:rPr>
          <w:spacing w:val="1"/>
        </w:rPr>
        <w:t xml:space="preserve"> </w:t>
      </w:r>
      <w:r>
        <w:t>водопады),</w:t>
      </w:r>
      <w:r>
        <w:rPr>
          <w:spacing w:val="1"/>
        </w:rPr>
        <w:t xml:space="preserve"> </w:t>
      </w:r>
      <w:r>
        <w:t>камней</w:t>
      </w:r>
      <w:r>
        <w:rPr>
          <w:spacing w:val="1"/>
        </w:rPr>
        <w:t xml:space="preserve"> </w:t>
      </w:r>
      <w:r>
        <w:t>и</w:t>
      </w:r>
      <w:r>
        <w:rPr>
          <w:spacing w:val="1"/>
        </w:rPr>
        <w:t xml:space="preserve"> </w:t>
      </w:r>
      <w:r>
        <w:t>минералов,</w:t>
      </w:r>
      <w:r>
        <w:rPr>
          <w:spacing w:val="1"/>
        </w:rPr>
        <w:t xml:space="preserve"> </w:t>
      </w:r>
      <w:r>
        <w:t>некоторых</w:t>
      </w:r>
      <w:r>
        <w:rPr>
          <w:spacing w:val="1"/>
        </w:rPr>
        <w:t xml:space="preserve"> </w:t>
      </w:r>
      <w:r>
        <w:t>полезных</w:t>
      </w:r>
      <w:r>
        <w:rPr>
          <w:spacing w:val="1"/>
        </w:rPr>
        <w:t xml:space="preserve"> </w:t>
      </w:r>
      <w:r>
        <w:t>ископаемых</w:t>
      </w:r>
      <w:r>
        <w:rPr>
          <w:spacing w:val="1"/>
        </w:rPr>
        <w:t xml:space="preserve"> </w:t>
      </w:r>
      <w:r>
        <w:t>региона</w:t>
      </w:r>
      <w:r>
        <w:rPr>
          <w:spacing w:val="1"/>
        </w:rPr>
        <w:t xml:space="preserve"> </w:t>
      </w:r>
      <w:r>
        <w:t>проживания (нефть, уголь, серебро, золото, алмазы и др.); об использовании человеком свойств</w:t>
      </w:r>
      <w:r>
        <w:rPr>
          <w:spacing w:val="1"/>
        </w:rPr>
        <w:t xml:space="preserve"> </w:t>
      </w:r>
      <w:r>
        <w:t>неживой</w:t>
      </w:r>
      <w:r>
        <w:rPr>
          <w:spacing w:val="1"/>
        </w:rPr>
        <w:t xml:space="preserve"> </w:t>
      </w:r>
      <w:r>
        <w:t>природы</w:t>
      </w:r>
      <w:r>
        <w:rPr>
          <w:spacing w:val="1"/>
        </w:rPr>
        <w:t xml:space="preserve"> </w:t>
      </w:r>
      <w:r>
        <w:t>для</w:t>
      </w:r>
      <w:r>
        <w:rPr>
          <w:spacing w:val="1"/>
        </w:rPr>
        <w:t xml:space="preserve"> </w:t>
      </w:r>
      <w:r>
        <w:t>хозяйственных</w:t>
      </w:r>
      <w:r>
        <w:rPr>
          <w:spacing w:val="1"/>
        </w:rPr>
        <w:t xml:space="preserve"> </w:t>
      </w:r>
      <w:r>
        <w:t>нужд</w:t>
      </w:r>
      <w:r>
        <w:rPr>
          <w:spacing w:val="1"/>
        </w:rPr>
        <w:t xml:space="preserve"> </w:t>
      </w:r>
      <w:r>
        <w:t>(ветряные</w:t>
      </w:r>
      <w:r>
        <w:rPr>
          <w:spacing w:val="1"/>
        </w:rPr>
        <w:t xml:space="preserve"> </w:t>
      </w:r>
      <w:r>
        <w:t>мельницы,</w:t>
      </w:r>
      <w:r>
        <w:rPr>
          <w:spacing w:val="1"/>
        </w:rPr>
        <w:t xml:space="preserve"> </w:t>
      </w:r>
      <w:r>
        <w:t>водохранилища,</w:t>
      </w:r>
      <w:r>
        <w:rPr>
          <w:spacing w:val="1"/>
        </w:rPr>
        <w:t xml:space="preserve"> </w:t>
      </w:r>
      <w:r>
        <w:t>солнечные</w:t>
      </w:r>
      <w:r>
        <w:rPr>
          <w:spacing w:val="1"/>
        </w:rPr>
        <w:t xml:space="preserve"> </w:t>
      </w:r>
      <w:r>
        <w:t>батареи,</w:t>
      </w:r>
      <w:r>
        <w:rPr>
          <w:spacing w:val="1"/>
        </w:rPr>
        <w:t xml:space="preserve"> </w:t>
      </w:r>
      <w:r>
        <w:t>ледяные</w:t>
      </w:r>
      <w:r>
        <w:rPr>
          <w:spacing w:val="1"/>
        </w:rPr>
        <w:t xml:space="preserve"> </w:t>
      </w:r>
      <w:r>
        <w:t>катки.);</w:t>
      </w:r>
      <w:r>
        <w:rPr>
          <w:spacing w:val="1"/>
        </w:rPr>
        <w:t xml:space="preserve"> </w:t>
      </w:r>
      <w:r>
        <w:t>о</w:t>
      </w:r>
      <w:r>
        <w:rPr>
          <w:spacing w:val="1"/>
        </w:rPr>
        <w:t xml:space="preserve"> </w:t>
      </w:r>
      <w:r>
        <w:t>некоторых</w:t>
      </w:r>
      <w:r>
        <w:rPr>
          <w:spacing w:val="1"/>
        </w:rPr>
        <w:t xml:space="preserve"> </w:t>
      </w:r>
      <w:r>
        <w:t>небесных</w:t>
      </w:r>
      <w:r>
        <w:rPr>
          <w:spacing w:val="1"/>
        </w:rPr>
        <w:t xml:space="preserve"> </w:t>
      </w:r>
      <w:r>
        <w:t>телах</w:t>
      </w:r>
      <w:r>
        <w:rPr>
          <w:spacing w:val="1"/>
        </w:rPr>
        <w:t xml:space="preserve"> </w:t>
      </w:r>
      <w:r>
        <w:t>(планеты,</w:t>
      </w:r>
      <w:r>
        <w:rPr>
          <w:spacing w:val="1"/>
        </w:rPr>
        <w:t xml:space="preserve"> </w:t>
      </w:r>
      <w:r>
        <w:t>кометы,</w:t>
      </w:r>
      <w:r>
        <w:rPr>
          <w:spacing w:val="1"/>
        </w:rPr>
        <w:t xml:space="preserve"> </w:t>
      </w:r>
      <w:r>
        <w:t>звезды),</w:t>
      </w:r>
      <w:r>
        <w:rPr>
          <w:spacing w:val="61"/>
        </w:rPr>
        <w:t xml:space="preserve"> </w:t>
      </w:r>
      <w:r>
        <w:t>роли</w:t>
      </w:r>
      <w:r>
        <w:rPr>
          <w:spacing w:val="-57"/>
        </w:rPr>
        <w:t xml:space="preserve"> </w:t>
      </w:r>
      <w:r>
        <w:t>солнечного</w:t>
      </w:r>
      <w:r>
        <w:rPr>
          <w:spacing w:val="-1"/>
        </w:rPr>
        <w:t xml:space="preserve"> </w:t>
      </w:r>
      <w:r>
        <w:t>света, тепла</w:t>
      </w:r>
      <w:r>
        <w:rPr>
          <w:spacing w:val="1"/>
        </w:rPr>
        <w:t xml:space="preserve"> </w:t>
      </w:r>
      <w:r>
        <w:t>в</w:t>
      </w:r>
      <w:r>
        <w:rPr>
          <w:spacing w:val="-1"/>
        </w:rPr>
        <w:t xml:space="preserve"> </w:t>
      </w:r>
      <w:r>
        <w:t>жизни живой</w:t>
      </w:r>
      <w:r>
        <w:rPr>
          <w:spacing w:val="-2"/>
        </w:rPr>
        <w:t xml:space="preserve"> </w:t>
      </w:r>
      <w:r>
        <w:t>природы.</w:t>
      </w:r>
    </w:p>
    <w:p w:rsidR="00BB340C" w:rsidRDefault="0021290F">
      <w:pPr>
        <w:pStyle w:val="a3"/>
        <w:spacing w:line="276" w:lineRule="auto"/>
        <w:ind w:right="247"/>
      </w:pPr>
      <w:r>
        <w:t>Углубляет</w:t>
      </w:r>
      <w:r>
        <w:rPr>
          <w:spacing w:val="1"/>
        </w:rPr>
        <w:t xml:space="preserve"> </w:t>
      </w:r>
      <w:r>
        <w:t>представления</w:t>
      </w:r>
      <w:r>
        <w:rPr>
          <w:spacing w:val="1"/>
        </w:rPr>
        <w:t xml:space="preserve"> </w:t>
      </w:r>
      <w:r>
        <w:t>о</w:t>
      </w:r>
      <w:r>
        <w:rPr>
          <w:spacing w:val="1"/>
        </w:rPr>
        <w:t xml:space="preserve"> </w:t>
      </w:r>
      <w:r>
        <w:t>характерных</w:t>
      </w:r>
      <w:r>
        <w:rPr>
          <w:spacing w:val="1"/>
        </w:rPr>
        <w:t xml:space="preserve"> </w:t>
      </w:r>
      <w:r>
        <w:t>явлениях</w:t>
      </w:r>
      <w:r>
        <w:rPr>
          <w:spacing w:val="1"/>
        </w:rPr>
        <w:t xml:space="preserve"> </w:t>
      </w:r>
      <w:r>
        <w:t>природы</w:t>
      </w:r>
      <w:r>
        <w:rPr>
          <w:spacing w:val="1"/>
        </w:rPr>
        <w:t xml:space="preserve"> </w:t>
      </w:r>
      <w:r>
        <w:t>в</w:t>
      </w:r>
      <w:r>
        <w:rPr>
          <w:spacing w:val="1"/>
        </w:rPr>
        <w:t xml:space="preserve"> </w:t>
      </w:r>
      <w:r>
        <w:t>разные</w:t>
      </w:r>
      <w:r>
        <w:rPr>
          <w:spacing w:val="1"/>
        </w:rPr>
        <w:t xml:space="preserve"> </w:t>
      </w:r>
      <w:r>
        <w:t>сезоны</w:t>
      </w:r>
      <w:r>
        <w:rPr>
          <w:spacing w:val="1"/>
        </w:rPr>
        <w:t xml:space="preserve"> </w:t>
      </w:r>
      <w:r>
        <w:t>года</w:t>
      </w:r>
      <w:r>
        <w:rPr>
          <w:spacing w:val="-57"/>
        </w:rPr>
        <w:t xml:space="preserve"> </w:t>
      </w:r>
      <w:r>
        <w:t>(изменение температуры воздуха, роль ветра, листопада и осадков в природе), изменениях в жизни</w:t>
      </w:r>
      <w:r>
        <w:rPr>
          <w:spacing w:val="-57"/>
        </w:rPr>
        <w:t xml:space="preserve"> </w:t>
      </w:r>
      <w:r>
        <w:t>животных,</w:t>
      </w:r>
      <w:r>
        <w:rPr>
          <w:spacing w:val="-1"/>
        </w:rPr>
        <w:t xml:space="preserve"> </w:t>
      </w:r>
      <w:r>
        <w:t>растений</w:t>
      </w:r>
      <w:r>
        <w:rPr>
          <w:spacing w:val="-3"/>
        </w:rPr>
        <w:t xml:space="preserve"> </w:t>
      </w:r>
      <w:r>
        <w:t>и</w:t>
      </w:r>
      <w:r>
        <w:rPr>
          <w:spacing w:val="-2"/>
        </w:rPr>
        <w:t xml:space="preserve"> </w:t>
      </w:r>
      <w:r>
        <w:t>человека,</w:t>
      </w:r>
      <w:r>
        <w:rPr>
          <w:spacing w:val="-1"/>
        </w:rPr>
        <w:t xml:space="preserve"> </w:t>
      </w:r>
      <w:r>
        <w:t>о влиянии</w:t>
      </w:r>
      <w:r>
        <w:rPr>
          <w:spacing w:val="-1"/>
        </w:rPr>
        <w:t xml:space="preserve"> </w:t>
      </w:r>
      <w:r>
        <w:t>деятельности</w:t>
      </w:r>
      <w:r>
        <w:rPr>
          <w:spacing w:val="1"/>
        </w:rPr>
        <w:t xml:space="preserve"> </w:t>
      </w:r>
      <w:r>
        <w:t>человека</w:t>
      </w:r>
      <w:r>
        <w:rPr>
          <w:spacing w:val="-2"/>
        </w:rPr>
        <w:t xml:space="preserve"> </w:t>
      </w:r>
      <w:r>
        <w:t>на</w:t>
      </w:r>
      <w:r>
        <w:rPr>
          <w:spacing w:val="-1"/>
        </w:rPr>
        <w:t xml:space="preserve"> </w:t>
      </w:r>
      <w:r>
        <w:t>природу.</w:t>
      </w:r>
    </w:p>
    <w:p w:rsidR="00BB340C" w:rsidRDefault="0021290F">
      <w:pPr>
        <w:pStyle w:val="a3"/>
        <w:spacing w:line="276" w:lineRule="auto"/>
        <w:ind w:right="256"/>
      </w:pPr>
      <w:r>
        <w:t>Закрепляет</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воспитывается</w:t>
      </w:r>
      <w:r>
        <w:rPr>
          <w:spacing w:val="1"/>
        </w:rPr>
        <w:t xml:space="preserve"> </w:t>
      </w:r>
      <w:r>
        <w:t>осознанное</w:t>
      </w:r>
      <w:r>
        <w:rPr>
          <w:spacing w:val="1"/>
        </w:rPr>
        <w:t xml:space="preserve"> </w:t>
      </w:r>
      <w:r>
        <w:t>бережное</w:t>
      </w:r>
      <w:r>
        <w:rPr>
          <w:spacing w:val="61"/>
        </w:rPr>
        <w:t xml:space="preserve"> </w:t>
      </w:r>
      <w:r>
        <w:t>и</w:t>
      </w:r>
      <w:r>
        <w:rPr>
          <w:spacing w:val="1"/>
        </w:rPr>
        <w:t xml:space="preserve"> </w:t>
      </w:r>
      <w:r>
        <w:t>заботливое</w:t>
      </w:r>
      <w:r>
        <w:rPr>
          <w:spacing w:val="-3"/>
        </w:rPr>
        <w:t xml:space="preserve"> </w:t>
      </w:r>
      <w:r>
        <w:t>отношение</w:t>
      </w:r>
      <w:r>
        <w:rPr>
          <w:spacing w:val="-1"/>
        </w:rPr>
        <w:t xml:space="preserve"> </w:t>
      </w:r>
      <w:r>
        <w:t>к природе</w:t>
      </w:r>
      <w:r>
        <w:rPr>
          <w:spacing w:val="-4"/>
        </w:rPr>
        <w:t xml:space="preserve"> </w:t>
      </w:r>
      <w:r>
        <w:t>и ее</w:t>
      </w:r>
      <w:r>
        <w:rPr>
          <w:spacing w:val="-1"/>
        </w:rPr>
        <w:t xml:space="preserve"> </w:t>
      </w:r>
      <w:r>
        <w:t>ресурсам.</w:t>
      </w:r>
    </w:p>
    <w:p w:rsidR="00BB340C" w:rsidRDefault="0021290F">
      <w:pPr>
        <w:pStyle w:val="a3"/>
        <w:spacing w:before="2" w:line="276" w:lineRule="auto"/>
        <w:ind w:right="241"/>
      </w:pPr>
      <w:r>
        <w:rPr>
          <w:b/>
          <w:i/>
        </w:rPr>
        <w:t xml:space="preserve">В результате, к концу 7 года жизни, </w:t>
      </w:r>
      <w:r>
        <w:t>ребенок проявляет любознательность, интересуется</w:t>
      </w:r>
      <w:r>
        <w:rPr>
          <w:spacing w:val="1"/>
        </w:rPr>
        <w:t xml:space="preserve"> </w:t>
      </w:r>
      <w:r>
        <w:t>причинно-следственными связями, пытается самостоятельно придумывать объяснения явлениям</w:t>
      </w:r>
      <w:r>
        <w:rPr>
          <w:spacing w:val="1"/>
        </w:rPr>
        <w:t xml:space="preserve"> </w:t>
      </w:r>
      <w:r>
        <w:t>природы</w:t>
      </w:r>
      <w:r>
        <w:rPr>
          <w:spacing w:val="1"/>
        </w:rPr>
        <w:t xml:space="preserve"> </w:t>
      </w:r>
      <w:r>
        <w:t>и</w:t>
      </w:r>
      <w:r>
        <w:rPr>
          <w:spacing w:val="1"/>
        </w:rPr>
        <w:t xml:space="preserve"> </w:t>
      </w:r>
      <w:r>
        <w:t>поступкам</w:t>
      </w:r>
      <w:r>
        <w:rPr>
          <w:spacing w:val="1"/>
        </w:rPr>
        <w:t xml:space="preserve"> </w:t>
      </w:r>
      <w:r>
        <w:t>людей;</w:t>
      </w:r>
      <w:r>
        <w:rPr>
          <w:spacing w:val="1"/>
        </w:rPr>
        <w:t xml:space="preserve"> </w:t>
      </w:r>
      <w:r>
        <w:t>проявляет</w:t>
      </w:r>
      <w:r>
        <w:rPr>
          <w:spacing w:val="1"/>
        </w:rPr>
        <w:t xml:space="preserve"> </w:t>
      </w:r>
      <w:r>
        <w:t>творчество</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познавательно-</w:t>
      </w:r>
      <w:r>
        <w:rPr>
          <w:spacing w:val="1"/>
        </w:rPr>
        <w:t xml:space="preserve"> </w:t>
      </w:r>
      <w:r>
        <w:t>исследовательской</w:t>
      </w:r>
      <w:r>
        <w:rPr>
          <w:spacing w:val="-1"/>
        </w:rPr>
        <w:t xml:space="preserve"> </w:t>
      </w:r>
      <w:r>
        <w:t>деятельности;</w:t>
      </w:r>
    </w:p>
    <w:p w:rsidR="00BB340C" w:rsidRDefault="0021290F">
      <w:pPr>
        <w:pStyle w:val="a3"/>
        <w:spacing w:line="278" w:lineRule="auto"/>
        <w:ind w:right="256"/>
      </w:pPr>
      <w:r>
        <w:t>склонен</w:t>
      </w:r>
      <w:r>
        <w:rPr>
          <w:spacing w:val="1"/>
        </w:rPr>
        <w:t xml:space="preserve"> </w:t>
      </w:r>
      <w:r>
        <w:t>наблюдать,</w:t>
      </w:r>
      <w:r>
        <w:rPr>
          <w:spacing w:val="1"/>
        </w:rPr>
        <w:t xml:space="preserve"> </w:t>
      </w:r>
      <w:r>
        <w:t>экспериментировать,</w:t>
      </w:r>
      <w:r>
        <w:rPr>
          <w:spacing w:val="1"/>
        </w:rPr>
        <w:t xml:space="preserve"> </w:t>
      </w:r>
      <w:r>
        <w:t>строить</w:t>
      </w:r>
      <w:r>
        <w:rPr>
          <w:spacing w:val="1"/>
        </w:rPr>
        <w:t xml:space="preserve"> </w:t>
      </w:r>
      <w:r>
        <w:t>смысловую</w:t>
      </w:r>
      <w:r>
        <w:rPr>
          <w:spacing w:val="1"/>
        </w:rPr>
        <w:t xml:space="preserve"> </w:t>
      </w:r>
      <w:r>
        <w:t>картину</w:t>
      </w:r>
      <w:r>
        <w:rPr>
          <w:spacing w:val="1"/>
        </w:rPr>
        <w:t xml:space="preserve"> </w:t>
      </w:r>
      <w:r>
        <w:t>окружающей</w:t>
      </w:r>
      <w:r>
        <w:rPr>
          <w:spacing w:val="1"/>
        </w:rPr>
        <w:t xml:space="preserve"> </w:t>
      </w:r>
      <w:r>
        <w:t>реальности,</w:t>
      </w:r>
      <w:r>
        <w:rPr>
          <w:spacing w:val="-1"/>
        </w:rPr>
        <w:t xml:space="preserve"> </w:t>
      </w:r>
      <w:r>
        <w:t>использует</w:t>
      </w:r>
      <w:r>
        <w:rPr>
          <w:spacing w:val="2"/>
        </w:rPr>
        <w:t xml:space="preserve"> </w:t>
      </w:r>
      <w:r>
        <w:t>основные</w:t>
      </w:r>
      <w:r>
        <w:rPr>
          <w:spacing w:val="-3"/>
        </w:rPr>
        <w:t xml:space="preserve"> </w:t>
      </w:r>
      <w:r>
        <w:t>культурные способы деятельности;</w:t>
      </w:r>
    </w:p>
    <w:p w:rsidR="00BB340C" w:rsidRDefault="0021290F">
      <w:pPr>
        <w:pStyle w:val="a3"/>
        <w:spacing w:line="276" w:lineRule="auto"/>
        <w:ind w:right="249"/>
      </w:pPr>
      <w:r>
        <w:t>имеет</w:t>
      </w:r>
      <w:r>
        <w:rPr>
          <w:spacing w:val="1"/>
        </w:rPr>
        <w:t xml:space="preserve"> </w:t>
      </w:r>
      <w:r>
        <w:t>разнообразные</w:t>
      </w:r>
      <w:r>
        <w:rPr>
          <w:spacing w:val="1"/>
        </w:rPr>
        <w:t xml:space="preserve"> </w:t>
      </w:r>
      <w:r>
        <w:t>познавательные</w:t>
      </w:r>
      <w:r>
        <w:rPr>
          <w:spacing w:val="1"/>
        </w:rPr>
        <w:t xml:space="preserve"> </w:t>
      </w:r>
      <w:r>
        <w:t>умения:</w:t>
      </w:r>
      <w:r>
        <w:rPr>
          <w:spacing w:val="1"/>
        </w:rPr>
        <w:t xml:space="preserve"> </w:t>
      </w:r>
      <w:r>
        <w:t>определяет</w:t>
      </w:r>
      <w:r>
        <w:rPr>
          <w:spacing w:val="1"/>
        </w:rPr>
        <w:t xml:space="preserve"> </w:t>
      </w:r>
      <w:r>
        <w:t>противоречия,</w:t>
      </w:r>
      <w:r>
        <w:rPr>
          <w:spacing w:val="1"/>
        </w:rPr>
        <w:t xml:space="preserve"> </w:t>
      </w:r>
      <w:r>
        <w:t>формулирует</w:t>
      </w:r>
      <w:r>
        <w:rPr>
          <w:spacing w:val="1"/>
        </w:rPr>
        <w:t xml:space="preserve"> </w:t>
      </w:r>
      <w:r>
        <w:t>задачу</w:t>
      </w:r>
      <w:r>
        <w:rPr>
          <w:spacing w:val="4"/>
        </w:rPr>
        <w:t xml:space="preserve"> </w:t>
      </w:r>
      <w:r>
        <w:t>исследования,</w:t>
      </w:r>
      <w:r>
        <w:rPr>
          <w:spacing w:val="9"/>
        </w:rPr>
        <w:t xml:space="preserve"> </w:t>
      </w:r>
      <w:r>
        <w:t>использует</w:t>
      </w:r>
      <w:r>
        <w:rPr>
          <w:spacing w:val="10"/>
        </w:rPr>
        <w:t xml:space="preserve"> </w:t>
      </w:r>
      <w:r>
        <w:t>разные</w:t>
      </w:r>
      <w:r>
        <w:rPr>
          <w:spacing w:val="8"/>
        </w:rPr>
        <w:t xml:space="preserve"> </w:t>
      </w:r>
      <w:r>
        <w:t>способы</w:t>
      </w:r>
      <w:r>
        <w:rPr>
          <w:spacing w:val="10"/>
        </w:rPr>
        <w:t xml:space="preserve"> </w:t>
      </w:r>
      <w:r>
        <w:t>и</w:t>
      </w:r>
      <w:r>
        <w:rPr>
          <w:spacing w:val="10"/>
        </w:rPr>
        <w:t xml:space="preserve"> </w:t>
      </w:r>
      <w:r>
        <w:t>средства</w:t>
      </w:r>
      <w:r>
        <w:rPr>
          <w:spacing w:val="11"/>
        </w:rPr>
        <w:t xml:space="preserve"> </w:t>
      </w:r>
      <w:r>
        <w:t>проверки</w:t>
      </w:r>
      <w:r>
        <w:rPr>
          <w:spacing w:val="10"/>
        </w:rPr>
        <w:t xml:space="preserve"> </w:t>
      </w:r>
      <w:r>
        <w:t>предположений:</w:t>
      </w:r>
      <w:r>
        <w:rPr>
          <w:spacing w:val="10"/>
        </w:rPr>
        <w:t xml:space="preserve"> </w:t>
      </w:r>
      <w:r>
        <w:t>сравнение</w:t>
      </w:r>
      <w:r>
        <w:rPr>
          <w:spacing w:val="-57"/>
        </w:rPr>
        <w:t xml:space="preserve"> </w:t>
      </w:r>
      <w:r>
        <w:t>с эталонами, классификация, систематизация, счет, вычисление, измерение, некоторые цифровые</w:t>
      </w:r>
      <w:r>
        <w:rPr>
          <w:spacing w:val="1"/>
        </w:rPr>
        <w:t xml:space="preserve"> </w:t>
      </w:r>
      <w:r>
        <w:t>средства</w:t>
      </w:r>
      <w:r>
        <w:rPr>
          <w:spacing w:val="-2"/>
        </w:rPr>
        <w:t xml:space="preserve"> </w:t>
      </w:r>
      <w:r>
        <w:t>и др.;</w:t>
      </w:r>
    </w:p>
    <w:p w:rsidR="00BB340C" w:rsidRDefault="0021290F">
      <w:pPr>
        <w:pStyle w:val="a3"/>
        <w:spacing w:line="276" w:lineRule="auto"/>
        <w:ind w:right="242"/>
      </w:pPr>
      <w:r>
        <w:t>способен</w:t>
      </w:r>
      <w:r>
        <w:rPr>
          <w:spacing w:val="1"/>
        </w:rPr>
        <w:t xml:space="preserve"> </w:t>
      </w:r>
      <w:r>
        <w:t>применять</w:t>
      </w:r>
      <w:r>
        <w:rPr>
          <w:spacing w:val="1"/>
        </w:rPr>
        <w:t xml:space="preserve"> </w:t>
      </w:r>
      <w:r>
        <w:t>в</w:t>
      </w:r>
      <w:r>
        <w:rPr>
          <w:spacing w:val="1"/>
        </w:rPr>
        <w:t xml:space="preserve"> </w:t>
      </w:r>
      <w:r>
        <w:t>жизненных</w:t>
      </w:r>
      <w:r>
        <w:rPr>
          <w:spacing w:val="1"/>
        </w:rPr>
        <w:t xml:space="preserve"> </w:t>
      </w:r>
      <w:r>
        <w:t>и</w:t>
      </w:r>
      <w:r>
        <w:rPr>
          <w:spacing w:val="1"/>
        </w:rPr>
        <w:t xml:space="preserve"> </w:t>
      </w:r>
      <w:r>
        <w:t>игровых</w:t>
      </w:r>
      <w:r>
        <w:rPr>
          <w:spacing w:val="1"/>
        </w:rPr>
        <w:t xml:space="preserve"> </w:t>
      </w:r>
      <w:r>
        <w:t>ситуациях</w:t>
      </w:r>
      <w:r>
        <w:rPr>
          <w:spacing w:val="1"/>
        </w:rPr>
        <w:t xml:space="preserve"> </w:t>
      </w:r>
      <w:r>
        <w:t>знания</w:t>
      </w:r>
      <w:r>
        <w:rPr>
          <w:spacing w:val="1"/>
        </w:rPr>
        <w:t xml:space="preserve"> </w:t>
      </w:r>
      <w:r>
        <w:t>о</w:t>
      </w:r>
      <w:r>
        <w:rPr>
          <w:spacing w:val="1"/>
        </w:rPr>
        <w:t xml:space="preserve"> </w:t>
      </w:r>
      <w:r>
        <w:t>количестве,</w:t>
      </w:r>
      <w:r>
        <w:rPr>
          <w:spacing w:val="1"/>
        </w:rPr>
        <w:t xml:space="preserve"> </w:t>
      </w:r>
      <w:r>
        <w:t>форме,</w:t>
      </w:r>
      <w:r>
        <w:rPr>
          <w:spacing w:val="1"/>
        </w:rPr>
        <w:t xml:space="preserve"> </w:t>
      </w:r>
      <w:r>
        <w:t>величине предметов, пространстве и времени, умения считать, измерять, сравнивать, вычислять и</w:t>
      </w:r>
      <w:r>
        <w:rPr>
          <w:spacing w:val="1"/>
        </w:rPr>
        <w:t xml:space="preserve"> </w:t>
      </w:r>
      <w:r>
        <w:t>др.;</w:t>
      </w:r>
    </w:p>
    <w:p w:rsidR="00BB340C" w:rsidRDefault="0021290F">
      <w:pPr>
        <w:pStyle w:val="a3"/>
        <w:spacing w:line="276" w:lineRule="auto"/>
        <w:ind w:right="245"/>
      </w:pPr>
      <w:r>
        <w:t>способен</w:t>
      </w:r>
      <w:r>
        <w:rPr>
          <w:spacing w:val="1"/>
        </w:rPr>
        <w:t xml:space="preserve"> </w:t>
      </w:r>
      <w:r>
        <w:t>к</w:t>
      </w:r>
      <w:r>
        <w:rPr>
          <w:spacing w:val="1"/>
        </w:rPr>
        <w:t xml:space="preserve"> </w:t>
      </w:r>
      <w:r>
        <w:t>принятию</w:t>
      </w:r>
      <w:r>
        <w:rPr>
          <w:spacing w:val="1"/>
        </w:rPr>
        <w:t xml:space="preserve"> </w:t>
      </w:r>
      <w:r>
        <w:t>собственных</w:t>
      </w:r>
      <w:r>
        <w:rPr>
          <w:spacing w:val="1"/>
        </w:rPr>
        <w:t xml:space="preserve"> </w:t>
      </w:r>
      <w:r>
        <w:t>решений,</w:t>
      </w:r>
      <w:r>
        <w:rPr>
          <w:spacing w:val="1"/>
        </w:rPr>
        <w:t xml:space="preserve"> </w:t>
      </w:r>
      <w:r>
        <w:t>опираясь</w:t>
      </w:r>
      <w:r>
        <w:rPr>
          <w:spacing w:val="1"/>
        </w:rPr>
        <w:t xml:space="preserve"> </w:t>
      </w:r>
      <w:r>
        <w:t>на</w:t>
      </w:r>
      <w:r>
        <w:rPr>
          <w:spacing w:val="1"/>
        </w:rPr>
        <w:t xml:space="preserve"> </w:t>
      </w:r>
      <w:r>
        <w:t>свои</w:t>
      </w:r>
      <w:r>
        <w:rPr>
          <w:spacing w:val="1"/>
        </w:rPr>
        <w:t xml:space="preserve"> </w:t>
      </w:r>
      <w:r>
        <w:t>знания</w:t>
      </w:r>
      <w:r>
        <w:rPr>
          <w:spacing w:val="1"/>
        </w:rPr>
        <w:t xml:space="preserve"> </w:t>
      </w:r>
      <w:r>
        <w:t>и</w:t>
      </w:r>
      <w:r>
        <w:rPr>
          <w:spacing w:val="60"/>
        </w:rPr>
        <w:t xml:space="preserve"> </w:t>
      </w:r>
      <w:r>
        <w:t>умения</w:t>
      </w:r>
      <w:r>
        <w:rPr>
          <w:spacing w:val="60"/>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проявляет</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разных</w:t>
      </w:r>
      <w:r>
        <w:rPr>
          <w:spacing w:val="1"/>
        </w:rPr>
        <w:t xml:space="preserve"> </w:t>
      </w:r>
      <w:r>
        <w:lastRenderedPageBreak/>
        <w:t>видах</w:t>
      </w:r>
      <w:r>
        <w:rPr>
          <w:spacing w:val="1"/>
        </w:rPr>
        <w:t xml:space="preserve"> </w:t>
      </w:r>
      <w:r>
        <w:t>детской</w:t>
      </w:r>
      <w:r>
        <w:rPr>
          <w:spacing w:val="1"/>
        </w:rPr>
        <w:t xml:space="preserve"> </w:t>
      </w:r>
      <w:r>
        <w:t>активности,</w:t>
      </w:r>
      <w:r>
        <w:rPr>
          <w:spacing w:val="1"/>
        </w:rPr>
        <w:t xml:space="preserve"> </w:t>
      </w:r>
      <w:r>
        <w:t>способен</w:t>
      </w:r>
      <w:r>
        <w:rPr>
          <w:spacing w:val="1"/>
        </w:rPr>
        <w:t xml:space="preserve"> </w:t>
      </w:r>
      <w:r>
        <w:t>выбирать</w:t>
      </w:r>
      <w:r>
        <w:rPr>
          <w:spacing w:val="1"/>
        </w:rPr>
        <w:t xml:space="preserve"> </w:t>
      </w:r>
      <w:r>
        <w:t>себе</w:t>
      </w:r>
      <w:r>
        <w:rPr>
          <w:spacing w:val="1"/>
        </w:rPr>
        <w:t xml:space="preserve"> </w:t>
      </w:r>
      <w:r>
        <w:t>род</w:t>
      </w:r>
      <w:r>
        <w:rPr>
          <w:spacing w:val="1"/>
        </w:rPr>
        <w:t xml:space="preserve"> </w:t>
      </w:r>
      <w:r>
        <w:t>занятий,</w:t>
      </w:r>
      <w:r>
        <w:rPr>
          <w:spacing w:val="1"/>
        </w:rPr>
        <w:t xml:space="preserve"> </w:t>
      </w:r>
      <w:r>
        <w:t>участников</w:t>
      </w:r>
      <w:r>
        <w:rPr>
          <w:spacing w:val="1"/>
        </w:rPr>
        <w:t xml:space="preserve"> </w:t>
      </w:r>
      <w:r>
        <w:t>по</w:t>
      </w:r>
      <w:r>
        <w:rPr>
          <w:spacing w:val="61"/>
        </w:rPr>
        <w:t xml:space="preserve"> </w:t>
      </w:r>
      <w:r>
        <w:t>совместной</w:t>
      </w:r>
      <w:r>
        <w:rPr>
          <w:spacing w:val="1"/>
        </w:rPr>
        <w:t xml:space="preserve"> </w:t>
      </w:r>
      <w:r>
        <w:t>деятельности;</w:t>
      </w:r>
    </w:p>
    <w:p w:rsidR="00BB340C" w:rsidRDefault="0021290F">
      <w:pPr>
        <w:pStyle w:val="a3"/>
        <w:spacing w:line="276" w:lineRule="auto"/>
        <w:ind w:right="243"/>
      </w:pPr>
      <w:r>
        <w:t>обладает</w:t>
      </w:r>
      <w:r>
        <w:rPr>
          <w:spacing w:val="1"/>
        </w:rPr>
        <w:t xml:space="preserve"> </w:t>
      </w:r>
      <w:r>
        <w:t>начальными</w:t>
      </w:r>
      <w:r>
        <w:rPr>
          <w:spacing w:val="1"/>
        </w:rPr>
        <w:t xml:space="preserve"> </w:t>
      </w:r>
      <w:r>
        <w:t>знаниями</w:t>
      </w:r>
      <w:r>
        <w:rPr>
          <w:spacing w:val="1"/>
        </w:rPr>
        <w:t xml:space="preserve"> </w:t>
      </w:r>
      <w:r>
        <w:t>о</w:t>
      </w:r>
      <w:r>
        <w:rPr>
          <w:spacing w:val="1"/>
        </w:rPr>
        <w:t xml:space="preserve"> </w:t>
      </w:r>
      <w:r>
        <w:t>себе,</w:t>
      </w:r>
      <w:r>
        <w:rPr>
          <w:spacing w:val="1"/>
        </w:rPr>
        <w:t xml:space="preserve"> </w:t>
      </w:r>
      <w:r>
        <w:t>социальном</w:t>
      </w:r>
      <w:r>
        <w:rPr>
          <w:spacing w:val="1"/>
        </w:rPr>
        <w:t xml:space="preserve"> </w:t>
      </w:r>
      <w:r>
        <w:t>мире,</w:t>
      </w:r>
      <w:r>
        <w:rPr>
          <w:spacing w:val="1"/>
        </w:rPr>
        <w:t xml:space="preserve"> </w:t>
      </w:r>
      <w:r>
        <w:t>в</w:t>
      </w:r>
      <w:r>
        <w:rPr>
          <w:spacing w:val="1"/>
        </w:rPr>
        <w:t xml:space="preserve"> </w:t>
      </w:r>
      <w:r>
        <w:t>котором</w:t>
      </w:r>
      <w:r>
        <w:rPr>
          <w:spacing w:val="1"/>
        </w:rPr>
        <w:t xml:space="preserve"> </w:t>
      </w:r>
      <w:r>
        <w:t>он</w:t>
      </w:r>
      <w:r>
        <w:rPr>
          <w:spacing w:val="1"/>
        </w:rPr>
        <w:t xml:space="preserve"> </w:t>
      </w:r>
      <w:r>
        <w:t>живет;</w:t>
      </w:r>
      <w:r>
        <w:rPr>
          <w:spacing w:val="1"/>
        </w:rPr>
        <w:t xml:space="preserve"> </w:t>
      </w:r>
      <w:r>
        <w:t>положительно относится к миру, другим людям и самому себе, обладает чувством собственного</w:t>
      </w:r>
      <w:r>
        <w:rPr>
          <w:spacing w:val="1"/>
        </w:rPr>
        <w:t xml:space="preserve"> </w:t>
      </w:r>
      <w:r>
        <w:t>достоинства,</w:t>
      </w:r>
      <w:r>
        <w:rPr>
          <w:spacing w:val="1"/>
        </w:rPr>
        <w:t xml:space="preserve"> </w:t>
      </w:r>
      <w:r>
        <w:t>активно взаимодействует</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1"/>
        </w:rPr>
        <w:t xml:space="preserve"> </w:t>
      </w:r>
      <w:r>
        <w:t>участвует</w:t>
      </w:r>
      <w:r>
        <w:rPr>
          <w:spacing w:val="1"/>
        </w:rPr>
        <w:t xml:space="preserve"> </w:t>
      </w:r>
      <w:r>
        <w:t>в</w:t>
      </w:r>
      <w:r>
        <w:rPr>
          <w:spacing w:val="1"/>
        </w:rPr>
        <w:t xml:space="preserve"> </w:t>
      </w:r>
      <w:r>
        <w:t>совместной</w:t>
      </w:r>
      <w:r>
        <w:rPr>
          <w:spacing w:val="1"/>
        </w:rPr>
        <w:t xml:space="preserve"> </w:t>
      </w:r>
      <w:r>
        <w:t>деятельности;</w:t>
      </w:r>
    </w:p>
    <w:p w:rsidR="00BB340C" w:rsidRDefault="0021290F">
      <w:pPr>
        <w:pStyle w:val="a3"/>
        <w:spacing w:line="276" w:lineRule="auto"/>
        <w:ind w:right="245"/>
      </w:pPr>
      <w:r>
        <w:t>проявляет познавательный интерес к социальным явлениям, к жизни людей в России и</w:t>
      </w:r>
      <w:r>
        <w:rPr>
          <w:spacing w:val="1"/>
        </w:rPr>
        <w:t xml:space="preserve"> </w:t>
      </w:r>
      <w:r>
        <w:t>разных</w:t>
      </w:r>
      <w:r>
        <w:rPr>
          <w:spacing w:val="20"/>
        </w:rPr>
        <w:t xml:space="preserve"> </w:t>
      </w:r>
      <w:r>
        <w:t>странах</w:t>
      </w:r>
      <w:r>
        <w:rPr>
          <w:spacing w:val="21"/>
        </w:rPr>
        <w:t xml:space="preserve"> </w:t>
      </w:r>
      <w:r>
        <w:t>и</w:t>
      </w:r>
      <w:r>
        <w:rPr>
          <w:spacing w:val="22"/>
        </w:rPr>
        <w:t xml:space="preserve"> </w:t>
      </w:r>
      <w:r>
        <w:t>многообразию</w:t>
      </w:r>
      <w:r>
        <w:rPr>
          <w:spacing w:val="19"/>
        </w:rPr>
        <w:t xml:space="preserve"> </w:t>
      </w:r>
      <w:r>
        <w:t>народов</w:t>
      </w:r>
      <w:r>
        <w:rPr>
          <w:spacing w:val="21"/>
        </w:rPr>
        <w:t xml:space="preserve"> </w:t>
      </w:r>
      <w:r>
        <w:t>мира;</w:t>
      </w:r>
      <w:r>
        <w:rPr>
          <w:spacing w:val="22"/>
        </w:rPr>
        <w:t xml:space="preserve"> </w:t>
      </w:r>
      <w:r>
        <w:t>знает</w:t>
      </w:r>
      <w:r>
        <w:rPr>
          <w:spacing w:val="22"/>
        </w:rPr>
        <w:t xml:space="preserve"> </w:t>
      </w:r>
      <w:r>
        <w:t>названия</w:t>
      </w:r>
      <w:r>
        <w:rPr>
          <w:spacing w:val="21"/>
        </w:rPr>
        <w:t xml:space="preserve"> </w:t>
      </w:r>
      <w:r>
        <w:t>своего</w:t>
      </w:r>
      <w:r>
        <w:rPr>
          <w:spacing w:val="21"/>
        </w:rPr>
        <w:t xml:space="preserve"> </w:t>
      </w:r>
      <w:r>
        <w:t>города,</w:t>
      </w:r>
      <w:r>
        <w:rPr>
          <w:spacing w:val="20"/>
        </w:rPr>
        <w:t xml:space="preserve"> </w:t>
      </w:r>
      <w:r>
        <w:t>столицы</w:t>
      </w:r>
      <w:r>
        <w:rPr>
          <w:spacing w:val="21"/>
        </w:rPr>
        <w:t xml:space="preserve"> </w:t>
      </w:r>
      <w:r>
        <w:t>и</w:t>
      </w:r>
      <w:r>
        <w:rPr>
          <w:spacing w:val="20"/>
        </w:rPr>
        <w:t xml:space="preserve"> </w:t>
      </w:r>
      <w:r>
        <w:t>страны,</w:t>
      </w:r>
      <w:r>
        <w:rPr>
          <w:spacing w:val="-58"/>
        </w:rPr>
        <w:t xml:space="preserve"> </w:t>
      </w:r>
      <w:r>
        <w:t>их главные достопримечательности; государственные символы, имеет некоторые представления о</w:t>
      </w:r>
      <w:r>
        <w:rPr>
          <w:spacing w:val="1"/>
        </w:rPr>
        <w:t xml:space="preserve"> </w:t>
      </w:r>
      <w:r>
        <w:t>важных исторических</w:t>
      </w:r>
      <w:r>
        <w:rPr>
          <w:spacing w:val="2"/>
        </w:rPr>
        <w:t xml:space="preserve"> </w:t>
      </w:r>
      <w:r>
        <w:t>событиях</w:t>
      </w:r>
      <w:r>
        <w:rPr>
          <w:spacing w:val="2"/>
        </w:rPr>
        <w:t xml:space="preserve"> </w:t>
      </w:r>
      <w:r>
        <w:t>Отечества;</w:t>
      </w:r>
    </w:p>
    <w:p w:rsidR="00BB340C" w:rsidRDefault="0021290F">
      <w:pPr>
        <w:pStyle w:val="a3"/>
        <w:spacing w:before="80" w:line="276" w:lineRule="auto"/>
        <w:ind w:right="251"/>
      </w:pPr>
      <w:r>
        <w:t>может назвать отдельных наиболее ярких представителей живой природы и особенности</w:t>
      </w:r>
      <w:r>
        <w:rPr>
          <w:spacing w:val="1"/>
        </w:rPr>
        <w:t xml:space="preserve"> </w:t>
      </w:r>
      <w:r>
        <w:t>среды разных природных зон России и планеты, некоторые отличительные признаки животных и</w:t>
      </w:r>
      <w:r>
        <w:rPr>
          <w:spacing w:val="1"/>
        </w:rPr>
        <w:t xml:space="preserve"> </w:t>
      </w:r>
      <w:r>
        <w:t>растений,</w:t>
      </w:r>
      <w:r>
        <w:rPr>
          <w:spacing w:val="1"/>
        </w:rPr>
        <w:t xml:space="preserve"> </w:t>
      </w:r>
      <w:r>
        <w:t>живого</w:t>
      </w:r>
      <w:r>
        <w:rPr>
          <w:spacing w:val="1"/>
        </w:rPr>
        <w:t xml:space="preserve"> </w:t>
      </w:r>
      <w:r>
        <w:t>и</w:t>
      </w:r>
      <w:r>
        <w:rPr>
          <w:spacing w:val="1"/>
        </w:rPr>
        <w:t xml:space="preserve"> </w:t>
      </w:r>
      <w:r>
        <w:t>неживого</w:t>
      </w:r>
      <w:r>
        <w:rPr>
          <w:spacing w:val="1"/>
        </w:rPr>
        <w:t xml:space="preserve"> </w:t>
      </w:r>
      <w:r>
        <w:t>объекта,</w:t>
      </w:r>
      <w:r>
        <w:rPr>
          <w:spacing w:val="1"/>
        </w:rPr>
        <w:t xml:space="preserve"> </w:t>
      </w:r>
      <w:r>
        <w:t>привести</w:t>
      </w:r>
      <w:r>
        <w:rPr>
          <w:spacing w:val="1"/>
        </w:rPr>
        <w:t xml:space="preserve"> </w:t>
      </w:r>
      <w:r>
        <w:t>пример</w:t>
      </w:r>
      <w:r>
        <w:rPr>
          <w:spacing w:val="1"/>
        </w:rPr>
        <w:t xml:space="preserve"> </w:t>
      </w:r>
      <w:r>
        <w:t>приспособления</w:t>
      </w:r>
      <w:r>
        <w:rPr>
          <w:spacing w:val="1"/>
        </w:rPr>
        <w:t xml:space="preserve"> </w:t>
      </w:r>
      <w:r>
        <w:t>животных</w:t>
      </w:r>
      <w:r>
        <w:rPr>
          <w:spacing w:val="1"/>
        </w:rPr>
        <w:t xml:space="preserve"> </w:t>
      </w:r>
      <w:r>
        <w:t>среде</w:t>
      </w:r>
      <w:r>
        <w:rPr>
          <w:spacing w:val="1"/>
        </w:rPr>
        <w:t xml:space="preserve"> </w:t>
      </w:r>
      <w:r>
        <w:t>обитания,</w:t>
      </w:r>
      <w:r>
        <w:rPr>
          <w:spacing w:val="-1"/>
        </w:rPr>
        <w:t xml:space="preserve"> </w:t>
      </w:r>
      <w:r>
        <w:t>рассказать</w:t>
      </w:r>
      <w:r>
        <w:rPr>
          <w:spacing w:val="1"/>
        </w:rPr>
        <w:t xml:space="preserve"> </w:t>
      </w:r>
      <w:r>
        <w:t>об</w:t>
      </w:r>
      <w:r>
        <w:rPr>
          <w:spacing w:val="-4"/>
        </w:rPr>
        <w:t xml:space="preserve"> </w:t>
      </w:r>
      <w:r>
        <w:t>образе</w:t>
      </w:r>
      <w:r>
        <w:rPr>
          <w:spacing w:val="-1"/>
        </w:rPr>
        <w:t xml:space="preserve"> </w:t>
      </w:r>
      <w:r>
        <w:t>жизни животных в</w:t>
      </w:r>
      <w:r>
        <w:rPr>
          <w:spacing w:val="-1"/>
        </w:rPr>
        <w:t xml:space="preserve"> </w:t>
      </w:r>
      <w:r>
        <w:t>разные</w:t>
      </w:r>
      <w:r>
        <w:rPr>
          <w:spacing w:val="-2"/>
        </w:rPr>
        <w:t xml:space="preserve"> </w:t>
      </w:r>
      <w:r>
        <w:t>сезоны</w:t>
      </w:r>
      <w:r>
        <w:rPr>
          <w:spacing w:val="-1"/>
        </w:rPr>
        <w:t xml:space="preserve"> </w:t>
      </w:r>
      <w:r>
        <w:t>года;</w:t>
      </w:r>
    </w:p>
    <w:p w:rsidR="00BB340C" w:rsidRDefault="0021290F">
      <w:pPr>
        <w:pStyle w:val="a3"/>
        <w:spacing w:line="276" w:lineRule="auto"/>
        <w:ind w:right="252"/>
      </w:pPr>
      <w:r>
        <w:t>уверенно классифицирует объекты живой природы на основе признаков; может назвать</w:t>
      </w:r>
      <w:r>
        <w:rPr>
          <w:spacing w:val="1"/>
        </w:rPr>
        <w:t xml:space="preserve"> </w:t>
      </w:r>
      <w:r>
        <w:t>потребности растений и животных, этапы их роста и развития; профессии человека, связанные с</w:t>
      </w:r>
      <w:r>
        <w:rPr>
          <w:spacing w:val="1"/>
        </w:rPr>
        <w:t xml:space="preserve"> </w:t>
      </w:r>
      <w:r>
        <w:t>природой</w:t>
      </w:r>
      <w:r>
        <w:rPr>
          <w:spacing w:val="-1"/>
        </w:rPr>
        <w:t xml:space="preserve"> </w:t>
      </w:r>
      <w:r>
        <w:t>и ее</w:t>
      </w:r>
      <w:r>
        <w:rPr>
          <w:spacing w:val="-1"/>
        </w:rPr>
        <w:t xml:space="preserve"> </w:t>
      </w:r>
      <w:r>
        <w:t>охраной;</w:t>
      </w:r>
    </w:p>
    <w:p w:rsidR="006D2A34" w:rsidRDefault="0021290F" w:rsidP="00A44F83">
      <w:pPr>
        <w:pStyle w:val="a3"/>
        <w:spacing w:before="1" w:line="276" w:lineRule="auto"/>
        <w:ind w:right="254"/>
      </w:pPr>
      <w:r>
        <w:t>знаком</w:t>
      </w:r>
      <w:r>
        <w:rPr>
          <w:spacing w:val="1"/>
        </w:rPr>
        <w:t xml:space="preserve"> </w:t>
      </w:r>
      <w:r>
        <w:t>с</w:t>
      </w:r>
      <w:r>
        <w:rPr>
          <w:spacing w:val="1"/>
        </w:rPr>
        <w:t xml:space="preserve"> </w:t>
      </w:r>
      <w:r>
        <w:t>некоторыми</w:t>
      </w:r>
      <w:r>
        <w:rPr>
          <w:spacing w:val="1"/>
        </w:rPr>
        <w:t xml:space="preserve"> </w:t>
      </w:r>
      <w:r>
        <w:t>свойствами</w:t>
      </w:r>
      <w:r>
        <w:rPr>
          <w:spacing w:val="1"/>
        </w:rPr>
        <w:t xml:space="preserve"> </w:t>
      </w:r>
      <w:r>
        <w:t>неживой</w:t>
      </w:r>
      <w:r>
        <w:rPr>
          <w:spacing w:val="1"/>
        </w:rPr>
        <w:t xml:space="preserve"> </w:t>
      </w:r>
      <w:r>
        <w:t>природы</w:t>
      </w:r>
      <w:r>
        <w:rPr>
          <w:spacing w:val="1"/>
        </w:rPr>
        <w:t xml:space="preserve"> </w:t>
      </w:r>
      <w:r>
        <w:t>и</w:t>
      </w:r>
      <w:r>
        <w:rPr>
          <w:spacing w:val="1"/>
        </w:rPr>
        <w:t xml:space="preserve"> </w:t>
      </w:r>
      <w:r>
        <w:t>полезными</w:t>
      </w:r>
      <w:r>
        <w:rPr>
          <w:spacing w:val="1"/>
        </w:rPr>
        <w:t xml:space="preserve"> </w:t>
      </w:r>
      <w:r>
        <w:t>ископаемыми,</w:t>
      </w:r>
      <w:r>
        <w:rPr>
          <w:spacing w:val="1"/>
        </w:rPr>
        <w:t xml:space="preserve"> </w:t>
      </w:r>
      <w:r>
        <w:t>с</w:t>
      </w:r>
      <w:r>
        <w:rPr>
          <w:spacing w:val="1"/>
        </w:rPr>
        <w:t xml:space="preserve"> </w:t>
      </w:r>
      <w:r>
        <w:t>их</w:t>
      </w:r>
      <w:r>
        <w:rPr>
          <w:spacing w:val="1"/>
        </w:rPr>
        <w:t xml:space="preserve"> </w:t>
      </w:r>
      <w:r>
        <w:t>использованием</w:t>
      </w:r>
      <w:r>
        <w:rPr>
          <w:spacing w:val="-2"/>
        </w:rPr>
        <w:t xml:space="preserve"> </w:t>
      </w:r>
      <w:r>
        <w:t>человеком;</w:t>
      </w:r>
    </w:p>
    <w:p w:rsidR="00310756" w:rsidRPr="006D2A34" w:rsidRDefault="0021290F" w:rsidP="006D2A34">
      <w:pPr>
        <w:pStyle w:val="a3"/>
        <w:spacing w:line="276" w:lineRule="auto"/>
        <w:ind w:right="243"/>
      </w:pPr>
      <w:r>
        <w:t>различает времена года, месяцы, выделяет их характерные признаки и свойственные им</w:t>
      </w:r>
      <w:r>
        <w:rPr>
          <w:spacing w:val="1"/>
        </w:rPr>
        <w:t xml:space="preserve"> </w:t>
      </w:r>
      <w:r>
        <w:t>явления</w:t>
      </w:r>
      <w:r>
        <w:rPr>
          <w:spacing w:val="1"/>
        </w:rPr>
        <w:t xml:space="preserve"> </w:t>
      </w:r>
      <w:r>
        <w:t>природы;</w:t>
      </w:r>
      <w:r>
        <w:rPr>
          <w:spacing w:val="1"/>
        </w:rPr>
        <w:t xml:space="preserve"> </w:t>
      </w:r>
      <w:r>
        <w:t>может</w:t>
      </w:r>
      <w:r>
        <w:rPr>
          <w:spacing w:val="1"/>
        </w:rPr>
        <w:t xml:space="preserve"> </w:t>
      </w:r>
      <w:r>
        <w:t>привести</w:t>
      </w:r>
      <w:r>
        <w:rPr>
          <w:spacing w:val="1"/>
        </w:rPr>
        <w:t xml:space="preserve"> </w:t>
      </w:r>
      <w:r>
        <w:t>пример</w:t>
      </w:r>
      <w:r>
        <w:rPr>
          <w:spacing w:val="1"/>
        </w:rPr>
        <w:t xml:space="preserve"> </w:t>
      </w:r>
      <w:r>
        <w:t>влияния</w:t>
      </w:r>
      <w:r>
        <w:rPr>
          <w:spacing w:val="1"/>
        </w:rPr>
        <w:t xml:space="preserve"> </w:t>
      </w:r>
      <w:r>
        <w:t>деятельности</w:t>
      </w:r>
      <w:r>
        <w:rPr>
          <w:spacing w:val="1"/>
        </w:rPr>
        <w:t xml:space="preserve"> </w:t>
      </w:r>
      <w:r>
        <w:t>человека</w:t>
      </w:r>
      <w:r>
        <w:rPr>
          <w:spacing w:val="1"/>
        </w:rPr>
        <w:t xml:space="preserve"> </w:t>
      </w:r>
      <w:r>
        <w:t>на</w:t>
      </w:r>
      <w:r>
        <w:rPr>
          <w:spacing w:val="1"/>
        </w:rPr>
        <w:t xml:space="preserve"> </w:t>
      </w:r>
      <w:r>
        <w:t>природу;</w:t>
      </w:r>
      <w:r>
        <w:rPr>
          <w:spacing w:val="60"/>
        </w:rPr>
        <w:t xml:space="preserve"> </w:t>
      </w:r>
      <w:r>
        <w:t>с</w:t>
      </w:r>
      <w:r>
        <w:rPr>
          <w:spacing w:val="1"/>
        </w:rPr>
        <w:t xml:space="preserve"> </w:t>
      </w:r>
      <w:r>
        <w:t>интересом</w:t>
      </w:r>
      <w:r>
        <w:rPr>
          <w:spacing w:val="1"/>
        </w:rPr>
        <w:t xml:space="preserve"> </w:t>
      </w:r>
      <w:r>
        <w:t>экспериментирует</w:t>
      </w:r>
      <w:r>
        <w:rPr>
          <w:spacing w:val="1"/>
        </w:rPr>
        <w:t xml:space="preserve"> </w:t>
      </w:r>
      <w:r>
        <w:t>и</w:t>
      </w:r>
      <w:r>
        <w:rPr>
          <w:spacing w:val="1"/>
        </w:rPr>
        <w:t xml:space="preserve"> </w:t>
      </w:r>
      <w:r>
        <w:t>проводит</w:t>
      </w:r>
      <w:r>
        <w:rPr>
          <w:spacing w:val="1"/>
        </w:rPr>
        <w:t xml:space="preserve"> </w:t>
      </w:r>
      <w:r>
        <w:t>опыты,</w:t>
      </w:r>
      <w:r>
        <w:rPr>
          <w:spacing w:val="1"/>
        </w:rPr>
        <w:t xml:space="preserve"> </w:t>
      </w:r>
      <w:r>
        <w:t>осознанно</w:t>
      </w:r>
      <w:r>
        <w:rPr>
          <w:spacing w:val="1"/>
        </w:rPr>
        <w:t xml:space="preserve"> </w:t>
      </w:r>
      <w:r>
        <w:t>соблюдает</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демонстрирует бережное</w:t>
      </w:r>
      <w:r>
        <w:rPr>
          <w:spacing w:val="-1"/>
        </w:rPr>
        <w:t xml:space="preserve"> </w:t>
      </w:r>
      <w:r>
        <w:t>и</w:t>
      </w:r>
      <w:r>
        <w:rPr>
          <w:spacing w:val="-1"/>
        </w:rPr>
        <w:t xml:space="preserve"> </w:t>
      </w:r>
      <w:r>
        <w:t>заботливое</w:t>
      </w:r>
      <w:r>
        <w:rPr>
          <w:spacing w:val="-1"/>
        </w:rPr>
        <w:t xml:space="preserve"> </w:t>
      </w:r>
      <w:r>
        <w:t>отношение</w:t>
      </w:r>
      <w:r>
        <w:rPr>
          <w:spacing w:val="-1"/>
        </w:rPr>
        <w:t xml:space="preserve"> </w:t>
      </w:r>
      <w:r>
        <w:t>к</w:t>
      </w:r>
      <w:r>
        <w:rPr>
          <w:spacing w:val="-1"/>
        </w:rPr>
        <w:t xml:space="preserve"> </w:t>
      </w:r>
      <w:r>
        <w:t>природе.</w:t>
      </w:r>
    </w:p>
    <w:p w:rsidR="00BB340C" w:rsidRPr="00397717" w:rsidRDefault="0021290F" w:rsidP="002E63EF">
      <w:pPr>
        <w:pStyle w:val="1"/>
        <w:numPr>
          <w:ilvl w:val="3"/>
          <w:numId w:val="5"/>
        </w:numPr>
        <w:tabs>
          <w:tab w:val="left" w:pos="994"/>
        </w:tabs>
        <w:ind w:hanging="782"/>
      </w:pPr>
      <w:r>
        <w:t>Речевое</w:t>
      </w:r>
      <w:r>
        <w:rPr>
          <w:spacing w:val="-2"/>
        </w:rPr>
        <w:t xml:space="preserve"> </w:t>
      </w:r>
      <w:r>
        <w:t>развитие</w:t>
      </w:r>
    </w:p>
    <w:p w:rsidR="00BB340C" w:rsidRDefault="0021290F">
      <w:pPr>
        <w:pStyle w:val="2"/>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3 лет</w:t>
      </w:r>
    </w:p>
    <w:p w:rsidR="00BB340C" w:rsidRDefault="0021290F">
      <w:pPr>
        <w:pStyle w:val="a3"/>
        <w:spacing w:before="36" w:line="276" w:lineRule="auto"/>
        <w:ind w:right="248"/>
      </w:pPr>
      <w:r>
        <w:t>В</w:t>
      </w:r>
      <w:r>
        <w:rPr>
          <w:spacing w:val="1"/>
        </w:rPr>
        <w:t xml:space="preserve"> </w:t>
      </w:r>
      <w:r>
        <w:t>области</w:t>
      </w:r>
      <w:r>
        <w:rPr>
          <w:spacing w:val="1"/>
        </w:rPr>
        <w:t xml:space="preserve"> </w:t>
      </w:r>
      <w:r>
        <w:t>речевого</w:t>
      </w:r>
      <w:r>
        <w:rPr>
          <w:spacing w:val="1"/>
        </w:rPr>
        <w:t xml:space="preserve"> </w:t>
      </w:r>
      <w:r>
        <w:t>развития</w:t>
      </w:r>
      <w:r>
        <w:rPr>
          <w:spacing w:val="1"/>
        </w:rPr>
        <w:t xml:space="preserve"> </w:t>
      </w:r>
      <w:r>
        <w:t>основными</w:t>
      </w:r>
      <w:r>
        <w:rPr>
          <w:spacing w:val="1"/>
        </w:rPr>
        <w:t xml:space="preserve"> </w:t>
      </w:r>
      <w:r>
        <w:rPr>
          <w:b/>
          <w:i/>
        </w:rPr>
        <w:t>задачами</w:t>
      </w:r>
      <w:r>
        <w:rPr>
          <w:b/>
          <w:i/>
          <w:spacing w:val="1"/>
        </w:rPr>
        <w:t xml:space="preserve"> </w:t>
      </w:r>
      <w:r>
        <w:t>образовательной</w:t>
      </w:r>
      <w:r>
        <w:rPr>
          <w:spacing w:val="61"/>
        </w:rPr>
        <w:t xml:space="preserve"> </w:t>
      </w:r>
      <w:r>
        <w:t>деятельности</w:t>
      </w:r>
      <w:r>
        <w:rPr>
          <w:spacing w:val="1"/>
        </w:rPr>
        <w:t xml:space="preserve"> </w:t>
      </w:r>
      <w:r>
        <w:t>являются:</w:t>
      </w:r>
    </w:p>
    <w:p w:rsidR="00BB340C" w:rsidRDefault="0021290F">
      <w:pPr>
        <w:spacing w:line="275" w:lineRule="exact"/>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4" w:line="276" w:lineRule="auto"/>
        <w:ind w:right="245"/>
      </w:pPr>
      <w:r>
        <w:t>Развивать</w:t>
      </w:r>
      <w:r>
        <w:rPr>
          <w:spacing w:val="1"/>
        </w:rPr>
        <w:t xml:space="preserve"> </w:t>
      </w:r>
      <w:r>
        <w:t>понимание</w:t>
      </w:r>
      <w:r>
        <w:rPr>
          <w:spacing w:val="1"/>
        </w:rPr>
        <w:t xml:space="preserve"> </w:t>
      </w:r>
      <w:r>
        <w:t>речи</w:t>
      </w:r>
      <w:r>
        <w:rPr>
          <w:spacing w:val="1"/>
        </w:rPr>
        <w:t xml:space="preserve"> </w:t>
      </w:r>
      <w:r>
        <w:t>и</w:t>
      </w:r>
      <w:r>
        <w:rPr>
          <w:spacing w:val="1"/>
        </w:rPr>
        <w:t xml:space="preserve"> </w:t>
      </w:r>
      <w:r>
        <w:t>активизировать</w:t>
      </w:r>
      <w:r>
        <w:rPr>
          <w:spacing w:val="1"/>
        </w:rPr>
        <w:t xml:space="preserve"> </w:t>
      </w:r>
      <w:r>
        <w:t>словарь.</w:t>
      </w:r>
      <w:r>
        <w:rPr>
          <w:spacing w:val="1"/>
        </w:rPr>
        <w:t xml:space="preserve"> </w:t>
      </w:r>
      <w:r>
        <w:t>Формировать</w:t>
      </w:r>
      <w:r>
        <w:rPr>
          <w:spacing w:val="1"/>
        </w:rPr>
        <w:t xml:space="preserve"> </w:t>
      </w:r>
      <w:r>
        <w:t>у детей</w:t>
      </w:r>
      <w:r>
        <w:rPr>
          <w:spacing w:val="1"/>
        </w:rPr>
        <w:t xml:space="preserve"> </w:t>
      </w:r>
      <w:r>
        <w:t>умение</w:t>
      </w:r>
      <w:r>
        <w:rPr>
          <w:spacing w:val="1"/>
        </w:rPr>
        <w:t xml:space="preserve"> </w:t>
      </w:r>
      <w:r>
        <w:t>по</w:t>
      </w:r>
      <w:r>
        <w:rPr>
          <w:spacing w:val="1"/>
        </w:rPr>
        <w:t xml:space="preserve"> </w:t>
      </w:r>
      <w:r>
        <w:t>словесному указанию педагога находить предметы, различать их местоположение, имитировать</w:t>
      </w:r>
      <w:r>
        <w:rPr>
          <w:spacing w:val="1"/>
        </w:rPr>
        <w:t xml:space="preserve"> </w:t>
      </w:r>
      <w:r>
        <w:t>действия людей и движения животных. Обогащать словарь детей существительными, глаголами,</w:t>
      </w:r>
      <w:r>
        <w:rPr>
          <w:spacing w:val="1"/>
        </w:rPr>
        <w:t xml:space="preserve"> </w:t>
      </w:r>
      <w:r>
        <w:t>прилагательными,</w:t>
      </w:r>
      <w:r>
        <w:rPr>
          <w:spacing w:val="-4"/>
        </w:rPr>
        <w:t xml:space="preserve"> </w:t>
      </w:r>
      <w:r>
        <w:t>наречиями</w:t>
      </w:r>
      <w:r>
        <w:rPr>
          <w:spacing w:val="3"/>
        </w:rPr>
        <w:t xml:space="preserve"> </w:t>
      </w:r>
      <w:r>
        <w:t>и</w:t>
      </w:r>
      <w:r>
        <w:rPr>
          <w:spacing w:val="-1"/>
        </w:rPr>
        <w:t xml:space="preserve"> </w:t>
      </w:r>
      <w:r>
        <w:t>формировать</w:t>
      </w:r>
      <w:r>
        <w:rPr>
          <w:spacing w:val="2"/>
        </w:rPr>
        <w:t xml:space="preserve"> </w:t>
      </w:r>
      <w:r>
        <w:t>умение</w:t>
      </w:r>
      <w:r>
        <w:rPr>
          <w:spacing w:val="-1"/>
        </w:rPr>
        <w:t xml:space="preserve"> </w:t>
      </w:r>
      <w:r>
        <w:t>использовать</w:t>
      </w:r>
      <w:r>
        <w:rPr>
          <w:spacing w:val="-1"/>
        </w:rPr>
        <w:t xml:space="preserve"> </w:t>
      </w:r>
      <w:r>
        <w:t>данные</w:t>
      </w:r>
      <w:r>
        <w:rPr>
          <w:spacing w:val="-3"/>
        </w:rPr>
        <w:t xml:space="preserve"> </w:t>
      </w:r>
      <w:r>
        <w:t>слова</w:t>
      </w:r>
      <w:r>
        <w:rPr>
          <w:spacing w:val="-3"/>
        </w:rPr>
        <w:t xml:space="preserve"> </w:t>
      </w:r>
      <w:r>
        <w:t>в</w:t>
      </w:r>
      <w:r>
        <w:rPr>
          <w:spacing w:val="-2"/>
        </w:rPr>
        <w:t xml:space="preserve"> </w:t>
      </w:r>
      <w:r>
        <w:t>речи.</w:t>
      </w:r>
    </w:p>
    <w:p w:rsidR="00BB340C" w:rsidRDefault="0021290F">
      <w:pPr>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1" w:line="276" w:lineRule="auto"/>
        <w:ind w:right="244"/>
      </w:pPr>
      <w:r>
        <w:t>Упражнять</w:t>
      </w:r>
      <w:r>
        <w:rPr>
          <w:spacing w:val="1"/>
        </w:rPr>
        <w:t xml:space="preserve"> </w:t>
      </w:r>
      <w:r>
        <w:t>детей</w:t>
      </w:r>
      <w:r>
        <w:rPr>
          <w:spacing w:val="1"/>
        </w:rPr>
        <w:t xml:space="preserve"> </w:t>
      </w:r>
      <w:r>
        <w:t>в</w:t>
      </w:r>
      <w:r>
        <w:rPr>
          <w:spacing w:val="1"/>
        </w:rPr>
        <w:t xml:space="preserve"> </w:t>
      </w:r>
      <w:r>
        <w:t>правильном</w:t>
      </w:r>
      <w:r>
        <w:rPr>
          <w:spacing w:val="1"/>
        </w:rPr>
        <w:t xml:space="preserve"> </w:t>
      </w:r>
      <w:r>
        <w:t>произношении</w:t>
      </w:r>
      <w:r>
        <w:rPr>
          <w:spacing w:val="1"/>
        </w:rPr>
        <w:t xml:space="preserve"> </w:t>
      </w:r>
      <w:r>
        <w:t>гласных</w:t>
      </w:r>
      <w:r>
        <w:rPr>
          <w:spacing w:val="1"/>
        </w:rPr>
        <w:t xml:space="preserve"> </w:t>
      </w:r>
      <w:r>
        <w:t>и</w:t>
      </w:r>
      <w:r>
        <w:rPr>
          <w:spacing w:val="1"/>
        </w:rPr>
        <w:t xml:space="preserve"> </w:t>
      </w:r>
      <w:r>
        <w:t>согласных</w:t>
      </w:r>
      <w:r>
        <w:rPr>
          <w:spacing w:val="1"/>
        </w:rPr>
        <w:t xml:space="preserve"> </w:t>
      </w:r>
      <w:r>
        <w:t>звуков,</w:t>
      </w:r>
      <w:r>
        <w:rPr>
          <w:spacing w:val="1"/>
        </w:rPr>
        <w:t xml:space="preserve"> </w:t>
      </w:r>
      <w:r>
        <w:t>звукоподражаний, отельных слов. Формировать правильное произношение звукоподражательных</w:t>
      </w:r>
      <w:r>
        <w:rPr>
          <w:spacing w:val="1"/>
        </w:rPr>
        <w:t xml:space="preserve"> </w:t>
      </w:r>
      <w:r>
        <w:t>слов</w:t>
      </w:r>
      <w:r>
        <w:rPr>
          <w:spacing w:val="-2"/>
        </w:rPr>
        <w:t xml:space="preserve"> </w:t>
      </w:r>
      <w:r>
        <w:t>в</w:t>
      </w:r>
      <w:r>
        <w:rPr>
          <w:spacing w:val="-1"/>
        </w:rPr>
        <w:t xml:space="preserve"> </w:t>
      </w:r>
      <w:r>
        <w:t>разном</w:t>
      </w:r>
      <w:r>
        <w:rPr>
          <w:spacing w:val="-1"/>
        </w:rPr>
        <w:t xml:space="preserve"> </w:t>
      </w:r>
      <w:r>
        <w:t>темпе, с</w:t>
      </w:r>
      <w:r>
        <w:rPr>
          <w:spacing w:val="1"/>
        </w:rPr>
        <w:t xml:space="preserve"> </w:t>
      </w:r>
      <w:r>
        <w:t>разной</w:t>
      </w:r>
      <w:r>
        <w:rPr>
          <w:spacing w:val="-1"/>
        </w:rPr>
        <w:t xml:space="preserve"> </w:t>
      </w:r>
      <w:r>
        <w:t>силой голоса.</w:t>
      </w:r>
    </w:p>
    <w:p w:rsidR="00BB340C" w:rsidRDefault="0021290F">
      <w:pPr>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1" w:line="276" w:lineRule="auto"/>
        <w:ind w:right="250"/>
      </w:pPr>
      <w:r>
        <w:t>Формировать у детей умение согласовывать существительные и местоимения с глаголами,</w:t>
      </w:r>
      <w:r>
        <w:rPr>
          <w:spacing w:val="1"/>
        </w:rPr>
        <w:t xml:space="preserve"> </w:t>
      </w:r>
      <w:r>
        <w:t>составлять</w:t>
      </w:r>
      <w:r>
        <w:rPr>
          <w:spacing w:val="-1"/>
        </w:rPr>
        <w:t xml:space="preserve"> </w:t>
      </w:r>
      <w:r>
        <w:t>фразы из 3-4 слов.</w:t>
      </w:r>
    </w:p>
    <w:p w:rsidR="00BB340C" w:rsidRDefault="0021290F">
      <w:pPr>
        <w:spacing w:line="275" w:lineRule="exact"/>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1" w:line="278" w:lineRule="auto"/>
        <w:ind w:right="245"/>
      </w:pPr>
      <w:r>
        <w:t>Продолжать</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понимать</w:t>
      </w:r>
      <w:r>
        <w:rPr>
          <w:spacing w:val="1"/>
        </w:rPr>
        <w:t xml:space="preserve"> </w:t>
      </w:r>
      <w:r>
        <w:t>речь</w:t>
      </w:r>
      <w:r>
        <w:rPr>
          <w:spacing w:val="1"/>
        </w:rPr>
        <w:t xml:space="preserve"> </w:t>
      </w:r>
      <w:r>
        <w:t>педагога,</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рассказывать об окружающем</w:t>
      </w:r>
      <w:r>
        <w:rPr>
          <w:spacing w:val="-1"/>
        </w:rPr>
        <w:t xml:space="preserve"> </w:t>
      </w:r>
      <w:r>
        <w:t>в</w:t>
      </w:r>
      <w:r>
        <w:rPr>
          <w:spacing w:val="-1"/>
        </w:rPr>
        <w:t xml:space="preserve"> </w:t>
      </w:r>
      <w:r>
        <w:t>2-4 предложениях.</w:t>
      </w:r>
    </w:p>
    <w:p w:rsidR="00BB340C" w:rsidRDefault="0021290F">
      <w:pPr>
        <w:spacing w:line="272" w:lineRule="exact"/>
        <w:ind w:left="921"/>
        <w:jc w:val="both"/>
        <w:rPr>
          <w:i/>
          <w:sz w:val="24"/>
        </w:rPr>
      </w:pPr>
      <w:r>
        <w:rPr>
          <w:i/>
          <w:sz w:val="24"/>
        </w:rPr>
        <w:t>Интерес</w:t>
      </w:r>
      <w:r>
        <w:rPr>
          <w:i/>
          <w:spacing w:val="-4"/>
          <w:sz w:val="24"/>
        </w:rPr>
        <w:t xml:space="preserve"> </w:t>
      </w:r>
      <w:r>
        <w:rPr>
          <w:i/>
          <w:sz w:val="24"/>
        </w:rPr>
        <w:t>к</w:t>
      </w:r>
      <w:r>
        <w:rPr>
          <w:i/>
          <w:spacing w:val="-2"/>
          <w:sz w:val="24"/>
        </w:rPr>
        <w:t xml:space="preserve"> </w:t>
      </w:r>
      <w:r>
        <w:rPr>
          <w:i/>
          <w:sz w:val="24"/>
        </w:rPr>
        <w:t>художественной</w:t>
      </w:r>
      <w:r>
        <w:rPr>
          <w:i/>
          <w:spacing w:val="-2"/>
          <w:sz w:val="24"/>
        </w:rPr>
        <w:t xml:space="preserve"> </w:t>
      </w:r>
      <w:r>
        <w:rPr>
          <w:i/>
          <w:sz w:val="24"/>
        </w:rPr>
        <w:t>литературе</w:t>
      </w:r>
    </w:p>
    <w:p w:rsidR="00BB340C" w:rsidRDefault="0021290F">
      <w:pPr>
        <w:pStyle w:val="a3"/>
        <w:spacing w:before="41" w:line="276" w:lineRule="auto"/>
        <w:ind w:right="250"/>
      </w:pPr>
      <w:r>
        <w:t>Формировать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воспринимать</w:t>
      </w:r>
      <w:r>
        <w:rPr>
          <w:spacing w:val="1"/>
        </w:rPr>
        <w:t xml:space="preserve"> </w:t>
      </w:r>
      <w:r>
        <w:t>небольшие</w:t>
      </w:r>
      <w:r>
        <w:rPr>
          <w:spacing w:val="1"/>
        </w:rPr>
        <w:t xml:space="preserve"> </w:t>
      </w:r>
      <w:r>
        <w:t>по</w:t>
      </w:r>
      <w:r>
        <w:rPr>
          <w:spacing w:val="1"/>
        </w:rPr>
        <w:t xml:space="preserve"> </w:t>
      </w:r>
      <w:r>
        <w:t>объему</w:t>
      </w:r>
      <w:r>
        <w:rPr>
          <w:spacing w:val="1"/>
        </w:rPr>
        <w:t xml:space="preserve"> </w:t>
      </w:r>
      <w:r>
        <w:t>потешки,</w:t>
      </w:r>
      <w:r>
        <w:rPr>
          <w:spacing w:val="1"/>
        </w:rPr>
        <w:t xml:space="preserve"> </w:t>
      </w:r>
      <w:r>
        <w:lastRenderedPageBreak/>
        <w:t>сказки</w:t>
      </w:r>
      <w:r>
        <w:rPr>
          <w:spacing w:val="1"/>
        </w:rPr>
        <w:t xml:space="preserve"> </w:t>
      </w:r>
      <w:r>
        <w:t>и</w:t>
      </w:r>
      <w:r>
        <w:rPr>
          <w:spacing w:val="1"/>
        </w:rPr>
        <w:t xml:space="preserve"> </w:t>
      </w:r>
      <w:r>
        <w:t>рассказы</w:t>
      </w:r>
      <w:r>
        <w:rPr>
          <w:spacing w:val="-1"/>
        </w:rPr>
        <w:t xml:space="preserve"> </w:t>
      </w:r>
      <w:r>
        <w:t>с</w:t>
      </w:r>
      <w:r>
        <w:rPr>
          <w:spacing w:val="-2"/>
        </w:rPr>
        <w:t xml:space="preserve"> </w:t>
      </w:r>
      <w:r>
        <w:t>наглядным</w:t>
      </w:r>
      <w:r>
        <w:rPr>
          <w:spacing w:val="-2"/>
        </w:rPr>
        <w:t xml:space="preserve"> </w:t>
      </w:r>
      <w:r>
        <w:t>сопровождением</w:t>
      </w:r>
      <w:r>
        <w:rPr>
          <w:spacing w:val="-1"/>
        </w:rPr>
        <w:t xml:space="preserve"> </w:t>
      </w:r>
      <w:r>
        <w:t>(и без</w:t>
      </w:r>
      <w:r>
        <w:rPr>
          <w:spacing w:val="-3"/>
        </w:rPr>
        <w:t xml:space="preserve"> </w:t>
      </w:r>
      <w:r>
        <w:t>него).</w:t>
      </w:r>
    </w:p>
    <w:p w:rsidR="00BB340C" w:rsidRDefault="0021290F">
      <w:pPr>
        <w:pStyle w:val="a3"/>
        <w:spacing w:before="1" w:line="276" w:lineRule="auto"/>
        <w:ind w:right="252"/>
      </w:pPr>
      <w:r>
        <w:t>Побуждать договаривать и произносить четверостишия уже известных ребенку стихов и</w:t>
      </w:r>
      <w:r>
        <w:rPr>
          <w:spacing w:val="1"/>
        </w:rPr>
        <w:t xml:space="preserve"> </w:t>
      </w:r>
      <w:r>
        <w:t>песенок,</w:t>
      </w:r>
      <w:r>
        <w:rPr>
          <w:spacing w:val="-1"/>
        </w:rPr>
        <w:t xml:space="preserve"> </w:t>
      </w:r>
      <w:r>
        <w:t>воспроизводить игровые</w:t>
      </w:r>
      <w:r>
        <w:rPr>
          <w:spacing w:val="-2"/>
        </w:rPr>
        <w:t xml:space="preserve"> </w:t>
      </w:r>
      <w:r>
        <w:t>действия, движения персонажей.</w:t>
      </w:r>
    </w:p>
    <w:p w:rsidR="00BB340C" w:rsidRDefault="0021290F">
      <w:pPr>
        <w:pStyle w:val="a3"/>
        <w:spacing w:line="276" w:lineRule="auto"/>
        <w:ind w:right="255"/>
      </w:pPr>
      <w:r>
        <w:t>Поощрять отклик на ритм и мелодичность стихотворений, потешек; формировать умение в</w:t>
      </w:r>
      <w:r>
        <w:rPr>
          <w:spacing w:val="1"/>
        </w:rPr>
        <w:t xml:space="preserve"> </w:t>
      </w:r>
      <w:r>
        <w:t>процессе</w:t>
      </w:r>
      <w:r>
        <w:rPr>
          <w:spacing w:val="-2"/>
        </w:rPr>
        <w:t xml:space="preserve"> </w:t>
      </w:r>
      <w:r>
        <w:t>чтения произведения повторять звуковые</w:t>
      </w:r>
      <w:r>
        <w:rPr>
          <w:spacing w:val="-2"/>
        </w:rPr>
        <w:t xml:space="preserve"> </w:t>
      </w:r>
      <w:r>
        <w:t>жесты.</w:t>
      </w:r>
    </w:p>
    <w:p w:rsidR="00BB340C" w:rsidRDefault="0021290F">
      <w:pPr>
        <w:pStyle w:val="a3"/>
        <w:spacing w:before="1" w:line="276" w:lineRule="auto"/>
        <w:ind w:right="247"/>
      </w:pPr>
      <w:r>
        <w:t>Развивать умение произносить звукоподражания, связанные с содержанием литературного</w:t>
      </w:r>
      <w:r>
        <w:rPr>
          <w:spacing w:val="1"/>
        </w:rPr>
        <w:t xml:space="preserve"> </w:t>
      </w:r>
      <w:r>
        <w:t>материала</w:t>
      </w:r>
      <w:r>
        <w:rPr>
          <w:spacing w:val="1"/>
        </w:rPr>
        <w:t xml:space="preserve"> </w:t>
      </w:r>
      <w:r>
        <w:t>(мяу-мяу,</w:t>
      </w:r>
      <w:r>
        <w:rPr>
          <w:spacing w:val="1"/>
        </w:rPr>
        <w:t xml:space="preserve"> </w:t>
      </w:r>
      <w:r>
        <w:t>тик-так,</w:t>
      </w:r>
      <w:r>
        <w:rPr>
          <w:spacing w:val="1"/>
        </w:rPr>
        <w:t xml:space="preserve"> </w:t>
      </w:r>
      <w:r>
        <w:t>баю-бай,</w:t>
      </w:r>
      <w:r>
        <w:rPr>
          <w:spacing w:val="1"/>
        </w:rPr>
        <w:t xml:space="preserve"> </w:t>
      </w:r>
      <w:r>
        <w:t>ква-ква</w:t>
      </w:r>
      <w:r>
        <w:rPr>
          <w:spacing w:val="1"/>
        </w:rPr>
        <w:t xml:space="preserve"> </w:t>
      </w:r>
      <w:r>
        <w:t>и</w:t>
      </w:r>
      <w:r>
        <w:rPr>
          <w:spacing w:val="1"/>
        </w:rPr>
        <w:t xml:space="preserve"> </w:t>
      </w:r>
      <w:r>
        <w:t>т.п.),</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прочитанных</w:t>
      </w:r>
      <w:r>
        <w:rPr>
          <w:spacing w:val="-2"/>
        </w:rPr>
        <w:t xml:space="preserve"> </w:t>
      </w:r>
      <w:r>
        <w:t>произведений.</w:t>
      </w:r>
    </w:p>
    <w:p w:rsidR="00BB340C" w:rsidRDefault="0021290F">
      <w:pPr>
        <w:pStyle w:val="a3"/>
        <w:spacing w:line="274" w:lineRule="exact"/>
        <w:ind w:left="921" w:firstLine="0"/>
      </w:pPr>
      <w:r>
        <w:t>Побуждать</w:t>
      </w:r>
      <w:r>
        <w:rPr>
          <w:spacing w:val="-3"/>
        </w:rPr>
        <w:t xml:space="preserve"> </w:t>
      </w:r>
      <w:r>
        <w:t>рассматривать</w:t>
      </w:r>
      <w:r>
        <w:rPr>
          <w:spacing w:val="-2"/>
        </w:rPr>
        <w:t xml:space="preserve"> </w:t>
      </w:r>
      <w:r>
        <w:t>книги</w:t>
      </w:r>
      <w:r>
        <w:rPr>
          <w:spacing w:val="-5"/>
        </w:rPr>
        <w:t xml:space="preserve"> </w:t>
      </w:r>
      <w:r>
        <w:t>и</w:t>
      </w:r>
      <w:r>
        <w:rPr>
          <w:spacing w:val="-3"/>
        </w:rPr>
        <w:t xml:space="preserve"> </w:t>
      </w:r>
      <w:r>
        <w:t>иллюстрации</w:t>
      </w:r>
      <w:r>
        <w:rPr>
          <w:spacing w:val="-3"/>
        </w:rPr>
        <w:t xml:space="preserve"> </w:t>
      </w:r>
      <w:r>
        <w:t>вместе</w:t>
      </w:r>
      <w:r>
        <w:rPr>
          <w:spacing w:val="-3"/>
        </w:rPr>
        <w:t xml:space="preserve"> </w:t>
      </w:r>
      <w:r>
        <w:t>с</w:t>
      </w:r>
      <w:r>
        <w:rPr>
          <w:spacing w:val="-1"/>
        </w:rPr>
        <w:t xml:space="preserve"> </w:t>
      </w:r>
      <w:r>
        <w:t>педагогом</w:t>
      </w:r>
      <w:r>
        <w:rPr>
          <w:spacing w:val="-1"/>
        </w:rPr>
        <w:t xml:space="preserve"> </w:t>
      </w:r>
      <w:r>
        <w:t>и</w:t>
      </w:r>
      <w:r>
        <w:rPr>
          <w:spacing w:val="-3"/>
        </w:rPr>
        <w:t xml:space="preserve"> </w:t>
      </w:r>
      <w:r>
        <w:t>самостоятельно.</w:t>
      </w:r>
    </w:p>
    <w:p w:rsidR="00BB340C" w:rsidRDefault="0021290F">
      <w:pPr>
        <w:pStyle w:val="a3"/>
        <w:spacing w:before="43" w:line="276" w:lineRule="auto"/>
        <w:ind w:right="247"/>
      </w:pPr>
      <w:r>
        <w:t>Развивать</w:t>
      </w:r>
      <w:r>
        <w:rPr>
          <w:spacing w:val="1"/>
        </w:rPr>
        <w:t xml:space="preserve"> </w:t>
      </w:r>
      <w:r>
        <w:t>восприятие</w:t>
      </w:r>
      <w:r>
        <w:rPr>
          <w:spacing w:val="1"/>
        </w:rPr>
        <w:t xml:space="preserve"> </w:t>
      </w:r>
      <w:r>
        <w:t>вопросительных</w:t>
      </w:r>
      <w:r>
        <w:rPr>
          <w:spacing w:val="1"/>
        </w:rPr>
        <w:t xml:space="preserve"> </w:t>
      </w:r>
      <w:r>
        <w:t>и</w:t>
      </w:r>
      <w:r>
        <w:rPr>
          <w:spacing w:val="1"/>
        </w:rPr>
        <w:t xml:space="preserve"> </w:t>
      </w:r>
      <w:r>
        <w:t>восклицательных</w:t>
      </w:r>
      <w:r>
        <w:rPr>
          <w:spacing w:val="1"/>
        </w:rPr>
        <w:t xml:space="preserve"> </w:t>
      </w:r>
      <w:r>
        <w:t>интонаций</w:t>
      </w:r>
      <w:r>
        <w:rPr>
          <w:spacing w:val="1"/>
        </w:rPr>
        <w:t xml:space="preserve"> </w:t>
      </w:r>
      <w:r>
        <w:t>художественного</w:t>
      </w:r>
      <w:r>
        <w:rPr>
          <w:spacing w:val="1"/>
        </w:rPr>
        <w:t xml:space="preserve"> </w:t>
      </w:r>
      <w:r>
        <w:t>произведения.</w:t>
      </w:r>
    </w:p>
    <w:p w:rsidR="00BB340C" w:rsidRDefault="0021290F">
      <w:pPr>
        <w:pStyle w:val="2"/>
        <w:spacing w:before="4"/>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6"/>
        <w:ind w:left="921"/>
        <w:jc w:val="both"/>
        <w:rPr>
          <w:i/>
          <w:sz w:val="24"/>
        </w:rPr>
      </w:pPr>
      <w:r>
        <w:rPr>
          <w:i/>
          <w:sz w:val="24"/>
        </w:rPr>
        <w:t>Формирование</w:t>
      </w:r>
      <w:r>
        <w:rPr>
          <w:i/>
          <w:spacing w:val="-1"/>
          <w:sz w:val="24"/>
        </w:rPr>
        <w:t xml:space="preserve"> </w:t>
      </w:r>
      <w:r>
        <w:rPr>
          <w:i/>
          <w:sz w:val="24"/>
        </w:rPr>
        <w:t>словаря</w:t>
      </w:r>
    </w:p>
    <w:p w:rsidR="00BB340C" w:rsidRDefault="0021290F" w:rsidP="00A44F83">
      <w:pPr>
        <w:pStyle w:val="a3"/>
        <w:spacing w:before="43" w:line="276" w:lineRule="auto"/>
        <w:ind w:right="242"/>
      </w:pPr>
      <w:r>
        <w:t>Педагог</w:t>
      </w:r>
      <w:r>
        <w:rPr>
          <w:spacing w:val="1"/>
        </w:rPr>
        <w:t xml:space="preserve"> </w:t>
      </w:r>
      <w:r>
        <w:t>развивает</w:t>
      </w:r>
      <w:r>
        <w:rPr>
          <w:spacing w:val="1"/>
        </w:rPr>
        <w:t xml:space="preserve"> </w:t>
      </w:r>
      <w:r>
        <w:t>понимание</w:t>
      </w:r>
      <w:r>
        <w:rPr>
          <w:spacing w:val="1"/>
        </w:rPr>
        <w:t xml:space="preserve"> </w:t>
      </w:r>
      <w:r>
        <w:t>речи</w:t>
      </w:r>
      <w:r>
        <w:rPr>
          <w:spacing w:val="1"/>
        </w:rPr>
        <w:t xml:space="preserve"> </w:t>
      </w:r>
      <w:r>
        <w:t>и</w:t>
      </w:r>
      <w:r>
        <w:rPr>
          <w:spacing w:val="1"/>
        </w:rPr>
        <w:t xml:space="preserve"> </w:t>
      </w:r>
      <w:r>
        <w:t>активизирует</w:t>
      </w:r>
      <w:r>
        <w:rPr>
          <w:spacing w:val="1"/>
        </w:rPr>
        <w:t xml:space="preserve"> </w:t>
      </w:r>
      <w:r>
        <w:t>словарь,</w:t>
      </w:r>
      <w:r>
        <w:rPr>
          <w:spacing w:val="1"/>
        </w:rPr>
        <w:t xml:space="preserve"> </w:t>
      </w:r>
      <w:r>
        <w:t>формирует</w:t>
      </w:r>
      <w:r>
        <w:rPr>
          <w:spacing w:val="1"/>
        </w:rPr>
        <w:t xml:space="preserve"> </w:t>
      </w:r>
      <w:r>
        <w:t>умение</w:t>
      </w:r>
      <w:r>
        <w:rPr>
          <w:spacing w:val="1"/>
        </w:rPr>
        <w:t xml:space="preserve"> </w:t>
      </w:r>
      <w:r>
        <w:t>по</w:t>
      </w:r>
      <w:r>
        <w:rPr>
          <w:spacing w:val="1"/>
        </w:rPr>
        <w:t xml:space="preserve"> </w:t>
      </w:r>
      <w:r>
        <w:t>словесному</w:t>
      </w:r>
      <w:r>
        <w:rPr>
          <w:spacing w:val="1"/>
        </w:rPr>
        <w:t xml:space="preserve"> </w:t>
      </w:r>
      <w:r>
        <w:t>указанию</w:t>
      </w:r>
      <w:r>
        <w:rPr>
          <w:spacing w:val="1"/>
        </w:rPr>
        <w:t xml:space="preserve"> </w:t>
      </w:r>
      <w:r>
        <w:t>находить</w:t>
      </w:r>
      <w:r>
        <w:rPr>
          <w:spacing w:val="1"/>
        </w:rPr>
        <w:t xml:space="preserve"> </w:t>
      </w:r>
      <w:r>
        <w:t>предметы</w:t>
      </w:r>
      <w:r>
        <w:rPr>
          <w:spacing w:val="1"/>
        </w:rPr>
        <w:t xml:space="preserve"> </w:t>
      </w:r>
      <w:r>
        <w:t>по</w:t>
      </w:r>
      <w:r>
        <w:rPr>
          <w:spacing w:val="1"/>
        </w:rPr>
        <w:t xml:space="preserve"> </w:t>
      </w:r>
      <w:r>
        <w:t>цвету,</w:t>
      </w:r>
      <w:r>
        <w:rPr>
          <w:spacing w:val="1"/>
        </w:rPr>
        <w:t xml:space="preserve"> </w:t>
      </w:r>
      <w:r>
        <w:t>размеру</w:t>
      </w:r>
      <w:r>
        <w:rPr>
          <w:spacing w:val="1"/>
        </w:rPr>
        <w:t xml:space="preserve"> </w:t>
      </w:r>
      <w:r>
        <w:t>(«Принеси</w:t>
      </w:r>
      <w:r>
        <w:rPr>
          <w:spacing w:val="1"/>
        </w:rPr>
        <w:t xml:space="preserve"> </w:t>
      </w:r>
      <w:r>
        <w:t>красный</w:t>
      </w:r>
      <w:r>
        <w:rPr>
          <w:spacing w:val="60"/>
        </w:rPr>
        <w:t xml:space="preserve"> </w:t>
      </w:r>
      <w:r>
        <w:t>кубик»),</w:t>
      </w:r>
      <w:r>
        <w:rPr>
          <w:spacing w:val="1"/>
        </w:rPr>
        <w:t xml:space="preserve"> </w:t>
      </w:r>
      <w:r>
        <w:t>различать их местоположение, имитировать действия людей и движения животных; активизирует</w:t>
      </w:r>
      <w:r>
        <w:rPr>
          <w:spacing w:val="1"/>
        </w:rPr>
        <w:t xml:space="preserve"> </w:t>
      </w:r>
      <w:r>
        <w:t>словарь</w:t>
      </w:r>
      <w:r>
        <w:rPr>
          <w:spacing w:val="1"/>
        </w:rPr>
        <w:t xml:space="preserve"> </w:t>
      </w:r>
      <w:r>
        <w:t>детей:</w:t>
      </w:r>
      <w:r>
        <w:rPr>
          <w:spacing w:val="1"/>
        </w:rPr>
        <w:t xml:space="preserve"> </w:t>
      </w:r>
      <w:r>
        <w:t>существительными,</w:t>
      </w:r>
      <w:r>
        <w:rPr>
          <w:spacing w:val="1"/>
        </w:rPr>
        <w:t xml:space="preserve"> </w:t>
      </w:r>
      <w:r>
        <w:t>обозначающими</w:t>
      </w:r>
      <w:r>
        <w:rPr>
          <w:spacing w:val="1"/>
        </w:rPr>
        <w:t xml:space="preserve"> </w:t>
      </w:r>
      <w:r>
        <w:t>названия</w:t>
      </w:r>
      <w:r>
        <w:rPr>
          <w:spacing w:val="1"/>
        </w:rPr>
        <w:t xml:space="preserve"> </w:t>
      </w:r>
      <w:r>
        <w:t>транспортных</w:t>
      </w:r>
      <w:r>
        <w:rPr>
          <w:spacing w:val="1"/>
        </w:rPr>
        <w:t xml:space="preserve"> </w:t>
      </w:r>
      <w:r>
        <w:t>средств,</w:t>
      </w:r>
      <w:r>
        <w:rPr>
          <w:spacing w:val="1"/>
        </w:rPr>
        <w:t xml:space="preserve"> </w:t>
      </w:r>
      <w:r>
        <w:t>частей</w:t>
      </w:r>
      <w:r>
        <w:rPr>
          <w:spacing w:val="1"/>
        </w:rPr>
        <w:t xml:space="preserve"> </w:t>
      </w:r>
      <w:r>
        <w:t>автомобиля,</w:t>
      </w:r>
      <w:r>
        <w:rPr>
          <w:spacing w:val="33"/>
        </w:rPr>
        <w:t xml:space="preserve"> </w:t>
      </w:r>
      <w:r>
        <w:t>растений,</w:t>
      </w:r>
      <w:r>
        <w:rPr>
          <w:spacing w:val="33"/>
        </w:rPr>
        <w:t xml:space="preserve"> </w:t>
      </w:r>
      <w:r>
        <w:t>фруктов,</w:t>
      </w:r>
      <w:r>
        <w:rPr>
          <w:spacing w:val="34"/>
        </w:rPr>
        <w:t xml:space="preserve"> </w:t>
      </w:r>
      <w:r>
        <w:t>овощей,</w:t>
      </w:r>
      <w:r>
        <w:rPr>
          <w:spacing w:val="33"/>
        </w:rPr>
        <w:t xml:space="preserve"> </w:t>
      </w:r>
      <w:r>
        <w:t>домашних</w:t>
      </w:r>
      <w:r>
        <w:rPr>
          <w:spacing w:val="35"/>
        </w:rPr>
        <w:t xml:space="preserve"> </w:t>
      </w:r>
      <w:r>
        <w:t>животных</w:t>
      </w:r>
      <w:r>
        <w:rPr>
          <w:spacing w:val="35"/>
        </w:rPr>
        <w:t xml:space="preserve"> </w:t>
      </w:r>
      <w:r>
        <w:t>и</w:t>
      </w:r>
      <w:r>
        <w:rPr>
          <w:spacing w:val="32"/>
        </w:rPr>
        <w:t xml:space="preserve"> </w:t>
      </w:r>
      <w:r>
        <w:t>их</w:t>
      </w:r>
      <w:r>
        <w:rPr>
          <w:spacing w:val="35"/>
        </w:rPr>
        <w:t xml:space="preserve"> </w:t>
      </w:r>
      <w:r>
        <w:t>детенышей;</w:t>
      </w:r>
      <w:r>
        <w:rPr>
          <w:spacing w:val="34"/>
        </w:rPr>
        <w:t xml:space="preserve"> </w:t>
      </w:r>
      <w:r>
        <w:t>глаголами,</w:t>
      </w:r>
      <w:r w:rsidR="00B423CF">
        <w:t xml:space="preserve"> </w:t>
      </w:r>
      <w:r>
        <w:t>обозначающими</w:t>
      </w:r>
      <w:r>
        <w:rPr>
          <w:spacing w:val="1"/>
        </w:rPr>
        <w:t xml:space="preserve"> </w:t>
      </w:r>
      <w:r>
        <w:t>трудовые</w:t>
      </w:r>
      <w:r>
        <w:rPr>
          <w:spacing w:val="1"/>
        </w:rPr>
        <w:t xml:space="preserve"> </w:t>
      </w:r>
      <w:r>
        <w:t>действия</w:t>
      </w:r>
      <w:r>
        <w:rPr>
          <w:spacing w:val="1"/>
        </w:rPr>
        <w:t xml:space="preserve"> </w:t>
      </w:r>
      <w:r>
        <w:t>(мыть,</w:t>
      </w:r>
      <w:r>
        <w:rPr>
          <w:spacing w:val="1"/>
        </w:rPr>
        <w:t xml:space="preserve"> </w:t>
      </w:r>
      <w:r>
        <w:t>стирать),</w:t>
      </w:r>
      <w:r>
        <w:rPr>
          <w:spacing w:val="1"/>
        </w:rPr>
        <w:t xml:space="preserve"> </w:t>
      </w:r>
      <w:r>
        <w:t>взаимоотношения</w:t>
      </w:r>
      <w:r>
        <w:rPr>
          <w:spacing w:val="1"/>
        </w:rPr>
        <w:t xml:space="preserve"> </w:t>
      </w:r>
      <w:r>
        <w:t>(помочь);</w:t>
      </w:r>
      <w:r>
        <w:rPr>
          <w:spacing w:val="-57"/>
        </w:rPr>
        <w:t xml:space="preserve"> </w:t>
      </w:r>
      <w:r>
        <w:t>прилагательными, обозначающими величину, цвет, вкус предметов; наречиями (сейчас, далеко).</w:t>
      </w:r>
      <w:r>
        <w:rPr>
          <w:spacing w:val="1"/>
        </w:rPr>
        <w:t xml:space="preserve"> </w:t>
      </w:r>
      <w:r>
        <w:t>Педагог</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названия</w:t>
      </w:r>
      <w:r>
        <w:rPr>
          <w:spacing w:val="1"/>
        </w:rPr>
        <w:t xml:space="preserve"> </w:t>
      </w:r>
      <w:r>
        <w:t>предметов</w:t>
      </w:r>
      <w:r>
        <w:rPr>
          <w:spacing w:val="1"/>
        </w:rPr>
        <w:t xml:space="preserve"> </w:t>
      </w:r>
      <w:r>
        <w:t>и</w:t>
      </w:r>
      <w:r>
        <w:rPr>
          <w:spacing w:val="1"/>
        </w:rPr>
        <w:t xml:space="preserve"> </w:t>
      </w:r>
      <w:r>
        <w:t>действий</w:t>
      </w:r>
      <w:r>
        <w:rPr>
          <w:spacing w:val="1"/>
        </w:rPr>
        <w:t xml:space="preserve"> </w:t>
      </w:r>
      <w:r>
        <w:t>с</w:t>
      </w:r>
      <w:r>
        <w:rPr>
          <w:spacing w:val="1"/>
        </w:rPr>
        <w:t xml:space="preserve"> </w:t>
      </w:r>
      <w:r>
        <w:t>предметами,</w:t>
      </w:r>
      <w:r>
        <w:rPr>
          <w:spacing w:val="61"/>
        </w:rPr>
        <w:t xml:space="preserve"> </w:t>
      </w:r>
      <w:r>
        <w:t>некоторых</w:t>
      </w:r>
      <w:r>
        <w:rPr>
          <w:spacing w:val="1"/>
        </w:rPr>
        <w:t xml:space="preserve"> </w:t>
      </w:r>
      <w:r>
        <w:t>особенностей предметов; названия некоторых трудовых действий и собственных действий; имена</w:t>
      </w:r>
      <w:r>
        <w:rPr>
          <w:spacing w:val="1"/>
        </w:rPr>
        <w:t xml:space="preserve"> </w:t>
      </w:r>
      <w:r>
        <w:t>близких людей, имена детей группы; обозначения личностных качеств, особенностей внешности</w:t>
      </w:r>
      <w:r>
        <w:rPr>
          <w:spacing w:val="1"/>
        </w:rPr>
        <w:t xml:space="preserve"> </w:t>
      </w:r>
      <w:r>
        <w:t>окружающих</w:t>
      </w:r>
      <w:r>
        <w:rPr>
          <w:spacing w:val="1"/>
        </w:rPr>
        <w:t xml:space="preserve"> </w:t>
      </w:r>
      <w:r>
        <w:t>ребенка</w:t>
      </w:r>
      <w:r>
        <w:rPr>
          <w:spacing w:val="-1"/>
        </w:rPr>
        <w:t xml:space="preserve"> </w:t>
      </w:r>
      <w:r>
        <w:t>взрослых</w:t>
      </w:r>
      <w:r>
        <w:rPr>
          <w:spacing w:val="1"/>
        </w:rPr>
        <w:t xml:space="preserve"> </w:t>
      </w:r>
      <w:r>
        <w:t>и сверстников.</w:t>
      </w:r>
    </w:p>
    <w:p w:rsidR="00BB340C" w:rsidRDefault="0021290F">
      <w:pPr>
        <w:spacing w:line="275" w:lineRule="exact"/>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3" w:line="276" w:lineRule="auto"/>
        <w:ind w:right="246"/>
      </w:pPr>
      <w:r>
        <w:t>Педагог формирует у детей умение говорить внятно, не торопясь, правильно произносить</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звуки.</w:t>
      </w:r>
      <w:r>
        <w:rPr>
          <w:spacing w:val="1"/>
        </w:rPr>
        <w:t xml:space="preserve"> </w:t>
      </w:r>
      <w:r>
        <w:t>В</w:t>
      </w:r>
      <w:r>
        <w:rPr>
          <w:spacing w:val="1"/>
        </w:rPr>
        <w:t xml:space="preserve"> </w:t>
      </w:r>
      <w:r>
        <w:t>звукопроизношении</w:t>
      </w:r>
      <w:r>
        <w:rPr>
          <w:spacing w:val="1"/>
        </w:rPr>
        <w:t xml:space="preserve"> </w:t>
      </w:r>
      <w:r>
        <w:t>для</w:t>
      </w:r>
      <w:r>
        <w:rPr>
          <w:spacing w:val="1"/>
        </w:rPr>
        <w:t xml:space="preserve"> </w:t>
      </w:r>
      <w:r>
        <w:t>детей</w:t>
      </w:r>
      <w:r>
        <w:rPr>
          <w:spacing w:val="1"/>
        </w:rPr>
        <w:t xml:space="preserve"> </w:t>
      </w:r>
      <w:r>
        <w:t>характерно</w:t>
      </w:r>
      <w:r>
        <w:rPr>
          <w:spacing w:val="1"/>
        </w:rPr>
        <w:t xml:space="preserve"> </w:t>
      </w:r>
      <w:r>
        <w:t>физиологическое</w:t>
      </w:r>
      <w:r>
        <w:rPr>
          <w:spacing w:val="1"/>
        </w:rPr>
        <w:t xml:space="preserve"> </w:t>
      </w:r>
      <w:r>
        <w:t>смягчение</w:t>
      </w:r>
      <w:r>
        <w:rPr>
          <w:spacing w:val="1"/>
        </w:rPr>
        <w:t xml:space="preserve"> </w:t>
      </w:r>
      <w:r>
        <w:t>практически</w:t>
      </w:r>
      <w:r>
        <w:rPr>
          <w:spacing w:val="1"/>
        </w:rPr>
        <w:t xml:space="preserve"> </w:t>
      </w:r>
      <w:r>
        <w:t>всех</w:t>
      </w:r>
      <w:r>
        <w:rPr>
          <w:spacing w:val="1"/>
        </w:rPr>
        <w:t xml:space="preserve"> </w:t>
      </w:r>
      <w:r>
        <w:t>согласных</w:t>
      </w:r>
      <w:r>
        <w:rPr>
          <w:spacing w:val="1"/>
        </w:rPr>
        <w:t xml:space="preserve"> </w:t>
      </w:r>
      <w:r>
        <w:t>звуков.</w:t>
      </w:r>
      <w:r>
        <w:rPr>
          <w:spacing w:val="1"/>
        </w:rPr>
        <w:t xml:space="preserve"> </w:t>
      </w:r>
      <w:r>
        <w:t>В</w:t>
      </w:r>
      <w:r>
        <w:rPr>
          <w:spacing w:val="1"/>
        </w:rPr>
        <w:t xml:space="preserve"> </w:t>
      </w:r>
      <w:proofErr w:type="spellStart"/>
      <w:r>
        <w:t>словопроизношении</w:t>
      </w:r>
      <w:proofErr w:type="spellEnd"/>
      <w:r>
        <w:rPr>
          <w:spacing w:val="1"/>
        </w:rPr>
        <w:t xml:space="preserve"> </w:t>
      </w:r>
      <w:r>
        <w:t>ребенок</w:t>
      </w:r>
      <w:r>
        <w:rPr>
          <w:spacing w:val="1"/>
        </w:rPr>
        <w:t xml:space="preserve"> </w:t>
      </w:r>
      <w:r>
        <w:t>пытается</w:t>
      </w:r>
      <w:r>
        <w:rPr>
          <w:spacing w:val="1"/>
        </w:rPr>
        <w:t xml:space="preserve"> </w:t>
      </w:r>
      <w:r>
        <w:t>произнести</w:t>
      </w:r>
      <w:r>
        <w:rPr>
          <w:spacing w:val="1"/>
        </w:rPr>
        <w:t xml:space="preserve"> </w:t>
      </w:r>
      <w:r>
        <w:t>все</w:t>
      </w:r>
      <w:r>
        <w:rPr>
          <w:spacing w:val="1"/>
        </w:rPr>
        <w:t xml:space="preserve"> </w:t>
      </w:r>
      <w:r>
        <w:t>слова,</w:t>
      </w:r>
      <w:r>
        <w:rPr>
          <w:spacing w:val="1"/>
        </w:rPr>
        <w:t xml:space="preserve"> </w:t>
      </w:r>
      <w:r>
        <w:t>которые</w:t>
      </w:r>
      <w:r>
        <w:rPr>
          <w:spacing w:val="1"/>
        </w:rPr>
        <w:t xml:space="preserve"> </w:t>
      </w:r>
      <w:r>
        <w:t>необходимы</w:t>
      </w:r>
      <w:r>
        <w:rPr>
          <w:spacing w:val="1"/>
        </w:rPr>
        <w:t xml:space="preserve"> </w:t>
      </w:r>
      <w:r>
        <w:t>для</w:t>
      </w:r>
      <w:r>
        <w:rPr>
          <w:spacing w:val="1"/>
        </w:rPr>
        <w:t xml:space="preserve"> </w:t>
      </w:r>
      <w:r>
        <w:t>выражения</w:t>
      </w:r>
      <w:r>
        <w:rPr>
          <w:spacing w:val="1"/>
        </w:rPr>
        <w:t xml:space="preserve"> </w:t>
      </w:r>
      <w:r>
        <w:t>его</w:t>
      </w:r>
      <w:r>
        <w:rPr>
          <w:spacing w:val="1"/>
        </w:rPr>
        <w:t xml:space="preserve"> </w:t>
      </w:r>
      <w:r>
        <w:t>мысли.</w:t>
      </w:r>
      <w:r>
        <w:rPr>
          <w:spacing w:val="1"/>
        </w:rPr>
        <w:t xml:space="preserve"> </w:t>
      </w:r>
      <w:r>
        <w:t>Педагог</w:t>
      </w:r>
      <w:r>
        <w:rPr>
          <w:spacing w:val="1"/>
        </w:rPr>
        <w:t xml:space="preserve"> </w:t>
      </w:r>
      <w:r>
        <w:t>поощряет</w:t>
      </w:r>
      <w:r>
        <w:rPr>
          <w:spacing w:val="1"/>
        </w:rPr>
        <w:t xml:space="preserve"> </w:t>
      </w:r>
      <w:r>
        <w:t>дошкольников использовать разные по сложности слова, воспроизводить ритм слова, формирует</w:t>
      </w:r>
      <w:r>
        <w:rPr>
          <w:spacing w:val="1"/>
        </w:rPr>
        <w:t xml:space="preserve"> </w:t>
      </w:r>
      <w:r>
        <w:t>умение детей не пропускать слоги в словах, выражать свое отношение к предмету разговора при</w:t>
      </w:r>
      <w:r>
        <w:rPr>
          <w:spacing w:val="1"/>
        </w:rPr>
        <w:t xml:space="preserve"> </w:t>
      </w:r>
      <w:r>
        <w:t>помощи</w:t>
      </w:r>
      <w:r>
        <w:rPr>
          <w:spacing w:val="1"/>
        </w:rPr>
        <w:t xml:space="preserve"> </w:t>
      </w:r>
      <w:r>
        <w:t>разнообразных</w:t>
      </w:r>
      <w:r>
        <w:rPr>
          <w:spacing w:val="1"/>
        </w:rPr>
        <w:t xml:space="preserve"> </w:t>
      </w:r>
      <w:r>
        <w:t>вербальных</w:t>
      </w:r>
      <w:r>
        <w:rPr>
          <w:spacing w:val="1"/>
        </w:rPr>
        <w:t xml:space="preserve"> </w:t>
      </w:r>
      <w:r>
        <w:t>средств</w:t>
      </w:r>
      <w:r>
        <w:rPr>
          <w:spacing w:val="1"/>
        </w:rPr>
        <w:t xml:space="preserve"> </w:t>
      </w:r>
      <w:r>
        <w:t>и</w:t>
      </w:r>
      <w:r>
        <w:rPr>
          <w:spacing w:val="1"/>
        </w:rPr>
        <w:t xml:space="preserve"> </w:t>
      </w:r>
      <w:r>
        <w:t>невербальных</w:t>
      </w:r>
      <w:r>
        <w:rPr>
          <w:spacing w:val="1"/>
        </w:rPr>
        <w:t xml:space="preserve"> </w:t>
      </w:r>
      <w:r>
        <w:t>средств.</w:t>
      </w:r>
      <w:r>
        <w:rPr>
          <w:spacing w:val="1"/>
        </w:rPr>
        <w:t xml:space="preserve"> </w:t>
      </w:r>
      <w:r>
        <w:t>У</w:t>
      </w:r>
      <w:r>
        <w:rPr>
          <w:spacing w:val="1"/>
        </w:rPr>
        <w:t xml:space="preserve"> </w:t>
      </w:r>
      <w:r>
        <w:t>детей</w:t>
      </w:r>
      <w:r>
        <w:rPr>
          <w:spacing w:val="1"/>
        </w:rPr>
        <w:t xml:space="preserve"> </w:t>
      </w:r>
      <w:r>
        <w:t>проявляется</w:t>
      </w:r>
      <w:r>
        <w:rPr>
          <w:spacing w:val="1"/>
        </w:rPr>
        <w:t xml:space="preserve"> </w:t>
      </w:r>
      <w:r>
        <w:t>эмоциональная</w:t>
      </w:r>
      <w:r>
        <w:rPr>
          <w:spacing w:val="-1"/>
        </w:rPr>
        <w:t xml:space="preserve"> </w:t>
      </w:r>
      <w:r>
        <w:t>непроизвольная выразительность</w:t>
      </w:r>
      <w:r>
        <w:rPr>
          <w:spacing w:val="1"/>
        </w:rPr>
        <w:t xml:space="preserve"> </w:t>
      </w:r>
      <w:r>
        <w:t>речи.</w:t>
      </w:r>
    </w:p>
    <w:p w:rsidR="00BB340C" w:rsidRDefault="0021290F">
      <w:pPr>
        <w:spacing w:before="1"/>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0" w:line="276" w:lineRule="auto"/>
        <w:ind w:right="245"/>
      </w:pPr>
      <w:r>
        <w:t>Педагог помогает детям овладеть умением правильно использовать большинство основных</w:t>
      </w:r>
      <w:r>
        <w:rPr>
          <w:spacing w:val="1"/>
        </w:rPr>
        <w:t xml:space="preserve"> </w:t>
      </w:r>
      <w:r>
        <w:t>грамматических</w:t>
      </w:r>
      <w:r>
        <w:rPr>
          <w:spacing w:val="1"/>
        </w:rPr>
        <w:t xml:space="preserve"> </w:t>
      </w:r>
      <w:r>
        <w:t>категорий:</w:t>
      </w:r>
      <w:r>
        <w:rPr>
          <w:spacing w:val="1"/>
        </w:rPr>
        <w:t xml:space="preserve"> </w:t>
      </w:r>
      <w:r>
        <w:t>окончаний</w:t>
      </w:r>
      <w:r>
        <w:rPr>
          <w:spacing w:val="1"/>
        </w:rPr>
        <w:t xml:space="preserve"> </w:t>
      </w:r>
      <w:r>
        <w:t>существительных;</w:t>
      </w:r>
      <w:r>
        <w:rPr>
          <w:spacing w:val="1"/>
        </w:rPr>
        <w:t xml:space="preserve"> </w:t>
      </w:r>
      <w:r>
        <w:t>уменьшительно-ласкательных</w:t>
      </w:r>
      <w:r>
        <w:rPr>
          <w:spacing w:val="1"/>
        </w:rPr>
        <w:t xml:space="preserve"> </w:t>
      </w:r>
      <w:r>
        <w:t>суффиксов;</w:t>
      </w:r>
      <w:r>
        <w:rPr>
          <w:spacing w:val="1"/>
        </w:rPr>
        <w:t xml:space="preserve"> </w:t>
      </w:r>
      <w:r>
        <w:t>поощряет</w:t>
      </w:r>
      <w:r>
        <w:rPr>
          <w:spacing w:val="1"/>
        </w:rPr>
        <w:t xml:space="preserve"> </w:t>
      </w:r>
      <w:r>
        <w:t>словотворчество,</w:t>
      </w:r>
      <w:r>
        <w:rPr>
          <w:spacing w:val="1"/>
        </w:rPr>
        <w:t xml:space="preserve"> </w:t>
      </w:r>
      <w:r>
        <w:t>формирует</w:t>
      </w:r>
      <w:r>
        <w:rPr>
          <w:spacing w:val="1"/>
        </w:rPr>
        <w:t xml:space="preserve"> </w:t>
      </w:r>
      <w:r>
        <w:t>умение</w:t>
      </w:r>
      <w:r>
        <w:rPr>
          <w:spacing w:val="1"/>
        </w:rPr>
        <w:t xml:space="preserve"> </w:t>
      </w:r>
      <w:r>
        <w:t>детей</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посредством</w:t>
      </w:r>
      <w:r>
        <w:rPr>
          <w:spacing w:val="-1"/>
        </w:rPr>
        <w:t xml:space="preserve"> </w:t>
      </w:r>
      <w:r>
        <w:t>трех-, четырехсловных</w:t>
      </w:r>
      <w:r>
        <w:rPr>
          <w:spacing w:val="-1"/>
        </w:rPr>
        <w:t xml:space="preserve"> </w:t>
      </w:r>
      <w:r>
        <w:t>предложений.</w:t>
      </w:r>
    </w:p>
    <w:p w:rsidR="00BB340C" w:rsidRDefault="0021290F">
      <w:pPr>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2" w:line="276" w:lineRule="auto"/>
        <w:ind w:right="243"/>
      </w:pPr>
      <w:r>
        <w:t>Педагог формирует у детей умения рассказывать в 2-4 предложениях о нарисованном на</w:t>
      </w:r>
      <w:r>
        <w:rPr>
          <w:spacing w:val="1"/>
        </w:rPr>
        <w:t xml:space="preserve"> </w:t>
      </w:r>
      <w:r>
        <w:t>картинке, об увиденном на прогулке, активно включаться в речевое взаимодействие, направленное</w:t>
      </w:r>
      <w:r>
        <w:rPr>
          <w:spacing w:val="-57"/>
        </w:rPr>
        <w:t xml:space="preserve"> </w:t>
      </w:r>
      <w:r>
        <w:t>на развитие умения понимать обращенную речь с опорой и без опоры на наглядность;</w:t>
      </w:r>
      <w:r>
        <w:rPr>
          <w:spacing w:val="1"/>
        </w:rPr>
        <w:t xml:space="preserve"> </w:t>
      </w:r>
      <w:r>
        <w:t>побуждает</w:t>
      </w:r>
      <w:r>
        <w:rPr>
          <w:spacing w:val="1"/>
        </w:rPr>
        <w:t xml:space="preserve"> </w:t>
      </w:r>
      <w:r>
        <w:t>детей</w:t>
      </w:r>
      <w:r>
        <w:rPr>
          <w:spacing w:val="1"/>
        </w:rPr>
        <w:t xml:space="preserve"> </w:t>
      </w:r>
      <w:r>
        <w:t>проявлять</w:t>
      </w:r>
      <w:r>
        <w:rPr>
          <w:spacing w:val="1"/>
        </w:rPr>
        <w:t xml:space="preserve"> </w:t>
      </w:r>
      <w:r>
        <w:t>интерес</w:t>
      </w:r>
      <w:r>
        <w:rPr>
          <w:spacing w:val="1"/>
        </w:rPr>
        <w:t xml:space="preserve"> </w:t>
      </w:r>
      <w:r>
        <w:t>к</w:t>
      </w:r>
      <w:r>
        <w:rPr>
          <w:spacing w:val="1"/>
        </w:rPr>
        <w:t xml:space="preserve"> </w:t>
      </w:r>
      <w:r>
        <w:t>общению</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lastRenderedPageBreak/>
        <w:t>сверстниками,</w:t>
      </w:r>
      <w:r>
        <w:rPr>
          <w:spacing w:val="1"/>
        </w:rPr>
        <w:t xml:space="preserve"> </w:t>
      </w:r>
      <w:r>
        <w:t>вступать</w:t>
      </w:r>
      <w:r>
        <w:rPr>
          <w:spacing w:val="1"/>
        </w:rPr>
        <w:t xml:space="preserve"> </w:t>
      </w:r>
      <w:r>
        <w:t>в</w:t>
      </w:r>
      <w:r>
        <w:rPr>
          <w:spacing w:val="1"/>
        </w:rPr>
        <w:t xml:space="preserve"> </w:t>
      </w:r>
      <w:r>
        <w:t>контакт</w:t>
      </w:r>
      <w:r>
        <w:rPr>
          <w:spacing w:val="1"/>
        </w:rPr>
        <w:t xml:space="preserve"> </w:t>
      </w:r>
      <w:r>
        <w:t>с</w:t>
      </w:r>
      <w:r>
        <w:rPr>
          <w:spacing w:val="1"/>
        </w:rPr>
        <w:t xml:space="preserve"> </w:t>
      </w:r>
      <w:r>
        <w:t>окружающими,</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чувства,</w:t>
      </w:r>
      <w:r>
        <w:rPr>
          <w:spacing w:val="1"/>
        </w:rPr>
        <w:t xml:space="preserve"> </w:t>
      </w:r>
      <w:r>
        <w:t>впечатления,</w:t>
      </w:r>
      <w:r>
        <w:rPr>
          <w:spacing w:val="1"/>
        </w:rPr>
        <w:t xml:space="preserve"> </w:t>
      </w:r>
      <w:r>
        <w:t>используя</w:t>
      </w:r>
      <w:r>
        <w:rPr>
          <w:spacing w:val="1"/>
        </w:rPr>
        <w:t xml:space="preserve"> </w:t>
      </w:r>
      <w:r>
        <w:t>речевые</w:t>
      </w:r>
      <w:r>
        <w:rPr>
          <w:spacing w:val="1"/>
        </w:rPr>
        <w:t xml:space="preserve"> </w:t>
      </w:r>
      <w:r>
        <w:t>средства</w:t>
      </w:r>
      <w:r>
        <w:rPr>
          <w:spacing w:val="1"/>
        </w:rPr>
        <w:t xml:space="preserve"> </w:t>
      </w:r>
      <w:r>
        <w:t>и</w:t>
      </w:r>
      <w:r>
        <w:rPr>
          <w:spacing w:val="1"/>
        </w:rPr>
        <w:t xml:space="preserve"> </w:t>
      </w:r>
      <w:r>
        <w:t>элементарные</w:t>
      </w:r>
      <w:r>
        <w:rPr>
          <w:spacing w:val="1"/>
        </w:rPr>
        <w:t xml:space="preserve"> </w:t>
      </w:r>
      <w:r>
        <w:t>этикетные</w:t>
      </w:r>
      <w:r>
        <w:rPr>
          <w:spacing w:val="1"/>
        </w:rPr>
        <w:t xml:space="preserve"> </w:t>
      </w:r>
      <w:r>
        <w:t>формулы</w:t>
      </w:r>
      <w:r>
        <w:rPr>
          <w:spacing w:val="1"/>
        </w:rPr>
        <w:t xml:space="preserve"> </w:t>
      </w:r>
      <w:r>
        <w:t>общения,</w:t>
      </w:r>
      <w:r>
        <w:rPr>
          <w:spacing w:val="1"/>
        </w:rPr>
        <w:t xml:space="preserve"> </w:t>
      </w:r>
      <w:r>
        <w:t>реагировать</w:t>
      </w:r>
      <w:r>
        <w:rPr>
          <w:spacing w:val="1"/>
        </w:rPr>
        <w:t xml:space="preserve"> </w:t>
      </w:r>
      <w:r>
        <w:t>на</w:t>
      </w:r>
      <w:r>
        <w:rPr>
          <w:spacing w:val="1"/>
        </w:rPr>
        <w:t xml:space="preserve"> </w:t>
      </w:r>
      <w:r>
        <w:t>обращение</w:t>
      </w:r>
      <w:r>
        <w:rPr>
          <w:spacing w:val="1"/>
        </w:rPr>
        <w:t xml:space="preserve"> </w:t>
      </w:r>
      <w:r>
        <w:t>с</w:t>
      </w:r>
      <w:r>
        <w:rPr>
          <w:spacing w:val="1"/>
        </w:rPr>
        <w:t xml:space="preserve"> </w:t>
      </w:r>
      <w:r>
        <w:t>использованием</w:t>
      </w:r>
      <w:r>
        <w:rPr>
          <w:spacing w:val="1"/>
        </w:rPr>
        <w:t xml:space="preserve"> </w:t>
      </w:r>
      <w:r>
        <w:t>доступных речевых средств, отвечать на вопросы педагога с использованием фразовой речи или</w:t>
      </w:r>
      <w:r>
        <w:rPr>
          <w:spacing w:val="1"/>
        </w:rPr>
        <w:t xml:space="preserve"> </w:t>
      </w:r>
      <w:r>
        <w:t>формы</w:t>
      </w:r>
      <w:r>
        <w:rPr>
          <w:spacing w:val="1"/>
        </w:rPr>
        <w:t xml:space="preserve"> </w:t>
      </w:r>
      <w:r>
        <w:t>простого</w:t>
      </w:r>
      <w:r>
        <w:rPr>
          <w:spacing w:val="1"/>
        </w:rPr>
        <w:t xml:space="preserve"> </w:t>
      </w:r>
      <w:r>
        <w:t>предложения,</w:t>
      </w:r>
      <w:r>
        <w:rPr>
          <w:spacing w:val="1"/>
        </w:rPr>
        <w:t xml:space="preserve"> </w:t>
      </w:r>
      <w:r>
        <w:t>относить</w:t>
      </w:r>
      <w:r>
        <w:rPr>
          <w:spacing w:val="1"/>
        </w:rPr>
        <w:t xml:space="preserve"> </w:t>
      </w:r>
      <w:r>
        <w:t>к</w:t>
      </w:r>
      <w:r>
        <w:rPr>
          <w:spacing w:val="1"/>
        </w:rPr>
        <w:t xml:space="preserve"> </w:t>
      </w:r>
      <w:r>
        <w:t>себе</w:t>
      </w:r>
      <w:r>
        <w:rPr>
          <w:spacing w:val="1"/>
        </w:rPr>
        <w:t xml:space="preserve"> </w:t>
      </w:r>
      <w:r>
        <w:t>речь</w:t>
      </w:r>
      <w:r>
        <w:rPr>
          <w:spacing w:val="1"/>
        </w:rPr>
        <w:t xml:space="preserve"> </w:t>
      </w:r>
      <w:r>
        <w:t>педагога,</w:t>
      </w:r>
      <w:r>
        <w:rPr>
          <w:spacing w:val="1"/>
        </w:rPr>
        <w:t xml:space="preserve"> </w:t>
      </w:r>
      <w:r>
        <w:t>обращенную</w:t>
      </w:r>
      <w:r>
        <w:rPr>
          <w:spacing w:val="1"/>
        </w:rPr>
        <w:t xml:space="preserve"> </w:t>
      </w:r>
      <w:r>
        <w:t>к</w:t>
      </w:r>
      <w:r>
        <w:rPr>
          <w:spacing w:val="1"/>
        </w:rPr>
        <w:t xml:space="preserve"> </w:t>
      </w:r>
      <w:r>
        <w:t>группе</w:t>
      </w:r>
      <w:r>
        <w:rPr>
          <w:spacing w:val="1"/>
        </w:rPr>
        <w:t xml:space="preserve"> </w:t>
      </w:r>
      <w:r>
        <w:t>детей,</w:t>
      </w:r>
      <w:r>
        <w:rPr>
          <w:spacing w:val="1"/>
        </w:rPr>
        <w:t xml:space="preserve"> </w:t>
      </w:r>
      <w:r>
        <w:t>понимать ее</w:t>
      </w:r>
      <w:r>
        <w:rPr>
          <w:spacing w:val="-1"/>
        </w:rPr>
        <w:t xml:space="preserve"> </w:t>
      </w:r>
      <w:r>
        <w:t>содержание.</w:t>
      </w:r>
    </w:p>
    <w:p w:rsidR="00BB340C" w:rsidRDefault="0021290F">
      <w:pPr>
        <w:pStyle w:val="a3"/>
        <w:spacing w:line="276" w:lineRule="auto"/>
        <w:ind w:right="249"/>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использовать</w:t>
      </w:r>
      <w:r>
        <w:rPr>
          <w:spacing w:val="1"/>
        </w:rPr>
        <w:t xml:space="preserve"> </w:t>
      </w:r>
      <w:r>
        <w:t>инициативную</w:t>
      </w:r>
      <w:r>
        <w:rPr>
          <w:spacing w:val="1"/>
        </w:rPr>
        <w:t xml:space="preserve"> </w:t>
      </w:r>
      <w:r>
        <w:t>разговорную</w:t>
      </w:r>
      <w:r>
        <w:rPr>
          <w:spacing w:val="1"/>
        </w:rPr>
        <w:t xml:space="preserve"> </w:t>
      </w:r>
      <w:r>
        <w:t>речь</w:t>
      </w:r>
      <w:r>
        <w:rPr>
          <w:spacing w:val="1"/>
        </w:rPr>
        <w:t xml:space="preserve"> </w:t>
      </w:r>
      <w:r>
        <w:t>как</w:t>
      </w:r>
      <w:r>
        <w:rPr>
          <w:spacing w:val="1"/>
        </w:rPr>
        <w:t xml:space="preserve"> </w:t>
      </w:r>
      <w:r>
        <w:t>средство общения и познания окружающего мира, употреблять в речи предложения разных типов,</w:t>
      </w:r>
      <w:r>
        <w:rPr>
          <w:spacing w:val="1"/>
        </w:rPr>
        <w:t xml:space="preserve"> </w:t>
      </w:r>
      <w:r>
        <w:t>отражающие</w:t>
      </w:r>
      <w:r>
        <w:rPr>
          <w:spacing w:val="-2"/>
        </w:rPr>
        <w:t xml:space="preserve"> </w:t>
      </w:r>
      <w:r>
        <w:t>связи и зависимости</w:t>
      </w:r>
      <w:r>
        <w:rPr>
          <w:spacing w:val="1"/>
        </w:rPr>
        <w:t xml:space="preserve"> </w:t>
      </w:r>
      <w:r>
        <w:t>объектов.</w:t>
      </w:r>
    </w:p>
    <w:p w:rsidR="00BB340C" w:rsidRPr="00A44F83" w:rsidRDefault="0021290F" w:rsidP="00A44F83">
      <w:pPr>
        <w:pStyle w:val="a3"/>
        <w:spacing w:before="1" w:line="276" w:lineRule="auto"/>
        <w:ind w:right="244"/>
      </w:pPr>
      <w:r>
        <w:rPr>
          <w:i/>
        </w:rPr>
        <w:t xml:space="preserve">В результате, к концу 3 года </w:t>
      </w:r>
      <w:r>
        <w:t>жизни ребенок активен и инициативен в речевых контактах с</w:t>
      </w:r>
      <w:r>
        <w:rPr>
          <w:spacing w:val="1"/>
        </w:rPr>
        <w:t xml:space="preserve"> </w:t>
      </w:r>
      <w:r>
        <w:t>педагогом и детьми; проявляет интерес и доброжелательность в общении со сверстниками; легко</w:t>
      </w:r>
      <w:r>
        <w:rPr>
          <w:spacing w:val="1"/>
        </w:rPr>
        <w:t xml:space="preserve"> </w:t>
      </w:r>
      <w:r>
        <w:t>понимает речь взрослого; употребляет в разговоре форму простого предложения из 4-х и более</w:t>
      </w:r>
      <w:r>
        <w:rPr>
          <w:spacing w:val="1"/>
        </w:rPr>
        <w:t xml:space="preserve"> </w:t>
      </w:r>
      <w:r>
        <w:t>слов;</w:t>
      </w:r>
      <w:r>
        <w:rPr>
          <w:spacing w:val="1"/>
        </w:rPr>
        <w:t xml:space="preserve"> </w:t>
      </w:r>
      <w:r>
        <w:t>отвечает</w:t>
      </w:r>
      <w:r>
        <w:rPr>
          <w:spacing w:val="1"/>
        </w:rPr>
        <w:t xml:space="preserve"> </w:t>
      </w:r>
      <w:r>
        <w:t>на</w:t>
      </w:r>
      <w:r>
        <w:rPr>
          <w:spacing w:val="1"/>
        </w:rPr>
        <w:t xml:space="preserve"> </w:t>
      </w:r>
      <w:r>
        <w:t>вопросы</w:t>
      </w:r>
      <w:r>
        <w:rPr>
          <w:spacing w:val="1"/>
        </w:rPr>
        <w:t xml:space="preserve"> </w:t>
      </w:r>
      <w:r>
        <w:t>педагога;</w:t>
      </w:r>
      <w:r>
        <w:rPr>
          <w:spacing w:val="1"/>
        </w:rPr>
        <w:t xml:space="preserve"> </w:t>
      </w:r>
      <w:r>
        <w:t>рассказывает</w:t>
      </w:r>
      <w:r>
        <w:rPr>
          <w:spacing w:val="1"/>
        </w:rPr>
        <w:t xml:space="preserve"> </w:t>
      </w:r>
      <w:r>
        <w:t>об</w:t>
      </w:r>
      <w:r>
        <w:rPr>
          <w:spacing w:val="1"/>
        </w:rPr>
        <w:t xml:space="preserve"> </w:t>
      </w:r>
      <w:r>
        <w:t>окружающем</w:t>
      </w:r>
      <w:r>
        <w:rPr>
          <w:spacing w:val="1"/>
        </w:rPr>
        <w:t xml:space="preserve"> </w:t>
      </w:r>
      <w:r>
        <w:t>в</w:t>
      </w:r>
      <w:r>
        <w:rPr>
          <w:spacing w:val="1"/>
        </w:rPr>
        <w:t xml:space="preserve"> </w:t>
      </w:r>
      <w:r>
        <w:t>2-4</w:t>
      </w:r>
      <w:r>
        <w:rPr>
          <w:spacing w:val="1"/>
        </w:rPr>
        <w:t xml:space="preserve"> </w:t>
      </w:r>
      <w:r>
        <w:t>предложениях;</w:t>
      </w:r>
      <w:r>
        <w:rPr>
          <w:spacing w:val="-57"/>
        </w:rPr>
        <w:t xml:space="preserve"> </w:t>
      </w:r>
      <w:r>
        <w:t>самостоятельно использует элементарные этикетные формулы общения. Ребенок употребляет в</w:t>
      </w:r>
      <w:r>
        <w:rPr>
          <w:spacing w:val="1"/>
        </w:rPr>
        <w:t xml:space="preserve"> </w:t>
      </w:r>
      <w:r>
        <w:t>речи</w:t>
      </w:r>
      <w:r>
        <w:rPr>
          <w:spacing w:val="1"/>
        </w:rPr>
        <w:t xml:space="preserve"> </w:t>
      </w:r>
      <w:r>
        <w:t>существительные,</w:t>
      </w:r>
      <w:r>
        <w:rPr>
          <w:spacing w:val="1"/>
        </w:rPr>
        <w:t xml:space="preserve"> </w:t>
      </w:r>
      <w:r>
        <w:t>глаголы,</w:t>
      </w:r>
      <w:r>
        <w:rPr>
          <w:spacing w:val="1"/>
        </w:rPr>
        <w:t xml:space="preserve"> </w:t>
      </w:r>
      <w:r>
        <w:t>прилагательные,</w:t>
      </w:r>
      <w:r>
        <w:rPr>
          <w:spacing w:val="1"/>
        </w:rPr>
        <w:t xml:space="preserve"> </w:t>
      </w:r>
      <w:r>
        <w:t>наречия;</w:t>
      </w:r>
      <w:r>
        <w:rPr>
          <w:spacing w:val="1"/>
        </w:rPr>
        <w:t xml:space="preserve"> </w:t>
      </w:r>
      <w:r>
        <w:t>произносит</w:t>
      </w:r>
      <w:r>
        <w:rPr>
          <w:spacing w:val="1"/>
        </w:rPr>
        <w:t xml:space="preserve"> </w:t>
      </w:r>
      <w:r>
        <w:t>правильно</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звуки</w:t>
      </w:r>
      <w:r>
        <w:rPr>
          <w:spacing w:val="1"/>
        </w:rPr>
        <w:t xml:space="preserve"> </w:t>
      </w:r>
      <w:r>
        <w:t>в</w:t>
      </w:r>
      <w:r>
        <w:rPr>
          <w:spacing w:val="1"/>
        </w:rPr>
        <w:t xml:space="preserve"> </w:t>
      </w:r>
      <w:r>
        <w:t>словах;</w:t>
      </w:r>
      <w:r>
        <w:rPr>
          <w:spacing w:val="1"/>
        </w:rPr>
        <w:t xml:space="preserve"> </w:t>
      </w:r>
      <w:r>
        <w:t>согласовывает</w:t>
      </w:r>
      <w:r>
        <w:rPr>
          <w:spacing w:val="1"/>
        </w:rPr>
        <w:t xml:space="preserve"> </w:t>
      </w:r>
      <w:r>
        <w:t>слова</w:t>
      </w:r>
      <w:r>
        <w:rPr>
          <w:spacing w:val="1"/>
        </w:rPr>
        <w:t xml:space="preserve"> </w:t>
      </w:r>
      <w:r>
        <w:t>в</w:t>
      </w:r>
      <w:r>
        <w:rPr>
          <w:spacing w:val="1"/>
        </w:rPr>
        <w:t xml:space="preserve"> </w:t>
      </w:r>
      <w:r>
        <w:t>предложении;</w:t>
      </w:r>
      <w:r>
        <w:rPr>
          <w:spacing w:val="1"/>
        </w:rPr>
        <w:t xml:space="preserve"> </w:t>
      </w:r>
      <w:r>
        <w:t>воспринимает</w:t>
      </w:r>
      <w:r>
        <w:rPr>
          <w:spacing w:val="1"/>
        </w:rPr>
        <w:t xml:space="preserve"> </w:t>
      </w:r>
      <w:r>
        <w:t>небольшие</w:t>
      </w:r>
      <w:r>
        <w:rPr>
          <w:spacing w:val="1"/>
        </w:rPr>
        <w:t xml:space="preserve"> </w:t>
      </w:r>
      <w:r>
        <w:t>по</w:t>
      </w:r>
      <w:r>
        <w:rPr>
          <w:spacing w:val="1"/>
        </w:rPr>
        <w:t xml:space="preserve"> </w:t>
      </w:r>
      <w:r>
        <w:t>объему</w:t>
      </w:r>
      <w:r>
        <w:rPr>
          <w:spacing w:val="1"/>
        </w:rPr>
        <w:t xml:space="preserve"> </w:t>
      </w:r>
      <w:r>
        <w:t>потешки,</w:t>
      </w:r>
      <w:r>
        <w:rPr>
          <w:spacing w:val="1"/>
        </w:rPr>
        <w:t xml:space="preserve"> </w:t>
      </w:r>
      <w:r>
        <w:t>сказки</w:t>
      </w:r>
      <w:r>
        <w:rPr>
          <w:spacing w:val="1"/>
        </w:rPr>
        <w:t xml:space="preserve"> </w:t>
      </w:r>
      <w:r>
        <w:t>и</w:t>
      </w:r>
      <w:r>
        <w:rPr>
          <w:spacing w:val="1"/>
        </w:rPr>
        <w:t xml:space="preserve"> </w:t>
      </w:r>
      <w:r>
        <w:t>рассказы;</w:t>
      </w:r>
      <w:r>
        <w:rPr>
          <w:spacing w:val="1"/>
        </w:rPr>
        <w:t xml:space="preserve"> </w:t>
      </w:r>
      <w:r>
        <w:t>договаривает</w:t>
      </w:r>
      <w:r>
        <w:rPr>
          <w:spacing w:val="1"/>
        </w:rPr>
        <w:t xml:space="preserve"> </w:t>
      </w:r>
      <w:r>
        <w:t>четверостишия;</w:t>
      </w:r>
      <w:r>
        <w:rPr>
          <w:spacing w:val="1"/>
        </w:rPr>
        <w:t xml:space="preserve"> </w:t>
      </w:r>
      <w:r>
        <w:t>отвечает</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прочитанного литературного произведения.</w:t>
      </w:r>
    </w:p>
    <w:p w:rsidR="00B423CF" w:rsidRDefault="0021290F" w:rsidP="00B423CF">
      <w:pPr>
        <w:pStyle w:val="2"/>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4 лет</w:t>
      </w:r>
    </w:p>
    <w:p w:rsidR="00BB340C" w:rsidRDefault="0021290F" w:rsidP="00B423CF">
      <w:pPr>
        <w:pStyle w:val="2"/>
      </w:pPr>
      <w:r>
        <w:t>В</w:t>
      </w:r>
      <w:r>
        <w:rPr>
          <w:spacing w:val="1"/>
        </w:rPr>
        <w:t xml:space="preserve"> </w:t>
      </w:r>
      <w:r>
        <w:t>области</w:t>
      </w:r>
      <w:r>
        <w:rPr>
          <w:spacing w:val="1"/>
        </w:rPr>
        <w:t xml:space="preserve"> </w:t>
      </w:r>
      <w:r>
        <w:t>речевого</w:t>
      </w:r>
      <w:r>
        <w:rPr>
          <w:spacing w:val="1"/>
        </w:rPr>
        <w:t xml:space="preserve"> </w:t>
      </w:r>
      <w:r>
        <w:t>развития</w:t>
      </w:r>
      <w:r>
        <w:rPr>
          <w:spacing w:val="1"/>
        </w:rPr>
        <w:t xml:space="preserve"> </w:t>
      </w:r>
      <w:r>
        <w:t>основными</w:t>
      </w:r>
      <w:r>
        <w:rPr>
          <w:spacing w:val="1"/>
        </w:rPr>
        <w:t xml:space="preserve"> </w:t>
      </w:r>
      <w:r>
        <w:rPr>
          <w:b w:val="0"/>
          <w:i w:val="0"/>
        </w:rPr>
        <w:t>задачами</w:t>
      </w:r>
      <w:r>
        <w:rPr>
          <w:b w:val="0"/>
          <w:i w:val="0"/>
          <w:spacing w:val="1"/>
        </w:rPr>
        <w:t xml:space="preserve"> </w:t>
      </w:r>
      <w:r>
        <w:t>образовательной</w:t>
      </w:r>
      <w:r>
        <w:rPr>
          <w:spacing w:val="61"/>
        </w:rPr>
        <w:t xml:space="preserve"> </w:t>
      </w:r>
      <w:r>
        <w:t>деятельности</w:t>
      </w:r>
      <w:r>
        <w:rPr>
          <w:spacing w:val="1"/>
        </w:rPr>
        <w:t xml:space="preserve"> </w:t>
      </w:r>
      <w:r>
        <w:t>являются:</w:t>
      </w:r>
    </w:p>
    <w:p w:rsidR="00BB340C" w:rsidRDefault="0021290F">
      <w:pPr>
        <w:spacing w:line="275" w:lineRule="exact"/>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3" w:line="276" w:lineRule="auto"/>
        <w:ind w:right="248"/>
      </w:pPr>
      <w:r>
        <w:t>Обогащение словаря. Закреплять у детей умение различать и называть части предметов,</w:t>
      </w:r>
      <w:r>
        <w:rPr>
          <w:spacing w:val="1"/>
        </w:rPr>
        <w:t xml:space="preserve"> </w:t>
      </w:r>
      <w:r>
        <w:t>качества</w:t>
      </w:r>
      <w:r>
        <w:rPr>
          <w:spacing w:val="-2"/>
        </w:rPr>
        <w:t xml:space="preserve"> </w:t>
      </w:r>
      <w:r>
        <w:t>предметов,</w:t>
      </w:r>
      <w:r>
        <w:rPr>
          <w:spacing w:val="-1"/>
        </w:rPr>
        <w:t xml:space="preserve"> </w:t>
      </w:r>
      <w:r>
        <w:t>сходные</w:t>
      </w:r>
      <w:r>
        <w:rPr>
          <w:spacing w:val="-3"/>
        </w:rPr>
        <w:t xml:space="preserve"> </w:t>
      </w:r>
      <w:r>
        <w:t>по назначению</w:t>
      </w:r>
      <w:r>
        <w:rPr>
          <w:spacing w:val="-1"/>
        </w:rPr>
        <w:t xml:space="preserve"> </w:t>
      </w:r>
      <w:r>
        <w:t>предметы,</w:t>
      </w:r>
      <w:r>
        <w:rPr>
          <w:spacing w:val="-1"/>
        </w:rPr>
        <w:t xml:space="preserve"> </w:t>
      </w:r>
      <w:r>
        <w:t>понимать обобщающие</w:t>
      </w:r>
      <w:r>
        <w:rPr>
          <w:spacing w:val="-1"/>
        </w:rPr>
        <w:t xml:space="preserve"> </w:t>
      </w:r>
      <w:r>
        <w:t>слова.</w:t>
      </w:r>
    </w:p>
    <w:p w:rsidR="00BB340C" w:rsidRDefault="0021290F">
      <w:pPr>
        <w:pStyle w:val="a3"/>
        <w:spacing w:line="276" w:lineRule="auto"/>
        <w:ind w:right="253"/>
      </w:pPr>
      <w:r>
        <w:t>Активизация словаря. Активизировать в речи слова, обозначающие названия предметов</w:t>
      </w:r>
      <w:r>
        <w:rPr>
          <w:spacing w:val="1"/>
        </w:rPr>
        <w:t xml:space="preserve"> </w:t>
      </w:r>
      <w:r>
        <w:t>ближайшего</w:t>
      </w:r>
      <w:r>
        <w:rPr>
          <w:spacing w:val="-2"/>
        </w:rPr>
        <w:t xml:space="preserve"> </w:t>
      </w:r>
      <w:r>
        <w:t>окружения.</w:t>
      </w:r>
    </w:p>
    <w:p w:rsidR="00BB340C" w:rsidRDefault="0021290F">
      <w:pPr>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1" w:line="276" w:lineRule="auto"/>
        <w:ind w:right="252"/>
      </w:pPr>
      <w:r>
        <w:t>Продолжать</w:t>
      </w:r>
      <w:r>
        <w:rPr>
          <w:spacing w:val="1"/>
        </w:rPr>
        <w:t xml:space="preserve"> </w:t>
      </w:r>
      <w:r>
        <w:t>закреплять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внятно</w:t>
      </w:r>
      <w:r>
        <w:rPr>
          <w:spacing w:val="1"/>
        </w:rPr>
        <w:t xml:space="preserve"> </w:t>
      </w:r>
      <w:r>
        <w:t>произносить</w:t>
      </w:r>
      <w:r>
        <w:rPr>
          <w:spacing w:val="1"/>
        </w:rPr>
        <w:t xml:space="preserve"> </w:t>
      </w:r>
      <w:r>
        <w:t>в</w:t>
      </w:r>
      <w:r>
        <w:rPr>
          <w:spacing w:val="1"/>
        </w:rPr>
        <w:t xml:space="preserve"> </w:t>
      </w:r>
      <w:r>
        <w:t>словах</w:t>
      </w:r>
      <w:r>
        <w:rPr>
          <w:spacing w:val="1"/>
        </w:rPr>
        <w:t xml:space="preserve"> </w:t>
      </w:r>
      <w:r>
        <w:t>все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звуки,</w:t>
      </w:r>
      <w:r>
        <w:rPr>
          <w:spacing w:val="1"/>
        </w:rPr>
        <w:t xml:space="preserve"> </w:t>
      </w:r>
      <w:r>
        <w:t>кроме</w:t>
      </w:r>
      <w:r>
        <w:rPr>
          <w:spacing w:val="1"/>
        </w:rPr>
        <w:t xml:space="preserve"> </w:t>
      </w:r>
      <w:r>
        <w:t>шипящих</w:t>
      </w:r>
      <w:r>
        <w:rPr>
          <w:spacing w:val="1"/>
        </w:rPr>
        <w:t xml:space="preserve"> </w:t>
      </w:r>
      <w:r>
        <w:t>и</w:t>
      </w:r>
      <w:r>
        <w:rPr>
          <w:spacing w:val="1"/>
        </w:rPr>
        <w:t xml:space="preserve"> </w:t>
      </w:r>
      <w:r>
        <w:t>сонорных.</w:t>
      </w:r>
      <w:r>
        <w:rPr>
          <w:spacing w:val="1"/>
        </w:rPr>
        <w:t xml:space="preserve"> </w:t>
      </w:r>
      <w:r>
        <w:t>Вырабатывать</w:t>
      </w:r>
      <w:r>
        <w:rPr>
          <w:spacing w:val="1"/>
        </w:rPr>
        <w:t xml:space="preserve"> </w:t>
      </w:r>
      <w:r>
        <w:t>правильный</w:t>
      </w:r>
      <w:r>
        <w:rPr>
          <w:spacing w:val="1"/>
        </w:rPr>
        <w:t xml:space="preserve"> </w:t>
      </w:r>
      <w:r>
        <w:t>темп</w:t>
      </w:r>
      <w:r>
        <w:rPr>
          <w:spacing w:val="1"/>
        </w:rPr>
        <w:t xml:space="preserve"> </w:t>
      </w:r>
      <w:r>
        <w:t>речи,</w:t>
      </w:r>
      <w:r>
        <w:rPr>
          <w:spacing w:val="1"/>
        </w:rPr>
        <w:t xml:space="preserve"> </w:t>
      </w:r>
      <w:r>
        <w:t>интонационную</w:t>
      </w:r>
      <w:r>
        <w:rPr>
          <w:spacing w:val="-1"/>
        </w:rPr>
        <w:t xml:space="preserve"> </w:t>
      </w:r>
      <w:r>
        <w:t>выразительность;</w:t>
      </w:r>
      <w:r>
        <w:rPr>
          <w:spacing w:val="-1"/>
        </w:rPr>
        <w:t xml:space="preserve"> </w:t>
      </w:r>
      <w:r>
        <w:t>отчетливо</w:t>
      </w:r>
      <w:r>
        <w:rPr>
          <w:spacing w:val="-2"/>
        </w:rPr>
        <w:t xml:space="preserve"> </w:t>
      </w:r>
      <w:r>
        <w:t>произносить</w:t>
      </w:r>
      <w:r>
        <w:rPr>
          <w:spacing w:val="1"/>
        </w:rPr>
        <w:t xml:space="preserve"> </w:t>
      </w:r>
      <w:r>
        <w:t>слова</w:t>
      </w:r>
      <w:r>
        <w:rPr>
          <w:spacing w:val="-3"/>
        </w:rPr>
        <w:t xml:space="preserve"> </w:t>
      </w:r>
      <w:r>
        <w:t>и</w:t>
      </w:r>
      <w:r>
        <w:rPr>
          <w:spacing w:val="-1"/>
        </w:rPr>
        <w:t xml:space="preserve"> </w:t>
      </w:r>
      <w:r>
        <w:t>короткие</w:t>
      </w:r>
      <w:r>
        <w:rPr>
          <w:spacing w:val="-1"/>
        </w:rPr>
        <w:t xml:space="preserve"> </w:t>
      </w:r>
      <w:r>
        <w:t>фразы.</w:t>
      </w:r>
    </w:p>
    <w:p w:rsidR="00BB340C" w:rsidRDefault="0021290F">
      <w:pPr>
        <w:spacing w:before="1"/>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1" w:line="276" w:lineRule="auto"/>
        <w:ind w:right="243"/>
      </w:pPr>
      <w:r>
        <w:t>Продолжать</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согласовывать</w:t>
      </w:r>
      <w:r>
        <w:rPr>
          <w:spacing w:val="1"/>
        </w:rPr>
        <w:t xml:space="preserve"> </w:t>
      </w:r>
      <w:r>
        <w:t>слова</w:t>
      </w:r>
      <w:r>
        <w:rPr>
          <w:spacing w:val="1"/>
        </w:rPr>
        <w:t xml:space="preserve"> </w:t>
      </w:r>
      <w:r>
        <w:t>в</w:t>
      </w:r>
      <w:r>
        <w:rPr>
          <w:spacing w:val="1"/>
        </w:rPr>
        <w:t xml:space="preserve"> </w:t>
      </w:r>
      <w:r>
        <w:t>роде,</w:t>
      </w:r>
      <w:r>
        <w:rPr>
          <w:spacing w:val="1"/>
        </w:rPr>
        <w:t xml:space="preserve"> </w:t>
      </w:r>
      <w:r>
        <w:t>числе,</w:t>
      </w:r>
      <w:r>
        <w:rPr>
          <w:spacing w:val="1"/>
        </w:rPr>
        <w:t xml:space="preserve"> </w:t>
      </w:r>
      <w:r>
        <w:t>падеже;</w:t>
      </w:r>
      <w:r>
        <w:rPr>
          <w:spacing w:val="1"/>
        </w:rPr>
        <w:t xml:space="preserve"> </w:t>
      </w:r>
      <w:r>
        <w:t>употреблять существительные с предлогами, использовать в речи имена существительные в форме</w:t>
      </w:r>
      <w:r>
        <w:rPr>
          <w:spacing w:val="-57"/>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обозначающие</w:t>
      </w:r>
      <w:r>
        <w:rPr>
          <w:spacing w:val="1"/>
        </w:rPr>
        <w:t xml:space="preserve"> </w:t>
      </w:r>
      <w:r>
        <w:t>животных</w:t>
      </w:r>
      <w:r>
        <w:rPr>
          <w:spacing w:val="1"/>
        </w:rPr>
        <w:t xml:space="preserve"> </w:t>
      </w:r>
      <w:r>
        <w:t>и</w:t>
      </w:r>
      <w:r>
        <w:rPr>
          <w:spacing w:val="1"/>
        </w:rPr>
        <w:t xml:space="preserve"> </w:t>
      </w:r>
      <w:r>
        <w:t>их</w:t>
      </w:r>
      <w:r>
        <w:rPr>
          <w:spacing w:val="1"/>
        </w:rPr>
        <w:t xml:space="preserve"> </w:t>
      </w:r>
      <w:r>
        <w:t>детенышей;</w:t>
      </w:r>
      <w:r>
        <w:rPr>
          <w:spacing w:val="1"/>
        </w:rPr>
        <w:t xml:space="preserve"> </w:t>
      </w:r>
      <w:r>
        <w:t>в</w:t>
      </w:r>
      <w:r>
        <w:rPr>
          <w:spacing w:val="1"/>
        </w:rPr>
        <w:t xml:space="preserve"> </w:t>
      </w:r>
      <w:r>
        <w:t>форме</w:t>
      </w:r>
      <w:r>
        <w:rPr>
          <w:spacing w:val="1"/>
        </w:rPr>
        <w:t xml:space="preserve"> </w:t>
      </w:r>
      <w:r>
        <w:t>множественного</w:t>
      </w:r>
      <w:r>
        <w:rPr>
          <w:spacing w:val="1"/>
        </w:rPr>
        <w:t xml:space="preserve"> </w:t>
      </w:r>
      <w:r>
        <w:t>числа</w:t>
      </w:r>
      <w:r>
        <w:rPr>
          <w:spacing w:val="1"/>
        </w:rPr>
        <w:t xml:space="preserve"> </w:t>
      </w:r>
      <w:r>
        <w:t>существительных</w:t>
      </w:r>
      <w:r>
        <w:rPr>
          <w:spacing w:val="1"/>
        </w:rPr>
        <w:t xml:space="preserve"> </w:t>
      </w:r>
      <w:r>
        <w:t>в</w:t>
      </w:r>
      <w:r>
        <w:rPr>
          <w:spacing w:val="1"/>
        </w:rPr>
        <w:t xml:space="preserve"> </w:t>
      </w:r>
      <w:r>
        <w:t>родительном</w:t>
      </w:r>
      <w:r>
        <w:rPr>
          <w:spacing w:val="1"/>
        </w:rPr>
        <w:t xml:space="preserve"> </w:t>
      </w:r>
      <w:r>
        <w:t>падеже;</w:t>
      </w:r>
      <w:r>
        <w:rPr>
          <w:spacing w:val="1"/>
        </w:rPr>
        <w:t xml:space="preserve"> </w:t>
      </w:r>
      <w:r>
        <w:t>составлять</w:t>
      </w:r>
      <w:r>
        <w:rPr>
          <w:spacing w:val="1"/>
        </w:rPr>
        <w:t xml:space="preserve"> </w:t>
      </w:r>
      <w:r>
        <w:t>предложения</w:t>
      </w:r>
      <w:r>
        <w:rPr>
          <w:spacing w:val="1"/>
        </w:rPr>
        <w:t xml:space="preserve"> </w:t>
      </w:r>
      <w:r>
        <w:t>с</w:t>
      </w:r>
      <w:r>
        <w:rPr>
          <w:spacing w:val="1"/>
        </w:rPr>
        <w:t xml:space="preserve"> </w:t>
      </w:r>
      <w:r>
        <w:t>однородными членами. Закреплять у детей умения образовывать повелительную форму глаголов,</w:t>
      </w:r>
      <w:r>
        <w:rPr>
          <w:spacing w:val="1"/>
        </w:rPr>
        <w:t xml:space="preserve"> </w:t>
      </w:r>
      <w:r>
        <w:t>использовать приставочный способ для образования глаголов, знакомить детей с образованием</w:t>
      </w:r>
      <w:r>
        <w:rPr>
          <w:spacing w:val="1"/>
        </w:rPr>
        <w:t xml:space="preserve"> </w:t>
      </w:r>
      <w:r>
        <w:t>звукоподражательных глаголов. Совершенствовать у детей умение пользоваться в речи разными</w:t>
      </w:r>
      <w:r>
        <w:rPr>
          <w:spacing w:val="1"/>
        </w:rPr>
        <w:t xml:space="preserve"> </w:t>
      </w:r>
      <w:r>
        <w:t>способами словообразования.</w:t>
      </w:r>
    </w:p>
    <w:p w:rsidR="00BB340C" w:rsidRDefault="0021290F">
      <w:pPr>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1" w:line="276" w:lineRule="auto"/>
        <w:ind w:right="246"/>
      </w:pPr>
      <w:r>
        <w:t>Продолжать закреплять у детей умение отвечать на вопросы педагога при рассматривании</w:t>
      </w:r>
      <w:r>
        <w:rPr>
          <w:spacing w:val="1"/>
        </w:rPr>
        <w:t xml:space="preserve"> </w:t>
      </w:r>
      <w:r>
        <w:t>предметов,</w:t>
      </w:r>
      <w:r>
        <w:rPr>
          <w:spacing w:val="1"/>
        </w:rPr>
        <w:t xml:space="preserve"> </w:t>
      </w:r>
      <w:r>
        <w:t>картин,</w:t>
      </w:r>
      <w:r>
        <w:rPr>
          <w:spacing w:val="1"/>
        </w:rPr>
        <w:t xml:space="preserve"> </w:t>
      </w:r>
      <w:r>
        <w:t>иллюстраций;</w:t>
      </w:r>
      <w:r>
        <w:rPr>
          <w:spacing w:val="1"/>
        </w:rPr>
        <w:t xml:space="preserve"> </w:t>
      </w:r>
      <w:r>
        <w:t>свободно</w:t>
      </w:r>
      <w:r>
        <w:rPr>
          <w:spacing w:val="1"/>
        </w:rPr>
        <w:t xml:space="preserve"> </w:t>
      </w:r>
      <w:r>
        <w:t>вступать</w:t>
      </w:r>
      <w:r>
        <w:rPr>
          <w:spacing w:val="1"/>
        </w:rPr>
        <w:t xml:space="preserve"> </w:t>
      </w:r>
      <w:r>
        <w:t>в</w:t>
      </w:r>
      <w:r>
        <w:rPr>
          <w:spacing w:val="1"/>
        </w:rPr>
        <w:t xml:space="preserve"> </w:t>
      </w:r>
      <w:r>
        <w:t>общение</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детьми,</w:t>
      </w:r>
      <w:r>
        <w:rPr>
          <w:spacing w:val="1"/>
        </w:rPr>
        <w:t xml:space="preserve"> </w:t>
      </w:r>
      <w:r>
        <w:t>пользоваться простыми формулами речевого этикета. Воспитывать умение повторять за педагогом</w:t>
      </w:r>
      <w:r>
        <w:rPr>
          <w:spacing w:val="-57"/>
        </w:rPr>
        <w:t xml:space="preserve"> </w:t>
      </w:r>
      <w:r>
        <w:t xml:space="preserve">рассказ из 3-4 предложений об игрушке или по содержанию </w:t>
      </w:r>
      <w:r>
        <w:lastRenderedPageBreak/>
        <w:t>картины, побуждать участвовать в</w:t>
      </w:r>
      <w:r>
        <w:rPr>
          <w:spacing w:val="1"/>
        </w:rPr>
        <w:t xml:space="preserve"> </w:t>
      </w:r>
      <w:r>
        <w:t xml:space="preserve">драматизации отрывков из знакомых сказок. Подводить детей к </w:t>
      </w:r>
      <w:proofErr w:type="spellStart"/>
      <w:r>
        <w:t>пересказыванию</w:t>
      </w:r>
      <w:proofErr w:type="spellEnd"/>
      <w:r>
        <w:t xml:space="preserve"> литературных</w:t>
      </w:r>
      <w:r>
        <w:rPr>
          <w:spacing w:val="1"/>
        </w:rPr>
        <w:t xml:space="preserve"> </w:t>
      </w:r>
      <w:r>
        <w:t>произведений, формировать умение воспроизводить текст знакомой сказки или короткого рассказа</w:t>
      </w:r>
      <w:r>
        <w:rPr>
          <w:spacing w:val="-57"/>
        </w:rPr>
        <w:t xml:space="preserve"> </w:t>
      </w:r>
      <w:r>
        <w:t>сначала</w:t>
      </w:r>
      <w:r>
        <w:rPr>
          <w:spacing w:val="-2"/>
        </w:rPr>
        <w:t xml:space="preserve"> </w:t>
      </w:r>
      <w:r>
        <w:t>по вопросам педагога, а</w:t>
      </w:r>
      <w:r>
        <w:rPr>
          <w:spacing w:val="-1"/>
        </w:rPr>
        <w:t xml:space="preserve"> </w:t>
      </w:r>
      <w:r>
        <w:t>затем</w:t>
      </w:r>
      <w:r>
        <w:rPr>
          <w:spacing w:val="1"/>
        </w:rPr>
        <w:t xml:space="preserve"> </w:t>
      </w:r>
      <w:r>
        <w:t>совместно</w:t>
      </w:r>
      <w:r>
        <w:rPr>
          <w:spacing w:val="-1"/>
        </w:rPr>
        <w:t xml:space="preserve"> </w:t>
      </w:r>
      <w:r>
        <w:t>с</w:t>
      </w:r>
      <w:r>
        <w:rPr>
          <w:spacing w:val="-1"/>
        </w:rPr>
        <w:t xml:space="preserve"> </w:t>
      </w:r>
      <w:r>
        <w:t>ним.</w:t>
      </w:r>
    </w:p>
    <w:p w:rsidR="00BB340C" w:rsidRDefault="0021290F">
      <w:pPr>
        <w:spacing w:before="1"/>
        <w:ind w:left="921"/>
        <w:jc w:val="both"/>
        <w:rPr>
          <w:i/>
          <w:sz w:val="24"/>
        </w:rPr>
      </w:pPr>
      <w:r>
        <w:rPr>
          <w:i/>
          <w:sz w:val="24"/>
        </w:rPr>
        <w:t>Подготовка</w:t>
      </w:r>
      <w:r>
        <w:rPr>
          <w:i/>
          <w:spacing w:val="-4"/>
          <w:sz w:val="24"/>
        </w:rPr>
        <w:t xml:space="preserve"> </w:t>
      </w:r>
      <w:r>
        <w:rPr>
          <w:i/>
          <w:sz w:val="24"/>
        </w:rPr>
        <w:t>детей</w:t>
      </w:r>
      <w:r>
        <w:rPr>
          <w:i/>
          <w:spacing w:val="-4"/>
          <w:sz w:val="24"/>
        </w:rPr>
        <w:t xml:space="preserve"> </w:t>
      </w:r>
      <w:r>
        <w:rPr>
          <w:i/>
          <w:sz w:val="24"/>
        </w:rPr>
        <w:t>к</w:t>
      </w:r>
      <w:r>
        <w:rPr>
          <w:i/>
          <w:spacing w:val="-4"/>
          <w:sz w:val="24"/>
        </w:rPr>
        <w:t xml:space="preserve"> </w:t>
      </w:r>
      <w:r>
        <w:rPr>
          <w:i/>
          <w:sz w:val="24"/>
        </w:rPr>
        <w:t>обучению</w:t>
      </w:r>
      <w:r>
        <w:rPr>
          <w:i/>
          <w:spacing w:val="-3"/>
          <w:sz w:val="24"/>
        </w:rPr>
        <w:t xml:space="preserve"> </w:t>
      </w:r>
      <w:r>
        <w:rPr>
          <w:i/>
          <w:sz w:val="24"/>
        </w:rPr>
        <w:t>грамоте</w:t>
      </w:r>
    </w:p>
    <w:p w:rsidR="00BB340C" w:rsidRDefault="0021290F" w:rsidP="00585C0A">
      <w:pPr>
        <w:pStyle w:val="a3"/>
        <w:spacing w:before="41"/>
        <w:ind w:left="921" w:firstLine="0"/>
      </w:pPr>
      <w:r>
        <w:t>Формировать</w:t>
      </w:r>
      <w:r>
        <w:rPr>
          <w:spacing w:val="40"/>
        </w:rPr>
        <w:t xml:space="preserve"> </w:t>
      </w:r>
      <w:r>
        <w:t>умение</w:t>
      </w:r>
      <w:r>
        <w:rPr>
          <w:spacing w:val="96"/>
        </w:rPr>
        <w:t xml:space="preserve"> </w:t>
      </w:r>
      <w:r>
        <w:t>вслушиваться</w:t>
      </w:r>
      <w:r>
        <w:rPr>
          <w:spacing w:val="95"/>
        </w:rPr>
        <w:t xml:space="preserve"> </w:t>
      </w:r>
      <w:r>
        <w:t>в</w:t>
      </w:r>
      <w:r>
        <w:rPr>
          <w:spacing w:val="94"/>
        </w:rPr>
        <w:t xml:space="preserve"> </w:t>
      </w:r>
      <w:r>
        <w:t>звучание</w:t>
      </w:r>
      <w:r>
        <w:rPr>
          <w:spacing w:val="94"/>
        </w:rPr>
        <w:t xml:space="preserve"> </w:t>
      </w:r>
      <w:r>
        <w:t>слова,</w:t>
      </w:r>
      <w:r>
        <w:rPr>
          <w:spacing w:val="95"/>
        </w:rPr>
        <w:t xml:space="preserve"> </w:t>
      </w:r>
      <w:r>
        <w:t>знакомить</w:t>
      </w:r>
      <w:r>
        <w:rPr>
          <w:spacing w:val="93"/>
        </w:rPr>
        <w:t xml:space="preserve"> </w:t>
      </w:r>
      <w:r>
        <w:t>детей</w:t>
      </w:r>
      <w:r>
        <w:rPr>
          <w:spacing w:val="95"/>
        </w:rPr>
        <w:t xml:space="preserve"> </w:t>
      </w:r>
      <w:r>
        <w:t>с</w:t>
      </w:r>
      <w:r>
        <w:rPr>
          <w:spacing w:val="94"/>
        </w:rPr>
        <w:t xml:space="preserve"> </w:t>
      </w:r>
      <w:r>
        <w:t>терминами</w:t>
      </w:r>
      <w:r w:rsidR="00585C0A">
        <w:t xml:space="preserve"> </w:t>
      </w:r>
      <w:r>
        <w:t>«слово»,</w:t>
      </w:r>
      <w:r>
        <w:rPr>
          <w:spacing w:val="2"/>
        </w:rPr>
        <w:t xml:space="preserve"> </w:t>
      </w:r>
      <w:r>
        <w:t>«звук»</w:t>
      </w:r>
      <w:r>
        <w:rPr>
          <w:spacing w:val="-9"/>
        </w:rPr>
        <w:t xml:space="preserve"> </w:t>
      </w:r>
      <w:r>
        <w:t>в</w:t>
      </w:r>
      <w:r>
        <w:rPr>
          <w:spacing w:val="-3"/>
        </w:rPr>
        <w:t xml:space="preserve"> </w:t>
      </w:r>
      <w:r>
        <w:t>практическом</w:t>
      </w:r>
      <w:r>
        <w:rPr>
          <w:spacing w:val="-4"/>
        </w:rPr>
        <w:t xml:space="preserve"> </w:t>
      </w:r>
      <w:r>
        <w:t>плане.</w:t>
      </w:r>
    </w:p>
    <w:p w:rsidR="00BB340C" w:rsidRDefault="0021290F">
      <w:pPr>
        <w:spacing w:before="40"/>
        <w:ind w:left="921"/>
        <w:jc w:val="both"/>
        <w:rPr>
          <w:i/>
          <w:sz w:val="24"/>
        </w:rPr>
      </w:pPr>
      <w:r>
        <w:rPr>
          <w:i/>
          <w:sz w:val="24"/>
        </w:rPr>
        <w:t>Интерес</w:t>
      </w:r>
      <w:r>
        <w:rPr>
          <w:i/>
          <w:spacing w:val="-4"/>
          <w:sz w:val="24"/>
        </w:rPr>
        <w:t xml:space="preserve"> </w:t>
      </w:r>
      <w:r>
        <w:rPr>
          <w:i/>
          <w:sz w:val="24"/>
        </w:rPr>
        <w:t>к</w:t>
      </w:r>
      <w:r>
        <w:rPr>
          <w:i/>
          <w:spacing w:val="-2"/>
          <w:sz w:val="24"/>
        </w:rPr>
        <w:t xml:space="preserve"> </w:t>
      </w:r>
      <w:r>
        <w:rPr>
          <w:i/>
          <w:sz w:val="24"/>
        </w:rPr>
        <w:t>художественной</w:t>
      </w:r>
      <w:r>
        <w:rPr>
          <w:i/>
          <w:spacing w:val="-2"/>
          <w:sz w:val="24"/>
        </w:rPr>
        <w:t xml:space="preserve"> </w:t>
      </w:r>
      <w:r>
        <w:rPr>
          <w:i/>
          <w:sz w:val="24"/>
        </w:rPr>
        <w:t>литературе</w:t>
      </w:r>
    </w:p>
    <w:p w:rsidR="00585C0A" w:rsidRDefault="0021290F" w:rsidP="00585C0A">
      <w:pPr>
        <w:pStyle w:val="a3"/>
        <w:spacing w:before="44" w:line="276" w:lineRule="auto"/>
        <w:ind w:right="1"/>
        <w:jc w:val="right"/>
      </w:pPr>
      <w:r>
        <w:t>Обогащать</w:t>
      </w:r>
      <w:r>
        <w:rPr>
          <w:spacing w:val="50"/>
        </w:rPr>
        <w:t xml:space="preserve"> </w:t>
      </w:r>
      <w:r>
        <w:t>опыт</w:t>
      </w:r>
      <w:r>
        <w:rPr>
          <w:spacing w:val="48"/>
        </w:rPr>
        <w:t xml:space="preserve"> </w:t>
      </w:r>
      <w:r>
        <w:t>восприятия</w:t>
      </w:r>
      <w:r>
        <w:rPr>
          <w:spacing w:val="47"/>
        </w:rPr>
        <w:t xml:space="preserve"> </w:t>
      </w:r>
      <w:r>
        <w:t>жанров</w:t>
      </w:r>
      <w:r>
        <w:rPr>
          <w:spacing w:val="48"/>
        </w:rPr>
        <w:t xml:space="preserve"> </w:t>
      </w:r>
      <w:r>
        <w:t>фольклора</w:t>
      </w:r>
      <w:r>
        <w:rPr>
          <w:spacing w:val="47"/>
        </w:rPr>
        <w:t xml:space="preserve"> </w:t>
      </w:r>
      <w:r>
        <w:t>(потешки,</w:t>
      </w:r>
      <w:r>
        <w:rPr>
          <w:spacing w:val="47"/>
        </w:rPr>
        <w:t xml:space="preserve"> </w:t>
      </w:r>
      <w:r>
        <w:t>песенки,</w:t>
      </w:r>
      <w:r>
        <w:rPr>
          <w:spacing w:val="46"/>
        </w:rPr>
        <w:t xml:space="preserve"> </w:t>
      </w:r>
      <w:r>
        <w:t>прибаутки,</w:t>
      </w:r>
      <w:r>
        <w:rPr>
          <w:spacing w:val="49"/>
        </w:rPr>
        <w:t xml:space="preserve"> </w:t>
      </w:r>
      <w:r>
        <w:t>сказки</w:t>
      </w:r>
      <w:r>
        <w:rPr>
          <w:spacing w:val="49"/>
        </w:rPr>
        <w:t xml:space="preserve"> </w:t>
      </w:r>
      <w:r>
        <w:t>о</w:t>
      </w:r>
      <w:r>
        <w:rPr>
          <w:spacing w:val="-57"/>
        </w:rPr>
        <w:t xml:space="preserve"> </w:t>
      </w:r>
      <w:r>
        <w:t>животных)</w:t>
      </w:r>
      <w:r>
        <w:rPr>
          <w:spacing w:val="-4"/>
        </w:rPr>
        <w:t xml:space="preserve"> </w:t>
      </w:r>
      <w:r>
        <w:t>и</w:t>
      </w:r>
      <w:r>
        <w:rPr>
          <w:spacing w:val="-6"/>
        </w:rPr>
        <w:t xml:space="preserve"> </w:t>
      </w:r>
      <w:r>
        <w:t>художественной</w:t>
      </w:r>
      <w:r>
        <w:rPr>
          <w:spacing w:val="-3"/>
        </w:rPr>
        <w:t xml:space="preserve"> </w:t>
      </w:r>
      <w:r>
        <w:t>литературы</w:t>
      </w:r>
      <w:r>
        <w:rPr>
          <w:spacing w:val="-4"/>
        </w:rPr>
        <w:t xml:space="preserve"> </w:t>
      </w:r>
      <w:r>
        <w:t>(небольшие</w:t>
      </w:r>
      <w:r>
        <w:rPr>
          <w:spacing w:val="-4"/>
        </w:rPr>
        <w:t xml:space="preserve"> </w:t>
      </w:r>
      <w:r>
        <w:t>авторские</w:t>
      </w:r>
      <w:r>
        <w:rPr>
          <w:spacing w:val="-5"/>
        </w:rPr>
        <w:t xml:space="preserve"> </w:t>
      </w:r>
      <w:r>
        <w:t>сказки,</w:t>
      </w:r>
      <w:r w:rsidR="00585C0A">
        <w:rPr>
          <w:spacing w:val="-3"/>
        </w:rPr>
        <w:t xml:space="preserve"> </w:t>
      </w:r>
      <w:r>
        <w:t>рас</w:t>
      </w:r>
      <w:r w:rsidR="00585C0A">
        <w:t>сказы)</w:t>
      </w:r>
    </w:p>
    <w:p w:rsidR="00BB340C" w:rsidRDefault="0021290F" w:rsidP="00585C0A">
      <w:pPr>
        <w:pStyle w:val="a3"/>
        <w:spacing w:before="44" w:line="276" w:lineRule="auto"/>
        <w:ind w:right="1"/>
      </w:pPr>
      <w:r>
        <w:t>Формировать</w:t>
      </w:r>
      <w:r>
        <w:rPr>
          <w:spacing w:val="1"/>
        </w:rPr>
        <w:t xml:space="preserve"> </w:t>
      </w:r>
      <w:r>
        <w:t>навык</w:t>
      </w:r>
      <w:r>
        <w:rPr>
          <w:spacing w:val="1"/>
        </w:rPr>
        <w:t xml:space="preserve"> </w:t>
      </w:r>
      <w:r>
        <w:t>совместного</w:t>
      </w:r>
      <w:r>
        <w:rPr>
          <w:spacing w:val="1"/>
        </w:rPr>
        <w:t xml:space="preserve"> </w:t>
      </w:r>
      <w:r>
        <w:t>слушания</w:t>
      </w:r>
      <w:r>
        <w:rPr>
          <w:spacing w:val="1"/>
        </w:rPr>
        <w:t xml:space="preserve"> </w:t>
      </w:r>
      <w:r>
        <w:t>выразительного</w:t>
      </w:r>
      <w:r>
        <w:rPr>
          <w:spacing w:val="1"/>
        </w:rPr>
        <w:t xml:space="preserve"> </w:t>
      </w:r>
      <w:r>
        <w:t>чтения</w:t>
      </w:r>
      <w:r>
        <w:rPr>
          <w:spacing w:val="1"/>
        </w:rPr>
        <w:t xml:space="preserve"> </w:t>
      </w:r>
      <w:r>
        <w:t>и</w:t>
      </w:r>
      <w:r>
        <w:rPr>
          <w:spacing w:val="1"/>
        </w:rPr>
        <w:t xml:space="preserve"> </w:t>
      </w:r>
      <w:r>
        <w:t>рассказывания</w:t>
      </w:r>
      <w:r>
        <w:rPr>
          <w:spacing w:val="1"/>
        </w:rPr>
        <w:t xml:space="preserve"> </w:t>
      </w:r>
      <w:r>
        <w:t>(с</w:t>
      </w:r>
      <w:r>
        <w:rPr>
          <w:spacing w:val="1"/>
        </w:rPr>
        <w:t xml:space="preserve"> </w:t>
      </w:r>
      <w:r>
        <w:t>наглядным</w:t>
      </w:r>
      <w:r>
        <w:rPr>
          <w:spacing w:val="-3"/>
        </w:rPr>
        <w:t xml:space="preserve"> </w:t>
      </w:r>
      <w:r>
        <w:t>сопровождением</w:t>
      </w:r>
      <w:r>
        <w:rPr>
          <w:spacing w:val="-1"/>
        </w:rPr>
        <w:t xml:space="preserve"> </w:t>
      </w:r>
      <w:r>
        <w:t>и без него).</w:t>
      </w:r>
    </w:p>
    <w:p w:rsidR="00BB340C" w:rsidRDefault="0021290F">
      <w:pPr>
        <w:pStyle w:val="a3"/>
        <w:spacing w:line="276" w:lineRule="auto"/>
        <w:ind w:right="249"/>
      </w:pPr>
      <w:r>
        <w:t>Способствовать</w:t>
      </w:r>
      <w:r>
        <w:rPr>
          <w:spacing w:val="1"/>
        </w:rPr>
        <w:t xml:space="preserve"> </w:t>
      </w:r>
      <w:r>
        <w:t>восприятию</w:t>
      </w:r>
      <w:r>
        <w:rPr>
          <w:spacing w:val="1"/>
        </w:rPr>
        <w:t xml:space="preserve"> </w:t>
      </w:r>
      <w:r>
        <w:t>и</w:t>
      </w:r>
      <w:r>
        <w:rPr>
          <w:spacing w:val="1"/>
        </w:rPr>
        <w:t xml:space="preserve"> </w:t>
      </w:r>
      <w:r>
        <w:t>пониманию</w:t>
      </w:r>
      <w:r>
        <w:rPr>
          <w:spacing w:val="1"/>
        </w:rPr>
        <w:t xml:space="preserve"> </w:t>
      </w:r>
      <w:r>
        <w:t>содержания</w:t>
      </w:r>
      <w:r>
        <w:rPr>
          <w:spacing w:val="1"/>
        </w:rPr>
        <w:t xml:space="preserve"> </w:t>
      </w:r>
      <w:r>
        <w:t>и</w:t>
      </w:r>
      <w:r>
        <w:rPr>
          <w:spacing w:val="1"/>
        </w:rPr>
        <w:t xml:space="preserve"> </w:t>
      </w:r>
      <w:r>
        <w:t>композиции</w:t>
      </w:r>
      <w:r>
        <w:rPr>
          <w:spacing w:val="1"/>
        </w:rPr>
        <w:t xml:space="preserve"> </w:t>
      </w:r>
      <w:r>
        <w:t>текста</w:t>
      </w:r>
      <w:r>
        <w:rPr>
          <w:spacing w:val="1"/>
        </w:rPr>
        <w:t xml:space="preserve"> </w:t>
      </w:r>
      <w:r>
        <w:t>(поступки</w:t>
      </w:r>
      <w:r>
        <w:rPr>
          <w:spacing w:val="1"/>
        </w:rPr>
        <w:t xml:space="preserve"> </w:t>
      </w:r>
      <w:r>
        <w:t>персонажей,</w:t>
      </w:r>
      <w:r>
        <w:rPr>
          <w:spacing w:val="-1"/>
        </w:rPr>
        <w:t xml:space="preserve"> </w:t>
      </w:r>
      <w:r>
        <w:t>последовательность</w:t>
      </w:r>
      <w:r>
        <w:rPr>
          <w:spacing w:val="1"/>
        </w:rPr>
        <w:t xml:space="preserve"> </w:t>
      </w:r>
      <w:r>
        <w:t>событий в</w:t>
      </w:r>
      <w:r>
        <w:rPr>
          <w:spacing w:val="-1"/>
        </w:rPr>
        <w:t xml:space="preserve"> </w:t>
      </w:r>
      <w:r>
        <w:t>сказках,</w:t>
      </w:r>
      <w:r>
        <w:rPr>
          <w:spacing w:val="-1"/>
        </w:rPr>
        <w:t xml:space="preserve"> </w:t>
      </w:r>
      <w:r>
        <w:t>рассказах).</w:t>
      </w:r>
    </w:p>
    <w:p w:rsidR="00585C0A" w:rsidRDefault="0021290F" w:rsidP="00A44F83">
      <w:pPr>
        <w:pStyle w:val="a3"/>
        <w:spacing w:line="276" w:lineRule="auto"/>
        <w:ind w:right="243"/>
      </w:pPr>
      <w:r>
        <w:t>Формировать умение внятно, не спеша произносить небольшие потешки и стихотворения,</w:t>
      </w:r>
      <w:r>
        <w:rPr>
          <w:spacing w:val="1"/>
        </w:rPr>
        <w:t xml:space="preserve"> </w:t>
      </w:r>
      <w:r>
        <w:t>воспроизводить</w:t>
      </w:r>
      <w:r>
        <w:rPr>
          <w:spacing w:val="1"/>
        </w:rPr>
        <w:t xml:space="preserve"> </w:t>
      </w:r>
      <w:r>
        <w:t>короткие</w:t>
      </w:r>
      <w:r>
        <w:rPr>
          <w:spacing w:val="1"/>
        </w:rPr>
        <w:t xml:space="preserve"> </w:t>
      </w:r>
      <w:r>
        <w:t>ролевые</w:t>
      </w:r>
      <w:r>
        <w:rPr>
          <w:spacing w:val="1"/>
        </w:rPr>
        <w:t xml:space="preserve"> </w:t>
      </w:r>
      <w:r>
        <w:t>диалоги</w:t>
      </w:r>
      <w:r>
        <w:rPr>
          <w:spacing w:val="1"/>
        </w:rPr>
        <w:t xml:space="preserve"> </w:t>
      </w:r>
      <w:r>
        <w:t>из</w:t>
      </w:r>
      <w:r>
        <w:rPr>
          <w:spacing w:val="1"/>
        </w:rPr>
        <w:t xml:space="preserve"> </w:t>
      </w:r>
      <w:r>
        <w:t>сказок</w:t>
      </w:r>
      <w:r>
        <w:rPr>
          <w:spacing w:val="1"/>
        </w:rPr>
        <w:t xml:space="preserve"> </w:t>
      </w:r>
      <w:r>
        <w:t>и</w:t>
      </w:r>
      <w:r>
        <w:rPr>
          <w:spacing w:val="1"/>
        </w:rPr>
        <w:t xml:space="preserve"> </w:t>
      </w:r>
      <w:r>
        <w:t>прибауток</w:t>
      </w:r>
      <w:r>
        <w:rPr>
          <w:spacing w:val="1"/>
        </w:rPr>
        <w:t xml:space="preserve"> </w:t>
      </w:r>
      <w:r>
        <w:t>в</w:t>
      </w:r>
      <w:r>
        <w:rPr>
          <w:spacing w:val="1"/>
        </w:rPr>
        <w:t xml:space="preserve"> </w:t>
      </w:r>
      <w:r>
        <w:t>играх-драматизациях,</w:t>
      </w:r>
      <w:r>
        <w:rPr>
          <w:spacing w:val="1"/>
        </w:rPr>
        <w:t xml:space="preserve"> </w:t>
      </w:r>
      <w:r>
        <w:t>повторять</w:t>
      </w:r>
      <w:r>
        <w:rPr>
          <w:spacing w:val="-3"/>
        </w:rPr>
        <w:t xml:space="preserve"> </w:t>
      </w:r>
      <w:r>
        <w:t>за</w:t>
      </w:r>
      <w:r>
        <w:rPr>
          <w:spacing w:val="-2"/>
        </w:rPr>
        <w:t xml:space="preserve"> </w:t>
      </w:r>
      <w:r>
        <w:t>педагогом</w:t>
      </w:r>
      <w:r>
        <w:rPr>
          <w:spacing w:val="-2"/>
        </w:rPr>
        <w:t xml:space="preserve"> </w:t>
      </w:r>
      <w:r>
        <w:t>знакомые</w:t>
      </w:r>
      <w:r>
        <w:rPr>
          <w:spacing w:val="-3"/>
        </w:rPr>
        <w:t xml:space="preserve"> </w:t>
      </w:r>
      <w:r>
        <w:t>строчки</w:t>
      </w:r>
      <w:r>
        <w:rPr>
          <w:spacing w:val="-1"/>
        </w:rPr>
        <w:t xml:space="preserve"> </w:t>
      </w:r>
      <w:r>
        <w:t>и</w:t>
      </w:r>
      <w:r>
        <w:rPr>
          <w:spacing w:val="-1"/>
        </w:rPr>
        <w:t xml:space="preserve"> </w:t>
      </w:r>
      <w:r>
        <w:t>рифмы</w:t>
      </w:r>
      <w:r>
        <w:rPr>
          <w:spacing w:val="-2"/>
        </w:rPr>
        <w:t xml:space="preserve"> </w:t>
      </w:r>
      <w:r>
        <w:t>из</w:t>
      </w:r>
      <w:r>
        <w:rPr>
          <w:spacing w:val="-1"/>
        </w:rPr>
        <w:t xml:space="preserve"> </w:t>
      </w:r>
      <w:r>
        <w:t>стихов,</w:t>
      </w:r>
      <w:r>
        <w:rPr>
          <w:spacing w:val="-1"/>
        </w:rPr>
        <w:t xml:space="preserve"> </w:t>
      </w:r>
      <w:r>
        <w:t>песенок,</w:t>
      </w:r>
      <w:r>
        <w:rPr>
          <w:spacing w:val="-1"/>
        </w:rPr>
        <w:t xml:space="preserve"> </w:t>
      </w:r>
      <w:r>
        <w:t>пальчиковых</w:t>
      </w:r>
      <w:r>
        <w:rPr>
          <w:spacing w:val="2"/>
        </w:rPr>
        <w:t xml:space="preserve"> </w:t>
      </w:r>
      <w:r>
        <w:t>игр.</w:t>
      </w:r>
    </w:p>
    <w:p w:rsidR="00BB340C" w:rsidRDefault="0021290F">
      <w:pPr>
        <w:pStyle w:val="a3"/>
        <w:spacing w:line="276" w:lineRule="auto"/>
        <w:ind w:right="246"/>
      </w:pPr>
      <w:r>
        <w:t>Поддерживать</w:t>
      </w:r>
      <w:r>
        <w:rPr>
          <w:spacing w:val="1"/>
        </w:rPr>
        <w:t xml:space="preserve"> </w:t>
      </w:r>
      <w:r>
        <w:t>общение</w:t>
      </w:r>
      <w:r>
        <w:rPr>
          <w:spacing w:val="1"/>
        </w:rPr>
        <w:t xml:space="preserve"> </w:t>
      </w:r>
      <w:r>
        <w:t>детей</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и</w:t>
      </w:r>
      <w:r>
        <w:rPr>
          <w:spacing w:val="1"/>
        </w:rPr>
        <w:t xml:space="preserve"> </w:t>
      </w:r>
      <w:r>
        <w:t>с</w:t>
      </w:r>
      <w:r>
        <w:rPr>
          <w:spacing w:val="1"/>
        </w:rPr>
        <w:t xml:space="preserve"> </w:t>
      </w:r>
      <w:r>
        <w:t>педагогом</w:t>
      </w:r>
      <w:r>
        <w:rPr>
          <w:spacing w:val="1"/>
        </w:rPr>
        <w:t xml:space="preserve"> </w:t>
      </w:r>
      <w:r>
        <w:t>в</w:t>
      </w:r>
      <w:r>
        <w:rPr>
          <w:spacing w:val="1"/>
        </w:rPr>
        <w:t xml:space="preserve"> </w:t>
      </w:r>
      <w:r>
        <w:t>процессе</w:t>
      </w:r>
      <w:r>
        <w:rPr>
          <w:spacing w:val="1"/>
        </w:rPr>
        <w:t xml:space="preserve"> </w:t>
      </w:r>
      <w:r>
        <w:t>совместного</w:t>
      </w:r>
      <w:r>
        <w:rPr>
          <w:spacing w:val="1"/>
        </w:rPr>
        <w:t xml:space="preserve"> </w:t>
      </w:r>
      <w:r>
        <w:t>рассматривания</w:t>
      </w:r>
      <w:r>
        <w:rPr>
          <w:spacing w:val="-1"/>
        </w:rPr>
        <w:t xml:space="preserve"> </w:t>
      </w:r>
      <w:r>
        <w:t>книжек-картинок, иллюстраций.</w:t>
      </w:r>
    </w:p>
    <w:p w:rsidR="00BB340C" w:rsidRDefault="0021290F">
      <w:pPr>
        <w:pStyle w:val="a3"/>
        <w:spacing w:line="276" w:lineRule="auto"/>
        <w:ind w:right="245"/>
      </w:pPr>
      <w:r>
        <w:t>Поддерживать положительные эмоциональные проявления (улыбки, смех, жесты) детей в</w:t>
      </w:r>
      <w:r>
        <w:rPr>
          <w:spacing w:val="1"/>
        </w:rPr>
        <w:t xml:space="preserve"> </w:t>
      </w:r>
      <w:r>
        <w:t>процессе</w:t>
      </w:r>
      <w:r>
        <w:rPr>
          <w:spacing w:val="-2"/>
        </w:rPr>
        <w:t xml:space="preserve"> </w:t>
      </w:r>
      <w:r>
        <w:t>совместного слушания</w:t>
      </w:r>
      <w:r>
        <w:rPr>
          <w:spacing w:val="-1"/>
        </w:rPr>
        <w:t xml:space="preserve"> </w:t>
      </w:r>
      <w:r>
        <w:t>художественных</w:t>
      </w:r>
      <w:r>
        <w:rPr>
          <w:spacing w:val="1"/>
        </w:rPr>
        <w:t xml:space="preserve"> </w:t>
      </w:r>
      <w:r>
        <w:t>произведений.</w:t>
      </w:r>
    </w:p>
    <w:p w:rsidR="00BB340C" w:rsidRDefault="0021290F">
      <w:pPr>
        <w:pStyle w:val="2"/>
        <w:spacing w:before="84"/>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7"/>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1" w:line="276" w:lineRule="auto"/>
        <w:ind w:right="247"/>
      </w:pPr>
      <w:r>
        <w:t>Обогащение словаря.</w:t>
      </w:r>
      <w:r>
        <w:rPr>
          <w:spacing w:val="60"/>
        </w:rPr>
        <w:t xml:space="preserve"> </w:t>
      </w:r>
      <w:r>
        <w:t>Педагог обогащает словарь детей за счет расширения представлений</w:t>
      </w:r>
      <w:r>
        <w:rPr>
          <w:spacing w:val="1"/>
        </w:rPr>
        <w:t xml:space="preserve"> </w:t>
      </w:r>
      <w:r>
        <w:t>о</w:t>
      </w:r>
      <w:r>
        <w:rPr>
          <w:spacing w:val="1"/>
        </w:rPr>
        <w:t xml:space="preserve"> </w:t>
      </w:r>
      <w:r>
        <w:t>людях,</w:t>
      </w:r>
      <w:r>
        <w:rPr>
          <w:spacing w:val="1"/>
        </w:rPr>
        <w:t xml:space="preserve"> </w:t>
      </w:r>
      <w:r>
        <w:t>предметах,</w:t>
      </w:r>
      <w:r>
        <w:rPr>
          <w:spacing w:val="1"/>
        </w:rPr>
        <w:t xml:space="preserve"> </w:t>
      </w:r>
      <w:r>
        <w:t>частях</w:t>
      </w:r>
      <w:r>
        <w:rPr>
          <w:spacing w:val="1"/>
        </w:rPr>
        <w:t xml:space="preserve"> </w:t>
      </w:r>
      <w:r>
        <w:t>предметов</w:t>
      </w:r>
      <w:r>
        <w:rPr>
          <w:spacing w:val="1"/>
        </w:rPr>
        <w:t xml:space="preserve"> </w:t>
      </w:r>
      <w:r>
        <w:t>(у</w:t>
      </w:r>
      <w:r>
        <w:rPr>
          <w:spacing w:val="1"/>
        </w:rPr>
        <w:t xml:space="preserve"> </w:t>
      </w:r>
      <w:r>
        <w:t>рубашки</w:t>
      </w:r>
      <w:r>
        <w:rPr>
          <w:spacing w:val="1"/>
        </w:rPr>
        <w:t xml:space="preserve"> </w:t>
      </w:r>
      <w:r>
        <w:t>–</w:t>
      </w:r>
      <w:r>
        <w:rPr>
          <w:spacing w:val="1"/>
        </w:rPr>
        <w:t xml:space="preserve"> </w:t>
      </w:r>
      <w:r>
        <w:t>рукава,</w:t>
      </w:r>
      <w:r>
        <w:rPr>
          <w:spacing w:val="1"/>
        </w:rPr>
        <w:t xml:space="preserve"> </w:t>
      </w:r>
      <w:r>
        <w:t>воротник,</w:t>
      </w:r>
      <w:r>
        <w:rPr>
          <w:spacing w:val="1"/>
        </w:rPr>
        <w:t xml:space="preserve"> </w:t>
      </w:r>
      <w:r>
        <w:t>пуговица),</w:t>
      </w:r>
      <w:r>
        <w:rPr>
          <w:spacing w:val="1"/>
        </w:rPr>
        <w:t xml:space="preserve"> </w:t>
      </w:r>
      <w:r>
        <w:t>качеств</w:t>
      </w:r>
      <w:r>
        <w:rPr>
          <w:spacing w:val="1"/>
        </w:rPr>
        <w:t xml:space="preserve"> </w:t>
      </w:r>
      <w:r>
        <w:t>предметов</w:t>
      </w:r>
      <w:r>
        <w:rPr>
          <w:spacing w:val="4"/>
        </w:rPr>
        <w:t xml:space="preserve"> </w:t>
      </w:r>
      <w:r>
        <w:t>(величина,</w:t>
      </w:r>
      <w:r>
        <w:rPr>
          <w:spacing w:val="4"/>
        </w:rPr>
        <w:t xml:space="preserve"> </w:t>
      </w:r>
      <w:r>
        <w:t>цвет,</w:t>
      </w:r>
      <w:r>
        <w:rPr>
          <w:spacing w:val="5"/>
        </w:rPr>
        <w:t xml:space="preserve"> </w:t>
      </w:r>
      <w:r>
        <w:t>форма,</w:t>
      </w:r>
      <w:r>
        <w:rPr>
          <w:spacing w:val="3"/>
        </w:rPr>
        <w:t xml:space="preserve"> </w:t>
      </w:r>
      <w:r>
        <w:t>материал),</w:t>
      </w:r>
      <w:r>
        <w:rPr>
          <w:spacing w:val="4"/>
        </w:rPr>
        <w:t xml:space="preserve"> </w:t>
      </w:r>
      <w:r>
        <w:t>некоторых</w:t>
      </w:r>
      <w:r>
        <w:rPr>
          <w:spacing w:val="7"/>
        </w:rPr>
        <w:t xml:space="preserve"> </w:t>
      </w:r>
      <w:r>
        <w:t>сходных</w:t>
      </w:r>
      <w:r>
        <w:rPr>
          <w:spacing w:val="6"/>
        </w:rPr>
        <w:t xml:space="preserve"> </w:t>
      </w:r>
      <w:r>
        <w:t>по</w:t>
      </w:r>
      <w:r>
        <w:rPr>
          <w:spacing w:val="2"/>
        </w:rPr>
        <w:t xml:space="preserve"> </w:t>
      </w:r>
      <w:r>
        <w:t>назначению</w:t>
      </w:r>
      <w:r>
        <w:rPr>
          <w:spacing w:val="3"/>
        </w:rPr>
        <w:t xml:space="preserve"> </w:t>
      </w:r>
      <w:r>
        <w:t>предметов</w:t>
      </w:r>
      <w:r>
        <w:rPr>
          <w:spacing w:val="4"/>
        </w:rPr>
        <w:t xml:space="preserve"> </w:t>
      </w:r>
      <w:r>
        <w:t>(стул</w:t>
      </w:r>
    </w:p>
    <w:p w:rsidR="00BB340C" w:rsidRDefault="0021290F">
      <w:pPr>
        <w:pStyle w:val="a3"/>
        <w:spacing w:line="276" w:lineRule="auto"/>
        <w:ind w:right="253" w:firstLine="0"/>
      </w:pPr>
      <w:r>
        <w:t>–</w:t>
      </w:r>
      <w:r>
        <w:rPr>
          <w:spacing w:val="1"/>
        </w:rPr>
        <w:t xml:space="preserve"> </w:t>
      </w:r>
      <w:r>
        <w:t>табурет),</w:t>
      </w:r>
      <w:r>
        <w:rPr>
          <w:spacing w:val="1"/>
        </w:rPr>
        <w:t xml:space="preserve"> </w:t>
      </w:r>
      <w:r>
        <w:t>объектах</w:t>
      </w:r>
      <w:r>
        <w:rPr>
          <w:spacing w:val="1"/>
        </w:rPr>
        <w:t xml:space="preserve"> </w:t>
      </w:r>
      <w:r>
        <w:t>природы</w:t>
      </w:r>
      <w:r>
        <w:rPr>
          <w:spacing w:val="1"/>
        </w:rPr>
        <w:t xml:space="preserve"> </w:t>
      </w:r>
      <w:r>
        <w:t>ближайшего</w:t>
      </w:r>
      <w:r>
        <w:rPr>
          <w:spacing w:val="1"/>
        </w:rPr>
        <w:t xml:space="preserve"> </w:t>
      </w:r>
      <w:r>
        <w:t>окружения,</w:t>
      </w:r>
      <w:r>
        <w:rPr>
          <w:spacing w:val="1"/>
        </w:rPr>
        <w:t xml:space="preserve"> </w:t>
      </w:r>
      <w:r>
        <w:t>их</w:t>
      </w:r>
      <w:r>
        <w:rPr>
          <w:spacing w:val="1"/>
        </w:rPr>
        <w:t xml:space="preserve"> </w:t>
      </w:r>
      <w:r>
        <w:t>действиях,</w:t>
      </w:r>
      <w:r>
        <w:rPr>
          <w:spacing w:val="1"/>
        </w:rPr>
        <w:t xml:space="preserve"> </w:t>
      </w:r>
      <w:r>
        <w:t>ярко</w:t>
      </w:r>
      <w:r>
        <w:rPr>
          <w:spacing w:val="1"/>
        </w:rPr>
        <w:t xml:space="preserve"> </w:t>
      </w:r>
      <w:r>
        <w:t>выраженных</w:t>
      </w:r>
      <w:r>
        <w:rPr>
          <w:spacing w:val="1"/>
        </w:rPr>
        <w:t xml:space="preserve"> </w:t>
      </w:r>
      <w:r>
        <w:t>особенностях,</w:t>
      </w:r>
      <w:r>
        <w:rPr>
          <w:spacing w:val="-1"/>
        </w:rPr>
        <w:t xml:space="preserve"> </w:t>
      </w:r>
      <w:r>
        <w:t>формирует</w:t>
      </w:r>
      <w:r>
        <w:rPr>
          <w:spacing w:val="3"/>
        </w:rPr>
        <w:t xml:space="preserve"> </w:t>
      </w:r>
      <w:r>
        <w:t>у</w:t>
      </w:r>
      <w:r>
        <w:rPr>
          <w:spacing w:val="-6"/>
        </w:rPr>
        <w:t xml:space="preserve"> </w:t>
      </w:r>
      <w:r>
        <w:t>детей</w:t>
      </w:r>
      <w:r>
        <w:rPr>
          <w:spacing w:val="4"/>
        </w:rPr>
        <w:t xml:space="preserve"> </w:t>
      </w:r>
      <w:r>
        <w:t>умение понимать обобщающие</w:t>
      </w:r>
      <w:r>
        <w:rPr>
          <w:spacing w:val="-2"/>
        </w:rPr>
        <w:t xml:space="preserve"> </w:t>
      </w:r>
      <w:r>
        <w:t>слова</w:t>
      </w:r>
      <w:r>
        <w:rPr>
          <w:spacing w:val="-3"/>
        </w:rPr>
        <w:t xml:space="preserve"> </w:t>
      </w:r>
      <w:r>
        <w:t>(мебель, одежда).</w:t>
      </w:r>
    </w:p>
    <w:p w:rsidR="00BB340C" w:rsidRDefault="0021290F">
      <w:pPr>
        <w:pStyle w:val="a3"/>
        <w:spacing w:before="1" w:line="276" w:lineRule="auto"/>
        <w:ind w:right="246"/>
      </w:pPr>
      <w:r>
        <w:t>Активизация словаря. Педагог формирует у детей умение использовать в речи названия</w:t>
      </w:r>
      <w:r>
        <w:rPr>
          <w:spacing w:val="1"/>
        </w:rPr>
        <w:t xml:space="preserve"> </w:t>
      </w:r>
      <w:r>
        <w:t>предметов и объектов ближайшего окружения, знать их назначение, части и свойства, действия с</w:t>
      </w:r>
      <w:r>
        <w:rPr>
          <w:spacing w:val="1"/>
        </w:rPr>
        <w:t xml:space="preserve"> </w:t>
      </w:r>
      <w:r>
        <w:t>ними; названия действий гигиенических процессов умывания, одевания, купания, еды, ухода за</w:t>
      </w:r>
      <w:r>
        <w:rPr>
          <w:spacing w:val="1"/>
        </w:rPr>
        <w:t xml:space="preserve"> </w:t>
      </w:r>
      <w:r>
        <w:t>внешним</w:t>
      </w:r>
      <w:r>
        <w:rPr>
          <w:spacing w:val="1"/>
        </w:rPr>
        <w:t xml:space="preserve"> </w:t>
      </w:r>
      <w:r>
        <w:t>видом</w:t>
      </w:r>
      <w:r>
        <w:rPr>
          <w:spacing w:val="1"/>
        </w:rPr>
        <w:t xml:space="preserve"> </w:t>
      </w:r>
      <w:r>
        <w:t>и</w:t>
      </w:r>
      <w:r>
        <w:rPr>
          <w:spacing w:val="1"/>
        </w:rPr>
        <w:t xml:space="preserve"> </w:t>
      </w:r>
      <w:r>
        <w:t>поддержания</w:t>
      </w:r>
      <w:r>
        <w:rPr>
          <w:spacing w:val="1"/>
        </w:rPr>
        <w:t xml:space="preserve"> </w:t>
      </w:r>
      <w:r>
        <w:t>порядка;</w:t>
      </w:r>
      <w:r>
        <w:rPr>
          <w:spacing w:val="1"/>
        </w:rPr>
        <w:t xml:space="preserve"> </w:t>
      </w:r>
      <w:r>
        <w:t>названия</w:t>
      </w:r>
      <w:r>
        <w:rPr>
          <w:spacing w:val="1"/>
        </w:rPr>
        <w:t xml:space="preserve"> </w:t>
      </w:r>
      <w:r>
        <w:t>некоторых</w:t>
      </w:r>
      <w:r>
        <w:rPr>
          <w:spacing w:val="1"/>
        </w:rPr>
        <w:t xml:space="preserve"> </w:t>
      </w:r>
      <w:r>
        <w:t>качеств</w:t>
      </w:r>
      <w:r>
        <w:rPr>
          <w:spacing w:val="1"/>
        </w:rPr>
        <w:t xml:space="preserve"> </w:t>
      </w:r>
      <w:r>
        <w:t>и</w:t>
      </w:r>
      <w:r>
        <w:rPr>
          <w:spacing w:val="1"/>
        </w:rPr>
        <w:t xml:space="preserve"> </w:t>
      </w:r>
      <w:r>
        <w:t>свойств</w:t>
      </w:r>
      <w:r>
        <w:rPr>
          <w:spacing w:val="1"/>
        </w:rPr>
        <w:t xml:space="preserve"> </w:t>
      </w:r>
      <w:r>
        <w:t>предметов;</w:t>
      </w:r>
      <w:r>
        <w:rPr>
          <w:spacing w:val="1"/>
        </w:rPr>
        <w:t xml:space="preserve"> </w:t>
      </w:r>
      <w:r>
        <w:t>материалов;</w:t>
      </w:r>
      <w:r>
        <w:rPr>
          <w:spacing w:val="-2"/>
        </w:rPr>
        <w:t xml:space="preserve"> </w:t>
      </w:r>
      <w:r>
        <w:t>объектов и</w:t>
      </w:r>
      <w:r>
        <w:rPr>
          <w:spacing w:val="1"/>
        </w:rPr>
        <w:t xml:space="preserve"> </w:t>
      </w:r>
      <w:r>
        <w:t>явлений природы.</w:t>
      </w:r>
    </w:p>
    <w:p w:rsidR="00BB340C" w:rsidRDefault="0021290F">
      <w:pPr>
        <w:spacing w:before="1"/>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0" w:line="276" w:lineRule="auto"/>
        <w:ind w:right="240" w:firstLine="768"/>
      </w:pPr>
      <w:r>
        <w:t>Педагог</w:t>
      </w:r>
      <w:r>
        <w:rPr>
          <w:spacing w:val="1"/>
        </w:rPr>
        <w:t xml:space="preserve"> </w:t>
      </w:r>
      <w:r>
        <w:t>продолжает</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звуковую</w:t>
      </w:r>
      <w:r>
        <w:rPr>
          <w:spacing w:val="1"/>
        </w:rPr>
        <w:t xml:space="preserve"> </w:t>
      </w:r>
      <w:r>
        <w:t>и</w:t>
      </w:r>
      <w:r>
        <w:rPr>
          <w:spacing w:val="1"/>
        </w:rPr>
        <w:t xml:space="preserve"> </w:t>
      </w:r>
      <w:r>
        <w:t>интонационную</w:t>
      </w:r>
      <w:r>
        <w:rPr>
          <w:spacing w:val="1"/>
        </w:rPr>
        <w:t xml:space="preserve"> </w:t>
      </w:r>
      <w:r>
        <w:t>культуру</w:t>
      </w:r>
      <w:r>
        <w:rPr>
          <w:spacing w:val="1"/>
        </w:rPr>
        <w:t xml:space="preserve"> </w:t>
      </w:r>
      <w:r>
        <w:t>речи,</w:t>
      </w:r>
      <w:r>
        <w:rPr>
          <w:spacing w:val="1"/>
        </w:rPr>
        <w:t xml:space="preserve"> </w:t>
      </w:r>
      <w:r>
        <w:t>фонематический слух, умение правильно произносить гласные звуки; твердые и мягкие согласные</w:t>
      </w:r>
      <w:r>
        <w:rPr>
          <w:spacing w:val="1"/>
        </w:rPr>
        <w:t xml:space="preserve"> </w:t>
      </w:r>
      <w:r>
        <w:t>звуки ([м], [б], [п], [т], [д], [н], [к], [г], [х], [ф], [в], [л], [с], [ц]); слышать специально интонируемый</w:t>
      </w:r>
      <w:r>
        <w:rPr>
          <w:spacing w:val="1"/>
        </w:rPr>
        <w:t xml:space="preserve"> </w:t>
      </w:r>
      <w:r>
        <w:t>в речи воспитателя звук, формирует правильное речевое дыхание, слуховое внимание, моторику</w:t>
      </w:r>
      <w:r>
        <w:rPr>
          <w:spacing w:val="1"/>
        </w:rPr>
        <w:t xml:space="preserve"> </w:t>
      </w:r>
      <w:r>
        <w:t>речевого</w:t>
      </w:r>
      <w:r>
        <w:rPr>
          <w:spacing w:val="-1"/>
        </w:rPr>
        <w:t xml:space="preserve"> </w:t>
      </w:r>
      <w:r>
        <w:t>аппарата,</w:t>
      </w:r>
      <w:r>
        <w:rPr>
          <w:spacing w:val="-1"/>
        </w:rPr>
        <w:t xml:space="preserve"> </w:t>
      </w:r>
      <w:r>
        <w:t>совершенствует</w:t>
      </w:r>
      <w:r>
        <w:rPr>
          <w:spacing w:val="4"/>
        </w:rPr>
        <w:t xml:space="preserve"> </w:t>
      </w:r>
      <w:r>
        <w:t>умение</w:t>
      </w:r>
      <w:r>
        <w:rPr>
          <w:spacing w:val="-2"/>
        </w:rPr>
        <w:t xml:space="preserve"> </w:t>
      </w:r>
      <w:r>
        <w:t>детей</w:t>
      </w:r>
      <w:r>
        <w:rPr>
          <w:spacing w:val="2"/>
        </w:rPr>
        <w:t xml:space="preserve"> </w:t>
      </w:r>
      <w:r>
        <w:t>воспроизводить</w:t>
      </w:r>
      <w:r>
        <w:rPr>
          <w:spacing w:val="-1"/>
        </w:rPr>
        <w:t xml:space="preserve"> </w:t>
      </w:r>
      <w:r>
        <w:t>ритм</w:t>
      </w:r>
      <w:r>
        <w:rPr>
          <w:spacing w:val="-2"/>
        </w:rPr>
        <w:t xml:space="preserve"> </w:t>
      </w:r>
      <w:r>
        <w:t>стихотворения.</w:t>
      </w:r>
    </w:p>
    <w:p w:rsidR="00BB340C" w:rsidRDefault="0021290F">
      <w:pPr>
        <w:spacing w:line="276" w:lineRule="exact"/>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4" w:line="276" w:lineRule="auto"/>
        <w:ind w:right="242"/>
      </w:pPr>
      <w:r>
        <w:lastRenderedPageBreak/>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и</w:t>
      </w:r>
      <w:r>
        <w:rPr>
          <w:spacing w:val="1"/>
        </w:rPr>
        <w:t xml:space="preserve"> </w:t>
      </w:r>
      <w:r>
        <w:t>правильно</w:t>
      </w:r>
      <w:r>
        <w:rPr>
          <w:spacing w:val="1"/>
        </w:rPr>
        <w:t xml:space="preserve"> </w:t>
      </w:r>
      <w:r>
        <w:t>согласовывать</w:t>
      </w:r>
      <w:r>
        <w:rPr>
          <w:spacing w:val="1"/>
        </w:rPr>
        <w:t xml:space="preserve"> </w:t>
      </w:r>
      <w:r>
        <w:t>прилагательные и существительные в роде, падеже,</w:t>
      </w:r>
      <w:r>
        <w:rPr>
          <w:spacing w:val="60"/>
        </w:rPr>
        <w:t xml:space="preserve"> </w:t>
      </w:r>
      <w:r>
        <w:t>употреблять существительные с предлогами</w:t>
      </w:r>
      <w:r>
        <w:rPr>
          <w:spacing w:val="1"/>
        </w:rPr>
        <w:t xml:space="preserve"> </w:t>
      </w:r>
      <w:r>
        <w:t>(в,</w:t>
      </w:r>
      <w:r>
        <w:rPr>
          <w:spacing w:val="1"/>
        </w:rPr>
        <w:t xml:space="preserve"> </w:t>
      </w:r>
      <w:r>
        <w:t>на,</w:t>
      </w:r>
      <w:r>
        <w:rPr>
          <w:spacing w:val="1"/>
        </w:rPr>
        <w:t xml:space="preserve"> </w:t>
      </w:r>
      <w:r>
        <w:t>под,</w:t>
      </w:r>
      <w:r>
        <w:rPr>
          <w:spacing w:val="1"/>
        </w:rPr>
        <w:t xml:space="preserve"> </w:t>
      </w:r>
      <w:r>
        <w:t>за),</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названия</w:t>
      </w:r>
      <w:r>
        <w:rPr>
          <w:spacing w:val="1"/>
        </w:rPr>
        <w:t xml:space="preserve"> </w:t>
      </w:r>
      <w:r>
        <w:t>животных</w:t>
      </w:r>
      <w:r>
        <w:rPr>
          <w:spacing w:val="1"/>
        </w:rPr>
        <w:t xml:space="preserve"> </w:t>
      </w:r>
      <w:r>
        <w:t>и</w:t>
      </w:r>
      <w:r>
        <w:rPr>
          <w:spacing w:val="1"/>
        </w:rPr>
        <w:t xml:space="preserve"> </w:t>
      </w:r>
      <w:r>
        <w:t>их</w:t>
      </w:r>
      <w:r>
        <w:rPr>
          <w:spacing w:val="1"/>
        </w:rPr>
        <w:t xml:space="preserve"> </w:t>
      </w:r>
      <w:r>
        <w:t>детенышей</w:t>
      </w:r>
      <w:r>
        <w:rPr>
          <w:spacing w:val="1"/>
        </w:rPr>
        <w:t xml:space="preserve"> </w:t>
      </w:r>
      <w:r>
        <w:t>в</w:t>
      </w:r>
      <w:r>
        <w:rPr>
          <w:spacing w:val="1"/>
        </w:rPr>
        <w:t xml:space="preserve"> </w:t>
      </w:r>
      <w:r>
        <w:t>единственном</w:t>
      </w:r>
      <w:r>
        <w:rPr>
          <w:spacing w:val="1"/>
        </w:rPr>
        <w:t xml:space="preserve"> </w:t>
      </w:r>
      <w:r>
        <w:t>и</w:t>
      </w:r>
      <w:r>
        <w:rPr>
          <w:spacing w:val="1"/>
        </w:rPr>
        <w:t xml:space="preserve"> </w:t>
      </w:r>
      <w:r>
        <w:t>множественном</w:t>
      </w:r>
      <w:r>
        <w:rPr>
          <w:spacing w:val="1"/>
        </w:rPr>
        <w:t xml:space="preserve"> </w:t>
      </w:r>
      <w:r>
        <w:t>числе</w:t>
      </w:r>
      <w:r>
        <w:rPr>
          <w:spacing w:val="1"/>
        </w:rPr>
        <w:t xml:space="preserve"> </w:t>
      </w:r>
      <w:r>
        <w:t>(кошка</w:t>
      </w:r>
      <w:r>
        <w:rPr>
          <w:spacing w:val="1"/>
        </w:rPr>
        <w:t xml:space="preserve"> </w:t>
      </w:r>
      <w:r>
        <w:t>—</w:t>
      </w:r>
      <w:r>
        <w:rPr>
          <w:spacing w:val="1"/>
        </w:rPr>
        <w:t xml:space="preserve"> </w:t>
      </w:r>
      <w:r>
        <w:t>котенок,</w:t>
      </w:r>
      <w:r>
        <w:rPr>
          <w:spacing w:val="1"/>
        </w:rPr>
        <w:t xml:space="preserve"> </w:t>
      </w:r>
      <w:r>
        <w:t>котята);</w:t>
      </w:r>
      <w:r>
        <w:rPr>
          <w:spacing w:val="1"/>
        </w:rPr>
        <w:t xml:space="preserve"> </w:t>
      </w:r>
      <w:r>
        <w:t>составлять</w:t>
      </w:r>
      <w:r>
        <w:rPr>
          <w:spacing w:val="1"/>
        </w:rPr>
        <w:t xml:space="preserve"> </w:t>
      </w:r>
      <w:r>
        <w:t>простое</w:t>
      </w:r>
      <w:r>
        <w:rPr>
          <w:spacing w:val="1"/>
        </w:rPr>
        <w:t xml:space="preserve"> </w:t>
      </w:r>
      <w:r>
        <w:t>распространенное</w:t>
      </w:r>
      <w:r>
        <w:rPr>
          <w:spacing w:val="1"/>
        </w:rPr>
        <w:t xml:space="preserve"> </w:t>
      </w:r>
      <w:r>
        <w:t>предложение</w:t>
      </w:r>
      <w:r>
        <w:rPr>
          <w:spacing w:val="-2"/>
        </w:rPr>
        <w:t xml:space="preserve"> </w:t>
      </w:r>
      <w:r>
        <w:t>и с</w:t>
      </w:r>
      <w:r>
        <w:rPr>
          <w:spacing w:val="-1"/>
        </w:rPr>
        <w:t xml:space="preserve"> </w:t>
      </w:r>
      <w:r>
        <w:t>помощью</w:t>
      </w:r>
      <w:r>
        <w:rPr>
          <w:spacing w:val="2"/>
        </w:rPr>
        <w:t xml:space="preserve"> </w:t>
      </w:r>
      <w:r>
        <w:t>педагога</w:t>
      </w:r>
      <w:r>
        <w:rPr>
          <w:spacing w:val="-2"/>
        </w:rPr>
        <w:t xml:space="preserve"> </w:t>
      </w:r>
      <w:r>
        <w:t>строить</w:t>
      </w:r>
      <w:r>
        <w:rPr>
          <w:spacing w:val="1"/>
        </w:rPr>
        <w:t xml:space="preserve"> </w:t>
      </w:r>
      <w:r>
        <w:t>сложные</w:t>
      </w:r>
      <w:r>
        <w:rPr>
          <w:spacing w:val="-2"/>
        </w:rPr>
        <w:t xml:space="preserve"> </w:t>
      </w:r>
      <w:r>
        <w:t>предложения.</w:t>
      </w:r>
    </w:p>
    <w:p w:rsidR="00BB340C" w:rsidRDefault="0021290F">
      <w:pPr>
        <w:pStyle w:val="a3"/>
        <w:spacing w:line="276" w:lineRule="auto"/>
        <w:ind w:right="245"/>
      </w:pPr>
      <w:r>
        <w:t>Педагог</w:t>
      </w:r>
      <w:r>
        <w:rPr>
          <w:spacing w:val="1"/>
        </w:rPr>
        <w:t xml:space="preserve"> </w:t>
      </w:r>
      <w:r>
        <w:t>закрепляет</w:t>
      </w:r>
      <w:r>
        <w:rPr>
          <w:spacing w:val="1"/>
        </w:rPr>
        <w:t xml:space="preserve"> </w:t>
      </w:r>
      <w:r>
        <w:t>овладение</w:t>
      </w:r>
      <w:r>
        <w:rPr>
          <w:spacing w:val="1"/>
        </w:rPr>
        <w:t xml:space="preserve"> </w:t>
      </w:r>
      <w:r>
        <w:t>детьми</w:t>
      </w:r>
      <w:r>
        <w:rPr>
          <w:spacing w:val="1"/>
        </w:rPr>
        <w:t xml:space="preserve"> </w:t>
      </w:r>
      <w:r>
        <w:t>разными</w:t>
      </w:r>
      <w:r>
        <w:rPr>
          <w:spacing w:val="1"/>
        </w:rPr>
        <w:t xml:space="preserve"> </w:t>
      </w:r>
      <w:r>
        <w:t>способами</w:t>
      </w:r>
      <w:r>
        <w:rPr>
          <w:spacing w:val="61"/>
        </w:rPr>
        <w:t xml:space="preserve"> </w:t>
      </w:r>
      <w:r>
        <w:t>словообразования</w:t>
      </w:r>
      <w:r>
        <w:rPr>
          <w:spacing w:val="1"/>
        </w:rPr>
        <w:t xml:space="preserve"> </w:t>
      </w:r>
      <w:r>
        <w:t>(наименования</w:t>
      </w:r>
      <w:r>
        <w:rPr>
          <w:spacing w:val="1"/>
        </w:rPr>
        <w:t xml:space="preserve"> </w:t>
      </w:r>
      <w:r>
        <w:t>предметов</w:t>
      </w:r>
      <w:r>
        <w:rPr>
          <w:spacing w:val="1"/>
        </w:rPr>
        <w:t xml:space="preserve"> </w:t>
      </w:r>
      <w:r>
        <w:t>посуды</w:t>
      </w:r>
      <w:r>
        <w:rPr>
          <w:spacing w:val="1"/>
        </w:rPr>
        <w:t xml:space="preserve"> </w:t>
      </w:r>
      <w:r>
        <w:t>с</w:t>
      </w:r>
      <w:r>
        <w:rPr>
          <w:spacing w:val="1"/>
        </w:rPr>
        <w:t xml:space="preserve"> </w:t>
      </w:r>
      <w:r>
        <w:t>помощью</w:t>
      </w:r>
      <w:r>
        <w:rPr>
          <w:spacing w:val="1"/>
        </w:rPr>
        <w:t xml:space="preserve"> </w:t>
      </w:r>
      <w:r>
        <w:t>суффиксов),</w:t>
      </w:r>
      <w:r>
        <w:rPr>
          <w:spacing w:val="1"/>
        </w:rPr>
        <w:t xml:space="preserve"> </w:t>
      </w:r>
      <w:r>
        <w:t>формирует</w:t>
      </w:r>
      <w:r>
        <w:rPr>
          <w:spacing w:val="1"/>
        </w:rPr>
        <w:t xml:space="preserve"> </w:t>
      </w:r>
      <w:r>
        <w:t>умение</w:t>
      </w:r>
      <w:r>
        <w:rPr>
          <w:spacing w:val="1"/>
        </w:rPr>
        <w:t xml:space="preserve"> </w:t>
      </w:r>
      <w:r>
        <w:t>образовывать</w:t>
      </w:r>
      <w:r>
        <w:rPr>
          <w:spacing w:val="1"/>
        </w:rPr>
        <w:t xml:space="preserve"> </w:t>
      </w:r>
      <w:r>
        <w:t>повелительную форму глаголов (беги, лови), использовать приставочный способ для образования</w:t>
      </w:r>
      <w:r>
        <w:rPr>
          <w:spacing w:val="1"/>
        </w:rPr>
        <w:t xml:space="preserve"> </w:t>
      </w:r>
      <w:r>
        <w:t>глаголов</w:t>
      </w:r>
      <w:r>
        <w:rPr>
          <w:spacing w:val="-3"/>
        </w:rPr>
        <w:t xml:space="preserve"> </w:t>
      </w:r>
      <w:r>
        <w:t>(вошел –</w:t>
      </w:r>
      <w:r>
        <w:rPr>
          <w:spacing w:val="1"/>
        </w:rPr>
        <w:t xml:space="preserve"> </w:t>
      </w:r>
      <w:r>
        <w:t>вышел),</w:t>
      </w:r>
      <w:r>
        <w:rPr>
          <w:spacing w:val="-2"/>
        </w:rPr>
        <w:t xml:space="preserve"> </w:t>
      </w:r>
      <w:r>
        <w:t>образовывать звукоподражательные</w:t>
      </w:r>
      <w:r>
        <w:rPr>
          <w:spacing w:val="-3"/>
        </w:rPr>
        <w:t xml:space="preserve"> </w:t>
      </w:r>
      <w:r>
        <w:t>глаголы</w:t>
      </w:r>
      <w:r>
        <w:rPr>
          <w:spacing w:val="-2"/>
        </w:rPr>
        <w:t xml:space="preserve"> </w:t>
      </w:r>
      <w:r>
        <w:t>(чирикает).</w:t>
      </w:r>
    </w:p>
    <w:p w:rsidR="00BB340C" w:rsidRDefault="0021290F">
      <w:pPr>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1" w:line="276" w:lineRule="auto"/>
        <w:ind w:right="247"/>
      </w:pPr>
      <w:r>
        <w:t>Педагог развивает у детей следующие умения: по инициативе взрослого называть членов</w:t>
      </w:r>
      <w:r>
        <w:rPr>
          <w:spacing w:val="1"/>
        </w:rPr>
        <w:t xml:space="preserve"> </w:t>
      </w:r>
      <w:r>
        <w:t>своей</w:t>
      </w:r>
      <w:r>
        <w:rPr>
          <w:spacing w:val="1"/>
        </w:rPr>
        <w:t xml:space="preserve"> </w:t>
      </w:r>
      <w:r>
        <w:t>семьи,</w:t>
      </w:r>
      <w:r>
        <w:rPr>
          <w:spacing w:val="1"/>
        </w:rPr>
        <w:t xml:space="preserve"> </w:t>
      </w:r>
      <w:r>
        <w:t>знакомых</w:t>
      </w:r>
      <w:r>
        <w:rPr>
          <w:spacing w:val="1"/>
        </w:rPr>
        <w:t xml:space="preserve"> </w:t>
      </w:r>
      <w:r>
        <w:t>литературных</w:t>
      </w:r>
      <w:r>
        <w:rPr>
          <w:spacing w:val="1"/>
        </w:rPr>
        <w:t xml:space="preserve"> </w:t>
      </w:r>
      <w:r>
        <w:t>героев</w:t>
      </w:r>
      <w:r>
        <w:rPr>
          <w:spacing w:val="1"/>
        </w:rPr>
        <w:t xml:space="preserve"> </w:t>
      </w:r>
      <w:r>
        <w:t>и</w:t>
      </w:r>
      <w:r>
        <w:rPr>
          <w:spacing w:val="1"/>
        </w:rPr>
        <w:t xml:space="preserve"> </w:t>
      </w:r>
      <w:r>
        <w:t>их</w:t>
      </w:r>
      <w:r>
        <w:rPr>
          <w:spacing w:val="1"/>
        </w:rPr>
        <w:t xml:space="preserve"> </w:t>
      </w:r>
      <w:r>
        <w:t>действия</w:t>
      </w:r>
      <w:r>
        <w:rPr>
          <w:spacing w:val="1"/>
        </w:rPr>
        <w:t xml:space="preserve"> </w:t>
      </w:r>
      <w:r>
        <w:t>на</w:t>
      </w:r>
      <w:r>
        <w:rPr>
          <w:spacing w:val="1"/>
        </w:rPr>
        <w:t xml:space="preserve"> </w:t>
      </w:r>
      <w:r>
        <w:t>картинках,</w:t>
      </w:r>
      <w:r>
        <w:rPr>
          <w:spacing w:val="1"/>
        </w:rPr>
        <w:t xml:space="preserve"> </w:t>
      </w:r>
      <w:r>
        <w:t>разговаривать</w:t>
      </w:r>
      <w:r>
        <w:rPr>
          <w:spacing w:val="60"/>
        </w:rPr>
        <w:t xml:space="preserve"> </w:t>
      </w:r>
      <w:r>
        <w:t>о</w:t>
      </w:r>
      <w:r>
        <w:rPr>
          <w:spacing w:val="1"/>
        </w:rPr>
        <w:t xml:space="preserve"> </w:t>
      </w:r>
      <w:r>
        <w:t>любимых</w:t>
      </w:r>
      <w:r>
        <w:rPr>
          <w:spacing w:val="1"/>
        </w:rPr>
        <w:t xml:space="preserve"> </w:t>
      </w:r>
      <w:r>
        <w:t>игрушках;</w:t>
      </w:r>
      <w:r>
        <w:rPr>
          <w:spacing w:val="1"/>
        </w:rPr>
        <w:t xml:space="preserve"> </w:t>
      </w:r>
      <w:r>
        <w:t>элементарно</w:t>
      </w:r>
      <w:r>
        <w:rPr>
          <w:spacing w:val="1"/>
        </w:rPr>
        <w:t xml:space="preserve"> </w:t>
      </w:r>
      <w:r>
        <w:t>договариваться</w:t>
      </w:r>
      <w:r>
        <w:rPr>
          <w:spacing w:val="1"/>
        </w:rPr>
        <w:t xml:space="preserve"> </w:t>
      </w:r>
      <w:r>
        <w:t>со</w:t>
      </w:r>
      <w:r>
        <w:rPr>
          <w:spacing w:val="1"/>
        </w:rPr>
        <w:t xml:space="preserve"> </w:t>
      </w:r>
      <w:r>
        <w:t>сверстником</w:t>
      </w:r>
      <w:r>
        <w:rPr>
          <w:spacing w:val="1"/>
        </w:rPr>
        <w:t xml:space="preserve"> </w:t>
      </w:r>
      <w:r>
        <w:t>о</w:t>
      </w:r>
      <w:r>
        <w:rPr>
          <w:spacing w:val="1"/>
        </w:rPr>
        <w:t xml:space="preserve"> </w:t>
      </w:r>
      <w:r>
        <w:t>совместных</w:t>
      </w:r>
      <w:r>
        <w:rPr>
          <w:spacing w:val="1"/>
        </w:rPr>
        <w:t xml:space="preserve"> </w:t>
      </w:r>
      <w:r>
        <w:t>действиях</w:t>
      </w:r>
      <w:r>
        <w:rPr>
          <w:spacing w:val="1"/>
        </w:rPr>
        <w:t xml:space="preserve"> </w:t>
      </w:r>
      <w:r>
        <w:t>в</w:t>
      </w:r>
      <w:r>
        <w:rPr>
          <w:spacing w:val="1"/>
        </w:rPr>
        <w:t xml:space="preserve"> </w:t>
      </w:r>
      <w:r>
        <w:t>игровом общении; с помощью педагога определять и называть ярко выраженные эмоциональные</w:t>
      </w:r>
      <w:r>
        <w:rPr>
          <w:spacing w:val="1"/>
        </w:rPr>
        <w:t xml:space="preserve"> </w:t>
      </w:r>
      <w:r>
        <w:t>состояния детей, учитывать их при общении: пожалеть, развеселить, использовать ласковые слова.</w:t>
      </w:r>
      <w:r>
        <w:rPr>
          <w:spacing w:val="-57"/>
        </w:rPr>
        <w:t xml:space="preserve"> </w:t>
      </w:r>
      <w:r>
        <w:t>Педагог закрепляет у дошкольников умения использовать основные формы речевого этикета в</w:t>
      </w:r>
      <w:r>
        <w:rPr>
          <w:spacing w:val="1"/>
        </w:rPr>
        <w:t xml:space="preserve"> </w:t>
      </w:r>
      <w:r>
        <w:t>разных</w:t>
      </w:r>
      <w:r>
        <w:rPr>
          <w:spacing w:val="1"/>
        </w:rPr>
        <w:t xml:space="preserve"> </w:t>
      </w:r>
      <w:r>
        <w:t>ситуациях</w:t>
      </w:r>
      <w:r>
        <w:rPr>
          <w:spacing w:val="2"/>
        </w:rPr>
        <w:t xml:space="preserve"> </w:t>
      </w:r>
      <w:r>
        <w:t>общения.</w:t>
      </w:r>
    </w:p>
    <w:p w:rsidR="00BB340C" w:rsidRPr="00A44F83" w:rsidRDefault="0021290F" w:rsidP="00A44F83">
      <w:pPr>
        <w:pStyle w:val="a3"/>
        <w:spacing w:before="1" w:line="276" w:lineRule="auto"/>
        <w:ind w:right="242"/>
        <w:rPr>
          <w:spacing w:val="1"/>
        </w:rPr>
      </w:pPr>
      <w:r>
        <w:t>Педагог</w:t>
      </w:r>
      <w:r>
        <w:rPr>
          <w:spacing w:val="1"/>
        </w:rPr>
        <w:t xml:space="preserve"> </w:t>
      </w:r>
      <w:r>
        <w:t>способствует</w:t>
      </w:r>
      <w:r>
        <w:rPr>
          <w:spacing w:val="1"/>
        </w:rPr>
        <w:t xml:space="preserve"> </w:t>
      </w:r>
      <w:r>
        <w:t>освоению</w:t>
      </w:r>
      <w:r>
        <w:rPr>
          <w:spacing w:val="1"/>
        </w:rPr>
        <w:t xml:space="preserve"> </w:t>
      </w:r>
      <w:r>
        <w:t>умений</w:t>
      </w:r>
      <w:r>
        <w:rPr>
          <w:spacing w:val="1"/>
        </w:rPr>
        <w:t xml:space="preserve"> </w:t>
      </w:r>
      <w:r>
        <w:t>диалогической</w:t>
      </w:r>
      <w:r>
        <w:rPr>
          <w:spacing w:val="1"/>
        </w:rPr>
        <w:t xml:space="preserve"> </w:t>
      </w:r>
      <w:r>
        <w:t>речи:</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и</w:t>
      </w:r>
      <w:r>
        <w:rPr>
          <w:spacing w:val="1"/>
        </w:rPr>
        <w:t xml:space="preserve"> </w:t>
      </w:r>
      <w:r>
        <w:t>обращения педагога; сообщать о своих впечатлениях, желаниях; задавать вопросы в условиях</w:t>
      </w:r>
      <w:r>
        <w:rPr>
          <w:spacing w:val="1"/>
        </w:rPr>
        <w:t xml:space="preserve"> </w:t>
      </w:r>
      <w:r>
        <w:t>наглядно представленной ситуации общения. Педагог формирует умения у детей использовать</w:t>
      </w:r>
      <w:r>
        <w:rPr>
          <w:spacing w:val="1"/>
        </w:rPr>
        <w:t xml:space="preserve"> </w:t>
      </w:r>
      <w:r>
        <w:t>дружелюбный, спокойный тон, речевые формы вежливого общения со взрослыми и сверстниками:</w:t>
      </w:r>
      <w:r>
        <w:rPr>
          <w:spacing w:val="-57"/>
        </w:rPr>
        <w:t xml:space="preserve"> </w:t>
      </w:r>
      <w:r>
        <w:t>здороваться, прощаться, благодарить, выражать просьбу, знакомиться, развивает у детей умения</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используя</w:t>
      </w:r>
      <w:r>
        <w:rPr>
          <w:spacing w:val="1"/>
        </w:rPr>
        <w:t xml:space="preserve"> </w:t>
      </w:r>
      <w:r>
        <w:t>форму</w:t>
      </w:r>
      <w:r>
        <w:rPr>
          <w:spacing w:val="1"/>
        </w:rPr>
        <w:t xml:space="preserve"> </w:t>
      </w:r>
      <w:r>
        <w:t>простого</w:t>
      </w:r>
      <w:r>
        <w:rPr>
          <w:spacing w:val="1"/>
        </w:rPr>
        <w:t xml:space="preserve"> </w:t>
      </w:r>
      <w:r>
        <w:t>предложения</w:t>
      </w:r>
      <w:r>
        <w:rPr>
          <w:spacing w:val="1"/>
        </w:rPr>
        <w:t xml:space="preserve"> </w:t>
      </w:r>
      <w:r>
        <w:t>или</w:t>
      </w:r>
      <w:r>
        <w:rPr>
          <w:spacing w:val="1"/>
        </w:rPr>
        <w:t xml:space="preserve"> </w:t>
      </w:r>
      <w:r>
        <w:t>высказывания</w:t>
      </w:r>
      <w:r>
        <w:rPr>
          <w:spacing w:val="1"/>
        </w:rPr>
        <w:t xml:space="preserve"> </w:t>
      </w:r>
      <w:r>
        <w:t>из</w:t>
      </w:r>
      <w:r>
        <w:rPr>
          <w:spacing w:val="1"/>
        </w:rPr>
        <w:t xml:space="preserve"> </w:t>
      </w:r>
      <w:r>
        <w:t>2—3-х</w:t>
      </w:r>
      <w:r>
        <w:rPr>
          <w:spacing w:val="1"/>
        </w:rPr>
        <w:t xml:space="preserve"> </w:t>
      </w:r>
      <w:r>
        <w:t>простых</w:t>
      </w:r>
      <w:r>
        <w:rPr>
          <w:spacing w:val="2"/>
        </w:rPr>
        <w:t xml:space="preserve"> </w:t>
      </w:r>
      <w:r>
        <w:t>фраз.</w:t>
      </w:r>
    </w:p>
    <w:p w:rsidR="00BB340C" w:rsidRDefault="0021290F" w:rsidP="00B423CF">
      <w:pPr>
        <w:pStyle w:val="a3"/>
        <w:spacing w:line="276" w:lineRule="auto"/>
        <w:ind w:right="246"/>
      </w:pPr>
      <w:r>
        <w:t>Педагог</w:t>
      </w:r>
      <w:r>
        <w:rPr>
          <w:spacing w:val="1"/>
        </w:rPr>
        <w:t xml:space="preserve"> </w:t>
      </w:r>
      <w:r>
        <w:t>способствует</w:t>
      </w:r>
      <w:r>
        <w:rPr>
          <w:spacing w:val="1"/>
        </w:rPr>
        <w:t xml:space="preserve"> </w:t>
      </w:r>
      <w:r>
        <w:t>освоению</w:t>
      </w:r>
      <w:r>
        <w:rPr>
          <w:spacing w:val="1"/>
        </w:rPr>
        <w:t xml:space="preserve"> </w:t>
      </w:r>
      <w:r>
        <w:t>умений</w:t>
      </w:r>
      <w:r>
        <w:rPr>
          <w:spacing w:val="1"/>
        </w:rPr>
        <w:t xml:space="preserve"> </w:t>
      </w:r>
      <w:r>
        <w:t>монологической</w:t>
      </w:r>
      <w:r>
        <w:rPr>
          <w:spacing w:val="1"/>
        </w:rPr>
        <w:t xml:space="preserve"> </w:t>
      </w:r>
      <w:r>
        <w:t>речи:</w:t>
      </w:r>
      <w:r>
        <w:rPr>
          <w:spacing w:val="1"/>
        </w:rPr>
        <w:t xml:space="preserve"> </w:t>
      </w:r>
      <w:r>
        <w:t>по</w:t>
      </w:r>
      <w:r>
        <w:rPr>
          <w:spacing w:val="1"/>
        </w:rPr>
        <w:t xml:space="preserve"> </w:t>
      </w:r>
      <w:r>
        <w:t>вопросам</w:t>
      </w:r>
      <w:r>
        <w:rPr>
          <w:spacing w:val="1"/>
        </w:rPr>
        <w:t xml:space="preserve"> </w:t>
      </w:r>
      <w:r>
        <w:t>составлять</w:t>
      </w:r>
      <w:r>
        <w:rPr>
          <w:spacing w:val="-57"/>
        </w:rPr>
        <w:t xml:space="preserve"> </w:t>
      </w:r>
      <w:r>
        <w:t>рассказ</w:t>
      </w:r>
      <w:r>
        <w:rPr>
          <w:spacing w:val="23"/>
        </w:rPr>
        <w:t xml:space="preserve"> </w:t>
      </w:r>
      <w:r>
        <w:t>по</w:t>
      </w:r>
      <w:r>
        <w:rPr>
          <w:spacing w:val="22"/>
        </w:rPr>
        <w:t xml:space="preserve"> </w:t>
      </w:r>
      <w:r>
        <w:t>картинке</w:t>
      </w:r>
      <w:r>
        <w:rPr>
          <w:spacing w:val="19"/>
        </w:rPr>
        <w:t xml:space="preserve"> </w:t>
      </w:r>
      <w:r>
        <w:t>из</w:t>
      </w:r>
      <w:r>
        <w:rPr>
          <w:spacing w:val="23"/>
        </w:rPr>
        <w:t xml:space="preserve"> </w:t>
      </w:r>
      <w:r>
        <w:t>3—4-х</w:t>
      </w:r>
      <w:r>
        <w:rPr>
          <w:spacing w:val="22"/>
        </w:rPr>
        <w:t xml:space="preserve"> </w:t>
      </w:r>
      <w:r>
        <w:t>предложений;</w:t>
      </w:r>
      <w:r>
        <w:rPr>
          <w:spacing w:val="23"/>
        </w:rPr>
        <w:t xml:space="preserve"> </w:t>
      </w:r>
      <w:r>
        <w:t>совместно</w:t>
      </w:r>
      <w:r>
        <w:rPr>
          <w:spacing w:val="22"/>
        </w:rPr>
        <w:t xml:space="preserve"> </w:t>
      </w:r>
      <w:r>
        <w:t>с</w:t>
      </w:r>
      <w:r>
        <w:rPr>
          <w:spacing w:val="23"/>
        </w:rPr>
        <w:t xml:space="preserve"> </w:t>
      </w:r>
      <w:r>
        <w:t>педагогом</w:t>
      </w:r>
      <w:r>
        <w:rPr>
          <w:spacing w:val="23"/>
        </w:rPr>
        <w:t xml:space="preserve"> </w:t>
      </w:r>
      <w:r>
        <w:t>пересказывать</w:t>
      </w:r>
      <w:r>
        <w:rPr>
          <w:spacing w:val="24"/>
        </w:rPr>
        <w:t xml:space="preserve"> </w:t>
      </w:r>
      <w:r>
        <w:t>хорошо</w:t>
      </w:r>
      <w:r w:rsidR="00B423CF">
        <w:t xml:space="preserve"> </w:t>
      </w:r>
      <w:r>
        <w:t>знакомые</w:t>
      </w:r>
      <w:r>
        <w:rPr>
          <w:spacing w:val="1"/>
        </w:rPr>
        <w:t xml:space="preserve"> </w:t>
      </w:r>
      <w:r>
        <w:t>сказки;</w:t>
      </w:r>
      <w:r>
        <w:rPr>
          <w:spacing w:val="1"/>
        </w:rPr>
        <w:t xml:space="preserve"> </w:t>
      </w:r>
      <w:r>
        <w:t>читать</w:t>
      </w:r>
      <w:r>
        <w:rPr>
          <w:spacing w:val="1"/>
        </w:rPr>
        <w:t xml:space="preserve"> </w:t>
      </w:r>
      <w:r>
        <w:t>наизусть</w:t>
      </w:r>
      <w:r>
        <w:rPr>
          <w:spacing w:val="1"/>
        </w:rPr>
        <w:t xml:space="preserve"> </w:t>
      </w:r>
      <w:r>
        <w:t>короткие</w:t>
      </w:r>
      <w:r>
        <w:rPr>
          <w:spacing w:val="1"/>
        </w:rPr>
        <w:t xml:space="preserve"> </w:t>
      </w:r>
      <w:r>
        <w:t>стихотворения,</w:t>
      </w:r>
      <w:r>
        <w:rPr>
          <w:spacing w:val="1"/>
        </w:rPr>
        <w:t xml:space="preserve"> </w:t>
      </w:r>
      <w:r>
        <w:t>слушать</w:t>
      </w:r>
      <w:r>
        <w:rPr>
          <w:spacing w:val="1"/>
        </w:rPr>
        <w:t xml:space="preserve"> </w:t>
      </w:r>
      <w:r>
        <w:t>чтение</w:t>
      </w:r>
      <w:r>
        <w:rPr>
          <w:spacing w:val="1"/>
        </w:rPr>
        <w:t xml:space="preserve"> </w:t>
      </w:r>
      <w:r>
        <w:t>детских</w:t>
      </w:r>
      <w:r>
        <w:rPr>
          <w:spacing w:val="1"/>
        </w:rPr>
        <w:t xml:space="preserve"> </w:t>
      </w:r>
      <w:r>
        <w:t>книг</w:t>
      </w:r>
      <w:r>
        <w:rPr>
          <w:spacing w:val="1"/>
        </w:rPr>
        <w:t xml:space="preserve"> </w:t>
      </w:r>
      <w:r>
        <w:t>и</w:t>
      </w:r>
      <w:r>
        <w:rPr>
          <w:spacing w:val="1"/>
        </w:rPr>
        <w:t xml:space="preserve"> </w:t>
      </w:r>
      <w:r>
        <w:t>рассматривать иллюстрации.</w:t>
      </w:r>
    </w:p>
    <w:p w:rsidR="00BB340C" w:rsidRDefault="0021290F">
      <w:pPr>
        <w:spacing w:line="275" w:lineRule="exact"/>
        <w:ind w:left="921"/>
        <w:jc w:val="both"/>
        <w:rPr>
          <w:i/>
          <w:sz w:val="24"/>
        </w:rPr>
      </w:pPr>
      <w:r>
        <w:rPr>
          <w:i/>
          <w:sz w:val="24"/>
        </w:rPr>
        <w:t>Подготовка</w:t>
      </w:r>
      <w:r>
        <w:rPr>
          <w:i/>
          <w:spacing w:val="-4"/>
          <w:sz w:val="24"/>
        </w:rPr>
        <w:t xml:space="preserve"> </w:t>
      </w:r>
      <w:r>
        <w:rPr>
          <w:i/>
          <w:sz w:val="24"/>
        </w:rPr>
        <w:t>детей</w:t>
      </w:r>
      <w:r>
        <w:rPr>
          <w:i/>
          <w:spacing w:val="-4"/>
          <w:sz w:val="24"/>
        </w:rPr>
        <w:t xml:space="preserve"> </w:t>
      </w:r>
      <w:r>
        <w:rPr>
          <w:i/>
          <w:sz w:val="24"/>
        </w:rPr>
        <w:t>к</w:t>
      </w:r>
      <w:r>
        <w:rPr>
          <w:i/>
          <w:spacing w:val="-4"/>
          <w:sz w:val="24"/>
        </w:rPr>
        <w:t xml:space="preserve"> </w:t>
      </w:r>
      <w:r>
        <w:rPr>
          <w:i/>
          <w:sz w:val="24"/>
        </w:rPr>
        <w:t>обучению</w:t>
      </w:r>
      <w:r>
        <w:rPr>
          <w:i/>
          <w:spacing w:val="-3"/>
          <w:sz w:val="24"/>
        </w:rPr>
        <w:t xml:space="preserve"> </w:t>
      </w:r>
      <w:r>
        <w:rPr>
          <w:i/>
          <w:sz w:val="24"/>
        </w:rPr>
        <w:t>грамоте</w:t>
      </w:r>
    </w:p>
    <w:p w:rsidR="00BB340C" w:rsidRDefault="0021290F">
      <w:pPr>
        <w:pStyle w:val="a3"/>
        <w:spacing w:before="43" w:line="276" w:lineRule="auto"/>
        <w:ind w:right="245"/>
      </w:pP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вслушиваться</w:t>
      </w:r>
      <w:r>
        <w:rPr>
          <w:spacing w:val="1"/>
        </w:rPr>
        <w:t xml:space="preserve"> </w:t>
      </w:r>
      <w:r>
        <w:t>в</w:t>
      </w:r>
      <w:r>
        <w:rPr>
          <w:spacing w:val="1"/>
        </w:rPr>
        <w:t xml:space="preserve"> </w:t>
      </w:r>
      <w:r>
        <w:t>звучание</w:t>
      </w:r>
      <w:r>
        <w:rPr>
          <w:spacing w:val="1"/>
        </w:rPr>
        <w:t xml:space="preserve"> </w:t>
      </w:r>
      <w:r>
        <w:t>слова,</w:t>
      </w:r>
      <w:r>
        <w:rPr>
          <w:spacing w:val="1"/>
        </w:rPr>
        <w:t xml:space="preserve"> </w:t>
      </w:r>
      <w:r>
        <w:t>закрепляет</w:t>
      </w:r>
      <w:r>
        <w:rPr>
          <w:spacing w:val="1"/>
        </w:rPr>
        <w:t xml:space="preserve"> </w:t>
      </w:r>
      <w:r>
        <w:t>в</w:t>
      </w:r>
      <w:r>
        <w:rPr>
          <w:spacing w:val="1"/>
        </w:rPr>
        <w:t xml:space="preserve"> </w:t>
      </w:r>
      <w:r>
        <w:t>речи</w:t>
      </w:r>
      <w:r>
        <w:rPr>
          <w:spacing w:val="-57"/>
        </w:rPr>
        <w:t xml:space="preserve"> </w:t>
      </w:r>
      <w:r>
        <w:t>дошкольников</w:t>
      </w:r>
      <w:r>
        <w:rPr>
          <w:spacing w:val="-1"/>
        </w:rPr>
        <w:t xml:space="preserve"> </w:t>
      </w:r>
      <w:r>
        <w:t>термины</w:t>
      </w:r>
      <w:r>
        <w:rPr>
          <w:spacing w:val="4"/>
        </w:rPr>
        <w:t xml:space="preserve"> </w:t>
      </w:r>
      <w:r>
        <w:t>«слово»,</w:t>
      </w:r>
      <w:r>
        <w:rPr>
          <w:spacing w:val="5"/>
        </w:rPr>
        <w:t xml:space="preserve"> </w:t>
      </w:r>
      <w:r>
        <w:t>«звук»</w:t>
      </w:r>
      <w:r>
        <w:rPr>
          <w:spacing w:val="-6"/>
        </w:rPr>
        <w:t xml:space="preserve"> </w:t>
      </w:r>
      <w:r>
        <w:t>в</w:t>
      </w:r>
      <w:r>
        <w:rPr>
          <w:spacing w:val="-1"/>
        </w:rPr>
        <w:t xml:space="preserve"> </w:t>
      </w:r>
      <w:r>
        <w:t>практическом</w:t>
      </w:r>
      <w:r>
        <w:rPr>
          <w:spacing w:val="-2"/>
        </w:rPr>
        <w:t xml:space="preserve"> </w:t>
      </w:r>
      <w:r>
        <w:t>плане.</w:t>
      </w:r>
    </w:p>
    <w:p w:rsidR="00BB340C" w:rsidRDefault="0021290F">
      <w:pPr>
        <w:pStyle w:val="a3"/>
        <w:spacing w:line="276" w:lineRule="auto"/>
        <w:ind w:right="242"/>
      </w:pPr>
      <w:r>
        <w:rPr>
          <w:b/>
          <w:i/>
        </w:rPr>
        <w:t xml:space="preserve">В результате, к концу 4 года </w:t>
      </w:r>
      <w:r>
        <w:t>жизни ребенок вступает в речевое общение со знакомыми</w:t>
      </w:r>
      <w:r>
        <w:rPr>
          <w:spacing w:val="1"/>
        </w:rPr>
        <w:t xml:space="preserve"> </w:t>
      </w:r>
      <w:r>
        <w:t>взрослыми:</w:t>
      </w:r>
      <w:r>
        <w:rPr>
          <w:spacing w:val="1"/>
        </w:rPr>
        <w:t xml:space="preserve"> </w:t>
      </w:r>
      <w:r>
        <w:t>понимает</w:t>
      </w:r>
      <w:r>
        <w:rPr>
          <w:spacing w:val="1"/>
        </w:rPr>
        <w:t xml:space="preserve"> </w:t>
      </w:r>
      <w:r>
        <w:t>обращенную</w:t>
      </w:r>
      <w:r>
        <w:rPr>
          <w:spacing w:val="1"/>
        </w:rPr>
        <w:t xml:space="preserve"> </w:t>
      </w:r>
      <w:r>
        <w:t>к</w:t>
      </w:r>
      <w:r>
        <w:rPr>
          <w:spacing w:val="1"/>
        </w:rPr>
        <w:t xml:space="preserve"> </w:t>
      </w:r>
      <w:r>
        <w:t>нему</w:t>
      </w:r>
      <w:r>
        <w:rPr>
          <w:spacing w:val="1"/>
        </w:rPr>
        <w:t xml:space="preserve"> </w:t>
      </w:r>
      <w:r>
        <w:t>речь,</w:t>
      </w:r>
      <w:r>
        <w:rPr>
          <w:spacing w:val="1"/>
        </w:rPr>
        <w:t xml:space="preserve"> </w:t>
      </w:r>
      <w:r>
        <w:t>отвечает</w:t>
      </w:r>
      <w:r>
        <w:rPr>
          <w:spacing w:val="1"/>
        </w:rPr>
        <w:t xml:space="preserve"> </w:t>
      </w:r>
      <w:r>
        <w:t>на</w:t>
      </w:r>
      <w:r>
        <w:rPr>
          <w:spacing w:val="1"/>
        </w:rPr>
        <w:t xml:space="preserve"> </w:t>
      </w:r>
      <w:r>
        <w:t>вопросы,</w:t>
      </w:r>
      <w:r>
        <w:rPr>
          <w:spacing w:val="1"/>
        </w:rPr>
        <w:t xml:space="preserve"> </w:t>
      </w:r>
      <w:r>
        <w:t>используя</w:t>
      </w:r>
      <w:r>
        <w:rPr>
          <w:spacing w:val="1"/>
        </w:rPr>
        <w:t xml:space="preserve"> </w:t>
      </w:r>
      <w:r>
        <w:t>простые</w:t>
      </w:r>
      <w:r>
        <w:rPr>
          <w:spacing w:val="1"/>
        </w:rPr>
        <w:t xml:space="preserve"> </w:t>
      </w:r>
      <w:r>
        <w:t>распространенные</w:t>
      </w:r>
      <w:r>
        <w:rPr>
          <w:spacing w:val="1"/>
        </w:rPr>
        <w:t xml:space="preserve"> </w:t>
      </w:r>
      <w:r>
        <w:t>предложения;</w:t>
      </w:r>
      <w:r>
        <w:rPr>
          <w:spacing w:val="1"/>
        </w:rPr>
        <w:t xml:space="preserve"> </w:t>
      </w:r>
      <w:r>
        <w:t>проявляет</w:t>
      </w:r>
      <w:r>
        <w:rPr>
          <w:spacing w:val="1"/>
        </w:rPr>
        <w:t xml:space="preserve"> </w:t>
      </w:r>
      <w:r>
        <w:t>речевую</w:t>
      </w:r>
      <w:r>
        <w:rPr>
          <w:spacing w:val="1"/>
        </w:rPr>
        <w:t xml:space="preserve"> </w:t>
      </w:r>
      <w:r>
        <w:t>активность</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сверстником;</w:t>
      </w:r>
      <w:r>
        <w:rPr>
          <w:spacing w:val="1"/>
        </w:rPr>
        <w:t xml:space="preserve"> </w:t>
      </w:r>
      <w:r>
        <w:t>использует</w:t>
      </w:r>
      <w:r>
        <w:rPr>
          <w:spacing w:val="1"/>
        </w:rPr>
        <w:t xml:space="preserve"> </w:t>
      </w:r>
      <w:r>
        <w:t>в</w:t>
      </w:r>
      <w:r>
        <w:rPr>
          <w:spacing w:val="1"/>
        </w:rPr>
        <w:t xml:space="preserve"> </w:t>
      </w:r>
      <w:r>
        <w:t>речи</w:t>
      </w:r>
      <w:r>
        <w:rPr>
          <w:spacing w:val="1"/>
        </w:rPr>
        <w:t xml:space="preserve"> </w:t>
      </w:r>
      <w:r>
        <w:t>основные</w:t>
      </w:r>
      <w:r>
        <w:rPr>
          <w:spacing w:val="1"/>
        </w:rPr>
        <w:t xml:space="preserve"> </w:t>
      </w:r>
      <w:r>
        <w:t>формулы</w:t>
      </w:r>
      <w:r>
        <w:rPr>
          <w:spacing w:val="1"/>
        </w:rPr>
        <w:t xml:space="preserve"> </w:t>
      </w:r>
      <w:r>
        <w:t>речевого</w:t>
      </w:r>
      <w:r>
        <w:rPr>
          <w:spacing w:val="1"/>
        </w:rPr>
        <w:t xml:space="preserve"> </w:t>
      </w:r>
      <w:r>
        <w:t>этикета;</w:t>
      </w:r>
      <w:r>
        <w:rPr>
          <w:spacing w:val="1"/>
        </w:rPr>
        <w:t xml:space="preserve"> </w:t>
      </w:r>
      <w:r>
        <w:t>по</w:t>
      </w:r>
      <w:r>
        <w:rPr>
          <w:spacing w:val="1"/>
        </w:rPr>
        <w:t xml:space="preserve"> </w:t>
      </w:r>
      <w:r>
        <w:t>вопросам</w:t>
      </w:r>
      <w:r>
        <w:rPr>
          <w:spacing w:val="1"/>
        </w:rPr>
        <w:t xml:space="preserve"> </w:t>
      </w:r>
      <w:r>
        <w:t>составляет</w:t>
      </w:r>
      <w:r>
        <w:rPr>
          <w:spacing w:val="1"/>
        </w:rPr>
        <w:t xml:space="preserve"> </w:t>
      </w:r>
      <w:r>
        <w:t>рассказ</w:t>
      </w:r>
      <w:r>
        <w:rPr>
          <w:spacing w:val="1"/>
        </w:rPr>
        <w:t xml:space="preserve"> </w:t>
      </w:r>
      <w:r>
        <w:t>по</w:t>
      </w:r>
      <w:r>
        <w:rPr>
          <w:spacing w:val="1"/>
        </w:rPr>
        <w:t xml:space="preserve"> </w:t>
      </w:r>
      <w:r>
        <w:t>картинке из 3-4-х простых предложений; совместно со взрослым пересказывает знакомые сказки,</w:t>
      </w:r>
      <w:r>
        <w:rPr>
          <w:spacing w:val="1"/>
        </w:rPr>
        <w:t xml:space="preserve"> </w:t>
      </w:r>
      <w:r>
        <w:t>читает</w:t>
      </w:r>
      <w:r>
        <w:rPr>
          <w:spacing w:val="-1"/>
        </w:rPr>
        <w:t xml:space="preserve"> </w:t>
      </w:r>
      <w:r>
        <w:t>короткие</w:t>
      </w:r>
      <w:r>
        <w:rPr>
          <w:spacing w:val="-1"/>
        </w:rPr>
        <w:t xml:space="preserve"> </w:t>
      </w:r>
      <w:r>
        <w:t>стихи.</w:t>
      </w:r>
    </w:p>
    <w:p w:rsidR="00BB340C" w:rsidRPr="00CC70E7" w:rsidRDefault="0021290F" w:rsidP="00CC70E7">
      <w:pPr>
        <w:pStyle w:val="a3"/>
        <w:spacing w:before="1" w:line="276" w:lineRule="auto"/>
        <w:ind w:right="243"/>
      </w:pPr>
      <w:r>
        <w:t>Ребенок</w:t>
      </w:r>
      <w:r>
        <w:rPr>
          <w:spacing w:val="1"/>
        </w:rPr>
        <w:t xml:space="preserve"> </w:t>
      </w:r>
      <w:r>
        <w:t>называет</w:t>
      </w:r>
      <w:r>
        <w:rPr>
          <w:spacing w:val="1"/>
        </w:rPr>
        <w:t xml:space="preserve"> </w:t>
      </w:r>
      <w:r>
        <w:t>словами</w:t>
      </w:r>
      <w:r>
        <w:rPr>
          <w:spacing w:val="1"/>
        </w:rPr>
        <w:t xml:space="preserve"> </w:t>
      </w:r>
      <w:r>
        <w:t>предметы</w:t>
      </w:r>
      <w:r>
        <w:rPr>
          <w:spacing w:val="1"/>
        </w:rPr>
        <w:t xml:space="preserve"> </w:t>
      </w:r>
      <w:r>
        <w:t>и</w:t>
      </w:r>
      <w:r>
        <w:rPr>
          <w:spacing w:val="1"/>
        </w:rPr>
        <w:t xml:space="preserve"> </w:t>
      </w:r>
      <w:r>
        <w:t>объекты</w:t>
      </w:r>
      <w:r>
        <w:rPr>
          <w:spacing w:val="1"/>
        </w:rPr>
        <w:t xml:space="preserve"> </w:t>
      </w:r>
      <w:r>
        <w:t>ближайшего</w:t>
      </w:r>
      <w:r>
        <w:rPr>
          <w:spacing w:val="1"/>
        </w:rPr>
        <w:t xml:space="preserve"> </w:t>
      </w:r>
      <w:r>
        <w:t>окружения;</w:t>
      </w:r>
      <w:r>
        <w:rPr>
          <w:spacing w:val="1"/>
        </w:rPr>
        <w:t xml:space="preserve"> </w:t>
      </w:r>
      <w:r>
        <w:t>произносит</w:t>
      </w:r>
      <w:r>
        <w:rPr>
          <w:spacing w:val="1"/>
        </w:rPr>
        <w:t xml:space="preserve"> </w:t>
      </w:r>
      <w:r>
        <w:t>в</w:t>
      </w:r>
      <w:r>
        <w:rPr>
          <w:spacing w:val="1"/>
        </w:rPr>
        <w:t xml:space="preserve"> </w:t>
      </w:r>
      <w:r>
        <w:t>словах</w:t>
      </w:r>
      <w:r>
        <w:rPr>
          <w:spacing w:val="1"/>
        </w:rPr>
        <w:t xml:space="preserve"> </w:t>
      </w:r>
      <w:r>
        <w:t>все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звуки,</w:t>
      </w:r>
      <w:r>
        <w:rPr>
          <w:spacing w:val="1"/>
        </w:rPr>
        <w:t xml:space="preserve"> </w:t>
      </w:r>
      <w:r>
        <w:t>кроме</w:t>
      </w:r>
      <w:r>
        <w:rPr>
          <w:spacing w:val="1"/>
        </w:rPr>
        <w:t xml:space="preserve"> </w:t>
      </w:r>
      <w:r>
        <w:t>шипящих</w:t>
      </w:r>
      <w:r>
        <w:rPr>
          <w:spacing w:val="1"/>
        </w:rPr>
        <w:t xml:space="preserve"> </w:t>
      </w:r>
      <w:r>
        <w:t>и</w:t>
      </w:r>
      <w:r>
        <w:rPr>
          <w:spacing w:val="1"/>
        </w:rPr>
        <w:t xml:space="preserve"> </w:t>
      </w:r>
      <w:r>
        <w:t>сонорных;</w:t>
      </w:r>
      <w:r>
        <w:rPr>
          <w:spacing w:val="1"/>
        </w:rPr>
        <w:t xml:space="preserve"> </w:t>
      </w:r>
      <w:r>
        <w:t>согласовывает</w:t>
      </w:r>
      <w:r>
        <w:rPr>
          <w:spacing w:val="1"/>
        </w:rPr>
        <w:t xml:space="preserve"> </w:t>
      </w:r>
      <w:r>
        <w:t>слова</w:t>
      </w:r>
      <w:r>
        <w:rPr>
          <w:spacing w:val="1"/>
        </w:rPr>
        <w:t xml:space="preserve"> </w:t>
      </w:r>
      <w:r>
        <w:t>в</w:t>
      </w:r>
      <w:r>
        <w:rPr>
          <w:spacing w:val="1"/>
        </w:rPr>
        <w:t xml:space="preserve"> </w:t>
      </w:r>
      <w:r>
        <w:t>предложении в роде, числе и падеже; употребляет существительные с предлогами; в практическом</w:t>
      </w:r>
      <w:r>
        <w:rPr>
          <w:spacing w:val="-57"/>
        </w:rPr>
        <w:t xml:space="preserve"> </w:t>
      </w:r>
      <w:r>
        <w:t>плане</w:t>
      </w:r>
      <w:r>
        <w:rPr>
          <w:spacing w:val="1"/>
        </w:rPr>
        <w:t xml:space="preserve"> </w:t>
      </w:r>
      <w:r>
        <w:t>использует</w:t>
      </w:r>
      <w:r>
        <w:rPr>
          <w:spacing w:val="1"/>
        </w:rPr>
        <w:t xml:space="preserve"> </w:t>
      </w:r>
      <w:r>
        <w:t>термины</w:t>
      </w:r>
      <w:r>
        <w:rPr>
          <w:spacing w:val="1"/>
        </w:rPr>
        <w:t xml:space="preserve"> </w:t>
      </w:r>
      <w:r>
        <w:t>«слово»</w:t>
      </w:r>
      <w:r>
        <w:rPr>
          <w:spacing w:val="1"/>
        </w:rPr>
        <w:t xml:space="preserve"> </w:t>
      </w:r>
      <w:r>
        <w:t>и</w:t>
      </w:r>
      <w:r>
        <w:rPr>
          <w:spacing w:val="1"/>
        </w:rPr>
        <w:t xml:space="preserve"> </w:t>
      </w:r>
      <w:r>
        <w:t>«звук»;</w:t>
      </w:r>
      <w:r>
        <w:rPr>
          <w:spacing w:val="1"/>
        </w:rPr>
        <w:t xml:space="preserve"> </w:t>
      </w:r>
      <w:r>
        <w:t>понимает</w:t>
      </w:r>
      <w:r>
        <w:rPr>
          <w:spacing w:val="1"/>
        </w:rPr>
        <w:t xml:space="preserve"> </w:t>
      </w:r>
      <w:r>
        <w:t>содержание</w:t>
      </w:r>
      <w:r>
        <w:rPr>
          <w:spacing w:val="1"/>
        </w:rPr>
        <w:t xml:space="preserve"> </w:t>
      </w:r>
      <w:r>
        <w:t>и</w:t>
      </w:r>
      <w:r>
        <w:rPr>
          <w:spacing w:val="1"/>
        </w:rPr>
        <w:t xml:space="preserve"> </w:t>
      </w:r>
      <w:r>
        <w:t>композицию</w:t>
      </w:r>
      <w:r>
        <w:rPr>
          <w:spacing w:val="1"/>
        </w:rPr>
        <w:t xml:space="preserve"> </w:t>
      </w:r>
      <w:r>
        <w:t>текста</w:t>
      </w:r>
      <w:r>
        <w:rPr>
          <w:spacing w:val="1"/>
        </w:rPr>
        <w:t xml:space="preserve"> </w:t>
      </w:r>
      <w:r>
        <w:t>в</w:t>
      </w:r>
      <w:r>
        <w:rPr>
          <w:spacing w:val="1"/>
        </w:rPr>
        <w:t xml:space="preserve"> </w:t>
      </w:r>
      <w:r>
        <w:t>литературных</w:t>
      </w:r>
      <w:r>
        <w:rPr>
          <w:spacing w:val="1"/>
        </w:rPr>
        <w:t xml:space="preserve"> </w:t>
      </w:r>
      <w:r>
        <w:t>произведениях;</w:t>
      </w:r>
      <w:r>
        <w:rPr>
          <w:spacing w:val="1"/>
        </w:rPr>
        <w:t xml:space="preserve"> </w:t>
      </w:r>
      <w:r>
        <w:t>рассматривает</w:t>
      </w:r>
      <w:r>
        <w:rPr>
          <w:spacing w:val="1"/>
        </w:rPr>
        <w:t xml:space="preserve"> </w:t>
      </w:r>
      <w:r>
        <w:t>иллюстрации</w:t>
      </w:r>
      <w:r>
        <w:rPr>
          <w:spacing w:val="1"/>
        </w:rPr>
        <w:t xml:space="preserve"> </w:t>
      </w:r>
      <w:r>
        <w:t>в</w:t>
      </w:r>
      <w:r>
        <w:rPr>
          <w:spacing w:val="1"/>
        </w:rPr>
        <w:t xml:space="preserve"> </w:t>
      </w:r>
      <w:r>
        <w:t>книгах;</w:t>
      </w:r>
      <w:r>
        <w:rPr>
          <w:spacing w:val="1"/>
        </w:rPr>
        <w:t xml:space="preserve"> </w:t>
      </w:r>
      <w:r>
        <w:t>узнает</w:t>
      </w:r>
      <w:r>
        <w:rPr>
          <w:spacing w:val="1"/>
        </w:rPr>
        <w:t xml:space="preserve"> </w:t>
      </w:r>
      <w:r>
        <w:t>содержание</w:t>
      </w:r>
      <w:r>
        <w:rPr>
          <w:spacing w:val="1"/>
        </w:rPr>
        <w:t xml:space="preserve"> </w:t>
      </w:r>
      <w:r>
        <w:t>прослушанных</w:t>
      </w:r>
      <w:r>
        <w:rPr>
          <w:spacing w:val="1"/>
        </w:rPr>
        <w:t xml:space="preserve"> </w:t>
      </w:r>
      <w:r>
        <w:t>произведений</w:t>
      </w:r>
      <w:r>
        <w:rPr>
          <w:spacing w:val="1"/>
        </w:rPr>
        <w:t xml:space="preserve"> </w:t>
      </w:r>
      <w:r>
        <w:t>по</w:t>
      </w:r>
      <w:r>
        <w:rPr>
          <w:spacing w:val="1"/>
        </w:rPr>
        <w:t xml:space="preserve"> </w:t>
      </w:r>
      <w:r>
        <w:t>иллюстрациям,</w:t>
      </w:r>
      <w:r>
        <w:rPr>
          <w:spacing w:val="1"/>
        </w:rPr>
        <w:t xml:space="preserve"> </w:t>
      </w:r>
      <w:r>
        <w:t>эмоционально</w:t>
      </w:r>
      <w:r>
        <w:rPr>
          <w:spacing w:val="1"/>
        </w:rPr>
        <w:t xml:space="preserve"> </w:t>
      </w:r>
      <w:r>
        <w:t>откликается;</w:t>
      </w:r>
      <w:r>
        <w:rPr>
          <w:spacing w:val="1"/>
        </w:rPr>
        <w:t xml:space="preserve"> </w:t>
      </w:r>
      <w:r>
        <w:t>запоминает</w:t>
      </w:r>
      <w:r>
        <w:rPr>
          <w:spacing w:val="-57"/>
        </w:rPr>
        <w:t xml:space="preserve"> </w:t>
      </w:r>
      <w:r>
        <w:t>небольшие потешки, стихотворения, участвует в играх-драматизациях по сюжету литературных</w:t>
      </w:r>
      <w:r>
        <w:rPr>
          <w:spacing w:val="1"/>
        </w:rPr>
        <w:t xml:space="preserve"> </w:t>
      </w:r>
      <w:r>
        <w:t>произведений.</w:t>
      </w:r>
    </w:p>
    <w:p w:rsidR="00BB340C" w:rsidRDefault="00CC70E7" w:rsidP="00CC70E7">
      <w:pPr>
        <w:pStyle w:val="2"/>
        <w:ind w:left="0"/>
      </w:pPr>
      <w:r>
        <w:lastRenderedPageBreak/>
        <w:t xml:space="preserve">  </w:t>
      </w:r>
      <w:r w:rsidR="0021290F">
        <w:t>От</w:t>
      </w:r>
      <w:r w:rsidR="0021290F">
        <w:rPr>
          <w:spacing w:val="1"/>
        </w:rPr>
        <w:t xml:space="preserve"> </w:t>
      </w:r>
      <w:r w:rsidR="0021290F">
        <w:t>4 лет</w:t>
      </w:r>
      <w:r w:rsidR="0021290F">
        <w:rPr>
          <w:spacing w:val="-1"/>
        </w:rPr>
        <w:t xml:space="preserve"> </w:t>
      </w:r>
      <w:r w:rsidR="0021290F">
        <w:t>до 5</w:t>
      </w:r>
      <w:r w:rsidR="0021290F">
        <w:rPr>
          <w:spacing w:val="-1"/>
        </w:rPr>
        <w:t xml:space="preserve"> </w:t>
      </w:r>
      <w:r w:rsidR="0021290F">
        <w:t>лет.</w:t>
      </w:r>
    </w:p>
    <w:p w:rsidR="00BB340C" w:rsidRDefault="0021290F">
      <w:pPr>
        <w:pStyle w:val="a3"/>
        <w:spacing w:before="36" w:line="276" w:lineRule="auto"/>
        <w:ind w:right="248"/>
      </w:pPr>
      <w:r>
        <w:t>В</w:t>
      </w:r>
      <w:r>
        <w:rPr>
          <w:spacing w:val="1"/>
        </w:rPr>
        <w:t xml:space="preserve"> </w:t>
      </w:r>
      <w:r>
        <w:t>области</w:t>
      </w:r>
      <w:r>
        <w:rPr>
          <w:spacing w:val="1"/>
        </w:rPr>
        <w:t xml:space="preserve"> </w:t>
      </w:r>
      <w:r>
        <w:t>речевого</w:t>
      </w:r>
      <w:r>
        <w:rPr>
          <w:spacing w:val="1"/>
        </w:rPr>
        <w:t xml:space="preserve"> </w:t>
      </w:r>
      <w:r>
        <w:t>развития</w:t>
      </w:r>
      <w:r>
        <w:rPr>
          <w:spacing w:val="1"/>
        </w:rPr>
        <w:t xml:space="preserve"> </w:t>
      </w:r>
      <w:r>
        <w:t>основными</w:t>
      </w:r>
      <w:r>
        <w:rPr>
          <w:spacing w:val="1"/>
        </w:rPr>
        <w:t xml:space="preserve"> </w:t>
      </w:r>
      <w:r>
        <w:rPr>
          <w:b/>
          <w:i/>
        </w:rPr>
        <w:t>задачами</w:t>
      </w:r>
      <w:r>
        <w:rPr>
          <w:b/>
          <w:i/>
          <w:spacing w:val="1"/>
        </w:rPr>
        <w:t xml:space="preserve"> </w:t>
      </w:r>
      <w:r>
        <w:t>образовательной</w:t>
      </w:r>
      <w:r>
        <w:rPr>
          <w:spacing w:val="61"/>
        </w:rPr>
        <w:t xml:space="preserve"> </w:t>
      </w:r>
      <w:r>
        <w:t>деятельности</w:t>
      </w:r>
      <w:r>
        <w:rPr>
          <w:spacing w:val="1"/>
        </w:rPr>
        <w:t xml:space="preserve"> </w:t>
      </w:r>
      <w:r>
        <w:t>являются:</w:t>
      </w:r>
    </w:p>
    <w:p w:rsidR="00BB340C" w:rsidRDefault="0021290F">
      <w:pPr>
        <w:spacing w:line="275" w:lineRule="exact"/>
        <w:ind w:left="921"/>
        <w:jc w:val="both"/>
        <w:rPr>
          <w:i/>
          <w:sz w:val="24"/>
        </w:rPr>
      </w:pPr>
      <w:r>
        <w:rPr>
          <w:i/>
          <w:sz w:val="24"/>
        </w:rPr>
        <w:t>Развитие</w:t>
      </w:r>
      <w:r>
        <w:rPr>
          <w:i/>
          <w:spacing w:val="-2"/>
          <w:sz w:val="24"/>
        </w:rPr>
        <w:t xml:space="preserve"> </w:t>
      </w:r>
      <w:r>
        <w:rPr>
          <w:i/>
          <w:sz w:val="24"/>
        </w:rPr>
        <w:t>словаря</w:t>
      </w:r>
    </w:p>
    <w:p w:rsidR="00BB340C" w:rsidRDefault="0021290F">
      <w:pPr>
        <w:pStyle w:val="a3"/>
        <w:spacing w:before="44" w:line="276" w:lineRule="auto"/>
        <w:ind w:right="251"/>
      </w:pPr>
      <w:r>
        <w:t>Обогащение словаря. Вводить в словарь детей существительные, обозначающие профессии,</w:t>
      </w:r>
      <w:r>
        <w:rPr>
          <w:spacing w:val="-57"/>
        </w:rPr>
        <w:t xml:space="preserve"> </w:t>
      </w:r>
      <w:r>
        <w:t>глаголы, трудовые действия. Продолжать учить детей определять и называть местоположение</w:t>
      </w:r>
      <w:r>
        <w:rPr>
          <w:spacing w:val="1"/>
        </w:rPr>
        <w:t xml:space="preserve"> </w:t>
      </w:r>
      <w:r>
        <w:t>предмета,</w:t>
      </w:r>
      <w:r>
        <w:rPr>
          <w:spacing w:val="-1"/>
        </w:rPr>
        <w:t xml:space="preserve"> </w:t>
      </w:r>
      <w:r>
        <w:t>время</w:t>
      </w:r>
      <w:r>
        <w:rPr>
          <w:spacing w:val="2"/>
        </w:rPr>
        <w:t xml:space="preserve"> </w:t>
      </w:r>
      <w:r>
        <w:t>суток, характеризовать состояние</w:t>
      </w:r>
      <w:r>
        <w:rPr>
          <w:spacing w:val="-1"/>
        </w:rPr>
        <w:t xml:space="preserve"> </w:t>
      </w:r>
      <w:r>
        <w:t>и</w:t>
      </w:r>
      <w:r>
        <w:rPr>
          <w:spacing w:val="-2"/>
        </w:rPr>
        <w:t xml:space="preserve"> </w:t>
      </w:r>
      <w:r>
        <w:t>настроение</w:t>
      </w:r>
      <w:r>
        <w:rPr>
          <w:spacing w:val="-2"/>
        </w:rPr>
        <w:t xml:space="preserve"> </w:t>
      </w:r>
      <w:r>
        <w:t>людей.</w:t>
      </w:r>
    </w:p>
    <w:p w:rsidR="00BB340C" w:rsidRDefault="0021290F">
      <w:pPr>
        <w:pStyle w:val="a3"/>
        <w:spacing w:line="276" w:lineRule="auto"/>
        <w:ind w:right="242"/>
      </w:pPr>
      <w:r>
        <w:t>Активизация</w:t>
      </w:r>
      <w:r>
        <w:rPr>
          <w:spacing w:val="1"/>
        </w:rPr>
        <w:t xml:space="preserve"> </w:t>
      </w:r>
      <w:r>
        <w:t>словаря.</w:t>
      </w:r>
      <w:r>
        <w:rPr>
          <w:spacing w:val="1"/>
        </w:rPr>
        <w:t xml:space="preserve"> </w:t>
      </w:r>
      <w:r>
        <w:t>Закреплять</w:t>
      </w:r>
      <w:r>
        <w:rPr>
          <w:spacing w:val="1"/>
        </w:rPr>
        <w:t xml:space="preserve"> </w:t>
      </w:r>
      <w:r>
        <w:t>в</w:t>
      </w:r>
      <w:r>
        <w:rPr>
          <w:spacing w:val="1"/>
        </w:rPr>
        <w:t xml:space="preserve"> </w:t>
      </w:r>
      <w:r>
        <w:t>речи</w:t>
      </w:r>
      <w:r>
        <w:rPr>
          <w:spacing w:val="1"/>
        </w:rPr>
        <w:t xml:space="preserve"> </w:t>
      </w:r>
      <w:r>
        <w:t>детей</w:t>
      </w:r>
      <w:r>
        <w:rPr>
          <w:spacing w:val="1"/>
        </w:rPr>
        <w:t xml:space="preserve"> </w:t>
      </w:r>
      <w:r>
        <w:t>умения</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существительные,</w:t>
      </w:r>
      <w:r>
        <w:rPr>
          <w:spacing w:val="1"/>
        </w:rPr>
        <w:t xml:space="preserve"> </w:t>
      </w:r>
      <w:r>
        <w:t>обозначающие</w:t>
      </w:r>
      <w:r>
        <w:rPr>
          <w:spacing w:val="1"/>
        </w:rPr>
        <w:t xml:space="preserve"> </w:t>
      </w:r>
      <w:r>
        <w:t>названия</w:t>
      </w:r>
      <w:r>
        <w:rPr>
          <w:spacing w:val="1"/>
        </w:rPr>
        <w:t xml:space="preserve"> </w:t>
      </w:r>
      <w:r>
        <w:t>частей</w:t>
      </w:r>
      <w:r>
        <w:rPr>
          <w:spacing w:val="1"/>
        </w:rPr>
        <w:t xml:space="preserve"> </w:t>
      </w:r>
      <w:r>
        <w:t>и</w:t>
      </w:r>
      <w:r>
        <w:rPr>
          <w:spacing w:val="1"/>
        </w:rPr>
        <w:t xml:space="preserve"> </w:t>
      </w:r>
      <w:r>
        <w:t>деталей</w:t>
      </w:r>
      <w:r>
        <w:rPr>
          <w:spacing w:val="1"/>
        </w:rPr>
        <w:t xml:space="preserve"> </w:t>
      </w:r>
      <w:r>
        <w:t>предметов,</w:t>
      </w:r>
      <w:r>
        <w:rPr>
          <w:spacing w:val="1"/>
        </w:rPr>
        <w:t xml:space="preserve"> </w:t>
      </w:r>
      <w:r>
        <w:t>прилагательные,</w:t>
      </w:r>
      <w:r>
        <w:rPr>
          <w:spacing w:val="1"/>
        </w:rPr>
        <w:t xml:space="preserve"> </w:t>
      </w:r>
      <w:r>
        <w:t>обозначающие</w:t>
      </w:r>
      <w:r>
        <w:rPr>
          <w:spacing w:val="1"/>
        </w:rPr>
        <w:t xml:space="preserve"> </w:t>
      </w:r>
      <w:r>
        <w:t>свойства</w:t>
      </w:r>
      <w:r>
        <w:rPr>
          <w:spacing w:val="1"/>
        </w:rPr>
        <w:t xml:space="preserve"> </w:t>
      </w:r>
      <w:r>
        <w:t>предметов,</w:t>
      </w:r>
      <w:r>
        <w:rPr>
          <w:spacing w:val="1"/>
        </w:rPr>
        <w:t xml:space="preserve"> </w:t>
      </w:r>
      <w:r>
        <w:t>наиболее</w:t>
      </w:r>
      <w:r>
        <w:rPr>
          <w:spacing w:val="1"/>
        </w:rPr>
        <w:t xml:space="preserve"> </w:t>
      </w:r>
      <w:r>
        <w:t>употребительные</w:t>
      </w:r>
      <w:r>
        <w:rPr>
          <w:spacing w:val="1"/>
        </w:rPr>
        <w:t xml:space="preserve"> </w:t>
      </w:r>
      <w:r>
        <w:t>глаголы,</w:t>
      </w:r>
      <w:r>
        <w:rPr>
          <w:spacing w:val="1"/>
        </w:rPr>
        <w:t xml:space="preserve"> </w:t>
      </w:r>
      <w:r>
        <w:t>наречия</w:t>
      </w:r>
      <w:r>
        <w:rPr>
          <w:spacing w:val="1"/>
        </w:rPr>
        <w:t xml:space="preserve"> </w:t>
      </w:r>
      <w:r>
        <w:t>и</w:t>
      </w:r>
      <w:r>
        <w:rPr>
          <w:spacing w:val="1"/>
        </w:rPr>
        <w:t xml:space="preserve"> </w:t>
      </w:r>
      <w:r>
        <w:t>предлоги;</w:t>
      </w:r>
      <w:r>
        <w:rPr>
          <w:spacing w:val="1"/>
        </w:rPr>
        <w:t xml:space="preserve"> </w:t>
      </w:r>
      <w:r>
        <w:t>употреблять</w:t>
      </w:r>
      <w:r>
        <w:rPr>
          <w:spacing w:val="-1"/>
        </w:rPr>
        <w:t xml:space="preserve"> </w:t>
      </w:r>
      <w:r>
        <w:t>существительные</w:t>
      </w:r>
      <w:r>
        <w:rPr>
          <w:spacing w:val="-2"/>
        </w:rPr>
        <w:t xml:space="preserve"> </w:t>
      </w:r>
      <w:r>
        <w:t>с</w:t>
      </w:r>
      <w:r>
        <w:rPr>
          <w:spacing w:val="-1"/>
        </w:rPr>
        <w:t xml:space="preserve"> </w:t>
      </w:r>
      <w:r>
        <w:t>обобщающим</w:t>
      </w:r>
      <w:r>
        <w:rPr>
          <w:spacing w:val="-1"/>
        </w:rPr>
        <w:t xml:space="preserve"> </w:t>
      </w:r>
      <w:r>
        <w:t>значением.</w:t>
      </w:r>
    </w:p>
    <w:p w:rsidR="00BB340C" w:rsidRDefault="0021290F">
      <w:pPr>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2" w:line="276" w:lineRule="auto"/>
        <w:ind w:right="245"/>
      </w:pPr>
      <w:r>
        <w:t>Закреплять</w:t>
      </w:r>
      <w:r>
        <w:rPr>
          <w:spacing w:val="1"/>
        </w:rPr>
        <w:t xml:space="preserve"> </w:t>
      </w:r>
      <w:r>
        <w:t>правильное</w:t>
      </w:r>
      <w:r>
        <w:rPr>
          <w:spacing w:val="1"/>
        </w:rPr>
        <w:t xml:space="preserve"> </w:t>
      </w:r>
      <w:r>
        <w:t>произношение</w:t>
      </w:r>
      <w:r>
        <w:rPr>
          <w:spacing w:val="1"/>
        </w:rPr>
        <w:t xml:space="preserve"> </w:t>
      </w:r>
      <w:r>
        <w:t>гласных</w:t>
      </w:r>
      <w:r>
        <w:rPr>
          <w:spacing w:val="1"/>
        </w:rPr>
        <w:t xml:space="preserve"> </w:t>
      </w:r>
      <w:r>
        <w:t>и</w:t>
      </w:r>
      <w:r>
        <w:rPr>
          <w:spacing w:val="1"/>
        </w:rPr>
        <w:t xml:space="preserve"> </w:t>
      </w:r>
      <w:r>
        <w:t>согласных</w:t>
      </w:r>
      <w:r>
        <w:rPr>
          <w:spacing w:val="1"/>
        </w:rPr>
        <w:t xml:space="preserve"> </w:t>
      </w:r>
      <w:r>
        <w:t>звуков,</w:t>
      </w:r>
      <w:r>
        <w:rPr>
          <w:spacing w:val="1"/>
        </w:rPr>
        <w:t xml:space="preserve"> </w:t>
      </w:r>
      <w:r>
        <w:t>отрабатывать</w:t>
      </w:r>
      <w:r>
        <w:rPr>
          <w:spacing w:val="1"/>
        </w:rPr>
        <w:t xml:space="preserve"> </w:t>
      </w:r>
      <w:r>
        <w:t>произношение</w:t>
      </w:r>
      <w:r>
        <w:rPr>
          <w:spacing w:val="1"/>
        </w:rPr>
        <w:t xml:space="preserve"> </w:t>
      </w:r>
      <w:r>
        <w:t>свистящих,</w:t>
      </w:r>
      <w:r>
        <w:rPr>
          <w:spacing w:val="1"/>
        </w:rPr>
        <w:t xml:space="preserve"> </w:t>
      </w:r>
      <w:r>
        <w:t>шипящих</w:t>
      </w:r>
      <w:r>
        <w:rPr>
          <w:spacing w:val="1"/>
        </w:rPr>
        <w:t xml:space="preserve"> </w:t>
      </w:r>
      <w:r>
        <w:t>и</w:t>
      </w:r>
      <w:r>
        <w:rPr>
          <w:spacing w:val="1"/>
        </w:rPr>
        <w:t xml:space="preserve"> </w:t>
      </w:r>
      <w:r>
        <w:t>сонорных</w:t>
      </w:r>
      <w:r>
        <w:rPr>
          <w:spacing w:val="1"/>
        </w:rPr>
        <w:t xml:space="preserve"> </w:t>
      </w:r>
      <w:r>
        <w:t>звуков.</w:t>
      </w:r>
      <w:r>
        <w:rPr>
          <w:spacing w:val="1"/>
        </w:rPr>
        <w:t xml:space="preserve"> </w:t>
      </w:r>
      <w:r>
        <w:t>Продолжать</w:t>
      </w:r>
      <w:r>
        <w:rPr>
          <w:spacing w:val="1"/>
        </w:rPr>
        <w:t xml:space="preserve"> </w:t>
      </w:r>
      <w:r>
        <w:t>работу</w:t>
      </w:r>
      <w:r>
        <w:rPr>
          <w:spacing w:val="1"/>
        </w:rPr>
        <w:t xml:space="preserve"> </w:t>
      </w:r>
      <w:r>
        <w:t>над</w:t>
      </w:r>
      <w:r>
        <w:rPr>
          <w:spacing w:val="1"/>
        </w:rPr>
        <w:t xml:space="preserve"> </w:t>
      </w:r>
      <w:r>
        <w:t>дикцией:</w:t>
      </w:r>
      <w:r>
        <w:rPr>
          <w:spacing w:val="1"/>
        </w:rPr>
        <w:t xml:space="preserve"> </w:t>
      </w:r>
      <w:r>
        <w:t>совершенствовать</w:t>
      </w:r>
      <w:r>
        <w:rPr>
          <w:spacing w:val="1"/>
        </w:rPr>
        <w:t xml:space="preserve"> </w:t>
      </w:r>
      <w:r>
        <w:t>отчетливое</w:t>
      </w:r>
      <w:r>
        <w:rPr>
          <w:spacing w:val="1"/>
        </w:rPr>
        <w:t xml:space="preserve"> </w:t>
      </w:r>
      <w:r>
        <w:t>произношение</w:t>
      </w:r>
      <w:r>
        <w:rPr>
          <w:spacing w:val="1"/>
        </w:rPr>
        <w:t xml:space="preserve"> </w:t>
      </w:r>
      <w:r>
        <w:t>слов</w:t>
      </w:r>
      <w:r>
        <w:rPr>
          <w:spacing w:val="1"/>
        </w:rPr>
        <w:t xml:space="preserve"> </w:t>
      </w:r>
      <w:r>
        <w:t>и</w:t>
      </w:r>
      <w:r>
        <w:rPr>
          <w:spacing w:val="1"/>
        </w:rPr>
        <w:t xml:space="preserve"> </w:t>
      </w:r>
      <w:r>
        <w:t>словосочетаний.</w:t>
      </w:r>
      <w:r>
        <w:rPr>
          <w:spacing w:val="1"/>
        </w:rPr>
        <w:t xml:space="preserve"> </w:t>
      </w:r>
      <w:r>
        <w:t>Проводить</w:t>
      </w:r>
      <w:r>
        <w:rPr>
          <w:spacing w:val="1"/>
        </w:rPr>
        <w:t xml:space="preserve"> </w:t>
      </w:r>
      <w:r>
        <w:t>работу</w:t>
      </w:r>
      <w:r>
        <w:rPr>
          <w:spacing w:val="1"/>
        </w:rPr>
        <w:t xml:space="preserve"> </w:t>
      </w:r>
      <w:r>
        <w:t>по</w:t>
      </w:r>
      <w:r>
        <w:rPr>
          <w:spacing w:val="1"/>
        </w:rPr>
        <w:t xml:space="preserve"> </w:t>
      </w:r>
      <w:r>
        <w:t>развитию фонематического слуха:</w:t>
      </w:r>
      <w:r>
        <w:rPr>
          <w:spacing w:val="1"/>
        </w:rPr>
        <w:t xml:space="preserve"> </w:t>
      </w:r>
      <w:r>
        <w:t>учить различать на слух</w:t>
      </w:r>
      <w:r>
        <w:rPr>
          <w:spacing w:val="1"/>
        </w:rPr>
        <w:t xml:space="preserve"> </w:t>
      </w:r>
      <w:r>
        <w:t>и называть слова с определенным</w:t>
      </w:r>
      <w:r>
        <w:rPr>
          <w:spacing w:val="1"/>
        </w:rPr>
        <w:t xml:space="preserve"> </w:t>
      </w:r>
      <w:r>
        <w:t>звуком.</w:t>
      </w:r>
      <w:r>
        <w:rPr>
          <w:spacing w:val="-1"/>
        </w:rPr>
        <w:t xml:space="preserve"> </w:t>
      </w:r>
      <w:r>
        <w:t>Совершенствовать</w:t>
      </w:r>
      <w:r>
        <w:rPr>
          <w:spacing w:val="1"/>
        </w:rPr>
        <w:t xml:space="preserve"> </w:t>
      </w:r>
      <w:r>
        <w:t>интонационную выразительность</w:t>
      </w:r>
      <w:r>
        <w:rPr>
          <w:spacing w:val="-1"/>
        </w:rPr>
        <w:t xml:space="preserve"> </w:t>
      </w:r>
      <w:r>
        <w:t>речи.</w:t>
      </w:r>
    </w:p>
    <w:p w:rsidR="00BB340C" w:rsidRDefault="0021290F">
      <w:pPr>
        <w:spacing w:line="276" w:lineRule="exact"/>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5C7764" w:rsidRDefault="0021290F" w:rsidP="00A44F83">
      <w:pPr>
        <w:pStyle w:val="a3"/>
        <w:spacing w:before="41" w:line="276" w:lineRule="auto"/>
        <w:ind w:right="241"/>
      </w:pPr>
      <w:r>
        <w:t xml:space="preserve">Продолжать формировать у детей умение правильно согласовывать слова в </w:t>
      </w:r>
    </w:p>
    <w:p w:rsidR="00BB340C" w:rsidRDefault="0021290F" w:rsidP="005C7764">
      <w:pPr>
        <w:pStyle w:val="a3"/>
        <w:spacing w:before="41" w:line="276" w:lineRule="auto"/>
        <w:ind w:right="241" w:firstLine="0"/>
      </w:pPr>
      <w:r>
        <w:t>предложении.</w:t>
      </w:r>
      <w:r>
        <w:rPr>
          <w:spacing w:val="1"/>
        </w:rPr>
        <w:t xml:space="preserve"> </w:t>
      </w:r>
      <w:r>
        <w:t>Совершенствовать</w:t>
      </w:r>
      <w:r>
        <w:rPr>
          <w:spacing w:val="1"/>
        </w:rPr>
        <w:t xml:space="preserve"> </w:t>
      </w:r>
      <w:r>
        <w:t>умения:</w:t>
      </w:r>
      <w:r>
        <w:rPr>
          <w:spacing w:val="1"/>
        </w:rPr>
        <w:t xml:space="preserve"> </w:t>
      </w:r>
      <w:r>
        <w:t>правильно</w:t>
      </w:r>
      <w:r>
        <w:rPr>
          <w:spacing w:val="1"/>
        </w:rPr>
        <w:t xml:space="preserve"> </w:t>
      </w:r>
      <w:r>
        <w:t>использовать</w:t>
      </w:r>
      <w:r>
        <w:rPr>
          <w:spacing w:val="1"/>
        </w:rPr>
        <w:t xml:space="preserve"> </w:t>
      </w:r>
      <w:r>
        <w:t>предлоги</w:t>
      </w:r>
      <w:r>
        <w:rPr>
          <w:spacing w:val="1"/>
        </w:rPr>
        <w:t xml:space="preserve"> </w:t>
      </w:r>
      <w:r>
        <w:t>в</w:t>
      </w:r>
      <w:r>
        <w:rPr>
          <w:spacing w:val="1"/>
        </w:rPr>
        <w:t xml:space="preserve"> </w:t>
      </w:r>
      <w:r>
        <w:t>речи;</w:t>
      </w:r>
      <w:r>
        <w:rPr>
          <w:spacing w:val="1"/>
        </w:rPr>
        <w:t xml:space="preserve"> </w:t>
      </w:r>
      <w:r>
        <w:t>образовывать</w:t>
      </w:r>
      <w:r>
        <w:rPr>
          <w:spacing w:val="1"/>
        </w:rPr>
        <w:t xml:space="preserve"> </w:t>
      </w:r>
      <w:r>
        <w:t>форму</w:t>
      </w:r>
      <w:r>
        <w:rPr>
          <w:spacing w:val="1"/>
        </w:rPr>
        <w:t xml:space="preserve"> </w:t>
      </w:r>
      <w:r>
        <w:t>множественного числа существительных, обозначающих детенышей животных, употреблять эти</w:t>
      </w:r>
      <w:r>
        <w:rPr>
          <w:spacing w:val="1"/>
        </w:rPr>
        <w:t xml:space="preserve"> </w:t>
      </w:r>
      <w:r>
        <w:t>существительные</w:t>
      </w:r>
      <w:r>
        <w:rPr>
          <w:spacing w:val="1"/>
        </w:rPr>
        <w:t xml:space="preserve"> </w:t>
      </w:r>
      <w:r>
        <w:t>в</w:t>
      </w:r>
      <w:r>
        <w:rPr>
          <w:spacing w:val="1"/>
        </w:rPr>
        <w:t xml:space="preserve"> </w:t>
      </w:r>
      <w:r>
        <w:t>именительном</w:t>
      </w:r>
      <w:r>
        <w:rPr>
          <w:spacing w:val="1"/>
        </w:rPr>
        <w:t xml:space="preserve"> </w:t>
      </w:r>
      <w:r>
        <w:t>и</w:t>
      </w:r>
      <w:r>
        <w:rPr>
          <w:spacing w:val="1"/>
        </w:rPr>
        <w:t xml:space="preserve"> </w:t>
      </w:r>
      <w:r>
        <w:t>родительном</w:t>
      </w:r>
      <w:r>
        <w:rPr>
          <w:spacing w:val="1"/>
        </w:rPr>
        <w:t xml:space="preserve"> </w:t>
      </w:r>
      <w:r>
        <w:t>падежах;</w:t>
      </w:r>
      <w:r>
        <w:rPr>
          <w:spacing w:val="1"/>
        </w:rPr>
        <w:t xml:space="preserve"> </w:t>
      </w:r>
      <w:r>
        <w:t>правильно</w:t>
      </w:r>
      <w:r>
        <w:rPr>
          <w:spacing w:val="1"/>
        </w:rPr>
        <w:t xml:space="preserve"> </w:t>
      </w:r>
      <w:r>
        <w:t>использовать</w:t>
      </w:r>
      <w:r>
        <w:rPr>
          <w:spacing w:val="1"/>
        </w:rPr>
        <w:t xml:space="preserve"> </w:t>
      </w:r>
      <w:r>
        <w:t>форму</w:t>
      </w:r>
      <w:r>
        <w:rPr>
          <w:spacing w:val="1"/>
        </w:rPr>
        <w:t xml:space="preserve"> </w:t>
      </w:r>
      <w:r>
        <w:t>множественного</w:t>
      </w:r>
      <w:r>
        <w:rPr>
          <w:spacing w:val="1"/>
        </w:rPr>
        <w:t xml:space="preserve"> </w:t>
      </w:r>
      <w:r>
        <w:t>числа</w:t>
      </w:r>
      <w:r>
        <w:rPr>
          <w:spacing w:val="1"/>
        </w:rPr>
        <w:t xml:space="preserve"> </w:t>
      </w:r>
      <w:r>
        <w:t>родительного</w:t>
      </w:r>
      <w:r>
        <w:rPr>
          <w:spacing w:val="1"/>
        </w:rPr>
        <w:t xml:space="preserve"> </w:t>
      </w:r>
      <w:r>
        <w:t>падежа</w:t>
      </w:r>
      <w:r>
        <w:rPr>
          <w:spacing w:val="1"/>
        </w:rPr>
        <w:t xml:space="preserve"> </w:t>
      </w:r>
      <w:r>
        <w:t>существительных;</w:t>
      </w:r>
      <w:r>
        <w:rPr>
          <w:spacing w:val="1"/>
        </w:rPr>
        <w:t xml:space="preserve"> </w:t>
      </w:r>
      <w:r>
        <w:t>употреблять</w:t>
      </w:r>
      <w:r>
        <w:rPr>
          <w:spacing w:val="1"/>
        </w:rPr>
        <w:t xml:space="preserve"> </w:t>
      </w:r>
      <w:r>
        <w:t>формы</w:t>
      </w:r>
      <w:r>
        <w:rPr>
          <w:spacing w:val="1"/>
        </w:rPr>
        <w:t xml:space="preserve"> </w:t>
      </w:r>
      <w:r>
        <w:t>повелительного</w:t>
      </w:r>
      <w:r>
        <w:rPr>
          <w:spacing w:val="1"/>
        </w:rPr>
        <w:t xml:space="preserve"> </w:t>
      </w:r>
      <w:r>
        <w:t>наклонения</w:t>
      </w:r>
      <w:r>
        <w:rPr>
          <w:spacing w:val="1"/>
        </w:rPr>
        <w:t xml:space="preserve"> </w:t>
      </w:r>
      <w:r>
        <w:t>глаголов;</w:t>
      </w:r>
      <w:r>
        <w:rPr>
          <w:spacing w:val="1"/>
        </w:rPr>
        <w:t xml:space="preserve"> </w:t>
      </w:r>
      <w:r>
        <w:t>использовать</w:t>
      </w:r>
      <w:r>
        <w:rPr>
          <w:spacing w:val="1"/>
        </w:rPr>
        <w:t xml:space="preserve"> </w:t>
      </w:r>
      <w:r>
        <w:t>простые</w:t>
      </w:r>
      <w:r>
        <w:rPr>
          <w:spacing w:val="1"/>
        </w:rPr>
        <w:t xml:space="preserve"> </w:t>
      </w:r>
      <w:r>
        <w:t>сложносочиненные</w:t>
      </w:r>
      <w:r>
        <w:rPr>
          <w:spacing w:val="1"/>
        </w:rPr>
        <w:t xml:space="preserve"> </w:t>
      </w:r>
      <w:r>
        <w:t>и</w:t>
      </w:r>
      <w:r>
        <w:rPr>
          <w:spacing w:val="1"/>
        </w:rPr>
        <w:t xml:space="preserve"> </w:t>
      </w:r>
      <w:r>
        <w:t>сложноподчиненные</w:t>
      </w:r>
      <w:r>
        <w:rPr>
          <w:spacing w:val="2"/>
        </w:rPr>
        <w:t xml:space="preserve"> </w:t>
      </w:r>
      <w:r>
        <w:t>предложения;</w:t>
      </w:r>
      <w:r>
        <w:rPr>
          <w:spacing w:val="4"/>
        </w:rPr>
        <w:t xml:space="preserve"> </w:t>
      </w:r>
      <w:r>
        <w:t>правильно</w:t>
      </w:r>
      <w:r>
        <w:rPr>
          <w:spacing w:val="3"/>
        </w:rPr>
        <w:t xml:space="preserve"> </w:t>
      </w:r>
      <w:r>
        <w:t>понимать</w:t>
      </w:r>
      <w:r>
        <w:rPr>
          <w:spacing w:val="7"/>
        </w:rPr>
        <w:t xml:space="preserve"> </w:t>
      </w:r>
      <w:r>
        <w:t>и</w:t>
      </w:r>
      <w:r>
        <w:rPr>
          <w:spacing w:val="2"/>
        </w:rPr>
        <w:t xml:space="preserve"> </w:t>
      </w:r>
      <w:r>
        <w:t>употреблять</w:t>
      </w:r>
      <w:r>
        <w:rPr>
          <w:spacing w:val="7"/>
        </w:rPr>
        <w:t xml:space="preserve"> </w:t>
      </w:r>
      <w:r>
        <w:t>предлоги</w:t>
      </w:r>
      <w:r>
        <w:rPr>
          <w:spacing w:val="7"/>
        </w:rPr>
        <w:t xml:space="preserve"> </w:t>
      </w:r>
      <w:r>
        <w:t>с</w:t>
      </w:r>
      <w:r w:rsidR="00B423CF">
        <w:t xml:space="preserve"> п</w:t>
      </w:r>
      <w:r>
        <w:t>ространственным значением (в, под, между, около); правильно образовывать названия предметов</w:t>
      </w:r>
      <w:r>
        <w:rPr>
          <w:spacing w:val="-57"/>
        </w:rPr>
        <w:t xml:space="preserve"> </w:t>
      </w:r>
      <w:r>
        <w:t>посуды.</w:t>
      </w:r>
    </w:p>
    <w:p w:rsidR="00BB340C" w:rsidRDefault="0021290F">
      <w:pPr>
        <w:spacing w:line="275" w:lineRule="exact"/>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3" w:line="276" w:lineRule="auto"/>
        <w:ind w:right="242"/>
      </w:pPr>
      <w:r>
        <w:t>Продолжать</w:t>
      </w:r>
      <w:r>
        <w:rPr>
          <w:spacing w:val="1"/>
        </w:rPr>
        <w:t xml:space="preserve"> </w:t>
      </w:r>
      <w:r>
        <w:t>совершенствовать</w:t>
      </w:r>
      <w:r>
        <w:rPr>
          <w:spacing w:val="1"/>
        </w:rPr>
        <w:t xml:space="preserve"> </w:t>
      </w:r>
      <w:r>
        <w:t>диалогическую</w:t>
      </w:r>
      <w:r>
        <w:rPr>
          <w:spacing w:val="1"/>
        </w:rPr>
        <w:t xml:space="preserve"> </w:t>
      </w:r>
      <w:r>
        <w:t>речь</w:t>
      </w:r>
      <w:r>
        <w:rPr>
          <w:spacing w:val="1"/>
        </w:rPr>
        <w:t xml:space="preserve"> </w:t>
      </w:r>
      <w:r>
        <w:t>детей.</w:t>
      </w:r>
      <w:r>
        <w:rPr>
          <w:spacing w:val="1"/>
        </w:rPr>
        <w:t xml:space="preserve"> </w:t>
      </w:r>
      <w:r>
        <w:t>Закреплять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поддерживать</w:t>
      </w:r>
      <w:r>
        <w:rPr>
          <w:spacing w:val="1"/>
        </w:rPr>
        <w:t xml:space="preserve"> </w:t>
      </w:r>
      <w:r>
        <w:t>беседу:</w:t>
      </w:r>
      <w:r>
        <w:rPr>
          <w:spacing w:val="1"/>
        </w:rPr>
        <w:t xml:space="preserve"> </w:t>
      </w:r>
      <w:r>
        <w:t>задавать</w:t>
      </w:r>
      <w:r>
        <w:rPr>
          <w:spacing w:val="1"/>
        </w:rPr>
        <w:t xml:space="preserve"> </w:t>
      </w:r>
      <w:r>
        <w:t>вопросы</w:t>
      </w:r>
      <w:r>
        <w:rPr>
          <w:spacing w:val="1"/>
        </w:rPr>
        <w:t xml:space="preserve"> </w:t>
      </w:r>
      <w:r>
        <w:t>по</w:t>
      </w:r>
      <w:r>
        <w:rPr>
          <w:spacing w:val="1"/>
        </w:rPr>
        <w:t xml:space="preserve"> </w:t>
      </w:r>
      <w:r>
        <w:t>поводу</w:t>
      </w:r>
      <w:r>
        <w:rPr>
          <w:spacing w:val="1"/>
        </w:rPr>
        <w:t xml:space="preserve"> </w:t>
      </w:r>
      <w:r>
        <w:t>предметов,</w:t>
      </w:r>
      <w:r>
        <w:rPr>
          <w:spacing w:val="1"/>
        </w:rPr>
        <w:t xml:space="preserve"> </w:t>
      </w:r>
      <w:r>
        <w:t>их</w:t>
      </w:r>
      <w:r>
        <w:rPr>
          <w:spacing w:val="1"/>
        </w:rPr>
        <w:t xml:space="preserve"> </w:t>
      </w:r>
      <w:r>
        <w:t>качеств,</w:t>
      </w:r>
      <w:r>
        <w:rPr>
          <w:spacing w:val="1"/>
        </w:rPr>
        <w:t xml:space="preserve"> </w:t>
      </w:r>
      <w:r>
        <w:t>действий</w:t>
      </w:r>
      <w:r>
        <w:rPr>
          <w:spacing w:val="1"/>
        </w:rPr>
        <w:t xml:space="preserve"> </w:t>
      </w:r>
      <w:r>
        <w:t>с</w:t>
      </w:r>
      <w:r>
        <w:rPr>
          <w:spacing w:val="1"/>
        </w:rPr>
        <w:t xml:space="preserve"> </w:t>
      </w:r>
      <w:r>
        <w:t>ними,</w:t>
      </w:r>
      <w:r>
        <w:rPr>
          <w:spacing w:val="1"/>
        </w:rPr>
        <w:t xml:space="preserve"> </w:t>
      </w:r>
      <w:r>
        <w:t>взаимоотношений</w:t>
      </w:r>
      <w:r>
        <w:rPr>
          <w:spacing w:val="1"/>
        </w:rPr>
        <w:t xml:space="preserve"> </w:t>
      </w:r>
      <w:r>
        <w:t>с</w:t>
      </w:r>
      <w:r>
        <w:rPr>
          <w:spacing w:val="1"/>
        </w:rPr>
        <w:t xml:space="preserve"> </w:t>
      </w:r>
      <w:r>
        <w:t>окружающими,</w:t>
      </w:r>
      <w:r>
        <w:rPr>
          <w:spacing w:val="1"/>
        </w:rPr>
        <w:t xml:space="preserve"> </w:t>
      </w:r>
      <w:r>
        <w:t>правильно</w:t>
      </w:r>
      <w:r>
        <w:rPr>
          <w:spacing w:val="1"/>
        </w:rPr>
        <w:t xml:space="preserve"> </w:t>
      </w:r>
      <w:r>
        <w:t>по</w:t>
      </w:r>
      <w:r>
        <w:rPr>
          <w:spacing w:val="1"/>
        </w:rPr>
        <w:t xml:space="preserve"> </w:t>
      </w:r>
      <w:r>
        <w:t>форме</w:t>
      </w:r>
      <w:r>
        <w:rPr>
          <w:spacing w:val="1"/>
        </w:rPr>
        <w:t xml:space="preserve"> </w:t>
      </w:r>
      <w:r>
        <w:t>и</w:t>
      </w:r>
      <w:r>
        <w:rPr>
          <w:spacing w:val="1"/>
        </w:rPr>
        <w:t xml:space="preserve"> </w:t>
      </w:r>
      <w:r>
        <w:t>содержанию</w:t>
      </w:r>
      <w:r>
        <w:rPr>
          <w:spacing w:val="1"/>
        </w:rPr>
        <w:t xml:space="preserve"> </w:t>
      </w:r>
      <w:r>
        <w:t>отвечать</w:t>
      </w:r>
      <w:r>
        <w:rPr>
          <w:spacing w:val="1"/>
        </w:rPr>
        <w:t xml:space="preserve"> </w:t>
      </w:r>
      <w:r>
        <w:t>на</w:t>
      </w:r>
      <w:r>
        <w:rPr>
          <w:spacing w:val="1"/>
        </w:rPr>
        <w:t xml:space="preserve"> </w:t>
      </w:r>
      <w:r>
        <w:t>них.</w:t>
      </w:r>
      <w:r>
        <w:rPr>
          <w:spacing w:val="1"/>
        </w:rPr>
        <w:t xml:space="preserve"> </w:t>
      </w:r>
      <w:r>
        <w:t>Поддерживать</w:t>
      </w:r>
      <w:r>
        <w:rPr>
          <w:spacing w:val="1"/>
        </w:rPr>
        <w:t xml:space="preserve"> </w:t>
      </w:r>
      <w:r>
        <w:t>стремление</w:t>
      </w:r>
      <w:r>
        <w:rPr>
          <w:spacing w:val="1"/>
        </w:rPr>
        <w:t xml:space="preserve"> </w:t>
      </w:r>
      <w:r>
        <w:t>детей</w:t>
      </w:r>
      <w:r>
        <w:rPr>
          <w:spacing w:val="1"/>
        </w:rPr>
        <w:t xml:space="preserve"> </w:t>
      </w:r>
      <w:r>
        <w:t>рассказывать</w:t>
      </w:r>
      <w:r>
        <w:rPr>
          <w:spacing w:val="1"/>
        </w:rPr>
        <w:t xml:space="preserve"> </w:t>
      </w:r>
      <w:r>
        <w:t>о</w:t>
      </w:r>
      <w:r>
        <w:rPr>
          <w:spacing w:val="1"/>
        </w:rPr>
        <w:t xml:space="preserve"> </w:t>
      </w:r>
      <w:r>
        <w:t>своих</w:t>
      </w:r>
      <w:r>
        <w:rPr>
          <w:spacing w:val="1"/>
        </w:rPr>
        <w:t xml:space="preserve"> </w:t>
      </w:r>
      <w:r>
        <w:t>наблюдениях,</w:t>
      </w:r>
      <w:r>
        <w:rPr>
          <w:spacing w:val="61"/>
        </w:rPr>
        <w:t xml:space="preserve"> </w:t>
      </w:r>
      <w:r>
        <w:t>переживаниях;</w:t>
      </w:r>
      <w:r>
        <w:rPr>
          <w:spacing w:val="1"/>
        </w:rPr>
        <w:t xml:space="preserve"> </w:t>
      </w:r>
      <w:r>
        <w:t>пересказывать небольшие сказки и рассказы, знакомые детям и вновь прочитанные; составлять по</w:t>
      </w:r>
      <w:r>
        <w:rPr>
          <w:spacing w:val="1"/>
        </w:rPr>
        <w:t xml:space="preserve"> </w:t>
      </w:r>
      <w:r>
        <w:t>образцу</w:t>
      </w:r>
      <w:r>
        <w:rPr>
          <w:spacing w:val="1"/>
        </w:rPr>
        <w:t xml:space="preserve"> </w:t>
      </w:r>
      <w:r>
        <w:t>небольшие</w:t>
      </w:r>
      <w:r>
        <w:rPr>
          <w:spacing w:val="1"/>
        </w:rPr>
        <w:t xml:space="preserve"> </w:t>
      </w:r>
      <w:r>
        <w:t>рассказы</w:t>
      </w:r>
      <w:r>
        <w:rPr>
          <w:spacing w:val="1"/>
        </w:rPr>
        <w:t xml:space="preserve"> </w:t>
      </w:r>
      <w:r>
        <w:t>о</w:t>
      </w:r>
      <w:r>
        <w:rPr>
          <w:spacing w:val="1"/>
        </w:rPr>
        <w:t xml:space="preserve"> </w:t>
      </w:r>
      <w:r>
        <w:t>предмете,</w:t>
      </w:r>
      <w:r>
        <w:rPr>
          <w:spacing w:val="1"/>
        </w:rPr>
        <w:t xml:space="preserve"> </w:t>
      </w:r>
      <w:r>
        <w:t>игрушке,</w:t>
      </w:r>
      <w:r>
        <w:rPr>
          <w:spacing w:val="1"/>
        </w:rPr>
        <w:t xml:space="preserve"> </w:t>
      </w:r>
      <w:r>
        <w:t>по</w:t>
      </w:r>
      <w:r>
        <w:rPr>
          <w:spacing w:val="1"/>
        </w:rPr>
        <w:t xml:space="preserve"> </w:t>
      </w:r>
      <w:r>
        <w:t>содержанию</w:t>
      </w:r>
      <w:r>
        <w:rPr>
          <w:spacing w:val="1"/>
        </w:rPr>
        <w:t xml:space="preserve"> </w:t>
      </w:r>
      <w:r>
        <w:t>сюжетной</w:t>
      </w:r>
      <w:r>
        <w:rPr>
          <w:spacing w:val="1"/>
        </w:rPr>
        <w:t xml:space="preserve"> </w:t>
      </w:r>
      <w:r>
        <w:t>картины.</w:t>
      </w:r>
      <w:r>
        <w:rPr>
          <w:spacing w:val="1"/>
        </w:rPr>
        <w:t xml:space="preserve"> </w:t>
      </w:r>
      <w:r>
        <w:t>Воспитывать культуру общения: формирование умений приветствовать родных, знакомых, детей</w:t>
      </w:r>
      <w:r>
        <w:rPr>
          <w:spacing w:val="1"/>
        </w:rPr>
        <w:t xml:space="preserve"> </w:t>
      </w:r>
      <w:r>
        <w:t>по группе. Использовать формулы речевого этикета при ответе по телефону, при вступлении в</w:t>
      </w:r>
      <w:r>
        <w:rPr>
          <w:spacing w:val="1"/>
        </w:rPr>
        <w:t xml:space="preserve"> </w:t>
      </w:r>
      <w:r>
        <w:t>разговор</w:t>
      </w:r>
      <w:r>
        <w:rPr>
          <w:spacing w:val="8"/>
        </w:rPr>
        <w:t xml:space="preserve"> </w:t>
      </w:r>
      <w:r>
        <w:t>с</w:t>
      </w:r>
      <w:r>
        <w:rPr>
          <w:spacing w:val="7"/>
        </w:rPr>
        <w:t xml:space="preserve"> </w:t>
      </w:r>
      <w:r>
        <w:t>незнакомыми</w:t>
      </w:r>
      <w:r>
        <w:rPr>
          <w:spacing w:val="9"/>
        </w:rPr>
        <w:t xml:space="preserve"> </w:t>
      </w:r>
      <w:r>
        <w:t>людьми,</w:t>
      </w:r>
      <w:r>
        <w:rPr>
          <w:spacing w:val="7"/>
        </w:rPr>
        <w:t xml:space="preserve"> </w:t>
      </w:r>
      <w:r>
        <w:t>при</w:t>
      </w:r>
      <w:r>
        <w:rPr>
          <w:spacing w:val="9"/>
        </w:rPr>
        <w:t xml:space="preserve"> </w:t>
      </w:r>
      <w:r>
        <w:t>встрече</w:t>
      </w:r>
      <w:r>
        <w:rPr>
          <w:spacing w:val="10"/>
        </w:rPr>
        <w:t xml:space="preserve"> </w:t>
      </w:r>
      <w:r>
        <w:t>гостей.</w:t>
      </w:r>
      <w:r>
        <w:rPr>
          <w:spacing w:val="9"/>
        </w:rPr>
        <w:t xml:space="preserve"> </w:t>
      </w:r>
      <w:r>
        <w:t>Развивать</w:t>
      </w:r>
      <w:r>
        <w:rPr>
          <w:spacing w:val="10"/>
        </w:rPr>
        <w:t xml:space="preserve"> </w:t>
      </w:r>
      <w:r>
        <w:t>коммуникативно-речевые</w:t>
      </w:r>
      <w:r>
        <w:rPr>
          <w:spacing w:val="12"/>
        </w:rPr>
        <w:t xml:space="preserve"> </w:t>
      </w:r>
      <w:r>
        <w:t>умения</w:t>
      </w:r>
      <w:r>
        <w:rPr>
          <w:spacing w:val="-57"/>
        </w:rPr>
        <w:t xml:space="preserve"> </w:t>
      </w:r>
      <w:r>
        <w:t>у</w:t>
      </w:r>
      <w:r>
        <w:rPr>
          <w:spacing w:val="-4"/>
        </w:rPr>
        <w:t xml:space="preserve"> </w:t>
      </w:r>
      <w:r>
        <w:t>дошкольников (умение</w:t>
      </w:r>
      <w:r>
        <w:rPr>
          <w:spacing w:val="-1"/>
        </w:rPr>
        <w:t xml:space="preserve"> </w:t>
      </w:r>
      <w:r>
        <w:t>вступить,</w:t>
      </w:r>
      <w:r>
        <w:rPr>
          <w:spacing w:val="-1"/>
        </w:rPr>
        <w:t xml:space="preserve"> </w:t>
      </w:r>
      <w:r>
        <w:t>поддержать</w:t>
      </w:r>
      <w:r>
        <w:rPr>
          <w:spacing w:val="1"/>
        </w:rPr>
        <w:t xml:space="preserve"> </w:t>
      </w:r>
      <w:r>
        <w:t>и завершить</w:t>
      </w:r>
      <w:r>
        <w:rPr>
          <w:spacing w:val="1"/>
        </w:rPr>
        <w:t xml:space="preserve"> </w:t>
      </w:r>
      <w:r>
        <w:t>общение).</w:t>
      </w:r>
    </w:p>
    <w:p w:rsidR="00BB340C" w:rsidRDefault="0021290F">
      <w:pPr>
        <w:spacing w:line="276" w:lineRule="exact"/>
        <w:ind w:left="921"/>
        <w:jc w:val="both"/>
        <w:rPr>
          <w:i/>
          <w:sz w:val="24"/>
        </w:rPr>
      </w:pPr>
      <w:r>
        <w:rPr>
          <w:i/>
          <w:sz w:val="24"/>
        </w:rPr>
        <w:t>Подготовка</w:t>
      </w:r>
      <w:r>
        <w:rPr>
          <w:i/>
          <w:spacing w:val="-6"/>
          <w:sz w:val="24"/>
        </w:rPr>
        <w:t xml:space="preserve"> </w:t>
      </w:r>
      <w:r>
        <w:rPr>
          <w:i/>
          <w:sz w:val="24"/>
        </w:rPr>
        <w:t>детей</w:t>
      </w:r>
      <w:r>
        <w:rPr>
          <w:i/>
          <w:spacing w:val="-5"/>
          <w:sz w:val="24"/>
        </w:rPr>
        <w:t xml:space="preserve"> </w:t>
      </w:r>
      <w:r>
        <w:rPr>
          <w:i/>
          <w:sz w:val="24"/>
        </w:rPr>
        <w:t>к</w:t>
      </w:r>
      <w:r>
        <w:rPr>
          <w:i/>
          <w:spacing w:val="-6"/>
          <w:sz w:val="24"/>
        </w:rPr>
        <w:t xml:space="preserve"> </w:t>
      </w:r>
      <w:r>
        <w:rPr>
          <w:i/>
          <w:sz w:val="24"/>
        </w:rPr>
        <w:t>обучению</w:t>
      </w:r>
      <w:r>
        <w:rPr>
          <w:i/>
          <w:spacing w:val="-4"/>
          <w:sz w:val="24"/>
        </w:rPr>
        <w:t xml:space="preserve"> </w:t>
      </w:r>
      <w:r>
        <w:rPr>
          <w:i/>
          <w:sz w:val="24"/>
        </w:rPr>
        <w:t>грамоте</w:t>
      </w:r>
    </w:p>
    <w:p w:rsidR="00BB340C" w:rsidRDefault="0021290F">
      <w:pPr>
        <w:pStyle w:val="a3"/>
        <w:spacing w:before="41" w:line="276" w:lineRule="auto"/>
        <w:ind w:right="245"/>
      </w:pPr>
      <w:r>
        <w:t>Продолжать</w:t>
      </w:r>
      <w:r>
        <w:rPr>
          <w:spacing w:val="1"/>
        </w:rPr>
        <w:t xml:space="preserve"> </w:t>
      </w:r>
      <w:r>
        <w:t>знакомить</w:t>
      </w:r>
      <w:r>
        <w:rPr>
          <w:spacing w:val="1"/>
        </w:rPr>
        <w:t xml:space="preserve"> </w:t>
      </w:r>
      <w:r>
        <w:t>с</w:t>
      </w:r>
      <w:r>
        <w:rPr>
          <w:spacing w:val="1"/>
        </w:rPr>
        <w:t xml:space="preserve"> </w:t>
      </w:r>
      <w:r>
        <w:t>терминами</w:t>
      </w:r>
      <w:r>
        <w:rPr>
          <w:spacing w:val="1"/>
        </w:rPr>
        <w:t xml:space="preserve"> </w:t>
      </w:r>
      <w:r>
        <w:t>«слово»,</w:t>
      </w:r>
      <w:r>
        <w:rPr>
          <w:spacing w:val="1"/>
        </w:rPr>
        <w:t xml:space="preserve"> </w:t>
      </w:r>
      <w:r>
        <w:t>«звук»</w:t>
      </w:r>
      <w:r>
        <w:rPr>
          <w:spacing w:val="1"/>
        </w:rPr>
        <w:t xml:space="preserve"> </w:t>
      </w:r>
      <w:r>
        <w:t>практически,</w:t>
      </w:r>
      <w:r>
        <w:rPr>
          <w:spacing w:val="1"/>
        </w:rPr>
        <w:t xml:space="preserve"> </w:t>
      </w:r>
      <w:r>
        <w:t>учить</w:t>
      </w:r>
      <w:r>
        <w:rPr>
          <w:spacing w:val="1"/>
        </w:rPr>
        <w:t xml:space="preserve"> </w:t>
      </w:r>
      <w:r>
        <w:t>понимать</w:t>
      </w:r>
      <w:r>
        <w:rPr>
          <w:spacing w:val="1"/>
        </w:rPr>
        <w:t xml:space="preserve"> </w:t>
      </w:r>
      <w:r>
        <w:t>и</w:t>
      </w:r>
      <w:r>
        <w:rPr>
          <w:spacing w:val="1"/>
        </w:rPr>
        <w:t xml:space="preserve"> </w:t>
      </w:r>
      <w:r>
        <w:t>употреблять эти слова при выполнении упражнений, в речевых играх. Знакомить детей с тем, что</w:t>
      </w:r>
      <w:r>
        <w:rPr>
          <w:spacing w:val="1"/>
        </w:rPr>
        <w:t xml:space="preserve"> </w:t>
      </w:r>
      <w:r>
        <w:t>слова состоят из звуков, звучат по-разному и сходно, звуки в слове про</w:t>
      </w:r>
      <w:r>
        <w:lastRenderedPageBreak/>
        <w:t>износятся в определенной</w:t>
      </w:r>
      <w:r>
        <w:rPr>
          <w:spacing w:val="1"/>
        </w:rPr>
        <w:t xml:space="preserve"> </w:t>
      </w:r>
      <w:r>
        <w:t>последовательности,</w:t>
      </w:r>
      <w:r>
        <w:rPr>
          <w:spacing w:val="1"/>
        </w:rPr>
        <w:t xml:space="preserve"> </w:t>
      </w:r>
      <w:r>
        <w:t>могут</w:t>
      </w:r>
      <w:r>
        <w:rPr>
          <w:spacing w:val="1"/>
        </w:rPr>
        <w:t xml:space="preserve"> </w:t>
      </w:r>
      <w:r>
        <w:t>быть</w:t>
      </w:r>
      <w:r>
        <w:rPr>
          <w:spacing w:val="1"/>
        </w:rPr>
        <w:t xml:space="preserve"> </w:t>
      </w:r>
      <w:r>
        <w:t>разные</w:t>
      </w:r>
      <w:r>
        <w:rPr>
          <w:spacing w:val="1"/>
        </w:rPr>
        <w:t xml:space="preserve"> </w:t>
      </w:r>
      <w:r>
        <w:t>по</w:t>
      </w:r>
      <w:r>
        <w:rPr>
          <w:spacing w:val="1"/>
        </w:rPr>
        <w:t xml:space="preserve"> </w:t>
      </w:r>
      <w:r>
        <w:t>длительности</w:t>
      </w:r>
      <w:r>
        <w:rPr>
          <w:spacing w:val="1"/>
        </w:rPr>
        <w:t xml:space="preserve"> </w:t>
      </w:r>
      <w:r>
        <w:t>звучания</w:t>
      </w:r>
      <w:r>
        <w:rPr>
          <w:spacing w:val="1"/>
        </w:rPr>
        <w:t xml:space="preserve"> </w:t>
      </w:r>
      <w:r>
        <w:t>(короткие</w:t>
      </w:r>
      <w:r>
        <w:rPr>
          <w:spacing w:val="1"/>
        </w:rPr>
        <w:t xml:space="preserve"> </w:t>
      </w:r>
      <w:r>
        <w:t>и</w:t>
      </w:r>
      <w:r>
        <w:rPr>
          <w:spacing w:val="1"/>
        </w:rPr>
        <w:t xml:space="preserve"> </w:t>
      </w:r>
      <w:r>
        <w:t>длинные).</w:t>
      </w:r>
      <w:r>
        <w:rPr>
          <w:spacing w:val="1"/>
        </w:rPr>
        <w:t xml:space="preserve"> </w:t>
      </w:r>
      <w:r>
        <w:t>Формировать умения различать на слух твердые и мягкие согласные (без выделения терминов),</w:t>
      </w:r>
      <w:r>
        <w:rPr>
          <w:spacing w:val="1"/>
        </w:rPr>
        <w:t xml:space="preserve"> </w:t>
      </w:r>
      <w:r>
        <w:t>определять и изолированно произносить первый звук в слове, называть слова с заданным звуком;</w:t>
      </w:r>
      <w:r>
        <w:rPr>
          <w:spacing w:val="1"/>
        </w:rPr>
        <w:t xml:space="preserve"> </w:t>
      </w:r>
      <w:r>
        <w:t>выделять</w:t>
      </w:r>
      <w:r>
        <w:rPr>
          <w:spacing w:val="1"/>
        </w:rPr>
        <w:t xml:space="preserve"> </w:t>
      </w:r>
      <w:r>
        <w:t>голосом звук</w:t>
      </w:r>
      <w:r>
        <w:rPr>
          <w:spacing w:val="1"/>
        </w:rPr>
        <w:t xml:space="preserve"> </w:t>
      </w:r>
      <w:r>
        <w:t>в слове:</w:t>
      </w:r>
      <w:r>
        <w:rPr>
          <w:spacing w:val="1"/>
        </w:rPr>
        <w:t xml:space="preserve"> </w:t>
      </w:r>
      <w:r>
        <w:t>произносить</w:t>
      </w:r>
      <w:r>
        <w:rPr>
          <w:spacing w:val="1"/>
        </w:rPr>
        <w:t xml:space="preserve"> </w:t>
      </w:r>
      <w:r>
        <w:t>заданный</w:t>
      </w:r>
      <w:r>
        <w:rPr>
          <w:spacing w:val="1"/>
        </w:rPr>
        <w:t xml:space="preserve"> </w:t>
      </w:r>
      <w:r>
        <w:t>звук</w:t>
      </w:r>
      <w:r>
        <w:rPr>
          <w:spacing w:val="1"/>
        </w:rPr>
        <w:t xml:space="preserve"> </w:t>
      </w:r>
      <w:r>
        <w:t>протяжно, громче, четче,</w:t>
      </w:r>
      <w:r>
        <w:rPr>
          <w:spacing w:val="1"/>
        </w:rPr>
        <w:t xml:space="preserve"> </w:t>
      </w:r>
      <w:r>
        <w:t>чем он</w:t>
      </w:r>
      <w:r>
        <w:rPr>
          <w:spacing w:val="1"/>
        </w:rPr>
        <w:t xml:space="preserve"> </w:t>
      </w:r>
      <w:r>
        <w:t>произносится</w:t>
      </w:r>
      <w:r>
        <w:rPr>
          <w:spacing w:val="-1"/>
        </w:rPr>
        <w:t xml:space="preserve"> </w:t>
      </w:r>
      <w:r>
        <w:t>обычно,</w:t>
      </w:r>
      <w:r>
        <w:rPr>
          <w:spacing w:val="-3"/>
        </w:rPr>
        <w:t xml:space="preserve"> </w:t>
      </w:r>
      <w:r>
        <w:t>называть</w:t>
      </w:r>
      <w:r>
        <w:rPr>
          <w:spacing w:val="1"/>
        </w:rPr>
        <w:t xml:space="preserve"> </w:t>
      </w:r>
      <w:r>
        <w:t>изолированно.</w:t>
      </w:r>
    </w:p>
    <w:p w:rsidR="00BB340C" w:rsidRDefault="0021290F">
      <w:pPr>
        <w:ind w:left="921"/>
        <w:jc w:val="both"/>
        <w:rPr>
          <w:i/>
          <w:sz w:val="24"/>
        </w:rPr>
      </w:pPr>
      <w:r>
        <w:rPr>
          <w:i/>
          <w:sz w:val="24"/>
        </w:rPr>
        <w:t>Интерес</w:t>
      </w:r>
      <w:r>
        <w:rPr>
          <w:i/>
          <w:spacing w:val="-4"/>
          <w:sz w:val="24"/>
        </w:rPr>
        <w:t xml:space="preserve"> </w:t>
      </w:r>
      <w:r>
        <w:rPr>
          <w:i/>
          <w:sz w:val="24"/>
        </w:rPr>
        <w:t>к</w:t>
      </w:r>
      <w:r>
        <w:rPr>
          <w:i/>
          <w:spacing w:val="-2"/>
          <w:sz w:val="24"/>
        </w:rPr>
        <w:t xml:space="preserve"> </w:t>
      </w:r>
      <w:r>
        <w:rPr>
          <w:i/>
          <w:sz w:val="24"/>
        </w:rPr>
        <w:t>художественной</w:t>
      </w:r>
      <w:r>
        <w:rPr>
          <w:i/>
          <w:spacing w:val="-2"/>
          <w:sz w:val="24"/>
        </w:rPr>
        <w:t xml:space="preserve"> </w:t>
      </w:r>
      <w:r>
        <w:rPr>
          <w:i/>
          <w:sz w:val="24"/>
        </w:rPr>
        <w:t>литературе</w:t>
      </w:r>
    </w:p>
    <w:p w:rsidR="00BB340C" w:rsidRDefault="0021290F">
      <w:pPr>
        <w:pStyle w:val="a3"/>
        <w:spacing w:before="41" w:line="276" w:lineRule="auto"/>
        <w:ind w:right="248"/>
      </w:pPr>
      <w:r>
        <w:t>Обогащать</w:t>
      </w:r>
      <w:r>
        <w:rPr>
          <w:spacing w:val="1"/>
        </w:rPr>
        <w:t xml:space="preserve"> </w:t>
      </w:r>
      <w:r>
        <w:t>опыт</w:t>
      </w:r>
      <w:r>
        <w:rPr>
          <w:spacing w:val="1"/>
        </w:rPr>
        <w:t xml:space="preserve"> </w:t>
      </w:r>
      <w:r>
        <w:t>восприятия</w:t>
      </w:r>
      <w:r>
        <w:rPr>
          <w:spacing w:val="1"/>
        </w:rPr>
        <w:t xml:space="preserve"> </w:t>
      </w:r>
      <w:r>
        <w:t>жанров</w:t>
      </w:r>
      <w:r>
        <w:rPr>
          <w:spacing w:val="1"/>
        </w:rPr>
        <w:t xml:space="preserve"> </w:t>
      </w:r>
      <w:r>
        <w:t>фольклора</w:t>
      </w:r>
      <w:r>
        <w:rPr>
          <w:spacing w:val="1"/>
        </w:rPr>
        <w:t xml:space="preserve"> </w:t>
      </w:r>
      <w:r>
        <w:t>(загадки,</w:t>
      </w:r>
      <w:r>
        <w:rPr>
          <w:spacing w:val="1"/>
        </w:rPr>
        <w:t xml:space="preserve"> </w:t>
      </w:r>
      <w:r>
        <w:t>считалки,</w:t>
      </w:r>
      <w:r>
        <w:rPr>
          <w:spacing w:val="1"/>
        </w:rPr>
        <w:t xml:space="preserve"> </w:t>
      </w:r>
      <w:proofErr w:type="spellStart"/>
      <w:r>
        <w:t>заклички</w:t>
      </w:r>
      <w:proofErr w:type="spellEnd"/>
      <w:r>
        <w:t>,</w:t>
      </w:r>
      <w:r>
        <w:rPr>
          <w:spacing w:val="1"/>
        </w:rPr>
        <w:t xml:space="preserve"> </w:t>
      </w:r>
      <w:r>
        <w:t>сказки</w:t>
      </w:r>
      <w:r>
        <w:rPr>
          <w:spacing w:val="1"/>
        </w:rPr>
        <w:t xml:space="preserve"> </w:t>
      </w:r>
      <w:r>
        <w:t>о</w:t>
      </w:r>
      <w:r>
        <w:rPr>
          <w:spacing w:val="1"/>
        </w:rPr>
        <w:t xml:space="preserve"> </w:t>
      </w:r>
      <w:r>
        <w:t>животных,</w:t>
      </w:r>
      <w:r>
        <w:rPr>
          <w:spacing w:val="1"/>
        </w:rPr>
        <w:t xml:space="preserve"> </w:t>
      </w:r>
      <w:r>
        <w:t>волшебные</w:t>
      </w:r>
      <w:r>
        <w:rPr>
          <w:spacing w:val="1"/>
        </w:rPr>
        <w:t xml:space="preserve"> </w:t>
      </w:r>
      <w:r>
        <w:t>сказки)</w:t>
      </w:r>
      <w:r>
        <w:rPr>
          <w:spacing w:val="1"/>
        </w:rPr>
        <w:t xml:space="preserve"> </w:t>
      </w:r>
      <w:r>
        <w:t>и</w:t>
      </w:r>
      <w:r>
        <w:rPr>
          <w:spacing w:val="1"/>
        </w:rPr>
        <w:t xml:space="preserve"> </w:t>
      </w:r>
      <w:r>
        <w:t>художественной</w:t>
      </w:r>
      <w:r>
        <w:rPr>
          <w:spacing w:val="1"/>
        </w:rPr>
        <w:t xml:space="preserve"> </w:t>
      </w:r>
      <w:r>
        <w:t>литературы</w:t>
      </w:r>
      <w:r>
        <w:rPr>
          <w:spacing w:val="1"/>
        </w:rPr>
        <w:t xml:space="preserve"> </w:t>
      </w:r>
      <w:r>
        <w:t>(авторские</w:t>
      </w:r>
      <w:r>
        <w:rPr>
          <w:spacing w:val="1"/>
        </w:rPr>
        <w:t xml:space="preserve"> </w:t>
      </w:r>
      <w:r>
        <w:t>сказки,</w:t>
      </w:r>
      <w:r>
        <w:rPr>
          <w:spacing w:val="1"/>
        </w:rPr>
        <w:t xml:space="preserve"> </w:t>
      </w:r>
      <w:r>
        <w:t>рассказы,</w:t>
      </w:r>
      <w:r>
        <w:rPr>
          <w:spacing w:val="1"/>
        </w:rPr>
        <w:t xml:space="preserve"> </w:t>
      </w:r>
      <w:r>
        <w:t>стихотворения);</w:t>
      </w:r>
      <w:r>
        <w:rPr>
          <w:spacing w:val="-1"/>
        </w:rPr>
        <w:t xml:space="preserve"> </w:t>
      </w:r>
      <w:r>
        <w:t>знать основные</w:t>
      </w:r>
      <w:r>
        <w:rPr>
          <w:spacing w:val="-3"/>
        </w:rPr>
        <w:t xml:space="preserve"> </w:t>
      </w:r>
      <w:r>
        <w:t>особенности жанров</w:t>
      </w:r>
      <w:r>
        <w:rPr>
          <w:spacing w:val="-1"/>
        </w:rPr>
        <w:t xml:space="preserve"> </w:t>
      </w:r>
      <w:r>
        <w:t>литературных</w:t>
      </w:r>
      <w:r>
        <w:rPr>
          <w:spacing w:val="1"/>
        </w:rPr>
        <w:t xml:space="preserve"> </w:t>
      </w:r>
      <w:r>
        <w:t>произведений.</w:t>
      </w:r>
    </w:p>
    <w:p w:rsidR="00BB340C" w:rsidRDefault="0021290F">
      <w:pPr>
        <w:pStyle w:val="a3"/>
        <w:spacing w:before="1" w:line="276" w:lineRule="auto"/>
        <w:ind w:right="248"/>
      </w:pPr>
      <w:r>
        <w:t>Развивать способность воспринимать содержание и форму художественных произведений</w:t>
      </w:r>
      <w:r>
        <w:rPr>
          <w:spacing w:val="1"/>
        </w:rPr>
        <w:t xml:space="preserve"> </w:t>
      </w:r>
      <w:r>
        <w:t>(учить</w:t>
      </w:r>
      <w:r>
        <w:rPr>
          <w:spacing w:val="1"/>
        </w:rPr>
        <w:t xml:space="preserve"> </w:t>
      </w:r>
      <w:r>
        <w:t>устанавливать</w:t>
      </w:r>
      <w:r>
        <w:rPr>
          <w:spacing w:val="1"/>
        </w:rPr>
        <w:t xml:space="preserve"> </w:t>
      </w:r>
      <w:r>
        <w:t>причинные</w:t>
      </w:r>
      <w:r>
        <w:rPr>
          <w:spacing w:val="1"/>
        </w:rPr>
        <w:t xml:space="preserve"> </w:t>
      </w:r>
      <w:r>
        <w:t>связи</w:t>
      </w:r>
      <w:r>
        <w:rPr>
          <w:spacing w:val="1"/>
        </w:rPr>
        <w:t xml:space="preserve"> </w:t>
      </w:r>
      <w:r>
        <w:t>в</w:t>
      </w:r>
      <w:r>
        <w:rPr>
          <w:spacing w:val="1"/>
        </w:rPr>
        <w:t xml:space="preserve"> </w:t>
      </w:r>
      <w:r>
        <w:t>повествовании,</w:t>
      </w:r>
      <w:r>
        <w:rPr>
          <w:spacing w:val="1"/>
        </w:rPr>
        <w:t xml:space="preserve"> </w:t>
      </w:r>
      <w:r>
        <w:t>понимать</w:t>
      </w:r>
      <w:r>
        <w:rPr>
          <w:spacing w:val="1"/>
        </w:rPr>
        <w:t xml:space="preserve"> </w:t>
      </w:r>
      <w:r>
        <w:t>главные</w:t>
      </w:r>
      <w:r>
        <w:rPr>
          <w:spacing w:val="60"/>
        </w:rPr>
        <w:t xml:space="preserve"> </w:t>
      </w:r>
      <w:r>
        <w:t>характеристики</w:t>
      </w:r>
      <w:r>
        <w:rPr>
          <w:spacing w:val="1"/>
        </w:rPr>
        <w:t xml:space="preserve"> </w:t>
      </w:r>
      <w:r>
        <w:t>героев;</w:t>
      </w:r>
      <w:r>
        <w:rPr>
          <w:spacing w:val="1"/>
        </w:rPr>
        <w:t xml:space="preserve"> </w:t>
      </w:r>
      <w:r>
        <w:t>привлекать</w:t>
      </w:r>
      <w:r>
        <w:rPr>
          <w:spacing w:val="1"/>
        </w:rPr>
        <w:t xml:space="preserve"> </w:t>
      </w:r>
      <w:r>
        <w:t>внимание</w:t>
      </w:r>
      <w:r>
        <w:rPr>
          <w:spacing w:val="1"/>
        </w:rPr>
        <w:t xml:space="preserve"> </w:t>
      </w:r>
      <w:r>
        <w:t>детей</w:t>
      </w:r>
      <w:r>
        <w:rPr>
          <w:spacing w:val="1"/>
        </w:rPr>
        <w:t xml:space="preserve"> </w:t>
      </w:r>
      <w:r>
        <w:t>к</w:t>
      </w:r>
      <w:r>
        <w:rPr>
          <w:spacing w:val="1"/>
        </w:rPr>
        <w:t xml:space="preserve"> </w:t>
      </w:r>
      <w:r>
        <w:t>ритму</w:t>
      </w:r>
      <w:r>
        <w:rPr>
          <w:spacing w:val="1"/>
        </w:rPr>
        <w:t xml:space="preserve"> </w:t>
      </w:r>
      <w:r>
        <w:t>поэтической</w:t>
      </w:r>
      <w:r>
        <w:rPr>
          <w:spacing w:val="1"/>
        </w:rPr>
        <w:t xml:space="preserve"> </w:t>
      </w:r>
      <w:r>
        <w:t>речи,</w:t>
      </w:r>
      <w:r>
        <w:rPr>
          <w:spacing w:val="1"/>
        </w:rPr>
        <w:t xml:space="preserve"> </w:t>
      </w:r>
      <w:r>
        <w:t>образным</w:t>
      </w:r>
      <w:r>
        <w:rPr>
          <w:spacing w:val="1"/>
        </w:rPr>
        <w:t xml:space="preserve"> </w:t>
      </w:r>
      <w:r>
        <w:t>характеристикам</w:t>
      </w:r>
      <w:r>
        <w:rPr>
          <w:spacing w:val="1"/>
        </w:rPr>
        <w:t xml:space="preserve"> </w:t>
      </w:r>
      <w:r>
        <w:t>предметов</w:t>
      </w:r>
      <w:r>
        <w:rPr>
          <w:spacing w:val="-1"/>
        </w:rPr>
        <w:t xml:space="preserve"> </w:t>
      </w:r>
      <w:r>
        <w:t>и</w:t>
      </w:r>
      <w:r>
        <w:rPr>
          <w:spacing w:val="1"/>
        </w:rPr>
        <w:t xml:space="preserve"> </w:t>
      </w:r>
      <w:r>
        <w:t>явлений).</w:t>
      </w:r>
    </w:p>
    <w:p w:rsidR="00BB340C" w:rsidRDefault="0021290F">
      <w:pPr>
        <w:pStyle w:val="a3"/>
        <w:spacing w:line="276" w:lineRule="auto"/>
        <w:ind w:right="247"/>
      </w:pPr>
      <w:r>
        <w:t>Развивать</w:t>
      </w:r>
      <w:r>
        <w:rPr>
          <w:spacing w:val="1"/>
        </w:rPr>
        <w:t xml:space="preserve"> </w:t>
      </w:r>
      <w:r>
        <w:t>художественно-речевые</w:t>
      </w:r>
      <w:r>
        <w:rPr>
          <w:spacing w:val="1"/>
        </w:rPr>
        <w:t xml:space="preserve"> </w:t>
      </w:r>
      <w:r>
        <w:t>и</w:t>
      </w:r>
      <w:r>
        <w:rPr>
          <w:spacing w:val="1"/>
        </w:rPr>
        <w:t xml:space="preserve"> </w:t>
      </w:r>
      <w:r>
        <w:t>исполнительские</w:t>
      </w:r>
      <w:r>
        <w:rPr>
          <w:spacing w:val="1"/>
        </w:rPr>
        <w:t xml:space="preserve"> </w:t>
      </w:r>
      <w:r>
        <w:t>умения</w:t>
      </w:r>
      <w:r>
        <w:rPr>
          <w:spacing w:val="1"/>
        </w:rPr>
        <w:t xml:space="preserve"> </w:t>
      </w:r>
      <w:r>
        <w:t>(выразительное</w:t>
      </w:r>
      <w:r>
        <w:rPr>
          <w:spacing w:val="1"/>
        </w:rPr>
        <w:t xml:space="preserve"> </w:t>
      </w:r>
      <w:r>
        <w:t>чтение</w:t>
      </w:r>
      <w:r>
        <w:rPr>
          <w:spacing w:val="1"/>
        </w:rPr>
        <w:t xml:space="preserve"> </w:t>
      </w:r>
      <w:r>
        <w:t>наизусть потешек, прибауток, стихотворений; выразительное исполнение ролей в инсценировках;</w:t>
      </w:r>
      <w:r>
        <w:rPr>
          <w:spacing w:val="1"/>
        </w:rPr>
        <w:t xml:space="preserve"> </w:t>
      </w:r>
      <w:r>
        <w:t>пересказ</w:t>
      </w:r>
      <w:r>
        <w:rPr>
          <w:spacing w:val="-1"/>
        </w:rPr>
        <w:t xml:space="preserve"> </w:t>
      </w:r>
      <w:r>
        <w:t>небольших</w:t>
      </w:r>
      <w:r>
        <w:rPr>
          <w:spacing w:val="2"/>
        </w:rPr>
        <w:t xml:space="preserve"> </w:t>
      </w:r>
      <w:r>
        <w:t>рассказов и сказок).</w:t>
      </w:r>
    </w:p>
    <w:p w:rsidR="00BB340C" w:rsidRDefault="0021290F">
      <w:pPr>
        <w:pStyle w:val="a3"/>
        <w:spacing w:before="1" w:line="276" w:lineRule="auto"/>
        <w:ind w:right="247"/>
      </w:pPr>
      <w:r>
        <w:t>Воспитывать</w:t>
      </w:r>
      <w:r>
        <w:rPr>
          <w:spacing w:val="1"/>
        </w:rPr>
        <w:t xml:space="preserve"> </w:t>
      </w:r>
      <w:r>
        <w:t>ценностное</w:t>
      </w:r>
      <w:r>
        <w:rPr>
          <w:spacing w:val="1"/>
        </w:rPr>
        <w:t xml:space="preserve"> </w:t>
      </w:r>
      <w:r>
        <w:t>отношение</w:t>
      </w:r>
      <w:r>
        <w:rPr>
          <w:spacing w:val="1"/>
        </w:rPr>
        <w:t xml:space="preserve"> </w:t>
      </w:r>
      <w:r>
        <w:t>к</w:t>
      </w:r>
      <w:r>
        <w:rPr>
          <w:spacing w:val="1"/>
        </w:rPr>
        <w:t xml:space="preserve"> </w:t>
      </w:r>
      <w:r>
        <w:t>книге,</w:t>
      </w:r>
      <w:r>
        <w:rPr>
          <w:spacing w:val="1"/>
        </w:rPr>
        <w:t xml:space="preserve"> </w:t>
      </w:r>
      <w:r>
        <w:t>уважение</w:t>
      </w:r>
      <w:r>
        <w:rPr>
          <w:spacing w:val="1"/>
        </w:rPr>
        <w:t xml:space="preserve"> </w:t>
      </w:r>
      <w:r>
        <w:t>к</w:t>
      </w:r>
      <w:r>
        <w:rPr>
          <w:spacing w:val="1"/>
        </w:rPr>
        <w:t xml:space="preserve"> </w:t>
      </w:r>
      <w:r>
        <w:t>творчеству</w:t>
      </w:r>
      <w:r>
        <w:rPr>
          <w:spacing w:val="1"/>
        </w:rPr>
        <w:t xml:space="preserve"> </w:t>
      </w:r>
      <w:r>
        <w:t>писателей</w:t>
      </w:r>
      <w:r>
        <w:rPr>
          <w:spacing w:val="1"/>
        </w:rPr>
        <w:t xml:space="preserve"> </w:t>
      </w:r>
      <w:r>
        <w:t>и</w:t>
      </w:r>
      <w:r>
        <w:rPr>
          <w:spacing w:val="1"/>
        </w:rPr>
        <w:t xml:space="preserve"> </w:t>
      </w:r>
      <w:r>
        <w:t>иллюстраторов.</w:t>
      </w:r>
    </w:p>
    <w:p w:rsidR="005C7764" w:rsidRPr="00A44F83" w:rsidRDefault="0021290F" w:rsidP="00A44F83">
      <w:pPr>
        <w:pStyle w:val="2"/>
        <w:spacing w:before="4"/>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8"/>
        <w:ind w:left="921"/>
        <w:jc w:val="both"/>
        <w:rPr>
          <w:i/>
          <w:sz w:val="24"/>
        </w:rPr>
      </w:pPr>
      <w:r>
        <w:rPr>
          <w:i/>
          <w:sz w:val="24"/>
        </w:rPr>
        <w:t>Развитие</w:t>
      </w:r>
      <w:r>
        <w:rPr>
          <w:i/>
          <w:spacing w:val="-3"/>
          <w:sz w:val="24"/>
        </w:rPr>
        <w:t xml:space="preserve"> </w:t>
      </w:r>
      <w:r>
        <w:rPr>
          <w:i/>
          <w:sz w:val="24"/>
        </w:rPr>
        <w:t>словаря.</w:t>
      </w:r>
    </w:p>
    <w:p w:rsidR="00BB340C" w:rsidRDefault="0021290F">
      <w:pPr>
        <w:pStyle w:val="a3"/>
        <w:spacing w:before="41" w:line="276" w:lineRule="auto"/>
        <w:ind w:right="243"/>
      </w:pPr>
      <w:r>
        <w:t>Педагог формирует у детей умение использовать в речи названия предметов и материалов,</w:t>
      </w:r>
      <w:r>
        <w:rPr>
          <w:spacing w:val="1"/>
        </w:rPr>
        <w:t xml:space="preserve"> </w:t>
      </w:r>
      <w:r>
        <w:t>из которых они изготовлены; названия живых существ и сред их обитания, некоторые трудовые</w:t>
      </w:r>
      <w:r>
        <w:rPr>
          <w:spacing w:val="1"/>
        </w:rPr>
        <w:t xml:space="preserve"> </w:t>
      </w:r>
      <w:r>
        <w:t>процессы; слова, обозначающие части предметов, объектов и явлений природы, их свойства и</w:t>
      </w:r>
      <w:r>
        <w:rPr>
          <w:spacing w:val="1"/>
        </w:rPr>
        <w:t xml:space="preserve"> </w:t>
      </w:r>
      <w:r>
        <w:t>качества: цветовые оттенки, вкусовые качества, степени качества объектов, явлений; употреблять</w:t>
      </w:r>
      <w:r>
        <w:rPr>
          <w:spacing w:val="1"/>
        </w:rPr>
        <w:t xml:space="preserve"> </w:t>
      </w:r>
      <w:r>
        <w:t>слова, обозначающие некоторые родовые и видовые обобщения, а также лежащие в основе этих</w:t>
      </w:r>
      <w:r>
        <w:rPr>
          <w:spacing w:val="1"/>
        </w:rPr>
        <w:t xml:space="preserve"> </w:t>
      </w:r>
      <w:r>
        <w:t>обобщений</w:t>
      </w:r>
      <w:r>
        <w:rPr>
          <w:spacing w:val="-2"/>
        </w:rPr>
        <w:t xml:space="preserve"> </w:t>
      </w:r>
      <w:r>
        <w:t>существенные</w:t>
      </w:r>
      <w:r>
        <w:rPr>
          <w:spacing w:val="-4"/>
        </w:rPr>
        <w:t xml:space="preserve"> </w:t>
      </w:r>
      <w:r>
        <w:t>признаки;</w:t>
      </w:r>
      <w:r>
        <w:rPr>
          <w:spacing w:val="-2"/>
        </w:rPr>
        <w:t xml:space="preserve"> </w:t>
      </w:r>
      <w:r>
        <w:t>слова</w:t>
      </w:r>
      <w:r>
        <w:rPr>
          <w:spacing w:val="-3"/>
        </w:rPr>
        <w:t xml:space="preserve"> </w:t>
      </w:r>
      <w:r>
        <w:t>извинения, участия,</w:t>
      </w:r>
      <w:r>
        <w:rPr>
          <w:spacing w:val="-2"/>
        </w:rPr>
        <w:t xml:space="preserve"> </w:t>
      </w:r>
      <w:r>
        <w:t>эмоционального</w:t>
      </w:r>
      <w:r>
        <w:rPr>
          <w:spacing w:val="-1"/>
        </w:rPr>
        <w:t xml:space="preserve"> </w:t>
      </w:r>
      <w:r>
        <w:t>сочувствия.</w:t>
      </w:r>
    </w:p>
    <w:p w:rsidR="00B423CF" w:rsidRDefault="0021290F" w:rsidP="00B423CF">
      <w:pPr>
        <w:spacing w:line="275" w:lineRule="exact"/>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Pr="00B423CF" w:rsidRDefault="0021290F" w:rsidP="00B423CF">
      <w:pPr>
        <w:spacing w:line="275" w:lineRule="exact"/>
        <w:ind w:left="284" w:firstLine="436"/>
        <w:jc w:val="both"/>
        <w:rPr>
          <w:sz w:val="24"/>
          <w:szCs w:val="24"/>
        </w:rPr>
      </w:pPr>
      <w:r w:rsidRPr="00B423CF">
        <w:rPr>
          <w:sz w:val="24"/>
          <w:szCs w:val="24"/>
        </w:rPr>
        <w:t xml:space="preserve">Педагог помогает детям овладеть правильным произношением звуков родного языка и </w:t>
      </w:r>
      <w:proofErr w:type="spellStart"/>
      <w:r w:rsidRPr="00B423CF">
        <w:rPr>
          <w:sz w:val="24"/>
          <w:szCs w:val="24"/>
        </w:rPr>
        <w:t>словопроизношением</w:t>
      </w:r>
      <w:proofErr w:type="spellEnd"/>
      <w:r w:rsidRPr="00B423CF">
        <w:rPr>
          <w:sz w:val="24"/>
          <w:szCs w:val="24"/>
        </w:rPr>
        <w:t>, развивает у детей 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B340C" w:rsidRDefault="0021290F">
      <w:pPr>
        <w:spacing w:before="1"/>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1" w:line="276" w:lineRule="auto"/>
        <w:ind w:right="246"/>
      </w:pPr>
      <w:r>
        <w:t>Педагог</w:t>
      </w:r>
      <w:r>
        <w:rPr>
          <w:spacing w:val="1"/>
        </w:rPr>
        <w:t xml:space="preserve"> </w:t>
      </w:r>
      <w:r>
        <w:t>формирует</w:t>
      </w:r>
      <w:r>
        <w:rPr>
          <w:spacing w:val="1"/>
        </w:rPr>
        <w:t xml:space="preserve"> </w:t>
      </w:r>
      <w:r>
        <w:t>у детей</w:t>
      </w:r>
      <w:r>
        <w:rPr>
          <w:spacing w:val="1"/>
        </w:rPr>
        <w:t xml:space="preserve"> </w:t>
      </w:r>
      <w:r>
        <w:t>умение</w:t>
      </w:r>
      <w:r>
        <w:rPr>
          <w:spacing w:val="1"/>
        </w:rPr>
        <w:t xml:space="preserve"> </w:t>
      </w:r>
      <w:r>
        <w:t>использовать</w:t>
      </w:r>
      <w:r>
        <w:rPr>
          <w:spacing w:val="1"/>
        </w:rPr>
        <w:t xml:space="preserve"> </w:t>
      </w:r>
      <w:r>
        <w:t>полные,</w:t>
      </w:r>
      <w:r>
        <w:rPr>
          <w:spacing w:val="1"/>
        </w:rPr>
        <w:t xml:space="preserve"> </w:t>
      </w:r>
      <w:r>
        <w:t>распространенные простые</w:t>
      </w:r>
      <w:r>
        <w:rPr>
          <w:spacing w:val="1"/>
        </w:rPr>
        <w:t xml:space="preserve"> </w:t>
      </w:r>
      <w:r>
        <w:t>с</w:t>
      </w:r>
      <w:r>
        <w:rPr>
          <w:spacing w:val="1"/>
        </w:rPr>
        <w:t xml:space="preserve"> </w:t>
      </w:r>
      <w:r>
        <w:t>однородными</w:t>
      </w:r>
      <w:r>
        <w:rPr>
          <w:spacing w:val="1"/>
        </w:rPr>
        <w:t xml:space="preserve"> </w:t>
      </w:r>
      <w:r>
        <w:t>членами</w:t>
      </w:r>
      <w:r>
        <w:rPr>
          <w:spacing w:val="1"/>
        </w:rPr>
        <w:t xml:space="preserve"> </w:t>
      </w:r>
      <w:r>
        <w:t>и</w:t>
      </w:r>
      <w:r>
        <w:rPr>
          <w:spacing w:val="1"/>
        </w:rPr>
        <w:t xml:space="preserve"> </w:t>
      </w:r>
      <w:r>
        <w:t>сложноподчиненные</w:t>
      </w:r>
      <w:r>
        <w:rPr>
          <w:spacing w:val="1"/>
        </w:rPr>
        <w:t xml:space="preserve"> </w:t>
      </w:r>
      <w:r>
        <w:t>предложения</w:t>
      </w:r>
      <w:r>
        <w:rPr>
          <w:spacing w:val="1"/>
        </w:rPr>
        <w:t xml:space="preserve"> </w:t>
      </w:r>
      <w:r>
        <w:t>для</w:t>
      </w:r>
      <w:r>
        <w:rPr>
          <w:spacing w:val="1"/>
        </w:rPr>
        <w:t xml:space="preserve"> </w:t>
      </w:r>
      <w:r>
        <w:t>передачи</w:t>
      </w:r>
      <w:r>
        <w:rPr>
          <w:spacing w:val="1"/>
        </w:rPr>
        <w:t xml:space="preserve"> </w:t>
      </w:r>
      <w:r>
        <w:t>временных,</w:t>
      </w:r>
      <w:r>
        <w:rPr>
          <w:spacing w:val="1"/>
        </w:rPr>
        <w:t xml:space="preserve"> </w:t>
      </w:r>
      <w:r>
        <w:t>пространственных, причинно-следственных связей; правильно употреблять суффиксы и приставки</w:t>
      </w:r>
      <w:r>
        <w:rPr>
          <w:spacing w:val="-57"/>
        </w:rPr>
        <w:t xml:space="preserve"> </w:t>
      </w:r>
      <w:r>
        <w:t>при</w:t>
      </w:r>
      <w:r>
        <w:rPr>
          <w:spacing w:val="1"/>
        </w:rPr>
        <w:t xml:space="preserve"> </w:t>
      </w:r>
      <w:r>
        <w:t>словообразовании;</w:t>
      </w:r>
      <w:r>
        <w:rPr>
          <w:spacing w:val="1"/>
        </w:rPr>
        <w:t xml:space="preserve"> </w:t>
      </w:r>
      <w:r>
        <w:t>использовать</w:t>
      </w:r>
      <w:r>
        <w:rPr>
          <w:spacing w:val="1"/>
        </w:rPr>
        <w:t xml:space="preserve"> </w:t>
      </w:r>
      <w:r>
        <w:t>систему</w:t>
      </w:r>
      <w:r>
        <w:rPr>
          <w:spacing w:val="1"/>
        </w:rPr>
        <w:t xml:space="preserve"> </w:t>
      </w:r>
      <w:r>
        <w:t>окончаний</w:t>
      </w:r>
      <w:r>
        <w:rPr>
          <w:spacing w:val="1"/>
        </w:rPr>
        <w:t xml:space="preserve"> </w:t>
      </w:r>
      <w:r>
        <w:t>существительных,</w:t>
      </w:r>
      <w:r>
        <w:rPr>
          <w:spacing w:val="1"/>
        </w:rPr>
        <w:t xml:space="preserve"> </w:t>
      </w:r>
      <w:r>
        <w:t>прилагательных,</w:t>
      </w:r>
      <w:r>
        <w:rPr>
          <w:spacing w:val="1"/>
        </w:rPr>
        <w:t xml:space="preserve"> </w:t>
      </w:r>
      <w:r>
        <w:t>глаголов</w:t>
      </w:r>
      <w:r>
        <w:rPr>
          <w:spacing w:val="-1"/>
        </w:rPr>
        <w:t xml:space="preserve"> </w:t>
      </w:r>
      <w:r>
        <w:t>для оформления речевого</w:t>
      </w:r>
      <w:r>
        <w:rPr>
          <w:spacing w:val="-1"/>
        </w:rPr>
        <w:t xml:space="preserve"> </w:t>
      </w:r>
      <w:r>
        <w:t>высказывания.</w:t>
      </w:r>
    </w:p>
    <w:p w:rsidR="00BB340C" w:rsidRDefault="0021290F">
      <w:pPr>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0" w:line="278" w:lineRule="auto"/>
        <w:ind w:right="253"/>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связную,</w:t>
      </w:r>
      <w:r>
        <w:rPr>
          <w:spacing w:val="1"/>
        </w:rPr>
        <w:t xml:space="preserve"> </w:t>
      </w:r>
      <w:r>
        <w:t>грамматически</w:t>
      </w:r>
      <w:r>
        <w:rPr>
          <w:spacing w:val="1"/>
        </w:rPr>
        <w:t xml:space="preserve"> </w:t>
      </w:r>
      <w:r>
        <w:t>правильную</w:t>
      </w:r>
      <w:r>
        <w:rPr>
          <w:spacing w:val="1"/>
        </w:rPr>
        <w:t xml:space="preserve"> </w:t>
      </w:r>
      <w:r>
        <w:t>диалогическую</w:t>
      </w:r>
      <w:r>
        <w:rPr>
          <w:spacing w:val="1"/>
        </w:rPr>
        <w:t xml:space="preserve"> </w:t>
      </w:r>
      <w:r>
        <w:t>и</w:t>
      </w:r>
      <w:r>
        <w:rPr>
          <w:spacing w:val="1"/>
        </w:rPr>
        <w:t xml:space="preserve"> </w:t>
      </w:r>
      <w:r>
        <w:t>монологическую</w:t>
      </w:r>
      <w:r>
        <w:rPr>
          <w:spacing w:val="48"/>
        </w:rPr>
        <w:t xml:space="preserve"> </w:t>
      </w:r>
      <w:r>
        <w:t>речь,</w:t>
      </w:r>
      <w:r>
        <w:rPr>
          <w:spacing w:val="48"/>
        </w:rPr>
        <w:t xml:space="preserve"> </w:t>
      </w:r>
      <w:r>
        <w:t>обучает</w:t>
      </w:r>
      <w:r>
        <w:rPr>
          <w:spacing w:val="49"/>
        </w:rPr>
        <w:t xml:space="preserve"> </w:t>
      </w:r>
      <w:r>
        <w:t>детей</w:t>
      </w:r>
      <w:r>
        <w:rPr>
          <w:spacing w:val="49"/>
        </w:rPr>
        <w:t xml:space="preserve"> </w:t>
      </w:r>
      <w:r>
        <w:t>использовать</w:t>
      </w:r>
      <w:r>
        <w:rPr>
          <w:spacing w:val="50"/>
        </w:rPr>
        <w:t xml:space="preserve"> </w:t>
      </w:r>
      <w:r>
        <w:t>вопросы</w:t>
      </w:r>
      <w:r>
        <w:rPr>
          <w:spacing w:val="45"/>
        </w:rPr>
        <w:t xml:space="preserve"> </w:t>
      </w:r>
      <w:r>
        <w:t>поискового</w:t>
      </w:r>
      <w:r>
        <w:rPr>
          <w:spacing w:val="49"/>
        </w:rPr>
        <w:t xml:space="preserve"> </w:t>
      </w:r>
      <w:r>
        <w:t>характера</w:t>
      </w:r>
      <w:r>
        <w:rPr>
          <w:spacing w:val="47"/>
        </w:rPr>
        <w:t xml:space="preserve"> </w:t>
      </w:r>
      <w:r>
        <w:t>(«Почему?»,</w:t>
      </w:r>
    </w:p>
    <w:p w:rsidR="00BB340C" w:rsidRDefault="0021290F">
      <w:pPr>
        <w:pStyle w:val="a3"/>
        <w:spacing w:line="276" w:lineRule="auto"/>
        <w:ind w:right="245" w:firstLine="0"/>
      </w:pPr>
      <w:r>
        <w:lastRenderedPageBreak/>
        <w:t>«Зачем?», «Для чего?»); составлять описательные рассказ из 5—6 предложений о предметах и</w:t>
      </w:r>
      <w:r>
        <w:rPr>
          <w:spacing w:val="1"/>
        </w:rPr>
        <w:t xml:space="preserve"> </w:t>
      </w:r>
      <w:r>
        <w:t>повествовательные</w:t>
      </w:r>
      <w:r>
        <w:rPr>
          <w:spacing w:val="1"/>
        </w:rPr>
        <w:t xml:space="preserve"> </w:t>
      </w:r>
      <w:r>
        <w:t>рассказы</w:t>
      </w:r>
      <w:r>
        <w:rPr>
          <w:spacing w:val="1"/>
        </w:rPr>
        <w:t xml:space="preserve"> </w:t>
      </w:r>
      <w:r>
        <w:t>из</w:t>
      </w:r>
      <w:r>
        <w:rPr>
          <w:spacing w:val="1"/>
        </w:rPr>
        <w:t xml:space="preserve"> </w:t>
      </w:r>
      <w:r>
        <w:t>личного</w:t>
      </w:r>
      <w:r>
        <w:rPr>
          <w:spacing w:val="1"/>
        </w:rPr>
        <w:t xml:space="preserve"> </w:t>
      </w:r>
      <w:r>
        <w:t>опыта;</w:t>
      </w:r>
      <w:r>
        <w:rPr>
          <w:spacing w:val="1"/>
        </w:rPr>
        <w:t xml:space="preserve"> </w:t>
      </w:r>
      <w:r>
        <w:t>использовать</w:t>
      </w:r>
      <w:r>
        <w:rPr>
          <w:spacing w:val="1"/>
        </w:rPr>
        <w:t xml:space="preserve"> </w:t>
      </w:r>
      <w:r>
        <w:t>элементарные</w:t>
      </w:r>
      <w:r>
        <w:rPr>
          <w:spacing w:val="1"/>
        </w:rPr>
        <w:t xml:space="preserve"> </w:t>
      </w:r>
      <w:r>
        <w:t>формы</w:t>
      </w:r>
      <w:r>
        <w:rPr>
          <w:spacing w:val="1"/>
        </w:rPr>
        <w:t xml:space="preserve"> </w:t>
      </w:r>
      <w:r>
        <w:t>объяснительной</w:t>
      </w:r>
      <w:r>
        <w:rPr>
          <w:spacing w:val="-1"/>
        </w:rPr>
        <w:t xml:space="preserve"> </w:t>
      </w:r>
      <w:r>
        <w:t>речи.</w:t>
      </w:r>
    </w:p>
    <w:p w:rsidR="00BB340C" w:rsidRDefault="0021290F">
      <w:pPr>
        <w:pStyle w:val="a3"/>
        <w:spacing w:line="276" w:lineRule="auto"/>
        <w:ind w:right="246"/>
      </w:pPr>
      <w:r>
        <w:t>Педагог</w:t>
      </w:r>
      <w:r>
        <w:rPr>
          <w:spacing w:val="1"/>
        </w:rPr>
        <w:t xml:space="preserve"> </w:t>
      </w:r>
      <w:r>
        <w:t>развивает</w:t>
      </w:r>
      <w:r>
        <w:rPr>
          <w:spacing w:val="1"/>
        </w:rPr>
        <w:t xml:space="preserve"> </w:t>
      </w:r>
      <w:r>
        <w:t>у</w:t>
      </w:r>
      <w:r>
        <w:rPr>
          <w:spacing w:val="1"/>
        </w:rPr>
        <w:t xml:space="preserve"> </w:t>
      </w:r>
      <w:r>
        <w:t>дошкольников</w:t>
      </w:r>
      <w:r>
        <w:rPr>
          <w:spacing w:val="1"/>
        </w:rPr>
        <w:t xml:space="preserve"> </w:t>
      </w:r>
      <w:r>
        <w:t>речевое</w:t>
      </w:r>
      <w:r>
        <w:rPr>
          <w:spacing w:val="1"/>
        </w:rPr>
        <w:t xml:space="preserve"> </w:t>
      </w:r>
      <w:r>
        <w:t>творчество,</w:t>
      </w:r>
      <w:r>
        <w:rPr>
          <w:spacing w:val="1"/>
        </w:rPr>
        <w:t xml:space="preserve"> </w:t>
      </w:r>
      <w:r>
        <w:t>умения</w:t>
      </w:r>
      <w:r>
        <w:rPr>
          <w:spacing w:val="61"/>
        </w:rPr>
        <w:t xml:space="preserve"> </w:t>
      </w:r>
      <w:r>
        <w:t>сочинять</w:t>
      </w:r>
      <w:r>
        <w:rPr>
          <w:spacing w:val="1"/>
        </w:rPr>
        <w:t xml:space="preserve"> </w:t>
      </w:r>
      <w:r>
        <w:t>повествовательные</w:t>
      </w:r>
      <w:r>
        <w:rPr>
          <w:spacing w:val="1"/>
        </w:rPr>
        <w:t xml:space="preserve"> </w:t>
      </w:r>
      <w:r>
        <w:t>рассказы</w:t>
      </w:r>
      <w:r>
        <w:rPr>
          <w:spacing w:val="1"/>
        </w:rPr>
        <w:t xml:space="preserve"> </w:t>
      </w:r>
      <w:r>
        <w:t>по</w:t>
      </w:r>
      <w:r>
        <w:rPr>
          <w:spacing w:val="1"/>
        </w:rPr>
        <w:t xml:space="preserve"> </w:t>
      </w:r>
      <w:r>
        <w:t>игрушкам,</w:t>
      </w:r>
      <w:r>
        <w:rPr>
          <w:spacing w:val="1"/>
        </w:rPr>
        <w:t xml:space="preserve"> </w:t>
      </w:r>
      <w:r>
        <w:t>картинам;</w:t>
      </w:r>
      <w:r>
        <w:rPr>
          <w:spacing w:val="1"/>
        </w:rPr>
        <w:t xml:space="preserve"> </w:t>
      </w:r>
      <w:r>
        <w:t>составлять</w:t>
      </w:r>
      <w:r>
        <w:rPr>
          <w:spacing w:val="1"/>
        </w:rPr>
        <w:t xml:space="preserve"> </w:t>
      </w:r>
      <w:r>
        <w:t>описательные</w:t>
      </w:r>
      <w:r>
        <w:rPr>
          <w:spacing w:val="1"/>
        </w:rPr>
        <w:t xml:space="preserve"> </w:t>
      </w:r>
      <w:r>
        <w:t>загадки</w:t>
      </w:r>
      <w:r>
        <w:rPr>
          <w:spacing w:val="1"/>
        </w:rPr>
        <w:t xml:space="preserve"> </w:t>
      </w:r>
      <w:r>
        <w:t>об</w:t>
      </w:r>
      <w:r>
        <w:rPr>
          <w:spacing w:val="1"/>
        </w:rPr>
        <w:t xml:space="preserve"> </w:t>
      </w:r>
      <w:r>
        <w:t>игрушках,</w:t>
      </w:r>
      <w:r>
        <w:rPr>
          <w:spacing w:val="1"/>
        </w:rPr>
        <w:t xml:space="preserve"> </w:t>
      </w:r>
      <w:r>
        <w:t>объектах</w:t>
      </w:r>
      <w:r>
        <w:rPr>
          <w:spacing w:val="1"/>
        </w:rPr>
        <w:t xml:space="preserve"> </w:t>
      </w:r>
      <w:r>
        <w:t>природы;</w:t>
      </w:r>
      <w:r>
        <w:rPr>
          <w:spacing w:val="1"/>
        </w:rPr>
        <w:t xml:space="preserve"> </w:t>
      </w:r>
      <w:r>
        <w:t>поддерживает</w:t>
      </w:r>
      <w:r>
        <w:rPr>
          <w:spacing w:val="1"/>
        </w:rPr>
        <w:t xml:space="preserve"> </w:t>
      </w:r>
      <w:r>
        <w:t>инициативность</w:t>
      </w:r>
      <w:r>
        <w:rPr>
          <w:spacing w:val="1"/>
        </w:rPr>
        <w:t xml:space="preserve"> </w:t>
      </w:r>
      <w:r>
        <w:t>и</w:t>
      </w:r>
      <w:r>
        <w:rPr>
          <w:spacing w:val="1"/>
        </w:rPr>
        <w:t xml:space="preserve"> </w:t>
      </w:r>
      <w:r>
        <w:t>самостоятельность</w:t>
      </w:r>
      <w:r>
        <w:rPr>
          <w:spacing w:val="1"/>
        </w:rPr>
        <w:t xml:space="preserve"> </w:t>
      </w:r>
      <w:r>
        <w:t>ребенка</w:t>
      </w:r>
      <w:r>
        <w:rPr>
          <w:spacing w:val="1"/>
        </w:rPr>
        <w:t xml:space="preserve"> </w:t>
      </w:r>
      <w:r>
        <w:t>в</w:t>
      </w:r>
      <w:r>
        <w:rPr>
          <w:spacing w:val="1"/>
        </w:rPr>
        <w:t xml:space="preserve"> </w:t>
      </w:r>
      <w:r>
        <w:t>речевом общении со взрослыми и сверстниками; использовать в практике общения описательные</w:t>
      </w:r>
      <w:r>
        <w:rPr>
          <w:spacing w:val="1"/>
        </w:rPr>
        <w:t xml:space="preserve"> </w:t>
      </w:r>
      <w:r>
        <w:t>монологи и элементы объяснительной речи.</w:t>
      </w:r>
    </w:p>
    <w:p w:rsidR="00BB340C" w:rsidRDefault="0021290F">
      <w:pPr>
        <w:pStyle w:val="a3"/>
        <w:spacing w:line="276" w:lineRule="auto"/>
        <w:ind w:right="246"/>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использовать</w:t>
      </w:r>
      <w:r>
        <w:rPr>
          <w:spacing w:val="1"/>
        </w:rPr>
        <w:t xml:space="preserve"> </w:t>
      </w:r>
      <w:r>
        <w:t>вариативные</w:t>
      </w:r>
      <w:r>
        <w:rPr>
          <w:spacing w:val="1"/>
        </w:rPr>
        <w:t xml:space="preserve"> </w:t>
      </w:r>
      <w:r>
        <w:t>формы</w:t>
      </w:r>
      <w:r>
        <w:rPr>
          <w:spacing w:val="1"/>
        </w:rPr>
        <w:t xml:space="preserve"> </w:t>
      </w:r>
      <w:r>
        <w:t>приветствия,</w:t>
      </w:r>
      <w:r>
        <w:rPr>
          <w:spacing w:val="1"/>
        </w:rPr>
        <w:t xml:space="preserve"> </w:t>
      </w:r>
      <w:r>
        <w:t>прощания,</w:t>
      </w:r>
      <w:r>
        <w:rPr>
          <w:spacing w:val="1"/>
        </w:rPr>
        <w:t xml:space="preserve"> </w:t>
      </w:r>
      <w:r>
        <w:t>благодарности,</w:t>
      </w:r>
      <w:r>
        <w:rPr>
          <w:spacing w:val="1"/>
        </w:rPr>
        <w:t xml:space="preserve"> </w:t>
      </w:r>
      <w:r>
        <w:t>обращения</w:t>
      </w:r>
      <w:r>
        <w:rPr>
          <w:spacing w:val="1"/>
        </w:rPr>
        <w:t xml:space="preserve"> </w:t>
      </w:r>
      <w:r>
        <w:t>с</w:t>
      </w:r>
      <w:r>
        <w:rPr>
          <w:spacing w:val="1"/>
        </w:rPr>
        <w:t xml:space="preserve"> </w:t>
      </w:r>
      <w:r>
        <w:t>просьбой,</w:t>
      </w:r>
      <w:r>
        <w:rPr>
          <w:spacing w:val="1"/>
        </w:rPr>
        <w:t xml:space="preserve"> </w:t>
      </w:r>
      <w:r>
        <w:t>поддерживает</w:t>
      </w:r>
      <w:r>
        <w:rPr>
          <w:spacing w:val="1"/>
        </w:rPr>
        <w:t xml:space="preserve"> </w:t>
      </w:r>
      <w:r>
        <w:t>стремление</w:t>
      </w:r>
      <w:r>
        <w:rPr>
          <w:spacing w:val="1"/>
        </w:rPr>
        <w:t xml:space="preserve"> </w:t>
      </w:r>
      <w:r>
        <w:t>детей</w:t>
      </w:r>
      <w:r>
        <w:rPr>
          <w:spacing w:val="1"/>
        </w:rPr>
        <w:t xml:space="preserve"> </w:t>
      </w:r>
      <w:r>
        <w:t>задавать</w:t>
      </w:r>
      <w:r>
        <w:rPr>
          <w:spacing w:val="1"/>
        </w:rPr>
        <w:t xml:space="preserve"> </w:t>
      </w:r>
      <w:r>
        <w:t>и</w:t>
      </w:r>
      <w:r>
        <w:rPr>
          <w:spacing w:val="-57"/>
        </w:rPr>
        <w:t xml:space="preserve"> </w:t>
      </w:r>
      <w:r>
        <w:t>правильно</w:t>
      </w:r>
      <w:r>
        <w:rPr>
          <w:spacing w:val="1"/>
        </w:rPr>
        <w:t xml:space="preserve"> </w:t>
      </w:r>
      <w:r>
        <w:t>формулировать</w:t>
      </w:r>
      <w:r>
        <w:rPr>
          <w:spacing w:val="1"/>
        </w:rPr>
        <w:t xml:space="preserve"> </w:t>
      </w:r>
      <w:r>
        <w:t>вопросы,</w:t>
      </w:r>
      <w:r>
        <w:rPr>
          <w:spacing w:val="1"/>
        </w:rPr>
        <w:t xml:space="preserve"> </w:t>
      </w:r>
      <w:r>
        <w:t>при</w:t>
      </w:r>
      <w:r>
        <w:rPr>
          <w:spacing w:val="1"/>
        </w:rPr>
        <w:t xml:space="preserve"> </w:t>
      </w:r>
      <w:r>
        <w:t>ответах</w:t>
      </w:r>
      <w:r>
        <w:rPr>
          <w:spacing w:val="1"/>
        </w:rPr>
        <w:t xml:space="preserve"> </w:t>
      </w:r>
      <w:r>
        <w:t>на</w:t>
      </w:r>
      <w:r>
        <w:rPr>
          <w:spacing w:val="1"/>
        </w:rPr>
        <w:t xml:space="preserve"> </w:t>
      </w:r>
      <w:r>
        <w:t>вопросы</w:t>
      </w:r>
      <w:r>
        <w:rPr>
          <w:spacing w:val="1"/>
        </w:rPr>
        <w:t xml:space="preserve"> </w:t>
      </w:r>
      <w:r>
        <w:t>использовать</w:t>
      </w:r>
      <w:r>
        <w:rPr>
          <w:spacing w:val="1"/>
        </w:rPr>
        <w:t xml:space="preserve"> </w:t>
      </w:r>
      <w:r>
        <w:t>элементы</w:t>
      </w:r>
      <w:r>
        <w:rPr>
          <w:spacing w:val="1"/>
        </w:rPr>
        <w:t xml:space="preserve"> </w:t>
      </w:r>
      <w:r>
        <w:t>объяснительной</w:t>
      </w:r>
      <w:r>
        <w:rPr>
          <w:spacing w:val="13"/>
        </w:rPr>
        <w:t xml:space="preserve"> </w:t>
      </w:r>
      <w:r>
        <w:t>речи,</w:t>
      </w:r>
      <w:r>
        <w:rPr>
          <w:spacing w:val="11"/>
        </w:rPr>
        <w:t xml:space="preserve"> </w:t>
      </w:r>
      <w:r>
        <w:t>развивает</w:t>
      </w:r>
      <w:r>
        <w:rPr>
          <w:spacing w:val="18"/>
        </w:rPr>
        <w:t xml:space="preserve"> </w:t>
      </w:r>
      <w:r>
        <w:t>умение</w:t>
      </w:r>
      <w:r>
        <w:rPr>
          <w:spacing w:val="11"/>
        </w:rPr>
        <w:t xml:space="preserve"> </w:t>
      </w:r>
      <w:r>
        <w:t>пересказывать</w:t>
      </w:r>
      <w:r>
        <w:rPr>
          <w:spacing w:val="15"/>
        </w:rPr>
        <w:t xml:space="preserve"> </w:t>
      </w:r>
      <w:r>
        <w:t>сказки,</w:t>
      </w:r>
      <w:r>
        <w:rPr>
          <w:spacing w:val="13"/>
        </w:rPr>
        <w:t xml:space="preserve"> </w:t>
      </w:r>
      <w:r>
        <w:t>составлять</w:t>
      </w:r>
      <w:r>
        <w:rPr>
          <w:spacing w:val="13"/>
        </w:rPr>
        <w:t xml:space="preserve"> </w:t>
      </w:r>
      <w:r>
        <w:t>описательные</w:t>
      </w:r>
      <w:r>
        <w:rPr>
          <w:spacing w:val="12"/>
        </w:rPr>
        <w:t xml:space="preserve"> </w:t>
      </w:r>
      <w:r>
        <w:t>рассказы</w:t>
      </w:r>
      <w:r>
        <w:rPr>
          <w:spacing w:val="-57"/>
        </w:rPr>
        <w:t xml:space="preserve"> </w:t>
      </w:r>
      <w:r>
        <w:t>о</w:t>
      </w:r>
      <w:r>
        <w:rPr>
          <w:spacing w:val="-1"/>
        </w:rPr>
        <w:t xml:space="preserve"> </w:t>
      </w:r>
      <w:r>
        <w:t>предметах</w:t>
      </w:r>
      <w:r>
        <w:rPr>
          <w:spacing w:val="1"/>
        </w:rPr>
        <w:t xml:space="preserve"> </w:t>
      </w:r>
      <w:r>
        <w:t>и объектах, по картинкам.</w:t>
      </w:r>
    </w:p>
    <w:p w:rsidR="001C0651" w:rsidRDefault="0021290F" w:rsidP="00A44F83">
      <w:pPr>
        <w:pStyle w:val="a3"/>
        <w:spacing w:line="276" w:lineRule="auto"/>
        <w:ind w:right="246"/>
      </w:pPr>
      <w:r>
        <w:t>Педагог помогает детям осваивать умения вступать в речевое общение с окружающими,</w:t>
      </w:r>
      <w:r>
        <w:rPr>
          <w:spacing w:val="1"/>
        </w:rPr>
        <w:t xml:space="preserve"> </w:t>
      </w:r>
      <w:r>
        <w:t>задавать вопросы, отвечать на вопросы, слушать ответы других детей, использовать разные типы</w:t>
      </w:r>
      <w:r>
        <w:rPr>
          <w:spacing w:val="1"/>
        </w:rPr>
        <w:t xml:space="preserve"> </w:t>
      </w:r>
      <w:r>
        <w:t>реплик,</w:t>
      </w:r>
      <w:r>
        <w:rPr>
          <w:spacing w:val="1"/>
        </w:rPr>
        <w:t xml:space="preserve"> </w:t>
      </w:r>
      <w:r>
        <w:t>рассказывать</w:t>
      </w:r>
      <w:r>
        <w:rPr>
          <w:spacing w:val="1"/>
        </w:rPr>
        <w:t xml:space="preserve"> </w:t>
      </w:r>
      <w:r>
        <w:t>о</w:t>
      </w:r>
      <w:r>
        <w:rPr>
          <w:spacing w:val="1"/>
        </w:rPr>
        <w:t xml:space="preserve"> </w:t>
      </w:r>
      <w:r>
        <w:t>событиях,</w:t>
      </w:r>
      <w:r>
        <w:rPr>
          <w:spacing w:val="1"/>
        </w:rPr>
        <w:t xml:space="preserve"> </w:t>
      </w:r>
      <w:r>
        <w:t>приглашать</w:t>
      </w:r>
      <w:r>
        <w:rPr>
          <w:spacing w:val="1"/>
        </w:rPr>
        <w:t xml:space="preserve"> </w:t>
      </w:r>
      <w:r>
        <w:t>к</w:t>
      </w:r>
      <w:r>
        <w:rPr>
          <w:spacing w:val="1"/>
        </w:rPr>
        <w:t xml:space="preserve"> </w:t>
      </w:r>
      <w:r>
        <w:t>деятельности;</w:t>
      </w:r>
      <w:r>
        <w:rPr>
          <w:spacing w:val="1"/>
        </w:rPr>
        <w:t xml:space="preserve"> </w:t>
      </w:r>
      <w:r>
        <w:t>адекватно</w:t>
      </w:r>
      <w:r>
        <w:rPr>
          <w:spacing w:val="1"/>
        </w:rPr>
        <w:t xml:space="preserve"> </w:t>
      </w:r>
      <w:r>
        <w:t>реагировать</w:t>
      </w:r>
      <w:r>
        <w:rPr>
          <w:spacing w:val="1"/>
        </w:rPr>
        <w:t xml:space="preserve"> </w:t>
      </w:r>
      <w:r>
        <w:t>на</w:t>
      </w:r>
      <w:r>
        <w:rPr>
          <w:spacing w:val="-57"/>
        </w:rPr>
        <w:t xml:space="preserve"> </w:t>
      </w:r>
      <w:r>
        <w:t>эмоциональное</w:t>
      </w:r>
      <w:r>
        <w:rPr>
          <w:spacing w:val="1"/>
        </w:rPr>
        <w:t xml:space="preserve"> </w:t>
      </w:r>
      <w:r>
        <w:t>состояние</w:t>
      </w:r>
      <w:r>
        <w:rPr>
          <w:spacing w:val="1"/>
        </w:rPr>
        <w:t xml:space="preserve"> </w:t>
      </w:r>
      <w:r>
        <w:t>собеседника</w:t>
      </w:r>
      <w:r>
        <w:rPr>
          <w:spacing w:val="1"/>
        </w:rPr>
        <w:t xml:space="preserve"> </w:t>
      </w:r>
      <w:r>
        <w:t>речевым</w:t>
      </w:r>
      <w:r>
        <w:rPr>
          <w:spacing w:val="1"/>
        </w:rPr>
        <w:t xml:space="preserve"> </w:t>
      </w:r>
      <w:r>
        <w:t>высказыванием.</w:t>
      </w:r>
      <w:r>
        <w:rPr>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участвовать</w:t>
      </w:r>
      <w:r>
        <w:rPr>
          <w:spacing w:val="1"/>
        </w:rPr>
        <w:t xml:space="preserve"> </w:t>
      </w:r>
      <w:r>
        <w:t>в</w:t>
      </w:r>
      <w:r>
        <w:rPr>
          <w:spacing w:val="1"/>
        </w:rPr>
        <w:t xml:space="preserve"> </w:t>
      </w:r>
      <w:r>
        <w:t>коллективном</w:t>
      </w:r>
      <w:r>
        <w:rPr>
          <w:spacing w:val="1"/>
        </w:rPr>
        <w:t xml:space="preserve"> </w:t>
      </w:r>
      <w:r>
        <w:t>разговоре,</w:t>
      </w:r>
      <w:r>
        <w:rPr>
          <w:spacing w:val="1"/>
        </w:rPr>
        <w:t xml:space="preserve"> </w:t>
      </w:r>
      <w:r>
        <w:t>поддерживая</w:t>
      </w:r>
      <w:r>
        <w:rPr>
          <w:spacing w:val="1"/>
        </w:rPr>
        <w:t xml:space="preserve"> </w:t>
      </w:r>
      <w:r>
        <w:t>общую</w:t>
      </w:r>
      <w:r>
        <w:rPr>
          <w:spacing w:val="1"/>
        </w:rPr>
        <w:t xml:space="preserve"> </w:t>
      </w:r>
      <w:r>
        <w:t>беседу,</w:t>
      </w:r>
      <w:r>
        <w:rPr>
          <w:spacing w:val="1"/>
        </w:rPr>
        <w:t xml:space="preserve"> </w:t>
      </w:r>
      <w:r>
        <w:t>не</w:t>
      </w:r>
      <w:r>
        <w:rPr>
          <w:spacing w:val="1"/>
        </w:rPr>
        <w:t xml:space="preserve"> </w:t>
      </w:r>
      <w:r>
        <w:t>перебивая</w:t>
      </w:r>
      <w:r>
        <w:rPr>
          <w:spacing w:val="1"/>
        </w:rPr>
        <w:t xml:space="preserve"> </w:t>
      </w:r>
      <w:r>
        <w:t>собеседников,</w:t>
      </w:r>
      <w:r>
        <w:rPr>
          <w:spacing w:val="1"/>
        </w:rPr>
        <w:t xml:space="preserve"> </w:t>
      </w:r>
      <w:r>
        <w:t>использовать</w:t>
      </w:r>
      <w:r>
        <w:rPr>
          <w:spacing w:val="1"/>
        </w:rPr>
        <w:t xml:space="preserve"> </w:t>
      </w:r>
      <w:r>
        <w:t>средства</w:t>
      </w:r>
      <w:r>
        <w:rPr>
          <w:spacing w:val="1"/>
        </w:rPr>
        <w:t xml:space="preserve"> </w:t>
      </w:r>
      <w:r>
        <w:t>интонационной</w:t>
      </w:r>
      <w:r>
        <w:rPr>
          <w:spacing w:val="1"/>
        </w:rPr>
        <w:t xml:space="preserve"> </w:t>
      </w:r>
      <w:r>
        <w:t>речевой</w:t>
      </w:r>
      <w:r>
        <w:rPr>
          <w:spacing w:val="1"/>
        </w:rPr>
        <w:t xml:space="preserve"> </w:t>
      </w:r>
      <w:r>
        <w:t>выразительности,</w:t>
      </w:r>
      <w:r>
        <w:rPr>
          <w:spacing w:val="1"/>
        </w:rPr>
        <w:t xml:space="preserve"> </w:t>
      </w:r>
      <w:r>
        <w:t>элементы</w:t>
      </w:r>
      <w:r>
        <w:rPr>
          <w:spacing w:val="1"/>
        </w:rPr>
        <w:t xml:space="preserve"> </w:t>
      </w:r>
      <w:r>
        <w:t>объяснительной речи при разрешении конфликтов, закрепляет у детей умения использовать в речи</w:t>
      </w:r>
      <w:r>
        <w:rPr>
          <w:spacing w:val="-57"/>
        </w:rPr>
        <w:t xml:space="preserve"> </w:t>
      </w:r>
      <w:r>
        <w:t>вариативные формы приветствия;</w:t>
      </w:r>
    </w:p>
    <w:p w:rsidR="00BB340C" w:rsidRDefault="0021290F">
      <w:pPr>
        <w:pStyle w:val="a3"/>
        <w:spacing w:line="276" w:lineRule="auto"/>
        <w:ind w:right="246"/>
      </w:pPr>
      <w:r>
        <w:t xml:space="preserve"> прощания; обращения к взрослым и сверстникам с просьбой,</w:t>
      </w:r>
      <w:r>
        <w:rPr>
          <w:spacing w:val="1"/>
        </w:rPr>
        <w:t xml:space="preserve"> </w:t>
      </w:r>
      <w:r>
        <w:t>благодарности, обиды, жалобы, формирует у детей навыки обращаться к сверстнику по имени, к</w:t>
      </w:r>
      <w:r>
        <w:rPr>
          <w:spacing w:val="1"/>
        </w:rPr>
        <w:t xml:space="preserve"> </w:t>
      </w:r>
      <w:r>
        <w:t>взрослому</w:t>
      </w:r>
      <w:r>
        <w:rPr>
          <w:spacing w:val="-5"/>
        </w:rPr>
        <w:t xml:space="preserve"> </w:t>
      </w:r>
      <w:r>
        <w:t>— по имени и отчеству.</w:t>
      </w:r>
    </w:p>
    <w:p w:rsidR="00BB340C" w:rsidRDefault="0021290F">
      <w:pPr>
        <w:spacing w:line="276" w:lineRule="exact"/>
        <w:ind w:left="921"/>
        <w:jc w:val="both"/>
        <w:rPr>
          <w:i/>
          <w:sz w:val="24"/>
        </w:rPr>
      </w:pPr>
      <w:r>
        <w:rPr>
          <w:i/>
          <w:sz w:val="24"/>
        </w:rPr>
        <w:t>Подготовка</w:t>
      </w:r>
      <w:r>
        <w:rPr>
          <w:i/>
          <w:spacing w:val="-5"/>
          <w:sz w:val="24"/>
        </w:rPr>
        <w:t xml:space="preserve"> </w:t>
      </w:r>
      <w:r>
        <w:rPr>
          <w:i/>
          <w:sz w:val="24"/>
        </w:rPr>
        <w:t>детей</w:t>
      </w:r>
      <w:r>
        <w:rPr>
          <w:i/>
          <w:spacing w:val="-4"/>
          <w:sz w:val="24"/>
        </w:rPr>
        <w:t xml:space="preserve"> </w:t>
      </w:r>
      <w:r>
        <w:rPr>
          <w:i/>
          <w:sz w:val="24"/>
        </w:rPr>
        <w:t>к</w:t>
      </w:r>
      <w:r>
        <w:rPr>
          <w:i/>
          <w:spacing w:val="-4"/>
          <w:sz w:val="24"/>
        </w:rPr>
        <w:t xml:space="preserve"> </w:t>
      </w:r>
      <w:r>
        <w:rPr>
          <w:i/>
          <w:sz w:val="24"/>
        </w:rPr>
        <w:t>обучению</w:t>
      </w:r>
      <w:r>
        <w:rPr>
          <w:i/>
          <w:spacing w:val="-3"/>
          <w:sz w:val="24"/>
        </w:rPr>
        <w:t xml:space="preserve"> </w:t>
      </w:r>
      <w:r>
        <w:rPr>
          <w:i/>
          <w:sz w:val="24"/>
        </w:rPr>
        <w:t>грамоте</w:t>
      </w:r>
    </w:p>
    <w:p w:rsidR="00BB340C" w:rsidRPr="00B423CF" w:rsidRDefault="0021290F" w:rsidP="00B423CF">
      <w:pPr>
        <w:pStyle w:val="a3"/>
        <w:spacing w:before="40" w:line="276" w:lineRule="auto"/>
        <w:ind w:right="245"/>
      </w:pPr>
      <w:r>
        <w:t>Педагог закрепляет у детей умение понимать термины «слово», «звук», использовать их в</w:t>
      </w:r>
      <w:r>
        <w:rPr>
          <w:spacing w:val="1"/>
        </w:rPr>
        <w:t xml:space="preserve"> </w:t>
      </w:r>
      <w:r>
        <w:t>речи; формирует</w:t>
      </w:r>
      <w:r>
        <w:rPr>
          <w:spacing w:val="1"/>
        </w:rPr>
        <w:t xml:space="preserve"> </w:t>
      </w:r>
      <w:r>
        <w:t>представления о том, что</w:t>
      </w:r>
      <w:r>
        <w:rPr>
          <w:spacing w:val="1"/>
        </w:rPr>
        <w:t xml:space="preserve"> </w:t>
      </w:r>
      <w:r>
        <w:t>слова</w:t>
      </w:r>
      <w:r>
        <w:rPr>
          <w:spacing w:val="1"/>
        </w:rPr>
        <w:t xml:space="preserve"> </w:t>
      </w:r>
      <w:r>
        <w:t>состоят</w:t>
      </w:r>
      <w:r>
        <w:rPr>
          <w:spacing w:val="1"/>
        </w:rPr>
        <w:t xml:space="preserve"> </w:t>
      </w:r>
      <w:r>
        <w:t>из</w:t>
      </w:r>
      <w:r>
        <w:rPr>
          <w:spacing w:val="1"/>
        </w:rPr>
        <w:t xml:space="preserve"> </w:t>
      </w:r>
      <w:r>
        <w:t>звуков, могут</w:t>
      </w:r>
      <w:r>
        <w:rPr>
          <w:spacing w:val="1"/>
        </w:rPr>
        <w:t xml:space="preserve"> </w:t>
      </w:r>
      <w:r>
        <w:t>быть</w:t>
      </w:r>
      <w:r>
        <w:rPr>
          <w:spacing w:val="1"/>
        </w:rPr>
        <w:t xml:space="preserve"> </w:t>
      </w:r>
      <w:r>
        <w:t>длинными</w:t>
      </w:r>
      <w:r>
        <w:rPr>
          <w:spacing w:val="1"/>
        </w:rPr>
        <w:t xml:space="preserve"> </w:t>
      </w:r>
      <w:r>
        <w:t>и</w:t>
      </w:r>
      <w:r>
        <w:rPr>
          <w:spacing w:val="1"/>
        </w:rPr>
        <w:t xml:space="preserve"> </w:t>
      </w:r>
      <w:r>
        <w:t>короткими; формирует умение сравнивать слова по протяженности; помогает детям осваивать</w:t>
      </w:r>
      <w:r>
        <w:rPr>
          <w:spacing w:val="1"/>
        </w:rPr>
        <w:t xml:space="preserve"> </w:t>
      </w:r>
      <w:r>
        <w:t>начальные</w:t>
      </w:r>
      <w:r>
        <w:rPr>
          <w:spacing w:val="1"/>
        </w:rPr>
        <w:t xml:space="preserve"> </w:t>
      </w:r>
      <w:r>
        <w:t>умения</w:t>
      </w:r>
      <w:r>
        <w:rPr>
          <w:spacing w:val="1"/>
        </w:rPr>
        <w:t xml:space="preserve"> </w:t>
      </w:r>
      <w:r>
        <w:t>звукового</w:t>
      </w:r>
      <w:r>
        <w:rPr>
          <w:spacing w:val="1"/>
        </w:rPr>
        <w:t xml:space="preserve"> </w:t>
      </w:r>
      <w:r>
        <w:t>анализа</w:t>
      </w:r>
      <w:r>
        <w:rPr>
          <w:spacing w:val="1"/>
        </w:rPr>
        <w:t xml:space="preserve"> </w:t>
      </w:r>
      <w:r>
        <w:t>слов:</w:t>
      </w:r>
      <w:r>
        <w:rPr>
          <w:spacing w:val="1"/>
        </w:rPr>
        <w:t xml:space="preserve"> </w:t>
      </w:r>
      <w:r>
        <w:t>самостоятельно</w:t>
      </w:r>
      <w:r>
        <w:rPr>
          <w:spacing w:val="1"/>
        </w:rPr>
        <w:t xml:space="preserve"> </w:t>
      </w:r>
      <w:r>
        <w:t>произносить</w:t>
      </w:r>
      <w:r>
        <w:rPr>
          <w:spacing w:val="1"/>
        </w:rPr>
        <w:t xml:space="preserve"> </w:t>
      </w:r>
      <w:r>
        <w:t>слова,</w:t>
      </w:r>
      <w:r>
        <w:rPr>
          <w:spacing w:val="1"/>
        </w:rPr>
        <w:t xml:space="preserve"> </w:t>
      </w:r>
      <w:r>
        <w:t>интонационно</w:t>
      </w:r>
      <w:r>
        <w:rPr>
          <w:spacing w:val="1"/>
        </w:rPr>
        <w:t xml:space="preserve"> </w:t>
      </w:r>
      <w:r>
        <w:t>подчеркивая</w:t>
      </w:r>
      <w:r>
        <w:rPr>
          <w:spacing w:val="-1"/>
        </w:rPr>
        <w:t xml:space="preserve"> </w:t>
      </w:r>
      <w:r>
        <w:t>в</w:t>
      </w:r>
      <w:r>
        <w:rPr>
          <w:spacing w:val="-2"/>
        </w:rPr>
        <w:t xml:space="preserve"> </w:t>
      </w:r>
      <w:r>
        <w:t>них</w:t>
      </w:r>
      <w:r>
        <w:rPr>
          <w:spacing w:val="2"/>
        </w:rPr>
        <w:t xml:space="preserve"> </w:t>
      </w:r>
      <w:r>
        <w:t>первый</w:t>
      </w:r>
      <w:r>
        <w:rPr>
          <w:spacing w:val="-1"/>
        </w:rPr>
        <w:t xml:space="preserve"> </w:t>
      </w:r>
      <w:r>
        <w:t>звук;</w:t>
      </w:r>
      <w:r>
        <w:rPr>
          <w:spacing w:val="5"/>
        </w:rPr>
        <w:t xml:space="preserve"> </w:t>
      </w:r>
      <w:r>
        <w:t>узнавать слова на</w:t>
      </w:r>
      <w:r>
        <w:rPr>
          <w:spacing w:val="-2"/>
        </w:rPr>
        <w:t xml:space="preserve"> </w:t>
      </w:r>
      <w:r>
        <w:t>заданный</w:t>
      </w:r>
      <w:r>
        <w:rPr>
          <w:spacing w:val="-2"/>
        </w:rPr>
        <w:t xml:space="preserve"> </w:t>
      </w:r>
      <w:r>
        <w:t>звук.</w:t>
      </w:r>
    </w:p>
    <w:p w:rsidR="00BB340C" w:rsidRDefault="0021290F">
      <w:pPr>
        <w:pStyle w:val="a3"/>
        <w:spacing w:before="90" w:line="276" w:lineRule="auto"/>
        <w:ind w:right="244"/>
      </w:pPr>
      <w:r>
        <w:rPr>
          <w:b/>
          <w:i/>
        </w:rPr>
        <w:t>В результате, к концу 5 года жизни</w:t>
      </w:r>
      <w:r>
        <w:rPr>
          <w:b/>
          <w:i/>
          <w:spacing w:val="1"/>
        </w:rPr>
        <w:t xml:space="preserve"> </w:t>
      </w:r>
      <w:r>
        <w:t>ребенок</w:t>
      </w:r>
      <w:r>
        <w:rPr>
          <w:spacing w:val="1"/>
        </w:rPr>
        <w:t xml:space="preserve"> </w:t>
      </w:r>
      <w:r>
        <w:t>активен</w:t>
      </w:r>
      <w:r>
        <w:rPr>
          <w:spacing w:val="1"/>
        </w:rPr>
        <w:t xml:space="preserve"> </w:t>
      </w:r>
      <w:r>
        <w:t>в общении; решает</w:t>
      </w:r>
      <w:r>
        <w:rPr>
          <w:spacing w:val="1"/>
        </w:rPr>
        <w:t xml:space="preserve"> </w:t>
      </w:r>
      <w:r>
        <w:t>бытовые и</w:t>
      </w:r>
      <w:r>
        <w:rPr>
          <w:spacing w:val="1"/>
        </w:rPr>
        <w:t xml:space="preserve"> </w:t>
      </w:r>
      <w:r>
        <w:t>игровые задачи посредством общения со взрослыми и сверстниками; без напоминания взрослого</w:t>
      </w:r>
      <w:r>
        <w:rPr>
          <w:spacing w:val="1"/>
        </w:rPr>
        <w:t xml:space="preserve"> </w:t>
      </w:r>
      <w:r>
        <w:t>использует формулы речевого этикета; инициативен в разговоре, отвечает на вопросы, задает</w:t>
      </w:r>
      <w:r>
        <w:rPr>
          <w:spacing w:val="1"/>
        </w:rPr>
        <w:t xml:space="preserve"> </w:t>
      </w:r>
      <w:r>
        <w:t>встречные;</w:t>
      </w:r>
      <w:r>
        <w:rPr>
          <w:spacing w:val="1"/>
        </w:rPr>
        <w:t xml:space="preserve"> </w:t>
      </w:r>
      <w:r>
        <w:t>использует</w:t>
      </w:r>
      <w:r>
        <w:rPr>
          <w:spacing w:val="1"/>
        </w:rPr>
        <w:t xml:space="preserve"> </w:t>
      </w:r>
      <w:r>
        <w:t>разные</w:t>
      </w:r>
      <w:r>
        <w:rPr>
          <w:spacing w:val="1"/>
        </w:rPr>
        <w:t xml:space="preserve"> </w:t>
      </w:r>
      <w:r>
        <w:t>типы</w:t>
      </w:r>
      <w:r>
        <w:rPr>
          <w:spacing w:val="1"/>
        </w:rPr>
        <w:t xml:space="preserve"> </w:t>
      </w:r>
      <w:r>
        <w:t>реплик</w:t>
      </w:r>
      <w:r>
        <w:rPr>
          <w:spacing w:val="1"/>
        </w:rPr>
        <w:t xml:space="preserve"> </w:t>
      </w:r>
      <w:r>
        <w:t>и</w:t>
      </w:r>
      <w:r>
        <w:rPr>
          <w:spacing w:val="1"/>
        </w:rPr>
        <w:t xml:space="preserve"> </w:t>
      </w:r>
      <w:r>
        <w:t>простые</w:t>
      </w:r>
      <w:r>
        <w:rPr>
          <w:spacing w:val="1"/>
        </w:rPr>
        <w:t xml:space="preserve"> </w:t>
      </w:r>
      <w:r>
        <w:t>формы</w:t>
      </w:r>
      <w:r>
        <w:rPr>
          <w:spacing w:val="1"/>
        </w:rPr>
        <w:t xml:space="preserve"> </w:t>
      </w:r>
      <w:r>
        <w:t>объяснительной</w:t>
      </w:r>
      <w:r>
        <w:rPr>
          <w:spacing w:val="1"/>
        </w:rPr>
        <w:t xml:space="preserve"> </w:t>
      </w:r>
      <w:r>
        <w:t>речи;</w:t>
      </w:r>
      <w:r>
        <w:rPr>
          <w:spacing w:val="60"/>
        </w:rPr>
        <w:t xml:space="preserve"> </w:t>
      </w:r>
      <w:r>
        <w:t>умеет</w:t>
      </w:r>
      <w:r>
        <w:rPr>
          <w:spacing w:val="1"/>
        </w:rPr>
        <w:t xml:space="preserve"> </w:t>
      </w:r>
      <w:r>
        <w:t>вступать в общение, его поддерживать и завершать; применяет средства эмоциональной и речевой</w:t>
      </w:r>
      <w:r>
        <w:rPr>
          <w:spacing w:val="1"/>
        </w:rPr>
        <w:t xml:space="preserve"> </w:t>
      </w:r>
      <w:r>
        <w:t>выразительности;</w:t>
      </w:r>
      <w:r>
        <w:rPr>
          <w:spacing w:val="1"/>
        </w:rPr>
        <w:t xml:space="preserve"> </w:t>
      </w:r>
      <w:r>
        <w:t>самостоятельно</w:t>
      </w:r>
      <w:r>
        <w:rPr>
          <w:spacing w:val="1"/>
        </w:rPr>
        <w:t xml:space="preserve"> </w:t>
      </w:r>
      <w:r>
        <w:t>пересказывает</w:t>
      </w:r>
      <w:r>
        <w:rPr>
          <w:spacing w:val="1"/>
        </w:rPr>
        <w:t xml:space="preserve"> </w:t>
      </w:r>
      <w:r>
        <w:t>знакомые</w:t>
      </w:r>
      <w:r>
        <w:rPr>
          <w:spacing w:val="1"/>
        </w:rPr>
        <w:t xml:space="preserve"> </w:t>
      </w:r>
      <w:r>
        <w:t>сказки</w:t>
      </w:r>
      <w:r>
        <w:rPr>
          <w:spacing w:val="1"/>
        </w:rPr>
        <w:t xml:space="preserve"> </w:t>
      </w:r>
      <w:r>
        <w:t>и</w:t>
      </w:r>
      <w:r>
        <w:rPr>
          <w:spacing w:val="1"/>
        </w:rPr>
        <w:t xml:space="preserve"> </w:t>
      </w:r>
      <w:r>
        <w:t>рассказы;</w:t>
      </w:r>
      <w:r>
        <w:rPr>
          <w:spacing w:val="1"/>
        </w:rPr>
        <w:t xml:space="preserve"> </w:t>
      </w:r>
      <w:r>
        <w:t>с</w:t>
      </w:r>
      <w:r>
        <w:rPr>
          <w:spacing w:val="1"/>
        </w:rPr>
        <w:t xml:space="preserve"> </w:t>
      </w:r>
      <w:r>
        <w:t>небольшой</w:t>
      </w:r>
      <w:r>
        <w:rPr>
          <w:spacing w:val="1"/>
        </w:rPr>
        <w:t xml:space="preserve"> </w:t>
      </w:r>
      <w:r>
        <w:t>помощью педагога составляет описательные рассказы и загадки; проявляет словотворчество; знает</w:t>
      </w:r>
      <w:r>
        <w:rPr>
          <w:spacing w:val="-57"/>
        </w:rPr>
        <w:t xml:space="preserve"> </w:t>
      </w:r>
      <w:r>
        <w:t>основные</w:t>
      </w:r>
      <w:r>
        <w:rPr>
          <w:spacing w:val="-3"/>
        </w:rPr>
        <w:t xml:space="preserve"> </w:t>
      </w:r>
      <w:r>
        <w:t>жанры</w:t>
      </w:r>
      <w:r>
        <w:rPr>
          <w:spacing w:val="-1"/>
        </w:rPr>
        <w:t xml:space="preserve"> </w:t>
      </w:r>
      <w:r>
        <w:t>литературных произведений;</w:t>
      </w:r>
      <w:r>
        <w:rPr>
          <w:spacing w:val="-3"/>
        </w:rPr>
        <w:t xml:space="preserve"> </w:t>
      </w:r>
      <w:r>
        <w:t>с</w:t>
      </w:r>
      <w:r>
        <w:rPr>
          <w:spacing w:val="-2"/>
        </w:rPr>
        <w:t xml:space="preserve"> </w:t>
      </w:r>
      <w:r>
        <w:t>интересом</w:t>
      </w:r>
      <w:r>
        <w:rPr>
          <w:spacing w:val="-2"/>
        </w:rPr>
        <w:t xml:space="preserve"> </w:t>
      </w:r>
      <w:r>
        <w:t>слушает</w:t>
      </w:r>
      <w:r>
        <w:rPr>
          <w:spacing w:val="-1"/>
        </w:rPr>
        <w:t xml:space="preserve"> </w:t>
      </w:r>
      <w:r>
        <w:t>литературные</w:t>
      </w:r>
      <w:r>
        <w:rPr>
          <w:spacing w:val="-2"/>
        </w:rPr>
        <w:t xml:space="preserve"> </w:t>
      </w:r>
      <w:r>
        <w:t>тексты.</w:t>
      </w:r>
    </w:p>
    <w:p w:rsidR="00BB340C" w:rsidRDefault="0021290F" w:rsidP="001C0651">
      <w:pPr>
        <w:pStyle w:val="a3"/>
        <w:spacing w:line="276" w:lineRule="auto"/>
        <w:ind w:right="248"/>
      </w:pPr>
      <w:r>
        <w:t>Ребенок использует слова, обозначающие профессии, части и детали предметов, трудовые</w:t>
      </w:r>
      <w:r>
        <w:rPr>
          <w:spacing w:val="1"/>
        </w:rPr>
        <w:t xml:space="preserve"> </w:t>
      </w:r>
      <w:r>
        <w:t>действия,</w:t>
      </w:r>
      <w:r>
        <w:rPr>
          <w:spacing w:val="1"/>
        </w:rPr>
        <w:t xml:space="preserve"> </w:t>
      </w:r>
      <w:r>
        <w:t>пространственно-временные</w:t>
      </w:r>
      <w:r>
        <w:rPr>
          <w:spacing w:val="1"/>
        </w:rPr>
        <w:t xml:space="preserve"> </w:t>
      </w:r>
      <w:r>
        <w:t>представления,</w:t>
      </w:r>
      <w:r>
        <w:rPr>
          <w:spacing w:val="1"/>
        </w:rPr>
        <w:t xml:space="preserve"> </w:t>
      </w:r>
      <w:r>
        <w:t>существительные</w:t>
      </w:r>
      <w:r>
        <w:rPr>
          <w:spacing w:val="1"/>
        </w:rPr>
        <w:t xml:space="preserve"> </w:t>
      </w:r>
      <w:r>
        <w:t>с</w:t>
      </w:r>
      <w:r>
        <w:rPr>
          <w:spacing w:val="1"/>
        </w:rPr>
        <w:t xml:space="preserve"> </w:t>
      </w:r>
      <w:r>
        <w:t>обобщающим</w:t>
      </w:r>
      <w:r>
        <w:rPr>
          <w:spacing w:val="1"/>
        </w:rPr>
        <w:t xml:space="preserve"> </w:t>
      </w:r>
      <w:r>
        <w:t>значением;</w:t>
      </w:r>
      <w:r>
        <w:rPr>
          <w:spacing w:val="1"/>
        </w:rPr>
        <w:t xml:space="preserve"> </w:t>
      </w:r>
      <w:r>
        <w:t>согласовывает</w:t>
      </w:r>
      <w:r>
        <w:rPr>
          <w:spacing w:val="1"/>
        </w:rPr>
        <w:t xml:space="preserve"> </w:t>
      </w:r>
      <w:r>
        <w:t>слова</w:t>
      </w:r>
      <w:r>
        <w:rPr>
          <w:spacing w:val="1"/>
        </w:rPr>
        <w:t xml:space="preserve"> </w:t>
      </w:r>
      <w:r>
        <w:t>в</w:t>
      </w:r>
      <w:r>
        <w:rPr>
          <w:spacing w:val="1"/>
        </w:rPr>
        <w:t xml:space="preserve"> </w:t>
      </w:r>
      <w:r>
        <w:t>предложении;</w:t>
      </w:r>
      <w:r>
        <w:rPr>
          <w:spacing w:val="1"/>
        </w:rPr>
        <w:t xml:space="preserve"> </w:t>
      </w:r>
      <w:r>
        <w:t>употребляет</w:t>
      </w:r>
      <w:r>
        <w:rPr>
          <w:spacing w:val="1"/>
        </w:rPr>
        <w:t xml:space="preserve"> </w:t>
      </w:r>
      <w:r>
        <w:t>простые</w:t>
      </w:r>
      <w:r>
        <w:rPr>
          <w:spacing w:val="1"/>
        </w:rPr>
        <w:t xml:space="preserve"> </w:t>
      </w:r>
      <w:r>
        <w:t>сложноподчиненные</w:t>
      </w:r>
      <w:r>
        <w:rPr>
          <w:spacing w:val="1"/>
        </w:rPr>
        <w:t xml:space="preserve"> </w:t>
      </w:r>
      <w:r>
        <w:t>и</w:t>
      </w:r>
      <w:r>
        <w:rPr>
          <w:spacing w:val="1"/>
        </w:rPr>
        <w:t xml:space="preserve"> </w:t>
      </w:r>
      <w:r>
        <w:t>сложносочиненные предложения; произносит правильно все звуки; знает, что слова состоят из</w:t>
      </w:r>
      <w:r>
        <w:rPr>
          <w:spacing w:val="1"/>
        </w:rPr>
        <w:t xml:space="preserve"> </w:t>
      </w:r>
      <w:r>
        <w:t>звуков, произносятся в слове в определенной после</w:t>
      </w:r>
      <w:r>
        <w:lastRenderedPageBreak/>
        <w:t>довательности; различает на слух твердые и</w:t>
      </w:r>
      <w:r>
        <w:rPr>
          <w:spacing w:val="1"/>
        </w:rPr>
        <w:t xml:space="preserve"> </w:t>
      </w:r>
      <w:r>
        <w:t>мягкие</w:t>
      </w:r>
      <w:r>
        <w:rPr>
          <w:spacing w:val="-2"/>
        </w:rPr>
        <w:t xml:space="preserve"> </w:t>
      </w:r>
      <w:r>
        <w:t>согласные; определяет слова с</w:t>
      </w:r>
      <w:r>
        <w:rPr>
          <w:spacing w:val="-1"/>
        </w:rPr>
        <w:t xml:space="preserve"> </w:t>
      </w:r>
      <w:r>
        <w:t>заданным</w:t>
      </w:r>
      <w:r>
        <w:rPr>
          <w:spacing w:val="-2"/>
        </w:rPr>
        <w:t xml:space="preserve"> </w:t>
      </w:r>
      <w:r>
        <w:t>первым</w:t>
      </w:r>
      <w:r>
        <w:rPr>
          <w:spacing w:val="-2"/>
        </w:rPr>
        <w:t xml:space="preserve"> </w:t>
      </w:r>
      <w:r>
        <w:t>звуком.</w:t>
      </w:r>
    </w:p>
    <w:p w:rsidR="00A668D7" w:rsidRDefault="00A668D7" w:rsidP="001C0651">
      <w:pPr>
        <w:pStyle w:val="a3"/>
        <w:spacing w:line="276" w:lineRule="auto"/>
        <w:ind w:right="248"/>
      </w:pPr>
    </w:p>
    <w:p w:rsidR="00A668D7" w:rsidRPr="001C0651" w:rsidRDefault="00A668D7" w:rsidP="001C0651">
      <w:pPr>
        <w:pStyle w:val="a3"/>
        <w:spacing w:line="276" w:lineRule="auto"/>
        <w:ind w:right="248"/>
      </w:pPr>
    </w:p>
    <w:p w:rsidR="00BB340C" w:rsidRDefault="0021290F" w:rsidP="001C0651">
      <w:pPr>
        <w:pStyle w:val="2"/>
        <w:spacing w:before="1"/>
        <w:ind w:left="0"/>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6 лет</w:t>
      </w:r>
    </w:p>
    <w:p w:rsidR="00BB340C" w:rsidRDefault="0021290F">
      <w:pPr>
        <w:pStyle w:val="a3"/>
        <w:spacing w:before="36" w:line="276" w:lineRule="auto"/>
        <w:ind w:right="248"/>
      </w:pPr>
      <w:r>
        <w:t>В</w:t>
      </w:r>
      <w:r>
        <w:rPr>
          <w:spacing w:val="1"/>
        </w:rPr>
        <w:t xml:space="preserve"> </w:t>
      </w:r>
      <w:r>
        <w:t>области</w:t>
      </w:r>
      <w:r>
        <w:rPr>
          <w:spacing w:val="1"/>
        </w:rPr>
        <w:t xml:space="preserve"> </w:t>
      </w:r>
      <w:r>
        <w:t>речевого</w:t>
      </w:r>
      <w:r>
        <w:rPr>
          <w:spacing w:val="1"/>
        </w:rPr>
        <w:t xml:space="preserve"> </w:t>
      </w:r>
      <w:r>
        <w:t>развития</w:t>
      </w:r>
      <w:r>
        <w:rPr>
          <w:spacing w:val="1"/>
        </w:rPr>
        <w:t xml:space="preserve"> </w:t>
      </w:r>
      <w:r>
        <w:t>основными</w:t>
      </w:r>
      <w:r>
        <w:rPr>
          <w:spacing w:val="1"/>
        </w:rPr>
        <w:t xml:space="preserve"> </w:t>
      </w:r>
      <w:r>
        <w:rPr>
          <w:b/>
          <w:i/>
        </w:rPr>
        <w:t>задачами</w:t>
      </w:r>
      <w:r>
        <w:rPr>
          <w:b/>
          <w:i/>
          <w:spacing w:val="1"/>
        </w:rPr>
        <w:t xml:space="preserve"> </w:t>
      </w:r>
      <w:r>
        <w:t>образовательной</w:t>
      </w:r>
      <w:r>
        <w:rPr>
          <w:spacing w:val="61"/>
        </w:rPr>
        <w:t xml:space="preserve"> </w:t>
      </w:r>
      <w:r>
        <w:t>деятельности</w:t>
      </w:r>
      <w:r>
        <w:rPr>
          <w:spacing w:val="1"/>
        </w:rPr>
        <w:t xml:space="preserve"> </w:t>
      </w:r>
      <w:r>
        <w:t>являются:</w:t>
      </w:r>
    </w:p>
    <w:p w:rsidR="00BB340C" w:rsidRDefault="0021290F">
      <w:pPr>
        <w:spacing w:before="1"/>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1" w:line="276" w:lineRule="auto"/>
        <w:ind w:right="243"/>
      </w:pPr>
      <w:r>
        <w:t>Обогащение словаря. Вводить в словарь детей существительные, обозначающие профессии</w:t>
      </w:r>
      <w:r>
        <w:rPr>
          <w:spacing w:val="1"/>
        </w:rPr>
        <w:t xml:space="preserve"> </w:t>
      </w:r>
      <w:r>
        <w:t>(каменщик,</w:t>
      </w:r>
      <w:r>
        <w:rPr>
          <w:spacing w:val="1"/>
        </w:rPr>
        <w:t xml:space="preserve"> </w:t>
      </w:r>
      <w:r>
        <w:t>тракторист,</w:t>
      </w:r>
      <w:r>
        <w:rPr>
          <w:spacing w:val="1"/>
        </w:rPr>
        <w:t xml:space="preserve"> </w:t>
      </w:r>
      <w:r>
        <w:t>швея);</w:t>
      </w:r>
      <w:r>
        <w:rPr>
          <w:spacing w:val="1"/>
        </w:rPr>
        <w:t xml:space="preserve"> </w:t>
      </w:r>
      <w:r>
        <w:t>названия</w:t>
      </w:r>
      <w:r>
        <w:rPr>
          <w:spacing w:val="1"/>
        </w:rPr>
        <w:t xml:space="preserve"> </w:t>
      </w:r>
      <w:r>
        <w:t>техники</w:t>
      </w:r>
      <w:r>
        <w:rPr>
          <w:spacing w:val="1"/>
        </w:rPr>
        <w:t xml:space="preserve"> </w:t>
      </w:r>
      <w:r>
        <w:t>(экскаватор,</w:t>
      </w:r>
      <w:r>
        <w:rPr>
          <w:spacing w:val="1"/>
        </w:rPr>
        <w:t xml:space="preserve"> </w:t>
      </w:r>
      <w:r>
        <w:t>комбайн);</w:t>
      </w:r>
      <w:r>
        <w:rPr>
          <w:spacing w:val="1"/>
        </w:rPr>
        <w:t xml:space="preserve"> </w:t>
      </w:r>
      <w:r>
        <w:t>прилагательные,</w:t>
      </w:r>
      <w:r>
        <w:rPr>
          <w:spacing w:val="1"/>
        </w:rPr>
        <w:t xml:space="preserve"> </w:t>
      </w:r>
      <w:r>
        <w:t>обозначающие</w:t>
      </w:r>
      <w:r>
        <w:rPr>
          <w:spacing w:val="1"/>
        </w:rPr>
        <w:t xml:space="preserve"> </w:t>
      </w:r>
      <w:r>
        <w:t>признаки</w:t>
      </w:r>
      <w:r>
        <w:rPr>
          <w:spacing w:val="1"/>
        </w:rPr>
        <w:t xml:space="preserve"> </w:t>
      </w:r>
      <w:r>
        <w:t>предметов;</w:t>
      </w:r>
      <w:r>
        <w:rPr>
          <w:spacing w:val="1"/>
        </w:rPr>
        <w:t xml:space="preserve"> </w:t>
      </w:r>
      <w:r>
        <w:t>наречия,</w:t>
      </w:r>
      <w:r>
        <w:rPr>
          <w:spacing w:val="1"/>
        </w:rPr>
        <w:t xml:space="preserve"> </w:t>
      </w:r>
      <w:r>
        <w:t>характеризующие</w:t>
      </w:r>
      <w:r>
        <w:rPr>
          <w:spacing w:val="1"/>
        </w:rPr>
        <w:t xml:space="preserve"> </w:t>
      </w:r>
      <w:r>
        <w:t>отношение</w:t>
      </w:r>
      <w:r>
        <w:rPr>
          <w:spacing w:val="1"/>
        </w:rPr>
        <w:t xml:space="preserve"> </w:t>
      </w:r>
      <w:r>
        <w:t>людей</w:t>
      </w:r>
      <w:r>
        <w:rPr>
          <w:spacing w:val="1"/>
        </w:rPr>
        <w:t xml:space="preserve"> </w:t>
      </w:r>
      <w:r>
        <w:t>к</w:t>
      </w:r>
      <w:r>
        <w:rPr>
          <w:spacing w:val="1"/>
        </w:rPr>
        <w:t xml:space="preserve"> </w:t>
      </w:r>
      <w:r>
        <w:t>труду</w:t>
      </w:r>
      <w:r>
        <w:rPr>
          <w:spacing w:val="1"/>
        </w:rPr>
        <w:t xml:space="preserve"> </w:t>
      </w:r>
      <w:r>
        <w:t>(старательно,</w:t>
      </w:r>
      <w:r>
        <w:rPr>
          <w:spacing w:val="1"/>
        </w:rPr>
        <w:t xml:space="preserve"> </w:t>
      </w:r>
      <w:r>
        <w:t>бережно);</w:t>
      </w:r>
      <w:r>
        <w:rPr>
          <w:spacing w:val="1"/>
        </w:rPr>
        <w:t xml:space="preserve"> </w:t>
      </w:r>
      <w:r>
        <w:t>глаголы,</w:t>
      </w:r>
      <w:r>
        <w:rPr>
          <w:spacing w:val="1"/>
        </w:rPr>
        <w:t xml:space="preserve"> </w:t>
      </w:r>
      <w:r>
        <w:t>характеризующие</w:t>
      </w:r>
      <w:r>
        <w:rPr>
          <w:spacing w:val="1"/>
        </w:rPr>
        <w:t xml:space="preserve"> </w:t>
      </w:r>
      <w:r>
        <w:t>трудовую</w:t>
      </w:r>
      <w:r>
        <w:rPr>
          <w:spacing w:val="1"/>
        </w:rPr>
        <w:t xml:space="preserve"> </w:t>
      </w:r>
      <w:r>
        <w:t>деятельность</w:t>
      </w:r>
      <w:r>
        <w:rPr>
          <w:spacing w:val="1"/>
        </w:rPr>
        <w:t xml:space="preserve"> </w:t>
      </w:r>
      <w:r>
        <w:t>людей.</w:t>
      </w:r>
      <w:r>
        <w:rPr>
          <w:spacing w:val="1"/>
        </w:rPr>
        <w:t xml:space="preserve"> </w:t>
      </w:r>
      <w:r>
        <w:t>Упражнять</w:t>
      </w:r>
      <w:r>
        <w:rPr>
          <w:spacing w:val="-57"/>
        </w:rPr>
        <w:t xml:space="preserve"> </w:t>
      </w:r>
      <w:r>
        <w:t>детей</w:t>
      </w:r>
      <w:r>
        <w:rPr>
          <w:spacing w:val="1"/>
        </w:rPr>
        <w:t xml:space="preserve"> </w:t>
      </w:r>
      <w:r>
        <w:t>в</w:t>
      </w:r>
      <w:r>
        <w:rPr>
          <w:spacing w:val="1"/>
        </w:rPr>
        <w:t xml:space="preserve"> </w:t>
      </w:r>
      <w:r>
        <w:t>умении</w:t>
      </w:r>
      <w:r>
        <w:rPr>
          <w:spacing w:val="1"/>
        </w:rPr>
        <w:t xml:space="preserve"> </w:t>
      </w:r>
      <w:r>
        <w:t>подбирать</w:t>
      </w:r>
      <w:r>
        <w:rPr>
          <w:spacing w:val="1"/>
        </w:rPr>
        <w:t xml:space="preserve"> </w:t>
      </w:r>
      <w:r>
        <w:t>слова</w:t>
      </w:r>
      <w:r>
        <w:rPr>
          <w:spacing w:val="1"/>
        </w:rPr>
        <w:t xml:space="preserve"> </w:t>
      </w:r>
      <w:r>
        <w:t>со</w:t>
      </w:r>
      <w:r>
        <w:rPr>
          <w:spacing w:val="1"/>
        </w:rPr>
        <w:t xml:space="preserve"> </w:t>
      </w:r>
      <w:r>
        <w:t>сходными</w:t>
      </w:r>
      <w:r>
        <w:rPr>
          <w:spacing w:val="1"/>
        </w:rPr>
        <w:t xml:space="preserve"> </w:t>
      </w:r>
      <w:r>
        <w:t>значениями</w:t>
      </w:r>
      <w:r>
        <w:rPr>
          <w:spacing w:val="1"/>
        </w:rPr>
        <w:t xml:space="preserve"> </w:t>
      </w:r>
      <w:r>
        <w:t>(синонимы)</w:t>
      </w:r>
      <w:r>
        <w:rPr>
          <w:spacing w:val="1"/>
        </w:rPr>
        <w:t xml:space="preserve"> </w:t>
      </w:r>
      <w:r>
        <w:t>и</w:t>
      </w:r>
      <w:r>
        <w:rPr>
          <w:spacing w:val="1"/>
        </w:rPr>
        <w:t xml:space="preserve"> </w:t>
      </w:r>
      <w:r>
        <w:t>противоположными</w:t>
      </w:r>
      <w:r>
        <w:rPr>
          <w:spacing w:val="1"/>
        </w:rPr>
        <w:t xml:space="preserve"> </w:t>
      </w:r>
      <w:r>
        <w:t>значениями</w:t>
      </w:r>
      <w:r>
        <w:rPr>
          <w:spacing w:val="-1"/>
        </w:rPr>
        <w:t xml:space="preserve"> </w:t>
      </w:r>
      <w:r>
        <w:t>(антонимы).</w:t>
      </w:r>
    </w:p>
    <w:p w:rsidR="00BB340C" w:rsidRDefault="0021290F">
      <w:pPr>
        <w:pStyle w:val="a3"/>
        <w:spacing w:line="276" w:lineRule="auto"/>
        <w:ind w:right="244"/>
      </w:pPr>
      <w:r>
        <w:t>Активизация</w:t>
      </w:r>
      <w:r>
        <w:rPr>
          <w:spacing w:val="8"/>
        </w:rPr>
        <w:t xml:space="preserve"> </w:t>
      </w:r>
      <w:r>
        <w:t>словаря.</w:t>
      </w:r>
      <w:r>
        <w:rPr>
          <w:spacing w:val="12"/>
        </w:rPr>
        <w:t xml:space="preserve"> </w:t>
      </w:r>
      <w:r>
        <w:t>Закреплять</w:t>
      </w:r>
      <w:r>
        <w:rPr>
          <w:spacing w:val="12"/>
        </w:rPr>
        <w:t xml:space="preserve"> </w:t>
      </w:r>
      <w:r>
        <w:t>у</w:t>
      </w:r>
      <w:r>
        <w:rPr>
          <w:spacing w:val="2"/>
        </w:rPr>
        <w:t xml:space="preserve"> </w:t>
      </w:r>
      <w:r>
        <w:t>детей</w:t>
      </w:r>
      <w:r>
        <w:rPr>
          <w:spacing w:val="12"/>
        </w:rPr>
        <w:t xml:space="preserve"> </w:t>
      </w:r>
      <w:r>
        <w:t>умение</w:t>
      </w:r>
      <w:r>
        <w:rPr>
          <w:spacing w:val="11"/>
        </w:rPr>
        <w:t xml:space="preserve"> </w:t>
      </w:r>
      <w:r>
        <w:t>правильно,</w:t>
      </w:r>
      <w:r>
        <w:rPr>
          <w:spacing w:val="9"/>
        </w:rPr>
        <w:t xml:space="preserve"> </w:t>
      </w:r>
      <w:r>
        <w:t>точно</w:t>
      </w:r>
      <w:r>
        <w:rPr>
          <w:spacing w:val="9"/>
        </w:rPr>
        <w:t xml:space="preserve"> </w:t>
      </w:r>
      <w:r>
        <w:t>по</w:t>
      </w:r>
      <w:r>
        <w:rPr>
          <w:spacing w:val="7"/>
        </w:rPr>
        <w:t xml:space="preserve"> </w:t>
      </w:r>
      <w:r>
        <w:t>смыслу</w:t>
      </w:r>
      <w:r>
        <w:rPr>
          <w:spacing w:val="9"/>
        </w:rPr>
        <w:t xml:space="preserve"> </w:t>
      </w:r>
      <w:r>
        <w:t>употреблять</w:t>
      </w:r>
      <w:r>
        <w:rPr>
          <w:spacing w:val="-58"/>
        </w:rPr>
        <w:t xml:space="preserve"> </w:t>
      </w:r>
      <w:r>
        <w:t>в</w:t>
      </w:r>
      <w:r>
        <w:rPr>
          <w:spacing w:val="1"/>
        </w:rPr>
        <w:t xml:space="preserve"> </w:t>
      </w:r>
      <w:r>
        <w:t>речи</w:t>
      </w:r>
      <w:r>
        <w:rPr>
          <w:spacing w:val="1"/>
        </w:rPr>
        <w:t xml:space="preserve"> </w:t>
      </w:r>
      <w:r>
        <w:t>существительные,</w:t>
      </w:r>
      <w:r>
        <w:rPr>
          <w:spacing w:val="1"/>
        </w:rPr>
        <w:t xml:space="preserve"> </w:t>
      </w:r>
      <w:r>
        <w:t>прилагательные,</w:t>
      </w:r>
      <w:r>
        <w:rPr>
          <w:spacing w:val="1"/>
        </w:rPr>
        <w:t xml:space="preserve"> </w:t>
      </w:r>
      <w:r>
        <w:t>глаголы,</w:t>
      </w:r>
      <w:r>
        <w:rPr>
          <w:spacing w:val="1"/>
        </w:rPr>
        <w:t xml:space="preserve"> </w:t>
      </w:r>
      <w:r>
        <w:t>наречия,</w:t>
      </w:r>
      <w:r>
        <w:rPr>
          <w:spacing w:val="1"/>
        </w:rPr>
        <w:t xml:space="preserve"> </w:t>
      </w:r>
      <w:r>
        <w:t>предлоги,</w:t>
      </w:r>
      <w:r>
        <w:rPr>
          <w:spacing w:val="1"/>
        </w:rPr>
        <w:t xml:space="preserve"> </w:t>
      </w:r>
      <w:r>
        <w:t>использовать</w:t>
      </w:r>
      <w:r>
        <w:rPr>
          <w:spacing w:val="1"/>
        </w:rPr>
        <w:t xml:space="preserve"> </w:t>
      </w:r>
      <w:r>
        <w:t>существительные</w:t>
      </w:r>
      <w:r>
        <w:rPr>
          <w:spacing w:val="-3"/>
        </w:rPr>
        <w:t xml:space="preserve"> </w:t>
      </w:r>
      <w:r>
        <w:t>с</w:t>
      </w:r>
      <w:r>
        <w:rPr>
          <w:spacing w:val="-1"/>
        </w:rPr>
        <w:t xml:space="preserve"> </w:t>
      </w:r>
      <w:r>
        <w:t>обобщающим</w:t>
      </w:r>
      <w:r>
        <w:rPr>
          <w:spacing w:val="-1"/>
        </w:rPr>
        <w:t xml:space="preserve"> </w:t>
      </w:r>
      <w:r>
        <w:t>значением</w:t>
      </w:r>
      <w:r>
        <w:rPr>
          <w:spacing w:val="-1"/>
        </w:rPr>
        <w:t xml:space="preserve"> </w:t>
      </w:r>
      <w:r>
        <w:t>(строитель,</w:t>
      </w:r>
      <w:r>
        <w:rPr>
          <w:spacing w:val="-3"/>
        </w:rPr>
        <w:t xml:space="preserve"> </w:t>
      </w:r>
      <w:r>
        <w:t>хлебороб).</w:t>
      </w:r>
    </w:p>
    <w:p w:rsidR="00BB340C" w:rsidRDefault="0021290F">
      <w:pPr>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1" w:line="276" w:lineRule="auto"/>
        <w:ind w:right="246"/>
      </w:pPr>
      <w:r>
        <w:t>Закреплять</w:t>
      </w:r>
      <w:r>
        <w:rPr>
          <w:spacing w:val="1"/>
        </w:rPr>
        <w:t xml:space="preserve"> </w:t>
      </w:r>
      <w:r>
        <w:t>правильное,</w:t>
      </w:r>
      <w:r>
        <w:rPr>
          <w:spacing w:val="1"/>
        </w:rPr>
        <w:t xml:space="preserve"> </w:t>
      </w:r>
      <w:r>
        <w:t>отчетливое</w:t>
      </w:r>
      <w:r>
        <w:rPr>
          <w:spacing w:val="1"/>
        </w:rPr>
        <w:t xml:space="preserve"> </w:t>
      </w:r>
      <w:r>
        <w:t>произношение</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умение</w:t>
      </w:r>
      <w:r>
        <w:rPr>
          <w:spacing w:val="1"/>
        </w:rPr>
        <w:t xml:space="preserve"> </w:t>
      </w:r>
      <w:r>
        <w:t>различать на слух и отчетливо произносить часто смешиваемые звуки (с-ш, ж-з); определять место</w:t>
      </w:r>
      <w:r>
        <w:rPr>
          <w:spacing w:val="-57"/>
        </w:rPr>
        <w:t xml:space="preserve"> </w:t>
      </w:r>
      <w:r>
        <w:t>звука</w:t>
      </w:r>
      <w:r>
        <w:rPr>
          <w:spacing w:val="1"/>
        </w:rPr>
        <w:t xml:space="preserve"> </w:t>
      </w:r>
      <w:r>
        <w:t>в</w:t>
      </w:r>
      <w:r>
        <w:rPr>
          <w:spacing w:val="1"/>
        </w:rPr>
        <w:t xml:space="preserve"> </w:t>
      </w:r>
      <w:r>
        <w:t>слове.</w:t>
      </w:r>
      <w:r>
        <w:rPr>
          <w:spacing w:val="1"/>
        </w:rPr>
        <w:t xml:space="preserve"> </w:t>
      </w:r>
      <w:r>
        <w:t>Продолжать</w:t>
      </w:r>
      <w:r>
        <w:rPr>
          <w:spacing w:val="1"/>
        </w:rPr>
        <w:t xml:space="preserve"> </w:t>
      </w:r>
      <w:r>
        <w:t>развивать</w:t>
      </w:r>
      <w:r>
        <w:rPr>
          <w:spacing w:val="1"/>
        </w:rPr>
        <w:t xml:space="preserve"> </w:t>
      </w:r>
      <w:r>
        <w:t>фонематический</w:t>
      </w:r>
      <w:r>
        <w:rPr>
          <w:spacing w:val="1"/>
        </w:rPr>
        <w:t xml:space="preserve"> </w:t>
      </w:r>
      <w:r>
        <w:t>слух.</w:t>
      </w:r>
      <w:r>
        <w:rPr>
          <w:spacing w:val="1"/>
        </w:rPr>
        <w:t xml:space="preserve"> </w:t>
      </w:r>
      <w:r>
        <w:t>Отрабатывать</w:t>
      </w:r>
      <w:r>
        <w:rPr>
          <w:spacing w:val="1"/>
        </w:rPr>
        <w:t xml:space="preserve"> </w:t>
      </w:r>
      <w:r>
        <w:t>интонационную</w:t>
      </w:r>
      <w:r>
        <w:rPr>
          <w:spacing w:val="1"/>
        </w:rPr>
        <w:t xml:space="preserve"> </w:t>
      </w:r>
      <w:r>
        <w:t>выразительность речи.</w:t>
      </w:r>
    </w:p>
    <w:p w:rsidR="001C0651" w:rsidRDefault="0021290F" w:rsidP="00A44F83">
      <w:pPr>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rsidP="001C0651">
      <w:pPr>
        <w:pStyle w:val="a3"/>
        <w:spacing w:before="41" w:line="276" w:lineRule="auto"/>
        <w:ind w:right="244" w:firstLine="0"/>
      </w:pPr>
      <w:r>
        <w:t>Совершенствовать</w:t>
      </w:r>
      <w:r>
        <w:rPr>
          <w:spacing w:val="1"/>
        </w:rPr>
        <w:t xml:space="preserve"> </w:t>
      </w:r>
      <w:r>
        <w:t>умение</w:t>
      </w:r>
      <w:r>
        <w:rPr>
          <w:spacing w:val="1"/>
        </w:rPr>
        <w:t xml:space="preserve"> </w:t>
      </w:r>
      <w:r>
        <w:t>детей</w:t>
      </w:r>
      <w:r>
        <w:rPr>
          <w:spacing w:val="1"/>
        </w:rPr>
        <w:t xml:space="preserve"> </w:t>
      </w:r>
      <w:r>
        <w:t>согласовывать</w:t>
      </w:r>
      <w:r>
        <w:rPr>
          <w:spacing w:val="1"/>
        </w:rPr>
        <w:t xml:space="preserve"> </w:t>
      </w:r>
      <w:r>
        <w:t>в</w:t>
      </w:r>
      <w:r>
        <w:rPr>
          <w:spacing w:val="1"/>
        </w:rPr>
        <w:t xml:space="preserve"> </w:t>
      </w:r>
      <w:r>
        <w:t>предложении</w:t>
      </w:r>
      <w:r>
        <w:rPr>
          <w:spacing w:val="1"/>
        </w:rPr>
        <w:t xml:space="preserve"> </w:t>
      </w:r>
      <w:r>
        <w:t>существительные</w:t>
      </w:r>
      <w:r>
        <w:rPr>
          <w:spacing w:val="1"/>
        </w:rPr>
        <w:t xml:space="preserve"> </w:t>
      </w:r>
      <w:r>
        <w:t>с</w:t>
      </w:r>
      <w:r>
        <w:rPr>
          <w:spacing w:val="1"/>
        </w:rPr>
        <w:t xml:space="preserve"> </w:t>
      </w:r>
      <w:r>
        <w:t>числительными,</w:t>
      </w:r>
      <w:r>
        <w:rPr>
          <w:spacing w:val="1"/>
        </w:rPr>
        <w:t xml:space="preserve"> </w:t>
      </w:r>
      <w:r>
        <w:t>существительные</w:t>
      </w:r>
      <w:r>
        <w:rPr>
          <w:spacing w:val="1"/>
        </w:rPr>
        <w:t xml:space="preserve"> </w:t>
      </w:r>
      <w:r>
        <w:t>с</w:t>
      </w:r>
      <w:r>
        <w:rPr>
          <w:spacing w:val="1"/>
        </w:rPr>
        <w:t xml:space="preserve"> </w:t>
      </w:r>
      <w:r>
        <w:t>прилагательным,</w:t>
      </w:r>
      <w:r>
        <w:rPr>
          <w:spacing w:val="1"/>
        </w:rPr>
        <w:t xml:space="preserve"> </w:t>
      </w:r>
      <w:r>
        <w:t>образовывать</w:t>
      </w:r>
      <w:r>
        <w:rPr>
          <w:spacing w:val="1"/>
        </w:rPr>
        <w:t xml:space="preserve"> </w:t>
      </w:r>
      <w:r>
        <w:t>множественное</w:t>
      </w:r>
      <w:r>
        <w:rPr>
          <w:spacing w:val="1"/>
        </w:rPr>
        <w:t xml:space="preserve"> </w:t>
      </w:r>
      <w:r>
        <w:t>число</w:t>
      </w:r>
      <w:r>
        <w:rPr>
          <w:spacing w:val="1"/>
        </w:rPr>
        <w:t xml:space="preserve"> </w:t>
      </w:r>
      <w:r>
        <w:t>существительных,</w:t>
      </w:r>
      <w:r>
        <w:rPr>
          <w:spacing w:val="1"/>
        </w:rPr>
        <w:t xml:space="preserve"> </w:t>
      </w:r>
      <w:r>
        <w:t>обозначающих</w:t>
      </w:r>
      <w:r>
        <w:rPr>
          <w:spacing w:val="1"/>
        </w:rPr>
        <w:t xml:space="preserve"> </w:t>
      </w:r>
      <w:r>
        <w:t>детенышей</w:t>
      </w:r>
      <w:r>
        <w:rPr>
          <w:spacing w:val="1"/>
        </w:rPr>
        <w:t xml:space="preserve"> </w:t>
      </w:r>
      <w:r>
        <w:t>животных.</w:t>
      </w:r>
      <w:r>
        <w:rPr>
          <w:spacing w:val="1"/>
        </w:rPr>
        <w:t xml:space="preserve"> </w:t>
      </w:r>
      <w:r>
        <w:t>Развивать</w:t>
      </w:r>
      <w:r>
        <w:rPr>
          <w:spacing w:val="1"/>
        </w:rPr>
        <w:t xml:space="preserve"> </w:t>
      </w:r>
      <w:r>
        <w:t>умения</w:t>
      </w:r>
      <w:r>
        <w:rPr>
          <w:spacing w:val="1"/>
        </w:rPr>
        <w:t xml:space="preserve"> </w:t>
      </w:r>
      <w:r>
        <w:t>пользоваться</w:t>
      </w:r>
      <w:r>
        <w:rPr>
          <w:spacing w:val="1"/>
        </w:rPr>
        <w:t xml:space="preserve"> </w:t>
      </w:r>
      <w:r>
        <w:t>несклоняемыми существительными (метро); образовывать по образцу однокоренные слова (кот-</w:t>
      </w:r>
      <w:r>
        <w:rPr>
          <w:spacing w:val="1"/>
        </w:rPr>
        <w:t xml:space="preserve"> </w:t>
      </w:r>
      <w:r>
        <w:t>котенок-котище),</w:t>
      </w:r>
      <w:r>
        <w:rPr>
          <w:spacing w:val="1"/>
        </w:rPr>
        <w:t xml:space="preserve"> </w:t>
      </w:r>
      <w:r>
        <w:t>образовывать</w:t>
      </w:r>
      <w:r>
        <w:rPr>
          <w:spacing w:val="1"/>
        </w:rPr>
        <w:t xml:space="preserve"> </w:t>
      </w:r>
      <w:r>
        <w:t>существительные</w:t>
      </w:r>
      <w:r>
        <w:rPr>
          <w:spacing w:val="1"/>
        </w:rPr>
        <w:t xml:space="preserve"> </w:t>
      </w:r>
      <w:r>
        <w:t>с</w:t>
      </w:r>
      <w:r>
        <w:rPr>
          <w:spacing w:val="1"/>
        </w:rPr>
        <w:t xml:space="preserve"> </w:t>
      </w:r>
      <w:r>
        <w:t>увеличительными,</w:t>
      </w:r>
      <w:r>
        <w:rPr>
          <w:spacing w:val="1"/>
        </w:rPr>
        <w:t xml:space="preserve"> </w:t>
      </w:r>
      <w:r>
        <w:t>уменьшительными,</w:t>
      </w:r>
      <w:r>
        <w:rPr>
          <w:spacing w:val="1"/>
        </w:rPr>
        <w:t xml:space="preserve"> </w:t>
      </w:r>
      <w:r>
        <w:t>ласкательными</w:t>
      </w:r>
      <w:r>
        <w:rPr>
          <w:spacing w:val="-1"/>
        </w:rPr>
        <w:t xml:space="preserve"> </w:t>
      </w:r>
      <w:r>
        <w:t>суффиксами и</w:t>
      </w:r>
      <w:r>
        <w:rPr>
          <w:spacing w:val="2"/>
        </w:rPr>
        <w:t xml:space="preserve"> </w:t>
      </w:r>
      <w:r>
        <w:t>улавливать</w:t>
      </w:r>
      <w:r>
        <w:rPr>
          <w:spacing w:val="1"/>
        </w:rPr>
        <w:t xml:space="preserve"> </w:t>
      </w:r>
      <w:r>
        <w:t>оттенки</w:t>
      </w:r>
      <w:r>
        <w:rPr>
          <w:spacing w:val="-1"/>
        </w:rPr>
        <w:t xml:space="preserve"> </w:t>
      </w:r>
      <w:r>
        <w:t>в</w:t>
      </w:r>
      <w:r>
        <w:rPr>
          <w:spacing w:val="-3"/>
        </w:rPr>
        <w:t xml:space="preserve"> </w:t>
      </w:r>
      <w:r>
        <w:t>значении слов.</w:t>
      </w:r>
    </w:p>
    <w:p w:rsidR="00BB340C" w:rsidRDefault="0021290F">
      <w:pPr>
        <w:pStyle w:val="a3"/>
        <w:spacing w:before="1" w:line="276" w:lineRule="auto"/>
        <w:ind w:right="243" w:firstLine="768"/>
      </w:pPr>
      <w:r>
        <w:t>Познакомить с разными способами образования слов. Продолжать</w:t>
      </w:r>
      <w:r>
        <w:rPr>
          <w:spacing w:val="1"/>
        </w:rPr>
        <w:t xml:space="preserve"> </w:t>
      </w:r>
      <w:r>
        <w:t>совершенствовать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составлять</w:t>
      </w:r>
      <w:r>
        <w:rPr>
          <w:spacing w:val="1"/>
        </w:rPr>
        <w:t xml:space="preserve"> </w:t>
      </w:r>
      <w:r>
        <w:t>по</w:t>
      </w:r>
      <w:r>
        <w:rPr>
          <w:spacing w:val="1"/>
        </w:rPr>
        <w:t xml:space="preserve"> </w:t>
      </w:r>
      <w:r>
        <w:t>образцу</w:t>
      </w:r>
      <w:r>
        <w:rPr>
          <w:spacing w:val="1"/>
        </w:rPr>
        <w:t xml:space="preserve"> </w:t>
      </w:r>
      <w:r>
        <w:t>простые</w:t>
      </w:r>
      <w:r>
        <w:rPr>
          <w:spacing w:val="1"/>
        </w:rPr>
        <w:t xml:space="preserve"> </w:t>
      </w:r>
      <w:r>
        <w:t>и</w:t>
      </w:r>
      <w:r>
        <w:rPr>
          <w:spacing w:val="1"/>
        </w:rPr>
        <w:t xml:space="preserve"> </w:t>
      </w:r>
      <w:r>
        <w:t>сложные</w:t>
      </w:r>
      <w:r>
        <w:rPr>
          <w:spacing w:val="1"/>
        </w:rPr>
        <w:t xml:space="preserve"> </w:t>
      </w:r>
      <w:r>
        <w:t>предложения;</w:t>
      </w:r>
      <w:r>
        <w:rPr>
          <w:spacing w:val="1"/>
        </w:rPr>
        <w:t xml:space="preserve"> </w:t>
      </w:r>
      <w:r>
        <w:t>при</w:t>
      </w:r>
      <w:r>
        <w:rPr>
          <w:spacing w:val="1"/>
        </w:rPr>
        <w:t xml:space="preserve"> </w:t>
      </w:r>
      <w:r>
        <w:t>инсценировках</w:t>
      </w:r>
      <w:r>
        <w:rPr>
          <w:spacing w:val="1"/>
        </w:rPr>
        <w:t xml:space="preserve"> </w:t>
      </w:r>
      <w:r>
        <w:t>пользоваться</w:t>
      </w:r>
      <w:r>
        <w:rPr>
          <w:spacing w:val="-1"/>
        </w:rPr>
        <w:t xml:space="preserve"> </w:t>
      </w:r>
      <w:r>
        <w:t>прямой и</w:t>
      </w:r>
      <w:r>
        <w:rPr>
          <w:spacing w:val="-2"/>
        </w:rPr>
        <w:t xml:space="preserve"> </w:t>
      </w:r>
      <w:r>
        <w:t>косвенной речью.</w:t>
      </w:r>
    </w:p>
    <w:p w:rsidR="00B423CF" w:rsidRDefault="0021290F" w:rsidP="00B423CF">
      <w:pPr>
        <w:spacing w:line="275" w:lineRule="exact"/>
        <w:ind w:left="921"/>
        <w:jc w:val="both"/>
        <w:rPr>
          <w:i/>
          <w:sz w:val="24"/>
        </w:rPr>
      </w:pPr>
      <w:r>
        <w:rPr>
          <w:i/>
          <w:sz w:val="24"/>
        </w:rPr>
        <w:t>Связная</w:t>
      </w:r>
      <w:r>
        <w:rPr>
          <w:i/>
          <w:spacing w:val="-5"/>
          <w:sz w:val="24"/>
        </w:rPr>
        <w:t xml:space="preserve"> </w:t>
      </w:r>
      <w:r>
        <w:rPr>
          <w:i/>
          <w:sz w:val="24"/>
        </w:rPr>
        <w:t>речь</w:t>
      </w:r>
    </w:p>
    <w:p w:rsidR="00BB340C" w:rsidRPr="001F32F6" w:rsidRDefault="0021290F" w:rsidP="00B423CF">
      <w:pPr>
        <w:spacing w:line="275" w:lineRule="exact"/>
        <w:ind w:left="142" w:firstLine="709"/>
        <w:jc w:val="both"/>
        <w:rPr>
          <w:sz w:val="24"/>
          <w:szCs w:val="24"/>
        </w:rPr>
      </w:pPr>
      <w:r w:rsidRPr="001F32F6">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w:t>
      </w:r>
      <w:r w:rsidR="00B423CF" w:rsidRPr="001F32F6">
        <w:rPr>
          <w:sz w:val="24"/>
          <w:szCs w:val="24"/>
        </w:rPr>
        <w:t xml:space="preserve"> </w:t>
      </w:r>
      <w:r w:rsidRPr="001F32F6">
        <w:rPr>
          <w:sz w:val="24"/>
          <w:szCs w:val="24"/>
        </w:rPr>
        <w:t xml:space="preserve">«вы»,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w:t>
      </w:r>
      <w:r w:rsidRPr="001F32F6">
        <w:rPr>
          <w:sz w:val="24"/>
          <w:szCs w:val="24"/>
        </w:rPr>
        <w:lastRenderedPageBreak/>
        <w:t>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B340C" w:rsidRDefault="0021290F">
      <w:pPr>
        <w:ind w:left="921"/>
        <w:jc w:val="both"/>
        <w:rPr>
          <w:i/>
          <w:sz w:val="24"/>
        </w:rPr>
      </w:pPr>
      <w:r>
        <w:rPr>
          <w:i/>
          <w:sz w:val="24"/>
        </w:rPr>
        <w:t>Подготовка</w:t>
      </w:r>
      <w:r>
        <w:rPr>
          <w:i/>
          <w:spacing w:val="-5"/>
          <w:sz w:val="24"/>
        </w:rPr>
        <w:t xml:space="preserve"> </w:t>
      </w:r>
      <w:r>
        <w:rPr>
          <w:i/>
          <w:sz w:val="24"/>
        </w:rPr>
        <w:t>детей</w:t>
      </w:r>
      <w:r>
        <w:rPr>
          <w:i/>
          <w:spacing w:val="-4"/>
          <w:sz w:val="24"/>
        </w:rPr>
        <w:t xml:space="preserve"> </w:t>
      </w:r>
      <w:r>
        <w:rPr>
          <w:i/>
          <w:sz w:val="24"/>
        </w:rPr>
        <w:t>к</w:t>
      </w:r>
      <w:r>
        <w:rPr>
          <w:i/>
          <w:spacing w:val="-4"/>
          <w:sz w:val="24"/>
        </w:rPr>
        <w:t xml:space="preserve"> </w:t>
      </w:r>
      <w:r>
        <w:rPr>
          <w:i/>
          <w:sz w:val="24"/>
        </w:rPr>
        <w:t>обучению</w:t>
      </w:r>
      <w:r>
        <w:rPr>
          <w:i/>
          <w:spacing w:val="-1"/>
          <w:sz w:val="24"/>
        </w:rPr>
        <w:t xml:space="preserve"> </w:t>
      </w:r>
      <w:r>
        <w:rPr>
          <w:i/>
          <w:sz w:val="24"/>
        </w:rPr>
        <w:t>грамоте.</w:t>
      </w:r>
    </w:p>
    <w:p w:rsidR="00BB340C" w:rsidRDefault="0021290F">
      <w:pPr>
        <w:pStyle w:val="a3"/>
        <w:spacing w:before="41" w:line="276" w:lineRule="auto"/>
        <w:ind w:right="243"/>
      </w:pPr>
      <w:r>
        <w:t>Формировать</w:t>
      </w:r>
      <w:r>
        <w:rPr>
          <w:spacing w:val="1"/>
        </w:rPr>
        <w:t xml:space="preserve"> </w:t>
      </w:r>
      <w:r>
        <w:t>у детей</w:t>
      </w:r>
      <w:r>
        <w:rPr>
          <w:spacing w:val="1"/>
        </w:rPr>
        <w:t xml:space="preserve"> </w:t>
      </w:r>
      <w:r>
        <w:t>умение</w:t>
      </w:r>
      <w:r>
        <w:rPr>
          <w:spacing w:val="1"/>
        </w:rPr>
        <w:t xml:space="preserve"> </w:t>
      </w:r>
      <w:r>
        <w:t>производить</w:t>
      </w:r>
      <w:r>
        <w:rPr>
          <w:spacing w:val="1"/>
        </w:rPr>
        <w:t xml:space="preserve"> </w:t>
      </w:r>
      <w:r>
        <w:t>анализ</w:t>
      </w:r>
      <w:r>
        <w:rPr>
          <w:spacing w:val="1"/>
        </w:rPr>
        <w:t xml:space="preserve"> </w:t>
      </w:r>
      <w:r>
        <w:t>слов</w:t>
      </w:r>
      <w:r>
        <w:rPr>
          <w:spacing w:val="1"/>
        </w:rPr>
        <w:t xml:space="preserve"> </w:t>
      </w:r>
      <w:r>
        <w:t>различной</w:t>
      </w:r>
      <w:r>
        <w:rPr>
          <w:spacing w:val="1"/>
        </w:rPr>
        <w:t xml:space="preserve"> </w:t>
      </w:r>
      <w:r>
        <w:t>звуковой</w:t>
      </w:r>
      <w:r>
        <w:rPr>
          <w:spacing w:val="1"/>
        </w:rPr>
        <w:t xml:space="preserve"> </w:t>
      </w:r>
      <w:r>
        <w:t>структуры,</w:t>
      </w:r>
      <w:r>
        <w:rPr>
          <w:spacing w:val="1"/>
        </w:rPr>
        <w:t xml:space="preserve"> </w:t>
      </w:r>
      <w:r>
        <w:t>выделять</w:t>
      </w:r>
      <w:r>
        <w:rPr>
          <w:spacing w:val="1"/>
        </w:rPr>
        <w:t xml:space="preserve"> </w:t>
      </w:r>
      <w:r>
        <w:t>словесное</w:t>
      </w:r>
      <w:r>
        <w:rPr>
          <w:spacing w:val="1"/>
        </w:rPr>
        <w:t xml:space="preserve"> </w:t>
      </w:r>
      <w:r>
        <w:t>ударение</w:t>
      </w:r>
      <w:r>
        <w:rPr>
          <w:spacing w:val="1"/>
        </w:rPr>
        <w:t xml:space="preserve"> </w:t>
      </w:r>
      <w:r>
        <w:t>и</w:t>
      </w:r>
      <w:r>
        <w:rPr>
          <w:spacing w:val="1"/>
        </w:rPr>
        <w:t xml:space="preserve"> </w:t>
      </w:r>
      <w:r>
        <w:t>определять</w:t>
      </w:r>
      <w:r>
        <w:rPr>
          <w:spacing w:val="1"/>
        </w:rPr>
        <w:t xml:space="preserve"> </w:t>
      </w:r>
      <w:r>
        <w:t>его</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слова,</w:t>
      </w:r>
      <w:r>
        <w:rPr>
          <w:spacing w:val="1"/>
        </w:rPr>
        <w:t xml:space="preserve"> </w:t>
      </w:r>
      <w:r>
        <w:t>качественно</w:t>
      </w:r>
      <w:r>
        <w:rPr>
          <w:spacing w:val="1"/>
        </w:rPr>
        <w:t xml:space="preserve"> </w:t>
      </w:r>
      <w:r>
        <w:t>характеризовать</w:t>
      </w:r>
      <w:r>
        <w:rPr>
          <w:spacing w:val="1"/>
        </w:rPr>
        <w:t xml:space="preserve"> </w:t>
      </w:r>
      <w:r>
        <w:t>выделяемые</w:t>
      </w:r>
      <w:r>
        <w:rPr>
          <w:spacing w:val="1"/>
        </w:rPr>
        <w:t xml:space="preserve"> </w:t>
      </w:r>
      <w:r>
        <w:t>звуки</w:t>
      </w:r>
      <w:r>
        <w:rPr>
          <w:spacing w:val="1"/>
        </w:rPr>
        <w:t xml:space="preserve"> </w:t>
      </w:r>
      <w:r>
        <w:t>(гласные,</w:t>
      </w:r>
      <w:r>
        <w:rPr>
          <w:spacing w:val="1"/>
        </w:rPr>
        <w:t xml:space="preserve"> </w:t>
      </w:r>
      <w:r>
        <w:t>твердый</w:t>
      </w:r>
      <w:r>
        <w:rPr>
          <w:spacing w:val="1"/>
        </w:rPr>
        <w:t xml:space="preserve"> </w:t>
      </w:r>
      <w:r>
        <w:t>согласный,</w:t>
      </w:r>
      <w:r>
        <w:rPr>
          <w:spacing w:val="1"/>
        </w:rPr>
        <w:t xml:space="preserve"> </w:t>
      </w:r>
      <w:r>
        <w:t>мягкий</w:t>
      </w:r>
      <w:r>
        <w:rPr>
          <w:spacing w:val="1"/>
        </w:rPr>
        <w:t xml:space="preserve"> </w:t>
      </w:r>
      <w:r>
        <w:t>согласный,</w:t>
      </w:r>
      <w:r>
        <w:rPr>
          <w:spacing w:val="1"/>
        </w:rPr>
        <w:t xml:space="preserve"> </w:t>
      </w:r>
      <w:r>
        <w:t>ударный</w:t>
      </w:r>
      <w:r>
        <w:rPr>
          <w:spacing w:val="-57"/>
        </w:rPr>
        <w:t xml:space="preserve"> </w:t>
      </w:r>
      <w:r>
        <w:t>гласный,</w:t>
      </w:r>
      <w:r>
        <w:rPr>
          <w:spacing w:val="1"/>
        </w:rPr>
        <w:t xml:space="preserve"> </w:t>
      </w:r>
      <w:r>
        <w:t>безударный</w:t>
      </w:r>
      <w:r>
        <w:rPr>
          <w:spacing w:val="1"/>
        </w:rPr>
        <w:t xml:space="preserve"> </w:t>
      </w:r>
      <w:r>
        <w:t>гласный</w:t>
      </w:r>
      <w:r>
        <w:rPr>
          <w:spacing w:val="1"/>
        </w:rPr>
        <w:t xml:space="preserve"> </w:t>
      </w:r>
      <w:r>
        <w:t>звук),</w:t>
      </w:r>
      <w:r>
        <w:rPr>
          <w:spacing w:val="1"/>
        </w:rPr>
        <w:t xml:space="preserve"> </w:t>
      </w:r>
      <w:r>
        <w:t>правильно</w:t>
      </w:r>
      <w:r>
        <w:rPr>
          <w:spacing w:val="1"/>
        </w:rPr>
        <w:t xml:space="preserve"> </w:t>
      </w:r>
      <w:r>
        <w:t>употреблять</w:t>
      </w:r>
      <w:r>
        <w:rPr>
          <w:spacing w:val="1"/>
        </w:rPr>
        <w:t xml:space="preserve"> </w:t>
      </w:r>
      <w:r>
        <w:t>соответствующие</w:t>
      </w:r>
      <w:r>
        <w:rPr>
          <w:spacing w:val="1"/>
        </w:rPr>
        <w:t xml:space="preserve"> </w:t>
      </w:r>
      <w:r>
        <w:t>термины.</w:t>
      </w:r>
      <w:r>
        <w:rPr>
          <w:spacing w:val="1"/>
        </w:rPr>
        <w:t xml:space="preserve"> </w:t>
      </w:r>
      <w:r>
        <w:t>Познакомить</w:t>
      </w:r>
      <w:r>
        <w:rPr>
          <w:spacing w:val="-1"/>
        </w:rPr>
        <w:t xml:space="preserve"> </w:t>
      </w:r>
      <w:r>
        <w:t>детей</w:t>
      </w:r>
      <w:r>
        <w:rPr>
          <w:spacing w:val="-1"/>
        </w:rPr>
        <w:t xml:space="preserve"> </w:t>
      </w:r>
      <w:r>
        <w:t>со словесным</w:t>
      </w:r>
      <w:r>
        <w:rPr>
          <w:spacing w:val="-3"/>
        </w:rPr>
        <w:t xml:space="preserve"> </w:t>
      </w:r>
      <w:r>
        <w:t>составом</w:t>
      </w:r>
      <w:r>
        <w:rPr>
          <w:spacing w:val="-1"/>
        </w:rPr>
        <w:t xml:space="preserve"> </w:t>
      </w:r>
      <w:r>
        <w:t>предложения</w:t>
      </w:r>
      <w:r>
        <w:rPr>
          <w:spacing w:val="-1"/>
        </w:rPr>
        <w:t xml:space="preserve"> </w:t>
      </w:r>
      <w:r>
        <w:t>и</w:t>
      </w:r>
      <w:r>
        <w:rPr>
          <w:spacing w:val="-3"/>
        </w:rPr>
        <w:t xml:space="preserve"> </w:t>
      </w:r>
      <w:r>
        <w:t>звуковым</w:t>
      </w:r>
      <w:r>
        <w:rPr>
          <w:spacing w:val="-2"/>
        </w:rPr>
        <w:t xml:space="preserve"> </w:t>
      </w:r>
      <w:r>
        <w:t>составом</w:t>
      </w:r>
      <w:r>
        <w:rPr>
          <w:spacing w:val="-2"/>
        </w:rPr>
        <w:t xml:space="preserve"> </w:t>
      </w:r>
      <w:r>
        <w:t>слова.</w:t>
      </w:r>
    </w:p>
    <w:p w:rsidR="00BB340C" w:rsidRDefault="0021290F">
      <w:pPr>
        <w:ind w:left="921"/>
        <w:jc w:val="both"/>
        <w:rPr>
          <w:i/>
          <w:sz w:val="24"/>
        </w:rPr>
      </w:pPr>
      <w:r>
        <w:rPr>
          <w:i/>
          <w:sz w:val="24"/>
        </w:rPr>
        <w:t>Интерес</w:t>
      </w:r>
      <w:r>
        <w:rPr>
          <w:i/>
          <w:spacing w:val="-4"/>
          <w:sz w:val="24"/>
        </w:rPr>
        <w:t xml:space="preserve"> </w:t>
      </w:r>
      <w:r>
        <w:rPr>
          <w:i/>
          <w:sz w:val="24"/>
        </w:rPr>
        <w:t>к</w:t>
      </w:r>
      <w:r>
        <w:rPr>
          <w:i/>
          <w:spacing w:val="-2"/>
          <w:sz w:val="24"/>
        </w:rPr>
        <w:t xml:space="preserve"> </w:t>
      </w:r>
      <w:r>
        <w:rPr>
          <w:i/>
          <w:sz w:val="24"/>
        </w:rPr>
        <w:t>художественной</w:t>
      </w:r>
      <w:r>
        <w:rPr>
          <w:i/>
          <w:spacing w:val="-2"/>
          <w:sz w:val="24"/>
        </w:rPr>
        <w:t xml:space="preserve"> </w:t>
      </w:r>
      <w:r>
        <w:rPr>
          <w:i/>
          <w:sz w:val="24"/>
        </w:rPr>
        <w:t>литературе</w:t>
      </w:r>
    </w:p>
    <w:p w:rsidR="00BB340C" w:rsidRDefault="0021290F">
      <w:pPr>
        <w:pStyle w:val="a3"/>
        <w:spacing w:before="43" w:line="276" w:lineRule="auto"/>
        <w:ind w:right="246"/>
      </w:pPr>
      <w:r>
        <w:t>Обогащать опыт восприятия жанров фольклора (потешки, песенки, прибаутки, сказки о</w:t>
      </w:r>
      <w:r>
        <w:rPr>
          <w:spacing w:val="1"/>
        </w:rPr>
        <w:t xml:space="preserve"> </w:t>
      </w:r>
      <w:r>
        <w:t>животных,</w:t>
      </w:r>
      <w:r>
        <w:rPr>
          <w:spacing w:val="1"/>
        </w:rPr>
        <w:t xml:space="preserve"> </w:t>
      </w:r>
      <w:r>
        <w:t>волшебные</w:t>
      </w:r>
      <w:r>
        <w:rPr>
          <w:spacing w:val="1"/>
        </w:rPr>
        <w:t xml:space="preserve"> </w:t>
      </w:r>
      <w:r>
        <w:t>сказки)</w:t>
      </w:r>
      <w:r>
        <w:rPr>
          <w:spacing w:val="1"/>
        </w:rPr>
        <w:t xml:space="preserve"> </w:t>
      </w:r>
      <w:r>
        <w:t>и</w:t>
      </w:r>
      <w:r>
        <w:rPr>
          <w:spacing w:val="1"/>
        </w:rPr>
        <w:t xml:space="preserve"> </w:t>
      </w:r>
      <w:r>
        <w:t>художественной</w:t>
      </w:r>
      <w:r>
        <w:rPr>
          <w:spacing w:val="1"/>
        </w:rPr>
        <w:t xml:space="preserve"> </w:t>
      </w:r>
      <w:r>
        <w:t>литературы</w:t>
      </w:r>
      <w:r>
        <w:rPr>
          <w:spacing w:val="1"/>
        </w:rPr>
        <w:t xml:space="preserve"> </w:t>
      </w:r>
      <w:r>
        <w:t>(небольшие</w:t>
      </w:r>
      <w:r>
        <w:rPr>
          <w:spacing w:val="1"/>
        </w:rPr>
        <w:t xml:space="preserve"> </w:t>
      </w:r>
      <w:r>
        <w:t>авторские</w:t>
      </w:r>
      <w:r>
        <w:rPr>
          <w:spacing w:val="1"/>
        </w:rPr>
        <w:t xml:space="preserve"> </w:t>
      </w:r>
      <w:r>
        <w:t>сказки,</w:t>
      </w:r>
      <w:r>
        <w:rPr>
          <w:spacing w:val="1"/>
        </w:rPr>
        <w:t xml:space="preserve"> </w:t>
      </w:r>
      <w:r>
        <w:t>рассказы,</w:t>
      </w:r>
      <w:r>
        <w:rPr>
          <w:spacing w:val="-1"/>
        </w:rPr>
        <w:t xml:space="preserve"> </w:t>
      </w:r>
      <w:r>
        <w:t>стихотворения).</w:t>
      </w:r>
    </w:p>
    <w:p w:rsidR="00BB340C" w:rsidRDefault="0021290F">
      <w:pPr>
        <w:pStyle w:val="a3"/>
        <w:spacing w:line="274" w:lineRule="exact"/>
        <w:ind w:left="921" w:firstLine="0"/>
      </w:pPr>
      <w:r>
        <w:t>Развивать</w:t>
      </w:r>
      <w:r>
        <w:rPr>
          <w:spacing w:val="-4"/>
        </w:rPr>
        <w:t xml:space="preserve"> </w:t>
      </w:r>
      <w:r>
        <w:t>интерес</w:t>
      </w:r>
      <w:r>
        <w:rPr>
          <w:spacing w:val="-4"/>
        </w:rPr>
        <w:t xml:space="preserve"> </w:t>
      </w:r>
      <w:r>
        <w:t>к</w:t>
      </w:r>
      <w:r>
        <w:rPr>
          <w:spacing w:val="-4"/>
        </w:rPr>
        <w:t xml:space="preserve"> </w:t>
      </w:r>
      <w:r>
        <w:t>произведениям</w:t>
      </w:r>
      <w:r>
        <w:rPr>
          <w:spacing w:val="-5"/>
        </w:rPr>
        <w:t xml:space="preserve"> </w:t>
      </w:r>
      <w:r>
        <w:t>познавательного</w:t>
      </w:r>
      <w:r>
        <w:rPr>
          <w:spacing w:val="-7"/>
        </w:rPr>
        <w:t xml:space="preserve"> </w:t>
      </w:r>
      <w:r>
        <w:t>характера.</w:t>
      </w:r>
    </w:p>
    <w:p w:rsidR="00BB340C" w:rsidRDefault="0021290F">
      <w:pPr>
        <w:pStyle w:val="a3"/>
        <w:spacing w:before="44" w:line="276" w:lineRule="auto"/>
        <w:ind w:right="241"/>
      </w:pPr>
      <w:r>
        <w:t>Формировать</w:t>
      </w:r>
      <w:r>
        <w:rPr>
          <w:spacing w:val="1"/>
        </w:rPr>
        <w:t xml:space="preserve"> </w:t>
      </w:r>
      <w:r>
        <w:t>положительное</w:t>
      </w:r>
      <w:r>
        <w:rPr>
          <w:spacing w:val="1"/>
        </w:rPr>
        <w:t xml:space="preserve"> </w:t>
      </w:r>
      <w:r>
        <w:t>эмоциональное</w:t>
      </w:r>
      <w:r>
        <w:rPr>
          <w:spacing w:val="1"/>
        </w:rPr>
        <w:t xml:space="preserve"> </w:t>
      </w:r>
      <w:r>
        <w:t>отношение</w:t>
      </w:r>
      <w:r>
        <w:rPr>
          <w:spacing w:val="1"/>
        </w:rPr>
        <w:t xml:space="preserve"> </w:t>
      </w:r>
      <w:r>
        <w:t>к</w:t>
      </w:r>
      <w:r>
        <w:rPr>
          <w:spacing w:val="1"/>
        </w:rPr>
        <w:t xml:space="preserve"> </w:t>
      </w:r>
      <w:r>
        <w:t>«чтению</w:t>
      </w:r>
      <w:r>
        <w:rPr>
          <w:spacing w:val="1"/>
        </w:rPr>
        <w:t xml:space="preserve"> </w:t>
      </w:r>
      <w:r>
        <w:t>с</w:t>
      </w:r>
      <w:r>
        <w:rPr>
          <w:spacing w:val="1"/>
        </w:rPr>
        <w:t xml:space="preserve"> </w:t>
      </w:r>
      <w:r>
        <w:t>продолжением»</w:t>
      </w:r>
      <w:r>
        <w:rPr>
          <w:spacing w:val="1"/>
        </w:rPr>
        <w:t xml:space="preserve"> </w:t>
      </w:r>
      <w:r>
        <w:t>(сказка-повесть,</w:t>
      </w:r>
      <w:r>
        <w:rPr>
          <w:spacing w:val="-1"/>
        </w:rPr>
        <w:t xml:space="preserve"> </w:t>
      </w:r>
      <w:r>
        <w:t>цикл</w:t>
      </w:r>
      <w:r>
        <w:rPr>
          <w:spacing w:val="-1"/>
        </w:rPr>
        <w:t xml:space="preserve"> </w:t>
      </w:r>
      <w:r>
        <w:t>рассказов со</w:t>
      </w:r>
      <w:r>
        <w:rPr>
          <w:spacing w:val="1"/>
        </w:rPr>
        <w:t xml:space="preserve"> </w:t>
      </w:r>
      <w:r>
        <w:t>сквозным</w:t>
      </w:r>
      <w:r>
        <w:rPr>
          <w:spacing w:val="-2"/>
        </w:rPr>
        <w:t xml:space="preserve"> </w:t>
      </w:r>
      <w:r>
        <w:t>персонажем).</w:t>
      </w:r>
    </w:p>
    <w:p w:rsidR="00BB340C" w:rsidRDefault="0021290F">
      <w:pPr>
        <w:pStyle w:val="a3"/>
        <w:spacing w:line="276" w:lineRule="auto"/>
        <w:ind w:right="251"/>
      </w:pPr>
      <w:r>
        <w:t>Формировать</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известным</w:t>
      </w:r>
      <w:r>
        <w:rPr>
          <w:spacing w:val="1"/>
        </w:rPr>
        <w:t xml:space="preserve"> </w:t>
      </w:r>
      <w:r>
        <w:t>произведениям</w:t>
      </w:r>
      <w:r>
        <w:rPr>
          <w:spacing w:val="1"/>
        </w:rPr>
        <w:t xml:space="preserve"> </w:t>
      </w:r>
      <w:r>
        <w:t>фольклора</w:t>
      </w:r>
      <w:r>
        <w:rPr>
          <w:spacing w:val="1"/>
        </w:rPr>
        <w:t xml:space="preserve"> </w:t>
      </w:r>
      <w:r>
        <w:t>и</w:t>
      </w:r>
      <w:r>
        <w:rPr>
          <w:spacing w:val="1"/>
        </w:rPr>
        <w:t xml:space="preserve"> </w:t>
      </w:r>
      <w:r>
        <w:t>художественной</w:t>
      </w:r>
      <w:r>
        <w:rPr>
          <w:spacing w:val="1"/>
        </w:rPr>
        <w:t xml:space="preserve"> </w:t>
      </w:r>
      <w:r>
        <w:t>литературы,</w:t>
      </w:r>
      <w:r>
        <w:rPr>
          <w:spacing w:val="1"/>
        </w:rPr>
        <w:t xml:space="preserve"> </w:t>
      </w:r>
      <w:r>
        <w:t>поддерживать</w:t>
      </w:r>
      <w:r>
        <w:rPr>
          <w:spacing w:val="1"/>
        </w:rPr>
        <w:t xml:space="preserve"> </w:t>
      </w:r>
      <w:r>
        <w:t>инициативу</w:t>
      </w:r>
      <w:r>
        <w:rPr>
          <w:spacing w:val="1"/>
        </w:rPr>
        <w:t xml:space="preserve"> </w:t>
      </w:r>
      <w:r>
        <w:t>детей</w:t>
      </w:r>
      <w:r>
        <w:rPr>
          <w:spacing w:val="1"/>
        </w:rPr>
        <w:t xml:space="preserve"> </w:t>
      </w:r>
      <w:r>
        <w:t>в</w:t>
      </w:r>
      <w:r>
        <w:rPr>
          <w:spacing w:val="1"/>
        </w:rPr>
        <w:t xml:space="preserve"> </w:t>
      </w:r>
      <w:r>
        <w:t>выборе</w:t>
      </w:r>
      <w:r>
        <w:rPr>
          <w:spacing w:val="1"/>
        </w:rPr>
        <w:t xml:space="preserve"> </w:t>
      </w:r>
      <w:r>
        <w:t>произведений</w:t>
      </w:r>
      <w:r>
        <w:rPr>
          <w:spacing w:val="1"/>
        </w:rPr>
        <w:t xml:space="preserve"> </w:t>
      </w:r>
      <w:r>
        <w:t>для</w:t>
      </w:r>
      <w:r>
        <w:rPr>
          <w:spacing w:val="1"/>
        </w:rPr>
        <w:t xml:space="preserve"> </w:t>
      </w:r>
      <w:r>
        <w:t>совместного</w:t>
      </w:r>
      <w:r>
        <w:rPr>
          <w:spacing w:val="-1"/>
        </w:rPr>
        <w:t xml:space="preserve"> </w:t>
      </w:r>
      <w:r>
        <w:t>слушания (в</w:t>
      </w:r>
      <w:r>
        <w:rPr>
          <w:spacing w:val="1"/>
        </w:rPr>
        <w:t xml:space="preserve"> </w:t>
      </w:r>
      <w:r>
        <w:t>том числе</w:t>
      </w:r>
      <w:r>
        <w:rPr>
          <w:spacing w:val="-1"/>
        </w:rPr>
        <w:t xml:space="preserve"> </w:t>
      </w:r>
      <w:r>
        <w:t>и повторное).</w:t>
      </w:r>
    </w:p>
    <w:p w:rsidR="00C25806" w:rsidRDefault="0021290F" w:rsidP="00A668D7">
      <w:pPr>
        <w:pStyle w:val="a3"/>
        <w:spacing w:line="276" w:lineRule="auto"/>
        <w:ind w:right="250"/>
      </w:pPr>
      <w:r>
        <w:t>Формировать</w:t>
      </w:r>
      <w:r>
        <w:rPr>
          <w:spacing w:val="1"/>
        </w:rPr>
        <w:t xml:space="preserve"> </w:t>
      </w:r>
      <w:r>
        <w:t>представления</w:t>
      </w:r>
      <w:r>
        <w:rPr>
          <w:spacing w:val="1"/>
        </w:rPr>
        <w:t xml:space="preserve"> </w:t>
      </w:r>
      <w:r>
        <w:t>о</w:t>
      </w:r>
      <w:r>
        <w:rPr>
          <w:spacing w:val="1"/>
        </w:rPr>
        <w:t xml:space="preserve"> </w:t>
      </w:r>
      <w:r>
        <w:t>некоторых</w:t>
      </w:r>
      <w:r>
        <w:rPr>
          <w:spacing w:val="1"/>
        </w:rPr>
        <w:t xml:space="preserve"> </w:t>
      </w:r>
      <w:r>
        <w:t>жанровых,</w:t>
      </w:r>
      <w:r>
        <w:rPr>
          <w:spacing w:val="1"/>
        </w:rPr>
        <w:t xml:space="preserve"> </w:t>
      </w:r>
      <w:r>
        <w:t>композиционных,</w:t>
      </w:r>
      <w:r>
        <w:rPr>
          <w:spacing w:val="1"/>
        </w:rPr>
        <w:t xml:space="preserve"> </w:t>
      </w:r>
      <w:r>
        <w:t>языковых</w:t>
      </w:r>
      <w:r>
        <w:rPr>
          <w:spacing w:val="-57"/>
        </w:rPr>
        <w:t xml:space="preserve"> </w:t>
      </w:r>
      <w:r>
        <w:t xml:space="preserve">особенностях произведений: поговорка, загадка, считалка, скороговорка, народная </w:t>
      </w:r>
      <w:proofErr w:type="spellStart"/>
      <w:proofErr w:type="gramStart"/>
      <w:r>
        <w:t>сказка,рассказ</w:t>
      </w:r>
      <w:proofErr w:type="spellEnd"/>
      <w:proofErr w:type="gramEnd"/>
      <w:r>
        <w:t>,</w:t>
      </w:r>
      <w:r>
        <w:rPr>
          <w:spacing w:val="-57"/>
        </w:rPr>
        <w:t xml:space="preserve"> </w:t>
      </w:r>
      <w:r>
        <w:t>стихотворение.</w:t>
      </w:r>
    </w:p>
    <w:p w:rsidR="00BB340C" w:rsidRDefault="0021290F">
      <w:pPr>
        <w:pStyle w:val="a3"/>
        <w:spacing w:line="276" w:lineRule="auto"/>
        <w:ind w:right="249"/>
      </w:pPr>
      <w:r>
        <w:t>Углублять восприятие содержания и формы произведений (оценка характера персонажа с</w:t>
      </w:r>
      <w:r>
        <w:rPr>
          <w:spacing w:val="1"/>
        </w:rPr>
        <w:t xml:space="preserve"> </w:t>
      </w:r>
      <w:r>
        <w:t>опорой на его портрет, поступки, мотивы поведения и другие средства раскрытия образа; ритм в</w:t>
      </w:r>
      <w:r>
        <w:rPr>
          <w:spacing w:val="1"/>
        </w:rPr>
        <w:t xml:space="preserve"> </w:t>
      </w:r>
      <w:r>
        <w:t>поэтическом</w:t>
      </w:r>
      <w:r>
        <w:rPr>
          <w:spacing w:val="1"/>
        </w:rPr>
        <w:t xml:space="preserve"> </w:t>
      </w:r>
      <w:r>
        <w:t>тексте;</w:t>
      </w:r>
      <w:r>
        <w:rPr>
          <w:spacing w:val="1"/>
        </w:rPr>
        <w:t xml:space="preserve"> </w:t>
      </w:r>
      <w:r>
        <w:t>рассматривание</w:t>
      </w:r>
      <w:r>
        <w:rPr>
          <w:spacing w:val="1"/>
        </w:rPr>
        <w:t xml:space="preserve"> </w:t>
      </w:r>
      <w:r>
        <w:t>иллюстраций</w:t>
      </w:r>
      <w:r>
        <w:rPr>
          <w:spacing w:val="1"/>
        </w:rPr>
        <w:t xml:space="preserve"> </w:t>
      </w:r>
      <w:r>
        <w:t>разных</w:t>
      </w:r>
      <w:r>
        <w:rPr>
          <w:spacing w:val="1"/>
        </w:rPr>
        <w:t xml:space="preserve"> </w:t>
      </w:r>
      <w:r>
        <w:t>художников</w:t>
      </w:r>
      <w:r>
        <w:rPr>
          <w:spacing w:val="1"/>
        </w:rPr>
        <w:t xml:space="preserve"> </w:t>
      </w:r>
      <w:r>
        <w:t>к</w:t>
      </w:r>
      <w:r>
        <w:rPr>
          <w:spacing w:val="1"/>
        </w:rPr>
        <w:t xml:space="preserve"> </w:t>
      </w:r>
      <w:r>
        <w:t>одному</w:t>
      </w:r>
      <w:r>
        <w:rPr>
          <w:spacing w:val="1"/>
        </w:rPr>
        <w:t xml:space="preserve"> </w:t>
      </w:r>
      <w:r>
        <w:t>и</w:t>
      </w:r>
      <w:r>
        <w:rPr>
          <w:spacing w:val="1"/>
        </w:rPr>
        <w:t xml:space="preserve"> </w:t>
      </w:r>
      <w:r>
        <w:t>тому</w:t>
      </w:r>
      <w:r>
        <w:rPr>
          <w:spacing w:val="1"/>
        </w:rPr>
        <w:t xml:space="preserve"> </w:t>
      </w:r>
      <w:r>
        <w:t>же</w:t>
      </w:r>
      <w:r>
        <w:rPr>
          <w:spacing w:val="1"/>
        </w:rPr>
        <w:t xml:space="preserve"> </w:t>
      </w:r>
      <w:r>
        <w:t>произведению).</w:t>
      </w:r>
    </w:p>
    <w:p w:rsidR="00BB340C" w:rsidRDefault="0021290F">
      <w:pPr>
        <w:pStyle w:val="a3"/>
        <w:spacing w:line="276" w:lineRule="auto"/>
        <w:ind w:right="247"/>
      </w:pPr>
      <w:r>
        <w:t>Совершенствовать</w:t>
      </w:r>
      <w:r>
        <w:rPr>
          <w:spacing w:val="1"/>
        </w:rPr>
        <w:t xml:space="preserve"> </w:t>
      </w:r>
      <w:r>
        <w:t>художественно-речевые</w:t>
      </w:r>
      <w:r>
        <w:rPr>
          <w:spacing w:val="1"/>
        </w:rPr>
        <w:t xml:space="preserve"> </w:t>
      </w:r>
      <w:r>
        <w:t>и</w:t>
      </w:r>
      <w:r>
        <w:rPr>
          <w:spacing w:val="1"/>
        </w:rPr>
        <w:t xml:space="preserve"> </w:t>
      </w:r>
      <w:r>
        <w:t>исполнительские</w:t>
      </w:r>
      <w:r>
        <w:rPr>
          <w:spacing w:val="1"/>
        </w:rPr>
        <w:t xml:space="preserve"> </w:t>
      </w:r>
      <w:r>
        <w:t>умения</w:t>
      </w:r>
      <w:r>
        <w:rPr>
          <w:spacing w:val="1"/>
        </w:rPr>
        <w:t xml:space="preserve"> </w:t>
      </w:r>
      <w:r>
        <w:t>(выразительное</w:t>
      </w:r>
      <w:r>
        <w:rPr>
          <w:spacing w:val="1"/>
        </w:rPr>
        <w:t xml:space="preserve"> </w:t>
      </w:r>
      <w:r>
        <w:t>чтение</w:t>
      </w:r>
      <w:r>
        <w:rPr>
          <w:spacing w:val="1"/>
        </w:rPr>
        <w:t xml:space="preserve"> </w:t>
      </w:r>
      <w:r>
        <w:t>наизусть</w:t>
      </w:r>
      <w:r>
        <w:rPr>
          <w:spacing w:val="1"/>
        </w:rPr>
        <w:t xml:space="preserve"> </w:t>
      </w:r>
      <w:r>
        <w:t>потешек,</w:t>
      </w:r>
      <w:r>
        <w:rPr>
          <w:spacing w:val="1"/>
        </w:rPr>
        <w:t xml:space="preserve"> </w:t>
      </w:r>
      <w:r>
        <w:t>прибауток,</w:t>
      </w:r>
      <w:r>
        <w:rPr>
          <w:spacing w:val="1"/>
        </w:rPr>
        <w:t xml:space="preserve"> </w:t>
      </w:r>
      <w:r>
        <w:t>стихотворений;</w:t>
      </w:r>
      <w:r>
        <w:rPr>
          <w:spacing w:val="1"/>
        </w:rPr>
        <w:t xml:space="preserve"> </w:t>
      </w:r>
      <w:r>
        <w:t>выразительное</w:t>
      </w:r>
      <w:r>
        <w:rPr>
          <w:spacing w:val="1"/>
        </w:rPr>
        <w:t xml:space="preserve"> </w:t>
      </w:r>
      <w:r>
        <w:t>чтение</w:t>
      </w:r>
      <w:r>
        <w:rPr>
          <w:spacing w:val="1"/>
        </w:rPr>
        <w:t xml:space="preserve"> </w:t>
      </w:r>
      <w:r>
        <w:t>по</w:t>
      </w:r>
      <w:r>
        <w:rPr>
          <w:spacing w:val="1"/>
        </w:rPr>
        <w:t xml:space="preserve"> </w:t>
      </w:r>
      <w:r>
        <w:t>ролям</w:t>
      </w:r>
      <w:r>
        <w:rPr>
          <w:spacing w:val="1"/>
        </w:rPr>
        <w:t xml:space="preserve"> </w:t>
      </w:r>
      <w:r>
        <w:t>в</w:t>
      </w:r>
      <w:r>
        <w:rPr>
          <w:spacing w:val="1"/>
        </w:rPr>
        <w:t xml:space="preserve"> </w:t>
      </w:r>
      <w:r>
        <w:t>инсценировках;</w:t>
      </w:r>
      <w:r>
        <w:rPr>
          <w:spacing w:val="-1"/>
        </w:rPr>
        <w:t xml:space="preserve"> </w:t>
      </w:r>
      <w:r>
        <w:t>пересказ близко к тексту).</w:t>
      </w:r>
    </w:p>
    <w:p w:rsidR="00BB340C" w:rsidRDefault="0021290F">
      <w:pPr>
        <w:pStyle w:val="a3"/>
        <w:spacing w:line="276" w:lineRule="auto"/>
        <w:ind w:right="243"/>
      </w:pPr>
      <w:r>
        <w:t>Развивать образность речи и словесное творчество (умения выделять из текста образные</w:t>
      </w:r>
      <w:r>
        <w:rPr>
          <w:spacing w:val="1"/>
        </w:rPr>
        <w:t xml:space="preserve"> </w:t>
      </w:r>
      <w:r>
        <w:t>единицы,</w:t>
      </w:r>
      <w:r>
        <w:rPr>
          <w:spacing w:val="-2"/>
        </w:rPr>
        <w:t xml:space="preserve"> </w:t>
      </w:r>
      <w:r>
        <w:t>понимать их</w:t>
      </w:r>
      <w:r>
        <w:rPr>
          <w:spacing w:val="-2"/>
        </w:rPr>
        <w:t xml:space="preserve"> </w:t>
      </w:r>
      <w:r>
        <w:t>значение;</w:t>
      </w:r>
      <w:r>
        <w:rPr>
          <w:spacing w:val="-1"/>
        </w:rPr>
        <w:t xml:space="preserve"> </w:t>
      </w:r>
      <w:r>
        <w:t>составлять</w:t>
      </w:r>
      <w:r>
        <w:rPr>
          <w:spacing w:val="-1"/>
        </w:rPr>
        <w:t xml:space="preserve"> </w:t>
      </w:r>
      <w:r>
        <w:t>короткие</w:t>
      </w:r>
      <w:r>
        <w:rPr>
          <w:spacing w:val="-2"/>
        </w:rPr>
        <w:t xml:space="preserve"> </w:t>
      </w:r>
      <w:r>
        <w:t>рассказы</w:t>
      </w:r>
      <w:r>
        <w:rPr>
          <w:spacing w:val="-1"/>
        </w:rPr>
        <w:t xml:space="preserve"> </w:t>
      </w:r>
      <w:r>
        <w:t>по</w:t>
      </w:r>
      <w:r>
        <w:rPr>
          <w:spacing w:val="-1"/>
        </w:rPr>
        <w:t xml:space="preserve"> </w:t>
      </w:r>
      <w:r>
        <w:t>потешке,</w:t>
      </w:r>
      <w:r>
        <w:rPr>
          <w:spacing w:val="-1"/>
        </w:rPr>
        <w:t xml:space="preserve"> </w:t>
      </w:r>
      <w:r>
        <w:t>прибаутке).</w:t>
      </w:r>
    </w:p>
    <w:p w:rsidR="00BB340C" w:rsidRDefault="0021290F">
      <w:pPr>
        <w:pStyle w:val="2"/>
        <w:spacing w:before="84"/>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7"/>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1" w:line="276" w:lineRule="auto"/>
        <w:ind w:right="242"/>
      </w:pPr>
      <w:r>
        <w:t>Педагог осуществляет обогащение словаря за счет расширения представлений о явлениях</w:t>
      </w:r>
      <w:r>
        <w:rPr>
          <w:spacing w:val="1"/>
        </w:rPr>
        <w:t xml:space="preserve"> </w:t>
      </w:r>
      <w:r>
        <w:t>социальной жизни, взаимоотношениях и характерах людей; за счет слов, обозначающих: названия</w:t>
      </w:r>
      <w:r>
        <w:rPr>
          <w:spacing w:val="1"/>
        </w:rPr>
        <w:t xml:space="preserve"> </w:t>
      </w:r>
      <w:r>
        <w:t>профессий,</w:t>
      </w:r>
      <w:r>
        <w:rPr>
          <w:spacing w:val="1"/>
        </w:rPr>
        <w:t xml:space="preserve"> </w:t>
      </w:r>
      <w:r>
        <w:t>учреждений,</w:t>
      </w:r>
      <w:r>
        <w:rPr>
          <w:spacing w:val="1"/>
        </w:rPr>
        <w:t xml:space="preserve"> </w:t>
      </w:r>
      <w:r>
        <w:t>предметов</w:t>
      </w:r>
      <w:r>
        <w:rPr>
          <w:spacing w:val="1"/>
        </w:rPr>
        <w:t xml:space="preserve"> </w:t>
      </w:r>
      <w:r>
        <w:t>и</w:t>
      </w:r>
      <w:r>
        <w:rPr>
          <w:spacing w:val="1"/>
        </w:rPr>
        <w:t xml:space="preserve"> </w:t>
      </w:r>
      <w:r>
        <w:t>инструментов</w:t>
      </w:r>
      <w:r>
        <w:rPr>
          <w:spacing w:val="1"/>
        </w:rPr>
        <w:t xml:space="preserve"> </w:t>
      </w:r>
      <w:r>
        <w:t>труда,</w:t>
      </w:r>
      <w:r>
        <w:rPr>
          <w:spacing w:val="1"/>
        </w:rPr>
        <w:t xml:space="preserve"> </w:t>
      </w:r>
      <w:r>
        <w:t>техники,</w:t>
      </w:r>
      <w:r>
        <w:rPr>
          <w:spacing w:val="1"/>
        </w:rPr>
        <w:t xml:space="preserve"> </w:t>
      </w:r>
      <w:r>
        <w:t>помогающей</w:t>
      </w:r>
      <w:r>
        <w:rPr>
          <w:spacing w:val="1"/>
        </w:rPr>
        <w:t xml:space="preserve"> </w:t>
      </w:r>
      <w:r>
        <w:t>в</w:t>
      </w:r>
      <w:r>
        <w:rPr>
          <w:spacing w:val="1"/>
        </w:rPr>
        <w:t xml:space="preserve"> </w:t>
      </w:r>
      <w:r>
        <w:t>работе,</w:t>
      </w:r>
      <w:r>
        <w:rPr>
          <w:spacing w:val="1"/>
        </w:rPr>
        <w:t xml:space="preserve"> </w:t>
      </w:r>
      <w:r>
        <w:t>трудовые</w:t>
      </w:r>
      <w:r>
        <w:rPr>
          <w:spacing w:val="1"/>
        </w:rPr>
        <w:t xml:space="preserve"> </w:t>
      </w:r>
      <w:r>
        <w:t>действия</w:t>
      </w:r>
      <w:r>
        <w:rPr>
          <w:spacing w:val="1"/>
        </w:rPr>
        <w:t xml:space="preserve"> </w:t>
      </w:r>
      <w:r>
        <w:t>и</w:t>
      </w:r>
      <w:r>
        <w:rPr>
          <w:spacing w:val="1"/>
        </w:rPr>
        <w:t xml:space="preserve"> </w:t>
      </w:r>
      <w:r>
        <w:t>качество</w:t>
      </w:r>
      <w:r>
        <w:rPr>
          <w:spacing w:val="1"/>
        </w:rPr>
        <w:t xml:space="preserve"> </w:t>
      </w:r>
      <w:r>
        <w:t>их</w:t>
      </w:r>
      <w:r>
        <w:rPr>
          <w:spacing w:val="1"/>
        </w:rPr>
        <w:t xml:space="preserve"> </w:t>
      </w:r>
      <w:r>
        <w:t>выполнения;</w:t>
      </w:r>
      <w:r>
        <w:rPr>
          <w:spacing w:val="1"/>
        </w:rPr>
        <w:t xml:space="preserve"> </w:t>
      </w:r>
      <w:r>
        <w:t>личностные</w:t>
      </w:r>
      <w:r>
        <w:rPr>
          <w:spacing w:val="1"/>
        </w:rPr>
        <w:t xml:space="preserve"> </w:t>
      </w:r>
      <w:r>
        <w:t>характеристики</w:t>
      </w:r>
      <w:r>
        <w:rPr>
          <w:spacing w:val="1"/>
        </w:rPr>
        <w:t xml:space="preserve"> </w:t>
      </w:r>
      <w:r>
        <w:t>человека,</w:t>
      </w:r>
      <w:r>
        <w:rPr>
          <w:spacing w:val="60"/>
        </w:rPr>
        <w:t xml:space="preserve"> </w:t>
      </w:r>
      <w:r>
        <w:t>его</w:t>
      </w:r>
      <w:r>
        <w:rPr>
          <w:spacing w:val="1"/>
        </w:rPr>
        <w:t xml:space="preserve"> </w:t>
      </w:r>
      <w:r>
        <w:t>состояния и настроения, внутренние переживания; социально-нравственные категории, оттенки</w:t>
      </w:r>
      <w:r>
        <w:rPr>
          <w:spacing w:val="1"/>
        </w:rPr>
        <w:t xml:space="preserve"> </w:t>
      </w:r>
      <w:r>
        <w:t>цвета,</w:t>
      </w:r>
      <w:r>
        <w:rPr>
          <w:spacing w:val="1"/>
        </w:rPr>
        <w:t xml:space="preserve"> </w:t>
      </w:r>
      <w:r>
        <w:t>тонкое</w:t>
      </w:r>
      <w:r>
        <w:rPr>
          <w:spacing w:val="1"/>
        </w:rPr>
        <w:t xml:space="preserve"> </w:t>
      </w:r>
      <w:r>
        <w:t>дифференцирование</w:t>
      </w:r>
      <w:r>
        <w:rPr>
          <w:spacing w:val="1"/>
        </w:rPr>
        <w:t xml:space="preserve"> </w:t>
      </w:r>
      <w:r>
        <w:t>формы,</w:t>
      </w:r>
      <w:r>
        <w:rPr>
          <w:spacing w:val="1"/>
        </w:rPr>
        <w:t xml:space="preserve"> </w:t>
      </w:r>
      <w:r>
        <w:t>размера</w:t>
      </w:r>
      <w:r>
        <w:rPr>
          <w:spacing w:val="1"/>
        </w:rPr>
        <w:t xml:space="preserve"> </w:t>
      </w:r>
      <w:r>
        <w:t>и</w:t>
      </w:r>
      <w:r>
        <w:rPr>
          <w:spacing w:val="1"/>
        </w:rPr>
        <w:t xml:space="preserve"> </w:t>
      </w:r>
      <w:r>
        <w:t>других</w:t>
      </w:r>
      <w:r>
        <w:rPr>
          <w:spacing w:val="1"/>
        </w:rPr>
        <w:t xml:space="preserve"> </w:t>
      </w:r>
      <w:r>
        <w:t>признаков</w:t>
      </w:r>
      <w:r>
        <w:rPr>
          <w:spacing w:val="1"/>
        </w:rPr>
        <w:t xml:space="preserve"> </w:t>
      </w:r>
      <w:r>
        <w:t>объекта;</w:t>
      </w:r>
      <w:r>
        <w:rPr>
          <w:spacing w:val="1"/>
        </w:rPr>
        <w:t xml:space="preserve"> </w:t>
      </w:r>
      <w:r>
        <w:t>названия</w:t>
      </w:r>
      <w:r>
        <w:rPr>
          <w:spacing w:val="1"/>
        </w:rPr>
        <w:t xml:space="preserve"> </w:t>
      </w:r>
      <w:r>
        <w:t>обследовательских действий, необходимых для выявления качеств и свойств предметов. Педагог</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обобщать</w:t>
      </w:r>
      <w:r>
        <w:rPr>
          <w:spacing w:val="1"/>
        </w:rPr>
        <w:t xml:space="preserve"> </w:t>
      </w:r>
      <w:r>
        <w:t>предметы:</w:t>
      </w:r>
      <w:r>
        <w:rPr>
          <w:spacing w:val="1"/>
        </w:rPr>
        <w:t xml:space="preserve"> </w:t>
      </w:r>
      <w:r>
        <w:t>объединять</w:t>
      </w:r>
      <w:r>
        <w:rPr>
          <w:spacing w:val="1"/>
        </w:rPr>
        <w:t xml:space="preserve"> </w:t>
      </w:r>
      <w:r>
        <w:t>их</w:t>
      </w:r>
      <w:r>
        <w:rPr>
          <w:spacing w:val="1"/>
        </w:rPr>
        <w:t xml:space="preserve"> </w:t>
      </w:r>
      <w:r>
        <w:t>в</w:t>
      </w:r>
      <w:r>
        <w:rPr>
          <w:spacing w:val="1"/>
        </w:rPr>
        <w:t xml:space="preserve"> </w:t>
      </w:r>
      <w:r>
        <w:t>группы</w:t>
      </w:r>
      <w:r>
        <w:rPr>
          <w:spacing w:val="1"/>
        </w:rPr>
        <w:t xml:space="preserve"> </w:t>
      </w:r>
      <w:r>
        <w:t>по</w:t>
      </w:r>
      <w:r>
        <w:rPr>
          <w:spacing w:val="1"/>
        </w:rPr>
        <w:t xml:space="preserve"> </w:t>
      </w:r>
      <w:r>
        <w:t>существенным</w:t>
      </w:r>
      <w:r>
        <w:rPr>
          <w:spacing w:val="1"/>
        </w:rPr>
        <w:t xml:space="preserve"> </w:t>
      </w:r>
      <w:r>
        <w:t>признакам.</w:t>
      </w:r>
    </w:p>
    <w:p w:rsidR="00BB340C" w:rsidRDefault="0021290F">
      <w:pPr>
        <w:spacing w:before="2"/>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1" w:line="276" w:lineRule="auto"/>
        <w:ind w:right="242"/>
      </w:pPr>
      <w:r>
        <w:lastRenderedPageBreak/>
        <w:t>Педагог</w:t>
      </w:r>
      <w:r>
        <w:rPr>
          <w:spacing w:val="1"/>
        </w:rPr>
        <w:t xml:space="preserve"> </w:t>
      </w:r>
      <w:r>
        <w:t>развивает</w:t>
      </w:r>
      <w:r>
        <w:rPr>
          <w:spacing w:val="1"/>
        </w:rPr>
        <w:t xml:space="preserve"> </w:t>
      </w:r>
      <w:r>
        <w:t>у</w:t>
      </w:r>
      <w:r>
        <w:rPr>
          <w:spacing w:val="1"/>
        </w:rPr>
        <w:t xml:space="preserve"> </w:t>
      </w:r>
      <w:r>
        <w:t>дошкольников</w:t>
      </w:r>
      <w:r>
        <w:rPr>
          <w:spacing w:val="1"/>
        </w:rPr>
        <w:t xml:space="preserve"> </w:t>
      </w:r>
      <w:r>
        <w:t>звуковую</w:t>
      </w:r>
      <w:r>
        <w:rPr>
          <w:spacing w:val="1"/>
        </w:rPr>
        <w:t xml:space="preserve"> </w:t>
      </w:r>
      <w:r>
        <w:t>и</w:t>
      </w:r>
      <w:r>
        <w:rPr>
          <w:spacing w:val="1"/>
        </w:rPr>
        <w:t xml:space="preserve"> </w:t>
      </w:r>
      <w:r>
        <w:t>интонационную</w:t>
      </w:r>
      <w:r>
        <w:rPr>
          <w:spacing w:val="1"/>
        </w:rPr>
        <w:t xml:space="preserve"> </w:t>
      </w:r>
      <w:r>
        <w:t>культуру</w:t>
      </w:r>
      <w:r>
        <w:rPr>
          <w:spacing w:val="1"/>
        </w:rPr>
        <w:t xml:space="preserve"> </w:t>
      </w:r>
      <w:r>
        <w:t>речи,</w:t>
      </w:r>
      <w:r>
        <w:rPr>
          <w:spacing w:val="1"/>
        </w:rPr>
        <w:t xml:space="preserve"> </w:t>
      </w:r>
      <w:r>
        <w:t>фонематический</w:t>
      </w:r>
      <w:r>
        <w:rPr>
          <w:spacing w:val="1"/>
        </w:rPr>
        <w:t xml:space="preserve"> </w:t>
      </w:r>
      <w:r>
        <w:t>слух,</w:t>
      </w:r>
      <w:r>
        <w:rPr>
          <w:spacing w:val="1"/>
        </w:rPr>
        <w:t xml:space="preserve"> </w:t>
      </w:r>
      <w:r>
        <w:t>способствует</w:t>
      </w:r>
      <w:r>
        <w:rPr>
          <w:spacing w:val="1"/>
        </w:rPr>
        <w:t xml:space="preserve"> </w:t>
      </w:r>
      <w:r>
        <w:t>освоению</w:t>
      </w:r>
      <w:r>
        <w:rPr>
          <w:spacing w:val="1"/>
        </w:rPr>
        <w:t xml:space="preserve"> </w:t>
      </w:r>
      <w:r>
        <w:t>дошкольниками</w:t>
      </w:r>
      <w:r>
        <w:rPr>
          <w:spacing w:val="1"/>
        </w:rPr>
        <w:t xml:space="preserve"> </w:t>
      </w:r>
      <w:r>
        <w:t>правильного</w:t>
      </w:r>
      <w:r>
        <w:rPr>
          <w:spacing w:val="1"/>
        </w:rPr>
        <w:t xml:space="preserve"> </w:t>
      </w:r>
      <w:r>
        <w:t>произношения</w:t>
      </w:r>
      <w:r>
        <w:rPr>
          <w:spacing w:val="1"/>
        </w:rPr>
        <w:t xml:space="preserve"> </w:t>
      </w:r>
      <w:r>
        <w:t>сонорных</w:t>
      </w:r>
      <w:r>
        <w:rPr>
          <w:spacing w:val="1"/>
        </w:rPr>
        <w:t xml:space="preserve"> </w:t>
      </w:r>
      <w:r>
        <w:t>звуков</w:t>
      </w:r>
      <w:r>
        <w:rPr>
          <w:spacing w:val="1"/>
        </w:rPr>
        <w:t xml:space="preserve"> </w:t>
      </w:r>
      <w:r>
        <w:t>([л],</w:t>
      </w:r>
      <w:r>
        <w:rPr>
          <w:spacing w:val="1"/>
        </w:rPr>
        <w:t xml:space="preserve"> </w:t>
      </w:r>
      <w:r>
        <w:t>[л’],</w:t>
      </w:r>
      <w:r>
        <w:rPr>
          <w:spacing w:val="1"/>
        </w:rPr>
        <w:t xml:space="preserve"> </w:t>
      </w:r>
      <w:r>
        <w:t>[р],</w:t>
      </w:r>
      <w:r>
        <w:rPr>
          <w:spacing w:val="1"/>
        </w:rPr>
        <w:t xml:space="preserve"> </w:t>
      </w:r>
      <w:r>
        <w:t>[р’]);</w:t>
      </w:r>
      <w:r>
        <w:rPr>
          <w:spacing w:val="1"/>
        </w:rPr>
        <w:t xml:space="preserve"> </w:t>
      </w:r>
      <w:r>
        <w:t>упражняет</w:t>
      </w:r>
      <w:r>
        <w:rPr>
          <w:spacing w:val="1"/>
        </w:rPr>
        <w:t xml:space="preserve"> </w:t>
      </w:r>
      <w:r>
        <w:t>в</w:t>
      </w:r>
      <w:r>
        <w:rPr>
          <w:spacing w:val="1"/>
        </w:rPr>
        <w:t xml:space="preserve"> </w:t>
      </w:r>
      <w:r>
        <w:t>чистом</w:t>
      </w:r>
      <w:r>
        <w:rPr>
          <w:spacing w:val="1"/>
        </w:rPr>
        <w:t xml:space="preserve"> </w:t>
      </w:r>
      <w:r>
        <w:t>звукопроизношении</w:t>
      </w:r>
      <w:r>
        <w:rPr>
          <w:spacing w:val="1"/>
        </w:rPr>
        <w:t xml:space="preserve"> </w:t>
      </w:r>
      <w:r>
        <w:t>в</w:t>
      </w:r>
      <w:r>
        <w:rPr>
          <w:spacing w:val="1"/>
        </w:rPr>
        <w:t xml:space="preserve"> </w:t>
      </w:r>
      <w:r>
        <w:t>процессе</w:t>
      </w:r>
      <w:r>
        <w:rPr>
          <w:spacing w:val="1"/>
        </w:rPr>
        <w:t xml:space="preserve"> </w:t>
      </w:r>
      <w:r>
        <w:t>повседневного речевого общения и при звуковом анализе слов; формирует умение использовать</w:t>
      </w:r>
      <w:r>
        <w:rPr>
          <w:spacing w:val="1"/>
        </w:rPr>
        <w:t xml:space="preserve"> </w:t>
      </w:r>
      <w:r>
        <w:t>средства</w:t>
      </w:r>
      <w:r>
        <w:rPr>
          <w:spacing w:val="1"/>
        </w:rPr>
        <w:t xml:space="preserve"> </w:t>
      </w:r>
      <w:r>
        <w:t>интонационной</w:t>
      </w:r>
      <w:r>
        <w:rPr>
          <w:spacing w:val="1"/>
        </w:rPr>
        <w:t xml:space="preserve"> </w:t>
      </w:r>
      <w:r>
        <w:t>выразительности</w:t>
      </w:r>
      <w:r>
        <w:rPr>
          <w:spacing w:val="1"/>
        </w:rPr>
        <w:t xml:space="preserve"> </w:t>
      </w:r>
      <w:r>
        <w:t>при</w:t>
      </w:r>
      <w:r>
        <w:rPr>
          <w:spacing w:val="1"/>
        </w:rPr>
        <w:t xml:space="preserve"> </w:t>
      </w:r>
      <w:r>
        <w:t>чтении</w:t>
      </w:r>
      <w:r>
        <w:rPr>
          <w:spacing w:val="1"/>
        </w:rPr>
        <w:t xml:space="preserve"> </w:t>
      </w:r>
      <w:r>
        <w:t>стихов,</w:t>
      </w:r>
      <w:r>
        <w:rPr>
          <w:spacing w:val="1"/>
        </w:rPr>
        <w:t xml:space="preserve"> </w:t>
      </w:r>
      <w:r>
        <w:t>пересказе</w:t>
      </w:r>
      <w:r>
        <w:rPr>
          <w:spacing w:val="1"/>
        </w:rPr>
        <w:t xml:space="preserve"> </w:t>
      </w:r>
      <w:r>
        <w:t>литературных</w:t>
      </w:r>
      <w:r>
        <w:rPr>
          <w:spacing w:val="1"/>
        </w:rPr>
        <w:t xml:space="preserve"> </w:t>
      </w:r>
      <w:r>
        <w:t>произведений, в процессе общения (самостоятельное изменение темпа, ритма речи, силы и тембра</w:t>
      </w:r>
      <w:r>
        <w:rPr>
          <w:spacing w:val="1"/>
        </w:rPr>
        <w:t xml:space="preserve"> </w:t>
      </w:r>
      <w:r>
        <w:t>голоса</w:t>
      </w:r>
      <w:r>
        <w:rPr>
          <w:spacing w:val="-2"/>
        </w:rPr>
        <w:t xml:space="preserve"> </w:t>
      </w:r>
      <w:r>
        <w:t>в</w:t>
      </w:r>
      <w:r>
        <w:rPr>
          <w:spacing w:val="-1"/>
        </w:rPr>
        <w:t xml:space="preserve"> </w:t>
      </w:r>
      <w:r>
        <w:t>зависимости</w:t>
      </w:r>
      <w:r>
        <w:rPr>
          <w:spacing w:val="1"/>
        </w:rPr>
        <w:t xml:space="preserve"> </w:t>
      </w:r>
      <w:r>
        <w:t>от содержания).</w:t>
      </w:r>
    </w:p>
    <w:p w:rsidR="00BB340C" w:rsidRDefault="0021290F">
      <w:pPr>
        <w:spacing w:before="1"/>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1" w:line="276" w:lineRule="auto"/>
        <w:ind w:right="248"/>
      </w:pP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грамматически</w:t>
      </w:r>
      <w:r>
        <w:rPr>
          <w:spacing w:val="1"/>
        </w:rPr>
        <w:t xml:space="preserve"> </w:t>
      </w:r>
      <w:r>
        <w:t>правильно</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несклоняемые существительные, слова, имеющие только множественное или только единственное</w:t>
      </w:r>
      <w:r>
        <w:rPr>
          <w:spacing w:val="-57"/>
        </w:rPr>
        <w:t xml:space="preserve"> </w:t>
      </w:r>
      <w:r>
        <w:t>число,</w:t>
      </w:r>
      <w:r>
        <w:rPr>
          <w:spacing w:val="1"/>
        </w:rPr>
        <w:t xml:space="preserve"> </w:t>
      </w:r>
      <w:r>
        <w:t>глаголы</w:t>
      </w:r>
      <w:r>
        <w:rPr>
          <w:spacing w:val="1"/>
        </w:rPr>
        <w:t xml:space="preserve"> </w:t>
      </w:r>
      <w:r>
        <w:t>«одеть»</w:t>
      </w:r>
      <w:r>
        <w:rPr>
          <w:spacing w:val="1"/>
        </w:rPr>
        <w:t xml:space="preserve"> </w:t>
      </w:r>
      <w:r>
        <w:t>и</w:t>
      </w:r>
      <w:r>
        <w:rPr>
          <w:spacing w:val="1"/>
        </w:rPr>
        <w:t xml:space="preserve"> </w:t>
      </w:r>
      <w:r>
        <w:t>«надеть»,</w:t>
      </w:r>
      <w:r>
        <w:rPr>
          <w:spacing w:val="1"/>
        </w:rPr>
        <w:t xml:space="preserve"> </w:t>
      </w:r>
      <w:r>
        <w:t>существительные</w:t>
      </w:r>
      <w:r>
        <w:rPr>
          <w:spacing w:val="1"/>
        </w:rPr>
        <w:t xml:space="preserve"> </w:t>
      </w:r>
      <w:r>
        <w:t>множественного</w:t>
      </w:r>
      <w:r>
        <w:rPr>
          <w:spacing w:val="1"/>
        </w:rPr>
        <w:t xml:space="preserve"> </w:t>
      </w:r>
      <w:r>
        <w:t>числа</w:t>
      </w:r>
      <w:r>
        <w:rPr>
          <w:spacing w:val="1"/>
        </w:rPr>
        <w:t xml:space="preserve"> </w:t>
      </w:r>
      <w:r>
        <w:t>в</w:t>
      </w:r>
      <w:r>
        <w:rPr>
          <w:spacing w:val="1"/>
        </w:rPr>
        <w:t xml:space="preserve"> </w:t>
      </w:r>
      <w:r>
        <w:t>родительном</w:t>
      </w:r>
      <w:r>
        <w:rPr>
          <w:spacing w:val="1"/>
        </w:rPr>
        <w:t xml:space="preserve"> </w:t>
      </w:r>
      <w:r>
        <w:t>падеже;</w:t>
      </w:r>
      <w:r>
        <w:rPr>
          <w:spacing w:val="-1"/>
        </w:rPr>
        <w:t xml:space="preserve"> </w:t>
      </w:r>
      <w:r>
        <w:t>образовывать</w:t>
      </w:r>
      <w:r>
        <w:rPr>
          <w:spacing w:val="1"/>
        </w:rPr>
        <w:t xml:space="preserve"> </w:t>
      </w:r>
      <w:r>
        <w:t>слова,</w:t>
      </w:r>
      <w:r>
        <w:rPr>
          <w:spacing w:val="-1"/>
        </w:rPr>
        <w:t xml:space="preserve"> </w:t>
      </w:r>
      <w:r>
        <w:t>пользуясь суффиксами,</w:t>
      </w:r>
      <w:r>
        <w:rPr>
          <w:spacing w:val="-1"/>
        </w:rPr>
        <w:t xml:space="preserve"> </w:t>
      </w:r>
      <w:r>
        <w:t>приставками.</w:t>
      </w:r>
    </w:p>
    <w:p w:rsidR="00BB340C" w:rsidRDefault="0021290F">
      <w:pPr>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1" w:line="276" w:lineRule="auto"/>
        <w:ind w:right="244"/>
      </w:pPr>
      <w:r>
        <w:t>Педагог способствует развитию у детей монологической речи, формирует умение замечать</w:t>
      </w:r>
      <w:r>
        <w:rPr>
          <w:spacing w:val="1"/>
        </w:rPr>
        <w:t xml:space="preserve"> </w:t>
      </w:r>
      <w:r>
        <w:t>и доброжелательно исправлять ошибки в речи сверстников, обогащает представления детей о</w:t>
      </w:r>
      <w:r>
        <w:rPr>
          <w:spacing w:val="1"/>
        </w:rPr>
        <w:t xml:space="preserve"> </w:t>
      </w:r>
      <w:r>
        <w:t>правилах речевого этикета, развивает умение соблюдать этику общения в условиях коллективного</w:t>
      </w:r>
      <w:r>
        <w:rPr>
          <w:spacing w:val="1"/>
        </w:rPr>
        <w:t xml:space="preserve"> </w:t>
      </w:r>
      <w:r>
        <w:t>взаимодействия,</w:t>
      </w:r>
      <w:r>
        <w:rPr>
          <w:spacing w:val="1"/>
        </w:rPr>
        <w:t xml:space="preserve"> </w:t>
      </w:r>
      <w:r>
        <w:t>поддерживает</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рассказыванию</w:t>
      </w:r>
      <w:r>
        <w:rPr>
          <w:spacing w:val="1"/>
        </w:rPr>
        <w:t xml:space="preserve"> </w:t>
      </w:r>
      <w:r>
        <w:t>по</w:t>
      </w:r>
      <w:r>
        <w:rPr>
          <w:spacing w:val="1"/>
        </w:rPr>
        <w:t xml:space="preserve"> </w:t>
      </w:r>
      <w:r>
        <w:t>собственной</w:t>
      </w:r>
      <w:r>
        <w:rPr>
          <w:spacing w:val="1"/>
        </w:rPr>
        <w:t xml:space="preserve"> </w:t>
      </w:r>
      <w:r>
        <w:t>инициативе,</w:t>
      </w:r>
      <w:r>
        <w:rPr>
          <w:spacing w:val="1"/>
        </w:rPr>
        <w:t xml:space="preserve"> </w:t>
      </w:r>
      <w:r>
        <w:t>поощряет</w:t>
      </w:r>
      <w:r>
        <w:rPr>
          <w:spacing w:val="-1"/>
        </w:rPr>
        <w:t xml:space="preserve"> </w:t>
      </w:r>
      <w:r>
        <w:t>использование</w:t>
      </w:r>
      <w:r>
        <w:rPr>
          <w:spacing w:val="-1"/>
        </w:rPr>
        <w:t xml:space="preserve"> </w:t>
      </w:r>
      <w:r>
        <w:t>в</w:t>
      </w:r>
      <w:r>
        <w:rPr>
          <w:spacing w:val="-1"/>
        </w:rPr>
        <w:t xml:space="preserve"> </w:t>
      </w:r>
      <w:r>
        <w:t>диалоге</w:t>
      </w:r>
      <w:r>
        <w:rPr>
          <w:spacing w:val="-1"/>
        </w:rPr>
        <w:t xml:space="preserve"> </w:t>
      </w:r>
      <w:r>
        <w:t>разных</w:t>
      </w:r>
      <w:r>
        <w:rPr>
          <w:spacing w:val="1"/>
        </w:rPr>
        <w:t xml:space="preserve"> </w:t>
      </w:r>
      <w:r>
        <w:t>типов</w:t>
      </w:r>
      <w:r>
        <w:rPr>
          <w:spacing w:val="-1"/>
        </w:rPr>
        <w:t xml:space="preserve"> </w:t>
      </w:r>
      <w:r>
        <w:t>реплик.</w:t>
      </w:r>
    </w:p>
    <w:p w:rsidR="001B1F31" w:rsidRPr="00A668D7" w:rsidRDefault="0021290F" w:rsidP="00A668D7">
      <w:pPr>
        <w:pStyle w:val="a3"/>
        <w:spacing w:line="276" w:lineRule="auto"/>
        <w:ind w:right="242"/>
        <w:rPr>
          <w:spacing w:val="1"/>
        </w:rPr>
      </w:pPr>
      <w:r>
        <w:t>Педагог</w:t>
      </w:r>
      <w:r>
        <w:rPr>
          <w:spacing w:val="1"/>
        </w:rPr>
        <w:t xml:space="preserve"> </w:t>
      </w:r>
      <w:r>
        <w:t>помогает</w:t>
      </w:r>
      <w:r>
        <w:rPr>
          <w:spacing w:val="1"/>
        </w:rPr>
        <w:t xml:space="preserve"> </w:t>
      </w:r>
      <w:r>
        <w:t>дошкольникам</w:t>
      </w:r>
      <w:r>
        <w:rPr>
          <w:spacing w:val="1"/>
        </w:rPr>
        <w:t xml:space="preserve"> </w:t>
      </w:r>
      <w:r>
        <w:t>осваивать</w:t>
      </w:r>
      <w:r>
        <w:rPr>
          <w:spacing w:val="1"/>
        </w:rPr>
        <w:t xml:space="preserve"> </w:t>
      </w:r>
      <w:r>
        <w:t>этикет</w:t>
      </w:r>
      <w:r>
        <w:rPr>
          <w:spacing w:val="1"/>
        </w:rPr>
        <w:t xml:space="preserve"> </w:t>
      </w:r>
      <w:r>
        <w:t>телефонного</w:t>
      </w:r>
      <w:r>
        <w:rPr>
          <w:spacing w:val="1"/>
        </w:rPr>
        <w:t xml:space="preserve"> </w:t>
      </w:r>
      <w:r>
        <w:t>разговора,</w:t>
      </w:r>
      <w:r>
        <w:rPr>
          <w:spacing w:val="1"/>
        </w:rPr>
        <w:t xml:space="preserve"> </w:t>
      </w:r>
    </w:p>
    <w:p w:rsidR="00BB340C" w:rsidRDefault="0021290F">
      <w:pPr>
        <w:pStyle w:val="a3"/>
        <w:spacing w:line="276" w:lineRule="auto"/>
        <w:ind w:right="242"/>
      </w:pPr>
      <w:r>
        <w:t>столового,</w:t>
      </w:r>
      <w:r>
        <w:rPr>
          <w:spacing w:val="1"/>
        </w:rPr>
        <w:t xml:space="preserve"> </w:t>
      </w:r>
      <w:r>
        <w:t>гостевого этикета, этикет взаимодействия в общественных местах; использовать невербальные</w:t>
      </w:r>
      <w:r>
        <w:rPr>
          <w:spacing w:val="1"/>
        </w:rPr>
        <w:t xml:space="preserve"> </w:t>
      </w:r>
      <w:r>
        <w:t>средства</w:t>
      </w:r>
      <w:r>
        <w:rPr>
          <w:spacing w:val="1"/>
        </w:rPr>
        <w:t xml:space="preserve"> </w:t>
      </w:r>
      <w:r>
        <w:t>общения</w:t>
      </w:r>
      <w:r>
        <w:rPr>
          <w:spacing w:val="1"/>
        </w:rPr>
        <w:t xml:space="preserve"> </w:t>
      </w:r>
      <w:r>
        <w:t>(мимика,</w:t>
      </w:r>
      <w:r>
        <w:rPr>
          <w:spacing w:val="1"/>
        </w:rPr>
        <w:t xml:space="preserve"> </w:t>
      </w:r>
      <w:r>
        <w:t>жесты,</w:t>
      </w:r>
      <w:r>
        <w:rPr>
          <w:spacing w:val="1"/>
        </w:rPr>
        <w:t xml:space="preserve"> </w:t>
      </w:r>
      <w:r>
        <w:t>позы);</w:t>
      </w:r>
      <w:r>
        <w:rPr>
          <w:spacing w:val="1"/>
        </w:rPr>
        <w:t xml:space="preserve"> </w:t>
      </w:r>
      <w:r>
        <w:t>принятые</w:t>
      </w:r>
      <w:r>
        <w:rPr>
          <w:spacing w:val="1"/>
        </w:rPr>
        <w:t xml:space="preserve"> </w:t>
      </w:r>
      <w:r>
        <w:t>нормы</w:t>
      </w:r>
      <w:r>
        <w:rPr>
          <w:spacing w:val="1"/>
        </w:rPr>
        <w:t xml:space="preserve"> </w:t>
      </w:r>
      <w:r>
        <w:t>вежливого</w:t>
      </w:r>
      <w:r>
        <w:rPr>
          <w:spacing w:val="1"/>
        </w:rPr>
        <w:t xml:space="preserve"> </w:t>
      </w:r>
      <w:r>
        <w:t>речевого</w:t>
      </w:r>
      <w:r>
        <w:rPr>
          <w:spacing w:val="1"/>
        </w:rPr>
        <w:t xml:space="preserve"> </w:t>
      </w:r>
      <w:r>
        <w:t>общения;</w:t>
      </w:r>
      <w:r>
        <w:rPr>
          <w:spacing w:val="1"/>
        </w:rPr>
        <w:t xml:space="preserve"> </w:t>
      </w:r>
      <w:r>
        <w:t>участвовать</w:t>
      </w:r>
      <w:r>
        <w:rPr>
          <w:spacing w:val="1"/>
        </w:rPr>
        <w:t xml:space="preserve"> </w:t>
      </w:r>
      <w:r>
        <w:t>в</w:t>
      </w:r>
      <w:r>
        <w:rPr>
          <w:spacing w:val="1"/>
        </w:rPr>
        <w:t xml:space="preserve"> </w:t>
      </w:r>
      <w:r>
        <w:t>коллективных</w:t>
      </w:r>
      <w:r>
        <w:rPr>
          <w:spacing w:val="1"/>
        </w:rPr>
        <w:t xml:space="preserve"> </w:t>
      </w:r>
      <w:r>
        <w:t>разговорах,</w:t>
      </w:r>
      <w:r>
        <w:rPr>
          <w:spacing w:val="1"/>
        </w:rPr>
        <w:t xml:space="preserve"> </w:t>
      </w:r>
      <w:r>
        <w:t>использовать</w:t>
      </w:r>
      <w:r>
        <w:rPr>
          <w:spacing w:val="1"/>
        </w:rPr>
        <w:t xml:space="preserve"> </w:t>
      </w:r>
      <w:r>
        <w:t>разные</w:t>
      </w:r>
      <w:r>
        <w:rPr>
          <w:spacing w:val="1"/>
        </w:rPr>
        <w:t xml:space="preserve"> </w:t>
      </w:r>
      <w:r>
        <w:t>виды</w:t>
      </w:r>
      <w:r>
        <w:rPr>
          <w:spacing w:val="1"/>
        </w:rPr>
        <w:t xml:space="preserve"> </w:t>
      </w:r>
      <w:r>
        <w:t>деятельности</w:t>
      </w:r>
      <w:r>
        <w:rPr>
          <w:spacing w:val="1"/>
        </w:rPr>
        <w:t xml:space="preserve"> </w:t>
      </w:r>
      <w:r>
        <w:t>и</w:t>
      </w:r>
      <w:r>
        <w:rPr>
          <w:spacing w:val="1"/>
        </w:rPr>
        <w:t xml:space="preserve"> </w:t>
      </w:r>
      <w:r>
        <w:t>речевые</w:t>
      </w:r>
      <w:r>
        <w:rPr>
          <w:spacing w:val="1"/>
        </w:rPr>
        <w:t xml:space="preserve"> </w:t>
      </w:r>
      <w:r>
        <w:t>ситуации</w:t>
      </w:r>
      <w:r>
        <w:rPr>
          <w:spacing w:val="-1"/>
        </w:rPr>
        <w:t xml:space="preserve"> </w:t>
      </w:r>
      <w:r>
        <w:t>для развития</w:t>
      </w:r>
      <w:r>
        <w:rPr>
          <w:spacing w:val="-3"/>
        </w:rPr>
        <w:t xml:space="preserve"> </w:t>
      </w:r>
      <w:r>
        <w:t>диалогической речи дошкольников.</w:t>
      </w:r>
    </w:p>
    <w:p w:rsidR="00BB340C" w:rsidRDefault="0021290F">
      <w:pPr>
        <w:pStyle w:val="a3"/>
        <w:spacing w:line="276" w:lineRule="auto"/>
        <w:ind w:right="243"/>
      </w:pPr>
      <w:r>
        <w:t>Педагог формирует у детей умения самостоятельно строить игровые и деловые диалоги;</w:t>
      </w:r>
      <w:r>
        <w:rPr>
          <w:spacing w:val="1"/>
        </w:rPr>
        <w:t xml:space="preserve"> </w:t>
      </w:r>
      <w:r>
        <w:t>пересказывать</w:t>
      </w:r>
      <w:r>
        <w:rPr>
          <w:spacing w:val="1"/>
        </w:rPr>
        <w:t xml:space="preserve"> </w:t>
      </w:r>
      <w:r>
        <w:t>литературные</w:t>
      </w:r>
      <w:r>
        <w:rPr>
          <w:spacing w:val="1"/>
        </w:rPr>
        <w:t xml:space="preserve"> </w:t>
      </w:r>
      <w:r>
        <w:t>произведения</w:t>
      </w:r>
      <w:r>
        <w:rPr>
          <w:spacing w:val="1"/>
        </w:rPr>
        <w:t xml:space="preserve"> </w:t>
      </w:r>
      <w:r>
        <w:t>самостоятельно</w:t>
      </w:r>
      <w:r>
        <w:rPr>
          <w:spacing w:val="1"/>
        </w:rPr>
        <w:t xml:space="preserve"> </w:t>
      </w:r>
      <w:r>
        <w:t>по</w:t>
      </w:r>
      <w:r>
        <w:rPr>
          <w:spacing w:val="1"/>
        </w:rPr>
        <w:t xml:space="preserve"> </w:t>
      </w:r>
      <w:r>
        <w:t>ролям,</w:t>
      </w:r>
      <w:r>
        <w:rPr>
          <w:spacing w:val="1"/>
        </w:rPr>
        <w:t xml:space="preserve"> </w:t>
      </w:r>
      <w:r>
        <w:t>по</w:t>
      </w:r>
      <w:r>
        <w:rPr>
          <w:spacing w:val="1"/>
        </w:rPr>
        <w:t xml:space="preserve"> </w:t>
      </w:r>
      <w:r>
        <w:t>частям,</w:t>
      </w:r>
      <w:r>
        <w:rPr>
          <w:spacing w:val="1"/>
        </w:rPr>
        <w:t xml:space="preserve"> </w:t>
      </w:r>
      <w:r>
        <w:t>правильно</w:t>
      </w:r>
      <w:r>
        <w:rPr>
          <w:spacing w:val="1"/>
        </w:rPr>
        <w:t xml:space="preserve"> </w:t>
      </w:r>
      <w:r>
        <w:t>передавая идею и содержание, пользоваться прямой и косвенной речью; с помощью педагога</w:t>
      </w:r>
      <w:r>
        <w:rPr>
          <w:spacing w:val="1"/>
        </w:rPr>
        <w:t xml:space="preserve"> </w:t>
      </w:r>
      <w:r>
        <w:t>определять</w:t>
      </w:r>
      <w:r>
        <w:rPr>
          <w:spacing w:val="1"/>
        </w:rPr>
        <w:t xml:space="preserve"> </w:t>
      </w:r>
      <w:r>
        <w:t>и</w:t>
      </w:r>
      <w:r>
        <w:rPr>
          <w:spacing w:val="1"/>
        </w:rPr>
        <w:t xml:space="preserve"> </w:t>
      </w:r>
      <w:r>
        <w:t>воспроизводить</w:t>
      </w:r>
      <w:r>
        <w:rPr>
          <w:spacing w:val="1"/>
        </w:rPr>
        <w:t xml:space="preserve"> </w:t>
      </w:r>
      <w:r>
        <w:t>логику</w:t>
      </w:r>
      <w:r>
        <w:rPr>
          <w:spacing w:val="1"/>
        </w:rPr>
        <w:t xml:space="preserve"> </w:t>
      </w:r>
      <w:r>
        <w:t>описательного</w:t>
      </w:r>
      <w:r>
        <w:rPr>
          <w:spacing w:val="1"/>
        </w:rPr>
        <w:t xml:space="preserve"> </w:t>
      </w:r>
      <w:r>
        <w:t>рассказа;</w:t>
      </w:r>
      <w:r>
        <w:rPr>
          <w:spacing w:val="1"/>
        </w:rPr>
        <w:t xml:space="preserve"> </w:t>
      </w:r>
      <w:r>
        <w:t>в</w:t>
      </w:r>
      <w:r>
        <w:rPr>
          <w:spacing w:val="1"/>
        </w:rPr>
        <w:t xml:space="preserve"> </w:t>
      </w:r>
      <w:r>
        <w:t>описательных</w:t>
      </w:r>
      <w:r>
        <w:rPr>
          <w:spacing w:val="1"/>
        </w:rPr>
        <w:t xml:space="preserve"> </w:t>
      </w:r>
      <w:r>
        <w:t>рассказах</w:t>
      </w:r>
      <w:r>
        <w:rPr>
          <w:spacing w:val="1"/>
        </w:rPr>
        <w:t xml:space="preserve"> </w:t>
      </w:r>
      <w:r>
        <w:t>о</w:t>
      </w:r>
      <w:r>
        <w:rPr>
          <w:spacing w:val="1"/>
        </w:rPr>
        <w:t xml:space="preserve"> </w:t>
      </w:r>
      <w:r>
        <w:t>предметах,</w:t>
      </w:r>
      <w:r>
        <w:rPr>
          <w:spacing w:val="1"/>
        </w:rPr>
        <w:t xml:space="preserve"> </w:t>
      </w:r>
      <w:r>
        <w:t>объектах</w:t>
      </w:r>
      <w:r>
        <w:rPr>
          <w:spacing w:val="1"/>
        </w:rPr>
        <w:t xml:space="preserve"> </w:t>
      </w:r>
      <w:r>
        <w:t>и</w:t>
      </w:r>
      <w:r>
        <w:rPr>
          <w:spacing w:val="1"/>
        </w:rPr>
        <w:t xml:space="preserve"> </w:t>
      </w:r>
      <w:r>
        <w:t>явлениях</w:t>
      </w:r>
      <w:r>
        <w:rPr>
          <w:spacing w:val="1"/>
        </w:rPr>
        <w:t xml:space="preserve"> </w:t>
      </w:r>
      <w:r>
        <w:t>природы</w:t>
      </w:r>
      <w:r>
        <w:rPr>
          <w:spacing w:val="1"/>
        </w:rPr>
        <w:t xml:space="preserve"> </w:t>
      </w:r>
      <w:r>
        <w:t>использовать</w:t>
      </w:r>
      <w:r>
        <w:rPr>
          <w:spacing w:val="1"/>
        </w:rPr>
        <w:t xml:space="preserve"> </w:t>
      </w:r>
      <w:r>
        <w:t>прилагательные</w:t>
      </w:r>
      <w:r>
        <w:rPr>
          <w:spacing w:val="1"/>
        </w:rPr>
        <w:t xml:space="preserve"> </w:t>
      </w:r>
      <w:r>
        <w:t>и</w:t>
      </w:r>
      <w:r>
        <w:rPr>
          <w:spacing w:val="1"/>
        </w:rPr>
        <w:t xml:space="preserve"> </w:t>
      </w:r>
      <w:r>
        <w:t>наречия;</w:t>
      </w:r>
      <w:r>
        <w:rPr>
          <w:spacing w:val="1"/>
        </w:rPr>
        <w:t xml:space="preserve"> </w:t>
      </w:r>
      <w:r>
        <w:t>сочинять</w:t>
      </w:r>
      <w:r>
        <w:rPr>
          <w:spacing w:val="1"/>
        </w:rPr>
        <w:t xml:space="preserve"> </w:t>
      </w:r>
      <w:r>
        <w:t>сюжетные рассказы по картине, из личного опыта; с помощью педагога строить свой рассказ в</w:t>
      </w:r>
      <w:r>
        <w:rPr>
          <w:spacing w:val="1"/>
        </w:rPr>
        <w:t xml:space="preserve"> </w:t>
      </w:r>
      <w:r>
        <w:t>соответствии с логикой повествования; в повествовании отражать типичные особенности жанра</w:t>
      </w:r>
      <w:r>
        <w:rPr>
          <w:spacing w:val="1"/>
        </w:rPr>
        <w:t xml:space="preserve"> </w:t>
      </w:r>
      <w:r>
        <w:t>сказки</w:t>
      </w:r>
      <w:r>
        <w:rPr>
          <w:spacing w:val="-3"/>
        </w:rPr>
        <w:t xml:space="preserve"> </w:t>
      </w:r>
      <w:r>
        <w:t>или</w:t>
      </w:r>
      <w:r>
        <w:rPr>
          <w:spacing w:val="1"/>
        </w:rPr>
        <w:t xml:space="preserve"> </w:t>
      </w:r>
      <w:r>
        <w:t>рассказа.</w:t>
      </w:r>
    </w:p>
    <w:p w:rsidR="00BB340C" w:rsidRDefault="0021290F" w:rsidP="001F32F6">
      <w:pPr>
        <w:pStyle w:val="a3"/>
        <w:spacing w:line="276" w:lineRule="auto"/>
        <w:ind w:right="244"/>
      </w:pPr>
      <w:r>
        <w:t>Педагог</w:t>
      </w:r>
      <w:r>
        <w:rPr>
          <w:spacing w:val="1"/>
        </w:rPr>
        <w:t xml:space="preserve"> </w:t>
      </w:r>
      <w:r>
        <w:t>развивает</w:t>
      </w:r>
      <w:r>
        <w:rPr>
          <w:spacing w:val="1"/>
        </w:rPr>
        <w:t xml:space="preserve"> </w:t>
      </w:r>
      <w:r>
        <w:t>у</w:t>
      </w:r>
      <w:r>
        <w:rPr>
          <w:spacing w:val="1"/>
        </w:rPr>
        <w:t xml:space="preserve"> </w:t>
      </w:r>
      <w:r>
        <w:t>дошкольников</w:t>
      </w:r>
      <w:r>
        <w:rPr>
          <w:spacing w:val="1"/>
        </w:rPr>
        <w:t xml:space="preserve"> </w:t>
      </w:r>
      <w:r>
        <w:t>речевое</w:t>
      </w:r>
      <w:r>
        <w:rPr>
          <w:spacing w:val="1"/>
        </w:rPr>
        <w:t xml:space="preserve"> </w:t>
      </w:r>
      <w:r>
        <w:t>творчество,</w:t>
      </w:r>
      <w:r>
        <w:rPr>
          <w:spacing w:val="1"/>
        </w:rPr>
        <w:t xml:space="preserve"> </w:t>
      </w:r>
      <w:r>
        <w:t>формирует</w:t>
      </w:r>
      <w:r>
        <w:rPr>
          <w:spacing w:val="1"/>
        </w:rPr>
        <w:t xml:space="preserve"> </w:t>
      </w:r>
      <w:r>
        <w:t>интерес</w:t>
      </w:r>
      <w:r>
        <w:rPr>
          <w:spacing w:val="1"/>
        </w:rPr>
        <w:t xml:space="preserve"> </w:t>
      </w:r>
      <w:r>
        <w:t>к</w:t>
      </w:r>
      <w:r>
        <w:rPr>
          <w:spacing w:val="1"/>
        </w:rPr>
        <w:t xml:space="preserve"> </w:t>
      </w:r>
      <w:r>
        <w:t>самостоятельному</w:t>
      </w:r>
      <w:r>
        <w:rPr>
          <w:spacing w:val="47"/>
        </w:rPr>
        <w:t xml:space="preserve"> </w:t>
      </w:r>
      <w:r>
        <w:t>сочинению,</w:t>
      </w:r>
      <w:r>
        <w:rPr>
          <w:spacing w:val="51"/>
        </w:rPr>
        <w:t xml:space="preserve"> </w:t>
      </w:r>
      <w:r>
        <w:t>созданию</w:t>
      </w:r>
      <w:r>
        <w:rPr>
          <w:spacing w:val="50"/>
        </w:rPr>
        <w:t xml:space="preserve"> </w:t>
      </w:r>
      <w:r>
        <w:t>разнообразных</w:t>
      </w:r>
      <w:r>
        <w:rPr>
          <w:spacing w:val="54"/>
        </w:rPr>
        <w:t xml:space="preserve"> </w:t>
      </w:r>
      <w:r>
        <w:t>видов</w:t>
      </w:r>
      <w:r>
        <w:rPr>
          <w:spacing w:val="51"/>
        </w:rPr>
        <w:t xml:space="preserve"> </w:t>
      </w:r>
      <w:r>
        <w:t>творческих</w:t>
      </w:r>
      <w:r>
        <w:rPr>
          <w:spacing w:val="54"/>
        </w:rPr>
        <w:t xml:space="preserve"> </w:t>
      </w:r>
      <w:r>
        <w:t>рассказов:</w:t>
      </w:r>
      <w:r w:rsidR="001F32F6">
        <w:t xml:space="preserve"> </w:t>
      </w:r>
      <w:r>
        <w:t>придумывание продолжения и окончания к рассказу, рассказы по аналогии, рассказы по плану</w:t>
      </w:r>
      <w:r>
        <w:rPr>
          <w:spacing w:val="1"/>
        </w:rPr>
        <w:t xml:space="preserve"> </w:t>
      </w:r>
      <w:r>
        <w:t>педагога,</w:t>
      </w:r>
      <w:r>
        <w:rPr>
          <w:spacing w:val="1"/>
        </w:rPr>
        <w:t xml:space="preserve"> </w:t>
      </w:r>
      <w:r>
        <w:t>по</w:t>
      </w:r>
      <w:r>
        <w:rPr>
          <w:spacing w:val="1"/>
        </w:rPr>
        <w:t xml:space="preserve"> </w:t>
      </w:r>
      <w:r>
        <w:t>модели.</w:t>
      </w:r>
      <w:r>
        <w:rPr>
          <w:spacing w:val="1"/>
        </w:rPr>
        <w:t xml:space="preserve"> </w:t>
      </w:r>
      <w:r>
        <w:t>Педагог</w:t>
      </w:r>
      <w:r>
        <w:rPr>
          <w:spacing w:val="1"/>
        </w:rPr>
        <w:t xml:space="preserve"> </w:t>
      </w:r>
      <w:r>
        <w:t>закрепляет</w:t>
      </w:r>
      <w:r>
        <w:rPr>
          <w:spacing w:val="1"/>
        </w:rPr>
        <w:t xml:space="preserve"> </w:t>
      </w:r>
      <w:r>
        <w:t>у детей</w:t>
      </w:r>
      <w:r>
        <w:rPr>
          <w:spacing w:val="1"/>
        </w:rPr>
        <w:t xml:space="preserve"> </w:t>
      </w:r>
      <w:r>
        <w:t>умение</w:t>
      </w:r>
      <w:r>
        <w:rPr>
          <w:spacing w:val="1"/>
        </w:rPr>
        <w:t xml:space="preserve"> </w:t>
      </w:r>
      <w:r>
        <w:t>внимательно</w:t>
      </w:r>
      <w:r>
        <w:rPr>
          <w:spacing w:val="1"/>
        </w:rPr>
        <w:t xml:space="preserve"> </w:t>
      </w:r>
      <w:r>
        <w:t>выслушивать</w:t>
      </w:r>
      <w:r>
        <w:rPr>
          <w:spacing w:val="1"/>
        </w:rPr>
        <w:t xml:space="preserve"> </w:t>
      </w:r>
      <w:r>
        <w:t>рассказы</w:t>
      </w:r>
      <w:r>
        <w:rPr>
          <w:spacing w:val="1"/>
        </w:rPr>
        <w:t xml:space="preserve"> </w:t>
      </w:r>
      <w:r>
        <w:t>сверстников, замечать речевые ошибки и доброжелательно исправлять их; использовать элементы</w:t>
      </w:r>
      <w:r>
        <w:rPr>
          <w:spacing w:val="1"/>
        </w:rPr>
        <w:t xml:space="preserve"> </w:t>
      </w:r>
      <w:r>
        <w:t>речи-</w:t>
      </w:r>
      <w:r>
        <w:rPr>
          <w:spacing w:val="1"/>
        </w:rPr>
        <w:t xml:space="preserve"> </w:t>
      </w:r>
      <w:r>
        <w:t>доказательства</w:t>
      </w:r>
      <w:r>
        <w:rPr>
          <w:spacing w:val="1"/>
        </w:rPr>
        <w:t xml:space="preserve"> </w:t>
      </w:r>
      <w:r>
        <w:t>при</w:t>
      </w:r>
      <w:r>
        <w:rPr>
          <w:spacing w:val="1"/>
        </w:rPr>
        <w:t xml:space="preserve"> </w:t>
      </w:r>
      <w:r>
        <w:t>отгадывании</w:t>
      </w:r>
      <w:r>
        <w:rPr>
          <w:spacing w:val="1"/>
        </w:rPr>
        <w:t xml:space="preserve"> </w:t>
      </w:r>
      <w:r>
        <w:t>загадок,</w:t>
      </w:r>
      <w:r>
        <w:rPr>
          <w:spacing w:val="1"/>
        </w:rPr>
        <w:t xml:space="preserve"> </w:t>
      </w:r>
      <w:r>
        <w:t>в</w:t>
      </w:r>
      <w:r>
        <w:rPr>
          <w:spacing w:val="1"/>
        </w:rPr>
        <w:t xml:space="preserve"> </w:t>
      </w:r>
      <w:r>
        <w:t>процессе</w:t>
      </w:r>
      <w:r>
        <w:rPr>
          <w:spacing w:val="1"/>
        </w:rPr>
        <w:t xml:space="preserve"> </w:t>
      </w:r>
      <w:r>
        <w:t>совместных</w:t>
      </w:r>
      <w:r>
        <w:rPr>
          <w:spacing w:val="1"/>
        </w:rPr>
        <w:t xml:space="preserve"> </w:t>
      </w:r>
      <w:r>
        <w:t>игр,</w:t>
      </w:r>
      <w:r>
        <w:rPr>
          <w:spacing w:val="1"/>
        </w:rPr>
        <w:t xml:space="preserve"> </w:t>
      </w:r>
      <w:r>
        <w:t>в</w:t>
      </w:r>
      <w:r>
        <w:rPr>
          <w:spacing w:val="1"/>
        </w:rPr>
        <w:t xml:space="preserve"> </w:t>
      </w:r>
      <w:r>
        <w:t>повседневном</w:t>
      </w:r>
      <w:r>
        <w:rPr>
          <w:spacing w:val="1"/>
        </w:rPr>
        <w:t xml:space="preserve"> </w:t>
      </w:r>
      <w:r>
        <w:t>общении,</w:t>
      </w:r>
      <w:r>
        <w:rPr>
          <w:spacing w:val="1"/>
        </w:rPr>
        <w:t xml:space="preserve"> </w:t>
      </w:r>
      <w:r>
        <w:t>помогает</w:t>
      </w:r>
      <w:r>
        <w:rPr>
          <w:spacing w:val="1"/>
        </w:rPr>
        <w:t xml:space="preserve"> </w:t>
      </w:r>
      <w:r>
        <w:t>дошкольникам</w:t>
      </w:r>
      <w:r>
        <w:rPr>
          <w:spacing w:val="1"/>
        </w:rPr>
        <w:t xml:space="preserve"> </w:t>
      </w:r>
      <w:r>
        <w:t>осваивать</w:t>
      </w:r>
      <w:r>
        <w:rPr>
          <w:spacing w:val="1"/>
        </w:rPr>
        <w:t xml:space="preserve"> </w:t>
      </w:r>
      <w:r>
        <w:t>умения</w:t>
      </w:r>
      <w:r>
        <w:rPr>
          <w:spacing w:val="1"/>
        </w:rPr>
        <w:t xml:space="preserve"> </w:t>
      </w:r>
      <w:r>
        <w:t>находить</w:t>
      </w:r>
      <w:r>
        <w:rPr>
          <w:spacing w:val="1"/>
        </w:rPr>
        <w:t xml:space="preserve"> </w:t>
      </w:r>
      <w:r>
        <w:t>в</w:t>
      </w:r>
      <w:r>
        <w:rPr>
          <w:spacing w:val="1"/>
        </w:rPr>
        <w:t xml:space="preserve"> </w:t>
      </w:r>
      <w:r>
        <w:t>текстах</w:t>
      </w:r>
      <w:r>
        <w:rPr>
          <w:spacing w:val="1"/>
        </w:rPr>
        <w:t xml:space="preserve"> </w:t>
      </w:r>
      <w:r>
        <w:t>литературных</w:t>
      </w:r>
      <w:r>
        <w:rPr>
          <w:spacing w:val="1"/>
        </w:rPr>
        <w:t xml:space="preserve"> </w:t>
      </w:r>
      <w:r>
        <w:t>произведений</w:t>
      </w:r>
      <w:r>
        <w:rPr>
          <w:spacing w:val="-2"/>
        </w:rPr>
        <w:t xml:space="preserve"> </w:t>
      </w:r>
      <w:r>
        <w:t>сравнения,</w:t>
      </w:r>
      <w:r>
        <w:rPr>
          <w:spacing w:val="-2"/>
        </w:rPr>
        <w:t xml:space="preserve"> </w:t>
      </w:r>
      <w:r>
        <w:t>эпитеты;</w:t>
      </w:r>
      <w:r>
        <w:rPr>
          <w:spacing w:val="-3"/>
        </w:rPr>
        <w:t xml:space="preserve"> </w:t>
      </w:r>
      <w:r>
        <w:t>использовать</w:t>
      </w:r>
      <w:r>
        <w:rPr>
          <w:spacing w:val="-1"/>
        </w:rPr>
        <w:t xml:space="preserve"> </w:t>
      </w:r>
      <w:r>
        <w:t>их при</w:t>
      </w:r>
      <w:r>
        <w:rPr>
          <w:spacing w:val="-1"/>
        </w:rPr>
        <w:t xml:space="preserve"> </w:t>
      </w:r>
      <w:r>
        <w:t>сочинении</w:t>
      </w:r>
      <w:r>
        <w:rPr>
          <w:spacing w:val="-4"/>
        </w:rPr>
        <w:t xml:space="preserve"> </w:t>
      </w:r>
      <w:r>
        <w:t>загадок,</w:t>
      </w:r>
      <w:r>
        <w:rPr>
          <w:spacing w:val="-2"/>
        </w:rPr>
        <w:t xml:space="preserve"> </w:t>
      </w:r>
      <w:r>
        <w:t>сказок,</w:t>
      </w:r>
      <w:r>
        <w:rPr>
          <w:spacing w:val="-1"/>
        </w:rPr>
        <w:t xml:space="preserve"> </w:t>
      </w:r>
      <w:r>
        <w:t>рассказов.</w:t>
      </w:r>
    </w:p>
    <w:p w:rsidR="00BB340C" w:rsidRDefault="0021290F">
      <w:pPr>
        <w:spacing w:line="275" w:lineRule="exact"/>
        <w:ind w:left="921"/>
        <w:jc w:val="both"/>
        <w:rPr>
          <w:i/>
          <w:sz w:val="24"/>
        </w:rPr>
      </w:pPr>
      <w:r>
        <w:rPr>
          <w:i/>
          <w:sz w:val="24"/>
        </w:rPr>
        <w:t>Подготовка</w:t>
      </w:r>
      <w:r>
        <w:rPr>
          <w:i/>
          <w:spacing w:val="-5"/>
          <w:sz w:val="24"/>
        </w:rPr>
        <w:t xml:space="preserve"> </w:t>
      </w:r>
      <w:r>
        <w:rPr>
          <w:i/>
          <w:sz w:val="24"/>
        </w:rPr>
        <w:t>детей</w:t>
      </w:r>
      <w:r>
        <w:rPr>
          <w:i/>
          <w:spacing w:val="-4"/>
          <w:sz w:val="24"/>
        </w:rPr>
        <w:t xml:space="preserve"> </w:t>
      </w:r>
      <w:r>
        <w:rPr>
          <w:i/>
          <w:sz w:val="24"/>
        </w:rPr>
        <w:t>к</w:t>
      </w:r>
      <w:r>
        <w:rPr>
          <w:i/>
          <w:spacing w:val="-4"/>
          <w:sz w:val="24"/>
        </w:rPr>
        <w:t xml:space="preserve"> </w:t>
      </w:r>
      <w:r>
        <w:rPr>
          <w:i/>
          <w:sz w:val="24"/>
        </w:rPr>
        <w:t>обучению</w:t>
      </w:r>
      <w:r>
        <w:rPr>
          <w:i/>
          <w:spacing w:val="-3"/>
          <w:sz w:val="24"/>
        </w:rPr>
        <w:t xml:space="preserve"> </w:t>
      </w:r>
      <w:r>
        <w:rPr>
          <w:i/>
          <w:sz w:val="24"/>
        </w:rPr>
        <w:t>грамоте.</w:t>
      </w:r>
    </w:p>
    <w:p w:rsidR="00BB340C" w:rsidRDefault="0021290F">
      <w:pPr>
        <w:pStyle w:val="a3"/>
        <w:spacing w:before="43" w:line="276" w:lineRule="auto"/>
        <w:ind w:right="242"/>
      </w:pPr>
      <w:r>
        <w:t>Педагог помогает дошкольникам осваивать представления о существовании раз</w:t>
      </w:r>
      <w:r>
        <w:lastRenderedPageBreak/>
        <w:t>ных языков,</w:t>
      </w:r>
      <w:r>
        <w:rPr>
          <w:spacing w:val="-57"/>
        </w:rPr>
        <w:t xml:space="preserve"> </w:t>
      </w:r>
      <w:r>
        <w:t>термины</w:t>
      </w:r>
      <w:r>
        <w:rPr>
          <w:spacing w:val="1"/>
        </w:rPr>
        <w:t xml:space="preserve"> </w:t>
      </w:r>
      <w:r>
        <w:t>«слово»,</w:t>
      </w:r>
      <w:r>
        <w:rPr>
          <w:spacing w:val="1"/>
        </w:rPr>
        <w:t xml:space="preserve"> </w:t>
      </w:r>
      <w:r>
        <w:t>«звук»,</w:t>
      </w:r>
      <w:r>
        <w:rPr>
          <w:spacing w:val="1"/>
        </w:rPr>
        <w:t xml:space="preserve"> </w:t>
      </w:r>
      <w:r>
        <w:t>«буква»,</w:t>
      </w:r>
      <w:r>
        <w:rPr>
          <w:spacing w:val="1"/>
        </w:rPr>
        <w:t xml:space="preserve"> </w:t>
      </w:r>
      <w:r>
        <w:t>«предложение»,</w:t>
      </w:r>
      <w:r>
        <w:rPr>
          <w:spacing w:val="1"/>
        </w:rPr>
        <w:t xml:space="preserve"> </w:t>
      </w:r>
      <w:r>
        <w:t>«гласный</w:t>
      </w:r>
      <w:r>
        <w:rPr>
          <w:spacing w:val="1"/>
        </w:rPr>
        <w:t xml:space="preserve"> </w:t>
      </w:r>
      <w:r>
        <w:t>звук»</w:t>
      </w:r>
      <w:r>
        <w:rPr>
          <w:spacing w:val="1"/>
        </w:rPr>
        <w:t xml:space="preserve"> </w:t>
      </w:r>
      <w:r>
        <w:t>и</w:t>
      </w:r>
      <w:r>
        <w:rPr>
          <w:spacing w:val="61"/>
        </w:rPr>
        <w:t xml:space="preserve"> </w:t>
      </w:r>
      <w:r>
        <w:t>«согласный</w:t>
      </w:r>
      <w:r>
        <w:rPr>
          <w:spacing w:val="61"/>
        </w:rPr>
        <w:t xml:space="preserve"> </w:t>
      </w:r>
      <w:r>
        <w:t>звук»,</w:t>
      </w:r>
      <w:r>
        <w:rPr>
          <w:spacing w:val="1"/>
        </w:rPr>
        <w:t xml:space="preserve"> </w:t>
      </w:r>
      <w:r>
        <w:t>проводить</w:t>
      </w:r>
      <w:r>
        <w:rPr>
          <w:spacing w:val="1"/>
        </w:rPr>
        <w:t xml:space="preserve"> </w:t>
      </w:r>
      <w:r>
        <w:t>звуковой</w:t>
      </w:r>
      <w:r>
        <w:rPr>
          <w:spacing w:val="1"/>
        </w:rPr>
        <w:t xml:space="preserve"> </w:t>
      </w:r>
      <w:r>
        <w:t>анализ</w:t>
      </w:r>
      <w:r>
        <w:rPr>
          <w:spacing w:val="1"/>
        </w:rPr>
        <w:t xml:space="preserve"> </w:t>
      </w:r>
      <w:r>
        <w:t>слова,</w:t>
      </w:r>
      <w:r>
        <w:rPr>
          <w:spacing w:val="1"/>
        </w:rPr>
        <w:t xml:space="preserve"> </w:t>
      </w:r>
      <w:r>
        <w:t>делить</w:t>
      </w:r>
      <w:r>
        <w:rPr>
          <w:spacing w:val="1"/>
        </w:rPr>
        <w:t xml:space="preserve"> </w:t>
      </w:r>
      <w:r>
        <w:t>на</w:t>
      </w:r>
      <w:r>
        <w:rPr>
          <w:spacing w:val="1"/>
        </w:rPr>
        <w:t xml:space="preserve"> </w:t>
      </w:r>
      <w:r>
        <w:t>слоги</w:t>
      </w:r>
      <w:r>
        <w:rPr>
          <w:spacing w:val="1"/>
        </w:rPr>
        <w:t xml:space="preserve"> </w:t>
      </w:r>
      <w:r>
        <w:t>двух-,</w:t>
      </w:r>
      <w:r>
        <w:rPr>
          <w:spacing w:val="1"/>
        </w:rPr>
        <w:t xml:space="preserve"> </w:t>
      </w:r>
      <w:proofErr w:type="spellStart"/>
      <w:r>
        <w:t>трехслоговые</w:t>
      </w:r>
      <w:proofErr w:type="spellEnd"/>
      <w:r>
        <w:rPr>
          <w:spacing w:val="1"/>
        </w:rPr>
        <w:t xml:space="preserve"> </w:t>
      </w:r>
      <w:r>
        <w:t>слова;</w:t>
      </w:r>
      <w:r>
        <w:rPr>
          <w:spacing w:val="1"/>
        </w:rPr>
        <w:t xml:space="preserve"> </w:t>
      </w:r>
      <w:r>
        <w:t>осуществлять</w:t>
      </w:r>
      <w:r>
        <w:rPr>
          <w:spacing w:val="1"/>
        </w:rPr>
        <w:t xml:space="preserve"> </w:t>
      </w:r>
      <w:r>
        <w:t xml:space="preserve">звуковой анализ простых </w:t>
      </w:r>
      <w:proofErr w:type="spellStart"/>
      <w:r>
        <w:t>трехзвуковых</w:t>
      </w:r>
      <w:proofErr w:type="spellEnd"/>
      <w:r>
        <w:t xml:space="preserve"> слов: интонационно выделять звуки в слове, различать</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звуки,</w:t>
      </w:r>
      <w:r>
        <w:rPr>
          <w:spacing w:val="1"/>
        </w:rPr>
        <w:t xml:space="preserve"> </w:t>
      </w:r>
      <w:r>
        <w:t>определять</w:t>
      </w:r>
      <w:r>
        <w:rPr>
          <w:spacing w:val="1"/>
        </w:rPr>
        <w:t xml:space="preserve"> </w:t>
      </w:r>
      <w:r>
        <w:t>твердость</w:t>
      </w:r>
      <w:r>
        <w:rPr>
          <w:spacing w:val="1"/>
        </w:rPr>
        <w:t xml:space="preserve"> </w:t>
      </w:r>
      <w:r>
        <w:t>и</w:t>
      </w:r>
      <w:r>
        <w:rPr>
          <w:spacing w:val="1"/>
        </w:rPr>
        <w:t xml:space="preserve"> </w:t>
      </w:r>
      <w:r>
        <w:t>мягкость</w:t>
      </w:r>
      <w:r>
        <w:rPr>
          <w:spacing w:val="1"/>
        </w:rPr>
        <w:t xml:space="preserve"> </w:t>
      </w:r>
      <w:r>
        <w:t>согласных,</w:t>
      </w:r>
      <w:r>
        <w:rPr>
          <w:spacing w:val="1"/>
        </w:rPr>
        <w:t xml:space="preserve"> </w:t>
      </w:r>
      <w:r>
        <w:t>составлять</w:t>
      </w:r>
      <w:r>
        <w:rPr>
          <w:spacing w:val="1"/>
        </w:rPr>
        <w:t xml:space="preserve"> </w:t>
      </w:r>
      <w:r>
        <w:t>схемы</w:t>
      </w:r>
      <w:r>
        <w:rPr>
          <w:spacing w:val="1"/>
        </w:rPr>
        <w:t xml:space="preserve"> </w:t>
      </w:r>
      <w:r>
        <w:t>звукового состава слова; составлять предложения по живой модели; определять количество и</w:t>
      </w:r>
      <w:r>
        <w:rPr>
          <w:spacing w:val="1"/>
        </w:rPr>
        <w:t xml:space="preserve"> </w:t>
      </w:r>
      <w:r>
        <w:t>последовательность слов в предложении. Педагог развивает мелкую моторику кистей рук детей с</w:t>
      </w:r>
      <w:r>
        <w:rPr>
          <w:spacing w:val="1"/>
        </w:rPr>
        <w:t xml:space="preserve"> </w:t>
      </w:r>
      <w:r>
        <w:t>помощью</w:t>
      </w:r>
      <w:r>
        <w:rPr>
          <w:spacing w:val="-1"/>
        </w:rPr>
        <w:t xml:space="preserve"> </w:t>
      </w:r>
      <w:r>
        <w:t>раскрашивания, штриховки, мелких</w:t>
      </w:r>
      <w:r>
        <w:rPr>
          <w:spacing w:val="-1"/>
        </w:rPr>
        <w:t xml:space="preserve"> </w:t>
      </w:r>
      <w:r>
        <w:t>мозаик.</w:t>
      </w:r>
    </w:p>
    <w:p w:rsidR="00BB340C" w:rsidRDefault="0021290F">
      <w:pPr>
        <w:pStyle w:val="a3"/>
        <w:spacing w:before="1" w:line="276" w:lineRule="auto"/>
        <w:ind w:right="246"/>
      </w:pPr>
      <w:r>
        <w:rPr>
          <w:b/>
          <w:i/>
        </w:rPr>
        <w:t xml:space="preserve">В результате, к концу 6 года жизни </w:t>
      </w:r>
      <w:r>
        <w:t>ребенок проявляет познавательную активность 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делится</w:t>
      </w:r>
      <w:r>
        <w:rPr>
          <w:spacing w:val="1"/>
        </w:rPr>
        <w:t xml:space="preserve"> </w:t>
      </w:r>
      <w:r>
        <w:t>знаниями,</w:t>
      </w:r>
      <w:r>
        <w:rPr>
          <w:spacing w:val="1"/>
        </w:rPr>
        <w:t xml:space="preserve"> </w:t>
      </w:r>
      <w:r>
        <w:t>задает</w:t>
      </w:r>
      <w:r>
        <w:rPr>
          <w:spacing w:val="1"/>
        </w:rPr>
        <w:t xml:space="preserve"> </w:t>
      </w:r>
      <w:r>
        <w:t>вопросы;</w:t>
      </w:r>
      <w:r>
        <w:rPr>
          <w:spacing w:val="1"/>
        </w:rPr>
        <w:t xml:space="preserve"> </w:t>
      </w:r>
      <w:r>
        <w:t>умеет</w:t>
      </w:r>
      <w:r>
        <w:rPr>
          <w:spacing w:val="1"/>
        </w:rPr>
        <w:t xml:space="preserve"> </w:t>
      </w:r>
      <w:r>
        <w:t>вести</w:t>
      </w:r>
      <w:r>
        <w:rPr>
          <w:spacing w:val="1"/>
        </w:rPr>
        <w:t xml:space="preserve"> </w:t>
      </w:r>
      <w:r>
        <w:t>непринужденную беседу; использовать формулы речевого этикета без напоминания; составляет по</w:t>
      </w:r>
      <w:r>
        <w:rPr>
          <w:spacing w:val="-57"/>
        </w:rPr>
        <w:t xml:space="preserve"> </w:t>
      </w:r>
      <w:r>
        <w:t>плану и по образцу небольшие рассказы, рассказы из опыта, небольшие творческие рассказы;</w:t>
      </w:r>
      <w:r>
        <w:rPr>
          <w:spacing w:val="1"/>
        </w:rPr>
        <w:t xml:space="preserve"> </w:t>
      </w:r>
      <w:r>
        <w:t>самостоятельно пересказывает рассказы и сказки; инициативен и самостоятелен в придумывании</w:t>
      </w:r>
      <w:r>
        <w:rPr>
          <w:spacing w:val="1"/>
        </w:rPr>
        <w:t xml:space="preserve"> </w:t>
      </w:r>
      <w:r>
        <w:t>загадок,</w:t>
      </w:r>
      <w:r>
        <w:rPr>
          <w:spacing w:val="1"/>
        </w:rPr>
        <w:t xml:space="preserve"> </w:t>
      </w:r>
      <w:r>
        <w:t>сказок,</w:t>
      </w:r>
      <w:r>
        <w:rPr>
          <w:spacing w:val="1"/>
        </w:rPr>
        <w:t xml:space="preserve"> </w:t>
      </w:r>
      <w:r>
        <w:t>рассказов;</w:t>
      </w:r>
      <w:r>
        <w:rPr>
          <w:spacing w:val="1"/>
        </w:rPr>
        <w:t xml:space="preserve"> </w:t>
      </w:r>
      <w:r>
        <w:t>имеет</w:t>
      </w:r>
      <w:r>
        <w:rPr>
          <w:spacing w:val="1"/>
        </w:rPr>
        <w:t xml:space="preserve"> </w:t>
      </w:r>
      <w:r>
        <w:t>богатый</w:t>
      </w:r>
      <w:r>
        <w:rPr>
          <w:spacing w:val="1"/>
        </w:rPr>
        <w:t xml:space="preserve"> </w:t>
      </w:r>
      <w:r>
        <w:t>словарный</w:t>
      </w:r>
      <w:r>
        <w:rPr>
          <w:spacing w:val="1"/>
        </w:rPr>
        <w:t xml:space="preserve"> </w:t>
      </w:r>
      <w:r>
        <w:t>запас,</w:t>
      </w:r>
      <w:r>
        <w:rPr>
          <w:spacing w:val="1"/>
        </w:rPr>
        <w:t xml:space="preserve"> </w:t>
      </w:r>
      <w:r>
        <w:t>безошибочно</w:t>
      </w:r>
      <w:r>
        <w:rPr>
          <w:spacing w:val="1"/>
        </w:rPr>
        <w:t xml:space="preserve"> </w:t>
      </w:r>
      <w:r>
        <w:t>пользуется</w:t>
      </w:r>
      <w:r>
        <w:rPr>
          <w:spacing w:val="-57"/>
        </w:rPr>
        <w:t xml:space="preserve"> </w:t>
      </w:r>
      <w:r>
        <w:t>обобщающими</w:t>
      </w:r>
      <w:r>
        <w:rPr>
          <w:spacing w:val="1"/>
        </w:rPr>
        <w:t xml:space="preserve"> </w:t>
      </w:r>
      <w:r>
        <w:t>словами</w:t>
      </w:r>
      <w:r>
        <w:rPr>
          <w:spacing w:val="1"/>
        </w:rPr>
        <w:t xml:space="preserve"> </w:t>
      </w:r>
      <w:r>
        <w:t>и</w:t>
      </w:r>
      <w:r>
        <w:rPr>
          <w:spacing w:val="1"/>
        </w:rPr>
        <w:t xml:space="preserve"> </w:t>
      </w:r>
      <w:r>
        <w:t>понятиями;</w:t>
      </w:r>
      <w:r>
        <w:rPr>
          <w:spacing w:val="1"/>
        </w:rPr>
        <w:t xml:space="preserve"> </w:t>
      </w:r>
      <w:r>
        <w:t>правильно</w:t>
      </w:r>
      <w:r>
        <w:rPr>
          <w:spacing w:val="1"/>
        </w:rPr>
        <w:t xml:space="preserve"> </w:t>
      </w:r>
      <w:r>
        <w:t>произносит</w:t>
      </w:r>
      <w:r>
        <w:rPr>
          <w:spacing w:val="1"/>
        </w:rPr>
        <w:t xml:space="preserve"> </w:t>
      </w:r>
      <w:r>
        <w:t>все</w:t>
      </w:r>
      <w:r>
        <w:rPr>
          <w:spacing w:val="1"/>
        </w:rPr>
        <w:t xml:space="preserve"> </w:t>
      </w:r>
      <w:r>
        <w:t>звуки;</w:t>
      </w:r>
      <w:r>
        <w:rPr>
          <w:spacing w:val="1"/>
        </w:rPr>
        <w:t xml:space="preserve"> </w:t>
      </w:r>
      <w:r>
        <w:t>различает</w:t>
      </w:r>
      <w:r>
        <w:rPr>
          <w:spacing w:val="1"/>
        </w:rPr>
        <w:t xml:space="preserve"> </w:t>
      </w:r>
      <w:r>
        <w:t>на</w:t>
      </w:r>
      <w:r>
        <w:rPr>
          <w:spacing w:val="1"/>
        </w:rPr>
        <w:t xml:space="preserve"> </w:t>
      </w:r>
      <w:r>
        <w:t>слух</w:t>
      </w:r>
      <w:r>
        <w:rPr>
          <w:spacing w:val="1"/>
        </w:rPr>
        <w:t xml:space="preserve"> </w:t>
      </w:r>
      <w:r>
        <w:t>смешиваемые</w:t>
      </w:r>
      <w:r>
        <w:rPr>
          <w:spacing w:val="1"/>
        </w:rPr>
        <w:t xml:space="preserve"> </w:t>
      </w:r>
      <w:r>
        <w:t>звуки;</w:t>
      </w:r>
      <w:r>
        <w:rPr>
          <w:spacing w:val="1"/>
        </w:rPr>
        <w:t xml:space="preserve"> </w:t>
      </w:r>
      <w:r>
        <w:t>владеет</w:t>
      </w:r>
      <w:r>
        <w:rPr>
          <w:spacing w:val="1"/>
        </w:rPr>
        <w:t xml:space="preserve"> </w:t>
      </w:r>
      <w:r>
        <w:t>средствами</w:t>
      </w:r>
      <w:r>
        <w:rPr>
          <w:spacing w:val="1"/>
        </w:rPr>
        <w:t xml:space="preserve"> </w:t>
      </w:r>
      <w:r>
        <w:t>звукового</w:t>
      </w:r>
      <w:r>
        <w:rPr>
          <w:spacing w:val="1"/>
        </w:rPr>
        <w:t xml:space="preserve"> </w:t>
      </w:r>
      <w:r>
        <w:t>анализа</w:t>
      </w:r>
      <w:r>
        <w:rPr>
          <w:spacing w:val="1"/>
        </w:rPr>
        <w:t xml:space="preserve"> </w:t>
      </w:r>
      <w:r>
        <w:t>слов;</w:t>
      </w:r>
      <w:r>
        <w:rPr>
          <w:spacing w:val="1"/>
        </w:rPr>
        <w:t xml:space="preserve"> </w:t>
      </w:r>
      <w:r>
        <w:t>определяет</w:t>
      </w:r>
      <w:r>
        <w:rPr>
          <w:spacing w:val="1"/>
        </w:rPr>
        <w:t xml:space="preserve"> </w:t>
      </w:r>
      <w:r>
        <w:t>основные</w:t>
      </w:r>
      <w:r>
        <w:rPr>
          <w:spacing w:val="1"/>
        </w:rPr>
        <w:t xml:space="preserve"> </w:t>
      </w:r>
      <w:r>
        <w:t>качественные</w:t>
      </w:r>
      <w:r>
        <w:rPr>
          <w:spacing w:val="1"/>
        </w:rPr>
        <w:t xml:space="preserve"> </w:t>
      </w:r>
      <w:r>
        <w:t>характеристики</w:t>
      </w:r>
      <w:r>
        <w:rPr>
          <w:spacing w:val="1"/>
        </w:rPr>
        <w:t xml:space="preserve"> </w:t>
      </w:r>
      <w:r>
        <w:t>звуков</w:t>
      </w:r>
      <w:r>
        <w:rPr>
          <w:spacing w:val="1"/>
        </w:rPr>
        <w:t xml:space="preserve"> </w:t>
      </w:r>
      <w:r>
        <w:t>в</w:t>
      </w:r>
      <w:r>
        <w:rPr>
          <w:spacing w:val="1"/>
        </w:rPr>
        <w:t xml:space="preserve"> </w:t>
      </w:r>
      <w:r>
        <w:t>слове,</w:t>
      </w:r>
      <w:r>
        <w:rPr>
          <w:spacing w:val="1"/>
        </w:rPr>
        <w:t xml:space="preserve"> </w:t>
      </w:r>
      <w:r>
        <w:t>место</w:t>
      </w:r>
      <w:r>
        <w:rPr>
          <w:spacing w:val="1"/>
        </w:rPr>
        <w:t xml:space="preserve"> </w:t>
      </w:r>
      <w:r>
        <w:t>звука</w:t>
      </w:r>
      <w:r>
        <w:rPr>
          <w:spacing w:val="1"/>
        </w:rPr>
        <w:t xml:space="preserve"> </w:t>
      </w:r>
      <w:r>
        <w:t>в</w:t>
      </w:r>
      <w:r>
        <w:rPr>
          <w:spacing w:val="1"/>
        </w:rPr>
        <w:t xml:space="preserve"> </w:t>
      </w:r>
      <w:r>
        <w:t>слове;</w:t>
      </w:r>
      <w:r>
        <w:rPr>
          <w:spacing w:val="1"/>
        </w:rPr>
        <w:t xml:space="preserve"> </w:t>
      </w:r>
      <w:r>
        <w:t>производит</w:t>
      </w:r>
      <w:r>
        <w:rPr>
          <w:spacing w:val="1"/>
        </w:rPr>
        <w:t xml:space="preserve"> </w:t>
      </w:r>
      <w:r>
        <w:t>анализ</w:t>
      </w:r>
      <w:r>
        <w:rPr>
          <w:spacing w:val="1"/>
        </w:rPr>
        <w:t xml:space="preserve"> </w:t>
      </w:r>
      <w:r>
        <w:t>слов</w:t>
      </w:r>
      <w:r>
        <w:rPr>
          <w:spacing w:val="1"/>
        </w:rPr>
        <w:t xml:space="preserve"> </w:t>
      </w:r>
      <w:r>
        <w:t>различной</w:t>
      </w:r>
      <w:r>
        <w:rPr>
          <w:spacing w:val="-3"/>
        </w:rPr>
        <w:t xml:space="preserve"> </w:t>
      </w:r>
      <w:r>
        <w:t>звуковой структуры.</w:t>
      </w:r>
    </w:p>
    <w:p w:rsidR="001B1F31" w:rsidRPr="00A668D7" w:rsidRDefault="0021290F" w:rsidP="00A668D7">
      <w:pPr>
        <w:pStyle w:val="a3"/>
        <w:spacing w:line="276" w:lineRule="auto"/>
        <w:ind w:right="242"/>
      </w:pPr>
      <w:r>
        <w:t>Ребенок</w:t>
      </w:r>
      <w:r>
        <w:rPr>
          <w:spacing w:val="1"/>
        </w:rPr>
        <w:t xml:space="preserve"> </w:t>
      </w:r>
      <w:r>
        <w:t>обладает</w:t>
      </w:r>
      <w:r>
        <w:rPr>
          <w:spacing w:val="1"/>
        </w:rPr>
        <w:t xml:space="preserve"> </w:t>
      </w:r>
      <w:r>
        <w:t>грамматически</w:t>
      </w:r>
      <w:r>
        <w:rPr>
          <w:spacing w:val="1"/>
        </w:rPr>
        <w:t xml:space="preserve"> </w:t>
      </w:r>
      <w:r>
        <w:t>правильной</w:t>
      </w:r>
      <w:r>
        <w:rPr>
          <w:spacing w:val="1"/>
        </w:rPr>
        <w:t xml:space="preserve"> </w:t>
      </w:r>
      <w:r>
        <w:t>выразительной</w:t>
      </w:r>
      <w:r>
        <w:rPr>
          <w:spacing w:val="1"/>
        </w:rPr>
        <w:t xml:space="preserve"> </w:t>
      </w:r>
      <w:r>
        <w:t>речью;</w:t>
      </w:r>
      <w:r>
        <w:rPr>
          <w:spacing w:val="1"/>
        </w:rPr>
        <w:t xml:space="preserve"> </w:t>
      </w:r>
      <w:r>
        <w:t>умеет</w:t>
      </w:r>
      <w:r>
        <w:rPr>
          <w:spacing w:val="1"/>
        </w:rPr>
        <w:t xml:space="preserve"> </w:t>
      </w:r>
      <w:r>
        <w:t>без</w:t>
      </w:r>
      <w:r>
        <w:rPr>
          <w:spacing w:val="1"/>
        </w:rPr>
        <w:t xml:space="preserve"> </w:t>
      </w:r>
      <w:r>
        <w:t>ошибок</w:t>
      </w:r>
      <w:r>
        <w:rPr>
          <w:spacing w:val="1"/>
        </w:rPr>
        <w:t xml:space="preserve"> </w:t>
      </w:r>
      <w:r>
        <w:t>согласовывать</w:t>
      </w:r>
      <w:r>
        <w:rPr>
          <w:spacing w:val="1"/>
        </w:rPr>
        <w:t xml:space="preserve"> </w:t>
      </w:r>
      <w:r>
        <w:t>слова</w:t>
      </w:r>
      <w:r>
        <w:rPr>
          <w:spacing w:val="1"/>
        </w:rPr>
        <w:t xml:space="preserve"> </w:t>
      </w:r>
      <w:r>
        <w:t>в</w:t>
      </w:r>
      <w:r>
        <w:rPr>
          <w:spacing w:val="1"/>
        </w:rPr>
        <w:t xml:space="preserve"> </w:t>
      </w:r>
      <w:r>
        <w:t>предложении;</w:t>
      </w:r>
      <w:r>
        <w:rPr>
          <w:spacing w:val="1"/>
        </w:rPr>
        <w:t xml:space="preserve"> </w:t>
      </w:r>
      <w:r>
        <w:t>отвечает</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литературного</w:t>
      </w:r>
      <w:r>
        <w:rPr>
          <w:spacing w:val="1"/>
        </w:rPr>
        <w:t xml:space="preserve"> </w:t>
      </w:r>
      <w:r>
        <w:t>произведения;</w:t>
      </w:r>
      <w:r>
        <w:rPr>
          <w:spacing w:val="20"/>
        </w:rPr>
        <w:t xml:space="preserve"> </w:t>
      </w:r>
      <w:r>
        <w:t>устанавливает</w:t>
      </w:r>
      <w:r>
        <w:rPr>
          <w:spacing w:val="18"/>
        </w:rPr>
        <w:t xml:space="preserve"> </w:t>
      </w:r>
      <w:r>
        <w:t>причинно-следственные</w:t>
      </w:r>
      <w:r>
        <w:rPr>
          <w:spacing w:val="17"/>
        </w:rPr>
        <w:t xml:space="preserve"> </w:t>
      </w:r>
      <w:r>
        <w:t>связи;</w:t>
      </w:r>
      <w:r>
        <w:rPr>
          <w:spacing w:val="17"/>
        </w:rPr>
        <w:t xml:space="preserve"> </w:t>
      </w:r>
      <w:r>
        <w:t>проявляет</w:t>
      </w:r>
    </w:p>
    <w:p w:rsidR="00BB340C" w:rsidRPr="001B1F31" w:rsidRDefault="0021290F" w:rsidP="001B1F31">
      <w:pPr>
        <w:pStyle w:val="a3"/>
        <w:spacing w:line="276" w:lineRule="auto"/>
        <w:ind w:right="242" w:firstLine="0"/>
      </w:pPr>
      <w:r>
        <w:t>избирательное</w:t>
      </w:r>
      <w:r>
        <w:rPr>
          <w:spacing w:val="16"/>
        </w:rPr>
        <w:t xml:space="preserve"> </w:t>
      </w:r>
      <w:r>
        <w:t>отношение</w:t>
      </w:r>
      <w:r>
        <w:rPr>
          <w:spacing w:val="-57"/>
        </w:rPr>
        <w:t xml:space="preserve"> </w:t>
      </w:r>
      <w:r>
        <w:t>к произведениям определенной тематики и жанра; внимание к языку литературного произведения;</w:t>
      </w:r>
      <w:r>
        <w:rPr>
          <w:spacing w:val="-57"/>
        </w:rPr>
        <w:t xml:space="preserve"> </w:t>
      </w:r>
      <w:r>
        <w:t>различает</w:t>
      </w:r>
      <w:r>
        <w:rPr>
          <w:spacing w:val="1"/>
        </w:rPr>
        <w:t xml:space="preserve"> </w:t>
      </w:r>
      <w:r>
        <w:t>основные</w:t>
      </w:r>
      <w:r>
        <w:rPr>
          <w:spacing w:val="1"/>
        </w:rPr>
        <w:t xml:space="preserve"> </w:t>
      </w:r>
      <w:r>
        <w:t>жанры,</w:t>
      </w:r>
      <w:r>
        <w:rPr>
          <w:spacing w:val="1"/>
        </w:rPr>
        <w:t xml:space="preserve"> </w:t>
      </w:r>
      <w:r>
        <w:t>имеет</w:t>
      </w:r>
      <w:r>
        <w:rPr>
          <w:spacing w:val="1"/>
        </w:rPr>
        <w:t xml:space="preserve"> </w:t>
      </w:r>
      <w:r>
        <w:t>представления</w:t>
      </w:r>
      <w:r>
        <w:rPr>
          <w:spacing w:val="1"/>
        </w:rPr>
        <w:t xml:space="preserve"> </w:t>
      </w:r>
      <w:r>
        <w:t>о</w:t>
      </w:r>
      <w:r>
        <w:rPr>
          <w:spacing w:val="1"/>
        </w:rPr>
        <w:t xml:space="preserve"> </w:t>
      </w:r>
      <w:r>
        <w:t>некоторых</w:t>
      </w:r>
      <w:r>
        <w:rPr>
          <w:spacing w:val="1"/>
        </w:rPr>
        <w:t xml:space="preserve"> </w:t>
      </w:r>
      <w:r>
        <w:t>жанровых,</w:t>
      </w:r>
      <w:r>
        <w:rPr>
          <w:spacing w:val="1"/>
        </w:rPr>
        <w:t xml:space="preserve"> </w:t>
      </w:r>
      <w:r>
        <w:t>композиционных,</w:t>
      </w:r>
      <w:r>
        <w:rPr>
          <w:spacing w:val="1"/>
        </w:rPr>
        <w:t xml:space="preserve"> </w:t>
      </w:r>
      <w:r>
        <w:t>языковых особенностях литературных произведений, умеет выделять из текста образные единицы,</w:t>
      </w:r>
      <w:r>
        <w:rPr>
          <w:spacing w:val="-57"/>
        </w:rPr>
        <w:t xml:space="preserve"> </w:t>
      </w:r>
      <w:r>
        <w:t>понимает</w:t>
      </w:r>
      <w:r>
        <w:rPr>
          <w:spacing w:val="-1"/>
        </w:rPr>
        <w:t xml:space="preserve"> </w:t>
      </w:r>
      <w:r>
        <w:t>их</w:t>
      </w:r>
      <w:r>
        <w:rPr>
          <w:spacing w:val="-1"/>
        </w:rPr>
        <w:t xml:space="preserve"> </w:t>
      </w:r>
      <w:r>
        <w:t>значение.</w:t>
      </w:r>
    </w:p>
    <w:p w:rsidR="00BB340C" w:rsidRDefault="001B1F31" w:rsidP="001B1F31">
      <w:pPr>
        <w:pStyle w:val="2"/>
        <w:ind w:left="0"/>
      </w:pPr>
      <w:r>
        <w:t xml:space="preserve">  </w:t>
      </w:r>
      <w:r w:rsidR="0021290F">
        <w:t>От</w:t>
      </w:r>
      <w:r w:rsidR="0021290F">
        <w:rPr>
          <w:spacing w:val="1"/>
        </w:rPr>
        <w:t xml:space="preserve"> </w:t>
      </w:r>
      <w:r w:rsidR="0021290F">
        <w:t>6 лет</w:t>
      </w:r>
      <w:r w:rsidR="0021290F">
        <w:rPr>
          <w:spacing w:val="-1"/>
        </w:rPr>
        <w:t xml:space="preserve"> </w:t>
      </w:r>
      <w:r w:rsidR="0021290F">
        <w:t>до 7</w:t>
      </w:r>
      <w:r w:rsidR="0021290F">
        <w:rPr>
          <w:spacing w:val="-1"/>
        </w:rPr>
        <w:t xml:space="preserve"> </w:t>
      </w:r>
      <w:r w:rsidR="0021290F">
        <w:t>лет.</w:t>
      </w:r>
    </w:p>
    <w:p w:rsidR="00BB340C" w:rsidRDefault="0021290F">
      <w:pPr>
        <w:pStyle w:val="a3"/>
        <w:spacing w:before="36" w:line="276" w:lineRule="auto"/>
        <w:ind w:right="248"/>
      </w:pPr>
      <w:r>
        <w:t>В</w:t>
      </w:r>
      <w:r>
        <w:rPr>
          <w:spacing w:val="1"/>
        </w:rPr>
        <w:t xml:space="preserve"> </w:t>
      </w:r>
      <w:r>
        <w:t>области</w:t>
      </w:r>
      <w:r>
        <w:rPr>
          <w:spacing w:val="1"/>
        </w:rPr>
        <w:t xml:space="preserve"> </w:t>
      </w:r>
      <w:r>
        <w:t>речевого</w:t>
      </w:r>
      <w:r>
        <w:rPr>
          <w:spacing w:val="1"/>
        </w:rPr>
        <w:t xml:space="preserve"> </w:t>
      </w:r>
      <w:r>
        <w:t>развития</w:t>
      </w:r>
      <w:r>
        <w:rPr>
          <w:spacing w:val="1"/>
        </w:rPr>
        <w:t xml:space="preserve"> </w:t>
      </w:r>
      <w:r>
        <w:t>основными</w:t>
      </w:r>
      <w:r>
        <w:rPr>
          <w:spacing w:val="1"/>
        </w:rPr>
        <w:t xml:space="preserve"> </w:t>
      </w:r>
      <w:r>
        <w:rPr>
          <w:b/>
          <w:i/>
        </w:rPr>
        <w:t>задачами</w:t>
      </w:r>
      <w:r>
        <w:rPr>
          <w:b/>
          <w:i/>
          <w:spacing w:val="1"/>
        </w:rPr>
        <w:t xml:space="preserve"> </w:t>
      </w:r>
      <w:r>
        <w:t>образовательной</w:t>
      </w:r>
      <w:r>
        <w:rPr>
          <w:spacing w:val="61"/>
        </w:rPr>
        <w:t xml:space="preserve"> </w:t>
      </w:r>
      <w:r>
        <w:t>деятельности</w:t>
      </w:r>
      <w:r>
        <w:rPr>
          <w:spacing w:val="1"/>
        </w:rPr>
        <w:t xml:space="preserve"> </w:t>
      </w:r>
      <w:r>
        <w:t>являются:</w:t>
      </w:r>
    </w:p>
    <w:p w:rsidR="00BB340C" w:rsidRDefault="0021290F">
      <w:pPr>
        <w:spacing w:before="1"/>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1" w:line="276" w:lineRule="auto"/>
        <w:ind w:right="245"/>
      </w:pPr>
      <w:r>
        <w:t>Обогащение словаря. Расширять запас слов, обозначающих название предметов, действий,</w:t>
      </w:r>
      <w:r>
        <w:rPr>
          <w:spacing w:val="1"/>
        </w:rPr>
        <w:t xml:space="preserve"> </w:t>
      </w:r>
      <w:r>
        <w:t>признаков.</w:t>
      </w:r>
      <w:r>
        <w:rPr>
          <w:spacing w:val="1"/>
        </w:rPr>
        <w:t xml:space="preserve"> </w:t>
      </w:r>
      <w:r>
        <w:t>Закреплять</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синонимы,</w:t>
      </w:r>
      <w:r>
        <w:rPr>
          <w:spacing w:val="1"/>
        </w:rPr>
        <w:t xml:space="preserve"> </w:t>
      </w:r>
      <w:r>
        <w:t>существительные</w:t>
      </w:r>
      <w:r>
        <w:rPr>
          <w:spacing w:val="1"/>
        </w:rPr>
        <w:t xml:space="preserve"> </w:t>
      </w:r>
      <w:r>
        <w:t>с</w:t>
      </w:r>
      <w:r>
        <w:rPr>
          <w:spacing w:val="1"/>
        </w:rPr>
        <w:t xml:space="preserve"> </w:t>
      </w:r>
      <w:r>
        <w:t>обобщающими</w:t>
      </w:r>
      <w:r>
        <w:rPr>
          <w:spacing w:val="-1"/>
        </w:rPr>
        <w:t xml:space="preserve"> </w:t>
      </w:r>
      <w:r>
        <w:t>значениями.</w:t>
      </w:r>
      <w:r>
        <w:rPr>
          <w:spacing w:val="-1"/>
        </w:rPr>
        <w:t xml:space="preserve"> </w:t>
      </w:r>
      <w:r>
        <w:t>Вводить в</w:t>
      </w:r>
      <w:r>
        <w:rPr>
          <w:spacing w:val="-2"/>
        </w:rPr>
        <w:t xml:space="preserve"> </w:t>
      </w:r>
      <w:r>
        <w:t>словарь</w:t>
      </w:r>
      <w:r>
        <w:rPr>
          <w:spacing w:val="-1"/>
        </w:rPr>
        <w:t xml:space="preserve"> </w:t>
      </w:r>
      <w:r>
        <w:t>детей</w:t>
      </w:r>
      <w:r>
        <w:rPr>
          <w:spacing w:val="-1"/>
        </w:rPr>
        <w:t xml:space="preserve"> </w:t>
      </w:r>
      <w:r>
        <w:t>антонимы,</w:t>
      </w:r>
      <w:r>
        <w:rPr>
          <w:spacing w:val="-1"/>
        </w:rPr>
        <w:t xml:space="preserve"> </w:t>
      </w:r>
      <w:r>
        <w:t>многозначные</w:t>
      </w:r>
      <w:r>
        <w:rPr>
          <w:spacing w:val="-3"/>
        </w:rPr>
        <w:t xml:space="preserve"> </w:t>
      </w:r>
      <w:r>
        <w:t>слова.</w:t>
      </w:r>
    </w:p>
    <w:p w:rsidR="00BB340C" w:rsidRDefault="0021290F">
      <w:pPr>
        <w:pStyle w:val="a3"/>
        <w:spacing w:before="1" w:line="276" w:lineRule="auto"/>
        <w:ind w:right="242"/>
      </w:pPr>
      <w:r>
        <w:t>Активизация словаря. Совершенствовать умение использовать разные части речи точно по</w:t>
      </w:r>
      <w:r>
        <w:rPr>
          <w:spacing w:val="1"/>
        </w:rPr>
        <w:t xml:space="preserve"> </w:t>
      </w:r>
      <w:r>
        <w:t>смыслу.</w:t>
      </w:r>
    </w:p>
    <w:p w:rsidR="00BB340C" w:rsidRDefault="0021290F">
      <w:pPr>
        <w:spacing w:line="275" w:lineRule="exact"/>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rsidP="001F32F6">
      <w:pPr>
        <w:pStyle w:val="a3"/>
        <w:spacing w:before="41" w:line="276" w:lineRule="auto"/>
        <w:ind w:right="253"/>
      </w:pPr>
      <w:r>
        <w:t>Совершенствовать умение различать на слух и в произношении все звуки родного языка.</w:t>
      </w:r>
      <w:r>
        <w:rPr>
          <w:spacing w:val="1"/>
        </w:rPr>
        <w:t xml:space="preserve"> </w:t>
      </w:r>
      <w:r>
        <w:t>Отрабатывать</w:t>
      </w:r>
      <w:r>
        <w:rPr>
          <w:spacing w:val="34"/>
        </w:rPr>
        <w:t xml:space="preserve"> </w:t>
      </w:r>
      <w:r>
        <w:t>дикцию:</w:t>
      </w:r>
      <w:r>
        <w:rPr>
          <w:spacing w:val="31"/>
        </w:rPr>
        <w:t xml:space="preserve"> </w:t>
      </w:r>
      <w:r>
        <w:t>внятно</w:t>
      </w:r>
      <w:r>
        <w:rPr>
          <w:spacing w:val="32"/>
        </w:rPr>
        <w:t xml:space="preserve"> </w:t>
      </w:r>
      <w:r>
        <w:t>и</w:t>
      </w:r>
      <w:r>
        <w:rPr>
          <w:spacing w:val="34"/>
        </w:rPr>
        <w:t xml:space="preserve"> </w:t>
      </w:r>
      <w:r>
        <w:t>отчетливо</w:t>
      </w:r>
      <w:r>
        <w:rPr>
          <w:spacing w:val="32"/>
        </w:rPr>
        <w:t xml:space="preserve"> </w:t>
      </w:r>
      <w:r>
        <w:t>произносить</w:t>
      </w:r>
      <w:r>
        <w:rPr>
          <w:spacing w:val="35"/>
        </w:rPr>
        <w:t xml:space="preserve"> </w:t>
      </w:r>
      <w:r>
        <w:t>слова</w:t>
      </w:r>
      <w:r>
        <w:rPr>
          <w:spacing w:val="32"/>
        </w:rPr>
        <w:t xml:space="preserve"> </w:t>
      </w:r>
      <w:r>
        <w:t>и</w:t>
      </w:r>
      <w:r>
        <w:rPr>
          <w:spacing w:val="33"/>
        </w:rPr>
        <w:t xml:space="preserve"> </w:t>
      </w:r>
      <w:r>
        <w:t>словосочетания</w:t>
      </w:r>
      <w:r>
        <w:rPr>
          <w:spacing w:val="33"/>
        </w:rPr>
        <w:t xml:space="preserve"> </w:t>
      </w:r>
      <w:r>
        <w:t>с</w:t>
      </w:r>
      <w:r>
        <w:rPr>
          <w:spacing w:val="34"/>
        </w:rPr>
        <w:t xml:space="preserve"> </w:t>
      </w:r>
      <w:r>
        <w:t>естественной</w:t>
      </w:r>
      <w:r w:rsidR="001F32F6">
        <w:t xml:space="preserve"> </w:t>
      </w:r>
      <w:r>
        <w:t>интонацией. Совершенствовать фонематический слух: называть слова с определенным звуком,</w:t>
      </w:r>
      <w:r>
        <w:rPr>
          <w:spacing w:val="1"/>
        </w:rPr>
        <w:t xml:space="preserve"> </w:t>
      </w:r>
      <w:r>
        <w:t>находить</w:t>
      </w:r>
      <w:r>
        <w:rPr>
          <w:spacing w:val="1"/>
        </w:rPr>
        <w:t xml:space="preserve"> </w:t>
      </w:r>
      <w:r>
        <w:t>слова</w:t>
      </w:r>
      <w:r>
        <w:rPr>
          <w:spacing w:val="1"/>
        </w:rPr>
        <w:t xml:space="preserve"> </w:t>
      </w:r>
      <w:r>
        <w:t>с</w:t>
      </w:r>
      <w:r>
        <w:rPr>
          <w:spacing w:val="1"/>
        </w:rPr>
        <w:t xml:space="preserve"> </w:t>
      </w:r>
      <w:r>
        <w:t>этим</w:t>
      </w:r>
      <w:r>
        <w:rPr>
          <w:spacing w:val="1"/>
        </w:rPr>
        <w:t xml:space="preserve"> </w:t>
      </w:r>
      <w:r>
        <w:t>звуком</w:t>
      </w:r>
      <w:r>
        <w:rPr>
          <w:spacing w:val="1"/>
        </w:rPr>
        <w:t xml:space="preserve"> </w:t>
      </w:r>
      <w:r>
        <w:t>в</w:t>
      </w:r>
      <w:r>
        <w:rPr>
          <w:spacing w:val="1"/>
        </w:rPr>
        <w:t xml:space="preserve"> </w:t>
      </w:r>
      <w:r>
        <w:t>предложении,</w:t>
      </w:r>
      <w:r>
        <w:rPr>
          <w:spacing w:val="1"/>
        </w:rPr>
        <w:t xml:space="preserve"> </w:t>
      </w:r>
      <w:r>
        <w:t>определять</w:t>
      </w:r>
      <w:r>
        <w:rPr>
          <w:spacing w:val="1"/>
        </w:rPr>
        <w:t xml:space="preserve"> </w:t>
      </w:r>
      <w:r>
        <w:t>место</w:t>
      </w:r>
      <w:r>
        <w:rPr>
          <w:spacing w:val="1"/>
        </w:rPr>
        <w:t xml:space="preserve"> </w:t>
      </w:r>
      <w:r>
        <w:t>звука</w:t>
      </w:r>
      <w:r>
        <w:rPr>
          <w:spacing w:val="1"/>
        </w:rPr>
        <w:t xml:space="preserve"> </w:t>
      </w:r>
      <w:r>
        <w:t>в</w:t>
      </w:r>
      <w:r>
        <w:rPr>
          <w:spacing w:val="1"/>
        </w:rPr>
        <w:t xml:space="preserve"> </w:t>
      </w:r>
      <w:r>
        <w:t>слове</w:t>
      </w:r>
      <w:r>
        <w:rPr>
          <w:spacing w:val="1"/>
        </w:rPr>
        <w:t xml:space="preserve"> </w:t>
      </w:r>
      <w:r>
        <w:t>(в</w:t>
      </w:r>
      <w:r>
        <w:rPr>
          <w:spacing w:val="1"/>
        </w:rPr>
        <w:t xml:space="preserve"> </w:t>
      </w:r>
      <w:r>
        <w:t>начале,</w:t>
      </w:r>
      <w:r>
        <w:rPr>
          <w:spacing w:val="1"/>
        </w:rPr>
        <w:t xml:space="preserve"> </w:t>
      </w:r>
      <w:r>
        <w:t>в</w:t>
      </w:r>
      <w:r>
        <w:rPr>
          <w:spacing w:val="1"/>
        </w:rPr>
        <w:t xml:space="preserve"> </w:t>
      </w:r>
      <w:r>
        <w:t>середине, в конце). Развивать интонационную сторону речи (мелодика, ритм, тембр, сила голоса,</w:t>
      </w:r>
      <w:r>
        <w:rPr>
          <w:spacing w:val="1"/>
        </w:rPr>
        <w:t xml:space="preserve"> </w:t>
      </w:r>
      <w:r>
        <w:t>темп).</w:t>
      </w:r>
    </w:p>
    <w:p w:rsidR="00BB340C" w:rsidRDefault="0021290F">
      <w:pPr>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1" w:line="276" w:lineRule="auto"/>
        <w:ind w:right="249"/>
      </w:pPr>
      <w:r>
        <w:t>Закреплять умение согласовывать существительные с числительными, существительные с</w:t>
      </w:r>
      <w:r>
        <w:rPr>
          <w:spacing w:val="1"/>
        </w:rPr>
        <w:t xml:space="preserve"> </w:t>
      </w:r>
      <w:r>
        <w:t>прилагательными,</w:t>
      </w:r>
      <w:r>
        <w:rPr>
          <w:spacing w:val="1"/>
        </w:rPr>
        <w:t xml:space="preserve"> </w:t>
      </w:r>
      <w:r>
        <w:t>образовывать</w:t>
      </w:r>
      <w:r>
        <w:rPr>
          <w:spacing w:val="1"/>
        </w:rPr>
        <w:t xml:space="preserve"> </w:t>
      </w:r>
      <w:r>
        <w:t>по</w:t>
      </w:r>
      <w:r>
        <w:rPr>
          <w:spacing w:val="1"/>
        </w:rPr>
        <w:t xml:space="preserve"> </w:t>
      </w:r>
      <w:r>
        <w:t>образцу</w:t>
      </w:r>
      <w:r>
        <w:rPr>
          <w:spacing w:val="1"/>
        </w:rPr>
        <w:t xml:space="preserve"> </w:t>
      </w:r>
      <w:r>
        <w:t>существительные</w:t>
      </w:r>
      <w:r>
        <w:rPr>
          <w:spacing w:val="1"/>
        </w:rPr>
        <w:t xml:space="preserve"> </w:t>
      </w:r>
      <w:r>
        <w:t>с</w:t>
      </w:r>
      <w:r>
        <w:rPr>
          <w:spacing w:val="1"/>
        </w:rPr>
        <w:t xml:space="preserve"> </w:t>
      </w:r>
      <w:r>
        <w:t>суффик</w:t>
      </w:r>
      <w:r>
        <w:lastRenderedPageBreak/>
        <w:t>сами,</w:t>
      </w:r>
      <w:r>
        <w:rPr>
          <w:spacing w:val="1"/>
        </w:rPr>
        <w:t xml:space="preserve"> </w:t>
      </w:r>
      <w:r>
        <w:t>глаголы</w:t>
      </w:r>
      <w:r>
        <w:rPr>
          <w:spacing w:val="1"/>
        </w:rPr>
        <w:t xml:space="preserve"> </w:t>
      </w:r>
      <w:r>
        <w:t>с</w:t>
      </w:r>
      <w:r>
        <w:rPr>
          <w:spacing w:val="1"/>
        </w:rPr>
        <w:t xml:space="preserve"> </w:t>
      </w:r>
      <w:r>
        <w:t>приставками, сравнительную и превосходную степени имен прилагательных. Совершенствовать</w:t>
      </w:r>
      <w:r>
        <w:rPr>
          <w:spacing w:val="1"/>
        </w:rPr>
        <w:t xml:space="preserve"> </w:t>
      </w:r>
      <w:r>
        <w:t>умение</w:t>
      </w:r>
      <w:r>
        <w:rPr>
          <w:spacing w:val="1"/>
        </w:rPr>
        <w:t xml:space="preserve"> </w:t>
      </w:r>
      <w:r>
        <w:t>детей</w:t>
      </w:r>
      <w:r>
        <w:rPr>
          <w:spacing w:val="1"/>
        </w:rPr>
        <w:t xml:space="preserve"> </w:t>
      </w:r>
      <w:r>
        <w:t>образовывать</w:t>
      </w:r>
      <w:r>
        <w:rPr>
          <w:spacing w:val="1"/>
        </w:rPr>
        <w:t xml:space="preserve"> </w:t>
      </w:r>
      <w:r>
        <w:t>однокоренные</w:t>
      </w:r>
      <w:r>
        <w:rPr>
          <w:spacing w:val="1"/>
        </w:rPr>
        <w:t xml:space="preserve"> </w:t>
      </w:r>
      <w:r>
        <w:t>слова,</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сложные</w:t>
      </w:r>
      <w:r>
        <w:rPr>
          <w:spacing w:val="1"/>
        </w:rPr>
        <w:t xml:space="preserve"> </w:t>
      </w:r>
      <w:r>
        <w:t>предложения</w:t>
      </w:r>
      <w:r>
        <w:rPr>
          <w:spacing w:val="1"/>
        </w:rPr>
        <w:t xml:space="preserve"> </w:t>
      </w:r>
      <w:r>
        <w:t>разных видов.</w:t>
      </w:r>
    </w:p>
    <w:p w:rsidR="00BB340C" w:rsidRDefault="0021290F">
      <w:pPr>
        <w:spacing w:line="276" w:lineRule="exact"/>
        <w:ind w:left="921"/>
        <w:jc w:val="both"/>
        <w:rPr>
          <w:i/>
          <w:sz w:val="24"/>
        </w:rPr>
      </w:pPr>
      <w:r>
        <w:rPr>
          <w:i/>
          <w:sz w:val="24"/>
        </w:rPr>
        <w:t>Связная</w:t>
      </w:r>
      <w:r>
        <w:rPr>
          <w:i/>
          <w:spacing w:val="-5"/>
          <w:sz w:val="24"/>
        </w:rPr>
        <w:t xml:space="preserve"> </w:t>
      </w:r>
      <w:r>
        <w:rPr>
          <w:i/>
          <w:sz w:val="24"/>
        </w:rPr>
        <w:t>речь</w:t>
      </w:r>
    </w:p>
    <w:p w:rsidR="00BB340C" w:rsidRDefault="0021290F">
      <w:pPr>
        <w:pStyle w:val="a3"/>
        <w:spacing w:before="44" w:line="276" w:lineRule="auto"/>
        <w:ind w:right="243"/>
      </w:pPr>
      <w:r>
        <w:t>Совершенствовать</w:t>
      </w:r>
      <w:r>
        <w:rPr>
          <w:spacing w:val="1"/>
        </w:rPr>
        <w:t xml:space="preserve"> </w:t>
      </w:r>
      <w:r>
        <w:t>диалогическую</w:t>
      </w:r>
      <w:r>
        <w:rPr>
          <w:spacing w:val="1"/>
        </w:rPr>
        <w:t xml:space="preserve"> </w:t>
      </w:r>
      <w:r>
        <w:t>и</w:t>
      </w:r>
      <w:r>
        <w:rPr>
          <w:spacing w:val="1"/>
        </w:rPr>
        <w:t xml:space="preserve"> </w:t>
      </w:r>
      <w:r>
        <w:t>монологическую</w:t>
      </w:r>
      <w:r>
        <w:rPr>
          <w:spacing w:val="1"/>
        </w:rPr>
        <w:t xml:space="preserve"> </w:t>
      </w:r>
      <w:r>
        <w:t>формы</w:t>
      </w:r>
      <w:r>
        <w:rPr>
          <w:spacing w:val="1"/>
        </w:rPr>
        <w:t xml:space="preserve"> </w:t>
      </w:r>
      <w:r>
        <w:t>речи.</w:t>
      </w:r>
      <w:r>
        <w:rPr>
          <w:spacing w:val="1"/>
        </w:rPr>
        <w:t xml:space="preserve"> </w:t>
      </w:r>
      <w:r>
        <w:t>Закреплять</w:t>
      </w:r>
      <w:r>
        <w:rPr>
          <w:spacing w:val="1"/>
        </w:rPr>
        <w:t xml:space="preserve"> </w:t>
      </w:r>
      <w:r>
        <w:t>умение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и</w:t>
      </w:r>
      <w:r>
        <w:rPr>
          <w:spacing w:val="1"/>
        </w:rPr>
        <w:t xml:space="preserve"> </w:t>
      </w:r>
      <w:r>
        <w:t>задавать</w:t>
      </w:r>
      <w:r>
        <w:rPr>
          <w:spacing w:val="1"/>
        </w:rPr>
        <w:t xml:space="preserve"> </w:t>
      </w:r>
      <w:r>
        <w:t>их,</w:t>
      </w:r>
      <w:r>
        <w:rPr>
          <w:spacing w:val="1"/>
        </w:rPr>
        <w:t xml:space="preserve"> </w:t>
      </w:r>
      <w:r>
        <w:t>воспитывать</w:t>
      </w:r>
      <w:r>
        <w:rPr>
          <w:spacing w:val="1"/>
        </w:rPr>
        <w:t xml:space="preserve"> </w:t>
      </w:r>
      <w:r>
        <w:t>культуру</w:t>
      </w:r>
      <w:r>
        <w:rPr>
          <w:spacing w:val="1"/>
        </w:rPr>
        <w:t xml:space="preserve"> </w:t>
      </w:r>
      <w:r>
        <w:t>речевого</w:t>
      </w:r>
      <w:r>
        <w:rPr>
          <w:spacing w:val="1"/>
        </w:rPr>
        <w:t xml:space="preserve"> </w:t>
      </w:r>
      <w:r>
        <w:t>общения.</w:t>
      </w:r>
      <w:r>
        <w:rPr>
          <w:spacing w:val="1"/>
        </w:rPr>
        <w:t xml:space="preserve"> </w:t>
      </w:r>
      <w:r>
        <w:t>Продолжать</w:t>
      </w:r>
      <w:r>
        <w:rPr>
          <w:spacing w:val="1"/>
        </w:rPr>
        <w:t xml:space="preserve"> </w:t>
      </w:r>
      <w:r>
        <w:t>развивать</w:t>
      </w:r>
      <w:r>
        <w:rPr>
          <w:spacing w:val="1"/>
        </w:rPr>
        <w:t xml:space="preserve"> </w:t>
      </w:r>
      <w:r>
        <w:t>коммуникативно-речевые</w:t>
      </w:r>
      <w:r>
        <w:rPr>
          <w:spacing w:val="1"/>
        </w:rPr>
        <w:t xml:space="preserve"> </w:t>
      </w:r>
      <w:r>
        <w:t>умения</w:t>
      </w:r>
      <w:r>
        <w:rPr>
          <w:spacing w:val="1"/>
        </w:rPr>
        <w:t xml:space="preserve"> </w:t>
      </w:r>
      <w:r>
        <w:t>у детей.</w:t>
      </w:r>
      <w:r>
        <w:rPr>
          <w:spacing w:val="1"/>
        </w:rPr>
        <w:t xml:space="preserve"> </w:t>
      </w:r>
      <w:r>
        <w:t>Продолжать</w:t>
      </w:r>
      <w:r>
        <w:rPr>
          <w:spacing w:val="1"/>
        </w:rPr>
        <w:t xml:space="preserve"> </w:t>
      </w:r>
      <w:r>
        <w:t>учить</w:t>
      </w:r>
      <w:r>
        <w:rPr>
          <w:spacing w:val="1"/>
        </w:rPr>
        <w:t xml:space="preserve"> </w:t>
      </w:r>
      <w:r>
        <w:t>детей</w:t>
      </w:r>
      <w:r>
        <w:rPr>
          <w:spacing w:val="1"/>
        </w:rPr>
        <w:t xml:space="preserve"> </w:t>
      </w:r>
      <w:r>
        <w:t>самостоятельно,</w:t>
      </w:r>
      <w:r>
        <w:rPr>
          <w:spacing w:val="1"/>
        </w:rPr>
        <w:t xml:space="preserve"> </w:t>
      </w:r>
      <w:r>
        <w:t>выразительно,</w:t>
      </w:r>
      <w:r>
        <w:rPr>
          <w:spacing w:val="1"/>
        </w:rPr>
        <w:t xml:space="preserve"> </w:t>
      </w:r>
      <w:r>
        <w:t>последовательно,</w:t>
      </w:r>
      <w:r>
        <w:rPr>
          <w:spacing w:val="1"/>
        </w:rPr>
        <w:t xml:space="preserve"> </w:t>
      </w:r>
      <w:r>
        <w:t>без</w:t>
      </w:r>
      <w:r>
        <w:rPr>
          <w:spacing w:val="1"/>
        </w:rPr>
        <w:t xml:space="preserve"> </w:t>
      </w:r>
      <w:r>
        <w:t>повторов</w:t>
      </w:r>
      <w:r>
        <w:rPr>
          <w:spacing w:val="1"/>
        </w:rPr>
        <w:t xml:space="preserve"> </w:t>
      </w:r>
      <w:r>
        <w:t>передавать</w:t>
      </w:r>
      <w:r>
        <w:rPr>
          <w:spacing w:val="1"/>
        </w:rPr>
        <w:t xml:space="preserve"> </w:t>
      </w:r>
      <w:r>
        <w:t>содержание</w:t>
      </w:r>
      <w:r>
        <w:rPr>
          <w:spacing w:val="1"/>
        </w:rPr>
        <w:t xml:space="preserve"> </w:t>
      </w:r>
      <w:r>
        <w:t>литературного</w:t>
      </w:r>
      <w:r>
        <w:rPr>
          <w:spacing w:val="1"/>
        </w:rPr>
        <w:t xml:space="preserve"> </w:t>
      </w:r>
      <w:r>
        <w:t>текста,</w:t>
      </w:r>
      <w:r>
        <w:rPr>
          <w:spacing w:val="1"/>
        </w:rPr>
        <w:t xml:space="preserve"> </w:t>
      </w:r>
      <w:r>
        <w:t>использовать</w:t>
      </w:r>
      <w:r>
        <w:rPr>
          <w:spacing w:val="1"/>
        </w:rPr>
        <w:t xml:space="preserve"> </w:t>
      </w:r>
      <w:r>
        <w:t>в</w:t>
      </w:r>
      <w:r>
        <w:rPr>
          <w:spacing w:val="1"/>
        </w:rPr>
        <w:t xml:space="preserve"> </w:t>
      </w:r>
      <w:r>
        <w:t>пересказе</w:t>
      </w:r>
      <w:r>
        <w:rPr>
          <w:spacing w:val="1"/>
        </w:rPr>
        <w:t xml:space="preserve"> </w:t>
      </w:r>
      <w:r>
        <w:t>выразительные</w:t>
      </w:r>
      <w:r>
        <w:rPr>
          <w:spacing w:val="1"/>
        </w:rPr>
        <w:t xml:space="preserve"> </w:t>
      </w:r>
      <w:r>
        <w:t>средства,</w:t>
      </w:r>
      <w:r>
        <w:rPr>
          <w:spacing w:val="1"/>
        </w:rPr>
        <w:t xml:space="preserve"> </w:t>
      </w:r>
      <w:r>
        <w:t>характерные</w:t>
      </w:r>
      <w:r>
        <w:rPr>
          <w:spacing w:val="1"/>
        </w:rPr>
        <w:t xml:space="preserve"> </w:t>
      </w:r>
      <w:r>
        <w:t>для</w:t>
      </w:r>
      <w:r>
        <w:rPr>
          <w:spacing w:val="1"/>
        </w:rPr>
        <w:t xml:space="preserve"> </w:t>
      </w:r>
      <w:r>
        <w:t>произведения.</w:t>
      </w:r>
      <w:r>
        <w:rPr>
          <w:spacing w:val="-57"/>
        </w:rPr>
        <w:t xml:space="preserve"> </w:t>
      </w:r>
      <w:r>
        <w:t>Совершенствовать</w:t>
      </w:r>
      <w:r>
        <w:rPr>
          <w:spacing w:val="1"/>
        </w:rPr>
        <w:t xml:space="preserve"> </w:t>
      </w:r>
      <w:r>
        <w:t>умение</w:t>
      </w:r>
      <w:r>
        <w:rPr>
          <w:spacing w:val="1"/>
        </w:rPr>
        <w:t xml:space="preserve"> </w:t>
      </w:r>
      <w:r>
        <w:t>составлять</w:t>
      </w:r>
      <w:r>
        <w:rPr>
          <w:spacing w:val="1"/>
        </w:rPr>
        <w:t xml:space="preserve"> </w:t>
      </w:r>
      <w:r>
        <w:t>рассказы</w:t>
      </w:r>
      <w:r>
        <w:rPr>
          <w:spacing w:val="1"/>
        </w:rPr>
        <w:t xml:space="preserve"> </w:t>
      </w:r>
      <w:r>
        <w:t>о</w:t>
      </w:r>
      <w:r>
        <w:rPr>
          <w:spacing w:val="1"/>
        </w:rPr>
        <w:t xml:space="preserve"> </w:t>
      </w:r>
      <w:r>
        <w:t>предмете,</w:t>
      </w:r>
      <w:r>
        <w:rPr>
          <w:spacing w:val="1"/>
        </w:rPr>
        <w:t xml:space="preserve"> </w:t>
      </w:r>
      <w:r>
        <w:t>по</w:t>
      </w:r>
      <w:r>
        <w:rPr>
          <w:spacing w:val="1"/>
        </w:rPr>
        <w:t xml:space="preserve"> </w:t>
      </w:r>
      <w:r>
        <w:t>картине,</w:t>
      </w:r>
      <w:r>
        <w:rPr>
          <w:spacing w:val="1"/>
        </w:rPr>
        <w:t xml:space="preserve"> </w:t>
      </w:r>
      <w:r>
        <w:t>по</w:t>
      </w:r>
      <w:r>
        <w:rPr>
          <w:spacing w:val="1"/>
        </w:rPr>
        <w:t xml:space="preserve"> </w:t>
      </w:r>
      <w:r>
        <w:t>серии</w:t>
      </w:r>
      <w:r>
        <w:rPr>
          <w:spacing w:val="1"/>
        </w:rPr>
        <w:t xml:space="preserve"> </w:t>
      </w:r>
      <w:r>
        <w:t>сюжетных</w:t>
      </w:r>
      <w:r>
        <w:rPr>
          <w:spacing w:val="1"/>
        </w:rPr>
        <w:t xml:space="preserve"> </w:t>
      </w:r>
      <w:r>
        <w:t>картинок. Продолжать учить детей составлять небольшие рассказы из личного опыта, творческие</w:t>
      </w:r>
      <w:r>
        <w:rPr>
          <w:spacing w:val="1"/>
        </w:rPr>
        <w:t xml:space="preserve"> </w:t>
      </w:r>
      <w:r>
        <w:t>рассказы без наглядного материала. Закреплять умение составлять рассказы и небольшие сказки.</w:t>
      </w:r>
      <w:r>
        <w:rPr>
          <w:spacing w:val="1"/>
        </w:rPr>
        <w:t xml:space="preserve"> </w:t>
      </w:r>
      <w:r>
        <w:t>Формировать умения строить разные типы высказывания (описание, повествование, рассуждение),</w:t>
      </w:r>
      <w:r>
        <w:rPr>
          <w:spacing w:val="-57"/>
        </w:rPr>
        <w:t xml:space="preserve"> </w:t>
      </w:r>
      <w:r>
        <w:t>соблюдая их структуру и используя разнообразные типы связей между предложениями и между</w:t>
      </w:r>
      <w:r>
        <w:rPr>
          <w:spacing w:val="1"/>
        </w:rPr>
        <w:t xml:space="preserve"> </w:t>
      </w:r>
      <w:r>
        <w:t>частями</w:t>
      </w:r>
      <w:r>
        <w:rPr>
          <w:spacing w:val="-1"/>
        </w:rPr>
        <w:t xml:space="preserve"> </w:t>
      </w:r>
      <w:r>
        <w:t>высказывания.</w:t>
      </w:r>
    </w:p>
    <w:p w:rsidR="00BB340C" w:rsidRDefault="0021290F">
      <w:pPr>
        <w:spacing w:line="275" w:lineRule="exact"/>
        <w:ind w:left="921"/>
        <w:jc w:val="both"/>
        <w:rPr>
          <w:i/>
          <w:sz w:val="24"/>
        </w:rPr>
      </w:pPr>
      <w:r>
        <w:rPr>
          <w:i/>
          <w:sz w:val="24"/>
        </w:rPr>
        <w:t>Подготовка</w:t>
      </w:r>
      <w:r>
        <w:rPr>
          <w:i/>
          <w:spacing w:val="-4"/>
          <w:sz w:val="24"/>
        </w:rPr>
        <w:t xml:space="preserve"> </w:t>
      </w:r>
      <w:r>
        <w:rPr>
          <w:i/>
          <w:sz w:val="24"/>
        </w:rPr>
        <w:t>детей</w:t>
      </w:r>
      <w:r>
        <w:rPr>
          <w:i/>
          <w:spacing w:val="-4"/>
          <w:sz w:val="24"/>
        </w:rPr>
        <w:t xml:space="preserve"> </w:t>
      </w:r>
      <w:r>
        <w:rPr>
          <w:i/>
          <w:sz w:val="24"/>
        </w:rPr>
        <w:t>к</w:t>
      </w:r>
      <w:r>
        <w:rPr>
          <w:i/>
          <w:spacing w:val="-3"/>
          <w:sz w:val="24"/>
        </w:rPr>
        <w:t xml:space="preserve"> </w:t>
      </w:r>
      <w:r>
        <w:rPr>
          <w:i/>
          <w:sz w:val="24"/>
        </w:rPr>
        <w:t>обучению</w:t>
      </w:r>
      <w:r>
        <w:rPr>
          <w:i/>
          <w:spacing w:val="-4"/>
          <w:sz w:val="24"/>
        </w:rPr>
        <w:t xml:space="preserve"> </w:t>
      </w:r>
      <w:r>
        <w:rPr>
          <w:i/>
          <w:sz w:val="24"/>
        </w:rPr>
        <w:t>грамоте.</w:t>
      </w:r>
    </w:p>
    <w:p w:rsidR="00981B79" w:rsidRDefault="0021290F" w:rsidP="00A668D7">
      <w:pPr>
        <w:pStyle w:val="a3"/>
        <w:spacing w:before="40" w:line="276" w:lineRule="auto"/>
        <w:ind w:right="244"/>
      </w:pPr>
      <w:r>
        <w:t>Упражнять в составлении предложений из 2-4 слов, членении простых предложений на</w:t>
      </w:r>
      <w:r>
        <w:rPr>
          <w:spacing w:val="1"/>
        </w:rPr>
        <w:t xml:space="preserve"> </w:t>
      </w:r>
      <w:r>
        <w:t>слова с указанием их последовательности. Формировать у детей умение делить слова на слоги,</w:t>
      </w:r>
      <w:r>
        <w:rPr>
          <w:spacing w:val="1"/>
        </w:rPr>
        <w:t xml:space="preserve"> </w:t>
      </w:r>
      <w:r>
        <w:t>составлять слова из слогов, делить на слоги трехсложные слова с открытыми слогами; знакомить</w:t>
      </w:r>
      <w:r>
        <w:rPr>
          <w:spacing w:val="1"/>
        </w:rPr>
        <w:t xml:space="preserve"> </w:t>
      </w:r>
      <w:r>
        <w:t>детей</w:t>
      </w:r>
      <w:r>
        <w:rPr>
          <w:spacing w:val="-1"/>
        </w:rPr>
        <w:t xml:space="preserve"> </w:t>
      </w:r>
      <w:r>
        <w:t>с</w:t>
      </w:r>
      <w:r>
        <w:rPr>
          <w:spacing w:val="-1"/>
        </w:rPr>
        <w:t xml:space="preserve"> </w:t>
      </w:r>
      <w:r>
        <w:t>буквами; выкладывать слова</w:t>
      </w:r>
      <w:r>
        <w:rPr>
          <w:spacing w:val="-2"/>
        </w:rPr>
        <w:t xml:space="preserve"> </w:t>
      </w:r>
      <w:r>
        <w:t>из букв</w:t>
      </w:r>
      <w:r>
        <w:rPr>
          <w:spacing w:val="-2"/>
        </w:rPr>
        <w:t xml:space="preserve"> </w:t>
      </w:r>
      <w:r>
        <w:t>разрезной азбуки.</w:t>
      </w:r>
    </w:p>
    <w:p w:rsidR="00BB340C" w:rsidRDefault="0021290F">
      <w:pPr>
        <w:spacing w:before="1"/>
        <w:ind w:left="921"/>
        <w:jc w:val="both"/>
        <w:rPr>
          <w:i/>
          <w:sz w:val="24"/>
        </w:rPr>
      </w:pPr>
      <w:r>
        <w:rPr>
          <w:i/>
          <w:sz w:val="24"/>
        </w:rPr>
        <w:t>Интерес</w:t>
      </w:r>
      <w:r>
        <w:rPr>
          <w:i/>
          <w:spacing w:val="-4"/>
          <w:sz w:val="24"/>
        </w:rPr>
        <w:t xml:space="preserve"> </w:t>
      </w:r>
      <w:r>
        <w:rPr>
          <w:i/>
          <w:sz w:val="24"/>
        </w:rPr>
        <w:t>к</w:t>
      </w:r>
      <w:r>
        <w:rPr>
          <w:i/>
          <w:spacing w:val="-2"/>
          <w:sz w:val="24"/>
        </w:rPr>
        <w:t xml:space="preserve"> </w:t>
      </w:r>
      <w:r>
        <w:rPr>
          <w:i/>
          <w:sz w:val="24"/>
        </w:rPr>
        <w:t>художественной</w:t>
      </w:r>
      <w:r>
        <w:rPr>
          <w:i/>
          <w:spacing w:val="-2"/>
          <w:sz w:val="24"/>
        </w:rPr>
        <w:t xml:space="preserve"> </w:t>
      </w:r>
      <w:r>
        <w:rPr>
          <w:i/>
          <w:sz w:val="24"/>
        </w:rPr>
        <w:t>литературе</w:t>
      </w:r>
    </w:p>
    <w:p w:rsidR="00BB340C" w:rsidRDefault="0021290F">
      <w:pPr>
        <w:pStyle w:val="a3"/>
        <w:spacing w:before="43" w:line="276" w:lineRule="auto"/>
        <w:ind w:right="245"/>
      </w:pPr>
      <w:r>
        <w:t>Формировать</w:t>
      </w:r>
      <w:r>
        <w:rPr>
          <w:spacing w:val="1"/>
        </w:rPr>
        <w:t xml:space="preserve"> </w:t>
      </w:r>
      <w:r>
        <w:t>отношение</w:t>
      </w:r>
      <w:r>
        <w:rPr>
          <w:spacing w:val="1"/>
        </w:rPr>
        <w:t xml:space="preserve"> </w:t>
      </w:r>
      <w:r>
        <w:t>детей</w:t>
      </w:r>
      <w:r>
        <w:rPr>
          <w:spacing w:val="1"/>
        </w:rPr>
        <w:t xml:space="preserve"> </w:t>
      </w:r>
      <w:r>
        <w:t>к</w:t>
      </w:r>
      <w:r>
        <w:rPr>
          <w:spacing w:val="1"/>
        </w:rPr>
        <w:t xml:space="preserve"> </w:t>
      </w:r>
      <w:r>
        <w:t>книге</w:t>
      </w:r>
      <w:r>
        <w:rPr>
          <w:spacing w:val="1"/>
        </w:rPr>
        <w:t xml:space="preserve"> </w:t>
      </w:r>
      <w:r>
        <w:t>как</w:t>
      </w:r>
      <w:r>
        <w:rPr>
          <w:spacing w:val="1"/>
        </w:rPr>
        <w:t xml:space="preserve"> </w:t>
      </w:r>
      <w:r>
        <w:t>эстетическому</w:t>
      </w:r>
      <w:r>
        <w:rPr>
          <w:spacing w:val="1"/>
        </w:rPr>
        <w:t xml:space="preserve"> </w:t>
      </w:r>
      <w:r>
        <w:t>объекту,</w:t>
      </w:r>
      <w:r>
        <w:rPr>
          <w:spacing w:val="1"/>
        </w:rPr>
        <w:t xml:space="preserve"> </w:t>
      </w:r>
      <w:r>
        <w:t>поддерживать</w:t>
      </w:r>
      <w:r>
        <w:rPr>
          <w:spacing w:val="1"/>
        </w:rPr>
        <w:t xml:space="preserve"> </w:t>
      </w:r>
      <w:r>
        <w:t>положительные</w:t>
      </w:r>
      <w:r>
        <w:rPr>
          <w:spacing w:val="1"/>
        </w:rPr>
        <w:t xml:space="preserve"> </w:t>
      </w:r>
      <w:r>
        <w:t>эмоциональные</w:t>
      </w:r>
      <w:r>
        <w:rPr>
          <w:spacing w:val="1"/>
        </w:rPr>
        <w:t xml:space="preserve"> </w:t>
      </w:r>
      <w:r>
        <w:t>проявления</w:t>
      </w:r>
      <w:r>
        <w:rPr>
          <w:spacing w:val="1"/>
        </w:rPr>
        <w:t xml:space="preserve"> </w:t>
      </w:r>
      <w:r>
        <w:t>детей</w:t>
      </w:r>
      <w:r>
        <w:rPr>
          <w:spacing w:val="1"/>
        </w:rPr>
        <w:t xml:space="preserve"> </w:t>
      </w:r>
      <w:r>
        <w:t>(радость,</w:t>
      </w:r>
      <w:r>
        <w:rPr>
          <w:spacing w:val="1"/>
        </w:rPr>
        <w:t xml:space="preserve"> </w:t>
      </w:r>
      <w:r>
        <w:t>удовольствие</w:t>
      </w:r>
      <w:r>
        <w:rPr>
          <w:spacing w:val="1"/>
        </w:rPr>
        <w:t xml:space="preserve"> </w:t>
      </w:r>
      <w:r>
        <w:t>при</w:t>
      </w:r>
      <w:r>
        <w:rPr>
          <w:spacing w:val="1"/>
        </w:rPr>
        <w:t xml:space="preserve"> </w:t>
      </w:r>
      <w:r>
        <w:t>слушании</w:t>
      </w:r>
      <w:r>
        <w:rPr>
          <w:spacing w:val="1"/>
        </w:rPr>
        <w:t xml:space="preserve"> </w:t>
      </w:r>
      <w:r>
        <w:t>произведений).</w:t>
      </w:r>
    </w:p>
    <w:p w:rsidR="00BB340C" w:rsidRDefault="0021290F">
      <w:pPr>
        <w:pStyle w:val="a3"/>
        <w:spacing w:line="278" w:lineRule="auto"/>
        <w:ind w:right="254"/>
      </w:pPr>
      <w:r>
        <w:t>Развивать интерес к изданиям познавательного и энциклопедического характера; знакомить</w:t>
      </w:r>
      <w:r>
        <w:rPr>
          <w:spacing w:val="-57"/>
        </w:rPr>
        <w:t xml:space="preserve"> </w:t>
      </w:r>
      <w:r>
        <w:t>с</w:t>
      </w:r>
      <w:r>
        <w:rPr>
          <w:spacing w:val="-2"/>
        </w:rPr>
        <w:t xml:space="preserve"> </w:t>
      </w:r>
      <w:r>
        <w:t>разнообразными по</w:t>
      </w:r>
      <w:r>
        <w:rPr>
          <w:spacing w:val="-1"/>
        </w:rPr>
        <w:t xml:space="preserve"> </w:t>
      </w:r>
      <w:r>
        <w:t>жанру</w:t>
      </w:r>
      <w:r>
        <w:rPr>
          <w:spacing w:val="-5"/>
        </w:rPr>
        <w:t xml:space="preserve"> </w:t>
      </w:r>
      <w:r>
        <w:t>и тематике</w:t>
      </w:r>
      <w:r>
        <w:rPr>
          <w:spacing w:val="-2"/>
        </w:rPr>
        <w:t xml:space="preserve"> </w:t>
      </w:r>
      <w:r>
        <w:t>художественными произведениями.</w:t>
      </w:r>
    </w:p>
    <w:p w:rsidR="00BB340C" w:rsidRDefault="0021290F">
      <w:pPr>
        <w:pStyle w:val="a3"/>
        <w:spacing w:line="276" w:lineRule="auto"/>
        <w:ind w:right="240"/>
      </w:pPr>
      <w:r>
        <w:t>Формировать</w:t>
      </w:r>
      <w:r>
        <w:rPr>
          <w:spacing w:val="1"/>
        </w:rPr>
        <w:t xml:space="preserve"> </w:t>
      </w:r>
      <w:r>
        <w:t>положительное</w:t>
      </w:r>
      <w:r>
        <w:rPr>
          <w:spacing w:val="1"/>
        </w:rPr>
        <w:t xml:space="preserve"> </w:t>
      </w:r>
      <w:r>
        <w:t>эмоциональное</w:t>
      </w:r>
      <w:r>
        <w:rPr>
          <w:spacing w:val="1"/>
        </w:rPr>
        <w:t xml:space="preserve"> </w:t>
      </w:r>
      <w:r>
        <w:t>отношение</w:t>
      </w:r>
      <w:r>
        <w:rPr>
          <w:spacing w:val="1"/>
        </w:rPr>
        <w:t xml:space="preserve"> </w:t>
      </w:r>
      <w:r>
        <w:t>к</w:t>
      </w:r>
      <w:r>
        <w:rPr>
          <w:spacing w:val="1"/>
        </w:rPr>
        <w:t xml:space="preserve"> </w:t>
      </w:r>
      <w:r>
        <w:t>«чтению</w:t>
      </w:r>
      <w:r>
        <w:rPr>
          <w:spacing w:val="1"/>
        </w:rPr>
        <w:t xml:space="preserve"> </w:t>
      </w:r>
      <w:r>
        <w:t>с</w:t>
      </w:r>
      <w:r>
        <w:rPr>
          <w:spacing w:val="1"/>
        </w:rPr>
        <w:t xml:space="preserve"> </w:t>
      </w:r>
      <w:r>
        <w:t>продолжением»</w:t>
      </w:r>
      <w:r>
        <w:rPr>
          <w:spacing w:val="1"/>
        </w:rPr>
        <w:t xml:space="preserve"> </w:t>
      </w:r>
      <w:r>
        <w:t>(сказка-повесть,</w:t>
      </w:r>
      <w:r>
        <w:rPr>
          <w:spacing w:val="-1"/>
        </w:rPr>
        <w:t xml:space="preserve"> </w:t>
      </w:r>
      <w:r>
        <w:t>цикл</w:t>
      </w:r>
      <w:r>
        <w:rPr>
          <w:spacing w:val="-1"/>
        </w:rPr>
        <w:t xml:space="preserve"> </w:t>
      </w:r>
      <w:r>
        <w:t>рассказов со</w:t>
      </w:r>
      <w:r>
        <w:rPr>
          <w:spacing w:val="1"/>
        </w:rPr>
        <w:t xml:space="preserve"> </w:t>
      </w:r>
      <w:r>
        <w:t>сквозным</w:t>
      </w:r>
      <w:r>
        <w:rPr>
          <w:spacing w:val="-2"/>
        </w:rPr>
        <w:t xml:space="preserve"> </w:t>
      </w:r>
      <w:r>
        <w:t>персонажем)</w:t>
      </w:r>
    </w:p>
    <w:p w:rsidR="00BB340C" w:rsidRDefault="0021290F">
      <w:pPr>
        <w:pStyle w:val="a3"/>
        <w:spacing w:line="276" w:lineRule="auto"/>
        <w:ind w:right="251"/>
      </w:pPr>
      <w:r>
        <w:t>Формировать</w:t>
      </w:r>
      <w:r>
        <w:rPr>
          <w:spacing w:val="1"/>
        </w:rPr>
        <w:t xml:space="preserve"> </w:t>
      </w:r>
      <w:r>
        <w:t>представления</w:t>
      </w:r>
      <w:r>
        <w:rPr>
          <w:spacing w:val="1"/>
        </w:rPr>
        <w:t xml:space="preserve"> </w:t>
      </w:r>
      <w:r>
        <w:t>о</w:t>
      </w:r>
      <w:r>
        <w:rPr>
          <w:spacing w:val="1"/>
        </w:rPr>
        <w:t xml:space="preserve"> </w:t>
      </w:r>
      <w:r>
        <w:t>жанровых,</w:t>
      </w:r>
      <w:r>
        <w:rPr>
          <w:spacing w:val="1"/>
        </w:rPr>
        <w:t xml:space="preserve"> </w:t>
      </w:r>
      <w:r>
        <w:t>композиционных</w:t>
      </w:r>
      <w:r>
        <w:rPr>
          <w:spacing w:val="1"/>
        </w:rPr>
        <w:t xml:space="preserve"> </w:t>
      </w:r>
      <w:r>
        <w:t>и</w:t>
      </w:r>
      <w:r>
        <w:rPr>
          <w:spacing w:val="1"/>
        </w:rPr>
        <w:t xml:space="preserve"> </w:t>
      </w:r>
      <w:r>
        <w:t>языковых</w:t>
      </w:r>
      <w:r>
        <w:rPr>
          <w:spacing w:val="1"/>
        </w:rPr>
        <w:t xml:space="preserve"> </w:t>
      </w:r>
      <w:r>
        <w:t>особенностях</w:t>
      </w:r>
      <w:r>
        <w:rPr>
          <w:spacing w:val="1"/>
        </w:rPr>
        <w:t xml:space="preserve"> </w:t>
      </w:r>
      <w:r>
        <w:t>жанров литературы: литературная сказка, рассказ, стихотворение, басня, пословица, небылица,</w:t>
      </w:r>
      <w:r>
        <w:rPr>
          <w:spacing w:val="1"/>
        </w:rPr>
        <w:t xml:space="preserve"> </w:t>
      </w:r>
      <w:r>
        <w:t>былина.</w:t>
      </w:r>
    </w:p>
    <w:p w:rsidR="00BB340C" w:rsidRDefault="0021290F">
      <w:pPr>
        <w:pStyle w:val="a3"/>
        <w:spacing w:line="276" w:lineRule="auto"/>
        <w:ind w:right="252"/>
      </w:pPr>
      <w:r>
        <w:t>Углублять восприятие содержания и формы произведений (оценка характера персонажа с</w:t>
      </w:r>
      <w:r>
        <w:rPr>
          <w:spacing w:val="1"/>
        </w:rPr>
        <w:t xml:space="preserve"> </w:t>
      </w:r>
      <w:r>
        <w:t>опорой на его портрет, поступки, мотивы поведения и другие средства раскрытия образа; развитие</w:t>
      </w:r>
      <w:r>
        <w:rPr>
          <w:spacing w:val="-57"/>
        </w:rPr>
        <w:t xml:space="preserve"> </w:t>
      </w:r>
      <w:r>
        <w:t>поэтического</w:t>
      </w:r>
      <w:r>
        <w:rPr>
          <w:spacing w:val="-1"/>
        </w:rPr>
        <w:t xml:space="preserve"> </w:t>
      </w:r>
      <w:r>
        <w:t>слуха).</w:t>
      </w:r>
    </w:p>
    <w:p w:rsidR="001F32F6" w:rsidRDefault="0021290F" w:rsidP="001F32F6">
      <w:pPr>
        <w:pStyle w:val="a3"/>
        <w:spacing w:line="276" w:lineRule="auto"/>
        <w:ind w:right="249"/>
      </w:pPr>
      <w:r>
        <w:t>Поддерживать</w:t>
      </w:r>
      <w:r>
        <w:rPr>
          <w:spacing w:val="1"/>
        </w:rPr>
        <w:t xml:space="preserve"> </w:t>
      </w:r>
      <w:r>
        <w:t>избирательные</w:t>
      </w:r>
      <w:r>
        <w:rPr>
          <w:spacing w:val="1"/>
        </w:rPr>
        <w:t xml:space="preserve"> </w:t>
      </w:r>
      <w:r>
        <w:t>интересы</w:t>
      </w:r>
      <w:r>
        <w:rPr>
          <w:spacing w:val="1"/>
        </w:rPr>
        <w:t xml:space="preserve"> </w:t>
      </w:r>
      <w:r>
        <w:t>детей</w:t>
      </w:r>
      <w:r>
        <w:rPr>
          <w:spacing w:val="1"/>
        </w:rPr>
        <w:t xml:space="preserve"> </w:t>
      </w:r>
      <w:r>
        <w:t>к</w:t>
      </w:r>
      <w:r>
        <w:rPr>
          <w:spacing w:val="1"/>
        </w:rPr>
        <w:t xml:space="preserve"> </w:t>
      </w:r>
      <w:r>
        <w:t>произведениям</w:t>
      </w:r>
      <w:r>
        <w:rPr>
          <w:spacing w:val="1"/>
        </w:rPr>
        <w:t xml:space="preserve"> </w:t>
      </w:r>
      <w:r>
        <w:t>определенного</w:t>
      </w:r>
      <w:r>
        <w:rPr>
          <w:spacing w:val="1"/>
        </w:rPr>
        <w:t xml:space="preserve"> </w:t>
      </w:r>
      <w:r>
        <w:t>жанра</w:t>
      </w:r>
      <w:r>
        <w:rPr>
          <w:spacing w:val="1"/>
        </w:rPr>
        <w:t xml:space="preserve"> </w:t>
      </w:r>
      <w:r>
        <w:t>и</w:t>
      </w:r>
      <w:r>
        <w:rPr>
          <w:spacing w:val="-57"/>
        </w:rPr>
        <w:t xml:space="preserve"> </w:t>
      </w:r>
      <w:r>
        <w:t>тематики.</w:t>
      </w:r>
    </w:p>
    <w:p w:rsidR="00BB340C" w:rsidRDefault="0021290F" w:rsidP="001F32F6">
      <w:pPr>
        <w:pStyle w:val="a3"/>
        <w:spacing w:line="276" w:lineRule="auto"/>
        <w:ind w:right="249"/>
      </w:pPr>
      <w:r>
        <w:t>Развивать</w:t>
      </w:r>
      <w:r>
        <w:rPr>
          <w:spacing w:val="1"/>
        </w:rPr>
        <w:t xml:space="preserve"> </w:t>
      </w:r>
      <w:r>
        <w:t>образность</w:t>
      </w:r>
      <w:r>
        <w:rPr>
          <w:spacing w:val="1"/>
        </w:rPr>
        <w:t xml:space="preserve"> </w:t>
      </w:r>
      <w:r>
        <w:t>речи</w:t>
      </w:r>
      <w:r>
        <w:rPr>
          <w:spacing w:val="1"/>
        </w:rPr>
        <w:t xml:space="preserve"> </w:t>
      </w:r>
      <w:r>
        <w:t>и</w:t>
      </w:r>
      <w:r>
        <w:rPr>
          <w:spacing w:val="1"/>
        </w:rPr>
        <w:t xml:space="preserve"> </w:t>
      </w:r>
      <w:r>
        <w:t>словесное</w:t>
      </w:r>
      <w:r>
        <w:rPr>
          <w:spacing w:val="1"/>
        </w:rPr>
        <w:t xml:space="preserve"> </w:t>
      </w:r>
      <w:r>
        <w:t>творчество</w:t>
      </w:r>
      <w:r>
        <w:rPr>
          <w:spacing w:val="1"/>
        </w:rPr>
        <w:t xml:space="preserve"> </w:t>
      </w:r>
      <w:r>
        <w:t>(составление</w:t>
      </w:r>
      <w:r>
        <w:rPr>
          <w:spacing w:val="1"/>
        </w:rPr>
        <w:t xml:space="preserve"> </w:t>
      </w:r>
      <w:r>
        <w:t>сравнений,</w:t>
      </w:r>
      <w:r>
        <w:rPr>
          <w:spacing w:val="1"/>
        </w:rPr>
        <w:t xml:space="preserve"> </w:t>
      </w:r>
      <w:r>
        <w:t>метафор,</w:t>
      </w:r>
      <w:r>
        <w:rPr>
          <w:spacing w:val="1"/>
        </w:rPr>
        <w:t xml:space="preserve"> </w:t>
      </w:r>
      <w:r>
        <w:t>описательных</w:t>
      </w:r>
      <w:r>
        <w:rPr>
          <w:spacing w:val="1"/>
        </w:rPr>
        <w:t xml:space="preserve"> </w:t>
      </w:r>
      <w:r>
        <w:t>и</w:t>
      </w:r>
      <w:r>
        <w:rPr>
          <w:spacing w:val="1"/>
        </w:rPr>
        <w:t xml:space="preserve"> </w:t>
      </w:r>
      <w:r>
        <w:t>метафорических</w:t>
      </w:r>
      <w:r>
        <w:rPr>
          <w:spacing w:val="1"/>
        </w:rPr>
        <w:t xml:space="preserve"> </w:t>
      </w:r>
      <w:r>
        <w:t>загадок,</w:t>
      </w:r>
      <w:r>
        <w:rPr>
          <w:spacing w:val="1"/>
        </w:rPr>
        <w:t xml:space="preserve"> </w:t>
      </w:r>
      <w:r>
        <w:t>сочинение</w:t>
      </w:r>
      <w:r>
        <w:rPr>
          <w:spacing w:val="1"/>
        </w:rPr>
        <w:t xml:space="preserve"> </w:t>
      </w:r>
      <w:r>
        <w:t>текстов</w:t>
      </w:r>
      <w:r>
        <w:rPr>
          <w:spacing w:val="1"/>
        </w:rPr>
        <w:t xml:space="preserve"> </w:t>
      </w:r>
      <w:r>
        <w:t>сказочного</w:t>
      </w:r>
      <w:r>
        <w:rPr>
          <w:spacing w:val="1"/>
        </w:rPr>
        <w:t xml:space="preserve"> </w:t>
      </w:r>
      <w:r>
        <w:t>и</w:t>
      </w:r>
      <w:r>
        <w:rPr>
          <w:spacing w:val="1"/>
        </w:rPr>
        <w:t xml:space="preserve"> </w:t>
      </w:r>
      <w:r>
        <w:t>реалистического</w:t>
      </w:r>
      <w:r>
        <w:rPr>
          <w:spacing w:val="1"/>
        </w:rPr>
        <w:t xml:space="preserve"> </w:t>
      </w:r>
      <w:r>
        <w:t>характера,</w:t>
      </w:r>
      <w:r>
        <w:rPr>
          <w:spacing w:val="-1"/>
        </w:rPr>
        <w:t xml:space="preserve"> </w:t>
      </w:r>
      <w:r>
        <w:t>создание</w:t>
      </w:r>
      <w:r>
        <w:rPr>
          <w:spacing w:val="-1"/>
        </w:rPr>
        <w:t xml:space="preserve"> </w:t>
      </w:r>
      <w:r>
        <w:t>рифмованных</w:t>
      </w:r>
      <w:r>
        <w:rPr>
          <w:spacing w:val="1"/>
        </w:rPr>
        <w:t xml:space="preserve"> </w:t>
      </w:r>
      <w:r>
        <w:t>строк).</w:t>
      </w:r>
    </w:p>
    <w:p w:rsidR="00BB340C" w:rsidRDefault="0021290F">
      <w:pPr>
        <w:pStyle w:val="2"/>
        <w:spacing w:before="5"/>
      </w:pPr>
      <w:r>
        <w:t>Содержание</w:t>
      </w:r>
      <w:r>
        <w:rPr>
          <w:spacing w:val="-5"/>
        </w:rPr>
        <w:t xml:space="preserve"> </w:t>
      </w:r>
      <w:r>
        <w:t>образовательной</w:t>
      </w:r>
      <w:r>
        <w:rPr>
          <w:spacing w:val="-1"/>
        </w:rPr>
        <w:t xml:space="preserve"> </w:t>
      </w:r>
      <w:r>
        <w:t>деятельности.</w:t>
      </w:r>
    </w:p>
    <w:p w:rsidR="00BB340C" w:rsidRDefault="0021290F">
      <w:pPr>
        <w:spacing w:before="36"/>
        <w:ind w:left="921"/>
        <w:jc w:val="both"/>
        <w:rPr>
          <w:i/>
          <w:sz w:val="24"/>
        </w:rPr>
      </w:pPr>
      <w:r>
        <w:rPr>
          <w:i/>
          <w:sz w:val="24"/>
        </w:rPr>
        <w:t>Формирование</w:t>
      </w:r>
      <w:r>
        <w:rPr>
          <w:i/>
          <w:spacing w:val="-1"/>
          <w:sz w:val="24"/>
        </w:rPr>
        <w:t xml:space="preserve"> </w:t>
      </w:r>
      <w:r>
        <w:rPr>
          <w:i/>
          <w:sz w:val="24"/>
        </w:rPr>
        <w:t>словаря</w:t>
      </w:r>
    </w:p>
    <w:p w:rsidR="00BB340C" w:rsidRDefault="0021290F">
      <w:pPr>
        <w:pStyle w:val="a3"/>
        <w:spacing w:before="41" w:line="276" w:lineRule="auto"/>
        <w:ind w:right="244"/>
      </w:pP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подбирать</w:t>
      </w:r>
      <w:r>
        <w:rPr>
          <w:spacing w:val="1"/>
        </w:rPr>
        <w:t xml:space="preserve"> </w:t>
      </w:r>
      <w:r>
        <w:t>точные</w:t>
      </w:r>
      <w:r>
        <w:rPr>
          <w:spacing w:val="1"/>
        </w:rPr>
        <w:t xml:space="preserve"> </w:t>
      </w:r>
      <w:r>
        <w:t>слова</w:t>
      </w:r>
      <w:r>
        <w:rPr>
          <w:spacing w:val="1"/>
        </w:rPr>
        <w:t xml:space="preserve"> </w:t>
      </w:r>
      <w:r>
        <w:t>для</w:t>
      </w:r>
      <w:r>
        <w:rPr>
          <w:spacing w:val="1"/>
        </w:rPr>
        <w:t xml:space="preserve"> </w:t>
      </w:r>
      <w:r>
        <w:t>выражения</w:t>
      </w:r>
      <w:r>
        <w:rPr>
          <w:spacing w:val="1"/>
        </w:rPr>
        <w:t xml:space="preserve"> </w:t>
      </w:r>
      <w:r>
        <w:t>мысли;</w:t>
      </w:r>
      <w:r>
        <w:rPr>
          <w:spacing w:val="1"/>
        </w:rPr>
        <w:t xml:space="preserve"> </w:t>
      </w:r>
      <w:r>
        <w:t>выполнять</w:t>
      </w:r>
      <w:r>
        <w:rPr>
          <w:spacing w:val="1"/>
        </w:rPr>
        <w:t xml:space="preserve"> </w:t>
      </w:r>
      <w:r>
        <w:t>операцию</w:t>
      </w:r>
      <w:r>
        <w:rPr>
          <w:spacing w:val="1"/>
        </w:rPr>
        <w:t xml:space="preserve"> </w:t>
      </w:r>
      <w:r>
        <w:t>классификации</w:t>
      </w:r>
      <w:r>
        <w:rPr>
          <w:spacing w:val="1"/>
        </w:rPr>
        <w:t xml:space="preserve"> </w:t>
      </w:r>
      <w:r>
        <w:t>-</w:t>
      </w:r>
      <w:r>
        <w:rPr>
          <w:spacing w:val="1"/>
        </w:rPr>
        <w:t xml:space="preserve"> </w:t>
      </w:r>
      <w:r>
        <w:t>деления</w:t>
      </w:r>
      <w:r>
        <w:rPr>
          <w:spacing w:val="1"/>
        </w:rPr>
        <w:t xml:space="preserve"> </w:t>
      </w:r>
      <w:r>
        <w:t>освоенных</w:t>
      </w:r>
      <w:r>
        <w:rPr>
          <w:spacing w:val="1"/>
        </w:rPr>
        <w:t xml:space="preserve"> </w:t>
      </w:r>
      <w:r>
        <w:t>понятий</w:t>
      </w:r>
      <w:r>
        <w:rPr>
          <w:spacing w:val="1"/>
        </w:rPr>
        <w:t xml:space="preserve"> </w:t>
      </w:r>
      <w:r>
        <w:t>на</w:t>
      </w:r>
      <w:r>
        <w:rPr>
          <w:spacing w:val="1"/>
        </w:rPr>
        <w:t xml:space="preserve"> </w:t>
      </w:r>
      <w:r>
        <w:t>группы</w:t>
      </w:r>
      <w:r>
        <w:rPr>
          <w:spacing w:val="1"/>
        </w:rPr>
        <w:t xml:space="preserve"> </w:t>
      </w:r>
      <w:r>
        <w:lastRenderedPageBreak/>
        <w:t>на</w:t>
      </w:r>
      <w:r>
        <w:rPr>
          <w:spacing w:val="1"/>
        </w:rPr>
        <w:t xml:space="preserve"> </w:t>
      </w:r>
      <w:r>
        <w:t>основе</w:t>
      </w:r>
      <w:r>
        <w:rPr>
          <w:spacing w:val="1"/>
        </w:rPr>
        <w:t xml:space="preserve"> </w:t>
      </w:r>
      <w:r>
        <w:t>выявленных</w:t>
      </w:r>
      <w:r>
        <w:rPr>
          <w:spacing w:val="1"/>
        </w:rPr>
        <w:t xml:space="preserve"> </w:t>
      </w:r>
      <w:r>
        <w:t>признаков,</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средства</w:t>
      </w:r>
      <w:r>
        <w:rPr>
          <w:spacing w:val="1"/>
        </w:rPr>
        <w:t xml:space="preserve"> </w:t>
      </w:r>
      <w:r>
        <w:t>языковой</w:t>
      </w:r>
      <w:r>
        <w:rPr>
          <w:spacing w:val="1"/>
        </w:rPr>
        <w:t xml:space="preserve"> </w:t>
      </w:r>
      <w:r>
        <w:t>выразительности:</w:t>
      </w:r>
      <w:r>
        <w:rPr>
          <w:spacing w:val="1"/>
        </w:rPr>
        <w:t xml:space="preserve"> </w:t>
      </w:r>
      <w:r>
        <w:t>антонимы,</w:t>
      </w:r>
      <w:r>
        <w:rPr>
          <w:spacing w:val="1"/>
        </w:rPr>
        <w:t xml:space="preserve"> </w:t>
      </w:r>
      <w:r>
        <w:t>синонимы,</w:t>
      </w:r>
      <w:r>
        <w:rPr>
          <w:spacing w:val="-1"/>
        </w:rPr>
        <w:t xml:space="preserve"> </w:t>
      </w:r>
      <w:r>
        <w:t>многозначные</w:t>
      </w:r>
      <w:r>
        <w:rPr>
          <w:spacing w:val="-2"/>
        </w:rPr>
        <w:t xml:space="preserve"> </w:t>
      </w:r>
      <w:r>
        <w:t>слова,</w:t>
      </w:r>
      <w:r>
        <w:rPr>
          <w:spacing w:val="2"/>
        </w:rPr>
        <w:t xml:space="preserve"> </w:t>
      </w:r>
      <w:r>
        <w:t>метафоры, олицетворения.</w:t>
      </w:r>
    </w:p>
    <w:p w:rsidR="00BB340C" w:rsidRDefault="0021290F">
      <w:pPr>
        <w:ind w:left="921"/>
        <w:jc w:val="both"/>
        <w:rPr>
          <w:i/>
          <w:sz w:val="24"/>
        </w:rPr>
      </w:pPr>
      <w:r>
        <w:rPr>
          <w:i/>
          <w:sz w:val="24"/>
        </w:rPr>
        <w:t>Звуковая</w:t>
      </w:r>
      <w:r>
        <w:rPr>
          <w:i/>
          <w:spacing w:val="-5"/>
          <w:sz w:val="24"/>
        </w:rPr>
        <w:t xml:space="preserve"> </w:t>
      </w:r>
      <w:r>
        <w:rPr>
          <w:i/>
          <w:sz w:val="24"/>
        </w:rPr>
        <w:t>культура</w:t>
      </w:r>
      <w:r>
        <w:rPr>
          <w:i/>
          <w:spacing w:val="-2"/>
          <w:sz w:val="24"/>
        </w:rPr>
        <w:t xml:space="preserve"> </w:t>
      </w:r>
      <w:r>
        <w:rPr>
          <w:i/>
          <w:sz w:val="24"/>
        </w:rPr>
        <w:t>речи</w:t>
      </w:r>
    </w:p>
    <w:p w:rsidR="00BB340C" w:rsidRDefault="0021290F">
      <w:pPr>
        <w:pStyle w:val="a3"/>
        <w:spacing w:before="41" w:line="278" w:lineRule="auto"/>
        <w:ind w:right="244"/>
      </w:pPr>
      <w:r>
        <w:t>Педагог</w:t>
      </w:r>
      <w:r>
        <w:rPr>
          <w:spacing w:val="1"/>
        </w:rPr>
        <w:t xml:space="preserve"> </w:t>
      </w:r>
      <w:r>
        <w:t>способствует</w:t>
      </w:r>
      <w:r>
        <w:rPr>
          <w:spacing w:val="1"/>
        </w:rPr>
        <w:t xml:space="preserve"> </w:t>
      </w:r>
      <w:r>
        <w:t>автоматизации</w:t>
      </w:r>
      <w:r>
        <w:rPr>
          <w:spacing w:val="1"/>
        </w:rPr>
        <w:t xml:space="preserve"> </w:t>
      </w:r>
      <w:r>
        <w:t>и</w:t>
      </w:r>
      <w:r>
        <w:rPr>
          <w:spacing w:val="1"/>
        </w:rPr>
        <w:t xml:space="preserve"> </w:t>
      </w:r>
      <w:r>
        <w:t>дифференциации</w:t>
      </w:r>
      <w:r>
        <w:rPr>
          <w:spacing w:val="1"/>
        </w:rPr>
        <w:t xml:space="preserve"> </w:t>
      </w:r>
      <w:r>
        <w:t>сложных</w:t>
      </w:r>
      <w:r>
        <w:rPr>
          <w:spacing w:val="1"/>
        </w:rPr>
        <w:t xml:space="preserve"> </w:t>
      </w:r>
      <w:r>
        <w:t>для</w:t>
      </w:r>
      <w:r>
        <w:rPr>
          <w:spacing w:val="60"/>
        </w:rPr>
        <w:t xml:space="preserve"> </w:t>
      </w:r>
      <w:r>
        <w:t>произношения</w:t>
      </w:r>
      <w:r>
        <w:rPr>
          <w:spacing w:val="1"/>
        </w:rPr>
        <w:t xml:space="preserve"> </w:t>
      </w:r>
      <w:r>
        <w:t>звуков</w:t>
      </w:r>
      <w:r>
        <w:rPr>
          <w:spacing w:val="-3"/>
        </w:rPr>
        <w:t xml:space="preserve"> </w:t>
      </w:r>
      <w:r>
        <w:t>в</w:t>
      </w:r>
      <w:r>
        <w:rPr>
          <w:spacing w:val="-3"/>
        </w:rPr>
        <w:t xml:space="preserve"> </w:t>
      </w:r>
      <w:r>
        <w:t>речи;</w:t>
      </w:r>
      <w:r>
        <w:rPr>
          <w:spacing w:val="-1"/>
        </w:rPr>
        <w:t xml:space="preserve"> </w:t>
      </w:r>
      <w:r>
        <w:t>проводит работу</w:t>
      </w:r>
      <w:r>
        <w:rPr>
          <w:spacing w:val="-6"/>
        </w:rPr>
        <w:t xml:space="preserve"> </w:t>
      </w:r>
      <w:r>
        <w:t>по</w:t>
      </w:r>
      <w:r>
        <w:rPr>
          <w:spacing w:val="-2"/>
        </w:rPr>
        <w:t xml:space="preserve"> </w:t>
      </w:r>
      <w:r>
        <w:t>исправлению</w:t>
      </w:r>
      <w:r>
        <w:rPr>
          <w:spacing w:val="1"/>
        </w:rPr>
        <w:t xml:space="preserve"> </w:t>
      </w:r>
      <w:r>
        <w:t>имеющихся</w:t>
      </w:r>
      <w:r>
        <w:rPr>
          <w:spacing w:val="-2"/>
        </w:rPr>
        <w:t xml:space="preserve"> </w:t>
      </w:r>
      <w:r>
        <w:t>нарушений</w:t>
      </w:r>
      <w:r>
        <w:rPr>
          <w:spacing w:val="-1"/>
        </w:rPr>
        <w:t xml:space="preserve"> </w:t>
      </w:r>
      <w:r>
        <w:t>в</w:t>
      </w:r>
      <w:r>
        <w:rPr>
          <w:spacing w:val="-3"/>
        </w:rPr>
        <w:t xml:space="preserve"> </w:t>
      </w:r>
      <w:r>
        <w:t>звукопроизношении.</w:t>
      </w:r>
    </w:p>
    <w:p w:rsidR="00BB340C" w:rsidRDefault="0021290F">
      <w:pPr>
        <w:spacing w:line="272" w:lineRule="exact"/>
        <w:ind w:left="921"/>
        <w:jc w:val="both"/>
        <w:rPr>
          <w:i/>
          <w:sz w:val="24"/>
        </w:rPr>
      </w:pPr>
      <w:r>
        <w:rPr>
          <w:i/>
          <w:sz w:val="24"/>
        </w:rPr>
        <w:t>Грамматический</w:t>
      </w:r>
      <w:r>
        <w:rPr>
          <w:i/>
          <w:spacing w:val="-3"/>
          <w:sz w:val="24"/>
        </w:rPr>
        <w:t xml:space="preserve"> </w:t>
      </w:r>
      <w:r>
        <w:rPr>
          <w:i/>
          <w:sz w:val="24"/>
        </w:rPr>
        <w:t>строй</w:t>
      </w:r>
      <w:r>
        <w:rPr>
          <w:i/>
          <w:spacing w:val="-2"/>
          <w:sz w:val="24"/>
        </w:rPr>
        <w:t xml:space="preserve"> </w:t>
      </w:r>
      <w:r>
        <w:rPr>
          <w:i/>
          <w:sz w:val="24"/>
        </w:rPr>
        <w:t>речи.</w:t>
      </w:r>
    </w:p>
    <w:p w:rsidR="00BB340C" w:rsidRDefault="0021290F">
      <w:pPr>
        <w:pStyle w:val="a3"/>
        <w:spacing w:before="41" w:line="276" w:lineRule="auto"/>
        <w:ind w:right="242"/>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образовывать</w:t>
      </w:r>
      <w:r>
        <w:rPr>
          <w:spacing w:val="1"/>
        </w:rPr>
        <w:t xml:space="preserve"> </w:t>
      </w:r>
      <w:r>
        <w:t>сложные</w:t>
      </w:r>
      <w:r>
        <w:rPr>
          <w:spacing w:val="1"/>
        </w:rPr>
        <w:t xml:space="preserve"> </w:t>
      </w:r>
      <w:r>
        <w:t>слова</w:t>
      </w:r>
      <w:r>
        <w:rPr>
          <w:spacing w:val="60"/>
        </w:rPr>
        <w:t xml:space="preserve"> </w:t>
      </w:r>
      <w:r>
        <w:t>посредством</w:t>
      </w:r>
      <w:r>
        <w:rPr>
          <w:spacing w:val="60"/>
        </w:rPr>
        <w:t xml:space="preserve"> </w:t>
      </w:r>
      <w:r>
        <w:t>слияния</w:t>
      </w:r>
      <w:r>
        <w:rPr>
          <w:spacing w:val="1"/>
        </w:rPr>
        <w:t xml:space="preserve"> </w:t>
      </w:r>
      <w:r>
        <w:t>основ,</w:t>
      </w:r>
      <w:r>
        <w:rPr>
          <w:spacing w:val="1"/>
        </w:rPr>
        <w:t xml:space="preserve"> </w:t>
      </w:r>
      <w:r>
        <w:t>самостоятельно</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разные</w:t>
      </w:r>
      <w:r>
        <w:rPr>
          <w:spacing w:val="1"/>
        </w:rPr>
        <w:t xml:space="preserve"> </w:t>
      </w:r>
      <w:r>
        <w:t>типы</w:t>
      </w:r>
      <w:r>
        <w:rPr>
          <w:spacing w:val="1"/>
        </w:rPr>
        <w:t xml:space="preserve"> </w:t>
      </w:r>
      <w:r>
        <w:t>предложений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содержанием</w:t>
      </w:r>
      <w:r>
        <w:rPr>
          <w:spacing w:val="1"/>
        </w:rPr>
        <w:t xml:space="preserve"> </w:t>
      </w:r>
      <w:r>
        <w:t>высказывания,</w:t>
      </w:r>
      <w:r>
        <w:rPr>
          <w:spacing w:val="1"/>
        </w:rPr>
        <w:t xml:space="preserve"> </w:t>
      </w:r>
      <w:r>
        <w:t>с</w:t>
      </w:r>
      <w:r>
        <w:rPr>
          <w:spacing w:val="1"/>
        </w:rPr>
        <w:t xml:space="preserve"> </w:t>
      </w:r>
      <w:r>
        <w:t>помощью</w:t>
      </w:r>
      <w:r>
        <w:rPr>
          <w:spacing w:val="1"/>
        </w:rPr>
        <w:t xml:space="preserve"> </w:t>
      </w:r>
      <w:r>
        <w:t>игр</w:t>
      </w:r>
      <w:r>
        <w:rPr>
          <w:spacing w:val="1"/>
        </w:rPr>
        <w:t xml:space="preserve"> </w:t>
      </w:r>
      <w:r>
        <w:t>и</w:t>
      </w:r>
      <w:r>
        <w:rPr>
          <w:spacing w:val="1"/>
        </w:rPr>
        <w:t xml:space="preserve"> </w:t>
      </w:r>
      <w:r>
        <w:t>упражнений</w:t>
      </w:r>
      <w:r>
        <w:rPr>
          <w:spacing w:val="1"/>
        </w:rPr>
        <w:t xml:space="preserve"> </w:t>
      </w:r>
      <w:r>
        <w:t>у</w:t>
      </w:r>
      <w:r>
        <w:rPr>
          <w:spacing w:val="1"/>
        </w:rPr>
        <w:t xml:space="preserve"> </w:t>
      </w:r>
      <w:r>
        <w:t>детей</w:t>
      </w:r>
      <w:r>
        <w:rPr>
          <w:spacing w:val="1"/>
        </w:rPr>
        <w:t xml:space="preserve"> </w:t>
      </w:r>
      <w:r>
        <w:t>закрепляет</w:t>
      </w:r>
      <w:r>
        <w:rPr>
          <w:spacing w:val="1"/>
        </w:rPr>
        <w:t xml:space="preserve"> </w:t>
      </w:r>
      <w:r>
        <w:t>умения</w:t>
      </w:r>
      <w:r>
        <w:rPr>
          <w:spacing w:val="1"/>
        </w:rPr>
        <w:t xml:space="preserve"> </w:t>
      </w:r>
      <w:r>
        <w:t>согласовывать</w:t>
      </w:r>
      <w:r>
        <w:rPr>
          <w:spacing w:val="1"/>
        </w:rPr>
        <w:t xml:space="preserve"> </w:t>
      </w:r>
      <w:r>
        <w:t>существительные</w:t>
      </w:r>
      <w:r>
        <w:rPr>
          <w:spacing w:val="1"/>
        </w:rPr>
        <w:t xml:space="preserve"> </w:t>
      </w:r>
      <w:r>
        <w:t>с</w:t>
      </w:r>
      <w:r>
        <w:rPr>
          <w:spacing w:val="1"/>
        </w:rPr>
        <w:t xml:space="preserve"> </w:t>
      </w:r>
      <w:r>
        <w:t>числительными,</w:t>
      </w:r>
      <w:r>
        <w:rPr>
          <w:spacing w:val="1"/>
        </w:rPr>
        <w:t xml:space="preserve"> </w:t>
      </w:r>
      <w:r>
        <w:t>существительные</w:t>
      </w:r>
      <w:r>
        <w:rPr>
          <w:spacing w:val="1"/>
        </w:rPr>
        <w:t xml:space="preserve"> </w:t>
      </w:r>
      <w:r>
        <w:t>с</w:t>
      </w:r>
      <w:r>
        <w:rPr>
          <w:spacing w:val="1"/>
        </w:rPr>
        <w:t xml:space="preserve"> </w:t>
      </w:r>
      <w:r>
        <w:t>прилагательными,</w:t>
      </w:r>
      <w:r>
        <w:rPr>
          <w:spacing w:val="1"/>
        </w:rPr>
        <w:t xml:space="preserve"> </w:t>
      </w:r>
      <w:r>
        <w:t>образовывать по образцу существительные с суффиксами, глаголы с приставками, сравнительную</w:t>
      </w:r>
      <w:r>
        <w:rPr>
          <w:spacing w:val="1"/>
        </w:rPr>
        <w:t xml:space="preserve"> </w:t>
      </w:r>
      <w:r>
        <w:t>и</w:t>
      </w:r>
      <w:r>
        <w:rPr>
          <w:spacing w:val="-1"/>
        </w:rPr>
        <w:t xml:space="preserve"> </w:t>
      </w:r>
      <w:r>
        <w:t>превосходную</w:t>
      </w:r>
      <w:r>
        <w:rPr>
          <w:spacing w:val="2"/>
        </w:rPr>
        <w:t xml:space="preserve"> </w:t>
      </w:r>
      <w:r>
        <w:t>степени имен</w:t>
      </w:r>
      <w:r>
        <w:rPr>
          <w:spacing w:val="-1"/>
        </w:rPr>
        <w:t xml:space="preserve"> </w:t>
      </w:r>
      <w:r>
        <w:t>прилагательных.</w:t>
      </w:r>
    </w:p>
    <w:p w:rsidR="00BB340C" w:rsidRDefault="0021290F">
      <w:pPr>
        <w:spacing w:before="1"/>
        <w:ind w:left="921"/>
        <w:jc w:val="both"/>
        <w:rPr>
          <w:i/>
          <w:sz w:val="24"/>
        </w:rPr>
      </w:pPr>
      <w:r>
        <w:rPr>
          <w:i/>
          <w:sz w:val="24"/>
        </w:rPr>
        <w:t>Связная</w:t>
      </w:r>
      <w:r>
        <w:rPr>
          <w:i/>
          <w:spacing w:val="-5"/>
          <w:sz w:val="24"/>
        </w:rPr>
        <w:t xml:space="preserve"> </w:t>
      </w:r>
      <w:r>
        <w:rPr>
          <w:i/>
          <w:sz w:val="24"/>
        </w:rPr>
        <w:t>речь</w:t>
      </w:r>
    </w:p>
    <w:p w:rsidR="00BB340C" w:rsidRPr="00A668D7" w:rsidRDefault="0021290F" w:rsidP="00A668D7">
      <w:pPr>
        <w:pStyle w:val="a3"/>
        <w:spacing w:before="41" w:line="276" w:lineRule="auto"/>
        <w:ind w:right="241"/>
        <w:rPr>
          <w:spacing w:val="1"/>
        </w:rPr>
      </w:pPr>
      <w:r>
        <w:t>Педагог подводит дошкольников осознанному выбору этикетной формы в зависимости от</w:t>
      </w:r>
      <w:r>
        <w:rPr>
          <w:spacing w:val="1"/>
        </w:rPr>
        <w:t xml:space="preserve"> </w:t>
      </w:r>
      <w:r>
        <w:t>ситуации</w:t>
      </w:r>
      <w:r>
        <w:rPr>
          <w:spacing w:val="1"/>
        </w:rPr>
        <w:t xml:space="preserve"> </w:t>
      </w:r>
      <w:r>
        <w:t>общения,</w:t>
      </w:r>
      <w:r>
        <w:rPr>
          <w:spacing w:val="1"/>
        </w:rPr>
        <w:t xml:space="preserve"> </w:t>
      </w:r>
      <w:r>
        <w:t>возраста</w:t>
      </w:r>
      <w:r>
        <w:rPr>
          <w:spacing w:val="1"/>
        </w:rPr>
        <w:t xml:space="preserve"> </w:t>
      </w:r>
      <w:r>
        <w:t>собеседника,</w:t>
      </w:r>
      <w:r>
        <w:rPr>
          <w:spacing w:val="1"/>
        </w:rPr>
        <w:t xml:space="preserve"> </w:t>
      </w:r>
      <w:r>
        <w:t>цели</w:t>
      </w:r>
      <w:r>
        <w:rPr>
          <w:spacing w:val="1"/>
        </w:rPr>
        <w:t xml:space="preserve"> </w:t>
      </w:r>
      <w:r>
        <w:t>взаимодействия,</w:t>
      </w:r>
      <w:r>
        <w:rPr>
          <w:spacing w:val="1"/>
        </w:rPr>
        <w:t xml:space="preserve"> </w:t>
      </w:r>
      <w:r>
        <w:t>учит</w:t>
      </w:r>
      <w:r>
        <w:rPr>
          <w:spacing w:val="1"/>
        </w:rPr>
        <w:t xml:space="preserve"> </w:t>
      </w:r>
      <w:r>
        <w:t>использовать</w:t>
      </w:r>
      <w:r>
        <w:rPr>
          <w:spacing w:val="1"/>
        </w:rPr>
        <w:t xml:space="preserve"> </w:t>
      </w:r>
      <w:r>
        <w:t>средства</w:t>
      </w:r>
      <w:r>
        <w:rPr>
          <w:spacing w:val="1"/>
        </w:rPr>
        <w:t xml:space="preserve"> </w:t>
      </w:r>
      <w:r>
        <w:t>языковой</w:t>
      </w:r>
      <w:r>
        <w:rPr>
          <w:spacing w:val="1"/>
        </w:rPr>
        <w:t xml:space="preserve"> </w:t>
      </w:r>
      <w:r>
        <w:t>выразительности</w:t>
      </w:r>
      <w:r>
        <w:rPr>
          <w:spacing w:val="1"/>
        </w:rPr>
        <w:t xml:space="preserve"> </w:t>
      </w:r>
      <w:r>
        <w:t>при</w:t>
      </w:r>
      <w:r>
        <w:rPr>
          <w:spacing w:val="1"/>
        </w:rPr>
        <w:t xml:space="preserve"> </w:t>
      </w:r>
      <w:r>
        <w:t>сочинении</w:t>
      </w:r>
      <w:r>
        <w:rPr>
          <w:spacing w:val="1"/>
        </w:rPr>
        <w:t xml:space="preserve"> </w:t>
      </w:r>
      <w:r>
        <w:t>загадок,</w:t>
      </w:r>
      <w:r>
        <w:rPr>
          <w:spacing w:val="1"/>
        </w:rPr>
        <w:t xml:space="preserve"> </w:t>
      </w:r>
      <w:r>
        <w:t>сказок,</w:t>
      </w:r>
      <w:r>
        <w:rPr>
          <w:spacing w:val="1"/>
        </w:rPr>
        <w:t xml:space="preserve"> </w:t>
      </w:r>
      <w:r>
        <w:t>стихотворений,</w:t>
      </w:r>
      <w:r>
        <w:rPr>
          <w:spacing w:val="1"/>
        </w:rPr>
        <w:t xml:space="preserve"> </w:t>
      </w:r>
      <w:r>
        <w:t>помогает</w:t>
      </w:r>
      <w:r>
        <w:rPr>
          <w:spacing w:val="1"/>
        </w:rPr>
        <w:t xml:space="preserve"> </w:t>
      </w:r>
      <w:r>
        <w:t>детям</w:t>
      </w:r>
      <w:r>
        <w:rPr>
          <w:spacing w:val="1"/>
        </w:rPr>
        <w:t xml:space="preserve"> </w:t>
      </w:r>
      <w:r>
        <w:t>осваивать умения коллективного речевого взаимодействия при выполнении поручений и игровых</w:t>
      </w:r>
      <w:r>
        <w:rPr>
          <w:spacing w:val="1"/>
        </w:rPr>
        <w:t xml:space="preserve"> </w:t>
      </w:r>
      <w:r>
        <w:t>заданий, учит использовать вариативные этикетные формулы эмоционального взаимодействия с</w:t>
      </w:r>
      <w:r>
        <w:rPr>
          <w:spacing w:val="1"/>
        </w:rPr>
        <w:t xml:space="preserve"> </w:t>
      </w:r>
      <w:r>
        <w:t>людьми, правила этикета в новых ситуациях. Например, учит умению представить своего друга</w:t>
      </w:r>
      <w:r>
        <w:rPr>
          <w:spacing w:val="1"/>
        </w:rPr>
        <w:t xml:space="preserve"> </w:t>
      </w:r>
      <w:r>
        <w:t>родителям, сверстникам. Педагог использует речевые ситуации и совместную деятельность для</w:t>
      </w:r>
      <w:r>
        <w:rPr>
          <w:spacing w:val="1"/>
        </w:rPr>
        <w:t xml:space="preserve"> </w:t>
      </w:r>
      <w:r>
        <w:t>формирования</w:t>
      </w:r>
      <w:r>
        <w:rPr>
          <w:spacing w:val="1"/>
        </w:rPr>
        <w:t xml:space="preserve"> </w:t>
      </w:r>
      <w:r>
        <w:t>коммуникативно-речевых</w:t>
      </w:r>
      <w:r>
        <w:rPr>
          <w:spacing w:val="1"/>
        </w:rPr>
        <w:t xml:space="preserve"> </w:t>
      </w:r>
      <w:r>
        <w:t>умений</w:t>
      </w:r>
      <w:r>
        <w:rPr>
          <w:spacing w:val="1"/>
        </w:rPr>
        <w:t xml:space="preserve"> </w:t>
      </w:r>
      <w:r>
        <w:t>у</w:t>
      </w:r>
      <w:r>
        <w:rPr>
          <w:spacing w:val="1"/>
        </w:rPr>
        <w:t xml:space="preserve"> </w:t>
      </w:r>
      <w:r>
        <w:t>дошкольников,</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пересказывать</w:t>
      </w:r>
      <w:r>
        <w:rPr>
          <w:spacing w:val="1"/>
        </w:rPr>
        <w:t xml:space="preserve"> </w:t>
      </w:r>
      <w:r>
        <w:t>литературные</w:t>
      </w:r>
      <w:r>
        <w:rPr>
          <w:spacing w:val="1"/>
        </w:rPr>
        <w:t xml:space="preserve"> </w:t>
      </w:r>
      <w:r>
        <w:t>произведения</w:t>
      </w:r>
      <w:r>
        <w:rPr>
          <w:spacing w:val="1"/>
        </w:rPr>
        <w:t xml:space="preserve"> </w:t>
      </w:r>
      <w:r>
        <w:t>по</w:t>
      </w:r>
      <w:r>
        <w:rPr>
          <w:spacing w:val="1"/>
        </w:rPr>
        <w:t xml:space="preserve"> </w:t>
      </w:r>
      <w:r>
        <w:t>ролям,</w:t>
      </w:r>
      <w:r>
        <w:rPr>
          <w:spacing w:val="1"/>
        </w:rPr>
        <w:t xml:space="preserve"> </w:t>
      </w:r>
      <w:r>
        <w:t>близко</w:t>
      </w:r>
      <w:r>
        <w:rPr>
          <w:spacing w:val="1"/>
        </w:rPr>
        <w:t xml:space="preserve"> </w:t>
      </w:r>
      <w:r>
        <w:t>к</w:t>
      </w:r>
      <w:r>
        <w:rPr>
          <w:spacing w:val="1"/>
        </w:rPr>
        <w:t xml:space="preserve"> </w:t>
      </w:r>
      <w:r>
        <w:t>тексту,</w:t>
      </w:r>
      <w:r>
        <w:rPr>
          <w:spacing w:val="1"/>
        </w:rPr>
        <w:t xml:space="preserve"> </w:t>
      </w:r>
      <w:r>
        <w:t>от</w:t>
      </w:r>
      <w:r>
        <w:rPr>
          <w:spacing w:val="1"/>
        </w:rPr>
        <w:t xml:space="preserve"> </w:t>
      </w:r>
      <w:r>
        <w:t>лица</w:t>
      </w:r>
      <w:r>
        <w:rPr>
          <w:spacing w:val="60"/>
        </w:rPr>
        <w:t xml:space="preserve"> </w:t>
      </w:r>
      <w:r>
        <w:t>литературного</w:t>
      </w:r>
      <w:r>
        <w:rPr>
          <w:spacing w:val="-57"/>
        </w:rPr>
        <w:t xml:space="preserve"> </w:t>
      </w:r>
      <w:r>
        <w:t>героя,</w:t>
      </w:r>
      <w:r>
        <w:rPr>
          <w:spacing w:val="1"/>
        </w:rPr>
        <w:t xml:space="preserve"> </w:t>
      </w:r>
      <w:r>
        <w:t>передавая</w:t>
      </w:r>
      <w:r>
        <w:rPr>
          <w:spacing w:val="1"/>
        </w:rPr>
        <w:t xml:space="preserve"> </w:t>
      </w:r>
      <w:r>
        <w:t>идею</w:t>
      </w:r>
      <w:r>
        <w:rPr>
          <w:spacing w:val="1"/>
        </w:rPr>
        <w:t xml:space="preserve"> </w:t>
      </w:r>
      <w:r>
        <w:t>и</w:t>
      </w:r>
      <w:r>
        <w:rPr>
          <w:spacing w:val="1"/>
        </w:rPr>
        <w:t xml:space="preserve"> </w:t>
      </w:r>
      <w:r>
        <w:t>содержание,</w:t>
      </w:r>
      <w:r>
        <w:rPr>
          <w:spacing w:val="1"/>
        </w:rPr>
        <w:t xml:space="preserve"> </w:t>
      </w:r>
      <w:r>
        <w:t>выразительно</w:t>
      </w:r>
      <w:r>
        <w:rPr>
          <w:spacing w:val="1"/>
        </w:rPr>
        <w:t xml:space="preserve"> </w:t>
      </w:r>
      <w:r>
        <w:t>воспроизводя</w:t>
      </w:r>
      <w:r>
        <w:rPr>
          <w:spacing w:val="1"/>
        </w:rPr>
        <w:t xml:space="preserve"> </w:t>
      </w:r>
      <w:r>
        <w:t>диалоги</w:t>
      </w:r>
      <w:r>
        <w:rPr>
          <w:spacing w:val="1"/>
        </w:rPr>
        <w:t xml:space="preserve"> </w:t>
      </w:r>
      <w:r>
        <w:t>действующих</w:t>
      </w:r>
      <w:r>
        <w:rPr>
          <w:spacing w:val="1"/>
        </w:rPr>
        <w:t xml:space="preserve"> </w:t>
      </w:r>
      <w:r>
        <w:t>лиц,</w:t>
      </w:r>
      <w:r>
        <w:rPr>
          <w:spacing w:val="1"/>
        </w:rPr>
        <w:t xml:space="preserve"> </w:t>
      </w:r>
      <w:r>
        <w:t>подводит</w:t>
      </w:r>
      <w:r>
        <w:rPr>
          <w:spacing w:val="39"/>
        </w:rPr>
        <w:t xml:space="preserve"> </w:t>
      </w:r>
      <w:r>
        <w:t>к</w:t>
      </w:r>
      <w:r>
        <w:rPr>
          <w:spacing w:val="39"/>
        </w:rPr>
        <w:t xml:space="preserve"> </w:t>
      </w:r>
      <w:r>
        <w:t>пониманию</w:t>
      </w:r>
      <w:r>
        <w:rPr>
          <w:spacing w:val="40"/>
        </w:rPr>
        <w:t xml:space="preserve"> </w:t>
      </w:r>
      <w:r>
        <w:t>и</w:t>
      </w:r>
      <w:r>
        <w:rPr>
          <w:spacing w:val="39"/>
        </w:rPr>
        <w:t xml:space="preserve"> </w:t>
      </w:r>
      <w:r>
        <w:t>запоминанию</w:t>
      </w:r>
      <w:r>
        <w:rPr>
          <w:spacing w:val="39"/>
        </w:rPr>
        <w:t xml:space="preserve"> </w:t>
      </w:r>
      <w:r>
        <w:t>авторских</w:t>
      </w:r>
      <w:r>
        <w:rPr>
          <w:spacing w:val="41"/>
        </w:rPr>
        <w:t xml:space="preserve"> </w:t>
      </w:r>
      <w:r>
        <w:t>средств</w:t>
      </w:r>
      <w:r>
        <w:rPr>
          <w:spacing w:val="40"/>
        </w:rPr>
        <w:t xml:space="preserve"> </w:t>
      </w:r>
      <w:r>
        <w:t>выразительности,</w:t>
      </w:r>
      <w:r>
        <w:rPr>
          <w:spacing w:val="38"/>
        </w:rPr>
        <w:t xml:space="preserve"> </w:t>
      </w:r>
      <w:r>
        <w:t>использованию</w:t>
      </w:r>
      <w:r>
        <w:rPr>
          <w:spacing w:val="40"/>
        </w:rPr>
        <w:t xml:space="preserve"> </w:t>
      </w:r>
      <w:r>
        <w:t>их</w:t>
      </w:r>
      <w:r>
        <w:rPr>
          <w:spacing w:val="-58"/>
        </w:rPr>
        <w:t xml:space="preserve"> </w:t>
      </w:r>
      <w:r>
        <w:t>при</w:t>
      </w:r>
      <w:r>
        <w:rPr>
          <w:spacing w:val="-1"/>
        </w:rPr>
        <w:t xml:space="preserve"> </w:t>
      </w:r>
      <w:r>
        <w:t>пересказе,</w:t>
      </w:r>
      <w:r>
        <w:rPr>
          <w:spacing w:val="-1"/>
        </w:rPr>
        <w:t xml:space="preserve"> </w:t>
      </w:r>
      <w:r>
        <w:t>в</w:t>
      </w:r>
      <w:r>
        <w:rPr>
          <w:spacing w:val="-1"/>
        </w:rPr>
        <w:t xml:space="preserve"> </w:t>
      </w:r>
      <w:r>
        <w:t>собственной</w:t>
      </w:r>
      <w:r>
        <w:rPr>
          <w:spacing w:val="-1"/>
        </w:rPr>
        <w:t xml:space="preserve"> </w:t>
      </w:r>
      <w:r>
        <w:t>речи,</w:t>
      </w:r>
      <w:r>
        <w:rPr>
          <w:spacing w:val="2"/>
        </w:rPr>
        <w:t xml:space="preserve"> </w:t>
      </w:r>
      <w:r>
        <w:t>умению</w:t>
      </w:r>
      <w:r>
        <w:rPr>
          <w:spacing w:val="-1"/>
        </w:rPr>
        <w:t xml:space="preserve"> </w:t>
      </w:r>
      <w:r>
        <w:t>замечать в</w:t>
      </w:r>
      <w:r>
        <w:rPr>
          <w:spacing w:val="-1"/>
        </w:rPr>
        <w:t xml:space="preserve"> </w:t>
      </w:r>
      <w:r>
        <w:t>рассказах</w:t>
      </w:r>
      <w:r>
        <w:rPr>
          <w:spacing w:val="1"/>
        </w:rPr>
        <w:t xml:space="preserve"> </w:t>
      </w:r>
      <w:r>
        <w:t>сверстников.</w:t>
      </w:r>
    </w:p>
    <w:p w:rsidR="00BB340C" w:rsidRDefault="0021290F">
      <w:pPr>
        <w:pStyle w:val="a3"/>
        <w:spacing w:before="1" w:line="276" w:lineRule="auto"/>
        <w:ind w:right="244"/>
      </w:pPr>
      <w:r>
        <w:t>В описательных рассказах педагог формирует у детей умения передавать эмоциональное</w:t>
      </w:r>
      <w:r>
        <w:rPr>
          <w:spacing w:val="1"/>
        </w:rPr>
        <w:t xml:space="preserve"> </w:t>
      </w:r>
      <w:r>
        <w:t>отношение</w:t>
      </w:r>
      <w:r>
        <w:rPr>
          <w:spacing w:val="1"/>
        </w:rPr>
        <w:t xml:space="preserve"> </w:t>
      </w:r>
      <w:r>
        <w:t>к</w:t>
      </w:r>
      <w:r>
        <w:rPr>
          <w:spacing w:val="1"/>
        </w:rPr>
        <w:t xml:space="preserve"> </w:t>
      </w:r>
      <w:r>
        <w:t>образам,</w:t>
      </w:r>
      <w:r>
        <w:rPr>
          <w:spacing w:val="1"/>
        </w:rPr>
        <w:t xml:space="preserve"> </w:t>
      </w:r>
      <w:r>
        <w:t>используя</w:t>
      </w:r>
      <w:r>
        <w:rPr>
          <w:spacing w:val="1"/>
        </w:rPr>
        <w:t xml:space="preserve"> </w:t>
      </w:r>
      <w:r>
        <w:t>средства</w:t>
      </w:r>
      <w:r>
        <w:rPr>
          <w:spacing w:val="1"/>
        </w:rPr>
        <w:t xml:space="preserve"> </w:t>
      </w:r>
      <w:r>
        <w:t>языковой</w:t>
      </w:r>
      <w:r>
        <w:rPr>
          <w:spacing w:val="1"/>
        </w:rPr>
        <w:t xml:space="preserve"> </w:t>
      </w:r>
      <w:r>
        <w:t>выразительности:</w:t>
      </w:r>
      <w:r>
        <w:rPr>
          <w:spacing w:val="1"/>
        </w:rPr>
        <w:t xml:space="preserve"> </w:t>
      </w:r>
      <w:r>
        <w:t>метафоры,</w:t>
      </w:r>
      <w:r>
        <w:rPr>
          <w:spacing w:val="1"/>
        </w:rPr>
        <w:t xml:space="preserve"> </w:t>
      </w:r>
      <w:r>
        <w:t>сравнения,</w:t>
      </w:r>
      <w:r>
        <w:rPr>
          <w:spacing w:val="1"/>
        </w:rPr>
        <w:t xml:space="preserve"> </w:t>
      </w:r>
      <w:r>
        <w:t>эпитеты, гиперболы, олицетворения; самостоятельно определять логику описательного рассказа;</w:t>
      </w:r>
      <w:r>
        <w:rPr>
          <w:spacing w:val="1"/>
        </w:rPr>
        <w:t xml:space="preserve"> </w:t>
      </w:r>
      <w:r>
        <w:t>использовать</w:t>
      </w:r>
      <w:r>
        <w:rPr>
          <w:spacing w:val="1"/>
        </w:rPr>
        <w:t xml:space="preserve"> </w:t>
      </w:r>
      <w:r>
        <w:t>разнообразные</w:t>
      </w:r>
      <w:r>
        <w:rPr>
          <w:spacing w:val="1"/>
        </w:rPr>
        <w:t xml:space="preserve"> </w:t>
      </w:r>
      <w:r>
        <w:t>средства</w:t>
      </w:r>
      <w:r>
        <w:rPr>
          <w:spacing w:val="1"/>
        </w:rPr>
        <w:t xml:space="preserve"> </w:t>
      </w:r>
      <w:r>
        <w:t>выразительности;</w:t>
      </w:r>
      <w:r>
        <w:rPr>
          <w:spacing w:val="1"/>
        </w:rPr>
        <w:t xml:space="preserve"> </w:t>
      </w:r>
      <w:r>
        <w:t>формирует</w:t>
      </w:r>
      <w:r>
        <w:rPr>
          <w:spacing w:val="1"/>
        </w:rPr>
        <w:t xml:space="preserve"> </w:t>
      </w:r>
      <w:r>
        <w:t>умение</w:t>
      </w:r>
      <w:r>
        <w:rPr>
          <w:spacing w:val="1"/>
        </w:rPr>
        <w:t xml:space="preserve"> </w:t>
      </w:r>
      <w:r>
        <w:t>составлять</w:t>
      </w:r>
      <w:r>
        <w:rPr>
          <w:spacing w:val="1"/>
        </w:rPr>
        <w:t xml:space="preserve"> </w:t>
      </w:r>
      <w:r>
        <w:t>повествовательные рассказы по картине, из личного и коллективного опыта, по набору игрушек,</w:t>
      </w:r>
      <w:r>
        <w:rPr>
          <w:spacing w:val="1"/>
        </w:rPr>
        <w:t xml:space="preserve"> </w:t>
      </w:r>
      <w:r>
        <w:t>закрепляет у детей умение строить свой рассказ, соблюдая структуру повествования, составлять</w:t>
      </w:r>
      <w:r>
        <w:rPr>
          <w:spacing w:val="1"/>
        </w:rPr>
        <w:t xml:space="preserve"> </w:t>
      </w:r>
      <w:r>
        <w:t>рассказы-контаминации</w:t>
      </w:r>
      <w:r>
        <w:rPr>
          <w:spacing w:val="-2"/>
        </w:rPr>
        <w:t xml:space="preserve"> </w:t>
      </w:r>
      <w:r>
        <w:t>(сочетание</w:t>
      </w:r>
      <w:r>
        <w:rPr>
          <w:spacing w:val="-2"/>
        </w:rPr>
        <w:t xml:space="preserve"> </w:t>
      </w:r>
      <w:r>
        <w:t>описания</w:t>
      </w:r>
      <w:r>
        <w:rPr>
          <w:spacing w:val="-4"/>
        </w:rPr>
        <w:t xml:space="preserve"> </w:t>
      </w:r>
      <w:r>
        <w:t>и</w:t>
      </w:r>
      <w:r>
        <w:rPr>
          <w:spacing w:val="-1"/>
        </w:rPr>
        <w:t xml:space="preserve"> </w:t>
      </w:r>
      <w:r>
        <w:t>повествования;</w:t>
      </w:r>
      <w:r>
        <w:rPr>
          <w:spacing w:val="-2"/>
        </w:rPr>
        <w:t xml:space="preserve"> </w:t>
      </w:r>
      <w:r>
        <w:t>описания</w:t>
      </w:r>
      <w:r>
        <w:rPr>
          <w:spacing w:val="-1"/>
        </w:rPr>
        <w:t xml:space="preserve"> </w:t>
      </w:r>
      <w:r>
        <w:t>и</w:t>
      </w:r>
      <w:r>
        <w:rPr>
          <w:spacing w:val="-1"/>
        </w:rPr>
        <w:t xml:space="preserve"> </w:t>
      </w:r>
      <w:r>
        <w:t>рассуждения).</w:t>
      </w:r>
    </w:p>
    <w:p w:rsidR="00BB340C" w:rsidRDefault="0021290F" w:rsidP="001F32F6">
      <w:pPr>
        <w:pStyle w:val="a3"/>
        <w:spacing w:line="276" w:lineRule="auto"/>
        <w:ind w:right="243"/>
      </w:pPr>
      <w:r>
        <w:t>Педагог развивает у детей способность</w:t>
      </w:r>
      <w:r>
        <w:rPr>
          <w:spacing w:val="60"/>
        </w:rPr>
        <w:t xml:space="preserve"> </w:t>
      </w:r>
      <w:r>
        <w:t>самостоятельно использовать в процессе общения</w:t>
      </w:r>
      <w:r>
        <w:rPr>
          <w:spacing w:val="1"/>
        </w:rPr>
        <w:t xml:space="preserve"> </w:t>
      </w:r>
      <w:r>
        <w:t>со взрослыми и сверстниками объяснительную речь, речь-доказательство, речевое планирование,</w:t>
      </w:r>
      <w:r>
        <w:rPr>
          <w:spacing w:val="1"/>
        </w:rPr>
        <w:t xml:space="preserve"> </w:t>
      </w:r>
      <w:r>
        <w:t>помогает</w:t>
      </w:r>
      <w:r>
        <w:rPr>
          <w:spacing w:val="1"/>
        </w:rPr>
        <w:t xml:space="preserve"> </w:t>
      </w:r>
      <w:r>
        <w:t>дошкольникам</w:t>
      </w:r>
      <w:r>
        <w:rPr>
          <w:spacing w:val="1"/>
        </w:rPr>
        <w:t xml:space="preserve"> </w:t>
      </w:r>
      <w:r>
        <w:t>осваивать</w:t>
      </w:r>
      <w:r>
        <w:rPr>
          <w:spacing w:val="1"/>
        </w:rPr>
        <w:t xml:space="preserve"> </w:t>
      </w:r>
      <w:r>
        <w:t>умения</w:t>
      </w:r>
      <w:r>
        <w:rPr>
          <w:spacing w:val="1"/>
        </w:rPr>
        <w:t xml:space="preserve"> </w:t>
      </w:r>
      <w:r>
        <w:t>самостоятельно</w:t>
      </w:r>
      <w:r>
        <w:rPr>
          <w:spacing w:val="1"/>
        </w:rPr>
        <w:t xml:space="preserve"> </w:t>
      </w:r>
      <w:r>
        <w:t>сочинять</w:t>
      </w:r>
      <w:r>
        <w:rPr>
          <w:spacing w:val="1"/>
        </w:rPr>
        <w:t xml:space="preserve"> </w:t>
      </w:r>
      <w:r>
        <w:t>разнообразные</w:t>
      </w:r>
      <w:r>
        <w:rPr>
          <w:spacing w:val="1"/>
        </w:rPr>
        <w:t xml:space="preserve"> </w:t>
      </w:r>
      <w:r>
        <w:t>виды</w:t>
      </w:r>
      <w:r>
        <w:rPr>
          <w:spacing w:val="1"/>
        </w:rPr>
        <w:t xml:space="preserve"> </w:t>
      </w:r>
      <w:r>
        <w:t>творческих</w:t>
      </w:r>
      <w:r>
        <w:rPr>
          <w:spacing w:val="1"/>
        </w:rPr>
        <w:t xml:space="preserve"> </w:t>
      </w:r>
      <w:r>
        <w:t>рассказов.</w:t>
      </w:r>
      <w:r>
        <w:rPr>
          <w:spacing w:val="1"/>
        </w:rPr>
        <w:t xml:space="preserve"> </w:t>
      </w:r>
      <w:r>
        <w:t>В</w:t>
      </w:r>
      <w:r>
        <w:rPr>
          <w:spacing w:val="1"/>
        </w:rPr>
        <w:t xml:space="preserve"> </w:t>
      </w:r>
      <w:r>
        <w:t>творческих</w:t>
      </w:r>
      <w:r>
        <w:rPr>
          <w:spacing w:val="1"/>
        </w:rPr>
        <w:t xml:space="preserve"> </w:t>
      </w:r>
      <w:r>
        <w:t>рассказах</w:t>
      </w:r>
      <w:r>
        <w:rPr>
          <w:spacing w:val="1"/>
        </w:rPr>
        <w:t xml:space="preserve"> </w:t>
      </w:r>
      <w:r>
        <w:t>закрепляет</w:t>
      </w:r>
      <w:r>
        <w:rPr>
          <w:spacing w:val="1"/>
        </w:rPr>
        <w:t xml:space="preserve"> </w:t>
      </w:r>
      <w:r>
        <w:t>умение</w:t>
      </w:r>
      <w:r>
        <w:rPr>
          <w:spacing w:val="1"/>
        </w:rPr>
        <w:t xml:space="preserve"> </w:t>
      </w:r>
      <w:r>
        <w:t>использовать</w:t>
      </w:r>
      <w:r>
        <w:rPr>
          <w:spacing w:val="1"/>
        </w:rPr>
        <w:t xml:space="preserve"> </w:t>
      </w:r>
      <w:r>
        <w:t>личный</w:t>
      </w:r>
      <w:r>
        <w:rPr>
          <w:spacing w:val="1"/>
        </w:rPr>
        <w:t xml:space="preserve"> </w:t>
      </w:r>
      <w:r>
        <w:t>и</w:t>
      </w:r>
      <w:r>
        <w:rPr>
          <w:spacing w:val="1"/>
        </w:rPr>
        <w:t xml:space="preserve"> </w:t>
      </w:r>
      <w:r>
        <w:t>литературный</w:t>
      </w:r>
      <w:r>
        <w:rPr>
          <w:spacing w:val="50"/>
        </w:rPr>
        <w:t xml:space="preserve"> </w:t>
      </w:r>
      <w:r>
        <w:t>опыт</w:t>
      </w:r>
      <w:r>
        <w:rPr>
          <w:spacing w:val="50"/>
        </w:rPr>
        <w:t xml:space="preserve"> </w:t>
      </w:r>
      <w:r>
        <w:t>в</w:t>
      </w:r>
      <w:r>
        <w:rPr>
          <w:spacing w:val="49"/>
        </w:rPr>
        <w:t xml:space="preserve"> </w:t>
      </w:r>
      <w:r>
        <w:t>зависимости</w:t>
      </w:r>
      <w:r>
        <w:rPr>
          <w:spacing w:val="52"/>
        </w:rPr>
        <w:t xml:space="preserve"> </w:t>
      </w:r>
      <w:r>
        <w:t>от</w:t>
      </w:r>
      <w:r>
        <w:rPr>
          <w:spacing w:val="50"/>
        </w:rPr>
        <w:t xml:space="preserve"> </w:t>
      </w:r>
      <w:r>
        <w:t>индивидуальных</w:t>
      </w:r>
      <w:r>
        <w:rPr>
          <w:spacing w:val="52"/>
        </w:rPr>
        <w:t xml:space="preserve"> </w:t>
      </w:r>
      <w:r>
        <w:t>интересов</w:t>
      </w:r>
      <w:r>
        <w:rPr>
          <w:spacing w:val="52"/>
        </w:rPr>
        <w:t xml:space="preserve"> </w:t>
      </w:r>
      <w:r>
        <w:t>и</w:t>
      </w:r>
      <w:r>
        <w:rPr>
          <w:spacing w:val="50"/>
        </w:rPr>
        <w:t xml:space="preserve"> </w:t>
      </w:r>
      <w:r>
        <w:t>способностей;</w:t>
      </w:r>
      <w:r>
        <w:rPr>
          <w:spacing w:val="51"/>
        </w:rPr>
        <w:t xml:space="preserve"> </w:t>
      </w:r>
      <w:r>
        <w:t>развивает</w:t>
      </w:r>
      <w:r>
        <w:rPr>
          <w:spacing w:val="55"/>
        </w:rPr>
        <w:t xml:space="preserve"> </w:t>
      </w:r>
      <w:r>
        <w:t>у</w:t>
      </w:r>
      <w:r w:rsidR="001F32F6">
        <w:t xml:space="preserve"> </w:t>
      </w:r>
      <w:r>
        <w:t>детей умение внимательно выслушивать рассказы сверстников, помогать им в случае затруднений,</w:t>
      </w:r>
      <w:r>
        <w:rPr>
          <w:spacing w:val="-57"/>
        </w:rPr>
        <w:t xml:space="preserve"> </w:t>
      </w:r>
      <w:r>
        <w:t>замечать</w:t>
      </w:r>
      <w:r>
        <w:rPr>
          <w:spacing w:val="-1"/>
        </w:rPr>
        <w:t xml:space="preserve"> </w:t>
      </w:r>
      <w:r>
        <w:t>речевые</w:t>
      </w:r>
      <w:r>
        <w:rPr>
          <w:spacing w:val="-2"/>
        </w:rPr>
        <w:t xml:space="preserve"> </w:t>
      </w:r>
      <w:r>
        <w:t>и</w:t>
      </w:r>
      <w:r>
        <w:rPr>
          <w:spacing w:val="-1"/>
        </w:rPr>
        <w:t xml:space="preserve"> </w:t>
      </w:r>
      <w:r>
        <w:t>логические</w:t>
      </w:r>
      <w:r>
        <w:rPr>
          <w:spacing w:val="-2"/>
        </w:rPr>
        <w:t xml:space="preserve"> </w:t>
      </w:r>
      <w:r>
        <w:t>ошибки,</w:t>
      </w:r>
      <w:r>
        <w:rPr>
          <w:spacing w:val="-4"/>
        </w:rPr>
        <w:t xml:space="preserve"> </w:t>
      </w:r>
      <w:r>
        <w:t>доброжелательно</w:t>
      </w:r>
      <w:r>
        <w:rPr>
          <w:spacing w:val="-1"/>
        </w:rPr>
        <w:t xml:space="preserve"> </w:t>
      </w:r>
      <w:r>
        <w:t>и</w:t>
      </w:r>
      <w:r>
        <w:rPr>
          <w:spacing w:val="-1"/>
        </w:rPr>
        <w:t xml:space="preserve"> </w:t>
      </w:r>
      <w:r>
        <w:t>конструктивно</w:t>
      </w:r>
      <w:r>
        <w:rPr>
          <w:spacing w:val="-4"/>
        </w:rPr>
        <w:t xml:space="preserve"> </w:t>
      </w:r>
      <w:r>
        <w:t>исправлять их.</w:t>
      </w:r>
    </w:p>
    <w:p w:rsidR="00BB340C" w:rsidRDefault="0021290F">
      <w:pPr>
        <w:spacing w:line="275" w:lineRule="exact"/>
        <w:ind w:left="921"/>
        <w:jc w:val="both"/>
        <w:rPr>
          <w:i/>
          <w:sz w:val="24"/>
        </w:rPr>
      </w:pPr>
      <w:r>
        <w:rPr>
          <w:i/>
          <w:sz w:val="24"/>
        </w:rPr>
        <w:t>Подготовка</w:t>
      </w:r>
      <w:r>
        <w:rPr>
          <w:i/>
          <w:spacing w:val="-5"/>
          <w:sz w:val="24"/>
        </w:rPr>
        <w:t xml:space="preserve"> </w:t>
      </w:r>
      <w:r>
        <w:rPr>
          <w:i/>
          <w:sz w:val="24"/>
        </w:rPr>
        <w:t>детей</w:t>
      </w:r>
      <w:r>
        <w:rPr>
          <w:i/>
          <w:spacing w:val="-4"/>
          <w:sz w:val="24"/>
        </w:rPr>
        <w:t xml:space="preserve"> </w:t>
      </w:r>
      <w:r>
        <w:rPr>
          <w:i/>
          <w:sz w:val="24"/>
        </w:rPr>
        <w:t>к</w:t>
      </w:r>
      <w:r>
        <w:rPr>
          <w:i/>
          <w:spacing w:val="-4"/>
          <w:sz w:val="24"/>
        </w:rPr>
        <w:t xml:space="preserve"> </w:t>
      </w:r>
      <w:r>
        <w:rPr>
          <w:i/>
          <w:sz w:val="24"/>
        </w:rPr>
        <w:t>обучению</w:t>
      </w:r>
      <w:r>
        <w:rPr>
          <w:i/>
          <w:spacing w:val="-3"/>
          <w:sz w:val="24"/>
        </w:rPr>
        <w:t xml:space="preserve"> </w:t>
      </w:r>
      <w:r>
        <w:rPr>
          <w:i/>
          <w:sz w:val="24"/>
        </w:rPr>
        <w:t>грамоте</w:t>
      </w:r>
    </w:p>
    <w:p w:rsidR="00BB340C" w:rsidRDefault="0021290F">
      <w:pPr>
        <w:pStyle w:val="a3"/>
        <w:spacing w:before="43" w:line="276" w:lineRule="auto"/>
        <w:ind w:right="242"/>
      </w:pPr>
      <w:r>
        <w:t xml:space="preserve">Педагог продолжает формировать у дошкольников интерес к языку, осознанное </w:t>
      </w:r>
      <w:r>
        <w:lastRenderedPageBreak/>
        <w:t>отношение</w:t>
      </w:r>
      <w:r>
        <w:rPr>
          <w:spacing w:val="1"/>
        </w:rPr>
        <w:t xml:space="preserve"> </w:t>
      </w:r>
      <w:r>
        <w:t xml:space="preserve">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w:t>
      </w:r>
      <w:r>
        <w:rPr>
          <w:spacing w:val="1"/>
        </w:rPr>
        <w:t xml:space="preserve"> </w:t>
      </w:r>
      <w:r>
        <w:t>закрепляет</w:t>
      </w:r>
      <w:r>
        <w:rPr>
          <w:spacing w:val="1"/>
        </w:rPr>
        <w:t xml:space="preserve"> </w:t>
      </w:r>
      <w:r>
        <w:t>умение</w:t>
      </w:r>
      <w:r>
        <w:rPr>
          <w:spacing w:val="1"/>
        </w:rPr>
        <w:t xml:space="preserve"> </w:t>
      </w:r>
      <w:r>
        <w:t>интонационно</w:t>
      </w:r>
      <w:r>
        <w:rPr>
          <w:spacing w:val="1"/>
        </w:rPr>
        <w:t xml:space="preserve"> </w:t>
      </w:r>
      <w:r>
        <w:t>выделять</w:t>
      </w:r>
      <w:r>
        <w:rPr>
          <w:spacing w:val="1"/>
        </w:rPr>
        <w:t xml:space="preserve"> </w:t>
      </w:r>
      <w:r>
        <w:t>звуки</w:t>
      </w:r>
      <w:r>
        <w:rPr>
          <w:spacing w:val="1"/>
        </w:rPr>
        <w:t xml:space="preserve"> </w:t>
      </w:r>
      <w:r>
        <w:t>в</w:t>
      </w:r>
      <w:r>
        <w:rPr>
          <w:spacing w:val="1"/>
        </w:rPr>
        <w:t xml:space="preserve"> </w:t>
      </w:r>
      <w:r>
        <w:t>слове,</w:t>
      </w:r>
      <w:r>
        <w:rPr>
          <w:spacing w:val="1"/>
        </w:rPr>
        <w:t xml:space="preserve"> </w:t>
      </w:r>
      <w:r>
        <w:t>определять</w:t>
      </w:r>
      <w:r>
        <w:rPr>
          <w:spacing w:val="1"/>
        </w:rPr>
        <w:t xml:space="preserve"> </w:t>
      </w:r>
      <w:r>
        <w:t>их</w:t>
      </w:r>
      <w:r>
        <w:rPr>
          <w:spacing w:val="1"/>
        </w:rPr>
        <w:t xml:space="preserve"> </w:t>
      </w:r>
      <w:r>
        <w:t>последовательность,</w:t>
      </w:r>
      <w:r>
        <w:rPr>
          <w:spacing w:val="-57"/>
        </w:rPr>
        <w:t xml:space="preserve"> </w:t>
      </w:r>
      <w:r>
        <w:t>давать им характеристику, составлять схемы слова, выделять ударный гласный звука в слове;</w:t>
      </w:r>
      <w:r>
        <w:rPr>
          <w:spacing w:val="1"/>
        </w:rPr>
        <w:t xml:space="preserve"> </w:t>
      </w:r>
      <w:r>
        <w:t>определять</w:t>
      </w:r>
      <w:r>
        <w:rPr>
          <w:spacing w:val="1"/>
        </w:rPr>
        <w:t xml:space="preserve"> </w:t>
      </w:r>
      <w:r>
        <w:t>количество</w:t>
      </w:r>
      <w:r>
        <w:rPr>
          <w:spacing w:val="1"/>
        </w:rPr>
        <w:t xml:space="preserve"> </w:t>
      </w:r>
      <w:r>
        <w:t>и</w:t>
      </w:r>
      <w:r>
        <w:rPr>
          <w:spacing w:val="1"/>
        </w:rPr>
        <w:t xml:space="preserve"> </w:t>
      </w:r>
      <w:r>
        <w:t>последовательность</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составлять</w:t>
      </w:r>
      <w:r>
        <w:rPr>
          <w:spacing w:val="1"/>
        </w:rPr>
        <w:t xml:space="preserve"> </w:t>
      </w:r>
      <w:r>
        <w:t>предложения</w:t>
      </w:r>
      <w:r>
        <w:rPr>
          <w:spacing w:val="1"/>
        </w:rPr>
        <w:t xml:space="preserve"> </w:t>
      </w:r>
      <w:r>
        <w:t>с</w:t>
      </w:r>
      <w:r>
        <w:rPr>
          <w:spacing w:val="1"/>
        </w:rPr>
        <w:t xml:space="preserve"> </w:t>
      </w:r>
      <w:r>
        <w:t>заданным</w:t>
      </w:r>
      <w:r>
        <w:rPr>
          <w:spacing w:val="1"/>
        </w:rPr>
        <w:t xml:space="preserve"> </w:t>
      </w:r>
      <w:r>
        <w:t>количеством</w:t>
      </w:r>
      <w:r>
        <w:rPr>
          <w:spacing w:val="1"/>
        </w:rPr>
        <w:t xml:space="preserve"> </w:t>
      </w:r>
      <w:r>
        <w:t>слов;</w:t>
      </w:r>
      <w:r>
        <w:rPr>
          <w:spacing w:val="1"/>
        </w:rPr>
        <w:t xml:space="preserve"> </w:t>
      </w:r>
      <w:r>
        <w:t>ориентироваться</w:t>
      </w:r>
      <w:r>
        <w:rPr>
          <w:spacing w:val="1"/>
        </w:rPr>
        <w:t xml:space="preserve"> </w:t>
      </w:r>
      <w:r>
        <w:t>на</w:t>
      </w:r>
      <w:r>
        <w:rPr>
          <w:spacing w:val="1"/>
        </w:rPr>
        <w:t xml:space="preserve"> </w:t>
      </w:r>
      <w:r>
        <w:t>листе,</w:t>
      </w:r>
      <w:r>
        <w:rPr>
          <w:spacing w:val="1"/>
        </w:rPr>
        <w:t xml:space="preserve"> </w:t>
      </w:r>
      <w:r>
        <w:t>выполнять</w:t>
      </w:r>
      <w:r>
        <w:rPr>
          <w:spacing w:val="1"/>
        </w:rPr>
        <w:t xml:space="preserve"> </w:t>
      </w:r>
      <w:r>
        <w:t>графические</w:t>
      </w:r>
      <w:r>
        <w:rPr>
          <w:spacing w:val="1"/>
        </w:rPr>
        <w:t xml:space="preserve"> </w:t>
      </w:r>
      <w:r>
        <w:t>диктанты;</w:t>
      </w:r>
      <w:r>
        <w:rPr>
          <w:spacing w:val="1"/>
        </w:rPr>
        <w:t xml:space="preserve"> </w:t>
      </w:r>
      <w:r>
        <w:t>штриховку в разных направлениях, обводку; знать названия букв, разгадывать детские кроссворды</w:t>
      </w:r>
      <w:r>
        <w:rPr>
          <w:spacing w:val="-57"/>
        </w:rPr>
        <w:t xml:space="preserve"> </w:t>
      </w:r>
      <w:r>
        <w:t>и</w:t>
      </w:r>
      <w:r>
        <w:rPr>
          <w:spacing w:val="-1"/>
        </w:rPr>
        <w:t xml:space="preserve"> </w:t>
      </w:r>
      <w:r>
        <w:t>решать</w:t>
      </w:r>
      <w:r>
        <w:rPr>
          <w:spacing w:val="1"/>
        </w:rPr>
        <w:t xml:space="preserve"> </w:t>
      </w:r>
      <w:r>
        <w:t>ребусы.</w:t>
      </w:r>
    </w:p>
    <w:p w:rsidR="00BB340C" w:rsidRDefault="0021290F">
      <w:pPr>
        <w:pStyle w:val="a3"/>
        <w:spacing w:before="1" w:line="276" w:lineRule="auto"/>
        <w:ind w:right="245"/>
      </w:pPr>
      <w:r>
        <w:rPr>
          <w:b/>
          <w:i/>
        </w:rPr>
        <w:t xml:space="preserve">В результате, к концу 7 года жизни </w:t>
      </w:r>
      <w:r>
        <w:t>ребенок ведет диалог со взрослыми и сверстниками,</w:t>
      </w:r>
      <w:r>
        <w:rPr>
          <w:spacing w:val="1"/>
        </w:rPr>
        <w:t xml:space="preserve"> </w:t>
      </w:r>
      <w:r>
        <w:t>задает вопросы, интересуется мнением других, расспрашивает об их деятельности и событиях</w:t>
      </w:r>
      <w:r>
        <w:rPr>
          <w:spacing w:val="1"/>
        </w:rPr>
        <w:t xml:space="preserve"> </w:t>
      </w:r>
      <w:r>
        <w:t>жизни; владеет формулами речевого этикета; коммуникативно-речевыми умениями; успешен в</w:t>
      </w:r>
      <w:r>
        <w:rPr>
          <w:spacing w:val="1"/>
        </w:rPr>
        <w:t xml:space="preserve"> </w:t>
      </w:r>
      <w:r>
        <w:t>творческой</w:t>
      </w:r>
      <w:r>
        <w:rPr>
          <w:spacing w:val="1"/>
        </w:rPr>
        <w:t xml:space="preserve"> </w:t>
      </w:r>
      <w:r>
        <w:t>речевой</w:t>
      </w:r>
      <w:r>
        <w:rPr>
          <w:spacing w:val="1"/>
        </w:rPr>
        <w:t xml:space="preserve"> </w:t>
      </w:r>
      <w:r>
        <w:t>деятельности:</w:t>
      </w:r>
      <w:r>
        <w:rPr>
          <w:spacing w:val="1"/>
        </w:rPr>
        <w:t xml:space="preserve"> </w:t>
      </w:r>
      <w:r>
        <w:t>сочиняет</w:t>
      </w:r>
      <w:r>
        <w:rPr>
          <w:spacing w:val="1"/>
        </w:rPr>
        <w:t xml:space="preserve"> </w:t>
      </w:r>
      <w:r>
        <w:t>загадки,</w:t>
      </w:r>
      <w:r>
        <w:rPr>
          <w:spacing w:val="1"/>
        </w:rPr>
        <w:t xml:space="preserve"> </w:t>
      </w:r>
      <w:r>
        <w:t>сказки,</w:t>
      </w:r>
      <w:r>
        <w:rPr>
          <w:spacing w:val="1"/>
        </w:rPr>
        <w:t xml:space="preserve"> </w:t>
      </w:r>
      <w:r>
        <w:t>рассказы;</w:t>
      </w:r>
      <w:r>
        <w:rPr>
          <w:spacing w:val="1"/>
        </w:rPr>
        <w:t xml:space="preserve"> </w:t>
      </w:r>
      <w:r>
        <w:t>речь</w:t>
      </w:r>
      <w:r>
        <w:rPr>
          <w:spacing w:val="61"/>
        </w:rPr>
        <w:t xml:space="preserve"> </w:t>
      </w:r>
      <w:r>
        <w:t>ребенка</w:t>
      </w:r>
      <w:r>
        <w:rPr>
          <w:spacing w:val="1"/>
        </w:rPr>
        <w:t xml:space="preserve"> </w:t>
      </w:r>
      <w:r>
        <w:t>грамматически</w:t>
      </w:r>
      <w:r>
        <w:rPr>
          <w:spacing w:val="-1"/>
        </w:rPr>
        <w:t xml:space="preserve"> </w:t>
      </w:r>
      <w:r>
        <w:t>правильная и выразительная.</w:t>
      </w:r>
    </w:p>
    <w:p w:rsidR="00BB340C" w:rsidRDefault="0021290F">
      <w:pPr>
        <w:pStyle w:val="a3"/>
        <w:spacing w:line="276" w:lineRule="auto"/>
        <w:ind w:right="251"/>
      </w:pPr>
      <w:r>
        <w:t>Ребенок использует в речи синонимы, антонимы, многозначные слова, существительные с</w:t>
      </w:r>
      <w:r>
        <w:rPr>
          <w:spacing w:val="1"/>
        </w:rPr>
        <w:t xml:space="preserve"> </w:t>
      </w:r>
      <w:r>
        <w:t>обобщающими</w:t>
      </w:r>
      <w:r>
        <w:rPr>
          <w:spacing w:val="1"/>
        </w:rPr>
        <w:t xml:space="preserve"> </w:t>
      </w:r>
      <w:r>
        <w:t>значениями;</w:t>
      </w:r>
      <w:r>
        <w:rPr>
          <w:spacing w:val="1"/>
        </w:rPr>
        <w:t xml:space="preserve"> </w:t>
      </w:r>
      <w:r>
        <w:t>согласовывает</w:t>
      </w:r>
      <w:r>
        <w:rPr>
          <w:spacing w:val="1"/>
        </w:rPr>
        <w:t xml:space="preserve"> </w:t>
      </w:r>
      <w:r>
        <w:t>слова</w:t>
      </w:r>
      <w:r>
        <w:rPr>
          <w:spacing w:val="1"/>
        </w:rPr>
        <w:t xml:space="preserve"> </w:t>
      </w:r>
      <w:r>
        <w:t>в</w:t>
      </w:r>
      <w:r>
        <w:rPr>
          <w:spacing w:val="1"/>
        </w:rPr>
        <w:t xml:space="preserve"> </w:t>
      </w:r>
      <w:r>
        <w:t>предложении;</w:t>
      </w:r>
      <w:r>
        <w:rPr>
          <w:spacing w:val="1"/>
        </w:rPr>
        <w:t xml:space="preserve"> </w:t>
      </w:r>
      <w:r>
        <w:t>владеет</w:t>
      </w:r>
      <w:r>
        <w:rPr>
          <w:spacing w:val="1"/>
        </w:rPr>
        <w:t xml:space="preserve"> </w:t>
      </w:r>
      <w:r>
        <w:t>навыками</w:t>
      </w:r>
      <w:r>
        <w:rPr>
          <w:spacing w:val="1"/>
        </w:rPr>
        <w:t xml:space="preserve"> </w:t>
      </w:r>
      <w:r>
        <w:t>словообразования; употребляет в речи сложные предложения; умеет пересказывать содержание</w:t>
      </w:r>
      <w:r>
        <w:rPr>
          <w:spacing w:val="1"/>
        </w:rPr>
        <w:t xml:space="preserve"> </w:t>
      </w:r>
      <w:r>
        <w:t>литературного произведения, пользоваться выразительными средствами; составляет разные виды</w:t>
      </w:r>
      <w:r>
        <w:rPr>
          <w:spacing w:val="1"/>
        </w:rPr>
        <w:t xml:space="preserve"> </w:t>
      </w:r>
      <w:r>
        <w:t>связных высказываний; различает на слух и в произношении все звуки родного языка, называет</w:t>
      </w:r>
      <w:r>
        <w:rPr>
          <w:spacing w:val="1"/>
        </w:rPr>
        <w:t xml:space="preserve"> </w:t>
      </w:r>
      <w:r>
        <w:t>слова с определенным звуком, определяет место звука в слове, осуществляет словесный анализ</w:t>
      </w:r>
      <w:r>
        <w:rPr>
          <w:spacing w:val="1"/>
        </w:rPr>
        <w:t xml:space="preserve"> </w:t>
      </w:r>
      <w:r>
        <w:t>предложений из 2-4 слов, слоговой и звуковой анализ слов, знает буквы; участвует в разгадывании</w:t>
      </w:r>
      <w:r>
        <w:rPr>
          <w:spacing w:val="-57"/>
        </w:rPr>
        <w:t xml:space="preserve"> </w:t>
      </w:r>
      <w:r>
        <w:t>кроссвордов,</w:t>
      </w:r>
      <w:r>
        <w:rPr>
          <w:spacing w:val="-1"/>
        </w:rPr>
        <w:t xml:space="preserve"> </w:t>
      </w:r>
      <w:r>
        <w:t>ребусов.</w:t>
      </w:r>
    </w:p>
    <w:p w:rsidR="00981B79" w:rsidRPr="00A668D7" w:rsidRDefault="0021290F" w:rsidP="00A668D7">
      <w:pPr>
        <w:pStyle w:val="a3"/>
        <w:spacing w:line="276" w:lineRule="auto"/>
        <w:ind w:right="245"/>
      </w:pPr>
      <w:r>
        <w:t>Ребенок</w:t>
      </w:r>
      <w:r>
        <w:rPr>
          <w:spacing w:val="1"/>
        </w:rPr>
        <w:t xml:space="preserve"> </w:t>
      </w:r>
      <w:r>
        <w:t>проявляет</w:t>
      </w:r>
      <w:r>
        <w:rPr>
          <w:spacing w:val="1"/>
        </w:rPr>
        <w:t xml:space="preserve"> </w:t>
      </w:r>
      <w:r>
        <w:t>интерес к</w:t>
      </w:r>
      <w:r>
        <w:rPr>
          <w:spacing w:val="1"/>
        </w:rPr>
        <w:t xml:space="preserve"> </w:t>
      </w:r>
      <w:r>
        <w:t>книгам познавательного и</w:t>
      </w:r>
      <w:r>
        <w:rPr>
          <w:spacing w:val="1"/>
        </w:rPr>
        <w:t xml:space="preserve"> </w:t>
      </w:r>
      <w:r>
        <w:t>энциклопедического характера,</w:t>
      </w:r>
      <w:r>
        <w:rPr>
          <w:spacing w:val="1"/>
        </w:rPr>
        <w:t xml:space="preserve"> </w:t>
      </w:r>
      <w:r>
        <w:t>определяет</w:t>
      </w:r>
      <w:r>
        <w:rPr>
          <w:spacing w:val="1"/>
        </w:rPr>
        <w:t xml:space="preserve"> </w:t>
      </w:r>
      <w:r>
        <w:t>характеры</w:t>
      </w:r>
      <w:r>
        <w:rPr>
          <w:spacing w:val="1"/>
        </w:rPr>
        <w:t xml:space="preserve"> </w:t>
      </w:r>
      <w:r>
        <w:t>персонажей,</w:t>
      </w:r>
      <w:r>
        <w:rPr>
          <w:spacing w:val="1"/>
        </w:rPr>
        <w:t xml:space="preserve"> </w:t>
      </w:r>
      <w:r>
        <w:t>их</w:t>
      </w:r>
      <w:r>
        <w:rPr>
          <w:spacing w:val="1"/>
        </w:rPr>
        <w:t xml:space="preserve"> </w:t>
      </w:r>
      <w:r>
        <w:t>поступки</w:t>
      </w:r>
      <w:r>
        <w:rPr>
          <w:spacing w:val="1"/>
        </w:rPr>
        <w:t xml:space="preserve"> </w:t>
      </w:r>
      <w:r>
        <w:t>и</w:t>
      </w:r>
      <w:r>
        <w:rPr>
          <w:spacing w:val="1"/>
        </w:rPr>
        <w:t xml:space="preserve"> </w:t>
      </w:r>
      <w:r>
        <w:t>мотивы</w:t>
      </w:r>
      <w:r>
        <w:rPr>
          <w:spacing w:val="1"/>
        </w:rPr>
        <w:t xml:space="preserve"> </w:t>
      </w:r>
      <w:r>
        <w:t>поведения;</w:t>
      </w:r>
      <w:r>
        <w:rPr>
          <w:spacing w:val="1"/>
        </w:rPr>
        <w:t xml:space="preserve"> </w:t>
      </w:r>
      <w:r>
        <w:t>имеет</w:t>
      </w:r>
    </w:p>
    <w:p w:rsidR="005A4C2C" w:rsidRPr="00981B79" w:rsidRDefault="0021290F" w:rsidP="00981B79">
      <w:pPr>
        <w:pStyle w:val="a3"/>
        <w:spacing w:line="276" w:lineRule="auto"/>
        <w:ind w:right="245"/>
        <w:rPr>
          <w:color w:val="FF0000"/>
        </w:rPr>
      </w:pPr>
      <w:r>
        <w:t>предпочтения</w:t>
      </w:r>
      <w:r>
        <w:rPr>
          <w:spacing w:val="60"/>
        </w:rPr>
        <w:t xml:space="preserve"> </w:t>
      </w:r>
      <w:r>
        <w:t>в</w:t>
      </w:r>
      <w:r>
        <w:rPr>
          <w:spacing w:val="1"/>
        </w:rPr>
        <w:t xml:space="preserve"> </w:t>
      </w:r>
      <w:r>
        <w:t>жанрах</w:t>
      </w:r>
      <w:r>
        <w:rPr>
          <w:spacing w:val="1"/>
        </w:rPr>
        <w:t xml:space="preserve"> </w:t>
      </w:r>
      <w:r>
        <w:t>литературы</w:t>
      </w:r>
      <w:r>
        <w:rPr>
          <w:color w:val="FF0000"/>
        </w:rPr>
        <w:t>.</w:t>
      </w:r>
    </w:p>
    <w:p w:rsidR="00BB340C" w:rsidRPr="001F32F6" w:rsidRDefault="0021290F" w:rsidP="002E63EF">
      <w:pPr>
        <w:pStyle w:val="1"/>
        <w:numPr>
          <w:ilvl w:val="3"/>
          <w:numId w:val="5"/>
        </w:numPr>
        <w:tabs>
          <w:tab w:val="left" w:pos="994"/>
        </w:tabs>
        <w:ind w:hanging="782"/>
      </w:pPr>
      <w:r>
        <w:t>Художественно-эстетическое</w:t>
      </w:r>
      <w:r>
        <w:rPr>
          <w:spacing w:val="-7"/>
        </w:rPr>
        <w:t xml:space="preserve"> </w:t>
      </w:r>
      <w:r>
        <w:t>развитие</w:t>
      </w:r>
    </w:p>
    <w:p w:rsidR="00BB340C" w:rsidRDefault="0021290F">
      <w:pPr>
        <w:pStyle w:val="2"/>
        <w:jc w:val="left"/>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3 лет</w:t>
      </w:r>
    </w:p>
    <w:p w:rsidR="00BB340C" w:rsidRDefault="0021290F">
      <w:pPr>
        <w:pStyle w:val="a3"/>
        <w:spacing w:before="36" w:line="278" w:lineRule="auto"/>
        <w:jc w:val="left"/>
      </w:pPr>
      <w:r>
        <w:t>В</w:t>
      </w:r>
      <w:r>
        <w:rPr>
          <w:spacing w:val="43"/>
        </w:rPr>
        <w:t xml:space="preserve"> </w:t>
      </w:r>
      <w:r>
        <w:t>области</w:t>
      </w:r>
      <w:r>
        <w:rPr>
          <w:spacing w:val="47"/>
        </w:rPr>
        <w:t xml:space="preserve"> </w:t>
      </w:r>
      <w:r>
        <w:t>художественно-эстетического</w:t>
      </w:r>
      <w:r>
        <w:rPr>
          <w:spacing w:val="46"/>
        </w:rPr>
        <w:t xml:space="preserve"> </w:t>
      </w:r>
      <w:r>
        <w:t>развития</w:t>
      </w:r>
      <w:r>
        <w:rPr>
          <w:spacing w:val="46"/>
        </w:rPr>
        <w:t xml:space="preserve"> </w:t>
      </w:r>
      <w:r>
        <w:t>основными</w:t>
      </w:r>
      <w:r>
        <w:rPr>
          <w:spacing w:val="50"/>
        </w:rPr>
        <w:t xml:space="preserve"> </w:t>
      </w:r>
      <w:r>
        <w:rPr>
          <w:b/>
          <w:i/>
        </w:rPr>
        <w:t>задачами</w:t>
      </w:r>
      <w:r>
        <w:rPr>
          <w:b/>
          <w:i/>
          <w:spacing w:val="48"/>
        </w:rPr>
        <w:t xml:space="preserve"> </w:t>
      </w:r>
      <w:r>
        <w:t>образовательной</w:t>
      </w:r>
      <w:r>
        <w:rPr>
          <w:spacing w:val="-57"/>
        </w:rPr>
        <w:t xml:space="preserve"> </w:t>
      </w:r>
      <w:r>
        <w:t>деятельности являются:</w:t>
      </w:r>
    </w:p>
    <w:p w:rsidR="00BB340C" w:rsidRDefault="0021290F">
      <w:pPr>
        <w:spacing w:line="272" w:lineRule="exact"/>
        <w:ind w:left="921"/>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rsidP="001F32F6">
      <w:pPr>
        <w:pStyle w:val="a3"/>
        <w:spacing w:before="41" w:line="276" w:lineRule="auto"/>
        <w:jc w:val="left"/>
      </w:pPr>
      <w:r>
        <w:t>развивать</w:t>
      </w:r>
      <w:r>
        <w:rPr>
          <w:spacing w:val="12"/>
        </w:rPr>
        <w:t xml:space="preserve"> </w:t>
      </w:r>
      <w:r>
        <w:t>у</w:t>
      </w:r>
      <w:r>
        <w:rPr>
          <w:spacing w:val="5"/>
        </w:rPr>
        <w:t xml:space="preserve"> </w:t>
      </w:r>
      <w:r>
        <w:t>детей</w:t>
      </w:r>
      <w:r>
        <w:rPr>
          <w:spacing w:val="10"/>
        </w:rPr>
        <w:t xml:space="preserve"> </w:t>
      </w:r>
      <w:r>
        <w:t>художественное</w:t>
      </w:r>
      <w:r>
        <w:rPr>
          <w:spacing w:val="8"/>
        </w:rPr>
        <w:t xml:space="preserve"> </w:t>
      </w:r>
      <w:r>
        <w:t>восприятие</w:t>
      </w:r>
      <w:r>
        <w:rPr>
          <w:spacing w:val="8"/>
        </w:rPr>
        <w:t xml:space="preserve"> </w:t>
      </w:r>
      <w:r>
        <w:t>(смотреть,</w:t>
      </w:r>
      <w:r>
        <w:rPr>
          <w:spacing w:val="9"/>
        </w:rPr>
        <w:t xml:space="preserve"> </w:t>
      </w:r>
      <w:r>
        <w:t>слушать</w:t>
      </w:r>
      <w:r>
        <w:rPr>
          <w:spacing w:val="16"/>
        </w:rPr>
        <w:t xml:space="preserve"> </w:t>
      </w:r>
      <w:r>
        <w:t>и</w:t>
      </w:r>
      <w:r>
        <w:rPr>
          <w:spacing w:val="10"/>
        </w:rPr>
        <w:t xml:space="preserve"> </w:t>
      </w:r>
      <w:r>
        <w:t>испытывать</w:t>
      </w:r>
      <w:r>
        <w:rPr>
          <w:spacing w:val="11"/>
        </w:rPr>
        <w:t xml:space="preserve"> </w:t>
      </w:r>
      <w:r>
        <w:t>радость)</w:t>
      </w:r>
      <w:r>
        <w:rPr>
          <w:spacing w:val="11"/>
        </w:rPr>
        <w:t xml:space="preserve"> </w:t>
      </w:r>
      <w:r>
        <w:t>в</w:t>
      </w:r>
      <w:r>
        <w:rPr>
          <w:spacing w:val="-57"/>
        </w:rPr>
        <w:t xml:space="preserve"> </w:t>
      </w:r>
      <w:r>
        <w:t>процессе</w:t>
      </w:r>
      <w:r>
        <w:rPr>
          <w:spacing w:val="-4"/>
        </w:rPr>
        <w:t xml:space="preserve"> </w:t>
      </w:r>
      <w:r>
        <w:t>ознакомления</w:t>
      </w:r>
      <w:r>
        <w:rPr>
          <w:spacing w:val="-6"/>
        </w:rPr>
        <w:t xml:space="preserve"> </w:t>
      </w:r>
      <w:r>
        <w:t>с</w:t>
      </w:r>
      <w:r>
        <w:rPr>
          <w:spacing w:val="-3"/>
        </w:rPr>
        <w:t xml:space="preserve"> </w:t>
      </w:r>
      <w:r>
        <w:t>произведениями</w:t>
      </w:r>
      <w:r>
        <w:rPr>
          <w:spacing w:val="-3"/>
        </w:rPr>
        <w:t xml:space="preserve"> </w:t>
      </w:r>
      <w:r>
        <w:t>музыкального,</w:t>
      </w:r>
      <w:r>
        <w:rPr>
          <w:spacing w:val="-2"/>
        </w:rPr>
        <w:t xml:space="preserve"> </w:t>
      </w:r>
      <w:r>
        <w:t>изобразительного</w:t>
      </w:r>
      <w:r>
        <w:rPr>
          <w:spacing w:val="-3"/>
        </w:rPr>
        <w:t xml:space="preserve"> </w:t>
      </w:r>
      <w:r>
        <w:t>искусства,</w:t>
      </w:r>
      <w:r>
        <w:rPr>
          <w:spacing w:val="-3"/>
        </w:rPr>
        <w:t xml:space="preserve"> </w:t>
      </w:r>
      <w:r>
        <w:t>природой;</w:t>
      </w:r>
      <w:r w:rsidR="001F32F6">
        <w:t xml:space="preserve"> </w:t>
      </w:r>
      <w:r>
        <w:t>интерес,</w:t>
      </w:r>
      <w:r>
        <w:rPr>
          <w:spacing w:val="50"/>
        </w:rPr>
        <w:t xml:space="preserve"> </w:t>
      </w:r>
      <w:r>
        <w:t>внимание,</w:t>
      </w:r>
      <w:r>
        <w:rPr>
          <w:spacing w:val="50"/>
        </w:rPr>
        <w:t xml:space="preserve"> </w:t>
      </w:r>
      <w:r>
        <w:t>любознательность,</w:t>
      </w:r>
      <w:r>
        <w:rPr>
          <w:spacing w:val="50"/>
        </w:rPr>
        <w:t xml:space="preserve"> </w:t>
      </w:r>
      <w:r>
        <w:t>стремлению</w:t>
      </w:r>
      <w:r>
        <w:rPr>
          <w:spacing w:val="51"/>
        </w:rPr>
        <w:t xml:space="preserve"> </w:t>
      </w:r>
      <w:r>
        <w:t>к</w:t>
      </w:r>
      <w:r>
        <w:rPr>
          <w:spacing w:val="51"/>
        </w:rPr>
        <w:t xml:space="preserve"> </w:t>
      </w:r>
      <w:r>
        <w:t>эмоциональному</w:t>
      </w:r>
      <w:r>
        <w:rPr>
          <w:spacing w:val="48"/>
        </w:rPr>
        <w:t xml:space="preserve"> </w:t>
      </w:r>
      <w:r>
        <w:t>отклику</w:t>
      </w:r>
      <w:r>
        <w:rPr>
          <w:spacing w:val="51"/>
        </w:rPr>
        <w:t xml:space="preserve"> </w:t>
      </w:r>
      <w:r>
        <w:t>детей</w:t>
      </w:r>
      <w:r>
        <w:rPr>
          <w:spacing w:val="51"/>
        </w:rPr>
        <w:t xml:space="preserve"> </w:t>
      </w:r>
      <w:r>
        <w:t>на</w:t>
      </w:r>
      <w:r>
        <w:rPr>
          <w:spacing w:val="-57"/>
        </w:rPr>
        <w:t xml:space="preserve"> </w:t>
      </w:r>
      <w:r>
        <w:t>отдельные эстетические свойства и качества предметов и явлений окружающей действительности;</w:t>
      </w:r>
      <w:r>
        <w:rPr>
          <w:spacing w:val="-57"/>
        </w:rPr>
        <w:t xml:space="preserve"> </w:t>
      </w:r>
      <w:r>
        <w:t>развивать</w:t>
      </w:r>
      <w:r>
        <w:rPr>
          <w:spacing w:val="37"/>
        </w:rPr>
        <w:t xml:space="preserve"> </w:t>
      </w:r>
      <w:r>
        <w:t>отзывчивость</w:t>
      </w:r>
      <w:r>
        <w:rPr>
          <w:spacing w:val="36"/>
        </w:rPr>
        <w:t xml:space="preserve"> </w:t>
      </w:r>
      <w:r>
        <w:t>на</w:t>
      </w:r>
      <w:r>
        <w:rPr>
          <w:spacing w:val="35"/>
        </w:rPr>
        <w:t xml:space="preserve"> </w:t>
      </w:r>
      <w:r>
        <w:t>доступное</w:t>
      </w:r>
      <w:r>
        <w:rPr>
          <w:spacing w:val="35"/>
        </w:rPr>
        <w:t xml:space="preserve"> </w:t>
      </w:r>
      <w:r>
        <w:t>понимание</w:t>
      </w:r>
      <w:r>
        <w:rPr>
          <w:spacing w:val="35"/>
        </w:rPr>
        <w:t xml:space="preserve"> </w:t>
      </w:r>
      <w:r>
        <w:t>произведений</w:t>
      </w:r>
      <w:r>
        <w:rPr>
          <w:spacing w:val="34"/>
        </w:rPr>
        <w:t xml:space="preserve"> </w:t>
      </w:r>
      <w:r>
        <w:t>искусства,</w:t>
      </w:r>
      <w:r>
        <w:rPr>
          <w:spacing w:val="36"/>
        </w:rPr>
        <w:t xml:space="preserve"> </w:t>
      </w:r>
      <w:r>
        <w:t>интерес</w:t>
      </w:r>
      <w:r>
        <w:rPr>
          <w:spacing w:val="35"/>
        </w:rPr>
        <w:t xml:space="preserve"> </w:t>
      </w:r>
      <w:r>
        <w:t>к</w:t>
      </w:r>
    </w:p>
    <w:p w:rsidR="00BB340C" w:rsidRDefault="0021290F">
      <w:pPr>
        <w:pStyle w:val="a3"/>
        <w:spacing w:before="1" w:line="276" w:lineRule="auto"/>
        <w:ind w:right="242" w:firstLine="0"/>
      </w:pPr>
      <w:r>
        <w:t>музыке</w:t>
      </w:r>
      <w:r>
        <w:rPr>
          <w:spacing w:val="1"/>
        </w:rPr>
        <w:t xml:space="preserve"> </w:t>
      </w:r>
      <w:r>
        <w:t>(в</w:t>
      </w:r>
      <w:r>
        <w:rPr>
          <w:spacing w:val="1"/>
        </w:rPr>
        <w:t xml:space="preserve"> </w:t>
      </w:r>
      <w:r>
        <w:t>процессе</w:t>
      </w:r>
      <w:r>
        <w:rPr>
          <w:spacing w:val="1"/>
        </w:rPr>
        <w:t xml:space="preserve"> </w:t>
      </w:r>
      <w:r>
        <w:t>прослушивания</w:t>
      </w:r>
      <w:r>
        <w:rPr>
          <w:spacing w:val="1"/>
        </w:rPr>
        <w:t xml:space="preserve"> </w:t>
      </w:r>
      <w:r>
        <w:t>классической</w:t>
      </w:r>
      <w:r>
        <w:rPr>
          <w:spacing w:val="1"/>
        </w:rPr>
        <w:t xml:space="preserve"> </w:t>
      </w:r>
      <w:r>
        <w:t>и</w:t>
      </w:r>
      <w:r>
        <w:rPr>
          <w:spacing w:val="1"/>
        </w:rPr>
        <w:t xml:space="preserve"> </w:t>
      </w:r>
      <w:r>
        <w:t>народной</w:t>
      </w:r>
      <w:r>
        <w:rPr>
          <w:spacing w:val="1"/>
        </w:rPr>
        <w:t xml:space="preserve"> </w:t>
      </w:r>
      <w:r>
        <w:t>музыки),</w:t>
      </w:r>
      <w:r>
        <w:rPr>
          <w:spacing w:val="1"/>
        </w:rPr>
        <w:t xml:space="preserve"> </w:t>
      </w:r>
      <w:r>
        <w:t>изобразительному</w:t>
      </w:r>
      <w:r>
        <w:rPr>
          <w:spacing w:val="-57"/>
        </w:rPr>
        <w:t xml:space="preserve"> </w:t>
      </w:r>
      <w:r>
        <w:t>искусству (в процессе рассматривания и восприятия красоты иллюстраций, рисунков, изделии</w:t>
      </w:r>
      <w:r>
        <w:rPr>
          <w:spacing w:val="1"/>
        </w:rPr>
        <w:t xml:space="preserve"> </w:t>
      </w:r>
      <w:r>
        <w:t>декоративно-прикладного</w:t>
      </w:r>
      <w:r>
        <w:rPr>
          <w:spacing w:val="-1"/>
        </w:rPr>
        <w:t xml:space="preserve"> </w:t>
      </w:r>
      <w:r>
        <w:t>искусства);</w:t>
      </w:r>
    </w:p>
    <w:p w:rsidR="00BB340C" w:rsidRDefault="0021290F">
      <w:pPr>
        <w:pStyle w:val="a3"/>
        <w:spacing w:line="278" w:lineRule="auto"/>
        <w:ind w:right="252"/>
      </w:pPr>
      <w:r>
        <w:t>познакомить</w:t>
      </w:r>
      <w:r>
        <w:rPr>
          <w:spacing w:val="1"/>
        </w:rPr>
        <w:t xml:space="preserve"> </w:t>
      </w:r>
      <w:r>
        <w:t>детей</w:t>
      </w:r>
      <w:r>
        <w:rPr>
          <w:spacing w:val="1"/>
        </w:rPr>
        <w:t xml:space="preserve"> </w:t>
      </w:r>
      <w:r>
        <w:t>с</w:t>
      </w:r>
      <w:r>
        <w:rPr>
          <w:spacing w:val="1"/>
        </w:rPr>
        <w:t xml:space="preserve"> </w:t>
      </w:r>
      <w:r>
        <w:t>народными</w:t>
      </w:r>
      <w:r>
        <w:rPr>
          <w:spacing w:val="1"/>
        </w:rPr>
        <w:t xml:space="preserve"> </w:t>
      </w:r>
      <w:r>
        <w:t>игрушками</w:t>
      </w:r>
      <w:r>
        <w:rPr>
          <w:spacing w:val="1"/>
        </w:rPr>
        <w:t xml:space="preserve"> </w:t>
      </w:r>
      <w:r>
        <w:t>(дымковской,</w:t>
      </w:r>
      <w:r>
        <w:rPr>
          <w:spacing w:val="1"/>
        </w:rPr>
        <w:t xml:space="preserve"> </w:t>
      </w:r>
      <w:r>
        <w:t>богородской,</w:t>
      </w:r>
      <w:r>
        <w:rPr>
          <w:spacing w:val="1"/>
        </w:rPr>
        <w:t xml:space="preserve"> </w:t>
      </w:r>
      <w:r>
        <w:t>матрешкой</w:t>
      </w:r>
      <w:r>
        <w:rPr>
          <w:spacing w:val="1"/>
        </w:rPr>
        <w:t xml:space="preserve"> </w:t>
      </w:r>
      <w:r>
        <w:t>и</w:t>
      </w:r>
      <w:r>
        <w:rPr>
          <w:spacing w:val="1"/>
        </w:rPr>
        <w:t xml:space="preserve"> </w:t>
      </w:r>
      <w:r>
        <w:t>другими).</w:t>
      </w:r>
    </w:p>
    <w:p w:rsidR="00BB340C" w:rsidRDefault="0021290F">
      <w:pPr>
        <w:pStyle w:val="a3"/>
        <w:spacing w:line="276" w:lineRule="auto"/>
        <w:ind w:left="921" w:right="251" w:firstLine="0"/>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r>
        <w:rPr>
          <w:spacing w:val="1"/>
        </w:rPr>
        <w:t xml:space="preserve"> </w:t>
      </w:r>
      <w:r>
        <w:t>поддерживать</w:t>
      </w:r>
      <w:r>
        <w:rPr>
          <w:spacing w:val="11"/>
        </w:rPr>
        <w:t xml:space="preserve"> </w:t>
      </w:r>
      <w:r>
        <w:t>стремление</w:t>
      </w:r>
      <w:r>
        <w:rPr>
          <w:spacing w:val="11"/>
        </w:rPr>
        <w:t xml:space="preserve"> </w:t>
      </w:r>
      <w:r>
        <w:t>детей</w:t>
      </w:r>
      <w:r>
        <w:rPr>
          <w:spacing w:val="10"/>
        </w:rPr>
        <w:t xml:space="preserve"> </w:t>
      </w:r>
      <w:r>
        <w:t>выражать</w:t>
      </w:r>
      <w:r>
        <w:rPr>
          <w:spacing w:val="11"/>
        </w:rPr>
        <w:t xml:space="preserve"> </w:t>
      </w:r>
      <w:r>
        <w:t>свои</w:t>
      </w:r>
      <w:r>
        <w:rPr>
          <w:spacing w:val="10"/>
        </w:rPr>
        <w:t xml:space="preserve"> </w:t>
      </w:r>
      <w:r>
        <w:t>чувства</w:t>
      </w:r>
      <w:r>
        <w:rPr>
          <w:spacing w:val="9"/>
        </w:rPr>
        <w:t xml:space="preserve"> </w:t>
      </w:r>
      <w:r>
        <w:t>и</w:t>
      </w:r>
      <w:r>
        <w:rPr>
          <w:spacing w:val="10"/>
        </w:rPr>
        <w:t xml:space="preserve"> </w:t>
      </w:r>
      <w:r>
        <w:t>впечатления</w:t>
      </w:r>
      <w:r>
        <w:rPr>
          <w:spacing w:val="9"/>
        </w:rPr>
        <w:t xml:space="preserve"> </w:t>
      </w:r>
      <w:r>
        <w:t>на</w:t>
      </w:r>
      <w:r>
        <w:rPr>
          <w:spacing w:val="8"/>
        </w:rPr>
        <w:t xml:space="preserve"> </w:t>
      </w:r>
      <w:r>
        <w:t>основе</w:t>
      </w:r>
    </w:p>
    <w:p w:rsidR="00BB340C" w:rsidRDefault="0021290F">
      <w:pPr>
        <w:pStyle w:val="a3"/>
        <w:spacing w:line="278" w:lineRule="auto"/>
        <w:ind w:right="255" w:firstLine="0"/>
      </w:pPr>
      <w:r>
        <w:t>эмоционально содержательного восприятия доступных для понимания произведений искусства</w:t>
      </w:r>
      <w:r>
        <w:rPr>
          <w:spacing w:val="1"/>
        </w:rPr>
        <w:t xml:space="preserve"> </w:t>
      </w:r>
      <w:r>
        <w:t>или</w:t>
      </w:r>
      <w:r>
        <w:rPr>
          <w:spacing w:val="-3"/>
        </w:rPr>
        <w:t xml:space="preserve"> </w:t>
      </w:r>
      <w:r>
        <w:t>наблюдений за</w:t>
      </w:r>
      <w:r>
        <w:rPr>
          <w:spacing w:val="-1"/>
        </w:rPr>
        <w:t xml:space="preserve"> </w:t>
      </w:r>
      <w:r>
        <w:t>природными явлениями;</w:t>
      </w:r>
    </w:p>
    <w:p w:rsidR="00BB340C" w:rsidRDefault="0021290F">
      <w:pPr>
        <w:spacing w:line="272" w:lineRule="exact"/>
        <w:ind w:left="921"/>
        <w:jc w:val="both"/>
        <w:rPr>
          <w:i/>
          <w:sz w:val="24"/>
        </w:rPr>
      </w:pPr>
      <w:r>
        <w:rPr>
          <w:i/>
          <w:sz w:val="24"/>
        </w:rPr>
        <w:t>Изобразительная</w:t>
      </w:r>
      <w:r>
        <w:rPr>
          <w:i/>
          <w:spacing w:val="-8"/>
          <w:sz w:val="24"/>
        </w:rPr>
        <w:t xml:space="preserve"> </w:t>
      </w:r>
      <w:r>
        <w:rPr>
          <w:i/>
          <w:sz w:val="24"/>
        </w:rPr>
        <w:t>деятельность:</w:t>
      </w:r>
    </w:p>
    <w:p w:rsidR="00BB340C" w:rsidRDefault="0021290F">
      <w:pPr>
        <w:pStyle w:val="a3"/>
        <w:spacing w:before="33" w:line="276" w:lineRule="auto"/>
        <w:ind w:right="248"/>
      </w:pPr>
      <w:r>
        <w:lastRenderedPageBreak/>
        <w:t>воспитывать</w:t>
      </w:r>
      <w:r>
        <w:rPr>
          <w:spacing w:val="1"/>
        </w:rPr>
        <w:t xml:space="preserve"> </w:t>
      </w:r>
      <w:r>
        <w:t>интерес</w:t>
      </w:r>
      <w:r>
        <w:rPr>
          <w:spacing w:val="1"/>
        </w:rPr>
        <w:t xml:space="preserve"> </w:t>
      </w:r>
      <w:r>
        <w:t>к</w:t>
      </w:r>
      <w:r>
        <w:rPr>
          <w:spacing w:val="1"/>
        </w:rPr>
        <w:t xml:space="preserve"> </w:t>
      </w:r>
      <w:r>
        <w:t>изобразительной</w:t>
      </w:r>
      <w:r>
        <w:rPr>
          <w:spacing w:val="1"/>
        </w:rPr>
        <w:t xml:space="preserve"> </w:t>
      </w:r>
      <w:r>
        <w:t>деятельности</w:t>
      </w:r>
      <w:r>
        <w:rPr>
          <w:spacing w:val="1"/>
        </w:rPr>
        <w:t xml:space="preserve"> </w:t>
      </w:r>
      <w:r>
        <w:t>(рисованию, лепке)</w:t>
      </w:r>
      <w:r>
        <w:rPr>
          <w:spacing w:val="1"/>
        </w:rPr>
        <w:t xml:space="preserve"> </w:t>
      </w:r>
      <w:r>
        <w:t>совместно</w:t>
      </w:r>
      <w:r>
        <w:rPr>
          <w:spacing w:val="1"/>
        </w:rPr>
        <w:t xml:space="preserve"> </w:t>
      </w:r>
      <w:r>
        <w:t>со</w:t>
      </w:r>
      <w:r>
        <w:rPr>
          <w:spacing w:val="1"/>
        </w:rPr>
        <w:t xml:space="preserve"> </w:t>
      </w:r>
      <w:r>
        <w:t>взрослым</w:t>
      </w:r>
      <w:r>
        <w:rPr>
          <w:spacing w:val="-2"/>
        </w:rPr>
        <w:t xml:space="preserve"> </w:t>
      </w:r>
      <w:r>
        <w:t>и самостоятельно;</w:t>
      </w:r>
    </w:p>
    <w:p w:rsidR="00BB340C" w:rsidRDefault="0021290F">
      <w:pPr>
        <w:pStyle w:val="a3"/>
        <w:spacing w:before="2" w:line="276" w:lineRule="auto"/>
        <w:ind w:left="921" w:right="2346" w:firstLine="0"/>
      </w:pPr>
      <w:r>
        <w:t>развивать положительные эмоции на предложение нарисовать, слепить;</w:t>
      </w:r>
      <w:r>
        <w:rPr>
          <w:spacing w:val="-57"/>
        </w:rPr>
        <w:t xml:space="preserve"> </w:t>
      </w:r>
      <w:r>
        <w:t>научить правильно держать</w:t>
      </w:r>
      <w:r>
        <w:rPr>
          <w:spacing w:val="1"/>
        </w:rPr>
        <w:t xml:space="preserve"> </w:t>
      </w:r>
      <w:r>
        <w:t>карандаш,</w:t>
      </w:r>
      <w:r>
        <w:rPr>
          <w:spacing w:val="-1"/>
        </w:rPr>
        <w:t xml:space="preserve"> </w:t>
      </w:r>
      <w:r>
        <w:t>кисть;</w:t>
      </w:r>
    </w:p>
    <w:p w:rsidR="00BB340C" w:rsidRDefault="0021290F">
      <w:pPr>
        <w:pStyle w:val="a3"/>
        <w:spacing w:line="276" w:lineRule="auto"/>
        <w:ind w:right="243"/>
      </w:pPr>
      <w:r>
        <w:t>развивать сенсорные основы изобразительной деятельности: восприятие предмета разной</w:t>
      </w:r>
      <w:r>
        <w:rPr>
          <w:spacing w:val="1"/>
        </w:rPr>
        <w:t xml:space="preserve"> </w:t>
      </w:r>
      <w:r>
        <w:t>формы,</w:t>
      </w:r>
      <w:r>
        <w:rPr>
          <w:spacing w:val="-1"/>
        </w:rPr>
        <w:t xml:space="preserve"> </w:t>
      </w:r>
      <w:r>
        <w:t>цвета (начиная с</w:t>
      </w:r>
      <w:r>
        <w:rPr>
          <w:spacing w:val="-1"/>
        </w:rPr>
        <w:t xml:space="preserve"> </w:t>
      </w:r>
      <w:r>
        <w:t>контрастных</w:t>
      </w:r>
      <w:r>
        <w:rPr>
          <w:spacing w:val="2"/>
        </w:rPr>
        <w:t xml:space="preserve"> </w:t>
      </w:r>
      <w:r>
        <w:t>цветов);</w:t>
      </w:r>
    </w:p>
    <w:p w:rsidR="00BB340C" w:rsidRDefault="0021290F">
      <w:pPr>
        <w:pStyle w:val="a3"/>
        <w:spacing w:line="276" w:lineRule="auto"/>
        <w:ind w:left="921" w:right="2648" w:firstLine="0"/>
      </w:pPr>
      <w:r>
        <w:t>включать движение рук по предмету при знакомстве с его формой;</w:t>
      </w:r>
      <w:r>
        <w:rPr>
          <w:spacing w:val="1"/>
        </w:rPr>
        <w:t xml:space="preserve"> </w:t>
      </w:r>
      <w:r>
        <w:t>познакомить</w:t>
      </w:r>
      <w:r>
        <w:rPr>
          <w:spacing w:val="-4"/>
        </w:rPr>
        <w:t xml:space="preserve"> </w:t>
      </w:r>
      <w:r>
        <w:t>со</w:t>
      </w:r>
      <w:r>
        <w:rPr>
          <w:spacing w:val="-5"/>
        </w:rPr>
        <w:t xml:space="preserve"> </w:t>
      </w:r>
      <w:r>
        <w:t>свойствами</w:t>
      </w:r>
      <w:r>
        <w:rPr>
          <w:spacing w:val="-4"/>
        </w:rPr>
        <w:t xml:space="preserve"> </w:t>
      </w:r>
      <w:r>
        <w:t>глины,</w:t>
      </w:r>
      <w:r>
        <w:rPr>
          <w:spacing w:val="-5"/>
        </w:rPr>
        <w:t xml:space="preserve"> </w:t>
      </w:r>
      <w:r>
        <w:t>пластилина,</w:t>
      </w:r>
      <w:r>
        <w:rPr>
          <w:spacing w:val="-7"/>
        </w:rPr>
        <w:t xml:space="preserve"> </w:t>
      </w:r>
      <w:r>
        <w:t>пластической</w:t>
      </w:r>
      <w:r>
        <w:rPr>
          <w:spacing w:val="-4"/>
        </w:rPr>
        <w:t xml:space="preserve"> </w:t>
      </w:r>
      <w:r>
        <w:t>массы;</w:t>
      </w:r>
    </w:p>
    <w:p w:rsidR="00BB340C" w:rsidRDefault="0021290F">
      <w:pPr>
        <w:pStyle w:val="a3"/>
        <w:spacing w:line="276" w:lineRule="auto"/>
        <w:ind w:right="246"/>
      </w:pPr>
      <w:r>
        <w:t>развивать эмоциональный отклик детей на отдельные эстетические свойства и качества</w:t>
      </w:r>
      <w:r>
        <w:rPr>
          <w:spacing w:val="1"/>
        </w:rPr>
        <w:t xml:space="preserve"> </w:t>
      </w:r>
      <w:r>
        <w:t>предметов</w:t>
      </w:r>
      <w:r>
        <w:rPr>
          <w:spacing w:val="1"/>
        </w:rPr>
        <w:t xml:space="preserve"> </w:t>
      </w:r>
      <w:r>
        <w:t>в</w:t>
      </w:r>
      <w:r>
        <w:rPr>
          <w:spacing w:val="1"/>
        </w:rPr>
        <w:t xml:space="preserve"> </w:t>
      </w:r>
      <w:r>
        <w:t>процессе</w:t>
      </w:r>
      <w:r>
        <w:rPr>
          <w:spacing w:val="1"/>
        </w:rPr>
        <w:t xml:space="preserve"> </w:t>
      </w:r>
      <w:r>
        <w:t>рассматривания</w:t>
      </w:r>
      <w:r>
        <w:rPr>
          <w:spacing w:val="1"/>
        </w:rPr>
        <w:t xml:space="preserve"> </w:t>
      </w:r>
      <w:r>
        <w:t>игрушек,</w:t>
      </w:r>
      <w:r>
        <w:rPr>
          <w:spacing w:val="1"/>
        </w:rPr>
        <w:t xml:space="preserve"> </w:t>
      </w:r>
      <w:r>
        <w:t>природных</w:t>
      </w:r>
      <w:r>
        <w:rPr>
          <w:spacing w:val="1"/>
        </w:rPr>
        <w:t xml:space="preserve"> </w:t>
      </w:r>
      <w:r>
        <w:t>объектов,</w:t>
      </w:r>
      <w:r>
        <w:rPr>
          <w:spacing w:val="1"/>
        </w:rPr>
        <w:t xml:space="preserve"> </w:t>
      </w:r>
      <w:r>
        <w:t>предметов</w:t>
      </w:r>
      <w:r>
        <w:rPr>
          <w:spacing w:val="1"/>
        </w:rPr>
        <w:t xml:space="preserve"> </w:t>
      </w:r>
      <w:r>
        <w:t>быта,</w:t>
      </w:r>
      <w:r>
        <w:rPr>
          <w:spacing w:val="1"/>
        </w:rPr>
        <w:t xml:space="preserve"> </w:t>
      </w:r>
      <w:r>
        <w:t>произведений</w:t>
      </w:r>
      <w:r>
        <w:rPr>
          <w:spacing w:val="-1"/>
        </w:rPr>
        <w:t xml:space="preserve"> </w:t>
      </w:r>
      <w:r>
        <w:t>искусства.</w:t>
      </w:r>
    </w:p>
    <w:p w:rsidR="00BB340C" w:rsidRDefault="0021290F">
      <w:pPr>
        <w:ind w:left="921"/>
        <w:jc w:val="both"/>
        <w:rPr>
          <w:i/>
          <w:sz w:val="24"/>
        </w:rPr>
      </w:pPr>
      <w:r>
        <w:rPr>
          <w:i/>
          <w:sz w:val="24"/>
        </w:rPr>
        <w:t>Конструктивная</w:t>
      </w:r>
      <w:r>
        <w:rPr>
          <w:i/>
          <w:spacing w:val="-7"/>
          <w:sz w:val="24"/>
        </w:rPr>
        <w:t xml:space="preserve"> </w:t>
      </w:r>
      <w:r>
        <w:rPr>
          <w:i/>
          <w:sz w:val="24"/>
        </w:rPr>
        <w:t>деятельность:</w:t>
      </w:r>
    </w:p>
    <w:p w:rsidR="00BB340C" w:rsidRDefault="0021290F">
      <w:pPr>
        <w:pStyle w:val="a3"/>
        <w:spacing w:before="40" w:line="276" w:lineRule="auto"/>
        <w:ind w:right="256"/>
      </w:pPr>
      <w:r>
        <w:t>знакомить детей с деталями (кубик, кирпичик, трехгранная призма, пластина, цилиндр), с</w:t>
      </w:r>
      <w:r>
        <w:rPr>
          <w:spacing w:val="1"/>
        </w:rPr>
        <w:t xml:space="preserve"> </w:t>
      </w:r>
      <w:r>
        <w:t>вариантами</w:t>
      </w:r>
      <w:r>
        <w:rPr>
          <w:spacing w:val="-1"/>
        </w:rPr>
        <w:t xml:space="preserve"> </w:t>
      </w:r>
      <w:r>
        <w:t>расположения строительных</w:t>
      </w:r>
      <w:r>
        <w:rPr>
          <w:spacing w:val="2"/>
        </w:rPr>
        <w:t xml:space="preserve"> </w:t>
      </w:r>
      <w:r>
        <w:t>форм</w:t>
      </w:r>
      <w:r>
        <w:rPr>
          <w:spacing w:val="-1"/>
        </w:rPr>
        <w:t xml:space="preserve"> </w:t>
      </w:r>
      <w:r>
        <w:t>на</w:t>
      </w:r>
      <w:r>
        <w:rPr>
          <w:spacing w:val="-1"/>
        </w:rPr>
        <w:t xml:space="preserve"> </w:t>
      </w:r>
      <w:r>
        <w:t>плоскости;</w:t>
      </w:r>
    </w:p>
    <w:p w:rsidR="00BB340C" w:rsidRDefault="0021290F">
      <w:pPr>
        <w:pStyle w:val="a3"/>
        <w:spacing w:line="278" w:lineRule="auto"/>
        <w:ind w:right="252"/>
      </w:pPr>
      <w:r>
        <w:t>развивать интерес к конструктивной деятельности, поддерживать желание детей строить</w:t>
      </w:r>
      <w:r>
        <w:rPr>
          <w:spacing w:val="1"/>
        </w:rPr>
        <w:t xml:space="preserve"> </w:t>
      </w:r>
      <w:r>
        <w:t>самостоятельно.</w:t>
      </w:r>
    </w:p>
    <w:p w:rsidR="00BB340C" w:rsidRDefault="0021290F">
      <w:pPr>
        <w:spacing w:line="272" w:lineRule="exact"/>
        <w:ind w:left="921"/>
        <w:jc w:val="both"/>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40" w:line="276" w:lineRule="auto"/>
        <w:ind w:right="253"/>
      </w:pPr>
      <w:r>
        <w:t>воспитывать</w:t>
      </w:r>
      <w:r>
        <w:rPr>
          <w:spacing w:val="1"/>
        </w:rPr>
        <w:t xml:space="preserve"> </w:t>
      </w:r>
      <w:r>
        <w:t>интерес</w:t>
      </w:r>
      <w:r>
        <w:rPr>
          <w:spacing w:val="1"/>
        </w:rPr>
        <w:t xml:space="preserve"> </w:t>
      </w:r>
      <w:r>
        <w:t>к</w:t>
      </w:r>
      <w:r>
        <w:rPr>
          <w:spacing w:val="1"/>
        </w:rPr>
        <w:t xml:space="preserve"> </w:t>
      </w:r>
      <w:r>
        <w:t>музыке,</w:t>
      </w:r>
      <w:r>
        <w:rPr>
          <w:spacing w:val="1"/>
        </w:rPr>
        <w:t xml:space="preserve"> </w:t>
      </w:r>
      <w:r>
        <w:t>желание</w:t>
      </w:r>
      <w:r>
        <w:rPr>
          <w:spacing w:val="1"/>
        </w:rPr>
        <w:t xml:space="preserve"> </w:t>
      </w:r>
      <w:r>
        <w:t>слушать</w:t>
      </w:r>
      <w:r>
        <w:rPr>
          <w:spacing w:val="1"/>
        </w:rPr>
        <w:t xml:space="preserve"> </w:t>
      </w:r>
      <w:r>
        <w:t>музыку,</w:t>
      </w:r>
      <w:r>
        <w:rPr>
          <w:spacing w:val="1"/>
        </w:rPr>
        <w:t xml:space="preserve"> </w:t>
      </w:r>
      <w:r>
        <w:t>подпевать,</w:t>
      </w:r>
      <w:r>
        <w:rPr>
          <w:spacing w:val="61"/>
        </w:rPr>
        <w:t xml:space="preserve"> </w:t>
      </w:r>
      <w:r>
        <w:t>выполнять</w:t>
      </w:r>
      <w:r>
        <w:rPr>
          <w:spacing w:val="1"/>
        </w:rPr>
        <w:t xml:space="preserve"> </w:t>
      </w:r>
      <w:r>
        <w:t>простейшие</w:t>
      </w:r>
      <w:r>
        <w:rPr>
          <w:spacing w:val="-2"/>
        </w:rPr>
        <w:t xml:space="preserve"> </w:t>
      </w:r>
      <w:r>
        <w:t>танцевальные</w:t>
      </w:r>
      <w:r>
        <w:rPr>
          <w:spacing w:val="-2"/>
        </w:rPr>
        <w:t xml:space="preserve"> </w:t>
      </w:r>
      <w:r>
        <w:t>движения;</w:t>
      </w:r>
    </w:p>
    <w:p w:rsidR="00BB340C" w:rsidRDefault="0021290F">
      <w:pPr>
        <w:pStyle w:val="a3"/>
        <w:spacing w:before="2" w:line="276" w:lineRule="auto"/>
        <w:ind w:right="251"/>
      </w:pPr>
      <w:r>
        <w:t>приобщать к восприятию музыки, соблюдая первоначальные правила: не мешать соседу</w:t>
      </w:r>
      <w:r>
        <w:rPr>
          <w:spacing w:val="1"/>
        </w:rPr>
        <w:t xml:space="preserve"> </w:t>
      </w:r>
      <w:r>
        <w:t>вслушиваться</w:t>
      </w:r>
      <w:r>
        <w:rPr>
          <w:spacing w:val="-1"/>
        </w:rPr>
        <w:t xml:space="preserve"> </w:t>
      </w:r>
      <w:r>
        <w:t>в</w:t>
      </w:r>
      <w:r>
        <w:rPr>
          <w:spacing w:val="-2"/>
        </w:rPr>
        <w:t xml:space="preserve"> </w:t>
      </w:r>
      <w:r>
        <w:t>музыкальное</w:t>
      </w:r>
      <w:r>
        <w:rPr>
          <w:spacing w:val="-1"/>
        </w:rPr>
        <w:t xml:space="preserve"> </w:t>
      </w:r>
      <w:r>
        <w:t>произведение</w:t>
      </w:r>
      <w:r>
        <w:rPr>
          <w:spacing w:val="-2"/>
        </w:rPr>
        <w:t xml:space="preserve"> </w:t>
      </w:r>
      <w:r>
        <w:t>и</w:t>
      </w:r>
      <w:r>
        <w:rPr>
          <w:spacing w:val="-1"/>
        </w:rPr>
        <w:t xml:space="preserve"> </w:t>
      </w:r>
      <w:r>
        <w:t>эмоционально на</w:t>
      </w:r>
      <w:r>
        <w:rPr>
          <w:spacing w:val="-2"/>
        </w:rPr>
        <w:t xml:space="preserve"> </w:t>
      </w:r>
      <w:r>
        <w:t>него</w:t>
      </w:r>
      <w:r>
        <w:rPr>
          <w:spacing w:val="-2"/>
        </w:rPr>
        <w:t xml:space="preserve"> </w:t>
      </w:r>
      <w:r>
        <w:t>реагировать.</w:t>
      </w:r>
    </w:p>
    <w:p w:rsidR="00BB340C" w:rsidRDefault="0021290F" w:rsidP="0016389A">
      <w:pPr>
        <w:spacing w:line="275" w:lineRule="exact"/>
        <w:jc w:val="both"/>
        <w:rPr>
          <w:i/>
          <w:sz w:val="24"/>
        </w:rPr>
      </w:pPr>
      <w:r>
        <w:rPr>
          <w:i/>
          <w:sz w:val="24"/>
        </w:rPr>
        <w:t>Театрализованная</w:t>
      </w:r>
      <w:r>
        <w:rPr>
          <w:i/>
          <w:spacing w:val="-7"/>
          <w:sz w:val="24"/>
        </w:rPr>
        <w:t xml:space="preserve"> </w:t>
      </w:r>
      <w:r>
        <w:rPr>
          <w:i/>
          <w:sz w:val="24"/>
        </w:rPr>
        <w:t>деятельность:</w:t>
      </w:r>
    </w:p>
    <w:p w:rsidR="00BB340C" w:rsidRDefault="0021290F">
      <w:pPr>
        <w:pStyle w:val="a3"/>
        <w:spacing w:before="41" w:line="276" w:lineRule="auto"/>
        <w:ind w:right="247"/>
      </w:pPr>
      <w:r>
        <w:t>пробуждать интерес к театрализованной игре путем первого опыта общения с персонажем</w:t>
      </w:r>
      <w:r>
        <w:rPr>
          <w:spacing w:val="1"/>
        </w:rPr>
        <w:t xml:space="preserve"> </w:t>
      </w:r>
      <w:r>
        <w:t>(кукла Катя показывает концерт), расширения контактов со взрослым (бабушка приглашает на</w:t>
      </w:r>
      <w:r>
        <w:rPr>
          <w:spacing w:val="1"/>
        </w:rPr>
        <w:t xml:space="preserve"> </w:t>
      </w:r>
      <w:r>
        <w:t>деревенский</w:t>
      </w:r>
      <w:r>
        <w:rPr>
          <w:spacing w:val="-1"/>
        </w:rPr>
        <w:t xml:space="preserve"> </w:t>
      </w:r>
      <w:r>
        <w:t>двор);</w:t>
      </w:r>
    </w:p>
    <w:p w:rsidR="00BB340C" w:rsidRDefault="0021290F">
      <w:pPr>
        <w:pStyle w:val="a3"/>
        <w:spacing w:line="276" w:lineRule="auto"/>
        <w:ind w:right="250"/>
      </w:pPr>
      <w:r>
        <w:t>побуждать детей отзываться на игры-действия со звуками (живой и неживой природы),</w:t>
      </w:r>
      <w:r>
        <w:rPr>
          <w:spacing w:val="1"/>
        </w:rPr>
        <w:t xml:space="preserve"> </w:t>
      </w:r>
      <w:r>
        <w:t>подражать движениям животных и птиц под музыку, под звучащее слово (в произведениях малых</w:t>
      </w:r>
      <w:r>
        <w:rPr>
          <w:spacing w:val="1"/>
        </w:rPr>
        <w:t xml:space="preserve"> </w:t>
      </w:r>
      <w:r>
        <w:t>фольклорных</w:t>
      </w:r>
      <w:r>
        <w:rPr>
          <w:spacing w:val="-2"/>
        </w:rPr>
        <w:t xml:space="preserve"> </w:t>
      </w:r>
      <w:r>
        <w:t>форм);</w:t>
      </w:r>
    </w:p>
    <w:p w:rsidR="00BB340C" w:rsidRDefault="0021290F">
      <w:pPr>
        <w:pStyle w:val="a3"/>
        <w:spacing w:before="1" w:line="276" w:lineRule="auto"/>
        <w:ind w:right="246"/>
      </w:pPr>
      <w:r>
        <w:t>способствовать</w:t>
      </w:r>
      <w:r>
        <w:rPr>
          <w:spacing w:val="1"/>
        </w:rPr>
        <w:t xml:space="preserve"> </w:t>
      </w:r>
      <w:r>
        <w:t>проявлению</w:t>
      </w:r>
      <w:r>
        <w:rPr>
          <w:spacing w:val="1"/>
        </w:rPr>
        <w:t xml:space="preserve"> </w:t>
      </w:r>
      <w:r>
        <w:t>самостоятельности,</w:t>
      </w:r>
      <w:r>
        <w:rPr>
          <w:spacing w:val="1"/>
        </w:rPr>
        <w:t xml:space="preserve"> </w:t>
      </w:r>
      <w:r>
        <w:t>активности</w:t>
      </w:r>
      <w:r>
        <w:rPr>
          <w:spacing w:val="1"/>
        </w:rPr>
        <w:t xml:space="preserve"> </w:t>
      </w:r>
      <w:r>
        <w:t>в</w:t>
      </w:r>
      <w:r>
        <w:rPr>
          <w:spacing w:val="1"/>
        </w:rPr>
        <w:t xml:space="preserve"> </w:t>
      </w:r>
      <w:r>
        <w:t>игре</w:t>
      </w:r>
      <w:r>
        <w:rPr>
          <w:spacing w:val="1"/>
        </w:rPr>
        <w:t xml:space="preserve"> </w:t>
      </w:r>
      <w:r>
        <w:t>с</w:t>
      </w:r>
      <w:r>
        <w:rPr>
          <w:spacing w:val="1"/>
        </w:rPr>
        <w:t xml:space="preserve"> </w:t>
      </w:r>
      <w:r>
        <w:t>персонажами-</w:t>
      </w:r>
      <w:r>
        <w:rPr>
          <w:spacing w:val="1"/>
        </w:rPr>
        <w:t xml:space="preserve"> </w:t>
      </w:r>
      <w:r>
        <w:t>игрушками;</w:t>
      </w:r>
    </w:p>
    <w:p w:rsidR="001F32F6" w:rsidRDefault="0021290F" w:rsidP="001F32F6">
      <w:pPr>
        <w:pStyle w:val="a3"/>
        <w:spacing w:line="276" w:lineRule="auto"/>
        <w:ind w:right="255"/>
      </w:pPr>
      <w:r>
        <w:t>развивать умение следить за действиями заводных игрушек, сказочных героев, адекватно</w:t>
      </w:r>
      <w:r>
        <w:rPr>
          <w:spacing w:val="1"/>
        </w:rPr>
        <w:t xml:space="preserve"> </w:t>
      </w:r>
      <w:r>
        <w:t>реагировать на</w:t>
      </w:r>
      <w:r>
        <w:rPr>
          <w:spacing w:val="-1"/>
        </w:rPr>
        <w:t xml:space="preserve"> </w:t>
      </w:r>
      <w:r>
        <w:t>них;</w:t>
      </w:r>
    </w:p>
    <w:p w:rsidR="00BB340C" w:rsidRDefault="0021290F" w:rsidP="001F32F6">
      <w:pPr>
        <w:pStyle w:val="a3"/>
        <w:spacing w:line="276" w:lineRule="auto"/>
        <w:ind w:right="255"/>
      </w:pPr>
      <w:r>
        <w:t>способствовать</w:t>
      </w:r>
      <w:r>
        <w:rPr>
          <w:spacing w:val="-3"/>
        </w:rPr>
        <w:t xml:space="preserve"> </w:t>
      </w:r>
      <w:r>
        <w:t>формированию</w:t>
      </w:r>
      <w:r>
        <w:rPr>
          <w:spacing w:val="-3"/>
        </w:rPr>
        <w:t xml:space="preserve"> </w:t>
      </w:r>
      <w:r>
        <w:t>навыка</w:t>
      </w:r>
      <w:r>
        <w:rPr>
          <w:spacing w:val="-4"/>
        </w:rPr>
        <w:t xml:space="preserve"> </w:t>
      </w:r>
      <w:r>
        <w:t>перевоплощения</w:t>
      </w:r>
      <w:r>
        <w:rPr>
          <w:spacing w:val="-3"/>
        </w:rPr>
        <w:t xml:space="preserve"> </w:t>
      </w:r>
      <w:r>
        <w:t>в</w:t>
      </w:r>
      <w:r>
        <w:rPr>
          <w:spacing w:val="-5"/>
        </w:rPr>
        <w:t xml:space="preserve"> </w:t>
      </w:r>
      <w:r>
        <w:t>образы</w:t>
      </w:r>
      <w:r>
        <w:rPr>
          <w:spacing w:val="-3"/>
        </w:rPr>
        <w:t xml:space="preserve"> </w:t>
      </w:r>
      <w:r>
        <w:t>сказочных</w:t>
      </w:r>
      <w:r>
        <w:rPr>
          <w:spacing w:val="-2"/>
        </w:rPr>
        <w:t xml:space="preserve"> </w:t>
      </w:r>
      <w:r>
        <w:t>героев;</w:t>
      </w:r>
    </w:p>
    <w:p w:rsidR="00BB340C" w:rsidRDefault="0021290F">
      <w:pPr>
        <w:pStyle w:val="a3"/>
        <w:spacing w:before="41" w:line="276" w:lineRule="auto"/>
        <w:ind w:right="251"/>
      </w:pPr>
      <w:r>
        <w:t>создавать</w:t>
      </w:r>
      <w:r>
        <w:rPr>
          <w:spacing w:val="1"/>
        </w:rPr>
        <w:t xml:space="preserve"> </w:t>
      </w:r>
      <w:r>
        <w:t>условия</w:t>
      </w:r>
      <w:r>
        <w:rPr>
          <w:spacing w:val="1"/>
        </w:rPr>
        <w:t xml:space="preserve"> </w:t>
      </w:r>
      <w:r>
        <w:t>для</w:t>
      </w:r>
      <w:r>
        <w:rPr>
          <w:spacing w:val="1"/>
        </w:rPr>
        <w:t xml:space="preserve"> </w:t>
      </w:r>
      <w:r>
        <w:t>систематического</w:t>
      </w:r>
      <w:r>
        <w:rPr>
          <w:spacing w:val="1"/>
        </w:rPr>
        <w:t xml:space="preserve"> </w:t>
      </w:r>
      <w:r>
        <w:t>восприятия</w:t>
      </w:r>
      <w:r>
        <w:rPr>
          <w:spacing w:val="1"/>
        </w:rPr>
        <w:t xml:space="preserve"> </w:t>
      </w:r>
      <w:r>
        <w:t>театрализованных</w:t>
      </w:r>
      <w:r>
        <w:rPr>
          <w:spacing w:val="1"/>
        </w:rPr>
        <w:t xml:space="preserve"> </w:t>
      </w:r>
      <w:r>
        <w:t>выступлений</w:t>
      </w:r>
      <w:r>
        <w:rPr>
          <w:spacing w:val="-57"/>
        </w:rPr>
        <w:t xml:space="preserve"> </w:t>
      </w:r>
      <w:r>
        <w:t>педагогического</w:t>
      </w:r>
      <w:r>
        <w:rPr>
          <w:spacing w:val="-1"/>
        </w:rPr>
        <w:t xml:space="preserve"> </w:t>
      </w:r>
      <w:r>
        <w:t>театра</w:t>
      </w:r>
      <w:r>
        <w:rPr>
          <w:spacing w:val="1"/>
        </w:rPr>
        <w:t xml:space="preserve"> </w:t>
      </w:r>
      <w:r>
        <w:t>(взрослых).</w:t>
      </w:r>
    </w:p>
    <w:p w:rsidR="00BB340C" w:rsidRDefault="0021290F">
      <w:pPr>
        <w:spacing w:before="1"/>
        <w:ind w:left="921"/>
        <w:jc w:val="both"/>
        <w:rPr>
          <w:i/>
          <w:sz w:val="24"/>
        </w:rPr>
      </w:pPr>
      <w:r>
        <w:rPr>
          <w:i/>
          <w:sz w:val="24"/>
        </w:rPr>
        <w:t>Культурно-досуговая</w:t>
      </w:r>
      <w:r>
        <w:rPr>
          <w:i/>
          <w:spacing w:val="-10"/>
          <w:sz w:val="24"/>
        </w:rPr>
        <w:t xml:space="preserve"> </w:t>
      </w:r>
      <w:r>
        <w:rPr>
          <w:i/>
          <w:sz w:val="24"/>
        </w:rPr>
        <w:t>деятельность:</w:t>
      </w:r>
    </w:p>
    <w:p w:rsidR="00BB340C" w:rsidRDefault="0021290F">
      <w:pPr>
        <w:pStyle w:val="a3"/>
        <w:spacing w:before="41" w:line="276" w:lineRule="auto"/>
        <w:ind w:right="247"/>
      </w:pPr>
      <w:r>
        <w:t>создавать</w:t>
      </w:r>
      <w:r>
        <w:rPr>
          <w:spacing w:val="1"/>
        </w:rPr>
        <w:t xml:space="preserve"> </w:t>
      </w:r>
      <w:r>
        <w:t>эмоционально-положительный</w:t>
      </w:r>
      <w:r>
        <w:rPr>
          <w:spacing w:val="1"/>
        </w:rPr>
        <w:t xml:space="preserve"> </w:t>
      </w:r>
      <w:r>
        <w:t>климат</w:t>
      </w:r>
      <w:r>
        <w:rPr>
          <w:spacing w:val="1"/>
        </w:rPr>
        <w:t xml:space="preserve"> </w:t>
      </w:r>
      <w:r>
        <w:t>в</w:t>
      </w:r>
      <w:r>
        <w:rPr>
          <w:spacing w:val="1"/>
        </w:rPr>
        <w:t xml:space="preserve"> </w:t>
      </w:r>
      <w:r>
        <w:t>группе</w:t>
      </w:r>
      <w:r>
        <w:rPr>
          <w:spacing w:val="1"/>
        </w:rPr>
        <w:t xml:space="preserve"> </w:t>
      </w:r>
      <w:r>
        <w:t>и</w:t>
      </w:r>
      <w:r>
        <w:rPr>
          <w:spacing w:val="1"/>
        </w:rPr>
        <w:t xml:space="preserve"> </w:t>
      </w:r>
      <w:r>
        <w:t>ДОО,</w:t>
      </w:r>
      <w:r>
        <w:rPr>
          <w:spacing w:val="1"/>
        </w:rPr>
        <w:t xml:space="preserve"> </w:t>
      </w:r>
      <w:r>
        <w:t>обеспечение</w:t>
      </w:r>
      <w:r>
        <w:rPr>
          <w:spacing w:val="1"/>
        </w:rPr>
        <w:t xml:space="preserve"> </w:t>
      </w:r>
      <w:r>
        <w:t>у детей</w:t>
      </w:r>
      <w:r>
        <w:rPr>
          <w:spacing w:val="1"/>
        </w:rPr>
        <w:t xml:space="preserve"> </w:t>
      </w:r>
      <w:r>
        <w:t>чувства</w:t>
      </w:r>
      <w:r>
        <w:rPr>
          <w:spacing w:val="1"/>
        </w:rPr>
        <w:t xml:space="preserve"> </w:t>
      </w:r>
      <w:r>
        <w:t>комфортности,</w:t>
      </w:r>
      <w:r>
        <w:rPr>
          <w:spacing w:val="1"/>
        </w:rPr>
        <w:t xml:space="preserve"> </w:t>
      </w:r>
      <w:r>
        <w:t>уюта</w:t>
      </w:r>
      <w:r>
        <w:rPr>
          <w:spacing w:val="1"/>
        </w:rPr>
        <w:t xml:space="preserve"> </w:t>
      </w:r>
      <w:r>
        <w:t>и</w:t>
      </w:r>
      <w:r>
        <w:rPr>
          <w:spacing w:val="1"/>
        </w:rPr>
        <w:t xml:space="preserve"> </w:t>
      </w:r>
      <w:r>
        <w:t>защищенности;</w:t>
      </w:r>
      <w:r>
        <w:rPr>
          <w:spacing w:val="1"/>
        </w:rPr>
        <w:t xml:space="preserve"> </w:t>
      </w:r>
      <w:r>
        <w:t>формировать</w:t>
      </w:r>
      <w:r>
        <w:rPr>
          <w:spacing w:val="1"/>
        </w:rPr>
        <w:t xml:space="preserve"> </w:t>
      </w:r>
      <w:r>
        <w:t>умение</w:t>
      </w:r>
      <w:r>
        <w:rPr>
          <w:spacing w:val="1"/>
        </w:rPr>
        <w:t xml:space="preserve"> </w:t>
      </w:r>
      <w:r>
        <w:t>самостоятельной</w:t>
      </w:r>
      <w:r>
        <w:rPr>
          <w:spacing w:val="60"/>
        </w:rPr>
        <w:t xml:space="preserve"> </w:t>
      </w:r>
      <w:r>
        <w:t>работы</w:t>
      </w:r>
      <w:r>
        <w:rPr>
          <w:spacing w:val="1"/>
        </w:rPr>
        <w:t xml:space="preserve"> </w:t>
      </w:r>
      <w:r>
        <w:t>детей</w:t>
      </w:r>
      <w:r>
        <w:rPr>
          <w:spacing w:val="-1"/>
        </w:rPr>
        <w:t xml:space="preserve"> </w:t>
      </w:r>
      <w:r>
        <w:t>с</w:t>
      </w:r>
      <w:r>
        <w:rPr>
          <w:spacing w:val="-1"/>
        </w:rPr>
        <w:t xml:space="preserve"> </w:t>
      </w:r>
      <w:r>
        <w:t>художественными материалами;</w:t>
      </w:r>
    </w:p>
    <w:p w:rsidR="00BB340C" w:rsidRDefault="0021290F">
      <w:pPr>
        <w:pStyle w:val="a3"/>
        <w:spacing w:line="276" w:lineRule="auto"/>
        <w:ind w:right="250"/>
      </w:pPr>
      <w:r>
        <w:t>привлекать</w:t>
      </w:r>
      <w:r>
        <w:rPr>
          <w:spacing w:val="1"/>
        </w:rPr>
        <w:t xml:space="preserve"> </w:t>
      </w:r>
      <w:r>
        <w:t>детей</w:t>
      </w:r>
      <w:r>
        <w:rPr>
          <w:spacing w:val="1"/>
        </w:rPr>
        <w:t xml:space="preserve"> </w:t>
      </w:r>
      <w:r>
        <w:t>к</w:t>
      </w:r>
      <w:r>
        <w:rPr>
          <w:spacing w:val="1"/>
        </w:rPr>
        <w:t xml:space="preserve"> </w:t>
      </w:r>
      <w:r>
        <w:t>посильному</w:t>
      </w:r>
      <w:r>
        <w:rPr>
          <w:spacing w:val="1"/>
        </w:rPr>
        <w:t xml:space="preserve"> </w:t>
      </w:r>
      <w:r>
        <w:t>участию</w:t>
      </w:r>
      <w:r>
        <w:rPr>
          <w:spacing w:val="1"/>
        </w:rPr>
        <w:t xml:space="preserve"> </w:t>
      </w:r>
      <w:r>
        <w:t>в</w:t>
      </w:r>
      <w:r>
        <w:rPr>
          <w:spacing w:val="1"/>
        </w:rPr>
        <w:t xml:space="preserve"> </w:t>
      </w:r>
      <w:r>
        <w:t>играх,</w:t>
      </w:r>
      <w:r>
        <w:rPr>
          <w:spacing w:val="1"/>
        </w:rPr>
        <w:t xml:space="preserve"> </w:t>
      </w:r>
      <w:r>
        <w:t>театрализованных</w:t>
      </w:r>
      <w:r>
        <w:rPr>
          <w:spacing w:val="1"/>
        </w:rPr>
        <w:t xml:space="preserve"> </w:t>
      </w:r>
      <w:r>
        <w:t>представлениях,</w:t>
      </w:r>
      <w:r>
        <w:rPr>
          <w:spacing w:val="1"/>
        </w:rPr>
        <w:t xml:space="preserve"> </w:t>
      </w:r>
      <w:r>
        <w:t>забавах,</w:t>
      </w:r>
      <w:r>
        <w:rPr>
          <w:spacing w:val="-1"/>
        </w:rPr>
        <w:t xml:space="preserve"> </w:t>
      </w:r>
      <w:r>
        <w:t>развлечениях</w:t>
      </w:r>
      <w:r>
        <w:rPr>
          <w:spacing w:val="-1"/>
        </w:rPr>
        <w:t xml:space="preserve"> </w:t>
      </w:r>
      <w:r>
        <w:t>и</w:t>
      </w:r>
      <w:r>
        <w:rPr>
          <w:spacing w:val="-2"/>
        </w:rPr>
        <w:t xml:space="preserve"> </w:t>
      </w:r>
      <w:r>
        <w:t>праздниках;</w:t>
      </w:r>
    </w:p>
    <w:p w:rsidR="00BB340C" w:rsidRDefault="0021290F">
      <w:pPr>
        <w:pStyle w:val="a3"/>
        <w:spacing w:line="276" w:lineRule="auto"/>
        <w:ind w:right="251" w:firstLine="768"/>
      </w:pPr>
      <w:r>
        <w:t>развивать</w:t>
      </w:r>
      <w:r>
        <w:rPr>
          <w:spacing w:val="1"/>
        </w:rPr>
        <w:t xml:space="preserve"> </w:t>
      </w:r>
      <w:r>
        <w:t>умение</w:t>
      </w:r>
      <w:r>
        <w:rPr>
          <w:spacing w:val="1"/>
        </w:rPr>
        <w:t xml:space="preserve"> </w:t>
      </w:r>
      <w:r>
        <w:t>следить</w:t>
      </w:r>
      <w:r>
        <w:rPr>
          <w:spacing w:val="1"/>
        </w:rPr>
        <w:t xml:space="preserve"> </w:t>
      </w:r>
      <w:r>
        <w:t>за</w:t>
      </w:r>
      <w:r>
        <w:rPr>
          <w:spacing w:val="1"/>
        </w:rPr>
        <w:t xml:space="preserve"> </w:t>
      </w:r>
      <w:r>
        <w:t>действиями</w:t>
      </w:r>
      <w:r>
        <w:rPr>
          <w:spacing w:val="1"/>
        </w:rPr>
        <w:t xml:space="preserve"> </w:t>
      </w:r>
      <w:r>
        <w:t>игрушек,</w:t>
      </w:r>
      <w:r>
        <w:rPr>
          <w:spacing w:val="1"/>
        </w:rPr>
        <w:t xml:space="preserve"> </w:t>
      </w:r>
      <w:r>
        <w:t>сказочных</w:t>
      </w:r>
      <w:r>
        <w:rPr>
          <w:spacing w:val="1"/>
        </w:rPr>
        <w:t xml:space="preserve"> </w:t>
      </w:r>
      <w:r>
        <w:t>героев,</w:t>
      </w:r>
      <w:r>
        <w:rPr>
          <w:spacing w:val="61"/>
        </w:rPr>
        <w:t xml:space="preserve"> </w:t>
      </w:r>
      <w:r>
        <w:t>адекватно</w:t>
      </w:r>
      <w:r>
        <w:rPr>
          <w:spacing w:val="1"/>
        </w:rPr>
        <w:t xml:space="preserve"> </w:t>
      </w:r>
      <w:r>
        <w:t>реагировать на</w:t>
      </w:r>
      <w:r>
        <w:rPr>
          <w:spacing w:val="-1"/>
        </w:rPr>
        <w:t xml:space="preserve"> </w:t>
      </w:r>
      <w:r>
        <w:t>них;</w:t>
      </w:r>
    </w:p>
    <w:p w:rsidR="00BB340C" w:rsidRDefault="0021290F">
      <w:pPr>
        <w:pStyle w:val="a3"/>
        <w:spacing w:before="1"/>
        <w:ind w:left="981" w:firstLine="0"/>
      </w:pPr>
      <w:r>
        <w:t>формировать</w:t>
      </w:r>
      <w:r>
        <w:rPr>
          <w:spacing w:val="-3"/>
        </w:rPr>
        <w:t xml:space="preserve"> </w:t>
      </w:r>
      <w:r>
        <w:t>навык</w:t>
      </w:r>
      <w:r>
        <w:rPr>
          <w:spacing w:val="-3"/>
        </w:rPr>
        <w:t xml:space="preserve"> </w:t>
      </w:r>
      <w:r>
        <w:t>перевоплощения</w:t>
      </w:r>
      <w:r>
        <w:rPr>
          <w:spacing w:val="-4"/>
        </w:rPr>
        <w:t xml:space="preserve"> </w:t>
      </w:r>
      <w:r>
        <w:t>детей</w:t>
      </w:r>
      <w:r>
        <w:rPr>
          <w:spacing w:val="-3"/>
        </w:rPr>
        <w:t xml:space="preserve"> </w:t>
      </w:r>
      <w:r>
        <w:t>в</w:t>
      </w:r>
      <w:r>
        <w:rPr>
          <w:spacing w:val="-4"/>
        </w:rPr>
        <w:t xml:space="preserve"> </w:t>
      </w:r>
      <w:r>
        <w:t>образы</w:t>
      </w:r>
      <w:r>
        <w:rPr>
          <w:spacing w:val="-4"/>
        </w:rPr>
        <w:t xml:space="preserve"> </w:t>
      </w:r>
      <w:r>
        <w:t>сказочных</w:t>
      </w:r>
      <w:r>
        <w:rPr>
          <w:spacing w:val="-2"/>
        </w:rPr>
        <w:t xml:space="preserve"> </w:t>
      </w:r>
      <w:r>
        <w:t>героев.</w:t>
      </w:r>
    </w:p>
    <w:p w:rsidR="00BB340C" w:rsidRDefault="0021290F">
      <w:pPr>
        <w:pStyle w:val="2"/>
        <w:spacing w:before="46"/>
      </w:pPr>
      <w:r>
        <w:lastRenderedPageBreak/>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6" w:line="276" w:lineRule="auto"/>
        <w:ind w:right="250"/>
      </w:pPr>
      <w:r>
        <w:rPr>
          <w:i/>
        </w:rPr>
        <w:t>Приобщение</w:t>
      </w:r>
      <w:r>
        <w:rPr>
          <w:i/>
          <w:spacing w:val="1"/>
        </w:rPr>
        <w:t xml:space="preserve"> </w:t>
      </w:r>
      <w:r>
        <w:rPr>
          <w:i/>
        </w:rPr>
        <w:t>к</w:t>
      </w:r>
      <w:r>
        <w:rPr>
          <w:i/>
          <w:spacing w:val="1"/>
        </w:rPr>
        <w:t xml:space="preserve"> </w:t>
      </w:r>
      <w:r>
        <w:rPr>
          <w:i/>
        </w:rPr>
        <w:t>искусству.</w:t>
      </w:r>
      <w:r>
        <w:rPr>
          <w:i/>
          <w:spacing w:val="1"/>
        </w:rPr>
        <w:t xml:space="preserve"> </w:t>
      </w: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художественное</w:t>
      </w:r>
      <w:r>
        <w:rPr>
          <w:spacing w:val="1"/>
        </w:rPr>
        <w:t xml:space="preserve"> </w:t>
      </w:r>
      <w:r>
        <w:t>восприятие;</w:t>
      </w:r>
      <w:r>
        <w:rPr>
          <w:spacing w:val="1"/>
        </w:rPr>
        <w:t xml:space="preserve"> </w:t>
      </w:r>
      <w:r>
        <w:t>воспитывает</w:t>
      </w:r>
      <w:r>
        <w:rPr>
          <w:spacing w:val="1"/>
        </w:rPr>
        <w:t xml:space="preserve"> </w:t>
      </w:r>
      <w:r>
        <w:t>эмоциональную</w:t>
      </w:r>
      <w:r>
        <w:rPr>
          <w:spacing w:val="1"/>
        </w:rPr>
        <w:t xml:space="preserve"> </w:t>
      </w:r>
      <w:r>
        <w:t>отзывчивость</w:t>
      </w:r>
      <w:r>
        <w:rPr>
          <w:spacing w:val="1"/>
        </w:rPr>
        <w:t xml:space="preserve"> </w:t>
      </w:r>
      <w:r>
        <w:t>на</w:t>
      </w:r>
      <w:r>
        <w:rPr>
          <w:spacing w:val="1"/>
        </w:rPr>
        <w:t xml:space="preserve"> </w:t>
      </w:r>
      <w:r>
        <w:t>доступные</w:t>
      </w:r>
      <w:r>
        <w:rPr>
          <w:spacing w:val="1"/>
        </w:rPr>
        <w:t xml:space="preserve"> </w:t>
      </w:r>
      <w:r>
        <w:t>пониманию</w:t>
      </w:r>
      <w:r>
        <w:rPr>
          <w:spacing w:val="1"/>
        </w:rPr>
        <w:t xml:space="preserve"> </w:t>
      </w:r>
      <w:r>
        <w:t>детей</w:t>
      </w:r>
      <w:r>
        <w:rPr>
          <w:spacing w:val="1"/>
        </w:rPr>
        <w:t xml:space="preserve"> </w:t>
      </w:r>
      <w:r>
        <w:t>произведения</w:t>
      </w:r>
      <w:r>
        <w:rPr>
          <w:spacing w:val="1"/>
        </w:rPr>
        <w:t xml:space="preserve"> </w:t>
      </w:r>
      <w:r>
        <w:t>изобразительного</w:t>
      </w:r>
      <w:r>
        <w:rPr>
          <w:spacing w:val="1"/>
        </w:rPr>
        <w:t xml:space="preserve"> </w:t>
      </w:r>
      <w:r>
        <w:t>искусства.</w:t>
      </w:r>
      <w:r>
        <w:rPr>
          <w:spacing w:val="1"/>
        </w:rPr>
        <w:t xml:space="preserve"> </w:t>
      </w:r>
      <w:r>
        <w:t>Знакомит</w:t>
      </w:r>
      <w:r>
        <w:rPr>
          <w:spacing w:val="1"/>
        </w:rPr>
        <w:t xml:space="preserve"> </w:t>
      </w:r>
      <w:r>
        <w:t>с</w:t>
      </w:r>
      <w:r>
        <w:rPr>
          <w:spacing w:val="1"/>
        </w:rPr>
        <w:t xml:space="preserve"> </w:t>
      </w:r>
      <w:r>
        <w:t>народными</w:t>
      </w:r>
      <w:r>
        <w:rPr>
          <w:spacing w:val="1"/>
        </w:rPr>
        <w:t xml:space="preserve"> </w:t>
      </w:r>
      <w:r>
        <w:t>игрушками:</w:t>
      </w:r>
      <w:r>
        <w:rPr>
          <w:spacing w:val="1"/>
        </w:rPr>
        <w:t xml:space="preserve"> </w:t>
      </w:r>
      <w:r>
        <w:t>дымковской,</w:t>
      </w:r>
      <w:r>
        <w:rPr>
          <w:spacing w:val="1"/>
        </w:rPr>
        <w:t xml:space="preserve"> </w:t>
      </w:r>
      <w:r>
        <w:t>богородской,</w:t>
      </w:r>
      <w:r>
        <w:rPr>
          <w:spacing w:val="1"/>
        </w:rPr>
        <w:t xml:space="preserve"> </w:t>
      </w:r>
      <w:r>
        <w:t>матрешкой, ванькой-встанькой и другими, соответствующими возрасту детей. Педагог обращает</w:t>
      </w:r>
      <w:r>
        <w:rPr>
          <w:spacing w:val="1"/>
        </w:rPr>
        <w:t xml:space="preserve"> </w:t>
      </w:r>
      <w:r>
        <w:t>внимание детей на характер игрушек (веселая, забавная и др.), их форму, цветовое оформление.</w:t>
      </w:r>
      <w:r>
        <w:rPr>
          <w:spacing w:val="1"/>
        </w:rPr>
        <w:t xml:space="preserve"> </w:t>
      </w:r>
      <w:r>
        <w:t>Педагог воспитывает интерес к природе и отражению представлений (впечатлений) в доступной</w:t>
      </w:r>
      <w:r>
        <w:rPr>
          <w:spacing w:val="1"/>
        </w:rPr>
        <w:t xml:space="preserve"> </w:t>
      </w:r>
      <w:r>
        <w:t>изобразительной</w:t>
      </w:r>
      <w:r>
        <w:rPr>
          <w:spacing w:val="-1"/>
        </w:rPr>
        <w:t xml:space="preserve"> </w:t>
      </w:r>
      <w:r>
        <w:t>и музыкальной деятельности.</w:t>
      </w:r>
    </w:p>
    <w:p w:rsidR="00BB340C" w:rsidRDefault="0021290F">
      <w:pPr>
        <w:spacing w:before="1"/>
        <w:ind w:left="921"/>
        <w:jc w:val="both"/>
        <w:rPr>
          <w:i/>
          <w:sz w:val="24"/>
        </w:rPr>
      </w:pPr>
      <w:r>
        <w:rPr>
          <w:i/>
          <w:sz w:val="24"/>
        </w:rPr>
        <w:t>Изобразительная</w:t>
      </w:r>
      <w:r>
        <w:rPr>
          <w:i/>
          <w:spacing w:val="-8"/>
          <w:sz w:val="24"/>
        </w:rPr>
        <w:t xml:space="preserve"> </w:t>
      </w:r>
      <w:r>
        <w:rPr>
          <w:i/>
          <w:sz w:val="24"/>
        </w:rPr>
        <w:t>деятельность:</w:t>
      </w:r>
    </w:p>
    <w:p w:rsidR="00BB340C" w:rsidRDefault="0021290F">
      <w:pPr>
        <w:pStyle w:val="a3"/>
        <w:spacing w:before="41" w:line="276" w:lineRule="auto"/>
        <w:ind w:right="249"/>
      </w:pPr>
      <w:r>
        <w:rPr>
          <w:i/>
        </w:rPr>
        <w:t>Рисование.</w:t>
      </w:r>
      <w:r>
        <w:rPr>
          <w:i/>
          <w:spacing w:val="1"/>
        </w:rPr>
        <w:t xml:space="preserve"> </w:t>
      </w:r>
      <w:r>
        <w:t>Педагог</w:t>
      </w:r>
      <w:r>
        <w:rPr>
          <w:spacing w:val="1"/>
        </w:rPr>
        <w:t xml:space="preserve"> </w:t>
      </w:r>
      <w:r>
        <w:t>продолжает</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художественное</w:t>
      </w:r>
      <w:r>
        <w:rPr>
          <w:spacing w:val="1"/>
        </w:rPr>
        <w:t xml:space="preserve"> </w:t>
      </w:r>
      <w:r>
        <w:t>восприятие;</w:t>
      </w:r>
      <w:r>
        <w:rPr>
          <w:spacing w:val="1"/>
        </w:rPr>
        <w:t xml:space="preserve"> </w:t>
      </w:r>
      <w:r>
        <w:t>способствует обогащению их сенсорного опыта путем выделения формы предметов, обведения их</w:t>
      </w:r>
      <w:r>
        <w:rPr>
          <w:spacing w:val="1"/>
        </w:rPr>
        <w:t xml:space="preserve"> </w:t>
      </w:r>
      <w:r>
        <w:t>по контуру поочередно то одной, то другой рукой. Побуждает, поощряет и подводит детей к</w:t>
      </w:r>
      <w:r>
        <w:rPr>
          <w:spacing w:val="1"/>
        </w:rPr>
        <w:t xml:space="preserve"> </w:t>
      </w:r>
      <w:r>
        <w:t>изображению</w:t>
      </w:r>
      <w:r>
        <w:rPr>
          <w:spacing w:val="-3"/>
        </w:rPr>
        <w:t xml:space="preserve"> </w:t>
      </w:r>
      <w:r>
        <w:t>знакомых</w:t>
      </w:r>
      <w:r>
        <w:rPr>
          <w:spacing w:val="2"/>
        </w:rPr>
        <w:t xml:space="preserve"> </w:t>
      </w:r>
      <w:r>
        <w:t>предметов, предоставляя</w:t>
      </w:r>
      <w:r>
        <w:rPr>
          <w:spacing w:val="-2"/>
        </w:rPr>
        <w:t xml:space="preserve"> </w:t>
      </w:r>
      <w:r>
        <w:t>им</w:t>
      </w:r>
      <w:r>
        <w:rPr>
          <w:spacing w:val="-1"/>
        </w:rPr>
        <w:t xml:space="preserve"> </w:t>
      </w:r>
      <w:r>
        <w:t>свободу</w:t>
      </w:r>
      <w:r>
        <w:rPr>
          <w:spacing w:val="-5"/>
        </w:rPr>
        <w:t xml:space="preserve"> </w:t>
      </w:r>
      <w:r>
        <w:t>выбора.</w:t>
      </w:r>
    </w:p>
    <w:p w:rsidR="00BB340C" w:rsidRDefault="0021290F">
      <w:pPr>
        <w:pStyle w:val="a3"/>
        <w:spacing w:line="276" w:lineRule="auto"/>
        <w:ind w:right="246"/>
      </w:pPr>
      <w:r>
        <w:t>Педагог обращает внимание детей на то, что карандаш (кисть, фломастер) оставляет след на</w:t>
      </w:r>
      <w:r>
        <w:rPr>
          <w:spacing w:val="-57"/>
        </w:rPr>
        <w:t xml:space="preserve"> </w:t>
      </w:r>
      <w:r>
        <w:t>бумаге, если провести по ней отточенным концом карандаша (фломастером, ворсом кисти). Учит</w:t>
      </w:r>
      <w:r>
        <w:rPr>
          <w:spacing w:val="1"/>
        </w:rPr>
        <w:t xml:space="preserve"> </w:t>
      </w:r>
      <w:r>
        <w:t>следить за</w:t>
      </w:r>
      <w:r>
        <w:rPr>
          <w:spacing w:val="-1"/>
        </w:rPr>
        <w:t xml:space="preserve"> </w:t>
      </w:r>
      <w:r>
        <w:t>движением</w:t>
      </w:r>
      <w:r>
        <w:rPr>
          <w:spacing w:val="-1"/>
        </w:rPr>
        <w:t xml:space="preserve"> </w:t>
      </w:r>
      <w:r>
        <w:t>карандаша</w:t>
      </w:r>
      <w:r>
        <w:rPr>
          <w:spacing w:val="-1"/>
        </w:rPr>
        <w:t xml:space="preserve"> </w:t>
      </w:r>
      <w:r>
        <w:t>по бумаге.</w:t>
      </w:r>
    </w:p>
    <w:p w:rsidR="00BF607E" w:rsidRDefault="0021290F" w:rsidP="00A668D7">
      <w:pPr>
        <w:pStyle w:val="a3"/>
        <w:spacing w:before="1" w:line="276" w:lineRule="auto"/>
        <w:ind w:right="251"/>
      </w:pPr>
      <w:r>
        <w:t>Педагог</w:t>
      </w:r>
      <w:r>
        <w:rPr>
          <w:spacing w:val="1"/>
        </w:rPr>
        <w:t xml:space="preserve"> </w:t>
      </w:r>
      <w:r>
        <w:t>привлекает</w:t>
      </w:r>
      <w:r>
        <w:rPr>
          <w:spacing w:val="1"/>
        </w:rPr>
        <w:t xml:space="preserve"> </w:t>
      </w:r>
      <w:r>
        <w:t>внимание</w:t>
      </w:r>
      <w:r>
        <w:rPr>
          <w:spacing w:val="1"/>
        </w:rPr>
        <w:t xml:space="preserve"> </w:t>
      </w:r>
      <w:r>
        <w:t>детей</w:t>
      </w:r>
      <w:r>
        <w:rPr>
          <w:spacing w:val="1"/>
        </w:rPr>
        <w:t xml:space="preserve"> </w:t>
      </w:r>
      <w:r>
        <w:t>к</w:t>
      </w:r>
      <w:r>
        <w:rPr>
          <w:spacing w:val="1"/>
        </w:rPr>
        <w:t xml:space="preserve"> </w:t>
      </w:r>
      <w:r>
        <w:t>изображенным</w:t>
      </w:r>
      <w:r>
        <w:rPr>
          <w:spacing w:val="1"/>
        </w:rPr>
        <w:t xml:space="preserve"> </w:t>
      </w:r>
      <w:r>
        <w:t>ими</w:t>
      </w:r>
      <w:r>
        <w:rPr>
          <w:spacing w:val="1"/>
        </w:rPr>
        <w:t xml:space="preserve"> </w:t>
      </w:r>
      <w:r>
        <w:t>на</w:t>
      </w:r>
      <w:r>
        <w:rPr>
          <w:spacing w:val="1"/>
        </w:rPr>
        <w:t xml:space="preserve"> </w:t>
      </w:r>
      <w:r>
        <w:t>бумаге</w:t>
      </w:r>
      <w:r>
        <w:rPr>
          <w:spacing w:val="60"/>
        </w:rPr>
        <w:t xml:space="preserve"> </w:t>
      </w:r>
      <w:r>
        <w:t>разнообразным</w:t>
      </w:r>
      <w:r>
        <w:rPr>
          <w:spacing w:val="1"/>
        </w:rPr>
        <w:t xml:space="preserve"> </w:t>
      </w:r>
      <w:r>
        <w:t>линиям,</w:t>
      </w:r>
      <w:r>
        <w:rPr>
          <w:spacing w:val="1"/>
        </w:rPr>
        <w:t xml:space="preserve"> </w:t>
      </w:r>
      <w:r>
        <w:t>конфигурациям.</w:t>
      </w:r>
      <w:r>
        <w:rPr>
          <w:spacing w:val="1"/>
        </w:rPr>
        <w:t xml:space="preserve"> </w:t>
      </w:r>
      <w:r>
        <w:t>Побуждает</w:t>
      </w:r>
      <w:r>
        <w:rPr>
          <w:spacing w:val="1"/>
        </w:rPr>
        <w:t xml:space="preserve"> </w:t>
      </w:r>
      <w:r>
        <w:t>задумываться</w:t>
      </w:r>
      <w:r>
        <w:rPr>
          <w:spacing w:val="1"/>
        </w:rPr>
        <w:t xml:space="preserve"> </w:t>
      </w:r>
      <w:r>
        <w:t>над</w:t>
      </w:r>
      <w:r>
        <w:rPr>
          <w:spacing w:val="1"/>
        </w:rPr>
        <w:t xml:space="preserve"> </w:t>
      </w:r>
      <w:r>
        <w:t>тем,</w:t>
      </w:r>
      <w:r>
        <w:rPr>
          <w:spacing w:val="1"/>
        </w:rPr>
        <w:t xml:space="preserve"> </w:t>
      </w:r>
      <w:r>
        <w:t>что</w:t>
      </w:r>
      <w:r>
        <w:rPr>
          <w:spacing w:val="1"/>
        </w:rPr>
        <w:t xml:space="preserve"> </w:t>
      </w:r>
      <w:r>
        <w:t>они</w:t>
      </w:r>
      <w:r>
        <w:rPr>
          <w:spacing w:val="1"/>
        </w:rPr>
        <w:t xml:space="preserve"> </w:t>
      </w:r>
      <w:r>
        <w:t>нарисовали,</w:t>
      </w:r>
      <w:r>
        <w:rPr>
          <w:spacing w:val="1"/>
        </w:rPr>
        <w:t xml:space="preserve"> </w:t>
      </w:r>
      <w:r>
        <w:t>на</w:t>
      </w:r>
      <w:r>
        <w:rPr>
          <w:spacing w:val="1"/>
        </w:rPr>
        <w:t xml:space="preserve"> </w:t>
      </w:r>
      <w:r>
        <w:t>что</w:t>
      </w:r>
      <w:r>
        <w:rPr>
          <w:spacing w:val="60"/>
        </w:rPr>
        <w:t xml:space="preserve"> </w:t>
      </w:r>
      <w:r>
        <w:t>это</w:t>
      </w:r>
      <w:r>
        <w:rPr>
          <w:spacing w:val="1"/>
        </w:rPr>
        <w:t xml:space="preserve"> </w:t>
      </w:r>
      <w:r>
        <w:t>похоже; вызывать чувство радости от штрихов и линий, которые дети нарисовали сами. Педагог</w:t>
      </w:r>
      <w:r>
        <w:rPr>
          <w:spacing w:val="1"/>
        </w:rPr>
        <w:t xml:space="preserve"> </w:t>
      </w:r>
      <w:r>
        <w:t>побуждает</w:t>
      </w:r>
      <w:r>
        <w:rPr>
          <w:spacing w:val="1"/>
        </w:rPr>
        <w:t xml:space="preserve"> </w:t>
      </w:r>
      <w:r>
        <w:t>детей</w:t>
      </w:r>
      <w:r>
        <w:rPr>
          <w:spacing w:val="1"/>
        </w:rPr>
        <w:t xml:space="preserve"> </w:t>
      </w:r>
      <w:r>
        <w:t>к</w:t>
      </w:r>
      <w:r>
        <w:rPr>
          <w:spacing w:val="1"/>
        </w:rPr>
        <w:t xml:space="preserve"> </w:t>
      </w:r>
      <w:r>
        <w:t>дополнению</w:t>
      </w:r>
      <w:r>
        <w:rPr>
          <w:spacing w:val="1"/>
        </w:rPr>
        <w:t xml:space="preserve"> </w:t>
      </w:r>
      <w:r>
        <w:t>нарисованного</w:t>
      </w:r>
      <w:r>
        <w:rPr>
          <w:spacing w:val="1"/>
        </w:rPr>
        <w:t xml:space="preserve"> </w:t>
      </w:r>
      <w:r>
        <w:t>изображения</w:t>
      </w:r>
      <w:r>
        <w:rPr>
          <w:spacing w:val="1"/>
        </w:rPr>
        <w:t xml:space="preserve"> </w:t>
      </w:r>
      <w:r>
        <w:t>характерными</w:t>
      </w:r>
      <w:r>
        <w:rPr>
          <w:spacing w:val="1"/>
        </w:rPr>
        <w:t xml:space="preserve"> </w:t>
      </w:r>
      <w:r>
        <w:t>деталями;</w:t>
      </w:r>
      <w:r>
        <w:rPr>
          <w:spacing w:val="1"/>
        </w:rPr>
        <w:t xml:space="preserve"> </w:t>
      </w:r>
      <w:r>
        <w:t>к</w:t>
      </w:r>
      <w:r>
        <w:rPr>
          <w:spacing w:val="1"/>
        </w:rPr>
        <w:t xml:space="preserve"> </w:t>
      </w:r>
      <w:r>
        <w:t>осознанному</w:t>
      </w:r>
      <w:r>
        <w:rPr>
          <w:spacing w:val="-9"/>
        </w:rPr>
        <w:t xml:space="preserve"> </w:t>
      </w:r>
      <w:r>
        <w:t>повторению ранее</w:t>
      </w:r>
      <w:r>
        <w:rPr>
          <w:spacing w:val="-1"/>
        </w:rPr>
        <w:t xml:space="preserve"> </w:t>
      </w:r>
      <w:r>
        <w:t>получившихся</w:t>
      </w:r>
      <w:r>
        <w:rPr>
          <w:spacing w:val="-1"/>
        </w:rPr>
        <w:t xml:space="preserve"> </w:t>
      </w:r>
      <w:r>
        <w:t>штрихов, линий, пятен,</w:t>
      </w:r>
      <w:r>
        <w:rPr>
          <w:spacing w:val="-3"/>
        </w:rPr>
        <w:t xml:space="preserve"> </w:t>
      </w:r>
      <w:r>
        <w:t>форм.</w:t>
      </w:r>
    </w:p>
    <w:p w:rsidR="00BB340C" w:rsidRDefault="0021290F">
      <w:pPr>
        <w:pStyle w:val="a3"/>
        <w:spacing w:line="276" w:lineRule="auto"/>
        <w:ind w:right="248"/>
      </w:pPr>
      <w:r>
        <w:t>Педагог развивает у детей эстетическое восприятие окружающих предметов. Учит детей</w:t>
      </w:r>
      <w:r>
        <w:rPr>
          <w:spacing w:val="1"/>
        </w:rPr>
        <w:t xml:space="preserve"> </w:t>
      </w:r>
      <w:r>
        <w:t>различать</w:t>
      </w:r>
      <w:r>
        <w:rPr>
          <w:spacing w:val="1"/>
        </w:rPr>
        <w:t xml:space="preserve"> </w:t>
      </w:r>
      <w:r>
        <w:t>цвета</w:t>
      </w:r>
      <w:r>
        <w:rPr>
          <w:spacing w:val="1"/>
        </w:rPr>
        <w:t xml:space="preserve"> </w:t>
      </w:r>
      <w:r>
        <w:t>карандашей,</w:t>
      </w:r>
      <w:r>
        <w:rPr>
          <w:spacing w:val="1"/>
        </w:rPr>
        <w:t xml:space="preserve"> </w:t>
      </w:r>
      <w:r>
        <w:t>фломастеров,</w:t>
      </w:r>
      <w:r>
        <w:rPr>
          <w:spacing w:val="1"/>
        </w:rPr>
        <w:t xml:space="preserve"> </w:t>
      </w:r>
      <w:r>
        <w:t>правильно</w:t>
      </w:r>
      <w:r>
        <w:rPr>
          <w:spacing w:val="1"/>
        </w:rPr>
        <w:t xml:space="preserve"> </w:t>
      </w:r>
      <w:r>
        <w:t>называть</w:t>
      </w:r>
      <w:r>
        <w:rPr>
          <w:spacing w:val="1"/>
        </w:rPr>
        <w:t xml:space="preserve"> </w:t>
      </w:r>
      <w:r>
        <w:t>их;</w:t>
      </w:r>
      <w:r>
        <w:rPr>
          <w:spacing w:val="1"/>
        </w:rPr>
        <w:t xml:space="preserve"> </w:t>
      </w:r>
      <w:r>
        <w:t>рисовать</w:t>
      </w:r>
      <w:r>
        <w:rPr>
          <w:spacing w:val="1"/>
        </w:rPr>
        <w:t xml:space="preserve"> </w:t>
      </w:r>
      <w:r>
        <w:t>разные</w:t>
      </w:r>
      <w:r>
        <w:rPr>
          <w:spacing w:val="1"/>
        </w:rPr>
        <w:t xml:space="preserve"> </w:t>
      </w:r>
      <w:r>
        <w:t>линии</w:t>
      </w:r>
      <w:r>
        <w:rPr>
          <w:spacing w:val="1"/>
        </w:rPr>
        <w:t xml:space="preserve"> </w:t>
      </w:r>
      <w:r>
        <w:t>(длинные,</w:t>
      </w:r>
      <w:r>
        <w:rPr>
          <w:spacing w:val="1"/>
        </w:rPr>
        <w:t xml:space="preserve"> </w:t>
      </w:r>
      <w:r>
        <w:t>короткие,</w:t>
      </w:r>
      <w:r>
        <w:rPr>
          <w:spacing w:val="1"/>
        </w:rPr>
        <w:t xml:space="preserve"> </w:t>
      </w:r>
      <w:r>
        <w:t>вертикальные,</w:t>
      </w:r>
      <w:r>
        <w:rPr>
          <w:spacing w:val="1"/>
        </w:rPr>
        <w:t xml:space="preserve"> </w:t>
      </w:r>
      <w:r>
        <w:t>горизонтальные,</w:t>
      </w:r>
      <w:r>
        <w:rPr>
          <w:spacing w:val="1"/>
        </w:rPr>
        <w:t xml:space="preserve"> </w:t>
      </w:r>
      <w:r>
        <w:t>наклонные),</w:t>
      </w:r>
      <w:r>
        <w:rPr>
          <w:spacing w:val="1"/>
        </w:rPr>
        <w:t xml:space="preserve"> </w:t>
      </w:r>
      <w:r>
        <w:t>пересекать</w:t>
      </w:r>
      <w:r>
        <w:rPr>
          <w:spacing w:val="1"/>
        </w:rPr>
        <w:t xml:space="preserve"> </w:t>
      </w:r>
      <w:r>
        <w:t>их,</w:t>
      </w:r>
      <w:r>
        <w:rPr>
          <w:spacing w:val="1"/>
        </w:rPr>
        <w:t xml:space="preserve"> </w:t>
      </w:r>
      <w:r>
        <w:t>уподобляя</w:t>
      </w:r>
      <w:r>
        <w:rPr>
          <w:spacing w:val="1"/>
        </w:rPr>
        <w:t xml:space="preserve"> </w:t>
      </w:r>
      <w:r>
        <w:t>предметам: ленточкам,</w:t>
      </w:r>
      <w:r>
        <w:rPr>
          <w:spacing w:val="1"/>
        </w:rPr>
        <w:t xml:space="preserve"> </w:t>
      </w:r>
      <w:r>
        <w:t>платочкам, дорожкам, ручейкам, сосулькам,</w:t>
      </w:r>
      <w:r>
        <w:rPr>
          <w:spacing w:val="1"/>
        </w:rPr>
        <w:t xml:space="preserve"> </w:t>
      </w:r>
      <w:r>
        <w:t>заборчику и др. Подводит</w:t>
      </w:r>
      <w:r>
        <w:rPr>
          <w:spacing w:val="1"/>
        </w:rPr>
        <w:t xml:space="preserve"> </w:t>
      </w:r>
      <w:r>
        <w:t>детей</w:t>
      </w:r>
      <w:r>
        <w:rPr>
          <w:spacing w:val="-1"/>
        </w:rPr>
        <w:t xml:space="preserve"> </w:t>
      </w:r>
      <w:r>
        <w:t>к рисованию</w:t>
      </w:r>
      <w:r>
        <w:rPr>
          <w:spacing w:val="-2"/>
        </w:rPr>
        <w:t xml:space="preserve"> </w:t>
      </w:r>
      <w:r>
        <w:t>предметов округлой</w:t>
      </w:r>
      <w:r>
        <w:rPr>
          <w:spacing w:val="1"/>
        </w:rPr>
        <w:t xml:space="preserve"> </w:t>
      </w:r>
      <w:r>
        <w:t>формы.</w:t>
      </w:r>
    </w:p>
    <w:p w:rsidR="00BB340C" w:rsidRDefault="0021290F">
      <w:pPr>
        <w:pStyle w:val="a3"/>
        <w:spacing w:line="276" w:lineRule="auto"/>
        <w:ind w:right="244"/>
      </w:pPr>
      <w:r>
        <w:t>При</w:t>
      </w:r>
      <w:r>
        <w:rPr>
          <w:spacing w:val="1"/>
        </w:rPr>
        <w:t xml:space="preserve"> </w:t>
      </w:r>
      <w:r>
        <w:t>рисовании,</w:t>
      </w:r>
      <w:r>
        <w:rPr>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ребенка</w:t>
      </w:r>
      <w:r>
        <w:rPr>
          <w:spacing w:val="1"/>
        </w:rPr>
        <w:t xml:space="preserve"> </w:t>
      </w:r>
      <w:r>
        <w:t>правильную</w:t>
      </w:r>
      <w:r>
        <w:rPr>
          <w:spacing w:val="1"/>
        </w:rPr>
        <w:t xml:space="preserve"> </w:t>
      </w:r>
      <w:r>
        <w:t>позу</w:t>
      </w:r>
      <w:r>
        <w:rPr>
          <w:spacing w:val="1"/>
        </w:rPr>
        <w:t xml:space="preserve"> </w:t>
      </w:r>
      <w:r>
        <w:t>(сидеть</w:t>
      </w:r>
      <w:r>
        <w:rPr>
          <w:spacing w:val="1"/>
        </w:rPr>
        <w:t xml:space="preserve"> </w:t>
      </w:r>
      <w:r>
        <w:t>свободно,</w:t>
      </w:r>
      <w:r>
        <w:rPr>
          <w:spacing w:val="1"/>
        </w:rPr>
        <w:t xml:space="preserve"> </w:t>
      </w:r>
      <w:r>
        <w:t>не</w:t>
      </w:r>
      <w:r>
        <w:rPr>
          <w:spacing w:val="1"/>
        </w:rPr>
        <w:t xml:space="preserve"> </w:t>
      </w:r>
      <w:r>
        <w:t>наклоняться низко над листом бумаги), свободная рука поддерживает лист бумаги, на котором</w:t>
      </w:r>
      <w:r>
        <w:rPr>
          <w:spacing w:val="1"/>
        </w:rPr>
        <w:t xml:space="preserve"> </w:t>
      </w:r>
      <w:r>
        <w:t>рисует малыш. Педагог учит держать карандаш и кисть свободно: карандаш — тремя пальцами</w:t>
      </w:r>
      <w:r>
        <w:rPr>
          <w:spacing w:val="1"/>
        </w:rPr>
        <w:t xml:space="preserve"> </w:t>
      </w:r>
      <w:r>
        <w:t>выше отточенного конца, кисть — чуть выше железного наконечника; набирать краску на кисть,</w:t>
      </w:r>
      <w:r>
        <w:rPr>
          <w:spacing w:val="1"/>
        </w:rPr>
        <w:t xml:space="preserve"> </w:t>
      </w:r>
      <w:r>
        <w:t>макая</w:t>
      </w:r>
      <w:r>
        <w:rPr>
          <w:spacing w:val="-2"/>
        </w:rPr>
        <w:t xml:space="preserve"> </w:t>
      </w:r>
      <w:r>
        <w:t>ее</w:t>
      </w:r>
      <w:r>
        <w:rPr>
          <w:spacing w:val="-1"/>
        </w:rPr>
        <w:t xml:space="preserve"> </w:t>
      </w:r>
      <w:r>
        <w:t>всем</w:t>
      </w:r>
      <w:r>
        <w:rPr>
          <w:spacing w:val="-2"/>
        </w:rPr>
        <w:t xml:space="preserve"> </w:t>
      </w:r>
      <w:r>
        <w:t>ворсом</w:t>
      </w:r>
      <w:r>
        <w:rPr>
          <w:spacing w:val="-3"/>
        </w:rPr>
        <w:t xml:space="preserve"> </w:t>
      </w:r>
      <w:r>
        <w:t>в баночку,</w:t>
      </w:r>
      <w:r>
        <w:rPr>
          <w:spacing w:val="-2"/>
        </w:rPr>
        <w:t xml:space="preserve"> </w:t>
      </w:r>
      <w:r>
        <w:t>снимать лишнюю</w:t>
      </w:r>
      <w:r>
        <w:rPr>
          <w:spacing w:val="-2"/>
        </w:rPr>
        <w:t xml:space="preserve"> </w:t>
      </w:r>
      <w:r>
        <w:t>краску,</w:t>
      </w:r>
      <w:r>
        <w:rPr>
          <w:spacing w:val="3"/>
        </w:rPr>
        <w:t xml:space="preserve"> </w:t>
      </w:r>
      <w:r>
        <w:t>прикасаясь</w:t>
      </w:r>
      <w:r>
        <w:rPr>
          <w:spacing w:val="-1"/>
        </w:rPr>
        <w:t xml:space="preserve"> </w:t>
      </w:r>
      <w:r>
        <w:t>ворсом</w:t>
      </w:r>
      <w:r>
        <w:rPr>
          <w:spacing w:val="-3"/>
        </w:rPr>
        <w:t xml:space="preserve"> </w:t>
      </w:r>
      <w:r>
        <w:t>к</w:t>
      </w:r>
      <w:r>
        <w:rPr>
          <w:spacing w:val="-1"/>
        </w:rPr>
        <w:t xml:space="preserve"> </w:t>
      </w:r>
      <w:r>
        <w:t>краю</w:t>
      </w:r>
      <w:r>
        <w:rPr>
          <w:spacing w:val="-2"/>
        </w:rPr>
        <w:t xml:space="preserve"> </w:t>
      </w:r>
      <w:r>
        <w:t>баночки.</w:t>
      </w:r>
    </w:p>
    <w:p w:rsidR="00BB340C" w:rsidRDefault="0021290F" w:rsidP="001F32F6">
      <w:pPr>
        <w:pStyle w:val="a3"/>
        <w:spacing w:line="276" w:lineRule="auto"/>
        <w:ind w:right="250"/>
      </w:pPr>
      <w:r>
        <w:rPr>
          <w:i/>
        </w:rPr>
        <w:t xml:space="preserve">Лепка. </w:t>
      </w:r>
      <w:r>
        <w:t>Педагог поощряет у детей интерес к лепке. Знакомит с пластическими материалами:</w:t>
      </w:r>
      <w:r>
        <w:rPr>
          <w:spacing w:val="-57"/>
        </w:rPr>
        <w:t xml:space="preserve"> </w:t>
      </w:r>
      <w:r>
        <w:t>глиной,</w:t>
      </w:r>
      <w:r>
        <w:rPr>
          <w:spacing w:val="43"/>
        </w:rPr>
        <w:t xml:space="preserve"> </w:t>
      </w:r>
      <w:r>
        <w:t>пластилином,</w:t>
      </w:r>
      <w:r>
        <w:rPr>
          <w:spacing w:val="43"/>
        </w:rPr>
        <w:t xml:space="preserve"> </w:t>
      </w:r>
      <w:r>
        <w:t>пластической</w:t>
      </w:r>
      <w:r>
        <w:rPr>
          <w:spacing w:val="44"/>
        </w:rPr>
        <w:t xml:space="preserve"> </w:t>
      </w:r>
      <w:r>
        <w:t>массой</w:t>
      </w:r>
      <w:r>
        <w:rPr>
          <w:spacing w:val="44"/>
        </w:rPr>
        <w:t xml:space="preserve"> </w:t>
      </w:r>
      <w:r>
        <w:t>(отдавая</w:t>
      </w:r>
      <w:r>
        <w:rPr>
          <w:spacing w:val="43"/>
        </w:rPr>
        <w:t xml:space="preserve"> </w:t>
      </w:r>
      <w:r>
        <w:t>предпочтение</w:t>
      </w:r>
      <w:r>
        <w:rPr>
          <w:spacing w:val="43"/>
        </w:rPr>
        <w:t xml:space="preserve"> </w:t>
      </w:r>
      <w:r>
        <w:t>глине).</w:t>
      </w:r>
      <w:r>
        <w:rPr>
          <w:spacing w:val="43"/>
        </w:rPr>
        <w:t xml:space="preserve"> </w:t>
      </w:r>
      <w:r>
        <w:t>Учит</w:t>
      </w:r>
      <w:r>
        <w:rPr>
          <w:spacing w:val="44"/>
        </w:rPr>
        <w:t xml:space="preserve"> </w:t>
      </w:r>
      <w:r>
        <w:t>аккуратно</w:t>
      </w:r>
      <w:r w:rsidR="001F32F6">
        <w:t xml:space="preserve"> </w:t>
      </w:r>
      <w:r>
        <w:t>пользоваться материалами. Педагог учит детей отламывать комочки глины от большого куска;</w:t>
      </w:r>
      <w:r>
        <w:rPr>
          <w:spacing w:val="1"/>
        </w:rPr>
        <w:t xml:space="preserve"> </w:t>
      </w:r>
      <w:r>
        <w:t>лепить</w:t>
      </w:r>
      <w:r>
        <w:rPr>
          <w:spacing w:val="1"/>
        </w:rPr>
        <w:t xml:space="preserve"> </w:t>
      </w:r>
      <w:r>
        <w:t>палочки</w:t>
      </w:r>
      <w:r>
        <w:rPr>
          <w:spacing w:val="1"/>
        </w:rPr>
        <w:t xml:space="preserve"> </w:t>
      </w:r>
      <w:r>
        <w:t>и</w:t>
      </w:r>
      <w:r>
        <w:rPr>
          <w:spacing w:val="1"/>
        </w:rPr>
        <w:t xml:space="preserve"> </w:t>
      </w:r>
      <w:r>
        <w:t>колбаски,</w:t>
      </w:r>
      <w:r>
        <w:rPr>
          <w:spacing w:val="1"/>
        </w:rPr>
        <w:t xml:space="preserve"> </w:t>
      </w:r>
      <w:r>
        <w:t>раскатывая</w:t>
      </w:r>
      <w:r>
        <w:rPr>
          <w:spacing w:val="1"/>
        </w:rPr>
        <w:t xml:space="preserve"> </w:t>
      </w:r>
      <w:r>
        <w:t>комочек</w:t>
      </w:r>
      <w:r>
        <w:rPr>
          <w:spacing w:val="1"/>
        </w:rPr>
        <w:t xml:space="preserve"> </w:t>
      </w:r>
      <w:r>
        <w:t>между</w:t>
      </w:r>
      <w:r>
        <w:rPr>
          <w:spacing w:val="1"/>
        </w:rPr>
        <w:t xml:space="preserve"> </w:t>
      </w:r>
      <w:r>
        <w:t>ладонями</w:t>
      </w:r>
      <w:r>
        <w:rPr>
          <w:spacing w:val="1"/>
        </w:rPr>
        <w:t xml:space="preserve"> </w:t>
      </w:r>
      <w:r>
        <w:t>прямыми</w:t>
      </w:r>
      <w:r>
        <w:rPr>
          <w:spacing w:val="60"/>
        </w:rPr>
        <w:t xml:space="preserve"> </w:t>
      </w:r>
      <w:r>
        <w:t>движениями;</w:t>
      </w:r>
      <w:r>
        <w:rPr>
          <w:spacing w:val="1"/>
        </w:rPr>
        <w:t xml:space="preserve"> </w:t>
      </w:r>
      <w:r>
        <w:t xml:space="preserve">соединять концы палочки, плотно прижимая их друг к другу (колечко, </w:t>
      </w:r>
      <w:proofErr w:type="spellStart"/>
      <w:r>
        <w:t>бараночка</w:t>
      </w:r>
      <w:proofErr w:type="spellEnd"/>
      <w:r>
        <w:t>, колесо и др.).</w:t>
      </w:r>
      <w:r>
        <w:rPr>
          <w:spacing w:val="1"/>
        </w:rPr>
        <w:t xml:space="preserve"> </w:t>
      </w:r>
      <w:r>
        <w:t>Педагог</w:t>
      </w:r>
      <w:r>
        <w:rPr>
          <w:spacing w:val="1"/>
        </w:rPr>
        <w:t xml:space="preserve"> </w:t>
      </w:r>
      <w:r>
        <w:t>учит</w:t>
      </w:r>
      <w:r>
        <w:rPr>
          <w:spacing w:val="1"/>
        </w:rPr>
        <w:t xml:space="preserve"> </w:t>
      </w:r>
      <w:r>
        <w:t>раскатывать</w:t>
      </w:r>
      <w:r>
        <w:rPr>
          <w:spacing w:val="1"/>
        </w:rPr>
        <w:t xml:space="preserve"> </w:t>
      </w:r>
      <w:r>
        <w:t>комочек</w:t>
      </w:r>
      <w:r>
        <w:rPr>
          <w:spacing w:val="1"/>
        </w:rPr>
        <w:t xml:space="preserve"> </w:t>
      </w:r>
      <w:r>
        <w:t>глины</w:t>
      </w:r>
      <w:r>
        <w:rPr>
          <w:spacing w:val="1"/>
        </w:rPr>
        <w:t xml:space="preserve"> </w:t>
      </w:r>
      <w:r>
        <w:t>круговыми</w:t>
      </w:r>
      <w:r>
        <w:rPr>
          <w:spacing w:val="1"/>
        </w:rPr>
        <w:t xml:space="preserve"> </w:t>
      </w:r>
      <w:r>
        <w:t>движениями</w:t>
      </w:r>
      <w:r>
        <w:rPr>
          <w:spacing w:val="1"/>
        </w:rPr>
        <w:t xml:space="preserve"> </w:t>
      </w:r>
      <w:r>
        <w:t>ладоней</w:t>
      </w:r>
      <w:r>
        <w:rPr>
          <w:spacing w:val="1"/>
        </w:rPr>
        <w:t xml:space="preserve"> </w:t>
      </w:r>
      <w:r>
        <w:t>для</w:t>
      </w:r>
      <w:r>
        <w:rPr>
          <w:spacing w:val="1"/>
        </w:rPr>
        <w:t xml:space="preserve"> </w:t>
      </w:r>
      <w:r>
        <w:t>изображения</w:t>
      </w:r>
      <w:r>
        <w:rPr>
          <w:spacing w:val="1"/>
        </w:rPr>
        <w:t xml:space="preserve"> </w:t>
      </w:r>
      <w:r>
        <w:t>предметов круглой формы (шарик, яблоко, ягода и др.), сплющивать комочек между ладонями</w:t>
      </w:r>
      <w:r>
        <w:rPr>
          <w:spacing w:val="1"/>
        </w:rPr>
        <w:t xml:space="preserve"> </w:t>
      </w:r>
      <w:r>
        <w:t>(лепешки,</w:t>
      </w:r>
      <w:r>
        <w:rPr>
          <w:spacing w:val="1"/>
        </w:rPr>
        <w:t xml:space="preserve"> </w:t>
      </w:r>
      <w:r>
        <w:t>печенье,</w:t>
      </w:r>
      <w:r>
        <w:rPr>
          <w:spacing w:val="1"/>
        </w:rPr>
        <w:t xml:space="preserve"> </w:t>
      </w:r>
      <w:r>
        <w:t>пряники);</w:t>
      </w:r>
      <w:r>
        <w:rPr>
          <w:spacing w:val="1"/>
        </w:rPr>
        <w:t xml:space="preserve"> </w:t>
      </w:r>
      <w:r>
        <w:t>делать</w:t>
      </w:r>
      <w:r>
        <w:rPr>
          <w:spacing w:val="1"/>
        </w:rPr>
        <w:t xml:space="preserve"> </w:t>
      </w:r>
      <w:r>
        <w:t>пальцами</w:t>
      </w:r>
      <w:r>
        <w:rPr>
          <w:spacing w:val="1"/>
        </w:rPr>
        <w:t xml:space="preserve"> </w:t>
      </w:r>
      <w:r>
        <w:t>углубление</w:t>
      </w:r>
      <w:r>
        <w:rPr>
          <w:spacing w:val="1"/>
        </w:rPr>
        <w:t xml:space="preserve"> </w:t>
      </w:r>
      <w:r>
        <w:t>в</w:t>
      </w:r>
      <w:r>
        <w:rPr>
          <w:spacing w:val="1"/>
        </w:rPr>
        <w:t xml:space="preserve"> </w:t>
      </w:r>
      <w:r>
        <w:t>середине</w:t>
      </w:r>
      <w:r>
        <w:rPr>
          <w:spacing w:val="1"/>
        </w:rPr>
        <w:t xml:space="preserve"> </w:t>
      </w:r>
      <w:r>
        <w:t>сплющенного</w:t>
      </w:r>
      <w:r>
        <w:rPr>
          <w:spacing w:val="1"/>
        </w:rPr>
        <w:t xml:space="preserve"> </w:t>
      </w:r>
      <w:r>
        <w:t>комочка</w:t>
      </w:r>
      <w:r>
        <w:rPr>
          <w:spacing w:val="1"/>
        </w:rPr>
        <w:t xml:space="preserve"> </w:t>
      </w:r>
      <w:r>
        <w:t>(миска, блюдце). Педагог учит соединять две вылепленные формы в один предмет: палочка и</w:t>
      </w:r>
      <w:r>
        <w:rPr>
          <w:spacing w:val="1"/>
        </w:rPr>
        <w:t xml:space="preserve"> </w:t>
      </w:r>
      <w:r>
        <w:t>шарик (погремушка или грибок), два шарика (неваляшка) и т. п. Педагог приучает детей класть</w:t>
      </w:r>
      <w:r>
        <w:rPr>
          <w:spacing w:val="1"/>
        </w:rPr>
        <w:t xml:space="preserve"> </w:t>
      </w:r>
      <w:r>
        <w:t>глину</w:t>
      </w:r>
      <w:r>
        <w:rPr>
          <w:spacing w:val="-9"/>
        </w:rPr>
        <w:t xml:space="preserve"> </w:t>
      </w:r>
      <w:r>
        <w:t>и</w:t>
      </w:r>
      <w:r>
        <w:rPr>
          <w:spacing w:val="-2"/>
        </w:rPr>
        <w:t xml:space="preserve"> </w:t>
      </w:r>
      <w:r>
        <w:t>вылепленные</w:t>
      </w:r>
      <w:r>
        <w:rPr>
          <w:spacing w:val="-3"/>
        </w:rPr>
        <w:t xml:space="preserve"> </w:t>
      </w:r>
      <w:r>
        <w:t>предметы</w:t>
      </w:r>
      <w:r>
        <w:rPr>
          <w:spacing w:val="-1"/>
        </w:rPr>
        <w:t xml:space="preserve"> </w:t>
      </w:r>
      <w:r>
        <w:t>на</w:t>
      </w:r>
      <w:r>
        <w:rPr>
          <w:spacing w:val="-2"/>
        </w:rPr>
        <w:t xml:space="preserve"> </w:t>
      </w:r>
      <w:r>
        <w:t>дощечку</w:t>
      </w:r>
      <w:r>
        <w:rPr>
          <w:spacing w:val="-6"/>
        </w:rPr>
        <w:t xml:space="preserve"> </w:t>
      </w:r>
      <w:r>
        <w:t>или специальную</w:t>
      </w:r>
      <w:r>
        <w:rPr>
          <w:spacing w:val="-1"/>
        </w:rPr>
        <w:t xml:space="preserve"> </w:t>
      </w:r>
      <w:r>
        <w:t>заранее подготовленную</w:t>
      </w:r>
      <w:r>
        <w:rPr>
          <w:spacing w:val="-1"/>
        </w:rPr>
        <w:t xml:space="preserve"> </w:t>
      </w:r>
      <w:r>
        <w:lastRenderedPageBreak/>
        <w:t>клеенку</w:t>
      </w:r>
    </w:p>
    <w:p w:rsidR="00BB340C" w:rsidRDefault="0021290F">
      <w:pPr>
        <w:pStyle w:val="a3"/>
        <w:spacing w:line="276" w:lineRule="auto"/>
        <w:ind w:right="247"/>
      </w:pPr>
      <w:r>
        <w:rPr>
          <w:i/>
        </w:rPr>
        <w:t>Конструктивная</w:t>
      </w:r>
      <w:r>
        <w:rPr>
          <w:i/>
          <w:spacing w:val="1"/>
        </w:rPr>
        <w:t xml:space="preserve"> </w:t>
      </w:r>
      <w:r>
        <w:rPr>
          <w:i/>
        </w:rPr>
        <w:t>деятельность.</w:t>
      </w:r>
      <w:r>
        <w:rPr>
          <w:i/>
          <w:spacing w:val="1"/>
        </w:rPr>
        <w:t xml:space="preserve"> </w:t>
      </w:r>
      <w:r>
        <w:t>В</w:t>
      </w:r>
      <w:r>
        <w:rPr>
          <w:spacing w:val="1"/>
        </w:rPr>
        <w:t xml:space="preserve"> </w:t>
      </w:r>
      <w:r>
        <w:t>процессе</w:t>
      </w:r>
      <w:r>
        <w:rPr>
          <w:spacing w:val="1"/>
        </w:rPr>
        <w:t xml:space="preserve"> </w:t>
      </w:r>
      <w:r>
        <w:t>игры</w:t>
      </w:r>
      <w:r>
        <w:rPr>
          <w:spacing w:val="1"/>
        </w:rPr>
        <w:t xml:space="preserve"> </w:t>
      </w:r>
      <w:r>
        <w:t>с</w:t>
      </w:r>
      <w:r>
        <w:rPr>
          <w:spacing w:val="1"/>
        </w:rPr>
        <w:t xml:space="preserve"> </w:t>
      </w:r>
      <w:r>
        <w:t>настольным</w:t>
      </w:r>
      <w:r>
        <w:rPr>
          <w:spacing w:val="1"/>
        </w:rPr>
        <w:t xml:space="preserve"> </w:t>
      </w:r>
      <w:r>
        <w:t>и</w:t>
      </w:r>
      <w:r>
        <w:rPr>
          <w:spacing w:val="61"/>
        </w:rPr>
        <w:t xml:space="preserve"> </w:t>
      </w:r>
      <w:r>
        <w:t>напольным</w:t>
      </w:r>
      <w:r>
        <w:rPr>
          <w:spacing w:val="1"/>
        </w:rPr>
        <w:t xml:space="preserve"> </w:t>
      </w:r>
      <w:r>
        <w:t>строительным материалом педагог продолжает знакомить детей с деталями (кубик, кирпичик,</w:t>
      </w:r>
      <w:r>
        <w:rPr>
          <w:spacing w:val="1"/>
        </w:rPr>
        <w:t xml:space="preserve"> </w:t>
      </w:r>
      <w:r>
        <w:t>трехгранная</w:t>
      </w:r>
      <w:r>
        <w:rPr>
          <w:spacing w:val="1"/>
        </w:rPr>
        <w:t xml:space="preserve"> </w:t>
      </w:r>
      <w:r>
        <w:t>призма,</w:t>
      </w:r>
      <w:r>
        <w:rPr>
          <w:spacing w:val="1"/>
        </w:rPr>
        <w:t xml:space="preserve"> </w:t>
      </w:r>
      <w:r>
        <w:t>пластина,</w:t>
      </w:r>
      <w:r>
        <w:rPr>
          <w:spacing w:val="1"/>
        </w:rPr>
        <w:t xml:space="preserve"> </w:t>
      </w:r>
      <w:r>
        <w:t>цилиндр),</w:t>
      </w:r>
      <w:r>
        <w:rPr>
          <w:spacing w:val="1"/>
        </w:rPr>
        <w:t xml:space="preserve"> </w:t>
      </w:r>
      <w:r>
        <w:t>с</w:t>
      </w:r>
      <w:r>
        <w:rPr>
          <w:spacing w:val="1"/>
        </w:rPr>
        <w:t xml:space="preserve"> </w:t>
      </w:r>
      <w:r>
        <w:t>вариантами</w:t>
      </w:r>
      <w:r>
        <w:rPr>
          <w:spacing w:val="1"/>
        </w:rPr>
        <w:t xml:space="preserve"> </w:t>
      </w:r>
      <w:r>
        <w:t>расположения</w:t>
      </w:r>
      <w:r>
        <w:rPr>
          <w:spacing w:val="1"/>
        </w:rPr>
        <w:t xml:space="preserve"> </w:t>
      </w:r>
      <w:r>
        <w:t>строительных</w:t>
      </w:r>
      <w:r>
        <w:rPr>
          <w:spacing w:val="1"/>
        </w:rPr>
        <w:t xml:space="preserve"> </w:t>
      </w:r>
      <w:r>
        <w:t>форм</w:t>
      </w:r>
      <w:r>
        <w:rPr>
          <w:spacing w:val="1"/>
        </w:rPr>
        <w:t xml:space="preserve"> </w:t>
      </w:r>
      <w:r>
        <w:t>на</w:t>
      </w:r>
      <w:r>
        <w:rPr>
          <w:spacing w:val="1"/>
        </w:rPr>
        <w:t xml:space="preserve"> </w:t>
      </w:r>
      <w:r>
        <w:t>плоскости.</w:t>
      </w:r>
      <w:r>
        <w:rPr>
          <w:spacing w:val="1"/>
        </w:rPr>
        <w:t xml:space="preserve"> </w:t>
      </w:r>
      <w:r>
        <w:t>Педагог</w:t>
      </w:r>
      <w:r>
        <w:rPr>
          <w:spacing w:val="1"/>
        </w:rPr>
        <w:t xml:space="preserve"> </w:t>
      </w:r>
      <w:r>
        <w:t>продолжает</w:t>
      </w:r>
      <w:r>
        <w:rPr>
          <w:spacing w:val="1"/>
        </w:rPr>
        <w:t xml:space="preserve"> </w:t>
      </w:r>
      <w:r>
        <w:t>учить</w:t>
      </w:r>
      <w:r>
        <w:rPr>
          <w:spacing w:val="1"/>
        </w:rPr>
        <w:t xml:space="preserve"> </w:t>
      </w:r>
      <w:r>
        <w:t>детей</w:t>
      </w:r>
      <w:r>
        <w:rPr>
          <w:spacing w:val="1"/>
        </w:rPr>
        <w:t xml:space="preserve"> </w:t>
      </w:r>
      <w:r>
        <w:t>сооружать</w:t>
      </w:r>
      <w:r>
        <w:rPr>
          <w:spacing w:val="1"/>
        </w:rPr>
        <w:t xml:space="preserve"> </w:t>
      </w:r>
      <w:r>
        <w:t>элементарные</w:t>
      </w:r>
      <w:r>
        <w:rPr>
          <w:spacing w:val="1"/>
        </w:rPr>
        <w:t xml:space="preserve"> </w:t>
      </w:r>
      <w:r>
        <w:t>постройки</w:t>
      </w:r>
      <w:r>
        <w:rPr>
          <w:spacing w:val="1"/>
        </w:rPr>
        <w:t xml:space="preserve"> </w:t>
      </w:r>
      <w:r>
        <w:t>по</w:t>
      </w:r>
      <w:r>
        <w:rPr>
          <w:spacing w:val="1"/>
        </w:rPr>
        <w:t xml:space="preserve"> </w:t>
      </w:r>
      <w:r>
        <w:t>образцу,</w:t>
      </w:r>
      <w:r>
        <w:rPr>
          <w:spacing w:val="1"/>
        </w:rPr>
        <w:t xml:space="preserve"> </w:t>
      </w:r>
      <w:r>
        <w:t>поддерживает</w:t>
      </w:r>
      <w:r>
        <w:rPr>
          <w:spacing w:val="1"/>
        </w:rPr>
        <w:t xml:space="preserve"> </w:t>
      </w:r>
      <w:r>
        <w:t>желание</w:t>
      </w:r>
      <w:r>
        <w:rPr>
          <w:spacing w:val="1"/>
        </w:rPr>
        <w:t xml:space="preserve"> </w:t>
      </w:r>
      <w:r>
        <w:t>строить</w:t>
      </w:r>
      <w:r>
        <w:rPr>
          <w:spacing w:val="1"/>
        </w:rPr>
        <w:t xml:space="preserve"> </w:t>
      </w:r>
      <w:r>
        <w:t>что-то</w:t>
      </w:r>
      <w:r>
        <w:rPr>
          <w:spacing w:val="1"/>
        </w:rPr>
        <w:t xml:space="preserve"> </w:t>
      </w:r>
      <w:r>
        <w:t>самостоятельно;</w:t>
      </w:r>
      <w:r>
        <w:rPr>
          <w:spacing w:val="1"/>
        </w:rPr>
        <w:t xml:space="preserve"> </w:t>
      </w:r>
      <w:r>
        <w:t>способствует</w:t>
      </w:r>
      <w:r>
        <w:rPr>
          <w:spacing w:val="1"/>
        </w:rPr>
        <w:t xml:space="preserve"> </w:t>
      </w:r>
      <w:r>
        <w:t>пониманию</w:t>
      </w:r>
      <w:r>
        <w:rPr>
          <w:spacing w:val="-57"/>
        </w:rPr>
        <w:t xml:space="preserve"> </w:t>
      </w:r>
      <w:r>
        <w:t>пространственных соотношений. Педагог учит детей пользоваться дополнительными сюжетными</w:t>
      </w:r>
      <w:r>
        <w:rPr>
          <w:spacing w:val="1"/>
        </w:rPr>
        <w:t xml:space="preserve"> </w:t>
      </w:r>
      <w:r>
        <w:t>игрушками, соразмерными масштабам построек (маленькие машинки для маленьких гаражей и т.</w:t>
      </w:r>
      <w:r>
        <w:rPr>
          <w:spacing w:val="1"/>
        </w:rPr>
        <w:t xml:space="preserve"> </w:t>
      </w:r>
      <w:r>
        <w:t>п.).</w:t>
      </w:r>
      <w:r>
        <w:rPr>
          <w:spacing w:val="1"/>
        </w:rPr>
        <w:t xml:space="preserve"> </w:t>
      </w:r>
      <w:r>
        <w:t>По</w:t>
      </w:r>
      <w:r>
        <w:rPr>
          <w:spacing w:val="1"/>
        </w:rPr>
        <w:t xml:space="preserve"> </w:t>
      </w:r>
      <w:r>
        <w:t>окончании</w:t>
      </w:r>
      <w:r>
        <w:rPr>
          <w:spacing w:val="1"/>
        </w:rPr>
        <w:t xml:space="preserve"> </w:t>
      </w:r>
      <w:r>
        <w:t>игры</w:t>
      </w:r>
      <w:r>
        <w:rPr>
          <w:spacing w:val="1"/>
        </w:rPr>
        <w:t xml:space="preserve"> </w:t>
      </w:r>
      <w:r>
        <w:t>приучает</w:t>
      </w:r>
      <w:r>
        <w:rPr>
          <w:spacing w:val="1"/>
        </w:rPr>
        <w:t xml:space="preserve"> </w:t>
      </w:r>
      <w:r>
        <w:t>убирать</w:t>
      </w:r>
      <w:r>
        <w:rPr>
          <w:spacing w:val="1"/>
        </w:rPr>
        <w:t xml:space="preserve"> </w:t>
      </w:r>
      <w:r>
        <w:t>все</w:t>
      </w:r>
      <w:r>
        <w:rPr>
          <w:spacing w:val="1"/>
        </w:rPr>
        <w:t xml:space="preserve"> </w:t>
      </w:r>
      <w:r>
        <w:t>на</w:t>
      </w:r>
      <w:r>
        <w:rPr>
          <w:spacing w:val="1"/>
        </w:rPr>
        <w:t xml:space="preserve"> </w:t>
      </w:r>
      <w:r>
        <w:t>место.</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простейшими</w:t>
      </w:r>
      <w:r>
        <w:rPr>
          <w:spacing w:val="1"/>
        </w:rPr>
        <w:t xml:space="preserve"> </w:t>
      </w:r>
      <w:r>
        <w:t>пластмассовыми конструкторами. Учит совместно с взрослым конструировать башенки, домики,</w:t>
      </w:r>
      <w:r>
        <w:rPr>
          <w:spacing w:val="1"/>
        </w:rPr>
        <w:t xml:space="preserve"> </w:t>
      </w:r>
      <w:r>
        <w:t>машины.</w:t>
      </w:r>
      <w:r>
        <w:rPr>
          <w:spacing w:val="1"/>
        </w:rPr>
        <w:t xml:space="preserve"> </w:t>
      </w:r>
      <w:r>
        <w:t>В</w:t>
      </w:r>
      <w:r>
        <w:rPr>
          <w:spacing w:val="1"/>
        </w:rPr>
        <w:t xml:space="preserve"> </w:t>
      </w:r>
      <w:r>
        <w:t>летнее</w:t>
      </w:r>
      <w:r>
        <w:rPr>
          <w:spacing w:val="1"/>
        </w:rPr>
        <w:t xml:space="preserve"> </w:t>
      </w:r>
      <w:r>
        <w:t>время</w:t>
      </w:r>
      <w:r>
        <w:rPr>
          <w:spacing w:val="1"/>
        </w:rPr>
        <w:t xml:space="preserve"> </w:t>
      </w:r>
      <w:r>
        <w:t>педагог</w:t>
      </w:r>
      <w:r>
        <w:rPr>
          <w:spacing w:val="1"/>
        </w:rPr>
        <w:t xml:space="preserve"> </w:t>
      </w:r>
      <w:r>
        <w:t>развивает</w:t>
      </w:r>
      <w:r>
        <w:rPr>
          <w:spacing w:val="1"/>
        </w:rPr>
        <w:t xml:space="preserve"> </w:t>
      </w:r>
      <w:r>
        <w:t>интерес</w:t>
      </w:r>
      <w:r>
        <w:rPr>
          <w:spacing w:val="1"/>
        </w:rPr>
        <w:t xml:space="preserve"> </w:t>
      </w:r>
      <w:r>
        <w:t>у</w:t>
      </w:r>
      <w:r>
        <w:rPr>
          <w:spacing w:val="1"/>
        </w:rPr>
        <w:t xml:space="preserve"> </w:t>
      </w:r>
      <w:r>
        <w:t>детей</w:t>
      </w:r>
      <w:r>
        <w:rPr>
          <w:spacing w:val="1"/>
        </w:rPr>
        <w:t xml:space="preserve"> </w:t>
      </w:r>
      <w:r>
        <w:t>к</w:t>
      </w:r>
      <w:r>
        <w:rPr>
          <w:spacing w:val="1"/>
        </w:rPr>
        <w:t xml:space="preserve"> </w:t>
      </w:r>
      <w:r>
        <w:t>строительным</w:t>
      </w:r>
      <w:r>
        <w:rPr>
          <w:spacing w:val="1"/>
        </w:rPr>
        <w:t xml:space="preserve"> </w:t>
      </w:r>
      <w:r>
        <w:t>играм</w:t>
      </w:r>
      <w:r>
        <w:rPr>
          <w:spacing w:val="1"/>
        </w:rPr>
        <w:t xml:space="preserve"> </w:t>
      </w:r>
      <w:r>
        <w:t>с</w:t>
      </w:r>
      <w:r>
        <w:rPr>
          <w:spacing w:val="1"/>
        </w:rPr>
        <w:t xml:space="preserve"> </w:t>
      </w:r>
      <w:r>
        <w:t>использованием</w:t>
      </w:r>
      <w:r>
        <w:rPr>
          <w:spacing w:val="-2"/>
        </w:rPr>
        <w:t xml:space="preserve"> </w:t>
      </w:r>
      <w:r>
        <w:t>природного материала</w:t>
      </w:r>
      <w:r>
        <w:rPr>
          <w:spacing w:val="-2"/>
        </w:rPr>
        <w:t xml:space="preserve"> </w:t>
      </w:r>
      <w:r>
        <w:t>(песок, вода, желуди,</w:t>
      </w:r>
      <w:r>
        <w:rPr>
          <w:spacing w:val="-1"/>
        </w:rPr>
        <w:t xml:space="preserve"> </w:t>
      </w:r>
      <w:r>
        <w:t>камешки и т.</w:t>
      </w:r>
      <w:r>
        <w:rPr>
          <w:spacing w:val="-3"/>
        </w:rPr>
        <w:t xml:space="preserve"> </w:t>
      </w:r>
      <w:r>
        <w:t>п.).</w:t>
      </w:r>
    </w:p>
    <w:p w:rsidR="00BB340C" w:rsidRDefault="0021290F">
      <w:pPr>
        <w:spacing w:before="1"/>
        <w:ind w:left="921"/>
        <w:jc w:val="both"/>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41" w:line="276" w:lineRule="auto"/>
        <w:ind w:right="247"/>
      </w:pPr>
      <w:r>
        <w:rPr>
          <w:i/>
        </w:rPr>
        <w:t>Слушание</w:t>
      </w:r>
      <w:r>
        <w:t>.</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внимательно</w:t>
      </w:r>
      <w:r>
        <w:rPr>
          <w:spacing w:val="1"/>
        </w:rPr>
        <w:t xml:space="preserve"> </w:t>
      </w:r>
      <w:r>
        <w:t>слушать</w:t>
      </w:r>
      <w:r>
        <w:rPr>
          <w:spacing w:val="1"/>
        </w:rPr>
        <w:t xml:space="preserve"> </w:t>
      </w:r>
      <w:r>
        <w:t>спокойные</w:t>
      </w:r>
      <w:r>
        <w:rPr>
          <w:spacing w:val="1"/>
        </w:rPr>
        <w:t xml:space="preserve"> </w:t>
      </w:r>
      <w:r>
        <w:t>и</w:t>
      </w:r>
      <w:r>
        <w:rPr>
          <w:spacing w:val="1"/>
        </w:rPr>
        <w:t xml:space="preserve"> </w:t>
      </w:r>
      <w:r>
        <w:t>бодрые</w:t>
      </w:r>
      <w:r>
        <w:rPr>
          <w:spacing w:val="1"/>
        </w:rPr>
        <w:t xml:space="preserve"> </w:t>
      </w:r>
      <w:r>
        <w:t>песни,</w:t>
      </w:r>
      <w:r>
        <w:rPr>
          <w:spacing w:val="1"/>
        </w:rPr>
        <w:t xml:space="preserve"> </w:t>
      </w:r>
      <w:r>
        <w:t>музыкальные</w:t>
      </w:r>
      <w:r>
        <w:rPr>
          <w:spacing w:val="1"/>
        </w:rPr>
        <w:t xml:space="preserve"> </w:t>
      </w:r>
      <w:r>
        <w:t>пьесы</w:t>
      </w:r>
      <w:r>
        <w:rPr>
          <w:spacing w:val="1"/>
        </w:rPr>
        <w:t xml:space="preserve"> </w:t>
      </w:r>
      <w:r>
        <w:t>разного</w:t>
      </w:r>
      <w:r>
        <w:rPr>
          <w:spacing w:val="1"/>
        </w:rPr>
        <w:t xml:space="preserve"> </w:t>
      </w:r>
      <w:r>
        <w:t>характера,</w:t>
      </w:r>
      <w:r>
        <w:rPr>
          <w:spacing w:val="1"/>
        </w:rPr>
        <w:t xml:space="preserve"> </w:t>
      </w:r>
      <w:r>
        <w:t>понимать,</w:t>
      </w:r>
      <w:r>
        <w:rPr>
          <w:spacing w:val="1"/>
        </w:rPr>
        <w:t xml:space="preserve"> </w:t>
      </w:r>
      <w:r>
        <w:t>о</w:t>
      </w:r>
      <w:r>
        <w:rPr>
          <w:spacing w:val="1"/>
        </w:rPr>
        <w:t xml:space="preserve"> </w:t>
      </w:r>
      <w:r>
        <w:t>чем</w:t>
      </w:r>
      <w:r>
        <w:rPr>
          <w:spacing w:val="1"/>
        </w:rPr>
        <w:t xml:space="preserve"> </w:t>
      </w:r>
      <w:r>
        <w:t>(о</w:t>
      </w:r>
      <w:r>
        <w:rPr>
          <w:spacing w:val="1"/>
        </w:rPr>
        <w:t xml:space="preserve"> </w:t>
      </w:r>
      <w:r>
        <w:t>ком)</w:t>
      </w:r>
      <w:r>
        <w:rPr>
          <w:spacing w:val="1"/>
        </w:rPr>
        <w:t xml:space="preserve"> </w:t>
      </w:r>
      <w:r>
        <w:t>поется,</w:t>
      </w:r>
      <w:r>
        <w:rPr>
          <w:spacing w:val="1"/>
        </w:rPr>
        <w:t xml:space="preserve"> </w:t>
      </w:r>
      <w:r>
        <w:t>и</w:t>
      </w:r>
      <w:r>
        <w:rPr>
          <w:spacing w:val="1"/>
        </w:rPr>
        <w:t xml:space="preserve"> </w:t>
      </w:r>
      <w:r>
        <w:t>эмоционально</w:t>
      </w:r>
      <w:r>
        <w:rPr>
          <w:spacing w:val="1"/>
        </w:rPr>
        <w:t xml:space="preserve"> </w:t>
      </w:r>
      <w:r>
        <w:t>реагировать на содержание. Учит детей различать звуки по высоте (высокое и низкое звучание</w:t>
      </w:r>
      <w:r>
        <w:rPr>
          <w:spacing w:val="1"/>
        </w:rPr>
        <w:t xml:space="preserve"> </w:t>
      </w:r>
      <w:r>
        <w:t>колокольчика,</w:t>
      </w:r>
      <w:r>
        <w:rPr>
          <w:spacing w:val="-1"/>
        </w:rPr>
        <w:t xml:space="preserve"> </w:t>
      </w:r>
      <w:r>
        <w:t>фортепьяно, металлофона).</w:t>
      </w:r>
    </w:p>
    <w:p w:rsidR="00BB340C" w:rsidRDefault="0021290F">
      <w:pPr>
        <w:pStyle w:val="a3"/>
        <w:spacing w:line="276" w:lineRule="auto"/>
        <w:ind w:right="246"/>
      </w:pPr>
      <w:r>
        <w:rPr>
          <w:i/>
        </w:rPr>
        <w:t xml:space="preserve">Пение. </w:t>
      </w:r>
      <w:r>
        <w:t>Педагог вызывает активность детей при подпевании и пении. Развивает</w:t>
      </w:r>
      <w:r>
        <w:rPr>
          <w:spacing w:val="1"/>
        </w:rPr>
        <w:t xml:space="preserve"> </w:t>
      </w:r>
      <w:r>
        <w:t>умение</w:t>
      </w:r>
      <w:r>
        <w:rPr>
          <w:spacing w:val="1"/>
        </w:rPr>
        <w:t xml:space="preserve"> </w:t>
      </w:r>
      <w:r>
        <w:t>подпевать фразы в</w:t>
      </w:r>
      <w:r>
        <w:rPr>
          <w:spacing w:val="-2"/>
        </w:rPr>
        <w:t xml:space="preserve"> </w:t>
      </w:r>
      <w:r>
        <w:t>песне</w:t>
      </w:r>
      <w:r>
        <w:rPr>
          <w:spacing w:val="-1"/>
        </w:rPr>
        <w:t xml:space="preserve"> </w:t>
      </w:r>
      <w:r>
        <w:t>(совместно с</w:t>
      </w:r>
      <w:r>
        <w:rPr>
          <w:spacing w:val="-2"/>
        </w:rPr>
        <w:t xml:space="preserve"> </w:t>
      </w:r>
      <w:r>
        <w:t>педагогом). Поощряет</w:t>
      </w:r>
      <w:r>
        <w:rPr>
          <w:spacing w:val="-1"/>
        </w:rPr>
        <w:t xml:space="preserve"> </w:t>
      </w:r>
      <w:r>
        <w:t>сольное</w:t>
      </w:r>
      <w:r>
        <w:rPr>
          <w:spacing w:val="-1"/>
        </w:rPr>
        <w:t xml:space="preserve"> </w:t>
      </w:r>
      <w:r>
        <w:t>пение.</w:t>
      </w:r>
    </w:p>
    <w:p w:rsidR="00BF607E" w:rsidRDefault="0021290F" w:rsidP="00A668D7">
      <w:pPr>
        <w:pStyle w:val="a3"/>
        <w:spacing w:line="276" w:lineRule="auto"/>
        <w:ind w:right="248"/>
      </w:pPr>
      <w:r>
        <w:rPr>
          <w:i/>
        </w:rPr>
        <w:t>Музыкально-ритмические</w:t>
      </w:r>
      <w:r>
        <w:rPr>
          <w:i/>
          <w:spacing w:val="1"/>
        </w:rPr>
        <w:t xml:space="preserve"> </w:t>
      </w:r>
      <w:r>
        <w:rPr>
          <w:i/>
        </w:rPr>
        <w:t>движения.</w:t>
      </w:r>
      <w:r>
        <w:rPr>
          <w:i/>
          <w:spacing w:val="1"/>
        </w:rPr>
        <w:t xml:space="preserve"> </w:t>
      </w: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эмоциональность</w:t>
      </w:r>
      <w:r>
        <w:rPr>
          <w:spacing w:val="1"/>
        </w:rPr>
        <w:t xml:space="preserve"> </w:t>
      </w:r>
      <w:r>
        <w:t>и</w:t>
      </w:r>
      <w:r>
        <w:rPr>
          <w:spacing w:val="-57"/>
        </w:rPr>
        <w:t xml:space="preserve"> </w:t>
      </w:r>
      <w:r>
        <w:t>образность</w:t>
      </w:r>
      <w:r>
        <w:rPr>
          <w:spacing w:val="1"/>
        </w:rPr>
        <w:t xml:space="preserve"> </w:t>
      </w:r>
      <w:r>
        <w:t>восприятия</w:t>
      </w:r>
      <w:r>
        <w:rPr>
          <w:spacing w:val="1"/>
        </w:rPr>
        <w:t xml:space="preserve"> </w:t>
      </w:r>
      <w:r>
        <w:t>музыки</w:t>
      </w:r>
      <w:r>
        <w:rPr>
          <w:spacing w:val="1"/>
        </w:rPr>
        <w:t xml:space="preserve"> </w:t>
      </w:r>
      <w:r>
        <w:t>через</w:t>
      </w:r>
      <w:r>
        <w:rPr>
          <w:spacing w:val="1"/>
        </w:rPr>
        <w:t xml:space="preserve"> </w:t>
      </w:r>
      <w:r>
        <w:t>движения.</w:t>
      </w:r>
      <w:r>
        <w:rPr>
          <w:spacing w:val="1"/>
        </w:rPr>
        <w:t xml:space="preserve"> </w:t>
      </w:r>
      <w:r>
        <w:t>Педагог</w:t>
      </w:r>
      <w:r>
        <w:rPr>
          <w:spacing w:val="1"/>
        </w:rPr>
        <w:t xml:space="preserve"> </w:t>
      </w:r>
      <w:r>
        <w:t>продолжает</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способность</w:t>
      </w:r>
      <w:r>
        <w:rPr>
          <w:spacing w:val="1"/>
        </w:rPr>
        <w:t xml:space="preserve"> </w:t>
      </w:r>
      <w:r>
        <w:t>воспринимать</w:t>
      </w:r>
      <w:r>
        <w:rPr>
          <w:spacing w:val="1"/>
        </w:rPr>
        <w:t xml:space="preserve"> </w:t>
      </w:r>
      <w:r>
        <w:t>и</w:t>
      </w:r>
      <w:r>
        <w:rPr>
          <w:spacing w:val="1"/>
        </w:rPr>
        <w:t xml:space="preserve"> </w:t>
      </w:r>
      <w:r>
        <w:t>воспроизводить</w:t>
      </w:r>
      <w:r>
        <w:rPr>
          <w:spacing w:val="1"/>
        </w:rPr>
        <w:t xml:space="preserve"> </w:t>
      </w:r>
      <w:r>
        <w:t>движения,</w:t>
      </w:r>
      <w:r>
        <w:rPr>
          <w:spacing w:val="1"/>
        </w:rPr>
        <w:t xml:space="preserve"> </w:t>
      </w:r>
      <w:r>
        <w:t>показываемые</w:t>
      </w:r>
      <w:r>
        <w:rPr>
          <w:spacing w:val="1"/>
        </w:rPr>
        <w:t xml:space="preserve"> </w:t>
      </w:r>
      <w:r>
        <w:t>взрослым</w:t>
      </w:r>
      <w:r>
        <w:rPr>
          <w:spacing w:val="1"/>
        </w:rPr>
        <w:t xml:space="preserve"> </w:t>
      </w:r>
      <w:r>
        <w:t>(хлопать,</w:t>
      </w:r>
      <w:r>
        <w:rPr>
          <w:spacing w:val="1"/>
        </w:rPr>
        <w:t xml:space="preserve"> </w:t>
      </w:r>
      <w:r>
        <w:t xml:space="preserve">притопывать ногой, </w:t>
      </w:r>
      <w:proofErr w:type="spellStart"/>
      <w:r>
        <w:t>полуприседать</w:t>
      </w:r>
      <w:proofErr w:type="spellEnd"/>
      <w:r>
        <w:t xml:space="preserve">, совершать повороты кистей рук и т. д.). </w:t>
      </w:r>
    </w:p>
    <w:p w:rsidR="00BB340C" w:rsidRDefault="0021290F">
      <w:pPr>
        <w:pStyle w:val="a3"/>
        <w:spacing w:line="276" w:lineRule="auto"/>
        <w:ind w:right="248"/>
      </w:pPr>
      <w:r>
        <w:t>Учит детей начинать</w:t>
      </w:r>
      <w:r>
        <w:rPr>
          <w:spacing w:val="1"/>
        </w:rPr>
        <w:t xml:space="preserve"> </w:t>
      </w:r>
      <w:r>
        <w:t>движение с началом музыки и заканчивать с ее окончанием; передавать образы (птичка летает,</w:t>
      </w:r>
      <w:r>
        <w:rPr>
          <w:spacing w:val="1"/>
        </w:rPr>
        <w:t xml:space="preserve"> </w:t>
      </w:r>
      <w:r>
        <w:t>зайка</w:t>
      </w:r>
      <w:r>
        <w:rPr>
          <w:spacing w:val="1"/>
        </w:rPr>
        <w:t xml:space="preserve"> </w:t>
      </w:r>
      <w:r>
        <w:t>прыгает,</w:t>
      </w:r>
      <w:r>
        <w:rPr>
          <w:spacing w:val="1"/>
        </w:rPr>
        <w:t xml:space="preserve"> </w:t>
      </w:r>
      <w:r>
        <w:t>мишка</w:t>
      </w:r>
      <w:r>
        <w:rPr>
          <w:spacing w:val="1"/>
        </w:rPr>
        <w:t xml:space="preserve"> </w:t>
      </w:r>
      <w:r>
        <w:t>косолапый</w:t>
      </w:r>
      <w:r>
        <w:rPr>
          <w:spacing w:val="1"/>
        </w:rPr>
        <w:t xml:space="preserve"> </w:t>
      </w:r>
      <w:r>
        <w:t>идет).</w:t>
      </w:r>
      <w:r>
        <w:rPr>
          <w:spacing w:val="1"/>
        </w:rPr>
        <w:t xml:space="preserve"> </w:t>
      </w:r>
      <w:r>
        <w:t>Педагог</w:t>
      </w:r>
      <w:r>
        <w:rPr>
          <w:spacing w:val="1"/>
        </w:rPr>
        <w:t xml:space="preserve"> </w:t>
      </w:r>
      <w:r>
        <w:t>совершенствует</w:t>
      </w:r>
      <w:r>
        <w:rPr>
          <w:spacing w:val="1"/>
        </w:rPr>
        <w:t xml:space="preserve"> </w:t>
      </w:r>
      <w:r>
        <w:t>умение</w:t>
      </w:r>
      <w:r>
        <w:rPr>
          <w:spacing w:val="1"/>
        </w:rPr>
        <w:t xml:space="preserve"> </w:t>
      </w:r>
      <w:r>
        <w:t>ходить</w:t>
      </w:r>
      <w:r>
        <w:rPr>
          <w:spacing w:val="1"/>
        </w:rPr>
        <w:t xml:space="preserve"> </w:t>
      </w:r>
      <w:r>
        <w:t>и</w:t>
      </w:r>
      <w:r>
        <w:rPr>
          <w:spacing w:val="1"/>
        </w:rPr>
        <w:t xml:space="preserve"> </w:t>
      </w:r>
      <w:r>
        <w:t>бегать</w:t>
      </w:r>
      <w:r>
        <w:rPr>
          <w:spacing w:val="1"/>
        </w:rPr>
        <w:t xml:space="preserve"> </w:t>
      </w:r>
      <w:r>
        <w:t>(на</w:t>
      </w:r>
      <w:r>
        <w:rPr>
          <w:spacing w:val="-57"/>
        </w:rPr>
        <w:t xml:space="preserve"> </w:t>
      </w:r>
      <w:r>
        <w:t>носках, тихо; высоко и низко поднимая ноги; прямым галопом), выполнять плясовые движения в</w:t>
      </w:r>
      <w:r>
        <w:rPr>
          <w:spacing w:val="1"/>
        </w:rPr>
        <w:t xml:space="preserve"> </w:t>
      </w:r>
      <w:r>
        <w:t>кругу,</w:t>
      </w:r>
      <w:r>
        <w:rPr>
          <w:spacing w:val="-2"/>
        </w:rPr>
        <w:t xml:space="preserve"> </w:t>
      </w:r>
      <w:r>
        <w:t>врассыпную,</w:t>
      </w:r>
      <w:r>
        <w:rPr>
          <w:spacing w:val="-1"/>
        </w:rPr>
        <w:t xml:space="preserve"> </w:t>
      </w:r>
      <w:r>
        <w:t>менять движения</w:t>
      </w:r>
      <w:r>
        <w:rPr>
          <w:spacing w:val="-1"/>
        </w:rPr>
        <w:t xml:space="preserve"> </w:t>
      </w:r>
      <w:r>
        <w:t>с</w:t>
      </w:r>
      <w:r>
        <w:rPr>
          <w:spacing w:val="-2"/>
        </w:rPr>
        <w:t xml:space="preserve"> </w:t>
      </w:r>
      <w:r>
        <w:t>изменением</w:t>
      </w:r>
      <w:r>
        <w:rPr>
          <w:spacing w:val="-2"/>
        </w:rPr>
        <w:t xml:space="preserve"> </w:t>
      </w:r>
      <w:r>
        <w:t>характера</w:t>
      </w:r>
      <w:r>
        <w:rPr>
          <w:spacing w:val="-4"/>
        </w:rPr>
        <w:t xml:space="preserve"> </w:t>
      </w:r>
      <w:r>
        <w:t>музыки</w:t>
      </w:r>
      <w:r>
        <w:rPr>
          <w:spacing w:val="-1"/>
        </w:rPr>
        <w:t xml:space="preserve"> </w:t>
      </w:r>
      <w:r>
        <w:t>или</w:t>
      </w:r>
      <w:r>
        <w:rPr>
          <w:spacing w:val="-1"/>
        </w:rPr>
        <w:t xml:space="preserve"> </w:t>
      </w:r>
      <w:r>
        <w:t>содержания</w:t>
      </w:r>
      <w:r>
        <w:rPr>
          <w:spacing w:val="-1"/>
        </w:rPr>
        <w:t xml:space="preserve"> </w:t>
      </w:r>
      <w:r>
        <w:t>песни.</w:t>
      </w:r>
    </w:p>
    <w:p w:rsidR="00BB340C" w:rsidRDefault="0021290F">
      <w:pPr>
        <w:ind w:left="921"/>
        <w:jc w:val="both"/>
        <w:rPr>
          <w:i/>
          <w:sz w:val="24"/>
        </w:rPr>
      </w:pPr>
      <w:r>
        <w:rPr>
          <w:i/>
          <w:sz w:val="24"/>
        </w:rPr>
        <w:t>Театрализованная</w:t>
      </w:r>
      <w:r>
        <w:rPr>
          <w:i/>
          <w:spacing w:val="-7"/>
          <w:sz w:val="24"/>
        </w:rPr>
        <w:t xml:space="preserve"> </w:t>
      </w:r>
      <w:r>
        <w:rPr>
          <w:i/>
          <w:sz w:val="24"/>
        </w:rPr>
        <w:t>деятельность:</w:t>
      </w:r>
    </w:p>
    <w:p w:rsidR="00BB340C" w:rsidRDefault="0021290F">
      <w:pPr>
        <w:pStyle w:val="a3"/>
        <w:spacing w:before="43" w:line="276" w:lineRule="auto"/>
        <w:ind w:right="244"/>
      </w:pPr>
      <w:r>
        <w:t>Педагог</w:t>
      </w:r>
      <w:r>
        <w:rPr>
          <w:spacing w:val="1"/>
        </w:rPr>
        <w:t xml:space="preserve"> </w:t>
      </w:r>
      <w:r>
        <w:t>пробуждает</w:t>
      </w:r>
      <w:r>
        <w:rPr>
          <w:spacing w:val="1"/>
        </w:rPr>
        <w:t xml:space="preserve"> </w:t>
      </w:r>
      <w:r>
        <w:t>интерес</w:t>
      </w:r>
      <w:r>
        <w:rPr>
          <w:spacing w:val="1"/>
        </w:rPr>
        <w:t xml:space="preserve"> </w:t>
      </w:r>
      <w:r>
        <w:t>детей</w:t>
      </w:r>
      <w:r>
        <w:rPr>
          <w:spacing w:val="1"/>
        </w:rPr>
        <w:t xml:space="preserve"> </w:t>
      </w:r>
      <w:r>
        <w:t>к театрализованной</w:t>
      </w:r>
      <w:r>
        <w:rPr>
          <w:spacing w:val="1"/>
        </w:rPr>
        <w:t xml:space="preserve"> </w:t>
      </w:r>
      <w:r>
        <w:t>игре,</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ее</w:t>
      </w:r>
      <w:r>
        <w:rPr>
          <w:spacing w:val="1"/>
        </w:rPr>
        <w:t xml:space="preserve"> </w:t>
      </w:r>
      <w:r>
        <w:t xml:space="preserve">проведения.  </w:t>
      </w:r>
      <w:r>
        <w:rPr>
          <w:spacing w:val="34"/>
        </w:rPr>
        <w:t xml:space="preserve"> </w:t>
      </w:r>
      <w:r>
        <w:t xml:space="preserve">Формирует   </w:t>
      </w:r>
      <w:r>
        <w:rPr>
          <w:spacing w:val="38"/>
        </w:rPr>
        <w:t xml:space="preserve"> </w:t>
      </w:r>
      <w:r>
        <w:t xml:space="preserve">умение   </w:t>
      </w:r>
      <w:r>
        <w:rPr>
          <w:spacing w:val="32"/>
        </w:rPr>
        <w:t xml:space="preserve"> </w:t>
      </w:r>
      <w:r>
        <w:t xml:space="preserve">следить   </w:t>
      </w:r>
      <w:r>
        <w:rPr>
          <w:spacing w:val="32"/>
        </w:rPr>
        <w:t xml:space="preserve"> </w:t>
      </w:r>
      <w:r>
        <w:t>за</w:t>
      </w:r>
      <w:r>
        <w:rPr>
          <w:spacing w:val="2"/>
        </w:rPr>
        <w:t xml:space="preserve"> </w:t>
      </w:r>
      <w:r>
        <w:t xml:space="preserve">развитием   </w:t>
      </w:r>
      <w:r>
        <w:rPr>
          <w:spacing w:val="32"/>
        </w:rPr>
        <w:t xml:space="preserve"> </w:t>
      </w:r>
      <w:r>
        <w:t xml:space="preserve">действия   </w:t>
      </w:r>
      <w:r>
        <w:rPr>
          <w:spacing w:val="33"/>
        </w:rPr>
        <w:t xml:space="preserve"> </w:t>
      </w:r>
      <w:r>
        <w:t>в играх-драматизациях</w:t>
      </w:r>
      <w:r>
        <w:rPr>
          <w:spacing w:val="-58"/>
        </w:rPr>
        <w:t xml:space="preserve"> </w:t>
      </w:r>
      <w:r>
        <w:t>и кукольных</w:t>
      </w:r>
      <w:r>
        <w:rPr>
          <w:spacing w:val="1"/>
        </w:rPr>
        <w:t xml:space="preserve"> </w:t>
      </w:r>
      <w:r>
        <w:t>спектаклях,</w:t>
      </w:r>
      <w:r>
        <w:rPr>
          <w:spacing w:val="1"/>
        </w:rPr>
        <w:t xml:space="preserve"> </w:t>
      </w:r>
      <w:r>
        <w:t>созданных</w:t>
      </w:r>
      <w:r>
        <w:rPr>
          <w:spacing w:val="1"/>
        </w:rPr>
        <w:t xml:space="preserve"> </w:t>
      </w:r>
      <w:r>
        <w:t>силами</w:t>
      </w:r>
      <w:r>
        <w:rPr>
          <w:spacing w:val="1"/>
        </w:rPr>
        <w:t xml:space="preserve"> </w:t>
      </w:r>
      <w:r>
        <w:t>взрослых</w:t>
      </w:r>
      <w:r>
        <w:rPr>
          <w:spacing w:val="1"/>
        </w:rPr>
        <w:t xml:space="preserve"> </w:t>
      </w:r>
      <w:r>
        <w:t>и старших</w:t>
      </w:r>
      <w:r>
        <w:rPr>
          <w:spacing w:val="1"/>
        </w:rPr>
        <w:t xml:space="preserve"> </w:t>
      </w:r>
      <w:r>
        <w:t>детей.</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имитировать</w:t>
      </w:r>
      <w:r>
        <w:rPr>
          <w:spacing w:val="1"/>
        </w:rPr>
        <w:t xml:space="preserve"> </w:t>
      </w:r>
      <w:r>
        <w:t>характерные</w:t>
      </w:r>
      <w:r>
        <w:rPr>
          <w:spacing w:val="1"/>
        </w:rPr>
        <w:t xml:space="preserve"> </w:t>
      </w:r>
      <w:r>
        <w:t>действия</w:t>
      </w:r>
      <w:r>
        <w:rPr>
          <w:spacing w:val="1"/>
        </w:rPr>
        <w:t xml:space="preserve"> </w:t>
      </w:r>
      <w:r>
        <w:t>персонажей</w:t>
      </w:r>
      <w:r>
        <w:rPr>
          <w:spacing w:val="1"/>
        </w:rPr>
        <w:t xml:space="preserve"> </w:t>
      </w:r>
      <w:r>
        <w:t>(птички</w:t>
      </w:r>
      <w:r>
        <w:rPr>
          <w:spacing w:val="1"/>
        </w:rPr>
        <w:t xml:space="preserve"> </w:t>
      </w:r>
      <w:r>
        <w:t>летают,</w:t>
      </w:r>
      <w:r>
        <w:rPr>
          <w:spacing w:val="1"/>
        </w:rPr>
        <w:t xml:space="preserve"> </w:t>
      </w:r>
      <w:r>
        <w:t>козленок</w:t>
      </w:r>
      <w:r>
        <w:rPr>
          <w:spacing w:val="1"/>
        </w:rPr>
        <w:t xml:space="preserve"> </w:t>
      </w:r>
      <w:r>
        <w:t>скачет),</w:t>
      </w:r>
      <w:r>
        <w:rPr>
          <w:spacing w:val="1"/>
        </w:rPr>
        <w:t xml:space="preserve"> </w:t>
      </w:r>
      <w:r>
        <w:t>передавать</w:t>
      </w:r>
      <w:r>
        <w:rPr>
          <w:spacing w:val="1"/>
        </w:rPr>
        <w:t xml:space="preserve"> </w:t>
      </w:r>
      <w:r>
        <w:t>эмоциональное</w:t>
      </w:r>
      <w:r>
        <w:rPr>
          <w:spacing w:val="41"/>
        </w:rPr>
        <w:t xml:space="preserve"> </w:t>
      </w:r>
      <w:r>
        <w:t>состояние</w:t>
      </w:r>
      <w:r>
        <w:rPr>
          <w:spacing w:val="100"/>
        </w:rPr>
        <w:t xml:space="preserve"> </w:t>
      </w:r>
      <w:r>
        <w:t>человека</w:t>
      </w:r>
      <w:r>
        <w:rPr>
          <w:spacing w:val="101"/>
        </w:rPr>
        <w:t xml:space="preserve"> </w:t>
      </w:r>
      <w:r>
        <w:t>(мимикой,</w:t>
      </w:r>
      <w:r>
        <w:rPr>
          <w:spacing w:val="102"/>
        </w:rPr>
        <w:t xml:space="preserve"> </w:t>
      </w:r>
      <w:r>
        <w:t>позой,</w:t>
      </w:r>
      <w:r>
        <w:rPr>
          <w:spacing w:val="101"/>
        </w:rPr>
        <w:t xml:space="preserve"> </w:t>
      </w:r>
      <w:r>
        <w:t>жестом,</w:t>
      </w:r>
      <w:r>
        <w:rPr>
          <w:spacing w:val="102"/>
        </w:rPr>
        <w:t xml:space="preserve"> </w:t>
      </w:r>
      <w:r>
        <w:t>движением).</w:t>
      </w:r>
      <w:r>
        <w:rPr>
          <w:spacing w:val="101"/>
        </w:rPr>
        <w:t xml:space="preserve"> </w:t>
      </w:r>
      <w:r>
        <w:t>Знакомит</w:t>
      </w:r>
      <w:r>
        <w:rPr>
          <w:spacing w:val="100"/>
        </w:rPr>
        <w:t xml:space="preserve"> </w:t>
      </w:r>
      <w:r>
        <w:t>детей</w:t>
      </w:r>
      <w:r>
        <w:rPr>
          <w:spacing w:val="-58"/>
        </w:rPr>
        <w:t xml:space="preserve"> </w:t>
      </w:r>
      <w:r>
        <w:t>с приемами вождения настольных кукол. Учит сопровождать движения простой песенкой. Педагог</w:t>
      </w:r>
      <w:r>
        <w:rPr>
          <w:spacing w:val="-57"/>
        </w:rPr>
        <w:t xml:space="preserve"> </w:t>
      </w:r>
      <w:r>
        <w:t>поощряет</w:t>
      </w:r>
      <w:r>
        <w:rPr>
          <w:spacing w:val="60"/>
        </w:rPr>
        <w:t xml:space="preserve"> </w:t>
      </w:r>
      <w:r>
        <w:t>у</w:t>
      </w:r>
      <w:r>
        <w:rPr>
          <w:spacing w:val="60"/>
        </w:rPr>
        <w:t xml:space="preserve"> </w:t>
      </w:r>
      <w:r>
        <w:t>детей</w:t>
      </w:r>
      <w:r>
        <w:rPr>
          <w:spacing w:val="60"/>
        </w:rPr>
        <w:t xml:space="preserve"> </w:t>
      </w:r>
      <w:r>
        <w:t>желание</w:t>
      </w:r>
      <w:r>
        <w:rPr>
          <w:spacing w:val="60"/>
        </w:rPr>
        <w:t xml:space="preserve"> </w:t>
      </w:r>
      <w:r>
        <w:t>действовать</w:t>
      </w:r>
      <w:r>
        <w:rPr>
          <w:spacing w:val="60"/>
        </w:rPr>
        <w:t xml:space="preserve"> </w:t>
      </w:r>
      <w:r>
        <w:t>с элементами</w:t>
      </w:r>
      <w:r>
        <w:rPr>
          <w:spacing w:val="60"/>
        </w:rPr>
        <w:t xml:space="preserve"> </w:t>
      </w:r>
      <w:r>
        <w:t>костюмов</w:t>
      </w:r>
      <w:r>
        <w:rPr>
          <w:spacing w:val="60"/>
        </w:rPr>
        <w:t xml:space="preserve"> </w:t>
      </w:r>
      <w:r>
        <w:t>(шапочки,</w:t>
      </w:r>
      <w:r>
        <w:rPr>
          <w:spacing w:val="60"/>
        </w:rPr>
        <w:t xml:space="preserve"> </w:t>
      </w:r>
      <w:r>
        <w:t>воротнички</w:t>
      </w:r>
      <w:r>
        <w:rPr>
          <w:spacing w:val="60"/>
        </w:rPr>
        <w:t xml:space="preserve"> </w:t>
      </w:r>
      <w:r>
        <w:t>и т.д.)</w:t>
      </w:r>
      <w:r>
        <w:rPr>
          <w:spacing w:val="1"/>
        </w:rPr>
        <w:t xml:space="preserve"> </w:t>
      </w:r>
      <w:r>
        <w:t>и атрибутами как внешними символами роли.</w:t>
      </w:r>
    </w:p>
    <w:p w:rsidR="00BB340C" w:rsidRDefault="0021290F">
      <w:pPr>
        <w:spacing w:line="274" w:lineRule="exact"/>
        <w:ind w:left="921"/>
        <w:jc w:val="both"/>
        <w:rPr>
          <w:i/>
          <w:sz w:val="24"/>
        </w:rPr>
      </w:pPr>
      <w:r>
        <w:rPr>
          <w:i/>
          <w:sz w:val="24"/>
        </w:rPr>
        <w:t>Культурно-досуговая</w:t>
      </w:r>
      <w:r>
        <w:rPr>
          <w:i/>
          <w:spacing w:val="-10"/>
          <w:sz w:val="24"/>
        </w:rPr>
        <w:t xml:space="preserve"> </w:t>
      </w:r>
      <w:r>
        <w:rPr>
          <w:i/>
          <w:sz w:val="24"/>
        </w:rPr>
        <w:t>деятельность:</w:t>
      </w:r>
    </w:p>
    <w:p w:rsidR="00BB340C" w:rsidRDefault="0021290F" w:rsidP="00BF607E">
      <w:pPr>
        <w:pStyle w:val="a3"/>
        <w:spacing w:before="80" w:line="276" w:lineRule="auto"/>
        <w:ind w:right="243"/>
      </w:pPr>
      <w:r>
        <w:t>Педагог создает эмоционально-положительный климат в группе и</w:t>
      </w:r>
      <w:r w:rsidR="00BF607E">
        <w:t xml:space="preserve"> МБДОУ</w:t>
      </w:r>
      <w:r>
        <w:t>, для обеспечения у</w:t>
      </w:r>
      <w:r>
        <w:rPr>
          <w:spacing w:val="1"/>
        </w:rPr>
        <w:t xml:space="preserve"> </w:t>
      </w:r>
      <w:r>
        <w:t>детей чувства комфортности, уюта и защищенности; формирует у детей умение самостоятельной</w:t>
      </w:r>
      <w:r>
        <w:rPr>
          <w:spacing w:val="1"/>
        </w:rPr>
        <w:t xml:space="preserve"> </w:t>
      </w:r>
      <w:r>
        <w:t>работы детей с художественными материалами. Привлекает детей к посильному участию в играх с</w:t>
      </w:r>
      <w:r>
        <w:rPr>
          <w:spacing w:val="-57"/>
        </w:rPr>
        <w:t xml:space="preserve"> </w:t>
      </w:r>
      <w:r>
        <w:t>пением</w:t>
      </w:r>
      <w:r>
        <w:rPr>
          <w:spacing w:val="1"/>
        </w:rPr>
        <w:t xml:space="preserve"> </w:t>
      </w:r>
      <w:r>
        <w:t>(«Игра</w:t>
      </w:r>
      <w:r>
        <w:rPr>
          <w:spacing w:val="1"/>
        </w:rPr>
        <w:t xml:space="preserve"> </w:t>
      </w:r>
      <w:r>
        <w:t>с</w:t>
      </w:r>
      <w:r>
        <w:rPr>
          <w:spacing w:val="1"/>
        </w:rPr>
        <w:t xml:space="preserve"> </w:t>
      </w:r>
      <w:r>
        <w:t>мишкой»,</w:t>
      </w:r>
      <w:r>
        <w:rPr>
          <w:spacing w:val="1"/>
        </w:rPr>
        <w:t xml:space="preserve"> </w:t>
      </w:r>
      <w:r>
        <w:t>муз.</w:t>
      </w:r>
      <w:r>
        <w:rPr>
          <w:spacing w:val="1"/>
        </w:rPr>
        <w:t xml:space="preserve"> </w:t>
      </w:r>
      <w:r>
        <w:t>Г.</w:t>
      </w:r>
      <w:r>
        <w:rPr>
          <w:spacing w:val="1"/>
        </w:rPr>
        <w:t xml:space="preserve"> </w:t>
      </w:r>
      <w:proofErr w:type="spellStart"/>
      <w:r>
        <w:t>Финаровского</w:t>
      </w:r>
      <w:proofErr w:type="spellEnd"/>
      <w:r>
        <w:t>,</w:t>
      </w:r>
      <w:r>
        <w:rPr>
          <w:spacing w:val="1"/>
        </w:rPr>
        <w:t xml:space="preserve"> </w:t>
      </w:r>
      <w:r>
        <w:t>«Кошка»,</w:t>
      </w:r>
      <w:r>
        <w:rPr>
          <w:spacing w:val="1"/>
        </w:rPr>
        <w:t xml:space="preserve"> </w:t>
      </w:r>
      <w:r>
        <w:t>муз.</w:t>
      </w:r>
      <w:r>
        <w:rPr>
          <w:spacing w:val="1"/>
        </w:rPr>
        <w:t xml:space="preserve"> </w:t>
      </w:r>
      <w:r>
        <w:t>Ан.</w:t>
      </w:r>
      <w:r>
        <w:rPr>
          <w:spacing w:val="1"/>
        </w:rPr>
        <w:t xml:space="preserve"> </w:t>
      </w:r>
      <w:r>
        <w:t>Александрова,</w:t>
      </w:r>
      <w:r>
        <w:rPr>
          <w:spacing w:val="1"/>
        </w:rPr>
        <w:t xml:space="preserve"> </w:t>
      </w:r>
      <w:r>
        <w:t>сл.</w:t>
      </w:r>
      <w:r>
        <w:rPr>
          <w:spacing w:val="1"/>
        </w:rPr>
        <w:t xml:space="preserve"> </w:t>
      </w:r>
      <w:r>
        <w:t>Н.</w:t>
      </w:r>
      <w:r>
        <w:rPr>
          <w:spacing w:val="1"/>
        </w:rPr>
        <w:t xml:space="preserve"> </w:t>
      </w:r>
      <w:r>
        <w:t>Френкель;</w:t>
      </w:r>
      <w:r>
        <w:rPr>
          <w:spacing w:val="54"/>
        </w:rPr>
        <w:t xml:space="preserve"> </w:t>
      </w:r>
      <w:r>
        <w:t>«Кто</w:t>
      </w:r>
      <w:r>
        <w:rPr>
          <w:spacing w:val="58"/>
        </w:rPr>
        <w:t xml:space="preserve"> </w:t>
      </w:r>
      <w:r>
        <w:t>у</w:t>
      </w:r>
      <w:r>
        <w:rPr>
          <w:spacing w:val="47"/>
        </w:rPr>
        <w:t xml:space="preserve"> </w:t>
      </w:r>
      <w:r>
        <w:t>нас</w:t>
      </w:r>
      <w:r>
        <w:rPr>
          <w:spacing w:val="54"/>
        </w:rPr>
        <w:t xml:space="preserve"> </w:t>
      </w:r>
      <w:r>
        <w:t>хороший?»</w:t>
      </w:r>
      <w:r>
        <w:rPr>
          <w:spacing w:val="45"/>
        </w:rPr>
        <w:t xml:space="preserve"> </w:t>
      </w:r>
      <w:r>
        <w:t>и</w:t>
      </w:r>
      <w:r>
        <w:rPr>
          <w:spacing w:val="52"/>
        </w:rPr>
        <w:t xml:space="preserve"> </w:t>
      </w:r>
      <w:r>
        <w:t>др.),</w:t>
      </w:r>
      <w:r>
        <w:rPr>
          <w:spacing w:val="52"/>
        </w:rPr>
        <w:t xml:space="preserve"> </w:t>
      </w:r>
      <w:r>
        <w:lastRenderedPageBreak/>
        <w:t>театрализованных</w:t>
      </w:r>
      <w:r>
        <w:rPr>
          <w:spacing w:val="54"/>
        </w:rPr>
        <w:t xml:space="preserve"> </w:t>
      </w:r>
      <w:r>
        <w:t>представлениях</w:t>
      </w:r>
      <w:r>
        <w:rPr>
          <w:spacing w:val="55"/>
        </w:rPr>
        <w:t xml:space="preserve"> </w:t>
      </w:r>
      <w:r>
        <w:t>(кукольный</w:t>
      </w:r>
      <w:r>
        <w:rPr>
          <w:spacing w:val="51"/>
        </w:rPr>
        <w:t xml:space="preserve"> </w:t>
      </w:r>
      <w:r>
        <w:t>театр:</w:t>
      </w:r>
      <w:r w:rsidR="00BF607E">
        <w:t xml:space="preserve"> </w:t>
      </w:r>
      <w:r>
        <w:t xml:space="preserve">«Козлик Бубенчик и его друзья», Т. </w:t>
      </w:r>
      <w:proofErr w:type="spellStart"/>
      <w:r>
        <w:t>Караманенко</w:t>
      </w:r>
      <w:proofErr w:type="spellEnd"/>
      <w:r>
        <w:t xml:space="preserve">; </w:t>
      </w:r>
      <w:proofErr w:type="spellStart"/>
      <w:r>
        <w:t>инсценирование</w:t>
      </w:r>
      <w:proofErr w:type="spellEnd"/>
      <w:r>
        <w:t xml:space="preserve"> рус. нар. сказок: «Веселые</w:t>
      </w:r>
      <w:r>
        <w:rPr>
          <w:spacing w:val="1"/>
        </w:rPr>
        <w:t xml:space="preserve"> </w:t>
      </w:r>
      <w:r>
        <w:t>зайчата», Л. Феоктистова; «Ладушки в гостях у бабушки», «На бабушкином дворе», Л. Исаева и</w:t>
      </w:r>
      <w:r>
        <w:rPr>
          <w:spacing w:val="1"/>
        </w:rPr>
        <w:t xml:space="preserve"> </w:t>
      </w:r>
      <w:r>
        <w:t>др.),</w:t>
      </w:r>
      <w:r>
        <w:rPr>
          <w:spacing w:val="21"/>
        </w:rPr>
        <w:t xml:space="preserve"> </w:t>
      </w:r>
      <w:r>
        <w:t>забавах</w:t>
      </w:r>
      <w:r>
        <w:rPr>
          <w:spacing w:val="25"/>
        </w:rPr>
        <w:t xml:space="preserve"> </w:t>
      </w:r>
      <w:r>
        <w:t>(«Из-за</w:t>
      </w:r>
      <w:r>
        <w:rPr>
          <w:spacing w:val="21"/>
        </w:rPr>
        <w:t xml:space="preserve"> </w:t>
      </w:r>
      <w:r>
        <w:t>леса,</w:t>
      </w:r>
      <w:r>
        <w:rPr>
          <w:spacing w:val="23"/>
        </w:rPr>
        <w:t xml:space="preserve"> </w:t>
      </w:r>
      <w:r>
        <w:t>из-за</w:t>
      </w:r>
      <w:r>
        <w:rPr>
          <w:spacing w:val="21"/>
        </w:rPr>
        <w:t xml:space="preserve"> </w:t>
      </w:r>
      <w:r>
        <w:t>гор»,</w:t>
      </w:r>
      <w:r>
        <w:rPr>
          <w:spacing w:val="23"/>
        </w:rPr>
        <w:t xml:space="preserve"> </w:t>
      </w:r>
      <w:r>
        <w:t>Т.</w:t>
      </w:r>
      <w:r>
        <w:rPr>
          <w:spacing w:val="23"/>
        </w:rPr>
        <w:t xml:space="preserve"> </w:t>
      </w:r>
      <w:r>
        <w:t>Казакова;</w:t>
      </w:r>
      <w:r>
        <w:rPr>
          <w:spacing w:val="27"/>
        </w:rPr>
        <w:t xml:space="preserve"> </w:t>
      </w:r>
      <w:r>
        <w:t>«Лягушка»,</w:t>
      </w:r>
      <w:r>
        <w:rPr>
          <w:spacing w:val="25"/>
        </w:rPr>
        <w:t xml:space="preserve"> </w:t>
      </w:r>
      <w:r>
        <w:t>рус.</w:t>
      </w:r>
      <w:r>
        <w:rPr>
          <w:spacing w:val="22"/>
        </w:rPr>
        <w:t xml:space="preserve"> </w:t>
      </w:r>
      <w:r>
        <w:t>нар.</w:t>
      </w:r>
      <w:r>
        <w:rPr>
          <w:spacing w:val="23"/>
        </w:rPr>
        <w:t xml:space="preserve"> </w:t>
      </w:r>
      <w:r>
        <w:t>песня,</w:t>
      </w:r>
      <w:r>
        <w:rPr>
          <w:spacing w:val="22"/>
        </w:rPr>
        <w:t xml:space="preserve"> </w:t>
      </w:r>
      <w:r>
        <w:t>обр.</w:t>
      </w:r>
      <w:r>
        <w:rPr>
          <w:spacing w:val="23"/>
        </w:rPr>
        <w:t xml:space="preserve"> </w:t>
      </w:r>
      <w:r>
        <w:t>Ю.</w:t>
      </w:r>
      <w:r>
        <w:rPr>
          <w:spacing w:val="21"/>
        </w:rPr>
        <w:t xml:space="preserve"> </w:t>
      </w:r>
      <w:proofErr w:type="spellStart"/>
      <w:r>
        <w:t>Слонова</w:t>
      </w:r>
      <w:proofErr w:type="spellEnd"/>
      <w:r>
        <w:t>;</w:t>
      </w:r>
      <w:r w:rsidR="00BF607E">
        <w:t xml:space="preserve"> </w:t>
      </w:r>
      <w:r>
        <w:t>«Котик</w:t>
      </w:r>
      <w:r>
        <w:rPr>
          <w:spacing w:val="91"/>
        </w:rPr>
        <w:t xml:space="preserve"> </w:t>
      </w:r>
      <w:r>
        <w:t>и</w:t>
      </w:r>
      <w:r>
        <w:rPr>
          <w:spacing w:val="92"/>
        </w:rPr>
        <w:t xml:space="preserve"> </w:t>
      </w:r>
      <w:r>
        <w:t>козлик»,</w:t>
      </w:r>
      <w:r>
        <w:rPr>
          <w:spacing w:val="93"/>
        </w:rPr>
        <w:t xml:space="preserve"> </w:t>
      </w:r>
      <w:r>
        <w:t>муз.</w:t>
      </w:r>
      <w:r>
        <w:rPr>
          <w:spacing w:val="91"/>
        </w:rPr>
        <w:t xml:space="preserve"> </w:t>
      </w:r>
      <w:r>
        <w:t>Ц.</w:t>
      </w:r>
      <w:r>
        <w:rPr>
          <w:spacing w:val="93"/>
        </w:rPr>
        <w:t xml:space="preserve"> </w:t>
      </w:r>
      <w:r>
        <w:t>Кюи.),</w:t>
      </w:r>
      <w:r>
        <w:rPr>
          <w:spacing w:val="91"/>
        </w:rPr>
        <w:t xml:space="preserve"> </w:t>
      </w:r>
      <w:r>
        <w:t>развлечениях</w:t>
      </w:r>
      <w:r>
        <w:rPr>
          <w:spacing w:val="93"/>
        </w:rPr>
        <w:t xml:space="preserve"> </w:t>
      </w:r>
      <w:r>
        <w:t>(тематических:</w:t>
      </w:r>
      <w:r>
        <w:rPr>
          <w:spacing w:val="94"/>
        </w:rPr>
        <w:t xml:space="preserve"> </w:t>
      </w:r>
      <w:r>
        <w:t>«Мои</w:t>
      </w:r>
      <w:r>
        <w:rPr>
          <w:spacing w:val="92"/>
        </w:rPr>
        <w:t xml:space="preserve"> </w:t>
      </w:r>
      <w:r>
        <w:t>любимые</w:t>
      </w:r>
      <w:r>
        <w:rPr>
          <w:spacing w:val="92"/>
        </w:rPr>
        <w:t xml:space="preserve"> </w:t>
      </w:r>
      <w:proofErr w:type="spellStart"/>
      <w:r>
        <w:t>игрушки»,«Зайчата</w:t>
      </w:r>
      <w:proofErr w:type="spellEnd"/>
      <w:r>
        <w:t xml:space="preserve"> в лесу», «Игры-забавы», «Зимняя сказка» и др.; спортивные: «Мы смелые и умелые») и</w:t>
      </w:r>
      <w:r>
        <w:rPr>
          <w:spacing w:val="1"/>
        </w:rPr>
        <w:t xml:space="preserve"> </w:t>
      </w:r>
      <w:r>
        <w:t>праздниках («Осенины»,</w:t>
      </w:r>
      <w:r>
        <w:rPr>
          <w:spacing w:val="1"/>
        </w:rPr>
        <w:t xml:space="preserve"> </w:t>
      </w:r>
      <w:r>
        <w:t>«Листопад»,</w:t>
      </w:r>
      <w:r>
        <w:rPr>
          <w:spacing w:val="1"/>
        </w:rPr>
        <w:t xml:space="preserve"> </w:t>
      </w:r>
      <w:r>
        <w:t>«Дед</w:t>
      </w:r>
      <w:r>
        <w:rPr>
          <w:spacing w:val="1"/>
        </w:rPr>
        <w:t xml:space="preserve"> </w:t>
      </w:r>
      <w:r>
        <w:t>Мороз и зайчики»,</w:t>
      </w:r>
      <w:r>
        <w:rPr>
          <w:spacing w:val="1"/>
        </w:rPr>
        <w:t xml:space="preserve"> </w:t>
      </w:r>
      <w:r>
        <w:t>«Солнышко-ведрышко» и др.).</w:t>
      </w:r>
      <w:r>
        <w:rPr>
          <w:spacing w:val="1"/>
        </w:rPr>
        <w:t xml:space="preserve"> </w:t>
      </w:r>
      <w:r>
        <w:t>Развивает умение следить за действиями игрушек, сказочных героев, адекватно реагировать на</w:t>
      </w:r>
      <w:r>
        <w:rPr>
          <w:spacing w:val="1"/>
        </w:rPr>
        <w:t xml:space="preserve"> </w:t>
      </w:r>
      <w:r>
        <w:t>них.</w:t>
      </w:r>
      <w:r>
        <w:rPr>
          <w:spacing w:val="-1"/>
        </w:rPr>
        <w:t xml:space="preserve"> </w:t>
      </w:r>
      <w:r>
        <w:t>Формирует</w:t>
      </w:r>
      <w:r>
        <w:rPr>
          <w:spacing w:val="-1"/>
        </w:rPr>
        <w:t xml:space="preserve"> </w:t>
      </w:r>
      <w:r>
        <w:t>навык</w:t>
      </w:r>
      <w:r>
        <w:rPr>
          <w:spacing w:val="2"/>
        </w:rPr>
        <w:t xml:space="preserve"> </w:t>
      </w:r>
      <w:r>
        <w:t>перевоплощения</w:t>
      </w:r>
      <w:r>
        <w:rPr>
          <w:spacing w:val="-1"/>
        </w:rPr>
        <w:t xml:space="preserve"> </w:t>
      </w:r>
      <w:r>
        <w:t>детей</w:t>
      </w:r>
      <w:r>
        <w:rPr>
          <w:spacing w:val="-2"/>
        </w:rPr>
        <w:t xml:space="preserve"> </w:t>
      </w:r>
      <w:r>
        <w:t>в</w:t>
      </w:r>
      <w:r>
        <w:rPr>
          <w:spacing w:val="-2"/>
        </w:rPr>
        <w:t xml:space="preserve"> </w:t>
      </w:r>
      <w:r>
        <w:t>образы сказочных героев.</w:t>
      </w:r>
    </w:p>
    <w:p w:rsidR="00BB340C" w:rsidRDefault="0021290F">
      <w:pPr>
        <w:pStyle w:val="2"/>
        <w:spacing w:before="5"/>
      </w:pPr>
      <w:r>
        <w:t>В</w:t>
      </w:r>
      <w:r>
        <w:rPr>
          <w:spacing w:val="-2"/>
        </w:rPr>
        <w:t xml:space="preserve"> </w:t>
      </w:r>
      <w:r>
        <w:t>результате,</w:t>
      </w:r>
      <w:r>
        <w:rPr>
          <w:spacing w:val="-2"/>
        </w:rPr>
        <w:t xml:space="preserve"> </w:t>
      </w:r>
      <w:r>
        <w:t>к</w:t>
      </w:r>
      <w:r>
        <w:rPr>
          <w:spacing w:val="-2"/>
        </w:rPr>
        <w:t xml:space="preserve"> </w:t>
      </w:r>
      <w:r>
        <w:t>концу</w:t>
      </w:r>
      <w:r>
        <w:rPr>
          <w:spacing w:val="-6"/>
        </w:rPr>
        <w:t xml:space="preserve"> </w:t>
      </w:r>
      <w:r>
        <w:t>3</w:t>
      </w:r>
      <w:r>
        <w:rPr>
          <w:spacing w:val="-1"/>
        </w:rPr>
        <w:t xml:space="preserve"> </w:t>
      </w:r>
      <w:r>
        <w:t>года</w:t>
      </w:r>
      <w:r>
        <w:rPr>
          <w:spacing w:val="-2"/>
        </w:rPr>
        <w:t xml:space="preserve"> </w:t>
      </w:r>
      <w:r>
        <w:t>жизни</w:t>
      </w:r>
      <w:r>
        <w:rPr>
          <w:spacing w:val="-2"/>
        </w:rPr>
        <w:t xml:space="preserve"> </w:t>
      </w:r>
      <w:r>
        <w:t>ребенок:</w:t>
      </w:r>
    </w:p>
    <w:p w:rsidR="00BB340C" w:rsidRDefault="0021290F">
      <w:pPr>
        <w:pStyle w:val="a3"/>
        <w:spacing w:before="36" w:line="276" w:lineRule="auto"/>
        <w:ind w:right="247"/>
      </w:pPr>
      <w:r>
        <w:rPr>
          <w:i/>
        </w:rPr>
        <w:t xml:space="preserve">В приобщении к искусству: </w:t>
      </w:r>
      <w:r>
        <w:t>любит смотреть, слушать и испытывать радость в процессе</w:t>
      </w:r>
      <w:r>
        <w:rPr>
          <w:spacing w:val="1"/>
        </w:rPr>
        <w:t xml:space="preserve"> </w:t>
      </w:r>
      <w:r>
        <w:t>ознакомления с произведениями музыкального, изобразительного искусства, природой. Проявляет</w:t>
      </w:r>
      <w:r>
        <w:rPr>
          <w:spacing w:val="-57"/>
        </w:rPr>
        <w:t xml:space="preserve"> </w:t>
      </w:r>
      <w:r>
        <w:t>эмоциональную</w:t>
      </w:r>
      <w:r>
        <w:rPr>
          <w:spacing w:val="1"/>
        </w:rPr>
        <w:t xml:space="preserve"> </w:t>
      </w:r>
      <w:r>
        <w:t>отзывчивость</w:t>
      </w:r>
      <w:r>
        <w:rPr>
          <w:spacing w:val="1"/>
        </w:rPr>
        <w:t xml:space="preserve"> </w:t>
      </w:r>
      <w:r>
        <w:t>на</w:t>
      </w:r>
      <w:r>
        <w:rPr>
          <w:spacing w:val="1"/>
        </w:rPr>
        <w:t xml:space="preserve"> </w:t>
      </w:r>
      <w:r>
        <w:t>доступное</w:t>
      </w:r>
      <w:r>
        <w:rPr>
          <w:spacing w:val="1"/>
        </w:rPr>
        <w:t xml:space="preserve"> </w:t>
      </w:r>
      <w:r>
        <w:t>понимание</w:t>
      </w:r>
      <w:r>
        <w:rPr>
          <w:spacing w:val="1"/>
        </w:rPr>
        <w:t xml:space="preserve"> </w:t>
      </w:r>
      <w:r>
        <w:t>произведений</w:t>
      </w:r>
      <w:r>
        <w:rPr>
          <w:spacing w:val="1"/>
        </w:rPr>
        <w:t xml:space="preserve"> </w:t>
      </w:r>
      <w:r>
        <w:t>искусства,</w:t>
      </w:r>
      <w:r>
        <w:rPr>
          <w:spacing w:val="1"/>
        </w:rPr>
        <w:t xml:space="preserve"> </w:t>
      </w:r>
      <w:r>
        <w:t>интерес</w:t>
      </w:r>
      <w:r>
        <w:rPr>
          <w:spacing w:val="60"/>
        </w:rPr>
        <w:t xml:space="preserve"> </w:t>
      </w:r>
      <w:r>
        <w:t>к</w:t>
      </w:r>
      <w:r>
        <w:rPr>
          <w:spacing w:val="1"/>
        </w:rPr>
        <w:t xml:space="preserve"> </w:t>
      </w:r>
      <w:r>
        <w:t>музыке,</w:t>
      </w:r>
      <w:r>
        <w:rPr>
          <w:spacing w:val="-1"/>
        </w:rPr>
        <w:t xml:space="preserve"> </w:t>
      </w:r>
      <w:r>
        <w:t>изобразительному</w:t>
      </w:r>
      <w:r>
        <w:rPr>
          <w:spacing w:val="-5"/>
        </w:rPr>
        <w:t xml:space="preserve"> </w:t>
      </w:r>
      <w:r>
        <w:t>искусству;</w:t>
      </w:r>
    </w:p>
    <w:p w:rsidR="00BF607E" w:rsidRDefault="0021290F" w:rsidP="00A668D7">
      <w:pPr>
        <w:pStyle w:val="a3"/>
        <w:spacing w:before="1" w:line="276" w:lineRule="auto"/>
        <w:ind w:right="243"/>
      </w:pPr>
      <w:r>
        <w:rPr>
          <w:i/>
        </w:rPr>
        <w:t>В</w:t>
      </w:r>
      <w:r>
        <w:rPr>
          <w:i/>
          <w:spacing w:val="1"/>
        </w:rPr>
        <w:t xml:space="preserve"> </w:t>
      </w:r>
      <w:r>
        <w:rPr>
          <w:i/>
        </w:rPr>
        <w:t>изобразительной</w:t>
      </w:r>
      <w:r>
        <w:rPr>
          <w:i/>
          <w:spacing w:val="1"/>
        </w:rPr>
        <w:t xml:space="preserve"> </w:t>
      </w:r>
      <w:r>
        <w:rPr>
          <w:i/>
        </w:rPr>
        <w:t>деятельности:</w:t>
      </w:r>
      <w:r>
        <w:rPr>
          <w:i/>
          <w:spacing w:val="1"/>
        </w:rPr>
        <w:t xml:space="preserve"> </w:t>
      </w:r>
      <w:r>
        <w:t>любит</w:t>
      </w:r>
      <w:r>
        <w:rPr>
          <w:spacing w:val="1"/>
        </w:rPr>
        <w:t xml:space="preserve"> </w:t>
      </w:r>
      <w:r>
        <w:t>заниматься</w:t>
      </w:r>
      <w:r>
        <w:rPr>
          <w:spacing w:val="1"/>
        </w:rPr>
        <w:t xml:space="preserve"> </w:t>
      </w:r>
      <w:r>
        <w:t>изобразительной</w:t>
      </w:r>
      <w:r>
        <w:rPr>
          <w:spacing w:val="1"/>
        </w:rPr>
        <w:t xml:space="preserve"> </w:t>
      </w:r>
      <w:r>
        <w:t>деятельностью</w:t>
      </w:r>
      <w:r>
        <w:rPr>
          <w:spacing w:val="1"/>
        </w:rPr>
        <w:t xml:space="preserve"> </w:t>
      </w:r>
      <w:r>
        <w:t>совместно</w:t>
      </w:r>
      <w:r>
        <w:rPr>
          <w:spacing w:val="1"/>
        </w:rPr>
        <w:t xml:space="preserve"> </w:t>
      </w:r>
      <w:r>
        <w:t>со</w:t>
      </w:r>
      <w:r>
        <w:rPr>
          <w:spacing w:val="1"/>
        </w:rPr>
        <w:t xml:space="preserve"> </w:t>
      </w:r>
      <w:r>
        <w:t>взрослым;</w:t>
      </w:r>
      <w:r>
        <w:rPr>
          <w:spacing w:val="1"/>
        </w:rPr>
        <w:t xml:space="preserve"> </w:t>
      </w:r>
      <w:r>
        <w:t>знает,</w:t>
      </w:r>
      <w:r>
        <w:rPr>
          <w:spacing w:val="1"/>
        </w:rPr>
        <w:t xml:space="preserve"> </w:t>
      </w:r>
      <w:r>
        <w:t>что</w:t>
      </w:r>
      <w:r>
        <w:rPr>
          <w:spacing w:val="1"/>
        </w:rPr>
        <w:t xml:space="preserve"> </w:t>
      </w:r>
      <w:r>
        <w:t>карандашами,</w:t>
      </w:r>
      <w:r>
        <w:rPr>
          <w:spacing w:val="1"/>
        </w:rPr>
        <w:t xml:space="preserve"> </w:t>
      </w:r>
      <w:r>
        <w:t>фломастерами,</w:t>
      </w:r>
      <w:r>
        <w:rPr>
          <w:spacing w:val="1"/>
        </w:rPr>
        <w:t xml:space="preserve"> </w:t>
      </w:r>
      <w:r>
        <w:t>красками</w:t>
      </w:r>
      <w:r>
        <w:rPr>
          <w:spacing w:val="1"/>
        </w:rPr>
        <w:t xml:space="preserve"> </w:t>
      </w:r>
      <w:r>
        <w:t>и</w:t>
      </w:r>
      <w:r>
        <w:rPr>
          <w:spacing w:val="1"/>
        </w:rPr>
        <w:t xml:space="preserve"> </w:t>
      </w:r>
      <w:r>
        <w:t>кистью</w:t>
      </w:r>
      <w:r>
        <w:rPr>
          <w:spacing w:val="1"/>
        </w:rPr>
        <w:t xml:space="preserve"> </w:t>
      </w:r>
      <w:r>
        <w:t>можно</w:t>
      </w:r>
      <w:r>
        <w:rPr>
          <w:spacing w:val="1"/>
        </w:rPr>
        <w:t xml:space="preserve"> </w:t>
      </w:r>
      <w:r>
        <w:t>рисовать; различает красный, синий, зеленый, желтый, белый, черный цвета; в совместной со</w:t>
      </w:r>
      <w:r>
        <w:rPr>
          <w:spacing w:val="1"/>
        </w:rPr>
        <w:t xml:space="preserve"> </w:t>
      </w:r>
      <w:r>
        <w:t>взрослым деятельности создает простые изображения; самостоятельно оставляют след карандаша</w:t>
      </w:r>
      <w:r>
        <w:rPr>
          <w:spacing w:val="1"/>
        </w:rPr>
        <w:t xml:space="preserve"> </w:t>
      </w:r>
      <w:r>
        <w:t>(краски)</w:t>
      </w:r>
      <w:r>
        <w:rPr>
          <w:spacing w:val="1"/>
        </w:rPr>
        <w:t xml:space="preserve"> </w:t>
      </w:r>
      <w:r>
        <w:t>на</w:t>
      </w:r>
      <w:r>
        <w:rPr>
          <w:spacing w:val="1"/>
        </w:rPr>
        <w:t xml:space="preserve"> </w:t>
      </w:r>
      <w:r>
        <w:t>бумаге,</w:t>
      </w:r>
      <w:r>
        <w:rPr>
          <w:spacing w:val="1"/>
        </w:rPr>
        <w:t xml:space="preserve"> </w:t>
      </w:r>
      <w:r>
        <w:t>создает</w:t>
      </w:r>
      <w:r>
        <w:rPr>
          <w:spacing w:val="1"/>
        </w:rPr>
        <w:t xml:space="preserve"> </w:t>
      </w:r>
      <w:r>
        <w:t>простые</w:t>
      </w:r>
      <w:r>
        <w:rPr>
          <w:spacing w:val="1"/>
        </w:rPr>
        <w:t xml:space="preserve"> </w:t>
      </w:r>
      <w:r>
        <w:t>изображения</w:t>
      </w:r>
      <w:r>
        <w:rPr>
          <w:spacing w:val="1"/>
        </w:rPr>
        <w:t xml:space="preserve"> </w:t>
      </w:r>
      <w:r>
        <w:t>(формы,</w:t>
      </w:r>
      <w:r>
        <w:rPr>
          <w:spacing w:val="1"/>
        </w:rPr>
        <w:t xml:space="preserve"> </w:t>
      </w:r>
      <w:r>
        <w:t>линии,</w:t>
      </w:r>
      <w:r>
        <w:rPr>
          <w:spacing w:val="1"/>
        </w:rPr>
        <w:t xml:space="preserve"> </w:t>
      </w:r>
      <w:r>
        <w:t>штрихи),</w:t>
      </w:r>
      <w:r>
        <w:rPr>
          <w:spacing w:val="1"/>
        </w:rPr>
        <w:t xml:space="preserve"> </w:t>
      </w:r>
      <w:r>
        <w:t>радуется</w:t>
      </w:r>
      <w:r>
        <w:rPr>
          <w:spacing w:val="1"/>
        </w:rPr>
        <w:t xml:space="preserve"> </w:t>
      </w:r>
      <w:r>
        <w:t>своим</w:t>
      </w:r>
      <w:r>
        <w:rPr>
          <w:spacing w:val="1"/>
        </w:rPr>
        <w:t xml:space="preserve"> </w:t>
      </w:r>
      <w:r>
        <w:t>рисункам; называет то, что на них изображено; знает, что из глины можно лепить, что она мягкая;</w:t>
      </w:r>
      <w:r>
        <w:rPr>
          <w:spacing w:val="1"/>
        </w:rPr>
        <w:t xml:space="preserve"> </w:t>
      </w:r>
      <w:r>
        <w:t>раскатывает комок глины прямыми и круговыми движениями кистей рук, отламывает от большого</w:t>
      </w:r>
      <w:r>
        <w:rPr>
          <w:spacing w:val="-57"/>
        </w:rPr>
        <w:t xml:space="preserve"> </w:t>
      </w:r>
      <w:r>
        <w:t>комка</w:t>
      </w:r>
      <w:r>
        <w:rPr>
          <w:spacing w:val="1"/>
        </w:rPr>
        <w:t xml:space="preserve"> </w:t>
      </w:r>
      <w:r>
        <w:t>маленькие</w:t>
      </w:r>
      <w:r>
        <w:rPr>
          <w:spacing w:val="1"/>
        </w:rPr>
        <w:t xml:space="preserve"> </w:t>
      </w:r>
      <w:r>
        <w:t>комочки,</w:t>
      </w:r>
      <w:r>
        <w:rPr>
          <w:spacing w:val="1"/>
        </w:rPr>
        <w:t xml:space="preserve"> </w:t>
      </w:r>
      <w:r>
        <w:t>сплющивает</w:t>
      </w:r>
      <w:r>
        <w:rPr>
          <w:spacing w:val="1"/>
        </w:rPr>
        <w:t xml:space="preserve"> </w:t>
      </w:r>
      <w:r>
        <w:t>их</w:t>
      </w:r>
      <w:r>
        <w:rPr>
          <w:spacing w:val="1"/>
        </w:rPr>
        <w:t xml:space="preserve"> </w:t>
      </w:r>
      <w:r>
        <w:t>ладонями;</w:t>
      </w:r>
      <w:r>
        <w:rPr>
          <w:spacing w:val="1"/>
        </w:rPr>
        <w:t xml:space="preserve"> </w:t>
      </w:r>
      <w:r>
        <w:t>соединяет</w:t>
      </w:r>
      <w:r>
        <w:rPr>
          <w:spacing w:val="1"/>
        </w:rPr>
        <w:t xml:space="preserve"> </w:t>
      </w:r>
      <w:r>
        <w:t>концы</w:t>
      </w:r>
      <w:r>
        <w:rPr>
          <w:spacing w:val="1"/>
        </w:rPr>
        <w:t xml:space="preserve"> </w:t>
      </w:r>
      <w:r>
        <w:t>раскатанной</w:t>
      </w:r>
      <w:r>
        <w:rPr>
          <w:spacing w:val="1"/>
        </w:rPr>
        <w:t xml:space="preserve"> </w:t>
      </w:r>
      <w:r>
        <w:t>палочки,</w:t>
      </w:r>
      <w:r>
        <w:rPr>
          <w:spacing w:val="1"/>
        </w:rPr>
        <w:t xml:space="preserve"> </w:t>
      </w:r>
      <w:r>
        <w:t xml:space="preserve">плотно прижимая их друг к другу; лепит несложные предметы; аккуратно пользуется глиной; </w:t>
      </w:r>
      <w:r w:rsidR="00C11C14">
        <w:t xml:space="preserve"> </w:t>
      </w:r>
    </w:p>
    <w:p w:rsidR="00BB340C" w:rsidRDefault="0021290F">
      <w:pPr>
        <w:pStyle w:val="a3"/>
        <w:spacing w:before="1" w:line="276" w:lineRule="auto"/>
        <w:ind w:right="243"/>
      </w:pPr>
      <w:r>
        <w:t>с</w:t>
      </w:r>
      <w:r>
        <w:rPr>
          <w:spacing w:val="1"/>
        </w:rPr>
        <w:t xml:space="preserve"> </w:t>
      </w:r>
      <w:r>
        <w:t>интересом включается в образовательные ситуации эстетической направленности: рисует, лепит</w:t>
      </w:r>
      <w:r>
        <w:rPr>
          <w:spacing w:val="1"/>
        </w:rPr>
        <w:t xml:space="preserve"> </w:t>
      </w:r>
      <w:r>
        <w:t>или играет с игрушками (народных промыслов</w:t>
      </w:r>
      <w:proofErr w:type="gramStart"/>
      <w:r>
        <w:t>);проявляет</w:t>
      </w:r>
      <w:proofErr w:type="gramEnd"/>
      <w:r>
        <w:t xml:space="preserve"> интерес, внимание, любознательность к</w:t>
      </w:r>
      <w:r>
        <w:rPr>
          <w:spacing w:val="-57"/>
        </w:rPr>
        <w:t xml:space="preserve"> </w:t>
      </w:r>
      <w:r>
        <w:t>эмоциональному</w:t>
      </w:r>
      <w:r>
        <w:rPr>
          <w:spacing w:val="1"/>
        </w:rPr>
        <w:t xml:space="preserve"> </w:t>
      </w:r>
      <w:r>
        <w:t>восприятию</w:t>
      </w:r>
      <w:r>
        <w:rPr>
          <w:spacing w:val="1"/>
        </w:rPr>
        <w:t xml:space="preserve"> </w:t>
      </w:r>
      <w:r>
        <w:t>красоты</w:t>
      </w:r>
      <w:r>
        <w:rPr>
          <w:spacing w:val="1"/>
        </w:rPr>
        <w:t xml:space="preserve"> </w:t>
      </w:r>
      <w:r>
        <w:t>окружающего</w:t>
      </w:r>
      <w:r>
        <w:rPr>
          <w:spacing w:val="1"/>
        </w:rPr>
        <w:t xml:space="preserve"> </w:t>
      </w:r>
      <w:r>
        <w:t>мира:</w:t>
      </w:r>
      <w:r>
        <w:rPr>
          <w:spacing w:val="1"/>
        </w:rPr>
        <w:t xml:space="preserve"> </w:t>
      </w:r>
      <w:r>
        <w:t>ярким</w:t>
      </w:r>
      <w:r>
        <w:rPr>
          <w:spacing w:val="1"/>
        </w:rPr>
        <w:t xml:space="preserve"> </w:t>
      </w:r>
      <w:r>
        <w:t>контрастным</w:t>
      </w:r>
      <w:r>
        <w:rPr>
          <w:spacing w:val="1"/>
        </w:rPr>
        <w:t xml:space="preserve"> </w:t>
      </w:r>
      <w:r>
        <w:t>цветам,</w:t>
      </w:r>
      <w:r>
        <w:rPr>
          <w:spacing w:val="1"/>
        </w:rPr>
        <w:t xml:space="preserve"> </w:t>
      </w:r>
      <w:r>
        <w:t>интересным</w:t>
      </w:r>
      <w:r>
        <w:rPr>
          <w:spacing w:val="-1"/>
        </w:rPr>
        <w:t xml:space="preserve"> </w:t>
      </w:r>
      <w:r>
        <w:t>узорам,</w:t>
      </w:r>
      <w:r>
        <w:rPr>
          <w:spacing w:val="-2"/>
        </w:rPr>
        <w:t xml:space="preserve"> </w:t>
      </w:r>
      <w:r>
        <w:t>нарядным</w:t>
      </w:r>
      <w:r>
        <w:rPr>
          <w:spacing w:val="-4"/>
        </w:rPr>
        <w:t xml:space="preserve"> </w:t>
      </w:r>
      <w:r>
        <w:t>игрушкам;</w:t>
      </w:r>
      <w:r>
        <w:rPr>
          <w:spacing w:val="-1"/>
        </w:rPr>
        <w:t xml:space="preserve"> </w:t>
      </w:r>
      <w:r>
        <w:t>с</w:t>
      </w:r>
      <w:r>
        <w:rPr>
          <w:spacing w:val="-2"/>
        </w:rPr>
        <w:t xml:space="preserve"> </w:t>
      </w:r>
      <w:r>
        <w:t>радостью</w:t>
      </w:r>
      <w:r>
        <w:rPr>
          <w:spacing w:val="-2"/>
        </w:rPr>
        <w:t xml:space="preserve"> </w:t>
      </w:r>
      <w:r>
        <w:t>занимается</w:t>
      </w:r>
      <w:r>
        <w:rPr>
          <w:spacing w:val="-2"/>
        </w:rPr>
        <w:t xml:space="preserve"> </w:t>
      </w:r>
      <w:r>
        <w:t>самостоятельным</w:t>
      </w:r>
      <w:r>
        <w:rPr>
          <w:spacing w:val="-3"/>
        </w:rPr>
        <w:t xml:space="preserve"> </w:t>
      </w:r>
      <w:r>
        <w:t>творчеством.</w:t>
      </w:r>
    </w:p>
    <w:p w:rsidR="00BB340C" w:rsidRDefault="0021290F">
      <w:pPr>
        <w:pStyle w:val="a3"/>
        <w:spacing w:line="276" w:lineRule="auto"/>
        <w:ind w:right="244"/>
      </w:pPr>
      <w:r>
        <w:rPr>
          <w:i/>
        </w:rPr>
        <w:t xml:space="preserve">В музыкальной деятельности: </w:t>
      </w:r>
      <w:r>
        <w:t>эмоционально откликается на музыку разного характера;</w:t>
      </w:r>
      <w:r>
        <w:rPr>
          <w:spacing w:val="1"/>
        </w:rPr>
        <w:t xml:space="preserve"> </w:t>
      </w:r>
      <w:r>
        <w:t>узнает знакомые мелодии и различает высоту звуков (высокий – низкий); вместе с воспитателем</w:t>
      </w:r>
      <w:r>
        <w:rPr>
          <w:spacing w:val="1"/>
        </w:rPr>
        <w:t xml:space="preserve"> </w:t>
      </w:r>
      <w:r>
        <w:t>подпевает в песне музыкальные фразы; двигается в соответствии с характером музыки, начинает</w:t>
      </w:r>
      <w:r>
        <w:rPr>
          <w:spacing w:val="1"/>
        </w:rPr>
        <w:t xml:space="preserve"> </w:t>
      </w:r>
      <w:r>
        <w:t>движение с первыми звуками музыки; по подражанию и самостоятельно выполняет движения:</w:t>
      </w:r>
      <w:r>
        <w:rPr>
          <w:spacing w:val="1"/>
        </w:rPr>
        <w:t xml:space="preserve"> </w:t>
      </w:r>
      <w:r>
        <w:t>притоптывает</w:t>
      </w:r>
      <w:r>
        <w:rPr>
          <w:spacing w:val="1"/>
        </w:rPr>
        <w:t xml:space="preserve"> </w:t>
      </w:r>
      <w:r>
        <w:t>ногой,</w:t>
      </w:r>
      <w:r>
        <w:rPr>
          <w:spacing w:val="1"/>
        </w:rPr>
        <w:t xml:space="preserve"> </w:t>
      </w:r>
      <w:r>
        <w:t>хлопает</w:t>
      </w:r>
      <w:r>
        <w:rPr>
          <w:spacing w:val="1"/>
        </w:rPr>
        <w:t xml:space="preserve"> </w:t>
      </w:r>
      <w:r>
        <w:t>в</w:t>
      </w:r>
      <w:r>
        <w:rPr>
          <w:spacing w:val="1"/>
        </w:rPr>
        <w:t xml:space="preserve"> </w:t>
      </w:r>
      <w:r>
        <w:t>ладоши,</w:t>
      </w:r>
      <w:r>
        <w:rPr>
          <w:spacing w:val="1"/>
        </w:rPr>
        <w:t xml:space="preserve"> </w:t>
      </w:r>
      <w:r>
        <w:t>поворачивает</w:t>
      </w:r>
      <w:r>
        <w:rPr>
          <w:spacing w:val="1"/>
        </w:rPr>
        <w:t xml:space="preserve"> </w:t>
      </w:r>
      <w:r>
        <w:t>кисти</w:t>
      </w:r>
      <w:r>
        <w:rPr>
          <w:spacing w:val="1"/>
        </w:rPr>
        <w:t xml:space="preserve"> </w:t>
      </w:r>
      <w:r>
        <w:t>рук,</w:t>
      </w:r>
      <w:r>
        <w:rPr>
          <w:spacing w:val="1"/>
        </w:rPr>
        <w:t xml:space="preserve"> </w:t>
      </w:r>
      <w:r>
        <w:t>двигается</w:t>
      </w:r>
      <w:r>
        <w:rPr>
          <w:spacing w:val="1"/>
        </w:rPr>
        <w:t xml:space="preserve"> </w:t>
      </w:r>
      <w:r>
        <w:t>в</w:t>
      </w:r>
      <w:r>
        <w:rPr>
          <w:spacing w:val="1"/>
        </w:rPr>
        <w:t xml:space="preserve"> </w:t>
      </w:r>
      <w:r>
        <w:t>парах</w:t>
      </w:r>
      <w:r>
        <w:rPr>
          <w:spacing w:val="1"/>
        </w:rPr>
        <w:t xml:space="preserve"> </w:t>
      </w:r>
      <w:r>
        <w:t>(ходьба,</w:t>
      </w:r>
      <w:r>
        <w:rPr>
          <w:spacing w:val="1"/>
        </w:rPr>
        <w:t xml:space="preserve"> </w:t>
      </w:r>
      <w:r>
        <w:t>кружение,</w:t>
      </w:r>
      <w:r>
        <w:rPr>
          <w:spacing w:val="1"/>
        </w:rPr>
        <w:t xml:space="preserve"> </w:t>
      </w:r>
      <w:r>
        <w:t>раскачивание);</w:t>
      </w:r>
      <w:r>
        <w:rPr>
          <w:spacing w:val="1"/>
        </w:rPr>
        <w:t xml:space="preserve"> </w:t>
      </w:r>
      <w:r>
        <w:t>с</w:t>
      </w:r>
      <w:r>
        <w:rPr>
          <w:spacing w:val="1"/>
        </w:rPr>
        <w:t xml:space="preserve"> </w:t>
      </w:r>
      <w:r>
        <w:t>удовольствием</w:t>
      </w:r>
      <w:r>
        <w:rPr>
          <w:spacing w:val="1"/>
        </w:rPr>
        <w:t xml:space="preserve"> </w:t>
      </w:r>
      <w:r>
        <w:t>участвует</w:t>
      </w:r>
      <w:r>
        <w:rPr>
          <w:spacing w:val="1"/>
        </w:rPr>
        <w:t xml:space="preserve"> </w:t>
      </w:r>
      <w:r>
        <w:t>в</w:t>
      </w:r>
      <w:r>
        <w:rPr>
          <w:spacing w:val="1"/>
        </w:rPr>
        <w:t xml:space="preserve"> </w:t>
      </w:r>
      <w:r>
        <w:t>музыкальной</w:t>
      </w:r>
      <w:r>
        <w:rPr>
          <w:spacing w:val="1"/>
        </w:rPr>
        <w:t xml:space="preserve"> </w:t>
      </w:r>
      <w:r>
        <w:t>игре;</w:t>
      </w:r>
      <w:r>
        <w:rPr>
          <w:spacing w:val="1"/>
        </w:rPr>
        <w:t xml:space="preserve"> </w:t>
      </w:r>
      <w:r>
        <w:t>подыгрывает</w:t>
      </w:r>
      <w:r>
        <w:rPr>
          <w:spacing w:val="1"/>
        </w:rPr>
        <w:t xml:space="preserve"> </w:t>
      </w:r>
      <w:r>
        <w:t>под</w:t>
      </w:r>
      <w:r>
        <w:rPr>
          <w:spacing w:val="1"/>
        </w:rPr>
        <w:t xml:space="preserve"> </w:t>
      </w:r>
      <w:r>
        <w:t>музыку на шумовых инструментах, различает и называет музыкальные инструменты: погремушка,</w:t>
      </w:r>
      <w:r>
        <w:rPr>
          <w:spacing w:val="-57"/>
        </w:rPr>
        <w:t xml:space="preserve"> </w:t>
      </w:r>
      <w:r>
        <w:t>бубен.</w:t>
      </w:r>
    </w:p>
    <w:p w:rsidR="00BB340C" w:rsidRDefault="0021290F">
      <w:pPr>
        <w:pStyle w:val="a3"/>
        <w:spacing w:before="1" w:line="276" w:lineRule="auto"/>
        <w:ind w:right="247"/>
      </w:pPr>
      <w:r>
        <w:rPr>
          <w:i/>
        </w:rPr>
        <w:t xml:space="preserve">В театрализованной деятельности: </w:t>
      </w:r>
      <w:r>
        <w:t>проявляет интерес к театрализованной деятельности;</w:t>
      </w:r>
      <w:r>
        <w:rPr>
          <w:spacing w:val="1"/>
        </w:rPr>
        <w:t xml:space="preserve"> </w:t>
      </w:r>
      <w:r>
        <w:t>смотрит кукольные спектакли в исполнении педагогов и старших детей; имитирует характерные</w:t>
      </w:r>
      <w:r>
        <w:rPr>
          <w:spacing w:val="1"/>
        </w:rPr>
        <w:t xml:space="preserve"> </w:t>
      </w:r>
      <w:r>
        <w:t>особенности</w:t>
      </w:r>
      <w:r>
        <w:rPr>
          <w:spacing w:val="1"/>
        </w:rPr>
        <w:t xml:space="preserve"> </w:t>
      </w:r>
      <w:r>
        <w:t>персонажей</w:t>
      </w:r>
      <w:r>
        <w:rPr>
          <w:spacing w:val="1"/>
        </w:rPr>
        <w:t xml:space="preserve"> </w:t>
      </w:r>
      <w:r>
        <w:t>(птички,</w:t>
      </w:r>
      <w:r>
        <w:rPr>
          <w:spacing w:val="1"/>
        </w:rPr>
        <w:t xml:space="preserve"> </w:t>
      </w:r>
      <w:r>
        <w:t>зайчики</w:t>
      </w:r>
      <w:r>
        <w:rPr>
          <w:spacing w:val="1"/>
        </w:rPr>
        <w:t xml:space="preserve"> </w:t>
      </w:r>
      <w:r>
        <w:t>и</w:t>
      </w:r>
      <w:r>
        <w:rPr>
          <w:spacing w:val="1"/>
        </w:rPr>
        <w:t xml:space="preserve"> </w:t>
      </w:r>
      <w:r>
        <w:t>т.д.);</w:t>
      </w:r>
      <w:r>
        <w:rPr>
          <w:spacing w:val="1"/>
        </w:rPr>
        <w:t xml:space="preserve"> </w:t>
      </w:r>
      <w:r>
        <w:t>манипулирует</w:t>
      </w:r>
      <w:r>
        <w:rPr>
          <w:spacing w:val="1"/>
        </w:rPr>
        <w:t xml:space="preserve"> </w:t>
      </w:r>
      <w:r>
        <w:t>с</w:t>
      </w:r>
      <w:r>
        <w:rPr>
          <w:spacing w:val="1"/>
        </w:rPr>
        <w:t xml:space="preserve"> </w:t>
      </w:r>
      <w:r>
        <w:t>настольными</w:t>
      </w:r>
      <w:r>
        <w:rPr>
          <w:spacing w:val="1"/>
        </w:rPr>
        <w:t xml:space="preserve"> </w:t>
      </w:r>
      <w:r>
        <w:t>куклами;</w:t>
      </w:r>
      <w:r>
        <w:rPr>
          <w:spacing w:val="1"/>
        </w:rPr>
        <w:t xml:space="preserve"> </w:t>
      </w:r>
      <w:r>
        <w:t>сопровождает свои действия эмоциональными проявлениями (жест, поза и пр.); использует в игре</w:t>
      </w:r>
      <w:r>
        <w:rPr>
          <w:spacing w:val="1"/>
        </w:rPr>
        <w:t xml:space="preserve"> </w:t>
      </w:r>
      <w:r>
        <w:t>различные</w:t>
      </w:r>
      <w:r>
        <w:rPr>
          <w:spacing w:val="-3"/>
        </w:rPr>
        <w:t xml:space="preserve"> </w:t>
      </w:r>
      <w:r>
        <w:t>атрибуты (шапочки, платочки, ободки).</w:t>
      </w:r>
    </w:p>
    <w:p w:rsidR="00BB340C" w:rsidRPr="00C11C14" w:rsidRDefault="0021290F" w:rsidP="00C11C14">
      <w:pPr>
        <w:pStyle w:val="a3"/>
        <w:spacing w:before="80" w:line="276" w:lineRule="auto"/>
        <w:ind w:right="246"/>
      </w:pPr>
      <w:r>
        <w:rPr>
          <w:i/>
        </w:rPr>
        <w:t>В</w:t>
      </w:r>
      <w:r>
        <w:rPr>
          <w:i/>
          <w:spacing w:val="1"/>
        </w:rPr>
        <w:t xml:space="preserve"> </w:t>
      </w:r>
      <w:r>
        <w:rPr>
          <w:i/>
        </w:rPr>
        <w:t>культурно-досуговой</w:t>
      </w:r>
      <w:r>
        <w:rPr>
          <w:i/>
          <w:spacing w:val="1"/>
        </w:rPr>
        <w:t xml:space="preserve"> </w:t>
      </w:r>
      <w:r>
        <w:rPr>
          <w:i/>
        </w:rPr>
        <w:t>деятельности:</w:t>
      </w:r>
      <w:r>
        <w:rPr>
          <w:i/>
          <w:spacing w:val="1"/>
        </w:rPr>
        <w:t xml:space="preserve"> </w:t>
      </w:r>
      <w:r>
        <w:t>проявляет</w:t>
      </w:r>
      <w:r>
        <w:rPr>
          <w:spacing w:val="1"/>
        </w:rPr>
        <w:t xml:space="preserve"> </w:t>
      </w:r>
      <w:r>
        <w:t>умение</w:t>
      </w:r>
      <w:r>
        <w:rPr>
          <w:spacing w:val="1"/>
        </w:rPr>
        <w:t xml:space="preserve"> </w:t>
      </w:r>
      <w:r>
        <w:t>самостоятельной</w:t>
      </w:r>
      <w:r>
        <w:rPr>
          <w:spacing w:val="1"/>
        </w:rPr>
        <w:t xml:space="preserve"> </w:t>
      </w:r>
      <w:r>
        <w:t>работы</w:t>
      </w:r>
      <w:r>
        <w:rPr>
          <w:spacing w:val="1"/>
        </w:rPr>
        <w:t xml:space="preserve"> </w:t>
      </w:r>
      <w:r>
        <w:t>с</w:t>
      </w:r>
      <w:r>
        <w:rPr>
          <w:spacing w:val="-57"/>
        </w:rPr>
        <w:t xml:space="preserve"> </w:t>
      </w:r>
      <w:r>
        <w:t>художественными материалами; с желанием участвует в играх, театрализованных представлениях,</w:t>
      </w:r>
      <w:r>
        <w:rPr>
          <w:spacing w:val="-57"/>
        </w:rPr>
        <w:t xml:space="preserve"> </w:t>
      </w:r>
      <w:r>
        <w:t xml:space="preserve">забавах, развлечениях и праздниках; проявляет умение следить за </w:t>
      </w:r>
      <w:r>
        <w:lastRenderedPageBreak/>
        <w:t>действиями игрушек, сказочных</w:t>
      </w:r>
      <w:r>
        <w:rPr>
          <w:spacing w:val="-57"/>
        </w:rPr>
        <w:t xml:space="preserve"> </w:t>
      </w:r>
      <w:r>
        <w:t>героев,</w:t>
      </w:r>
      <w:r>
        <w:rPr>
          <w:spacing w:val="1"/>
        </w:rPr>
        <w:t xml:space="preserve"> </w:t>
      </w:r>
      <w:r>
        <w:t>адекватно</w:t>
      </w:r>
      <w:r>
        <w:rPr>
          <w:spacing w:val="1"/>
        </w:rPr>
        <w:t xml:space="preserve"> </w:t>
      </w:r>
      <w:r>
        <w:t>реагировать</w:t>
      </w:r>
      <w:r>
        <w:rPr>
          <w:spacing w:val="1"/>
        </w:rPr>
        <w:t xml:space="preserve"> </w:t>
      </w:r>
      <w:r>
        <w:t>на</w:t>
      </w:r>
      <w:r>
        <w:rPr>
          <w:spacing w:val="1"/>
        </w:rPr>
        <w:t xml:space="preserve"> </w:t>
      </w:r>
      <w:r>
        <w:t>них;</w:t>
      </w:r>
      <w:r>
        <w:rPr>
          <w:spacing w:val="1"/>
        </w:rPr>
        <w:t xml:space="preserve"> </w:t>
      </w:r>
      <w:r>
        <w:t>демонстрирует</w:t>
      </w:r>
      <w:r>
        <w:rPr>
          <w:spacing w:val="1"/>
        </w:rPr>
        <w:t xml:space="preserve"> </w:t>
      </w:r>
      <w:r>
        <w:t>навык</w:t>
      </w:r>
      <w:r>
        <w:rPr>
          <w:spacing w:val="1"/>
        </w:rPr>
        <w:t xml:space="preserve"> </w:t>
      </w:r>
      <w:r>
        <w:t>перевоплощения</w:t>
      </w:r>
      <w:r>
        <w:rPr>
          <w:spacing w:val="1"/>
        </w:rPr>
        <w:t xml:space="preserve"> </w:t>
      </w:r>
      <w:r>
        <w:t>детей</w:t>
      </w:r>
      <w:r>
        <w:rPr>
          <w:spacing w:val="1"/>
        </w:rPr>
        <w:t xml:space="preserve"> </w:t>
      </w:r>
      <w:r>
        <w:t>в</w:t>
      </w:r>
      <w:r>
        <w:rPr>
          <w:spacing w:val="1"/>
        </w:rPr>
        <w:t xml:space="preserve"> </w:t>
      </w:r>
      <w:r>
        <w:t>образы</w:t>
      </w:r>
      <w:r>
        <w:rPr>
          <w:spacing w:val="-57"/>
        </w:rPr>
        <w:t xml:space="preserve"> </w:t>
      </w:r>
      <w:r>
        <w:t>сказочных героев.</w:t>
      </w:r>
    </w:p>
    <w:p w:rsidR="00BB340C" w:rsidRDefault="00C11C14" w:rsidP="00C11C14">
      <w:pPr>
        <w:pStyle w:val="2"/>
        <w:spacing w:before="1"/>
        <w:ind w:left="0"/>
        <w:jc w:val="left"/>
      </w:pPr>
      <w:r>
        <w:t xml:space="preserve">   </w:t>
      </w:r>
      <w:r w:rsidR="0021290F">
        <w:t>От</w:t>
      </w:r>
      <w:r w:rsidR="0021290F">
        <w:rPr>
          <w:spacing w:val="1"/>
        </w:rPr>
        <w:t xml:space="preserve"> </w:t>
      </w:r>
      <w:r w:rsidR="0021290F">
        <w:t>3</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4 лет</w:t>
      </w:r>
    </w:p>
    <w:p w:rsidR="00BB340C" w:rsidRDefault="0021290F">
      <w:pPr>
        <w:pStyle w:val="a3"/>
        <w:spacing w:before="38" w:line="276" w:lineRule="auto"/>
        <w:jc w:val="left"/>
      </w:pPr>
      <w:r>
        <w:t>В</w:t>
      </w:r>
      <w:r>
        <w:rPr>
          <w:spacing w:val="43"/>
        </w:rPr>
        <w:t xml:space="preserve"> </w:t>
      </w:r>
      <w:r>
        <w:t>области</w:t>
      </w:r>
      <w:r>
        <w:rPr>
          <w:spacing w:val="47"/>
        </w:rPr>
        <w:t xml:space="preserve"> </w:t>
      </w:r>
      <w:r>
        <w:t>художественно-эстетического</w:t>
      </w:r>
      <w:r>
        <w:rPr>
          <w:spacing w:val="46"/>
        </w:rPr>
        <w:t xml:space="preserve"> </w:t>
      </w:r>
      <w:r>
        <w:t>развития</w:t>
      </w:r>
      <w:r>
        <w:rPr>
          <w:spacing w:val="46"/>
        </w:rPr>
        <w:t xml:space="preserve"> </w:t>
      </w:r>
      <w:r>
        <w:t>основными</w:t>
      </w:r>
      <w:r>
        <w:rPr>
          <w:spacing w:val="50"/>
        </w:rPr>
        <w:t xml:space="preserve"> </w:t>
      </w:r>
      <w:r>
        <w:rPr>
          <w:b/>
          <w:i/>
        </w:rPr>
        <w:t>задачами</w:t>
      </w:r>
      <w:r>
        <w:rPr>
          <w:b/>
          <w:i/>
          <w:spacing w:val="48"/>
        </w:rPr>
        <w:t xml:space="preserve"> </w:t>
      </w:r>
      <w:r>
        <w:t>образовательной</w:t>
      </w:r>
      <w:r>
        <w:rPr>
          <w:spacing w:val="-57"/>
        </w:rPr>
        <w:t xml:space="preserve"> </w:t>
      </w:r>
      <w:r>
        <w:t>деятельности являются:</w:t>
      </w:r>
    </w:p>
    <w:p w:rsidR="00BB340C" w:rsidRDefault="00A15294" w:rsidP="00C11C14">
      <w:pPr>
        <w:spacing w:line="275" w:lineRule="exact"/>
        <w:rPr>
          <w:i/>
          <w:sz w:val="24"/>
        </w:rPr>
      </w:pPr>
      <w:r>
        <w:rPr>
          <w:i/>
          <w:sz w:val="24"/>
        </w:rPr>
        <w:t xml:space="preserve">   </w:t>
      </w:r>
      <w:r w:rsidR="0021290F">
        <w:rPr>
          <w:i/>
          <w:sz w:val="24"/>
        </w:rPr>
        <w:t>Приобщение</w:t>
      </w:r>
      <w:r w:rsidR="0021290F">
        <w:rPr>
          <w:i/>
          <w:spacing w:val="-5"/>
          <w:sz w:val="24"/>
        </w:rPr>
        <w:t xml:space="preserve"> </w:t>
      </w:r>
      <w:r w:rsidR="0021290F">
        <w:rPr>
          <w:i/>
          <w:sz w:val="24"/>
        </w:rPr>
        <w:t>к</w:t>
      </w:r>
      <w:r w:rsidR="0021290F">
        <w:rPr>
          <w:i/>
          <w:spacing w:val="-3"/>
          <w:sz w:val="24"/>
        </w:rPr>
        <w:t xml:space="preserve"> </w:t>
      </w:r>
      <w:r w:rsidR="0021290F">
        <w:rPr>
          <w:i/>
          <w:sz w:val="24"/>
        </w:rPr>
        <w:t>искусству:</w:t>
      </w:r>
    </w:p>
    <w:p w:rsidR="00BB340C" w:rsidRDefault="00C11C14" w:rsidP="00C11C14">
      <w:pPr>
        <w:pStyle w:val="a3"/>
        <w:tabs>
          <w:tab w:val="left" w:pos="2338"/>
        </w:tabs>
        <w:spacing w:before="41" w:line="278" w:lineRule="auto"/>
        <w:ind w:right="253" w:firstLine="0"/>
        <w:jc w:val="left"/>
      </w:pPr>
      <w:r>
        <w:t>П</w:t>
      </w:r>
      <w:r w:rsidR="0021290F">
        <w:t>родолжать</w:t>
      </w:r>
      <w:r>
        <w:t xml:space="preserve"> </w:t>
      </w:r>
      <w:r w:rsidR="0021290F">
        <w:t>развивать</w:t>
      </w:r>
      <w:r w:rsidR="0021290F">
        <w:rPr>
          <w:spacing w:val="14"/>
        </w:rPr>
        <w:t xml:space="preserve"> </w:t>
      </w:r>
      <w:r w:rsidR="0021290F">
        <w:t>художественное</w:t>
      </w:r>
      <w:r w:rsidR="0021290F">
        <w:rPr>
          <w:spacing w:val="14"/>
        </w:rPr>
        <w:t xml:space="preserve"> </w:t>
      </w:r>
      <w:r w:rsidR="0021290F">
        <w:t>восприятие,</w:t>
      </w:r>
      <w:r w:rsidR="0021290F">
        <w:rPr>
          <w:spacing w:val="14"/>
        </w:rPr>
        <w:t xml:space="preserve"> </w:t>
      </w:r>
      <w:r w:rsidR="0021290F">
        <w:t>подводить</w:t>
      </w:r>
      <w:r w:rsidR="0021290F">
        <w:rPr>
          <w:spacing w:val="14"/>
        </w:rPr>
        <w:t xml:space="preserve"> </w:t>
      </w:r>
      <w:r w:rsidR="0021290F">
        <w:t>дете</w:t>
      </w:r>
      <w:r>
        <w:t xml:space="preserve">й к </w:t>
      </w:r>
      <w:r w:rsidR="0021290F">
        <w:t>восприятию</w:t>
      </w:r>
      <w:r w:rsidR="0021290F">
        <w:rPr>
          <w:spacing w:val="-57"/>
        </w:rPr>
        <w:t xml:space="preserve"> </w:t>
      </w:r>
      <w:r>
        <w:rPr>
          <w:spacing w:val="-57"/>
        </w:rPr>
        <w:t xml:space="preserve">   </w:t>
      </w:r>
      <w:r w:rsidR="0021290F">
        <w:t>произведений</w:t>
      </w:r>
      <w:r w:rsidR="0021290F">
        <w:rPr>
          <w:spacing w:val="-1"/>
        </w:rPr>
        <w:t xml:space="preserve"> </w:t>
      </w:r>
      <w:r w:rsidR="0021290F">
        <w:t>искусства</w:t>
      </w:r>
      <w:r w:rsidR="0021290F">
        <w:rPr>
          <w:spacing w:val="-1"/>
        </w:rPr>
        <w:t xml:space="preserve"> </w:t>
      </w:r>
      <w:r w:rsidR="0021290F">
        <w:t>(разглядывать</w:t>
      </w:r>
      <w:r w:rsidR="0021290F">
        <w:rPr>
          <w:spacing w:val="1"/>
        </w:rPr>
        <w:t xml:space="preserve"> </w:t>
      </w:r>
      <w:r w:rsidR="0021290F">
        <w:t>и</w:t>
      </w:r>
      <w:r w:rsidR="0021290F">
        <w:rPr>
          <w:spacing w:val="-1"/>
        </w:rPr>
        <w:t xml:space="preserve"> </w:t>
      </w:r>
      <w:r w:rsidR="0021290F">
        <w:t>чувствовать);</w:t>
      </w:r>
    </w:p>
    <w:p w:rsidR="00BB340C" w:rsidRDefault="00C11C14" w:rsidP="00C11C14">
      <w:pPr>
        <w:pStyle w:val="a3"/>
        <w:spacing w:line="272" w:lineRule="exact"/>
        <w:ind w:left="0" w:firstLine="142"/>
        <w:jc w:val="left"/>
      </w:pPr>
      <w:r>
        <w:t xml:space="preserve"> </w:t>
      </w:r>
      <w:r w:rsidR="0021290F">
        <w:t>воспитывать</w:t>
      </w:r>
      <w:r w:rsidR="0021290F">
        <w:rPr>
          <w:spacing w:val="-3"/>
        </w:rPr>
        <w:t xml:space="preserve"> </w:t>
      </w:r>
      <w:r w:rsidR="0021290F">
        <w:t>интерес</w:t>
      </w:r>
      <w:r w:rsidR="0021290F">
        <w:rPr>
          <w:spacing w:val="-5"/>
        </w:rPr>
        <w:t xml:space="preserve"> </w:t>
      </w:r>
      <w:r w:rsidR="0021290F">
        <w:t>к</w:t>
      </w:r>
      <w:r w:rsidR="0021290F">
        <w:rPr>
          <w:spacing w:val="-4"/>
        </w:rPr>
        <w:t xml:space="preserve"> </w:t>
      </w:r>
      <w:r w:rsidR="0021290F">
        <w:t>искусству;</w:t>
      </w:r>
    </w:p>
    <w:p w:rsidR="00C11C14" w:rsidRDefault="0021290F" w:rsidP="00C11C14">
      <w:pPr>
        <w:pStyle w:val="a3"/>
        <w:tabs>
          <w:tab w:val="left" w:pos="2473"/>
          <w:tab w:val="left" w:pos="3799"/>
          <w:tab w:val="left" w:pos="4835"/>
          <w:tab w:val="left" w:pos="7727"/>
          <w:tab w:val="left" w:pos="9205"/>
          <w:tab w:val="left" w:pos="10308"/>
        </w:tabs>
        <w:spacing w:before="41" w:line="276" w:lineRule="auto"/>
        <w:ind w:right="249" w:firstLine="0"/>
        <w:jc w:val="left"/>
      </w:pPr>
      <w:r>
        <w:t>формировать</w:t>
      </w:r>
      <w:r w:rsidR="00C11C14">
        <w:t xml:space="preserve"> </w:t>
      </w:r>
      <w:r>
        <w:t>понимание</w:t>
      </w:r>
      <w:r w:rsidR="00C11C14">
        <w:t xml:space="preserve"> </w:t>
      </w:r>
      <w:r>
        <w:t>красоты</w:t>
      </w:r>
      <w:r>
        <w:tab/>
        <w:t xml:space="preserve">произведений  </w:t>
      </w:r>
      <w:r>
        <w:rPr>
          <w:spacing w:val="11"/>
        </w:rPr>
        <w:t xml:space="preserve"> </w:t>
      </w:r>
      <w:r>
        <w:t>искусства,</w:t>
      </w:r>
      <w:r w:rsidR="00C11C14">
        <w:t xml:space="preserve"> </w:t>
      </w:r>
      <w:r>
        <w:t>потребность</w:t>
      </w:r>
      <w:r w:rsidR="00C11C14">
        <w:t xml:space="preserve"> </w:t>
      </w:r>
      <w:r>
        <w:t>общения</w:t>
      </w:r>
      <w:r w:rsidR="00C11C14">
        <w:t xml:space="preserve"> </w:t>
      </w:r>
      <w:proofErr w:type="gramStart"/>
      <w:r>
        <w:rPr>
          <w:spacing w:val="-2"/>
        </w:rPr>
        <w:t>с</w:t>
      </w:r>
      <w:r w:rsidR="00C11C14">
        <w:rPr>
          <w:spacing w:val="-2"/>
        </w:rPr>
        <w:t xml:space="preserve"> </w:t>
      </w:r>
      <w:r>
        <w:rPr>
          <w:spacing w:val="-57"/>
        </w:rPr>
        <w:t xml:space="preserve"> </w:t>
      </w:r>
      <w:r>
        <w:t>искусством</w:t>
      </w:r>
      <w:proofErr w:type="gramEnd"/>
      <w:r>
        <w:t>;</w:t>
      </w:r>
    </w:p>
    <w:p w:rsidR="00BB340C" w:rsidRDefault="0021290F" w:rsidP="00C11C14">
      <w:pPr>
        <w:pStyle w:val="a3"/>
        <w:tabs>
          <w:tab w:val="left" w:pos="2473"/>
          <w:tab w:val="left" w:pos="3799"/>
          <w:tab w:val="left" w:pos="4835"/>
          <w:tab w:val="left" w:pos="7727"/>
          <w:tab w:val="left" w:pos="9205"/>
          <w:tab w:val="left" w:pos="10308"/>
        </w:tabs>
        <w:spacing w:before="41" w:line="276" w:lineRule="auto"/>
        <w:ind w:right="249" w:firstLine="0"/>
      </w:pPr>
      <w:r>
        <w:t>развивать</w:t>
      </w:r>
      <w:r>
        <w:rPr>
          <w:spacing w:val="1"/>
        </w:rPr>
        <w:t xml:space="preserve"> </w:t>
      </w:r>
      <w:r>
        <w:t>у</w:t>
      </w:r>
      <w:r>
        <w:rPr>
          <w:spacing w:val="1"/>
        </w:rPr>
        <w:t xml:space="preserve"> </w:t>
      </w:r>
      <w:r>
        <w:t>детей</w:t>
      </w:r>
      <w:r>
        <w:rPr>
          <w:spacing w:val="1"/>
        </w:rPr>
        <w:t xml:space="preserve"> </w:t>
      </w:r>
      <w:r>
        <w:t>эстетические</w:t>
      </w:r>
      <w:r>
        <w:rPr>
          <w:spacing w:val="1"/>
        </w:rPr>
        <w:t xml:space="preserve"> </w:t>
      </w:r>
      <w:r>
        <w:t>чувства</w:t>
      </w:r>
      <w:r>
        <w:rPr>
          <w:spacing w:val="1"/>
        </w:rPr>
        <w:t xml:space="preserve"> </w:t>
      </w:r>
      <w:r>
        <w:t>при</w:t>
      </w:r>
      <w:r>
        <w:rPr>
          <w:spacing w:val="1"/>
        </w:rPr>
        <w:t xml:space="preserve"> </w:t>
      </w:r>
      <w:r>
        <w:t>восприятии</w:t>
      </w:r>
      <w:r>
        <w:rPr>
          <w:spacing w:val="1"/>
        </w:rPr>
        <w:t xml:space="preserve"> </w:t>
      </w:r>
      <w:r>
        <w:t>музыки,</w:t>
      </w:r>
      <w:r>
        <w:rPr>
          <w:spacing w:val="1"/>
        </w:rPr>
        <w:t xml:space="preserve"> </w:t>
      </w:r>
      <w:r>
        <w:t>изобразительного,</w:t>
      </w:r>
      <w:r>
        <w:rPr>
          <w:spacing w:val="-57"/>
        </w:rPr>
        <w:t xml:space="preserve"> </w:t>
      </w:r>
      <w:r>
        <w:t>народного</w:t>
      </w:r>
      <w:r>
        <w:rPr>
          <w:spacing w:val="1"/>
        </w:rPr>
        <w:t xml:space="preserve"> </w:t>
      </w:r>
      <w:r>
        <w:t>декоративно-прикладного</w:t>
      </w:r>
      <w:r>
        <w:rPr>
          <w:spacing w:val="58"/>
        </w:rPr>
        <w:t xml:space="preserve"> </w:t>
      </w:r>
      <w:r>
        <w:t>искусства;</w:t>
      </w:r>
      <w:r>
        <w:rPr>
          <w:spacing w:val="2"/>
        </w:rPr>
        <w:t xml:space="preserve"> </w:t>
      </w:r>
      <w:r>
        <w:t>содействовать</w:t>
      </w:r>
      <w:r>
        <w:rPr>
          <w:spacing w:val="3"/>
        </w:rPr>
        <w:t xml:space="preserve"> </w:t>
      </w:r>
      <w:r>
        <w:t>возникновению</w:t>
      </w:r>
      <w:r>
        <w:rPr>
          <w:spacing w:val="59"/>
        </w:rPr>
        <w:t xml:space="preserve"> </w:t>
      </w:r>
      <w:r>
        <w:t>положительного</w:t>
      </w:r>
      <w:r>
        <w:rPr>
          <w:spacing w:val="-57"/>
        </w:rPr>
        <w:t xml:space="preserve"> </w:t>
      </w:r>
      <w:r>
        <w:t>эмоционального отклика на красоту окружающего мира, выраженного в произведениях искусства;</w:t>
      </w:r>
      <w:r>
        <w:rPr>
          <w:spacing w:val="-57"/>
        </w:rPr>
        <w:t xml:space="preserve"> </w:t>
      </w:r>
      <w:r>
        <w:t>формировать</w:t>
      </w:r>
      <w:r>
        <w:tab/>
        <w:t>патриотическое</w:t>
      </w:r>
      <w:r>
        <w:rPr>
          <w:spacing w:val="55"/>
        </w:rPr>
        <w:t xml:space="preserve"> </w:t>
      </w:r>
      <w:r>
        <w:t>отношение</w:t>
      </w:r>
      <w:r>
        <w:rPr>
          <w:spacing w:val="55"/>
        </w:rPr>
        <w:t xml:space="preserve"> </w:t>
      </w:r>
      <w:r>
        <w:t>и</w:t>
      </w:r>
      <w:r>
        <w:rPr>
          <w:spacing w:val="57"/>
        </w:rPr>
        <w:t xml:space="preserve"> </w:t>
      </w:r>
      <w:r>
        <w:t>чувства</w:t>
      </w:r>
      <w:r>
        <w:rPr>
          <w:spacing w:val="57"/>
        </w:rPr>
        <w:t xml:space="preserve"> </w:t>
      </w:r>
      <w:r>
        <w:t>сопричастности</w:t>
      </w:r>
      <w:r>
        <w:rPr>
          <w:spacing w:val="58"/>
        </w:rPr>
        <w:t xml:space="preserve"> </w:t>
      </w:r>
      <w:r>
        <w:t>к</w:t>
      </w:r>
      <w:r>
        <w:rPr>
          <w:spacing w:val="57"/>
        </w:rPr>
        <w:t xml:space="preserve"> </w:t>
      </w:r>
      <w:r>
        <w:t>природе</w:t>
      </w:r>
      <w:r>
        <w:rPr>
          <w:spacing w:val="55"/>
        </w:rPr>
        <w:t xml:space="preserve"> </w:t>
      </w:r>
      <w:r>
        <w:t>родного</w:t>
      </w:r>
      <w:r w:rsidR="00C11C14">
        <w:t xml:space="preserve"> </w:t>
      </w:r>
      <w:r>
        <w:t>края,</w:t>
      </w:r>
      <w:r>
        <w:rPr>
          <w:spacing w:val="60"/>
        </w:rPr>
        <w:t xml:space="preserve"> </w:t>
      </w:r>
      <w:r>
        <w:t>к семье в процессе музыкальной, изобразительной, театрализованной деятельности</w:t>
      </w:r>
      <w:r>
        <w:rPr>
          <w:spacing w:val="1"/>
        </w:rPr>
        <w:t xml:space="preserve"> </w:t>
      </w:r>
      <w:r>
        <w:t>знакомить</w:t>
      </w:r>
      <w:r>
        <w:rPr>
          <w:spacing w:val="22"/>
        </w:rPr>
        <w:t xml:space="preserve"> </w:t>
      </w:r>
      <w:r>
        <w:t>детей</w:t>
      </w:r>
      <w:r>
        <w:rPr>
          <w:spacing w:val="22"/>
        </w:rPr>
        <w:t xml:space="preserve"> </w:t>
      </w:r>
      <w:r>
        <w:t>с</w:t>
      </w:r>
      <w:r>
        <w:rPr>
          <w:spacing w:val="22"/>
        </w:rPr>
        <w:t xml:space="preserve"> </w:t>
      </w:r>
      <w:r>
        <w:t>элементарными</w:t>
      </w:r>
      <w:r>
        <w:rPr>
          <w:spacing w:val="23"/>
        </w:rPr>
        <w:t xml:space="preserve"> </w:t>
      </w:r>
      <w:r>
        <w:t>средствами</w:t>
      </w:r>
      <w:r>
        <w:rPr>
          <w:spacing w:val="23"/>
        </w:rPr>
        <w:t xml:space="preserve"> </w:t>
      </w:r>
      <w:r>
        <w:t>выразительности</w:t>
      </w:r>
      <w:r>
        <w:rPr>
          <w:spacing w:val="24"/>
        </w:rPr>
        <w:t xml:space="preserve"> </w:t>
      </w:r>
      <w:r>
        <w:t>в</w:t>
      </w:r>
      <w:r>
        <w:rPr>
          <w:spacing w:val="21"/>
        </w:rPr>
        <w:t xml:space="preserve"> </w:t>
      </w:r>
      <w:r>
        <w:t>разных</w:t>
      </w:r>
      <w:r>
        <w:rPr>
          <w:spacing w:val="24"/>
        </w:rPr>
        <w:t xml:space="preserve"> </w:t>
      </w:r>
      <w:r>
        <w:t>видах</w:t>
      </w:r>
      <w:r>
        <w:rPr>
          <w:spacing w:val="31"/>
        </w:rPr>
        <w:t xml:space="preserve"> </w:t>
      </w:r>
      <w:r>
        <w:t>искусства</w:t>
      </w:r>
      <w:r w:rsidR="00C11C14">
        <w:t xml:space="preserve"> </w:t>
      </w:r>
      <w:r>
        <w:t>(музыке,</w:t>
      </w:r>
      <w:r>
        <w:rPr>
          <w:spacing w:val="-4"/>
        </w:rPr>
        <w:t xml:space="preserve"> </w:t>
      </w:r>
      <w:r>
        <w:t>изобразительном</w:t>
      </w:r>
      <w:r>
        <w:rPr>
          <w:spacing w:val="-5"/>
        </w:rPr>
        <w:t xml:space="preserve"> </w:t>
      </w:r>
      <w:r>
        <w:t>искусстве,</w:t>
      </w:r>
      <w:r>
        <w:rPr>
          <w:spacing w:val="-4"/>
        </w:rPr>
        <w:t xml:space="preserve"> </w:t>
      </w:r>
      <w:r>
        <w:t>театрализованной</w:t>
      </w:r>
      <w:r>
        <w:rPr>
          <w:spacing w:val="-3"/>
        </w:rPr>
        <w:t xml:space="preserve"> </w:t>
      </w:r>
      <w:r>
        <w:t>деятельности);</w:t>
      </w:r>
    </w:p>
    <w:p w:rsidR="00C11C14" w:rsidRDefault="00C11C14" w:rsidP="00C11C14">
      <w:pPr>
        <w:pStyle w:val="a3"/>
        <w:spacing w:before="41"/>
        <w:ind w:left="0" w:firstLine="0"/>
        <w:jc w:val="left"/>
      </w:pPr>
      <w:r>
        <w:t xml:space="preserve">  </w:t>
      </w:r>
      <w:r w:rsidR="0021290F">
        <w:t>готовить</w:t>
      </w:r>
      <w:r w:rsidR="0021290F">
        <w:rPr>
          <w:spacing w:val="-2"/>
        </w:rPr>
        <w:t xml:space="preserve"> </w:t>
      </w:r>
      <w:r w:rsidR="0021290F">
        <w:t>детей</w:t>
      </w:r>
      <w:r w:rsidR="0021290F">
        <w:rPr>
          <w:spacing w:val="-4"/>
        </w:rPr>
        <w:t xml:space="preserve"> </w:t>
      </w:r>
      <w:r w:rsidR="0021290F">
        <w:t>к</w:t>
      </w:r>
      <w:r w:rsidR="0021290F">
        <w:rPr>
          <w:spacing w:val="-2"/>
        </w:rPr>
        <w:t xml:space="preserve"> </w:t>
      </w:r>
      <w:r w:rsidR="0021290F">
        <w:t>посещению</w:t>
      </w:r>
      <w:r w:rsidR="0021290F">
        <w:rPr>
          <w:spacing w:val="-2"/>
        </w:rPr>
        <w:t xml:space="preserve"> </w:t>
      </w:r>
      <w:r w:rsidR="0021290F">
        <w:t>кукольного</w:t>
      </w:r>
      <w:r w:rsidR="0021290F">
        <w:rPr>
          <w:spacing w:val="-2"/>
        </w:rPr>
        <w:t xml:space="preserve"> </w:t>
      </w:r>
      <w:r w:rsidR="0021290F">
        <w:t>театра,</w:t>
      </w:r>
      <w:r w:rsidR="0021290F">
        <w:rPr>
          <w:spacing w:val="-2"/>
        </w:rPr>
        <w:t xml:space="preserve"> </w:t>
      </w:r>
      <w:r w:rsidR="0021290F">
        <w:t>выставки</w:t>
      </w:r>
      <w:r w:rsidR="0021290F">
        <w:rPr>
          <w:spacing w:val="-1"/>
        </w:rPr>
        <w:t xml:space="preserve"> </w:t>
      </w:r>
      <w:r w:rsidR="0021290F">
        <w:t>детских</w:t>
      </w:r>
      <w:r w:rsidR="0021290F">
        <w:rPr>
          <w:spacing w:val="-1"/>
        </w:rPr>
        <w:t xml:space="preserve"> </w:t>
      </w:r>
      <w:r w:rsidR="0021290F">
        <w:t>работ</w:t>
      </w:r>
      <w:r w:rsidR="0021290F">
        <w:rPr>
          <w:spacing w:val="-3"/>
        </w:rPr>
        <w:t xml:space="preserve"> </w:t>
      </w:r>
      <w:r w:rsidR="0021290F">
        <w:t>и</w:t>
      </w:r>
      <w:r w:rsidR="0021290F">
        <w:rPr>
          <w:spacing w:val="-1"/>
        </w:rPr>
        <w:t xml:space="preserve"> </w:t>
      </w:r>
      <w:proofErr w:type="spellStart"/>
      <w:r w:rsidR="0021290F">
        <w:t>т.д</w:t>
      </w:r>
      <w:proofErr w:type="spellEnd"/>
      <w:r>
        <w:t xml:space="preserve">, </w:t>
      </w:r>
    </w:p>
    <w:p w:rsidR="00BB340C" w:rsidRDefault="00C22142" w:rsidP="00C11C14">
      <w:pPr>
        <w:pStyle w:val="a3"/>
        <w:spacing w:before="41"/>
        <w:ind w:left="0" w:firstLine="0"/>
        <w:jc w:val="left"/>
      </w:pPr>
      <w:r>
        <w:t xml:space="preserve">  </w:t>
      </w:r>
      <w:r w:rsidR="0021290F">
        <w:t>приобщать</w:t>
      </w:r>
      <w:r w:rsidR="0021290F">
        <w:rPr>
          <w:spacing w:val="36"/>
        </w:rPr>
        <w:t xml:space="preserve"> </w:t>
      </w:r>
      <w:r w:rsidR="0021290F">
        <w:t>детей</w:t>
      </w:r>
      <w:r w:rsidR="0021290F">
        <w:rPr>
          <w:spacing w:val="36"/>
        </w:rPr>
        <w:t xml:space="preserve"> </w:t>
      </w:r>
      <w:r w:rsidR="0021290F">
        <w:t>к</w:t>
      </w:r>
      <w:r w:rsidR="0021290F">
        <w:rPr>
          <w:spacing w:val="39"/>
        </w:rPr>
        <w:t xml:space="preserve"> </w:t>
      </w:r>
      <w:r w:rsidR="0021290F">
        <w:t>участию</w:t>
      </w:r>
      <w:r w:rsidR="0021290F">
        <w:rPr>
          <w:spacing w:val="36"/>
        </w:rPr>
        <w:t xml:space="preserve"> </w:t>
      </w:r>
      <w:r w:rsidR="0021290F">
        <w:t>в</w:t>
      </w:r>
      <w:r w:rsidR="0021290F">
        <w:rPr>
          <w:spacing w:val="35"/>
        </w:rPr>
        <w:t xml:space="preserve"> </w:t>
      </w:r>
      <w:r w:rsidR="0021290F">
        <w:t>концертах,</w:t>
      </w:r>
      <w:r w:rsidR="0021290F">
        <w:rPr>
          <w:spacing w:val="36"/>
        </w:rPr>
        <w:t xml:space="preserve"> </w:t>
      </w:r>
      <w:r w:rsidR="0021290F">
        <w:t>праздниках</w:t>
      </w:r>
      <w:r w:rsidR="0021290F">
        <w:rPr>
          <w:spacing w:val="38"/>
        </w:rPr>
        <w:t xml:space="preserve"> </w:t>
      </w:r>
      <w:r w:rsidR="0021290F">
        <w:t>в</w:t>
      </w:r>
      <w:r w:rsidR="0021290F">
        <w:rPr>
          <w:spacing w:val="35"/>
        </w:rPr>
        <w:t xml:space="preserve"> </w:t>
      </w:r>
      <w:r w:rsidR="0021290F">
        <w:t>семье</w:t>
      </w:r>
      <w:r w:rsidR="0021290F">
        <w:rPr>
          <w:spacing w:val="35"/>
        </w:rPr>
        <w:t xml:space="preserve"> </w:t>
      </w:r>
      <w:r w:rsidR="0021290F">
        <w:t>и</w:t>
      </w:r>
      <w:r w:rsidR="0021290F">
        <w:rPr>
          <w:spacing w:val="43"/>
        </w:rPr>
        <w:t xml:space="preserve"> </w:t>
      </w:r>
      <w:r w:rsidR="0021290F">
        <w:t>ДОО:</w:t>
      </w:r>
      <w:r w:rsidR="0021290F">
        <w:rPr>
          <w:spacing w:val="36"/>
        </w:rPr>
        <w:t xml:space="preserve"> </w:t>
      </w:r>
      <w:r w:rsidR="0021290F">
        <w:t>исполнение</w:t>
      </w:r>
      <w:r w:rsidR="0021290F">
        <w:rPr>
          <w:spacing w:val="35"/>
        </w:rPr>
        <w:t xml:space="preserve"> </w:t>
      </w:r>
      <w:proofErr w:type="gramStart"/>
      <w:r w:rsidR="0021290F">
        <w:t>танца,</w:t>
      </w:r>
      <w:r w:rsidR="0021290F">
        <w:rPr>
          <w:spacing w:val="-57"/>
        </w:rPr>
        <w:t xml:space="preserve"> </w:t>
      </w:r>
      <w:r>
        <w:rPr>
          <w:spacing w:val="-57"/>
        </w:rPr>
        <w:t xml:space="preserve">  </w:t>
      </w:r>
      <w:proofErr w:type="gramEnd"/>
      <w:r>
        <w:rPr>
          <w:spacing w:val="-57"/>
        </w:rPr>
        <w:t xml:space="preserve"> </w:t>
      </w:r>
      <w:r w:rsidR="00A15294">
        <w:rPr>
          <w:spacing w:val="-57"/>
        </w:rPr>
        <w:t xml:space="preserve"> </w:t>
      </w:r>
      <w:r w:rsidR="0021290F">
        <w:t>песни,</w:t>
      </w:r>
      <w:r w:rsidR="0021290F">
        <w:rPr>
          <w:spacing w:val="-1"/>
        </w:rPr>
        <w:t xml:space="preserve"> </w:t>
      </w:r>
      <w:r w:rsidR="0021290F">
        <w:t>чтение</w:t>
      </w:r>
      <w:r w:rsidR="0021290F">
        <w:rPr>
          <w:spacing w:val="-1"/>
        </w:rPr>
        <w:t xml:space="preserve"> </w:t>
      </w:r>
      <w:r w:rsidR="0021290F">
        <w:t>стихов.</w:t>
      </w:r>
    </w:p>
    <w:p w:rsidR="00BB340C" w:rsidRDefault="0021290F">
      <w:pPr>
        <w:spacing w:line="272" w:lineRule="exact"/>
        <w:ind w:left="921"/>
        <w:rPr>
          <w:i/>
          <w:sz w:val="24"/>
        </w:rPr>
      </w:pPr>
      <w:r>
        <w:rPr>
          <w:i/>
          <w:sz w:val="24"/>
        </w:rPr>
        <w:t>Изобразительная</w:t>
      </w:r>
      <w:r>
        <w:rPr>
          <w:i/>
          <w:spacing w:val="-8"/>
          <w:sz w:val="24"/>
        </w:rPr>
        <w:t xml:space="preserve"> </w:t>
      </w:r>
      <w:r>
        <w:rPr>
          <w:i/>
          <w:sz w:val="24"/>
        </w:rPr>
        <w:t>деятельность:</w:t>
      </w:r>
    </w:p>
    <w:p w:rsidR="00BB340C" w:rsidRDefault="0021290F" w:rsidP="00A668D7">
      <w:pPr>
        <w:pStyle w:val="a3"/>
        <w:spacing w:before="40" w:line="276" w:lineRule="auto"/>
        <w:ind w:left="921" w:right="93" w:firstLine="0"/>
        <w:jc w:val="left"/>
      </w:pPr>
      <w:r>
        <w:t>формировать у детей интерес к занятиям изобразительной деятельностью;</w:t>
      </w:r>
      <w:r>
        <w:rPr>
          <w:spacing w:val="-57"/>
        </w:rPr>
        <w:t xml:space="preserve"> </w:t>
      </w:r>
      <w:r>
        <w:t>формировать у детей знания в области</w:t>
      </w:r>
      <w:r w:rsidR="00A15294">
        <w:t xml:space="preserve"> </w:t>
      </w:r>
      <w:r>
        <w:t>изобразительной деятельности;</w:t>
      </w:r>
      <w:r>
        <w:rPr>
          <w:spacing w:val="1"/>
        </w:rPr>
        <w:t xml:space="preserve"> </w:t>
      </w:r>
      <w:r>
        <w:t>развивать</w:t>
      </w:r>
      <w:r>
        <w:rPr>
          <w:spacing w:val="2"/>
        </w:rPr>
        <w:t xml:space="preserve"> </w:t>
      </w:r>
      <w:r>
        <w:t>у</w:t>
      </w:r>
      <w:r>
        <w:rPr>
          <w:spacing w:val="-5"/>
        </w:rPr>
        <w:t xml:space="preserve"> </w:t>
      </w:r>
      <w:r>
        <w:t>детей эстетическ</w:t>
      </w:r>
      <w:r w:rsidR="00A15294">
        <w:t xml:space="preserve">ое </w:t>
      </w:r>
      <w:r>
        <w:t>восприятие;</w:t>
      </w:r>
    </w:p>
    <w:p w:rsidR="00BB340C" w:rsidRDefault="0021290F">
      <w:pPr>
        <w:pStyle w:val="a3"/>
        <w:spacing w:before="1" w:line="276" w:lineRule="auto"/>
        <w:ind w:right="246"/>
      </w:pPr>
      <w:r>
        <w:t>учить</w:t>
      </w:r>
      <w:r>
        <w:rPr>
          <w:spacing w:val="1"/>
        </w:rPr>
        <w:t xml:space="preserve"> </w:t>
      </w:r>
      <w:r>
        <w:t>детей</w:t>
      </w:r>
      <w:r>
        <w:rPr>
          <w:spacing w:val="1"/>
        </w:rPr>
        <w:t xml:space="preserve"> </w:t>
      </w:r>
      <w:r>
        <w:t>видеть</w:t>
      </w:r>
      <w:r>
        <w:rPr>
          <w:spacing w:val="1"/>
        </w:rPr>
        <w:t xml:space="preserve"> </w:t>
      </w:r>
      <w:r>
        <w:t>цельный</w:t>
      </w:r>
      <w:r>
        <w:rPr>
          <w:spacing w:val="1"/>
        </w:rPr>
        <w:t xml:space="preserve"> </w:t>
      </w:r>
      <w:r>
        <w:t>художественный</w:t>
      </w:r>
      <w:r>
        <w:rPr>
          <w:spacing w:val="1"/>
        </w:rPr>
        <w:t xml:space="preserve"> </w:t>
      </w:r>
      <w:r>
        <w:t>образ</w:t>
      </w:r>
      <w:r>
        <w:rPr>
          <w:spacing w:val="1"/>
        </w:rPr>
        <w:t xml:space="preserve"> </w:t>
      </w:r>
      <w:r>
        <w:t>в</w:t>
      </w:r>
      <w:r>
        <w:rPr>
          <w:spacing w:val="1"/>
        </w:rPr>
        <w:t xml:space="preserve"> </w:t>
      </w:r>
      <w:r>
        <w:t>единстве</w:t>
      </w:r>
      <w:r>
        <w:rPr>
          <w:spacing w:val="1"/>
        </w:rPr>
        <w:t xml:space="preserve"> </w:t>
      </w:r>
      <w:r>
        <w:t>изобразительно-</w:t>
      </w:r>
      <w:r>
        <w:rPr>
          <w:spacing w:val="1"/>
        </w:rPr>
        <w:t xml:space="preserve"> </w:t>
      </w:r>
      <w:r>
        <w:t>выразительных</w:t>
      </w:r>
      <w:r>
        <w:rPr>
          <w:spacing w:val="1"/>
        </w:rPr>
        <w:t xml:space="preserve"> </w:t>
      </w:r>
      <w:r>
        <w:t>средств</w:t>
      </w:r>
      <w:r>
        <w:rPr>
          <w:spacing w:val="-1"/>
        </w:rPr>
        <w:t xml:space="preserve"> </w:t>
      </w:r>
      <w:r>
        <w:t>колористической,</w:t>
      </w:r>
      <w:r>
        <w:rPr>
          <w:spacing w:val="-4"/>
        </w:rPr>
        <w:t xml:space="preserve"> </w:t>
      </w:r>
      <w:r>
        <w:t>композиционной и</w:t>
      </w:r>
      <w:r>
        <w:rPr>
          <w:spacing w:val="-1"/>
        </w:rPr>
        <w:t xml:space="preserve"> </w:t>
      </w:r>
      <w:r>
        <w:t>смысловой</w:t>
      </w:r>
      <w:r>
        <w:rPr>
          <w:spacing w:val="-1"/>
        </w:rPr>
        <w:t xml:space="preserve"> </w:t>
      </w:r>
      <w:r>
        <w:t>трактовки;</w:t>
      </w:r>
    </w:p>
    <w:p w:rsidR="00BB340C" w:rsidRDefault="0021290F">
      <w:pPr>
        <w:pStyle w:val="a3"/>
        <w:spacing w:line="278" w:lineRule="auto"/>
        <w:ind w:right="253"/>
      </w:pPr>
      <w:r>
        <w:t>учить</w:t>
      </w:r>
      <w:r>
        <w:rPr>
          <w:spacing w:val="1"/>
        </w:rPr>
        <w:t xml:space="preserve"> </w:t>
      </w:r>
      <w:r>
        <w:t>детей</w:t>
      </w:r>
      <w:r>
        <w:rPr>
          <w:spacing w:val="1"/>
        </w:rPr>
        <w:t xml:space="preserve"> </w:t>
      </w:r>
      <w:r>
        <w:t>в</w:t>
      </w:r>
      <w:r>
        <w:rPr>
          <w:spacing w:val="1"/>
        </w:rPr>
        <w:t xml:space="preserve"> </w:t>
      </w:r>
      <w:r>
        <w:t>рисовании,</w:t>
      </w:r>
      <w:r>
        <w:rPr>
          <w:spacing w:val="1"/>
        </w:rPr>
        <w:t xml:space="preserve"> </w:t>
      </w:r>
      <w:r>
        <w:t>лепке,</w:t>
      </w:r>
      <w:r>
        <w:rPr>
          <w:spacing w:val="1"/>
        </w:rPr>
        <w:t xml:space="preserve"> </w:t>
      </w:r>
      <w:r>
        <w:t>аппликации изображать</w:t>
      </w:r>
      <w:r>
        <w:rPr>
          <w:spacing w:val="1"/>
        </w:rPr>
        <w:t xml:space="preserve"> </w:t>
      </w:r>
      <w:r>
        <w:t>простые предметы</w:t>
      </w:r>
      <w:r>
        <w:rPr>
          <w:spacing w:val="1"/>
        </w:rPr>
        <w:t xml:space="preserve"> </w:t>
      </w:r>
      <w:r>
        <w:t>и</w:t>
      </w:r>
      <w:r>
        <w:rPr>
          <w:spacing w:val="1"/>
        </w:rPr>
        <w:t xml:space="preserve"> </w:t>
      </w:r>
      <w:r>
        <w:t>явления,</w:t>
      </w:r>
      <w:r>
        <w:rPr>
          <w:spacing w:val="1"/>
        </w:rPr>
        <w:t xml:space="preserve"> </w:t>
      </w:r>
      <w:r>
        <w:t>передавая</w:t>
      </w:r>
      <w:r>
        <w:rPr>
          <w:spacing w:val="-1"/>
        </w:rPr>
        <w:t xml:space="preserve"> </w:t>
      </w:r>
      <w:r>
        <w:t>их</w:t>
      </w:r>
      <w:r>
        <w:rPr>
          <w:spacing w:val="2"/>
        </w:rPr>
        <w:t xml:space="preserve"> </w:t>
      </w:r>
      <w:r>
        <w:t>образную</w:t>
      </w:r>
      <w:r>
        <w:rPr>
          <w:spacing w:val="2"/>
        </w:rPr>
        <w:t xml:space="preserve"> </w:t>
      </w:r>
      <w:r>
        <w:t>выразительность;</w:t>
      </w:r>
    </w:p>
    <w:p w:rsidR="00BB340C" w:rsidRDefault="0021290F">
      <w:pPr>
        <w:pStyle w:val="a3"/>
        <w:spacing w:line="276" w:lineRule="auto"/>
        <w:ind w:right="253"/>
      </w:pPr>
      <w:r>
        <w:t>находить связь между предметами и явлениями окружающего мира и их изображениями (в</w:t>
      </w:r>
      <w:r>
        <w:rPr>
          <w:spacing w:val="1"/>
        </w:rPr>
        <w:t xml:space="preserve"> </w:t>
      </w:r>
      <w:r>
        <w:t>рисунке,</w:t>
      </w:r>
      <w:r>
        <w:rPr>
          <w:spacing w:val="-1"/>
        </w:rPr>
        <w:t xml:space="preserve"> </w:t>
      </w:r>
      <w:r>
        <w:t>лепке, аппликации);</w:t>
      </w:r>
    </w:p>
    <w:p w:rsidR="00BB340C" w:rsidRDefault="0021290F">
      <w:pPr>
        <w:pStyle w:val="a3"/>
        <w:spacing w:line="276" w:lineRule="auto"/>
        <w:ind w:right="255"/>
      </w:pPr>
      <w:r>
        <w:t>развивать</w:t>
      </w:r>
      <w:r>
        <w:rPr>
          <w:spacing w:val="1"/>
        </w:rPr>
        <w:t xml:space="preserve"> </w:t>
      </w:r>
      <w:r>
        <w:t>положительный</w:t>
      </w:r>
      <w:r>
        <w:rPr>
          <w:spacing w:val="1"/>
        </w:rPr>
        <w:t xml:space="preserve"> </w:t>
      </w:r>
      <w:r>
        <w:t>эмоциональный</w:t>
      </w:r>
      <w:r>
        <w:rPr>
          <w:spacing w:val="1"/>
        </w:rPr>
        <w:t xml:space="preserve"> </w:t>
      </w:r>
      <w:r>
        <w:t>отклик</w:t>
      </w:r>
      <w:r>
        <w:rPr>
          <w:spacing w:val="1"/>
        </w:rPr>
        <w:t xml:space="preserve"> </w:t>
      </w:r>
      <w:r>
        <w:t>детей</w:t>
      </w:r>
      <w:r>
        <w:rPr>
          <w:spacing w:val="1"/>
        </w:rPr>
        <w:t xml:space="preserve"> </w:t>
      </w:r>
      <w:r>
        <w:t>на</w:t>
      </w:r>
      <w:r>
        <w:rPr>
          <w:spacing w:val="1"/>
        </w:rPr>
        <w:t xml:space="preserve"> </w:t>
      </w:r>
      <w:r>
        <w:t>эстетические</w:t>
      </w:r>
      <w:r>
        <w:rPr>
          <w:spacing w:val="1"/>
        </w:rPr>
        <w:t xml:space="preserve"> </w:t>
      </w:r>
      <w:r>
        <w:t>свойства</w:t>
      </w:r>
      <w:r>
        <w:rPr>
          <w:spacing w:val="1"/>
        </w:rPr>
        <w:t xml:space="preserve"> </w:t>
      </w:r>
      <w:r>
        <w:t>и</w:t>
      </w:r>
      <w:r>
        <w:rPr>
          <w:spacing w:val="1"/>
        </w:rPr>
        <w:t xml:space="preserve"> </w:t>
      </w:r>
      <w:r>
        <w:t>качества предметов, на эстетическую сторону явлений природы и окружающего мира; отображать</w:t>
      </w:r>
      <w:r>
        <w:rPr>
          <w:spacing w:val="1"/>
        </w:rPr>
        <w:t xml:space="preserve"> </w:t>
      </w:r>
      <w:r>
        <w:t>свои</w:t>
      </w:r>
      <w:r>
        <w:rPr>
          <w:spacing w:val="1"/>
        </w:rPr>
        <w:t xml:space="preserve"> </w:t>
      </w:r>
      <w:r>
        <w:t>представления</w:t>
      </w:r>
      <w:r>
        <w:rPr>
          <w:spacing w:val="1"/>
        </w:rPr>
        <w:t xml:space="preserve"> </w:t>
      </w:r>
      <w:r>
        <w:t>и</w:t>
      </w:r>
      <w:r>
        <w:rPr>
          <w:spacing w:val="1"/>
        </w:rPr>
        <w:t xml:space="preserve"> </w:t>
      </w:r>
      <w:r>
        <w:t>впечатления</w:t>
      </w:r>
      <w:r>
        <w:rPr>
          <w:spacing w:val="1"/>
        </w:rPr>
        <w:t xml:space="preserve"> </w:t>
      </w:r>
      <w:r>
        <w:t>об</w:t>
      </w:r>
      <w:r>
        <w:rPr>
          <w:spacing w:val="1"/>
        </w:rPr>
        <w:t xml:space="preserve"> </w:t>
      </w:r>
      <w:r>
        <w:t>окружающем</w:t>
      </w:r>
      <w:r>
        <w:rPr>
          <w:spacing w:val="1"/>
        </w:rPr>
        <w:t xml:space="preserve"> </w:t>
      </w:r>
      <w:r>
        <w:t>мире</w:t>
      </w:r>
      <w:r>
        <w:rPr>
          <w:spacing w:val="1"/>
        </w:rPr>
        <w:t xml:space="preserve"> </w:t>
      </w:r>
      <w:r>
        <w:t>доступными</w:t>
      </w:r>
      <w:r>
        <w:rPr>
          <w:spacing w:val="1"/>
        </w:rPr>
        <w:t xml:space="preserve"> </w:t>
      </w:r>
      <w:r>
        <w:t>графическими</w:t>
      </w:r>
      <w:r>
        <w:rPr>
          <w:spacing w:val="1"/>
        </w:rPr>
        <w:t xml:space="preserve"> </w:t>
      </w:r>
      <w:r>
        <w:t>и</w:t>
      </w:r>
      <w:r>
        <w:rPr>
          <w:spacing w:val="1"/>
        </w:rPr>
        <w:t xml:space="preserve"> </w:t>
      </w:r>
      <w:r>
        <w:t>живописными</w:t>
      </w:r>
      <w:r>
        <w:rPr>
          <w:spacing w:val="-1"/>
        </w:rPr>
        <w:t xml:space="preserve"> </w:t>
      </w:r>
      <w:r>
        <w:t>средствами;</w:t>
      </w:r>
    </w:p>
    <w:p w:rsidR="00BB340C" w:rsidRDefault="0021290F">
      <w:pPr>
        <w:pStyle w:val="a3"/>
        <w:spacing w:line="276" w:lineRule="auto"/>
        <w:ind w:right="245"/>
      </w:pPr>
      <w:r>
        <w:t>формировать</w:t>
      </w:r>
      <w:r>
        <w:rPr>
          <w:spacing w:val="1"/>
        </w:rPr>
        <w:t xml:space="preserve"> </w:t>
      </w:r>
      <w:r>
        <w:t>у</w:t>
      </w:r>
      <w:r>
        <w:rPr>
          <w:spacing w:val="1"/>
        </w:rPr>
        <w:t xml:space="preserve"> </w:t>
      </w:r>
      <w:r>
        <w:t>детей</w:t>
      </w:r>
      <w:r>
        <w:rPr>
          <w:spacing w:val="1"/>
        </w:rPr>
        <w:t xml:space="preserve"> </w:t>
      </w:r>
      <w:r>
        <w:t>способы</w:t>
      </w:r>
      <w:r>
        <w:rPr>
          <w:spacing w:val="1"/>
        </w:rPr>
        <w:t xml:space="preserve"> </w:t>
      </w:r>
      <w:r>
        <w:t>зрительного</w:t>
      </w:r>
      <w:r>
        <w:rPr>
          <w:spacing w:val="1"/>
        </w:rPr>
        <w:t xml:space="preserve"> </w:t>
      </w:r>
      <w:r>
        <w:t>и</w:t>
      </w:r>
      <w:r>
        <w:rPr>
          <w:spacing w:val="1"/>
        </w:rPr>
        <w:t xml:space="preserve"> </w:t>
      </w:r>
      <w:r>
        <w:t>тактильного</w:t>
      </w:r>
      <w:r>
        <w:rPr>
          <w:spacing w:val="1"/>
        </w:rPr>
        <w:t xml:space="preserve"> </w:t>
      </w:r>
      <w:r>
        <w:t>обследования</w:t>
      </w:r>
      <w:r>
        <w:rPr>
          <w:spacing w:val="61"/>
        </w:rPr>
        <w:t xml:space="preserve"> </w:t>
      </w:r>
      <w:r>
        <w:t>различных</w:t>
      </w:r>
      <w:r>
        <w:rPr>
          <w:spacing w:val="1"/>
        </w:rPr>
        <w:t xml:space="preserve"> </w:t>
      </w:r>
      <w:r>
        <w:t>объектов для обогащения и уточнения восприятия особенностей их формы, пропорций, цвета,</w:t>
      </w:r>
      <w:r>
        <w:rPr>
          <w:spacing w:val="1"/>
        </w:rPr>
        <w:t xml:space="preserve"> </w:t>
      </w:r>
      <w:r>
        <w:t>фактуры;</w:t>
      </w:r>
    </w:p>
    <w:p w:rsidR="00BB340C" w:rsidRDefault="0021290F" w:rsidP="001F32F6">
      <w:pPr>
        <w:pStyle w:val="a3"/>
        <w:spacing w:line="276" w:lineRule="auto"/>
        <w:ind w:right="254"/>
      </w:pPr>
      <w:r>
        <w:t>вызывать</w:t>
      </w:r>
      <w:r>
        <w:rPr>
          <w:spacing w:val="1"/>
        </w:rPr>
        <w:t xml:space="preserve"> </w:t>
      </w:r>
      <w:r>
        <w:t>у</w:t>
      </w:r>
      <w:r>
        <w:rPr>
          <w:spacing w:val="1"/>
        </w:rPr>
        <w:t xml:space="preserve"> </w:t>
      </w:r>
      <w:r>
        <w:t>детей</w:t>
      </w:r>
      <w:r>
        <w:rPr>
          <w:spacing w:val="1"/>
        </w:rPr>
        <w:t xml:space="preserve"> </w:t>
      </w:r>
      <w:r>
        <w:t>положительный</w:t>
      </w:r>
      <w:r>
        <w:rPr>
          <w:spacing w:val="1"/>
        </w:rPr>
        <w:t xml:space="preserve"> </w:t>
      </w:r>
      <w:r>
        <w:t>эмоциональный</w:t>
      </w:r>
      <w:r>
        <w:rPr>
          <w:spacing w:val="1"/>
        </w:rPr>
        <w:t xml:space="preserve"> </w:t>
      </w:r>
      <w:r>
        <w:t>отклик</w:t>
      </w:r>
      <w:r>
        <w:rPr>
          <w:spacing w:val="1"/>
        </w:rPr>
        <w:t xml:space="preserve"> </w:t>
      </w:r>
      <w:r>
        <w:t>на</w:t>
      </w:r>
      <w:r>
        <w:rPr>
          <w:spacing w:val="1"/>
        </w:rPr>
        <w:t xml:space="preserve"> </w:t>
      </w:r>
      <w:r>
        <w:t>красоту</w:t>
      </w:r>
      <w:r>
        <w:rPr>
          <w:spacing w:val="1"/>
        </w:rPr>
        <w:t xml:space="preserve"> </w:t>
      </w:r>
      <w:r>
        <w:t>природы,</w:t>
      </w:r>
      <w:r>
        <w:rPr>
          <w:spacing w:val="1"/>
        </w:rPr>
        <w:t xml:space="preserve"> </w:t>
      </w:r>
      <w:r>
        <w:t>произведения искусства (книжные иллюстрации, изделия народных промыслов, предметы быта и</w:t>
      </w:r>
      <w:r>
        <w:rPr>
          <w:spacing w:val="1"/>
        </w:rPr>
        <w:t xml:space="preserve"> </w:t>
      </w:r>
      <w:r>
        <w:t>др.</w:t>
      </w:r>
      <w:proofErr w:type="gramStart"/>
      <w:r>
        <w:t>);</w:t>
      </w:r>
      <w:r w:rsidR="001F32F6">
        <w:t>\</w:t>
      </w:r>
      <w:proofErr w:type="gramEnd"/>
      <w:r>
        <w:t>учить детей создавать как индивидуальные, так и коллективные композиции в рисунках,</w:t>
      </w:r>
      <w:r>
        <w:rPr>
          <w:spacing w:val="1"/>
        </w:rPr>
        <w:t xml:space="preserve"> </w:t>
      </w:r>
      <w:r>
        <w:t>лепке,</w:t>
      </w:r>
      <w:r>
        <w:rPr>
          <w:spacing w:val="-1"/>
        </w:rPr>
        <w:t xml:space="preserve"> </w:t>
      </w:r>
      <w:r>
        <w:t>аппликации;</w:t>
      </w:r>
    </w:p>
    <w:p w:rsidR="00BB340C" w:rsidRDefault="0021290F">
      <w:pPr>
        <w:pStyle w:val="a3"/>
        <w:spacing w:line="276" w:lineRule="auto"/>
        <w:ind w:right="244"/>
      </w:pPr>
      <w:r>
        <w:t>знакомить</w:t>
      </w:r>
      <w:r>
        <w:rPr>
          <w:spacing w:val="1"/>
        </w:rPr>
        <w:t xml:space="preserve"> </w:t>
      </w:r>
      <w:r>
        <w:t>детей</w:t>
      </w:r>
      <w:r>
        <w:rPr>
          <w:spacing w:val="1"/>
        </w:rPr>
        <w:t xml:space="preserve"> </w:t>
      </w:r>
      <w:r>
        <w:t>с</w:t>
      </w:r>
      <w:r>
        <w:rPr>
          <w:spacing w:val="1"/>
        </w:rPr>
        <w:t xml:space="preserve"> </w:t>
      </w:r>
      <w:r>
        <w:t>народной</w:t>
      </w:r>
      <w:r>
        <w:rPr>
          <w:spacing w:val="1"/>
        </w:rPr>
        <w:t xml:space="preserve"> </w:t>
      </w:r>
      <w:r>
        <w:t>игрушкой</w:t>
      </w:r>
      <w:r>
        <w:rPr>
          <w:spacing w:val="1"/>
        </w:rPr>
        <w:t xml:space="preserve"> </w:t>
      </w:r>
      <w:r>
        <w:t>(</w:t>
      </w:r>
      <w:proofErr w:type="spellStart"/>
      <w:r>
        <w:t>филимоновской</w:t>
      </w:r>
      <w:proofErr w:type="spellEnd"/>
      <w:r>
        <w:t>,</w:t>
      </w:r>
      <w:r>
        <w:rPr>
          <w:spacing w:val="1"/>
        </w:rPr>
        <w:t xml:space="preserve"> </w:t>
      </w:r>
      <w:r>
        <w:t>дымковской,</w:t>
      </w:r>
      <w:r>
        <w:rPr>
          <w:spacing w:val="1"/>
        </w:rPr>
        <w:t xml:space="preserve"> </w:t>
      </w:r>
      <w:r>
        <w:t>семеновской,</w:t>
      </w:r>
      <w:r>
        <w:rPr>
          <w:spacing w:val="1"/>
        </w:rPr>
        <w:t xml:space="preserve"> </w:t>
      </w:r>
      <w:r>
        <w:t>богородской) для обогащения зрительных впечатлений и показа условно-</w:t>
      </w:r>
      <w:proofErr w:type="spellStart"/>
      <w:r>
        <w:t>обобщѐнной</w:t>
      </w:r>
      <w:proofErr w:type="spellEnd"/>
      <w:r>
        <w:t xml:space="preserve"> трактовки</w:t>
      </w:r>
      <w:r>
        <w:rPr>
          <w:spacing w:val="1"/>
        </w:rPr>
        <w:t xml:space="preserve"> </w:t>
      </w:r>
      <w:r>
        <w:t>художественных образов;</w:t>
      </w:r>
    </w:p>
    <w:p w:rsidR="00BB340C" w:rsidRDefault="0021290F">
      <w:pPr>
        <w:pStyle w:val="a3"/>
        <w:ind w:left="921" w:firstLine="0"/>
        <w:jc w:val="left"/>
      </w:pPr>
      <w:r>
        <w:lastRenderedPageBreak/>
        <w:t>переводить</w:t>
      </w:r>
      <w:r>
        <w:rPr>
          <w:spacing w:val="-2"/>
        </w:rPr>
        <w:t xml:space="preserve"> </w:t>
      </w:r>
      <w:r>
        <w:t>детей</w:t>
      </w:r>
      <w:r>
        <w:rPr>
          <w:spacing w:val="-2"/>
        </w:rPr>
        <w:t xml:space="preserve"> </w:t>
      </w:r>
      <w:r>
        <w:t>от</w:t>
      </w:r>
      <w:r>
        <w:rPr>
          <w:spacing w:val="-3"/>
        </w:rPr>
        <w:t xml:space="preserve"> </w:t>
      </w:r>
      <w:r>
        <w:t>рисования-подражания</w:t>
      </w:r>
      <w:r>
        <w:rPr>
          <w:spacing w:val="-2"/>
        </w:rPr>
        <w:t xml:space="preserve"> </w:t>
      </w:r>
      <w:r>
        <w:t>к</w:t>
      </w:r>
      <w:r>
        <w:rPr>
          <w:spacing w:val="-4"/>
        </w:rPr>
        <w:t xml:space="preserve"> </w:t>
      </w:r>
      <w:r>
        <w:t>самостоятельному</w:t>
      </w:r>
      <w:r>
        <w:rPr>
          <w:spacing w:val="-7"/>
        </w:rPr>
        <w:t xml:space="preserve"> </w:t>
      </w:r>
      <w:r>
        <w:t>творчеству.</w:t>
      </w:r>
    </w:p>
    <w:p w:rsidR="00BB340C" w:rsidRDefault="0021290F">
      <w:pPr>
        <w:spacing w:before="40"/>
        <w:ind w:left="921"/>
        <w:rPr>
          <w:i/>
          <w:sz w:val="24"/>
        </w:rPr>
      </w:pPr>
      <w:r>
        <w:rPr>
          <w:i/>
          <w:sz w:val="24"/>
        </w:rPr>
        <w:t>Конструктивная</w:t>
      </w:r>
      <w:r>
        <w:rPr>
          <w:i/>
          <w:spacing w:val="-7"/>
          <w:sz w:val="24"/>
        </w:rPr>
        <w:t xml:space="preserve"> </w:t>
      </w:r>
      <w:r>
        <w:rPr>
          <w:i/>
          <w:sz w:val="24"/>
        </w:rPr>
        <w:t>деятельность:</w:t>
      </w:r>
    </w:p>
    <w:p w:rsidR="00BB340C" w:rsidRDefault="0021290F">
      <w:pPr>
        <w:pStyle w:val="a3"/>
        <w:spacing w:before="43"/>
        <w:ind w:left="921" w:firstLine="0"/>
        <w:jc w:val="left"/>
      </w:pPr>
      <w:r>
        <w:t>совершенствовать у</w:t>
      </w:r>
      <w:r>
        <w:rPr>
          <w:spacing w:val="-8"/>
        </w:rPr>
        <w:t xml:space="preserve"> </w:t>
      </w:r>
      <w:r>
        <w:t>детей</w:t>
      </w:r>
      <w:r>
        <w:rPr>
          <w:spacing w:val="-3"/>
        </w:rPr>
        <w:t xml:space="preserve"> </w:t>
      </w:r>
      <w:r>
        <w:t>конструктивные</w:t>
      </w:r>
      <w:r>
        <w:rPr>
          <w:spacing w:val="-3"/>
        </w:rPr>
        <w:t xml:space="preserve"> </w:t>
      </w:r>
      <w:r>
        <w:t>умения;</w:t>
      </w:r>
    </w:p>
    <w:p w:rsidR="00BB340C" w:rsidRDefault="0021290F">
      <w:pPr>
        <w:pStyle w:val="a3"/>
        <w:spacing w:before="41" w:line="276" w:lineRule="auto"/>
        <w:ind w:right="248"/>
      </w:pPr>
      <w:r>
        <w:t>учить детей различать, называть и использовать основные строительные детали (кубики,</w:t>
      </w:r>
      <w:r>
        <w:rPr>
          <w:spacing w:val="1"/>
        </w:rPr>
        <w:t xml:space="preserve"> </w:t>
      </w:r>
      <w:r>
        <w:t>кирпичики, пластины, цилиндры, трехгранные призмы); сооружать новые постройки, используя</w:t>
      </w:r>
      <w:r>
        <w:rPr>
          <w:spacing w:val="1"/>
        </w:rPr>
        <w:t xml:space="preserve"> </w:t>
      </w:r>
      <w:r>
        <w:t>полученные</w:t>
      </w:r>
      <w:r>
        <w:rPr>
          <w:spacing w:val="-3"/>
        </w:rPr>
        <w:t xml:space="preserve"> </w:t>
      </w:r>
      <w:r>
        <w:t>ранее</w:t>
      </w:r>
      <w:r>
        <w:rPr>
          <w:spacing w:val="2"/>
        </w:rPr>
        <w:t xml:space="preserve"> </w:t>
      </w:r>
      <w:r>
        <w:t>умения (накладывание,</w:t>
      </w:r>
      <w:r>
        <w:rPr>
          <w:spacing w:val="-1"/>
        </w:rPr>
        <w:t xml:space="preserve"> </w:t>
      </w:r>
      <w:r>
        <w:t>приставление, прикладывание);</w:t>
      </w:r>
    </w:p>
    <w:p w:rsidR="00BB340C" w:rsidRDefault="0021290F">
      <w:pPr>
        <w:pStyle w:val="a3"/>
        <w:spacing w:before="2"/>
        <w:ind w:left="921" w:firstLine="0"/>
        <w:jc w:val="left"/>
      </w:pPr>
      <w:r>
        <w:t>учить</w:t>
      </w:r>
      <w:r>
        <w:rPr>
          <w:spacing w:val="-2"/>
        </w:rPr>
        <w:t xml:space="preserve"> </w:t>
      </w:r>
      <w:r>
        <w:t>детей</w:t>
      </w:r>
      <w:r>
        <w:rPr>
          <w:spacing w:val="-2"/>
        </w:rPr>
        <w:t xml:space="preserve"> </w:t>
      </w:r>
      <w:r>
        <w:t>использовать</w:t>
      </w:r>
      <w:r>
        <w:rPr>
          <w:spacing w:val="-1"/>
        </w:rPr>
        <w:t xml:space="preserve"> </w:t>
      </w:r>
      <w:r>
        <w:t>в</w:t>
      </w:r>
      <w:r>
        <w:rPr>
          <w:spacing w:val="-4"/>
        </w:rPr>
        <w:t xml:space="preserve"> </w:t>
      </w:r>
      <w:r>
        <w:t>постройках</w:t>
      </w:r>
      <w:r>
        <w:rPr>
          <w:spacing w:val="-1"/>
        </w:rPr>
        <w:t xml:space="preserve"> </w:t>
      </w:r>
      <w:r>
        <w:t>детали</w:t>
      </w:r>
      <w:r>
        <w:rPr>
          <w:spacing w:val="-4"/>
        </w:rPr>
        <w:t xml:space="preserve"> </w:t>
      </w:r>
      <w:r>
        <w:t>разного</w:t>
      </w:r>
      <w:r>
        <w:rPr>
          <w:spacing w:val="-2"/>
        </w:rPr>
        <w:t xml:space="preserve"> </w:t>
      </w:r>
      <w:r>
        <w:t>цвета.</w:t>
      </w:r>
    </w:p>
    <w:p w:rsidR="00BB340C" w:rsidRDefault="0021290F">
      <w:pPr>
        <w:spacing w:before="40"/>
        <w:ind w:left="921"/>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41"/>
        <w:ind w:left="921" w:firstLine="0"/>
        <w:jc w:val="left"/>
      </w:pPr>
      <w:r>
        <w:t>развивать</w:t>
      </w:r>
      <w:r>
        <w:rPr>
          <w:spacing w:val="-1"/>
        </w:rPr>
        <w:t xml:space="preserve"> </w:t>
      </w:r>
      <w:r>
        <w:t>у</w:t>
      </w:r>
      <w:r>
        <w:rPr>
          <w:spacing w:val="-9"/>
        </w:rPr>
        <w:t xml:space="preserve"> </w:t>
      </w:r>
      <w:r>
        <w:t>детей</w:t>
      </w:r>
      <w:r>
        <w:rPr>
          <w:spacing w:val="-3"/>
        </w:rPr>
        <w:t xml:space="preserve"> </w:t>
      </w:r>
      <w:r>
        <w:t>эмоциональную</w:t>
      </w:r>
      <w:r>
        <w:rPr>
          <w:spacing w:val="-4"/>
        </w:rPr>
        <w:t xml:space="preserve"> </w:t>
      </w:r>
      <w:r>
        <w:t>отзывчивость</w:t>
      </w:r>
      <w:r>
        <w:rPr>
          <w:spacing w:val="-3"/>
        </w:rPr>
        <w:t xml:space="preserve"> </w:t>
      </w:r>
      <w:r>
        <w:t>на</w:t>
      </w:r>
      <w:r>
        <w:rPr>
          <w:spacing w:val="-5"/>
        </w:rPr>
        <w:t xml:space="preserve"> </w:t>
      </w:r>
      <w:r>
        <w:t>музыку;</w:t>
      </w:r>
    </w:p>
    <w:p w:rsidR="00BB340C" w:rsidRDefault="0021290F">
      <w:pPr>
        <w:pStyle w:val="a3"/>
        <w:spacing w:before="41"/>
        <w:ind w:left="921" w:firstLine="0"/>
        <w:jc w:val="left"/>
      </w:pPr>
      <w:r>
        <w:t>знакомить</w:t>
      </w:r>
      <w:r>
        <w:rPr>
          <w:spacing w:val="-2"/>
        </w:rPr>
        <w:t xml:space="preserve"> </w:t>
      </w:r>
      <w:r>
        <w:t>детей</w:t>
      </w:r>
      <w:r>
        <w:rPr>
          <w:spacing w:val="-2"/>
        </w:rPr>
        <w:t xml:space="preserve"> </w:t>
      </w:r>
      <w:r>
        <w:t>с</w:t>
      </w:r>
      <w:r>
        <w:rPr>
          <w:spacing w:val="-4"/>
        </w:rPr>
        <w:t xml:space="preserve"> </w:t>
      </w:r>
      <w:r>
        <w:t>тремя</w:t>
      </w:r>
      <w:r>
        <w:rPr>
          <w:spacing w:val="-2"/>
        </w:rPr>
        <w:t xml:space="preserve"> </w:t>
      </w:r>
      <w:r>
        <w:t>музыкальными</w:t>
      </w:r>
      <w:r>
        <w:rPr>
          <w:spacing w:val="-3"/>
        </w:rPr>
        <w:t xml:space="preserve"> </w:t>
      </w:r>
      <w:r>
        <w:t>жанрами:</w:t>
      </w:r>
      <w:r>
        <w:rPr>
          <w:spacing w:val="-2"/>
        </w:rPr>
        <w:t xml:space="preserve"> </w:t>
      </w:r>
      <w:r>
        <w:t>песней,</w:t>
      </w:r>
      <w:r>
        <w:rPr>
          <w:spacing w:val="-3"/>
        </w:rPr>
        <w:t xml:space="preserve"> </w:t>
      </w:r>
      <w:r>
        <w:t>танцем,</w:t>
      </w:r>
      <w:r>
        <w:rPr>
          <w:spacing w:val="-2"/>
        </w:rPr>
        <w:t xml:space="preserve"> </w:t>
      </w:r>
      <w:r>
        <w:t>маршем;</w:t>
      </w:r>
    </w:p>
    <w:p w:rsidR="00BB340C" w:rsidRDefault="0021290F">
      <w:pPr>
        <w:pStyle w:val="a3"/>
        <w:spacing w:before="43" w:line="276" w:lineRule="auto"/>
        <w:ind w:right="251"/>
      </w:pPr>
      <w:r>
        <w:t>формировать у детей умение узнавать знакомые песни, пьесы; чувствовать характер музыки</w:t>
      </w:r>
      <w:r>
        <w:rPr>
          <w:spacing w:val="-57"/>
        </w:rPr>
        <w:t xml:space="preserve"> </w:t>
      </w:r>
      <w:r>
        <w:t>(веселый, бодрый, спокойный), эмоционально на нее реагировать; выражать свое настроение в</w:t>
      </w:r>
      <w:r>
        <w:rPr>
          <w:spacing w:val="1"/>
        </w:rPr>
        <w:t xml:space="preserve"> </w:t>
      </w:r>
      <w:r>
        <w:t>движении</w:t>
      </w:r>
      <w:r>
        <w:rPr>
          <w:spacing w:val="-3"/>
        </w:rPr>
        <w:t xml:space="preserve"> </w:t>
      </w:r>
      <w:r>
        <w:t>под музыку;</w:t>
      </w:r>
    </w:p>
    <w:p w:rsidR="00BB340C" w:rsidRDefault="0021290F">
      <w:pPr>
        <w:pStyle w:val="a3"/>
        <w:spacing w:line="278" w:lineRule="auto"/>
        <w:ind w:right="257"/>
      </w:pPr>
      <w:r>
        <w:t xml:space="preserve">учить детей петь простые народные песни, </w:t>
      </w:r>
      <w:proofErr w:type="spellStart"/>
      <w:r>
        <w:t>попевки</w:t>
      </w:r>
      <w:proofErr w:type="spellEnd"/>
      <w:r>
        <w:t>, прибаутки, передавая их настроение и</w:t>
      </w:r>
      <w:r>
        <w:rPr>
          <w:spacing w:val="1"/>
        </w:rPr>
        <w:t xml:space="preserve"> </w:t>
      </w:r>
      <w:r>
        <w:t>характер;</w:t>
      </w:r>
    </w:p>
    <w:p w:rsidR="00BB340C" w:rsidRDefault="0021290F">
      <w:pPr>
        <w:pStyle w:val="a3"/>
        <w:spacing w:line="276" w:lineRule="auto"/>
        <w:ind w:right="245"/>
      </w:pPr>
      <w:r>
        <w:t>поддерживать детское экспериментирование с немузыкальными (шумовыми, природными)</w:t>
      </w:r>
      <w:r>
        <w:rPr>
          <w:spacing w:val="1"/>
        </w:rPr>
        <w:t xml:space="preserve"> </w:t>
      </w:r>
      <w:r>
        <w:t>и музыкальными звуками и исследования качеств музыкального звука: высоты, длительности,</w:t>
      </w:r>
      <w:r>
        <w:rPr>
          <w:spacing w:val="1"/>
        </w:rPr>
        <w:t xml:space="preserve"> </w:t>
      </w:r>
      <w:r>
        <w:t>динамики,</w:t>
      </w:r>
      <w:r>
        <w:rPr>
          <w:spacing w:val="-1"/>
        </w:rPr>
        <w:t xml:space="preserve"> </w:t>
      </w:r>
      <w:r>
        <w:t>тембра.</w:t>
      </w:r>
    </w:p>
    <w:p w:rsidR="00BB340C" w:rsidRDefault="0021290F">
      <w:pPr>
        <w:spacing w:line="275" w:lineRule="exact"/>
        <w:ind w:left="921"/>
        <w:jc w:val="both"/>
        <w:rPr>
          <w:i/>
          <w:sz w:val="24"/>
        </w:rPr>
      </w:pPr>
      <w:r>
        <w:rPr>
          <w:i/>
          <w:sz w:val="24"/>
        </w:rPr>
        <w:t>Театрализованная</w:t>
      </w:r>
      <w:r>
        <w:rPr>
          <w:i/>
          <w:spacing w:val="-7"/>
          <w:sz w:val="24"/>
        </w:rPr>
        <w:t xml:space="preserve"> </w:t>
      </w:r>
      <w:r>
        <w:rPr>
          <w:i/>
          <w:sz w:val="24"/>
        </w:rPr>
        <w:t>деятельность:</w:t>
      </w:r>
    </w:p>
    <w:p w:rsidR="00BB340C" w:rsidRDefault="0021290F">
      <w:pPr>
        <w:pStyle w:val="a3"/>
        <w:spacing w:before="38" w:line="276" w:lineRule="auto"/>
        <w:ind w:right="252"/>
      </w:pPr>
      <w:r>
        <w:t>воспитывать</w:t>
      </w:r>
      <w:r>
        <w:rPr>
          <w:spacing w:val="1"/>
        </w:rPr>
        <w:t xml:space="preserve"> </w:t>
      </w:r>
      <w:r>
        <w:t>у</w:t>
      </w:r>
      <w:r>
        <w:rPr>
          <w:spacing w:val="1"/>
        </w:rPr>
        <w:t xml:space="preserve"> </w:t>
      </w:r>
      <w:r>
        <w:t>детей</w:t>
      </w:r>
      <w:r>
        <w:rPr>
          <w:spacing w:val="1"/>
        </w:rPr>
        <w:t xml:space="preserve"> </w:t>
      </w:r>
      <w:r>
        <w:t>устойчивый</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театрализованной</w:t>
      </w:r>
      <w:r>
        <w:rPr>
          <w:spacing w:val="60"/>
        </w:rPr>
        <w:t xml:space="preserve"> </w:t>
      </w:r>
      <w:r>
        <w:t>игре,</w:t>
      </w:r>
      <w:r>
        <w:rPr>
          <w:spacing w:val="60"/>
        </w:rPr>
        <w:t xml:space="preserve"> </w:t>
      </w:r>
      <w:r>
        <w:t>создавать</w:t>
      </w:r>
      <w:r>
        <w:rPr>
          <w:spacing w:val="1"/>
        </w:rPr>
        <w:t xml:space="preserve"> </w:t>
      </w:r>
      <w:r>
        <w:t>условия</w:t>
      </w:r>
      <w:r>
        <w:rPr>
          <w:spacing w:val="-1"/>
        </w:rPr>
        <w:t xml:space="preserve"> </w:t>
      </w:r>
      <w:r>
        <w:t>для ее</w:t>
      </w:r>
      <w:r>
        <w:rPr>
          <w:spacing w:val="-2"/>
        </w:rPr>
        <w:t xml:space="preserve"> </w:t>
      </w:r>
      <w:r>
        <w:t>проведения;</w:t>
      </w:r>
    </w:p>
    <w:p w:rsidR="00BB340C" w:rsidRDefault="0021290F">
      <w:pPr>
        <w:pStyle w:val="a3"/>
        <w:spacing w:line="275" w:lineRule="exact"/>
        <w:ind w:left="921" w:firstLine="0"/>
      </w:pPr>
      <w:r>
        <w:t>формирование</w:t>
      </w:r>
      <w:r>
        <w:rPr>
          <w:spacing w:val="-6"/>
        </w:rPr>
        <w:t xml:space="preserve"> </w:t>
      </w:r>
      <w:r>
        <w:t>положительных,</w:t>
      </w:r>
      <w:r>
        <w:rPr>
          <w:spacing w:val="-4"/>
        </w:rPr>
        <w:t xml:space="preserve"> </w:t>
      </w:r>
      <w:r>
        <w:t>доброжелательных,</w:t>
      </w:r>
      <w:r>
        <w:rPr>
          <w:spacing w:val="-8"/>
        </w:rPr>
        <w:t xml:space="preserve"> </w:t>
      </w:r>
      <w:r>
        <w:t>коллективных</w:t>
      </w:r>
      <w:r>
        <w:rPr>
          <w:spacing w:val="-2"/>
        </w:rPr>
        <w:t xml:space="preserve"> </w:t>
      </w:r>
      <w:r>
        <w:t>взаимоотношений;</w:t>
      </w:r>
    </w:p>
    <w:p w:rsidR="00BB340C" w:rsidRDefault="006551B9" w:rsidP="006551B9">
      <w:pPr>
        <w:pStyle w:val="a3"/>
        <w:spacing w:before="40" w:line="278" w:lineRule="auto"/>
        <w:ind w:left="0" w:firstLine="0"/>
        <w:jc w:val="left"/>
      </w:pPr>
      <w:r>
        <w:t xml:space="preserve">               </w:t>
      </w:r>
      <w:r w:rsidR="0021290F">
        <w:t>формировать</w:t>
      </w:r>
      <w:r w:rsidR="0021290F">
        <w:rPr>
          <w:spacing w:val="32"/>
        </w:rPr>
        <w:t xml:space="preserve"> </w:t>
      </w:r>
      <w:r w:rsidR="0021290F">
        <w:t>умение</w:t>
      </w:r>
      <w:r w:rsidR="0021290F">
        <w:rPr>
          <w:spacing w:val="29"/>
        </w:rPr>
        <w:t xml:space="preserve"> </w:t>
      </w:r>
      <w:r w:rsidR="0021290F">
        <w:t>следить</w:t>
      </w:r>
      <w:r w:rsidR="0021290F">
        <w:rPr>
          <w:spacing w:val="29"/>
        </w:rPr>
        <w:t xml:space="preserve"> </w:t>
      </w:r>
      <w:r w:rsidR="0021290F">
        <w:t>за</w:t>
      </w:r>
      <w:r w:rsidR="0021290F">
        <w:rPr>
          <w:spacing w:val="29"/>
        </w:rPr>
        <w:t xml:space="preserve"> </w:t>
      </w:r>
      <w:r w:rsidR="0021290F">
        <w:t>развитием</w:t>
      </w:r>
      <w:r w:rsidR="0021290F">
        <w:rPr>
          <w:spacing w:val="29"/>
        </w:rPr>
        <w:t xml:space="preserve"> </w:t>
      </w:r>
      <w:r w:rsidR="0021290F">
        <w:t>действия</w:t>
      </w:r>
      <w:r w:rsidR="0021290F">
        <w:rPr>
          <w:spacing w:val="30"/>
        </w:rPr>
        <w:t xml:space="preserve"> </w:t>
      </w:r>
      <w:r w:rsidR="0021290F">
        <w:t>в</w:t>
      </w:r>
      <w:r w:rsidR="0021290F">
        <w:rPr>
          <w:spacing w:val="27"/>
        </w:rPr>
        <w:t xml:space="preserve"> </w:t>
      </w:r>
      <w:r w:rsidR="0021290F">
        <w:t>играх-драматизациях</w:t>
      </w:r>
      <w:r w:rsidR="0021290F">
        <w:rPr>
          <w:spacing w:val="32"/>
        </w:rPr>
        <w:t xml:space="preserve"> </w:t>
      </w:r>
      <w:r w:rsidR="0021290F">
        <w:t>и</w:t>
      </w:r>
      <w:r w:rsidR="0021290F">
        <w:rPr>
          <w:spacing w:val="29"/>
        </w:rPr>
        <w:t xml:space="preserve"> </w:t>
      </w:r>
      <w:r w:rsidR="0021290F">
        <w:t>кукольных</w:t>
      </w:r>
      <w:r w:rsidR="0021290F">
        <w:rPr>
          <w:spacing w:val="-57"/>
        </w:rPr>
        <w:t xml:space="preserve"> </w:t>
      </w:r>
      <w:r w:rsidR="0021290F">
        <w:t>спектаклях,</w:t>
      </w:r>
      <w:r w:rsidR="0021290F">
        <w:rPr>
          <w:spacing w:val="-1"/>
        </w:rPr>
        <w:t xml:space="preserve"> </w:t>
      </w:r>
      <w:r w:rsidR="0021290F">
        <w:t>созданных</w:t>
      </w:r>
      <w:r w:rsidR="0021290F">
        <w:rPr>
          <w:spacing w:val="-1"/>
        </w:rPr>
        <w:t xml:space="preserve"> </w:t>
      </w:r>
      <w:r w:rsidR="0021290F">
        <w:t>силами взрослых</w:t>
      </w:r>
      <w:r w:rsidR="0021290F">
        <w:rPr>
          <w:spacing w:val="1"/>
        </w:rPr>
        <w:t xml:space="preserve"> </w:t>
      </w:r>
      <w:r w:rsidR="0021290F">
        <w:t>и</w:t>
      </w:r>
      <w:r w:rsidR="0021290F">
        <w:rPr>
          <w:spacing w:val="-1"/>
        </w:rPr>
        <w:t xml:space="preserve"> </w:t>
      </w:r>
      <w:r w:rsidR="0021290F">
        <w:t>старших</w:t>
      </w:r>
      <w:r w:rsidR="0021290F">
        <w:rPr>
          <w:spacing w:val="-1"/>
        </w:rPr>
        <w:t xml:space="preserve"> </w:t>
      </w:r>
      <w:r w:rsidR="0021290F">
        <w:t>детей;</w:t>
      </w:r>
    </w:p>
    <w:p w:rsidR="00BB340C" w:rsidRDefault="0021290F">
      <w:pPr>
        <w:pStyle w:val="a3"/>
        <w:spacing w:line="276" w:lineRule="auto"/>
        <w:jc w:val="left"/>
      </w:pPr>
      <w:r>
        <w:t>учить</w:t>
      </w:r>
      <w:r>
        <w:rPr>
          <w:spacing w:val="13"/>
        </w:rPr>
        <w:t xml:space="preserve"> </w:t>
      </w:r>
      <w:r>
        <w:t>детей</w:t>
      </w:r>
      <w:r>
        <w:rPr>
          <w:spacing w:val="12"/>
        </w:rPr>
        <w:t xml:space="preserve"> </w:t>
      </w:r>
      <w:r>
        <w:t>имитировать</w:t>
      </w:r>
      <w:r>
        <w:rPr>
          <w:spacing w:val="13"/>
        </w:rPr>
        <w:t xml:space="preserve"> </w:t>
      </w:r>
      <w:r>
        <w:t>характерные</w:t>
      </w:r>
      <w:r>
        <w:rPr>
          <w:spacing w:val="10"/>
        </w:rPr>
        <w:t xml:space="preserve"> </w:t>
      </w:r>
      <w:r>
        <w:t>действия</w:t>
      </w:r>
      <w:r>
        <w:rPr>
          <w:spacing w:val="12"/>
        </w:rPr>
        <w:t xml:space="preserve"> </w:t>
      </w:r>
      <w:r>
        <w:t>персонажей</w:t>
      </w:r>
      <w:r>
        <w:rPr>
          <w:spacing w:val="13"/>
        </w:rPr>
        <w:t xml:space="preserve"> </w:t>
      </w:r>
      <w:r>
        <w:t>(птички</w:t>
      </w:r>
      <w:r>
        <w:rPr>
          <w:spacing w:val="13"/>
        </w:rPr>
        <w:t xml:space="preserve"> </w:t>
      </w:r>
      <w:r>
        <w:t>летают,</w:t>
      </w:r>
      <w:r>
        <w:rPr>
          <w:spacing w:val="12"/>
        </w:rPr>
        <w:t xml:space="preserve"> </w:t>
      </w:r>
      <w:r>
        <w:t>козленок</w:t>
      </w:r>
      <w:r>
        <w:rPr>
          <w:spacing w:val="-57"/>
        </w:rPr>
        <w:t xml:space="preserve"> </w:t>
      </w:r>
      <w:r>
        <w:t>скачет),</w:t>
      </w:r>
      <w:r>
        <w:rPr>
          <w:spacing w:val="-2"/>
        </w:rPr>
        <w:t xml:space="preserve"> </w:t>
      </w:r>
      <w:r>
        <w:t>передавать</w:t>
      </w:r>
      <w:r>
        <w:rPr>
          <w:spacing w:val="-1"/>
        </w:rPr>
        <w:t xml:space="preserve"> </w:t>
      </w:r>
      <w:r>
        <w:t>эмоциональное</w:t>
      </w:r>
      <w:r>
        <w:rPr>
          <w:spacing w:val="-3"/>
        </w:rPr>
        <w:t xml:space="preserve"> </w:t>
      </w:r>
      <w:r>
        <w:t>состояние</w:t>
      </w:r>
      <w:r>
        <w:rPr>
          <w:spacing w:val="-5"/>
        </w:rPr>
        <w:t xml:space="preserve"> </w:t>
      </w:r>
      <w:r>
        <w:t>человека</w:t>
      </w:r>
      <w:r>
        <w:rPr>
          <w:spacing w:val="-3"/>
        </w:rPr>
        <w:t xml:space="preserve"> </w:t>
      </w:r>
      <w:r>
        <w:t>(мимикой,</w:t>
      </w:r>
      <w:r>
        <w:rPr>
          <w:spacing w:val="-1"/>
        </w:rPr>
        <w:t xml:space="preserve"> </w:t>
      </w:r>
      <w:r>
        <w:t>позой,</w:t>
      </w:r>
      <w:r>
        <w:rPr>
          <w:spacing w:val="-2"/>
        </w:rPr>
        <w:t xml:space="preserve"> </w:t>
      </w:r>
      <w:r>
        <w:t>жестом,</w:t>
      </w:r>
      <w:r>
        <w:rPr>
          <w:spacing w:val="-2"/>
        </w:rPr>
        <w:t xml:space="preserve"> </w:t>
      </w:r>
      <w:r>
        <w:t>движением).</w:t>
      </w:r>
    </w:p>
    <w:p w:rsidR="00BB340C" w:rsidRDefault="0021290F">
      <w:pPr>
        <w:pStyle w:val="a3"/>
        <w:spacing w:line="278" w:lineRule="auto"/>
        <w:jc w:val="left"/>
      </w:pPr>
      <w:r>
        <w:t>познакомить</w:t>
      </w:r>
      <w:r>
        <w:rPr>
          <w:spacing w:val="40"/>
        </w:rPr>
        <w:t xml:space="preserve"> </w:t>
      </w:r>
      <w:r>
        <w:t>детей</w:t>
      </w:r>
      <w:r>
        <w:rPr>
          <w:spacing w:val="40"/>
        </w:rPr>
        <w:t xml:space="preserve"> </w:t>
      </w:r>
      <w:r>
        <w:t>с</w:t>
      </w:r>
      <w:r>
        <w:rPr>
          <w:spacing w:val="40"/>
        </w:rPr>
        <w:t xml:space="preserve"> </w:t>
      </w:r>
      <w:r>
        <w:t>различными</w:t>
      </w:r>
      <w:r>
        <w:rPr>
          <w:spacing w:val="40"/>
        </w:rPr>
        <w:t xml:space="preserve"> </w:t>
      </w:r>
      <w:r>
        <w:t>видами</w:t>
      </w:r>
      <w:r>
        <w:rPr>
          <w:spacing w:val="40"/>
        </w:rPr>
        <w:t xml:space="preserve"> </w:t>
      </w:r>
      <w:r>
        <w:t>театра</w:t>
      </w:r>
      <w:r>
        <w:rPr>
          <w:spacing w:val="39"/>
        </w:rPr>
        <w:t xml:space="preserve"> </w:t>
      </w:r>
      <w:r>
        <w:t>(кукольным,</w:t>
      </w:r>
      <w:r>
        <w:rPr>
          <w:spacing w:val="39"/>
        </w:rPr>
        <w:t xml:space="preserve"> </w:t>
      </w:r>
      <w:r>
        <w:t>настольным,</w:t>
      </w:r>
      <w:r>
        <w:rPr>
          <w:spacing w:val="39"/>
        </w:rPr>
        <w:t xml:space="preserve"> </w:t>
      </w:r>
      <w:r>
        <w:t>пальчиковым,</w:t>
      </w:r>
      <w:r>
        <w:rPr>
          <w:spacing w:val="-57"/>
        </w:rPr>
        <w:t xml:space="preserve"> </w:t>
      </w:r>
      <w:r>
        <w:t>театром</w:t>
      </w:r>
      <w:r>
        <w:rPr>
          <w:spacing w:val="-1"/>
        </w:rPr>
        <w:t xml:space="preserve"> </w:t>
      </w:r>
      <w:r>
        <w:t>теней, театром на</w:t>
      </w:r>
      <w:r>
        <w:rPr>
          <w:spacing w:val="-1"/>
        </w:rPr>
        <w:t xml:space="preserve"> </w:t>
      </w:r>
      <w:proofErr w:type="spellStart"/>
      <w:r>
        <w:t>фланелеграфе</w:t>
      </w:r>
      <w:proofErr w:type="spellEnd"/>
      <w:r>
        <w:t>);</w:t>
      </w:r>
    </w:p>
    <w:p w:rsidR="00BB340C" w:rsidRDefault="0021290F">
      <w:pPr>
        <w:pStyle w:val="a3"/>
        <w:spacing w:line="276" w:lineRule="auto"/>
        <w:ind w:left="983" w:right="3674" w:hanging="3"/>
        <w:jc w:val="left"/>
      </w:pPr>
      <w:r>
        <w:t>знакомить</w:t>
      </w:r>
      <w:r>
        <w:rPr>
          <w:spacing w:val="-5"/>
        </w:rPr>
        <w:t xml:space="preserve"> </w:t>
      </w:r>
      <w:r>
        <w:t>детей</w:t>
      </w:r>
      <w:r>
        <w:rPr>
          <w:spacing w:val="-5"/>
        </w:rPr>
        <w:t xml:space="preserve"> </w:t>
      </w:r>
      <w:r>
        <w:t>с</w:t>
      </w:r>
      <w:r>
        <w:rPr>
          <w:spacing w:val="-5"/>
        </w:rPr>
        <w:t xml:space="preserve"> </w:t>
      </w:r>
      <w:r>
        <w:t>приемами</w:t>
      </w:r>
      <w:r>
        <w:rPr>
          <w:spacing w:val="-5"/>
        </w:rPr>
        <w:t xml:space="preserve"> </w:t>
      </w:r>
      <w:r>
        <w:t>вождения</w:t>
      </w:r>
      <w:r>
        <w:rPr>
          <w:spacing w:val="-4"/>
        </w:rPr>
        <w:t xml:space="preserve"> </w:t>
      </w:r>
      <w:r>
        <w:t>настольных</w:t>
      </w:r>
      <w:r>
        <w:rPr>
          <w:spacing w:val="-3"/>
        </w:rPr>
        <w:t xml:space="preserve"> </w:t>
      </w:r>
      <w:r>
        <w:t>кукол;</w:t>
      </w:r>
      <w:r>
        <w:rPr>
          <w:spacing w:val="-57"/>
        </w:rPr>
        <w:t xml:space="preserve"> </w:t>
      </w:r>
      <w:r>
        <w:t>учить сопровождать движения</w:t>
      </w:r>
      <w:r>
        <w:rPr>
          <w:spacing w:val="-1"/>
        </w:rPr>
        <w:t xml:space="preserve"> </w:t>
      </w:r>
      <w:r>
        <w:t>простой</w:t>
      </w:r>
      <w:r>
        <w:rPr>
          <w:spacing w:val="-1"/>
        </w:rPr>
        <w:t xml:space="preserve"> </w:t>
      </w:r>
      <w:r>
        <w:t>песенкой;</w:t>
      </w:r>
    </w:p>
    <w:p w:rsidR="00BB340C" w:rsidRDefault="0021290F">
      <w:pPr>
        <w:pStyle w:val="a3"/>
        <w:spacing w:line="278" w:lineRule="auto"/>
        <w:jc w:val="left"/>
      </w:pPr>
      <w:r>
        <w:t>вызывать</w:t>
      </w:r>
      <w:r>
        <w:rPr>
          <w:spacing w:val="55"/>
        </w:rPr>
        <w:t xml:space="preserve"> </w:t>
      </w:r>
      <w:r>
        <w:t>желание</w:t>
      </w:r>
      <w:r>
        <w:rPr>
          <w:spacing w:val="53"/>
        </w:rPr>
        <w:t xml:space="preserve"> </w:t>
      </w:r>
      <w:r>
        <w:t>действовать</w:t>
      </w:r>
      <w:r>
        <w:rPr>
          <w:spacing w:val="56"/>
        </w:rPr>
        <w:t xml:space="preserve"> </w:t>
      </w:r>
      <w:r>
        <w:t>с</w:t>
      </w:r>
      <w:r>
        <w:rPr>
          <w:spacing w:val="53"/>
        </w:rPr>
        <w:t xml:space="preserve"> </w:t>
      </w:r>
      <w:r>
        <w:t>элементами</w:t>
      </w:r>
      <w:r>
        <w:rPr>
          <w:spacing w:val="55"/>
        </w:rPr>
        <w:t xml:space="preserve"> </w:t>
      </w:r>
      <w:r>
        <w:t>костюмов</w:t>
      </w:r>
      <w:r>
        <w:rPr>
          <w:spacing w:val="54"/>
        </w:rPr>
        <w:t xml:space="preserve"> </w:t>
      </w:r>
      <w:r>
        <w:t>(шапочки,</w:t>
      </w:r>
      <w:r>
        <w:rPr>
          <w:spacing w:val="54"/>
        </w:rPr>
        <w:t xml:space="preserve"> </w:t>
      </w:r>
      <w:r>
        <w:t>воротнички</w:t>
      </w:r>
      <w:r>
        <w:rPr>
          <w:spacing w:val="56"/>
        </w:rPr>
        <w:t xml:space="preserve"> </w:t>
      </w:r>
      <w:r>
        <w:t>и</w:t>
      </w:r>
      <w:r>
        <w:rPr>
          <w:spacing w:val="55"/>
        </w:rPr>
        <w:t xml:space="preserve"> </w:t>
      </w:r>
      <w:r>
        <w:t>т.д.)</w:t>
      </w:r>
      <w:r>
        <w:rPr>
          <w:spacing w:val="51"/>
        </w:rPr>
        <w:t xml:space="preserve"> </w:t>
      </w:r>
      <w:r>
        <w:t>и</w:t>
      </w:r>
      <w:r>
        <w:rPr>
          <w:spacing w:val="-57"/>
        </w:rPr>
        <w:t xml:space="preserve"> </w:t>
      </w:r>
      <w:r>
        <w:t>атрибутами</w:t>
      </w:r>
      <w:r>
        <w:rPr>
          <w:spacing w:val="-1"/>
        </w:rPr>
        <w:t xml:space="preserve"> </w:t>
      </w:r>
      <w:r>
        <w:t>как внешними символами роли;</w:t>
      </w:r>
    </w:p>
    <w:p w:rsidR="00BB340C" w:rsidRDefault="0021290F">
      <w:pPr>
        <w:pStyle w:val="a3"/>
        <w:spacing w:line="276" w:lineRule="auto"/>
        <w:jc w:val="left"/>
      </w:pPr>
      <w:r>
        <w:t>формировать</w:t>
      </w:r>
      <w:r>
        <w:rPr>
          <w:spacing w:val="6"/>
        </w:rPr>
        <w:t xml:space="preserve"> </w:t>
      </w:r>
      <w:r>
        <w:t>у</w:t>
      </w:r>
      <w:r>
        <w:rPr>
          <w:spacing w:val="-3"/>
        </w:rPr>
        <w:t xml:space="preserve"> </w:t>
      </w:r>
      <w:r>
        <w:t>детей</w:t>
      </w:r>
      <w:r>
        <w:rPr>
          <w:spacing w:val="3"/>
        </w:rPr>
        <w:t xml:space="preserve"> </w:t>
      </w:r>
      <w:r>
        <w:t>интонационную</w:t>
      </w:r>
      <w:r>
        <w:rPr>
          <w:spacing w:val="5"/>
        </w:rPr>
        <w:t xml:space="preserve"> </w:t>
      </w:r>
      <w:r>
        <w:t>выразительность</w:t>
      </w:r>
      <w:r>
        <w:rPr>
          <w:spacing w:val="4"/>
        </w:rPr>
        <w:t xml:space="preserve"> </w:t>
      </w:r>
      <w:r>
        <w:t>речи</w:t>
      </w:r>
      <w:r>
        <w:rPr>
          <w:spacing w:val="3"/>
        </w:rPr>
        <w:t xml:space="preserve"> </w:t>
      </w:r>
      <w:r>
        <w:t>в</w:t>
      </w:r>
      <w:r>
        <w:rPr>
          <w:spacing w:val="2"/>
        </w:rPr>
        <w:t xml:space="preserve"> </w:t>
      </w:r>
      <w:r>
        <w:t>процессе</w:t>
      </w:r>
      <w:r>
        <w:rPr>
          <w:spacing w:val="2"/>
        </w:rPr>
        <w:t xml:space="preserve"> </w:t>
      </w:r>
      <w:r>
        <w:t>театрально-игровой</w:t>
      </w:r>
      <w:r>
        <w:rPr>
          <w:spacing w:val="-57"/>
        </w:rPr>
        <w:t xml:space="preserve"> </w:t>
      </w:r>
      <w:r>
        <w:t>деятельности;</w:t>
      </w:r>
    </w:p>
    <w:p w:rsidR="00BB340C" w:rsidRDefault="0021290F">
      <w:pPr>
        <w:pStyle w:val="a3"/>
        <w:spacing w:line="275" w:lineRule="exact"/>
        <w:ind w:left="921" w:firstLine="0"/>
        <w:jc w:val="left"/>
      </w:pPr>
      <w:r>
        <w:t>развивать у</w:t>
      </w:r>
      <w:r>
        <w:rPr>
          <w:spacing w:val="-6"/>
        </w:rPr>
        <w:t xml:space="preserve"> </w:t>
      </w:r>
      <w:r>
        <w:t>детей</w:t>
      </w:r>
      <w:r>
        <w:rPr>
          <w:spacing w:val="-2"/>
        </w:rPr>
        <w:t xml:space="preserve"> </w:t>
      </w:r>
      <w:r>
        <w:t>диалогическую</w:t>
      </w:r>
      <w:r>
        <w:rPr>
          <w:spacing w:val="-2"/>
        </w:rPr>
        <w:t xml:space="preserve"> </w:t>
      </w:r>
      <w:r>
        <w:t>речь</w:t>
      </w:r>
      <w:r>
        <w:rPr>
          <w:spacing w:val="-2"/>
        </w:rPr>
        <w:t xml:space="preserve"> </w:t>
      </w:r>
      <w:r>
        <w:t>в</w:t>
      </w:r>
      <w:r>
        <w:rPr>
          <w:spacing w:val="-3"/>
        </w:rPr>
        <w:t xml:space="preserve"> </w:t>
      </w:r>
      <w:r>
        <w:t>процессе</w:t>
      </w:r>
      <w:r>
        <w:rPr>
          <w:spacing w:val="-3"/>
        </w:rPr>
        <w:t xml:space="preserve"> </w:t>
      </w:r>
      <w:r>
        <w:t>театрально-игровой</w:t>
      </w:r>
      <w:r>
        <w:rPr>
          <w:spacing w:val="-4"/>
        </w:rPr>
        <w:t xml:space="preserve"> </w:t>
      </w:r>
      <w:r>
        <w:t>деятельности;</w:t>
      </w:r>
    </w:p>
    <w:p w:rsidR="00BB340C" w:rsidRDefault="0021290F">
      <w:pPr>
        <w:pStyle w:val="a3"/>
        <w:spacing w:before="29" w:line="276" w:lineRule="auto"/>
        <w:jc w:val="left"/>
      </w:pPr>
      <w:r>
        <w:t>формировать</w:t>
      </w:r>
      <w:r>
        <w:rPr>
          <w:spacing w:val="19"/>
        </w:rPr>
        <w:t xml:space="preserve"> </w:t>
      </w:r>
      <w:r>
        <w:t>у</w:t>
      </w:r>
      <w:r>
        <w:rPr>
          <w:spacing w:val="9"/>
        </w:rPr>
        <w:t xml:space="preserve"> </w:t>
      </w:r>
      <w:r>
        <w:t>детей</w:t>
      </w:r>
      <w:r>
        <w:rPr>
          <w:spacing w:val="19"/>
        </w:rPr>
        <w:t xml:space="preserve"> </w:t>
      </w:r>
      <w:r>
        <w:t>умение</w:t>
      </w:r>
      <w:r>
        <w:rPr>
          <w:spacing w:val="16"/>
        </w:rPr>
        <w:t xml:space="preserve"> </w:t>
      </w:r>
      <w:r>
        <w:t>следить</w:t>
      </w:r>
      <w:r>
        <w:rPr>
          <w:spacing w:val="16"/>
        </w:rPr>
        <w:t xml:space="preserve"> </w:t>
      </w:r>
      <w:r>
        <w:t>за</w:t>
      </w:r>
      <w:r>
        <w:rPr>
          <w:spacing w:val="15"/>
        </w:rPr>
        <w:t xml:space="preserve"> </w:t>
      </w:r>
      <w:r>
        <w:t>развитием</w:t>
      </w:r>
      <w:r>
        <w:rPr>
          <w:spacing w:val="16"/>
        </w:rPr>
        <w:t xml:space="preserve"> </w:t>
      </w:r>
      <w:r>
        <w:t>действия</w:t>
      </w:r>
      <w:r>
        <w:rPr>
          <w:spacing w:val="15"/>
        </w:rPr>
        <w:t xml:space="preserve"> </w:t>
      </w:r>
      <w:r>
        <w:t>в</w:t>
      </w:r>
      <w:r>
        <w:rPr>
          <w:spacing w:val="14"/>
        </w:rPr>
        <w:t xml:space="preserve"> </w:t>
      </w:r>
      <w:r>
        <w:t>драматизациях</w:t>
      </w:r>
      <w:r>
        <w:rPr>
          <w:spacing w:val="16"/>
        </w:rPr>
        <w:t xml:space="preserve"> </w:t>
      </w:r>
      <w:r>
        <w:t>и</w:t>
      </w:r>
      <w:r>
        <w:rPr>
          <w:spacing w:val="14"/>
        </w:rPr>
        <w:t xml:space="preserve"> </w:t>
      </w:r>
      <w:r>
        <w:t>кукольных</w:t>
      </w:r>
      <w:r>
        <w:rPr>
          <w:spacing w:val="-57"/>
        </w:rPr>
        <w:t xml:space="preserve"> </w:t>
      </w:r>
      <w:r>
        <w:t>спектаклях;</w:t>
      </w:r>
    </w:p>
    <w:p w:rsidR="003D5832" w:rsidRDefault="0021290F">
      <w:pPr>
        <w:pStyle w:val="a3"/>
        <w:tabs>
          <w:tab w:val="left" w:pos="2521"/>
          <w:tab w:val="left" w:pos="2881"/>
          <w:tab w:val="left" w:pos="3701"/>
          <w:tab w:val="left" w:pos="4684"/>
          <w:tab w:val="left" w:pos="6293"/>
          <w:tab w:val="left" w:pos="8531"/>
          <w:tab w:val="left" w:pos="9485"/>
        </w:tabs>
        <w:spacing w:line="276" w:lineRule="auto"/>
        <w:ind w:right="249"/>
        <w:jc w:val="left"/>
      </w:pPr>
      <w:r>
        <w:t>формировать</w:t>
      </w:r>
      <w:r>
        <w:tab/>
        <w:t>у</w:t>
      </w:r>
      <w:r>
        <w:tab/>
        <w:t>детей</w:t>
      </w:r>
      <w:r>
        <w:tab/>
        <w:t>умение</w:t>
      </w:r>
      <w:r>
        <w:tab/>
        <w:t>использовать</w:t>
      </w:r>
      <w:r>
        <w:tab/>
        <w:t>импровизационные</w:t>
      </w:r>
    </w:p>
    <w:p w:rsidR="00BB340C" w:rsidRDefault="0021290F">
      <w:pPr>
        <w:pStyle w:val="a3"/>
        <w:tabs>
          <w:tab w:val="left" w:pos="2521"/>
          <w:tab w:val="left" w:pos="2881"/>
          <w:tab w:val="left" w:pos="3701"/>
          <w:tab w:val="left" w:pos="4684"/>
          <w:tab w:val="left" w:pos="6293"/>
          <w:tab w:val="left" w:pos="8531"/>
          <w:tab w:val="left" w:pos="9485"/>
        </w:tabs>
        <w:spacing w:line="276" w:lineRule="auto"/>
        <w:ind w:right="249"/>
        <w:jc w:val="left"/>
      </w:pPr>
      <w:r>
        <w:t>формы</w:t>
      </w:r>
      <w:r w:rsidR="003D5832">
        <w:t xml:space="preserve"> </w:t>
      </w:r>
      <w:r>
        <w:rPr>
          <w:spacing w:val="-1"/>
        </w:rPr>
        <w:t>диалогов</w:t>
      </w:r>
      <w:r>
        <w:rPr>
          <w:spacing w:val="-57"/>
        </w:rPr>
        <w:t xml:space="preserve"> </w:t>
      </w:r>
      <w:r>
        <w:t>действующих</w:t>
      </w:r>
      <w:r>
        <w:rPr>
          <w:spacing w:val="1"/>
        </w:rPr>
        <w:t xml:space="preserve"> </w:t>
      </w:r>
      <w:r>
        <w:t>лиц в</w:t>
      </w:r>
      <w:r>
        <w:rPr>
          <w:spacing w:val="-1"/>
        </w:rPr>
        <w:t xml:space="preserve"> </w:t>
      </w:r>
      <w:r>
        <w:t>хорошо знакомых</w:t>
      </w:r>
      <w:r>
        <w:rPr>
          <w:spacing w:val="1"/>
        </w:rPr>
        <w:t xml:space="preserve"> </w:t>
      </w:r>
      <w:r>
        <w:t>сказках.</w:t>
      </w:r>
    </w:p>
    <w:p w:rsidR="00BB340C" w:rsidRDefault="0021290F">
      <w:pPr>
        <w:spacing w:line="275" w:lineRule="exact"/>
        <w:ind w:left="921"/>
        <w:rPr>
          <w:i/>
          <w:sz w:val="24"/>
        </w:rPr>
      </w:pPr>
      <w:r>
        <w:rPr>
          <w:i/>
          <w:sz w:val="24"/>
        </w:rPr>
        <w:t>Культурно-досуговая</w:t>
      </w:r>
      <w:r>
        <w:rPr>
          <w:i/>
          <w:spacing w:val="-10"/>
          <w:sz w:val="24"/>
        </w:rPr>
        <w:t xml:space="preserve"> </w:t>
      </w:r>
      <w:r>
        <w:rPr>
          <w:i/>
          <w:sz w:val="24"/>
        </w:rPr>
        <w:t>деятельность:</w:t>
      </w:r>
    </w:p>
    <w:p w:rsidR="00BB340C" w:rsidRDefault="0021290F">
      <w:pPr>
        <w:pStyle w:val="a3"/>
        <w:spacing w:before="80" w:line="276" w:lineRule="auto"/>
        <w:ind w:firstLine="768"/>
        <w:jc w:val="left"/>
      </w:pPr>
      <w:r>
        <w:lastRenderedPageBreak/>
        <w:t>способствовать</w:t>
      </w:r>
      <w:r>
        <w:rPr>
          <w:spacing w:val="55"/>
        </w:rPr>
        <w:t xml:space="preserve"> </w:t>
      </w:r>
      <w:r>
        <w:t>организации</w:t>
      </w:r>
      <w:r>
        <w:rPr>
          <w:spacing w:val="55"/>
        </w:rPr>
        <w:t xml:space="preserve"> </w:t>
      </w:r>
      <w:r>
        <w:t>культурно-досуговой</w:t>
      </w:r>
      <w:r>
        <w:rPr>
          <w:spacing w:val="54"/>
        </w:rPr>
        <w:t xml:space="preserve"> </w:t>
      </w:r>
      <w:r>
        <w:t>деятельности</w:t>
      </w:r>
      <w:r>
        <w:rPr>
          <w:spacing w:val="56"/>
        </w:rPr>
        <w:t xml:space="preserve"> </w:t>
      </w:r>
      <w:r>
        <w:t>детей</w:t>
      </w:r>
      <w:r>
        <w:rPr>
          <w:spacing w:val="55"/>
        </w:rPr>
        <w:t xml:space="preserve"> </w:t>
      </w:r>
      <w:r>
        <w:t>по</w:t>
      </w:r>
      <w:r>
        <w:rPr>
          <w:spacing w:val="54"/>
        </w:rPr>
        <w:t xml:space="preserve"> </w:t>
      </w:r>
      <w:r>
        <w:t>интересам,</w:t>
      </w:r>
      <w:r>
        <w:rPr>
          <w:spacing w:val="-57"/>
        </w:rPr>
        <w:t xml:space="preserve"> </w:t>
      </w:r>
      <w:r>
        <w:t>обеспечивая</w:t>
      </w:r>
      <w:r>
        <w:rPr>
          <w:spacing w:val="-1"/>
        </w:rPr>
        <w:t xml:space="preserve"> </w:t>
      </w:r>
      <w:r>
        <w:t>эмоциональное</w:t>
      </w:r>
      <w:r>
        <w:rPr>
          <w:spacing w:val="1"/>
        </w:rPr>
        <w:t xml:space="preserve"> </w:t>
      </w:r>
      <w:r>
        <w:t>благополучие</w:t>
      </w:r>
      <w:r>
        <w:rPr>
          <w:spacing w:val="-1"/>
        </w:rPr>
        <w:t xml:space="preserve"> </w:t>
      </w:r>
      <w:r>
        <w:t>и отдых;</w:t>
      </w:r>
    </w:p>
    <w:p w:rsidR="00BB340C" w:rsidRDefault="0021290F">
      <w:pPr>
        <w:pStyle w:val="a3"/>
        <w:spacing w:line="278" w:lineRule="auto"/>
        <w:ind w:left="921" w:right="3674" w:firstLine="0"/>
        <w:jc w:val="left"/>
      </w:pPr>
      <w:r>
        <w:t>учить организовывать свободное время с интересом;</w:t>
      </w:r>
      <w:r>
        <w:rPr>
          <w:spacing w:val="1"/>
        </w:rPr>
        <w:t xml:space="preserve"> </w:t>
      </w:r>
      <w:r>
        <w:t>создавать</w:t>
      </w:r>
      <w:r>
        <w:rPr>
          <w:spacing w:val="1"/>
        </w:rPr>
        <w:t xml:space="preserve"> </w:t>
      </w:r>
      <w:r>
        <w:t>условия</w:t>
      </w:r>
      <w:r>
        <w:rPr>
          <w:spacing w:val="-2"/>
        </w:rPr>
        <w:t xml:space="preserve"> </w:t>
      </w:r>
      <w:r>
        <w:t>для</w:t>
      </w:r>
      <w:r>
        <w:rPr>
          <w:spacing w:val="-2"/>
        </w:rPr>
        <w:t xml:space="preserve"> </w:t>
      </w:r>
      <w:r>
        <w:t>активного</w:t>
      </w:r>
      <w:r>
        <w:rPr>
          <w:spacing w:val="-5"/>
        </w:rPr>
        <w:t xml:space="preserve"> </w:t>
      </w:r>
      <w:r>
        <w:t>и</w:t>
      </w:r>
      <w:r>
        <w:rPr>
          <w:spacing w:val="-2"/>
        </w:rPr>
        <w:t xml:space="preserve"> </w:t>
      </w:r>
      <w:r>
        <w:t>пассивного</w:t>
      </w:r>
      <w:r>
        <w:rPr>
          <w:spacing w:val="-5"/>
        </w:rPr>
        <w:t xml:space="preserve"> </w:t>
      </w:r>
      <w:r>
        <w:t>отдыха;</w:t>
      </w:r>
    </w:p>
    <w:p w:rsidR="00BB340C" w:rsidRDefault="0021290F">
      <w:pPr>
        <w:pStyle w:val="a3"/>
        <w:spacing w:line="276" w:lineRule="auto"/>
        <w:ind w:left="921" w:firstLine="60"/>
        <w:jc w:val="left"/>
      </w:pPr>
      <w:r>
        <w:t>создавать атмосферу эмоционального благополучия в культурно-досуговой деятельности;</w:t>
      </w:r>
      <w:r>
        <w:rPr>
          <w:spacing w:val="1"/>
        </w:rPr>
        <w:t xml:space="preserve"> </w:t>
      </w:r>
      <w:r>
        <w:t>развивать</w:t>
      </w:r>
      <w:r>
        <w:rPr>
          <w:spacing w:val="59"/>
        </w:rPr>
        <w:t xml:space="preserve"> </w:t>
      </w:r>
      <w:r>
        <w:t>интерес</w:t>
      </w:r>
      <w:r>
        <w:rPr>
          <w:spacing w:val="57"/>
        </w:rPr>
        <w:t xml:space="preserve"> </w:t>
      </w:r>
      <w:r>
        <w:t>к</w:t>
      </w:r>
      <w:r>
        <w:rPr>
          <w:spacing w:val="59"/>
        </w:rPr>
        <w:t xml:space="preserve"> </w:t>
      </w:r>
      <w:r>
        <w:t>просмотру</w:t>
      </w:r>
      <w:r>
        <w:rPr>
          <w:spacing w:val="53"/>
        </w:rPr>
        <w:t xml:space="preserve"> </w:t>
      </w:r>
      <w:r>
        <w:t>кукольных</w:t>
      </w:r>
      <w:r>
        <w:rPr>
          <w:spacing w:val="59"/>
        </w:rPr>
        <w:t xml:space="preserve"> </w:t>
      </w:r>
      <w:r>
        <w:t>спектаклей,</w:t>
      </w:r>
      <w:r>
        <w:rPr>
          <w:spacing w:val="56"/>
        </w:rPr>
        <w:t xml:space="preserve"> </w:t>
      </w:r>
      <w:r>
        <w:t>прослушиванию</w:t>
      </w:r>
      <w:r>
        <w:rPr>
          <w:spacing w:val="58"/>
        </w:rPr>
        <w:t xml:space="preserve"> </w:t>
      </w:r>
      <w:r>
        <w:t>музыкальных</w:t>
      </w:r>
      <w:r>
        <w:rPr>
          <w:spacing w:val="58"/>
        </w:rPr>
        <w:t xml:space="preserve"> </w:t>
      </w:r>
      <w:r>
        <w:t>и</w:t>
      </w:r>
    </w:p>
    <w:p w:rsidR="00BB340C" w:rsidRDefault="0021290F">
      <w:pPr>
        <w:pStyle w:val="a3"/>
        <w:spacing w:line="275" w:lineRule="exact"/>
        <w:ind w:firstLine="0"/>
        <w:jc w:val="left"/>
      </w:pPr>
      <w:r>
        <w:t>литературных</w:t>
      </w:r>
      <w:r>
        <w:rPr>
          <w:spacing w:val="-6"/>
        </w:rPr>
        <w:t xml:space="preserve"> </w:t>
      </w:r>
      <w:r>
        <w:t>произведений.</w:t>
      </w:r>
    </w:p>
    <w:p w:rsidR="00BB340C" w:rsidRDefault="0021290F">
      <w:pPr>
        <w:pStyle w:val="a3"/>
        <w:spacing w:before="38"/>
        <w:ind w:left="981" w:firstLine="0"/>
      </w:pPr>
      <w:r>
        <w:t>Формировать</w:t>
      </w:r>
      <w:r>
        <w:rPr>
          <w:spacing w:val="-2"/>
        </w:rPr>
        <w:t xml:space="preserve"> </w:t>
      </w:r>
      <w:r>
        <w:t>желание</w:t>
      </w:r>
      <w:r>
        <w:rPr>
          <w:spacing w:val="-4"/>
        </w:rPr>
        <w:t xml:space="preserve"> </w:t>
      </w:r>
      <w:r>
        <w:t>участвовать</w:t>
      </w:r>
      <w:r>
        <w:rPr>
          <w:spacing w:val="-1"/>
        </w:rPr>
        <w:t xml:space="preserve"> </w:t>
      </w:r>
      <w:r>
        <w:t>в</w:t>
      </w:r>
      <w:r>
        <w:rPr>
          <w:spacing w:val="-4"/>
        </w:rPr>
        <w:t xml:space="preserve"> </w:t>
      </w:r>
      <w:r>
        <w:t>праздниках и</w:t>
      </w:r>
      <w:r>
        <w:rPr>
          <w:spacing w:val="-3"/>
        </w:rPr>
        <w:t xml:space="preserve"> </w:t>
      </w:r>
      <w:r>
        <w:t>развлечениях;</w:t>
      </w:r>
    </w:p>
    <w:p w:rsidR="00BB340C" w:rsidRDefault="0021290F">
      <w:pPr>
        <w:pStyle w:val="a3"/>
        <w:spacing w:before="41" w:line="276" w:lineRule="auto"/>
        <w:ind w:right="253" w:firstLine="768"/>
      </w:pPr>
      <w:r>
        <w:t>формировать</w:t>
      </w:r>
      <w:r>
        <w:rPr>
          <w:spacing w:val="1"/>
        </w:rPr>
        <w:t xml:space="preserve"> </w:t>
      </w:r>
      <w:r>
        <w:t>основы</w:t>
      </w:r>
      <w:r>
        <w:rPr>
          <w:spacing w:val="1"/>
        </w:rPr>
        <w:t xml:space="preserve"> </w:t>
      </w:r>
      <w:r>
        <w:t>праздничной</w:t>
      </w:r>
      <w:r>
        <w:rPr>
          <w:spacing w:val="1"/>
        </w:rPr>
        <w:t xml:space="preserve"> </w:t>
      </w:r>
      <w:r>
        <w:t>культуры</w:t>
      </w:r>
      <w:r>
        <w:rPr>
          <w:spacing w:val="1"/>
        </w:rPr>
        <w:t xml:space="preserve"> </w:t>
      </w:r>
      <w:r>
        <w:t>и</w:t>
      </w:r>
      <w:r>
        <w:rPr>
          <w:spacing w:val="1"/>
        </w:rPr>
        <w:t xml:space="preserve"> </w:t>
      </w:r>
      <w:r>
        <w:t>навыки</w:t>
      </w:r>
      <w:r>
        <w:rPr>
          <w:spacing w:val="1"/>
        </w:rPr>
        <w:t xml:space="preserve"> </w:t>
      </w:r>
      <w:r>
        <w:t>общения</w:t>
      </w:r>
      <w:r>
        <w:rPr>
          <w:spacing w:val="1"/>
        </w:rPr>
        <w:t xml:space="preserve"> </w:t>
      </w:r>
      <w:r>
        <w:t>в</w:t>
      </w:r>
      <w:r>
        <w:rPr>
          <w:spacing w:val="1"/>
        </w:rPr>
        <w:t xml:space="preserve"> </w:t>
      </w:r>
      <w:r>
        <w:t>ходе</w:t>
      </w:r>
      <w:r>
        <w:rPr>
          <w:spacing w:val="1"/>
        </w:rPr>
        <w:t xml:space="preserve"> </w:t>
      </w:r>
      <w:r>
        <w:t>праздника</w:t>
      </w:r>
      <w:r>
        <w:rPr>
          <w:spacing w:val="1"/>
        </w:rPr>
        <w:t xml:space="preserve"> </w:t>
      </w:r>
      <w:r>
        <w:t>и</w:t>
      </w:r>
      <w:r>
        <w:rPr>
          <w:spacing w:val="1"/>
        </w:rPr>
        <w:t xml:space="preserve"> </w:t>
      </w:r>
      <w:r>
        <w:t>развлечения.</w:t>
      </w:r>
    </w:p>
    <w:p w:rsidR="00BB340C" w:rsidRDefault="0021290F">
      <w:pPr>
        <w:pStyle w:val="2"/>
        <w:spacing w:before="3"/>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9"/>
        <w:ind w:left="921"/>
        <w:jc w:val="both"/>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1" w:line="276" w:lineRule="auto"/>
        <w:ind w:right="242"/>
      </w:pPr>
      <w:r>
        <w:t>Педагог</w:t>
      </w:r>
      <w:r>
        <w:rPr>
          <w:spacing w:val="1"/>
        </w:rPr>
        <w:t xml:space="preserve"> </w:t>
      </w:r>
      <w:r>
        <w:t>подводит</w:t>
      </w:r>
      <w:r>
        <w:rPr>
          <w:spacing w:val="1"/>
        </w:rPr>
        <w:t xml:space="preserve"> </w:t>
      </w:r>
      <w:r>
        <w:t>детей</w:t>
      </w:r>
      <w:r>
        <w:rPr>
          <w:spacing w:val="1"/>
        </w:rPr>
        <w:t xml:space="preserve"> </w:t>
      </w:r>
      <w:r>
        <w:t>к</w:t>
      </w:r>
      <w:r>
        <w:rPr>
          <w:spacing w:val="1"/>
        </w:rPr>
        <w:t xml:space="preserve"> </w:t>
      </w:r>
      <w:r>
        <w:t>восприятию</w:t>
      </w:r>
      <w:r>
        <w:rPr>
          <w:spacing w:val="1"/>
        </w:rPr>
        <w:t xml:space="preserve"> </w:t>
      </w:r>
      <w:r>
        <w:t>произведений</w:t>
      </w:r>
      <w:r>
        <w:rPr>
          <w:spacing w:val="1"/>
        </w:rPr>
        <w:t xml:space="preserve"> </w:t>
      </w:r>
      <w:r>
        <w:t>искусства,</w:t>
      </w:r>
      <w:r>
        <w:rPr>
          <w:spacing w:val="61"/>
        </w:rPr>
        <w:t xml:space="preserve"> </w:t>
      </w:r>
      <w:r>
        <w:t>содействует</w:t>
      </w:r>
      <w:r>
        <w:rPr>
          <w:spacing w:val="1"/>
        </w:rPr>
        <w:t xml:space="preserve"> </w:t>
      </w:r>
      <w:r>
        <w:t>возникновению</w:t>
      </w:r>
      <w:r>
        <w:rPr>
          <w:spacing w:val="14"/>
        </w:rPr>
        <w:t xml:space="preserve"> </w:t>
      </w:r>
      <w:r>
        <w:t>эмоционального</w:t>
      </w:r>
      <w:r>
        <w:rPr>
          <w:spacing w:val="14"/>
        </w:rPr>
        <w:t xml:space="preserve"> </w:t>
      </w:r>
      <w:r>
        <w:t>отклика</w:t>
      </w:r>
      <w:r>
        <w:rPr>
          <w:spacing w:val="14"/>
        </w:rPr>
        <w:t xml:space="preserve"> </w:t>
      </w:r>
      <w:r>
        <w:t>на</w:t>
      </w:r>
      <w:r>
        <w:rPr>
          <w:spacing w:val="13"/>
        </w:rPr>
        <w:t xml:space="preserve"> </w:t>
      </w:r>
      <w:r>
        <w:t>музыкальные</w:t>
      </w:r>
      <w:r>
        <w:rPr>
          <w:spacing w:val="13"/>
        </w:rPr>
        <w:t xml:space="preserve"> </w:t>
      </w:r>
      <w:r>
        <w:t>произведения,</w:t>
      </w:r>
      <w:r>
        <w:rPr>
          <w:spacing w:val="12"/>
        </w:rPr>
        <w:t xml:space="preserve"> </w:t>
      </w:r>
      <w:r>
        <w:t>произведения</w:t>
      </w:r>
      <w:r>
        <w:rPr>
          <w:spacing w:val="13"/>
        </w:rPr>
        <w:t xml:space="preserve"> </w:t>
      </w:r>
      <w:r>
        <w:t>народного</w:t>
      </w:r>
      <w:r>
        <w:rPr>
          <w:spacing w:val="-57"/>
        </w:rPr>
        <w:t xml:space="preserve"> </w:t>
      </w:r>
      <w:r>
        <w:t>и профессионального изобразительного искусства. Знакомит детей с элементарными средствами</w:t>
      </w:r>
      <w:r>
        <w:rPr>
          <w:spacing w:val="1"/>
        </w:rPr>
        <w:t xml:space="preserve"> </w:t>
      </w:r>
      <w:r>
        <w:t>выразительности</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искусства</w:t>
      </w:r>
      <w:r>
        <w:rPr>
          <w:spacing w:val="1"/>
        </w:rPr>
        <w:t xml:space="preserve"> </w:t>
      </w:r>
      <w:r>
        <w:t>(цвет,</w:t>
      </w:r>
      <w:r>
        <w:rPr>
          <w:spacing w:val="1"/>
        </w:rPr>
        <w:t xml:space="preserve"> </w:t>
      </w:r>
      <w:r>
        <w:t>звук,</w:t>
      </w:r>
      <w:r>
        <w:rPr>
          <w:spacing w:val="1"/>
        </w:rPr>
        <w:t xml:space="preserve"> </w:t>
      </w:r>
      <w:r>
        <w:t>форма,</w:t>
      </w:r>
      <w:r>
        <w:rPr>
          <w:spacing w:val="1"/>
        </w:rPr>
        <w:t xml:space="preserve"> </w:t>
      </w:r>
      <w:r>
        <w:t>движение,</w:t>
      </w:r>
      <w:r>
        <w:rPr>
          <w:spacing w:val="1"/>
        </w:rPr>
        <w:t xml:space="preserve"> </w:t>
      </w:r>
      <w:r>
        <w:t>жесты,</w:t>
      </w:r>
      <w:r>
        <w:rPr>
          <w:spacing w:val="1"/>
        </w:rPr>
        <w:t xml:space="preserve"> </w:t>
      </w:r>
      <w:r>
        <w:t>интонация),</w:t>
      </w:r>
      <w:r>
        <w:rPr>
          <w:spacing w:val="-57"/>
        </w:rPr>
        <w:t xml:space="preserve"> </w:t>
      </w:r>
      <w:r>
        <w:t>подводит к различению видов искусства через художественный образ. Педагог формирует у детей</w:t>
      </w:r>
      <w:r>
        <w:rPr>
          <w:spacing w:val="1"/>
        </w:rPr>
        <w:t xml:space="preserve"> </w:t>
      </w:r>
      <w:r>
        <w:t>умение сосредотачивать внимание на эстетическую сторону предметно-пространственной среды,</w:t>
      </w:r>
      <w:r>
        <w:rPr>
          <w:spacing w:val="1"/>
        </w:rPr>
        <w:t xml:space="preserve"> </w:t>
      </w:r>
      <w:r>
        <w:t>природных явлений.</w:t>
      </w:r>
    </w:p>
    <w:p w:rsidR="00FF7163" w:rsidRDefault="0021290F" w:rsidP="00FF7163">
      <w:pPr>
        <w:pStyle w:val="a3"/>
        <w:spacing w:before="1" w:line="276" w:lineRule="auto"/>
        <w:ind w:left="0" w:right="1" w:firstLine="72"/>
        <w:jc w:val="right"/>
      </w:pPr>
      <w:r>
        <w:t>Педагог формирует у детей патриотическое отношение и чувства сопричастности</w:t>
      </w:r>
      <w:r w:rsidR="00FF7163">
        <w:t xml:space="preserve"> </w:t>
      </w:r>
      <w:r>
        <w:t>к</w:t>
      </w:r>
      <w:r w:rsidR="00FF7163">
        <w:t xml:space="preserve"> </w:t>
      </w:r>
      <w:r>
        <w:t>природе</w:t>
      </w:r>
      <w:r w:rsidR="00FF7163">
        <w:rPr>
          <w:spacing w:val="-57"/>
        </w:rPr>
        <w:t xml:space="preserve"> </w:t>
      </w:r>
      <w:r>
        <w:t>родного края,</w:t>
      </w:r>
      <w:r>
        <w:rPr>
          <w:spacing w:val="1"/>
        </w:rPr>
        <w:t xml:space="preserve"> </w:t>
      </w:r>
      <w:r>
        <w:t>к семье в процессе музыкальной, изобразительной, театрализованной</w:t>
      </w:r>
      <w:r w:rsidR="00FF7163">
        <w:t xml:space="preserve"> </w:t>
      </w:r>
      <w:r>
        <w:t>деятельности.</w:t>
      </w:r>
      <w:r>
        <w:rPr>
          <w:spacing w:val="1"/>
        </w:rPr>
        <w:t xml:space="preserve"> </w:t>
      </w:r>
      <w:r>
        <w:t>Педагог,</w:t>
      </w:r>
      <w:r>
        <w:rPr>
          <w:spacing w:val="61"/>
        </w:rPr>
        <w:t xml:space="preserve"> </w:t>
      </w:r>
      <w:r>
        <w:t>в</w:t>
      </w:r>
      <w:r>
        <w:rPr>
          <w:spacing w:val="61"/>
        </w:rPr>
        <w:t xml:space="preserve"> </w:t>
      </w:r>
      <w:r>
        <w:t>процессе</w:t>
      </w:r>
      <w:r>
        <w:rPr>
          <w:spacing w:val="61"/>
        </w:rPr>
        <w:t xml:space="preserve"> </w:t>
      </w:r>
      <w:r>
        <w:t>ознакомления</w:t>
      </w:r>
      <w:r>
        <w:rPr>
          <w:spacing w:val="61"/>
        </w:rPr>
        <w:t xml:space="preserve"> </w:t>
      </w:r>
      <w:r>
        <w:t>с</w:t>
      </w:r>
      <w:r>
        <w:rPr>
          <w:spacing w:val="61"/>
        </w:rPr>
        <w:t xml:space="preserve"> </w:t>
      </w:r>
      <w:r>
        <w:t>народным</w:t>
      </w:r>
      <w:r>
        <w:rPr>
          <w:spacing w:val="61"/>
        </w:rPr>
        <w:t xml:space="preserve"> </w:t>
      </w:r>
      <w:r>
        <w:t>искусством:</w:t>
      </w:r>
      <w:r>
        <w:rPr>
          <w:spacing w:val="61"/>
        </w:rPr>
        <w:t xml:space="preserve"> </w:t>
      </w:r>
      <w:r>
        <w:t>глиняными</w:t>
      </w:r>
      <w:r>
        <w:rPr>
          <w:spacing w:val="61"/>
        </w:rPr>
        <w:t xml:space="preserve"> </w:t>
      </w:r>
      <w:r>
        <w:t>игрушками,</w:t>
      </w:r>
      <w:r>
        <w:rPr>
          <w:spacing w:val="1"/>
        </w:rPr>
        <w:t xml:space="preserve"> </w:t>
      </w:r>
      <w:r>
        <w:t>игрушками</w:t>
      </w:r>
      <w:r>
        <w:rPr>
          <w:spacing w:val="51"/>
        </w:rPr>
        <w:t xml:space="preserve"> </w:t>
      </w:r>
      <w:r>
        <w:t>из</w:t>
      </w:r>
      <w:r>
        <w:rPr>
          <w:spacing w:val="51"/>
        </w:rPr>
        <w:t xml:space="preserve"> </w:t>
      </w:r>
      <w:r>
        <w:t>соломы</w:t>
      </w:r>
      <w:r>
        <w:rPr>
          <w:spacing w:val="49"/>
        </w:rPr>
        <w:t xml:space="preserve"> </w:t>
      </w:r>
      <w:r>
        <w:t>и</w:t>
      </w:r>
      <w:r>
        <w:rPr>
          <w:spacing w:val="51"/>
        </w:rPr>
        <w:t xml:space="preserve"> </w:t>
      </w:r>
      <w:r>
        <w:t>дерева,</w:t>
      </w:r>
      <w:r>
        <w:rPr>
          <w:spacing w:val="50"/>
        </w:rPr>
        <w:t xml:space="preserve"> </w:t>
      </w:r>
      <w:r>
        <w:t>предметами</w:t>
      </w:r>
      <w:r>
        <w:rPr>
          <w:spacing w:val="51"/>
        </w:rPr>
        <w:t xml:space="preserve"> </w:t>
      </w:r>
      <w:r>
        <w:t>быта</w:t>
      </w:r>
      <w:r>
        <w:rPr>
          <w:spacing w:val="55"/>
        </w:rPr>
        <w:t xml:space="preserve"> </w:t>
      </w:r>
      <w:r>
        <w:t>и</w:t>
      </w:r>
      <w:r>
        <w:rPr>
          <w:spacing w:val="51"/>
        </w:rPr>
        <w:t xml:space="preserve"> </w:t>
      </w:r>
      <w:r>
        <w:t>одежды;</w:t>
      </w:r>
      <w:r>
        <w:rPr>
          <w:spacing w:val="50"/>
        </w:rPr>
        <w:t xml:space="preserve"> </w:t>
      </w:r>
      <w:r>
        <w:t>скульптурой</w:t>
      </w:r>
    </w:p>
    <w:p w:rsidR="00BB340C" w:rsidRDefault="0021290F" w:rsidP="003D5832">
      <w:pPr>
        <w:pStyle w:val="a3"/>
        <w:spacing w:before="1" w:line="276" w:lineRule="auto"/>
        <w:ind w:left="0" w:right="1" w:firstLine="0"/>
      </w:pPr>
      <w:r>
        <w:t>малых</w:t>
      </w:r>
      <w:r>
        <w:rPr>
          <w:spacing w:val="52"/>
        </w:rPr>
        <w:t xml:space="preserve"> </w:t>
      </w:r>
      <w:r>
        <w:t>форм;</w:t>
      </w:r>
      <w:r>
        <w:rPr>
          <w:spacing w:val="-57"/>
        </w:rPr>
        <w:t xml:space="preserve"> </w:t>
      </w:r>
      <w:r>
        <w:t>репродукциями</w:t>
      </w:r>
      <w:r>
        <w:rPr>
          <w:spacing w:val="28"/>
        </w:rPr>
        <w:t xml:space="preserve"> </w:t>
      </w:r>
      <w:r>
        <w:t>картин</w:t>
      </w:r>
      <w:r>
        <w:rPr>
          <w:spacing w:val="26"/>
        </w:rPr>
        <w:t xml:space="preserve"> </w:t>
      </w:r>
      <w:r>
        <w:t>русских</w:t>
      </w:r>
      <w:r>
        <w:rPr>
          <w:spacing w:val="27"/>
        </w:rPr>
        <w:t xml:space="preserve"> </w:t>
      </w:r>
      <w:r>
        <w:t>художников,</w:t>
      </w:r>
      <w:r>
        <w:rPr>
          <w:spacing w:val="28"/>
        </w:rPr>
        <w:t xml:space="preserve"> </w:t>
      </w:r>
      <w:r>
        <w:t>с</w:t>
      </w:r>
      <w:r>
        <w:rPr>
          <w:spacing w:val="27"/>
        </w:rPr>
        <w:t xml:space="preserve"> </w:t>
      </w:r>
      <w:r>
        <w:t>детскими</w:t>
      </w:r>
      <w:r>
        <w:rPr>
          <w:spacing w:val="28"/>
        </w:rPr>
        <w:t xml:space="preserve"> </w:t>
      </w:r>
      <w:r>
        <w:t>книгами</w:t>
      </w:r>
      <w:r>
        <w:rPr>
          <w:spacing w:val="28"/>
        </w:rPr>
        <w:t xml:space="preserve"> </w:t>
      </w:r>
      <w:r>
        <w:t>(иллюстрации</w:t>
      </w:r>
      <w:r>
        <w:rPr>
          <w:spacing w:val="27"/>
        </w:rPr>
        <w:t xml:space="preserve"> </w:t>
      </w:r>
      <w:r>
        <w:t>художников</w:t>
      </w:r>
      <w:r>
        <w:rPr>
          <w:spacing w:val="27"/>
        </w:rPr>
        <w:t xml:space="preserve"> </w:t>
      </w:r>
      <w:r>
        <w:t>Ю.</w:t>
      </w:r>
      <w:r>
        <w:rPr>
          <w:spacing w:val="-57"/>
        </w:rPr>
        <w:t xml:space="preserve"> </w:t>
      </w:r>
      <w:r>
        <w:t>Васнецова,</w:t>
      </w:r>
      <w:r>
        <w:rPr>
          <w:spacing w:val="20"/>
        </w:rPr>
        <w:t xml:space="preserve"> </w:t>
      </w:r>
      <w:r>
        <w:t>В.</w:t>
      </w:r>
      <w:r>
        <w:rPr>
          <w:spacing w:val="22"/>
        </w:rPr>
        <w:t xml:space="preserve"> </w:t>
      </w:r>
      <w:r>
        <w:t>Сутеева,</w:t>
      </w:r>
      <w:r>
        <w:rPr>
          <w:spacing w:val="20"/>
        </w:rPr>
        <w:t xml:space="preserve"> </w:t>
      </w:r>
      <w:r>
        <w:t>Е.</w:t>
      </w:r>
      <w:r>
        <w:rPr>
          <w:spacing w:val="20"/>
        </w:rPr>
        <w:t xml:space="preserve"> </w:t>
      </w:r>
      <w:r>
        <w:t>Чарушина),</w:t>
      </w:r>
      <w:r>
        <w:rPr>
          <w:spacing w:val="22"/>
        </w:rPr>
        <w:t xml:space="preserve"> </w:t>
      </w:r>
      <w:r>
        <w:t>с</w:t>
      </w:r>
      <w:r>
        <w:rPr>
          <w:spacing w:val="19"/>
        </w:rPr>
        <w:t xml:space="preserve"> </w:t>
      </w:r>
      <w:r>
        <w:t>близкими</w:t>
      </w:r>
      <w:r>
        <w:rPr>
          <w:spacing w:val="21"/>
        </w:rPr>
        <w:t xml:space="preserve"> </w:t>
      </w:r>
      <w:r>
        <w:t>детскому</w:t>
      </w:r>
      <w:r>
        <w:rPr>
          <w:spacing w:val="15"/>
        </w:rPr>
        <w:t xml:space="preserve"> </w:t>
      </w:r>
      <w:r>
        <w:t>опыту</w:t>
      </w:r>
      <w:r>
        <w:rPr>
          <w:spacing w:val="15"/>
        </w:rPr>
        <w:t xml:space="preserve"> </w:t>
      </w:r>
      <w:r>
        <w:t>живописными</w:t>
      </w:r>
      <w:r>
        <w:rPr>
          <w:spacing w:val="21"/>
        </w:rPr>
        <w:t xml:space="preserve"> </w:t>
      </w:r>
      <w:r>
        <w:t>образами,</w:t>
      </w:r>
      <w:r>
        <w:rPr>
          <w:spacing w:val="-57"/>
        </w:rPr>
        <w:t xml:space="preserve"> </w:t>
      </w:r>
      <w:r>
        <w:t>формирует</w:t>
      </w:r>
      <w:r>
        <w:rPr>
          <w:spacing w:val="52"/>
        </w:rPr>
        <w:t xml:space="preserve"> </w:t>
      </w:r>
      <w:r>
        <w:t>у</w:t>
      </w:r>
      <w:r>
        <w:rPr>
          <w:spacing w:val="40"/>
        </w:rPr>
        <w:t xml:space="preserve"> </w:t>
      </w:r>
      <w:r>
        <w:t>ребенка</w:t>
      </w:r>
      <w:r>
        <w:rPr>
          <w:spacing w:val="48"/>
        </w:rPr>
        <w:t xml:space="preserve"> </w:t>
      </w:r>
      <w:r>
        <w:t>эстетическое</w:t>
      </w:r>
      <w:r>
        <w:rPr>
          <w:spacing w:val="46"/>
        </w:rPr>
        <w:t xml:space="preserve"> </w:t>
      </w:r>
      <w:r>
        <w:t>и</w:t>
      </w:r>
      <w:r>
        <w:rPr>
          <w:spacing w:val="48"/>
        </w:rPr>
        <w:t xml:space="preserve"> </w:t>
      </w:r>
      <w:r>
        <w:t>эмоционально-нравственное</w:t>
      </w:r>
      <w:r>
        <w:rPr>
          <w:spacing w:val="46"/>
        </w:rPr>
        <w:t xml:space="preserve"> </w:t>
      </w:r>
      <w:r>
        <w:t>отношение</w:t>
      </w:r>
      <w:r>
        <w:rPr>
          <w:spacing w:val="46"/>
        </w:rPr>
        <w:t xml:space="preserve"> </w:t>
      </w:r>
      <w:r>
        <w:t>к</w:t>
      </w:r>
      <w:r>
        <w:rPr>
          <w:spacing w:val="47"/>
        </w:rPr>
        <w:t xml:space="preserve"> </w:t>
      </w:r>
      <w:r>
        <w:t>отражению</w:t>
      </w:r>
      <w:r w:rsidR="00FF7163">
        <w:t xml:space="preserve"> </w:t>
      </w:r>
      <w:r>
        <w:t>окружающей</w:t>
      </w:r>
      <w:r>
        <w:rPr>
          <w:spacing w:val="-3"/>
        </w:rPr>
        <w:t xml:space="preserve"> </w:t>
      </w:r>
      <w:r>
        <w:t>действительности</w:t>
      </w:r>
      <w:r>
        <w:rPr>
          <w:spacing w:val="-2"/>
        </w:rPr>
        <w:t xml:space="preserve"> </w:t>
      </w:r>
      <w:r>
        <w:t>в</w:t>
      </w:r>
      <w:r>
        <w:rPr>
          <w:spacing w:val="-6"/>
        </w:rPr>
        <w:t xml:space="preserve"> </w:t>
      </w:r>
      <w:r>
        <w:t>изобразительном</w:t>
      </w:r>
      <w:r>
        <w:rPr>
          <w:spacing w:val="53"/>
        </w:rPr>
        <w:t xml:space="preserve"> </w:t>
      </w:r>
      <w:r>
        <w:t>искусстве</w:t>
      </w:r>
      <w:r>
        <w:rPr>
          <w:spacing w:val="-4"/>
        </w:rPr>
        <w:t xml:space="preserve"> </w:t>
      </w:r>
      <w:r>
        <w:t>и</w:t>
      </w:r>
      <w:r>
        <w:rPr>
          <w:spacing w:val="-3"/>
        </w:rPr>
        <w:t xml:space="preserve"> </w:t>
      </w:r>
      <w:r>
        <w:t>художественных</w:t>
      </w:r>
      <w:r>
        <w:rPr>
          <w:spacing w:val="-2"/>
        </w:rPr>
        <w:t xml:space="preserve"> </w:t>
      </w:r>
      <w:r>
        <w:t>произведениях.</w:t>
      </w:r>
    </w:p>
    <w:p w:rsidR="00BB340C" w:rsidRDefault="0021290F">
      <w:pPr>
        <w:pStyle w:val="a3"/>
        <w:spacing w:before="41" w:line="276" w:lineRule="auto"/>
        <w:ind w:right="242"/>
      </w:pPr>
      <w:r>
        <w:t>Педагог развивает у детей эстетическое восприятие, умение видеть красоту и своеобразие</w:t>
      </w:r>
      <w:r>
        <w:rPr>
          <w:spacing w:val="1"/>
        </w:rPr>
        <w:t xml:space="preserve"> </w:t>
      </w:r>
      <w:r>
        <w:t>окружающего</w:t>
      </w:r>
      <w:r>
        <w:rPr>
          <w:spacing w:val="1"/>
        </w:rPr>
        <w:t xml:space="preserve"> </w:t>
      </w:r>
      <w:r>
        <w:t>мира,</w:t>
      </w:r>
      <w:r>
        <w:rPr>
          <w:spacing w:val="1"/>
        </w:rPr>
        <w:t xml:space="preserve"> </w:t>
      </w:r>
      <w:r>
        <w:t>вызывать</w:t>
      </w:r>
      <w:r>
        <w:rPr>
          <w:spacing w:val="1"/>
        </w:rPr>
        <w:t xml:space="preserve"> </w:t>
      </w:r>
      <w:r>
        <w:t>у</w:t>
      </w:r>
      <w:r>
        <w:rPr>
          <w:spacing w:val="1"/>
        </w:rPr>
        <w:t xml:space="preserve"> </w:t>
      </w:r>
      <w:r>
        <w:t>детей</w:t>
      </w:r>
      <w:r>
        <w:rPr>
          <w:spacing w:val="1"/>
        </w:rPr>
        <w:t xml:space="preserve"> </w:t>
      </w:r>
      <w:r>
        <w:t>положительный</w:t>
      </w:r>
      <w:r>
        <w:rPr>
          <w:spacing w:val="1"/>
        </w:rPr>
        <w:t xml:space="preserve"> </w:t>
      </w:r>
      <w:r>
        <w:t>эмоциональный</w:t>
      </w:r>
      <w:r>
        <w:rPr>
          <w:spacing w:val="1"/>
        </w:rPr>
        <w:t xml:space="preserve"> </w:t>
      </w:r>
      <w:r>
        <w:t>отклик</w:t>
      </w:r>
      <w:r>
        <w:rPr>
          <w:spacing w:val="61"/>
        </w:rPr>
        <w:t xml:space="preserve"> </w:t>
      </w:r>
      <w:r>
        <w:t>на красоту</w:t>
      </w:r>
      <w:r>
        <w:rPr>
          <w:spacing w:val="-57"/>
        </w:rPr>
        <w:t xml:space="preserve"> </w:t>
      </w:r>
      <w:r>
        <w:t>природы,</w:t>
      </w:r>
      <w:r>
        <w:rPr>
          <w:spacing w:val="1"/>
        </w:rPr>
        <w:t xml:space="preserve"> </w:t>
      </w:r>
      <w:r>
        <w:t>поддерживать</w:t>
      </w:r>
      <w:r>
        <w:rPr>
          <w:spacing w:val="1"/>
        </w:rPr>
        <w:t xml:space="preserve"> </w:t>
      </w:r>
      <w:r>
        <w:t>желание</w:t>
      </w:r>
      <w:r>
        <w:rPr>
          <w:spacing w:val="1"/>
        </w:rPr>
        <w:t xml:space="preserve"> </w:t>
      </w:r>
      <w:r>
        <w:t>отображать</w:t>
      </w:r>
      <w:r>
        <w:rPr>
          <w:spacing w:val="1"/>
        </w:rPr>
        <w:t xml:space="preserve"> </w:t>
      </w:r>
      <w:r>
        <w:t>полученные</w:t>
      </w:r>
      <w:r>
        <w:rPr>
          <w:spacing w:val="1"/>
        </w:rPr>
        <w:t xml:space="preserve"> </w:t>
      </w:r>
      <w:r>
        <w:t>впечатления</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художественно-эстетической</w:t>
      </w:r>
      <w:r>
        <w:rPr>
          <w:spacing w:val="-1"/>
        </w:rPr>
        <w:t xml:space="preserve"> </w:t>
      </w:r>
      <w:r>
        <w:t>деятельности.</w:t>
      </w:r>
    </w:p>
    <w:p w:rsidR="00BB340C" w:rsidRDefault="0021290F">
      <w:pPr>
        <w:pStyle w:val="a3"/>
        <w:spacing w:line="278" w:lineRule="auto"/>
        <w:ind w:right="249"/>
      </w:pPr>
      <w:r>
        <w:t>Педагог начинает приобщать детей к посещению кукольного театра, различных детских</w:t>
      </w:r>
      <w:r>
        <w:rPr>
          <w:spacing w:val="1"/>
        </w:rPr>
        <w:t xml:space="preserve"> </w:t>
      </w:r>
      <w:r>
        <w:t>художественных</w:t>
      </w:r>
      <w:r>
        <w:rPr>
          <w:spacing w:val="1"/>
        </w:rPr>
        <w:t xml:space="preserve"> </w:t>
      </w:r>
      <w:r>
        <w:t>выставок.</w:t>
      </w:r>
    </w:p>
    <w:p w:rsidR="00BB340C" w:rsidRDefault="0021290F">
      <w:pPr>
        <w:pStyle w:val="a3"/>
        <w:spacing w:line="276" w:lineRule="auto"/>
        <w:ind w:right="243"/>
      </w:pPr>
      <w:r>
        <w:rPr>
          <w:i/>
        </w:rPr>
        <w:t>Изобразительная</w:t>
      </w:r>
      <w:r>
        <w:rPr>
          <w:i/>
          <w:spacing w:val="1"/>
        </w:rPr>
        <w:t xml:space="preserve"> </w:t>
      </w:r>
      <w:r>
        <w:rPr>
          <w:i/>
        </w:rPr>
        <w:t>деятельность:</w:t>
      </w:r>
      <w:r>
        <w:rPr>
          <w:i/>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интерес</w:t>
      </w:r>
      <w:r>
        <w:rPr>
          <w:spacing w:val="1"/>
        </w:rPr>
        <w:t xml:space="preserve"> </w:t>
      </w:r>
      <w:r>
        <w:t>к</w:t>
      </w:r>
      <w:r>
        <w:rPr>
          <w:spacing w:val="1"/>
        </w:rPr>
        <w:t xml:space="preserve"> </w:t>
      </w:r>
      <w:r>
        <w:t>занятиям</w:t>
      </w:r>
      <w:r>
        <w:rPr>
          <w:spacing w:val="1"/>
        </w:rPr>
        <w:t xml:space="preserve"> </w:t>
      </w:r>
      <w:r>
        <w:t>изобразительной деятельностью; воспитывает у детей художественный вкус и чувство гармонии;</w:t>
      </w:r>
      <w:r>
        <w:rPr>
          <w:spacing w:val="1"/>
        </w:rPr>
        <w:t xml:space="preserve"> </w:t>
      </w:r>
      <w:r>
        <w:t>продолжает развивать у детей художественное восприятие, закрепляет у детей</w:t>
      </w:r>
      <w:r>
        <w:rPr>
          <w:spacing w:val="1"/>
        </w:rPr>
        <w:t xml:space="preserve"> </w:t>
      </w:r>
      <w:r>
        <w:t>умение выделять</w:t>
      </w:r>
      <w:r>
        <w:rPr>
          <w:spacing w:val="1"/>
        </w:rPr>
        <w:t xml:space="preserve"> </w:t>
      </w:r>
      <w:r>
        <w:t>цвет, форму, величину как особые свойства предметов, группировать однородные предметы по</w:t>
      </w:r>
      <w:r>
        <w:rPr>
          <w:spacing w:val="1"/>
        </w:rPr>
        <w:t xml:space="preserve"> </w:t>
      </w:r>
      <w:r>
        <w:t>нескольким сенсорным признакам: величине, форме, цвету, активно включая все органы чувств;</w:t>
      </w:r>
      <w:r>
        <w:rPr>
          <w:spacing w:val="1"/>
        </w:rPr>
        <w:t xml:space="preserve"> </w:t>
      </w:r>
      <w:r>
        <w:t>учит</w:t>
      </w:r>
      <w:r>
        <w:rPr>
          <w:spacing w:val="1"/>
        </w:rPr>
        <w:t xml:space="preserve"> </w:t>
      </w:r>
      <w:r>
        <w:t>детей</w:t>
      </w:r>
      <w:r>
        <w:rPr>
          <w:spacing w:val="1"/>
        </w:rPr>
        <w:t xml:space="preserve"> </w:t>
      </w:r>
      <w:r>
        <w:t>видеть</w:t>
      </w:r>
      <w:r>
        <w:rPr>
          <w:spacing w:val="1"/>
        </w:rPr>
        <w:t xml:space="preserve"> </w:t>
      </w:r>
      <w:r>
        <w:t>и</w:t>
      </w:r>
      <w:r>
        <w:rPr>
          <w:spacing w:val="1"/>
        </w:rPr>
        <w:t xml:space="preserve"> </w:t>
      </w:r>
      <w:r>
        <w:t>восхищаться</w:t>
      </w:r>
      <w:r>
        <w:rPr>
          <w:spacing w:val="1"/>
        </w:rPr>
        <w:t xml:space="preserve"> </w:t>
      </w:r>
      <w:r>
        <w:t>красотой</w:t>
      </w:r>
      <w:r>
        <w:rPr>
          <w:spacing w:val="1"/>
        </w:rPr>
        <w:t xml:space="preserve"> </w:t>
      </w:r>
      <w:r>
        <w:t>изображенных</w:t>
      </w:r>
      <w:r>
        <w:rPr>
          <w:spacing w:val="1"/>
        </w:rPr>
        <w:t xml:space="preserve"> </w:t>
      </w:r>
      <w:r>
        <w:t>предметов</w:t>
      </w:r>
      <w:r>
        <w:rPr>
          <w:spacing w:val="1"/>
        </w:rPr>
        <w:t xml:space="preserve"> </w:t>
      </w:r>
      <w:r>
        <w:t>(формой,</w:t>
      </w:r>
      <w:r>
        <w:rPr>
          <w:spacing w:val="1"/>
        </w:rPr>
        <w:t xml:space="preserve"> </w:t>
      </w:r>
      <w:r>
        <w:t>цветом)</w:t>
      </w:r>
      <w:r>
        <w:rPr>
          <w:spacing w:val="60"/>
        </w:rPr>
        <w:t xml:space="preserve"> </w:t>
      </w:r>
      <w:r>
        <w:t>на</w:t>
      </w:r>
      <w:r>
        <w:rPr>
          <w:spacing w:val="1"/>
        </w:rPr>
        <w:t xml:space="preserve"> </w:t>
      </w:r>
      <w:r>
        <w:t>картинах</w:t>
      </w:r>
      <w:r>
        <w:rPr>
          <w:spacing w:val="1"/>
        </w:rPr>
        <w:t xml:space="preserve"> </w:t>
      </w:r>
      <w:r>
        <w:t>и</w:t>
      </w:r>
      <w:r>
        <w:rPr>
          <w:spacing w:val="-3"/>
        </w:rPr>
        <w:t xml:space="preserve"> </w:t>
      </w:r>
      <w:r>
        <w:t>при</w:t>
      </w:r>
      <w:r>
        <w:rPr>
          <w:spacing w:val="-1"/>
        </w:rPr>
        <w:t xml:space="preserve"> </w:t>
      </w:r>
      <w:r>
        <w:t>рассматривании</w:t>
      </w:r>
      <w:r>
        <w:rPr>
          <w:spacing w:val="-3"/>
        </w:rPr>
        <w:t xml:space="preserve"> </w:t>
      </w:r>
      <w:r>
        <w:t>народных</w:t>
      </w:r>
      <w:r>
        <w:rPr>
          <w:spacing w:val="2"/>
        </w:rPr>
        <w:t xml:space="preserve"> </w:t>
      </w:r>
      <w:r>
        <w:t>игрушек,</w:t>
      </w:r>
      <w:r>
        <w:rPr>
          <w:spacing w:val="-1"/>
        </w:rPr>
        <w:t xml:space="preserve"> </w:t>
      </w:r>
      <w:r>
        <w:t>декоративно-прикладных</w:t>
      </w:r>
      <w:r>
        <w:rPr>
          <w:spacing w:val="-2"/>
        </w:rPr>
        <w:t xml:space="preserve"> </w:t>
      </w:r>
      <w:r>
        <w:t>изделий.</w:t>
      </w:r>
    </w:p>
    <w:p w:rsidR="00BB340C" w:rsidRDefault="0021290F">
      <w:pPr>
        <w:ind w:left="921"/>
        <w:rPr>
          <w:i/>
          <w:sz w:val="24"/>
        </w:rPr>
      </w:pPr>
      <w:r>
        <w:rPr>
          <w:i/>
          <w:sz w:val="24"/>
        </w:rPr>
        <w:t>Рисование.</w:t>
      </w:r>
    </w:p>
    <w:p w:rsidR="00BB340C" w:rsidRDefault="0021290F">
      <w:pPr>
        <w:pStyle w:val="a3"/>
        <w:spacing w:before="38" w:line="276" w:lineRule="auto"/>
        <w:ind w:right="247"/>
      </w:pPr>
      <w:r>
        <w:t xml:space="preserve">Педагог формирует у детей интерес к рисованию; умение передавать в рисунках </w:t>
      </w:r>
      <w:r>
        <w:lastRenderedPageBreak/>
        <w:t>красоту</w:t>
      </w:r>
      <w:r>
        <w:rPr>
          <w:spacing w:val="1"/>
        </w:rPr>
        <w:t xml:space="preserve"> </w:t>
      </w:r>
      <w:r>
        <w:t>окружающих предметов и природы (голубое небо с белыми облаками; кружащиеся на ветру и</w:t>
      </w:r>
      <w:r>
        <w:rPr>
          <w:spacing w:val="1"/>
        </w:rPr>
        <w:t xml:space="preserve"> </w:t>
      </w:r>
      <w:r>
        <w:t>падающие</w:t>
      </w:r>
      <w:r>
        <w:rPr>
          <w:spacing w:val="-2"/>
        </w:rPr>
        <w:t xml:space="preserve"> </w:t>
      </w:r>
      <w:r>
        <w:t>на</w:t>
      </w:r>
      <w:r>
        <w:rPr>
          <w:spacing w:val="-1"/>
        </w:rPr>
        <w:t xml:space="preserve"> </w:t>
      </w:r>
      <w:r>
        <w:t>землю разноцветные</w:t>
      </w:r>
      <w:r>
        <w:rPr>
          <w:spacing w:val="-2"/>
        </w:rPr>
        <w:t xml:space="preserve"> </w:t>
      </w:r>
      <w:r>
        <w:t>листья; снежинки</w:t>
      </w:r>
      <w:r>
        <w:rPr>
          <w:spacing w:val="-1"/>
        </w:rPr>
        <w:t xml:space="preserve"> </w:t>
      </w:r>
      <w:r>
        <w:t>и</w:t>
      </w:r>
      <w:r>
        <w:rPr>
          <w:spacing w:val="-2"/>
        </w:rPr>
        <w:t xml:space="preserve"> </w:t>
      </w:r>
      <w:r>
        <w:t>т. п.).</w:t>
      </w:r>
    </w:p>
    <w:p w:rsidR="00BB340C" w:rsidRDefault="0021290F">
      <w:pPr>
        <w:pStyle w:val="a3"/>
        <w:spacing w:before="80" w:line="276" w:lineRule="auto"/>
        <w:ind w:right="241"/>
      </w:pPr>
      <w:r>
        <w:t>Продолжает учить правильно держать карандаш, фломастер, кисть, не напрягая мышц и не</w:t>
      </w:r>
      <w:r>
        <w:rPr>
          <w:spacing w:val="1"/>
        </w:rPr>
        <w:t xml:space="preserve"> </w:t>
      </w:r>
      <w:r>
        <w:t>сжимая сильно пальцы; формирует навык свободного движения руки с карандашом и кистью во</w:t>
      </w:r>
      <w:r>
        <w:rPr>
          <w:spacing w:val="1"/>
        </w:rPr>
        <w:t xml:space="preserve"> </w:t>
      </w:r>
      <w:r>
        <w:t>время рисования. Учит детей набирать краску на кисть: аккуратно обмакивать ее всем ворсом в</w:t>
      </w:r>
      <w:r>
        <w:rPr>
          <w:spacing w:val="1"/>
        </w:rPr>
        <w:t xml:space="preserve"> </w:t>
      </w:r>
      <w:r>
        <w:t>баночку</w:t>
      </w:r>
      <w:r>
        <w:rPr>
          <w:spacing w:val="1"/>
        </w:rPr>
        <w:t xml:space="preserve"> </w:t>
      </w:r>
      <w:r>
        <w:t>с</w:t>
      </w:r>
      <w:r>
        <w:rPr>
          <w:spacing w:val="1"/>
        </w:rPr>
        <w:t xml:space="preserve"> </w:t>
      </w:r>
      <w:r>
        <w:t>краской,</w:t>
      </w:r>
      <w:r>
        <w:rPr>
          <w:spacing w:val="1"/>
        </w:rPr>
        <w:t xml:space="preserve"> </w:t>
      </w:r>
      <w:r>
        <w:t>снимать</w:t>
      </w:r>
      <w:r>
        <w:rPr>
          <w:spacing w:val="1"/>
        </w:rPr>
        <w:t xml:space="preserve"> </w:t>
      </w:r>
      <w:r>
        <w:t>лишнюю</w:t>
      </w:r>
      <w:r>
        <w:rPr>
          <w:spacing w:val="1"/>
        </w:rPr>
        <w:t xml:space="preserve"> </w:t>
      </w:r>
      <w:r>
        <w:t>краску</w:t>
      </w:r>
      <w:r>
        <w:rPr>
          <w:spacing w:val="1"/>
        </w:rPr>
        <w:t xml:space="preserve"> </w:t>
      </w:r>
      <w:r>
        <w:t>о</w:t>
      </w:r>
      <w:r>
        <w:rPr>
          <w:spacing w:val="1"/>
        </w:rPr>
        <w:t xml:space="preserve"> </w:t>
      </w:r>
      <w:r>
        <w:t>край</w:t>
      </w:r>
      <w:r>
        <w:rPr>
          <w:spacing w:val="1"/>
        </w:rPr>
        <w:t xml:space="preserve"> </w:t>
      </w:r>
      <w:r>
        <w:t>баночки</w:t>
      </w:r>
      <w:r>
        <w:rPr>
          <w:spacing w:val="1"/>
        </w:rPr>
        <w:t xml:space="preserve"> </w:t>
      </w:r>
      <w:r>
        <w:t>легким</w:t>
      </w:r>
      <w:r>
        <w:rPr>
          <w:spacing w:val="1"/>
        </w:rPr>
        <w:t xml:space="preserve"> </w:t>
      </w:r>
      <w:r>
        <w:t>прикосновением</w:t>
      </w:r>
      <w:r>
        <w:rPr>
          <w:spacing w:val="60"/>
        </w:rPr>
        <w:t xml:space="preserve"> </w:t>
      </w:r>
      <w:r>
        <w:t>ворса,</w:t>
      </w:r>
      <w:r>
        <w:rPr>
          <w:spacing w:val="1"/>
        </w:rPr>
        <w:t xml:space="preserve"> </w:t>
      </w:r>
      <w:r>
        <w:t>хорошо промывать кисть, прежде чем набрать краску другого цвета. Приучает детей осушать</w:t>
      </w:r>
      <w:r>
        <w:rPr>
          <w:spacing w:val="1"/>
        </w:rPr>
        <w:t xml:space="preserve"> </w:t>
      </w:r>
      <w:r>
        <w:t>промытую кисть о мягкую тряпочку или бумажную салфетку. Закрепляет знание названий цветов</w:t>
      </w:r>
      <w:r>
        <w:rPr>
          <w:spacing w:val="1"/>
        </w:rPr>
        <w:t xml:space="preserve"> </w:t>
      </w:r>
      <w:r>
        <w:t>(красный,</w:t>
      </w:r>
      <w:r>
        <w:rPr>
          <w:spacing w:val="1"/>
        </w:rPr>
        <w:t xml:space="preserve"> </w:t>
      </w:r>
      <w:r>
        <w:t>синий,</w:t>
      </w:r>
      <w:r>
        <w:rPr>
          <w:spacing w:val="1"/>
        </w:rPr>
        <w:t xml:space="preserve"> </w:t>
      </w:r>
      <w:r>
        <w:t>зеленый,</w:t>
      </w:r>
      <w:r>
        <w:rPr>
          <w:spacing w:val="1"/>
        </w:rPr>
        <w:t xml:space="preserve"> </w:t>
      </w:r>
      <w:r>
        <w:t>желтый,</w:t>
      </w:r>
      <w:r>
        <w:rPr>
          <w:spacing w:val="1"/>
        </w:rPr>
        <w:t xml:space="preserve"> </w:t>
      </w:r>
      <w:r>
        <w:t>белый,</w:t>
      </w:r>
      <w:r>
        <w:rPr>
          <w:spacing w:val="1"/>
        </w:rPr>
        <w:t xml:space="preserve"> </w:t>
      </w:r>
      <w:r>
        <w:t>черный);</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оттенками</w:t>
      </w:r>
      <w:r>
        <w:rPr>
          <w:spacing w:val="1"/>
        </w:rPr>
        <w:t xml:space="preserve"> </w:t>
      </w:r>
      <w:r>
        <w:t>(розовый,</w:t>
      </w:r>
      <w:r>
        <w:rPr>
          <w:spacing w:val="1"/>
        </w:rPr>
        <w:t xml:space="preserve"> </w:t>
      </w:r>
      <w:r>
        <w:t>голубой,</w:t>
      </w:r>
      <w:r>
        <w:rPr>
          <w:spacing w:val="1"/>
        </w:rPr>
        <w:t xml:space="preserve"> </w:t>
      </w:r>
      <w:r>
        <w:t>серый).</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w:t>
      </w:r>
      <w:r>
        <w:rPr>
          <w:spacing w:val="1"/>
        </w:rPr>
        <w:t xml:space="preserve"> </w:t>
      </w:r>
      <w:r>
        <w:t>подбор</w:t>
      </w:r>
      <w:r>
        <w:rPr>
          <w:spacing w:val="1"/>
        </w:rPr>
        <w:t xml:space="preserve"> </w:t>
      </w:r>
      <w:r>
        <w:t>цвета,</w:t>
      </w:r>
      <w:r>
        <w:rPr>
          <w:spacing w:val="1"/>
        </w:rPr>
        <w:t xml:space="preserve"> </w:t>
      </w:r>
      <w:r>
        <w:t>соответствующего</w:t>
      </w:r>
      <w:r>
        <w:rPr>
          <w:spacing w:val="1"/>
        </w:rPr>
        <w:t xml:space="preserve"> </w:t>
      </w:r>
      <w:r>
        <w:t>изображаемому предмету.</w:t>
      </w:r>
      <w:r>
        <w:rPr>
          <w:spacing w:val="1"/>
        </w:rPr>
        <w:t xml:space="preserve"> </w:t>
      </w:r>
      <w:r>
        <w:t>Учит</w:t>
      </w:r>
      <w:r>
        <w:rPr>
          <w:spacing w:val="1"/>
        </w:rPr>
        <w:t xml:space="preserve"> </w:t>
      </w:r>
      <w:r>
        <w:t>детей</w:t>
      </w:r>
      <w:r>
        <w:rPr>
          <w:spacing w:val="1"/>
        </w:rPr>
        <w:t xml:space="preserve"> </w:t>
      </w:r>
      <w:r>
        <w:t>ритмичному нанесению</w:t>
      </w:r>
      <w:r>
        <w:rPr>
          <w:spacing w:val="1"/>
        </w:rPr>
        <w:t xml:space="preserve"> </w:t>
      </w:r>
      <w:r>
        <w:t>линий,</w:t>
      </w:r>
      <w:r>
        <w:rPr>
          <w:spacing w:val="1"/>
        </w:rPr>
        <w:t xml:space="preserve"> </w:t>
      </w:r>
      <w:r>
        <w:t>штрихов,</w:t>
      </w:r>
      <w:r>
        <w:rPr>
          <w:spacing w:val="1"/>
        </w:rPr>
        <w:t xml:space="preserve"> </w:t>
      </w:r>
      <w:r>
        <w:t>пятен,</w:t>
      </w:r>
      <w:r>
        <w:rPr>
          <w:spacing w:val="1"/>
        </w:rPr>
        <w:t xml:space="preserve"> </w:t>
      </w:r>
      <w:r>
        <w:t>мазков</w:t>
      </w:r>
      <w:r>
        <w:rPr>
          <w:spacing w:val="1"/>
        </w:rPr>
        <w:t xml:space="preserve"> </w:t>
      </w:r>
      <w:r>
        <w:t>(опадают с деревьев листочки, идет дождь, «снег, снег кружится, белая вся</w:t>
      </w:r>
      <w:r>
        <w:rPr>
          <w:spacing w:val="1"/>
        </w:rPr>
        <w:t xml:space="preserve"> </w:t>
      </w:r>
      <w:r>
        <w:t>улица», «дождик,</w:t>
      </w:r>
      <w:r>
        <w:rPr>
          <w:spacing w:val="1"/>
        </w:rPr>
        <w:t xml:space="preserve"> </w:t>
      </w:r>
      <w:r>
        <w:t>дождик,</w:t>
      </w:r>
      <w:r>
        <w:rPr>
          <w:spacing w:val="-1"/>
        </w:rPr>
        <w:t xml:space="preserve"> </w:t>
      </w:r>
      <w:r>
        <w:t>кап, кап, кап...»).</w:t>
      </w:r>
    </w:p>
    <w:p w:rsidR="00FF7163" w:rsidRPr="003D5832" w:rsidRDefault="0021290F" w:rsidP="003D5832">
      <w:pPr>
        <w:pStyle w:val="a3"/>
        <w:spacing w:before="1" w:line="276" w:lineRule="auto"/>
        <w:ind w:right="248"/>
      </w:pPr>
      <w:r>
        <w:t>Педагог формирует у детей умение изображать простые предметы, рисовать прямые линии</w:t>
      </w:r>
      <w:r>
        <w:rPr>
          <w:spacing w:val="1"/>
        </w:rPr>
        <w:t xml:space="preserve"> </w:t>
      </w:r>
      <w:r>
        <w:t>(короткие,</w:t>
      </w:r>
      <w:r>
        <w:rPr>
          <w:spacing w:val="1"/>
        </w:rPr>
        <w:t xml:space="preserve"> </w:t>
      </w:r>
      <w:r>
        <w:t>длинные)</w:t>
      </w:r>
      <w:r>
        <w:rPr>
          <w:spacing w:val="1"/>
        </w:rPr>
        <w:t xml:space="preserve"> </w:t>
      </w:r>
      <w:r>
        <w:t>в</w:t>
      </w:r>
      <w:r>
        <w:rPr>
          <w:spacing w:val="1"/>
        </w:rPr>
        <w:t xml:space="preserve"> </w:t>
      </w:r>
      <w:r>
        <w:t>разных</w:t>
      </w:r>
      <w:r>
        <w:rPr>
          <w:spacing w:val="1"/>
        </w:rPr>
        <w:t xml:space="preserve"> </w:t>
      </w:r>
      <w:r>
        <w:t>направлениях, перекрещивать</w:t>
      </w:r>
      <w:r>
        <w:rPr>
          <w:spacing w:val="1"/>
        </w:rPr>
        <w:t xml:space="preserve"> </w:t>
      </w:r>
      <w:r>
        <w:t>их</w:t>
      </w:r>
      <w:r>
        <w:rPr>
          <w:spacing w:val="1"/>
        </w:rPr>
        <w:t xml:space="preserve"> </w:t>
      </w:r>
      <w:r>
        <w:t>(полоски,</w:t>
      </w:r>
      <w:r>
        <w:rPr>
          <w:spacing w:val="1"/>
        </w:rPr>
        <w:t xml:space="preserve"> </w:t>
      </w:r>
      <w:r>
        <w:t>ленточки,</w:t>
      </w:r>
      <w:r>
        <w:rPr>
          <w:spacing w:val="1"/>
        </w:rPr>
        <w:t xml:space="preserve"> </w:t>
      </w:r>
      <w:r>
        <w:t>дорожки,</w:t>
      </w:r>
      <w:r>
        <w:rPr>
          <w:spacing w:val="1"/>
        </w:rPr>
        <w:t xml:space="preserve"> </w:t>
      </w:r>
      <w:r>
        <w:t>заборчик, клетчатый платочек и др.). Подводит детей к изображению предметов разной формы</w:t>
      </w:r>
      <w:r>
        <w:rPr>
          <w:spacing w:val="1"/>
        </w:rPr>
        <w:t xml:space="preserve"> </w:t>
      </w:r>
      <w:r>
        <w:t>(округлая,</w:t>
      </w:r>
      <w:r>
        <w:rPr>
          <w:spacing w:val="1"/>
        </w:rPr>
        <w:t xml:space="preserve"> </w:t>
      </w:r>
      <w:r>
        <w:t>прямоугольная)</w:t>
      </w:r>
      <w:r>
        <w:rPr>
          <w:spacing w:val="1"/>
        </w:rPr>
        <w:t xml:space="preserve"> </w:t>
      </w:r>
      <w:r>
        <w:t>и</w:t>
      </w:r>
      <w:r>
        <w:rPr>
          <w:spacing w:val="1"/>
        </w:rPr>
        <w:t xml:space="preserve"> </w:t>
      </w:r>
      <w:r>
        <w:t>предметов,</w:t>
      </w:r>
      <w:r>
        <w:rPr>
          <w:spacing w:val="1"/>
        </w:rPr>
        <w:t xml:space="preserve"> </w:t>
      </w:r>
      <w:r>
        <w:t>состоящих</w:t>
      </w:r>
      <w:r>
        <w:rPr>
          <w:spacing w:val="1"/>
        </w:rPr>
        <w:t xml:space="preserve"> </w:t>
      </w:r>
      <w:r>
        <w:t>из</w:t>
      </w:r>
      <w:r>
        <w:rPr>
          <w:spacing w:val="1"/>
        </w:rPr>
        <w:t xml:space="preserve"> </w:t>
      </w:r>
      <w:r>
        <w:t>комбинаций</w:t>
      </w:r>
      <w:r>
        <w:rPr>
          <w:spacing w:val="1"/>
        </w:rPr>
        <w:t xml:space="preserve"> </w:t>
      </w:r>
      <w:r>
        <w:t>разных</w:t>
      </w:r>
      <w:r>
        <w:rPr>
          <w:spacing w:val="1"/>
        </w:rPr>
        <w:t xml:space="preserve"> </w:t>
      </w:r>
      <w:r>
        <w:t>форм</w:t>
      </w:r>
      <w:r>
        <w:rPr>
          <w:spacing w:val="1"/>
        </w:rPr>
        <w:t xml:space="preserve"> </w:t>
      </w:r>
      <w:r>
        <w:t>и</w:t>
      </w:r>
      <w:r>
        <w:rPr>
          <w:spacing w:val="1"/>
        </w:rPr>
        <w:t xml:space="preserve"> </w:t>
      </w:r>
      <w:r>
        <w:t>линий</w:t>
      </w:r>
      <w:r>
        <w:rPr>
          <w:spacing w:val="1"/>
        </w:rPr>
        <w:t xml:space="preserve"> </w:t>
      </w:r>
      <w:r>
        <w:t>(неваляшка, снеговик, цыпленок, тележка, вагончик и др.). Формирует у детей умение создавать</w:t>
      </w:r>
      <w:r>
        <w:rPr>
          <w:spacing w:val="1"/>
        </w:rPr>
        <w:t xml:space="preserve"> </w:t>
      </w:r>
      <w:r>
        <w:t>несложные</w:t>
      </w:r>
      <w:r>
        <w:rPr>
          <w:spacing w:val="1"/>
        </w:rPr>
        <w:t xml:space="preserve"> </w:t>
      </w:r>
      <w:r>
        <w:t>сюжетные</w:t>
      </w:r>
      <w:r>
        <w:rPr>
          <w:spacing w:val="1"/>
        </w:rPr>
        <w:t xml:space="preserve"> </w:t>
      </w:r>
      <w:r>
        <w:t>композиции,</w:t>
      </w:r>
      <w:r>
        <w:rPr>
          <w:spacing w:val="1"/>
        </w:rPr>
        <w:t xml:space="preserve"> </w:t>
      </w:r>
      <w:r>
        <w:t>повторяя</w:t>
      </w:r>
      <w:r>
        <w:rPr>
          <w:spacing w:val="1"/>
        </w:rPr>
        <w:t xml:space="preserve"> </w:t>
      </w:r>
      <w:r>
        <w:t>изображение</w:t>
      </w:r>
      <w:r>
        <w:rPr>
          <w:spacing w:val="1"/>
        </w:rPr>
        <w:t xml:space="preserve"> </w:t>
      </w:r>
      <w:r>
        <w:t>одного предмета</w:t>
      </w:r>
      <w:r>
        <w:rPr>
          <w:spacing w:val="1"/>
        </w:rPr>
        <w:t xml:space="preserve"> </w:t>
      </w:r>
      <w:r>
        <w:t>(елочки</w:t>
      </w:r>
      <w:r>
        <w:rPr>
          <w:spacing w:val="1"/>
        </w:rPr>
        <w:t xml:space="preserve"> </w:t>
      </w:r>
      <w:r>
        <w:t>на</w:t>
      </w:r>
      <w:r>
        <w:rPr>
          <w:spacing w:val="1"/>
        </w:rPr>
        <w:t xml:space="preserve"> </w:t>
      </w:r>
      <w:r>
        <w:t>нашем</w:t>
      </w:r>
      <w:r>
        <w:rPr>
          <w:spacing w:val="1"/>
        </w:rPr>
        <w:t xml:space="preserve"> </w:t>
      </w:r>
      <w:r>
        <w:t>участке, неваляшки гуляют) или изображая разнообразные предметы, насекомых и т. п. (в траве</w:t>
      </w:r>
      <w:r>
        <w:rPr>
          <w:spacing w:val="1"/>
        </w:rPr>
        <w:t xml:space="preserve"> </w:t>
      </w:r>
      <w:r>
        <w:t>ползают</w:t>
      </w:r>
      <w:r>
        <w:rPr>
          <w:spacing w:val="1"/>
        </w:rPr>
        <w:t xml:space="preserve"> </w:t>
      </w:r>
      <w:r>
        <w:t>жучки</w:t>
      </w:r>
      <w:r>
        <w:rPr>
          <w:spacing w:val="1"/>
        </w:rPr>
        <w:t xml:space="preserve"> </w:t>
      </w:r>
      <w:r>
        <w:t>и</w:t>
      </w:r>
      <w:r>
        <w:rPr>
          <w:spacing w:val="1"/>
        </w:rPr>
        <w:t xml:space="preserve"> </w:t>
      </w:r>
      <w:r>
        <w:t>червячки;</w:t>
      </w:r>
      <w:r>
        <w:rPr>
          <w:spacing w:val="1"/>
        </w:rPr>
        <w:t xml:space="preserve"> </w:t>
      </w:r>
      <w:r>
        <w:t>колобок</w:t>
      </w:r>
      <w:r>
        <w:rPr>
          <w:spacing w:val="1"/>
        </w:rPr>
        <w:t xml:space="preserve"> </w:t>
      </w:r>
      <w:r>
        <w:t>катится</w:t>
      </w:r>
      <w:r>
        <w:rPr>
          <w:spacing w:val="1"/>
        </w:rPr>
        <w:t xml:space="preserve"> </w:t>
      </w:r>
      <w:r>
        <w:t>по</w:t>
      </w:r>
      <w:r>
        <w:rPr>
          <w:spacing w:val="1"/>
        </w:rPr>
        <w:t xml:space="preserve"> </w:t>
      </w:r>
      <w:r>
        <w:t>дорожке</w:t>
      </w:r>
      <w:r>
        <w:rPr>
          <w:spacing w:val="1"/>
        </w:rPr>
        <w:t xml:space="preserve"> </w:t>
      </w:r>
      <w:r>
        <w:t>и</w:t>
      </w:r>
      <w:r>
        <w:rPr>
          <w:spacing w:val="1"/>
        </w:rPr>
        <w:t xml:space="preserve"> </w:t>
      </w:r>
      <w:r>
        <w:t>др.).</w:t>
      </w:r>
      <w:r>
        <w:rPr>
          <w:spacing w:val="1"/>
        </w:rPr>
        <w:t xml:space="preserve"> </w:t>
      </w:r>
      <w:r>
        <w:t>Учит</w:t>
      </w:r>
      <w:r>
        <w:rPr>
          <w:spacing w:val="1"/>
        </w:rPr>
        <w:t xml:space="preserve"> </w:t>
      </w:r>
      <w:r>
        <w:t>детей</w:t>
      </w:r>
      <w:r>
        <w:rPr>
          <w:spacing w:val="1"/>
        </w:rPr>
        <w:t xml:space="preserve"> </w:t>
      </w:r>
      <w:r>
        <w:t>располагать</w:t>
      </w:r>
      <w:r>
        <w:rPr>
          <w:spacing w:val="1"/>
        </w:rPr>
        <w:t xml:space="preserve"> </w:t>
      </w:r>
      <w:r>
        <w:t>изображения</w:t>
      </w:r>
      <w:r>
        <w:rPr>
          <w:spacing w:val="-4"/>
        </w:rPr>
        <w:t xml:space="preserve"> </w:t>
      </w:r>
      <w:r>
        <w:t>по всему</w:t>
      </w:r>
      <w:r>
        <w:rPr>
          <w:spacing w:val="-3"/>
        </w:rPr>
        <w:t xml:space="preserve"> </w:t>
      </w:r>
      <w:r>
        <w:t>листу.</w:t>
      </w:r>
    </w:p>
    <w:p w:rsidR="00BB340C" w:rsidRDefault="0021290F">
      <w:pPr>
        <w:pStyle w:val="a3"/>
        <w:spacing w:line="276" w:lineRule="auto"/>
        <w:ind w:right="244"/>
      </w:pPr>
      <w:r w:rsidRPr="003D5832">
        <w:rPr>
          <w:i/>
        </w:rPr>
        <w:t>Лепка.</w:t>
      </w:r>
      <w:r w:rsidRPr="003D5832">
        <w:rPr>
          <w:i/>
          <w:spacing w:val="1"/>
        </w:rPr>
        <w:t xml:space="preserve"> </w:t>
      </w:r>
      <w:r w:rsidRPr="003D5832">
        <w:t>Педагог формирует</w:t>
      </w:r>
      <w:r w:rsidRPr="003D5832">
        <w:rPr>
          <w:spacing w:val="1"/>
        </w:rPr>
        <w:t xml:space="preserve"> </w:t>
      </w:r>
      <w:r w:rsidRPr="003D5832">
        <w:t>у детей</w:t>
      </w:r>
      <w:r w:rsidRPr="003D5832">
        <w:rPr>
          <w:spacing w:val="1"/>
        </w:rPr>
        <w:t xml:space="preserve"> </w:t>
      </w:r>
      <w:r w:rsidRPr="003D5832">
        <w:t>интерес к</w:t>
      </w:r>
      <w:r w:rsidRPr="003D5832">
        <w:rPr>
          <w:spacing w:val="1"/>
        </w:rPr>
        <w:t xml:space="preserve"> </w:t>
      </w:r>
      <w:r w:rsidRPr="003D5832">
        <w:t>лепке. Закрепляет представления детей</w:t>
      </w:r>
      <w:r w:rsidRPr="003D5832">
        <w:rPr>
          <w:spacing w:val="1"/>
        </w:rPr>
        <w:t xml:space="preserve"> </w:t>
      </w:r>
      <w:r w:rsidRPr="003D5832">
        <w:t>о</w:t>
      </w:r>
      <w:r w:rsidRPr="003D5832">
        <w:rPr>
          <w:spacing w:val="1"/>
        </w:rPr>
        <w:t xml:space="preserve"> </w:t>
      </w:r>
      <w:r w:rsidRPr="003D5832">
        <w:t xml:space="preserve">свойствах глины, пластилина, пластической </w:t>
      </w:r>
      <w:r>
        <w:t>массы и способах лепки. Учит детей раскатывать</w:t>
      </w:r>
      <w:r>
        <w:rPr>
          <w:spacing w:val="1"/>
        </w:rPr>
        <w:t xml:space="preserve"> </w:t>
      </w:r>
      <w:r>
        <w:t>комочки</w:t>
      </w:r>
      <w:r>
        <w:rPr>
          <w:spacing w:val="1"/>
        </w:rPr>
        <w:t xml:space="preserve"> </w:t>
      </w:r>
      <w:r>
        <w:t>прямыми</w:t>
      </w:r>
      <w:r>
        <w:rPr>
          <w:spacing w:val="1"/>
        </w:rPr>
        <w:t xml:space="preserve"> </w:t>
      </w:r>
      <w:r>
        <w:t>и</w:t>
      </w:r>
      <w:r>
        <w:rPr>
          <w:spacing w:val="1"/>
        </w:rPr>
        <w:t xml:space="preserve"> </w:t>
      </w:r>
      <w:r>
        <w:t>круговыми</w:t>
      </w:r>
      <w:r>
        <w:rPr>
          <w:spacing w:val="1"/>
        </w:rPr>
        <w:t xml:space="preserve"> </w:t>
      </w:r>
      <w:r>
        <w:t>движениями,</w:t>
      </w:r>
      <w:r>
        <w:rPr>
          <w:spacing w:val="1"/>
        </w:rPr>
        <w:t xml:space="preserve"> </w:t>
      </w:r>
      <w:r>
        <w:t>соединять</w:t>
      </w:r>
      <w:r>
        <w:rPr>
          <w:spacing w:val="1"/>
        </w:rPr>
        <w:t xml:space="preserve"> </w:t>
      </w:r>
      <w:r>
        <w:t>концы</w:t>
      </w:r>
      <w:r>
        <w:rPr>
          <w:spacing w:val="1"/>
        </w:rPr>
        <w:t xml:space="preserve"> </w:t>
      </w:r>
      <w:r>
        <w:t>получившейся</w:t>
      </w:r>
      <w:r>
        <w:rPr>
          <w:spacing w:val="1"/>
        </w:rPr>
        <w:t xml:space="preserve"> </w:t>
      </w:r>
      <w:r>
        <w:t>палочки,</w:t>
      </w:r>
      <w:r>
        <w:rPr>
          <w:spacing w:val="1"/>
        </w:rPr>
        <w:t xml:space="preserve"> </w:t>
      </w:r>
      <w:r>
        <w:t>сплющивать</w:t>
      </w:r>
      <w:r>
        <w:rPr>
          <w:spacing w:val="1"/>
        </w:rPr>
        <w:t xml:space="preserve"> </w:t>
      </w:r>
      <w:r>
        <w:t>шар,</w:t>
      </w:r>
      <w:r>
        <w:rPr>
          <w:spacing w:val="1"/>
        </w:rPr>
        <w:t xml:space="preserve"> </w:t>
      </w:r>
      <w:r>
        <w:t>сминая</w:t>
      </w:r>
      <w:r>
        <w:rPr>
          <w:spacing w:val="1"/>
        </w:rPr>
        <w:t xml:space="preserve"> </w:t>
      </w:r>
      <w:r>
        <w:t>его</w:t>
      </w:r>
      <w:r>
        <w:rPr>
          <w:spacing w:val="1"/>
        </w:rPr>
        <w:t xml:space="preserve"> </w:t>
      </w:r>
      <w:r>
        <w:t>ладонями</w:t>
      </w:r>
      <w:r>
        <w:rPr>
          <w:spacing w:val="1"/>
        </w:rPr>
        <w:t xml:space="preserve"> </w:t>
      </w:r>
      <w:r>
        <w:t>обеих</w:t>
      </w:r>
      <w:r>
        <w:rPr>
          <w:spacing w:val="1"/>
        </w:rPr>
        <w:t xml:space="preserve"> </w:t>
      </w:r>
      <w:r>
        <w:t>рук.</w:t>
      </w:r>
      <w:r>
        <w:rPr>
          <w:spacing w:val="1"/>
        </w:rPr>
        <w:t xml:space="preserve"> </w:t>
      </w:r>
      <w:r>
        <w:t>Педагог</w:t>
      </w:r>
      <w:r>
        <w:rPr>
          <w:spacing w:val="1"/>
        </w:rPr>
        <w:t xml:space="preserve"> </w:t>
      </w:r>
      <w:r>
        <w:t>побуждает</w:t>
      </w:r>
      <w:r>
        <w:rPr>
          <w:spacing w:val="1"/>
        </w:rPr>
        <w:t xml:space="preserve"> </w:t>
      </w:r>
      <w:r>
        <w:t>детей</w:t>
      </w:r>
      <w:r>
        <w:rPr>
          <w:spacing w:val="1"/>
        </w:rPr>
        <w:t xml:space="preserve"> </w:t>
      </w:r>
      <w:r>
        <w:t>украшать</w:t>
      </w:r>
      <w:r>
        <w:rPr>
          <w:spacing w:val="1"/>
        </w:rPr>
        <w:t xml:space="preserve"> </w:t>
      </w:r>
      <w:r>
        <w:t>вылепленные предметы, используя палочку с заточенным концом; учит детей создавать предметы,</w:t>
      </w:r>
      <w:r>
        <w:rPr>
          <w:spacing w:val="-57"/>
        </w:rPr>
        <w:t xml:space="preserve"> </w:t>
      </w:r>
      <w:r>
        <w:t>состоящие из 2–3 частей, соединяя их путем прижимания друг к другу. Закрепляет у детей умение</w:t>
      </w:r>
      <w:r>
        <w:rPr>
          <w:spacing w:val="1"/>
        </w:rPr>
        <w:t xml:space="preserve"> </w:t>
      </w:r>
      <w:r>
        <w:t>аккуратно пользоваться глиной, класть комочки и вылепленные предметы на дощечку. Учит детей</w:t>
      </w:r>
      <w:r>
        <w:rPr>
          <w:spacing w:val="1"/>
        </w:rPr>
        <w:t xml:space="preserve"> </w:t>
      </w:r>
      <w:r>
        <w:t>лепить несложные предметы, состоящие из нескольких частей (неваляшка, цыпленок, пирамидка и</w:t>
      </w:r>
      <w:r>
        <w:rPr>
          <w:spacing w:val="-57"/>
        </w:rPr>
        <w:t xml:space="preserve"> </w:t>
      </w:r>
      <w:r>
        <w:t>др.).</w:t>
      </w:r>
      <w:r>
        <w:rPr>
          <w:spacing w:val="1"/>
        </w:rPr>
        <w:t xml:space="preserve"> </w:t>
      </w:r>
      <w:r>
        <w:t>Педагог</w:t>
      </w:r>
      <w:r>
        <w:rPr>
          <w:spacing w:val="1"/>
        </w:rPr>
        <w:t xml:space="preserve"> </w:t>
      </w:r>
      <w:r>
        <w:t>предлагает</w:t>
      </w:r>
      <w:r>
        <w:rPr>
          <w:spacing w:val="1"/>
        </w:rPr>
        <w:t xml:space="preserve"> </w:t>
      </w:r>
      <w:r>
        <w:t>объединять</w:t>
      </w:r>
      <w:r>
        <w:rPr>
          <w:spacing w:val="1"/>
        </w:rPr>
        <w:t xml:space="preserve"> </w:t>
      </w:r>
      <w:r>
        <w:t>вылепленные</w:t>
      </w:r>
      <w:r>
        <w:rPr>
          <w:spacing w:val="1"/>
        </w:rPr>
        <w:t xml:space="preserve"> </w:t>
      </w:r>
      <w:r>
        <w:t>фигурки</w:t>
      </w:r>
      <w:r>
        <w:rPr>
          <w:spacing w:val="1"/>
        </w:rPr>
        <w:t xml:space="preserve"> </w:t>
      </w:r>
      <w:r>
        <w:t>в</w:t>
      </w:r>
      <w:r>
        <w:rPr>
          <w:spacing w:val="1"/>
        </w:rPr>
        <w:t xml:space="preserve"> </w:t>
      </w:r>
      <w:r>
        <w:t>коллективную</w:t>
      </w:r>
      <w:r>
        <w:rPr>
          <w:spacing w:val="1"/>
        </w:rPr>
        <w:t xml:space="preserve"> </w:t>
      </w:r>
      <w:r>
        <w:t>композицию</w:t>
      </w:r>
      <w:r>
        <w:rPr>
          <w:spacing w:val="1"/>
        </w:rPr>
        <w:t xml:space="preserve"> </w:t>
      </w:r>
      <w:r>
        <w:t>(неваляшки</w:t>
      </w:r>
      <w:r>
        <w:rPr>
          <w:spacing w:val="1"/>
        </w:rPr>
        <w:t xml:space="preserve"> </w:t>
      </w:r>
      <w:r>
        <w:t>водят</w:t>
      </w:r>
      <w:r>
        <w:rPr>
          <w:spacing w:val="1"/>
        </w:rPr>
        <w:t xml:space="preserve"> </w:t>
      </w:r>
      <w:r>
        <w:t>хоровод,</w:t>
      </w:r>
      <w:r>
        <w:rPr>
          <w:spacing w:val="1"/>
        </w:rPr>
        <w:t xml:space="preserve"> </w:t>
      </w:r>
      <w:r>
        <w:t>яблоки</w:t>
      </w:r>
      <w:r>
        <w:rPr>
          <w:spacing w:val="1"/>
        </w:rPr>
        <w:t xml:space="preserve"> </w:t>
      </w:r>
      <w:r>
        <w:t>лежат</w:t>
      </w:r>
      <w:r>
        <w:rPr>
          <w:spacing w:val="1"/>
        </w:rPr>
        <w:t xml:space="preserve"> </w:t>
      </w:r>
      <w:r>
        <w:t>на</w:t>
      </w:r>
      <w:r>
        <w:rPr>
          <w:spacing w:val="1"/>
        </w:rPr>
        <w:t xml:space="preserve"> </w:t>
      </w:r>
      <w:r>
        <w:t>тарелке</w:t>
      </w:r>
      <w:r>
        <w:rPr>
          <w:spacing w:val="1"/>
        </w:rPr>
        <w:t xml:space="preserve"> </w:t>
      </w:r>
      <w:r>
        <w:t>и</w:t>
      </w:r>
      <w:r>
        <w:rPr>
          <w:spacing w:val="1"/>
        </w:rPr>
        <w:t xml:space="preserve"> </w:t>
      </w:r>
      <w:r>
        <w:t>др.).</w:t>
      </w:r>
      <w:r>
        <w:rPr>
          <w:spacing w:val="1"/>
        </w:rPr>
        <w:t xml:space="preserve"> </w:t>
      </w:r>
      <w:r>
        <w:t>Педагог</w:t>
      </w:r>
      <w:r>
        <w:rPr>
          <w:spacing w:val="1"/>
        </w:rPr>
        <w:t xml:space="preserve"> </w:t>
      </w:r>
      <w:r>
        <w:t>воспитывает</w:t>
      </w:r>
      <w:r>
        <w:rPr>
          <w:spacing w:val="1"/>
        </w:rPr>
        <w:t xml:space="preserve"> </w:t>
      </w:r>
      <w:r>
        <w:t>у</w:t>
      </w:r>
      <w:r>
        <w:rPr>
          <w:spacing w:val="1"/>
        </w:rPr>
        <w:t xml:space="preserve"> </w:t>
      </w:r>
      <w:r>
        <w:t>детей</w:t>
      </w:r>
      <w:r>
        <w:rPr>
          <w:spacing w:val="1"/>
        </w:rPr>
        <w:t xml:space="preserve"> </w:t>
      </w:r>
      <w:r>
        <w:t>способность радоваться от восприятия</w:t>
      </w:r>
      <w:r>
        <w:rPr>
          <w:spacing w:val="-1"/>
        </w:rPr>
        <w:t xml:space="preserve"> </w:t>
      </w:r>
      <w:r>
        <w:t>результата общей работы.</w:t>
      </w:r>
    </w:p>
    <w:p w:rsidR="00BB340C" w:rsidRDefault="0021290F">
      <w:pPr>
        <w:pStyle w:val="a3"/>
        <w:spacing w:line="276" w:lineRule="auto"/>
        <w:ind w:right="246"/>
      </w:pPr>
      <w:r>
        <w:rPr>
          <w:i/>
        </w:rPr>
        <w:t xml:space="preserve">Аппликация. </w:t>
      </w:r>
      <w:r>
        <w:t>Педагог приобщает детей к искусству аппликации, формирует интерес к этому</w:t>
      </w:r>
      <w:r>
        <w:rPr>
          <w:spacing w:val="1"/>
        </w:rPr>
        <w:t xml:space="preserve"> </w:t>
      </w:r>
      <w:r>
        <w:t>виду</w:t>
      </w:r>
      <w:r>
        <w:rPr>
          <w:spacing w:val="1"/>
        </w:rPr>
        <w:t xml:space="preserve"> </w:t>
      </w:r>
      <w:r>
        <w:t>деятельности.</w:t>
      </w:r>
      <w:r>
        <w:rPr>
          <w:spacing w:val="1"/>
        </w:rPr>
        <w:t xml:space="preserve"> </w:t>
      </w:r>
      <w:r>
        <w:t>Учит</w:t>
      </w:r>
      <w:r>
        <w:rPr>
          <w:spacing w:val="1"/>
        </w:rPr>
        <w:t xml:space="preserve"> </w:t>
      </w:r>
      <w:r>
        <w:t>детей</w:t>
      </w:r>
      <w:r>
        <w:rPr>
          <w:spacing w:val="1"/>
        </w:rPr>
        <w:t xml:space="preserve"> </w:t>
      </w:r>
      <w:r>
        <w:t>предварительно</w:t>
      </w:r>
      <w:r>
        <w:rPr>
          <w:spacing w:val="1"/>
        </w:rPr>
        <w:t xml:space="preserve"> </w:t>
      </w:r>
      <w:r>
        <w:t>выкладывать</w:t>
      </w:r>
      <w:r>
        <w:rPr>
          <w:spacing w:val="1"/>
        </w:rPr>
        <w:t xml:space="preserve"> </w:t>
      </w:r>
      <w:r>
        <w:t>(в</w:t>
      </w:r>
      <w:r>
        <w:rPr>
          <w:spacing w:val="61"/>
        </w:rPr>
        <w:t xml:space="preserve"> </w:t>
      </w:r>
      <w:r>
        <w:t>определенной</w:t>
      </w:r>
      <w:r>
        <w:rPr>
          <w:spacing w:val="1"/>
        </w:rPr>
        <w:t xml:space="preserve"> </w:t>
      </w:r>
      <w:r>
        <w:t>последовательности) на листе бумаги готовые детали разной формы, величины, цвета, составляя</w:t>
      </w:r>
      <w:r>
        <w:rPr>
          <w:spacing w:val="1"/>
        </w:rPr>
        <w:t xml:space="preserve"> </w:t>
      </w:r>
      <w:r>
        <w:t>изображение (задуманное ребенком или заданное воспитателем), и наклеивать их. Педагог учит</w:t>
      </w:r>
      <w:r>
        <w:rPr>
          <w:spacing w:val="1"/>
        </w:rPr>
        <w:t xml:space="preserve"> </w:t>
      </w:r>
      <w:r>
        <w:t>детей</w:t>
      </w:r>
      <w:r>
        <w:rPr>
          <w:spacing w:val="1"/>
        </w:rPr>
        <w:t xml:space="preserve"> </w:t>
      </w:r>
      <w:r>
        <w:t>аккуратно</w:t>
      </w:r>
      <w:r>
        <w:rPr>
          <w:spacing w:val="1"/>
        </w:rPr>
        <w:t xml:space="preserve"> </w:t>
      </w:r>
      <w:r>
        <w:t>пользоваться</w:t>
      </w:r>
      <w:r>
        <w:rPr>
          <w:spacing w:val="1"/>
        </w:rPr>
        <w:t xml:space="preserve"> </w:t>
      </w:r>
      <w:r>
        <w:t>клеем:</w:t>
      </w:r>
      <w:r>
        <w:rPr>
          <w:spacing w:val="1"/>
        </w:rPr>
        <w:t xml:space="preserve"> </w:t>
      </w:r>
      <w:r>
        <w:t>намазывать</w:t>
      </w:r>
      <w:r>
        <w:rPr>
          <w:spacing w:val="1"/>
        </w:rPr>
        <w:t xml:space="preserve"> </w:t>
      </w:r>
      <w:r>
        <w:t>его</w:t>
      </w:r>
      <w:r>
        <w:rPr>
          <w:spacing w:val="1"/>
        </w:rPr>
        <w:t xml:space="preserve"> </w:t>
      </w:r>
      <w:r>
        <w:t>кисточкой</w:t>
      </w:r>
      <w:r>
        <w:rPr>
          <w:spacing w:val="1"/>
        </w:rPr>
        <w:t xml:space="preserve"> </w:t>
      </w:r>
      <w:r>
        <w:t>тонким</w:t>
      </w:r>
      <w:r>
        <w:rPr>
          <w:spacing w:val="1"/>
        </w:rPr>
        <w:t xml:space="preserve"> </w:t>
      </w:r>
      <w:r>
        <w:t>слоем</w:t>
      </w:r>
      <w:r>
        <w:rPr>
          <w:spacing w:val="1"/>
        </w:rPr>
        <w:t xml:space="preserve"> </w:t>
      </w:r>
      <w:r>
        <w:t>на</w:t>
      </w:r>
      <w:r>
        <w:rPr>
          <w:spacing w:val="60"/>
        </w:rPr>
        <w:t xml:space="preserve"> </w:t>
      </w:r>
      <w:r>
        <w:t>обратную</w:t>
      </w:r>
      <w:r>
        <w:rPr>
          <w:spacing w:val="1"/>
        </w:rPr>
        <w:t xml:space="preserve"> </w:t>
      </w:r>
      <w:r>
        <w:t>сторону наклеиваемой фигуры (на специально приготовленной клеенке); прикладывать стороной,</w:t>
      </w:r>
      <w:r>
        <w:rPr>
          <w:spacing w:val="1"/>
        </w:rPr>
        <w:t xml:space="preserve"> </w:t>
      </w:r>
      <w:r>
        <w:t>намазанной клеем, к листу бумаги и плотно прижимать салфеткой. Педагог формирует у детей</w:t>
      </w:r>
      <w:r>
        <w:rPr>
          <w:spacing w:val="1"/>
        </w:rPr>
        <w:t xml:space="preserve"> </w:t>
      </w:r>
      <w:r>
        <w:t>навык аккуратной работы. Учит детей создавать в аппликации на бумаге разной формы (квадрат,</w:t>
      </w:r>
      <w:r>
        <w:rPr>
          <w:spacing w:val="1"/>
        </w:rPr>
        <w:t xml:space="preserve"> </w:t>
      </w:r>
      <w:proofErr w:type="spellStart"/>
      <w:r>
        <w:t>розета</w:t>
      </w:r>
      <w:proofErr w:type="spellEnd"/>
      <w:r>
        <w:rPr>
          <w:spacing w:val="1"/>
        </w:rPr>
        <w:t xml:space="preserve"> </w:t>
      </w:r>
      <w:r>
        <w:t>и</w:t>
      </w:r>
      <w:r>
        <w:rPr>
          <w:spacing w:val="1"/>
        </w:rPr>
        <w:t xml:space="preserve"> </w:t>
      </w:r>
      <w:r>
        <w:t>др.)</w:t>
      </w:r>
      <w:r>
        <w:rPr>
          <w:spacing w:val="1"/>
        </w:rPr>
        <w:t xml:space="preserve"> </w:t>
      </w:r>
      <w:r>
        <w:lastRenderedPageBreak/>
        <w:t>предметные и</w:t>
      </w:r>
      <w:r>
        <w:rPr>
          <w:spacing w:val="1"/>
        </w:rPr>
        <w:t xml:space="preserve"> </w:t>
      </w:r>
      <w:r>
        <w:t>декоративные композиции</w:t>
      </w:r>
      <w:r>
        <w:rPr>
          <w:spacing w:val="1"/>
        </w:rPr>
        <w:t xml:space="preserve"> </w:t>
      </w:r>
      <w:r>
        <w:t>из</w:t>
      </w:r>
      <w:r>
        <w:rPr>
          <w:spacing w:val="1"/>
        </w:rPr>
        <w:t xml:space="preserve"> </w:t>
      </w:r>
      <w:r>
        <w:t>геометрических</w:t>
      </w:r>
      <w:r>
        <w:rPr>
          <w:spacing w:val="1"/>
        </w:rPr>
        <w:t xml:space="preserve"> </w:t>
      </w:r>
      <w:r>
        <w:t>форм</w:t>
      </w:r>
      <w:r>
        <w:rPr>
          <w:spacing w:val="1"/>
        </w:rPr>
        <w:t xml:space="preserve"> </w:t>
      </w:r>
      <w:r>
        <w:t>и природных</w:t>
      </w:r>
      <w:r>
        <w:rPr>
          <w:spacing w:val="1"/>
        </w:rPr>
        <w:t xml:space="preserve"> </w:t>
      </w:r>
      <w:r>
        <w:t>материалов, повторяя и чередуя их по форме и цвету. Развивает у детей чувство ритма. Педагог</w:t>
      </w:r>
      <w:r>
        <w:rPr>
          <w:spacing w:val="1"/>
        </w:rPr>
        <w:t xml:space="preserve"> </w:t>
      </w:r>
      <w:r>
        <w:t>закрепляет</w:t>
      </w:r>
      <w:r>
        <w:rPr>
          <w:spacing w:val="1"/>
        </w:rPr>
        <w:t xml:space="preserve"> </w:t>
      </w:r>
      <w:r>
        <w:t>у</w:t>
      </w:r>
      <w:r>
        <w:rPr>
          <w:spacing w:val="-8"/>
        </w:rPr>
        <w:t xml:space="preserve"> </w:t>
      </w:r>
      <w:r>
        <w:t>детей знание</w:t>
      </w:r>
      <w:r>
        <w:rPr>
          <w:spacing w:val="-1"/>
        </w:rPr>
        <w:t xml:space="preserve"> </w:t>
      </w:r>
      <w:r>
        <w:t>формы предметов и их</w:t>
      </w:r>
      <w:r>
        <w:rPr>
          <w:spacing w:val="-1"/>
        </w:rPr>
        <w:t xml:space="preserve"> </w:t>
      </w:r>
      <w:r>
        <w:t>цвета.</w:t>
      </w:r>
    </w:p>
    <w:p w:rsidR="001F32F6" w:rsidRDefault="0021290F" w:rsidP="001F32F6">
      <w:pPr>
        <w:pStyle w:val="a3"/>
        <w:spacing w:before="1" w:line="276" w:lineRule="auto"/>
        <w:ind w:right="247"/>
      </w:pPr>
      <w:r>
        <w:rPr>
          <w:i/>
        </w:rPr>
        <w:t xml:space="preserve">Народное декоративно-прикладное искусство. </w:t>
      </w:r>
      <w:r>
        <w:t>Педагог приобщает детей к декоративной</w:t>
      </w:r>
      <w:r>
        <w:rPr>
          <w:spacing w:val="1"/>
        </w:rPr>
        <w:t xml:space="preserve"> </w:t>
      </w:r>
      <w:r>
        <w:t>деятельности: учит украшать дымковскими узорами силуэты игрушек, вырезанных воспитателем</w:t>
      </w:r>
      <w:r>
        <w:rPr>
          <w:spacing w:val="1"/>
        </w:rPr>
        <w:t xml:space="preserve"> </w:t>
      </w:r>
      <w:r>
        <w:t>(птичка,</w:t>
      </w:r>
      <w:r>
        <w:rPr>
          <w:spacing w:val="-1"/>
        </w:rPr>
        <w:t xml:space="preserve"> </w:t>
      </w:r>
      <w:r>
        <w:t>козлик, конь</w:t>
      </w:r>
      <w:r>
        <w:rPr>
          <w:spacing w:val="-1"/>
        </w:rPr>
        <w:t xml:space="preserve"> </w:t>
      </w:r>
      <w:r>
        <w:t>и др.),</w:t>
      </w:r>
      <w:r>
        <w:rPr>
          <w:spacing w:val="-1"/>
        </w:rPr>
        <w:t xml:space="preserve"> </w:t>
      </w:r>
      <w:r>
        <w:t>и разных</w:t>
      </w:r>
      <w:r>
        <w:rPr>
          <w:spacing w:val="2"/>
        </w:rPr>
        <w:t xml:space="preserve"> </w:t>
      </w:r>
      <w:r>
        <w:t>предметов</w:t>
      </w:r>
      <w:r>
        <w:rPr>
          <w:spacing w:val="-1"/>
        </w:rPr>
        <w:t xml:space="preserve"> </w:t>
      </w:r>
      <w:r>
        <w:t>(блюдечко, рукавички).</w:t>
      </w:r>
    </w:p>
    <w:p w:rsidR="00BB340C" w:rsidRDefault="0021290F" w:rsidP="001F32F6">
      <w:pPr>
        <w:pStyle w:val="a3"/>
        <w:spacing w:before="1" w:line="276" w:lineRule="auto"/>
        <w:ind w:right="247"/>
        <w:rPr>
          <w:i/>
        </w:rPr>
      </w:pPr>
      <w:r>
        <w:rPr>
          <w:i/>
        </w:rPr>
        <w:t>Конструктивная</w:t>
      </w:r>
      <w:r>
        <w:rPr>
          <w:i/>
          <w:spacing w:val="-6"/>
        </w:rPr>
        <w:t xml:space="preserve"> </w:t>
      </w:r>
      <w:r>
        <w:rPr>
          <w:i/>
        </w:rPr>
        <w:t>деятельность:</w:t>
      </w:r>
    </w:p>
    <w:p w:rsidR="00BB340C" w:rsidRDefault="0021290F">
      <w:pPr>
        <w:pStyle w:val="a3"/>
        <w:spacing w:before="41" w:line="276" w:lineRule="auto"/>
        <w:ind w:right="242"/>
      </w:pPr>
      <w:r>
        <w:t>Педагог учит детей простейшему анализу созданных построек; вызывать чувство радости</w:t>
      </w:r>
      <w:r>
        <w:rPr>
          <w:spacing w:val="1"/>
        </w:rPr>
        <w:t xml:space="preserve"> </w:t>
      </w:r>
      <w:r>
        <w:t>при удавшейся постройке. Учит детей располагать кирпичики, пластины вертикально (в ряд, по</w:t>
      </w:r>
      <w:r>
        <w:rPr>
          <w:spacing w:val="1"/>
        </w:rPr>
        <w:t xml:space="preserve"> </w:t>
      </w:r>
      <w:r>
        <w:t>кругу,</w:t>
      </w:r>
      <w:r>
        <w:rPr>
          <w:spacing w:val="1"/>
        </w:rPr>
        <w:t xml:space="preserve"> </w:t>
      </w:r>
      <w:r>
        <w:t>по</w:t>
      </w:r>
      <w:r>
        <w:rPr>
          <w:spacing w:val="1"/>
        </w:rPr>
        <w:t xml:space="preserve"> </w:t>
      </w:r>
      <w:r>
        <w:t>периметру</w:t>
      </w:r>
      <w:r>
        <w:rPr>
          <w:spacing w:val="1"/>
        </w:rPr>
        <w:t xml:space="preserve"> </w:t>
      </w:r>
      <w:r>
        <w:t>четырехугольника),</w:t>
      </w:r>
      <w:r>
        <w:rPr>
          <w:spacing w:val="1"/>
        </w:rPr>
        <w:t xml:space="preserve"> </w:t>
      </w:r>
      <w:r>
        <w:t>ставить</w:t>
      </w:r>
      <w:r>
        <w:rPr>
          <w:spacing w:val="1"/>
        </w:rPr>
        <w:t xml:space="preserve"> </w:t>
      </w:r>
      <w:r>
        <w:t>их</w:t>
      </w:r>
      <w:r>
        <w:rPr>
          <w:spacing w:val="1"/>
        </w:rPr>
        <w:t xml:space="preserve"> </w:t>
      </w:r>
      <w:r>
        <w:t>плотно</w:t>
      </w:r>
      <w:r>
        <w:rPr>
          <w:spacing w:val="1"/>
        </w:rPr>
        <w:t xml:space="preserve"> </w:t>
      </w:r>
      <w:r>
        <w:t>друг</w:t>
      </w:r>
      <w:r>
        <w:rPr>
          <w:spacing w:val="1"/>
        </w:rPr>
        <w:t xml:space="preserve"> </w:t>
      </w:r>
      <w:r>
        <w:t>к</w:t>
      </w:r>
      <w:r>
        <w:rPr>
          <w:spacing w:val="1"/>
        </w:rPr>
        <w:t xml:space="preserve"> </w:t>
      </w:r>
      <w:r>
        <w:t>другу,</w:t>
      </w:r>
      <w:r>
        <w:rPr>
          <w:spacing w:val="1"/>
        </w:rPr>
        <w:t xml:space="preserve"> </w:t>
      </w:r>
      <w:r>
        <w:t>на</w:t>
      </w:r>
      <w:r>
        <w:rPr>
          <w:spacing w:val="1"/>
        </w:rPr>
        <w:t xml:space="preserve"> </w:t>
      </w:r>
      <w:r>
        <w:t>определенном</w:t>
      </w:r>
      <w:r>
        <w:rPr>
          <w:spacing w:val="1"/>
        </w:rPr>
        <w:t xml:space="preserve"> </w:t>
      </w:r>
      <w:r>
        <w:t>расстоянии</w:t>
      </w:r>
      <w:r>
        <w:rPr>
          <w:spacing w:val="1"/>
        </w:rPr>
        <w:t xml:space="preserve"> </w:t>
      </w:r>
      <w:r>
        <w:t>(заборчик,</w:t>
      </w:r>
      <w:r>
        <w:rPr>
          <w:spacing w:val="1"/>
        </w:rPr>
        <w:t xml:space="preserve"> </w:t>
      </w:r>
      <w:r>
        <w:t>ворота).</w:t>
      </w:r>
      <w:r>
        <w:rPr>
          <w:spacing w:val="1"/>
        </w:rPr>
        <w:t xml:space="preserve"> </w:t>
      </w:r>
      <w:r>
        <w:t>Педагог</w:t>
      </w:r>
      <w:r>
        <w:rPr>
          <w:spacing w:val="1"/>
        </w:rPr>
        <w:t xml:space="preserve"> </w:t>
      </w:r>
      <w:r>
        <w:t>побуждает</w:t>
      </w:r>
      <w:r>
        <w:rPr>
          <w:spacing w:val="1"/>
        </w:rPr>
        <w:t xml:space="preserve"> </w:t>
      </w:r>
      <w:r>
        <w:t>детей</w:t>
      </w:r>
      <w:r>
        <w:rPr>
          <w:spacing w:val="1"/>
        </w:rPr>
        <w:t xml:space="preserve"> </w:t>
      </w:r>
      <w:r>
        <w:t>к</w:t>
      </w:r>
      <w:r>
        <w:rPr>
          <w:spacing w:val="1"/>
        </w:rPr>
        <w:t xml:space="preserve"> </w:t>
      </w:r>
      <w:r>
        <w:t>созданию</w:t>
      </w:r>
      <w:r>
        <w:rPr>
          <w:spacing w:val="1"/>
        </w:rPr>
        <w:t xml:space="preserve"> </w:t>
      </w:r>
      <w:r>
        <w:t>вариантов</w:t>
      </w:r>
      <w:r>
        <w:rPr>
          <w:spacing w:val="1"/>
        </w:rPr>
        <w:t xml:space="preserve"> </w:t>
      </w:r>
      <w:r>
        <w:t>конструкций,</w:t>
      </w:r>
      <w:r>
        <w:rPr>
          <w:spacing w:val="1"/>
        </w:rPr>
        <w:t xml:space="preserve"> </w:t>
      </w:r>
      <w:r>
        <w:t>добавляя другие детали (на столбики ворот ставить трехгранные призмы, рядом со столбами —</w:t>
      </w:r>
      <w:r>
        <w:rPr>
          <w:spacing w:val="1"/>
        </w:rPr>
        <w:t xml:space="preserve"> </w:t>
      </w:r>
      <w:r>
        <w:t>кубики и др.). Учит детей изменять постройки двумя способами: заменяя одни детали другими или</w:t>
      </w:r>
      <w:r>
        <w:rPr>
          <w:spacing w:val="-57"/>
        </w:rPr>
        <w:t xml:space="preserve"> </w:t>
      </w:r>
      <w:r>
        <w:t>надстраивая их в высоту, длину (низкая и высокая башенка, короткий и длинный поезд). Развивает</w:t>
      </w:r>
      <w:r>
        <w:rPr>
          <w:spacing w:val="-57"/>
        </w:rPr>
        <w:t xml:space="preserve"> </w:t>
      </w:r>
      <w:r>
        <w:t>у</w:t>
      </w:r>
      <w:r>
        <w:rPr>
          <w:spacing w:val="1"/>
        </w:rPr>
        <w:t xml:space="preserve"> </w:t>
      </w:r>
      <w:r>
        <w:t>детей</w:t>
      </w:r>
      <w:r>
        <w:rPr>
          <w:spacing w:val="1"/>
        </w:rPr>
        <w:t xml:space="preserve"> </w:t>
      </w:r>
      <w:r>
        <w:t>желание</w:t>
      </w:r>
      <w:r>
        <w:rPr>
          <w:spacing w:val="1"/>
        </w:rPr>
        <w:t xml:space="preserve"> </w:t>
      </w:r>
      <w:r>
        <w:t>сооружать</w:t>
      </w:r>
      <w:r>
        <w:rPr>
          <w:spacing w:val="1"/>
        </w:rPr>
        <w:t xml:space="preserve"> </w:t>
      </w:r>
      <w:r>
        <w:t>постройки</w:t>
      </w:r>
      <w:r>
        <w:rPr>
          <w:spacing w:val="1"/>
        </w:rPr>
        <w:t xml:space="preserve"> </w:t>
      </w:r>
      <w:r>
        <w:t>по</w:t>
      </w:r>
      <w:r>
        <w:rPr>
          <w:spacing w:val="1"/>
        </w:rPr>
        <w:t xml:space="preserve"> </w:t>
      </w:r>
      <w:r>
        <w:t>собственному</w:t>
      </w:r>
      <w:r>
        <w:rPr>
          <w:spacing w:val="1"/>
        </w:rPr>
        <w:t xml:space="preserve"> </w:t>
      </w:r>
      <w:r>
        <w:t>замыслу.</w:t>
      </w:r>
      <w:r>
        <w:rPr>
          <w:spacing w:val="1"/>
        </w:rPr>
        <w:t xml:space="preserve"> </w:t>
      </w:r>
      <w:r>
        <w:t>Продолжает</w:t>
      </w:r>
      <w:r>
        <w:rPr>
          <w:spacing w:val="1"/>
        </w:rPr>
        <w:t xml:space="preserve"> </w:t>
      </w:r>
      <w:r>
        <w:t>учить</w:t>
      </w:r>
      <w:r>
        <w:rPr>
          <w:spacing w:val="1"/>
        </w:rPr>
        <w:t xml:space="preserve"> </w:t>
      </w:r>
      <w:r>
        <w:t>детей</w:t>
      </w:r>
      <w:r>
        <w:rPr>
          <w:spacing w:val="1"/>
        </w:rPr>
        <w:t xml:space="preserve"> </w:t>
      </w:r>
      <w:r>
        <w:t>обыгрывать постройки, объединять их по сюжету: дорожка и дома — улица; стол, стул, диван —</w:t>
      </w:r>
      <w:r>
        <w:rPr>
          <w:spacing w:val="1"/>
        </w:rPr>
        <w:t xml:space="preserve"> </w:t>
      </w:r>
      <w:r>
        <w:t>мебель для кукол. Педагог приучает детей после игры аккуратно складывать детали в коробки.</w:t>
      </w:r>
      <w:r>
        <w:rPr>
          <w:spacing w:val="1"/>
        </w:rPr>
        <w:t xml:space="preserve"> </w:t>
      </w:r>
      <w:r>
        <w:t>Педагог</w:t>
      </w:r>
      <w:r>
        <w:rPr>
          <w:spacing w:val="-2"/>
        </w:rPr>
        <w:t xml:space="preserve"> </w:t>
      </w:r>
      <w:r>
        <w:t>знакомит</w:t>
      </w:r>
      <w:r>
        <w:rPr>
          <w:spacing w:val="-1"/>
        </w:rPr>
        <w:t xml:space="preserve"> </w:t>
      </w:r>
      <w:r>
        <w:t>детей</w:t>
      </w:r>
      <w:r>
        <w:rPr>
          <w:spacing w:val="-1"/>
        </w:rPr>
        <w:t xml:space="preserve"> </w:t>
      </w:r>
      <w:r>
        <w:t>со свойствами</w:t>
      </w:r>
      <w:r>
        <w:rPr>
          <w:spacing w:val="-1"/>
        </w:rPr>
        <w:t xml:space="preserve"> </w:t>
      </w:r>
      <w:r>
        <w:t>песка,</w:t>
      </w:r>
      <w:r>
        <w:rPr>
          <w:spacing w:val="1"/>
        </w:rPr>
        <w:t xml:space="preserve"> </w:t>
      </w:r>
      <w:r>
        <w:t>снега, сооружая</w:t>
      </w:r>
      <w:r>
        <w:rPr>
          <w:spacing w:val="-1"/>
        </w:rPr>
        <w:t xml:space="preserve"> </w:t>
      </w:r>
      <w:r>
        <w:t>из</w:t>
      </w:r>
      <w:r>
        <w:rPr>
          <w:spacing w:val="-1"/>
        </w:rPr>
        <w:t xml:space="preserve"> </w:t>
      </w:r>
      <w:r>
        <w:t>них</w:t>
      </w:r>
      <w:r>
        <w:rPr>
          <w:spacing w:val="-1"/>
        </w:rPr>
        <w:t xml:space="preserve"> </w:t>
      </w:r>
      <w:r>
        <w:t>постройки.</w:t>
      </w:r>
    </w:p>
    <w:p w:rsidR="00BB340C" w:rsidRDefault="0021290F">
      <w:pPr>
        <w:spacing w:before="1"/>
        <w:ind w:left="921"/>
        <w:jc w:val="both"/>
        <w:rPr>
          <w:i/>
          <w:sz w:val="24"/>
        </w:rPr>
      </w:pPr>
      <w:r>
        <w:rPr>
          <w:i/>
          <w:sz w:val="24"/>
        </w:rPr>
        <w:t>Музыкальная</w:t>
      </w:r>
      <w:r>
        <w:rPr>
          <w:i/>
          <w:spacing w:val="-8"/>
          <w:sz w:val="24"/>
        </w:rPr>
        <w:t xml:space="preserve"> </w:t>
      </w:r>
      <w:r>
        <w:rPr>
          <w:i/>
          <w:sz w:val="24"/>
        </w:rPr>
        <w:t>деятельность:</w:t>
      </w:r>
    </w:p>
    <w:p w:rsidR="007F3DB0" w:rsidRPr="003D5832" w:rsidRDefault="0021290F" w:rsidP="003D5832">
      <w:pPr>
        <w:pStyle w:val="a3"/>
        <w:spacing w:before="41" w:line="276" w:lineRule="auto"/>
        <w:ind w:right="250"/>
      </w:pPr>
      <w:r>
        <w:rPr>
          <w:i/>
        </w:rPr>
        <w:t>Слушание.</w:t>
      </w:r>
      <w:r>
        <w:rPr>
          <w:i/>
          <w:spacing w:val="1"/>
        </w:rPr>
        <w:t xml:space="preserve"> </w:t>
      </w:r>
      <w:r>
        <w:t>Педагог</w:t>
      </w:r>
      <w:r>
        <w:rPr>
          <w:spacing w:val="1"/>
        </w:rPr>
        <w:t xml:space="preserve"> </w:t>
      </w:r>
      <w:r>
        <w:t>учит</w:t>
      </w:r>
      <w:r>
        <w:rPr>
          <w:spacing w:val="1"/>
        </w:rPr>
        <w:t xml:space="preserve"> </w:t>
      </w:r>
      <w:r>
        <w:t>детей</w:t>
      </w:r>
      <w:r>
        <w:rPr>
          <w:spacing w:val="1"/>
        </w:rPr>
        <w:t xml:space="preserve"> </w:t>
      </w:r>
      <w:r>
        <w:t>слушать</w:t>
      </w:r>
      <w:r>
        <w:rPr>
          <w:spacing w:val="1"/>
        </w:rPr>
        <w:t xml:space="preserve"> </w:t>
      </w:r>
      <w:r>
        <w:t>музыкальное произведение до</w:t>
      </w:r>
      <w:r>
        <w:rPr>
          <w:spacing w:val="1"/>
        </w:rPr>
        <w:t xml:space="preserve"> </w:t>
      </w:r>
      <w:r>
        <w:t>конца, понимать</w:t>
      </w:r>
      <w:r>
        <w:rPr>
          <w:spacing w:val="1"/>
        </w:rPr>
        <w:t xml:space="preserve"> </w:t>
      </w:r>
      <w:r>
        <w:t>характер</w:t>
      </w:r>
      <w:r>
        <w:rPr>
          <w:spacing w:val="1"/>
        </w:rPr>
        <w:t xml:space="preserve"> </w:t>
      </w:r>
      <w:r>
        <w:t>музыки,</w:t>
      </w:r>
      <w:r>
        <w:rPr>
          <w:spacing w:val="1"/>
        </w:rPr>
        <w:t xml:space="preserve"> </w:t>
      </w:r>
      <w:r>
        <w:t>узнавать</w:t>
      </w:r>
      <w:r>
        <w:rPr>
          <w:spacing w:val="1"/>
        </w:rPr>
        <w:t xml:space="preserve"> </w:t>
      </w:r>
      <w:r>
        <w:t>и</w:t>
      </w:r>
      <w:r>
        <w:rPr>
          <w:spacing w:val="1"/>
        </w:rPr>
        <w:t xml:space="preserve"> </w:t>
      </w:r>
      <w:r>
        <w:t>определять,</w:t>
      </w:r>
      <w:r>
        <w:rPr>
          <w:spacing w:val="1"/>
        </w:rPr>
        <w:t xml:space="preserve"> </w:t>
      </w:r>
      <w:r>
        <w:t>сколько</w:t>
      </w:r>
      <w:r>
        <w:rPr>
          <w:spacing w:val="1"/>
        </w:rPr>
        <w:t xml:space="preserve"> </w:t>
      </w:r>
      <w:r>
        <w:t>частей</w:t>
      </w:r>
      <w:r>
        <w:rPr>
          <w:spacing w:val="1"/>
        </w:rPr>
        <w:t xml:space="preserve"> </w:t>
      </w:r>
      <w:r>
        <w:t>в</w:t>
      </w:r>
      <w:r>
        <w:rPr>
          <w:spacing w:val="1"/>
        </w:rPr>
        <w:t xml:space="preserve"> </w:t>
      </w:r>
      <w:r>
        <w:t>произведении;</w:t>
      </w:r>
      <w:r>
        <w:rPr>
          <w:spacing w:val="1"/>
        </w:rPr>
        <w:t xml:space="preserve"> </w:t>
      </w:r>
      <w:r>
        <w:t>выражать</w:t>
      </w:r>
      <w:r>
        <w:rPr>
          <w:spacing w:val="1"/>
        </w:rPr>
        <w:t xml:space="preserve"> </w:t>
      </w:r>
      <w:r>
        <w:t>свои</w:t>
      </w:r>
      <w:r>
        <w:rPr>
          <w:spacing w:val="1"/>
        </w:rPr>
        <w:t xml:space="preserve"> </w:t>
      </w:r>
      <w:r>
        <w:t>впечатления</w:t>
      </w:r>
      <w:r>
        <w:rPr>
          <w:spacing w:val="1"/>
        </w:rPr>
        <w:t xml:space="preserve"> </w:t>
      </w:r>
      <w:r>
        <w:t>после</w:t>
      </w:r>
      <w:r>
        <w:rPr>
          <w:spacing w:val="1"/>
        </w:rPr>
        <w:t xml:space="preserve"> </w:t>
      </w:r>
      <w:r>
        <w:t>прослушивания</w:t>
      </w:r>
      <w:r>
        <w:rPr>
          <w:spacing w:val="1"/>
        </w:rPr>
        <w:t xml:space="preserve"> </w:t>
      </w:r>
      <w:r>
        <w:t>словом,</w:t>
      </w:r>
      <w:r>
        <w:rPr>
          <w:spacing w:val="1"/>
        </w:rPr>
        <w:t xml:space="preserve"> </w:t>
      </w:r>
      <w:r>
        <w:t>мимикой,</w:t>
      </w:r>
      <w:r>
        <w:rPr>
          <w:spacing w:val="1"/>
        </w:rPr>
        <w:t xml:space="preserve"> </w:t>
      </w:r>
      <w:r>
        <w:t>жестом.</w:t>
      </w:r>
      <w:r>
        <w:rPr>
          <w:spacing w:val="1"/>
        </w:rPr>
        <w:t xml:space="preserve"> </w:t>
      </w:r>
      <w:r>
        <w:t>Развивает</w:t>
      </w:r>
      <w:r>
        <w:rPr>
          <w:spacing w:val="1"/>
        </w:rPr>
        <w:t xml:space="preserve"> </w:t>
      </w:r>
      <w:r>
        <w:t>у</w:t>
      </w:r>
    </w:p>
    <w:p w:rsidR="00BB340C" w:rsidRDefault="0021290F" w:rsidP="007F3DB0">
      <w:pPr>
        <w:pStyle w:val="a3"/>
        <w:spacing w:before="41" w:line="276" w:lineRule="auto"/>
        <w:ind w:right="250" w:firstLine="0"/>
      </w:pPr>
      <w:r>
        <w:rPr>
          <w:spacing w:val="1"/>
        </w:rPr>
        <w:t xml:space="preserve"> </w:t>
      </w:r>
      <w:r>
        <w:t>детей</w:t>
      </w:r>
      <w:r>
        <w:rPr>
          <w:spacing w:val="1"/>
        </w:rPr>
        <w:t xml:space="preserve"> </w:t>
      </w:r>
      <w:r>
        <w:t>способность</w:t>
      </w:r>
      <w:r>
        <w:rPr>
          <w:spacing w:val="1"/>
        </w:rPr>
        <w:t xml:space="preserve"> </w:t>
      </w:r>
      <w:r>
        <w:t>различать звуки по высоте в пределах октавы — септимы, замечать изменение в силе звучания</w:t>
      </w:r>
      <w:r>
        <w:rPr>
          <w:spacing w:val="1"/>
        </w:rPr>
        <w:t xml:space="preserve"> </w:t>
      </w:r>
      <w:r>
        <w:t>мелодии</w:t>
      </w:r>
      <w:r>
        <w:rPr>
          <w:spacing w:val="1"/>
        </w:rPr>
        <w:t xml:space="preserve"> </w:t>
      </w:r>
      <w:r>
        <w:t>(громко,</w:t>
      </w:r>
      <w:r>
        <w:rPr>
          <w:spacing w:val="1"/>
        </w:rPr>
        <w:t xml:space="preserve"> </w:t>
      </w:r>
      <w:r>
        <w:t>тихо).</w:t>
      </w:r>
      <w:r>
        <w:rPr>
          <w:spacing w:val="1"/>
        </w:rPr>
        <w:t xml:space="preserve"> </w:t>
      </w:r>
      <w:r>
        <w:t>Совершенствует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различать</w:t>
      </w:r>
      <w:r>
        <w:rPr>
          <w:spacing w:val="1"/>
        </w:rPr>
        <w:t xml:space="preserve"> </w:t>
      </w:r>
      <w:r>
        <w:t>звучание</w:t>
      </w:r>
      <w:r>
        <w:rPr>
          <w:spacing w:val="1"/>
        </w:rPr>
        <w:t xml:space="preserve"> </w:t>
      </w:r>
      <w:r>
        <w:t>музыкальных</w:t>
      </w:r>
      <w:r>
        <w:rPr>
          <w:spacing w:val="1"/>
        </w:rPr>
        <w:t xml:space="preserve"> </w:t>
      </w:r>
      <w:r>
        <w:t>игрушек, детских музыкальных инструментов (музыкальный молоточек, шарманка, погремушка,</w:t>
      </w:r>
      <w:r>
        <w:rPr>
          <w:spacing w:val="1"/>
        </w:rPr>
        <w:t xml:space="preserve"> </w:t>
      </w:r>
      <w:r>
        <w:t>барабан,</w:t>
      </w:r>
      <w:r>
        <w:rPr>
          <w:spacing w:val="-1"/>
        </w:rPr>
        <w:t xml:space="preserve"> </w:t>
      </w:r>
      <w:r>
        <w:t>бубен, металлофон</w:t>
      </w:r>
      <w:r>
        <w:rPr>
          <w:spacing w:val="1"/>
        </w:rPr>
        <w:t xml:space="preserve"> </w:t>
      </w:r>
      <w:r>
        <w:t>и др.).</w:t>
      </w:r>
    </w:p>
    <w:p w:rsidR="00BB340C" w:rsidRDefault="0021290F">
      <w:pPr>
        <w:pStyle w:val="a3"/>
        <w:spacing w:before="1" w:line="276" w:lineRule="auto"/>
        <w:ind w:right="251"/>
      </w:pPr>
      <w:r>
        <w:rPr>
          <w:i/>
        </w:rPr>
        <w:t xml:space="preserve">Пение. </w:t>
      </w:r>
      <w:r>
        <w:t>Педагог способствует развитию у детей певческих навыков: петь без напряжения в</w:t>
      </w:r>
      <w:r>
        <w:rPr>
          <w:spacing w:val="1"/>
        </w:rPr>
        <w:t xml:space="preserve"> </w:t>
      </w:r>
      <w:r>
        <w:t>диапазоне ре (ми) — ля (си), в одном темпе со всеми, чисто и ясно произносить слова, передавать</w:t>
      </w:r>
      <w:r>
        <w:rPr>
          <w:spacing w:val="1"/>
        </w:rPr>
        <w:t xml:space="preserve"> </w:t>
      </w:r>
      <w:r>
        <w:t>характер</w:t>
      </w:r>
      <w:r>
        <w:rPr>
          <w:spacing w:val="-1"/>
        </w:rPr>
        <w:t xml:space="preserve"> </w:t>
      </w:r>
      <w:r>
        <w:t>песни (весело,</w:t>
      </w:r>
      <w:r>
        <w:rPr>
          <w:spacing w:val="-1"/>
        </w:rPr>
        <w:t xml:space="preserve"> </w:t>
      </w:r>
      <w:r>
        <w:t>протяжно, ласково,</w:t>
      </w:r>
      <w:r>
        <w:rPr>
          <w:spacing w:val="2"/>
        </w:rPr>
        <w:t xml:space="preserve"> </w:t>
      </w:r>
      <w:r>
        <w:t>напевно).</w:t>
      </w:r>
    </w:p>
    <w:p w:rsidR="00BB340C" w:rsidRPr="007F3DB0" w:rsidRDefault="0021290F" w:rsidP="007F3DB0">
      <w:pPr>
        <w:spacing w:line="275" w:lineRule="exact"/>
        <w:ind w:left="921"/>
        <w:jc w:val="both"/>
        <w:rPr>
          <w:sz w:val="24"/>
        </w:rPr>
      </w:pPr>
      <w:r>
        <w:rPr>
          <w:i/>
          <w:sz w:val="24"/>
        </w:rPr>
        <w:t>Песенное</w:t>
      </w:r>
      <w:r>
        <w:rPr>
          <w:i/>
          <w:spacing w:val="28"/>
          <w:sz w:val="24"/>
        </w:rPr>
        <w:t xml:space="preserve"> </w:t>
      </w:r>
      <w:r>
        <w:rPr>
          <w:i/>
          <w:sz w:val="24"/>
        </w:rPr>
        <w:t>творчество.</w:t>
      </w:r>
      <w:r>
        <w:rPr>
          <w:i/>
          <w:spacing w:val="35"/>
          <w:sz w:val="24"/>
        </w:rPr>
        <w:t xml:space="preserve"> </w:t>
      </w:r>
      <w:r>
        <w:rPr>
          <w:sz w:val="24"/>
        </w:rPr>
        <w:t>Педагог</w:t>
      </w:r>
      <w:r>
        <w:rPr>
          <w:spacing w:val="35"/>
          <w:sz w:val="24"/>
        </w:rPr>
        <w:t xml:space="preserve"> </w:t>
      </w:r>
      <w:r>
        <w:rPr>
          <w:sz w:val="24"/>
        </w:rPr>
        <w:t>учит</w:t>
      </w:r>
      <w:r>
        <w:rPr>
          <w:spacing w:val="31"/>
          <w:sz w:val="24"/>
        </w:rPr>
        <w:t xml:space="preserve"> </w:t>
      </w:r>
      <w:r>
        <w:rPr>
          <w:sz w:val="24"/>
        </w:rPr>
        <w:t>детей</w:t>
      </w:r>
      <w:r>
        <w:rPr>
          <w:spacing w:val="31"/>
          <w:sz w:val="24"/>
        </w:rPr>
        <w:t xml:space="preserve"> </w:t>
      </w:r>
      <w:r>
        <w:rPr>
          <w:sz w:val="24"/>
        </w:rPr>
        <w:t>допевать</w:t>
      </w:r>
      <w:r>
        <w:rPr>
          <w:spacing w:val="31"/>
          <w:sz w:val="24"/>
        </w:rPr>
        <w:t xml:space="preserve"> </w:t>
      </w:r>
      <w:r>
        <w:rPr>
          <w:sz w:val="24"/>
        </w:rPr>
        <w:t>мелодии</w:t>
      </w:r>
      <w:r>
        <w:rPr>
          <w:spacing w:val="30"/>
          <w:sz w:val="24"/>
        </w:rPr>
        <w:t xml:space="preserve"> </w:t>
      </w:r>
      <w:r>
        <w:rPr>
          <w:sz w:val="24"/>
        </w:rPr>
        <w:t>колыбельных</w:t>
      </w:r>
      <w:r>
        <w:rPr>
          <w:spacing w:val="29"/>
          <w:sz w:val="24"/>
        </w:rPr>
        <w:t xml:space="preserve"> </w:t>
      </w:r>
      <w:r>
        <w:rPr>
          <w:sz w:val="24"/>
        </w:rPr>
        <w:t>песен</w:t>
      </w:r>
      <w:r>
        <w:rPr>
          <w:spacing w:val="31"/>
          <w:sz w:val="24"/>
        </w:rPr>
        <w:t xml:space="preserve"> </w:t>
      </w:r>
      <w:r>
        <w:rPr>
          <w:sz w:val="24"/>
        </w:rPr>
        <w:t>на</w:t>
      </w:r>
      <w:r>
        <w:rPr>
          <w:spacing w:val="29"/>
          <w:sz w:val="24"/>
        </w:rPr>
        <w:t xml:space="preserve"> </w:t>
      </w:r>
      <w:r>
        <w:rPr>
          <w:sz w:val="24"/>
        </w:rPr>
        <w:t>слог</w:t>
      </w:r>
      <w:r w:rsidR="007F3DB0">
        <w:rPr>
          <w:sz w:val="24"/>
        </w:rPr>
        <w:t xml:space="preserve"> </w:t>
      </w:r>
      <w:r>
        <w:t>«баю-баю» и</w:t>
      </w:r>
      <w:r>
        <w:rPr>
          <w:spacing w:val="1"/>
        </w:rPr>
        <w:t xml:space="preserve"> </w:t>
      </w:r>
      <w:r>
        <w:t>веселых</w:t>
      </w:r>
      <w:r>
        <w:rPr>
          <w:spacing w:val="1"/>
        </w:rPr>
        <w:t xml:space="preserve"> </w:t>
      </w:r>
      <w:r>
        <w:t>мелодий</w:t>
      </w:r>
      <w:r>
        <w:rPr>
          <w:spacing w:val="1"/>
        </w:rPr>
        <w:t xml:space="preserve"> </w:t>
      </w:r>
      <w:r>
        <w:t>на слог</w:t>
      </w:r>
      <w:r>
        <w:rPr>
          <w:spacing w:val="1"/>
        </w:rPr>
        <w:t xml:space="preserve"> </w:t>
      </w:r>
      <w:r>
        <w:t>«ля-ля». Способствует</w:t>
      </w:r>
      <w:r>
        <w:rPr>
          <w:spacing w:val="1"/>
        </w:rPr>
        <w:t xml:space="preserve"> </w:t>
      </w:r>
      <w:r>
        <w:t>у детей</w:t>
      </w:r>
      <w:r>
        <w:rPr>
          <w:spacing w:val="1"/>
        </w:rPr>
        <w:t xml:space="preserve"> </w:t>
      </w:r>
      <w:r>
        <w:t>формированию навыка</w:t>
      </w:r>
      <w:r>
        <w:rPr>
          <w:spacing w:val="1"/>
        </w:rPr>
        <w:t xml:space="preserve"> </w:t>
      </w:r>
      <w:r>
        <w:t>сочинительства</w:t>
      </w:r>
      <w:r>
        <w:rPr>
          <w:spacing w:val="-2"/>
        </w:rPr>
        <w:t xml:space="preserve"> </w:t>
      </w:r>
      <w:r>
        <w:t>веселых</w:t>
      </w:r>
      <w:r>
        <w:rPr>
          <w:spacing w:val="2"/>
        </w:rPr>
        <w:t xml:space="preserve"> </w:t>
      </w:r>
      <w:r>
        <w:t>и грустных мелодий</w:t>
      </w:r>
      <w:r>
        <w:rPr>
          <w:spacing w:val="-2"/>
        </w:rPr>
        <w:t xml:space="preserve"> </w:t>
      </w:r>
      <w:r>
        <w:t>по образцу.</w:t>
      </w:r>
    </w:p>
    <w:p w:rsidR="00BB340C" w:rsidRDefault="0021290F">
      <w:pPr>
        <w:pStyle w:val="a3"/>
        <w:spacing w:line="276" w:lineRule="auto"/>
        <w:ind w:right="246"/>
      </w:pPr>
      <w:r>
        <w:rPr>
          <w:i/>
        </w:rPr>
        <w:t>Музыкально-ритмические</w:t>
      </w:r>
      <w:r>
        <w:rPr>
          <w:i/>
          <w:spacing w:val="1"/>
        </w:rPr>
        <w:t xml:space="preserve"> </w:t>
      </w:r>
      <w:r>
        <w:rPr>
          <w:i/>
        </w:rPr>
        <w:t>движения.</w:t>
      </w:r>
      <w:r>
        <w:rPr>
          <w:i/>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двигаться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двухчастной формой музыки и силой ее звучания (громко, тихо); реагировать на начало звучания</w:t>
      </w:r>
      <w:r>
        <w:rPr>
          <w:spacing w:val="1"/>
        </w:rPr>
        <w:t xml:space="preserve"> </w:t>
      </w:r>
      <w:r>
        <w:t>музыки и ее окончание. Совершенствует у детей навыки основных движений (ходьба и бег). Учит</w:t>
      </w:r>
      <w:r>
        <w:rPr>
          <w:spacing w:val="1"/>
        </w:rPr>
        <w:t xml:space="preserve"> </w:t>
      </w:r>
      <w:r>
        <w:t>детей маршировать вместе со всеми и индивидуально, бегать легко, в умеренном и быстром темпе</w:t>
      </w:r>
      <w:r>
        <w:rPr>
          <w:spacing w:val="1"/>
        </w:rPr>
        <w:t xml:space="preserve"> </w:t>
      </w:r>
      <w:r>
        <w:t>под</w:t>
      </w:r>
      <w:r>
        <w:rPr>
          <w:spacing w:val="1"/>
        </w:rPr>
        <w:t xml:space="preserve"> </w:t>
      </w:r>
      <w:r>
        <w:t>музыку.</w:t>
      </w:r>
      <w:r>
        <w:rPr>
          <w:spacing w:val="1"/>
        </w:rPr>
        <w:t xml:space="preserve"> </w:t>
      </w:r>
      <w:r>
        <w:t>Педагог</w:t>
      </w:r>
      <w:r>
        <w:rPr>
          <w:spacing w:val="1"/>
        </w:rPr>
        <w:t xml:space="preserve"> </w:t>
      </w:r>
      <w:r>
        <w:t>улучшает</w:t>
      </w:r>
      <w:r>
        <w:rPr>
          <w:spacing w:val="1"/>
        </w:rPr>
        <w:t xml:space="preserve"> </w:t>
      </w:r>
      <w:r>
        <w:t>качество</w:t>
      </w:r>
      <w:r>
        <w:rPr>
          <w:spacing w:val="1"/>
        </w:rPr>
        <w:t xml:space="preserve"> </w:t>
      </w:r>
      <w:r>
        <w:t>исполнения</w:t>
      </w:r>
      <w:r>
        <w:rPr>
          <w:spacing w:val="1"/>
        </w:rPr>
        <w:t xml:space="preserve"> </w:t>
      </w:r>
      <w:r>
        <w:t>танцевальных</w:t>
      </w:r>
      <w:r>
        <w:rPr>
          <w:spacing w:val="1"/>
        </w:rPr>
        <w:t xml:space="preserve"> </w:t>
      </w:r>
      <w:r>
        <w:t>движений:</w:t>
      </w:r>
      <w:r>
        <w:rPr>
          <w:spacing w:val="1"/>
        </w:rPr>
        <w:t xml:space="preserve"> </w:t>
      </w:r>
      <w:r>
        <w:t>притопыванию</w:t>
      </w:r>
      <w:r>
        <w:rPr>
          <w:spacing w:val="1"/>
        </w:rPr>
        <w:t xml:space="preserve"> </w:t>
      </w:r>
      <w:r>
        <w:t>попеременно</w:t>
      </w:r>
      <w:r>
        <w:rPr>
          <w:spacing w:val="1"/>
        </w:rPr>
        <w:t xml:space="preserve"> </w:t>
      </w:r>
      <w:r>
        <w:t>двумя</w:t>
      </w:r>
      <w:r>
        <w:rPr>
          <w:spacing w:val="1"/>
        </w:rPr>
        <w:t xml:space="preserve"> </w:t>
      </w:r>
      <w:r>
        <w:t>ногами</w:t>
      </w:r>
      <w:r>
        <w:rPr>
          <w:spacing w:val="1"/>
        </w:rPr>
        <w:t xml:space="preserve"> </w:t>
      </w:r>
      <w:r>
        <w:t>и</w:t>
      </w:r>
      <w:r>
        <w:rPr>
          <w:spacing w:val="1"/>
        </w:rPr>
        <w:t xml:space="preserve"> </w:t>
      </w:r>
      <w:r>
        <w:t>одной</w:t>
      </w:r>
      <w:r>
        <w:rPr>
          <w:spacing w:val="1"/>
        </w:rPr>
        <w:t xml:space="preserve"> </w:t>
      </w:r>
      <w:r>
        <w:t>ногой.</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кружиться</w:t>
      </w:r>
      <w:r>
        <w:rPr>
          <w:spacing w:val="1"/>
        </w:rPr>
        <w:t xml:space="preserve"> </w:t>
      </w:r>
      <w:r>
        <w:t>в</w:t>
      </w:r>
      <w:r>
        <w:rPr>
          <w:spacing w:val="60"/>
        </w:rPr>
        <w:t xml:space="preserve"> </w:t>
      </w:r>
      <w:r>
        <w:t>парах,</w:t>
      </w:r>
      <w:r>
        <w:rPr>
          <w:spacing w:val="1"/>
        </w:rPr>
        <w:t xml:space="preserve"> </w:t>
      </w:r>
      <w:r>
        <w:t>выполнять</w:t>
      </w:r>
      <w:r>
        <w:rPr>
          <w:spacing w:val="1"/>
        </w:rPr>
        <w:t xml:space="preserve"> </w:t>
      </w:r>
      <w:r>
        <w:t>прямой</w:t>
      </w:r>
      <w:r>
        <w:rPr>
          <w:spacing w:val="1"/>
        </w:rPr>
        <w:t xml:space="preserve"> </w:t>
      </w:r>
      <w:r>
        <w:t>галоп,</w:t>
      </w:r>
      <w:r>
        <w:rPr>
          <w:spacing w:val="1"/>
        </w:rPr>
        <w:t xml:space="preserve"> </w:t>
      </w:r>
      <w:r>
        <w:t>двигаться</w:t>
      </w:r>
      <w:r>
        <w:rPr>
          <w:spacing w:val="1"/>
        </w:rPr>
        <w:t xml:space="preserve"> </w:t>
      </w:r>
      <w:r>
        <w:t>под</w:t>
      </w:r>
      <w:r>
        <w:rPr>
          <w:spacing w:val="1"/>
        </w:rPr>
        <w:t xml:space="preserve"> </w:t>
      </w:r>
      <w:r>
        <w:t>музыку</w:t>
      </w:r>
      <w:r>
        <w:rPr>
          <w:spacing w:val="1"/>
        </w:rPr>
        <w:t xml:space="preserve"> </w:t>
      </w:r>
      <w:r>
        <w:t>ритмично</w:t>
      </w:r>
      <w:r>
        <w:rPr>
          <w:spacing w:val="1"/>
        </w:rPr>
        <w:t xml:space="preserve"> </w:t>
      </w:r>
      <w:r>
        <w:t>и</w:t>
      </w:r>
      <w:r>
        <w:rPr>
          <w:spacing w:val="1"/>
        </w:rPr>
        <w:t xml:space="preserve"> </w:t>
      </w:r>
      <w:r>
        <w:t>согласно</w:t>
      </w:r>
      <w:r>
        <w:rPr>
          <w:spacing w:val="1"/>
        </w:rPr>
        <w:t xml:space="preserve"> </w:t>
      </w:r>
      <w:r>
        <w:t>темпу</w:t>
      </w:r>
      <w:r>
        <w:rPr>
          <w:spacing w:val="1"/>
        </w:rPr>
        <w:t xml:space="preserve"> </w:t>
      </w:r>
      <w:r>
        <w:t>и</w:t>
      </w:r>
      <w:r>
        <w:rPr>
          <w:spacing w:val="1"/>
        </w:rPr>
        <w:t xml:space="preserve"> </w:t>
      </w:r>
      <w:r>
        <w:t>характеру</w:t>
      </w:r>
      <w:r>
        <w:rPr>
          <w:spacing w:val="1"/>
        </w:rPr>
        <w:t xml:space="preserve"> </w:t>
      </w:r>
      <w:r>
        <w:t>музыкального произведения с предметами, игрушками и без них. Педагог способствует у детей</w:t>
      </w:r>
      <w:r>
        <w:rPr>
          <w:spacing w:val="1"/>
        </w:rPr>
        <w:t xml:space="preserve"> </w:t>
      </w:r>
      <w:r>
        <w:t>развитию навыков выразительной и эмоциональной передачи игровых и сказочных образов: идет</w:t>
      </w:r>
      <w:r>
        <w:rPr>
          <w:spacing w:val="1"/>
        </w:rPr>
        <w:t xml:space="preserve"> </w:t>
      </w:r>
      <w:r>
        <w:t>медведь,</w:t>
      </w:r>
      <w:r>
        <w:rPr>
          <w:spacing w:val="1"/>
        </w:rPr>
        <w:t xml:space="preserve"> </w:t>
      </w:r>
      <w:r>
        <w:t>крадется</w:t>
      </w:r>
      <w:r>
        <w:rPr>
          <w:spacing w:val="1"/>
        </w:rPr>
        <w:t xml:space="preserve"> </w:t>
      </w:r>
      <w:r>
        <w:t>кошка,</w:t>
      </w:r>
      <w:r>
        <w:rPr>
          <w:spacing w:val="1"/>
        </w:rPr>
        <w:t xml:space="preserve"> </w:t>
      </w:r>
      <w:r>
        <w:t>бегают</w:t>
      </w:r>
      <w:r>
        <w:rPr>
          <w:spacing w:val="1"/>
        </w:rPr>
        <w:t xml:space="preserve"> </w:t>
      </w:r>
      <w:r>
        <w:t>мышата,</w:t>
      </w:r>
      <w:r>
        <w:rPr>
          <w:spacing w:val="1"/>
        </w:rPr>
        <w:t xml:space="preserve"> </w:t>
      </w:r>
      <w:r>
        <w:t>скачет</w:t>
      </w:r>
      <w:r>
        <w:rPr>
          <w:spacing w:val="1"/>
        </w:rPr>
        <w:t xml:space="preserve"> </w:t>
      </w:r>
      <w:r>
        <w:t>зайка,</w:t>
      </w:r>
      <w:r>
        <w:rPr>
          <w:spacing w:val="1"/>
        </w:rPr>
        <w:t xml:space="preserve"> </w:t>
      </w:r>
      <w:r>
        <w:t>ходит</w:t>
      </w:r>
      <w:r>
        <w:rPr>
          <w:spacing w:val="1"/>
        </w:rPr>
        <w:t xml:space="preserve"> </w:t>
      </w:r>
      <w:r>
        <w:t>петушок,</w:t>
      </w:r>
      <w:r>
        <w:rPr>
          <w:spacing w:val="1"/>
        </w:rPr>
        <w:t xml:space="preserve"> </w:t>
      </w:r>
      <w:r>
        <w:t>клюют</w:t>
      </w:r>
      <w:r>
        <w:rPr>
          <w:spacing w:val="60"/>
        </w:rPr>
        <w:t xml:space="preserve"> </w:t>
      </w:r>
      <w:r>
        <w:t>зернышки</w:t>
      </w:r>
      <w:r>
        <w:rPr>
          <w:spacing w:val="1"/>
        </w:rPr>
        <w:t xml:space="preserve"> </w:t>
      </w:r>
      <w:r>
        <w:t>цыплята,</w:t>
      </w:r>
      <w:r>
        <w:rPr>
          <w:spacing w:val="-1"/>
        </w:rPr>
        <w:t xml:space="preserve"> </w:t>
      </w:r>
      <w:r>
        <w:lastRenderedPageBreak/>
        <w:t>летают птички и т. д.</w:t>
      </w:r>
    </w:p>
    <w:p w:rsidR="00BB340C" w:rsidRDefault="0021290F">
      <w:pPr>
        <w:pStyle w:val="a3"/>
        <w:spacing w:line="276" w:lineRule="auto"/>
        <w:ind w:right="245"/>
      </w:pPr>
      <w:r>
        <w:t>Педагог</w:t>
      </w:r>
      <w:r>
        <w:rPr>
          <w:spacing w:val="1"/>
        </w:rPr>
        <w:t xml:space="preserve"> </w:t>
      </w:r>
      <w:r>
        <w:t>активизирует</w:t>
      </w:r>
      <w:r>
        <w:rPr>
          <w:spacing w:val="1"/>
        </w:rPr>
        <w:t xml:space="preserve"> </w:t>
      </w:r>
      <w:r>
        <w:t>танцевально-игровое</w:t>
      </w:r>
      <w:r>
        <w:rPr>
          <w:spacing w:val="1"/>
        </w:rPr>
        <w:t xml:space="preserve"> </w:t>
      </w:r>
      <w:r>
        <w:t>творчество</w:t>
      </w:r>
      <w:r>
        <w:rPr>
          <w:spacing w:val="1"/>
        </w:rPr>
        <w:t xml:space="preserve"> </w:t>
      </w:r>
      <w:r>
        <w:t>детей.</w:t>
      </w:r>
      <w:r>
        <w:rPr>
          <w:spacing w:val="1"/>
        </w:rPr>
        <w:t xml:space="preserve"> </w:t>
      </w:r>
      <w:r>
        <w:t>Поддерживает</w:t>
      </w:r>
      <w:r>
        <w:rPr>
          <w:spacing w:val="1"/>
        </w:rPr>
        <w:t xml:space="preserve"> </w:t>
      </w:r>
      <w:r>
        <w:t>у</w:t>
      </w:r>
      <w:r>
        <w:rPr>
          <w:spacing w:val="1"/>
        </w:rPr>
        <w:t xml:space="preserve"> </w:t>
      </w:r>
      <w:r>
        <w:t>детей</w:t>
      </w:r>
      <w:r>
        <w:rPr>
          <w:spacing w:val="1"/>
        </w:rPr>
        <w:t xml:space="preserve"> </w:t>
      </w:r>
      <w:r>
        <w:t>самостоятельность</w:t>
      </w:r>
      <w:r>
        <w:rPr>
          <w:spacing w:val="1"/>
        </w:rPr>
        <w:t xml:space="preserve"> </w:t>
      </w:r>
      <w:r>
        <w:t>в</w:t>
      </w:r>
      <w:r>
        <w:rPr>
          <w:spacing w:val="1"/>
        </w:rPr>
        <w:t xml:space="preserve"> </w:t>
      </w:r>
      <w:r>
        <w:t>выполнение танцевальных</w:t>
      </w:r>
      <w:r>
        <w:rPr>
          <w:spacing w:val="1"/>
        </w:rPr>
        <w:t xml:space="preserve"> </w:t>
      </w:r>
      <w:r>
        <w:t>движений</w:t>
      </w:r>
      <w:r>
        <w:rPr>
          <w:spacing w:val="1"/>
        </w:rPr>
        <w:t xml:space="preserve"> </w:t>
      </w:r>
      <w:r>
        <w:t>под</w:t>
      </w:r>
      <w:r>
        <w:rPr>
          <w:spacing w:val="1"/>
        </w:rPr>
        <w:t xml:space="preserve"> </w:t>
      </w:r>
      <w:r>
        <w:t>плясовые</w:t>
      </w:r>
      <w:r>
        <w:rPr>
          <w:spacing w:val="1"/>
        </w:rPr>
        <w:t xml:space="preserve"> </w:t>
      </w:r>
      <w:r>
        <w:t>мелодии.</w:t>
      </w:r>
      <w:r>
        <w:rPr>
          <w:spacing w:val="1"/>
        </w:rPr>
        <w:t xml:space="preserve"> </w:t>
      </w:r>
      <w:r>
        <w:t>Учит</w:t>
      </w:r>
      <w:r>
        <w:rPr>
          <w:spacing w:val="1"/>
        </w:rPr>
        <w:t xml:space="preserve"> </w:t>
      </w:r>
      <w:r>
        <w:t>детей</w:t>
      </w:r>
      <w:r>
        <w:rPr>
          <w:spacing w:val="1"/>
        </w:rPr>
        <w:t xml:space="preserve"> </w:t>
      </w:r>
      <w:r>
        <w:t>точности выполнения</w:t>
      </w:r>
      <w:r>
        <w:rPr>
          <w:spacing w:val="-1"/>
        </w:rPr>
        <w:t xml:space="preserve"> </w:t>
      </w:r>
      <w:r>
        <w:t>движений,</w:t>
      </w:r>
      <w:r>
        <w:rPr>
          <w:spacing w:val="-4"/>
        </w:rPr>
        <w:t xml:space="preserve"> </w:t>
      </w:r>
      <w:r>
        <w:t>передающие</w:t>
      </w:r>
      <w:r>
        <w:rPr>
          <w:spacing w:val="-1"/>
        </w:rPr>
        <w:t xml:space="preserve"> </w:t>
      </w:r>
      <w:r>
        <w:t>характер</w:t>
      </w:r>
      <w:r>
        <w:rPr>
          <w:spacing w:val="-1"/>
        </w:rPr>
        <w:t xml:space="preserve"> </w:t>
      </w:r>
      <w:r>
        <w:t>изображаемых</w:t>
      </w:r>
      <w:r>
        <w:rPr>
          <w:spacing w:val="1"/>
        </w:rPr>
        <w:t xml:space="preserve"> </w:t>
      </w:r>
      <w:r>
        <w:t>животных.</w:t>
      </w:r>
    </w:p>
    <w:p w:rsidR="00BB340C" w:rsidRDefault="0021290F">
      <w:pPr>
        <w:pStyle w:val="a3"/>
        <w:spacing w:before="1" w:line="276" w:lineRule="auto"/>
        <w:ind w:right="243"/>
      </w:pPr>
      <w:r>
        <w:t>Педагог</w:t>
      </w:r>
      <w:r>
        <w:rPr>
          <w:spacing w:val="1"/>
        </w:rPr>
        <w:t xml:space="preserve"> </w:t>
      </w:r>
      <w:r>
        <w:t>поощряет</w:t>
      </w:r>
      <w:r>
        <w:rPr>
          <w:spacing w:val="1"/>
        </w:rPr>
        <w:t xml:space="preserve"> </w:t>
      </w:r>
      <w:r>
        <w:t>детей</w:t>
      </w:r>
      <w:r>
        <w:rPr>
          <w:spacing w:val="1"/>
        </w:rPr>
        <w:t xml:space="preserve"> </w:t>
      </w:r>
      <w:r>
        <w:t>в</w:t>
      </w:r>
      <w:r>
        <w:rPr>
          <w:spacing w:val="1"/>
        </w:rPr>
        <w:t xml:space="preserve"> </w:t>
      </w:r>
      <w:r>
        <w:t>использовании</w:t>
      </w:r>
      <w:r>
        <w:rPr>
          <w:spacing w:val="1"/>
        </w:rPr>
        <w:t xml:space="preserve"> </w:t>
      </w:r>
      <w:r>
        <w:t>песен,</w:t>
      </w:r>
      <w:r>
        <w:rPr>
          <w:spacing w:val="1"/>
        </w:rPr>
        <w:t xml:space="preserve"> </w:t>
      </w:r>
      <w:r>
        <w:t>музыкально-ритмических</w:t>
      </w:r>
      <w:r>
        <w:rPr>
          <w:spacing w:val="1"/>
        </w:rPr>
        <w:t xml:space="preserve"> </w:t>
      </w:r>
      <w:r>
        <w:t>движений,</w:t>
      </w:r>
      <w:r>
        <w:rPr>
          <w:spacing w:val="1"/>
        </w:rPr>
        <w:t xml:space="preserve"> </w:t>
      </w:r>
      <w:r>
        <w:t>музыкальных игр в повседневной жизни и различных видах досуговой деятельности (праздниках,</w:t>
      </w:r>
      <w:r>
        <w:rPr>
          <w:spacing w:val="1"/>
        </w:rPr>
        <w:t xml:space="preserve"> </w:t>
      </w:r>
      <w:r>
        <w:t>развлечениях</w:t>
      </w:r>
      <w:r>
        <w:rPr>
          <w:spacing w:val="1"/>
        </w:rPr>
        <w:t xml:space="preserve"> </w:t>
      </w:r>
      <w:r>
        <w:t>и др.).</w:t>
      </w:r>
    </w:p>
    <w:p w:rsidR="00BB340C" w:rsidRDefault="0021290F" w:rsidP="001F32F6">
      <w:pPr>
        <w:spacing w:line="276" w:lineRule="auto"/>
        <w:ind w:left="212" w:right="251" w:firstLine="708"/>
        <w:jc w:val="both"/>
      </w:pPr>
      <w:r>
        <w:rPr>
          <w:i/>
          <w:sz w:val="24"/>
        </w:rPr>
        <w:t>Игра</w:t>
      </w:r>
      <w:r>
        <w:rPr>
          <w:i/>
          <w:spacing w:val="1"/>
          <w:sz w:val="24"/>
        </w:rPr>
        <w:t xml:space="preserve"> </w:t>
      </w:r>
      <w:r>
        <w:rPr>
          <w:i/>
          <w:sz w:val="24"/>
        </w:rPr>
        <w:t>на</w:t>
      </w:r>
      <w:r>
        <w:rPr>
          <w:i/>
          <w:spacing w:val="1"/>
          <w:sz w:val="24"/>
        </w:rPr>
        <w:t xml:space="preserve"> </w:t>
      </w:r>
      <w:r>
        <w:rPr>
          <w:i/>
          <w:sz w:val="24"/>
        </w:rPr>
        <w:t>детских</w:t>
      </w:r>
      <w:r>
        <w:rPr>
          <w:i/>
          <w:spacing w:val="1"/>
          <w:sz w:val="24"/>
        </w:rPr>
        <w:t xml:space="preserve"> </w:t>
      </w:r>
      <w:r>
        <w:rPr>
          <w:i/>
          <w:sz w:val="24"/>
        </w:rPr>
        <w:t>музыкальных</w:t>
      </w:r>
      <w:r>
        <w:rPr>
          <w:i/>
          <w:spacing w:val="1"/>
          <w:sz w:val="24"/>
        </w:rPr>
        <w:t xml:space="preserve"> </w:t>
      </w:r>
      <w:r>
        <w:rPr>
          <w:i/>
          <w:sz w:val="24"/>
        </w:rPr>
        <w:t>инструментах.</w:t>
      </w:r>
      <w:r>
        <w:rPr>
          <w:i/>
          <w:spacing w:val="1"/>
          <w:sz w:val="24"/>
        </w:rPr>
        <w:t xml:space="preserve"> </w:t>
      </w:r>
      <w:r>
        <w:rPr>
          <w:sz w:val="24"/>
        </w:rPr>
        <w:t>Педагог</w:t>
      </w:r>
      <w:r>
        <w:rPr>
          <w:spacing w:val="1"/>
          <w:sz w:val="24"/>
        </w:rPr>
        <w:t xml:space="preserve"> </w:t>
      </w:r>
      <w:r>
        <w:rPr>
          <w:sz w:val="24"/>
        </w:rPr>
        <w:t>знакомит</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некоторыми</w:t>
      </w:r>
      <w:r>
        <w:rPr>
          <w:spacing w:val="1"/>
          <w:sz w:val="24"/>
        </w:rPr>
        <w:t xml:space="preserve"> </w:t>
      </w:r>
      <w:r>
        <w:rPr>
          <w:sz w:val="24"/>
        </w:rPr>
        <w:t>детскими</w:t>
      </w:r>
      <w:r>
        <w:rPr>
          <w:spacing w:val="38"/>
          <w:sz w:val="24"/>
        </w:rPr>
        <w:t xml:space="preserve"> </w:t>
      </w:r>
      <w:r>
        <w:rPr>
          <w:sz w:val="24"/>
        </w:rPr>
        <w:t>музыкальными</w:t>
      </w:r>
      <w:r>
        <w:rPr>
          <w:spacing w:val="38"/>
          <w:sz w:val="24"/>
        </w:rPr>
        <w:t xml:space="preserve"> </w:t>
      </w:r>
      <w:r>
        <w:rPr>
          <w:sz w:val="24"/>
        </w:rPr>
        <w:t>инструментами:</w:t>
      </w:r>
      <w:r>
        <w:rPr>
          <w:spacing w:val="38"/>
          <w:sz w:val="24"/>
        </w:rPr>
        <w:t xml:space="preserve"> </w:t>
      </w:r>
      <w:r>
        <w:rPr>
          <w:sz w:val="24"/>
        </w:rPr>
        <w:t>дудочкой,</w:t>
      </w:r>
      <w:r>
        <w:rPr>
          <w:spacing w:val="37"/>
          <w:sz w:val="24"/>
        </w:rPr>
        <w:t xml:space="preserve"> </w:t>
      </w:r>
      <w:r>
        <w:rPr>
          <w:sz w:val="24"/>
        </w:rPr>
        <w:t>металлофоном,</w:t>
      </w:r>
      <w:r>
        <w:rPr>
          <w:spacing w:val="37"/>
          <w:sz w:val="24"/>
        </w:rPr>
        <w:t xml:space="preserve"> </w:t>
      </w:r>
      <w:r>
        <w:rPr>
          <w:sz w:val="24"/>
        </w:rPr>
        <w:t>колокольчиком,</w:t>
      </w:r>
      <w:r>
        <w:rPr>
          <w:spacing w:val="37"/>
          <w:sz w:val="24"/>
        </w:rPr>
        <w:t xml:space="preserve"> </w:t>
      </w:r>
      <w:r>
        <w:rPr>
          <w:sz w:val="24"/>
        </w:rPr>
        <w:t>бубном,</w:t>
      </w:r>
      <w:r w:rsidR="001F32F6">
        <w:rPr>
          <w:sz w:val="24"/>
        </w:rPr>
        <w:t xml:space="preserve"> </w:t>
      </w:r>
      <w:r>
        <w:t>погремушкой, барабаном, а также их звучанием. Учит детей подыгрывать на детских ударных</w:t>
      </w:r>
      <w:r>
        <w:rPr>
          <w:spacing w:val="1"/>
        </w:rPr>
        <w:t xml:space="preserve"> </w:t>
      </w:r>
      <w:r>
        <w:t>музыкальных инструментах. Формирует умение у детей сравнивать разные по звучанию детские</w:t>
      </w:r>
      <w:r>
        <w:rPr>
          <w:spacing w:val="1"/>
        </w:rPr>
        <w:t xml:space="preserve"> </w:t>
      </w:r>
      <w:r>
        <w:t>музыкальные</w:t>
      </w:r>
      <w:r>
        <w:rPr>
          <w:spacing w:val="-4"/>
        </w:rPr>
        <w:t xml:space="preserve"> </w:t>
      </w:r>
      <w:r>
        <w:t>инструменты</w:t>
      </w:r>
      <w:r>
        <w:rPr>
          <w:spacing w:val="-1"/>
        </w:rPr>
        <w:t xml:space="preserve"> </w:t>
      </w:r>
      <w:r>
        <w:t>(предметы)</w:t>
      </w:r>
      <w:r>
        <w:rPr>
          <w:spacing w:val="-1"/>
        </w:rPr>
        <w:t xml:space="preserve"> </w:t>
      </w:r>
      <w:r>
        <w:t>в</w:t>
      </w:r>
      <w:r>
        <w:rPr>
          <w:spacing w:val="-2"/>
        </w:rPr>
        <w:t xml:space="preserve"> </w:t>
      </w:r>
      <w:r>
        <w:t>процессе</w:t>
      </w:r>
      <w:r>
        <w:rPr>
          <w:spacing w:val="-2"/>
        </w:rPr>
        <w:t xml:space="preserve"> </w:t>
      </w:r>
      <w:r>
        <w:t>манипулирования,</w:t>
      </w:r>
      <w:r>
        <w:rPr>
          <w:spacing w:val="-1"/>
        </w:rPr>
        <w:t xml:space="preserve"> </w:t>
      </w:r>
      <w:r>
        <w:t>звукоизвлечения.</w:t>
      </w:r>
    </w:p>
    <w:p w:rsidR="00BB340C" w:rsidRDefault="0021290F">
      <w:pPr>
        <w:pStyle w:val="a3"/>
        <w:spacing w:before="1" w:line="276" w:lineRule="auto"/>
        <w:ind w:right="246"/>
      </w:pPr>
      <w:r>
        <w:t>Поощряет</w:t>
      </w:r>
      <w:r>
        <w:rPr>
          <w:spacing w:val="1"/>
        </w:rPr>
        <w:t xml:space="preserve"> </w:t>
      </w:r>
      <w:r>
        <w:t>детей</w:t>
      </w:r>
      <w:r>
        <w:rPr>
          <w:spacing w:val="1"/>
        </w:rPr>
        <w:t xml:space="preserve"> </w:t>
      </w:r>
      <w:r>
        <w:t>в</w:t>
      </w:r>
      <w:r>
        <w:rPr>
          <w:spacing w:val="1"/>
        </w:rPr>
        <w:t xml:space="preserve"> </w:t>
      </w:r>
      <w:r>
        <w:t>самостоятельном</w:t>
      </w:r>
      <w:r>
        <w:rPr>
          <w:spacing w:val="1"/>
        </w:rPr>
        <w:t xml:space="preserve"> </w:t>
      </w:r>
      <w:r>
        <w:t>экспериментировании</w:t>
      </w:r>
      <w:r>
        <w:rPr>
          <w:spacing w:val="1"/>
        </w:rPr>
        <w:t xml:space="preserve"> </w:t>
      </w:r>
      <w:r>
        <w:t>со</w:t>
      </w:r>
      <w:r>
        <w:rPr>
          <w:spacing w:val="1"/>
        </w:rPr>
        <w:t xml:space="preserve"> </w:t>
      </w:r>
      <w:r>
        <w:t>звуками</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2"/>
        </w:rPr>
        <w:t xml:space="preserve"> </w:t>
      </w:r>
      <w:r>
        <w:t>исследовании</w:t>
      </w:r>
      <w:r>
        <w:rPr>
          <w:spacing w:val="-1"/>
        </w:rPr>
        <w:t xml:space="preserve"> </w:t>
      </w:r>
      <w:r>
        <w:t>качества</w:t>
      </w:r>
      <w:r>
        <w:rPr>
          <w:spacing w:val="-2"/>
        </w:rPr>
        <w:t xml:space="preserve"> </w:t>
      </w:r>
      <w:r>
        <w:t>музыкального</w:t>
      </w:r>
      <w:r>
        <w:rPr>
          <w:spacing w:val="-1"/>
        </w:rPr>
        <w:t xml:space="preserve"> </w:t>
      </w:r>
      <w:r>
        <w:t>звука:</w:t>
      </w:r>
      <w:r>
        <w:rPr>
          <w:spacing w:val="-2"/>
        </w:rPr>
        <w:t xml:space="preserve"> </w:t>
      </w:r>
      <w:r>
        <w:t>высоты,</w:t>
      </w:r>
      <w:r>
        <w:rPr>
          <w:spacing w:val="-1"/>
        </w:rPr>
        <w:t xml:space="preserve"> </w:t>
      </w:r>
      <w:r>
        <w:t>длительности,</w:t>
      </w:r>
      <w:r>
        <w:rPr>
          <w:spacing w:val="-1"/>
        </w:rPr>
        <w:t xml:space="preserve"> </w:t>
      </w:r>
      <w:r>
        <w:t>тембра.</w:t>
      </w:r>
    </w:p>
    <w:p w:rsidR="007F3DB0" w:rsidRDefault="0021290F" w:rsidP="003D5832">
      <w:pPr>
        <w:pStyle w:val="a3"/>
        <w:spacing w:line="276" w:lineRule="auto"/>
        <w:ind w:right="241"/>
      </w:pPr>
      <w:r>
        <w:rPr>
          <w:i/>
        </w:rPr>
        <w:t xml:space="preserve">Театрализованная деятельность. </w:t>
      </w:r>
      <w:r>
        <w:t>Педагог формирует у детей интерес к театрализованной</w:t>
      </w:r>
      <w:r>
        <w:rPr>
          <w:spacing w:val="1"/>
        </w:rPr>
        <w:t xml:space="preserve"> </w:t>
      </w:r>
      <w:r>
        <w:t>деятельности,</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театра</w:t>
      </w:r>
      <w:r>
        <w:rPr>
          <w:spacing w:val="1"/>
        </w:rPr>
        <w:t xml:space="preserve"> </w:t>
      </w:r>
      <w:r>
        <w:t>(настольный,</w:t>
      </w:r>
      <w:r>
        <w:rPr>
          <w:spacing w:val="1"/>
        </w:rPr>
        <w:t xml:space="preserve"> </w:t>
      </w:r>
      <w:r>
        <w:t>плоскостной,</w:t>
      </w:r>
      <w:r>
        <w:rPr>
          <w:spacing w:val="1"/>
        </w:rPr>
        <w:t xml:space="preserve"> </w:t>
      </w:r>
      <w:r>
        <w:t>театр</w:t>
      </w:r>
      <w:r>
        <w:rPr>
          <w:spacing w:val="1"/>
        </w:rPr>
        <w:t xml:space="preserve"> </w:t>
      </w:r>
      <w:r>
        <w:t>игрушек) и умением использовать их в самостоятельной игровой деятельности. Учит передавать</w:t>
      </w:r>
      <w:r>
        <w:rPr>
          <w:spacing w:val="1"/>
        </w:rPr>
        <w:t xml:space="preserve"> </w:t>
      </w:r>
      <w:r>
        <w:t>песенные,</w:t>
      </w:r>
      <w:r>
        <w:rPr>
          <w:spacing w:val="1"/>
        </w:rPr>
        <w:t xml:space="preserve"> </w:t>
      </w:r>
      <w:r>
        <w:t>танцевальные</w:t>
      </w:r>
      <w:r>
        <w:rPr>
          <w:spacing w:val="1"/>
        </w:rPr>
        <w:t xml:space="preserve"> </w:t>
      </w:r>
      <w:r>
        <w:t>характеристики</w:t>
      </w:r>
      <w:r>
        <w:rPr>
          <w:spacing w:val="1"/>
        </w:rPr>
        <w:t xml:space="preserve"> </w:t>
      </w:r>
      <w:r>
        <w:t>персонажей</w:t>
      </w:r>
      <w:r>
        <w:rPr>
          <w:spacing w:val="1"/>
        </w:rPr>
        <w:t xml:space="preserve"> </w:t>
      </w:r>
      <w:r>
        <w:t>(ласковая</w:t>
      </w:r>
      <w:r>
        <w:rPr>
          <w:spacing w:val="1"/>
        </w:rPr>
        <w:t xml:space="preserve"> </w:t>
      </w:r>
      <w:r>
        <w:t>кошечка,</w:t>
      </w:r>
      <w:r>
        <w:rPr>
          <w:spacing w:val="1"/>
        </w:rPr>
        <w:t xml:space="preserve"> </w:t>
      </w:r>
      <w:r>
        <w:t>мишка</w:t>
      </w:r>
      <w:r>
        <w:rPr>
          <w:spacing w:val="1"/>
        </w:rPr>
        <w:t xml:space="preserve"> </w:t>
      </w:r>
      <w:r>
        <w:t>косолапый,</w:t>
      </w:r>
      <w:r>
        <w:rPr>
          <w:spacing w:val="1"/>
        </w:rPr>
        <w:t xml:space="preserve"> </w:t>
      </w:r>
      <w:r>
        <w:t>маленькая птичка и т.д.). Развивает диалогическую речь. Формирует умение использовать в игре</w:t>
      </w:r>
      <w:r>
        <w:rPr>
          <w:spacing w:val="1"/>
        </w:rPr>
        <w:t xml:space="preserve"> </w:t>
      </w:r>
      <w:r>
        <w:t>различные</w:t>
      </w:r>
      <w:r>
        <w:rPr>
          <w:spacing w:val="1"/>
        </w:rPr>
        <w:t xml:space="preserve"> </w:t>
      </w:r>
      <w:r>
        <w:t>шапочки,</w:t>
      </w:r>
      <w:r>
        <w:rPr>
          <w:spacing w:val="1"/>
        </w:rPr>
        <w:t xml:space="preserve"> </w:t>
      </w:r>
      <w:r>
        <w:t>воротники,</w:t>
      </w:r>
      <w:r>
        <w:rPr>
          <w:spacing w:val="1"/>
        </w:rPr>
        <w:t xml:space="preserve"> </w:t>
      </w:r>
      <w:r>
        <w:t>атрибуты.</w:t>
      </w:r>
      <w:r>
        <w:rPr>
          <w:spacing w:val="1"/>
        </w:rPr>
        <w:t xml:space="preserve"> </w:t>
      </w:r>
      <w:r>
        <w:t>Педагог</w:t>
      </w:r>
      <w:r>
        <w:rPr>
          <w:spacing w:val="1"/>
        </w:rPr>
        <w:t xml:space="preserve"> </w:t>
      </w:r>
      <w:r>
        <w:t>поощряет</w:t>
      </w:r>
      <w:r>
        <w:rPr>
          <w:spacing w:val="1"/>
        </w:rPr>
        <w:t xml:space="preserve"> </w:t>
      </w:r>
      <w:r>
        <w:t>участие</w:t>
      </w:r>
      <w:r>
        <w:rPr>
          <w:spacing w:val="1"/>
        </w:rPr>
        <w:t xml:space="preserve"> </w:t>
      </w:r>
      <w:r>
        <w:t>детей</w:t>
      </w:r>
      <w:r>
        <w:rPr>
          <w:spacing w:val="1"/>
        </w:rPr>
        <w:t xml:space="preserve"> </w:t>
      </w:r>
      <w:r>
        <w:t>в</w:t>
      </w:r>
      <w:r>
        <w:rPr>
          <w:spacing w:val="1"/>
        </w:rPr>
        <w:t xml:space="preserve"> </w:t>
      </w:r>
      <w:r>
        <w:t>играх-</w:t>
      </w:r>
      <w:r>
        <w:rPr>
          <w:spacing w:val="1"/>
        </w:rPr>
        <w:t xml:space="preserve"> </w:t>
      </w:r>
      <w:r>
        <w:t>драматизациях,</w:t>
      </w:r>
      <w:r>
        <w:rPr>
          <w:spacing w:val="-1"/>
        </w:rPr>
        <w:t xml:space="preserve"> </w:t>
      </w:r>
      <w:r>
        <w:t>формирует</w:t>
      </w:r>
      <w:r>
        <w:rPr>
          <w:spacing w:val="5"/>
        </w:rPr>
        <w:t xml:space="preserve"> </w:t>
      </w:r>
      <w:r>
        <w:t>умение</w:t>
      </w:r>
      <w:r>
        <w:rPr>
          <w:spacing w:val="-1"/>
        </w:rPr>
        <w:t xml:space="preserve"> </w:t>
      </w:r>
      <w:r>
        <w:t>следить за</w:t>
      </w:r>
      <w:r>
        <w:rPr>
          <w:spacing w:val="-1"/>
        </w:rPr>
        <w:t xml:space="preserve"> </w:t>
      </w:r>
      <w:r>
        <w:t>сюжетом.</w:t>
      </w:r>
    </w:p>
    <w:p w:rsidR="00BB340C" w:rsidRDefault="0021290F">
      <w:pPr>
        <w:spacing w:line="276" w:lineRule="auto"/>
        <w:ind w:left="212" w:right="243" w:firstLine="708"/>
        <w:jc w:val="both"/>
        <w:rPr>
          <w:sz w:val="24"/>
        </w:rPr>
      </w:pPr>
      <w:r>
        <w:rPr>
          <w:i/>
          <w:sz w:val="24"/>
        </w:rPr>
        <w:t>Культурно-досуговая</w:t>
      </w:r>
      <w:r>
        <w:rPr>
          <w:i/>
          <w:spacing w:val="1"/>
          <w:sz w:val="24"/>
        </w:rPr>
        <w:t xml:space="preserve"> </w:t>
      </w:r>
      <w:r>
        <w:rPr>
          <w:i/>
          <w:sz w:val="24"/>
        </w:rPr>
        <w:t>деятельность.</w:t>
      </w:r>
      <w:r>
        <w:rPr>
          <w:i/>
          <w:spacing w:val="1"/>
          <w:sz w:val="24"/>
        </w:rPr>
        <w:t xml:space="preserve"> </w:t>
      </w:r>
      <w:r>
        <w:rPr>
          <w:sz w:val="24"/>
        </w:rPr>
        <w:t>Педагог</w:t>
      </w:r>
      <w:r>
        <w:rPr>
          <w:spacing w:val="1"/>
          <w:sz w:val="24"/>
        </w:rPr>
        <w:t xml:space="preserve"> </w:t>
      </w:r>
      <w:r>
        <w:rPr>
          <w:sz w:val="24"/>
        </w:rPr>
        <w:t>организует</w:t>
      </w:r>
      <w:r>
        <w:rPr>
          <w:spacing w:val="61"/>
          <w:sz w:val="24"/>
        </w:rPr>
        <w:t xml:space="preserve"> </w:t>
      </w:r>
      <w:r>
        <w:rPr>
          <w:sz w:val="24"/>
        </w:rPr>
        <w:t>культурно-досуговую</w:t>
      </w:r>
      <w:r>
        <w:rPr>
          <w:spacing w:val="1"/>
          <w:sz w:val="24"/>
        </w:rPr>
        <w:t xml:space="preserve"> </w:t>
      </w:r>
      <w:r>
        <w:rPr>
          <w:sz w:val="24"/>
        </w:rPr>
        <w:t>деятельность детей</w:t>
      </w:r>
      <w:r>
        <w:rPr>
          <w:spacing w:val="1"/>
          <w:sz w:val="24"/>
        </w:rPr>
        <w:t xml:space="preserve"> </w:t>
      </w:r>
      <w:r>
        <w:rPr>
          <w:sz w:val="24"/>
        </w:rPr>
        <w:t>по</w:t>
      </w:r>
      <w:r>
        <w:rPr>
          <w:spacing w:val="-4"/>
          <w:sz w:val="24"/>
        </w:rPr>
        <w:t xml:space="preserve"> </w:t>
      </w:r>
      <w:r>
        <w:rPr>
          <w:sz w:val="24"/>
        </w:rPr>
        <w:t>интересам, обеспечивая</w:t>
      </w:r>
      <w:r>
        <w:rPr>
          <w:spacing w:val="1"/>
          <w:sz w:val="24"/>
        </w:rPr>
        <w:t xml:space="preserve"> </w:t>
      </w:r>
      <w:r>
        <w:rPr>
          <w:sz w:val="24"/>
        </w:rPr>
        <w:t>эмоциональное</w:t>
      </w:r>
      <w:r>
        <w:rPr>
          <w:spacing w:val="1"/>
          <w:sz w:val="24"/>
        </w:rPr>
        <w:t xml:space="preserve"> </w:t>
      </w:r>
      <w:r>
        <w:rPr>
          <w:sz w:val="24"/>
        </w:rPr>
        <w:t>благополучие</w:t>
      </w:r>
      <w:r>
        <w:rPr>
          <w:spacing w:val="-2"/>
          <w:sz w:val="24"/>
        </w:rPr>
        <w:t xml:space="preserve"> </w:t>
      </w:r>
      <w:r>
        <w:rPr>
          <w:sz w:val="24"/>
        </w:rPr>
        <w:t>и отдых;</w:t>
      </w:r>
    </w:p>
    <w:p w:rsidR="00BB340C" w:rsidRPr="007F3DB0" w:rsidRDefault="0021290F" w:rsidP="007F3DB0">
      <w:pPr>
        <w:pStyle w:val="a3"/>
        <w:spacing w:line="276" w:lineRule="auto"/>
        <w:ind w:right="248"/>
      </w:pPr>
      <w:r>
        <w:t>Педагог</w:t>
      </w:r>
      <w:r>
        <w:rPr>
          <w:spacing w:val="1"/>
        </w:rPr>
        <w:t xml:space="preserve"> </w:t>
      </w:r>
      <w:r>
        <w:t>учит</w:t>
      </w:r>
      <w:r>
        <w:rPr>
          <w:spacing w:val="1"/>
        </w:rPr>
        <w:t xml:space="preserve"> </w:t>
      </w:r>
      <w:r>
        <w:t>детей</w:t>
      </w:r>
      <w:r>
        <w:rPr>
          <w:spacing w:val="1"/>
        </w:rPr>
        <w:t xml:space="preserve"> </w:t>
      </w:r>
      <w:r>
        <w:t>организовывать</w:t>
      </w:r>
      <w:r>
        <w:rPr>
          <w:spacing w:val="1"/>
        </w:rPr>
        <w:t xml:space="preserve"> </w:t>
      </w:r>
      <w:r>
        <w:t>свободное</w:t>
      </w:r>
      <w:r>
        <w:rPr>
          <w:spacing w:val="1"/>
        </w:rPr>
        <w:t xml:space="preserve"> </w:t>
      </w:r>
      <w:r>
        <w:t>время</w:t>
      </w:r>
      <w:r>
        <w:rPr>
          <w:spacing w:val="1"/>
        </w:rPr>
        <w:t xml:space="preserve"> </w:t>
      </w:r>
      <w:r>
        <w:t>с</w:t>
      </w:r>
      <w:r>
        <w:rPr>
          <w:spacing w:val="1"/>
        </w:rPr>
        <w:t xml:space="preserve"> </w:t>
      </w:r>
      <w:r>
        <w:t>пользой.</w:t>
      </w:r>
      <w:r>
        <w:rPr>
          <w:spacing w:val="1"/>
        </w:rPr>
        <w:t xml:space="preserve"> </w:t>
      </w:r>
      <w:r>
        <w:t>Развивает</w:t>
      </w:r>
      <w:r>
        <w:rPr>
          <w:spacing w:val="60"/>
        </w:rPr>
        <w:t xml:space="preserve"> </w:t>
      </w:r>
      <w:r>
        <w:t>умение</w:t>
      </w:r>
      <w:r>
        <w:rPr>
          <w:spacing w:val="1"/>
        </w:rPr>
        <w:t xml:space="preserve"> </w:t>
      </w:r>
      <w:r>
        <w:t>проявлять интерес к различным видам досуговой деятельности (рассматривание иллюстраций,</w:t>
      </w:r>
      <w:r>
        <w:rPr>
          <w:spacing w:val="1"/>
        </w:rPr>
        <w:t xml:space="preserve"> </w:t>
      </w:r>
      <w:r>
        <w:t>рисование,</w:t>
      </w:r>
      <w:r>
        <w:rPr>
          <w:spacing w:val="11"/>
        </w:rPr>
        <w:t xml:space="preserve"> </w:t>
      </w:r>
      <w:r>
        <w:t>пение</w:t>
      </w:r>
      <w:r>
        <w:rPr>
          <w:spacing w:val="8"/>
        </w:rPr>
        <w:t xml:space="preserve"> </w:t>
      </w:r>
      <w:r>
        <w:t>и</w:t>
      </w:r>
      <w:r>
        <w:rPr>
          <w:spacing w:val="13"/>
        </w:rPr>
        <w:t xml:space="preserve"> </w:t>
      </w:r>
      <w:r>
        <w:t>т.д.),</w:t>
      </w:r>
      <w:r>
        <w:rPr>
          <w:spacing w:val="10"/>
        </w:rPr>
        <w:t xml:space="preserve"> </w:t>
      </w:r>
      <w:r>
        <w:t>создает</w:t>
      </w:r>
      <w:r>
        <w:rPr>
          <w:spacing w:val="12"/>
        </w:rPr>
        <w:t xml:space="preserve"> </w:t>
      </w:r>
      <w:r>
        <w:t>атмосферу</w:t>
      </w:r>
      <w:r>
        <w:rPr>
          <w:spacing w:val="7"/>
        </w:rPr>
        <w:t xml:space="preserve"> </w:t>
      </w:r>
      <w:r>
        <w:t>эмоционального</w:t>
      </w:r>
      <w:r>
        <w:rPr>
          <w:spacing w:val="12"/>
        </w:rPr>
        <w:t xml:space="preserve"> </w:t>
      </w:r>
      <w:r>
        <w:t>благополучия.</w:t>
      </w:r>
      <w:r>
        <w:rPr>
          <w:spacing w:val="11"/>
        </w:rPr>
        <w:t xml:space="preserve"> </w:t>
      </w:r>
      <w:r>
        <w:t>Побуждает</w:t>
      </w:r>
      <w:r>
        <w:rPr>
          <w:spacing w:val="12"/>
        </w:rPr>
        <w:t xml:space="preserve"> </w:t>
      </w:r>
      <w:r>
        <w:t>к</w:t>
      </w:r>
      <w:r>
        <w:rPr>
          <w:spacing w:val="15"/>
        </w:rPr>
        <w:t xml:space="preserve"> </w:t>
      </w:r>
      <w:r>
        <w:t>участию</w:t>
      </w:r>
      <w:r>
        <w:rPr>
          <w:spacing w:val="-58"/>
        </w:rPr>
        <w:t xml:space="preserve"> </w:t>
      </w:r>
      <w:r>
        <w:t>в развлечениях (играх-забавах, музыкальных рассказах, просмотрах настольного театра и т.д.).</w:t>
      </w:r>
      <w:r>
        <w:rPr>
          <w:spacing w:val="1"/>
        </w:rPr>
        <w:t xml:space="preserve"> </w:t>
      </w:r>
      <w:r>
        <w:t>Формирует желание участвовать в праздниках. Педагог знакомит с культурой поведения в ходе</w:t>
      </w:r>
      <w:r>
        <w:rPr>
          <w:spacing w:val="1"/>
        </w:rPr>
        <w:t xml:space="preserve"> </w:t>
      </w:r>
      <w:r>
        <w:t>праздничных</w:t>
      </w:r>
      <w:r>
        <w:rPr>
          <w:spacing w:val="1"/>
        </w:rPr>
        <w:t xml:space="preserve"> </w:t>
      </w:r>
      <w:r>
        <w:t>мероприятий.</w:t>
      </w:r>
    </w:p>
    <w:p w:rsidR="00BB340C" w:rsidRDefault="007F3DB0" w:rsidP="007F3DB0">
      <w:pPr>
        <w:pStyle w:val="2"/>
        <w:ind w:left="0"/>
      </w:pPr>
      <w:r>
        <w:t xml:space="preserve">   </w:t>
      </w:r>
      <w:r w:rsidR="0021290F">
        <w:t>В</w:t>
      </w:r>
      <w:r w:rsidR="0021290F">
        <w:rPr>
          <w:spacing w:val="-2"/>
        </w:rPr>
        <w:t xml:space="preserve"> </w:t>
      </w:r>
      <w:r w:rsidR="0021290F">
        <w:t>результате,</w:t>
      </w:r>
      <w:r w:rsidR="0021290F">
        <w:rPr>
          <w:spacing w:val="-2"/>
        </w:rPr>
        <w:t xml:space="preserve"> </w:t>
      </w:r>
      <w:r w:rsidR="0021290F">
        <w:t>к</w:t>
      </w:r>
      <w:r w:rsidR="0021290F">
        <w:rPr>
          <w:spacing w:val="-2"/>
        </w:rPr>
        <w:t xml:space="preserve"> </w:t>
      </w:r>
      <w:r w:rsidR="0021290F">
        <w:t>концу</w:t>
      </w:r>
      <w:r w:rsidR="0021290F">
        <w:rPr>
          <w:spacing w:val="-6"/>
        </w:rPr>
        <w:t xml:space="preserve"> </w:t>
      </w:r>
      <w:r w:rsidR="0021290F">
        <w:t>4</w:t>
      </w:r>
      <w:r w:rsidR="0021290F">
        <w:rPr>
          <w:spacing w:val="-1"/>
        </w:rPr>
        <w:t xml:space="preserve"> </w:t>
      </w:r>
      <w:r w:rsidR="0021290F">
        <w:t>года</w:t>
      </w:r>
      <w:r w:rsidR="0021290F">
        <w:rPr>
          <w:spacing w:val="-2"/>
        </w:rPr>
        <w:t xml:space="preserve"> </w:t>
      </w:r>
      <w:r w:rsidR="0021290F">
        <w:t>жизни</w:t>
      </w:r>
      <w:r w:rsidR="0021290F">
        <w:rPr>
          <w:spacing w:val="-2"/>
        </w:rPr>
        <w:t xml:space="preserve"> </w:t>
      </w:r>
      <w:r w:rsidR="0021290F">
        <w:t>ребенок:</w:t>
      </w:r>
    </w:p>
    <w:p w:rsidR="00BB340C" w:rsidRDefault="0021290F">
      <w:pPr>
        <w:pStyle w:val="a3"/>
        <w:spacing w:before="36" w:line="276" w:lineRule="auto"/>
        <w:ind w:right="247"/>
      </w:pPr>
      <w:r>
        <w:rPr>
          <w:i/>
        </w:rPr>
        <w:t>В</w:t>
      </w:r>
      <w:r>
        <w:rPr>
          <w:i/>
          <w:spacing w:val="1"/>
        </w:rPr>
        <w:t xml:space="preserve"> </w:t>
      </w:r>
      <w:r>
        <w:rPr>
          <w:i/>
        </w:rPr>
        <w:t>приобщении</w:t>
      </w:r>
      <w:r>
        <w:rPr>
          <w:i/>
          <w:spacing w:val="1"/>
        </w:rPr>
        <w:t xml:space="preserve"> </w:t>
      </w:r>
      <w:r>
        <w:rPr>
          <w:i/>
        </w:rPr>
        <w:t>к</w:t>
      </w:r>
      <w:r>
        <w:rPr>
          <w:i/>
          <w:spacing w:val="1"/>
        </w:rPr>
        <w:t xml:space="preserve"> </w:t>
      </w:r>
      <w:r>
        <w:rPr>
          <w:i/>
        </w:rPr>
        <w:t>искусству:</w:t>
      </w:r>
      <w:r>
        <w:rPr>
          <w:i/>
          <w:spacing w:val="1"/>
        </w:rPr>
        <w:t xml:space="preserve"> </w:t>
      </w:r>
      <w:r>
        <w:t>проявляет</w:t>
      </w:r>
      <w:r>
        <w:rPr>
          <w:spacing w:val="1"/>
        </w:rPr>
        <w:t xml:space="preserve"> </w:t>
      </w:r>
      <w:r>
        <w:t>интерес</w:t>
      </w:r>
      <w:r>
        <w:rPr>
          <w:spacing w:val="1"/>
        </w:rPr>
        <w:t xml:space="preserve"> </w:t>
      </w:r>
      <w:r>
        <w:t>и</w:t>
      </w:r>
      <w:r>
        <w:rPr>
          <w:spacing w:val="1"/>
        </w:rPr>
        <w:t xml:space="preserve"> </w:t>
      </w:r>
      <w:r>
        <w:t>эмоциональную</w:t>
      </w:r>
      <w:r>
        <w:rPr>
          <w:spacing w:val="1"/>
        </w:rPr>
        <w:t xml:space="preserve"> </w:t>
      </w:r>
      <w:r>
        <w:t>отзывчивость</w:t>
      </w:r>
      <w:r>
        <w:rPr>
          <w:spacing w:val="1"/>
        </w:rPr>
        <w:t xml:space="preserve"> </w:t>
      </w:r>
      <w:r>
        <w:t>при</w:t>
      </w:r>
      <w:r>
        <w:rPr>
          <w:spacing w:val="1"/>
        </w:rPr>
        <w:t xml:space="preserve"> </w:t>
      </w:r>
      <w:r>
        <w:t>восприятии различных видов искусства, на произведения народного и классического искусства;</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красоту</w:t>
      </w:r>
      <w:r>
        <w:rPr>
          <w:spacing w:val="1"/>
        </w:rPr>
        <w:t xml:space="preserve"> </w:t>
      </w:r>
      <w:r>
        <w:t>природы,</w:t>
      </w:r>
      <w:r>
        <w:rPr>
          <w:spacing w:val="1"/>
        </w:rPr>
        <w:t xml:space="preserve"> </w:t>
      </w:r>
      <w:r>
        <w:t>окружающих</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знает</w:t>
      </w:r>
      <w:r>
        <w:rPr>
          <w:spacing w:val="1"/>
        </w:rPr>
        <w:t xml:space="preserve"> </w:t>
      </w:r>
      <w:r>
        <w:t>элементарные</w:t>
      </w:r>
      <w:r>
        <w:rPr>
          <w:spacing w:val="1"/>
        </w:rPr>
        <w:t xml:space="preserve"> </w:t>
      </w:r>
      <w:r>
        <w:t>средствами</w:t>
      </w:r>
      <w:r>
        <w:rPr>
          <w:spacing w:val="1"/>
        </w:rPr>
        <w:t xml:space="preserve"> </w:t>
      </w:r>
      <w:r>
        <w:t>выразительности</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искусства</w:t>
      </w:r>
      <w:r>
        <w:rPr>
          <w:spacing w:val="1"/>
        </w:rPr>
        <w:t xml:space="preserve"> </w:t>
      </w:r>
      <w:r>
        <w:t>(цвет,</w:t>
      </w:r>
      <w:r>
        <w:rPr>
          <w:spacing w:val="1"/>
        </w:rPr>
        <w:t xml:space="preserve"> </w:t>
      </w:r>
      <w:r>
        <w:t>звук,</w:t>
      </w:r>
      <w:r>
        <w:rPr>
          <w:spacing w:val="1"/>
        </w:rPr>
        <w:t xml:space="preserve"> </w:t>
      </w:r>
      <w:r>
        <w:t>форма,</w:t>
      </w:r>
      <w:r>
        <w:rPr>
          <w:spacing w:val="1"/>
        </w:rPr>
        <w:t xml:space="preserve"> </w:t>
      </w:r>
      <w:r>
        <w:t>движение, жесты); проявляет</w:t>
      </w:r>
      <w:r>
        <w:rPr>
          <w:spacing w:val="1"/>
        </w:rPr>
        <w:t xml:space="preserve"> </w:t>
      </w:r>
      <w:r>
        <w:t>патриотическое отношение и чувства сопричастности к природе</w:t>
      </w:r>
      <w:r>
        <w:rPr>
          <w:spacing w:val="1"/>
        </w:rPr>
        <w:t xml:space="preserve"> </w:t>
      </w:r>
      <w:r>
        <w:t>родного</w:t>
      </w:r>
      <w:r>
        <w:rPr>
          <w:spacing w:val="-3"/>
        </w:rPr>
        <w:t xml:space="preserve"> </w:t>
      </w:r>
      <w:r>
        <w:t>края,</w:t>
      </w:r>
      <w:r>
        <w:rPr>
          <w:spacing w:val="56"/>
        </w:rPr>
        <w:t xml:space="preserve"> </w:t>
      </w:r>
      <w:r>
        <w:t>к</w:t>
      </w:r>
      <w:r>
        <w:rPr>
          <w:spacing w:val="-2"/>
        </w:rPr>
        <w:t xml:space="preserve"> </w:t>
      </w:r>
      <w:r>
        <w:t>семье</w:t>
      </w:r>
      <w:r>
        <w:rPr>
          <w:spacing w:val="-3"/>
        </w:rPr>
        <w:t xml:space="preserve"> </w:t>
      </w:r>
      <w:r>
        <w:t>в</w:t>
      </w:r>
      <w:r>
        <w:rPr>
          <w:spacing w:val="-3"/>
        </w:rPr>
        <w:t xml:space="preserve"> </w:t>
      </w:r>
      <w:r>
        <w:t>процессе</w:t>
      </w:r>
      <w:r>
        <w:rPr>
          <w:spacing w:val="-2"/>
        </w:rPr>
        <w:t xml:space="preserve"> </w:t>
      </w:r>
      <w:r>
        <w:t>музыкальной,</w:t>
      </w:r>
      <w:r>
        <w:rPr>
          <w:spacing w:val="-3"/>
        </w:rPr>
        <w:t xml:space="preserve"> </w:t>
      </w:r>
      <w:r>
        <w:t>изобразительной,</w:t>
      </w:r>
      <w:r>
        <w:rPr>
          <w:spacing w:val="-2"/>
        </w:rPr>
        <w:t xml:space="preserve"> </w:t>
      </w:r>
      <w:r>
        <w:t>театрализованной</w:t>
      </w:r>
      <w:r>
        <w:rPr>
          <w:spacing w:val="-2"/>
        </w:rPr>
        <w:t xml:space="preserve"> </w:t>
      </w:r>
      <w:r>
        <w:t>деятельности</w:t>
      </w:r>
    </w:p>
    <w:p w:rsidR="00BB340C" w:rsidRDefault="0021290F">
      <w:pPr>
        <w:pStyle w:val="a3"/>
        <w:spacing w:before="1" w:line="276" w:lineRule="auto"/>
        <w:ind w:right="245"/>
      </w:pPr>
      <w:r>
        <w:rPr>
          <w:i/>
        </w:rPr>
        <w:t>В</w:t>
      </w:r>
      <w:r>
        <w:rPr>
          <w:i/>
          <w:spacing w:val="1"/>
        </w:rPr>
        <w:t xml:space="preserve"> </w:t>
      </w:r>
      <w:r>
        <w:rPr>
          <w:i/>
        </w:rPr>
        <w:t>изобразительной</w:t>
      </w:r>
      <w:r>
        <w:rPr>
          <w:i/>
          <w:spacing w:val="1"/>
        </w:rPr>
        <w:t xml:space="preserve"> </w:t>
      </w:r>
      <w:r>
        <w:rPr>
          <w:i/>
        </w:rPr>
        <w:t>деятельности:</w:t>
      </w:r>
      <w:r>
        <w:rPr>
          <w:i/>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занятиям</w:t>
      </w:r>
      <w:r>
        <w:rPr>
          <w:spacing w:val="1"/>
        </w:rPr>
        <w:t xml:space="preserve"> </w:t>
      </w:r>
      <w:r>
        <w:t>изобразительной</w:t>
      </w:r>
      <w:r>
        <w:rPr>
          <w:spacing w:val="1"/>
        </w:rPr>
        <w:t xml:space="preserve"> </w:t>
      </w:r>
      <w:r>
        <w:t>деятельностью;</w:t>
      </w:r>
      <w:r>
        <w:rPr>
          <w:spacing w:val="1"/>
        </w:rPr>
        <w:t xml:space="preserve"> </w:t>
      </w:r>
      <w:r>
        <w:t>проявляет</w:t>
      </w:r>
      <w:r>
        <w:rPr>
          <w:spacing w:val="1"/>
        </w:rPr>
        <w:t xml:space="preserve"> </w:t>
      </w:r>
      <w:r>
        <w:t>эмоциональную</w:t>
      </w:r>
      <w:r>
        <w:rPr>
          <w:spacing w:val="1"/>
        </w:rPr>
        <w:t xml:space="preserve"> </w:t>
      </w:r>
      <w:r>
        <w:t>отзывчивость</w:t>
      </w:r>
      <w:r>
        <w:rPr>
          <w:spacing w:val="1"/>
        </w:rPr>
        <w:t xml:space="preserve"> </w:t>
      </w:r>
      <w:r>
        <w:t>при</w:t>
      </w:r>
      <w:r>
        <w:rPr>
          <w:spacing w:val="1"/>
        </w:rPr>
        <w:t xml:space="preserve"> </w:t>
      </w:r>
      <w:r>
        <w:t>восприятии</w:t>
      </w:r>
      <w:r>
        <w:rPr>
          <w:spacing w:val="1"/>
        </w:rPr>
        <w:t xml:space="preserve"> </w:t>
      </w:r>
      <w:r>
        <w:t>иллюстраций,</w:t>
      </w:r>
      <w:r>
        <w:rPr>
          <w:spacing w:val="1"/>
        </w:rPr>
        <w:t xml:space="preserve"> </w:t>
      </w:r>
      <w:r>
        <w:t>произведений</w:t>
      </w:r>
      <w:r>
        <w:rPr>
          <w:spacing w:val="1"/>
        </w:rPr>
        <w:t xml:space="preserve"> </w:t>
      </w:r>
      <w:r>
        <w:t>народного</w:t>
      </w:r>
      <w:r>
        <w:rPr>
          <w:spacing w:val="1"/>
        </w:rPr>
        <w:t xml:space="preserve"> </w:t>
      </w:r>
      <w:r>
        <w:t>декоративно-прикладного</w:t>
      </w:r>
      <w:r>
        <w:rPr>
          <w:spacing w:val="1"/>
        </w:rPr>
        <w:t xml:space="preserve"> </w:t>
      </w:r>
      <w:r>
        <w:t>искусства,</w:t>
      </w:r>
      <w:r>
        <w:rPr>
          <w:spacing w:val="1"/>
        </w:rPr>
        <w:t xml:space="preserve"> </w:t>
      </w:r>
      <w:r>
        <w:t>игрушек,</w:t>
      </w:r>
      <w:r>
        <w:rPr>
          <w:spacing w:val="1"/>
        </w:rPr>
        <w:t xml:space="preserve"> </w:t>
      </w:r>
      <w:r>
        <w:t>объектов</w:t>
      </w:r>
      <w:r>
        <w:rPr>
          <w:spacing w:val="1"/>
        </w:rPr>
        <w:t xml:space="preserve"> </w:t>
      </w:r>
      <w:r>
        <w:t>и</w:t>
      </w:r>
      <w:r>
        <w:rPr>
          <w:spacing w:val="1"/>
        </w:rPr>
        <w:t xml:space="preserve"> </w:t>
      </w:r>
      <w:r>
        <w:t>явлений</w:t>
      </w:r>
      <w:r>
        <w:rPr>
          <w:spacing w:val="1"/>
        </w:rPr>
        <w:t xml:space="preserve"> </w:t>
      </w:r>
      <w:r>
        <w:t>природы;</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наблюдению</w:t>
      </w:r>
      <w:r>
        <w:rPr>
          <w:spacing w:val="1"/>
        </w:rPr>
        <w:t xml:space="preserve"> </w:t>
      </w:r>
      <w:r>
        <w:t>за</w:t>
      </w:r>
      <w:r>
        <w:rPr>
          <w:spacing w:val="1"/>
        </w:rPr>
        <w:t xml:space="preserve"> </w:t>
      </w:r>
      <w:r>
        <w:t>предметами</w:t>
      </w:r>
      <w:r>
        <w:rPr>
          <w:spacing w:val="1"/>
        </w:rPr>
        <w:t xml:space="preserve"> </w:t>
      </w:r>
      <w:r>
        <w:t>и</w:t>
      </w:r>
      <w:r>
        <w:rPr>
          <w:spacing w:val="1"/>
        </w:rPr>
        <w:t xml:space="preserve"> </w:t>
      </w:r>
      <w:r>
        <w:t>явлениями</w:t>
      </w:r>
      <w:r>
        <w:rPr>
          <w:spacing w:val="1"/>
        </w:rPr>
        <w:t xml:space="preserve"> </w:t>
      </w:r>
      <w:r>
        <w:t>окружающей</w:t>
      </w:r>
      <w:r>
        <w:rPr>
          <w:spacing w:val="1"/>
        </w:rPr>
        <w:t xml:space="preserve"> </w:t>
      </w:r>
      <w:r>
        <w:t xml:space="preserve">действительности, способен передать в доступной форме (рисунок, лепка, </w:t>
      </w:r>
      <w:r>
        <w:lastRenderedPageBreak/>
        <w:t>аппликация и т.д.) свои</w:t>
      </w:r>
      <w:r>
        <w:rPr>
          <w:spacing w:val="1"/>
        </w:rPr>
        <w:t xml:space="preserve"> </w:t>
      </w:r>
      <w:r>
        <w:t>эмоционально-эстетические</w:t>
      </w:r>
      <w:r>
        <w:rPr>
          <w:spacing w:val="1"/>
        </w:rPr>
        <w:t xml:space="preserve"> </w:t>
      </w:r>
      <w:r>
        <w:t>переживания</w:t>
      </w:r>
      <w:r>
        <w:rPr>
          <w:spacing w:val="1"/>
        </w:rPr>
        <w:t xml:space="preserve"> </w:t>
      </w:r>
      <w:r>
        <w:t>по</w:t>
      </w:r>
      <w:r>
        <w:rPr>
          <w:spacing w:val="1"/>
        </w:rPr>
        <w:t xml:space="preserve"> </w:t>
      </w:r>
      <w:r>
        <w:t>поводу</w:t>
      </w:r>
      <w:r>
        <w:rPr>
          <w:spacing w:val="1"/>
        </w:rPr>
        <w:t xml:space="preserve"> </w:t>
      </w:r>
      <w:r>
        <w:t>наблюдаемого</w:t>
      </w:r>
      <w:r>
        <w:rPr>
          <w:spacing w:val="1"/>
        </w:rPr>
        <w:t xml:space="preserve"> </w:t>
      </w:r>
      <w:r>
        <w:t>предмета</w:t>
      </w:r>
      <w:r>
        <w:rPr>
          <w:spacing w:val="1"/>
        </w:rPr>
        <w:t xml:space="preserve"> </w:t>
      </w:r>
      <w:r>
        <w:t>или</w:t>
      </w:r>
      <w:r>
        <w:rPr>
          <w:spacing w:val="1"/>
        </w:rPr>
        <w:t xml:space="preserve"> </w:t>
      </w:r>
      <w:r>
        <w:t>явления</w:t>
      </w:r>
      <w:r>
        <w:rPr>
          <w:spacing w:val="1"/>
        </w:rPr>
        <w:t xml:space="preserve"> </w:t>
      </w:r>
      <w:r>
        <w:t>окружающей</w:t>
      </w:r>
      <w:r>
        <w:rPr>
          <w:spacing w:val="1"/>
        </w:rPr>
        <w:t xml:space="preserve"> </w:t>
      </w:r>
      <w:r>
        <w:t>действительности;</w:t>
      </w:r>
      <w:r>
        <w:rPr>
          <w:spacing w:val="1"/>
        </w:rPr>
        <w:t xml:space="preserve"> </w:t>
      </w:r>
      <w:r>
        <w:t>узнает</w:t>
      </w:r>
      <w:r>
        <w:rPr>
          <w:spacing w:val="1"/>
        </w:rPr>
        <w:t xml:space="preserve"> </w:t>
      </w:r>
      <w:r>
        <w:t>в</w:t>
      </w:r>
      <w:r>
        <w:rPr>
          <w:spacing w:val="1"/>
        </w:rPr>
        <w:t xml:space="preserve"> </w:t>
      </w:r>
      <w:r>
        <w:t>иллюстрациях</w:t>
      </w:r>
      <w:r>
        <w:rPr>
          <w:spacing w:val="1"/>
        </w:rPr>
        <w:t xml:space="preserve"> </w:t>
      </w:r>
      <w:r>
        <w:t>и</w:t>
      </w:r>
      <w:r>
        <w:rPr>
          <w:spacing w:val="1"/>
        </w:rPr>
        <w:t xml:space="preserve"> </w:t>
      </w:r>
      <w:r>
        <w:t>в</w:t>
      </w:r>
      <w:r>
        <w:rPr>
          <w:spacing w:val="1"/>
        </w:rPr>
        <w:t xml:space="preserve"> </w:t>
      </w:r>
      <w:r>
        <w:t>предметах</w:t>
      </w:r>
      <w:r>
        <w:rPr>
          <w:spacing w:val="1"/>
        </w:rPr>
        <w:t xml:space="preserve"> </w:t>
      </w:r>
      <w:r>
        <w:t>народных</w:t>
      </w:r>
      <w:r>
        <w:rPr>
          <w:spacing w:val="1"/>
        </w:rPr>
        <w:t xml:space="preserve"> </w:t>
      </w:r>
      <w:r>
        <w:t>промыслов</w:t>
      </w:r>
      <w:r>
        <w:rPr>
          <w:spacing w:val="1"/>
        </w:rPr>
        <w:t xml:space="preserve"> </w:t>
      </w:r>
      <w:r>
        <w:t>изображения (люди, животные), различает некоторые предметы народных промыслов; радуется</w:t>
      </w:r>
      <w:r>
        <w:rPr>
          <w:spacing w:val="1"/>
        </w:rPr>
        <w:t xml:space="preserve"> </w:t>
      </w:r>
      <w:r>
        <w:t>созданным</w:t>
      </w:r>
      <w:r>
        <w:rPr>
          <w:spacing w:val="-3"/>
        </w:rPr>
        <w:t xml:space="preserve"> </w:t>
      </w:r>
      <w:r>
        <w:t>им</w:t>
      </w:r>
      <w:r>
        <w:rPr>
          <w:spacing w:val="-1"/>
        </w:rPr>
        <w:t xml:space="preserve"> </w:t>
      </w:r>
      <w:r>
        <w:t>индивидуальным</w:t>
      </w:r>
      <w:r>
        <w:rPr>
          <w:spacing w:val="-2"/>
        </w:rPr>
        <w:t xml:space="preserve"> </w:t>
      </w:r>
      <w:r>
        <w:t>и коллективным</w:t>
      </w:r>
      <w:r>
        <w:rPr>
          <w:spacing w:val="-2"/>
        </w:rPr>
        <w:t xml:space="preserve"> </w:t>
      </w:r>
      <w:r>
        <w:t>работам.</w:t>
      </w:r>
    </w:p>
    <w:p w:rsidR="001F32F6" w:rsidRDefault="0021290F" w:rsidP="001F32F6">
      <w:pPr>
        <w:pStyle w:val="a3"/>
        <w:spacing w:before="1" w:line="276" w:lineRule="auto"/>
        <w:ind w:right="245"/>
      </w:pPr>
      <w:r>
        <w:rPr>
          <w:i/>
        </w:rPr>
        <w:t xml:space="preserve">В рисовании: </w:t>
      </w:r>
      <w:r>
        <w:t>знает и называет материалы, которыми можно рисовать; знает и называет</w:t>
      </w:r>
      <w:r>
        <w:rPr>
          <w:spacing w:val="1"/>
        </w:rPr>
        <w:t xml:space="preserve"> </w:t>
      </w:r>
      <w:r>
        <w:t>цвета,</w:t>
      </w:r>
      <w:r>
        <w:rPr>
          <w:spacing w:val="1"/>
        </w:rPr>
        <w:t xml:space="preserve"> </w:t>
      </w:r>
      <w:r>
        <w:t>определенные</w:t>
      </w:r>
      <w:r>
        <w:rPr>
          <w:spacing w:val="1"/>
        </w:rPr>
        <w:t xml:space="preserve"> </w:t>
      </w:r>
      <w:r>
        <w:t>программой;</w:t>
      </w:r>
      <w:r>
        <w:rPr>
          <w:spacing w:val="1"/>
        </w:rPr>
        <w:t xml:space="preserve"> </w:t>
      </w:r>
      <w:r>
        <w:t>знает</w:t>
      </w:r>
      <w:r>
        <w:rPr>
          <w:spacing w:val="1"/>
        </w:rPr>
        <w:t xml:space="preserve"> </w:t>
      </w:r>
      <w:r>
        <w:t>названия</w:t>
      </w:r>
      <w:r>
        <w:rPr>
          <w:spacing w:val="1"/>
        </w:rPr>
        <w:t xml:space="preserve"> </w:t>
      </w:r>
      <w:r>
        <w:t>народных</w:t>
      </w:r>
      <w:r>
        <w:rPr>
          <w:spacing w:val="1"/>
        </w:rPr>
        <w:t xml:space="preserve"> </w:t>
      </w:r>
      <w:r>
        <w:t>игрушек</w:t>
      </w:r>
      <w:r>
        <w:rPr>
          <w:spacing w:val="1"/>
        </w:rPr>
        <w:t xml:space="preserve"> </w:t>
      </w:r>
      <w:r>
        <w:t>(матрешка,</w:t>
      </w:r>
      <w:r>
        <w:rPr>
          <w:spacing w:val="1"/>
        </w:rPr>
        <w:t xml:space="preserve"> </w:t>
      </w:r>
      <w:r>
        <w:t>дымковская</w:t>
      </w:r>
      <w:r>
        <w:rPr>
          <w:spacing w:val="1"/>
        </w:rPr>
        <w:t xml:space="preserve"> </w:t>
      </w:r>
      <w:r>
        <w:t>игрушка);</w:t>
      </w:r>
      <w:r>
        <w:rPr>
          <w:spacing w:val="1"/>
        </w:rPr>
        <w:t xml:space="preserve"> </w:t>
      </w:r>
      <w:r>
        <w:t>изображает</w:t>
      </w:r>
      <w:r>
        <w:rPr>
          <w:spacing w:val="1"/>
        </w:rPr>
        <w:t xml:space="preserve"> </w:t>
      </w:r>
      <w:r>
        <w:t>отдельные</w:t>
      </w:r>
      <w:r>
        <w:rPr>
          <w:spacing w:val="1"/>
        </w:rPr>
        <w:t xml:space="preserve"> </w:t>
      </w:r>
      <w:r>
        <w:t>предметы,</w:t>
      </w:r>
      <w:r>
        <w:rPr>
          <w:spacing w:val="1"/>
        </w:rPr>
        <w:t xml:space="preserve"> </w:t>
      </w:r>
      <w:r>
        <w:t>простые</w:t>
      </w:r>
      <w:r>
        <w:rPr>
          <w:spacing w:val="1"/>
        </w:rPr>
        <w:t xml:space="preserve"> </w:t>
      </w:r>
      <w:r>
        <w:t>по</w:t>
      </w:r>
      <w:r>
        <w:rPr>
          <w:spacing w:val="1"/>
        </w:rPr>
        <w:t xml:space="preserve"> </w:t>
      </w:r>
      <w:r>
        <w:t>композиции</w:t>
      </w:r>
      <w:r>
        <w:rPr>
          <w:spacing w:val="1"/>
        </w:rPr>
        <w:t xml:space="preserve"> </w:t>
      </w:r>
      <w:r>
        <w:t>и</w:t>
      </w:r>
      <w:r>
        <w:rPr>
          <w:spacing w:val="1"/>
        </w:rPr>
        <w:t xml:space="preserve"> </w:t>
      </w:r>
      <w:r>
        <w:t>незамысловатые</w:t>
      </w:r>
      <w:r>
        <w:rPr>
          <w:spacing w:val="1"/>
        </w:rPr>
        <w:t xml:space="preserve"> </w:t>
      </w:r>
      <w:r>
        <w:t>по</w:t>
      </w:r>
      <w:r>
        <w:rPr>
          <w:spacing w:val="1"/>
        </w:rPr>
        <w:t xml:space="preserve"> </w:t>
      </w:r>
      <w:r>
        <w:t>содержанию сюжеты; подбирает цвета, соответствующие изображаемым предметам; правильно</w:t>
      </w:r>
      <w:r>
        <w:rPr>
          <w:spacing w:val="1"/>
        </w:rPr>
        <w:t xml:space="preserve"> </w:t>
      </w:r>
      <w:r>
        <w:t>пользуется карандашами, фломастерами, кистью и красками; проявляет эмоциональное отношение</w:t>
      </w:r>
      <w:r>
        <w:rPr>
          <w:spacing w:val="-57"/>
        </w:rPr>
        <w:t xml:space="preserve"> </w:t>
      </w:r>
      <w:r>
        <w:t>к</w:t>
      </w:r>
      <w:r>
        <w:rPr>
          <w:spacing w:val="1"/>
        </w:rPr>
        <w:t xml:space="preserve"> </w:t>
      </w:r>
      <w:r>
        <w:t>процессу изобразительной</w:t>
      </w:r>
      <w:r>
        <w:rPr>
          <w:spacing w:val="1"/>
        </w:rPr>
        <w:t xml:space="preserve"> </w:t>
      </w:r>
      <w:r>
        <w:t>деятельности</w:t>
      </w:r>
      <w:r>
        <w:rPr>
          <w:spacing w:val="1"/>
        </w:rPr>
        <w:t xml:space="preserve"> </w:t>
      </w:r>
      <w:r>
        <w:t>и</w:t>
      </w:r>
      <w:r>
        <w:rPr>
          <w:spacing w:val="1"/>
        </w:rPr>
        <w:t xml:space="preserve"> </w:t>
      </w:r>
      <w:r>
        <w:t>использованию</w:t>
      </w:r>
      <w:r>
        <w:rPr>
          <w:spacing w:val="1"/>
        </w:rPr>
        <w:t xml:space="preserve"> </w:t>
      </w:r>
      <w:r>
        <w:t>ее</w:t>
      </w:r>
      <w:r>
        <w:rPr>
          <w:spacing w:val="1"/>
        </w:rPr>
        <w:t xml:space="preserve"> </w:t>
      </w:r>
      <w:r>
        <w:t>результатов</w:t>
      </w:r>
      <w:r>
        <w:rPr>
          <w:spacing w:val="1"/>
        </w:rPr>
        <w:t xml:space="preserve"> </w:t>
      </w:r>
      <w:r>
        <w:t>в</w:t>
      </w:r>
      <w:r>
        <w:rPr>
          <w:spacing w:val="1"/>
        </w:rPr>
        <w:t xml:space="preserve"> </w:t>
      </w:r>
      <w:r>
        <w:t>разных</w:t>
      </w:r>
      <w:r>
        <w:rPr>
          <w:spacing w:val="1"/>
        </w:rPr>
        <w:t xml:space="preserve"> </w:t>
      </w:r>
      <w:r>
        <w:t>игровых</w:t>
      </w:r>
      <w:r>
        <w:rPr>
          <w:spacing w:val="1"/>
        </w:rPr>
        <w:t xml:space="preserve"> </w:t>
      </w:r>
      <w:r>
        <w:t>ситуациях.</w:t>
      </w:r>
    </w:p>
    <w:p w:rsidR="00BB340C" w:rsidRDefault="0021290F" w:rsidP="001F32F6">
      <w:pPr>
        <w:pStyle w:val="a3"/>
        <w:spacing w:before="1" w:line="276" w:lineRule="auto"/>
        <w:ind w:right="245"/>
      </w:pPr>
      <w:r>
        <w:rPr>
          <w:i/>
        </w:rPr>
        <w:t>В</w:t>
      </w:r>
      <w:r>
        <w:rPr>
          <w:i/>
          <w:spacing w:val="1"/>
        </w:rPr>
        <w:t xml:space="preserve"> </w:t>
      </w:r>
      <w:r>
        <w:rPr>
          <w:i/>
        </w:rPr>
        <w:t>лепке:</w:t>
      </w:r>
      <w:r>
        <w:rPr>
          <w:i/>
          <w:spacing w:val="1"/>
        </w:rPr>
        <w:t xml:space="preserve"> </w:t>
      </w:r>
      <w:r>
        <w:t>знает</w:t>
      </w:r>
      <w:r>
        <w:rPr>
          <w:spacing w:val="1"/>
        </w:rPr>
        <w:t xml:space="preserve"> </w:t>
      </w:r>
      <w:r>
        <w:t>свойства</w:t>
      </w:r>
      <w:r>
        <w:rPr>
          <w:spacing w:val="1"/>
        </w:rPr>
        <w:t xml:space="preserve"> </w:t>
      </w:r>
      <w:r>
        <w:t>пластических</w:t>
      </w:r>
      <w:r>
        <w:rPr>
          <w:spacing w:val="1"/>
        </w:rPr>
        <w:t xml:space="preserve"> </w:t>
      </w:r>
      <w:r>
        <w:t>материалов</w:t>
      </w:r>
      <w:r>
        <w:rPr>
          <w:spacing w:val="1"/>
        </w:rPr>
        <w:t xml:space="preserve"> </w:t>
      </w:r>
      <w:r>
        <w:t>(глины,</w:t>
      </w:r>
      <w:r>
        <w:rPr>
          <w:spacing w:val="1"/>
        </w:rPr>
        <w:t xml:space="preserve"> </w:t>
      </w:r>
      <w:r>
        <w:t>пластилина,</w:t>
      </w:r>
      <w:r>
        <w:rPr>
          <w:spacing w:val="60"/>
        </w:rPr>
        <w:t xml:space="preserve"> </w:t>
      </w:r>
      <w:r>
        <w:t>пластической</w:t>
      </w:r>
      <w:r>
        <w:rPr>
          <w:spacing w:val="1"/>
        </w:rPr>
        <w:t xml:space="preserve"> </w:t>
      </w:r>
      <w:r>
        <w:t>массы), понимает, какие предметы можно из них вылепить; умеет отделять от большого куска</w:t>
      </w:r>
      <w:r>
        <w:rPr>
          <w:spacing w:val="1"/>
        </w:rPr>
        <w:t xml:space="preserve"> </w:t>
      </w:r>
      <w:r>
        <w:t>глины небольшие комочки, раскатывает их прямыми и круговыми движениями ладоней; лепит</w:t>
      </w:r>
      <w:r>
        <w:rPr>
          <w:spacing w:val="1"/>
        </w:rPr>
        <w:t xml:space="preserve"> </w:t>
      </w:r>
      <w:r>
        <w:t>различные</w:t>
      </w:r>
      <w:r>
        <w:rPr>
          <w:spacing w:val="-3"/>
        </w:rPr>
        <w:t xml:space="preserve"> </w:t>
      </w:r>
      <w:r>
        <w:t>предметы,</w:t>
      </w:r>
      <w:r>
        <w:rPr>
          <w:spacing w:val="-1"/>
        </w:rPr>
        <w:t xml:space="preserve"> </w:t>
      </w:r>
      <w:r>
        <w:t>состоящие</w:t>
      </w:r>
      <w:r>
        <w:rPr>
          <w:spacing w:val="-1"/>
        </w:rPr>
        <w:t xml:space="preserve"> </w:t>
      </w:r>
      <w:r>
        <w:t>из</w:t>
      </w:r>
      <w:r>
        <w:rPr>
          <w:spacing w:val="-1"/>
        </w:rPr>
        <w:t xml:space="preserve"> </w:t>
      </w:r>
      <w:r>
        <w:t>1–3</w:t>
      </w:r>
      <w:r>
        <w:rPr>
          <w:spacing w:val="-1"/>
        </w:rPr>
        <w:t xml:space="preserve"> </w:t>
      </w:r>
      <w:r>
        <w:t>частей, используя</w:t>
      </w:r>
      <w:r>
        <w:rPr>
          <w:spacing w:val="-1"/>
        </w:rPr>
        <w:t xml:space="preserve"> </w:t>
      </w:r>
      <w:r>
        <w:t>разнообразные</w:t>
      </w:r>
      <w:r>
        <w:rPr>
          <w:spacing w:val="-2"/>
        </w:rPr>
        <w:t xml:space="preserve"> </w:t>
      </w:r>
      <w:r>
        <w:t>приемы</w:t>
      </w:r>
      <w:r>
        <w:rPr>
          <w:spacing w:val="-1"/>
        </w:rPr>
        <w:t xml:space="preserve"> </w:t>
      </w:r>
      <w:r>
        <w:t>лепки</w:t>
      </w:r>
    </w:p>
    <w:p w:rsidR="00BB340C" w:rsidRDefault="0021290F">
      <w:pPr>
        <w:pStyle w:val="a3"/>
        <w:spacing w:line="276" w:lineRule="auto"/>
        <w:ind w:right="249"/>
      </w:pPr>
      <w:r>
        <w:rPr>
          <w:i/>
        </w:rPr>
        <w:t xml:space="preserve">В аппликации: </w:t>
      </w:r>
      <w:r>
        <w:t>создает изображения предметов из готовых фигур; украшает заготовки из</w:t>
      </w:r>
      <w:r>
        <w:rPr>
          <w:spacing w:val="1"/>
        </w:rPr>
        <w:t xml:space="preserve"> </w:t>
      </w:r>
      <w:r>
        <w:t>бумаги</w:t>
      </w:r>
      <w:r>
        <w:rPr>
          <w:spacing w:val="1"/>
        </w:rPr>
        <w:t xml:space="preserve"> </w:t>
      </w:r>
      <w:r>
        <w:t>разной</w:t>
      </w:r>
      <w:r>
        <w:rPr>
          <w:spacing w:val="1"/>
        </w:rPr>
        <w:t xml:space="preserve"> </w:t>
      </w:r>
      <w:r>
        <w:t>формы;</w:t>
      </w:r>
      <w:r>
        <w:rPr>
          <w:spacing w:val="1"/>
        </w:rPr>
        <w:t xml:space="preserve"> </w:t>
      </w:r>
      <w:r>
        <w:t>подбирает</w:t>
      </w:r>
      <w:r>
        <w:rPr>
          <w:spacing w:val="1"/>
        </w:rPr>
        <w:t xml:space="preserve"> </w:t>
      </w:r>
      <w:r>
        <w:t>цвета,</w:t>
      </w:r>
      <w:r>
        <w:rPr>
          <w:spacing w:val="1"/>
        </w:rPr>
        <w:t xml:space="preserve"> </w:t>
      </w:r>
      <w:r>
        <w:t>соответствующие</w:t>
      </w:r>
      <w:r>
        <w:rPr>
          <w:spacing w:val="1"/>
        </w:rPr>
        <w:t xml:space="preserve"> </w:t>
      </w:r>
      <w:r>
        <w:t>изображаемым</w:t>
      </w:r>
      <w:r>
        <w:rPr>
          <w:spacing w:val="1"/>
        </w:rPr>
        <w:t xml:space="preserve"> </w:t>
      </w:r>
      <w:r>
        <w:t>предметам</w:t>
      </w:r>
      <w:r>
        <w:rPr>
          <w:spacing w:val="1"/>
        </w:rPr>
        <w:t xml:space="preserve"> </w:t>
      </w:r>
      <w:r>
        <w:t>и</w:t>
      </w:r>
      <w:r>
        <w:rPr>
          <w:spacing w:val="1"/>
        </w:rPr>
        <w:t xml:space="preserve"> </w:t>
      </w:r>
      <w:r>
        <w:t>по</w:t>
      </w:r>
      <w:r>
        <w:rPr>
          <w:spacing w:val="1"/>
        </w:rPr>
        <w:t xml:space="preserve"> </w:t>
      </w:r>
      <w:r>
        <w:t>собственному</w:t>
      </w:r>
      <w:r>
        <w:rPr>
          <w:spacing w:val="-6"/>
        </w:rPr>
        <w:t xml:space="preserve"> </w:t>
      </w:r>
      <w:r>
        <w:t>желанию; аккуратно использует</w:t>
      </w:r>
      <w:r>
        <w:rPr>
          <w:spacing w:val="2"/>
        </w:rPr>
        <w:t xml:space="preserve"> </w:t>
      </w:r>
      <w:r>
        <w:t>материалы.</w:t>
      </w:r>
    </w:p>
    <w:p w:rsidR="00BB340C" w:rsidRDefault="0021290F">
      <w:pPr>
        <w:pStyle w:val="a3"/>
        <w:spacing w:before="1" w:line="276" w:lineRule="auto"/>
        <w:ind w:right="247"/>
      </w:pPr>
      <w:r>
        <w:rPr>
          <w:i/>
        </w:rPr>
        <w:t xml:space="preserve">В конструктивной деятельности: </w:t>
      </w:r>
      <w:r>
        <w:t>воздвигает несложные постройки по образцу (из 2- 3</w:t>
      </w:r>
      <w:r>
        <w:rPr>
          <w:spacing w:val="1"/>
        </w:rPr>
        <w:t xml:space="preserve"> </w:t>
      </w:r>
      <w:r>
        <w:t>частей)</w:t>
      </w:r>
      <w:r>
        <w:rPr>
          <w:spacing w:val="-3"/>
        </w:rPr>
        <w:t xml:space="preserve"> </w:t>
      </w:r>
      <w:r>
        <w:t>и</w:t>
      </w:r>
      <w:r>
        <w:rPr>
          <w:spacing w:val="-3"/>
        </w:rPr>
        <w:t xml:space="preserve"> </w:t>
      </w:r>
      <w:r>
        <w:t>по</w:t>
      </w:r>
      <w:r>
        <w:rPr>
          <w:spacing w:val="-2"/>
        </w:rPr>
        <w:t xml:space="preserve"> </w:t>
      </w:r>
      <w:r>
        <w:t>замыслу;</w:t>
      </w:r>
      <w:r>
        <w:rPr>
          <w:spacing w:val="-3"/>
        </w:rPr>
        <w:t xml:space="preserve"> </w:t>
      </w:r>
      <w:r>
        <w:t>занимается,</w:t>
      </w:r>
      <w:r>
        <w:rPr>
          <w:spacing w:val="-2"/>
        </w:rPr>
        <w:t xml:space="preserve"> </w:t>
      </w:r>
      <w:r>
        <w:t>не</w:t>
      </w:r>
      <w:r>
        <w:rPr>
          <w:spacing w:val="-3"/>
        </w:rPr>
        <w:t xml:space="preserve"> </w:t>
      </w:r>
      <w:r>
        <w:t>отрываясь,</w:t>
      </w:r>
      <w:r>
        <w:rPr>
          <w:spacing w:val="-1"/>
        </w:rPr>
        <w:t xml:space="preserve"> </w:t>
      </w:r>
      <w:r>
        <w:t>увлекательной</w:t>
      </w:r>
      <w:r>
        <w:rPr>
          <w:spacing w:val="-2"/>
        </w:rPr>
        <w:t xml:space="preserve"> </w:t>
      </w:r>
      <w:r>
        <w:t>деятельностью</w:t>
      </w:r>
      <w:r>
        <w:rPr>
          <w:spacing w:val="-3"/>
        </w:rPr>
        <w:t xml:space="preserve"> </w:t>
      </w:r>
      <w:r>
        <w:t>в</w:t>
      </w:r>
      <w:r>
        <w:rPr>
          <w:spacing w:val="-3"/>
        </w:rPr>
        <w:t xml:space="preserve"> </w:t>
      </w:r>
      <w:r>
        <w:t>течение</w:t>
      </w:r>
      <w:r>
        <w:rPr>
          <w:spacing w:val="4"/>
        </w:rPr>
        <w:t xml:space="preserve"> </w:t>
      </w:r>
      <w:r>
        <w:t>5</w:t>
      </w:r>
      <w:r>
        <w:rPr>
          <w:spacing w:val="-3"/>
        </w:rPr>
        <w:t xml:space="preserve"> </w:t>
      </w:r>
      <w:r>
        <w:t>минут;</w:t>
      </w:r>
    </w:p>
    <w:p w:rsidR="007F3DB0" w:rsidRDefault="0021290F" w:rsidP="003D5832">
      <w:pPr>
        <w:pStyle w:val="a3"/>
        <w:spacing w:line="276" w:lineRule="auto"/>
        <w:ind w:right="254"/>
      </w:pPr>
      <w:r>
        <w:t>Ребенок принимает участие в создании как индивидуальных, так и совместных со взрослым</w:t>
      </w:r>
      <w:r>
        <w:rPr>
          <w:spacing w:val="-57"/>
        </w:rPr>
        <w:t xml:space="preserve"> </w:t>
      </w:r>
      <w:r>
        <w:t>и детьми композиций в рисунках, лепке, аппликации, конструировании.</w:t>
      </w:r>
    </w:p>
    <w:p w:rsidR="00BB340C" w:rsidRDefault="0021290F" w:rsidP="007F3DB0">
      <w:pPr>
        <w:pStyle w:val="a3"/>
        <w:spacing w:line="276" w:lineRule="auto"/>
        <w:ind w:left="0" w:right="254" w:firstLine="0"/>
      </w:pPr>
      <w:r>
        <w:t xml:space="preserve"> Обыгрывает постройки,</w:t>
      </w:r>
      <w:r>
        <w:rPr>
          <w:spacing w:val="1"/>
        </w:rPr>
        <w:t xml:space="preserve"> </w:t>
      </w:r>
      <w:r>
        <w:t>лепной</w:t>
      </w:r>
      <w:r>
        <w:rPr>
          <w:spacing w:val="-1"/>
        </w:rPr>
        <w:t xml:space="preserve"> </w:t>
      </w:r>
      <w:r>
        <w:t>работы и включают их</w:t>
      </w:r>
      <w:r>
        <w:rPr>
          <w:spacing w:val="1"/>
        </w:rPr>
        <w:t xml:space="preserve"> </w:t>
      </w:r>
      <w:r>
        <w:t>в</w:t>
      </w:r>
      <w:r>
        <w:rPr>
          <w:spacing w:val="-1"/>
        </w:rPr>
        <w:t xml:space="preserve"> </w:t>
      </w:r>
      <w:r>
        <w:t>игру.</w:t>
      </w:r>
    </w:p>
    <w:p w:rsidR="00BB340C" w:rsidRDefault="0021290F">
      <w:pPr>
        <w:pStyle w:val="a3"/>
        <w:spacing w:line="276" w:lineRule="auto"/>
        <w:ind w:right="241"/>
      </w:pPr>
      <w:r>
        <w:rPr>
          <w:i/>
        </w:rPr>
        <w:t xml:space="preserve">В музыкальной деятельности: </w:t>
      </w:r>
      <w:r>
        <w:t>с интересом вслушивается в музыку, запоминает и узнает</w:t>
      </w:r>
      <w:r>
        <w:rPr>
          <w:spacing w:val="1"/>
        </w:rPr>
        <w:t xml:space="preserve"> </w:t>
      </w:r>
      <w:r>
        <w:t>знакомые</w:t>
      </w:r>
      <w:r>
        <w:rPr>
          <w:spacing w:val="1"/>
        </w:rPr>
        <w:t xml:space="preserve"> </w:t>
      </w:r>
      <w:r>
        <w:t>произведения;</w:t>
      </w:r>
      <w:r>
        <w:rPr>
          <w:spacing w:val="1"/>
        </w:rPr>
        <w:t xml:space="preserve"> </w:t>
      </w:r>
      <w:r>
        <w:t>проявляет</w:t>
      </w:r>
      <w:r>
        <w:rPr>
          <w:spacing w:val="1"/>
        </w:rPr>
        <w:t xml:space="preserve"> </w:t>
      </w:r>
      <w:r>
        <w:t>эмоциональную</w:t>
      </w:r>
      <w:r>
        <w:rPr>
          <w:spacing w:val="1"/>
        </w:rPr>
        <w:t xml:space="preserve"> </w:t>
      </w:r>
      <w:r>
        <w:t>отзывчивость</w:t>
      </w:r>
      <w:r>
        <w:rPr>
          <w:spacing w:val="1"/>
        </w:rPr>
        <w:t xml:space="preserve"> </w:t>
      </w:r>
      <w:r>
        <w:t>на</w:t>
      </w:r>
      <w:r>
        <w:rPr>
          <w:spacing w:val="1"/>
        </w:rPr>
        <w:t xml:space="preserve"> </w:t>
      </w:r>
      <w:r>
        <w:t>музыку;</w:t>
      </w:r>
      <w:r>
        <w:rPr>
          <w:spacing w:val="1"/>
        </w:rPr>
        <w:t xml:space="preserve"> </w:t>
      </w:r>
      <w:r>
        <w:t>проявляет</w:t>
      </w:r>
      <w:r>
        <w:rPr>
          <w:spacing w:val="1"/>
        </w:rPr>
        <w:t xml:space="preserve"> </w:t>
      </w:r>
      <w:r>
        <w:t>первоначальные суждения о настроении музыки;</w:t>
      </w:r>
      <w:r>
        <w:rPr>
          <w:spacing w:val="1"/>
        </w:rPr>
        <w:t xml:space="preserve"> </w:t>
      </w:r>
      <w:r>
        <w:t>различает танцевальный, песенный, маршевый</w:t>
      </w:r>
      <w:r>
        <w:rPr>
          <w:spacing w:val="1"/>
        </w:rPr>
        <w:t xml:space="preserve"> </w:t>
      </w:r>
      <w:r>
        <w:t>метроритмы,</w:t>
      </w:r>
      <w:r>
        <w:rPr>
          <w:spacing w:val="1"/>
        </w:rPr>
        <w:t xml:space="preserve"> </w:t>
      </w:r>
      <w:r>
        <w:t>передает</w:t>
      </w:r>
      <w:r>
        <w:rPr>
          <w:spacing w:val="1"/>
        </w:rPr>
        <w:t xml:space="preserve"> </w:t>
      </w:r>
      <w:r>
        <w:t>их</w:t>
      </w:r>
      <w:r>
        <w:rPr>
          <w:spacing w:val="1"/>
        </w:rPr>
        <w:t xml:space="preserve"> </w:t>
      </w:r>
      <w:r>
        <w:t>в</w:t>
      </w:r>
      <w:r>
        <w:rPr>
          <w:spacing w:val="1"/>
        </w:rPr>
        <w:t xml:space="preserve"> </w:t>
      </w:r>
      <w:r>
        <w:t>движении;</w:t>
      </w:r>
      <w:r>
        <w:rPr>
          <w:spacing w:val="1"/>
        </w:rPr>
        <w:t xml:space="preserve"> </w:t>
      </w:r>
      <w:r>
        <w:t>эмоционально</w:t>
      </w:r>
      <w:r>
        <w:rPr>
          <w:spacing w:val="1"/>
        </w:rPr>
        <w:t xml:space="preserve"> </w:t>
      </w:r>
      <w:r>
        <w:t>откликается</w:t>
      </w:r>
      <w:r>
        <w:rPr>
          <w:spacing w:val="1"/>
        </w:rPr>
        <w:t xml:space="preserve"> </w:t>
      </w:r>
      <w:r>
        <w:t>на</w:t>
      </w:r>
      <w:r>
        <w:rPr>
          <w:spacing w:val="1"/>
        </w:rPr>
        <w:t xml:space="preserve"> </w:t>
      </w:r>
      <w:r>
        <w:t>характер</w:t>
      </w:r>
      <w:r>
        <w:rPr>
          <w:spacing w:val="1"/>
        </w:rPr>
        <w:t xml:space="preserve"> </w:t>
      </w:r>
      <w:r>
        <w:t>песни,</w:t>
      </w:r>
      <w:r>
        <w:rPr>
          <w:spacing w:val="1"/>
        </w:rPr>
        <w:t xml:space="preserve"> </w:t>
      </w:r>
      <w:r>
        <w:t>пляски;</w:t>
      </w:r>
      <w:r>
        <w:rPr>
          <w:spacing w:val="-57"/>
        </w:rPr>
        <w:t xml:space="preserve"> </w:t>
      </w:r>
      <w:r>
        <w:t>выразительно и музыкально исполняет несложные песни; активно участвует в музыкальной игре-</w:t>
      </w:r>
      <w:r>
        <w:rPr>
          <w:spacing w:val="1"/>
        </w:rPr>
        <w:t xml:space="preserve"> </w:t>
      </w:r>
      <w:r>
        <w:t>драматизации,</w:t>
      </w:r>
      <w:r>
        <w:rPr>
          <w:spacing w:val="1"/>
        </w:rPr>
        <w:t xml:space="preserve"> </w:t>
      </w:r>
      <w:r>
        <w:t>легко</w:t>
      </w:r>
      <w:r>
        <w:rPr>
          <w:spacing w:val="1"/>
        </w:rPr>
        <w:t xml:space="preserve"> </w:t>
      </w:r>
      <w:r>
        <w:t>решает</w:t>
      </w:r>
      <w:r>
        <w:rPr>
          <w:spacing w:val="1"/>
        </w:rPr>
        <w:t xml:space="preserve"> </w:t>
      </w:r>
      <w:r>
        <w:t>простые</w:t>
      </w:r>
      <w:r>
        <w:rPr>
          <w:spacing w:val="1"/>
        </w:rPr>
        <w:t xml:space="preserve"> </w:t>
      </w:r>
      <w:r>
        <w:t>ролевые</w:t>
      </w:r>
      <w:r>
        <w:rPr>
          <w:spacing w:val="1"/>
        </w:rPr>
        <w:t xml:space="preserve"> </w:t>
      </w:r>
      <w:r>
        <w:t>задачи,</w:t>
      </w:r>
      <w:r>
        <w:rPr>
          <w:spacing w:val="1"/>
        </w:rPr>
        <w:t xml:space="preserve"> </w:t>
      </w:r>
      <w:r>
        <w:t>следит</w:t>
      </w:r>
      <w:r>
        <w:rPr>
          <w:spacing w:val="1"/>
        </w:rPr>
        <w:t xml:space="preserve"> </w:t>
      </w:r>
      <w:r>
        <w:t>за</w:t>
      </w:r>
      <w:r>
        <w:rPr>
          <w:spacing w:val="1"/>
        </w:rPr>
        <w:t xml:space="preserve"> </w:t>
      </w:r>
      <w:r>
        <w:t>развитием</w:t>
      </w:r>
      <w:r>
        <w:rPr>
          <w:spacing w:val="1"/>
        </w:rPr>
        <w:t xml:space="preserve"> </w:t>
      </w:r>
      <w:r>
        <w:t>сюжета;</w:t>
      </w:r>
      <w:r>
        <w:rPr>
          <w:spacing w:val="1"/>
        </w:rPr>
        <w:t xml:space="preserve"> </w:t>
      </w:r>
      <w:r>
        <w:t>активно</w:t>
      </w:r>
      <w:r>
        <w:rPr>
          <w:spacing w:val="1"/>
        </w:rPr>
        <w:t xml:space="preserve"> </w:t>
      </w:r>
      <w:r>
        <w:t>проявляет</w:t>
      </w:r>
      <w:r>
        <w:rPr>
          <w:spacing w:val="-1"/>
        </w:rPr>
        <w:t xml:space="preserve"> </w:t>
      </w:r>
      <w:r>
        <w:t>себя</w:t>
      </w:r>
      <w:r>
        <w:rPr>
          <w:spacing w:val="-1"/>
        </w:rPr>
        <w:t xml:space="preserve"> </w:t>
      </w:r>
      <w:r>
        <w:t>в</w:t>
      </w:r>
      <w:r>
        <w:rPr>
          <w:spacing w:val="-1"/>
        </w:rPr>
        <w:t xml:space="preserve"> </w:t>
      </w:r>
      <w:r>
        <w:t>играх</w:t>
      </w:r>
      <w:r>
        <w:rPr>
          <w:spacing w:val="1"/>
        </w:rPr>
        <w:t xml:space="preserve"> </w:t>
      </w:r>
      <w:r>
        <w:t>на исследование</w:t>
      </w:r>
      <w:r>
        <w:rPr>
          <w:spacing w:val="-1"/>
        </w:rPr>
        <w:t xml:space="preserve"> </w:t>
      </w:r>
      <w:r>
        <w:t>звука,</w:t>
      </w:r>
      <w:r>
        <w:rPr>
          <w:spacing w:val="1"/>
        </w:rPr>
        <w:t xml:space="preserve"> </w:t>
      </w:r>
      <w:r>
        <w:t>в</w:t>
      </w:r>
      <w:r>
        <w:rPr>
          <w:spacing w:val="-2"/>
        </w:rPr>
        <w:t xml:space="preserve"> </w:t>
      </w:r>
      <w:r>
        <w:t>элементарном</w:t>
      </w:r>
      <w:r>
        <w:rPr>
          <w:spacing w:val="-1"/>
        </w:rPr>
        <w:t xml:space="preserve"> </w:t>
      </w:r>
      <w:r>
        <w:t>музицировании.</w:t>
      </w:r>
    </w:p>
    <w:p w:rsidR="00BB340C" w:rsidRDefault="0021290F">
      <w:pPr>
        <w:pStyle w:val="a3"/>
        <w:spacing w:before="1" w:line="276" w:lineRule="auto"/>
        <w:ind w:right="247"/>
      </w:pPr>
      <w:r>
        <w:rPr>
          <w:i/>
        </w:rPr>
        <w:t xml:space="preserve">В театрализованной деятельности: </w:t>
      </w:r>
      <w:r>
        <w:t>проявляет интерес к театрализованной деятельности;</w:t>
      </w:r>
      <w:r>
        <w:rPr>
          <w:spacing w:val="1"/>
        </w:rPr>
        <w:t xml:space="preserve"> </w:t>
      </w:r>
      <w:r>
        <w:t>проявляет</w:t>
      </w:r>
      <w:r>
        <w:rPr>
          <w:spacing w:val="1"/>
        </w:rPr>
        <w:t xml:space="preserve"> </w:t>
      </w:r>
      <w:r>
        <w:t>положительные,</w:t>
      </w:r>
      <w:r>
        <w:rPr>
          <w:spacing w:val="1"/>
        </w:rPr>
        <w:t xml:space="preserve"> </w:t>
      </w:r>
      <w:r>
        <w:t>доброжелательные,</w:t>
      </w:r>
      <w:r>
        <w:rPr>
          <w:spacing w:val="1"/>
        </w:rPr>
        <w:t xml:space="preserve"> </w:t>
      </w:r>
      <w:r>
        <w:t>коллективные</w:t>
      </w:r>
      <w:r>
        <w:rPr>
          <w:spacing w:val="1"/>
        </w:rPr>
        <w:t xml:space="preserve"> </w:t>
      </w:r>
      <w:r>
        <w:t>взаимоотношения;</w:t>
      </w:r>
      <w:r>
        <w:rPr>
          <w:spacing w:val="1"/>
        </w:rPr>
        <w:t xml:space="preserve"> </w:t>
      </w:r>
      <w:r>
        <w:t>умеет</w:t>
      </w:r>
      <w:r>
        <w:rPr>
          <w:spacing w:val="-57"/>
        </w:rPr>
        <w:t xml:space="preserve"> </w:t>
      </w:r>
      <w:r>
        <w:t xml:space="preserve">сопровождать движение игрушки вокально или </w:t>
      </w:r>
      <w:proofErr w:type="spellStart"/>
      <w:r>
        <w:t>двигательно</w:t>
      </w:r>
      <w:proofErr w:type="spellEnd"/>
      <w:r>
        <w:t>; придумывает диалоги действующих</w:t>
      </w:r>
      <w:r>
        <w:rPr>
          <w:spacing w:val="1"/>
        </w:rPr>
        <w:t xml:space="preserve"> </w:t>
      </w:r>
      <w:r>
        <w:t>лиц в сказках; предает характерные особенности различных образов (кукла, зайчик, собачка и т.д.)</w:t>
      </w:r>
      <w:r>
        <w:rPr>
          <w:spacing w:val="-57"/>
        </w:rPr>
        <w:t xml:space="preserve"> </w:t>
      </w:r>
      <w:r>
        <w:t>с</w:t>
      </w:r>
      <w:r>
        <w:rPr>
          <w:spacing w:val="-2"/>
        </w:rPr>
        <w:t xml:space="preserve"> </w:t>
      </w:r>
      <w:r>
        <w:t>помощью</w:t>
      </w:r>
      <w:r>
        <w:rPr>
          <w:spacing w:val="-1"/>
        </w:rPr>
        <w:t xml:space="preserve"> </w:t>
      </w:r>
      <w:r>
        <w:t>слова,</w:t>
      </w:r>
      <w:r>
        <w:rPr>
          <w:spacing w:val="-2"/>
        </w:rPr>
        <w:t xml:space="preserve"> </w:t>
      </w:r>
      <w:r>
        <w:t>мимики,</w:t>
      </w:r>
      <w:r>
        <w:rPr>
          <w:spacing w:val="-1"/>
        </w:rPr>
        <w:t xml:space="preserve"> </w:t>
      </w:r>
      <w:r>
        <w:t>движения;</w:t>
      </w:r>
      <w:r>
        <w:rPr>
          <w:spacing w:val="-2"/>
        </w:rPr>
        <w:t xml:space="preserve"> </w:t>
      </w:r>
      <w:r>
        <w:t>использует</w:t>
      </w:r>
      <w:r>
        <w:rPr>
          <w:spacing w:val="-1"/>
        </w:rPr>
        <w:t xml:space="preserve"> </w:t>
      </w:r>
      <w:r>
        <w:t>в</w:t>
      </w:r>
      <w:r>
        <w:rPr>
          <w:spacing w:val="-2"/>
        </w:rPr>
        <w:t xml:space="preserve"> </w:t>
      </w:r>
      <w:r>
        <w:t>игре</w:t>
      </w:r>
      <w:r>
        <w:rPr>
          <w:spacing w:val="-2"/>
        </w:rPr>
        <w:t xml:space="preserve"> </w:t>
      </w:r>
      <w:r>
        <w:t>различные</w:t>
      </w:r>
      <w:r>
        <w:rPr>
          <w:spacing w:val="-3"/>
        </w:rPr>
        <w:t xml:space="preserve"> </w:t>
      </w:r>
      <w:r>
        <w:t>шапочки</w:t>
      </w:r>
      <w:r>
        <w:rPr>
          <w:spacing w:val="-1"/>
        </w:rPr>
        <w:t xml:space="preserve"> </w:t>
      </w:r>
      <w:r>
        <w:t>и</w:t>
      </w:r>
      <w:r>
        <w:rPr>
          <w:spacing w:val="-1"/>
        </w:rPr>
        <w:t xml:space="preserve"> </w:t>
      </w:r>
      <w:r>
        <w:t>атрибуты.</w:t>
      </w:r>
    </w:p>
    <w:p w:rsidR="00BB340C" w:rsidRDefault="0021290F">
      <w:pPr>
        <w:pStyle w:val="a3"/>
        <w:spacing w:line="276" w:lineRule="auto"/>
        <w:ind w:right="253"/>
      </w:pPr>
      <w:r>
        <w:rPr>
          <w:i/>
        </w:rPr>
        <w:t>В культурно-досуговой деятельности</w:t>
      </w:r>
      <w:r>
        <w:t>: с интересом участвует в различных видах досуговой</w:t>
      </w:r>
      <w:r>
        <w:rPr>
          <w:spacing w:val="1"/>
        </w:rPr>
        <w:t xml:space="preserve"> </w:t>
      </w:r>
      <w:r>
        <w:t>деятельности; проявляет активность в ходе развлечений; эмоционально откликается на участие в</w:t>
      </w:r>
      <w:r>
        <w:rPr>
          <w:spacing w:val="1"/>
        </w:rPr>
        <w:t xml:space="preserve"> </w:t>
      </w:r>
      <w:r>
        <w:t>праздниках,</w:t>
      </w:r>
      <w:r>
        <w:rPr>
          <w:spacing w:val="-1"/>
        </w:rPr>
        <w:t xml:space="preserve"> </w:t>
      </w:r>
      <w:r>
        <w:t>получает</w:t>
      </w:r>
      <w:r>
        <w:rPr>
          <w:spacing w:val="5"/>
        </w:rPr>
        <w:t xml:space="preserve"> </w:t>
      </w:r>
      <w:r>
        <w:t>удовольствие</w:t>
      </w:r>
      <w:r>
        <w:rPr>
          <w:spacing w:val="-2"/>
        </w:rPr>
        <w:t xml:space="preserve"> </w:t>
      </w:r>
      <w:r>
        <w:t>от взаимодействия</w:t>
      </w:r>
      <w:r>
        <w:rPr>
          <w:spacing w:val="-1"/>
        </w:rPr>
        <w:t xml:space="preserve"> </w:t>
      </w:r>
      <w:r>
        <w:t>со сверстниками.</w:t>
      </w:r>
    </w:p>
    <w:p w:rsidR="00BB340C" w:rsidRDefault="007F3DB0" w:rsidP="007F3DB0">
      <w:pPr>
        <w:pStyle w:val="2"/>
        <w:spacing w:before="3"/>
        <w:ind w:left="0"/>
      </w:pPr>
      <w:r>
        <w:t xml:space="preserve">   </w:t>
      </w:r>
      <w:r w:rsidR="0021290F">
        <w:t>От</w:t>
      </w:r>
      <w:r w:rsidR="0021290F">
        <w:rPr>
          <w:spacing w:val="1"/>
        </w:rPr>
        <w:t xml:space="preserve"> </w:t>
      </w:r>
      <w:r w:rsidR="0021290F">
        <w:t>4</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5 лет</w:t>
      </w:r>
    </w:p>
    <w:p w:rsidR="00BB340C" w:rsidRDefault="0021290F">
      <w:pPr>
        <w:pStyle w:val="a3"/>
        <w:spacing w:before="38" w:line="276" w:lineRule="auto"/>
        <w:ind w:right="244"/>
      </w:pPr>
      <w:r>
        <w:lastRenderedPageBreak/>
        <w:t xml:space="preserve">В области художественно-эстетического развития основными </w:t>
      </w:r>
      <w:r>
        <w:rPr>
          <w:b/>
          <w:i/>
        </w:rPr>
        <w:t xml:space="preserve">задачами </w:t>
      </w:r>
      <w:r>
        <w:t>образовательной</w:t>
      </w:r>
      <w:r>
        <w:rPr>
          <w:spacing w:val="1"/>
        </w:rPr>
        <w:t xml:space="preserve"> </w:t>
      </w:r>
      <w:r>
        <w:t>деятельности являются:</w:t>
      </w:r>
    </w:p>
    <w:p w:rsidR="00BB340C" w:rsidRDefault="0021290F">
      <w:pPr>
        <w:spacing w:line="275" w:lineRule="exact"/>
        <w:ind w:left="921"/>
        <w:jc w:val="both"/>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1" w:line="276" w:lineRule="auto"/>
        <w:ind w:right="242"/>
      </w:pPr>
      <w:r>
        <w:t>продолжать</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художественное</w:t>
      </w:r>
      <w:r>
        <w:rPr>
          <w:spacing w:val="1"/>
        </w:rPr>
        <w:t xml:space="preserve"> </w:t>
      </w:r>
      <w:r>
        <w:t>и</w:t>
      </w:r>
      <w:r>
        <w:rPr>
          <w:spacing w:val="1"/>
        </w:rPr>
        <w:t xml:space="preserve"> </w:t>
      </w:r>
      <w:r>
        <w:t>эстетическое</w:t>
      </w:r>
      <w:r>
        <w:rPr>
          <w:spacing w:val="1"/>
        </w:rPr>
        <w:t xml:space="preserve"> </w:t>
      </w:r>
      <w:r>
        <w:t>восприятие</w:t>
      </w:r>
      <w:r>
        <w:rPr>
          <w:spacing w:val="1"/>
        </w:rPr>
        <w:t xml:space="preserve"> </w:t>
      </w:r>
      <w:r>
        <w:t>в</w:t>
      </w:r>
      <w:r>
        <w:rPr>
          <w:spacing w:val="1"/>
        </w:rPr>
        <w:t xml:space="preserve"> </w:t>
      </w:r>
      <w:r>
        <w:t>процессе</w:t>
      </w:r>
      <w:r>
        <w:rPr>
          <w:spacing w:val="1"/>
        </w:rPr>
        <w:t xml:space="preserve"> </w:t>
      </w:r>
      <w:r>
        <w:t>ознакомления</w:t>
      </w:r>
      <w:r>
        <w:rPr>
          <w:spacing w:val="1"/>
        </w:rPr>
        <w:t xml:space="preserve"> </w:t>
      </w:r>
      <w:r>
        <w:t>с</w:t>
      </w:r>
      <w:r>
        <w:rPr>
          <w:spacing w:val="1"/>
        </w:rPr>
        <w:t xml:space="preserve"> </w:t>
      </w:r>
      <w:r>
        <w:t>произведениями</w:t>
      </w:r>
      <w:r>
        <w:rPr>
          <w:spacing w:val="1"/>
        </w:rPr>
        <w:t xml:space="preserve"> </w:t>
      </w:r>
      <w:r>
        <w:t>разных</w:t>
      </w:r>
      <w:r>
        <w:rPr>
          <w:spacing w:val="1"/>
        </w:rPr>
        <w:t xml:space="preserve"> </w:t>
      </w:r>
      <w:r>
        <w:t>видов</w:t>
      </w:r>
      <w:r>
        <w:rPr>
          <w:spacing w:val="1"/>
        </w:rPr>
        <w:t xml:space="preserve"> </w:t>
      </w:r>
      <w:r>
        <w:t>искусства;</w:t>
      </w:r>
      <w:r>
        <w:rPr>
          <w:spacing w:val="1"/>
        </w:rPr>
        <w:t xml:space="preserve"> </w:t>
      </w:r>
      <w:r>
        <w:t>развивать</w:t>
      </w:r>
      <w:r>
        <w:rPr>
          <w:spacing w:val="61"/>
        </w:rPr>
        <w:t xml:space="preserve"> </w:t>
      </w:r>
      <w:r>
        <w:t>воображение,</w:t>
      </w:r>
      <w:r>
        <w:rPr>
          <w:spacing w:val="1"/>
        </w:rPr>
        <w:t xml:space="preserve"> </w:t>
      </w:r>
      <w:r>
        <w:t>художественный</w:t>
      </w:r>
      <w:r>
        <w:rPr>
          <w:spacing w:val="-1"/>
        </w:rPr>
        <w:t xml:space="preserve"> </w:t>
      </w:r>
      <w:r>
        <w:t>вкус;</w:t>
      </w:r>
    </w:p>
    <w:p w:rsidR="00BB340C" w:rsidRDefault="0021290F">
      <w:pPr>
        <w:pStyle w:val="a3"/>
        <w:spacing w:before="1" w:line="276" w:lineRule="auto"/>
        <w:ind w:left="921" w:right="254" w:firstLine="0"/>
      </w:pPr>
      <w:r>
        <w:t>формировать у детей умение сравнивать произведения различных видов искусства;</w:t>
      </w:r>
      <w:r>
        <w:rPr>
          <w:spacing w:val="1"/>
        </w:rPr>
        <w:t xml:space="preserve"> </w:t>
      </w:r>
      <w:r>
        <w:t>развивать</w:t>
      </w:r>
      <w:r>
        <w:rPr>
          <w:spacing w:val="60"/>
        </w:rPr>
        <w:t xml:space="preserve"> </w:t>
      </w:r>
      <w:r>
        <w:t>отзывчивость</w:t>
      </w:r>
      <w:r>
        <w:rPr>
          <w:spacing w:val="60"/>
        </w:rPr>
        <w:t xml:space="preserve"> </w:t>
      </w:r>
      <w:r>
        <w:t>и</w:t>
      </w:r>
      <w:r>
        <w:rPr>
          <w:spacing w:val="60"/>
        </w:rPr>
        <w:t xml:space="preserve"> </w:t>
      </w:r>
      <w:r>
        <w:t>эстетическое</w:t>
      </w:r>
      <w:r>
        <w:rPr>
          <w:spacing w:val="58"/>
        </w:rPr>
        <w:t xml:space="preserve"> </w:t>
      </w:r>
      <w:r>
        <w:t>сопереживание</w:t>
      </w:r>
      <w:r>
        <w:rPr>
          <w:spacing w:val="58"/>
        </w:rPr>
        <w:t xml:space="preserve"> </w:t>
      </w:r>
      <w:r>
        <w:t>на</w:t>
      </w:r>
      <w:r>
        <w:rPr>
          <w:spacing w:val="58"/>
        </w:rPr>
        <w:t xml:space="preserve"> </w:t>
      </w:r>
      <w:r>
        <w:t>красоту</w:t>
      </w:r>
      <w:r>
        <w:rPr>
          <w:spacing w:val="56"/>
        </w:rPr>
        <w:t xml:space="preserve"> </w:t>
      </w:r>
      <w:r>
        <w:t>окружающей</w:t>
      </w:r>
    </w:p>
    <w:p w:rsidR="00BB340C" w:rsidRDefault="0021290F">
      <w:pPr>
        <w:pStyle w:val="a3"/>
        <w:spacing w:before="1"/>
        <w:ind w:firstLine="0"/>
        <w:jc w:val="left"/>
      </w:pPr>
      <w:r>
        <w:t>действительности;</w:t>
      </w:r>
    </w:p>
    <w:p w:rsidR="00BB340C" w:rsidRDefault="0021290F">
      <w:pPr>
        <w:pStyle w:val="a3"/>
        <w:spacing w:before="41" w:line="276" w:lineRule="auto"/>
        <w:ind w:left="921" w:firstLine="0"/>
        <w:jc w:val="left"/>
      </w:pPr>
      <w:r>
        <w:t>развивать у детей интерес к искусству как виду творческой деятельности человека;</w:t>
      </w:r>
      <w:r>
        <w:rPr>
          <w:spacing w:val="1"/>
        </w:rPr>
        <w:t xml:space="preserve"> </w:t>
      </w:r>
      <w:r>
        <w:t>познакомить</w:t>
      </w:r>
      <w:r>
        <w:rPr>
          <w:spacing w:val="-1"/>
        </w:rPr>
        <w:t xml:space="preserve"> </w:t>
      </w:r>
      <w:r>
        <w:t>детей</w:t>
      </w:r>
      <w:r>
        <w:rPr>
          <w:spacing w:val="-3"/>
        </w:rPr>
        <w:t xml:space="preserve"> </w:t>
      </w:r>
      <w:r>
        <w:t>с</w:t>
      </w:r>
      <w:r>
        <w:rPr>
          <w:spacing w:val="-2"/>
        </w:rPr>
        <w:t xml:space="preserve"> </w:t>
      </w:r>
      <w:r>
        <w:t>видами и жанрами искусства,</w:t>
      </w:r>
      <w:r>
        <w:rPr>
          <w:spacing w:val="-1"/>
        </w:rPr>
        <w:t xml:space="preserve"> </w:t>
      </w:r>
      <w:r>
        <w:t>историей</w:t>
      </w:r>
      <w:r>
        <w:rPr>
          <w:spacing w:val="-1"/>
        </w:rPr>
        <w:t xml:space="preserve"> </w:t>
      </w:r>
      <w:r>
        <w:t>его</w:t>
      </w:r>
      <w:r>
        <w:rPr>
          <w:spacing w:val="-1"/>
        </w:rPr>
        <w:t xml:space="preserve"> </w:t>
      </w:r>
      <w:r>
        <w:t>возникновения,</w:t>
      </w:r>
      <w:r>
        <w:rPr>
          <w:spacing w:val="-1"/>
        </w:rPr>
        <w:t xml:space="preserve"> </w:t>
      </w:r>
      <w:r>
        <w:t>средствами</w:t>
      </w:r>
    </w:p>
    <w:p w:rsidR="00BB340C" w:rsidRDefault="0021290F">
      <w:pPr>
        <w:pStyle w:val="a3"/>
        <w:spacing w:line="275" w:lineRule="exact"/>
        <w:ind w:firstLine="0"/>
        <w:jc w:val="left"/>
      </w:pPr>
      <w:r>
        <w:t>выразительности</w:t>
      </w:r>
      <w:r>
        <w:rPr>
          <w:spacing w:val="-4"/>
        </w:rPr>
        <w:t xml:space="preserve"> </w:t>
      </w:r>
      <w:r>
        <w:t>разных</w:t>
      </w:r>
      <w:r>
        <w:rPr>
          <w:spacing w:val="-2"/>
        </w:rPr>
        <w:t xml:space="preserve"> </w:t>
      </w:r>
      <w:r>
        <w:t>видов</w:t>
      </w:r>
      <w:r>
        <w:rPr>
          <w:spacing w:val="-7"/>
        </w:rPr>
        <w:t xml:space="preserve"> </w:t>
      </w:r>
      <w:r>
        <w:t>искусства;</w:t>
      </w:r>
    </w:p>
    <w:p w:rsidR="00BB340C" w:rsidRDefault="0021290F">
      <w:pPr>
        <w:pStyle w:val="a3"/>
        <w:tabs>
          <w:tab w:val="left" w:pos="2473"/>
          <w:tab w:val="left" w:pos="3799"/>
          <w:tab w:val="left" w:pos="4835"/>
          <w:tab w:val="left" w:pos="7727"/>
          <w:tab w:val="left" w:pos="9205"/>
          <w:tab w:val="left" w:pos="10308"/>
        </w:tabs>
        <w:spacing w:before="43" w:line="276" w:lineRule="auto"/>
        <w:ind w:right="249"/>
        <w:jc w:val="left"/>
      </w:pPr>
      <w:r>
        <w:t>формировать</w:t>
      </w:r>
      <w:r>
        <w:tab/>
        <w:t>понимание</w:t>
      </w:r>
      <w:r>
        <w:tab/>
        <w:t>красоты</w:t>
      </w:r>
      <w:r>
        <w:tab/>
        <w:t xml:space="preserve">произведений  </w:t>
      </w:r>
      <w:r>
        <w:rPr>
          <w:spacing w:val="11"/>
        </w:rPr>
        <w:t xml:space="preserve"> </w:t>
      </w:r>
      <w:r>
        <w:t>искусства,</w:t>
      </w:r>
      <w:r>
        <w:tab/>
        <w:t>потребность</w:t>
      </w:r>
      <w:r>
        <w:tab/>
        <w:t>общения</w:t>
      </w:r>
      <w:r>
        <w:tab/>
      </w:r>
      <w:r>
        <w:rPr>
          <w:spacing w:val="-2"/>
        </w:rPr>
        <w:t>с</w:t>
      </w:r>
      <w:r>
        <w:rPr>
          <w:spacing w:val="-57"/>
        </w:rPr>
        <w:t xml:space="preserve"> </w:t>
      </w:r>
      <w:r>
        <w:t>искусством;</w:t>
      </w:r>
    </w:p>
    <w:p w:rsidR="00BB340C" w:rsidRDefault="0021290F">
      <w:pPr>
        <w:pStyle w:val="a3"/>
        <w:spacing w:line="276" w:lineRule="auto"/>
        <w:jc w:val="left"/>
      </w:pPr>
      <w:r>
        <w:t>формировать</w:t>
      </w:r>
      <w:r>
        <w:rPr>
          <w:spacing w:val="29"/>
        </w:rPr>
        <w:t xml:space="preserve"> </w:t>
      </w:r>
      <w:r>
        <w:t>у</w:t>
      </w:r>
      <w:r>
        <w:rPr>
          <w:spacing w:val="22"/>
        </w:rPr>
        <w:t xml:space="preserve"> </w:t>
      </w:r>
      <w:r>
        <w:t>детей</w:t>
      </w:r>
      <w:r>
        <w:rPr>
          <w:spacing w:val="27"/>
        </w:rPr>
        <w:t xml:space="preserve"> </w:t>
      </w:r>
      <w:r>
        <w:t>интерес</w:t>
      </w:r>
      <w:r>
        <w:rPr>
          <w:spacing w:val="25"/>
        </w:rPr>
        <w:t xml:space="preserve"> </w:t>
      </w:r>
      <w:r>
        <w:t>к</w:t>
      </w:r>
      <w:r>
        <w:rPr>
          <w:spacing w:val="27"/>
        </w:rPr>
        <w:t xml:space="preserve"> </w:t>
      </w:r>
      <w:r>
        <w:t>детским</w:t>
      </w:r>
      <w:r>
        <w:rPr>
          <w:spacing w:val="25"/>
        </w:rPr>
        <w:t xml:space="preserve"> </w:t>
      </w:r>
      <w:r>
        <w:t>выставкам,</w:t>
      </w:r>
      <w:r>
        <w:rPr>
          <w:spacing w:val="28"/>
        </w:rPr>
        <w:t xml:space="preserve"> </w:t>
      </w:r>
      <w:r>
        <w:t>спектаклям;</w:t>
      </w:r>
      <w:r>
        <w:rPr>
          <w:spacing w:val="27"/>
        </w:rPr>
        <w:t xml:space="preserve"> </w:t>
      </w:r>
      <w:r>
        <w:t>желание</w:t>
      </w:r>
      <w:r>
        <w:rPr>
          <w:spacing w:val="24"/>
        </w:rPr>
        <w:t xml:space="preserve"> </w:t>
      </w:r>
      <w:r>
        <w:t>посещать</w:t>
      </w:r>
      <w:r>
        <w:rPr>
          <w:spacing w:val="28"/>
        </w:rPr>
        <w:t xml:space="preserve"> </w:t>
      </w:r>
      <w:r>
        <w:t>театр,</w:t>
      </w:r>
      <w:r>
        <w:rPr>
          <w:spacing w:val="-57"/>
        </w:rPr>
        <w:t xml:space="preserve"> </w:t>
      </w:r>
      <w:r>
        <w:t>музей</w:t>
      </w:r>
      <w:r>
        <w:rPr>
          <w:spacing w:val="-1"/>
        </w:rPr>
        <w:t xml:space="preserve"> </w:t>
      </w:r>
      <w:r>
        <w:t>и др.</w:t>
      </w:r>
    </w:p>
    <w:p w:rsidR="00BB340C" w:rsidRDefault="0021290F">
      <w:pPr>
        <w:pStyle w:val="a3"/>
        <w:spacing w:line="275" w:lineRule="exact"/>
        <w:ind w:left="921" w:firstLine="0"/>
        <w:jc w:val="left"/>
      </w:pPr>
      <w:r>
        <w:t>приобщать</w:t>
      </w:r>
      <w:r>
        <w:rPr>
          <w:spacing w:val="-1"/>
        </w:rPr>
        <w:t xml:space="preserve"> </w:t>
      </w:r>
      <w:r>
        <w:t>детей</w:t>
      </w:r>
      <w:r>
        <w:rPr>
          <w:spacing w:val="-4"/>
        </w:rPr>
        <w:t xml:space="preserve"> </w:t>
      </w:r>
      <w:r>
        <w:t>к</w:t>
      </w:r>
      <w:r>
        <w:rPr>
          <w:spacing w:val="-2"/>
        </w:rPr>
        <w:t xml:space="preserve"> </w:t>
      </w:r>
      <w:r>
        <w:t>лучшим</w:t>
      </w:r>
      <w:r>
        <w:rPr>
          <w:spacing w:val="-3"/>
        </w:rPr>
        <w:t xml:space="preserve"> </w:t>
      </w:r>
      <w:r>
        <w:t>образцам</w:t>
      </w:r>
      <w:r>
        <w:rPr>
          <w:spacing w:val="-3"/>
        </w:rPr>
        <w:t xml:space="preserve"> </w:t>
      </w:r>
      <w:r>
        <w:t>отечественного</w:t>
      </w:r>
      <w:r>
        <w:rPr>
          <w:spacing w:val="-2"/>
        </w:rPr>
        <w:t xml:space="preserve"> </w:t>
      </w:r>
      <w:r>
        <w:t>и</w:t>
      </w:r>
      <w:r>
        <w:rPr>
          <w:spacing w:val="-2"/>
        </w:rPr>
        <w:t xml:space="preserve"> </w:t>
      </w:r>
      <w:r>
        <w:t>мирового</w:t>
      </w:r>
      <w:r>
        <w:rPr>
          <w:spacing w:val="-2"/>
        </w:rPr>
        <w:t xml:space="preserve"> </w:t>
      </w:r>
      <w:r>
        <w:t>искусства.</w:t>
      </w:r>
    </w:p>
    <w:p w:rsidR="00BB340C" w:rsidRDefault="0021290F">
      <w:pPr>
        <w:pStyle w:val="a3"/>
        <w:spacing w:before="80" w:line="276" w:lineRule="auto"/>
        <w:ind w:right="251"/>
      </w:pPr>
      <w:r>
        <w:t>воспитывать патриотизм и чувства гордости за свою страну, края, в процессе ознакомления</w:t>
      </w:r>
      <w:r>
        <w:rPr>
          <w:spacing w:val="1"/>
        </w:rPr>
        <w:t xml:space="preserve"> </w:t>
      </w:r>
      <w:r>
        <w:t>с</w:t>
      </w:r>
      <w:r>
        <w:rPr>
          <w:spacing w:val="-2"/>
        </w:rPr>
        <w:t xml:space="preserve"> </w:t>
      </w:r>
      <w:r>
        <w:t>различными</w:t>
      </w:r>
      <w:r>
        <w:rPr>
          <w:spacing w:val="2"/>
        </w:rPr>
        <w:t xml:space="preserve"> </w:t>
      </w:r>
      <w:r>
        <w:t>видами искусства</w:t>
      </w:r>
    </w:p>
    <w:p w:rsidR="00BB340C" w:rsidRDefault="0021290F">
      <w:pPr>
        <w:spacing w:line="275" w:lineRule="exact"/>
        <w:ind w:left="921"/>
        <w:jc w:val="both"/>
        <w:rPr>
          <w:i/>
          <w:sz w:val="24"/>
        </w:rPr>
      </w:pPr>
      <w:r>
        <w:rPr>
          <w:i/>
          <w:sz w:val="24"/>
        </w:rPr>
        <w:t>Изобразительная</w:t>
      </w:r>
      <w:r>
        <w:rPr>
          <w:i/>
          <w:spacing w:val="-8"/>
          <w:sz w:val="24"/>
        </w:rPr>
        <w:t xml:space="preserve"> </w:t>
      </w:r>
      <w:r>
        <w:rPr>
          <w:i/>
          <w:sz w:val="24"/>
        </w:rPr>
        <w:t>деятельность:</w:t>
      </w:r>
    </w:p>
    <w:p w:rsidR="00BB340C" w:rsidRDefault="0021290F">
      <w:pPr>
        <w:pStyle w:val="a3"/>
        <w:spacing w:before="43" w:line="276" w:lineRule="auto"/>
        <w:ind w:right="253"/>
      </w:pPr>
      <w:r>
        <w:t>продолжать</w:t>
      </w:r>
      <w:r>
        <w:rPr>
          <w:spacing w:val="1"/>
        </w:rPr>
        <w:t xml:space="preserve"> </w:t>
      </w:r>
      <w:r>
        <w:t>развивать</w:t>
      </w:r>
      <w:r>
        <w:rPr>
          <w:spacing w:val="1"/>
        </w:rPr>
        <w:t xml:space="preserve"> </w:t>
      </w:r>
      <w:r>
        <w:t>интерес</w:t>
      </w:r>
      <w:r>
        <w:rPr>
          <w:spacing w:val="1"/>
        </w:rPr>
        <w:t xml:space="preserve"> </w:t>
      </w:r>
      <w:r>
        <w:t>детей</w:t>
      </w:r>
      <w:r>
        <w:rPr>
          <w:spacing w:val="1"/>
        </w:rPr>
        <w:t xml:space="preserve"> </w:t>
      </w:r>
      <w:r>
        <w:t>и</w:t>
      </w:r>
      <w:r>
        <w:rPr>
          <w:spacing w:val="1"/>
        </w:rPr>
        <w:t xml:space="preserve"> </w:t>
      </w:r>
      <w:r>
        <w:t>положительный</w:t>
      </w:r>
      <w:r>
        <w:rPr>
          <w:spacing w:val="1"/>
        </w:rPr>
        <w:t xml:space="preserve"> </w:t>
      </w:r>
      <w:r>
        <w:t>отклик</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изобразительной</w:t>
      </w:r>
      <w:r>
        <w:rPr>
          <w:spacing w:val="-1"/>
        </w:rPr>
        <w:t xml:space="preserve"> </w:t>
      </w:r>
      <w:r>
        <w:t>деятельности;</w:t>
      </w:r>
    </w:p>
    <w:p w:rsidR="007F3DB0" w:rsidRDefault="0021290F" w:rsidP="003D5832">
      <w:pPr>
        <w:pStyle w:val="a3"/>
        <w:spacing w:line="276" w:lineRule="auto"/>
        <w:ind w:right="254"/>
      </w:pPr>
      <w:r>
        <w:t>продолжать</w:t>
      </w:r>
      <w:r>
        <w:rPr>
          <w:spacing w:val="1"/>
        </w:rPr>
        <w:t xml:space="preserve"> </w:t>
      </w:r>
      <w:r>
        <w:t>у</w:t>
      </w:r>
      <w:r>
        <w:rPr>
          <w:spacing w:val="1"/>
        </w:rPr>
        <w:t xml:space="preserve"> </w:t>
      </w:r>
      <w:r>
        <w:t>детей</w:t>
      </w:r>
      <w:r>
        <w:rPr>
          <w:spacing w:val="1"/>
        </w:rPr>
        <w:t xml:space="preserve"> </w:t>
      </w:r>
      <w:r>
        <w:t>развивать</w:t>
      </w:r>
      <w:r>
        <w:rPr>
          <w:spacing w:val="1"/>
        </w:rPr>
        <w:t xml:space="preserve"> </w:t>
      </w:r>
      <w:r>
        <w:t>эстетическое</w:t>
      </w:r>
      <w:r>
        <w:rPr>
          <w:spacing w:val="1"/>
        </w:rPr>
        <w:t xml:space="preserve"> </w:t>
      </w:r>
      <w:r>
        <w:t>восприятие,</w:t>
      </w:r>
      <w:r>
        <w:rPr>
          <w:spacing w:val="1"/>
        </w:rPr>
        <w:t xml:space="preserve"> </w:t>
      </w:r>
      <w:r>
        <w:t>образные</w:t>
      </w:r>
      <w:r>
        <w:rPr>
          <w:spacing w:val="1"/>
        </w:rPr>
        <w:t xml:space="preserve"> </w:t>
      </w:r>
      <w:r>
        <w:t>представления,</w:t>
      </w:r>
      <w:r>
        <w:rPr>
          <w:spacing w:val="1"/>
        </w:rPr>
        <w:t xml:space="preserve"> </w:t>
      </w:r>
      <w:r>
        <w:t>воображение,</w:t>
      </w:r>
      <w:r>
        <w:rPr>
          <w:spacing w:val="-1"/>
        </w:rPr>
        <w:t xml:space="preserve"> </w:t>
      </w:r>
      <w:r>
        <w:t>эстетические чувства, художественно-творческие</w:t>
      </w:r>
      <w:r>
        <w:rPr>
          <w:spacing w:val="-2"/>
        </w:rPr>
        <w:t xml:space="preserve"> </w:t>
      </w:r>
      <w:r>
        <w:t>способности;</w:t>
      </w:r>
    </w:p>
    <w:p w:rsidR="00BB340C" w:rsidRDefault="0021290F">
      <w:pPr>
        <w:pStyle w:val="a3"/>
        <w:spacing w:line="276" w:lineRule="auto"/>
        <w:ind w:right="250"/>
      </w:pPr>
      <w:r>
        <w:t>развивать</w:t>
      </w:r>
      <w:r>
        <w:rPr>
          <w:spacing w:val="1"/>
        </w:rPr>
        <w:t xml:space="preserve"> </w:t>
      </w:r>
      <w:r>
        <w:t>у</w:t>
      </w:r>
      <w:r>
        <w:rPr>
          <w:spacing w:val="1"/>
        </w:rPr>
        <w:t xml:space="preserve"> </w:t>
      </w:r>
      <w:r>
        <w:t>детей</w:t>
      </w:r>
      <w:r>
        <w:rPr>
          <w:spacing w:val="1"/>
        </w:rPr>
        <w:t xml:space="preserve"> </w:t>
      </w:r>
      <w:r>
        <w:t>художественное</w:t>
      </w:r>
      <w:r>
        <w:rPr>
          <w:spacing w:val="1"/>
        </w:rPr>
        <w:t xml:space="preserve"> </w:t>
      </w:r>
      <w:r>
        <w:t>восприятие,</w:t>
      </w:r>
      <w:r>
        <w:rPr>
          <w:spacing w:val="1"/>
        </w:rPr>
        <w:t xml:space="preserve"> </w:t>
      </w:r>
      <w:r>
        <w:t>умение</w:t>
      </w:r>
      <w:r>
        <w:rPr>
          <w:spacing w:val="1"/>
        </w:rPr>
        <w:t xml:space="preserve"> </w:t>
      </w:r>
      <w:r>
        <w:t>последовательно</w:t>
      </w:r>
      <w:r>
        <w:rPr>
          <w:spacing w:val="1"/>
        </w:rPr>
        <w:t xml:space="preserve"> </w:t>
      </w:r>
      <w:r>
        <w:t>внимательно</w:t>
      </w:r>
      <w:r>
        <w:rPr>
          <w:spacing w:val="1"/>
        </w:rPr>
        <w:t xml:space="preserve"> </w:t>
      </w:r>
      <w:r>
        <w:t>рассматривать произведения искусства и предметы окружающего мира; соотносить увиденное с</w:t>
      </w:r>
      <w:r>
        <w:rPr>
          <w:spacing w:val="1"/>
        </w:rPr>
        <w:t xml:space="preserve"> </w:t>
      </w:r>
      <w:r>
        <w:t>собственным</w:t>
      </w:r>
      <w:r>
        <w:rPr>
          <w:spacing w:val="-3"/>
        </w:rPr>
        <w:t xml:space="preserve"> </w:t>
      </w:r>
      <w:r>
        <w:t>опытом;</w:t>
      </w:r>
    </w:p>
    <w:p w:rsidR="00BB340C" w:rsidRDefault="0021290F">
      <w:pPr>
        <w:pStyle w:val="a3"/>
        <w:spacing w:line="278" w:lineRule="auto"/>
        <w:ind w:right="252"/>
      </w:pPr>
      <w:r>
        <w:t>продолжать у детей формировать умение рассматривать и обследовать предметы, в том</w:t>
      </w:r>
      <w:r>
        <w:rPr>
          <w:spacing w:val="1"/>
        </w:rPr>
        <w:t xml:space="preserve"> </w:t>
      </w:r>
      <w:r>
        <w:t>числе</w:t>
      </w:r>
      <w:r>
        <w:rPr>
          <w:spacing w:val="-2"/>
        </w:rPr>
        <w:t xml:space="preserve"> </w:t>
      </w:r>
      <w:r>
        <w:t>с</w:t>
      </w:r>
      <w:r>
        <w:rPr>
          <w:spacing w:val="-1"/>
        </w:rPr>
        <w:t xml:space="preserve"> </w:t>
      </w:r>
      <w:r>
        <w:t>помощью рук;</w:t>
      </w:r>
    </w:p>
    <w:p w:rsidR="00BB340C" w:rsidRDefault="0021290F">
      <w:pPr>
        <w:pStyle w:val="a3"/>
        <w:spacing w:line="276" w:lineRule="auto"/>
        <w:ind w:right="251"/>
      </w:pPr>
      <w:r>
        <w:t>обогащать</w:t>
      </w:r>
      <w:r>
        <w:rPr>
          <w:spacing w:val="1"/>
        </w:rPr>
        <w:t xml:space="preserve"> </w:t>
      </w:r>
      <w:r>
        <w:t>представления</w:t>
      </w:r>
      <w:r>
        <w:rPr>
          <w:spacing w:val="1"/>
        </w:rPr>
        <w:t xml:space="preserve"> </w:t>
      </w:r>
      <w:r>
        <w:t>детей</w:t>
      </w:r>
      <w:r>
        <w:rPr>
          <w:spacing w:val="1"/>
        </w:rPr>
        <w:t xml:space="preserve"> </w:t>
      </w:r>
      <w:r>
        <w:t>об</w:t>
      </w:r>
      <w:r>
        <w:rPr>
          <w:spacing w:val="1"/>
        </w:rPr>
        <w:t xml:space="preserve"> </w:t>
      </w:r>
      <w:r>
        <w:t>изобразительном</w:t>
      </w:r>
      <w:r>
        <w:rPr>
          <w:spacing w:val="1"/>
        </w:rPr>
        <w:t xml:space="preserve"> </w:t>
      </w:r>
      <w:r>
        <w:t>искусстве</w:t>
      </w:r>
      <w:r>
        <w:rPr>
          <w:spacing w:val="1"/>
        </w:rPr>
        <w:t xml:space="preserve"> </w:t>
      </w:r>
      <w:r>
        <w:t>(иллюстрации</w:t>
      </w:r>
      <w:r>
        <w:rPr>
          <w:spacing w:val="1"/>
        </w:rPr>
        <w:t xml:space="preserve"> </w:t>
      </w:r>
      <w:r>
        <w:t>к</w:t>
      </w:r>
      <w:r>
        <w:rPr>
          <w:spacing w:val="1"/>
        </w:rPr>
        <w:t xml:space="preserve"> </w:t>
      </w:r>
      <w:r>
        <w:t>произведениям</w:t>
      </w:r>
      <w:r>
        <w:rPr>
          <w:spacing w:val="1"/>
        </w:rPr>
        <w:t xml:space="preserve"> </w:t>
      </w:r>
      <w:r>
        <w:t>детской</w:t>
      </w:r>
      <w:r>
        <w:rPr>
          <w:spacing w:val="1"/>
        </w:rPr>
        <w:t xml:space="preserve"> </w:t>
      </w:r>
      <w:r>
        <w:t>литературы,</w:t>
      </w:r>
      <w:r>
        <w:rPr>
          <w:spacing w:val="1"/>
        </w:rPr>
        <w:t xml:space="preserve"> </w:t>
      </w:r>
      <w:r>
        <w:t>репродукции</w:t>
      </w:r>
      <w:r>
        <w:rPr>
          <w:spacing w:val="1"/>
        </w:rPr>
        <w:t xml:space="preserve"> </w:t>
      </w:r>
      <w:r>
        <w:t>произведений</w:t>
      </w:r>
      <w:r>
        <w:rPr>
          <w:spacing w:val="1"/>
        </w:rPr>
        <w:t xml:space="preserve"> </w:t>
      </w:r>
      <w:r>
        <w:t>живописи,</w:t>
      </w:r>
      <w:r>
        <w:rPr>
          <w:spacing w:val="61"/>
        </w:rPr>
        <w:t xml:space="preserve"> </w:t>
      </w:r>
      <w:r>
        <w:t>народное</w:t>
      </w:r>
      <w:r>
        <w:rPr>
          <w:spacing w:val="1"/>
        </w:rPr>
        <w:t xml:space="preserve"> </w:t>
      </w:r>
      <w:r>
        <w:t>декоративное</w:t>
      </w:r>
      <w:r>
        <w:rPr>
          <w:spacing w:val="-2"/>
        </w:rPr>
        <w:t xml:space="preserve"> </w:t>
      </w:r>
      <w:r>
        <w:t>искусство,</w:t>
      </w:r>
      <w:r>
        <w:rPr>
          <w:spacing w:val="-1"/>
        </w:rPr>
        <w:t xml:space="preserve"> </w:t>
      </w:r>
      <w:r>
        <w:t>скульптура</w:t>
      </w:r>
      <w:r>
        <w:rPr>
          <w:spacing w:val="-1"/>
        </w:rPr>
        <w:t xml:space="preserve"> </w:t>
      </w:r>
      <w:r>
        <w:t>малых форм и</w:t>
      </w:r>
      <w:r>
        <w:rPr>
          <w:spacing w:val="-1"/>
        </w:rPr>
        <w:t xml:space="preserve"> </w:t>
      </w:r>
      <w:r>
        <w:t>др.) как</w:t>
      </w:r>
      <w:r>
        <w:rPr>
          <w:spacing w:val="-1"/>
        </w:rPr>
        <w:t xml:space="preserve"> </w:t>
      </w:r>
      <w:r>
        <w:t>основе</w:t>
      </w:r>
      <w:r>
        <w:rPr>
          <w:spacing w:val="-1"/>
        </w:rPr>
        <w:t xml:space="preserve"> </w:t>
      </w:r>
      <w:r>
        <w:t>развития</w:t>
      </w:r>
      <w:r>
        <w:rPr>
          <w:spacing w:val="-1"/>
        </w:rPr>
        <w:t xml:space="preserve"> </w:t>
      </w:r>
      <w:r>
        <w:t>творчества;</w:t>
      </w:r>
    </w:p>
    <w:p w:rsidR="00BB340C" w:rsidRDefault="0021290F">
      <w:pPr>
        <w:pStyle w:val="a3"/>
        <w:spacing w:line="276" w:lineRule="auto"/>
        <w:ind w:right="251"/>
      </w:pPr>
      <w:r>
        <w:t>учить</w:t>
      </w:r>
      <w:r>
        <w:rPr>
          <w:spacing w:val="1"/>
        </w:rPr>
        <w:t xml:space="preserve"> </w:t>
      </w:r>
      <w:r>
        <w:t>детей</w:t>
      </w:r>
      <w:r>
        <w:rPr>
          <w:spacing w:val="1"/>
        </w:rPr>
        <w:t xml:space="preserve"> </w:t>
      </w:r>
      <w:r>
        <w:t>выделять</w:t>
      </w:r>
      <w:r>
        <w:rPr>
          <w:spacing w:val="1"/>
        </w:rPr>
        <w:t xml:space="preserve"> </w:t>
      </w:r>
      <w:r>
        <w:t>и</w:t>
      </w:r>
      <w:r>
        <w:rPr>
          <w:spacing w:val="1"/>
        </w:rPr>
        <w:t xml:space="preserve"> </w:t>
      </w:r>
      <w:r>
        <w:t>использовать</w:t>
      </w:r>
      <w:r>
        <w:rPr>
          <w:spacing w:val="1"/>
        </w:rPr>
        <w:t xml:space="preserve"> </w:t>
      </w:r>
      <w:r>
        <w:t>средства</w:t>
      </w:r>
      <w:r>
        <w:rPr>
          <w:spacing w:val="1"/>
        </w:rPr>
        <w:t xml:space="preserve"> </w:t>
      </w:r>
      <w:r>
        <w:t>выразительности</w:t>
      </w:r>
      <w:r>
        <w:rPr>
          <w:spacing w:val="1"/>
        </w:rPr>
        <w:t xml:space="preserve"> </w:t>
      </w:r>
      <w:r>
        <w:t>в</w:t>
      </w:r>
      <w:r>
        <w:rPr>
          <w:spacing w:val="1"/>
        </w:rPr>
        <w:t xml:space="preserve"> </w:t>
      </w:r>
      <w:r>
        <w:t>рисовании,</w:t>
      </w:r>
      <w:r>
        <w:rPr>
          <w:spacing w:val="1"/>
        </w:rPr>
        <w:t xml:space="preserve"> </w:t>
      </w:r>
      <w:r>
        <w:t>лепке,</w:t>
      </w:r>
      <w:r>
        <w:rPr>
          <w:spacing w:val="1"/>
        </w:rPr>
        <w:t xml:space="preserve"> </w:t>
      </w:r>
      <w:r>
        <w:t>аппликации;</w:t>
      </w:r>
    </w:p>
    <w:p w:rsidR="00BB340C" w:rsidRDefault="0021290F">
      <w:pPr>
        <w:pStyle w:val="a3"/>
        <w:spacing w:line="276" w:lineRule="auto"/>
        <w:ind w:right="249"/>
      </w:pPr>
      <w:r>
        <w:t>продолжать</w:t>
      </w:r>
      <w:r>
        <w:rPr>
          <w:spacing w:val="1"/>
        </w:rPr>
        <w:t xml:space="preserve"> </w:t>
      </w:r>
      <w:r>
        <w:t>у</w:t>
      </w:r>
      <w:r>
        <w:rPr>
          <w:spacing w:val="1"/>
        </w:rPr>
        <w:t xml:space="preserve"> </w:t>
      </w:r>
      <w:r>
        <w:t>детей</w:t>
      </w:r>
      <w:r>
        <w:rPr>
          <w:spacing w:val="1"/>
        </w:rPr>
        <w:t xml:space="preserve"> </w:t>
      </w:r>
      <w:r>
        <w:t>формировать</w:t>
      </w:r>
      <w:r>
        <w:rPr>
          <w:spacing w:val="1"/>
        </w:rPr>
        <w:t xml:space="preserve"> </w:t>
      </w:r>
      <w:r>
        <w:t>умение</w:t>
      </w:r>
      <w:r>
        <w:rPr>
          <w:spacing w:val="1"/>
        </w:rPr>
        <w:t xml:space="preserve"> </w:t>
      </w:r>
      <w:r>
        <w:t>создавать</w:t>
      </w:r>
      <w:r>
        <w:rPr>
          <w:spacing w:val="1"/>
        </w:rPr>
        <w:t xml:space="preserve"> </w:t>
      </w:r>
      <w:r>
        <w:t>коллективные</w:t>
      </w:r>
      <w:r>
        <w:rPr>
          <w:spacing w:val="1"/>
        </w:rPr>
        <w:t xml:space="preserve"> </w:t>
      </w:r>
      <w:r>
        <w:t>произведения</w:t>
      </w:r>
      <w:r>
        <w:rPr>
          <w:spacing w:val="1"/>
        </w:rPr>
        <w:t xml:space="preserve"> </w:t>
      </w:r>
      <w:r>
        <w:t>в</w:t>
      </w:r>
      <w:r>
        <w:rPr>
          <w:spacing w:val="1"/>
        </w:rPr>
        <w:t xml:space="preserve"> </w:t>
      </w:r>
      <w:r>
        <w:t>рисовании,</w:t>
      </w:r>
      <w:r>
        <w:rPr>
          <w:spacing w:val="-1"/>
        </w:rPr>
        <w:t xml:space="preserve"> </w:t>
      </w:r>
      <w:r>
        <w:t>лепке, аппликации;</w:t>
      </w:r>
    </w:p>
    <w:p w:rsidR="00BB340C" w:rsidRDefault="0021290F">
      <w:pPr>
        <w:pStyle w:val="a3"/>
        <w:spacing w:line="276" w:lineRule="auto"/>
        <w:ind w:right="254"/>
      </w:pPr>
      <w:r>
        <w:t>закреплять у детей умение сохранять правильную позу при рисовании: не горбиться, не</w:t>
      </w:r>
      <w:r>
        <w:rPr>
          <w:spacing w:val="1"/>
        </w:rPr>
        <w:t xml:space="preserve"> </w:t>
      </w:r>
      <w:r>
        <w:t>наклоняться</w:t>
      </w:r>
      <w:r>
        <w:rPr>
          <w:spacing w:val="-1"/>
        </w:rPr>
        <w:t xml:space="preserve"> </w:t>
      </w:r>
      <w:r>
        <w:t>низко</w:t>
      </w:r>
      <w:r>
        <w:rPr>
          <w:spacing w:val="-4"/>
        </w:rPr>
        <w:t xml:space="preserve"> </w:t>
      </w:r>
      <w:r>
        <w:t>над столом,</w:t>
      </w:r>
      <w:r>
        <w:rPr>
          <w:spacing w:val="-1"/>
        </w:rPr>
        <w:t xml:space="preserve"> </w:t>
      </w:r>
      <w:r>
        <w:t>к</w:t>
      </w:r>
      <w:r>
        <w:rPr>
          <w:spacing w:val="-1"/>
        </w:rPr>
        <w:t xml:space="preserve"> </w:t>
      </w:r>
      <w:r>
        <w:t>мольберту;</w:t>
      </w:r>
      <w:r>
        <w:rPr>
          <w:spacing w:val="2"/>
        </w:rPr>
        <w:t xml:space="preserve"> </w:t>
      </w:r>
      <w:r>
        <w:t>сидеть свободно,</w:t>
      </w:r>
      <w:r>
        <w:rPr>
          <w:spacing w:val="-1"/>
        </w:rPr>
        <w:t xml:space="preserve"> </w:t>
      </w:r>
      <w:r>
        <w:t>не</w:t>
      </w:r>
      <w:r>
        <w:rPr>
          <w:spacing w:val="-1"/>
        </w:rPr>
        <w:t xml:space="preserve"> </w:t>
      </w:r>
      <w:r>
        <w:t>напрягаясь;</w:t>
      </w:r>
    </w:p>
    <w:p w:rsidR="00BB340C" w:rsidRDefault="0021290F">
      <w:pPr>
        <w:pStyle w:val="a3"/>
        <w:spacing w:line="276" w:lineRule="auto"/>
        <w:ind w:right="253"/>
      </w:pPr>
      <w:r>
        <w:t>приучать детей быть аккуратными: сохранять свое рабочее место в порядке, по окончании</w:t>
      </w:r>
      <w:r>
        <w:rPr>
          <w:spacing w:val="1"/>
        </w:rPr>
        <w:t xml:space="preserve"> </w:t>
      </w:r>
      <w:r>
        <w:t>работы</w:t>
      </w:r>
      <w:r>
        <w:rPr>
          <w:spacing w:val="1"/>
        </w:rPr>
        <w:t xml:space="preserve"> </w:t>
      </w:r>
      <w:r>
        <w:t>убирать</w:t>
      </w:r>
      <w:r>
        <w:rPr>
          <w:spacing w:val="1"/>
        </w:rPr>
        <w:t xml:space="preserve"> </w:t>
      </w:r>
      <w:r>
        <w:t>все</w:t>
      </w:r>
      <w:r>
        <w:rPr>
          <w:spacing w:val="1"/>
        </w:rPr>
        <w:t xml:space="preserve"> </w:t>
      </w:r>
      <w:r>
        <w:t>со стола;</w:t>
      </w:r>
    </w:p>
    <w:p w:rsidR="00BB340C" w:rsidRDefault="0021290F">
      <w:pPr>
        <w:pStyle w:val="a3"/>
        <w:spacing w:line="276" w:lineRule="auto"/>
        <w:ind w:right="252"/>
      </w:pPr>
      <w:r>
        <w:t>поощрять детей воплощать в художественной форме свои представления, переживания,</w:t>
      </w:r>
      <w:r>
        <w:rPr>
          <w:spacing w:val="1"/>
        </w:rPr>
        <w:t xml:space="preserve"> </w:t>
      </w:r>
      <w:r>
        <w:t>чувства,</w:t>
      </w:r>
      <w:r>
        <w:rPr>
          <w:spacing w:val="13"/>
        </w:rPr>
        <w:t xml:space="preserve"> </w:t>
      </w:r>
      <w:r>
        <w:t>мысли;</w:t>
      </w:r>
      <w:r>
        <w:rPr>
          <w:spacing w:val="12"/>
        </w:rPr>
        <w:t xml:space="preserve"> </w:t>
      </w:r>
      <w:r>
        <w:t>поддерживать</w:t>
      </w:r>
      <w:r>
        <w:rPr>
          <w:spacing w:val="12"/>
        </w:rPr>
        <w:t xml:space="preserve"> </w:t>
      </w:r>
      <w:r>
        <w:t>личностное</w:t>
      </w:r>
      <w:r>
        <w:rPr>
          <w:spacing w:val="11"/>
        </w:rPr>
        <w:t xml:space="preserve"> </w:t>
      </w:r>
      <w:r>
        <w:t>творческое</w:t>
      </w:r>
      <w:r>
        <w:rPr>
          <w:spacing w:val="10"/>
        </w:rPr>
        <w:t xml:space="preserve"> </w:t>
      </w:r>
      <w:r>
        <w:t>начало</w:t>
      </w:r>
      <w:r>
        <w:rPr>
          <w:spacing w:val="14"/>
        </w:rPr>
        <w:t xml:space="preserve"> </w:t>
      </w:r>
      <w:r>
        <w:t>в</w:t>
      </w:r>
      <w:r>
        <w:rPr>
          <w:spacing w:val="10"/>
        </w:rPr>
        <w:t xml:space="preserve"> </w:t>
      </w:r>
      <w:r>
        <w:t>процессе</w:t>
      </w:r>
      <w:r>
        <w:rPr>
          <w:spacing w:val="13"/>
        </w:rPr>
        <w:t xml:space="preserve"> </w:t>
      </w:r>
      <w:r>
        <w:t>восприятия</w:t>
      </w:r>
      <w:r>
        <w:rPr>
          <w:spacing w:val="12"/>
        </w:rPr>
        <w:t xml:space="preserve"> </w:t>
      </w:r>
      <w:r>
        <w:t>прекрасного</w:t>
      </w:r>
      <w:r>
        <w:rPr>
          <w:spacing w:val="-58"/>
        </w:rPr>
        <w:t xml:space="preserve"> </w:t>
      </w:r>
      <w:r>
        <w:t>и</w:t>
      </w:r>
      <w:r>
        <w:rPr>
          <w:spacing w:val="-1"/>
        </w:rPr>
        <w:t xml:space="preserve"> </w:t>
      </w:r>
      <w:r>
        <w:t>собственной изобразительной деятельности;</w:t>
      </w:r>
    </w:p>
    <w:p w:rsidR="00BB340C" w:rsidRDefault="0021290F">
      <w:pPr>
        <w:pStyle w:val="a3"/>
        <w:spacing w:line="276" w:lineRule="auto"/>
        <w:ind w:right="252"/>
      </w:pPr>
      <w:r>
        <w:t>развивать</w:t>
      </w:r>
      <w:r>
        <w:rPr>
          <w:spacing w:val="1"/>
        </w:rPr>
        <w:t xml:space="preserve"> </w:t>
      </w:r>
      <w:r>
        <w:t>художественно-творческие</w:t>
      </w:r>
      <w:r>
        <w:rPr>
          <w:spacing w:val="1"/>
        </w:rPr>
        <w:t xml:space="preserve"> </w:t>
      </w:r>
      <w:r>
        <w:t>способности</w:t>
      </w:r>
      <w:r>
        <w:rPr>
          <w:spacing w:val="1"/>
        </w:rPr>
        <w:t xml:space="preserve"> </w:t>
      </w:r>
      <w:r>
        <w:t>у</w:t>
      </w:r>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lastRenderedPageBreak/>
        <w:t>изобразительной</w:t>
      </w:r>
      <w:r>
        <w:rPr>
          <w:spacing w:val="-1"/>
        </w:rPr>
        <w:t xml:space="preserve"> </w:t>
      </w:r>
      <w:r>
        <w:t>деятельности;</w:t>
      </w:r>
    </w:p>
    <w:p w:rsidR="00BB340C" w:rsidRDefault="0021290F">
      <w:pPr>
        <w:pStyle w:val="a3"/>
        <w:spacing w:line="276" w:lineRule="auto"/>
        <w:ind w:left="921" w:right="1865" w:firstLine="0"/>
      </w:pPr>
      <w:r>
        <w:t>создавать условия для самостоятельного художественного творчества детей;</w:t>
      </w:r>
      <w:r>
        <w:rPr>
          <w:spacing w:val="-58"/>
        </w:rPr>
        <w:t xml:space="preserve"> </w:t>
      </w:r>
      <w:r>
        <w:t>учить проявлять дружелюбие</w:t>
      </w:r>
      <w:r>
        <w:rPr>
          <w:spacing w:val="-1"/>
        </w:rPr>
        <w:t xml:space="preserve"> </w:t>
      </w:r>
      <w:r>
        <w:t>при</w:t>
      </w:r>
      <w:r>
        <w:rPr>
          <w:spacing w:val="-1"/>
        </w:rPr>
        <w:t xml:space="preserve"> </w:t>
      </w:r>
      <w:r>
        <w:t>оценке</w:t>
      </w:r>
      <w:r>
        <w:rPr>
          <w:spacing w:val="-2"/>
        </w:rPr>
        <w:t xml:space="preserve"> </w:t>
      </w:r>
      <w:r>
        <w:t>работ других</w:t>
      </w:r>
      <w:r>
        <w:rPr>
          <w:spacing w:val="1"/>
        </w:rPr>
        <w:t xml:space="preserve"> </w:t>
      </w:r>
      <w:r>
        <w:t>детей;</w:t>
      </w:r>
    </w:p>
    <w:p w:rsidR="00BB340C" w:rsidRDefault="0021290F">
      <w:pPr>
        <w:spacing w:line="275" w:lineRule="exact"/>
        <w:ind w:left="921"/>
        <w:jc w:val="both"/>
        <w:rPr>
          <w:i/>
          <w:sz w:val="24"/>
        </w:rPr>
      </w:pPr>
      <w:r>
        <w:rPr>
          <w:i/>
          <w:sz w:val="24"/>
        </w:rPr>
        <w:t>Конструктивная</w:t>
      </w:r>
      <w:r>
        <w:rPr>
          <w:i/>
          <w:spacing w:val="-7"/>
          <w:sz w:val="24"/>
        </w:rPr>
        <w:t xml:space="preserve"> </w:t>
      </w:r>
      <w:r>
        <w:rPr>
          <w:i/>
          <w:sz w:val="24"/>
        </w:rPr>
        <w:t>деятельность:</w:t>
      </w:r>
    </w:p>
    <w:p w:rsidR="00BB340C" w:rsidRDefault="0021290F">
      <w:pPr>
        <w:pStyle w:val="a3"/>
        <w:spacing w:before="36" w:line="276" w:lineRule="auto"/>
        <w:ind w:right="255"/>
      </w:pPr>
      <w:r>
        <w:t>продолжать развивать у детей способность различать и называть строительные детали (куб,</w:t>
      </w:r>
      <w:r>
        <w:rPr>
          <w:spacing w:val="-57"/>
        </w:rPr>
        <w:t xml:space="preserve"> </w:t>
      </w:r>
      <w:r>
        <w:t>пластина,</w:t>
      </w:r>
      <w:r>
        <w:rPr>
          <w:spacing w:val="1"/>
        </w:rPr>
        <w:t xml:space="preserve"> </w:t>
      </w:r>
      <w:r>
        <w:t>кирпичик,</w:t>
      </w:r>
      <w:r>
        <w:rPr>
          <w:spacing w:val="1"/>
        </w:rPr>
        <w:t xml:space="preserve"> </w:t>
      </w:r>
      <w:r>
        <w:t>брусок);</w:t>
      </w:r>
      <w:r>
        <w:rPr>
          <w:spacing w:val="1"/>
        </w:rPr>
        <w:t xml:space="preserve"> </w:t>
      </w:r>
      <w:r>
        <w:t>учить</w:t>
      </w:r>
      <w:r>
        <w:rPr>
          <w:spacing w:val="1"/>
        </w:rPr>
        <w:t xml:space="preserve"> </w:t>
      </w:r>
      <w:r>
        <w:t>использовать</w:t>
      </w:r>
      <w:r>
        <w:rPr>
          <w:spacing w:val="1"/>
        </w:rPr>
        <w:t xml:space="preserve"> </w:t>
      </w:r>
      <w:r>
        <w:t>их</w:t>
      </w:r>
      <w:r>
        <w:rPr>
          <w:spacing w:val="1"/>
        </w:rPr>
        <w:t xml:space="preserve"> </w:t>
      </w:r>
      <w:r>
        <w:t>с</w:t>
      </w:r>
      <w:r>
        <w:rPr>
          <w:spacing w:val="1"/>
        </w:rPr>
        <w:t xml:space="preserve"> </w:t>
      </w:r>
      <w:r>
        <w:t>учетом</w:t>
      </w:r>
      <w:r>
        <w:rPr>
          <w:spacing w:val="1"/>
        </w:rPr>
        <w:t xml:space="preserve"> </w:t>
      </w:r>
      <w:r>
        <w:t>конструктивных</w:t>
      </w:r>
      <w:r>
        <w:rPr>
          <w:spacing w:val="1"/>
        </w:rPr>
        <w:t xml:space="preserve"> </w:t>
      </w:r>
      <w:r>
        <w:t>свойств</w:t>
      </w:r>
      <w:r>
        <w:rPr>
          <w:spacing w:val="1"/>
        </w:rPr>
        <w:t xml:space="preserve"> </w:t>
      </w:r>
      <w:r>
        <w:t>(устойчивость,</w:t>
      </w:r>
      <w:r>
        <w:rPr>
          <w:spacing w:val="-1"/>
        </w:rPr>
        <w:t xml:space="preserve"> </w:t>
      </w:r>
      <w:r>
        <w:t>форма,</w:t>
      </w:r>
      <w:r>
        <w:rPr>
          <w:spacing w:val="2"/>
        </w:rPr>
        <w:t xml:space="preserve"> </w:t>
      </w:r>
      <w:r>
        <w:t>величина);</w:t>
      </w:r>
    </w:p>
    <w:p w:rsidR="00BB340C" w:rsidRDefault="0021290F">
      <w:pPr>
        <w:pStyle w:val="a3"/>
        <w:spacing w:before="1" w:line="276" w:lineRule="auto"/>
        <w:ind w:left="921" w:right="1148" w:firstLine="0"/>
        <w:jc w:val="left"/>
      </w:pPr>
      <w:r>
        <w:t>учить детей сооружать постройки из крупного и мелкого строительного материала;</w:t>
      </w:r>
      <w:r>
        <w:rPr>
          <w:spacing w:val="-57"/>
        </w:rPr>
        <w:t xml:space="preserve"> </w:t>
      </w:r>
      <w:r>
        <w:t>обучать конструированию из бумаги;</w:t>
      </w:r>
    </w:p>
    <w:p w:rsidR="00BB340C" w:rsidRDefault="0021290F">
      <w:pPr>
        <w:pStyle w:val="a3"/>
        <w:spacing w:before="2"/>
        <w:ind w:left="921" w:firstLine="0"/>
        <w:jc w:val="left"/>
      </w:pPr>
      <w:r>
        <w:t>приобщать</w:t>
      </w:r>
      <w:r>
        <w:rPr>
          <w:spacing w:val="-1"/>
        </w:rPr>
        <w:t xml:space="preserve"> </w:t>
      </w:r>
      <w:r>
        <w:t>детей</w:t>
      </w:r>
      <w:r>
        <w:rPr>
          <w:spacing w:val="-4"/>
        </w:rPr>
        <w:t xml:space="preserve"> </w:t>
      </w:r>
      <w:r>
        <w:t>к</w:t>
      </w:r>
      <w:r>
        <w:rPr>
          <w:spacing w:val="-2"/>
        </w:rPr>
        <w:t xml:space="preserve"> </w:t>
      </w:r>
      <w:r>
        <w:t>изготовлению</w:t>
      </w:r>
      <w:r>
        <w:rPr>
          <w:spacing w:val="-4"/>
        </w:rPr>
        <w:t xml:space="preserve"> </w:t>
      </w:r>
      <w:r>
        <w:t>поделок</w:t>
      </w:r>
      <w:r>
        <w:rPr>
          <w:spacing w:val="-1"/>
        </w:rPr>
        <w:t xml:space="preserve"> </w:t>
      </w:r>
      <w:r>
        <w:t>из</w:t>
      </w:r>
      <w:r>
        <w:rPr>
          <w:spacing w:val="-2"/>
        </w:rPr>
        <w:t xml:space="preserve"> </w:t>
      </w:r>
      <w:r>
        <w:t>природного</w:t>
      </w:r>
      <w:r>
        <w:rPr>
          <w:spacing w:val="-2"/>
        </w:rPr>
        <w:t xml:space="preserve"> </w:t>
      </w:r>
      <w:r>
        <w:t>материала.</w:t>
      </w:r>
    </w:p>
    <w:p w:rsidR="00BB340C" w:rsidRDefault="0021290F">
      <w:pPr>
        <w:spacing w:before="40"/>
        <w:ind w:left="921"/>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41" w:line="276" w:lineRule="auto"/>
        <w:ind w:right="1201"/>
        <w:jc w:val="left"/>
      </w:pPr>
      <w:r>
        <w:t>продолжать</w:t>
      </w:r>
      <w:r>
        <w:rPr>
          <w:spacing w:val="11"/>
        </w:rPr>
        <w:t xml:space="preserve"> </w:t>
      </w:r>
      <w:r>
        <w:t>развивать</w:t>
      </w:r>
      <w:r>
        <w:rPr>
          <w:spacing w:val="11"/>
        </w:rPr>
        <w:t xml:space="preserve"> </w:t>
      </w:r>
      <w:r>
        <w:t>у</w:t>
      </w:r>
      <w:r>
        <w:rPr>
          <w:spacing w:val="3"/>
        </w:rPr>
        <w:t xml:space="preserve"> </w:t>
      </w:r>
      <w:r>
        <w:t>детей</w:t>
      </w:r>
      <w:r>
        <w:rPr>
          <w:spacing w:val="10"/>
        </w:rPr>
        <w:t xml:space="preserve"> </w:t>
      </w:r>
      <w:r>
        <w:t>интерес</w:t>
      </w:r>
      <w:r>
        <w:rPr>
          <w:spacing w:val="8"/>
        </w:rPr>
        <w:t xml:space="preserve"> </w:t>
      </w:r>
      <w:r>
        <w:t>к</w:t>
      </w:r>
      <w:r>
        <w:rPr>
          <w:spacing w:val="8"/>
        </w:rPr>
        <w:t xml:space="preserve"> </w:t>
      </w:r>
      <w:r>
        <w:t>музыке,</w:t>
      </w:r>
      <w:r>
        <w:rPr>
          <w:spacing w:val="9"/>
        </w:rPr>
        <w:t xml:space="preserve"> </w:t>
      </w:r>
      <w:r>
        <w:t>желание</w:t>
      </w:r>
      <w:r>
        <w:rPr>
          <w:spacing w:val="8"/>
        </w:rPr>
        <w:t xml:space="preserve"> </w:t>
      </w:r>
      <w:r>
        <w:t>ее</w:t>
      </w:r>
      <w:r>
        <w:rPr>
          <w:spacing w:val="8"/>
        </w:rPr>
        <w:t xml:space="preserve"> </w:t>
      </w:r>
      <w:r>
        <w:t>слушать,</w:t>
      </w:r>
      <w:r>
        <w:rPr>
          <w:spacing w:val="9"/>
        </w:rPr>
        <w:t xml:space="preserve"> </w:t>
      </w:r>
      <w:r>
        <w:t>вызывать</w:t>
      </w:r>
      <w:r>
        <w:rPr>
          <w:spacing w:val="-57"/>
        </w:rPr>
        <w:t xml:space="preserve"> </w:t>
      </w:r>
      <w:r>
        <w:t>эмоциональную</w:t>
      </w:r>
      <w:r>
        <w:rPr>
          <w:spacing w:val="-1"/>
        </w:rPr>
        <w:t xml:space="preserve"> </w:t>
      </w:r>
      <w:r>
        <w:t>отзывчивость при</w:t>
      </w:r>
      <w:r>
        <w:rPr>
          <w:spacing w:val="-1"/>
        </w:rPr>
        <w:t xml:space="preserve"> </w:t>
      </w:r>
      <w:r>
        <w:t>восприятии</w:t>
      </w:r>
      <w:r>
        <w:rPr>
          <w:spacing w:val="-2"/>
        </w:rPr>
        <w:t xml:space="preserve"> </w:t>
      </w:r>
      <w:r>
        <w:t>музыкальных произведений;</w:t>
      </w:r>
    </w:p>
    <w:p w:rsidR="00BB340C" w:rsidRDefault="0021290F">
      <w:pPr>
        <w:pStyle w:val="a3"/>
        <w:spacing w:before="2" w:line="276" w:lineRule="auto"/>
        <w:jc w:val="left"/>
      </w:pPr>
      <w:r>
        <w:t>обогащать</w:t>
      </w:r>
      <w:r>
        <w:rPr>
          <w:spacing w:val="27"/>
        </w:rPr>
        <w:t xml:space="preserve"> </w:t>
      </w:r>
      <w:r>
        <w:t>музыкальные</w:t>
      </w:r>
      <w:r>
        <w:rPr>
          <w:spacing w:val="24"/>
        </w:rPr>
        <w:t xml:space="preserve"> </w:t>
      </w:r>
      <w:r>
        <w:t>впечатления</w:t>
      </w:r>
      <w:r>
        <w:rPr>
          <w:spacing w:val="25"/>
        </w:rPr>
        <w:t xml:space="preserve"> </w:t>
      </w:r>
      <w:r>
        <w:t>детей,</w:t>
      </w:r>
      <w:r>
        <w:rPr>
          <w:spacing w:val="25"/>
        </w:rPr>
        <w:t xml:space="preserve"> </w:t>
      </w:r>
      <w:r>
        <w:t>способствовать</w:t>
      </w:r>
      <w:r>
        <w:rPr>
          <w:spacing w:val="27"/>
        </w:rPr>
        <w:t xml:space="preserve"> </w:t>
      </w:r>
      <w:r>
        <w:t>дальнейшему</w:t>
      </w:r>
      <w:r>
        <w:rPr>
          <w:spacing w:val="18"/>
        </w:rPr>
        <w:t xml:space="preserve"> </w:t>
      </w:r>
      <w:r>
        <w:t>развитию</w:t>
      </w:r>
      <w:r>
        <w:rPr>
          <w:spacing w:val="23"/>
        </w:rPr>
        <w:t xml:space="preserve"> </w:t>
      </w:r>
      <w:r>
        <w:t>основ</w:t>
      </w:r>
      <w:r>
        <w:rPr>
          <w:spacing w:val="-57"/>
        </w:rPr>
        <w:t xml:space="preserve"> </w:t>
      </w:r>
      <w:r>
        <w:t>музыкальной</w:t>
      </w:r>
      <w:r>
        <w:rPr>
          <w:spacing w:val="-1"/>
        </w:rPr>
        <w:t xml:space="preserve"> </w:t>
      </w:r>
      <w:r>
        <w:t>культуры;</w:t>
      </w:r>
    </w:p>
    <w:p w:rsidR="00BB340C" w:rsidRDefault="0021290F" w:rsidP="007F3DB0">
      <w:pPr>
        <w:pStyle w:val="a3"/>
        <w:spacing w:line="276" w:lineRule="auto"/>
        <w:ind w:left="921" w:right="1" w:firstLine="0"/>
        <w:jc w:val="left"/>
      </w:pPr>
      <w:r>
        <w:t xml:space="preserve">воспитывать </w:t>
      </w:r>
      <w:proofErr w:type="spellStart"/>
      <w:r>
        <w:t>слушательскую</w:t>
      </w:r>
      <w:proofErr w:type="spellEnd"/>
      <w:r w:rsidR="007F3DB0">
        <w:t xml:space="preserve"> </w:t>
      </w:r>
      <w:r>
        <w:t>культуру детей;</w:t>
      </w:r>
      <w:r>
        <w:rPr>
          <w:spacing w:val="-57"/>
        </w:rPr>
        <w:t xml:space="preserve"> </w:t>
      </w:r>
      <w:r>
        <w:t>развивать музыкальность</w:t>
      </w:r>
      <w:r>
        <w:rPr>
          <w:spacing w:val="1"/>
        </w:rPr>
        <w:t xml:space="preserve"> </w:t>
      </w:r>
      <w:r>
        <w:t>детей;</w:t>
      </w:r>
    </w:p>
    <w:p w:rsidR="00BB340C" w:rsidRDefault="0021290F">
      <w:pPr>
        <w:pStyle w:val="a3"/>
        <w:spacing w:line="275" w:lineRule="exact"/>
        <w:ind w:left="921" w:firstLine="0"/>
        <w:jc w:val="left"/>
      </w:pPr>
      <w:r>
        <w:t>воспитывать</w:t>
      </w:r>
      <w:r>
        <w:rPr>
          <w:spacing w:val="-3"/>
        </w:rPr>
        <w:t xml:space="preserve"> </w:t>
      </w:r>
      <w:r>
        <w:t>интерес</w:t>
      </w:r>
      <w:r>
        <w:rPr>
          <w:spacing w:val="-3"/>
        </w:rPr>
        <w:t xml:space="preserve"> </w:t>
      </w:r>
      <w:r>
        <w:t>и</w:t>
      </w:r>
      <w:r>
        <w:rPr>
          <w:spacing w:val="-3"/>
        </w:rPr>
        <w:t xml:space="preserve"> </w:t>
      </w:r>
      <w:r>
        <w:t>любовь</w:t>
      </w:r>
      <w:r>
        <w:rPr>
          <w:spacing w:val="-3"/>
        </w:rPr>
        <w:t xml:space="preserve"> </w:t>
      </w:r>
      <w:r>
        <w:t>к</w:t>
      </w:r>
      <w:r>
        <w:rPr>
          <w:spacing w:val="-3"/>
        </w:rPr>
        <w:t xml:space="preserve"> </w:t>
      </w:r>
      <w:r>
        <w:t>высокохудожественной</w:t>
      </w:r>
      <w:r>
        <w:rPr>
          <w:spacing w:val="-3"/>
        </w:rPr>
        <w:t xml:space="preserve"> </w:t>
      </w:r>
      <w:r>
        <w:t>музыке;</w:t>
      </w:r>
    </w:p>
    <w:p w:rsidR="00BB340C" w:rsidRDefault="0021290F">
      <w:pPr>
        <w:pStyle w:val="a3"/>
        <w:spacing w:before="80" w:line="276" w:lineRule="auto"/>
        <w:ind w:left="921" w:firstLine="0"/>
        <w:jc w:val="left"/>
      </w:pPr>
      <w:r>
        <w:t>учить</w:t>
      </w:r>
      <w:r>
        <w:rPr>
          <w:spacing w:val="-3"/>
        </w:rPr>
        <w:t xml:space="preserve"> </w:t>
      </w:r>
      <w:r>
        <w:t>детей</w:t>
      </w:r>
      <w:r>
        <w:rPr>
          <w:spacing w:val="-3"/>
        </w:rPr>
        <w:t xml:space="preserve"> </w:t>
      </w:r>
      <w:r>
        <w:t>различать</w:t>
      </w:r>
      <w:r>
        <w:rPr>
          <w:spacing w:val="-2"/>
        </w:rPr>
        <w:t xml:space="preserve"> </w:t>
      </w:r>
      <w:r>
        <w:t>средства</w:t>
      </w:r>
      <w:r>
        <w:rPr>
          <w:spacing w:val="-4"/>
        </w:rPr>
        <w:t xml:space="preserve"> </w:t>
      </w:r>
      <w:r>
        <w:t>выразительности</w:t>
      </w:r>
      <w:r>
        <w:rPr>
          <w:spacing w:val="-2"/>
        </w:rPr>
        <w:t xml:space="preserve"> </w:t>
      </w:r>
      <w:r>
        <w:t>в</w:t>
      </w:r>
      <w:r>
        <w:rPr>
          <w:spacing w:val="-4"/>
        </w:rPr>
        <w:t xml:space="preserve"> </w:t>
      </w:r>
      <w:r>
        <w:t>музыке,</w:t>
      </w:r>
      <w:r>
        <w:rPr>
          <w:spacing w:val="-3"/>
        </w:rPr>
        <w:t xml:space="preserve"> </w:t>
      </w:r>
      <w:r>
        <w:t>различать</w:t>
      </w:r>
      <w:r>
        <w:rPr>
          <w:spacing w:val="-3"/>
        </w:rPr>
        <w:t xml:space="preserve"> </w:t>
      </w:r>
      <w:r>
        <w:t>звуки</w:t>
      </w:r>
      <w:r>
        <w:rPr>
          <w:spacing w:val="-3"/>
        </w:rPr>
        <w:t xml:space="preserve"> </w:t>
      </w:r>
      <w:r>
        <w:t>по</w:t>
      </w:r>
      <w:r>
        <w:rPr>
          <w:spacing w:val="-3"/>
        </w:rPr>
        <w:t xml:space="preserve"> </w:t>
      </w:r>
      <w:r>
        <w:t>высоте;</w:t>
      </w:r>
      <w:r>
        <w:rPr>
          <w:spacing w:val="-57"/>
        </w:rPr>
        <w:t xml:space="preserve"> </w:t>
      </w:r>
      <w:r>
        <w:t>поддерживать</w:t>
      </w:r>
      <w:r>
        <w:rPr>
          <w:spacing w:val="2"/>
        </w:rPr>
        <w:t xml:space="preserve"> </w:t>
      </w:r>
      <w:r>
        <w:t>у</w:t>
      </w:r>
      <w:r>
        <w:rPr>
          <w:spacing w:val="-8"/>
        </w:rPr>
        <w:t xml:space="preserve"> </w:t>
      </w:r>
      <w:r>
        <w:t>детей интерес</w:t>
      </w:r>
      <w:r>
        <w:rPr>
          <w:spacing w:val="-1"/>
        </w:rPr>
        <w:t xml:space="preserve"> </w:t>
      </w:r>
      <w:r>
        <w:t>к пению;</w:t>
      </w:r>
    </w:p>
    <w:p w:rsidR="00BB340C" w:rsidRDefault="0021290F">
      <w:pPr>
        <w:pStyle w:val="a3"/>
        <w:spacing w:line="278" w:lineRule="auto"/>
        <w:jc w:val="left"/>
      </w:pPr>
      <w:r>
        <w:t>способствовать</w:t>
      </w:r>
      <w:r>
        <w:rPr>
          <w:spacing w:val="53"/>
        </w:rPr>
        <w:t xml:space="preserve"> </w:t>
      </w:r>
      <w:r>
        <w:t>освоению</w:t>
      </w:r>
      <w:r>
        <w:rPr>
          <w:spacing w:val="52"/>
        </w:rPr>
        <w:t xml:space="preserve"> </w:t>
      </w:r>
      <w:r>
        <w:t>элементов</w:t>
      </w:r>
      <w:r>
        <w:rPr>
          <w:spacing w:val="52"/>
        </w:rPr>
        <w:t xml:space="preserve"> </w:t>
      </w:r>
      <w:r>
        <w:t>танца</w:t>
      </w:r>
      <w:r>
        <w:rPr>
          <w:spacing w:val="51"/>
        </w:rPr>
        <w:t xml:space="preserve"> </w:t>
      </w:r>
      <w:r>
        <w:t>и</w:t>
      </w:r>
      <w:r>
        <w:rPr>
          <w:spacing w:val="52"/>
        </w:rPr>
        <w:t xml:space="preserve"> </w:t>
      </w:r>
      <w:r>
        <w:t>ритмопластики</w:t>
      </w:r>
      <w:r>
        <w:rPr>
          <w:spacing w:val="52"/>
        </w:rPr>
        <w:t xml:space="preserve"> </w:t>
      </w:r>
      <w:r>
        <w:t>для</w:t>
      </w:r>
      <w:r>
        <w:rPr>
          <w:spacing w:val="52"/>
        </w:rPr>
        <w:t xml:space="preserve"> </w:t>
      </w:r>
      <w:r>
        <w:t>создания</w:t>
      </w:r>
      <w:r>
        <w:rPr>
          <w:spacing w:val="51"/>
        </w:rPr>
        <w:t xml:space="preserve"> </w:t>
      </w:r>
      <w:r>
        <w:t>музыкальных</w:t>
      </w:r>
      <w:r>
        <w:rPr>
          <w:spacing w:val="-57"/>
        </w:rPr>
        <w:t xml:space="preserve"> </w:t>
      </w:r>
      <w:r>
        <w:t>двигательных</w:t>
      </w:r>
      <w:r>
        <w:rPr>
          <w:spacing w:val="1"/>
        </w:rPr>
        <w:t xml:space="preserve"> </w:t>
      </w:r>
      <w:r>
        <w:t>образов в</w:t>
      </w:r>
      <w:r>
        <w:rPr>
          <w:spacing w:val="-1"/>
        </w:rPr>
        <w:t xml:space="preserve"> </w:t>
      </w:r>
      <w:r>
        <w:t>играх,</w:t>
      </w:r>
      <w:r>
        <w:rPr>
          <w:spacing w:val="-1"/>
        </w:rPr>
        <w:t xml:space="preserve"> </w:t>
      </w:r>
      <w:r>
        <w:t>драматизациях,</w:t>
      </w:r>
      <w:r>
        <w:rPr>
          <w:spacing w:val="-3"/>
        </w:rPr>
        <w:t xml:space="preserve"> </w:t>
      </w:r>
      <w:proofErr w:type="spellStart"/>
      <w:r>
        <w:t>инсценировании</w:t>
      </w:r>
      <w:proofErr w:type="spellEnd"/>
      <w:r>
        <w:t>;</w:t>
      </w:r>
    </w:p>
    <w:p w:rsidR="00CB5652" w:rsidRPr="003D5832" w:rsidRDefault="0021290F" w:rsidP="003D5832">
      <w:pPr>
        <w:pStyle w:val="a3"/>
        <w:spacing w:line="276" w:lineRule="auto"/>
        <w:ind w:left="921" w:right="640" w:firstLine="0"/>
        <w:jc w:val="left"/>
        <w:rPr>
          <w:spacing w:val="-1"/>
        </w:rPr>
      </w:pPr>
      <w:r>
        <w:t>способствовать освоению детьми приемов игры на детских музыкальных инструментах;</w:t>
      </w:r>
      <w:r>
        <w:rPr>
          <w:spacing w:val="-58"/>
        </w:rPr>
        <w:t xml:space="preserve"> </w:t>
      </w:r>
      <w:r>
        <w:t>поощрять</w:t>
      </w:r>
      <w:r>
        <w:rPr>
          <w:spacing w:val="-2"/>
        </w:rPr>
        <w:t xml:space="preserve"> </w:t>
      </w:r>
      <w:r>
        <w:t>желание</w:t>
      </w:r>
      <w:r>
        <w:rPr>
          <w:spacing w:val="-2"/>
        </w:rPr>
        <w:t xml:space="preserve"> </w:t>
      </w:r>
      <w:r>
        <w:t>детей</w:t>
      </w:r>
      <w:r>
        <w:rPr>
          <w:spacing w:val="-1"/>
        </w:rPr>
        <w:t xml:space="preserve"> </w:t>
      </w:r>
      <w:r>
        <w:t>самостоятельно</w:t>
      </w:r>
      <w:r>
        <w:rPr>
          <w:spacing w:val="-2"/>
        </w:rPr>
        <w:t xml:space="preserve"> </w:t>
      </w:r>
      <w:r>
        <w:t>заниматься</w:t>
      </w:r>
      <w:r>
        <w:rPr>
          <w:spacing w:val="-1"/>
        </w:rPr>
        <w:t xml:space="preserve"> </w:t>
      </w:r>
    </w:p>
    <w:p w:rsidR="00BB340C" w:rsidRDefault="0021290F">
      <w:pPr>
        <w:pStyle w:val="a3"/>
        <w:spacing w:line="276" w:lineRule="auto"/>
        <w:ind w:left="921" w:right="640" w:firstLine="0"/>
        <w:jc w:val="left"/>
      </w:pPr>
      <w:r>
        <w:t>музыкальной</w:t>
      </w:r>
      <w:r>
        <w:rPr>
          <w:spacing w:val="-1"/>
        </w:rPr>
        <w:t xml:space="preserve"> </w:t>
      </w:r>
      <w:r>
        <w:t>деятельностью.</w:t>
      </w:r>
    </w:p>
    <w:p w:rsidR="00BB340C" w:rsidRDefault="0021290F">
      <w:pPr>
        <w:spacing w:line="275" w:lineRule="exact"/>
        <w:ind w:left="921"/>
        <w:rPr>
          <w:i/>
          <w:sz w:val="24"/>
        </w:rPr>
      </w:pPr>
      <w:r>
        <w:rPr>
          <w:i/>
          <w:sz w:val="24"/>
        </w:rPr>
        <w:t>Театрализованная</w:t>
      </w:r>
      <w:r>
        <w:rPr>
          <w:i/>
          <w:spacing w:val="-7"/>
          <w:sz w:val="24"/>
        </w:rPr>
        <w:t xml:space="preserve"> </w:t>
      </w:r>
      <w:r>
        <w:rPr>
          <w:i/>
          <w:sz w:val="24"/>
        </w:rPr>
        <w:t>деятельность:</w:t>
      </w:r>
    </w:p>
    <w:p w:rsidR="00BB340C" w:rsidRDefault="0021290F">
      <w:pPr>
        <w:pStyle w:val="a3"/>
        <w:spacing w:before="38"/>
        <w:ind w:left="921" w:firstLine="0"/>
        <w:jc w:val="left"/>
      </w:pPr>
      <w:r>
        <w:t>продолжать</w:t>
      </w:r>
      <w:r>
        <w:rPr>
          <w:spacing w:val="-2"/>
        </w:rPr>
        <w:t xml:space="preserve"> </w:t>
      </w:r>
      <w:r>
        <w:t>развивать</w:t>
      </w:r>
      <w:r>
        <w:rPr>
          <w:spacing w:val="-3"/>
        </w:rPr>
        <w:t xml:space="preserve"> </w:t>
      </w:r>
      <w:r>
        <w:t>интерес</w:t>
      </w:r>
      <w:r>
        <w:rPr>
          <w:spacing w:val="-3"/>
        </w:rPr>
        <w:t xml:space="preserve"> </w:t>
      </w:r>
      <w:r>
        <w:t>детей</w:t>
      </w:r>
      <w:r>
        <w:rPr>
          <w:spacing w:val="-3"/>
        </w:rPr>
        <w:t xml:space="preserve"> </w:t>
      </w:r>
      <w:r>
        <w:t>к</w:t>
      </w:r>
      <w:r>
        <w:rPr>
          <w:spacing w:val="-2"/>
        </w:rPr>
        <w:t xml:space="preserve"> </w:t>
      </w:r>
      <w:r>
        <w:t>театрализованной</w:t>
      </w:r>
      <w:r>
        <w:rPr>
          <w:spacing w:val="-2"/>
        </w:rPr>
        <w:t xml:space="preserve"> </w:t>
      </w:r>
      <w:r>
        <w:t>деятельности;</w:t>
      </w:r>
    </w:p>
    <w:p w:rsidR="00BB340C" w:rsidRDefault="0021290F">
      <w:pPr>
        <w:pStyle w:val="a3"/>
        <w:spacing w:before="41" w:line="276" w:lineRule="auto"/>
        <w:jc w:val="left"/>
      </w:pPr>
      <w:r>
        <w:t>формировать</w:t>
      </w:r>
      <w:r>
        <w:rPr>
          <w:spacing w:val="48"/>
        </w:rPr>
        <w:t xml:space="preserve"> </w:t>
      </w:r>
      <w:r>
        <w:t>опыт</w:t>
      </w:r>
      <w:r>
        <w:rPr>
          <w:spacing w:val="45"/>
        </w:rPr>
        <w:t xml:space="preserve"> </w:t>
      </w:r>
      <w:r>
        <w:t>социальных</w:t>
      </w:r>
      <w:r>
        <w:rPr>
          <w:spacing w:val="46"/>
        </w:rPr>
        <w:t xml:space="preserve"> </w:t>
      </w:r>
      <w:r>
        <w:t>навыков</w:t>
      </w:r>
      <w:r>
        <w:rPr>
          <w:spacing w:val="46"/>
        </w:rPr>
        <w:t xml:space="preserve"> </w:t>
      </w:r>
      <w:r>
        <w:t>поведения,</w:t>
      </w:r>
      <w:r>
        <w:rPr>
          <w:spacing w:val="47"/>
        </w:rPr>
        <w:t xml:space="preserve"> </w:t>
      </w:r>
      <w:r>
        <w:t>создавать</w:t>
      </w:r>
      <w:r>
        <w:rPr>
          <w:spacing w:val="51"/>
        </w:rPr>
        <w:t xml:space="preserve"> </w:t>
      </w:r>
      <w:r>
        <w:t>условия</w:t>
      </w:r>
      <w:r>
        <w:rPr>
          <w:spacing w:val="47"/>
        </w:rPr>
        <w:t xml:space="preserve"> </w:t>
      </w:r>
      <w:r>
        <w:t>для</w:t>
      </w:r>
      <w:r>
        <w:rPr>
          <w:spacing w:val="47"/>
        </w:rPr>
        <w:t xml:space="preserve"> </w:t>
      </w:r>
      <w:r>
        <w:t>развития</w:t>
      </w:r>
      <w:r>
        <w:rPr>
          <w:spacing w:val="-57"/>
        </w:rPr>
        <w:t xml:space="preserve"> </w:t>
      </w:r>
      <w:r>
        <w:t>творческой</w:t>
      </w:r>
      <w:r>
        <w:rPr>
          <w:spacing w:val="-1"/>
        </w:rPr>
        <w:t xml:space="preserve"> </w:t>
      </w:r>
      <w:r>
        <w:t>активности</w:t>
      </w:r>
      <w:r>
        <w:rPr>
          <w:spacing w:val="-1"/>
        </w:rPr>
        <w:t xml:space="preserve"> </w:t>
      </w:r>
      <w:r>
        <w:t>детей;</w:t>
      </w:r>
    </w:p>
    <w:p w:rsidR="00BB340C" w:rsidRDefault="0021290F">
      <w:pPr>
        <w:pStyle w:val="a3"/>
        <w:spacing w:line="278" w:lineRule="auto"/>
        <w:jc w:val="left"/>
      </w:pPr>
      <w:r>
        <w:t>продолжать</w:t>
      </w:r>
      <w:r>
        <w:rPr>
          <w:spacing w:val="8"/>
        </w:rPr>
        <w:t xml:space="preserve"> </w:t>
      </w:r>
      <w:r>
        <w:t>учить</w:t>
      </w:r>
      <w:r>
        <w:rPr>
          <w:spacing w:val="6"/>
        </w:rPr>
        <w:t xml:space="preserve"> </w:t>
      </w:r>
      <w:r>
        <w:t>элементам</w:t>
      </w:r>
      <w:r>
        <w:rPr>
          <w:spacing w:val="4"/>
        </w:rPr>
        <w:t xml:space="preserve"> </w:t>
      </w:r>
      <w:r>
        <w:t>художественно-образных</w:t>
      </w:r>
      <w:r>
        <w:rPr>
          <w:spacing w:val="7"/>
        </w:rPr>
        <w:t xml:space="preserve"> </w:t>
      </w:r>
      <w:r>
        <w:t>выразительных</w:t>
      </w:r>
      <w:r>
        <w:rPr>
          <w:spacing w:val="7"/>
        </w:rPr>
        <w:t xml:space="preserve"> </w:t>
      </w:r>
      <w:r>
        <w:t>средств</w:t>
      </w:r>
      <w:r>
        <w:rPr>
          <w:spacing w:val="5"/>
        </w:rPr>
        <w:t xml:space="preserve"> </w:t>
      </w:r>
      <w:r>
        <w:t>(интонация,</w:t>
      </w:r>
      <w:r>
        <w:rPr>
          <w:spacing w:val="-57"/>
        </w:rPr>
        <w:t xml:space="preserve"> </w:t>
      </w:r>
      <w:r>
        <w:t>мимика,</w:t>
      </w:r>
      <w:r>
        <w:rPr>
          <w:spacing w:val="-1"/>
        </w:rPr>
        <w:t xml:space="preserve"> </w:t>
      </w:r>
      <w:r>
        <w:t>пантомимика);</w:t>
      </w:r>
    </w:p>
    <w:p w:rsidR="00BB340C" w:rsidRDefault="0021290F">
      <w:pPr>
        <w:pStyle w:val="a3"/>
        <w:spacing w:line="276" w:lineRule="auto"/>
        <w:jc w:val="left"/>
      </w:pPr>
      <w:r>
        <w:t>активизировать</w:t>
      </w:r>
      <w:r>
        <w:rPr>
          <w:spacing w:val="11"/>
        </w:rPr>
        <w:t xml:space="preserve"> </w:t>
      </w:r>
      <w:r>
        <w:t>словарь</w:t>
      </w:r>
      <w:r>
        <w:rPr>
          <w:spacing w:val="11"/>
        </w:rPr>
        <w:t xml:space="preserve"> </w:t>
      </w:r>
      <w:r>
        <w:t>детей,</w:t>
      </w:r>
      <w:r>
        <w:rPr>
          <w:spacing w:val="11"/>
        </w:rPr>
        <w:t xml:space="preserve"> </w:t>
      </w:r>
      <w:r>
        <w:t>совершенствовать</w:t>
      </w:r>
      <w:r>
        <w:rPr>
          <w:spacing w:val="12"/>
        </w:rPr>
        <w:t xml:space="preserve"> </w:t>
      </w:r>
      <w:r>
        <w:t>звуковую</w:t>
      </w:r>
      <w:r>
        <w:rPr>
          <w:spacing w:val="13"/>
        </w:rPr>
        <w:t xml:space="preserve"> </w:t>
      </w:r>
      <w:r>
        <w:t>культуру</w:t>
      </w:r>
      <w:r>
        <w:rPr>
          <w:spacing w:val="8"/>
        </w:rPr>
        <w:t xml:space="preserve"> </w:t>
      </w:r>
      <w:r>
        <w:t>речи,</w:t>
      </w:r>
      <w:r>
        <w:rPr>
          <w:spacing w:val="11"/>
        </w:rPr>
        <w:t xml:space="preserve"> </w:t>
      </w:r>
      <w:r>
        <w:t>интонационный</w:t>
      </w:r>
      <w:r>
        <w:rPr>
          <w:spacing w:val="-57"/>
        </w:rPr>
        <w:t xml:space="preserve"> </w:t>
      </w:r>
      <w:r>
        <w:t>строй,</w:t>
      </w:r>
      <w:r>
        <w:rPr>
          <w:spacing w:val="-1"/>
        </w:rPr>
        <w:t xml:space="preserve"> </w:t>
      </w:r>
      <w:r>
        <w:t>диалогическую речь;</w:t>
      </w:r>
    </w:p>
    <w:p w:rsidR="00BB340C" w:rsidRDefault="0021290F">
      <w:pPr>
        <w:pStyle w:val="a3"/>
        <w:spacing w:line="278" w:lineRule="auto"/>
        <w:jc w:val="left"/>
      </w:pPr>
      <w:r>
        <w:t>познакомить</w:t>
      </w:r>
      <w:r>
        <w:rPr>
          <w:spacing w:val="17"/>
        </w:rPr>
        <w:t xml:space="preserve"> </w:t>
      </w:r>
      <w:r>
        <w:t>детей</w:t>
      </w:r>
      <w:r>
        <w:rPr>
          <w:spacing w:val="16"/>
        </w:rPr>
        <w:t xml:space="preserve"> </w:t>
      </w:r>
      <w:r>
        <w:t>с</w:t>
      </w:r>
      <w:r>
        <w:rPr>
          <w:spacing w:val="15"/>
        </w:rPr>
        <w:t xml:space="preserve"> </w:t>
      </w:r>
      <w:r>
        <w:t>различными</w:t>
      </w:r>
      <w:r>
        <w:rPr>
          <w:spacing w:val="16"/>
        </w:rPr>
        <w:t xml:space="preserve"> </w:t>
      </w:r>
      <w:r>
        <w:t>видами</w:t>
      </w:r>
      <w:r>
        <w:rPr>
          <w:spacing w:val="16"/>
        </w:rPr>
        <w:t xml:space="preserve"> </w:t>
      </w:r>
      <w:r>
        <w:t>театра</w:t>
      </w:r>
      <w:r>
        <w:rPr>
          <w:spacing w:val="15"/>
        </w:rPr>
        <w:t xml:space="preserve"> </w:t>
      </w:r>
      <w:r>
        <w:t>(кукольный,</w:t>
      </w:r>
      <w:r>
        <w:rPr>
          <w:spacing w:val="16"/>
        </w:rPr>
        <w:t xml:space="preserve"> </w:t>
      </w:r>
      <w:r>
        <w:t>музыкальный,</w:t>
      </w:r>
      <w:r>
        <w:rPr>
          <w:spacing w:val="15"/>
        </w:rPr>
        <w:t xml:space="preserve"> </w:t>
      </w:r>
      <w:r>
        <w:t>детский,</w:t>
      </w:r>
      <w:r>
        <w:rPr>
          <w:spacing w:val="15"/>
        </w:rPr>
        <w:t xml:space="preserve"> </w:t>
      </w:r>
      <w:r>
        <w:t>театр</w:t>
      </w:r>
      <w:r>
        <w:rPr>
          <w:spacing w:val="-57"/>
        </w:rPr>
        <w:t xml:space="preserve"> </w:t>
      </w:r>
      <w:r>
        <w:t>зверей</w:t>
      </w:r>
      <w:r>
        <w:rPr>
          <w:spacing w:val="-1"/>
        </w:rPr>
        <w:t xml:space="preserve"> </w:t>
      </w:r>
      <w:r>
        <w:t>и др.);</w:t>
      </w:r>
    </w:p>
    <w:p w:rsidR="00BB340C" w:rsidRDefault="0021290F">
      <w:pPr>
        <w:pStyle w:val="a3"/>
        <w:spacing w:line="276" w:lineRule="auto"/>
        <w:jc w:val="left"/>
      </w:pPr>
      <w:r>
        <w:t>формировать</w:t>
      </w:r>
      <w:r>
        <w:rPr>
          <w:spacing w:val="33"/>
        </w:rPr>
        <w:t xml:space="preserve"> </w:t>
      </w:r>
      <w:r>
        <w:t>у</w:t>
      </w:r>
      <w:r>
        <w:rPr>
          <w:spacing w:val="25"/>
        </w:rPr>
        <w:t xml:space="preserve"> </w:t>
      </w:r>
      <w:r>
        <w:t>детей</w:t>
      </w:r>
      <w:r>
        <w:rPr>
          <w:spacing w:val="30"/>
        </w:rPr>
        <w:t xml:space="preserve"> </w:t>
      </w:r>
      <w:r>
        <w:t>простейшие</w:t>
      </w:r>
      <w:r>
        <w:rPr>
          <w:spacing w:val="29"/>
        </w:rPr>
        <w:t xml:space="preserve"> </w:t>
      </w:r>
      <w:r>
        <w:t>образно-выразительные</w:t>
      </w:r>
      <w:r>
        <w:rPr>
          <w:spacing w:val="30"/>
        </w:rPr>
        <w:t xml:space="preserve"> </w:t>
      </w:r>
      <w:r>
        <w:t>умения,</w:t>
      </w:r>
      <w:r>
        <w:rPr>
          <w:spacing w:val="32"/>
        </w:rPr>
        <w:t xml:space="preserve"> </w:t>
      </w:r>
      <w:r>
        <w:t>учить</w:t>
      </w:r>
      <w:r>
        <w:rPr>
          <w:spacing w:val="31"/>
        </w:rPr>
        <w:t xml:space="preserve"> </w:t>
      </w:r>
      <w:r>
        <w:t>имитировать</w:t>
      </w:r>
      <w:r>
        <w:rPr>
          <w:spacing w:val="-57"/>
        </w:rPr>
        <w:t xml:space="preserve"> </w:t>
      </w:r>
      <w:r>
        <w:t>характерные</w:t>
      </w:r>
      <w:r>
        <w:rPr>
          <w:spacing w:val="-3"/>
        </w:rPr>
        <w:t xml:space="preserve"> </w:t>
      </w:r>
      <w:r>
        <w:t>движения</w:t>
      </w:r>
      <w:r>
        <w:rPr>
          <w:spacing w:val="-3"/>
        </w:rPr>
        <w:t xml:space="preserve"> </w:t>
      </w:r>
      <w:r>
        <w:t>сказочных</w:t>
      </w:r>
      <w:r>
        <w:rPr>
          <w:spacing w:val="1"/>
        </w:rPr>
        <w:t xml:space="preserve"> </w:t>
      </w:r>
      <w:r>
        <w:t>животных;</w:t>
      </w:r>
    </w:p>
    <w:p w:rsidR="00BB340C" w:rsidRDefault="0021290F">
      <w:pPr>
        <w:pStyle w:val="a3"/>
        <w:spacing w:line="278" w:lineRule="auto"/>
        <w:jc w:val="left"/>
      </w:pPr>
      <w:r>
        <w:t>развивать</w:t>
      </w:r>
      <w:r>
        <w:rPr>
          <w:spacing w:val="23"/>
        </w:rPr>
        <w:t xml:space="preserve"> </w:t>
      </w:r>
      <w:r>
        <w:t>эстетический</w:t>
      </w:r>
      <w:r>
        <w:rPr>
          <w:spacing w:val="21"/>
        </w:rPr>
        <w:t xml:space="preserve"> </w:t>
      </w:r>
      <w:r>
        <w:t>вкус,</w:t>
      </w:r>
      <w:r>
        <w:rPr>
          <w:spacing w:val="22"/>
        </w:rPr>
        <w:t xml:space="preserve"> </w:t>
      </w:r>
      <w:r>
        <w:t>воспитывать</w:t>
      </w:r>
      <w:r>
        <w:rPr>
          <w:spacing w:val="24"/>
        </w:rPr>
        <w:t xml:space="preserve"> </w:t>
      </w:r>
      <w:r>
        <w:t>чувство</w:t>
      </w:r>
      <w:r>
        <w:rPr>
          <w:spacing w:val="23"/>
        </w:rPr>
        <w:t xml:space="preserve"> </w:t>
      </w:r>
      <w:r>
        <w:t>прекрасного,</w:t>
      </w:r>
      <w:r>
        <w:rPr>
          <w:spacing w:val="22"/>
        </w:rPr>
        <w:t xml:space="preserve"> </w:t>
      </w:r>
      <w:r>
        <w:t>побуждать</w:t>
      </w:r>
      <w:r>
        <w:rPr>
          <w:spacing w:val="24"/>
        </w:rPr>
        <w:t xml:space="preserve"> </w:t>
      </w:r>
      <w:r>
        <w:t>нравственно</w:t>
      </w:r>
      <w:r>
        <w:rPr>
          <w:spacing w:val="31"/>
        </w:rPr>
        <w:t xml:space="preserve"> </w:t>
      </w:r>
      <w:r>
        <w:t>–</w:t>
      </w:r>
      <w:r>
        <w:rPr>
          <w:spacing w:val="-57"/>
        </w:rPr>
        <w:t xml:space="preserve"> </w:t>
      </w:r>
      <w:r>
        <w:t>эстетические</w:t>
      </w:r>
      <w:r>
        <w:rPr>
          <w:spacing w:val="-2"/>
        </w:rPr>
        <w:t xml:space="preserve"> </w:t>
      </w:r>
      <w:r>
        <w:t>и эмоциональные</w:t>
      </w:r>
      <w:r>
        <w:rPr>
          <w:spacing w:val="-2"/>
        </w:rPr>
        <w:t xml:space="preserve"> </w:t>
      </w:r>
      <w:r>
        <w:t>переживания;</w:t>
      </w:r>
    </w:p>
    <w:p w:rsidR="00BB340C" w:rsidRDefault="0021290F">
      <w:pPr>
        <w:pStyle w:val="a3"/>
        <w:spacing w:line="272" w:lineRule="exact"/>
        <w:ind w:left="921" w:firstLine="0"/>
        <w:jc w:val="left"/>
      </w:pPr>
      <w:r>
        <w:t>побуждать</w:t>
      </w:r>
      <w:r>
        <w:rPr>
          <w:spacing w:val="-2"/>
        </w:rPr>
        <w:t xml:space="preserve"> </w:t>
      </w:r>
      <w:r>
        <w:t>интерес</w:t>
      </w:r>
      <w:r>
        <w:rPr>
          <w:spacing w:val="-3"/>
        </w:rPr>
        <w:t xml:space="preserve"> </w:t>
      </w:r>
      <w:r>
        <w:t>творческим</w:t>
      </w:r>
      <w:r>
        <w:rPr>
          <w:spacing w:val="-3"/>
        </w:rPr>
        <w:t xml:space="preserve"> </w:t>
      </w:r>
      <w:r>
        <w:t>проявлениям</w:t>
      </w:r>
      <w:r>
        <w:rPr>
          <w:spacing w:val="-4"/>
        </w:rPr>
        <w:t xml:space="preserve"> </w:t>
      </w:r>
      <w:r>
        <w:t>в</w:t>
      </w:r>
      <w:r>
        <w:rPr>
          <w:spacing w:val="-3"/>
        </w:rPr>
        <w:t xml:space="preserve"> </w:t>
      </w:r>
      <w:r>
        <w:t>игре</w:t>
      </w:r>
      <w:r>
        <w:rPr>
          <w:spacing w:val="-3"/>
        </w:rPr>
        <w:t xml:space="preserve"> </w:t>
      </w:r>
      <w:r>
        <w:t>и</w:t>
      </w:r>
      <w:r>
        <w:rPr>
          <w:spacing w:val="-2"/>
        </w:rPr>
        <w:t xml:space="preserve"> </w:t>
      </w:r>
      <w:r>
        <w:t>игровому</w:t>
      </w:r>
      <w:r>
        <w:rPr>
          <w:spacing w:val="-8"/>
        </w:rPr>
        <w:t xml:space="preserve"> </w:t>
      </w:r>
      <w:r>
        <w:t>общению</w:t>
      </w:r>
      <w:r>
        <w:rPr>
          <w:spacing w:val="-2"/>
        </w:rPr>
        <w:t xml:space="preserve"> </w:t>
      </w:r>
      <w:r>
        <w:t>со</w:t>
      </w:r>
      <w:r>
        <w:rPr>
          <w:spacing w:val="4"/>
        </w:rPr>
        <w:t xml:space="preserve"> </w:t>
      </w:r>
      <w:r>
        <w:t>сверстниками.</w:t>
      </w:r>
    </w:p>
    <w:p w:rsidR="00BB340C" w:rsidRDefault="0021290F">
      <w:pPr>
        <w:spacing w:before="29"/>
        <w:ind w:left="921"/>
        <w:rPr>
          <w:i/>
          <w:sz w:val="24"/>
        </w:rPr>
      </w:pPr>
      <w:r>
        <w:rPr>
          <w:i/>
          <w:sz w:val="24"/>
        </w:rPr>
        <w:t>Культурно-досуговая</w:t>
      </w:r>
      <w:r>
        <w:rPr>
          <w:i/>
          <w:spacing w:val="-10"/>
          <w:sz w:val="24"/>
        </w:rPr>
        <w:t xml:space="preserve"> </w:t>
      </w:r>
      <w:r>
        <w:rPr>
          <w:i/>
          <w:sz w:val="24"/>
        </w:rPr>
        <w:t>деятельность:</w:t>
      </w:r>
    </w:p>
    <w:p w:rsidR="00BB340C" w:rsidRDefault="0021290F">
      <w:pPr>
        <w:pStyle w:val="a3"/>
        <w:spacing w:before="41"/>
        <w:ind w:left="921" w:firstLine="0"/>
        <w:jc w:val="left"/>
      </w:pPr>
      <w:r>
        <w:t>развивать</w:t>
      </w:r>
      <w:r>
        <w:rPr>
          <w:spacing w:val="-1"/>
        </w:rPr>
        <w:t xml:space="preserve"> </w:t>
      </w:r>
      <w:r>
        <w:t>умение</w:t>
      </w:r>
      <w:r>
        <w:rPr>
          <w:spacing w:val="-4"/>
        </w:rPr>
        <w:t xml:space="preserve"> </w:t>
      </w:r>
      <w:r>
        <w:t>организовывать</w:t>
      </w:r>
      <w:r>
        <w:rPr>
          <w:spacing w:val="-3"/>
        </w:rPr>
        <w:t xml:space="preserve"> </w:t>
      </w:r>
      <w:r>
        <w:t>свободное</w:t>
      </w:r>
      <w:r>
        <w:rPr>
          <w:spacing w:val="-4"/>
        </w:rPr>
        <w:t xml:space="preserve"> </w:t>
      </w:r>
      <w:r>
        <w:t>время</w:t>
      </w:r>
      <w:r>
        <w:rPr>
          <w:spacing w:val="-4"/>
        </w:rPr>
        <w:t xml:space="preserve"> </w:t>
      </w:r>
      <w:r>
        <w:t>с</w:t>
      </w:r>
      <w:r>
        <w:rPr>
          <w:spacing w:val="-4"/>
        </w:rPr>
        <w:t xml:space="preserve"> </w:t>
      </w:r>
      <w:r>
        <w:t>пользой;</w:t>
      </w:r>
    </w:p>
    <w:p w:rsidR="00BB340C" w:rsidRDefault="0021290F">
      <w:pPr>
        <w:pStyle w:val="a3"/>
        <w:spacing w:before="41" w:line="276" w:lineRule="auto"/>
        <w:ind w:right="246" w:firstLine="768"/>
      </w:pPr>
      <w:r>
        <w:t>поощрять</w:t>
      </w:r>
      <w:r>
        <w:rPr>
          <w:spacing w:val="1"/>
        </w:rPr>
        <w:t xml:space="preserve"> </w:t>
      </w:r>
      <w:r>
        <w:t>желание</w:t>
      </w:r>
      <w:r>
        <w:rPr>
          <w:spacing w:val="1"/>
        </w:rPr>
        <w:t xml:space="preserve"> </w:t>
      </w:r>
      <w:r>
        <w:t>заниматься</w:t>
      </w:r>
      <w:r>
        <w:rPr>
          <w:spacing w:val="1"/>
        </w:rPr>
        <w:t xml:space="preserve"> </w:t>
      </w:r>
      <w:r>
        <w:t>интересной</w:t>
      </w:r>
      <w:r>
        <w:rPr>
          <w:spacing w:val="1"/>
        </w:rPr>
        <w:t xml:space="preserve"> </w:t>
      </w:r>
      <w:r>
        <w:t>самостоятельной</w:t>
      </w:r>
      <w:r>
        <w:rPr>
          <w:spacing w:val="1"/>
        </w:rPr>
        <w:t xml:space="preserve"> </w:t>
      </w:r>
      <w:r>
        <w:t>деятельностью,</w:t>
      </w:r>
      <w:r>
        <w:rPr>
          <w:spacing w:val="1"/>
        </w:rPr>
        <w:t xml:space="preserve"> </w:t>
      </w:r>
      <w:r>
        <w:t>отмечать</w:t>
      </w:r>
      <w:r>
        <w:rPr>
          <w:spacing w:val="1"/>
        </w:rPr>
        <w:t xml:space="preserve"> </w:t>
      </w:r>
      <w:r>
        <w:t xml:space="preserve">красоту окружающего мира (кружение снежинок, пение птиц, шелест деревьев </w:t>
      </w:r>
      <w:r>
        <w:lastRenderedPageBreak/>
        <w:t>и пр.) и передавать</w:t>
      </w:r>
      <w:r>
        <w:rPr>
          <w:spacing w:val="1"/>
        </w:rPr>
        <w:t xml:space="preserve"> </w:t>
      </w:r>
      <w:r>
        <w:t>это</w:t>
      </w:r>
      <w:r>
        <w:rPr>
          <w:spacing w:val="-1"/>
        </w:rPr>
        <w:t xml:space="preserve"> </w:t>
      </w:r>
      <w:r>
        <w:t>в</w:t>
      </w:r>
      <w:r>
        <w:rPr>
          <w:spacing w:val="-2"/>
        </w:rPr>
        <w:t xml:space="preserve"> </w:t>
      </w:r>
      <w:r>
        <w:t>различных</w:t>
      </w:r>
      <w:r>
        <w:rPr>
          <w:spacing w:val="1"/>
        </w:rPr>
        <w:t xml:space="preserve"> </w:t>
      </w:r>
      <w:r>
        <w:t>видах</w:t>
      </w:r>
      <w:r>
        <w:rPr>
          <w:spacing w:val="-1"/>
        </w:rPr>
        <w:t xml:space="preserve"> </w:t>
      </w:r>
      <w:r>
        <w:t>деятельности (изобразительной,</w:t>
      </w:r>
      <w:r>
        <w:rPr>
          <w:spacing w:val="-1"/>
        </w:rPr>
        <w:t xml:space="preserve"> </w:t>
      </w:r>
      <w:r>
        <w:t>словесной,</w:t>
      </w:r>
      <w:r>
        <w:rPr>
          <w:spacing w:val="-1"/>
        </w:rPr>
        <w:t xml:space="preserve"> </w:t>
      </w:r>
      <w:r>
        <w:t>музыкальной);</w:t>
      </w:r>
    </w:p>
    <w:p w:rsidR="00BB340C" w:rsidRDefault="0021290F" w:rsidP="00662BAA">
      <w:pPr>
        <w:pStyle w:val="a3"/>
        <w:spacing w:before="1" w:line="276" w:lineRule="auto"/>
        <w:ind w:left="921" w:right="244" w:firstLine="0"/>
      </w:pPr>
      <w:r>
        <w:t>развивать интерес к развлечениям, знакомящим с культурой и традициями народов страны;</w:t>
      </w:r>
      <w:r>
        <w:rPr>
          <w:spacing w:val="1"/>
        </w:rPr>
        <w:t xml:space="preserve"> </w:t>
      </w:r>
      <w:r>
        <w:t>осуществлять</w:t>
      </w:r>
      <w:r>
        <w:rPr>
          <w:spacing w:val="49"/>
        </w:rPr>
        <w:t xml:space="preserve"> </w:t>
      </w:r>
      <w:r>
        <w:t>патриотическое</w:t>
      </w:r>
      <w:r>
        <w:rPr>
          <w:spacing w:val="48"/>
        </w:rPr>
        <w:t xml:space="preserve"> </w:t>
      </w:r>
      <w:r>
        <w:t>и</w:t>
      </w:r>
      <w:r>
        <w:rPr>
          <w:spacing w:val="50"/>
        </w:rPr>
        <w:t xml:space="preserve"> </w:t>
      </w:r>
      <w:r>
        <w:t>нравственное</w:t>
      </w:r>
      <w:r>
        <w:rPr>
          <w:spacing w:val="48"/>
        </w:rPr>
        <w:t xml:space="preserve"> </w:t>
      </w:r>
      <w:r>
        <w:t>воспитание,</w:t>
      </w:r>
      <w:r>
        <w:rPr>
          <w:spacing w:val="49"/>
        </w:rPr>
        <w:t xml:space="preserve"> </w:t>
      </w:r>
      <w:r>
        <w:t>приобщать</w:t>
      </w:r>
      <w:r>
        <w:rPr>
          <w:spacing w:val="51"/>
        </w:rPr>
        <w:t xml:space="preserve"> </w:t>
      </w:r>
      <w:r>
        <w:t>к</w:t>
      </w:r>
      <w:r>
        <w:rPr>
          <w:spacing w:val="57"/>
        </w:rPr>
        <w:t xml:space="preserve"> </w:t>
      </w:r>
      <w:r>
        <w:t>художественной</w:t>
      </w:r>
      <w:r w:rsidR="00662BAA">
        <w:t xml:space="preserve"> </w:t>
      </w:r>
      <w:r>
        <w:t>культуре,</w:t>
      </w:r>
      <w:r>
        <w:rPr>
          <w:spacing w:val="-5"/>
        </w:rPr>
        <w:t xml:space="preserve"> </w:t>
      </w:r>
      <w:r>
        <w:t>эстетико-эмоциональному</w:t>
      </w:r>
      <w:r>
        <w:rPr>
          <w:spacing w:val="-12"/>
        </w:rPr>
        <w:t xml:space="preserve"> </w:t>
      </w:r>
      <w:r>
        <w:t>творчеству;</w:t>
      </w:r>
    </w:p>
    <w:p w:rsidR="00BB340C" w:rsidRDefault="0021290F">
      <w:pPr>
        <w:pStyle w:val="a3"/>
        <w:spacing w:before="41" w:line="276" w:lineRule="auto"/>
        <w:jc w:val="left"/>
      </w:pPr>
      <w:r>
        <w:t>приобщать</w:t>
      </w:r>
      <w:r>
        <w:rPr>
          <w:spacing w:val="35"/>
        </w:rPr>
        <w:t xml:space="preserve"> </w:t>
      </w:r>
      <w:r>
        <w:t>к</w:t>
      </w:r>
      <w:r>
        <w:rPr>
          <w:spacing w:val="37"/>
        </w:rPr>
        <w:t xml:space="preserve"> </w:t>
      </w:r>
      <w:r>
        <w:t>праздничной</w:t>
      </w:r>
      <w:r>
        <w:rPr>
          <w:spacing w:val="38"/>
        </w:rPr>
        <w:t xml:space="preserve"> </w:t>
      </w:r>
      <w:r>
        <w:t>культуре,</w:t>
      </w:r>
      <w:r>
        <w:rPr>
          <w:spacing w:val="36"/>
        </w:rPr>
        <w:t xml:space="preserve"> </w:t>
      </w:r>
      <w:r>
        <w:t>развивать</w:t>
      </w:r>
      <w:r>
        <w:rPr>
          <w:spacing w:val="39"/>
        </w:rPr>
        <w:t xml:space="preserve"> </w:t>
      </w:r>
      <w:r>
        <w:t>желание</w:t>
      </w:r>
      <w:r>
        <w:rPr>
          <w:spacing w:val="35"/>
        </w:rPr>
        <w:t xml:space="preserve"> </w:t>
      </w:r>
      <w:r>
        <w:t>принимать</w:t>
      </w:r>
      <w:r>
        <w:rPr>
          <w:spacing w:val="36"/>
        </w:rPr>
        <w:t xml:space="preserve"> </w:t>
      </w:r>
      <w:r>
        <w:t>участие</w:t>
      </w:r>
      <w:r>
        <w:rPr>
          <w:spacing w:val="35"/>
        </w:rPr>
        <w:t xml:space="preserve"> </w:t>
      </w:r>
      <w:r>
        <w:t>в</w:t>
      </w:r>
      <w:r>
        <w:rPr>
          <w:spacing w:val="37"/>
        </w:rPr>
        <w:t xml:space="preserve"> </w:t>
      </w:r>
      <w:r>
        <w:t>праздниках</w:t>
      </w:r>
      <w:r>
        <w:rPr>
          <w:spacing w:val="-57"/>
        </w:rPr>
        <w:t xml:space="preserve"> </w:t>
      </w:r>
      <w:r>
        <w:t>(календарных,</w:t>
      </w:r>
      <w:r>
        <w:rPr>
          <w:spacing w:val="-1"/>
        </w:rPr>
        <w:t xml:space="preserve"> </w:t>
      </w:r>
      <w:r>
        <w:t>государственных,</w:t>
      </w:r>
      <w:r>
        <w:rPr>
          <w:spacing w:val="-3"/>
        </w:rPr>
        <w:t xml:space="preserve"> </w:t>
      </w:r>
      <w:r>
        <w:t>народных);</w:t>
      </w:r>
    </w:p>
    <w:p w:rsidR="00BB340C" w:rsidRDefault="0021290F">
      <w:pPr>
        <w:pStyle w:val="a3"/>
        <w:spacing w:line="278" w:lineRule="auto"/>
        <w:ind w:right="248" w:firstLine="768"/>
        <w:jc w:val="left"/>
      </w:pPr>
      <w:r>
        <w:t>формировать</w:t>
      </w:r>
      <w:r>
        <w:rPr>
          <w:spacing w:val="6"/>
        </w:rPr>
        <w:t xml:space="preserve"> </w:t>
      </w:r>
      <w:r>
        <w:t>чувства</w:t>
      </w:r>
      <w:r>
        <w:rPr>
          <w:spacing w:val="6"/>
        </w:rPr>
        <w:t xml:space="preserve"> </w:t>
      </w:r>
      <w:r>
        <w:t>причастности</w:t>
      </w:r>
      <w:r>
        <w:rPr>
          <w:spacing w:val="6"/>
        </w:rPr>
        <w:t xml:space="preserve"> </w:t>
      </w:r>
      <w:r>
        <w:t>к</w:t>
      </w:r>
      <w:r>
        <w:rPr>
          <w:spacing w:val="5"/>
        </w:rPr>
        <w:t xml:space="preserve"> </w:t>
      </w:r>
      <w:r>
        <w:t>событиям,</w:t>
      </w:r>
      <w:r>
        <w:rPr>
          <w:spacing w:val="4"/>
        </w:rPr>
        <w:t xml:space="preserve"> </w:t>
      </w:r>
      <w:r>
        <w:t>происходящим</w:t>
      </w:r>
      <w:r>
        <w:rPr>
          <w:spacing w:val="4"/>
        </w:rPr>
        <w:t xml:space="preserve"> </w:t>
      </w:r>
      <w:r>
        <w:t>в</w:t>
      </w:r>
      <w:r>
        <w:rPr>
          <w:spacing w:val="4"/>
        </w:rPr>
        <w:t xml:space="preserve"> </w:t>
      </w:r>
      <w:r>
        <w:t>стране;</w:t>
      </w:r>
      <w:r>
        <w:rPr>
          <w:spacing w:val="12"/>
        </w:rPr>
        <w:t xml:space="preserve"> </w:t>
      </w:r>
      <w:r>
        <w:t>воспитывать</w:t>
      </w:r>
      <w:r>
        <w:rPr>
          <w:spacing w:val="-57"/>
        </w:rPr>
        <w:t xml:space="preserve"> </w:t>
      </w:r>
      <w:r>
        <w:t>любовь</w:t>
      </w:r>
      <w:r>
        <w:rPr>
          <w:spacing w:val="-1"/>
        </w:rPr>
        <w:t xml:space="preserve"> </w:t>
      </w:r>
      <w:r>
        <w:t>к Родине;</w:t>
      </w:r>
    </w:p>
    <w:p w:rsidR="00BB340C" w:rsidRDefault="0021290F">
      <w:pPr>
        <w:pStyle w:val="a3"/>
        <w:tabs>
          <w:tab w:val="left" w:pos="2117"/>
          <w:tab w:val="left" w:pos="6871"/>
        </w:tabs>
        <w:spacing w:line="276" w:lineRule="auto"/>
        <w:ind w:right="253"/>
        <w:jc w:val="left"/>
      </w:pPr>
      <w:r>
        <w:t>развивать</w:t>
      </w:r>
      <w:r>
        <w:tab/>
        <w:t xml:space="preserve">индивидуальные  </w:t>
      </w:r>
      <w:r>
        <w:rPr>
          <w:spacing w:val="12"/>
        </w:rPr>
        <w:t xml:space="preserve"> </w:t>
      </w:r>
      <w:r>
        <w:t xml:space="preserve">творческие  </w:t>
      </w:r>
      <w:r>
        <w:rPr>
          <w:spacing w:val="14"/>
        </w:rPr>
        <w:t xml:space="preserve"> </w:t>
      </w:r>
      <w:r>
        <w:t>способности</w:t>
      </w:r>
      <w:r>
        <w:tab/>
        <w:t>и</w:t>
      </w:r>
      <w:r>
        <w:rPr>
          <w:spacing w:val="14"/>
        </w:rPr>
        <w:t xml:space="preserve"> </w:t>
      </w:r>
      <w:r>
        <w:t>художественные</w:t>
      </w:r>
      <w:r>
        <w:rPr>
          <w:spacing w:val="13"/>
        </w:rPr>
        <w:t xml:space="preserve"> </w:t>
      </w:r>
      <w:r>
        <w:t>наклонности</w:t>
      </w:r>
      <w:r>
        <w:rPr>
          <w:spacing w:val="-57"/>
        </w:rPr>
        <w:t xml:space="preserve"> </w:t>
      </w:r>
      <w:r>
        <w:t>ребенка;</w:t>
      </w:r>
    </w:p>
    <w:p w:rsidR="00BB340C" w:rsidRDefault="0021290F">
      <w:pPr>
        <w:pStyle w:val="a3"/>
        <w:spacing w:line="278" w:lineRule="auto"/>
        <w:jc w:val="left"/>
      </w:pPr>
      <w:r>
        <w:t>вовлекать</w:t>
      </w:r>
      <w:r>
        <w:rPr>
          <w:spacing w:val="41"/>
        </w:rPr>
        <w:t xml:space="preserve"> </w:t>
      </w:r>
      <w:r>
        <w:t>детей</w:t>
      </w:r>
      <w:r>
        <w:rPr>
          <w:spacing w:val="40"/>
        </w:rPr>
        <w:t xml:space="preserve"> </w:t>
      </w:r>
      <w:r>
        <w:t>в</w:t>
      </w:r>
      <w:r>
        <w:rPr>
          <w:spacing w:val="39"/>
        </w:rPr>
        <w:t xml:space="preserve"> </w:t>
      </w:r>
      <w:r>
        <w:t>процесс</w:t>
      </w:r>
      <w:r>
        <w:rPr>
          <w:spacing w:val="40"/>
        </w:rPr>
        <w:t xml:space="preserve"> </w:t>
      </w:r>
      <w:r>
        <w:t>подготовки</w:t>
      </w:r>
      <w:r>
        <w:rPr>
          <w:spacing w:val="41"/>
        </w:rPr>
        <w:t xml:space="preserve"> </w:t>
      </w:r>
      <w:r>
        <w:t>разных</w:t>
      </w:r>
      <w:r>
        <w:rPr>
          <w:spacing w:val="42"/>
        </w:rPr>
        <w:t xml:space="preserve"> </w:t>
      </w:r>
      <w:r>
        <w:t>видов</w:t>
      </w:r>
      <w:r>
        <w:rPr>
          <w:spacing w:val="40"/>
        </w:rPr>
        <w:t xml:space="preserve"> </w:t>
      </w:r>
      <w:r>
        <w:t>развлечений;</w:t>
      </w:r>
      <w:r>
        <w:rPr>
          <w:spacing w:val="38"/>
        </w:rPr>
        <w:t xml:space="preserve"> </w:t>
      </w:r>
      <w:r>
        <w:t>формировать</w:t>
      </w:r>
      <w:r>
        <w:rPr>
          <w:spacing w:val="41"/>
        </w:rPr>
        <w:t xml:space="preserve"> </w:t>
      </w:r>
      <w:r>
        <w:t>желание</w:t>
      </w:r>
      <w:r>
        <w:rPr>
          <w:spacing w:val="-57"/>
        </w:rPr>
        <w:t xml:space="preserve"> </w:t>
      </w:r>
      <w:r>
        <w:t>участвовать</w:t>
      </w:r>
      <w:r>
        <w:rPr>
          <w:spacing w:val="-1"/>
        </w:rPr>
        <w:t xml:space="preserve"> </w:t>
      </w:r>
      <w:r>
        <w:t>в</w:t>
      </w:r>
      <w:r>
        <w:rPr>
          <w:spacing w:val="-2"/>
        </w:rPr>
        <w:t xml:space="preserve"> </w:t>
      </w:r>
      <w:r>
        <w:t>кукольном</w:t>
      </w:r>
      <w:r>
        <w:rPr>
          <w:spacing w:val="-3"/>
        </w:rPr>
        <w:t xml:space="preserve"> </w:t>
      </w:r>
      <w:r>
        <w:t>спектакле,</w:t>
      </w:r>
      <w:r>
        <w:rPr>
          <w:spacing w:val="-1"/>
        </w:rPr>
        <w:t xml:space="preserve"> </w:t>
      </w:r>
      <w:r>
        <w:t>музыкальных и</w:t>
      </w:r>
      <w:r>
        <w:rPr>
          <w:spacing w:val="-2"/>
        </w:rPr>
        <w:t xml:space="preserve"> </w:t>
      </w:r>
      <w:r>
        <w:t>литературных композициях,</w:t>
      </w:r>
      <w:r>
        <w:rPr>
          <w:spacing w:val="-4"/>
        </w:rPr>
        <w:t xml:space="preserve"> </w:t>
      </w:r>
      <w:r>
        <w:t>концертах.</w:t>
      </w:r>
    </w:p>
    <w:p w:rsidR="00BB340C" w:rsidRDefault="0021290F">
      <w:pPr>
        <w:pStyle w:val="2"/>
        <w:jc w:val="left"/>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0"/>
        <w:ind w:left="921"/>
        <w:rPr>
          <w:i/>
          <w:sz w:val="24"/>
        </w:rPr>
      </w:pPr>
      <w:r>
        <w:rPr>
          <w:i/>
          <w:sz w:val="24"/>
        </w:rPr>
        <w:t>Приобщение</w:t>
      </w:r>
      <w:r>
        <w:rPr>
          <w:i/>
          <w:spacing w:val="-4"/>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1" w:line="276" w:lineRule="auto"/>
        <w:ind w:right="245"/>
      </w:pPr>
      <w:r>
        <w:t>Педагог продолжает приобщать детей к восприятию искусства, развивать интерес к нему.</w:t>
      </w:r>
      <w:r>
        <w:rPr>
          <w:spacing w:val="1"/>
        </w:rPr>
        <w:t xml:space="preserve"> </w:t>
      </w:r>
      <w:r>
        <w:t>Поощряет выражение эстетических чувств, проявление эмоций при рассматривании предметов</w:t>
      </w:r>
      <w:r>
        <w:rPr>
          <w:spacing w:val="1"/>
        </w:rPr>
        <w:t xml:space="preserve"> </w:t>
      </w:r>
      <w:r>
        <w:t>народного</w:t>
      </w:r>
      <w:r>
        <w:rPr>
          <w:spacing w:val="1"/>
        </w:rPr>
        <w:t xml:space="preserve"> </w:t>
      </w:r>
      <w:r>
        <w:t>и</w:t>
      </w:r>
      <w:r>
        <w:rPr>
          <w:spacing w:val="1"/>
        </w:rPr>
        <w:t xml:space="preserve"> </w:t>
      </w:r>
      <w:r>
        <w:t>декоративно-прикладного</w:t>
      </w:r>
      <w:r>
        <w:rPr>
          <w:spacing w:val="1"/>
        </w:rPr>
        <w:t xml:space="preserve"> </w:t>
      </w:r>
      <w:r>
        <w:t>искусства,</w:t>
      </w:r>
      <w:r>
        <w:rPr>
          <w:spacing w:val="1"/>
        </w:rPr>
        <w:t xml:space="preserve"> </w:t>
      </w:r>
      <w:r>
        <w:t>прослушивании</w:t>
      </w:r>
      <w:r>
        <w:rPr>
          <w:spacing w:val="1"/>
        </w:rPr>
        <w:t xml:space="preserve"> </w:t>
      </w:r>
      <w:r>
        <w:t>произведений</w:t>
      </w:r>
      <w:r>
        <w:rPr>
          <w:spacing w:val="1"/>
        </w:rPr>
        <w:t xml:space="preserve"> </w:t>
      </w:r>
      <w:r>
        <w:t>музыкального</w:t>
      </w:r>
      <w:r>
        <w:rPr>
          <w:spacing w:val="-57"/>
        </w:rPr>
        <w:t xml:space="preserve"> </w:t>
      </w:r>
      <w:r>
        <w:t>фольклора.</w:t>
      </w:r>
      <w:r>
        <w:rPr>
          <w:spacing w:val="1"/>
        </w:rPr>
        <w:t xml:space="preserve"> </w:t>
      </w:r>
      <w:r>
        <w:t>Знакомит</w:t>
      </w:r>
      <w:r>
        <w:rPr>
          <w:spacing w:val="1"/>
        </w:rPr>
        <w:t xml:space="preserve"> </w:t>
      </w:r>
      <w:r>
        <w:t>детей</w:t>
      </w:r>
      <w:r>
        <w:rPr>
          <w:spacing w:val="1"/>
        </w:rPr>
        <w:t xml:space="preserve"> </w:t>
      </w:r>
      <w:r>
        <w:t>с творческими</w:t>
      </w:r>
      <w:r>
        <w:rPr>
          <w:spacing w:val="1"/>
        </w:rPr>
        <w:t xml:space="preserve"> </w:t>
      </w:r>
      <w:r>
        <w:t>профессиями</w:t>
      </w:r>
      <w:r>
        <w:rPr>
          <w:spacing w:val="1"/>
        </w:rPr>
        <w:t xml:space="preserve"> </w:t>
      </w:r>
      <w:r>
        <w:t>(артист,</w:t>
      </w:r>
      <w:r>
        <w:rPr>
          <w:spacing w:val="1"/>
        </w:rPr>
        <w:t xml:space="preserve"> </w:t>
      </w:r>
      <w:r>
        <w:t>художник,</w:t>
      </w:r>
      <w:r>
        <w:rPr>
          <w:spacing w:val="61"/>
        </w:rPr>
        <w:t xml:space="preserve"> </w:t>
      </w:r>
      <w:r>
        <w:t>композитор,</w:t>
      </w:r>
      <w:r>
        <w:rPr>
          <w:spacing w:val="1"/>
        </w:rPr>
        <w:t xml:space="preserve"> </w:t>
      </w:r>
      <w:r>
        <w:t>писатель). Педагог, в процессе ознакомления детей с различными видами искусства, воспитывает</w:t>
      </w:r>
      <w:r>
        <w:rPr>
          <w:spacing w:val="1"/>
        </w:rPr>
        <w:t xml:space="preserve"> </w:t>
      </w:r>
      <w:r>
        <w:t>патриотизм</w:t>
      </w:r>
      <w:r>
        <w:rPr>
          <w:spacing w:val="-2"/>
        </w:rPr>
        <w:t xml:space="preserve"> </w:t>
      </w:r>
      <w:r>
        <w:t>и чувства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страну,</w:t>
      </w:r>
      <w:r>
        <w:rPr>
          <w:spacing w:val="-1"/>
        </w:rPr>
        <w:t xml:space="preserve"> </w:t>
      </w:r>
      <w:r>
        <w:t>края.</w:t>
      </w:r>
    </w:p>
    <w:p w:rsidR="00662BAA" w:rsidRPr="003D5832" w:rsidRDefault="0021290F" w:rsidP="003D5832">
      <w:pPr>
        <w:pStyle w:val="a3"/>
        <w:spacing w:before="80" w:line="276" w:lineRule="auto"/>
        <w:ind w:right="245"/>
        <w:rPr>
          <w:spacing w:val="1"/>
        </w:rPr>
      </w:pPr>
      <w:r>
        <w:t>Педагог</w:t>
      </w:r>
      <w:r>
        <w:rPr>
          <w:spacing w:val="1"/>
        </w:rPr>
        <w:t xml:space="preserve"> </w:t>
      </w:r>
      <w:r>
        <w:t>учит</w:t>
      </w:r>
      <w:r>
        <w:rPr>
          <w:spacing w:val="1"/>
        </w:rPr>
        <w:t xml:space="preserve"> </w:t>
      </w:r>
      <w:r>
        <w:t>узнавать</w:t>
      </w:r>
      <w:r>
        <w:rPr>
          <w:spacing w:val="1"/>
        </w:rPr>
        <w:t xml:space="preserve"> </w:t>
      </w:r>
      <w:r>
        <w:t>и называть</w:t>
      </w:r>
      <w:r>
        <w:rPr>
          <w:spacing w:val="1"/>
        </w:rPr>
        <w:t xml:space="preserve"> </w:t>
      </w:r>
      <w:r>
        <w:t>предметы</w:t>
      </w:r>
      <w:r>
        <w:rPr>
          <w:spacing w:val="1"/>
        </w:rPr>
        <w:t xml:space="preserve"> </w:t>
      </w:r>
      <w:r>
        <w:t>и явления</w:t>
      </w:r>
      <w:r>
        <w:rPr>
          <w:spacing w:val="1"/>
        </w:rPr>
        <w:t xml:space="preserve"> </w:t>
      </w:r>
      <w:r>
        <w:t>природы,</w:t>
      </w:r>
      <w:r>
        <w:rPr>
          <w:spacing w:val="1"/>
        </w:rPr>
        <w:t xml:space="preserve"> </w:t>
      </w:r>
      <w:r>
        <w:t>окружающей</w:t>
      </w:r>
      <w:r>
        <w:rPr>
          <w:spacing w:val="1"/>
        </w:rPr>
        <w:t xml:space="preserve"> </w:t>
      </w:r>
    </w:p>
    <w:p w:rsidR="00BB340C" w:rsidRDefault="0021290F" w:rsidP="00662BAA">
      <w:pPr>
        <w:pStyle w:val="a3"/>
        <w:spacing w:before="80" w:line="276" w:lineRule="auto"/>
        <w:ind w:right="245" w:firstLine="0"/>
      </w:pPr>
      <w:r>
        <w:t>действительности в художественных образах (литература, музыка, изобразительное искусство).</w:t>
      </w:r>
      <w:r>
        <w:rPr>
          <w:spacing w:val="1"/>
        </w:rPr>
        <w:t xml:space="preserve"> </w:t>
      </w:r>
      <w:r>
        <w:t>Развивает у детей умение различать жанры и виды искусства: стихи, проза, загадки (литература),</w:t>
      </w:r>
      <w:r>
        <w:rPr>
          <w:spacing w:val="1"/>
        </w:rPr>
        <w:t xml:space="preserve"> </w:t>
      </w:r>
      <w:r>
        <w:t>песни,</w:t>
      </w:r>
      <w:r>
        <w:rPr>
          <w:spacing w:val="35"/>
        </w:rPr>
        <w:t xml:space="preserve"> </w:t>
      </w:r>
      <w:r>
        <w:t>танцы</w:t>
      </w:r>
      <w:r>
        <w:rPr>
          <w:spacing w:val="36"/>
        </w:rPr>
        <w:t xml:space="preserve"> </w:t>
      </w:r>
      <w:r>
        <w:t>(музыка),</w:t>
      </w:r>
      <w:r>
        <w:rPr>
          <w:spacing w:val="36"/>
        </w:rPr>
        <w:t xml:space="preserve"> </w:t>
      </w:r>
      <w:r>
        <w:t>картина</w:t>
      </w:r>
      <w:r>
        <w:rPr>
          <w:spacing w:val="36"/>
        </w:rPr>
        <w:t xml:space="preserve"> </w:t>
      </w:r>
      <w:r>
        <w:t>(репродукция),</w:t>
      </w:r>
      <w:r>
        <w:rPr>
          <w:spacing w:val="35"/>
        </w:rPr>
        <w:t xml:space="preserve"> </w:t>
      </w:r>
      <w:r>
        <w:t>скульптура</w:t>
      </w:r>
      <w:r>
        <w:rPr>
          <w:spacing w:val="35"/>
        </w:rPr>
        <w:t xml:space="preserve"> </w:t>
      </w:r>
      <w:r>
        <w:t>(изобразительное</w:t>
      </w:r>
      <w:r>
        <w:rPr>
          <w:spacing w:val="35"/>
        </w:rPr>
        <w:t xml:space="preserve"> </w:t>
      </w:r>
      <w:r>
        <w:t>искусство),</w:t>
      </w:r>
      <w:r>
        <w:rPr>
          <w:spacing w:val="38"/>
        </w:rPr>
        <w:t xml:space="preserve"> </w:t>
      </w:r>
      <w:r>
        <w:t>здание</w:t>
      </w:r>
      <w:r>
        <w:rPr>
          <w:spacing w:val="-57"/>
        </w:rPr>
        <w:t xml:space="preserve"> </w:t>
      </w:r>
      <w:r>
        <w:t>и сооружение (архитектура). Учит детей выделять и называть основные средства выразительности</w:t>
      </w:r>
      <w:r>
        <w:rPr>
          <w:spacing w:val="1"/>
        </w:rPr>
        <w:t xml:space="preserve"> </w:t>
      </w:r>
      <w:r>
        <w:t>(цвет,</w:t>
      </w:r>
      <w:r>
        <w:rPr>
          <w:spacing w:val="49"/>
        </w:rPr>
        <w:t xml:space="preserve"> </w:t>
      </w:r>
      <w:r>
        <w:t>форма,</w:t>
      </w:r>
      <w:r>
        <w:rPr>
          <w:spacing w:val="48"/>
        </w:rPr>
        <w:t xml:space="preserve"> </w:t>
      </w:r>
      <w:r>
        <w:t>величина,</w:t>
      </w:r>
      <w:r>
        <w:rPr>
          <w:spacing w:val="49"/>
        </w:rPr>
        <w:t xml:space="preserve"> </w:t>
      </w:r>
      <w:r>
        <w:t>ритм,</w:t>
      </w:r>
      <w:r>
        <w:rPr>
          <w:spacing w:val="48"/>
        </w:rPr>
        <w:t xml:space="preserve"> </w:t>
      </w:r>
      <w:r>
        <w:t>движение,</w:t>
      </w:r>
      <w:r>
        <w:rPr>
          <w:spacing w:val="49"/>
        </w:rPr>
        <w:t xml:space="preserve"> </w:t>
      </w:r>
      <w:r>
        <w:t>жест,</w:t>
      </w:r>
      <w:r>
        <w:rPr>
          <w:spacing w:val="49"/>
        </w:rPr>
        <w:t xml:space="preserve"> </w:t>
      </w:r>
      <w:r>
        <w:t>звук)</w:t>
      </w:r>
      <w:r>
        <w:rPr>
          <w:spacing w:val="47"/>
        </w:rPr>
        <w:t xml:space="preserve"> </w:t>
      </w:r>
      <w:r>
        <w:t>и</w:t>
      </w:r>
      <w:r>
        <w:rPr>
          <w:spacing w:val="3"/>
        </w:rPr>
        <w:t xml:space="preserve"> </w:t>
      </w:r>
      <w:r>
        <w:t>создавать</w:t>
      </w:r>
      <w:r>
        <w:rPr>
          <w:spacing w:val="51"/>
        </w:rPr>
        <w:t xml:space="preserve"> </w:t>
      </w:r>
      <w:r>
        <w:t>свои</w:t>
      </w:r>
      <w:r>
        <w:rPr>
          <w:spacing w:val="46"/>
        </w:rPr>
        <w:t xml:space="preserve"> </w:t>
      </w:r>
      <w:r>
        <w:t>художественные</w:t>
      </w:r>
      <w:r>
        <w:rPr>
          <w:spacing w:val="48"/>
        </w:rPr>
        <w:t xml:space="preserve"> </w:t>
      </w:r>
      <w:r>
        <w:t>образы</w:t>
      </w:r>
      <w:r>
        <w:rPr>
          <w:spacing w:val="-58"/>
        </w:rPr>
        <w:t xml:space="preserve"> </w:t>
      </w:r>
      <w:r>
        <w:t>в</w:t>
      </w:r>
      <w:r>
        <w:rPr>
          <w:spacing w:val="-2"/>
        </w:rPr>
        <w:t xml:space="preserve"> </w:t>
      </w:r>
      <w:r>
        <w:t>изобразительной, музыкальной,</w:t>
      </w:r>
      <w:r>
        <w:rPr>
          <w:spacing w:val="-3"/>
        </w:rPr>
        <w:t xml:space="preserve"> </w:t>
      </w:r>
      <w:r>
        <w:t>конструктивной</w:t>
      </w:r>
      <w:r>
        <w:rPr>
          <w:spacing w:val="-1"/>
        </w:rPr>
        <w:t xml:space="preserve"> </w:t>
      </w:r>
      <w:r>
        <w:t>деятельности.</w:t>
      </w:r>
    </w:p>
    <w:p w:rsidR="00BB340C" w:rsidRDefault="0021290F">
      <w:pPr>
        <w:pStyle w:val="a3"/>
        <w:spacing w:before="1" w:line="276" w:lineRule="auto"/>
        <w:ind w:right="250"/>
      </w:pPr>
      <w:r>
        <w:t>Педагог знакомит детей с жанрами живописи (натюрморт, пейзаж, портрет), с разными по</w:t>
      </w:r>
      <w:r>
        <w:rPr>
          <w:spacing w:val="1"/>
        </w:rPr>
        <w:t xml:space="preserve"> </w:t>
      </w:r>
      <w:r>
        <w:t>художественному</w:t>
      </w:r>
      <w:r>
        <w:rPr>
          <w:spacing w:val="1"/>
        </w:rPr>
        <w:t xml:space="preserve"> </w:t>
      </w:r>
      <w:r>
        <w:t>образу</w:t>
      </w:r>
      <w:r>
        <w:rPr>
          <w:spacing w:val="1"/>
        </w:rPr>
        <w:t xml:space="preserve"> </w:t>
      </w:r>
      <w:r>
        <w:t>и</w:t>
      </w:r>
      <w:r>
        <w:rPr>
          <w:spacing w:val="1"/>
        </w:rPr>
        <w:t xml:space="preserve"> </w:t>
      </w:r>
      <w:r>
        <w:t>настроению</w:t>
      </w:r>
      <w:r>
        <w:rPr>
          <w:spacing w:val="1"/>
        </w:rPr>
        <w:t xml:space="preserve"> </w:t>
      </w:r>
      <w:r>
        <w:t>произведениями.</w:t>
      </w:r>
      <w:r>
        <w:rPr>
          <w:spacing w:val="1"/>
        </w:rPr>
        <w:t xml:space="preserve"> </w:t>
      </w:r>
      <w:r>
        <w:t>Знакомит</w:t>
      </w:r>
      <w:r>
        <w:rPr>
          <w:spacing w:val="1"/>
        </w:rPr>
        <w:t xml:space="preserve"> </w:t>
      </w:r>
      <w:r>
        <w:t>детей</w:t>
      </w:r>
      <w:r>
        <w:rPr>
          <w:spacing w:val="1"/>
        </w:rPr>
        <w:t xml:space="preserve"> </w:t>
      </w:r>
      <w:r>
        <w:t>со</w:t>
      </w:r>
      <w:r>
        <w:rPr>
          <w:spacing w:val="1"/>
        </w:rPr>
        <w:t xml:space="preserve"> </w:t>
      </w:r>
      <w:r>
        <w:t>средствами</w:t>
      </w:r>
      <w:r>
        <w:rPr>
          <w:spacing w:val="1"/>
        </w:rPr>
        <w:t xml:space="preserve"> </w:t>
      </w:r>
      <w:r>
        <w:t>выразительности живописи (цвет, линия, композиция); многообразием цветов и оттенков, форм,</w:t>
      </w:r>
      <w:r>
        <w:rPr>
          <w:spacing w:val="1"/>
        </w:rPr>
        <w:t xml:space="preserve"> </w:t>
      </w:r>
      <w:r>
        <w:t>фактуры</w:t>
      </w:r>
      <w:r>
        <w:rPr>
          <w:spacing w:val="-1"/>
        </w:rPr>
        <w:t xml:space="preserve"> </w:t>
      </w:r>
      <w:r>
        <w:t>в</w:t>
      </w:r>
      <w:r>
        <w:rPr>
          <w:spacing w:val="-1"/>
        </w:rPr>
        <w:t xml:space="preserve"> </w:t>
      </w:r>
      <w:r>
        <w:t>предметах</w:t>
      </w:r>
      <w:r>
        <w:rPr>
          <w:spacing w:val="1"/>
        </w:rPr>
        <w:t xml:space="preserve"> </w:t>
      </w:r>
      <w:r>
        <w:t>и явлениях</w:t>
      </w:r>
      <w:r>
        <w:rPr>
          <w:spacing w:val="1"/>
        </w:rPr>
        <w:t xml:space="preserve"> </w:t>
      </w:r>
      <w:r>
        <w:t>окружающего</w:t>
      </w:r>
      <w:r>
        <w:rPr>
          <w:spacing w:val="2"/>
        </w:rPr>
        <w:t xml:space="preserve"> </w:t>
      </w:r>
      <w:r>
        <w:t>мира.</w:t>
      </w:r>
    </w:p>
    <w:p w:rsidR="00BB340C" w:rsidRDefault="0021290F">
      <w:pPr>
        <w:pStyle w:val="a3"/>
        <w:spacing w:line="276" w:lineRule="auto"/>
        <w:ind w:right="247"/>
      </w:pPr>
      <w:r>
        <w:t>Педагог</w:t>
      </w:r>
      <w:r>
        <w:rPr>
          <w:spacing w:val="1"/>
        </w:rPr>
        <w:t xml:space="preserve"> </w:t>
      </w:r>
      <w:r>
        <w:t>знакомит</w:t>
      </w:r>
      <w:r>
        <w:rPr>
          <w:spacing w:val="1"/>
        </w:rPr>
        <w:t xml:space="preserve"> </w:t>
      </w:r>
      <w:r>
        <w:t>детей</w:t>
      </w:r>
      <w:r>
        <w:rPr>
          <w:spacing w:val="1"/>
        </w:rPr>
        <w:t xml:space="preserve"> </w:t>
      </w:r>
      <w:r>
        <w:t>со</w:t>
      </w:r>
      <w:r>
        <w:rPr>
          <w:spacing w:val="1"/>
        </w:rPr>
        <w:t xml:space="preserve"> </w:t>
      </w:r>
      <w:r>
        <w:t>скульптурой,</w:t>
      </w:r>
      <w:r>
        <w:rPr>
          <w:spacing w:val="1"/>
        </w:rPr>
        <w:t xml:space="preserve"> </w:t>
      </w:r>
      <w:r>
        <w:t>способами</w:t>
      </w:r>
      <w:r>
        <w:rPr>
          <w:spacing w:val="1"/>
        </w:rPr>
        <w:t xml:space="preserve"> </w:t>
      </w:r>
      <w:r>
        <w:t>создания</w:t>
      </w:r>
      <w:r>
        <w:rPr>
          <w:spacing w:val="1"/>
        </w:rPr>
        <w:t xml:space="preserve"> </w:t>
      </w:r>
      <w:r>
        <w:t>скульптуры</w:t>
      </w:r>
      <w:r>
        <w:rPr>
          <w:spacing w:val="1"/>
        </w:rPr>
        <w:t xml:space="preserve"> </w:t>
      </w:r>
      <w:r>
        <w:t>(пластика,</w:t>
      </w:r>
      <w:r>
        <w:rPr>
          <w:spacing w:val="1"/>
        </w:rPr>
        <w:t xml:space="preserve"> </w:t>
      </w:r>
      <w:r>
        <w:t>высекание),</w:t>
      </w:r>
      <w:r>
        <w:rPr>
          <w:spacing w:val="1"/>
        </w:rPr>
        <w:t xml:space="preserve"> </w:t>
      </w:r>
      <w:r>
        <w:t>средствами</w:t>
      </w:r>
      <w:r>
        <w:rPr>
          <w:spacing w:val="1"/>
        </w:rPr>
        <w:t xml:space="preserve"> </w:t>
      </w:r>
      <w:r>
        <w:t>выразительности</w:t>
      </w:r>
      <w:r>
        <w:rPr>
          <w:spacing w:val="1"/>
        </w:rPr>
        <w:t xml:space="preserve"> </w:t>
      </w:r>
      <w:r>
        <w:t>(объемность,</w:t>
      </w:r>
      <w:r>
        <w:rPr>
          <w:spacing w:val="1"/>
        </w:rPr>
        <w:t xml:space="preserve"> </w:t>
      </w:r>
      <w:r>
        <w:t>статика</w:t>
      </w:r>
      <w:r>
        <w:rPr>
          <w:spacing w:val="1"/>
        </w:rPr>
        <w:t xml:space="preserve"> </w:t>
      </w:r>
      <w:r>
        <w:t>и</w:t>
      </w:r>
      <w:r>
        <w:rPr>
          <w:spacing w:val="1"/>
        </w:rPr>
        <w:t xml:space="preserve"> </w:t>
      </w:r>
      <w:r>
        <w:t>движение,</w:t>
      </w:r>
      <w:r>
        <w:rPr>
          <w:spacing w:val="1"/>
        </w:rPr>
        <w:t xml:space="preserve"> </w:t>
      </w:r>
      <w:r>
        <w:t>материал).</w:t>
      </w:r>
      <w:r>
        <w:rPr>
          <w:spacing w:val="-57"/>
        </w:rPr>
        <w:t xml:space="preserve"> </w:t>
      </w:r>
      <w:r>
        <w:t>Особенностями ее содержания</w:t>
      </w:r>
      <w:r>
        <w:rPr>
          <w:spacing w:val="1"/>
        </w:rPr>
        <w:t xml:space="preserve"> </w:t>
      </w:r>
      <w:r>
        <w:t>- отображение животных</w:t>
      </w:r>
      <w:r>
        <w:rPr>
          <w:spacing w:val="1"/>
        </w:rPr>
        <w:t xml:space="preserve"> </w:t>
      </w:r>
      <w:r>
        <w:t>(</w:t>
      </w:r>
      <w:proofErr w:type="spellStart"/>
      <w:r>
        <w:t>анималистика</w:t>
      </w:r>
      <w:proofErr w:type="spellEnd"/>
      <w:r>
        <w:t>), портреты человека и</w:t>
      </w:r>
      <w:r>
        <w:rPr>
          <w:spacing w:val="1"/>
        </w:rPr>
        <w:t xml:space="preserve"> </w:t>
      </w:r>
      <w:r>
        <w:t>бытовые</w:t>
      </w:r>
      <w:r>
        <w:rPr>
          <w:spacing w:val="-3"/>
        </w:rPr>
        <w:t xml:space="preserve"> </w:t>
      </w:r>
      <w:r>
        <w:t>сценки.</w:t>
      </w:r>
    </w:p>
    <w:p w:rsidR="00BB340C" w:rsidRDefault="0021290F">
      <w:pPr>
        <w:pStyle w:val="a3"/>
        <w:spacing w:before="1" w:line="276" w:lineRule="auto"/>
        <w:ind w:right="241"/>
      </w:pPr>
      <w:r>
        <w:t>Педагог</w:t>
      </w:r>
      <w:r>
        <w:rPr>
          <w:spacing w:val="34"/>
        </w:rPr>
        <w:t xml:space="preserve"> </w:t>
      </w:r>
      <w:r>
        <w:t>знакомит</w:t>
      </w:r>
      <w:r>
        <w:rPr>
          <w:spacing w:val="93"/>
        </w:rPr>
        <w:t xml:space="preserve"> </w:t>
      </w:r>
      <w:r>
        <w:t>детей</w:t>
      </w:r>
      <w:r>
        <w:rPr>
          <w:spacing w:val="94"/>
        </w:rPr>
        <w:t xml:space="preserve"> </w:t>
      </w:r>
      <w:r>
        <w:t>с</w:t>
      </w:r>
      <w:r>
        <w:rPr>
          <w:spacing w:val="91"/>
        </w:rPr>
        <w:t xml:space="preserve"> </w:t>
      </w:r>
      <w:r>
        <w:t>архитектурой.</w:t>
      </w:r>
      <w:r>
        <w:rPr>
          <w:spacing w:val="93"/>
        </w:rPr>
        <w:t xml:space="preserve"> </w:t>
      </w:r>
      <w:r>
        <w:t>Формирует</w:t>
      </w:r>
      <w:r>
        <w:rPr>
          <w:spacing w:val="94"/>
        </w:rPr>
        <w:t xml:space="preserve"> </w:t>
      </w:r>
      <w:r>
        <w:t>представления</w:t>
      </w:r>
      <w:r>
        <w:rPr>
          <w:spacing w:val="92"/>
        </w:rPr>
        <w:t xml:space="preserve"> </w:t>
      </w:r>
      <w:r>
        <w:t>о</w:t>
      </w:r>
      <w:r>
        <w:rPr>
          <w:spacing w:val="1"/>
        </w:rPr>
        <w:t xml:space="preserve"> </w:t>
      </w:r>
      <w:r>
        <w:t>том,</w:t>
      </w:r>
      <w:r>
        <w:rPr>
          <w:spacing w:val="93"/>
        </w:rPr>
        <w:t xml:space="preserve"> </w:t>
      </w:r>
      <w:r>
        <w:t>что</w:t>
      </w:r>
      <w:r>
        <w:rPr>
          <w:spacing w:val="93"/>
        </w:rPr>
        <w:t xml:space="preserve"> </w:t>
      </w:r>
      <w:r>
        <w:t>дома,</w:t>
      </w:r>
      <w:r>
        <w:rPr>
          <w:spacing w:val="-58"/>
        </w:rPr>
        <w:t xml:space="preserve"> </w:t>
      </w:r>
      <w:r>
        <w:t>в которых они живут (детский сад, школа, другие здания)</w:t>
      </w:r>
      <w:r>
        <w:rPr>
          <w:spacing w:val="1"/>
        </w:rPr>
        <w:t xml:space="preserve"> </w:t>
      </w:r>
      <w:proofErr w:type="gramStart"/>
      <w:r>
        <w:t>- это</w:t>
      </w:r>
      <w:proofErr w:type="gramEnd"/>
      <w:r>
        <w:t xml:space="preserve"> архитектурные сооружения; учит</w:t>
      </w:r>
      <w:r>
        <w:rPr>
          <w:spacing w:val="1"/>
        </w:rPr>
        <w:t xml:space="preserve"> </w:t>
      </w:r>
      <w:r>
        <w:t>видеть,</w:t>
      </w:r>
      <w:r>
        <w:rPr>
          <w:spacing w:val="1"/>
        </w:rPr>
        <w:t xml:space="preserve"> </w:t>
      </w:r>
      <w:r>
        <w:t>что</w:t>
      </w:r>
      <w:r>
        <w:rPr>
          <w:spacing w:val="1"/>
        </w:rPr>
        <w:t xml:space="preserve"> </w:t>
      </w:r>
      <w:r>
        <w:t>дома</w:t>
      </w:r>
      <w:r>
        <w:rPr>
          <w:spacing w:val="1"/>
        </w:rPr>
        <w:t xml:space="preserve"> </w:t>
      </w:r>
      <w:r>
        <w:t>бывают</w:t>
      </w:r>
      <w:r>
        <w:rPr>
          <w:spacing w:val="1"/>
        </w:rPr>
        <w:t xml:space="preserve"> </w:t>
      </w:r>
      <w:r>
        <w:t>разные</w:t>
      </w:r>
      <w:r>
        <w:rPr>
          <w:spacing w:val="1"/>
        </w:rPr>
        <w:t xml:space="preserve"> </w:t>
      </w:r>
      <w:r>
        <w:t>по форме,</w:t>
      </w:r>
      <w:r>
        <w:rPr>
          <w:spacing w:val="1"/>
        </w:rPr>
        <w:t xml:space="preserve"> </w:t>
      </w:r>
      <w:r>
        <w:t>высоте,</w:t>
      </w:r>
      <w:r>
        <w:rPr>
          <w:spacing w:val="1"/>
        </w:rPr>
        <w:t xml:space="preserve"> </w:t>
      </w:r>
      <w:r>
        <w:t>длине,</w:t>
      </w:r>
      <w:r>
        <w:rPr>
          <w:spacing w:val="1"/>
        </w:rPr>
        <w:t xml:space="preserve"> </w:t>
      </w:r>
      <w:r>
        <w:t>с разными</w:t>
      </w:r>
      <w:r>
        <w:rPr>
          <w:spacing w:val="1"/>
        </w:rPr>
        <w:t xml:space="preserve"> </w:t>
      </w:r>
      <w:r>
        <w:t>окнами,</w:t>
      </w:r>
      <w:r>
        <w:rPr>
          <w:spacing w:val="1"/>
        </w:rPr>
        <w:t xml:space="preserve"> </w:t>
      </w:r>
      <w:r>
        <w:t>с разным</w:t>
      </w:r>
      <w:r>
        <w:rPr>
          <w:spacing w:val="1"/>
        </w:rPr>
        <w:t xml:space="preserve"> </w:t>
      </w:r>
      <w:r>
        <w:t>количеством</w:t>
      </w:r>
      <w:r>
        <w:rPr>
          <w:spacing w:val="1"/>
        </w:rPr>
        <w:t xml:space="preserve"> </w:t>
      </w:r>
      <w:r>
        <w:t>этажей,</w:t>
      </w:r>
      <w:r>
        <w:rPr>
          <w:spacing w:val="1"/>
        </w:rPr>
        <w:t xml:space="preserve"> </w:t>
      </w:r>
      <w:r>
        <w:t>подъездов</w:t>
      </w:r>
      <w:r>
        <w:rPr>
          <w:spacing w:val="1"/>
        </w:rPr>
        <w:t xml:space="preserve"> </w:t>
      </w:r>
      <w:r>
        <w:t>и т.  д.</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детей</w:t>
      </w:r>
      <w:r>
        <w:rPr>
          <w:spacing w:val="1"/>
        </w:rPr>
        <w:t xml:space="preserve"> </w:t>
      </w:r>
      <w:r>
        <w:t>интереса</w:t>
      </w:r>
      <w:r>
        <w:rPr>
          <w:spacing w:val="1"/>
        </w:rPr>
        <w:t xml:space="preserve"> </w:t>
      </w:r>
      <w:r>
        <w:t>к различным</w:t>
      </w:r>
      <w:r>
        <w:rPr>
          <w:spacing w:val="1"/>
        </w:rPr>
        <w:t xml:space="preserve"> </w:t>
      </w:r>
      <w:r>
        <w:t>строениям, расположенным вокруг детского сада (дома, в кото</w:t>
      </w:r>
      <w:r>
        <w:lastRenderedPageBreak/>
        <w:t>рых живут ребенок и его друзья,</w:t>
      </w:r>
      <w:r>
        <w:rPr>
          <w:spacing w:val="1"/>
        </w:rPr>
        <w:t xml:space="preserve"> </w:t>
      </w:r>
      <w:r>
        <w:t>школа, кинотеатр). Привлекает внимание детей к сходству и различиям разных зданий, поощряет</w:t>
      </w:r>
      <w:r>
        <w:rPr>
          <w:spacing w:val="1"/>
        </w:rPr>
        <w:t xml:space="preserve"> </w:t>
      </w:r>
      <w:r>
        <w:t>самостоятельное</w:t>
      </w:r>
      <w:r>
        <w:rPr>
          <w:spacing w:val="17"/>
        </w:rPr>
        <w:t xml:space="preserve"> </w:t>
      </w:r>
      <w:r>
        <w:t>выделение</w:t>
      </w:r>
      <w:r>
        <w:rPr>
          <w:spacing w:val="76"/>
        </w:rPr>
        <w:t xml:space="preserve"> </w:t>
      </w:r>
      <w:r>
        <w:t>частей</w:t>
      </w:r>
      <w:r>
        <w:rPr>
          <w:spacing w:val="77"/>
        </w:rPr>
        <w:t xml:space="preserve"> </w:t>
      </w:r>
      <w:r>
        <w:t>здания,</w:t>
      </w:r>
      <w:r>
        <w:rPr>
          <w:spacing w:val="77"/>
        </w:rPr>
        <w:t xml:space="preserve"> </w:t>
      </w:r>
      <w:r>
        <w:t>его</w:t>
      </w:r>
      <w:r>
        <w:rPr>
          <w:spacing w:val="76"/>
        </w:rPr>
        <w:t xml:space="preserve"> </w:t>
      </w:r>
      <w:r>
        <w:t>особенностей.</w:t>
      </w:r>
      <w:r>
        <w:rPr>
          <w:spacing w:val="76"/>
        </w:rPr>
        <w:t xml:space="preserve"> </w:t>
      </w:r>
      <w:r>
        <w:t>Учит</w:t>
      </w:r>
      <w:r>
        <w:rPr>
          <w:spacing w:val="78"/>
        </w:rPr>
        <w:t xml:space="preserve"> </w:t>
      </w:r>
      <w:r>
        <w:t>детей</w:t>
      </w:r>
      <w:r>
        <w:rPr>
          <w:spacing w:val="77"/>
        </w:rPr>
        <w:t xml:space="preserve"> </w:t>
      </w:r>
      <w:r>
        <w:t>замечать</w:t>
      </w:r>
      <w:r>
        <w:rPr>
          <w:spacing w:val="79"/>
        </w:rPr>
        <w:t xml:space="preserve"> </w:t>
      </w:r>
      <w:r>
        <w:t>различия</w:t>
      </w:r>
      <w:r>
        <w:rPr>
          <w:spacing w:val="-58"/>
        </w:rPr>
        <w:t xml:space="preserve"> </w:t>
      </w:r>
      <w:r>
        <w:t>в сходных</w:t>
      </w:r>
      <w:r>
        <w:rPr>
          <w:spacing w:val="1"/>
        </w:rPr>
        <w:t xml:space="preserve"> </w:t>
      </w:r>
      <w:r>
        <w:t>по форме</w:t>
      </w:r>
      <w:r>
        <w:rPr>
          <w:spacing w:val="1"/>
        </w:rPr>
        <w:t xml:space="preserve"> </w:t>
      </w:r>
      <w:r>
        <w:t>и строению</w:t>
      </w:r>
      <w:r>
        <w:rPr>
          <w:spacing w:val="1"/>
        </w:rPr>
        <w:t xml:space="preserve"> </w:t>
      </w:r>
      <w:r>
        <w:t>зданиях</w:t>
      </w:r>
      <w:r>
        <w:rPr>
          <w:spacing w:val="1"/>
        </w:rPr>
        <w:t xml:space="preserve"> </w:t>
      </w:r>
      <w:r>
        <w:t>(форма</w:t>
      </w:r>
      <w:r>
        <w:rPr>
          <w:spacing w:val="1"/>
        </w:rPr>
        <w:t xml:space="preserve"> </w:t>
      </w:r>
      <w:r>
        <w:t>и величина</w:t>
      </w:r>
      <w:r>
        <w:rPr>
          <w:spacing w:val="1"/>
        </w:rPr>
        <w:t xml:space="preserve"> </w:t>
      </w:r>
      <w:r>
        <w:t>входных</w:t>
      </w:r>
      <w:r>
        <w:rPr>
          <w:spacing w:val="1"/>
        </w:rPr>
        <w:t xml:space="preserve"> </w:t>
      </w:r>
      <w:r>
        <w:t>дверей,</w:t>
      </w:r>
      <w:r>
        <w:rPr>
          <w:spacing w:val="1"/>
        </w:rPr>
        <w:t xml:space="preserve"> </w:t>
      </w:r>
      <w:r>
        <w:t>окон</w:t>
      </w:r>
      <w:r>
        <w:rPr>
          <w:spacing w:val="1"/>
        </w:rPr>
        <w:t xml:space="preserve"> </w:t>
      </w:r>
      <w:r>
        <w:t>и других</w:t>
      </w:r>
      <w:r>
        <w:rPr>
          <w:spacing w:val="1"/>
        </w:rPr>
        <w:t xml:space="preserve"> </w:t>
      </w:r>
      <w:r>
        <w:t>частей).</w:t>
      </w:r>
      <w:r>
        <w:rPr>
          <w:spacing w:val="37"/>
        </w:rPr>
        <w:t xml:space="preserve"> </w:t>
      </w:r>
      <w:r>
        <w:t>Педагог</w:t>
      </w:r>
      <w:r>
        <w:rPr>
          <w:spacing w:val="96"/>
        </w:rPr>
        <w:t xml:space="preserve"> </w:t>
      </w:r>
      <w:r>
        <w:t>поощряет</w:t>
      </w:r>
      <w:r>
        <w:rPr>
          <w:spacing w:val="98"/>
        </w:rPr>
        <w:t xml:space="preserve"> </w:t>
      </w:r>
      <w:r>
        <w:t>стремление</w:t>
      </w:r>
      <w:r>
        <w:rPr>
          <w:spacing w:val="96"/>
        </w:rPr>
        <w:t xml:space="preserve"> </w:t>
      </w:r>
      <w:r>
        <w:t>детей</w:t>
      </w:r>
      <w:r>
        <w:rPr>
          <w:spacing w:val="98"/>
        </w:rPr>
        <w:t xml:space="preserve"> </w:t>
      </w:r>
      <w:r>
        <w:t>изображать</w:t>
      </w:r>
      <w:r>
        <w:rPr>
          <w:spacing w:val="98"/>
        </w:rPr>
        <w:t xml:space="preserve"> </w:t>
      </w:r>
      <w:r>
        <w:t>в</w:t>
      </w:r>
      <w:r>
        <w:rPr>
          <w:spacing w:val="4"/>
        </w:rPr>
        <w:t xml:space="preserve"> </w:t>
      </w:r>
      <w:r>
        <w:t>рисунках,</w:t>
      </w:r>
      <w:r>
        <w:rPr>
          <w:spacing w:val="97"/>
        </w:rPr>
        <w:t xml:space="preserve"> </w:t>
      </w:r>
      <w:r>
        <w:t>аппликации</w:t>
      </w:r>
      <w:r>
        <w:rPr>
          <w:spacing w:val="97"/>
        </w:rPr>
        <w:t xml:space="preserve"> </w:t>
      </w:r>
      <w:r>
        <w:t>реальные</w:t>
      </w:r>
      <w:r>
        <w:rPr>
          <w:spacing w:val="-58"/>
        </w:rPr>
        <w:t xml:space="preserve"> </w:t>
      </w:r>
      <w:r>
        <w:t>и сказочные</w:t>
      </w:r>
      <w:r>
        <w:rPr>
          <w:spacing w:val="-2"/>
        </w:rPr>
        <w:t xml:space="preserve"> </w:t>
      </w:r>
      <w:r>
        <w:t>строения.</w:t>
      </w:r>
    </w:p>
    <w:p w:rsidR="00BB340C" w:rsidRDefault="0021290F">
      <w:pPr>
        <w:pStyle w:val="a3"/>
        <w:spacing w:line="276" w:lineRule="auto"/>
        <w:ind w:right="250"/>
      </w:pPr>
      <w:r>
        <w:t>Педагог</w:t>
      </w:r>
      <w:r>
        <w:rPr>
          <w:spacing w:val="100"/>
        </w:rPr>
        <w:t xml:space="preserve"> </w:t>
      </w:r>
      <w:r>
        <w:t xml:space="preserve">организовывает  </w:t>
      </w:r>
      <w:r>
        <w:rPr>
          <w:spacing w:val="39"/>
        </w:rPr>
        <w:t xml:space="preserve"> </w:t>
      </w:r>
      <w:r>
        <w:t xml:space="preserve">посещение  </w:t>
      </w:r>
      <w:r>
        <w:rPr>
          <w:spacing w:val="39"/>
        </w:rPr>
        <w:t xml:space="preserve"> </w:t>
      </w:r>
      <w:r>
        <w:t>музея</w:t>
      </w:r>
      <w:proofErr w:type="gramStart"/>
      <w:r>
        <w:t xml:space="preserve">  </w:t>
      </w:r>
      <w:r>
        <w:rPr>
          <w:spacing w:val="38"/>
        </w:rPr>
        <w:t xml:space="preserve"> </w:t>
      </w:r>
      <w:r>
        <w:t>(</w:t>
      </w:r>
      <w:proofErr w:type="gramEnd"/>
      <w:r>
        <w:t xml:space="preserve">совместно  </w:t>
      </w:r>
      <w:r>
        <w:rPr>
          <w:spacing w:val="39"/>
        </w:rPr>
        <w:t xml:space="preserve"> </w:t>
      </w:r>
      <w:r>
        <w:t>с</w:t>
      </w:r>
      <w:r>
        <w:rPr>
          <w:spacing w:val="3"/>
        </w:rPr>
        <w:t xml:space="preserve"> </w:t>
      </w:r>
      <w:r>
        <w:t xml:space="preserve">родителями),  </w:t>
      </w:r>
      <w:r>
        <w:rPr>
          <w:spacing w:val="38"/>
        </w:rPr>
        <w:t xml:space="preserve"> </w:t>
      </w:r>
      <w:r>
        <w:t>рассказывает</w:t>
      </w:r>
      <w:r>
        <w:rPr>
          <w:spacing w:val="-58"/>
        </w:rPr>
        <w:t xml:space="preserve"> </w:t>
      </w:r>
      <w:r>
        <w:t>о</w:t>
      </w:r>
      <w:r>
        <w:rPr>
          <w:spacing w:val="-2"/>
        </w:rPr>
        <w:t xml:space="preserve"> </w:t>
      </w:r>
      <w:r>
        <w:t>назначении</w:t>
      </w:r>
      <w:r>
        <w:rPr>
          <w:spacing w:val="-1"/>
        </w:rPr>
        <w:t xml:space="preserve"> </w:t>
      </w:r>
      <w:r>
        <w:t>музея.</w:t>
      </w:r>
      <w:r>
        <w:rPr>
          <w:spacing w:val="-2"/>
        </w:rPr>
        <w:t xml:space="preserve"> </w:t>
      </w:r>
      <w:r>
        <w:t>Развивает</w:t>
      </w:r>
      <w:r>
        <w:rPr>
          <w:spacing w:val="1"/>
        </w:rPr>
        <w:t xml:space="preserve"> </w:t>
      </w:r>
      <w:r>
        <w:t>у</w:t>
      </w:r>
      <w:r>
        <w:rPr>
          <w:spacing w:val="-7"/>
        </w:rPr>
        <w:t xml:space="preserve"> </w:t>
      </w:r>
      <w:r>
        <w:t>детей</w:t>
      </w:r>
      <w:r>
        <w:rPr>
          <w:spacing w:val="-1"/>
        </w:rPr>
        <w:t xml:space="preserve"> </w:t>
      </w:r>
      <w:r>
        <w:t>интерес</w:t>
      </w:r>
      <w:r>
        <w:rPr>
          <w:spacing w:val="-2"/>
        </w:rPr>
        <w:t xml:space="preserve"> </w:t>
      </w:r>
      <w:r>
        <w:t>к</w:t>
      </w:r>
      <w:r>
        <w:rPr>
          <w:spacing w:val="3"/>
        </w:rPr>
        <w:t xml:space="preserve"> </w:t>
      </w:r>
      <w:r>
        <w:t>посещению</w:t>
      </w:r>
      <w:r>
        <w:rPr>
          <w:spacing w:val="-1"/>
        </w:rPr>
        <w:t xml:space="preserve"> </w:t>
      </w:r>
      <w:r>
        <w:t>кукольного</w:t>
      </w:r>
      <w:r>
        <w:rPr>
          <w:spacing w:val="-3"/>
        </w:rPr>
        <w:t xml:space="preserve"> </w:t>
      </w:r>
      <w:r>
        <w:t>театра,</w:t>
      </w:r>
      <w:r>
        <w:rPr>
          <w:spacing w:val="-1"/>
        </w:rPr>
        <w:t xml:space="preserve"> </w:t>
      </w:r>
      <w:r>
        <w:t>выставок.</w:t>
      </w:r>
    </w:p>
    <w:p w:rsidR="00BB340C" w:rsidRDefault="0021290F">
      <w:pPr>
        <w:pStyle w:val="a3"/>
        <w:spacing w:line="278" w:lineRule="auto"/>
        <w:ind w:right="252"/>
      </w:pPr>
      <w:r>
        <w:t>Педагог   закрепляет   знания   детей   о</w:t>
      </w:r>
      <w:r>
        <w:rPr>
          <w:spacing w:val="60"/>
        </w:rPr>
        <w:t xml:space="preserve"> </w:t>
      </w:r>
      <w:proofErr w:type="gramStart"/>
      <w:r>
        <w:t xml:space="preserve">книге,   </w:t>
      </w:r>
      <w:proofErr w:type="gramEnd"/>
      <w:r>
        <w:t>книжной   иллюстрации.   Знакомит   детей</w:t>
      </w:r>
      <w:r>
        <w:rPr>
          <w:spacing w:val="1"/>
        </w:rPr>
        <w:t xml:space="preserve"> </w:t>
      </w:r>
      <w:r>
        <w:t>с</w:t>
      </w:r>
      <w:r>
        <w:rPr>
          <w:spacing w:val="-2"/>
        </w:rPr>
        <w:t xml:space="preserve"> </w:t>
      </w:r>
      <w:r>
        <w:t>библиотекой как</w:t>
      </w:r>
      <w:r>
        <w:rPr>
          <w:spacing w:val="-3"/>
        </w:rPr>
        <w:t xml:space="preserve"> </w:t>
      </w:r>
      <w:r>
        <w:t>центром</w:t>
      </w:r>
      <w:r>
        <w:rPr>
          <w:spacing w:val="-1"/>
        </w:rPr>
        <w:t xml:space="preserve"> </w:t>
      </w:r>
      <w:r>
        <w:t>хранения</w:t>
      </w:r>
      <w:r>
        <w:rPr>
          <w:spacing w:val="-3"/>
        </w:rPr>
        <w:t xml:space="preserve"> </w:t>
      </w:r>
      <w:r>
        <w:t>книг,</w:t>
      </w:r>
      <w:r>
        <w:rPr>
          <w:spacing w:val="-2"/>
        </w:rPr>
        <w:t xml:space="preserve"> </w:t>
      </w:r>
      <w:r>
        <w:t>созданных</w:t>
      </w:r>
      <w:r>
        <w:rPr>
          <w:spacing w:val="-1"/>
        </w:rPr>
        <w:t xml:space="preserve"> </w:t>
      </w:r>
      <w:r>
        <w:t>писателями</w:t>
      </w:r>
      <w:r>
        <w:rPr>
          <w:spacing w:val="-1"/>
        </w:rPr>
        <w:t xml:space="preserve"> </w:t>
      </w:r>
      <w:r>
        <w:t>и</w:t>
      </w:r>
      <w:r>
        <w:rPr>
          <w:spacing w:val="4"/>
        </w:rPr>
        <w:t xml:space="preserve"> </w:t>
      </w:r>
      <w:r>
        <w:t>поэтами.</w:t>
      </w:r>
    </w:p>
    <w:p w:rsidR="00BB340C" w:rsidRDefault="0021290F">
      <w:pPr>
        <w:pStyle w:val="a3"/>
        <w:spacing w:line="276" w:lineRule="auto"/>
        <w:ind w:right="251"/>
      </w:pPr>
      <w:r>
        <w:t>Педагог знакомит детей с произведениями народного искусства (потешки, сказки, загадки,</w:t>
      </w:r>
      <w:r>
        <w:rPr>
          <w:spacing w:val="1"/>
        </w:rPr>
        <w:t xml:space="preserve"> </w:t>
      </w:r>
      <w:r>
        <w:t>песни,</w:t>
      </w:r>
      <w:r>
        <w:rPr>
          <w:spacing w:val="-4"/>
        </w:rPr>
        <w:t xml:space="preserve"> </w:t>
      </w:r>
      <w:r>
        <w:t>хороводы,</w:t>
      </w:r>
      <w:r>
        <w:rPr>
          <w:spacing w:val="-1"/>
        </w:rPr>
        <w:t xml:space="preserve"> </w:t>
      </w:r>
      <w:proofErr w:type="spellStart"/>
      <w:r>
        <w:t>заклички</w:t>
      </w:r>
      <w:proofErr w:type="spellEnd"/>
      <w:r>
        <w:t>, изделия</w:t>
      </w:r>
      <w:r>
        <w:rPr>
          <w:spacing w:val="-1"/>
        </w:rPr>
        <w:t xml:space="preserve"> </w:t>
      </w:r>
      <w:r>
        <w:t>народного</w:t>
      </w:r>
      <w:r>
        <w:rPr>
          <w:spacing w:val="-3"/>
        </w:rPr>
        <w:t xml:space="preserve"> </w:t>
      </w:r>
      <w:r>
        <w:t>декоративно-прикладного</w:t>
      </w:r>
      <w:r>
        <w:rPr>
          <w:spacing w:val="-1"/>
        </w:rPr>
        <w:t xml:space="preserve"> </w:t>
      </w:r>
      <w:r>
        <w:t>искусства).</w:t>
      </w:r>
    </w:p>
    <w:p w:rsidR="00BB340C" w:rsidRDefault="0021290F">
      <w:pPr>
        <w:pStyle w:val="a3"/>
        <w:spacing w:line="276" w:lineRule="auto"/>
        <w:ind w:right="252"/>
      </w:pPr>
      <w:r>
        <w:t>Педагог</w:t>
      </w:r>
      <w:r>
        <w:rPr>
          <w:spacing w:val="1"/>
        </w:rPr>
        <w:t xml:space="preserve"> </w:t>
      </w:r>
      <w:r>
        <w:t>поощряет</w:t>
      </w:r>
      <w:r>
        <w:rPr>
          <w:spacing w:val="1"/>
        </w:rPr>
        <w:t xml:space="preserve"> </w:t>
      </w:r>
      <w:r>
        <w:t>проявление</w:t>
      </w:r>
      <w:r>
        <w:rPr>
          <w:spacing w:val="1"/>
        </w:rPr>
        <w:t xml:space="preserve"> </w:t>
      </w:r>
      <w:r>
        <w:t>детских</w:t>
      </w:r>
      <w:r>
        <w:rPr>
          <w:spacing w:val="1"/>
        </w:rPr>
        <w:t xml:space="preserve"> </w:t>
      </w:r>
      <w:r>
        <w:t>предпочтений:</w:t>
      </w:r>
      <w:r>
        <w:rPr>
          <w:spacing w:val="1"/>
        </w:rPr>
        <w:t xml:space="preserve"> </w:t>
      </w:r>
      <w:r>
        <w:t>выбор</w:t>
      </w:r>
      <w:r>
        <w:rPr>
          <w:spacing w:val="1"/>
        </w:rPr>
        <w:t xml:space="preserve"> </w:t>
      </w:r>
      <w:r>
        <w:t>детьми</w:t>
      </w:r>
      <w:r>
        <w:rPr>
          <w:spacing w:val="1"/>
        </w:rPr>
        <w:t xml:space="preserve"> </w:t>
      </w:r>
      <w:r>
        <w:t>любимых</w:t>
      </w:r>
      <w:r>
        <w:rPr>
          <w:spacing w:val="1"/>
        </w:rPr>
        <w:t xml:space="preserve"> </w:t>
      </w:r>
      <w:r>
        <w:t>песен,</w:t>
      </w:r>
      <w:r>
        <w:rPr>
          <w:spacing w:val="1"/>
        </w:rPr>
        <w:t xml:space="preserve"> </w:t>
      </w:r>
      <w:r>
        <w:t>иллюстраций, предметов народных промыслов, пояснение детьми выбора. Воспитывает у детей</w:t>
      </w:r>
      <w:r>
        <w:rPr>
          <w:spacing w:val="1"/>
        </w:rPr>
        <w:t xml:space="preserve"> </w:t>
      </w:r>
      <w:r>
        <w:t>бережное</w:t>
      </w:r>
      <w:r>
        <w:rPr>
          <w:spacing w:val="-2"/>
        </w:rPr>
        <w:t xml:space="preserve"> </w:t>
      </w:r>
      <w:r>
        <w:t>отношение</w:t>
      </w:r>
      <w:r>
        <w:rPr>
          <w:spacing w:val="-1"/>
        </w:rPr>
        <w:t xml:space="preserve"> </w:t>
      </w:r>
      <w:r>
        <w:t>к</w:t>
      </w:r>
      <w:r>
        <w:rPr>
          <w:spacing w:val="-1"/>
        </w:rPr>
        <w:t xml:space="preserve"> </w:t>
      </w:r>
      <w:r>
        <w:t>произведениям</w:t>
      </w:r>
      <w:r>
        <w:rPr>
          <w:spacing w:val="-1"/>
        </w:rPr>
        <w:t xml:space="preserve"> </w:t>
      </w:r>
      <w:r>
        <w:t>искусства.</w:t>
      </w:r>
    </w:p>
    <w:p w:rsidR="00BB340C" w:rsidRDefault="0021290F">
      <w:pPr>
        <w:ind w:left="921"/>
        <w:jc w:val="both"/>
        <w:rPr>
          <w:i/>
          <w:sz w:val="24"/>
        </w:rPr>
      </w:pPr>
      <w:r>
        <w:rPr>
          <w:i/>
          <w:sz w:val="24"/>
        </w:rPr>
        <w:t>Изобразительная</w:t>
      </w:r>
      <w:r>
        <w:rPr>
          <w:i/>
          <w:spacing w:val="-8"/>
          <w:sz w:val="24"/>
        </w:rPr>
        <w:t xml:space="preserve"> </w:t>
      </w:r>
      <w:r>
        <w:rPr>
          <w:i/>
          <w:sz w:val="24"/>
        </w:rPr>
        <w:t>деятельность:</w:t>
      </w:r>
    </w:p>
    <w:p w:rsidR="00BB340C" w:rsidRDefault="0021290F" w:rsidP="003D5832">
      <w:pPr>
        <w:pStyle w:val="a3"/>
        <w:spacing w:before="35" w:line="276" w:lineRule="auto"/>
        <w:ind w:right="248"/>
      </w:pPr>
      <w:r>
        <w:rPr>
          <w:i/>
        </w:rPr>
        <w:t xml:space="preserve">Рисование. </w:t>
      </w:r>
      <w:r>
        <w:t>Педагог продолжает формировать у детей умение рисовать отдельные предметы</w:t>
      </w:r>
      <w:r>
        <w:rPr>
          <w:spacing w:val="-57"/>
        </w:rPr>
        <w:t xml:space="preserve"> </w:t>
      </w:r>
      <w:r>
        <w:t>и создавать сюжетные композиции, повторяя изображение одних и тех же предметов (неваляшки</w:t>
      </w:r>
      <w:r>
        <w:rPr>
          <w:spacing w:val="1"/>
        </w:rPr>
        <w:t xml:space="preserve"> </w:t>
      </w:r>
      <w:r>
        <w:t>гуляют, деревья на нашем участке зимой, цыплята гуляют по травке) и добавляя к ним другие</w:t>
      </w:r>
      <w:r>
        <w:rPr>
          <w:spacing w:val="1"/>
        </w:rPr>
        <w:t xml:space="preserve"> </w:t>
      </w:r>
      <w:r>
        <w:t>(солнышко, падающий снег и т.</w:t>
      </w:r>
      <w:r>
        <w:rPr>
          <w:spacing w:val="1"/>
        </w:rPr>
        <w:t xml:space="preserve"> </w:t>
      </w:r>
      <w:r>
        <w:t>д.). Формирует и закрепляет</w:t>
      </w:r>
      <w:r>
        <w:rPr>
          <w:spacing w:val="1"/>
        </w:rPr>
        <w:t xml:space="preserve"> </w:t>
      </w:r>
      <w:r>
        <w:t>у детей представления о форме</w:t>
      </w:r>
      <w:r>
        <w:rPr>
          <w:spacing w:val="1"/>
        </w:rPr>
        <w:t xml:space="preserve"> </w:t>
      </w:r>
      <w:r>
        <w:t>предметов (круглая, овальная, квадратная, прямоугольная, треугольная), величине, расположении</w:t>
      </w:r>
      <w:r>
        <w:rPr>
          <w:spacing w:val="1"/>
        </w:rPr>
        <w:t xml:space="preserve"> </w:t>
      </w:r>
      <w:r>
        <w:t>частей. Педагог помогает детям при передаче сюжета располагать изображения на всем листе в</w:t>
      </w:r>
      <w:r>
        <w:rPr>
          <w:spacing w:val="1"/>
        </w:rPr>
        <w:t xml:space="preserve"> </w:t>
      </w:r>
      <w:r>
        <w:t>соответствии</w:t>
      </w:r>
      <w:r>
        <w:rPr>
          <w:spacing w:val="1"/>
        </w:rPr>
        <w:t xml:space="preserve"> </w:t>
      </w:r>
      <w:r>
        <w:t>с</w:t>
      </w:r>
      <w:r>
        <w:rPr>
          <w:spacing w:val="1"/>
        </w:rPr>
        <w:t xml:space="preserve"> </w:t>
      </w:r>
      <w:r>
        <w:t>содержанием</w:t>
      </w:r>
      <w:r>
        <w:rPr>
          <w:spacing w:val="1"/>
        </w:rPr>
        <w:t xml:space="preserve"> </w:t>
      </w:r>
      <w:r>
        <w:t>действия</w:t>
      </w:r>
      <w:r>
        <w:rPr>
          <w:spacing w:val="1"/>
        </w:rPr>
        <w:t xml:space="preserve"> </w:t>
      </w:r>
      <w:r>
        <w:t>и</w:t>
      </w:r>
      <w:r>
        <w:rPr>
          <w:spacing w:val="1"/>
        </w:rPr>
        <w:t xml:space="preserve"> </w:t>
      </w:r>
      <w:r>
        <w:t>включенными</w:t>
      </w:r>
      <w:r>
        <w:rPr>
          <w:spacing w:val="1"/>
        </w:rPr>
        <w:t xml:space="preserve"> </w:t>
      </w:r>
      <w:r>
        <w:t>в</w:t>
      </w:r>
      <w:r>
        <w:rPr>
          <w:spacing w:val="1"/>
        </w:rPr>
        <w:t xml:space="preserve"> </w:t>
      </w:r>
      <w:r>
        <w:t>действие</w:t>
      </w:r>
      <w:r>
        <w:rPr>
          <w:spacing w:val="1"/>
        </w:rPr>
        <w:t xml:space="preserve"> </w:t>
      </w:r>
      <w:r>
        <w:t>объектами.</w:t>
      </w:r>
      <w:r>
        <w:rPr>
          <w:spacing w:val="1"/>
        </w:rPr>
        <w:t xml:space="preserve"> </w:t>
      </w:r>
      <w:r>
        <w:t>Направляет</w:t>
      </w:r>
      <w:r>
        <w:rPr>
          <w:spacing w:val="1"/>
        </w:rPr>
        <w:t xml:space="preserve"> </w:t>
      </w:r>
      <w:r>
        <w:t>внимание детей на передачу соотношения предметов по величине: дерево высокое, куст ниже</w:t>
      </w:r>
      <w:r>
        <w:rPr>
          <w:spacing w:val="1"/>
        </w:rPr>
        <w:t xml:space="preserve"> </w:t>
      </w:r>
      <w:r>
        <w:t>дерева, цветы ниже куста. Продолжает закреплять и обогащать представления детей о цветах и</w:t>
      </w:r>
      <w:r>
        <w:rPr>
          <w:spacing w:val="1"/>
        </w:rPr>
        <w:t xml:space="preserve"> </w:t>
      </w:r>
      <w:r>
        <w:t>оттенках</w:t>
      </w:r>
      <w:r>
        <w:rPr>
          <w:spacing w:val="18"/>
        </w:rPr>
        <w:t xml:space="preserve"> </w:t>
      </w:r>
      <w:r>
        <w:t>окружающих</w:t>
      </w:r>
      <w:r>
        <w:rPr>
          <w:spacing w:val="15"/>
        </w:rPr>
        <w:t xml:space="preserve"> </w:t>
      </w:r>
      <w:r>
        <w:t>предметов</w:t>
      </w:r>
      <w:r>
        <w:rPr>
          <w:spacing w:val="17"/>
        </w:rPr>
        <w:t xml:space="preserve"> </w:t>
      </w:r>
      <w:r>
        <w:t>и</w:t>
      </w:r>
      <w:r>
        <w:rPr>
          <w:spacing w:val="16"/>
        </w:rPr>
        <w:t xml:space="preserve"> </w:t>
      </w:r>
      <w:r>
        <w:t>объектов</w:t>
      </w:r>
      <w:r>
        <w:rPr>
          <w:spacing w:val="16"/>
        </w:rPr>
        <w:t xml:space="preserve"> </w:t>
      </w:r>
      <w:r>
        <w:t>природы.</w:t>
      </w:r>
      <w:r>
        <w:rPr>
          <w:spacing w:val="16"/>
        </w:rPr>
        <w:t xml:space="preserve"> </w:t>
      </w:r>
      <w:r>
        <w:t>Педагог</w:t>
      </w:r>
      <w:r>
        <w:rPr>
          <w:spacing w:val="15"/>
        </w:rPr>
        <w:t xml:space="preserve"> </w:t>
      </w:r>
      <w:r>
        <w:t>формирует</w:t>
      </w:r>
      <w:r>
        <w:rPr>
          <w:spacing w:val="21"/>
        </w:rPr>
        <w:t xml:space="preserve"> </w:t>
      </w:r>
      <w:r>
        <w:t>у</w:t>
      </w:r>
      <w:r>
        <w:rPr>
          <w:spacing w:val="12"/>
        </w:rPr>
        <w:t xml:space="preserve"> </w:t>
      </w:r>
      <w:r>
        <w:t>детей</w:t>
      </w:r>
      <w:r>
        <w:rPr>
          <w:spacing w:val="19"/>
        </w:rPr>
        <w:t xml:space="preserve"> </w:t>
      </w:r>
      <w:r>
        <w:t>умение</w:t>
      </w:r>
      <w:r>
        <w:rPr>
          <w:spacing w:val="16"/>
        </w:rPr>
        <w:t xml:space="preserve"> </w:t>
      </w:r>
      <w:r>
        <w:t>к</w:t>
      </w:r>
      <w:r>
        <w:rPr>
          <w:spacing w:val="19"/>
        </w:rPr>
        <w:t xml:space="preserve"> </w:t>
      </w:r>
      <w:r>
        <w:t>уже</w:t>
      </w:r>
      <w:r w:rsidR="001F32F6">
        <w:t xml:space="preserve"> </w:t>
      </w:r>
      <w:r>
        <w:t>известным</w:t>
      </w:r>
      <w:r>
        <w:rPr>
          <w:spacing w:val="1"/>
        </w:rPr>
        <w:t xml:space="preserve"> </w:t>
      </w:r>
      <w:r>
        <w:t>цветам</w:t>
      </w:r>
      <w:r>
        <w:rPr>
          <w:spacing w:val="1"/>
        </w:rPr>
        <w:t xml:space="preserve"> </w:t>
      </w:r>
      <w:r>
        <w:t>и</w:t>
      </w:r>
      <w:r>
        <w:rPr>
          <w:spacing w:val="1"/>
        </w:rPr>
        <w:t xml:space="preserve"> </w:t>
      </w:r>
      <w:r>
        <w:t>оттенкам</w:t>
      </w:r>
      <w:r>
        <w:rPr>
          <w:spacing w:val="1"/>
        </w:rPr>
        <w:t xml:space="preserve"> </w:t>
      </w:r>
      <w:r>
        <w:t>добавить</w:t>
      </w:r>
      <w:r>
        <w:rPr>
          <w:spacing w:val="1"/>
        </w:rPr>
        <w:t xml:space="preserve"> </w:t>
      </w:r>
      <w:r>
        <w:t>новые</w:t>
      </w:r>
      <w:r>
        <w:rPr>
          <w:spacing w:val="1"/>
        </w:rPr>
        <w:t xml:space="preserve"> </w:t>
      </w:r>
      <w:r>
        <w:t>(коричневый,</w:t>
      </w:r>
      <w:r>
        <w:rPr>
          <w:spacing w:val="1"/>
        </w:rPr>
        <w:t xml:space="preserve"> </w:t>
      </w:r>
      <w:r>
        <w:t>оранжевый,</w:t>
      </w:r>
      <w:r>
        <w:rPr>
          <w:spacing w:val="1"/>
        </w:rPr>
        <w:t xml:space="preserve"> </w:t>
      </w:r>
      <w:r>
        <w:t>светло-зеленый);</w:t>
      </w:r>
      <w:r>
        <w:rPr>
          <w:spacing w:val="1"/>
        </w:rPr>
        <w:t xml:space="preserve"> </w:t>
      </w:r>
      <w:r>
        <w:t>формирует у детей представление о том, как можно получить эти цвета. Учит детей смешивать</w:t>
      </w:r>
      <w:r>
        <w:rPr>
          <w:spacing w:val="1"/>
        </w:rPr>
        <w:t xml:space="preserve"> </w:t>
      </w:r>
      <w:r>
        <w:t>краски</w:t>
      </w:r>
      <w:r>
        <w:rPr>
          <w:spacing w:val="1"/>
        </w:rPr>
        <w:t xml:space="preserve"> </w:t>
      </w:r>
      <w:r>
        <w:t>для получения</w:t>
      </w:r>
      <w:r>
        <w:rPr>
          <w:spacing w:val="1"/>
        </w:rPr>
        <w:t xml:space="preserve"> </w:t>
      </w:r>
      <w:r>
        <w:t>нужных</w:t>
      </w:r>
      <w:r>
        <w:rPr>
          <w:spacing w:val="1"/>
        </w:rPr>
        <w:t xml:space="preserve"> </w:t>
      </w:r>
      <w:r>
        <w:t>цветов</w:t>
      </w:r>
      <w:r>
        <w:rPr>
          <w:spacing w:val="1"/>
        </w:rPr>
        <w:t xml:space="preserve"> </w:t>
      </w:r>
      <w:r>
        <w:t>и оттенков.</w:t>
      </w:r>
      <w:r>
        <w:rPr>
          <w:spacing w:val="1"/>
        </w:rPr>
        <w:t xml:space="preserve"> </w:t>
      </w:r>
      <w:r>
        <w:t>Развивает</w:t>
      </w:r>
      <w:r>
        <w:rPr>
          <w:spacing w:val="1"/>
        </w:rPr>
        <w:t xml:space="preserve"> </w:t>
      </w:r>
      <w:r>
        <w:t>у детей</w:t>
      </w:r>
      <w:r>
        <w:rPr>
          <w:spacing w:val="1"/>
        </w:rPr>
        <w:t xml:space="preserve"> </w:t>
      </w:r>
      <w:r>
        <w:t>желание использовать</w:t>
      </w:r>
      <w:r>
        <w:rPr>
          <w:spacing w:val="1"/>
        </w:rPr>
        <w:t xml:space="preserve"> </w:t>
      </w:r>
      <w:r>
        <w:t>в</w:t>
      </w:r>
      <w:r>
        <w:rPr>
          <w:spacing w:val="1"/>
        </w:rPr>
        <w:t xml:space="preserve"> </w:t>
      </w:r>
      <w:r>
        <w:t>рисовании,</w:t>
      </w:r>
      <w:r>
        <w:rPr>
          <w:spacing w:val="1"/>
        </w:rPr>
        <w:t xml:space="preserve"> </w:t>
      </w:r>
      <w:r>
        <w:t>аппликации</w:t>
      </w:r>
      <w:r>
        <w:rPr>
          <w:spacing w:val="1"/>
        </w:rPr>
        <w:t xml:space="preserve"> </w:t>
      </w:r>
      <w:r>
        <w:t>разнообразные</w:t>
      </w:r>
      <w:r>
        <w:rPr>
          <w:spacing w:val="1"/>
        </w:rPr>
        <w:t xml:space="preserve"> </w:t>
      </w:r>
      <w:r>
        <w:t>цвета,</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w:t>
      </w:r>
      <w:r>
        <w:rPr>
          <w:spacing w:val="1"/>
        </w:rPr>
        <w:t xml:space="preserve"> </w:t>
      </w:r>
      <w:r>
        <w:t>многоцветие</w:t>
      </w:r>
      <w:r>
        <w:rPr>
          <w:spacing w:val="1"/>
        </w:rPr>
        <w:t xml:space="preserve"> </w:t>
      </w:r>
      <w:r>
        <w:t>окружающего</w:t>
      </w:r>
      <w:r>
        <w:rPr>
          <w:spacing w:val="1"/>
        </w:rPr>
        <w:t xml:space="preserve"> </w:t>
      </w:r>
      <w:r>
        <w:t>мира.</w:t>
      </w:r>
      <w:r>
        <w:rPr>
          <w:spacing w:val="1"/>
        </w:rPr>
        <w:t xml:space="preserve"> </w:t>
      </w:r>
      <w:r>
        <w:t>Педагог</w:t>
      </w:r>
      <w:r>
        <w:rPr>
          <w:spacing w:val="1"/>
        </w:rPr>
        <w:t xml:space="preserve"> </w:t>
      </w:r>
      <w:r>
        <w:t>закрепляет</w:t>
      </w:r>
      <w:r>
        <w:rPr>
          <w:spacing w:val="1"/>
        </w:rPr>
        <w:t xml:space="preserve"> </w:t>
      </w:r>
      <w:r>
        <w:t>у детей</w:t>
      </w:r>
      <w:r>
        <w:rPr>
          <w:spacing w:val="1"/>
        </w:rPr>
        <w:t xml:space="preserve"> </w:t>
      </w:r>
      <w:r>
        <w:t>умение</w:t>
      </w:r>
      <w:r>
        <w:rPr>
          <w:spacing w:val="1"/>
        </w:rPr>
        <w:t xml:space="preserve"> </w:t>
      </w:r>
      <w:r>
        <w:t>правильно</w:t>
      </w:r>
      <w:r>
        <w:rPr>
          <w:spacing w:val="1"/>
        </w:rPr>
        <w:t xml:space="preserve"> </w:t>
      </w:r>
      <w:r>
        <w:t>держать</w:t>
      </w:r>
      <w:r>
        <w:rPr>
          <w:spacing w:val="1"/>
        </w:rPr>
        <w:t xml:space="preserve"> </w:t>
      </w:r>
      <w:r>
        <w:t>карандаш,</w:t>
      </w:r>
      <w:r>
        <w:rPr>
          <w:spacing w:val="1"/>
        </w:rPr>
        <w:t xml:space="preserve"> </w:t>
      </w:r>
      <w:r>
        <w:t>кисть,</w:t>
      </w:r>
      <w:r>
        <w:rPr>
          <w:spacing w:val="1"/>
        </w:rPr>
        <w:t xml:space="preserve"> </w:t>
      </w:r>
      <w:r>
        <w:t>фломастер, цветной мелок; использовать их при создании изображения. Учит детей закрашивать</w:t>
      </w:r>
      <w:r>
        <w:rPr>
          <w:spacing w:val="1"/>
        </w:rPr>
        <w:t xml:space="preserve"> </w:t>
      </w:r>
      <w:r>
        <w:t>рисунки кистью, карандашом, проводя линии и штрихи только в одном направлении (сверху вниз</w:t>
      </w:r>
      <w:r>
        <w:rPr>
          <w:spacing w:val="1"/>
        </w:rPr>
        <w:t xml:space="preserve"> </w:t>
      </w:r>
      <w:r>
        <w:t>или слева направо); ритмично наносить мазки, штрихи по всей форме, не выходя за пределы</w:t>
      </w:r>
      <w:r>
        <w:rPr>
          <w:spacing w:val="1"/>
        </w:rPr>
        <w:t xml:space="preserve"> </w:t>
      </w:r>
      <w:r>
        <w:t>контура; проводить широкие линии всей кистью, а узкие линии и точки — концом ворса кисти.</w:t>
      </w:r>
      <w:r>
        <w:rPr>
          <w:spacing w:val="1"/>
        </w:rPr>
        <w:t xml:space="preserve"> </w:t>
      </w:r>
      <w:r>
        <w:t>Закрепляет у детей умение чисто промывать кисть перед использованием краски другого цвета. К</w:t>
      </w:r>
      <w:r>
        <w:rPr>
          <w:spacing w:val="1"/>
        </w:rPr>
        <w:t xml:space="preserve"> </w:t>
      </w:r>
      <w:r>
        <w:t>концу года педагог формирует у детей умение получать светлые и темные оттенки цвета, изменяя</w:t>
      </w:r>
      <w:r>
        <w:rPr>
          <w:spacing w:val="1"/>
        </w:rPr>
        <w:t xml:space="preserve"> </w:t>
      </w:r>
      <w:r>
        <w:t>нажим на карандаш. Формирует у детей умение правильно передавать расположение частей при</w:t>
      </w:r>
      <w:r>
        <w:rPr>
          <w:spacing w:val="1"/>
        </w:rPr>
        <w:t xml:space="preserve"> </w:t>
      </w:r>
      <w:r>
        <w:t>рисовании</w:t>
      </w:r>
      <w:r>
        <w:rPr>
          <w:spacing w:val="-1"/>
        </w:rPr>
        <w:t xml:space="preserve"> </w:t>
      </w:r>
      <w:r>
        <w:t>сложных</w:t>
      </w:r>
      <w:r>
        <w:rPr>
          <w:spacing w:val="1"/>
        </w:rPr>
        <w:t xml:space="preserve"> </w:t>
      </w:r>
      <w:r>
        <w:t>предметов (кукла,</w:t>
      </w:r>
      <w:r>
        <w:rPr>
          <w:spacing w:val="-1"/>
        </w:rPr>
        <w:t xml:space="preserve"> </w:t>
      </w:r>
      <w:r>
        <w:t>зайчик</w:t>
      </w:r>
      <w:r>
        <w:rPr>
          <w:spacing w:val="-3"/>
        </w:rPr>
        <w:t xml:space="preserve"> </w:t>
      </w:r>
      <w:r>
        <w:t>и др.)</w:t>
      </w:r>
      <w:r>
        <w:rPr>
          <w:spacing w:val="-1"/>
        </w:rPr>
        <w:t xml:space="preserve"> </w:t>
      </w:r>
      <w:r>
        <w:t>и</w:t>
      </w:r>
      <w:r>
        <w:rPr>
          <w:spacing w:val="-1"/>
        </w:rPr>
        <w:t xml:space="preserve"> </w:t>
      </w:r>
      <w:r>
        <w:t>соотносить</w:t>
      </w:r>
      <w:r>
        <w:rPr>
          <w:spacing w:val="1"/>
        </w:rPr>
        <w:t xml:space="preserve"> </w:t>
      </w:r>
      <w:r>
        <w:t>их</w:t>
      </w:r>
      <w:r>
        <w:rPr>
          <w:spacing w:val="-2"/>
        </w:rPr>
        <w:t xml:space="preserve"> </w:t>
      </w:r>
      <w:r>
        <w:t>по величине.</w:t>
      </w:r>
    </w:p>
    <w:p w:rsidR="00BB340C" w:rsidRDefault="0021290F">
      <w:pPr>
        <w:pStyle w:val="a3"/>
        <w:spacing w:line="276" w:lineRule="auto"/>
        <w:ind w:right="246"/>
      </w:pPr>
      <w:r>
        <w:rPr>
          <w:i/>
        </w:rPr>
        <w:lastRenderedPageBreak/>
        <w:t xml:space="preserve">Народное декоративно-прикладное искусство. </w:t>
      </w:r>
      <w:r>
        <w:t>Педагог продолжает у детей формировать</w:t>
      </w:r>
      <w:r>
        <w:rPr>
          <w:spacing w:val="1"/>
        </w:rPr>
        <w:t xml:space="preserve"> </w:t>
      </w:r>
      <w:r>
        <w:t>умение</w:t>
      </w:r>
      <w:r>
        <w:rPr>
          <w:spacing w:val="1"/>
        </w:rPr>
        <w:t xml:space="preserve"> </w:t>
      </w:r>
      <w:r>
        <w:t>создавать</w:t>
      </w:r>
      <w:r>
        <w:rPr>
          <w:spacing w:val="1"/>
        </w:rPr>
        <w:t xml:space="preserve"> </w:t>
      </w:r>
      <w:r>
        <w:t>декоративные композиции по</w:t>
      </w:r>
      <w:r>
        <w:rPr>
          <w:spacing w:val="1"/>
        </w:rPr>
        <w:t xml:space="preserve"> </w:t>
      </w:r>
      <w:r>
        <w:t>мотивам</w:t>
      </w:r>
      <w:r>
        <w:rPr>
          <w:spacing w:val="1"/>
        </w:rPr>
        <w:t xml:space="preserve"> </w:t>
      </w:r>
      <w:r>
        <w:t>дымковских,</w:t>
      </w:r>
      <w:r>
        <w:rPr>
          <w:spacing w:val="1"/>
        </w:rPr>
        <w:t xml:space="preserve"> </w:t>
      </w:r>
      <w:proofErr w:type="spellStart"/>
      <w:r>
        <w:t>филимоновских</w:t>
      </w:r>
      <w:proofErr w:type="spellEnd"/>
      <w:r>
        <w:rPr>
          <w:spacing w:val="1"/>
        </w:rPr>
        <w:t xml:space="preserve"> </w:t>
      </w:r>
      <w:r>
        <w:t>узоров.</w:t>
      </w:r>
      <w:r>
        <w:rPr>
          <w:spacing w:val="1"/>
        </w:rPr>
        <w:t xml:space="preserve"> </w:t>
      </w:r>
      <w:r>
        <w:t>Учит</w:t>
      </w:r>
      <w:r>
        <w:rPr>
          <w:spacing w:val="1"/>
        </w:rPr>
        <w:t xml:space="preserve"> </w:t>
      </w:r>
      <w:r>
        <w:t>детей</w:t>
      </w:r>
      <w:r>
        <w:rPr>
          <w:spacing w:val="1"/>
        </w:rPr>
        <w:t xml:space="preserve"> </w:t>
      </w:r>
      <w:r>
        <w:t>использовать</w:t>
      </w:r>
      <w:r>
        <w:rPr>
          <w:spacing w:val="1"/>
        </w:rPr>
        <w:t xml:space="preserve"> </w:t>
      </w:r>
      <w:r>
        <w:t>дымковские</w:t>
      </w:r>
      <w:r>
        <w:rPr>
          <w:spacing w:val="1"/>
        </w:rPr>
        <w:t xml:space="preserve"> </w:t>
      </w:r>
      <w:r>
        <w:t>и</w:t>
      </w:r>
      <w:r>
        <w:rPr>
          <w:spacing w:val="1"/>
        </w:rPr>
        <w:t xml:space="preserve"> </w:t>
      </w:r>
      <w:proofErr w:type="spellStart"/>
      <w:r>
        <w:t>филимоновские</w:t>
      </w:r>
      <w:proofErr w:type="spellEnd"/>
      <w:r>
        <w:rPr>
          <w:spacing w:val="1"/>
        </w:rPr>
        <w:t xml:space="preserve"> </w:t>
      </w:r>
      <w:r>
        <w:t>изделия</w:t>
      </w:r>
      <w:r>
        <w:rPr>
          <w:spacing w:val="1"/>
        </w:rPr>
        <w:t xml:space="preserve"> </w:t>
      </w:r>
      <w:r>
        <w:t>для</w:t>
      </w:r>
      <w:r>
        <w:rPr>
          <w:spacing w:val="1"/>
        </w:rPr>
        <w:t xml:space="preserve"> </w:t>
      </w:r>
      <w:r>
        <w:t>развития</w:t>
      </w:r>
      <w:r>
        <w:rPr>
          <w:spacing w:val="1"/>
        </w:rPr>
        <w:t xml:space="preserve"> </w:t>
      </w:r>
      <w:r>
        <w:t>эстетического</w:t>
      </w:r>
      <w:r>
        <w:rPr>
          <w:spacing w:val="1"/>
        </w:rPr>
        <w:t xml:space="preserve"> </w:t>
      </w:r>
      <w:r>
        <w:t>восприятия прекрасного и в качестве образцов для создания узоров в стиле этих росписей (для</w:t>
      </w:r>
      <w:r>
        <w:rPr>
          <w:spacing w:val="1"/>
        </w:rPr>
        <w:t xml:space="preserve"> </w:t>
      </w:r>
      <w:r>
        <w:t>росписи могут использоваться вылепленные детьми игрушки и силуэты игрушек, вырезанные из</w:t>
      </w:r>
      <w:r>
        <w:rPr>
          <w:spacing w:val="1"/>
        </w:rPr>
        <w:t xml:space="preserve"> </w:t>
      </w:r>
      <w:r>
        <w:t>бумаги).</w:t>
      </w:r>
      <w:r>
        <w:rPr>
          <w:spacing w:val="1"/>
        </w:rPr>
        <w:t xml:space="preserve"> </w:t>
      </w: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городецкими</w:t>
      </w:r>
      <w:r>
        <w:rPr>
          <w:spacing w:val="1"/>
        </w:rPr>
        <w:t xml:space="preserve"> </w:t>
      </w:r>
      <w:r>
        <w:t>изделиями.</w:t>
      </w:r>
      <w:r>
        <w:rPr>
          <w:spacing w:val="1"/>
        </w:rPr>
        <w:t xml:space="preserve"> </w:t>
      </w:r>
      <w:r>
        <w:t>Учит</w:t>
      </w:r>
      <w:r>
        <w:rPr>
          <w:spacing w:val="1"/>
        </w:rPr>
        <w:t xml:space="preserve"> </w:t>
      </w:r>
      <w:r>
        <w:t>детей</w:t>
      </w:r>
      <w:r>
        <w:rPr>
          <w:spacing w:val="1"/>
        </w:rPr>
        <w:t xml:space="preserve"> </w:t>
      </w:r>
      <w:r>
        <w:t>выделять</w:t>
      </w:r>
      <w:r>
        <w:rPr>
          <w:spacing w:val="1"/>
        </w:rPr>
        <w:t xml:space="preserve"> </w:t>
      </w:r>
      <w:r>
        <w:t>элементы</w:t>
      </w:r>
      <w:r>
        <w:rPr>
          <w:spacing w:val="1"/>
        </w:rPr>
        <w:t xml:space="preserve"> </w:t>
      </w:r>
      <w:r>
        <w:t>городецкой росписи (бутоны, купавки, розаны, листья); видеть и называть цвета, используемые в</w:t>
      </w:r>
      <w:r>
        <w:rPr>
          <w:spacing w:val="1"/>
        </w:rPr>
        <w:t xml:space="preserve"> </w:t>
      </w:r>
      <w:r>
        <w:t>росписи.</w:t>
      </w:r>
    </w:p>
    <w:p w:rsidR="00BB340C" w:rsidRDefault="0021290F">
      <w:pPr>
        <w:pStyle w:val="a3"/>
        <w:spacing w:before="1" w:line="276" w:lineRule="auto"/>
        <w:ind w:right="251"/>
      </w:pPr>
      <w:r>
        <w:rPr>
          <w:i/>
        </w:rPr>
        <w:t>Лепка.</w:t>
      </w:r>
      <w:r>
        <w:rPr>
          <w:i/>
          <w:spacing w:val="1"/>
        </w:rPr>
        <w:t xml:space="preserve"> </w:t>
      </w:r>
      <w:r>
        <w:t>Педагог</w:t>
      </w:r>
      <w:r>
        <w:rPr>
          <w:spacing w:val="1"/>
        </w:rPr>
        <w:t xml:space="preserve"> </w:t>
      </w:r>
      <w:r>
        <w:t>продолжает</w:t>
      </w:r>
      <w:r>
        <w:rPr>
          <w:spacing w:val="1"/>
        </w:rPr>
        <w:t xml:space="preserve"> </w:t>
      </w:r>
      <w:r>
        <w:t>развивать</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лепке;</w:t>
      </w:r>
      <w:r>
        <w:rPr>
          <w:spacing w:val="1"/>
        </w:rPr>
        <w:t xml:space="preserve"> </w:t>
      </w:r>
      <w:r>
        <w:t>совершенствует</w:t>
      </w:r>
      <w:r>
        <w:rPr>
          <w:spacing w:val="1"/>
        </w:rPr>
        <w:t xml:space="preserve"> </w:t>
      </w:r>
      <w:r>
        <w:t>у</w:t>
      </w:r>
      <w:r>
        <w:rPr>
          <w:spacing w:val="1"/>
        </w:rPr>
        <w:t xml:space="preserve"> </w:t>
      </w:r>
      <w:r>
        <w:t>детей</w:t>
      </w:r>
      <w:r>
        <w:rPr>
          <w:spacing w:val="1"/>
        </w:rPr>
        <w:t xml:space="preserve"> </w:t>
      </w:r>
      <w:r>
        <w:t>умение лепить из глины (из пластилина, пластической массы). Закрепляет у детей приемы лепки,</w:t>
      </w:r>
      <w:r>
        <w:rPr>
          <w:spacing w:val="1"/>
        </w:rPr>
        <w:t xml:space="preserve"> </w:t>
      </w:r>
      <w:r>
        <w:t xml:space="preserve">освоенные в предыдущих группах; учит детей </w:t>
      </w:r>
      <w:proofErr w:type="spellStart"/>
      <w:r>
        <w:t>прищипыванию</w:t>
      </w:r>
      <w:proofErr w:type="spellEnd"/>
      <w:r>
        <w:t xml:space="preserve"> с легким оттягиванием всех краев</w:t>
      </w:r>
      <w:r>
        <w:rPr>
          <w:spacing w:val="1"/>
        </w:rPr>
        <w:t xml:space="preserve"> </w:t>
      </w:r>
      <w:r>
        <w:t>сплюснутого</w:t>
      </w:r>
      <w:r>
        <w:rPr>
          <w:spacing w:val="1"/>
        </w:rPr>
        <w:t xml:space="preserve"> </w:t>
      </w:r>
      <w:r>
        <w:t>шара,</w:t>
      </w:r>
      <w:r>
        <w:rPr>
          <w:spacing w:val="1"/>
        </w:rPr>
        <w:t xml:space="preserve"> </w:t>
      </w:r>
      <w:r>
        <w:t>вытягиванию</w:t>
      </w:r>
      <w:r>
        <w:rPr>
          <w:spacing w:val="1"/>
        </w:rPr>
        <w:t xml:space="preserve"> </w:t>
      </w:r>
      <w:r>
        <w:t>отдельных</w:t>
      </w:r>
      <w:r>
        <w:rPr>
          <w:spacing w:val="1"/>
        </w:rPr>
        <w:t xml:space="preserve"> </w:t>
      </w:r>
      <w:r>
        <w:t>частей</w:t>
      </w:r>
      <w:r>
        <w:rPr>
          <w:spacing w:val="1"/>
        </w:rPr>
        <w:t xml:space="preserve"> </w:t>
      </w:r>
      <w:r>
        <w:t>из</w:t>
      </w:r>
      <w:r>
        <w:rPr>
          <w:spacing w:val="1"/>
        </w:rPr>
        <w:t xml:space="preserve"> </w:t>
      </w:r>
      <w:r>
        <w:t>целого</w:t>
      </w:r>
      <w:r>
        <w:rPr>
          <w:spacing w:val="1"/>
        </w:rPr>
        <w:t xml:space="preserve"> </w:t>
      </w:r>
      <w:r>
        <w:t>куска,</w:t>
      </w:r>
      <w:r>
        <w:rPr>
          <w:spacing w:val="1"/>
        </w:rPr>
        <w:t xml:space="preserve"> </w:t>
      </w:r>
      <w:proofErr w:type="spellStart"/>
      <w:r>
        <w:t>прищипыванию</w:t>
      </w:r>
      <w:proofErr w:type="spellEnd"/>
      <w:r>
        <w:rPr>
          <w:spacing w:val="1"/>
        </w:rPr>
        <w:t xml:space="preserve"> </w:t>
      </w:r>
      <w:r>
        <w:t>мелких</w:t>
      </w:r>
      <w:r>
        <w:rPr>
          <w:spacing w:val="1"/>
        </w:rPr>
        <w:t xml:space="preserve"> </w:t>
      </w:r>
      <w:r>
        <w:t>деталей (ушки у котенка, клюв у птички). Педагог учит детей сглаживать пальцами поверхность</w:t>
      </w:r>
      <w:r>
        <w:rPr>
          <w:spacing w:val="1"/>
        </w:rPr>
        <w:t xml:space="preserve"> </w:t>
      </w:r>
      <w:r>
        <w:t>вылепленного предмета, фигурки. Учит детей приемам вдавливания середины шара, цилиндра для</w:t>
      </w:r>
      <w:r>
        <w:rPr>
          <w:spacing w:val="-57"/>
        </w:rPr>
        <w:t xml:space="preserve"> </w:t>
      </w:r>
      <w:r>
        <w:t>получения</w:t>
      </w:r>
      <w:r>
        <w:rPr>
          <w:spacing w:val="1"/>
        </w:rPr>
        <w:t xml:space="preserve"> </w:t>
      </w:r>
      <w:r>
        <w:t>полой</w:t>
      </w:r>
      <w:r>
        <w:rPr>
          <w:spacing w:val="1"/>
        </w:rPr>
        <w:t xml:space="preserve"> </w:t>
      </w:r>
      <w:r>
        <w:t>формы.</w:t>
      </w:r>
      <w:r>
        <w:rPr>
          <w:spacing w:val="1"/>
        </w:rPr>
        <w:t xml:space="preserve"> </w:t>
      </w:r>
      <w:r>
        <w:t>Знакомит</w:t>
      </w:r>
      <w:r>
        <w:rPr>
          <w:spacing w:val="1"/>
        </w:rPr>
        <w:t xml:space="preserve"> </w:t>
      </w:r>
      <w:r>
        <w:t>с</w:t>
      </w:r>
      <w:r>
        <w:rPr>
          <w:spacing w:val="1"/>
        </w:rPr>
        <w:t xml:space="preserve"> </w:t>
      </w:r>
      <w:r>
        <w:t>приемами</w:t>
      </w:r>
      <w:r>
        <w:rPr>
          <w:spacing w:val="1"/>
        </w:rPr>
        <w:t xml:space="preserve"> </w:t>
      </w:r>
      <w:r>
        <w:t>использования</w:t>
      </w:r>
      <w:r>
        <w:rPr>
          <w:spacing w:val="1"/>
        </w:rPr>
        <w:t xml:space="preserve"> </w:t>
      </w:r>
      <w:r>
        <w:t>стеки.</w:t>
      </w:r>
      <w:r>
        <w:rPr>
          <w:spacing w:val="1"/>
        </w:rPr>
        <w:t xml:space="preserve"> </w:t>
      </w:r>
      <w:r>
        <w:t>Поощряет</w:t>
      </w:r>
      <w:r>
        <w:rPr>
          <w:spacing w:val="1"/>
        </w:rPr>
        <w:t xml:space="preserve"> </w:t>
      </w:r>
      <w:r>
        <w:t>стремление</w:t>
      </w:r>
      <w:r>
        <w:rPr>
          <w:spacing w:val="1"/>
        </w:rPr>
        <w:t xml:space="preserve"> </w:t>
      </w:r>
      <w:r>
        <w:t>украшать вылепленные изделия узором при помощи стеки. Педагог закрепляет у детей приемы</w:t>
      </w:r>
      <w:r>
        <w:rPr>
          <w:spacing w:val="1"/>
        </w:rPr>
        <w:t xml:space="preserve"> </w:t>
      </w:r>
      <w:r>
        <w:t>аккуратной</w:t>
      </w:r>
      <w:r>
        <w:rPr>
          <w:spacing w:val="-1"/>
        </w:rPr>
        <w:t xml:space="preserve"> </w:t>
      </w:r>
      <w:r>
        <w:t>лепки.</w:t>
      </w:r>
    </w:p>
    <w:p w:rsidR="00662BAA" w:rsidRDefault="0021290F" w:rsidP="003D5832">
      <w:pPr>
        <w:pStyle w:val="a3"/>
        <w:spacing w:line="276" w:lineRule="auto"/>
        <w:ind w:right="245"/>
      </w:pPr>
      <w:r>
        <w:rPr>
          <w:i/>
        </w:rPr>
        <w:t xml:space="preserve">Аппликация. </w:t>
      </w:r>
      <w:r>
        <w:t>Педагог развивает у детей интерес к аппликации, усложняя ее содержание и</w:t>
      </w:r>
      <w:r>
        <w:rPr>
          <w:spacing w:val="1"/>
        </w:rPr>
        <w:t xml:space="preserve"> </w:t>
      </w:r>
      <w:r>
        <w:t>расширяя</w:t>
      </w:r>
      <w:r>
        <w:rPr>
          <w:spacing w:val="1"/>
        </w:rPr>
        <w:t xml:space="preserve"> </w:t>
      </w:r>
      <w:r>
        <w:t>возможности</w:t>
      </w:r>
      <w:r>
        <w:rPr>
          <w:spacing w:val="1"/>
        </w:rPr>
        <w:t xml:space="preserve"> </w:t>
      </w:r>
      <w:r>
        <w:t>создания</w:t>
      </w:r>
      <w:r>
        <w:rPr>
          <w:spacing w:val="1"/>
        </w:rPr>
        <w:t xml:space="preserve"> </w:t>
      </w:r>
      <w:r>
        <w:t>разнообразных</w:t>
      </w:r>
      <w:r>
        <w:rPr>
          <w:spacing w:val="1"/>
        </w:rPr>
        <w:t xml:space="preserve"> </w:t>
      </w:r>
      <w:r>
        <w:t>изображений.</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правильно</w:t>
      </w:r>
      <w:r>
        <w:rPr>
          <w:spacing w:val="1"/>
        </w:rPr>
        <w:t xml:space="preserve"> </w:t>
      </w:r>
      <w:r>
        <w:t>держать</w:t>
      </w:r>
      <w:r>
        <w:rPr>
          <w:spacing w:val="1"/>
        </w:rPr>
        <w:t xml:space="preserve"> </w:t>
      </w:r>
      <w:r>
        <w:t>ножницы</w:t>
      </w:r>
      <w:r>
        <w:rPr>
          <w:spacing w:val="1"/>
        </w:rPr>
        <w:t xml:space="preserve"> </w:t>
      </w:r>
      <w:r>
        <w:t>и</w:t>
      </w:r>
      <w:r>
        <w:rPr>
          <w:spacing w:val="1"/>
        </w:rPr>
        <w:t xml:space="preserve"> </w:t>
      </w:r>
      <w:r>
        <w:t>пользоваться</w:t>
      </w:r>
      <w:r>
        <w:rPr>
          <w:spacing w:val="1"/>
        </w:rPr>
        <w:t xml:space="preserve"> </w:t>
      </w:r>
      <w:r>
        <w:t>ими.</w:t>
      </w:r>
      <w:r>
        <w:rPr>
          <w:spacing w:val="1"/>
        </w:rPr>
        <w:t xml:space="preserve"> </w:t>
      </w:r>
      <w:r>
        <w:t>Обучает</w:t>
      </w:r>
      <w:r>
        <w:rPr>
          <w:spacing w:val="1"/>
        </w:rPr>
        <w:t xml:space="preserve"> </w:t>
      </w:r>
      <w:r>
        <w:t>детей</w:t>
      </w:r>
      <w:r>
        <w:rPr>
          <w:spacing w:val="1"/>
        </w:rPr>
        <w:t xml:space="preserve"> </w:t>
      </w:r>
      <w:r>
        <w:t>вырезыванию,</w:t>
      </w:r>
      <w:r>
        <w:rPr>
          <w:spacing w:val="1"/>
        </w:rPr>
        <w:t xml:space="preserve"> </w:t>
      </w:r>
      <w:r>
        <w:t>начиная</w:t>
      </w:r>
      <w:r>
        <w:rPr>
          <w:spacing w:val="1"/>
        </w:rPr>
        <w:t xml:space="preserve"> </w:t>
      </w:r>
      <w:r>
        <w:t>с</w:t>
      </w:r>
      <w:r>
        <w:rPr>
          <w:spacing w:val="1"/>
        </w:rPr>
        <w:t xml:space="preserve"> </w:t>
      </w:r>
      <w:r>
        <w:t>формирования</w:t>
      </w:r>
      <w:r>
        <w:rPr>
          <w:spacing w:val="52"/>
        </w:rPr>
        <w:t xml:space="preserve"> </w:t>
      </w:r>
      <w:r>
        <w:t>навыка</w:t>
      </w:r>
      <w:r>
        <w:rPr>
          <w:spacing w:val="54"/>
        </w:rPr>
        <w:t xml:space="preserve"> </w:t>
      </w:r>
      <w:r>
        <w:t>разрезания</w:t>
      </w:r>
      <w:r>
        <w:rPr>
          <w:spacing w:val="52"/>
        </w:rPr>
        <w:t xml:space="preserve"> </w:t>
      </w:r>
      <w:r>
        <w:t>по</w:t>
      </w:r>
      <w:r>
        <w:rPr>
          <w:spacing w:val="53"/>
        </w:rPr>
        <w:t xml:space="preserve"> </w:t>
      </w:r>
      <w:r>
        <w:t>прямой</w:t>
      </w:r>
      <w:r>
        <w:rPr>
          <w:spacing w:val="56"/>
        </w:rPr>
        <w:t xml:space="preserve"> </w:t>
      </w:r>
      <w:r>
        <w:t>сначала</w:t>
      </w:r>
      <w:r>
        <w:rPr>
          <w:spacing w:val="54"/>
        </w:rPr>
        <w:t xml:space="preserve"> </w:t>
      </w:r>
      <w:r>
        <w:t>коротких,</w:t>
      </w:r>
      <w:r>
        <w:rPr>
          <w:spacing w:val="52"/>
        </w:rPr>
        <w:t xml:space="preserve"> </w:t>
      </w:r>
      <w:r>
        <w:t>а</w:t>
      </w:r>
      <w:r>
        <w:rPr>
          <w:spacing w:val="54"/>
        </w:rPr>
        <w:t xml:space="preserve"> </w:t>
      </w:r>
      <w:r>
        <w:t>затем</w:t>
      </w:r>
      <w:r>
        <w:rPr>
          <w:spacing w:val="55"/>
        </w:rPr>
        <w:t xml:space="preserve"> </w:t>
      </w:r>
      <w:r>
        <w:t>длинных</w:t>
      </w:r>
      <w:r>
        <w:rPr>
          <w:spacing w:val="55"/>
        </w:rPr>
        <w:t xml:space="preserve"> </w:t>
      </w:r>
      <w:r>
        <w:t>полос.</w:t>
      </w:r>
      <w:r>
        <w:rPr>
          <w:spacing w:val="55"/>
        </w:rPr>
        <w:t xml:space="preserve"> </w:t>
      </w:r>
      <w:r>
        <w:t>Учит</w:t>
      </w:r>
      <w:r>
        <w:rPr>
          <w:spacing w:val="-57"/>
        </w:rPr>
        <w:t xml:space="preserve"> </w:t>
      </w:r>
      <w:r>
        <w:t>детей</w:t>
      </w:r>
      <w:r>
        <w:rPr>
          <w:spacing w:val="1"/>
        </w:rPr>
        <w:t xml:space="preserve"> </w:t>
      </w:r>
      <w:r>
        <w:t>составлять</w:t>
      </w:r>
      <w:r>
        <w:rPr>
          <w:spacing w:val="1"/>
        </w:rPr>
        <w:t xml:space="preserve"> </w:t>
      </w:r>
      <w:r>
        <w:t>из</w:t>
      </w:r>
      <w:r>
        <w:rPr>
          <w:spacing w:val="1"/>
        </w:rPr>
        <w:t xml:space="preserve"> </w:t>
      </w:r>
      <w:r>
        <w:t>полос</w:t>
      </w:r>
      <w:r>
        <w:rPr>
          <w:spacing w:val="1"/>
        </w:rPr>
        <w:t xml:space="preserve"> </w:t>
      </w:r>
      <w:r>
        <w:t>изображения</w:t>
      </w:r>
      <w:r>
        <w:rPr>
          <w:spacing w:val="1"/>
        </w:rPr>
        <w:t xml:space="preserve"> </w:t>
      </w:r>
      <w:r>
        <w:t>разных</w:t>
      </w:r>
      <w:r>
        <w:rPr>
          <w:spacing w:val="1"/>
        </w:rPr>
        <w:t xml:space="preserve"> </w:t>
      </w:r>
      <w:r>
        <w:t>предметов</w:t>
      </w:r>
      <w:r>
        <w:rPr>
          <w:spacing w:val="1"/>
        </w:rPr>
        <w:t xml:space="preserve"> </w:t>
      </w:r>
      <w:r>
        <w:t>(забор,</w:t>
      </w:r>
      <w:r>
        <w:rPr>
          <w:spacing w:val="1"/>
        </w:rPr>
        <w:t xml:space="preserve"> </w:t>
      </w:r>
      <w:r>
        <w:t>скамейка,</w:t>
      </w:r>
      <w:r>
        <w:rPr>
          <w:spacing w:val="1"/>
        </w:rPr>
        <w:t xml:space="preserve"> </w:t>
      </w:r>
      <w:r>
        <w:t>лесенка,</w:t>
      </w:r>
      <w:r>
        <w:rPr>
          <w:spacing w:val="1"/>
        </w:rPr>
        <w:t xml:space="preserve"> </w:t>
      </w:r>
      <w:r>
        <w:t>дерево,</w:t>
      </w:r>
      <w:r>
        <w:rPr>
          <w:spacing w:val="1"/>
        </w:rPr>
        <w:t xml:space="preserve"> </w:t>
      </w:r>
      <w:r>
        <w:t>кустик и др.). Учит детей вырезать круглые формы из квадрата и овальные из прямоугольника</w:t>
      </w:r>
      <w:r>
        <w:rPr>
          <w:spacing w:val="1"/>
        </w:rPr>
        <w:t xml:space="preserve"> </w:t>
      </w:r>
      <w:r>
        <w:t>путем</w:t>
      </w:r>
      <w:r>
        <w:rPr>
          <w:spacing w:val="1"/>
        </w:rPr>
        <w:t xml:space="preserve"> </w:t>
      </w:r>
      <w:r>
        <w:t>скругления</w:t>
      </w:r>
      <w:r>
        <w:rPr>
          <w:spacing w:val="1"/>
        </w:rPr>
        <w:t xml:space="preserve"> </w:t>
      </w:r>
      <w:r>
        <w:t>углов;</w:t>
      </w:r>
      <w:r>
        <w:rPr>
          <w:spacing w:val="1"/>
        </w:rPr>
        <w:t xml:space="preserve"> </w:t>
      </w:r>
      <w:r>
        <w:t>использовать</w:t>
      </w:r>
      <w:r>
        <w:rPr>
          <w:spacing w:val="1"/>
        </w:rPr>
        <w:t xml:space="preserve"> </w:t>
      </w:r>
      <w:r>
        <w:t>этот</w:t>
      </w:r>
      <w:r>
        <w:rPr>
          <w:spacing w:val="1"/>
        </w:rPr>
        <w:t xml:space="preserve"> </w:t>
      </w:r>
      <w:r>
        <w:t>прием</w:t>
      </w:r>
      <w:r>
        <w:rPr>
          <w:spacing w:val="1"/>
        </w:rPr>
        <w:t xml:space="preserve"> </w:t>
      </w:r>
      <w:r>
        <w:t>для</w:t>
      </w:r>
      <w:r>
        <w:rPr>
          <w:spacing w:val="1"/>
        </w:rPr>
        <w:t xml:space="preserve"> </w:t>
      </w:r>
      <w:r>
        <w:t>изображения</w:t>
      </w:r>
      <w:r>
        <w:rPr>
          <w:spacing w:val="1"/>
        </w:rPr>
        <w:t xml:space="preserve"> </w:t>
      </w:r>
      <w:r>
        <w:t>в</w:t>
      </w:r>
      <w:r>
        <w:rPr>
          <w:spacing w:val="1"/>
        </w:rPr>
        <w:t xml:space="preserve"> </w:t>
      </w:r>
      <w:r>
        <w:t>аппликации</w:t>
      </w:r>
      <w:r>
        <w:rPr>
          <w:spacing w:val="60"/>
        </w:rPr>
        <w:t xml:space="preserve"> </w:t>
      </w:r>
      <w:r>
        <w:t>овощей,</w:t>
      </w:r>
      <w:r>
        <w:rPr>
          <w:spacing w:val="1"/>
        </w:rPr>
        <w:t xml:space="preserve"> </w:t>
      </w:r>
      <w:r>
        <w:t>фруктов,</w:t>
      </w:r>
      <w:r>
        <w:rPr>
          <w:spacing w:val="1"/>
        </w:rPr>
        <w:t xml:space="preserve"> </w:t>
      </w:r>
      <w:r>
        <w:t>ягод,</w:t>
      </w:r>
      <w:r>
        <w:rPr>
          <w:spacing w:val="1"/>
        </w:rPr>
        <w:t xml:space="preserve"> </w:t>
      </w:r>
      <w:r>
        <w:t>цветов</w:t>
      </w:r>
      <w:r>
        <w:rPr>
          <w:spacing w:val="1"/>
        </w:rPr>
        <w:t xml:space="preserve"> </w:t>
      </w:r>
      <w:r>
        <w:t>и</w:t>
      </w:r>
      <w:r>
        <w:rPr>
          <w:spacing w:val="1"/>
        </w:rPr>
        <w:t xml:space="preserve"> </w:t>
      </w:r>
      <w:r>
        <w:t>т.</w:t>
      </w:r>
      <w:r>
        <w:rPr>
          <w:spacing w:val="1"/>
        </w:rPr>
        <w:t xml:space="preserve"> </w:t>
      </w:r>
      <w:r>
        <w:t>п.</w:t>
      </w:r>
      <w:r>
        <w:rPr>
          <w:spacing w:val="1"/>
        </w:rPr>
        <w:t xml:space="preserve"> </w:t>
      </w:r>
      <w:r>
        <w:t>Педагог</w:t>
      </w:r>
      <w:r>
        <w:rPr>
          <w:spacing w:val="1"/>
        </w:rPr>
        <w:t xml:space="preserve"> </w:t>
      </w:r>
      <w:r>
        <w:t>продолжает</w:t>
      </w:r>
      <w:r>
        <w:rPr>
          <w:spacing w:val="1"/>
        </w:rPr>
        <w:t xml:space="preserve"> </w:t>
      </w:r>
      <w:r>
        <w:t>расширять</w:t>
      </w:r>
      <w:r>
        <w:rPr>
          <w:spacing w:val="1"/>
        </w:rPr>
        <w:t xml:space="preserve"> </w:t>
      </w:r>
      <w:r>
        <w:t>количество</w:t>
      </w:r>
      <w:r>
        <w:rPr>
          <w:spacing w:val="1"/>
        </w:rPr>
        <w:t xml:space="preserve"> </w:t>
      </w:r>
      <w:r>
        <w:t>изображаемых</w:t>
      </w:r>
      <w:r>
        <w:rPr>
          <w:spacing w:val="1"/>
        </w:rPr>
        <w:t xml:space="preserve"> </w:t>
      </w:r>
      <w:r>
        <w:t>в</w:t>
      </w:r>
      <w:r>
        <w:rPr>
          <w:spacing w:val="1"/>
        </w:rPr>
        <w:t xml:space="preserve"> </w:t>
      </w:r>
      <w:r>
        <w:t>аппликации</w:t>
      </w:r>
      <w:r>
        <w:rPr>
          <w:spacing w:val="1"/>
        </w:rPr>
        <w:t xml:space="preserve"> </w:t>
      </w:r>
      <w:r>
        <w:t>предметов</w:t>
      </w:r>
      <w:r>
        <w:rPr>
          <w:spacing w:val="1"/>
        </w:rPr>
        <w:t xml:space="preserve"> </w:t>
      </w:r>
      <w:r>
        <w:t>(птицы,</w:t>
      </w:r>
      <w:r>
        <w:rPr>
          <w:spacing w:val="1"/>
        </w:rPr>
        <w:t xml:space="preserve"> </w:t>
      </w:r>
      <w:r>
        <w:t>животные,</w:t>
      </w:r>
      <w:r>
        <w:rPr>
          <w:spacing w:val="1"/>
        </w:rPr>
        <w:t xml:space="preserve"> </w:t>
      </w:r>
      <w:r>
        <w:t>цветы,</w:t>
      </w:r>
      <w:r>
        <w:rPr>
          <w:spacing w:val="1"/>
        </w:rPr>
        <w:t xml:space="preserve"> </w:t>
      </w:r>
      <w:r>
        <w:t>насекомые,</w:t>
      </w:r>
      <w:r>
        <w:rPr>
          <w:spacing w:val="1"/>
        </w:rPr>
        <w:t xml:space="preserve"> </w:t>
      </w:r>
      <w:r>
        <w:t>дома,</w:t>
      </w:r>
      <w:r>
        <w:rPr>
          <w:spacing w:val="1"/>
        </w:rPr>
        <w:t xml:space="preserve"> </w:t>
      </w:r>
      <w:r>
        <w:t>как</w:t>
      </w:r>
      <w:r>
        <w:rPr>
          <w:spacing w:val="1"/>
        </w:rPr>
        <w:t xml:space="preserve"> </w:t>
      </w:r>
      <w:r>
        <w:t>реальные,</w:t>
      </w:r>
      <w:r>
        <w:rPr>
          <w:spacing w:val="1"/>
        </w:rPr>
        <w:t xml:space="preserve"> </w:t>
      </w:r>
      <w:r>
        <w:t>так</w:t>
      </w:r>
      <w:r>
        <w:rPr>
          <w:spacing w:val="1"/>
        </w:rPr>
        <w:t xml:space="preserve"> </w:t>
      </w:r>
      <w:r>
        <w:t>и</w:t>
      </w:r>
      <w:r>
        <w:rPr>
          <w:spacing w:val="-57"/>
        </w:rPr>
        <w:t xml:space="preserve"> </w:t>
      </w:r>
      <w:r>
        <w:t xml:space="preserve">воображаемые) из готовых форм. </w:t>
      </w:r>
    </w:p>
    <w:p w:rsidR="00BB340C" w:rsidRDefault="0021290F">
      <w:pPr>
        <w:pStyle w:val="a3"/>
        <w:spacing w:line="276" w:lineRule="auto"/>
        <w:ind w:right="245"/>
      </w:pPr>
      <w:r>
        <w:t>Учит детей преобразовывать эти формы, разрезая их на две или</w:t>
      </w:r>
      <w:r>
        <w:rPr>
          <w:spacing w:val="1"/>
        </w:rPr>
        <w:t xml:space="preserve"> </w:t>
      </w:r>
      <w:r>
        <w:t>четыре части (круг — на полукруги, четверти; квадрат — на треугольники и т. д.). Закрепляет у</w:t>
      </w:r>
      <w:r>
        <w:rPr>
          <w:spacing w:val="1"/>
        </w:rPr>
        <w:t xml:space="preserve"> </w:t>
      </w:r>
      <w:r>
        <w:t>детей навыки аккуратного вырезывания и наклеивания. Педагог поощряет проявление активности</w:t>
      </w:r>
      <w:r>
        <w:rPr>
          <w:spacing w:val="1"/>
        </w:rPr>
        <w:t xml:space="preserve"> </w:t>
      </w:r>
      <w:r>
        <w:t>и</w:t>
      </w:r>
      <w:r>
        <w:rPr>
          <w:spacing w:val="-1"/>
        </w:rPr>
        <w:t xml:space="preserve"> </w:t>
      </w:r>
      <w:r>
        <w:t>творчества.</w:t>
      </w:r>
    </w:p>
    <w:p w:rsidR="001F32F6" w:rsidRDefault="0021290F" w:rsidP="001F32F6">
      <w:pPr>
        <w:ind w:left="921"/>
        <w:jc w:val="both"/>
        <w:rPr>
          <w:i/>
          <w:sz w:val="24"/>
        </w:rPr>
      </w:pPr>
      <w:r>
        <w:rPr>
          <w:i/>
          <w:sz w:val="24"/>
        </w:rPr>
        <w:t>Конструктивная</w:t>
      </w:r>
      <w:r>
        <w:rPr>
          <w:i/>
          <w:spacing w:val="-7"/>
          <w:sz w:val="24"/>
        </w:rPr>
        <w:t xml:space="preserve"> </w:t>
      </w:r>
      <w:r>
        <w:rPr>
          <w:i/>
          <w:sz w:val="24"/>
        </w:rPr>
        <w:t>деятельность:</w:t>
      </w:r>
    </w:p>
    <w:p w:rsidR="00BB340C" w:rsidRPr="001F32F6" w:rsidRDefault="0021290F" w:rsidP="001F32F6">
      <w:pPr>
        <w:ind w:left="142" w:firstLine="709"/>
        <w:jc w:val="both"/>
        <w:rPr>
          <w:sz w:val="24"/>
          <w:szCs w:val="24"/>
        </w:rPr>
      </w:pPr>
      <w:r w:rsidRPr="001F32F6">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BB340C" w:rsidRDefault="0021290F">
      <w:pPr>
        <w:pStyle w:val="a3"/>
        <w:spacing w:before="1" w:line="276" w:lineRule="auto"/>
        <w:ind w:right="244"/>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устанавливать</w:t>
      </w:r>
      <w:r>
        <w:rPr>
          <w:spacing w:val="1"/>
        </w:rPr>
        <w:t xml:space="preserve"> </w:t>
      </w:r>
      <w:r>
        <w:t>ассоциативные</w:t>
      </w:r>
      <w:r>
        <w:rPr>
          <w:spacing w:val="1"/>
        </w:rPr>
        <w:t xml:space="preserve"> </w:t>
      </w:r>
      <w:r>
        <w:t>связи,</w:t>
      </w:r>
      <w:r>
        <w:rPr>
          <w:spacing w:val="1"/>
        </w:rPr>
        <w:t xml:space="preserve"> </w:t>
      </w:r>
      <w:r>
        <w:t>предлагая</w:t>
      </w:r>
      <w:r>
        <w:rPr>
          <w:spacing w:val="1"/>
        </w:rPr>
        <w:t xml:space="preserve"> </w:t>
      </w:r>
      <w:r>
        <w:t>вспомнить,</w:t>
      </w:r>
      <w:r>
        <w:rPr>
          <w:spacing w:val="1"/>
        </w:rPr>
        <w:t xml:space="preserve"> </w:t>
      </w:r>
      <w:r>
        <w:t>какие</w:t>
      </w:r>
      <w:r>
        <w:rPr>
          <w:spacing w:val="1"/>
        </w:rPr>
        <w:t xml:space="preserve"> </w:t>
      </w:r>
      <w:r>
        <w:t>похожие</w:t>
      </w:r>
      <w:r>
        <w:rPr>
          <w:spacing w:val="1"/>
        </w:rPr>
        <w:t xml:space="preserve"> </w:t>
      </w:r>
      <w:r>
        <w:t>сооружения</w:t>
      </w:r>
      <w:r>
        <w:rPr>
          <w:spacing w:val="1"/>
        </w:rPr>
        <w:t xml:space="preserve"> </w:t>
      </w:r>
      <w:r>
        <w:t>дети</w:t>
      </w:r>
      <w:r>
        <w:rPr>
          <w:spacing w:val="1"/>
        </w:rPr>
        <w:t xml:space="preserve"> </w:t>
      </w:r>
      <w:r>
        <w:t>видели.</w:t>
      </w:r>
      <w:r>
        <w:rPr>
          <w:spacing w:val="1"/>
        </w:rPr>
        <w:t xml:space="preserve"> </w:t>
      </w:r>
      <w:r>
        <w:t>Учит</w:t>
      </w:r>
      <w:r>
        <w:rPr>
          <w:spacing w:val="1"/>
        </w:rPr>
        <w:t xml:space="preserve"> </w:t>
      </w:r>
      <w:r>
        <w:t>анализировать</w:t>
      </w:r>
      <w:r>
        <w:rPr>
          <w:spacing w:val="1"/>
        </w:rPr>
        <w:t xml:space="preserve"> </w:t>
      </w:r>
      <w:r>
        <w:t>образец</w:t>
      </w:r>
      <w:r>
        <w:rPr>
          <w:spacing w:val="1"/>
        </w:rPr>
        <w:t xml:space="preserve"> </w:t>
      </w:r>
      <w:r>
        <w:t>постройки:</w:t>
      </w:r>
      <w:r>
        <w:rPr>
          <w:spacing w:val="1"/>
        </w:rPr>
        <w:t xml:space="preserve"> </w:t>
      </w:r>
      <w:r>
        <w:t>выделять</w:t>
      </w:r>
      <w:r>
        <w:rPr>
          <w:spacing w:val="1"/>
        </w:rPr>
        <w:t xml:space="preserve"> </w:t>
      </w:r>
      <w:r>
        <w:t>основные</w:t>
      </w:r>
      <w:r>
        <w:rPr>
          <w:spacing w:val="1"/>
        </w:rPr>
        <w:t xml:space="preserve"> </w:t>
      </w:r>
      <w:r>
        <w:t>части,</w:t>
      </w:r>
      <w:r>
        <w:rPr>
          <w:spacing w:val="1"/>
        </w:rPr>
        <w:t xml:space="preserve"> </w:t>
      </w:r>
      <w:r>
        <w:t>различать</w:t>
      </w:r>
      <w:r>
        <w:rPr>
          <w:spacing w:val="1"/>
        </w:rPr>
        <w:t xml:space="preserve"> </w:t>
      </w:r>
      <w:r>
        <w:t>и соотносить</w:t>
      </w:r>
      <w:r>
        <w:rPr>
          <w:spacing w:val="1"/>
        </w:rPr>
        <w:t xml:space="preserve"> </w:t>
      </w:r>
      <w:r>
        <w:t>их</w:t>
      </w:r>
      <w:r>
        <w:rPr>
          <w:spacing w:val="1"/>
        </w:rPr>
        <w:t xml:space="preserve"> </w:t>
      </w:r>
      <w:r>
        <w:t>по величине</w:t>
      </w:r>
      <w:r>
        <w:rPr>
          <w:spacing w:val="1"/>
        </w:rPr>
        <w:t xml:space="preserve"> </w:t>
      </w:r>
      <w:r>
        <w:t>и форме,</w:t>
      </w:r>
      <w:r>
        <w:rPr>
          <w:spacing w:val="1"/>
        </w:rPr>
        <w:t xml:space="preserve"> </w:t>
      </w:r>
      <w:r>
        <w:t>устанавливать</w:t>
      </w:r>
      <w:r>
        <w:rPr>
          <w:spacing w:val="1"/>
        </w:rPr>
        <w:t xml:space="preserve"> </w:t>
      </w:r>
      <w:r>
        <w:t>пространственное</w:t>
      </w:r>
      <w:r>
        <w:rPr>
          <w:spacing w:val="1"/>
        </w:rPr>
        <w:t xml:space="preserve"> </w:t>
      </w:r>
      <w:r>
        <w:t>расположение</w:t>
      </w:r>
      <w:r>
        <w:rPr>
          <w:spacing w:val="1"/>
        </w:rPr>
        <w:t xml:space="preserve"> </w:t>
      </w:r>
      <w:r>
        <w:t>этих</w:t>
      </w:r>
      <w:r>
        <w:rPr>
          <w:spacing w:val="1"/>
        </w:rPr>
        <w:t xml:space="preserve"> </w:t>
      </w:r>
      <w:r>
        <w:t>частей</w:t>
      </w:r>
      <w:r>
        <w:rPr>
          <w:spacing w:val="1"/>
        </w:rPr>
        <w:t xml:space="preserve"> </w:t>
      </w:r>
      <w:r>
        <w:t>относительно</w:t>
      </w:r>
      <w:r>
        <w:rPr>
          <w:spacing w:val="60"/>
        </w:rPr>
        <w:t xml:space="preserve"> </w:t>
      </w:r>
      <w:r>
        <w:t>друг</w:t>
      </w:r>
      <w:r>
        <w:rPr>
          <w:spacing w:val="60"/>
        </w:rPr>
        <w:t xml:space="preserve"> </w:t>
      </w:r>
      <w:r>
        <w:t>друга</w:t>
      </w:r>
      <w:r>
        <w:rPr>
          <w:spacing w:val="60"/>
        </w:rPr>
        <w:t xml:space="preserve"> </w:t>
      </w:r>
      <w:r>
        <w:t>(в</w:t>
      </w:r>
      <w:r>
        <w:rPr>
          <w:spacing w:val="60"/>
        </w:rPr>
        <w:t xml:space="preserve"> </w:t>
      </w:r>
      <w:r>
        <w:t>домах</w:t>
      </w:r>
      <w:r>
        <w:rPr>
          <w:spacing w:val="60"/>
        </w:rPr>
        <w:t xml:space="preserve"> </w:t>
      </w:r>
      <w:r>
        <w:t>—</w:t>
      </w:r>
      <w:r>
        <w:rPr>
          <w:spacing w:val="60"/>
        </w:rPr>
        <w:t xml:space="preserve"> </w:t>
      </w:r>
      <w:r>
        <w:t>стены,</w:t>
      </w:r>
      <w:r>
        <w:rPr>
          <w:spacing w:val="1"/>
        </w:rPr>
        <w:t xml:space="preserve"> </w:t>
      </w:r>
      <w:r>
        <w:t>вверху</w:t>
      </w:r>
      <w:r>
        <w:rPr>
          <w:spacing w:val="-6"/>
        </w:rPr>
        <w:t xml:space="preserve"> </w:t>
      </w:r>
      <w:r>
        <w:t>—</w:t>
      </w:r>
      <w:r>
        <w:rPr>
          <w:spacing w:val="-1"/>
        </w:rPr>
        <w:t xml:space="preserve"> </w:t>
      </w:r>
      <w:r>
        <w:t>перекрытие,</w:t>
      </w:r>
      <w:r>
        <w:rPr>
          <w:spacing w:val="2"/>
        </w:rPr>
        <w:t xml:space="preserve"> </w:t>
      </w:r>
      <w:r>
        <w:t>крыша; в автомобиле</w:t>
      </w:r>
      <w:r>
        <w:rPr>
          <w:spacing w:val="-1"/>
        </w:rPr>
        <w:t xml:space="preserve"> </w:t>
      </w:r>
      <w:r>
        <w:t>— кабина,</w:t>
      </w:r>
      <w:r>
        <w:rPr>
          <w:spacing w:val="-1"/>
        </w:rPr>
        <w:t xml:space="preserve"> </w:t>
      </w:r>
      <w:r>
        <w:t>кузов и</w:t>
      </w:r>
      <w:r>
        <w:rPr>
          <w:spacing w:val="2"/>
        </w:rPr>
        <w:t xml:space="preserve"> </w:t>
      </w:r>
      <w:r>
        <w:t>т.д.).</w:t>
      </w:r>
    </w:p>
    <w:p w:rsidR="00BB340C" w:rsidRDefault="0021290F">
      <w:pPr>
        <w:pStyle w:val="a3"/>
        <w:spacing w:line="276" w:lineRule="auto"/>
        <w:ind w:right="242"/>
      </w:pPr>
      <w:r>
        <w:t>Педагог побуждает детей создавать постройки разной конструктивной сложности (гараж</w:t>
      </w:r>
      <w:r>
        <w:rPr>
          <w:spacing w:val="1"/>
        </w:rPr>
        <w:t xml:space="preserve"> </w:t>
      </w:r>
      <w:r>
        <w:t>для нескольких автомашин, дом в 2–3 этажа, широкий мост для проезда автомобилей или поездов,</w:t>
      </w:r>
      <w:r>
        <w:rPr>
          <w:spacing w:val="1"/>
        </w:rPr>
        <w:t xml:space="preserve"> </w:t>
      </w:r>
      <w:r>
        <w:t>идущих в двух направлениях и др.). Развивает у детей умение использовать в сюжетно-ролевой</w:t>
      </w:r>
      <w:r>
        <w:rPr>
          <w:spacing w:val="1"/>
        </w:rPr>
        <w:t xml:space="preserve"> </w:t>
      </w:r>
      <w:r>
        <w:t>игре</w:t>
      </w:r>
      <w:r>
        <w:rPr>
          <w:spacing w:val="1"/>
        </w:rPr>
        <w:t xml:space="preserve"> </w:t>
      </w:r>
      <w:r>
        <w:t>постройки</w:t>
      </w:r>
      <w:r>
        <w:rPr>
          <w:spacing w:val="1"/>
        </w:rPr>
        <w:t xml:space="preserve"> </w:t>
      </w:r>
      <w:r>
        <w:t>из строительного</w:t>
      </w:r>
      <w:r>
        <w:rPr>
          <w:spacing w:val="1"/>
        </w:rPr>
        <w:t xml:space="preserve"> </w:t>
      </w:r>
      <w:r>
        <w:t>материала.</w:t>
      </w:r>
      <w:r>
        <w:rPr>
          <w:spacing w:val="60"/>
        </w:rPr>
        <w:t xml:space="preserve"> </w:t>
      </w:r>
      <w:r>
        <w:t>Учит</w:t>
      </w:r>
      <w:r>
        <w:rPr>
          <w:spacing w:val="60"/>
        </w:rPr>
        <w:t xml:space="preserve"> </w:t>
      </w:r>
      <w:r>
        <w:t>детей</w:t>
      </w:r>
      <w:r>
        <w:rPr>
          <w:spacing w:val="60"/>
        </w:rPr>
        <w:t xml:space="preserve"> </w:t>
      </w:r>
      <w:r>
        <w:t>самостоятельно</w:t>
      </w:r>
      <w:r>
        <w:rPr>
          <w:spacing w:val="60"/>
        </w:rPr>
        <w:t xml:space="preserve"> </w:t>
      </w:r>
      <w:r>
        <w:t>измерять</w:t>
      </w:r>
      <w:r>
        <w:rPr>
          <w:spacing w:val="60"/>
        </w:rPr>
        <w:t xml:space="preserve"> </w:t>
      </w:r>
      <w:r>
        <w:t>постройки</w:t>
      </w:r>
      <w:r>
        <w:rPr>
          <w:spacing w:val="1"/>
        </w:rPr>
        <w:t xml:space="preserve"> </w:t>
      </w:r>
      <w:r>
        <w:t xml:space="preserve">(по высоте, длине и ширине), соблюдать </w:t>
      </w:r>
      <w:r>
        <w:lastRenderedPageBreak/>
        <w:t>заданный воспитателем принцип конструкции (построй</w:t>
      </w:r>
      <w:r>
        <w:rPr>
          <w:spacing w:val="1"/>
        </w:rPr>
        <w:t xml:space="preserve"> </w:t>
      </w:r>
      <w:r>
        <w:t>такой</w:t>
      </w:r>
      <w:r>
        <w:rPr>
          <w:spacing w:val="1"/>
        </w:rPr>
        <w:t xml:space="preserve"> </w:t>
      </w:r>
      <w:r>
        <w:t>же</w:t>
      </w:r>
      <w:r>
        <w:rPr>
          <w:spacing w:val="1"/>
        </w:rPr>
        <w:t xml:space="preserve"> </w:t>
      </w:r>
      <w:r>
        <w:t>домик,</w:t>
      </w:r>
      <w:r>
        <w:rPr>
          <w:spacing w:val="1"/>
        </w:rPr>
        <w:t xml:space="preserve"> </w:t>
      </w:r>
      <w:r>
        <w:t>но высокий).</w:t>
      </w:r>
      <w:r>
        <w:rPr>
          <w:spacing w:val="1"/>
        </w:rPr>
        <w:t xml:space="preserve"> </w:t>
      </w:r>
      <w:r>
        <w:t>Учит</w:t>
      </w:r>
      <w:r>
        <w:rPr>
          <w:spacing w:val="1"/>
        </w:rPr>
        <w:t xml:space="preserve"> </w:t>
      </w:r>
      <w:r>
        <w:t>детей</w:t>
      </w:r>
      <w:r>
        <w:rPr>
          <w:spacing w:val="1"/>
        </w:rPr>
        <w:t xml:space="preserve"> </w:t>
      </w:r>
      <w:r>
        <w:t>сооружать</w:t>
      </w:r>
      <w:r>
        <w:rPr>
          <w:spacing w:val="1"/>
        </w:rPr>
        <w:t xml:space="preserve"> </w:t>
      </w:r>
      <w:r>
        <w:t>постройки</w:t>
      </w:r>
      <w:r>
        <w:rPr>
          <w:spacing w:val="1"/>
        </w:rPr>
        <w:t xml:space="preserve"> </w:t>
      </w:r>
      <w:r>
        <w:t>из крупного</w:t>
      </w:r>
      <w:r>
        <w:rPr>
          <w:spacing w:val="1"/>
        </w:rPr>
        <w:t xml:space="preserve"> </w:t>
      </w:r>
      <w:r>
        <w:t>и мелкого</w:t>
      </w:r>
      <w:r>
        <w:rPr>
          <w:spacing w:val="1"/>
        </w:rPr>
        <w:t xml:space="preserve"> </w:t>
      </w:r>
      <w:r>
        <w:t>строительного</w:t>
      </w:r>
      <w:r>
        <w:rPr>
          <w:spacing w:val="-3"/>
        </w:rPr>
        <w:t xml:space="preserve"> </w:t>
      </w:r>
      <w:r>
        <w:t>материала,</w:t>
      </w:r>
      <w:r>
        <w:rPr>
          <w:spacing w:val="-3"/>
        </w:rPr>
        <w:t xml:space="preserve"> </w:t>
      </w:r>
      <w:r>
        <w:t>использовать</w:t>
      </w:r>
      <w:r>
        <w:rPr>
          <w:spacing w:val="-1"/>
        </w:rPr>
        <w:t xml:space="preserve"> </w:t>
      </w:r>
      <w:r>
        <w:t>детали</w:t>
      </w:r>
      <w:r>
        <w:rPr>
          <w:spacing w:val="-5"/>
        </w:rPr>
        <w:t xml:space="preserve"> </w:t>
      </w:r>
      <w:r>
        <w:t>разного</w:t>
      </w:r>
      <w:r>
        <w:rPr>
          <w:spacing w:val="-3"/>
        </w:rPr>
        <w:t xml:space="preserve"> </w:t>
      </w:r>
      <w:r>
        <w:t>цвета</w:t>
      </w:r>
      <w:r>
        <w:rPr>
          <w:spacing w:val="2"/>
        </w:rPr>
        <w:t xml:space="preserve"> </w:t>
      </w:r>
      <w:r>
        <w:t>для</w:t>
      </w:r>
      <w:r>
        <w:rPr>
          <w:spacing w:val="-3"/>
        </w:rPr>
        <w:t xml:space="preserve"> </w:t>
      </w:r>
      <w:r>
        <w:t>создания</w:t>
      </w:r>
      <w:r>
        <w:rPr>
          <w:spacing w:val="-3"/>
        </w:rPr>
        <w:t xml:space="preserve"> </w:t>
      </w:r>
      <w:r>
        <w:t>и украшения</w:t>
      </w:r>
      <w:r>
        <w:rPr>
          <w:spacing w:val="-2"/>
        </w:rPr>
        <w:t xml:space="preserve"> </w:t>
      </w:r>
      <w:r>
        <w:t>построек.</w:t>
      </w:r>
    </w:p>
    <w:p w:rsidR="00BB340C" w:rsidRDefault="0021290F">
      <w:pPr>
        <w:pStyle w:val="a3"/>
        <w:spacing w:before="1" w:line="276" w:lineRule="auto"/>
        <w:ind w:right="247"/>
      </w:pPr>
      <w:r>
        <w:t>Педагог</w:t>
      </w:r>
      <w:r>
        <w:rPr>
          <w:spacing w:val="1"/>
        </w:rPr>
        <w:t xml:space="preserve"> </w:t>
      </w:r>
      <w:r>
        <w:t>учит</w:t>
      </w:r>
      <w:r>
        <w:rPr>
          <w:spacing w:val="1"/>
        </w:rPr>
        <w:t xml:space="preserve"> </w:t>
      </w:r>
      <w:r>
        <w:t>детей</w:t>
      </w:r>
      <w:r>
        <w:rPr>
          <w:spacing w:val="1"/>
        </w:rPr>
        <w:t xml:space="preserve"> </w:t>
      </w:r>
      <w:r>
        <w:t>договариваться</w:t>
      </w:r>
      <w:r>
        <w:rPr>
          <w:spacing w:val="1"/>
        </w:rPr>
        <w:t xml:space="preserve"> </w:t>
      </w:r>
      <w:r>
        <w:t>о том,</w:t>
      </w:r>
      <w:r>
        <w:rPr>
          <w:spacing w:val="1"/>
        </w:rPr>
        <w:t xml:space="preserve"> </w:t>
      </w:r>
      <w:r>
        <w:t>что</w:t>
      </w:r>
      <w:r>
        <w:rPr>
          <w:spacing w:val="1"/>
        </w:rPr>
        <w:t xml:space="preserve"> </w:t>
      </w:r>
      <w:r>
        <w:t>они</w:t>
      </w:r>
      <w:r>
        <w:rPr>
          <w:spacing w:val="1"/>
        </w:rPr>
        <w:t xml:space="preserve"> </w:t>
      </w:r>
      <w:r>
        <w:t>будут</w:t>
      </w:r>
      <w:r>
        <w:rPr>
          <w:spacing w:val="1"/>
        </w:rPr>
        <w:t xml:space="preserve"> </w:t>
      </w:r>
      <w:r>
        <w:t>строить,</w:t>
      </w:r>
      <w:r>
        <w:rPr>
          <w:spacing w:val="1"/>
        </w:rPr>
        <w:t xml:space="preserve"> </w:t>
      </w:r>
      <w:r>
        <w:t>распределять</w:t>
      </w:r>
      <w:r>
        <w:rPr>
          <w:spacing w:val="60"/>
        </w:rPr>
        <w:t xml:space="preserve"> </w:t>
      </w:r>
      <w:r>
        <w:t>между</w:t>
      </w:r>
      <w:r>
        <w:rPr>
          <w:spacing w:val="-57"/>
        </w:rPr>
        <w:t xml:space="preserve"> </w:t>
      </w:r>
      <w:r>
        <w:t>собой</w:t>
      </w:r>
      <w:r>
        <w:rPr>
          <w:spacing w:val="-1"/>
        </w:rPr>
        <w:t xml:space="preserve"> </w:t>
      </w:r>
      <w:r>
        <w:t>материал,</w:t>
      </w:r>
      <w:r>
        <w:rPr>
          <w:spacing w:val="-2"/>
        </w:rPr>
        <w:t xml:space="preserve"> </w:t>
      </w:r>
      <w:r>
        <w:t>согласовывать действия</w:t>
      </w:r>
      <w:r>
        <w:rPr>
          <w:spacing w:val="-1"/>
        </w:rPr>
        <w:t xml:space="preserve"> </w:t>
      </w:r>
      <w:r>
        <w:t>и</w:t>
      </w:r>
      <w:r>
        <w:rPr>
          <w:spacing w:val="2"/>
        </w:rPr>
        <w:t xml:space="preserve"> </w:t>
      </w:r>
      <w:r>
        <w:t>совместными</w:t>
      </w:r>
      <w:r>
        <w:rPr>
          <w:spacing w:val="2"/>
        </w:rPr>
        <w:t xml:space="preserve"> </w:t>
      </w:r>
      <w:r>
        <w:t>усилиями</w:t>
      </w:r>
      <w:r>
        <w:rPr>
          <w:spacing w:val="-1"/>
        </w:rPr>
        <w:t xml:space="preserve"> </w:t>
      </w:r>
      <w:r>
        <w:t>достигать результат.</w:t>
      </w:r>
    </w:p>
    <w:p w:rsidR="00BB340C" w:rsidRDefault="0021290F">
      <w:pPr>
        <w:pStyle w:val="a3"/>
        <w:spacing w:line="276" w:lineRule="auto"/>
        <w:ind w:right="245"/>
      </w:pPr>
      <w:r>
        <w:t>Педагог обучает детей конструированию из бумаги: сгибать прямоугольный лист бумаги</w:t>
      </w:r>
      <w:r>
        <w:rPr>
          <w:spacing w:val="1"/>
        </w:rPr>
        <w:t xml:space="preserve"> </w:t>
      </w:r>
      <w:r>
        <w:t>пополам, совмещая стороны и углы (альбом, флажки для украшения участка, поздравительная</w:t>
      </w:r>
      <w:r>
        <w:rPr>
          <w:spacing w:val="1"/>
        </w:rPr>
        <w:t xml:space="preserve"> </w:t>
      </w:r>
      <w:r>
        <w:t>открытка), приклеивать к основной форме детали (к дому — окна, двери, трубу; к автобусу —</w:t>
      </w:r>
      <w:r>
        <w:rPr>
          <w:spacing w:val="1"/>
        </w:rPr>
        <w:t xml:space="preserve"> </w:t>
      </w:r>
      <w:r>
        <w:t>колеса; к стулу — спинку). Приобщает детей к изготовлению поделок из природного материала:</w:t>
      </w:r>
      <w:r>
        <w:rPr>
          <w:spacing w:val="1"/>
        </w:rPr>
        <w:t xml:space="preserve"> </w:t>
      </w:r>
      <w:proofErr w:type="spellStart"/>
      <w:r>
        <w:t>коры</w:t>
      </w:r>
      <w:proofErr w:type="spellEnd"/>
      <w:r>
        <w:t>, веток, листьев, шишек, каштанов, ореховой скорлупы, соломы (лодочки, ежики и т. д.). Учит</w:t>
      </w:r>
      <w:r>
        <w:rPr>
          <w:spacing w:val="-57"/>
        </w:rPr>
        <w:t xml:space="preserve"> </w:t>
      </w:r>
      <w:r>
        <w:t>детей</w:t>
      </w:r>
      <w:r>
        <w:rPr>
          <w:spacing w:val="1"/>
        </w:rPr>
        <w:t xml:space="preserve"> </w:t>
      </w:r>
      <w:r>
        <w:t>использовать</w:t>
      </w:r>
      <w:r>
        <w:rPr>
          <w:spacing w:val="1"/>
        </w:rPr>
        <w:t xml:space="preserve"> </w:t>
      </w:r>
      <w:r>
        <w:t>для</w:t>
      </w:r>
      <w:r>
        <w:rPr>
          <w:spacing w:val="1"/>
        </w:rPr>
        <w:t xml:space="preserve"> </w:t>
      </w:r>
      <w:r>
        <w:t>закрепления</w:t>
      </w:r>
      <w:r>
        <w:rPr>
          <w:spacing w:val="1"/>
        </w:rPr>
        <w:t xml:space="preserve"> </w:t>
      </w:r>
      <w:r>
        <w:t>частей</w:t>
      </w:r>
      <w:r>
        <w:rPr>
          <w:spacing w:val="1"/>
        </w:rPr>
        <w:t xml:space="preserve"> </w:t>
      </w:r>
      <w:r>
        <w:t>клей,</w:t>
      </w:r>
      <w:r>
        <w:rPr>
          <w:spacing w:val="1"/>
        </w:rPr>
        <w:t xml:space="preserve"> </w:t>
      </w:r>
      <w:r>
        <w:t>пластилин;</w:t>
      </w:r>
      <w:r>
        <w:rPr>
          <w:spacing w:val="1"/>
        </w:rPr>
        <w:t xml:space="preserve"> </w:t>
      </w:r>
      <w:r>
        <w:t>применять</w:t>
      </w:r>
      <w:r>
        <w:rPr>
          <w:spacing w:val="1"/>
        </w:rPr>
        <w:t xml:space="preserve"> </w:t>
      </w:r>
      <w:r>
        <w:t>в</w:t>
      </w:r>
      <w:r>
        <w:rPr>
          <w:spacing w:val="1"/>
        </w:rPr>
        <w:t xml:space="preserve"> </w:t>
      </w:r>
      <w:r>
        <w:t>поделках</w:t>
      </w:r>
      <w:r>
        <w:rPr>
          <w:spacing w:val="1"/>
        </w:rPr>
        <w:t xml:space="preserve"> </w:t>
      </w:r>
      <w:r>
        <w:t>катушки,</w:t>
      </w:r>
      <w:r>
        <w:rPr>
          <w:spacing w:val="-57"/>
        </w:rPr>
        <w:t xml:space="preserve"> </w:t>
      </w:r>
      <w:r>
        <w:t>коробки</w:t>
      </w:r>
      <w:r>
        <w:rPr>
          <w:spacing w:val="-1"/>
        </w:rPr>
        <w:t xml:space="preserve"> </w:t>
      </w:r>
      <w:r>
        <w:t>разной величины и другие</w:t>
      </w:r>
      <w:r>
        <w:rPr>
          <w:spacing w:val="-2"/>
        </w:rPr>
        <w:t xml:space="preserve"> </w:t>
      </w:r>
      <w:r>
        <w:t>предметы.</w:t>
      </w:r>
    </w:p>
    <w:p w:rsidR="00BB340C" w:rsidRDefault="0021290F">
      <w:pPr>
        <w:ind w:left="921"/>
        <w:jc w:val="both"/>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40" w:line="276" w:lineRule="auto"/>
        <w:ind w:right="245"/>
      </w:pPr>
      <w:r>
        <w:rPr>
          <w:i/>
        </w:rPr>
        <w:t>Слушание.</w:t>
      </w:r>
      <w:r>
        <w:rPr>
          <w:i/>
          <w:spacing w:val="1"/>
        </w:rPr>
        <w:t xml:space="preserve"> </w:t>
      </w:r>
      <w:r>
        <w:t>Педагог</w:t>
      </w:r>
      <w:r>
        <w:rPr>
          <w:spacing w:val="1"/>
        </w:rPr>
        <w:t xml:space="preserve"> </w:t>
      </w:r>
      <w:r>
        <w:t>формирует</w:t>
      </w:r>
      <w:r>
        <w:rPr>
          <w:spacing w:val="1"/>
        </w:rPr>
        <w:t xml:space="preserve"> </w:t>
      </w:r>
      <w:r>
        <w:t>навыки</w:t>
      </w:r>
      <w:r>
        <w:rPr>
          <w:spacing w:val="1"/>
        </w:rPr>
        <w:t xml:space="preserve"> </w:t>
      </w:r>
      <w:r>
        <w:t>культуры</w:t>
      </w:r>
      <w:r>
        <w:rPr>
          <w:spacing w:val="1"/>
        </w:rPr>
        <w:t xml:space="preserve"> </w:t>
      </w:r>
      <w:r>
        <w:t>слушания</w:t>
      </w:r>
      <w:r>
        <w:rPr>
          <w:spacing w:val="1"/>
        </w:rPr>
        <w:t xml:space="preserve"> </w:t>
      </w:r>
      <w:r>
        <w:t>музыки</w:t>
      </w:r>
      <w:r>
        <w:rPr>
          <w:spacing w:val="1"/>
        </w:rPr>
        <w:t xml:space="preserve"> </w:t>
      </w:r>
      <w:r>
        <w:t>(не</w:t>
      </w:r>
      <w:r>
        <w:rPr>
          <w:spacing w:val="1"/>
        </w:rPr>
        <w:t xml:space="preserve"> </w:t>
      </w:r>
      <w:r>
        <w:t>отвлекаться,</w:t>
      </w:r>
      <w:r>
        <w:rPr>
          <w:spacing w:val="1"/>
        </w:rPr>
        <w:t xml:space="preserve"> </w:t>
      </w:r>
      <w:r>
        <w:t>дослушивать</w:t>
      </w:r>
      <w:r>
        <w:rPr>
          <w:spacing w:val="1"/>
        </w:rPr>
        <w:t xml:space="preserve"> </w:t>
      </w:r>
      <w:r>
        <w:t>произведение</w:t>
      </w:r>
      <w:r>
        <w:rPr>
          <w:spacing w:val="1"/>
        </w:rPr>
        <w:t xml:space="preserve"> </w:t>
      </w:r>
      <w:r>
        <w:t>до</w:t>
      </w:r>
      <w:r>
        <w:rPr>
          <w:spacing w:val="1"/>
        </w:rPr>
        <w:t xml:space="preserve"> </w:t>
      </w:r>
      <w:r>
        <w:t>конца).</w:t>
      </w:r>
      <w:r>
        <w:rPr>
          <w:spacing w:val="1"/>
        </w:rPr>
        <w:t xml:space="preserve"> </w:t>
      </w: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биографиями</w:t>
      </w:r>
      <w:r>
        <w:rPr>
          <w:spacing w:val="1"/>
        </w:rPr>
        <w:t xml:space="preserve"> </w:t>
      </w:r>
      <w:r>
        <w:t>и</w:t>
      </w:r>
      <w:r>
        <w:rPr>
          <w:spacing w:val="1"/>
        </w:rPr>
        <w:t xml:space="preserve"> </w:t>
      </w:r>
      <w:r>
        <w:t>творчеством</w:t>
      </w:r>
      <w:r>
        <w:rPr>
          <w:spacing w:val="-57"/>
        </w:rPr>
        <w:t xml:space="preserve"> </w:t>
      </w:r>
      <w:r>
        <w:t>русских и зарубежных композиторов, о истории создания оркестра, о истории развития музыки, о</w:t>
      </w:r>
      <w:r>
        <w:rPr>
          <w:spacing w:val="1"/>
        </w:rPr>
        <w:t xml:space="preserve"> </w:t>
      </w:r>
      <w:r>
        <w:t>музыкальных</w:t>
      </w:r>
      <w:r>
        <w:rPr>
          <w:spacing w:val="1"/>
        </w:rPr>
        <w:t xml:space="preserve"> </w:t>
      </w:r>
      <w:r>
        <w:t>инструментах.</w:t>
      </w:r>
      <w:r>
        <w:rPr>
          <w:spacing w:val="1"/>
        </w:rPr>
        <w:t xml:space="preserve"> </w:t>
      </w:r>
      <w:r>
        <w:t>Учит</w:t>
      </w:r>
      <w:r>
        <w:rPr>
          <w:spacing w:val="1"/>
        </w:rPr>
        <w:t xml:space="preserve"> </w:t>
      </w:r>
      <w:r>
        <w:t>детей</w:t>
      </w:r>
      <w:r>
        <w:rPr>
          <w:spacing w:val="1"/>
        </w:rPr>
        <w:t xml:space="preserve"> </w:t>
      </w:r>
      <w:r>
        <w:t>чувствовать</w:t>
      </w:r>
      <w:r>
        <w:rPr>
          <w:spacing w:val="1"/>
        </w:rPr>
        <w:t xml:space="preserve"> </w:t>
      </w:r>
      <w:r>
        <w:t>характер</w:t>
      </w:r>
      <w:r>
        <w:rPr>
          <w:spacing w:val="1"/>
        </w:rPr>
        <w:t xml:space="preserve"> </w:t>
      </w:r>
      <w:r>
        <w:t>музыки,</w:t>
      </w:r>
      <w:r>
        <w:rPr>
          <w:spacing w:val="1"/>
        </w:rPr>
        <w:t xml:space="preserve"> </w:t>
      </w:r>
      <w:r>
        <w:t>узнавать</w:t>
      </w:r>
      <w:r>
        <w:rPr>
          <w:spacing w:val="1"/>
        </w:rPr>
        <w:t xml:space="preserve"> </w:t>
      </w:r>
      <w:r>
        <w:t>знакомые</w:t>
      </w:r>
      <w:r>
        <w:rPr>
          <w:spacing w:val="1"/>
        </w:rPr>
        <w:t xml:space="preserve"> </w:t>
      </w:r>
      <w:r>
        <w:t>произведения,</w:t>
      </w:r>
      <w:r>
        <w:rPr>
          <w:spacing w:val="1"/>
        </w:rPr>
        <w:t xml:space="preserve"> </w:t>
      </w:r>
      <w:r>
        <w:t>высказывать</w:t>
      </w:r>
      <w:r>
        <w:rPr>
          <w:spacing w:val="1"/>
        </w:rPr>
        <w:t xml:space="preserve"> </w:t>
      </w:r>
      <w:r>
        <w:t>свои</w:t>
      </w:r>
      <w:r>
        <w:rPr>
          <w:spacing w:val="1"/>
        </w:rPr>
        <w:t xml:space="preserve"> </w:t>
      </w:r>
      <w:r>
        <w:t>впечатления</w:t>
      </w:r>
      <w:r>
        <w:rPr>
          <w:spacing w:val="1"/>
        </w:rPr>
        <w:t xml:space="preserve"> </w:t>
      </w:r>
      <w:r>
        <w:t>о</w:t>
      </w:r>
      <w:r>
        <w:rPr>
          <w:spacing w:val="1"/>
        </w:rPr>
        <w:t xml:space="preserve"> </w:t>
      </w:r>
      <w:r>
        <w:t>прослушанном.</w:t>
      </w:r>
      <w:r>
        <w:rPr>
          <w:spacing w:val="1"/>
        </w:rPr>
        <w:t xml:space="preserve"> </w:t>
      </w:r>
      <w:r>
        <w:t>Учит</w:t>
      </w:r>
      <w:r>
        <w:rPr>
          <w:spacing w:val="1"/>
        </w:rPr>
        <w:t xml:space="preserve"> </w:t>
      </w:r>
      <w:r>
        <w:t>детей</w:t>
      </w:r>
      <w:r>
        <w:rPr>
          <w:spacing w:val="1"/>
        </w:rPr>
        <w:t xml:space="preserve"> </w:t>
      </w:r>
      <w:r>
        <w:t>замечать</w:t>
      </w:r>
      <w:r>
        <w:rPr>
          <w:spacing w:val="1"/>
        </w:rPr>
        <w:t xml:space="preserve"> </w:t>
      </w:r>
      <w:r>
        <w:t>выразительные средства музыкального произведения: тихо, громко, медленно, быстро. Развивает у</w:t>
      </w:r>
      <w:r>
        <w:rPr>
          <w:spacing w:val="-57"/>
        </w:rPr>
        <w:t xml:space="preserve"> </w:t>
      </w:r>
      <w:r>
        <w:t>детей способность различать звуки по высоте (высокий, низкий в пределах сексты, септимы).</w:t>
      </w:r>
      <w:r>
        <w:rPr>
          <w:spacing w:val="1"/>
        </w:rPr>
        <w:t xml:space="preserve"> </w:t>
      </w:r>
      <w:r>
        <w:t>Педагог</w:t>
      </w:r>
      <w:r>
        <w:rPr>
          <w:spacing w:val="1"/>
        </w:rPr>
        <w:t xml:space="preserve"> </w:t>
      </w:r>
      <w:r>
        <w:t>учит</w:t>
      </w:r>
      <w:r>
        <w:rPr>
          <w:spacing w:val="-2"/>
        </w:rPr>
        <w:t xml:space="preserve"> </w:t>
      </w:r>
      <w:r>
        <w:t>детей</w:t>
      </w:r>
      <w:r>
        <w:rPr>
          <w:spacing w:val="-2"/>
        </w:rPr>
        <w:t xml:space="preserve"> </w:t>
      </w:r>
      <w:r>
        <w:t>выражать</w:t>
      </w:r>
      <w:r>
        <w:rPr>
          <w:spacing w:val="-2"/>
        </w:rPr>
        <w:t xml:space="preserve"> </w:t>
      </w:r>
      <w:r>
        <w:t>полученные</w:t>
      </w:r>
      <w:r>
        <w:rPr>
          <w:spacing w:val="-4"/>
        </w:rPr>
        <w:t xml:space="preserve"> </w:t>
      </w:r>
      <w:r>
        <w:t>впечатления</w:t>
      </w:r>
      <w:r>
        <w:rPr>
          <w:spacing w:val="-2"/>
        </w:rPr>
        <w:t xml:space="preserve"> </w:t>
      </w:r>
      <w:r>
        <w:t>с</w:t>
      </w:r>
      <w:r>
        <w:rPr>
          <w:spacing w:val="-3"/>
        </w:rPr>
        <w:t xml:space="preserve"> </w:t>
      </w:r>
      <w:r>
        <w:t>помощью</w:t>
      </w:r>
      <w:r>
        <w:rPr>
          <w:spacing w:val="-3"/>
        </w:rPr>
        <w:t xml:space="preserve"> </w:t>
      </w:r>
      <w:r>
        <w:t>слова,</w:t>
      </w:r>
      <w:r>
        <w:rPr>
          <w:spacing w:val="-2"/>
        </w:rPr>
        <w:t xml:space="preserve"> </w:t>
      </w:r>
      <w:r>
        <w:t>движения,</w:t>
      </w:r>
      <w:r>
        <w:rPr>
          <w:spacing w:val="-2"/>
        </w:rPr>
        <w:t xml:space="preserve"> </w:t>
      </w:r>
      <w:r>
        <w:t>пантомимы.</w:t>
      </w:r>
    </w:p>
    <w:p w:rsidR="00662BAA" w:rsidRDefault="0021290F" w:rsidP="003D5832">
      <w:pPr>
        <w:pStyle w:val="a3"/>
        <w:spacing w:before="1" w:line="276" w:lineRule="auto"/>
        <w:ind w:right="242"/>
      </w:pPr>
      <w:r>
        <w:rPr>
          <w:i/>
        </w:rPr>
        <w:t>Пение.</w:t>
      </w:r>
      <w:r>
        <w:rPr>
          <w:i/>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выразительному</w:t>
      </w:r>
      <w:r>
        <w:rPr>
          <w:spacing w:val="1"/>
        </w:rPr>
        <w:t xml:space="preserve"> </w:t>
      </w:r>
      <w:r>
        <w:t>пению,</w:t>
      </w:r>
      <w:r>
        <w:rPr>
          <w:spacing w:val="1"/>
        </w:rPr>
        <w:t xml:space="preserve"> </w:t>
      </w:r>
      <w:r>
        <w:t>формирует</w:t>
      </w:r>
      <w:r>
        <w:rPr>
          <w:spacing w:val="1"/>
        </w:rPr>
        <w:t xml:space="preserve"> </w:t>
      </w:r>
      <w:r>
        <w:t>умение</w:t>
      </w:r>
      <w:r>
        <w:rPr>
          <w:spacing w:val="1"/>
        </w:rPr>
        <w:t xml:space="preserve"> </w:t>
      </w:r>
      <w:r>
        <w:t>петь</w:t>
      </w:r>
      <w:r>
        <w:rPr>
          <w:spacing w:val="1"/>
        </w:rPr>
        <w:t xml:space="preserve"> </w:t>
      </w:r>
      <w:r>
        <w:t>протяжно</w:t>
      </w:r>
      <w:r>
        <w:rPr>
          <w:i/>
        </w:rPr>
        <w:t>,</w:t>
      </w:r>
      <w:r>
        <w:rPr>
          <w:i/>
          <w:spacing w:val="1"/>
        </w:rPr>
        <w:t xml:space="preserve"> </w:t>
      </w:r>
      <w:r>
        <w:t>подвижно, согласованно (в пределах ре — си первой октавы). Развивает у детей умение брать</w:t>
      </w:r>
      <w:r>
        <w:rPr>
          <w:spacing w:val="1"/>
        </w:rPr>
        <w:t xml:space="preserve"> </w:t>
      </w:r>
      <w:r>
        <w:t>дыхание между короткими музыкальными фразами. Формирует у детей умение петь мелодию</w:t>
      </w:r>
      <w:r>
        <w:rPr>
          <w:spacing w:val="1"/>
        </w:rPr>
        <w:t xml:space="preserve"> </w:t>
      </w:r>
      <w:r>
        <w:t xml:space="preserve">чисто, смягчать концы фраз, четко произносить слова, петь </w:t>
      </w:r>
    </w:p>
    <w:p w:rsidR="00BB340C" w:rsidRDefault="0021290F">
      <w:pPr>
        <w:pStyle w:val="a3"/>
        <w:spacing w:before="1" w:line="276" w:lineRule="auto"/>
        <w:ind w:right="242"/>
      </w:pPr>
      <w:r>
        <w:t>выразительно, передавая характер</w:t>
      </w:r>
      <w:r>
        <w:rPr>
          <w:spacing w:val="1"/>
        </w:rPr>
        <w:t xml:space="preserve"> </w:t>
      </w:r>
      <w:r>
        <w:t>музыки.</w:t>
      </w:r>
      <w:r>
        <w:rPr>
          <w:spacing w:val="1"/>
        </w:rPr>
        <w:t xml:space="preserve"> </w:t>
      </w:r>
      <w:r>
        <w:t>Учит</w:t>
      </w:r>
      <w:r>
        <w:rPr>
          <w:spacing w:val="1"/>
        </w:rPr>
        <w:t xml:space="preserve"> </w:t>
      </w:r>
      <w:r>
        <w:t>детей</w:t>
      </w:r>
      <w:r>
        <w:rPr>
          <w:spacing w:val="1"/>
        </w:rPr>
        <w:t xml:space="preserve"> </w:t>
      </w:r>
      <w:r>
        <w:t>петь</w:t>
      </w:r>
      <w:r>
        <w:rPr>
          <w:spacing w:val="1"/>
        </w:rPr>
        <w:t xml:space="preserve"> </w:t>
      </w:r>
      <w:r>
        <w:t>с</w:t>
      </w:r>
      <w:r>
        <w:rPr>
          <w:spacing w:val="1"/>
        </w:rPr>
        <w:t xml:space="preserve"> </w:t>
      </w:r>
      <w:r>
        <w:t>инструментальным</w:t>
      </w:r>
      <w:r>
        <w:rPr>
          <w:spacing w:val="1"/>
        </w:rPr>
        <w:t xml:space="preserve"> </w:t>
      </w:r>
      <w:r>
        <w:t>сопровождением</w:t>
      </w:r>
      <w:r>
        <w:rPr>
          <w:spacing w:val="1"/>
        </w:rPr>
        <w:t xml:space="preserve"> </w:t>
      </w:r>
      <w:r>
        <w:t>и</w:t>
      </w:r>
      <w:r>
        <w:rPr>
          <w:spacing w:val="1"/>
        </w:rPr>
        <w:t xml:space="preserve"> </w:t>
      </w:r>
      <w:r>
        <w:t>без</w:t>
      </w:r>
      <w:r>
        <w:rPr>
          <w:spacing w:val="1"/>
        </w:rPr>
        <w:t xml:space="preserve"> </w:t>
      </w:r>
      <w:r>
        <w:t>него</w:t>
      </w:r>
      <w:r>
        <w:rPr>
          <w:spacing w:val="1"/>
        </w:rPr>
        <w:t xml:space="preserve"> </w:t>
      </w:r>
      <w:r>
        <w:t>(с</w:t>
      </w:r>
      <w:r>
        <w:rPr>
          <w:spacing w:val="1"/>
        </w:rPr>
        <w:t xml:space="preserve"> </w:t>
      </w:r>
      <w:r>
        <w:t>помощью</w:t>
      </w:r>
      <w:r>
        <w:rPr>
          <w:spacing w:val="1"/>
        </w:rPr>
        <w:t xml:space="preserve"> </w:t>
      </w:r>
      <w:r>
        <w:t>воспитателя).</w:t>
      </w:r>
    </w:p>
    <w:p w:rsidR="00BB340C" w:rsidRDefault="0021290F">
      <w:pPr>
        <w:pStyle w:val="a3"/>
        <w:spacing w:line="276" w:lineRule="auto"/>
        <w:ind w:right="246"/>
      </w:pPr>
      <w:r>
        <w:rPr>
          <w:i/>
        </w:rPr>
        <w:t>Песенное творчество</w:t>
      </w:r>
      <w:r>
        <w:t>. Педагог учит детей самостоятельно сочинять мелодию колыбельной</w:t>
      </w:r>
      <w:r>
        <w:rPr>
          <w:spacing w:val="1"/>
        </w:rPr>
        <w:t xml:space="preserve"> </w:t>
      </w:r>
      <w:r>
        <w:t>песни и отвечать на музыкальные вопросы («Как тебя зовут?», «Что ты хочешь, кошечка?», «Где</w:t>
      </w:r>
      <w:r>
        <w:rPr>
          <w:spacing w:val="1"/>
        </w:rPr>
        <w:t xml:space="preserve"> </w:t>
      </w:r>
      <w:r>
        <w:t>ты?»).</w:t>
      </w:r>
      <w:r>
        <w:rPr>
          <w:spacing w:val="-1"/>
        </w:rPr>
        <w:t xml:space="preserve"> </w:t>
      </w:r>
      <w:r>
        <w:t>Формирует</w:t>
      </w:r>
      <w:r>
        <w:rPr>
          <w:spacing w:val="4"/>
        </w:rPr>
        <w:t xml:space="preserve"> </w:t>
      </w:r>
      <w:r>
        <w:t>у</w:t>
      </w:r>
      <w:r>
        <w:rPr>
          <w:spacing w:val="-5"/>
        </w:rPr>
        <w:t xml:space="preserve"> </w:t>
      </w:r>
      <w:r>
        <w:t>детей</w:t>
      </w:r>
      <w:r>
        <w:rPr>
          <w:spacing w:val="2"/>
        </w:rPr>
        <w:t xml:space="preserve"> </w:t>
      </w:r>
      <w:r>
        <w:t>умение</w:t>
      </w:r>
      <w:r>
        <w:rPr>
          <w:spacing w:val="-1"/>
        </w:rPr>
        <w:t xml:space="preserve"> </w:t>
      </w:r>
      <w:r>
        <w:t>импровизировать мелодии</w:t>
      </w:r>
      <w:r>
        <w:rPr>
          <w:spacing w:val="-1"/>
        </w:rPr>
        <w:t xml:space="preserve"> </w:t>
      </w:r>
      <w:r>
        <w:t>на</w:t>
      </w:r>
      <w:r>
        <w:rPr>
          <w:spacing w:val="-1"/>
        </w:rPr>
        <w:t xml:space="preserve"> </w:t>
      </w:r>
      <w:r>
        <w:t>заданный</w:t>
      </w:r>
      <w:r>
        <w:rPr>
          <w:spacing w:val="-1"/>
        </w:rPr>
        <w:t xml:space="preserve"> </w:t>
      </w:r>
      <w:r>
        <w:t>текст.</w:t>
      </w:r>
    </w:p>
    <w:p w:rsidR="00BB340C" w:rsidRDefault="0021290F" w:rsidP="001F32F6">
      <w:pPr>
        <w:pStyle w:val="a3"/>
        <w:spacing w:line="276" w:lineRule="auto"/>
        <w:ind w:right="247"/>
      </w:pPr>
      <w:r>
        <w:rPr>
          <w:i/>
        </w:rPr>
        <w:t>Музыкально-ритмические</w:t>
      </w:r>
      <w:r>
        <w:rPr>
          <w:i/>
          <w:spacing w:val="1"/>
        </w:rPr>
        <w:t xml:space="preserve"> </w:t>
      </w:r>
      <w:r>
        <w:rPr>
          <w:i/>
        </w:rPr>
        <w:t>движения</w:t>
      </w:r>
      <w:r>
        <w:t>.</w:t>
      </w:r>
      <w:r>
        <w:rPr>
          <w:spacing w:val="1"/>
        </w:rPr>
        <w:t xml:space="preserve"> </w:t>
      </w:r>
      <w:r>
        <w:t>Педагог</w:t>
      </w:r>
      <w:r>
        <w:rPr>
          <w:spacing w:val="1"/>
        </w:rPr>
        <w:t xml:space="preserve"> </w:t>
      </w:r>
      <w:r>
        <w:t>продолжает</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навык</w:t>
      </w:r>
      <w:r>
        <w:rPr>
          <w:spacing w:val="1"/>
        </w:rPr>
        <w:t xml:space="preserve"> </w:t>
      </w:r>
      <w:r>
        <w:t>ритмичного движения в соответствии с характером музыки. Учит детей самостоятельно менять</w:t>
      </w:r>
      <w:r>
        <w:rPr>
          <w:spacing w:val="1"/>
        </w:rPr>
        <w:t xml:space="preserve"> </w:t>
      </w:r>
      <w:r>
        <w:t>движения</w:t>
      </w:r>
      <w:r>
        <w:rPr>
          <w:spacing w:val="30"/>
        </w:rPr>
        <w:t xml:space="preserve"> </w:t>
      </w:r>
      <w:r>
        <w:t>в</w:t>
      </w:r>
      <w:r>
        <w:rPr>
          <w:spacing w:val="29"/>
        </w:rPr>
        <w:t xml:space="preserve"> </w:t>
      </w:r>
      <w:r>
        <w:t>соответствии</w:t>
      </w:r>
      <w:r>
        <w:rPr>
          <w:spacing w:val="31"/>
        </w:rPr>
        <w:t xml:space="preserve"> </w:t>
      </w:r>
      <w:r>
        <w:t>с</w:t>
      </w:r>
      <w:r>
        <w:rPr>
          <w:spacing w:val="29"/>
        </w:rPr>
        <w:t xml:space="preserve"> </w:t>
      </w:r>
      <w:r>
        <w:t>двух-</w:t>
      </w:r>
      <w:r>
        <w:rPr>
          <w:spacing w:val="29"/>
        </w:rPr>
        <w:t xml:space="preserve"> </w:t>
      </w:r>
      <w:r>
        <w:t>и</w:t>
      </w:r>
      <w:r>
        <w:rPr>
          <w:spacing w:val="31"/>
        </w:rPr>
        <w:t xml:space="preserve"> </w:t>
      </w:r>
      <w:r>
        <w:t>трехчастной</w:t>
      </w:r>
      <w:r>
        <w:rPr>
          <w:spacing w:val="31"/>
        </w:rPr>
        <w:t xml:space="preserve"> </w:t>
      </w:r>
      <w:r>
        <w:t>формой</w:t>
      </w:r>
      <w:r>
        <w:rPr>
          <w:spacing w:val="31"/>
        </w:rPr>
        <w:t xml:space="preserve"> </w:t>
      </w:r>
      <w:r>
        <w:t>музыки.</w:t>
      </w:r>
      <w:r>
        <w:rPr>
          <w:spacing w:val="30"/>
        </w:rPr>
        <w:t xml:space="preserve"> </w:t>
      </w:r>
      <w:r>
        <w:t>Совершенствует</w:t>
      </w:r>
      <w:r>
        <w:rPr>
          <w:spacing w:val="32"/>
        </w:rPr>
        <w:t xml:space="preserve"> </w:t>
      </w:r>
      <w:r>
        <w:t>танцевальные</w:t>
      </w:r>
      <w:r w:rsidR="001F32F6">
        <w:t xml:space="preserve"> </w:t>
      </w:r>
      <w:r>
        <w:t>движения детей: прямой галоп, пружинка, кружение по одному и в парах. Учит детей двигаться в</w:t>
      </w:r>
      <w:r>
        <w:rPr>
          <w:spacing w:val="1"/>
        </w:rPr>
        <w:t xml:space="preserve"> </w:t>
      </w:r>
      <w:r>
        <w:t>парах по кругу в танцах и хороводах, ставить ногу на носок и на пятку, ритмично хлопать в</w:t>
      </w:r>
      <w:r>
        <w:rPr>
          <w:spacing w:val="1"/>
        </w:rPr>
        <w:t xml:space="preserve"> </w:t>
      </w:r>
      <w:r>
        <w:t>ладоши,</w:t>
      </w:r>
      <w:r>
        <w:rPr>
          <w:spacing w:val="1"/>
        </w:rPr>
        <w:t xml:space="preserve"> </w:t>
      </w:r>
      <w:r>
        <w:t>выполнять</w:t>
      </w:r>
      <w:r>
        <w:rPr>
          <w:spacing w:val="1"/>
        </w:rPr>
        <w:t xml:space="preserve"> </w:t>
      </w:r>
      <w:r>
        <w:t>простейшие</w:t>
      </w:r>
      <w:r>
        <w:rPr>
          <w:spacing w:val="1"/>
        </w:rPr>
        <w:t xml:space="preserve"> </w:t>
      </w:r>
      <w:r>
        <w:t>перестроения</w:t>
      </w:r>
      <w:r>
        <w:rPr>
          <w:spacing w:val="1"/>
        </w:rPr>
        <w:t xml:space="preserve"> </w:t>
      </w:r>
      <w:r>
        <w:t>(из</w:t>
      </w:r>
      <w:r>
        <w:rPr>
          <w:spacing w:val="1"/>
        </w:rPr>
        <w:t xml:space="preserve"> </w:t>
      </w:r>
      <w:r>
        <w:t>круга</w:t>
      </w:r>
      <w:r>
        <w:rPr>
          <w:spacing w:val="1"/>
        </w:rPr>
        <w:t xml:space="preserve"> </w:t>
      </w:r>
      <w:r>
        <w:t>врассыпную</w:t>
      </w:r>
      <w:r>
        <w:rPr>
          <w:spacing w:val="1"/>
        </w:rPr>
        <w:t xml:space="preserve"> </w:t>
      </w:r>
      <w:r>
        <w:t>и</w:t>
      </w:r>
      <w:r>
        <w:rPr>
          <w:spacing w:val="1"/>
        </w:rPr>
        <w:t xml:space="preserve"> </w:t>
      </w:r>
      <w:r>
        <w:t>обратно),</w:t>
      </w:r>
      <w:r>
        <w:rPr>
          <w:spacing w:val="1"/>
        </w:rPr>
        <w:t xml:space="preserve"> </w:t>
      </w:r>
      <w:r>
        <w:t>подскоки.</w:t>
      </w:r>
      <w:r>
        <w:rPr>
          <w:spacing w:val="1"/>
        </w:rPr>
        <w:t xml:space="preserve"> </w:t>
      </w:r>
      <w:r>
        <w:t>Продолжает совершенствовать</w:t>
      </w:r>
      <w:r>
        <w:rPr>
          <w:spacing w:val="1"/>
        </w:rPr>
        <w:t xml:space="preserve"> </w:t>
      </w:r>
      <w:r>
        <w:t>у детей навыки основных движений (ходьба:</w:t>
      </w:r>
      <w:r>
        <w:rPr>
          <w:spacing w:val="1"/>
        </w:rPr>
        <w:t xml:space="preserve"> </w:t>
      </w:r>
      <w:r>
        <w:t>«торжественная»,</w:t>
      </w:r>
      <w:r>
        <w:rPr>
          <w:spacing w:val="1"/>
        </w:rPr>
        <w:t xml:space="preserve"> </w:t>
      </w:r>
      <w:r>
        <w:t>спокойная,</w:t>
      </w:r>
      <w:r>
        <w:rPr>
          <w:spacing w:val="1"/>
        </w:rPr>
        <w:t xml:space="preserve"> </w:t>
      </w:r>
      <w:r>
        <w:t>«таинственная»; бег:</w:t>
      </w:r>
      <w:r>
        <w:rPr>
          <w:spacing w:val="-2"/>
        </w:rPr>
        <w:t xml:space="preserve"> </w:t>
      </w:r>
      <w:r>
        <w:t>легкий, стремительный).</w:t>
      </w:r>
    </w:p>
    <w:p w:rsidR="00BB340C" w:rsidRDefault="0021290F">
      <w:pPr>
        <w:pStyle w:val="a3"/>
        <w:spacing w:line="276" w:lineRule="auto"/>
        <w:ind w:right="242"/>
      </w:pPr>
      <w:r>
        <w:rPr>
          <w:i/>
        </w:rPr>
        <w:t>Развитие</w:t>
      </w:r>
      <w:r>
        <w:rPr>
          <w:i/>
          <w:spacing w:val="1"/>
        </w:rPr>
        <w:t xml:space="preserve"> </w:t>
      </w:r>
      <w:r>
        <w:rPr>
          <w:i/>
        </w:rPr>
        <w:t>танцевально-игрового</w:t>
      </w:r>
      <w:r>
        <w:rPr>
          <w:i/>
          <w:spacing w:val="1"/>
        </w:rPr>
        <w:t xml:space="preserve"> </w:t>
      </w:r>
      <w:r>
        <w:rPr>
          <w:i/>
        </w:rPr>
        <w:t>творчества</w:t>
      </w:r>
      <w:r>
        <w:t>.</w:t>
      </w:r>
      <w:r>
        <w:rPr>
          <w:spacing w:val="1"/>
        </w:rPr>
        <w:t xml:space="preserve"> </w:t>
      </w:r>
      <w:r>
        <w:t>Педагог</w:t>
      </w:r>
      <w:r>
        <w:rPr>
          <w:spacing w:val="1"/>
        </w:rPr>
        <w:t xml:space="preserve"> </w:t>
      </w:r>
      <w:r>
        <w:t>способствует</w:t>
      </w:r>
      <w:r>
        <w:rPr>
          <w:spacing w:val="1"/>
        </w:rPr>
        <w:t xml:space="preserve"> </w:t>
      </w:r>
      <w:r>
        <w:t>у</w:t>
      </w:r>
      <w:r>
        <w:rPr>
          <w:spacing w:val="1"/>
        </w:rPr>
        <w:t xml:space="preserve"> </w:t>
      </w:r>
      <w:r>
        <w:t>детей</w:t>
      </w:r>
      <w:r>
        <w:rPr>
          <w:spacing w:val="1"/>
        </w:rPr>
        <w:t xml:space="preserve"> </w:t>
      </w:r>
      <w:r>
        <w:t>развитию</w:t>
      </w:r>
      <w:r>
        <w:rPr>
          <w:spacing w:val="1"/>
        </w:rPr>
        <w:t xml:space="preserve"> </w:t>
      </w:r>
      <w:r>
        <w:t>эмоционально-образного</w:t>
      </w:r>
      <w:r>
        <w:rPr>
          <w:spacing w:val="1"/>
        </w:rPr>
        <w:t xml:space="preserve"> </w:t>
      </w:r>
      <w:r>
        <w:t>исполнения</w:t>
      </w:r>
      <w:r>
        <w:rPr>
          <w:spacing w:val="1"/>
        </w:rPr>
        <w:t xml:space="preserve"> </w:t>
      </w:r>
      <w:r>
        <w:t>музыкально-игровых</w:t>
      </w:r>
      <w:r>
        <w:rPr>
          <w:spacing w:val="1"/>
        </w:rPr>
        <w:t xml:space="preserve"> </w:t>
      </w:r>
      <w:r>
        <w:t>упражнений</w:t>
      </w:r>
      <w:r>
        <w:rPr>
          <w:spacing w:val="1"/>
        </w:rPr>
        <w:t xml:space="preserve"> </w:t>
      </w:r>
      <w:r>
        <w:t>(кру</w:t>
      </w:r>
      <w:r>
        <w:lastRenderedPageBreak/>
        <w:t>жатся</w:t>
      </w:r>
      <w:r>
        <w:rPr>
          <w:spacing w:val="1"/>
        </w:rPr>
        <w:t xml:space="preserve"> </w:t>
      </w:r>
      <w:r>
        <w:t>листочки,</w:t>
      </w:r>
      <w:r>
        <w:rPr>
          <w:spacing w:val="1"/>
        </w:rPr>
        <w:t xml:space="preserve"> </w:t>
      </w:r>
      <w:r>
        <w:t>падают снежинки) и сценок, используя мимику и пантомиму (зайка веселый и грустный, хитрая</w:t>
      </w:r>
      <w:r>
        <w:rPr>
          <w:spacing w:val="1"/>
        </w:rPr>
        <w:t xml:space="preserve"> </w:t>
      </w:r>
      <w:r>
        <w:t>лисичка, сердитый</w:t>
      </w:r>
      <w:r>
        <w:rPr>
          <w:spacing w:val="1"/>
        </w:rPr>
        <w:t xml:space="preserve"> </w:t>
      </w:r>
      <w:r>
        <w:t>волк и</w:t>
      </w:r>
      <w:r>
        <w:rPr>
          <w:spacing w:val="1"/>
        </w:rPr>
        <w:t xml:space="preserve"> </w:t>
      </w:r>
      <w:r>
        <w:t>т.</w:t>
      </w:r>
      <w:r>
        <w:rPr>
          <w:spacing w:val="1"/>
        </w:rPr>
        <w:t xml:space="preserve"> </w:t>
      </w:r>
      <w:r>
        <w:t>д.). Учит</w:t>
      </w:r>
      <w:r>
        <w:rPr>
          <w:spacing w:val="1"/>
        </w:rPr>
        <w:t xml:space="preserve"> </w:t>
      </w:r>
      <w:r>
        <w:t xml:space="preserve">детей </w:t>
      </w:r>
      <w:proofErr w:type="spellStart"/>
      <w:r>
        <w:t>инсценированию</w:t>
      </w:r>
      <w:proofErr w:type="spellEnd"/>
      <w:r>
        <w:t xml:space="preserve"> песен</w:t>
      </w:r>
      <w:r>
        <w:rPr>
          <w:spacing w:val="1"/>
        </w:rPr>
        <w:t xml:space="preserve"> </w:t>
      </w:r>
      <w:r>
        <w:t>и</w:t>
      </w:r>
      <w:r>
        <w:rPr>
          <w:spacing w:val="1"/>
        </w:rPr>
        <w:t xml:space="preserve"> </w:t>
      </w:r>
      <w:r>
        <w:t>постановке небольших</w:t>
      </w:r>
      <w:r>
        <w:rPr>
          <w:spacing w:val="1"/>
        </w:rPr>
        <w:t xml:space="preserve"> </w:t>
      </w:r>
      <w:r>
        <w:t>музыкальных спектаклей.</w:t>
      </w:r>
    </w:p>
    <w:p w:rsidR="00BB340C" w:rsidRDefault="0021290F">
      <w:pPr>
        <w:spacing w:line="278" w:lineRule="auto"/>
        <w:ind w:left="212" w:right="249" w:firstLine="708"/>
        <w:jc w:val="both"/>
        <w:rPr>
          <w:sz w:val="24"/>
        </w:rPr>
      </w:pPr>
      <w:r>
        <w:rPr>
          <w:i/>
          <w:sz w:val="24"/>
        </w:rPr>
        <w:t>Игра</w:t>
      </w:r>
      <w:r>
        <w:rPr>
          <w:i/>
          <w:spacing w:val="1"/>
          <w:sz w:val="24"/>
        </w:rPr>
        <w:t xml:space="preserve"> </w:t>
      </w:r>
      <w:r>
        <w:rPr>
          <w:i/>
          <w:sz w:val="24"/>
        </w:rPr>
        <w:t>на</w:t>
      </w:r>
      <w:r>
        <w:rPr>
          <w:i/>
          <w:spacing w:val="1"/>
          <w:sz w:val="24"/>
        </w:rPr>
        <w:t xml:space="preserve"> </w:t>
      </w:r>
      <w:r>
        <w:rPr>
          <w:i/>
          <w:sz w:val="24"/>
        </w:rPr>
        <w:t>детских</w:t>
      </w:r>
      <w:r>
        <w:rPr>
          <w:i/>
          <w:spacing w:val="1"/>
          <w:sz w:val="24"/>
        </w:rPr>
        <w:t xml:space="preserve"> </w:t>
      </w:r>
      <w:r>
        <w:rPr>
          <w:i/>
          <w:sz w:val="24"/>
        </w:rPr>
        <w:t>музыкальных</w:t>
      </w:r>
      <w:r>
        <w:rPr>
          <w:i/>
          <w:spacing w:val="1"/>
          <w:sz w:val="24"/>
        </w:rPr>
        <w:t xml:space="preserve"> </w:t>
      </w:r>
      <w:r>
        <w:rPr>
          <w:i/>
          <w:sz w:val="24"/>
        </w:rPr>
        <w:t>инструментах</w:t>
      </w:r>
      <w:r>
        <w:rPr>
          <w:sz w:val="24"/>
        </w:rPr>
        <w:t>.</w:t>
      </w:r>
      <w:r>
        <w:rPr>
          <w:spacing w:val="1"/>
          <w:sz w:val="24"/>
        </w:rPr>
        <w:t xml:space="preserve"> </w:t>
      </w:r>
      <w:r>
        <w:rPr>
          <w:sz w:val="24"/>
        </w:rPr>
        <w:t>Педагог</w:t>
      </w:r>
      <w:r>
        <w:rPr>
          <w:spacing w:val="1"/>
          <w:sz w:val="24"/>
        </w:rPr>
        <w:t xml:space="preserve"> </w:t>
      </w:r>
      <w:r>
        <w:rPr>
          <w:sz w:val="24"/>
        </w:rPr>
        <w:t>формирует</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умение</w:t>
      </w:r>
      <w:r>
        <w:rPr>
          <w:spacing w:val="1"/>
          <w:sz w:val="24"/>
        </w:rPr>
        <w:t xml:space="preserve"> </w:t>
      </w:r>
      <w:r>
        <w:rPr>
          <w:sz w:val="24"/>
        </w:rPr>
        <w:t>подыгрывать</w:t>
      </w:r>
      <w:r>
        <w:rPr>
          <w:spacing w:val="-1"/>
          <w:sz w:val="24"/>
        </w:rPr>
        <w:t xml:space="preserve"> </w:t>
      </w:r>
      <w:r>
        <w:rPr>
          <w:sz w:val="24"/>
        </w:rPr>
        <w:t>простейшие</w:t>
      </w:r>
      <w:r>
        <w:rPr>
          <w:spacing w:val="-3"/>
          <w:sz w:val="24"/>
        </w:rPr>
        <w:t xml:space="preserve"> </w:t>
      </w:r>
      <w:r>
        <w:rPr>
          <w:sz w:val="24"/>
        </w:rPr>
        <w:t>мелодии</w:t>
      </w:r>
      <w:r>
        <w:rPr>
          <w:spacing w:val="-2"/>
          <w:sz w:val="24"/>
        </w:rPr>
        <w:t xml:space="preserve"> </w:t>
      </w:r>
      <w:r>
        <w:rPr>
          <w:sz w:val="24"/>
        </w:rPr>
        <w:t>на</w:t>
      </w:r>
      <w:r>
        <w:rPr>
          <w:spacing w:val="-3"/>
          <w:sz w:val="24"/>
        </w:rPr>
        <w:t xml:space="preserve"> </w:t>
      </w:r>
      <w:r>
        <w:rPr>
          <w:sz w:val="24"/>
        </w:rPr>
        <w:t>деревянных</w:t>
      </w:r>
      <w:r>
        <w:rPr>
          <w:spacing w:val="-1"/>
          <w:sz w:val="24"/>
        </w:rPr>
        <w:t xml:space="preserve"> </w:t>
      </w:r>
      <w:r>
        <w:rPr>
          <w:sz w:val="24"/>
        </w:rPr>
        <w:t>ложках,</w:t>
      </w:r>
      <w:r>
        <w:rPr>
          <w:spacing w:val="-5"/>
          <w:sz w:val="24"/>
        </w:rPr>
        <w:t xml:space="preserve"> </w:t>
      </w:r>
      <w:r>
        <w:rPr>
          <w:sz w:val="24"/>
        </w:rPr>
        <w:t>погремушках,</w:t>
      </w:r>
      <w:r>
        <w:rPr>
          <w:spacing w:val="-2"/>
          <w:sz w:val="24"/>
        </w:rPr>
        <w:t xml:space="preserve"> </w:t>
      </w:r>
      <w:r>
        <w:rPr>
          <w:sz w:val="24"/>
        </w:rPr>
        <w:t>барабане,</w:t>
      </w:r>
      <w:r>
        <w:rPr>
          <w:spacing w:val="-1"/>
          <w:sz w:val="24"/>
        </w:rPr>
        <w:t xml:space="preserve"> </w:t>
      </w:r>
      <w:r>
        <w:rPr>
          <w:sz w:val="24"/>
        </w:rPr>
        <w:t>металлофоне.</w:t>
      </w:r>
    </w:p>
    <w:p w:rsidR="00BB340C" w:rsidRDefault="0021290F">
      <w:pPr>
        <w:pStyle w:val="a3"/>
        <w:spacing w:line="276" w:lineRule="auto"/>
        <w:ind w:right="251"/>
      </w:pPr>
      <w:r>
        <w:t>Способствует</w:t>
      </w:r>
      <w:r>
        <w:rPr>
          <w:spacing w:val="1"/>
        </w:rPr>
        <w:t xml:space="preserve"> </w:t>
      </w:r>
      <w:r>
        <w:t>реализации</w:t>
      </w:r>
      <w:r>
        <w:rPr>
          <w:spacing w:val="1"/>
        </w:rPr>
        <w:t xml:space="preserve"> </w:t>
      </w:r>
      <w:r>
        <w:t>музыкальных</w:t>
      </w:r>
      <w:r>
        <w:rPr>
          <w:spacing w:val="1"/>
        </w:rPr>
        <w:t xml:space="preserve"> </w:t>
      </w:r>
      <w:r>
        <w:t>способностей</w:t>
      </w:r>
      <w:r>
        <w:rPr>
          <w:spacing w:val="1"/>
        </w:rPr>
        <w:t xml:space="preserve"> </w:t>
      </w:r>
      <w:r>
        <w:t>ребенка</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и</w:t>
      </w:r>
      <w:r>
        <w:rPr>
          <w:spacing w:val="-57"/>
        </w:rPr>
        <w:t xml:space="preserve"> </w:t>
      </w:r>
      <w:r>
        <w:t>различных</w:t>
      </w:r>
      <w:r>
        <w:rPr>
          <w:spacing w:val="1"/>
        </w:rPr>
        <w:t xml:space="preserve"> </w:t>
      </w:r>
      <w:r>
        <w:t>видах</w:t>
      </w:r>
      <w:r>
        <w:rPr>
          <w:spacing w:val="2"/>
        </w:rPr>
        <w:t xml:space="preserve"> </w:t>
      </w:r>
      <w:r>
        <w:t>досуговой</w:t>
      </w:r>
      <w:r>
        <w:rPr>
          <w:spacing w:val="-1"/>
        </w:rPr>
        <w:t xml:space="preserve"> </w:t>
      </w:r>
      <w:r>
        <w:t>деятельности</w:t>
      </w:r>
      <w:r>
        <w:rPr>
          <w:spacing w:val="1"/>
        </w:rPr>
        <w:t xml:space="preserve"> </w:t>
      </w:r>
      <w:r>
        <w:t>(праздники,</w:t>
      </w:r>
      <w:r>
        <w:rPr>
          <w:spacing w:val="-1"/>
        </w:rPr>
        <w:t xml:space="preserve"> </w:t>
      </w:r>
      <w:r>
        <w:t>развлечения и</w:t>
      </w:r>
      <w:r>
        <w:rPr>
          <w:spacing w:val="-2"/>
        </w:rPr>
        <w:t xml:space="preserve"> </w:t>
      </w:r>
      <w:r>
        <w:t>др.)</w:t>
      </w:r>
    </w:p>
    <w:p w:rsidR="00BB340C" w:rsidRDefault="0021290F">
      <w:pPr>
        <w:spacing w:line="275" w:lineRule="exact"/>
        <w:ind w:left="921"/>
        <w:jc w:val="both"/>
        <w:rPr>
          <w:i/>
          <w:sz w:val="24"/>
        </w:rPr>
      </w:pPr>
      <w:r>
        <w:rPr>
          <w:i/>
          <w:sz w:val="24"/>
        </w:rPr>
        <w:t>Театрализованная</w:t>
      </w:r>
      <w:r>
        <w:rPr>
          <w:i/>
          <w:spacing w:val="-7"/>
          <w:sz w:val="24"/>
        </w:rPr>
        <w:t xml:space="preserve"> </w:t>
      </w:r>
      <w:r>
        <w:rPr>
          <w:i/>
          <w:sz w:val="24"/>
        </w:rPr>
        <w:t>деятельность.</w:t>
      </w:r>
    </w:p>
    <w:p w:rsidR="00DC52B8" w:rsidRPr="003D5832" w:rsidRDefault="0021290F" w:rsidP="003D5832">
      <w:pPr>
        <w:pStyle w:val="a3"/>
        <w:spacing w:before="39" w:line="276" w:lineRule="auto"/>
        <w:ind w:right="243"/>
      </w:pPr>
      <w:r>
        <w:t>Педагог</w:t>
      </w:r>
      <w:r>
        <w:rPr>
          <w:spacing w:val="1"/>
        </w:rPr>
        <w:t xml:space="preserve"> </w:t>
      </w:r>
      <w:r>
        <w:t>продолжает</w:t>
      </w:r>
      <w:r>
        <w:rPr>
          <w:spacing w:val="1"/>
        </w:rPr>
        <w:t xml:space="preserve"> </w:t>
      </w:r>
      <w:r>
        <w:t>развивать</w:t>
      </w:r>
      <w:r>
        <w:rPr>
          <w:spacing w:val="1"/>
        </w:rPr>
        <w:t xml:space="preserve"> </w:t>
      </w:r>
      <w:r>
        <w:t>и</w:t>
      </w:r>
      <w:r>
        <w:rPr>
          <w:spacing w:val="1"/>
        </w:rPr>
        <w:t xml:space="preserve"> </w:t>
      </w:r>
      <w:r>
        <w:t>поддерживать</w:t>
      </w:r>
      <w:r>
        <w:rPr>
          <w:spacing w:val="1"/>
        </w:rPr>
        <w:t xml:space="preserve"> </w:t>
      </w:r>
      <w:r>
        <w:t>интерес</w:t>
      </w:r>
      <w:r>
        <w:rPr>
          <w:spacing w:val="1"/>
        </w:rPr>
        <w:t xml:space="preserve"> </w:t>
      </w:r>
      <w:r>
        <w:t>детей</w:t>
      </w:r>
      <w:r>
        <w:rPr>
          <w:spacing w:val="1"/>
        </w:rPr>
        <w:t xml:space="preserve"> </w:t>
      </w:r>
      <w:r>
        <w:t>к театрализованной</w:t>
      </w:r>
      <w:r>
        <w:rPr>
          <w:spacing w:val="1"/>
        </w:rPr>
        <w:t xml:space="preserve"> </w:t>
      </w:r>
      <w:r>
        <w:t>игре</w:t>
      </w:r>
      <w:r>
        <w:rPr>
          <w:spacing w:val="1"/>
        </w:rPr>
        <w:t xml:space="preserve"> </w:t>
      </w:r>
      <w:r>
        <w:t>путем</w:t>
      </w:r>
      <w:r w:rsidR="001F32F6">
        <w:t xml:space="preserve"> пр</w:t>
      </w:r>
      <w:r>
        <w:t>иобретения</w:t>
      </w:r>
      <w:r>
        <w:rPr>
          <w:spacing w:val="1"/>
        </w:rPr>
        <w:t xml:space="preserve"> </w:t>
      </w:r>
      <w:r>
        <w:t>более</w:t>
      </w:r>
      <w:r>
        <w:rPr>
          <w:spacing w:val="1"/>
        </w:rPr>
        <w:t xml:space="preserve"> </w:t>
      </w:r>
      <w:r>
        <w:t>сложных</w:t>
      </w:r>
      <w:r>
        <w:rPr>
          <w:spacing w:val="1"/>
        </w:rPr>
        <w:t xml:space="preserve"> </w:t>
      </w:r>
      <w:r>
        <w:t>игровых</w:t>
      </w:r>
      <w:r>
        <w:rPr>
          <w:spacing w:val="1"/>
        </w:rPr>
        <w:t xml:space="preserve"> </w:t>
      </w:r>
      <w:r>
        <w:t>умений</w:t>
      </w:r>
      <w:r>
        <w:rPr>
          <w:spacing w:val="1"/>
        </w:rPr>
        <w:t xml:space="preserve"> </w:t>
      </w:r>
      <w:r>
        <w:t>и навыков</w:t>
      </w:r>
      <w:r>
        <w:rPr>
          <w:spacing w:val="1"/>
        </w:rPr>
        <w:t xml:space="preserve"> </w:t>
      </w:r>
      <w:r>
        <w:t>(способность</w:t>
      </w:r>
      <w:r>
        <w:rPr>
          <w:spacing w:val="1"/>
        </w:rPr>
        <w:t xml:space="preserve"> </w:t>
      </w:r>
      <w:r>
        <w:t>передавать</w:t>
      </w:r>
      <w:r>
        <w:rPr>
          <w:spacing w:val="1"/>
        </w:rPr>
        <w:t xml:space="preserve"> </w:t>
      </w:r>
      <w:r>
        <w:t>художественный</w:t>
      </w:r>
      <w:r>
        <w:rPr>
          <w:spacing w:val="1"/>
        </w:rPr>
        <w:t xml:space="preserve"> </w:t>
      </w:r>
      <w:r>
        <w:t>образ,</w:t>
      </w:r>
      <w:r>
        <w:rPr>
          <w:spacing w:val="1"/>
        </w:rPr>
        <w:t xml:space="preserve"> </w:t>
      </w:r>
      <w:r>
        <w:t>следить</w:t>
      </w:r>
      <w:r>
        <w:rPr>
          <w:spacing w:val="1"/>
        </w:rPr>
        <w:t xml:space="preserve"> </w:t>
      </w:r>
      <w:r>
        <w:t>за развитием</w:t>
      </w:r>
      <w:r>
        <w:rPr>
          <w:spacing w:val="1"/>
        </w:rPr>
        <w:t xml:space="preserve"> </w:t>
      </w:r>
      <w:r>
        <w:t>и взаимодействием</w:t>
      </w:r>
      <w:r>
        <w:rPr>
          <w:spacing w:val="1"/>
        </w:rPr>
        <w:t xml:space="preserve"> </w:t>
      </w:r>
      <w:r>
        <w:t>персонажей).</w:t>
      </w:r>
      <w:r>
        <w:rPr>
          <w:spacing w:val="1"/>
        </w:rPr>
        <w:t xml:space="preserve"> </w:t>
      </w:r>
      <w:r>
        <w:t>Организует</w:t>
      </w:r>
      <w:r>
        <w:rPr>
          <w:spacing w:val="1"/>
        </w:rPr>
        <w:t xml:space="preserve"> </w:t>
      </w:r>
      <w:r>
        <w:t>с</w:t>
      </w:r>
      <w:r>
        <w:rPr>
          <w:spacing w:val="1"/>
        </w:rPr>
        <w:t xml:space="preserve"> </w:t>
      </w:r>
      <w:r>
        <w:t>детьми</w:t>
      </w:r>
      <w:r>
        <w:rPr>
          <w:spacing w:val="50"/>
        </w:rPr>
        <w:t xml:space="preserve"> </w:t>
      </w:r>
      <w:r>
        <w:t>игровые</w:t>
      </w:r>
      <w:r>
        <w:rPr>
          <w:spacing w:val="50"/>
        </w:rPr>
        <w:t xml:space="preserve"> </w:t>
      </w:r>
      <w:r>
        <w:t>этюды</w:t>
      </w:r>
      <w:r>
        <w:rPr>
          <w:spacing w:val="50"/>
        </w:rPr>
        <w:t xml:space="preserve"> </w:t>
      </w:r>
      <w:r>
        <w:t>для</w:t>
      </w:r>
      <w:r>
        <w:rPr>
          <w:spacing w:val="50"/>
        </w:rPr>
        <w:t xml:space="preserve"> </w:t>
      </w:r>
      <w:r>
        <w:t>развития</w:t>
      </w:r>
      <w:r>
        <w:rPr>
          <w:spacing w:val="50"/>
        </w:rPr>
        <w:t xml:space="preserve"> </w:t>
      </w:r>
      <w:r>
        <w:t>восприятия,</w:t>
      </w:r>
      <w:r>
        <w:rPr>
          <w:spacing w:val="50"/>
        </w:rPr>
        <w:t xml:space="preserve"> </w:t>
      </w:r>
      <w:r>
        <w:t>воображения,</w:t>
      </w:r>
      <w:r>
        <w:rPr>
          <w:spacing w:val="49"/>
        </w:rPr>
        <w:t xml:space="preserve"> </w:t>
      </w:r>
      <w:r>
        <w:t>внимания,</w:t>
      </w:r>
      <w:r>
        <w:rPr>
          <w:spacing w:val="50"/>
        </w:rPr>
        <w:t xml:space="preserve"> </w:t>
      </w:r>
      <w:r>
        <w:t>мышления.</w:t>
      </w:r>
      <w:r>
        <w:rPr>
          <w:spacing w:val="48"/>
        </w:rPr>
        <w:t xml:space="preserve"> </w:t>
      </w:r>
      <w:r>
        <w:t>Педагог</w:t>
      </w:r>
      <w:r>
        <w:rPr>
          <w:spacing w:val="1"/>
        </w:rPr>
        <w:t xml:space="preserve"> </w:t>
      </w:r>
      <w:r>
        <w:t>учит детей разыгрывать простые представления на основе знакомого литературного и сказочного</w:t>
      </w:r>
      <w:r>
        <w:rPr>
          <w:spacing w:val="1"/>
        </w:rPr>
        <w:t xml:space="preserve"> </w:t>
      </w:r>
      <w:r>
        <w:t>сюжета; использовать для воплощения образа</w:t>
      </w:r>
      <w:r>
        <w:rPr>
          <w:spacing w:val="1"/>
        </w:rPr>
        <w:t xml:space="preserve"> </w:t>
      </w:r>
      <w:r>
        <w:t>известные выразительные средства (интонацию,</w:t>
      </w:r>
      <w:r>
        <w:rPr>
          <w:spacing w:val="1"/>
        </w:rPr>
        <w:t xml:space="preserve"> </w:t>
      </w:r>
      <w:r>
        <w:t>мимику, жест). Учит чувствовать и понимать эмоциональное состояние героя, вступать в ролевое</w:t>
      </w:r>
      <w:r>
        <w:rPr>
          <w:spacing w:val="1"/>
        </w:rPr>
        <w:t xml:space="preserve"> </w:t>
      </w:r>
      <w:r>
        <w:t>взаимодействие с другими персонажами.</w:t>
      </w:r>
      <w:r>
        <w:rPr>
          <w:spacing w:val="1"/>
        </w:rPr>
        <w:t xml:space="preserve"> </w:t>
      </w:r>
      <w:r>
        <w:t>Развивает навык режиссерской игры, создавая для этого</w:t>
      </w:r>
      <w:r>
        <w:rPr>
          <w:spacing w:val="1"/>
        </w:rPr>
        <w:t xml:space="preserve"> </w:t>
      </w:r>
      <w:r>
        <w:t xml:space="preserve">специальные     условия </w:t>
      </w:r>
      <w:proofErr w:type="gramStart"/>
      <w:r>
        <w:t xml:space="preserve">   (</w:t>
      </w:r>
      <w:proofErr w:type="gramEnd"/>
      <w:r>
        <w:t>место,     материалы,    атрибуты).    Побуждает     детей     использовать</w:t>
      </w:r>
      <w:r>
        <w:rPr>
          <w:spacing w:val="1"/>
        </w:rPr>
        <w:t xml:space="preserve"> </w:t>
      </w:r>
      <w:r>
        <w:t>в театрализованных</w:t>
      </w:r>
      <w:r>
        <w:rPr>
          <w:spacing w:val="1"/>
        </w:rPr>
        <w:t xml:space="preserve"> </w:t>
      </w:r>
      <w:r>
        <w:t>играх</w:t>
      </w:r>
      <w:r>
        <w:rPr>
          <w:spacing w:val="1"/>
        </w:rPr>
        <w:t xml:space="preserve"> </w:t>
      </w:r>
      <w:r>
        <w:t>образные</w:t>
      </w:r>
      <w:r>
        <w:rPr>
          <w:spacing w:val="1"/>
        </w:rPr>
        <w:t xml:space="preserve"> </w:t>
      </w:r>
      <w:r>
        <w:t>игрушки</w:t>
      </w:r>
      <w:r>
        <w:rPr>
          <w:spacing w:val="1"/>
        </w:rPr>
        <w:t xml:space="preserve"> </w:t>
      </w:r>
      <w:r>
        <w:t>и различные</w:t>
      </w:r>
      <w:r>
        <w:rPr>
          <w:spacing w:val="1"/>
        </w:rPr>
        <w:t xml:space="preserve"> </w:t>
      </w:r>
      <w:r>
        <w:t>виды</w:t>
      </w:r>
      <w:r>
        <w:rPr>
          <w:spacing w:val="1"/>
        </w:rPr>
        <w:t xml:space="preserve"> </w:t>
      </w:r>
      <w:r>
        <w:t>театра</w:t>
      </w:r>
      <w:r>
        <w:rPr>
          <w:spacing w:val="1"/>
        </w:rPr>
        <w:t xml:space="preserve"> </w:t>
      </w:r>
      <w:r>
        <w:t>(бибабо,</w:t>
      </w:r>
      <w:r>
        <w:rPr>
          <w:spacing w:val="1"/>
        </w:rPr>
        <w:t xml:space="preserve"> </w:t>
      </w:r>
      <w:r>
        <w:t>настольный,</w:t>
      </w:r>
      <w:r>
        <w:rPr>
          <w:spacing w:val="1"/>
        </w:rPr>
        <w:t xml:space="preserve"> </w:t>
      </w:r>
      <w:r>
        <w:t>плоскостной).</w:t>
      </w:r>
      <w:r>
        <w:rPr>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использовать</w:t>
      </w:r>
      <w:r>
        <w:rPr>
          <w:spacing w:val="1"/>
        </w:rPr>
        <w:t xml:space="preserve"> </w:t>
      </w:r>
      <w:r>
        <w:t>в театрализованных</w:t>
      </w:r>
      <w:r>
        <w:rPr>
          <w:spacing w:val="1"/>
        </w:rPr>
        <w:t xml:space="preserve"> </w:t>
      </w:r>
      <w:r>
        <w:t>играх</w:t>
      </w:r>
      <w:r>
        <w:rPr>
          <w:spacing w:val="1"/>
        </w:rPr>
        <w:t xml:space="preserve"> </w:t>
      </w:r>
      <w:r>
        <w:t>образные игрушки, самостоятельно вылепленные фигурки</w:t>
      </w:r>
      <w:r>
        <w:rPr>
          <w:spacing w:val="1"/>
        </w:rPr>
        <w:t xml:space="preserve"> </w:t>
      </w:r>
      <w:r>
        <w:t>из</w:t>
      </w:r>
      <w:r>
        <w:rPr>
          <w:spacing w:val="1"/>
        </w:rPr>
        <w:t xml:space="preserve"> </w:t>
      </w:r>
      <w:r>
        <w:t>глины, пластмассы, пластилина.</w:t>
      </w:r>
      <w:r>
        <w:rPr>
          <w:spacing w:val="1"/>
        </w:rPr>
        <w:t xml:space="preserve"> </w:t>
      </w:r>
      <w:r>
        <w:t>Поощряет</w:t>
      </w:r>
      <w:r>
        <w:rPr>
          <w:spacing w:val="1"/>
        </w:rPr>
        <w:t xml:space="preserve"> </w:t>
      </w:r>
      <w:r>
        <w:t>проявление</w:t>
      </w:r>
      <w:r>
        <w:rPr>
          <w:spacing w:val="1"/>
        </w:rPr>
        <w:t xml:space="preserve"> </w:t>
      </w:r>
      <w:r>
        <w:t>инициативы</w:t>
      </w:r>
      <w:r>
        <w:rPr>
          <w:spacing w:val="1"/>
        </w:rPr>
        <w:t xml:space="preserve"> </w:t>
      </w:r>
      <w:r>
        <w:t>и самостоятельности</w:t>
      </w:r>
      <w:r>
        <w:rPr>
          <w:spacing w:val="1"/>
        </w:rPr>
        <w:t xml:space="preserve"> </w:t>
      </w:r>
      <w:r>
        <w:t>в</w:t>
      </w:r>
      <w:r>
        <w:rPr>
          <w:spacing w:val="1"/>
        </w:rPr>
        <w:t xml:space="preserve"> </w:t>
      </w:r>
      <w:r>
        <w:t>выборе</w:t>
      </w:r>
      <w:r>
        <w:rPr>
          <w:spacing w:val="1"/>
        </w:rPr>
        <w:t xml:space="preserve"> </w:t>
      </w:r>
      <w:r>
        <w:t>роли,</w:t>
      </w:r>
      <w:r>
        <w:rPr>
          <w:spacing w:val="1"/>
        </w:rPr>
        <w:t xml:space="preserve"> </w:t>
      </w:r>
      <w:r>
        <w:t>сюжета,</w:t>
      </w:r>
      <w:r>
        <w:rPr>
          <w:spacing w:val="1"/>
        </w:rPr>
        <w:t xml:space="preserve"> </w:t>
      </w:r>
      <w:r>
        <w:t>средств</w:t>
      </w:r>
      <w:r>
        <w:rPr>
          <w:spacing w:val="1"/>
        </w:rPr>
        <w:t xml:space="preserve"> </w:t>
      </w:r>
      <w:r>
        <w:t>перевоплощения;</w:t>
      </w:r>
      <w:r>
        <w:rPr>
          <w:spacing w:val="17"/>
        </w:rPr>
        <w:t xml:space="preserve"> </w:t>
      </w:r>
      <w:r>
        <w:t>предоставляет</w:t>
      </w:r>
      <w:r>
        <w:rPr>
          <w:spacing w:val="75"/>
        </w:rPr>
        <w:t xml:space="preserve"> </w:t>
      </w:r>
      <w:r>
        <w:t>возможность</w:t>
      </w:r>
      <w:r>
        <w:rPr>
          <w:spacing w:val="75"/>
        </w:rPr>
        <w:t xml:space="preserve"> </w:t>
      </w:r>
      <w:r>
        <w:t>для</w:t>
      </w:r>
      <w:r>
        <w:rPr>
          <w:spacing w:val="75"/>
        </w:rPr>
        <w:t xml:space="preserve"> </w:t>
      </w:r>
      <w:r>
        <w:t>экспериментирования</w:t>
      </w:r>
      <w:r>
        <w:rPr>
          <w:spacing w:val="75"/>
        </w:rPr>
        <w:t xml:space="preserve"> </w:t>
      </w:r>
      <w:r>
        <w:t>при</w:t>
      </w:r>
      <w:r>
        <w:rPr>
          <w:spacing w:val="75"/>
        </w:rPr>
        <w:t xml:space="preserve"> </w:t>
      </w:r>
      <w:r>
        <w:t>создании</w:t>
      </w:r>
      <w:r>
        <w:rPr>
          <w:spacing w:val="75"/>
        </w:rPr>
        <w:t xml:space="preserve"> </w:t>
      </w:r>
      <w:r>
        <w:t>одного</w:t>
      </w:r>
      <w:r>
        <w:rPr>
          <w:spacing w:val="-58"/>
        </w:rPr>
        <w:t xml:space="preserve"> </w:t>
      </w:r>
      <w:r>
        <w:t>и того</w:t>
      </w:r>
      <w:r>
        <w:rPr>
          <w:spacing w:val="48"/>
        </w:rPr>
        <w:t xml:space="preserve"> </w:t>
      </w:r>
      <w:r>
        <w:t>же</w:t>
      </w:r>
      <w:r>
        <w:rPr>
          <w:spacing w:val="105"/>
        </w:rPr>
        <w:t xml:space="preserve"> </w:t>
      </w:r>
      <w:r>
        <w:t>образа.</w:t>
      </w:r>
      <w:r>
        <w:rPr>
          <w:spacing w:val="107"/>
        </w:rPr>
        <w:t xml:space="preserve"> </w:t>
      </w:r>
      <w:r>
        <w:t>Учит</w:t>
      </w:r>
      <w:r>
        <w:rPr>
          <w:spacing w:val="108"/>
        </w:rPr>
        <w:t xml:space="preserve"> </w:t>
      </w:r>
      <w:r>
        <w:t>чувствовать</w:t>
      </w:r>
      <w:r>
        <w:rPr>
          <w:spacing w:val="108"/>
        </w:rPr>
        <w:t xml:space="preserve"> </w:t>
      </w:r>
      <w:r>
        <w:t>и понимать</w:t>
      </w:r>
      <w:r>
        <w:rPr>
          <w:spacing w:val="109"/>
        </w:rPr>
        <w:t xml:space="preserve"> </w:t>
      </w:r>
      <w:r>
        <w:t>эмоциональное</w:t>
      </w:r>
      <w:r>
        <w:rPr>
          <w:spacing w:val="103"/>
        </w:rPr>
        <w:t xml:space="preserve"> </w:t>
      </w:r>
      <w:r>
        <w:t>состояние</w:t>
      </w:r>
      <w:r>
        <w:rPr>
          <w:spacing w:val="106"/>
        </w:rPr>
        <w:t xml:space="preserve"> </w:t>
      </w:r>
      <w:r>
        <w:t>героя,</w:t>
      </w:r>
      <w:r>
        <w:rPr>
          <w:spacing w:val="108"/>
        </w:rPr>
        <w:t xml:space="preserve"> </w:t>
      </w:r>
      <w:r>
        <w:t>вступать</w:t>
      </w:r>
      <w:r>
        <w:rPr>
          <w:spacing w:val="-58"/>
        </w:rPr>
        <w:t xml:space="preserve"> </w:t>
      </w:r>
      <w:r>
        <w:t>в ролевое</w:t>
      </w:r>
      <w:r>
        <w:rPr>
          <w:spacing w:val="1"/>
        </w:rPr>
        <w:t xml:space="preserve"> </w:t>
      </w:r>
      <w:r>
        <w:t>взаимодействие</w:t>
      </w:r>
      <w:r>
        <w:rPr>
          <w:spacing w:val="1"/>
        </w:rPr>
        <w:t xml:space="preserve"> </w:t>
      </w:r>
      <w:r>
        <w:t>с другими</w:t>
      </w:r>
      <w:r>
        <w:rPr>
          <w:spacing w:val="1"/>
        </w:rPr>
        <w:t xml:space="preserve"> </w:t>
      </w:r>
      <w:r>
        <w:t>персонажами.</w:t>
      </w:r>
      <w:r>
        <w:rPr>
          <w:spacing w:val="1"/>
        </w:rPr>
        <w:t xml:space="preserve"> </w:t>
      </w:r>
      <w:r>
        <w:t>Способствует</w:t>
      </w:r>
      <w:r>
        <w:rPr>
          <w:spacing w:val="1"/>
        </w:rPr>
        <w:t xml:space="preserve"> </w:t>
      </w:r>
      <w:r>
        <w:t>разностороннему</w:t>
      </w:r>
      <w:r>
        <w:rPr>
          <w:spacing w:val="60"/>
        </w:rPr>
        <w:t xml:space="preserve"> </w:t>
      </w:r>
      <w:r>
        <w:t>развитию</w:t>
      </w:r>
      <w:r>
        <w:rPr>
          <w:spacing w:val="1"/>
        </w:rPr>
        <w:t xml:space="preserve"> </w:t>
      </w:r>
      <w:r>
        <w:t>детей</w:t>
      </w:r>
      <w:r>
        <w:rPr>
          <w:spacing w:val="1"/>
        </w:rPr>
        <w:t xml:space="preserve"> </w:t>
      </w:r>
      <w:r>
        <w:t>в</w:t>
      </w:r>
      <w:r>
        <w:rPr>
          <w:spacing w:val="1"/>
        </w:rPr>
        <w:t xml:space="preserve"> </w:t>
      </w:r>
      <w:r>
        <w:t>театрализованной</w:t>
      </w:r>
      <w:r>
        <w:rPr>
          <w:spacing w:val="1"/>
        </w:rPr>
        <w:t xml:space="preserve"> </w:t>
      </w:r>
      <w:r>
        <w:t>деятельности</w:t>
      </w:r>
      <w:r>
        <w:rPr>
          <w:spacing w:val="1"/>
        </w:rPr>
        <w:t xml:space="preserve"> </w:t>
      </w:r>
      <w:r>
        <w:t>путем</w:t>
      </w:r>
      <w:r>
        <w:rPr>
          <w:spacing w:val="1"/>
        </w:rPr>
        <w:t xml:space="preserve"> </w:t>
      </w:r>
      <w:r>
        <w:t>прослеживания</w:t>
      </w:r>
      <w:r>
        <w:rPr>
          <w:spacing w:val="1"/>
        </w:rPr>
        <w:t xml:space="preserve"> </w:t>
      </w:r>
      <w:r>
        <w:t>количества</w:t>
      </w:r>
      <w:r>
        <w:rPr>
          <w:spacing w:val="1"/>
        </w:rPr>
        <w:t xml:space="preserve"> </w:t>
      </w:r>
      <w:r>
        <w:t>и</w:t>
      </w:r>
      <w:r>
        <w:rPr>
          <w:spacing w:val="1"/>
        </w:rPr>
        <w:t xml:space="preserve"> </w:t>
      </w:r>
      <w:r>
        <w:t>характера</w:t>
      </w:r>
    </w:p>
    <w:p w:rsidR="00BB340C" w:rsidRPr="00662BAA" w:rsidRDefault="0021290F" w:rsidP="00DC52B8">
      <w:pPr>
        <w:pStyle w:val="a3"/>
        <w:spacing w:before="39" w:line="276" w:lineRule="auto"/>
        <w:ind w:right="243" w:firstLine="0"/>
        <w:rPr>
          <w:spacing w:val="1"/>
        </w:rPr>
      </w:pPr>
      <w:r>
        <w:t>исполняемых</w:t>
      </w:r>
      <w:r>
        <w:rPr>
          <w:spacing w:val="1"/>
        </w:rPr>
        <w:t xml:space="preserve"> </w:t>
      </w:r>
      <w:r>
        <w:t>каждым</w:t>
      </w:r>
      <w:r>
        <w:rPr>
          <w:spacing w:val="1"/>
        </w:rPr>
        <w:t xml:space="preserve"> </w:t>
      </w:r>
      <w:r>
        <w:t>ребенком</w:t>
      </w:r>
      <w:r>
        <w:rPr>
          <w:spacing w:val="1"/>
        </w:rPr>
        <w:t xml:space="preserve"> </w:t>
      </w:r>
      <w:r>
        <w:t>ролей.</w:t>
      </w:r>
      <w:r>
        <w:rPr>
          <w:spacing w:val="1"/>
        </w:rPr>
        <w:t xml:space="preserve"> </w:t>
      </w:r>
      <w:r>
        <w:t>Педагог</w:t>
      </w:r>
      <w:r>
        <w:rPr>
          <w:spacing w:val="1"/>
        </w:rPr>
        <w:t xml:space="preserve"> </w:t>
      </w:r>
      <w:r>
        <w:t>продолжает</w:t>
      </w:r>
      <w:r>
        <w:rPr>
          <w:spacing w:val="1"/>
        </w:rPr>
        <w:t xml:space="preserve"> </w:t>
      </w:r>
      <w:r>
        <w:t>использовать</w:t>
      </w:r>
      <w:r>
        <w:rPr>
          <w:spacing w:val="1"/>
        </w:rPr>
        <w:t xml:space="preserve"> </w:t>
      </w:r>
      <w:r>
        <w:t>возможности</w:t>
      </w:r>
      <w:r>
        <w:rPr>
          <w:spacing w:val="1"/>
        </w:rPr>
        <w:t xml:space="preserve"> </w:t>
      </w:r>
      <w:r>
        <w:t>педагогического театра (взрослых) для накопления эмоционально-чувственного опыта, понимания</w:t>
      </w:r>
      <w:r>
        <w:rPr>
          <w:spacing w:val="-57"/>
        </w:rPr>
        <w:t xml:space="preserve"> </w:t>
      </w:r>
      <w:r>
        <w:t>детьми</w:t>
      </w:r>
      <w:r>
        <w:rPr>
          <w:spacing w:val="-1"/>
        </w:rPr>
        <w:t xml:space="preserve"> </w:t>
      </w:r>
      <w:r>
        <w:t>комплекса</w:t>
      </w:r>
      <w:r>
        <w:rPr>
          <w:spacing w:val="-1"/>
        </w:rPr>
        <w:t xml:space="preserve"> </w:t>
      </w:r>
      <w:r>
        <w:t>выразительных</w:t>
      </w:r>
      <w:r>
        <w:rPr>
          <w:spacing w:val="1"/>
        </w:rPr>
        <w:t xml:space="preserve"> </w:t>
      </w:r>
      <w:r>
        <w:t>средств, применяемых в</w:t>
      </w:r>
      <w:r>
        <w:rPr>
          <w:spacing w:val="3"/>
        </w:rPr>
        <w:t xml:space="preserve"> </w:t>
      </w:r>
      <w:r>
        <w:t>спектакле.</w:t>
      </w:r>
    </w:p>
    <w:p w:rsidR="00BB340C" w:rsidRDefault="0021290F">
      <w:pPr>
        <w:spacing w:line="275" w:lineRule="exact"/>
        <w:ind w:left="921"/>
        <w:jc w:val="both"/>
        <w:rPr>
          <w:i/>
          <w:sz w:val="24"/>
        </w:rPr>
      </w:pPr>
      <w:r>
        <w:rPr>
          <w:i/>
          <w:sz w:val="24"/>
        </w:rPr>
        <w:t>Культурно-досуговая</w:t>
      </w:r>
      <w:r>
        <w:rPr>
          <w:i/>
          <w:spacing w:val="-10"/>
          <w:sz w:val="24"/>
        </w:rPr>
        <w:t xml:space="preserve"> </w:t>
      </w:r>
      <w:r>
        <w:rPr>
          <w:i/>
          <w:sz w:val="24"/>
        </w:rPr>
        <w:t>деятельность.</w:t>
      </w:r>
    </w:p>
    <w:p w:rsidR="00BB340C" w:rsidRDefault="0021290F" w:rsidP="001F32F6">
      <w:pPr>
        <w:pStyle w:val="a3"/>
        <w:spacing w:before="43" w:line="276" w:lineRule="auto"/>
        <w:ind w:right="241"/>
      </w:pPr>
      <w:r>
        <w:t>Педагог</w:t>
      </w:r>
      <w:r>
        <w:rPr>
          <w:spacing w:val="1"/>
        </w:rPr>
        <w:t xml:space="preserve"> </w:t>
      </w:r>
      <w:r>
        <w:t>развивает</w:t>
      </w:r>
      <w:r>
        <w:rPr>
          <w:spacing w:val="1"/>
        </w:rPr>
        <w:t xml:space="preserve"> </w:t>
      </w:r>
      <w:r>
        <w:t>умение</w:t>
      </w:r>
      <w:r>
        <w:rPr>
          <w:spacing w:val="1"/>
        </w:rPr>
        <w:t xml:space="preserve"> </w:t>
      </w:r>
      <w:r>
        <w:t>детей</w:t>
      </w:r>
      <w:r>
        <w:rPr>
          <w:spacing w:val="1"/>
        </w:rPr>
        <w:t xml:space="preserve"> </w:t>
      </w:r>
      <w:r>
        <w:t>организовывать</w:t>
      </w:r>
      <w:r>
        <w:rPr>
          <w:spacing w:val="1"/>
        </w:rPr>
        <w:t xml:space="preserve"> </w:t>
      </w:r>
      <w:r>
        <w:t>свой</w:t>
      </w:r>
      <w:r>
        <w:rPr>
          <w:spacing w:val="1"/>
        </w:rPr>
        <w:t xml:space="preserve"> </w:t>
      </w:r>
      <w:r>
        <w:t>досуг</w:t>
      </w:r>
      <w:r>
        <w:rPr>
          <w:spacing w:val="1"/>
        </w:rPr>
        <w:t xml:space="preserve"> </w:t>
      </w:r>
      <w:r>
        <w:t>с</w:t>
      </w:r>
      <w:r>
        <w:rPr>
          <w:spacing w:val="1"/>
        </w:rPr>
        <w:t xml:space="preserve"> </w:t>
      </w:r>
      <w:r>
        <w:t>пользой.</w:t>
      </w:r>
      <w:r>
        <w:rPr>
          <w:spacing w:val="1"/>
        </w:rPr>
        <w:t xml:space="preserve"> </w:t>
      </w:r>
      <w:r>
        <w:t>Осуществляет</w:t>
      </w:r>
      <w:r>
        <w:rPr>
          <w:spacing w:val="1"/>
        </w:rPr>
        <w:t xml:space="preserve"> </w:t>
      </w:r>
      <w:r>
        <w:t>патриотическое</w:t>
      </w:r>
      <w:r>
        <w:rPr>
          <w:spacing w:val="1"/>
        </w:rPr>
        <w:t xml:space="preserve"> </w:t>
      </w:r>
      <w:r>
        <w:t>и</w:t>
      </w:r>
      <w:r>
        <w:rPr>
          <w:spacing w:val="1"/>
        </w:rPr>
        <w:t xml:space="preserve"> </w:t>
      </w:r>
      <w:r>
        <w:t>нравственное</w:t>
      </w:r>
      <w:r>
        <w:rPr>
          <w:spacing w:val="1"/>
        </w:rPr>
        <w:t xml:space="preserve"> </w:t>
      </w:r>
      <w:r>
        <w:t>воспитание,</w:t>
      </w:r>
      <w:r>
        <w:rPr>
          <w:spacing w:val="1"/>
        </w:rPr>
        <w:t xml:space="preserve"> </w:t>
      </w:r>
      <w:r>
        <w:t>приобщает</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эстетико-</w:t>
      </w:r>
      <w:r>
        <w:rPr>
          <w:spacing w:val="-57"/>
        </w:rPr>
        <w:t xml:space="preserve"> </w:t>
      </w:r>
      <w:r>
        <w:t>эмоциональному</w:t>
      </w:r>
      <w:r>
        <w:rPr>
          <w:spacing w:val="1"/>
        </w:rPr>
        <w:t xml:space="preserve"> </w:t>
      </w:r>
      <w:r>
        <w:t>творчеству.</w:t>
      </w:r>
      <w:r>
        <w:rPr>
          <w:spacing w:val="1"/>
        </w:rPr>
        <w:t xml:space="preserve"> </w:t>
      </w:r>
      <w:r>
        <w:t>Побуждает</w:t>
      </w:r>
      <w:r>
        <w:rPr>
          <w:spacing w:val="1"/>
        </w:rPr>
        <w:t xml:space="preserve"> </w:t>
      </w:r>
      <w:r>
        <w:t>к</w:t>
      </w:r>
      <w:r>
        <w:rPr>
          <w:spacing w:val="1"/>
        </w:rPr>
        <w:t xml:space="preserve"> </w:t>
      </w:r>
      <w:r>
        <w:t>самостоятельной</w:t>
      </w:r>
      <w:r>
        <w:rPr>
          <w:spacing w:val="1"/>
        </w:rPr>
        <w:t xml:space="preserve"> </w:t>
      </w:r>
      <w:r>
        <w:t>организации</w:t>
      </w:r>
      <w:r>
        <w:rPr>
          <w:spacing w:val="1"/>
        </w:rPr>
        <w:t xml:space="preserve"> </w:t>
      </w:r>
      <w:r>
        <w:t>выбранного</w:t>
      </w:r>
      <w:r>
        <w:rPr>
          <w:spacing w:val="1"/>
        </w:rPr>
        <w:t xml:space="preserve"> </w:t>
      </w:r>
      <w:r>
        <w:t>вида</w:t>
      </w:r>
      <w:r>
        <w:rPr>
          <w:spacing w:val="-57"/>
        </w:rPr>
        <w:t xml:space="preserve"> </w:t>
      </w:r>
      <w:r>
        <w:t>деятельности (художественной, познавательной, музыкальной и др.). Вовлекает детей в процесс</w:t>
      </w:r>
      <w:r>
        <w:rPr>
          <w:spacing w:val="1"/>
        </w:rPr>
        <w:t xml:space="preserve"> </w:t>
      </w:r>
      <w:r>
        <w:t>подготовки</w:t>
      </w:r>
      <w:r>
        <w:rPr>
          <w:spacing w:val="1"/>
        </w:rPr>
        <w:t xml:space="preserve"> </w:t>
      </w:r>
      <w:r>
        <w:t>к</w:t>
      </w:r>
      <w:r>
        <w:rPr>
          <w:spacing w:val="1"/>
        </w:rPr>
        <w:t xml:space="preserve"> </w:t>
      </w:r>
      <w:r>
        <w:t>развлечениям</w:t>
      </w:r>
      <w:r>
        <w:rPr>
          <w:spacing w:val="1"/>
        </w:rPr>
        <w:t xml:space="preserve"> </w:t>
      </w:r>
      <w:r>
        <w:t>(концерт,</w:t>
      </w:r>
      <w:r>
        <w:rPr>
          <w:spacing w:val="1"/>
        </w:rPr>
        <w:t xml:space="preserve"> </w:t>
      </w:r>
      <w:r>
        <w:t>кукольный</w:t>
      </w:r>
      <w:r>
        <w:rPr>
          <w:spacing w:val="1"/>
        </w:rPr>
        <w:t xml:space="preserve"> </w:t>
      </w:r>
      <w:r>
        <w:t>спектакль,</w:t>
      </w:r>
      <w:r>
        <w:rPr>
          <w:spacing w:val="1"/>
        </w:rPr>
        <w:t xml:space="preserve"> </w:t>
      </w:r>
      <w:r>
        <w:t>вечер</w:t>
      </w:r>
      <w:r>
        <w:rPr>
          <w:spacing w:val="1"/>
        </w:rPr>
        <w:t xml:space="preserve"> </w:t>
      </w:r>
      <w:r>
        <w:t>загадок</w:t>
      </w:r>
      <w:r>
        <w:rPr>
          <w:spacing w:val="1"/>
        </w:rPr>
        <w:t xml:space="preserve"> </w:t>
      </w:r>
      <w:r>
        <w:t>и</w:t>
      </w:r>
      <w:r>
        <w:rPr>
          <w:spacing w:val="1"/>
        </w:rPr>
        <w:t xml:space="preserve"> </w:t>
      </w:r>
      <w:r>
        <w:t>пр.).</w:t>
      </w:r>
      <w:r>
        <w:rPr>
          <w:spacing w:val="1"/>
        </w:rPr>
        <w:t xml:space="preserve"> </w:t>
      </w:r>
      <w:r>
        <w:t>Знакомит</w:t>
      </w:r>
      <w:r>
        <w:rPr>
          <w:spacing w:val="1"/>
        </w:rPr>
        <w:t xml:space="preserve"> </w:t>
      </w:r>
      <w:r>
        <w:t>с</w:t>
      </w:r>
      <w:r>
        <w:rPr>
          <w:spacing w:val="-57"/>
        </w:rPr>
        <w:t xml:space="preserve"> </w:t>
      </w:r>
      <w:r>
        <w:t>традициями</w:t>
      </w:r>
      <w:r>
        <w:rPr>
          <w:spacing w:val="1"/>
        </w:rPr>
        <w:t xml:space="preserve"> </w:t>
      </w:r>
      <w:r>
        <w:t>и</w:t>
      </w:r>
      <w:r>
        <w:rPr>
          <w:spacing w:val="1"/>
        </w:rPr>
        <w:t xml:space="preserve"> </w:t>
      </w:r>
      <w:r>
        <w:t>культурой</w:t>
      </w:r>
      <w:r>
        <w:rPr>
          <w:spacing w:val="1"/>
        </w:rPr>
        <w:t xml:space="preserve"> </w:t>
      </w:r>
      <w:r>
        <w:t>народов</w:t>
      </w:r>
      <w:r>
        <w:rPr>
          <w:spacing w:val="1"/>
        </w:rPr>
        <w:t xml:space="preserve"> </w:t>
      </w:r>
      <w:r>
        <w:t>страны,</w:t>
      </w:r>
      <w:r>
        <w:rPr>
          <w:spacing w:val="1"/>
        </w:rPr>
        <w:t xml:space="preserve"> </w:t>
      </w:r>
      <w:r>
        <w:t>воспитывает</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Приобщает</w:t>
      </w:r>
      <w:r>
        <w:rPr>
          <w:spacing w:val="1"/>
        </w:rPr>
        <w:t xml:space="preserve"> </w:t>
      </w:r>
      <w:r>
        <w:t>к</w:t>
      </w:r>
      <w:r>
        <w:rPr>
          <w:spacing w:val="1"/>
        </w:rPr>
        <w:t xml:space="preserve"> </w:t>
      </w:r>
      <w:r>
        <w:t>праздничной</w:t>
      </w:r>
      <w:r>
        <w:rPr>
          <w:spacing w:val="1"/>
        </w:rPr>
        <w:t xml:space="preserve"> </w:t>
      </w:r>
      <w:r>
        <w:t>культуре,</w:t>
      </w:r>
      <w:r>
        <w:rPr>
          <w:spacing w:val="1"/>
        </w:rPr>
        <w:t xml:space="preserve"> </w:t>
      </w:r>
      <w:r>
        <w:t>развивает</w:t>
      </w:r>
      <w:r>
        <w:rPr>
          <w:spacing w:val="1"/>
        </w:rPr>
        <w:t xml:space="preserve"> </w:t>
      </w:r>
      <w:r>
        <w:t>желание</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праздниках</w:t>
      </w:r>
      <w:r>
        <w:rPr>
          <w:spacing w:val="1"/>
        </w:rPr>
        <w:t xml:space="preserve"> </w:t>
      </w:r>
      <w:r>
        <w:t>(календарных,</w:t>
      </w:r>
      <w:r>
        <w:rPr>
          <w:spacing w:val="1"/>
        </w:rPr>
        <w:t xml:space="preserve"> </w:t>
      </w:r>
      <w:r>
        <w:t>государственных, народных). Развивает творческие способности. Активизирует желание посещать</w:t>
      </w:r>
      <w:r>
        <w:rPr>
          <w:spacing w:val="-57"/>
        </w:rPr>
        <w:t xml:space="preserve"> </w:t>
      </w:r>
      <w:r>
        <w:t>творческие</w:t>
      </w:r>
      <w:r>
        <w:rPr>
          <w:spacing w:val="57"/>
        </w:rPr>
        <w:t xml:space="preserve"> </w:t>
      </w:r>
      <w:r>
        <w:t>объединения</w:t>
      </w:r>
      <w:r>
        <w:rPr>
          <w:spacing w:val="58"/>
        </w:rPr>
        <w:t xml:space="preserve"> </w:t>
      </w:r>
      <w:r>
        <w:t>дополнительного</w:t>
      </w:r>
      <w:r>
        <w:rPr>
          <w:spacing w:val="53"/>
        </w:rPr>
        <w:t xml:space="preserve"> </w:t>
      </w:r>
      <w:r>
        <w:t>образования.</w:t>
      </w:r>
      <w:r>
        <w:rPr>
          <w:spacing w:val="58"/>
        </w:rPr>
        <w:t xml:space="preserve"> </w:t>
      </w:r>
      <w:r>
        <w:t>Педагог</w:t>
      </w:r>
      <w:r>
        <w:rPr>
          <w:spacing w:val="58"/>
        </w:rPr>
        <w:t xml:space="preserve"> </w:t>
      </w:r>
      <w:r>
        <w:t>развивает</w:t>
      </w:r>
      <w:r>
        <w:rPr>
          <w:spacing w:val="58"/>
        </w:rPr>
        <w:t xml:space="preserve"> </w:t>
      </w:r>
      <w:r>
        <w:t>индивидуальные</w:t>
      </w:r>
      <w:r w:rsidR="001F32F6">
        <w:t xml:space="preserve"> </w:t>
      </w:r>
      <w:r>
        <w:t>творческие способности и художественные наклонности детей. Педагог привлекает детей процесс</w:t>
      </w:r>
      <w:r>
        <w:rPr>
          <w:spacing w:val="1"/>
        </w:rPr>
        <w:t xml:space="preserve"> </w:t>
      </w:r>
      <w:r>
        <w:t>подготовки разных видов развлечений; формирует желание участвовать в кукольном спектакле,</w:t>
      </w:r>
      <w:r>
        <w:rPr>
          <w:spacing w:val="1"/>
        </w:rPr>
        <w:t xml:space="preserve"> </w:t>
      </w:r>
      <w:r>
        <w:t>музыкальных и литературных композициях, концертах. В процессе организации и проведе</w:t>
      </w:r>
      <w:r>
        <w:lastRenderedPageBreak/>
        <w:t>ния</w:t>
      </w:r>
      <w:r>
        <w:rPr>
          <w:spacing w:val="1"/>
        </w:rPr>
        <w:t xml:space="preserve"> </w:t>
      </w:r>
      <w:r>
        <w:t>развлечений,</w:t>
      </w:r>
      <w:r>
        <w:rPr>
          <w:spacing w:val="1"/>
        </w:rPr>
        <w:t xml:space="preserve"> </w:t>
      </w:r>
      <w:r>
        <w:t>педагог</w:t>
      </w:r>
      <w:r>
        <w:rPr>
          <w:spacing w:val="1"/>
        </w:rPr>
        <w:t xml:space="preserve"> </w:t>
      </w:r>
      <w:r>
        <w:t>заботиться</w:t>
      </w:r>
      <w:r>
        <w:rPr>
          <w:spacing w:val="1"/>
        </w:rPr>
        <w:t xml:space="preserve"> </w:t>
      </w:r>
      <w:r>
        <w:t>о</w:t>
      </w:r>
      <w:r>
        <w:rPr>
          <w:spacing w:val="1"/>
        </w:rPr>
        <w:t xml:space="preserve"> </w:t>
      </w:r>
      <w:r>
        <w:t>формировании</w:t>
      </w:r>
      <w:r>
        <w:rPr>
          <w:spacing w:val="1"/>
        </w:rPr>
        <w:t xml:space="preserve"> </w:t>
      </w:r>
      <w:r>
        <w:t>потребности</w:t>
      </w:r>
      <w:r>
        <w:rPr>
          <w:spacing w:val="1"/>
        </w:rPr>
        <w:t xml:space="preserve"> </w:t>
      </w:r>
      <w:r>
        <w:t>заниматься</w:t>
      </w:r>
      <w:r>
        <w:rPr>
          <w:spacing w:val="1"/>
        </w:rPr>
        <w:t xml:space="preserve"> </w:t>
      </w:r>
      <w:r>
        <w:t>интересным</w:t>
      </w:r>
      <w:r>
        <w:rPr>
          <w:spacing w:val="1"/>
        </w:rPr>
        <w:t xml:space="preserve"> </w:t>
      </w:r>
      <w:r>
        <w:t>и</w:t>
      </w:r>
      <w:r>
        <w:rPr>
          <w:spacing w:val="1"/>
        </w:rPr>
        <w:t xml:space="preserve"> </w:t>
      </w:r>
      <w:r>
        <w:t>содержательным</w:t>
      </w:r>
      <w:r>
        <w:rPr>
          <w:spacing w:val="-3"/>
        </w:rPr>
        <w:t xml:space="preserve"> </w:t>
      </w:r>
      <w:r>
        <w:t>делом.</w:t>
      </w:r>
    </w:p>
    <w:p w:rsidR="00BB340C" w:rsidRDefault="0021290F">
      <w:pPr>
        <w:pStyle w:val="2"/>
        <w:spacing w:before="4"/>
      </w:pPr>
      <w:r>
        <w:t>В</w:t>
      </w:r>
      <w:r>
        <w:rPr>
          <w:spacing w:val="-2"/>
        </w:rPr>
        <w:t xml:space="preserve"> </w:t>
      </w:r>
      <w:r>
        <w:t>результате,</w:t>
      </w:r>
      <w:r>
        <w:rPr>
          <w:spacing w:val="-2"/>
        </w:rPr>
        <w:t xml:space="preserve"> </w:t>
      </w:r>
      <w:r>
        <w:t>к</w:t>
      </w:r>
      <w:r>
        <w:rPr>
          <w:spacing w:val="-2"/>
        </w:rPr>
        <w:t xml:space="preserve"> </w:t>
      </w:r>
      <w:r>
        <w:t>концу</w:t>
      </w:r>
      <w:r>
        <w:rPr>
          <w:spacing w:val="-6"/>
        </w:rPr>
        <w:t xml:space="preserve"> </w:t>
      </w:r>
      <w:r>
        <w:t>5</w:t>
      </w:r>
      <w:r>
        <w:rPr>
          <w:spacing w:val="-1"/>
        </w:rPr>
        <w:t xml:space="preserve"> </w:t>
      </w:r>
      <w:r>
        <w:t>года</w:t>
      </w:r>
      <w:r>
        <w:rPr>
          <w:spacing w:val="-2"/>
        </w:rPr>
        <w:t xml:space="preserve"> </w:t>
      </w:r>
      <w:r>
        <w:t>жизни</w:t>
      </w:r>
      <w:r>
        <w:rPr>
          <w:spacing w:val="-2"/>
        </w:rPr>
        <w:t xml:space="preserve"> </w:t>
      </w:r>
      <w:r>
        <w:t>ребенок:</w:t>
      </w:r>
    </w:p>
    <w:p w:rsidR="00BB340C" w:rsidRDefault="0021290F">
      <w:pPr>
        <w:pStyle w:val="a3"/>
        <w:spacing w:before="36" w:line="276" w:lineRule="auto"/>
        <w:ind w:right="243"/>
      </w:pPr>
      <w:r>
        <w:rPr>
          <w:i/>
        </w:rPr>
        <w:t xml:space="preserve">В приобщении к искусству: </w:t>
      </w:r>
      <w:r>
        <w:t>проявляет интерес к восприятию различных видов искусства;</w:t>
      </w:r>
      <w:r>
        <w:rPr>
          <w:spacing w:val="1"/>
        </w:rPr>
        <w:t xml:space="preserve"> </w:t>
      </w:r>
      <w:r>
        <w:t>легко устанавливает простые причинные связи в сюжете, композиции; эмоционально откликается</w:t>
      </w:r>
      <w:r>
        <w:rPr>
          <w:spacing w:val="1"/>
        </w:rPr>
        <w:t xml:space="preserve"> </w:t>
      </w:r>
      <w:r>
        <w:t>на отраженные в произведениях искусства действия, поступки, события, соотносит увиденное со</w:t>
      </w:r>
      <w:r>
        <w:rPr>
          <w:spacing w:val="1"/>
        </w:rPr>
        <w:t xml:space="preserve"> </w:t>
      </w:r>
      <w:r>
        <w:t>своими</w:t>
      </w:r>
      <w:r>
        <w:rPr>
          <w:spacing w:val="1"/>
        </w:rPr>
        <w:t xml:space="preserve"> </w:t>
      </w:r>
      <w:r>
        <w:t>представлениями</w:t>
      </w:r>
      <w:r>
        <w:rPr>
          <w:spacing w:val="1"/>
        </w:rPr>
        <w:t xml:space="preserve"> </w:t>
      </w:r>
      <w:r>
        <w:t>о</w:t>
      </w:r>
      <w:r>
        <w:rPr>
          <w:spacing w:val="1"/>
        </w:rPr>
        <w:t xml:space="preserve"> </w:t>
      </w:r>
      <w:r>
        <w:t>красивом,</w:t>
      </w:r>
      <w:r>
        <w:rPr>
          <w:spacing w:val="1"/>
        </w:rPr>
        <w:t xml:space="preserve"> </w:t>
      </w:r>
      <w:r>
        <w:t>радостном,</w:t>
      </w:r>
      <w:r>
        <w:rPr>
          <w:spacing w:val="1"/>
        </w:rPr>
        <w:t xml:space="preserve"> </w:t>
      </w:r>
      <w:r>
        <w:t>печальном,</w:t>
      </w:r>
      <w:r>
        <w:rPr>
          <w:spacing w:val="1"/>
        </w:rPr>
        <w:t xml:space="preserve"> </w:t>
      </w:r>
      <w:r>
        <w:t>злом,</w:t>
      </w:r>
      <w:r>
        <w:rPr>
          <w:spacing w:val="1"/>
        </w:rPr>
        <w:t xml:space="preserve"> </w:t>
      </w:r>
      <w:r>
        <w:t>безобразном;</w:t>
      </w:r>
      <w:r>
        <w:rPr>
          <w:spacing w:val="1"/>
        </w:rPr>
        <w:t xml:space="preserve"> </w:t>
      </w:r>
      <w:r>
        <w:t>проявляет</w:t>
      </w:r>
      <w:r>
        <w:rPr>
          <w:spacing w:val="1"/>
        </w:rPr>
        <w:t xml:space="preserve"> </w:t>
      </w:r>
      <w:r>
        <w:t>желание делиться своими впечатлениями от встреч с искусством</w:t>
      </w:r>
      <w:r>
        <w:rPr>
          <w:spacing w:val="1"/>
        </w:rPr>
        <w:t xml:space="preserve"> </w:t>
      </w:r>
      <w:r>
        <w:t>со взрослым и сверстниками;</w:t>
      </w:r>
      <w:r>
        <w:rPr>
          <w:spacing w:val="1"/>
        </w:rPr>
        <w:t xml:space="preserve"> </w:t>
      </w:r>
      <w:r>
        <w:t>знает</w:t>
      </w:r>
      <w:r>
        <w:rPr>
          <w:spacing w:val="1"/>
        </w:rPr>
        <w:t xml:space="preserve"> </w:t>
      </w:r>
      <w:r>
        <w:t>творческие</w:t>
      </w:r>
      <w:r>
        <w:rPr>
          <w:spacing w:val="1"/>
        </w:rPr>
        <w:t xml:space="preserve"> </w:t>
      </w:r>
      <w:r>
        <w:t>профессии</w:t>
      </w:r>
      <w:r>
        <w:rPr>
          <w:spacing w:val="1"/>
        </w:rPr>
        <w:t xml:space="preserve"> </w:t>
      </w:r>
      <w:r>
        <w:t>(артист,</w:t>
      </w:r>
      <w:r>
        <w:rPr>
          <w:spacing w:val="1"/>
        </w:rPr>
        <w:t xml:space="preserve"> </w:t>
      </w:r>
      <w:r>
        <w:t>художник,</w:t>
      </w:r>
      <w:r>
        <w:rPr>
          <w:spacing w:val="1"/>
        </w:rPr>
        <w:t xml:space="preserve"> </w:t>
      </w:r>
      <w:r>
        <w:t>композитор);</w:t>
      </w:r>
      <w:r>
        <w:rPr>
          <w:spacing w:val="1"/>
        </w:rPr>
        <w:t xml:space="preserve"> </w:t>
      </w:r>
      <w:r>
        <w:t>узнает</w:t>
      </w:r>
      <w:r>
        <w:rPr>
          <w:spacing w:val="1"/>
        </w:rPr>
        <w:t xml:space="preserve"> </w:t>
      </w:r>
      <w:r>
        <w:t>и</w:t>
      </w:r>
      <w:r>
        <w:rPr>
          <w:spacing w:val="1"/>
        </w:rPr>
        <w:t xml:space="preserve"> </w:t>
      </w:r>
      <w:r>
        <w:t>называет</w:t>
      </w:r>
      <w:r>
        <w:rPr>
          <w:spacing w:val="1"/>
        </w:rPr>
        <w:t xml:space="preserve"> </w:t>
      </w:r>
      <w:r>
        <w:t>предметы</w:t>
      </w:r>
      <w:r>
        <w:rPr>
          <w:spacing w:val="1"/>
        </w:rPr>
        <w:t xml:space="preserve"> </w:t>
      </w:r>
      <w:r>
        <w:t>и</w:t>
      </w:r>
      <w:r>
        <w:rPr>
          <w:spacing w:val="1"/>
        </w:rPr>
        <w:t xml:space="preserve"> </w:t>
      </w:r>
      <w:r>
        <w:t>явления природы, окружающей действительности в художественных образах (литература, музыка,</w:t>
      </w:r>
      <w:r>
        <w:rPr>
          <w:spacing w:val="-57"/>
        </w:rPr>
        <w:t xml:space="preserve"> </w:t>
      </w:r>
      <w:r>
        <w:t>изобразительное искусство); знает произведения народного декоративно-прикладного искусства</w:t>
      </w:r>
      <w:r>
        <w:rPr>
          <w:spacing w:val="1"/>
        </w:rPr>
        <w:t xml:space="preserve"> </w:t>
      </w:r>
      <w:r>
        <w:t>(глиняные игрушки, деревянные игрушки, предметы быта, одежды),</w:t>
      </w:r>
      <w:r>
        <w:rPr>
          <w:spacing w:val="1"/>
        </w:rPr>
        <w:t xml:space="preserve"> </w:t>
      </w:r>
      <w:r>
        <w:t>музыкального народного</w:t>
      </w:r>
      <w:r>
        <w:rPr>
          <w:spacing w:val="1"/>
        </w:rPr>
        <w:t xml:space="preserve"> </w:t>
      </w:r>
      <w:r>
        <w:t>искусства (</w:t>
      </w:r>
      <w:proofErr w:type="spellStart"/>
      <w:r>
        <w:t>заклички</w:t>
      </w:r>
      <w:proofErr w:type="spellEnd"/>
      <w:r>
        <w:t>, песни, танцы), использует их в самостоятельной творческой деятельности;</w:t>
      </w:r>
      <w:r>
        <w:rPr>
          <w:spacing w:val="1"/>
        </w:rPr>
        <w:t xml:space="preserve"> </w:t>
      </w:r>
      <w:r>
        <w:t>проявляет</w:t>
      </w:r>
      <w:r>
        <w:rPr>
          <w:spacing w:val="-1"/>
        </w:rPr>
        <w:t xml:space="preserve"> </w:t>
      </w:r>
      <w:r>
        <w:t>патриотизм</w:t>
      </w:r>
      <w:r>
        <w:rPr>
          <w:spacing w:val="-4"/>
        </w:rPr>
        <w:t xml:space="preserve"> </w:t>
      </w:r>
      <w:r>
        <w:t>и чувства</w:t>
      </w:r>
      <w:r>
        <w:rPr>
          <w:spacing w:val="-2"/>
        </w:rPr>
        <w:t xml:space="preserve"> </w:t>
      </w:r>
      <w:r>
        <w:t>гордости за</w:t>
      </w:r>
      <w:r>
        <w:rPr>
          <w:spacing w:val="-1"/>
        </w:rPr>
        <w:t xml:space="preserve"> </w:t>
      </w:r>
      <w:r>
        <w:t>свою</w:t>
      </w:r>
      <w:r>
        <w:rPr>
          <w:spacing w:val="-1"/>
        </w:rPr>
        <w:t xml:space="preserve"> </w:t>
      </w:r>
      <w:r>
        <w:t>страну,</w:t>
      </w:r>
      <w:r>
        <w:rPr>
          <w:spacing w:val="-1"/>
        </w:rPr>
        <w:t xml:space="preserve"> </w:t>
      </w:r>
      <w:r>
        <w:t>края.</w:t>
      </w:r>
    </w:p>
    <w:p w:rsidR="00BB340C" w:rsidRDefault="0021290F">
      <w:pPr>
        <w:pStyle w:val="a3"/>
        <w:spacing w:before="2" w:line="276" w:lineRule="auto"/>
        <w:ind w:right="247"/>
      </w:pPr>
      <w:r>
        <w:rPr>
          <w:i/>
        </w:rPr>
        <w:t>В</w:t>
      </w:r>
      <w:r>
        <w:rPr>
          <w:i/>
          <w:spacing w:val="1"/>
        </w:rPr>
        <w:t xml:space="preserve"> </w:t>
      </w:r>
      <w:r>
        <w:rPr>
          <w:i/>
        </w:rPr>
        <w:t>изобразительной</w:t>
      </w:r>
      <w:r>
        <w:rPr>
          <w:i/>
          <w:spacing w:val="1"/>
        </w:rPr>
        <w:t xml:space="preserve"> </w:t>
      </w:r>
      <w:r>
        <w:rPr>
          <w:i/>
        </w:rPr>
        <w:t>деятельности:</w:t>
      </w:r>
      <w:r>
        <w:rPr>
          <w:i/>
          <w:spacing w:val="1"/>
        </w:rPr>
        <w:t xml:space="preserve"> </w:t>
      </w:r>
      <w:r>
        <w:t>любит</w:t>
      </w:r>
      <w:r>
        <w:rPr>
          <w:spacing w:val="1"/>
        </w:rPr>
        <w:t xml:space="preserve"> </w:t>
      </w:r>
      <w:r>
        <w:t>самостоятельно</w:t>
      </w:r>
      <w:r>
        <w:rPr>
          <w:spacing w:val="1"/>
        </w:rPr>
        <w:t xml:space="preserve"> </w:t>
      </w:r>
      <w:r>
        <w:t>заниматься</w:t>
      </w:r>
      <w:r>
        <w:rPr>
          <w:spacing w:val="1"/>
        </w:rPr>
        <w:t xml:space="preserve"> </w:t>
      </w:r>
      <w:r>
        <w:t>изобразительной</w:t>
      </w:r>
      <w:r>
        <w:rPr>
          <w:spacing w:val="1"/>
        </w:rPr>
        <w:t xml:space="preserve"> </w:t>
      </w:r>
      <w:r>
        <w:t>деятельностью;</w:t>
      </w:r>
      <w:r>
        <w:rPr>
          <w:spacing w:val="1"/>
        </w:rPr>
        <w:t xml:space="preserve"> </w:t>
      </w:r>
      <w:r>
        <w:t>эмоционально</w:t>
      </w:r>
      <w:r>
        <w:rPr>
          <w:spacing w:val="1"/>
        </w:rPr>
        <w:t xml:space="preserve"> </w:t>
      </w:r>
      <w:r>
        <w:t>отзывается,</w:t>
      </w:r>
      <w:r>
        <w:rPr>
          <w:spacing w:val="1"/>
        </w:rPr>
        <w:t xml:space="preserve"> </w:t>
      </w:r>
      <w:r>
        <w:t>сопереживает</w:t>
      </w:r>
      <w:r>
        <w:rPr>
          <w:spacing w:val="1"/>
        </w:rPr>
        <w:t xml:space="preserve"> </w:t>
      </w:r>
      <w:r>
        <w:t>состоянию</w:t>
      </w:r>
      <w:r>
        <w:rPr>
          <w:spacing w:val="1"/>
        </w:rPr>
        <w:t xml:space="preserve"> </w:t>
      </w:r>
      <w:r>
        <w:t>и</w:t>
      </w:r>
      <w:r>
        <w:rPr>
          <w:spacing w:val="1"/>
        </w:rPr>
        <w:t xml:space="preserve"> </w:t>
      </w:r>
      <w:r>
        <w:t>настроению</w:t>
      </w:r>
      <w:r>
        <w:rPr>
          <w:spacing w:val="1"/>
        </w:rPr>
        <w:t xml:space="preserve"> </w:t>
      </w:r>
      <w:r>
        <w:t>художественного произведения по тематике, близкой опыту; выделяет выразительные средства</w:t>
      </w:r>
      <w:r>
        <w:rPr>
          <w:spacing w:val="1"/>
        </w:rPr>
        <w:t xml:space="preserve"> </w:t>
      </w:r>
      <w:r>
        <w:t>дымковской</w:t>
      </w:r>
      <w:r>
        <w:rPr>
          <w:spacing w:val="1"/>
        </w:rPr>
        <w:t xml:space="preserve"> </w:t>
      </w:r>
      <w:r>
        <w:t>и</w:t>
      </w:r>
      <w:r>
        <w:rPr>
          <w:spacing w:val="1"/>
        </w:rPr>
        <w:t xml:space="preserve"> </w:t>
      </w:r>
      <w:proofErr w:type="spellStart"/>
      <w:r>
        <w:t>филимоновской</w:t>
      </w:r>
      <w:proofErr w:type="spellEnd"/>
      <w:r>
        <w:rPr>
          <w:spacing w:val="1"/>
        </w:rPr>
        <w:t xml:space="preserve"> </w:t>
      </w:r>
      <w:r>
        <w:t>игрушки,</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книжным</w:t>
      </w:r>
      <w:r>
        <w:rPr>
          <w:spacing w:val="1"/>
        </w:rPr>
        <w:t xml:space="preserve"> </w:t>
      </w:r>
      <w:r>
        <w:t>иллюстрациям;</w:t>
      </w:r>
      <w:r>
        <w:rPr>
          <w:spacing w:val="1"/>
        </w:rPr>
        <w:t xml:space="preserve"> </w:t>
      </w:r>
      <w:r>
        <w:t>экспериментирует с изобразительными материалами; проявляет самостоятельность, творчество в</w:t>
      </w:r>
      <w:r>
        <w:rPr>
          <w:spacing w:val="1"/>
        </w:rPr>
        <w:t xml:space="preserve"> </w:t>
      </w:r>
      <w:r>
        <w:t>подборе цвета, дополнении образа деталями; высказывает предпочтения по отношению к тематике</w:t>
      </w:r>
      <w:r>
        <w:rPr>
          <w:spacing w:val="-57"/>
        </w:rPr>
        <w:t xml:space="preserve"> </w:t>
      </w:r>
      <w:r>
        <w:t>изображения,</w:t>
      </w:r>
      <w:r>
        <w:rPr>
          <w:spacing w:val="1"/>
        </w:rPr>
        <w:t xml:space="preserve"> </w:t>
      </w:r>
      <w:r>
        <w:t>материалам;</w:t>
      </w:r>
      <w:r>
        <w:rPr>
          <w:spacing w:val="1"/>
        </w:rPr>
        <w:t xml:space="preserve"> </w:t>
      </w:r>
      <w:r>
        <w:t>проявляет</w:t>
      </w:r>
      <w:r>
        <w:rPr>
          <w:spacing w:val="1"/>
        </w:rPr>
        <w:t xml:space="preserve"> </w:t>
      </w:r>
      <w:r>
        <w:t>художественно-творческие</w:t>
      </w:r>
      <w:r>
        <w:rPr>
          <w:spacing w:val="1"/>
        </w:rPr>
        <w:t xml:space="preserve"> </w:t>
      </w:r>
      <w:r>
        <w:t>способности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и различных</w:t>
      </w:r>
      <w:r>
        <w:rPr>
          <w:spacing w:val="2"/>
        </w:rPr>
        <w:t xml:space="preserve"> </w:t>
      </w:r>
      <w:r>
        <w:t>видах</w:t>
      </w:r>
      <w:r>
        <w:rPr>
          <w:spacing w:val="1"/>
        </w:rPr>
        <w:t xml:space="preserve"> </w:t>
      </w:r>
      <w:r>
        <w:t>досуговой деятельности.</w:t>
      </w:r>
    </w:p>
    <w:p w:rsidR="00BB340C" w:rsidRDefault="0021290F" w:rsidP="003D5832">
      <w:pPr>
        <w:pStyle w:val="a3"/>
        <w:spacing w:line="276" w:lineRule="auto"/>
        <w:ind w:right="248"/>
      </w:pPr>
      <w:r>
        <w:rPr>
          <w:i/>
        </w:rPr>
        <w:t>В</w:t>
      </w:r>
      <w:r>
        <w:rPr>
          <w:i/>
          <w:spacing w:val="1"/>
        </w:rPr>
        <w:t xml:space="preserve"> </w:t>
      </w:r>
      <w:r>
        <w:rPr>
          <w:i/>
        </w:rPr>
        <w:t>рисовании:</w:t>
      </w:r>
      <w:r>
        <w:rPr>
          <w:i/>
          <w:spacing w:val="1"/>
        </w:rPr>
        <w:t xml:space="preserve"> </w:t>
      </w:r>
      <w:r>
        <w:t>изображает</w:t>
      </w:r>
      <w:r>
        <w:rPr>
          <w:spacing w:val="1"/>
        </w:rPr>
        <w:t xml:space="preserve"> </w:t>
      </w:r>
      <w:r>
        <w:t>предметы</w:t>
      </w:r>
      <w:r>
        <w:rPr>
          <w:spacing w:val="1"/>
        </w:rPr>
        <w:t xml:space="preserve"> </w:t>
      </w:r>
      <w:r>
        <w:t>и</w:t>
      </w:r>
      <w:r>
        <w:rPr>
          <w:spacing w:val="1"/>
        </w:rPr>
        <w:t xml:space="preserve"> </w:t>
      </w:r>
      <w:r>
        <w:t>явления,</w:t>
      </w:r>
      <w:r>
        <w:rPr>
          <w:spacing w:val="1"/>
        </w:rPr>
        <w:t xml:space="preserve"> </w:t>
      </w:r>
      <w:r>
        <w:t>используя</w:t>
      </w:r>
      <w:r>
        <w:rPr>
          <w:spacing w:val="1"/>
        </w:rPr>
        <w:t xml:space="preserve"> </w:t>
      </w:r>
      <w:r>
        <w:t>умение</w:t>
      </w:r>
      <w:r>
        <w:rPr>
          <w:spacing w:val="1"/>
        </w:rPr>
        <w:t xml:space="preserve"> </w:t>
      </w:r>
      <w:r>
        <w:t>передавать</w:t>
      </w:r>
      <w:r>
        <w:rPr>
          <w:spacing w:val="1"/>
        </w:rPr>
        <w:t xml:space="preserve"> </w:t>
      </w:r>
      <w:r>
        <w:t>их</w:t>
      </w:r>
      <w:r>
        <w:rPr>
          <w:spacing w:val="1"/>
        </w:rPr>
        <w:t xml:space="preserve"> </w:t>
      </w:r>
      <w:r>
        <w:t>выразительно,</w:t>
      </w:r>
      <w:r>
        <w:rPr>
          <w:spacing w:val="1"/>
        </w:rPr>
        <w:t xml:space="preserve"> </w:t>
      </w:r>
      <w:r>
        <w:t>путем</w:t>
      </w:r>
      <w:r>
        <w:rPr>
          <w:spacing w:val="1"/>
        </w:rPr>
        <w:t xml:space="preserve"> </w:t>
      </w:r>
      <w:r>
        <w:t>создания</w:t>
      </w:r>
      <w:r>
        <w:rPr>
          <w:spacing w:val="1"/>
        </w:rPr>
        <w:t xml:space="preserve"> </w:t>
      </w:r>
      <w:r>
        <w:t>отчетливых</w:t>
      </w:r>
      <w:r>
        <w:rPr>
          <w:spacing w:val="1"/>
        </w:rPr>
        <w:t xml:space="preserve"> </w:t>
      </w:r>
      <w:r>
        <w:t>форм,</w:t>
      </w:r>
      <w:r>
        <w:rPr>
          <w:spacing w:val="1"/>
        </w:rPr>
        <w:t xml:space="preserve"> </w:t>
      </w:r>
      <w:r>
        <w:t>подбора</w:t>
      </w:r>
      <w:r>
        <w:rPr>
          <w:spacing w:val="1"/>
        </w:rPr>
        <w:t xml:space="preserve"> </w:t>
      </w:r>
      <w:r>
        <w:t>цвета,</w:t>
      </w:r>
      <w:r>
        <w:rPr>
          <w:spacing w:val="1"/>
        </w:rPr>
        <w:t xml:space="preserve"> </w:t>
      </w:r>
      <w:r>
        <w:t>аккуратного</w:t>
      </w:r>
      <w:r>
        <w:rPr>
          <w:spacing w:val="1"/>
        </w:rPr>
        <w:t xml:space="preserve"> </w:t>
      </w:r>
      <w:r>
        <w:t>закрашивания,</w:t>
      </w:r>
      <w:r>
        <w:rPr>
          <w:spacing w:val="1"/>
        </w:rPr>
        <w:t xml:space="preserve"> </w:t>
      </w:r>
      <w:r>
        <w:t>использования разных материалов: карандашей, красок (гуашь), фломастеров, цветных жирных</w:t>
      </w:r>
      <w:r>
        <w:rPr>
          <w:spacing w:val="1"/>
        </w:rPr>
        <w:t xml:space="preserve"> </w:t>
      </w:r>
      <w:r>
        <w:t>мелков и др.; передает несложный сюжет, объединяя в рисунке несколько предметов, располагая</w:t>
      </w:r>
      <w:r>
        <w:rPr>
          <w:spacing w:val="1"/>
        </w:rPr>
        <w:t xml:space="preserve"> </w:t>
      </w:r>
      <w:r>
        <w:t>их на листе в соответствии с содержанием; украшает силуэты игрушек элементами дымковской и</w:t>
      </w:r>
      <w:r>
        <w:rPr>
          <w:spacing w:val="1"/>
        </w:rPr>
        <w:t xml:space="preserve"> </w:t>
      </w:r>
      <w:proofErr w:type="spellStart"/>
      <w:r>
        <w:t>филимоновской</w:t>
      </w:r>
      <w:proofErr w:type="spellEnd"/>
      <w:r>
        <w:rPr>
          <w:spacing w:val="-1"/>
        </w:rPr>
        <w:t xml:space="preserve"> </w:t>
      </w:r>
      <w:r>
        <w:t>росписи.</w:t>
      </w:r>
    </w:p>
    <w:p w:rsidR="00BB340C" w:rsidRDefault="0021290F">
      <w:pPr>
        <w:pStyle w:val="a3"/>
        <w:spacing w:line="278" w:lineRule="auto"/>
        <w:ind w:right="256"/>
      </w:pPr>
      <w:r>
        <w:rPr>
          <w:i/>
        </w:rPr>
        <w:t>В</w:t>
      </w:r>
      <w:r>
        <w:rPr>
          <w:i/>
          <w:spacing w:val="1"/>
        </w:rPr>
        <w:t xml:space="preserve"> </w:t>
      </w:r>
      <w:r>
        <w:rPr>
          <w:i/>
        </w:rPr>
        <w:t>лепке:</w:t>
      </w:r>
      <w:r>
        <w:rPr>
          <w:i/>
          <w:spacing w:val="1"/>
        </w:rPr>
        <w:t xml:space="preserve"> </w:t>
      </w:r>
      <w:r>
        <w:t>создает</w:t>
      </w:r>
      <w:r>
        <w:rPr>
          <w:spacing w:val="1"/>
        </w:rPr>
        <w:t xml:space="preserve"> </w:t>
      </w:r>
      <w:r>
        <w:t>образы</w:t>
      </w:r>
      <w:r>
        <w:rPr>
          <w:spacing w:val="1"/>
        </w:rPr>
        <w:t xml:space="preserve"> </w:t>
      </w:r>
      <w:r>
        <w:t>разных</w:t>
      </w:r>
      <w:r>
        <w:rPr>
          <w:spacing w:val="1"/>
        </w:rPr>
        <w:t xml:space="preserve"> </w:t>
      </w:r>
      <w:r>
        <w:t>предметов</w:t>
      </w:r>
      <w:r>
        <w:rPr>
          <w:spacing w:val="1"/>
        </w:rPr>
        <w:t xml:space="preserve"> </w:t>
      </w:r>
      <w:r>
        <w:t>и</w:t>
      </w:r>
      <w:r>
        <w:rPr>
          <w:spacing w:val="1"/>
        </w:rPr>
        <w:t xml:space="preserve"> </w:t>
      </w:r>
      <w:r>
        <w:t>игрушек,</w:t>
      </w:r>
      <w:r>
        <w:rPr>
          <w:spacing w:val="1"/>
        </w:rPr>
        <w:t xml:space="preserve"> </w:t>
      </w:r>
      <w:r>
        <w:t>объединяет</w:t>
      </w:r>
      <w:r>
        <w:rPr>
          <w:spacing w:val="1"/>
        </w:rPr>
        <w:t xml:space="preserve"> </w:t>
      </w:r>
      <w:r>
        <w:t>их</w:t>
      </w:r>
      <w:r>
        <w:rPr>
          <w:spacing w:val="1"/>
        </w:rPr>
        <w:t xml:space="preserve"> </w:t>
      </w:r>
      <w:r>
        <w:t>в</w:t>
      </w:r>
      <w:r>
        <w:rPr>
          <w:spacing w:val="1"/>
        </w:rPr>
        <w:t xml:space="preserve"> </w:t>
      </w:r>
      <w:r>
        <w:t>коллективную</w:t>
      </w:r>
      <w:r>
        <w:rPr>
          <w:spacing w:val="-57"/>
        </w:rPr>
        <w:t xml:space="preserve"> </w:t>
      </w:r>
      <w:r>
        <w:t>композицию;</w:t>
      </w:r>
      <w:r>
        <w:rPr>
          <w:spacing w:val="-3"/>
        </w:rPr>
        <w:t xml:space="preserve"> </w:t>
      </w:r>
      <w:r>
        <w:t>использует все</w:t>
      </w:r>
      <w:r>
        <w:rPr>
          <w:spacing w:val="-1"/>
        </w:rPr>
        <w:t xml:space="preserve"> </w:t>
      </w:r>
      <w:r>
        <w:t>многообразие</w:t>
      </w:r>
      <w:r>
        <w:rPr>
          <w:spacing w:val="2"/>
        </w:rPr>
        <w:t xml:space="preserve"> </w:t>
      </w:r>
      <w:r>
        <w:t>усвоенных</w:t>
      </w:r>
      <w:r>
        <w:rPr>
          <w:spacing w:val="-1"/>
        </w:rPr>
        <w:t xml:space="preserve"> </w:t>
      </w:r>
      <w:r>
        <w:t>приемов.</w:t>
      </w:r>
    </w:p>
    <w:p w:rsidR="00BB340C" w:rsidRDefault="0021290F">
      <w:pPr>
        <w:pStyle w:val="a3"/>
        <w:spacing w:line="276" w:lineRule="auto"/>
        <w:ind w:right="248"/>
      </w:pPr>
      <w:r>
        <w:rPr>
          <w:i/>
        </w:rPr>
        <w:t>В</w:t>
      </w:r>
      <w:r>
        <w:rPr>
          <w:i/>
          <w:spacing w:val="1"/>
        </w:rPr>
        <w:t xml:space="preserve"> </w:t>
      </w:r>
      <w:r>
        <w:rPr>
          <w:i/>
        </w:rPr>
        <w:t>аппликации:</w:t>
      </w:r>
      <w:r>
        <w:rPr>
          <w:i/>
          <w:spacing w:val="1"/>
        </w:rPr>
        <w:t xml:space="preserve"> </w:t>
      </w:r>
      <w:r>
        <w:t>правильно</w:t>
      </w:r>
      <w:r>
        <w:rPr>
          <w:spacing w:val="1"/>
        </w:rPr>
        <w:t xml:space="preserve"> </w:t>
      </w:r>
      <w:r>
        <w:t>держит</w:t>
      </w:r>
      <w:r>
        <w:rPr>
          <w:spacing w:val="1"/>
        </w:rPr>
        <w:t xml:space="preserve"> </w:t>
      </w:r>
      <w:r>
        <w:t>ножницы,</w:t>
      </w:r>
      <w:r>
        <w:rPr>
          <w:spacing w:val="1"/>
        </w:rPr>
        <w:t xml:space="preserve"> </w:t>
      </w:r>
      <w:r>
        <w:t>и</w:t>
      </w:r>
      <w:r>
        <w:rPr>
          <w:spacing w:val="1"/>
        </w:rPr>
        <w:t xml:space="preserve"> </w:t>
      </w:r>
      <w:r>
        <w:t>разрезает</w:t>
      </w:r>
      <w:r>
        <w:rPr>
          <w:spacing w:val="1"/>
        </w:rPr>
        <w:t xml:space="preserve"> </w:t>
      </w:r>
      <w:r>
        <w:t>ими</w:t>
      </w:r>
      <w:r>
        <w:rPr>
          <w:spacing w:val="1"/>
        </w:rPr>
        <w:t xml:space="preserve"> </w:t>
      </w:r>
      <w:r>
        <w:t>по</w:t>
      </w:r>
      <w:r>
        <w:rPr>
          <w:spacing w:val="1"/>
        </w:rPr>
        <w:t xml:space="preserve"> </w:t>
      </w:r>
      <w:r>
        <w:t>прямой,</w:t>
      </w:r>
      <w:r>
        <w:rPr>
          <w:spacing w:val="1"/>
        </w:rPr>
        <w:t xml:space="preserve"> </w:t>
      </w:r>
      <w:r>
        <w:t>по</w:t>
      </w:r>
      <w:r>
        <w:rPr>
          <w:spacing w:val="1"/>
        </w:rPr>
        <w:t xml:space="preserve"> </w:t>
      </w:r>
      <w:r>
        <w:t>диагонали</w:t>
      </w:r>
      <w:r>
        <w:rPr>
          <w:spacing w:val="1"/>
        </w:rPr>
        <w:t xml:space="preserve"> </w:t>
      </w:r>
      <w:r>
        <w:t>(квадрат и прямоугольник); вырезает круг из квадрата, овал – из прямоугольника, плавно срезает и</w:t>
      </w:r>
      <w:r>
        <w:rPr>
          <w:spacing w:val="-57"/>
        </w:rPr>
        <w:t xml:space="preserve"> </w:t>
      </w:r>
      <w:r>
        <w:t>закругляет углы; аккуратно наклеивает изображения предметов, состоящих из нескольких частей;</w:t>
      </w:r>
      <w:r>
        <w:rPr>
          <w:spacing w:val="1"/>
        </w:rPr>
        <w:t xml:space="preserve"> </w:t>
      </w:r>
      <w:r>
        <w:t>составляет узоры из растительных форм и геометрических фигур; подбирает цвета в соответствии</w:t>
      </w:r>
      <w:r>
        <w:rPr>
          <w:spacing w:val="1"/>
        </w:rPr>
        <w:t xml:space="preserve"> </w:t>
      </w:r>
      <w:r>
        <w:t>с</w:t>
      </w:r>
      <w:r>
        <w:rPr>
          <w:spacing w:val="-2"/>
        </w:rPr>
        <w:t xml:space="preserve"> </w:t>
      </w:r>
      <w:r>
        <w:t>цветом предметов или</w:t>
      </w:r>
      <w:r>
        <w:rPr>
          <w:spacing w:val="1"/>
        </w:rPr>
        <w:t xml:space="preserve"> </w:t>
      </w:r>
      <w:r>
        <w:t>по собственному</w:t>
      </w:r>
      <w:r>
        <w:rPr>
          <w:spacing w:val="-8"/>
        </w:rPr>
        <w:t xml:space="preserve"> </w:t>
      </w:r>
      <w:r>
        <w:t>желанию.</w:t>
      </w:r>
    </w:p>
    <w:p w:rsidR="00BB340C" w:rsidRDefault="0021290F">
      <w:pPr>
        <w:pStyle w:val="a3"/>
        <w:spacing w:line="276" w:lineRule="auto"/>
        <w:ind w:right="245"/>
      </w:pPr>
      <w:r>
        <w:rPr>
          <w:i/>
        </w:rPr>
        <w:t>В</w:t>
      </w:r>
      <w:r>
        <w:rPr>
          <w:i/>
          <w:spacing w:val="1"/>
        </w:rPr>
        <w:t xml:space="preserve"> </w:t>
      </w:r>
      <w:r>
        <w:rPr>
          <w:i/>
        </w:rPr>
        <w:t>конструктивной</w:t>
      </w:r>
      <w:r>
        <w:rPr>
          <w:i/>
          <w:spacing w:val="1"/>
        </w:rPr>
        <w:t xml:space="preserve"> </w:t>
      </w:r>
      <w:r>
        <w:rPr>
          <w:i/>
        </w:rPr>
        <w:t>деятельности:</w:t>
      </w:r>
      <w:r>
        <w:rPr>
          <w:i/>
          <w:spacing w:val="1"/>
        </w:rPr>
        <w:t xml:space="preserve"> </w:t>
      </w:r>
      <w:r>
        <w:t>включает</w:t>
      </w:r>
      <w:r>
        <w:rPr>
          <w:spacing w:val="1"/>
        </w:rPr>
        <w:t xml:space="preserve"> </w:t>
      </w:r>
      <w:r>
        <w:t>в</w:t>
      </w:r>
      <w:r>
        <w:rPr>
          <w:spacing w:val="1"/>
        </w:rPr>
        <w:t xml:space="preserve"> </w:t>
      </w:r>
      <w:r>
        <w:t>постройки</w:t>
      </w:r>
      <w:r>
        <w:rPr>
          <w:spacing w:val="1"/>
        </w:rPr>
        <w:t xml:space="preserve"> </w:t>
      </w:r>
      <w:r>
        <w:t>5-6</w:t>
      </w:r>
      <w:r>
        <w:rPr>
          <w:spacing w:val="1"/>
        </w:rPr>
        <w:t xml:space="preserve"> </w:t>
      </w:r>
      <w:r>
        <w:t>деталей;</w:t>
      </w:r>
      <w:r>
        <w:rPr>
          <w:spacing w:val="1"/>
        </w:rPr>
        <w:t xml:space="preserve"> </w:t>
      </w:r>
      <w:r>
        <w:t>занимается</w:t>
      </w:r>
      <w:r>
        <w:rPr>
          <w:spacing w:val="1"/>
        </w:rPr>
        <w:t xml:space="preserve"> </w:t>
      </w:r>
      <w:r>
        <w:t>конструированием</w:t>
      </w:r>
      <w:r>
        <w:rPr>
          <w:spacing w:val="-2"/>
        </w:rPr>
        <w:t xml:space="preserve"> </w:t>
      </w:r>
      <w:r>
        <w:t>по</w:t>
      </w:r>
      <w:r>
        <w:rPr>
          <w:spacing w:val="-1"/>
        </w:rPr>
        <w:t xml:space="preserve"> </w:t>
      </w:r>
      <w:r>
        <w:t>собственному</w:t>
      </w:r>
      <w:r>
        <w:rPr>
          <w:spacing w:val="-6"/>
        </w:rPr>
        <w:t xml:space="preserve"> </w:t>
      </w:r>
      <w:r>
        <w:t>замыслу,</w:t>
      </w:r>
      <w:r>
        <w:rPr>
          <w:spacing w:val="1"/>
        </w:rPr>
        <w:t xml:space="preserve"> </w:t>
      </w:r>
      <w:r>
        <w:t>планирует</w:t>
      </w:r>
      <w:r>
        <w:rPr>
          <w:spacing w:val="-1"/>
        </w:rPr>
        <w:t xml:space="preserve"> </w:t>
      </w:r>
      <w:r>
        <w:t>последовательность действий.</w:t>
      </w:r>
    </w:p>
    <w:p w:rsidR="00BB340C" w:rsidRDefault="0021290F">
      <w:pPr>
        <w:pStyle w:val="a3"/>
        <w:ind w:left="921" w:firstLine="0"/>
      </w:pPr>
      <w:r>
        <w:t>С</w:t>
      </w:r>
      <w:r>
        <w:rPr>
          <w:spacing w:val="-1"/>
        </w:rPr>
        <w:t xml:space="preserve"> </w:t>
      </w:r>
      <w:r>
        <w:t>удовольствием</w:t>
      </w:r>
      <w:r>
        <w:rPr>
          <w:spacing w:val="-4"/>
        </w:rPr>
        <w:t xml:space="preserve"> </w:t>
      </w:r>
      <w:r>
        <w:t>занимается</w:t>
      </w:r>
      <w:r>
        <w:rPr>
          <w:spacing w:val="-2"/>
        </w:rPr>
        <w:t xml:space="preserve"> </w:t>
      </w:r>
      <w:r>
        <w:t>коллективным</w:t>
      </w:r>
      <w:r>
        <w:rPr>
          <w:spacing w:val="-5"/>
        </w:rPr>
        <w:t xml:space="preserve"> </w:t>
      </w:r>
      <w:r>
        <w:t>творчеством.</w:t>
      </w:r>
    </w:p>
    <w:p w:rsidR="00BB340C" w:rsidRDefault="0021290F" w:rsidP="001F32F6">
      <w:pPr>
        <w:pStyle w:val="a3"/>
        <w:spacing w:before="37" w:line="276" w:lineRule="auto"/>
        <w:ind w:right="241"/>
      </w:pPr>
      <w:r>
        <w:rPr>
          <w:i/>
        </w:rPr>
        <w:t>В</w:t>
      </w:r>
      <w:r>
        <w:rPr>
          <w:i/>
          <w:spacing w:val="1"/>
        </w:rPr>
        <w:t xml:space="preserve"> </w:t>
      </w:r>
      <w:r>
        <w:rPr>
          <w:i/>
        </w:rPr>
        <w:t>музыкальной</w:t>
      </w:r>
      <w:r>
        <w:rPr>
          <w:i/>
          <w:spacing w:val="1"/>
        </w:rPr>
        <w:t xml:space="preserve"> </w:t>
      </w:r>
      <w:r>
        <w:rPr>
          <w:i/>
        </w:rPr>
        <w:t>деятельности:</w:t>
      </w:r>
      <w:r>
        <w:rPr>
          <w:i/>
          <w:spacing w:val="1"/>
        </w:rPr>
        <w:t xml:space="preserve"> </w:t>
      </w:r>
      <w:r>
        <w:t>проявляет</w:t>
      </w:r>
      <w:r>
        <w:rPr>
          <w:spacing w:val="1"/>
        </w:rPr>
        <w:t xml:space="preserve"> </w:t>
      </w:r>
      <w:r>
        <w:t>себя</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музыкальной</w:t>
      </w:r>
      <w:r>
        <w:rPr>
          <w:spacing w:val="1"/>
        </w:rPr>
        <w:t xml:space="preserve"> </w:t>
      </w:r>
      <w:r>
        <w:t>исполнительской</w:t>
      </w:r>
      <w:r>
        <w:rPr>
          <w:spacing w:val="1"/>
        </w:rPr>
        <w:t xml:space="preserve"> </w:t>
      </w:r>
      <w:r>
        <w:t>деятельности;</w:t>
      </w:r>
      <w:r>
        <w:rPr>
          <w:spacing w:val="1"/>
        </w:rPr>
        <w:t xml:space="preserve"> </w:t>
      </w:r>
      <w:r>
        <w:t>владеет</w:t>
      </w:r>
      <w:r>
        <w:rPr>
          <w:spacing w:val="1"/>
        </w:rPr>
        <w:t xml:space="preserve"> </w:t>
      </w:r>
      <w:r>
        <w:t>элементами</w:t>
      </w:r>
      <w:r>
        <w:rPr>
          <w:spacing w:val="1"/>
        </w:rPr>
        <w:t xml:space="preserve"> </w:t>
      </w:r>
      <w:r>
        <w:t>культуры</w:t>
      </w:r>
      <w:r>
        <w:rPr>
          <w:spacing w:val="1"/>
        </w:rPr>
        <w:t xml:space="preserve"> </w:t>
      </w:r>
      <w:proofErr w:type="spellStart"/>
      <w:r>
        <w:t>слушательского</w:t>
      </w:r>
      <w:proofErr w:type="spellEnd"/>
      <w:r>
        <w:rPr>
          <w:spacing w:val="1"/>
        </w:rPr>
        <w:t xml:space="preserve"> </w:t>
      </w:r>
      <w:r>
        <w:t>восприятия;</w:t>
      </w:r>
      <w:r>
        <w:rPr>
          <w:spacing w:val="1"/>
        </w:rPr>
        <w:t xml:space="preserve"> </w:t>
      </w:r>
      <w:r>
        <w:t>устанавливает</w:t>
      </w:r>
      <w:r>
        <w:rPr>
          <w:spacing w:val="1"/>
        </w:rPr>
        <w:t xml:space="preserve"> </w:t>
      </w:r>
      <w:r>
        <w:t>связь</w:t>
      </w:r>
      <w:r>
        <w:rPr>
          <w:spacing w:val="1"/>
        </w:rPr>
        <w:t xml:space="preserve"> </w:t>
      </w:r>
      <w:r>
        <w:t>между</w:t>
      </w:r>
      <w:r>
        <w:rPr>
          <w:spacing w:val="1"/>
        </w:rPr>
        <w:t xml:space="preserve"> </w:t>
      </w:r>
      <w:r>
        <w:t>средствами</w:t>
      </w:r>
      <w:r>
        <w:rPr>
          <w:spacing w:val="1"/>
        </w:rPr>
        <w:t xml:space="preserve"> </w:t>
      </w:r>
      <w:r>
        <w:t>выразительности</w:t>
      </w:r>
      <w:r>
        <w:rPr>
          <w:spacing w:val="1"/>
        </w:rPr>
        <w:t xml:space="preserve"> </w:t>
      </w:r>
      <w:r>
        <w:t>и</w:t>
      </w:r>
      <w:r>
        <w:rPr>
          <w:spacing w:val="1"/>
        </w:rPr>
        <w:t xml:space="preserve"> </w:t>
      </w:r>
      <w:r>
        <w:t>содержанием</w:t>
      </w:r>
      <w:r>
        <w:rPr>
          <w:spacing w:val="1"/>
        </w:rPr>
        <w:t xml:space="preserve"> </w:t>
      </w:r>
      <w:r>
        <w:t>музыкально-</w:t>
      </w:r>
      <w:r>
        <w:rPr>
          <w:spacing w:val="1"/>
        </w:rPr>
        <w:t xml:space="preserve"> </w:t>
      </w:r>
      <w:r>
        <w:t>художественного</w:t>
      </w:r>
      <w:r>
        <w:rPr>
          <w:spacing w:val="1"/>
        </w:rPr>
        <w:t xml:space="preserve"> </w:t>
      </w:r>
      <w:r>
        <w:t>образа;</w:t>
      </w:r>
      <w:r>
        <w:rPr>
          <w:spacing w:val="2"/>
        </w:rPr>
        <w:t xml:space="preserve"> </w:t>
      </w:r>
      <w:r>
        <w:t>различает</w:t>
      </w:r>
      <w:r>
        <w:rPr>
          <w:spacing w:val="2"/>
        </w:rPr>
        <w:t xml:space="preserve"> </w:t>
      </w:r>
      <w:r>
        <w:t>выразительный</w:t>
      </w:r>
      <w:r>
        <w:rPr>
          <w:spacing w:val="-1"/>
        </w:rPr>
        <w:t xml:space="preserve"> </w:t>
      </w:r>
      <w:r>
        <w:t>и</w:t>
      </w:r>
      <w:r>
        <w:rPr>
          <w:spacing w:val="2"/>
        </w:rPr>
        <w:t xml:space="preserve"> </w:t>
      </w:r>
      <w:r>
        <w:t>изобразительный харак</w:t>
      </w:r>
      <w:r>
        <w:lastRenderedPageBreak/>
        <w:t>тер</w:t>
      </w:r>
      <w:r>
        <w:rPr>
          <w:spacing w:val="1"/>
        </w:rPr>
        <w:t xml:space="preserve"> </w:t>
      </w:r>
      <w:r>
        <w:t>в</w:t>
      </w:r>
      <w:r>
        <w:rPr>
          <w:spacing w:val="1"/>
        </w:rPr>
        <w:t xml:space="preserve"> </w:t>
      </w:r>
      <w:r>
        <w:t>музыке;</w:t>
      </w:r>
      <w:r>
        <w:rPr>
          <w:spacing w:val="2"/>
        </w:rPr>
        <w:t xml:space="preserve"> </w:t>
      </w:r>
      <w:r>
        <w:t>владеет</w:t>
      </w:r>
      <w:r w:rsidR="001F32F6">
        <w:t xml:space="preserve"> </w:t>
      </w:r>
      <w:r>
        <w:t>элементарными</w:t>
      </w:r>
      <w:r>
        <w:rPr>
          <w:spacing w:val="1"/>
        </w:rPr>
        <w:t xml:space="preserve"> </w:t>
      </w:r>
      <w:r>
        <w:t>вокальными</w:t>
      </w:r>
      <w:r>
        <w:rPr>
          <w:spacing w:val="1"/>
        </w:rPr>
        <w:t xml:space="preserve"> </w:t>
      </w:r>
      <w:r>
        <w:t>приемами;</w:t>
      </w:r>
      <w:r>
        <w:rPr>
          <w:spacing w:val="1"/>
        </w:rPr>
        <w:t xml:space="preserve"> </w:t>
      </w:r>
      <w:r>
        <w:t>чисто</w:t>
      </w:r>
      <w:r>
        <w:rPr>
          <w:spacing w:val="1"/>
        </w:rPr>
        <w:t xml:space="preserve"> </w:t>
      </w:r>
      <w:r>
        <w:t>интонирует</w:t>
      </w:r>
      <w:r>
        <w:rPr>
          <w:spacing w:val="1"/>
        </w:rPr>
        <w:t xml:space="preserve"> </w:t>
      </w:r>
      <w:proofErr w:type="spellStart"/>
      <w:r>
        <w:t>попевки</w:t>
      </w:r>
      <w:proofErr w:type="spellEnd"/>
      <w:r>
        <w:rPr>
          <w:spacing w:val="1"/>
        </w:rPr>
        <w:t xml:space="preserve"> </w:t>
      </w:r>
      <w:r>
        <w:t>в</w:t>
      </w:r>
      <w:r>
        <w:rPr>
          <w:spacing w:val="1"/>
        </w:rPr>
        <w:t xml:space="preserve"> </w:t>
      </w:r>
      <w:r>
        <w:t>пределах</w:t>
      </w:r>
      <w:r>
        <w:rPr>
          <w:spacing w:val="1"/>
        </w:rPr>
        <w:t xml:space="preserve"> </w:t>
      </w:r>
      <w:r>
        <w:t>знакомых</w:t>
      </w:r>
      <w:r>
        <w:rPr>
          <w:spacing w:val="1"/>
        </w:rPr>
        <w:t xml:space="preserve"> </w:t>
      </w:r>
      <w:r>
        <w:t>интервалов;</w:t>
      </w:r>
      <w:r>
        <w:rPr>
          <w:spacing w:val="1"/>
        </w:rPr>
        <w:t xml:space="preserve"> </w:t>
      </w:r>
      <w:r>
        <w:t>ритмично</w:t>
      </w:r>
      <w:r>
        <w:rPr>
          <w:spacing w:val="1"/>
        </w:rPr>
        <w:t xml:space="preserve"> </w:t>
      </w:r>
      <w:r>
        <w:t>музицирует,</w:t>
      </w:r>
      <w:r>
        <w:rPr>
          <w:spacing w:val="1"/>
        </w:rPr>
        <w:t xml:space="preserve"> </w:t>
      </w:r>
      <w:r>
        <w:t>слышит</w:t>
      </w:r>
      <w:r>
        <w:rPr>
          <w:spacing w:val="1"/>
        </w:rPr>
        <w:t xml:space="preserve"> </w:t>
      </w:r>
      <w:r>
        <w:t>сильную</w:t>
      </w:r>
      <w:r>
        <w:rPr>
          <w:spacing w:val="1"/>
        </w:rPr>
        <w:t xml:space="preserve"> </w:t>
      </w:r>
      <w:r>
        <w:t>долю</w:t>
      </w:r>
      <w:r>
        <w:rPr>
          <w:spacing w:val="1"/>
        </w:rPr>
        <w:t xml:space="preserve"> </w:t>
      </w:r>
      <w:r>
        <w:t>в</w:t>
      </w:r>
      <w:r>
        <w:rPr>
          <w:spacing w:val="1"/>
        </w:rPr>
        <w:t xml:space="preserve"> </w:t>
      </w:r>
      <w:r>
        <w:t>двух-,</w:t>
      </w:r>
      <w:r>
        <w:rPr>
          <w:spacing w:val="1"/>
        </w:rPr>
        <w:t xml:space="preserve"> </w:t>
      </w:r>
      <w:proofErr w:type="spellStart"/>
      <w:r>
        <w:t>трѐхдольном</w:t>
      </w:r>
      <w:proofErr w:type="spellEnd"/>
      <w:r>
        <w:rPr>
          <w:spacing w:val="1"/>
        </w:rPr>
        <w:t xml:space="preserve"> </w:t>
      </w:r>
      <w:r>
        <w:t>размере;</w:t>
      </w:r>
      <w:r>
        <w:rPr>
          <w:spacing w:val="1"/>
        </w:rPr>
        <w:t xml:space="preserve"> </w:t>
      </w:r>
      <w:r>
        <w:t>переносит накопленный на занятиях музыкальный опыт в самостоятельную деятельность, делает</w:t>
      </w:r>
      <w:r>
        <w:rPr>
          <w:spacing w:val="1"/>
        </w:rPr>
        <w:t xml:space="preserve"> </w:t>
      </w:r>
      <w:r>
        <w:t>попытки</w:t>
      </w:r>
      <w:r>
        <w:rPr>
          <w:spacing w:val="-1"/>
        </w:rPr>
        <w:t xml:space="preserve"> </w:t>
      </w:r>
      <w:r>
        <w:t>творческих</w:t>
      </w:r>
      <w:r>
        <w:rPr>
          <w:spacing w:val="1"/>
        </w:rPr>
        <w:t xml:space="preserve"> </w:t>
      </w:r>
      <w:r>
        <w:t>импровизаций</w:t>
      </w:r>
      <w:r>
        <w:rPr>
          <w:spacing w:val="-2"/>
        </w:rPr>
        <w:t xml:space="preserve"> </w:t>
      </w:r>
      <w:r>
        <w:t>на</w:t>
      </w:r>
      <w:r>
        <w:rPr>
          <w:spacing w:val="1"/>
        </w:rPr>
        <w:t xml:space="preserve"> </w:t>
      </w:r>
      <w:r>
        <w:t>инструментах, в</w:t>
      </w:r>
      <w:r>
        <w:rPr>
          <w:spacing w:val="-2"/>
        </w:rPr>
        <w:t xml:space="preserve"> </w:t>
      </w:r>
      <w:r>
        <w:t>движении</w:t>
      </w:r>
      <w:r>
        <w:rPr>
          <w:spacing w:val="-2"/>
        </w:rPr>
        <w:t xml:space="preserve"> </w:t>
      </w:r>
      <w:r>
        <w:t>и</w:t>
      </w:r>
      <w:r>
        <w:rPr>
          <w:spacing w:val="-1"/>
        </w:rPr>
        <w:t xml:space="preserve"> </w:t>
      </w:r>
      <w:r>
        <w:t>пении.</w:t>
      </w:r>
    </w:p>
    <w:p w:rsidR="00BB340C" w:rsidRDefault="0021290F">
      <w:pPr>
        <w:pStyle w:val="a3"/>
        <w:spacing w:line="276" w:lineRule="auto"/>
        <w:ind w:right="240"/>
      </w:pPr>
      <w:r>
        <w:rPr>
          <w:i/>
        </w:rPr>
        <w:t>В</w:t>
      </w:r>
      <w:r>
        <w:rPr>
          <w:i/>
          <w:spacing w:val="12"/>
        </w:rPr>
        <w:t xml:space="preserve"> </w:t>
      </w:r>
      <w:r>
        <w:rPr>
          <w:i/>
        </w:rPr>
        <w:t>театрализованной</w:t>
      </w:r>
      <w:r>
        <w:rPr>
          <w:i/>
          <w:spacing w:val="13"/>
        </w:rPr>
        <w:t xml:space="preserve"> </w:t>
      </w:r>
      <w:r>
        <w:rPr>
          <w:i/>
        </w:rPr>
        <w:t>деятельности:</w:t>
      </w:r>
      <w:r>
        <w:rPr>
          <w:i/>
          <w:spacing w:val="13"/>
        </w:rPr>
        <w:t xml:space="preserve"> </w:t>
      </w:r>
      <w:r>
        <w:t>реализует</w:t>
      </w:r>
      <w:r>
        <w:rPr>
          <w:spacing w:val="14"/>
        </w:rPr>
        <w:t xml:space="preserve"> </w:t>
      </w:r>
      <w:r>
        <w:t>творческие</w:t>
      </w:r>
      <w:r>
        <w:rPr>
          <w:spacing w:val="12"/>
        </w:rPr>
        <w:t xml:space="preserve"> </w:t>
      </w:r>
      <w:r>
        <w:t>замыслы</w:t>
      </w:r>
      <w:r>
        <w:rPr>
          <w:spacing w:val="12"/>
        </w:rPr>
        <w:t xml:space="preserve"> </w:t>
      </w:r>
      <w:r>
        <w:t>в</w:t>
      </w:r>
      <w:r>
        <w:rPr>
          <w:spacing w:val="13"/>
        </w:rPr>
        <w:t xml:space="preserve"> </w:t>
      </w:r>
      <w:r>
        <w:t>повседневной</w:t>
      </w:r>
      <w:r>
        <w:rPr>
          <w:spacing w:val="13"/>
        </w:rPr>
        <w:t xml:space="preserve"> </w:t>
      </w:r>
      <w:r>
        <w:t>жизни</w:t>
      </w:r>
      <w:r>
        <w:rPr>
          <w:spacing w:val="-57"/>
        </w:rPr>
        <w:t xml:space="preserve"> </w:t>
      </w:r>
      <w:r>
        <w:t>и</w:t>
      </w:r>
      <w:r>
        <w:rPr>
          <w:spacing w:val="1"/>
        </w:rPr>
        <w:t xml:space="preserve"> </w:t>
      </w:r>
      <w:r>
        <w:t>различных видах</w:t>
      </w:r>
      <w:r>
        <w:rPr>
          <w:spacing w:val="1"/>
        </w:rPr>
        <w:t xml:space="preserve"> </w:t>
      </w:r>
      <w:r>
        <w:t>досуговой</w:t>
      </w:r>
      <w:r>
        <w:rPr>
          <w:spacing w:val="1"/>
        </w:rPr>
        <w:t xml:space="preserve"> </w:t>
      </w:r>
      <w:r>
        <w:t>деятельности (праздниках, развлечениях); объединяет</w:t>
      </w:r>
      <w:r>
        <w:rPr>
          <w:spacing w:val="1"/>
        </w:rPr>
        <w:t xml:space="preserve"> </w:t>
      </w:r>
      <w:r>
        <w:t>в единый</w:t>
      </w:r>
      <w:r>
        <w:rPr>
          <w:spacing w:val="1"/>
        </w:rPr>
        <w:t xml:space="preserve"> </w:t>
      </w:r>
      <w:r>
        <w:t>сюжет   различные   игровые   материалы   используя   их   возможности;   проявляет   инициативу</w:t>
      </w:r>
      <w:r>
        <w:rPr>
          <w:spacing w:val="1"/>
        </w:rPr>
        <w:t xml:space="preserve"> </w:t>
      </w:r>
      <w:r>
        <w:t>и самостоятельность</w:t>
      </w:r>
      <w:r>
        <w:rPr>
          <w:spacing w:val="1"/>
        </w:rPr>
        <w:t xml:space="preserve"> </w:t>
      </w:r>
      <w:r>
        <w:t>в выборе</w:t>
      </w:r>
      <w:r>
        <w:rPr>
          <w:spacing w:val="1"/>
        </w:rPr>
        <w:t xml:space="preserve"> </w:t>
      </w:r>
      <w:r>
        <w:t>роли,</w:t>
      </w:r>
      <w:r>
        <w:rPr>
          <w:spacing w:val="1"/>
        </w:rPr>
        <w:t xml:space="preserve"> </w:t>
      </w:r>
      <w:r>
        <w:t>сюжета,</w:t>
      </w:r>
      <w:r>
        <w:rPr>
          <w:spacing w:val="1"/>
        </w:rPr>
        <w:t xml:space="preserve"> </w:t>
      </w:r>
      <w:r>
        <w:t>средств</w:t>
      </w:r>
      <w:r>
        <w:rPr>
          <w:spacing w:val="1"/>
        </w:rPr>
        <w:t xml:space="preserve"> </w:t>
      </w:r>
      <w:r>
        <w:t>перевоплощения;</w:t>
      </w:r>
      <w:r>
        <w:rPr>
          <w:spacing w:val="1"/>
        </w:rPr>
        <w:t xml:space="preserve"> </w:t>
      </w:r>
      <w:r>
        <w:t>использует</w:t>
      </w:r>
      <w:r>
        <w:rPr>
          <w:spacing w:val="1"/>
        </w:rPr>
        <w:t xml:space="preserve"> </w:t>
      </w:r>
      <w:r>
        <w:t>в</w:t>
      </w:r>
      <w:r>
        <w:rPr>
          <w:spacing w:val="1"/>
        </w:rPr>
        <w:t xml:space="preserve"> </w:t>
      </w:r>
      <w:r>
        <w:t>театрализованных</w:t>
      </w:r>
      <w:r>
        <w:rPr>
          <w:spacing w:val="1"/>
        </w:rPr>
        <w:t xml:space="preserve"> </w:t>
      </w:r>
      <w:r>
        <w:t>играх</w:t>
      </w:r>
      <w:r>
        <w:rPr>
          <w:spacing w:val="1"/>
        </w:rPr>
        <w:t xml:space="preserve"> </w:t>
      </w:r>
      <w:r>
        <w:t>образные</w:t>
      </w:r>
      <w:r>
        <w:rPr>
          <w:spacing w:val="1"/>
        </w:rPr>
        <w:t xml:space="preserve"> </w:t>
      </w:r>
      <w:r>
        <w:t>игрушки,</w:t>
      </w:r>
      <w:r>
        <w:rPr>
          <w:spacing w:val="1"/>
        </w:rPr>
        <w:t xml:space="preserve"> </w:t>
      </w:r>
      <w:r>
        <w:t>а</w:t>
      </w:r>
      <w:r>
        <w:rPr>
          <w:spacing w:val="1"/>
        </w:rPr>
        <w:t xml:space="preserve"> </w:t>
      </w:r>
      <w:r>
        <w:t>также</w:t>
      </w:r>
      <w:r>
        <w:rPr>
          <w:spacing w:val="1"/>
        </w:rPr>
        <w:t xml:space="preserve"> </w:t>
      </w:r>
      <w:r>
        <w:t>реализует</w:t>
      </w:r>
      <w:r>
        <w:rPr>
          <w:spacing w:val="1"/>
        </w:rPr>
        <w:t xml:space="preserve"> </w:t>
      </w:r>
      <w:r>
        <w:t>творческие</w:t>
      </w:r>
      <w:r>
        <w:rPr>
          <w:spacing w:val="1"/>
        </w:rPr>
        <w:t xml:space="preserve"> </w:t>
      </w:r>
      <w:r>
        <w:t>замыслы</w:t>
      </w:r>
      <w:r>
        <w:rPr>
          <w:spacing w:val="1"/>
        </w:rPr>
        <w:t xml:space="preserve"> </w:t>
      </w:r>
      <w:r>
        <w:t>через</w:t>
      </w:r>
      <w:r>
        <w:rPr>
          <w:spacing w:val="1"/>
        </w:rPr>
        <w:t xml:space="preserve"> </w:t>
      </w:r>
      <w:r>
        <w:t>различные</w:t>
      </w:r>
      <w:r>
        <w:rPr>
          <w:spacing w:val="-3"/>
        </w:rPr>
        <w:t xml:space="preserve"> </w:t>
      </w:r>
      <w:r>
        <w:t>виды театра (настольный, бибабо, плоскостной и</w:t>
      </w:r>
      <w:r>
        <w:rPr>
          <w:spacing w:val="-3"/>
        </w:rPr>
        <w:t xml:space="preserve"> </w:t>
      </w:r>
      <w:r>
        <w:t>пр.).</w:t>
      </w:r>
    </w:p>
    <w:p w:rsidR="00BB340C" w:rsidRPr="0020284A" w:rsidRDefault="0021290F" w:rsidP="0020284A">
      <w:pPr>
        <w:spacing w:line="276" w:lineRule="auto"/>
        <w:ind w:left="212" w:right="244" w:firstLine="708"/>
        <w:jc w:val="both"/>
      </w:pPr>
      <w:r>
        <w:rPr>
          <w:i/>
          <w:sz w:val="24"/>
        </w:rPr>
        <w:t>В</w:t>
      </w:r>
      <w:r>
        <w:rPr>
          <w:i/>
          <w:spacing w:val="15"/>
          <w:sz w:val="24"/>
        </w:rPr>
        <w:t xml:space="preserve"> </w:t>
      </w:r>
      <w:r>
        <w:rPr>
          <w:i/>
          <w:sz w:val="24"/>
        </w:rPr>
        <w:t>культурно-досуговой</w:t>
      </w:r>
      <w:r>
        <w:rPr>
          <w:i/>
          <w:spacing w:val="16"/>
          <w:sz w:val="24"/>
        </w:rPr>
        <w:t xml:space="preserve"> </w:t>
      </w:r>
      <w:r>
        <w:rPr>
          <w:i/>
          <w:sz w:val="24"/>
        </w:rPr>
        <w:t>деятельности</w:t>
      </w:r>
      <w:r>
        <w:rPr>
          <w:sz w:val="24"/>
        </w:rPr>
        <w:t>:</w:t>
      </w:r>
      <w:r>
        <w:rPr>
          <w:spacing w:val="17"/>
          <w:sz w:val="24"/>
        </w:rPr>
        <w:t xml:space="preserve"> </w:t>
      </w:r>
      <w:r>
        <w:rPr>
          <w:sz w:val="24"/>
        </w:rPr>
        <w:t>реализует</w:t>
      </w:r>
      <w:r>
        <w:rPr>
          <w:spacing w:val="18"/>
          <w:sz w:val="24"/>
        </w:rPr>
        <w:t xml:space="preserve"> </w:t>
      </w:r>
      <w:r>
        <w:rPr>
          <w:sz w:val="24"/>
        </w:rPr>
        <w:t>индивидуальные</w:t>
      </w:r>
      <w:r>
        <w:rPr>
          <w:spacing w:val="14"/>
          <w:sz w:val="24"/>
        </w:rPr>
        <w:t xml:space="preserve"> </w:t>
      </w:r>
      <w:r>
        <w:rPr>
          <w:sz w:val="24"/>
        </w:rPr>
        <w:t>творческие</w:t>
      </w:r>
      <w:r>
        <w:rPr>
          <w:spacing w:val="15"/>
          <w:sz w:val="24"/>
        </w:rPr>
        <w:t xml:space="preserve"> </w:t>
      </w:r>
      <w:r>
        <w:rPr>
          <w:sz w:val="24"/>
        </w:rPr>
        <w:t>потребности</w:t>
      </w:r>
      <w:r>
        <w:rPr>
          <w:spacing w:val="-58"/>
          <w:sz w:val="24"/>
        </w:rPr>
        <w:t xml:space="preserve"> </w:t>
      </w:r>
      <w:r>
        <w:rPr>
          <w:sz w:val="24"/>
        </w:rPr>
        <w:t>в досуговой деятельности; проявляет интерес к участию в праздниках, развлечениях; знаком с</w:t>
      </w:r>
      <w:r>
        <w:rPr>
          <w:spacing w:val="1"/>
          <w:sz w:val="24"/>
        </w:rPr>
        <w:t xml:space="preserve"> </w:t>
      </w:r>
      <w:r>
        <w:rPr>
          <w:sz w:val="24"/>
        </w:rPr>
        <w:t>культурой и традициями народов своей страны; активен в выборе индивидуальных предпочтений</w:t>
      </w:r>
      <w:r>
        <w:rPr>
          <w:spacing w:val="1"/>
          <w:sz w:val="24"/>
        </w:rPr>
        <w:t xml:space="preserve"> </w:t>
      </w:r>
      <w:r>
        <w:rPr>
          <w:sz w:val="24"/>
        </w:rPr>
        <w:t>р</w:t>
      </w:r>
      <w:r>
        <w:t>азнообразных видов деятельности, занятий различного содержания (познавательного, художественного,</w:t>
      </w:r>
      <w:r>
        <w:rPr>
          <w:spacing w:val="1"/>
        </w:rPr>
        <w:t xml:space="preserve"> </w:t>
      </w:r>
      <w:r>
        <w:t>музыкального); проявляет интерес к занятиям в дополнительных объединениях, проявляет индивидуальные</w:t>
      </w:r>
      <w:r>
        <w:rPr>
          <w:spacing w:val="-52"/>
        </w:rPr>
        <w:t xml:space="preserve"> </w:t>
      </w:r>
      <w:r>
        <w:t>творческие</w:t>
      </w:r>
      <w:r>
        <w:rPr>
          <w:spacing w:val="-4"/>
        </w:rPr>
        <w:t xml:space="preserve"> </w:t>
      </w:r>
      <w:r>
        <w:t>способности</w:t>
      </w:r>
      <w:r>
        <w:rPr>
          <w:spacing w:val="-3"/>
        </w:rPr>
        <w:t xml:space="preserve"> </w:t>
      </w:r>
      <w:r>
        <w:t>и художественные наклонности.</w:t>
      </w:r>
    </w:p>
    <w:p w:rsidR="00BB340C" w:rsidRDefault="0020284A" w:rsidP="0020284A">
      <w:pPr>
        <w:pStyle w:val="2"/>
        <w:spacing w:before="1"/>
        <w:ind w:left="0"/>
      </w:pPr>
      <w:r>
        <w:t xml:space="preserve">     </w:t>
      </w:r>
      <w:r w:rsidR="0021290F">
        <w:t>От</w:t>
      </w:r>
      <w:r w:rsidR="0021290F">
        <w:rPr>
          <w:spacing w:val="1"/>
        </w:rPr>
        <w:t xml:space="preserve"> </w:t>
      </w:r>
      <w:r w:rsidR="0021290F">
        <w:t>5</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6 лет</w:t>
      </w:r>
    </w:p>
    <w:p w:rsidR="00BB340C" w:rsidRDefault="0021290F">
      <w:pPr>
        <w:pStyle w:val="a3"/>
        <w:spacing w:before="36" w:line="276" w:lineRule="auto"/>
        <w:ind w:right="244"/>
      </w:pPr>
      <w:r>
        <w:t xml:space="preserve">В области художественно-эстетического развития основными </w:t>
      </w:r>
      <w:r>
        <w:rPr>
          <w:b/>
          <w:i/>
        </w:rPr>
        <w:t xml:space="preserve">задачами </w:t>
      </w:r>
      <w:r>
        <w:t>образовательной</w:t>
      </w:r>
      <w:r>
        <w:rPr>
          <w:spacing w:val="1"/>
        </w:rPr>
        <w:t xml:space="preserve"> </w:t>
      </w:r>
      <w:r>
        <w:t>деятельности являются:</w:t>
      </w:r>
    </w:p>
    <w:p w:rsidR="00BB340C" w:rsidRDefault="0021290F">
      <w:pPr>
        <w:spacing w:before="1"/>
        <w:ind w:left="921"/>
        <w:jc w:val="both"/>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1" w:line="276" w:lineRule="auto"/>
        <w:ind w:right="250"/>
      </w:pPr>
      <w:r>
        <w:t>продолжать</w:t>
      </w:r>
      <w:r>
        <w:rPr>
          <w:spacing w:val="1"/>
        </w:rPr>
        <w:t xml:space="preserve"> </w:t>
      </w:r>
      <w:r>
        <w:t>развивать</w:t>
      </w:r>
      <w:r>
        <w:rPr>
          <w:spacing w:val="1"/>
        </w:rPr>
        <w:t xml:space="preserve"> </w:t>
      </w:r>
      <w:r>
        <w:t>эстетическое</w:t>
      </w:r>
      <w:r>
        <w:rPr>
          <w:spacing w:val="1"/>
        </w:rPr>
        <w:t xml:space="preserve"> </w:t>
      </w:r>
      <w:r>
        <w:t>восприятие,</w:t>
      </w:r>
      <w:r>
        <w:rPr>
          <w:spacing w:val="1"/>
        </w:rPr>
        <w:t xml:space="preserve"> </w:t>
      </w:r>
      <w:r>
        <w:t>эстетические</w:t>
      </w:r>
      <w:r>
        <w:rPr>
          <w:spacing w:val="1"/>
        </w:rPr>
        <w:t xml:space="preserve"> </w:t>
      </w:r>
      <w:r>
        <w:t>чувства,</w:t>
      </w:r>
      <w:r>
        <w:rPr>
          <w:spacing w:val="1"/>
        </w:rPr>
        <w:t xml:space="preserve"> </w:t>
      </w:r>
      <w:r>
        <w:t>эмоции,</w:t>
      </w:r>
      <w:r>
        <w:rPr>
          <w:spacing w:val="1"/>
        </w:rPr>
        <w:t xml:space="preserve"> </w:t>
      </w:r>
      <w:r>
        <w:t>эстетический вкус, интерес к искусству; умение наблюдать и оценивать прекрасное в окружающей</w:t>
      </w:r>
      <w:r>
        <w:rPr>
          <w:spacing w:val="-57"/>
        </w:rPr>
        <w:t xml:space="preserve"> </w:t>
      </w:r>
      <w:r>
        <w:t>действительности,</w:t>
      </w:r>
      <w:r>
        <w:rPr>
          <w:spacing w:val="-1"/>
        </w:rPr>
        <w:t xml:space="preserve"> </w:t>
      </w:r>
      <w:r>
        <w:t>природе;</w:t>
      </w:r>
    </w:p>
    <w:p w:rsidR="0020284A" w:rsidRDefault="0021290F" w:rsidP="003D5832">
      <w:pPr>
        <w:pStyle w:val="a3"/>
        <w:spacing w:before="1" w:line="276" w:lineRule="auto"/>
        <w:ind w:right="251"/>
      </w:pPr>
      <w:r>
        <w:t>развивать</w:t>
      </w:r>
      <w:r>
        <w:rPr>
          <w:spacing w:val="1"/>
        </w:rPr>
        <w:t xml:space="preserve"> </w:t>
      </w:r>
      <w:r>
        <w:t>эмоциональный</w:t>
      </w:r>
      <w:r>
        <w:rPr>
          <w:spacing w:val="1"/>
        </w:rPr>
        <w:t xml:space="preserve"> </w:t>
      </w:r>
      <w:r>
        <w:t>отклик</w:t>
      </w:r>
      <w:r>
        <w:rPr>
          <w:spacing w:val="1"/>
        </w:rPr>
        <w:t xml:space="preserve"> </w:t>
      </w:r>
      <w:r>
        <w:t>на</w:t>
      </w:r>
      <w:r>
        <w:rPr>
          <w:spacing w:val="1"/>
        </w:rPr>
        <w:t xml:space="preserve"> </w:t>
      </w:r>
      <w:r>
        <w:t>проявления</w:t>
      </w:r>
      <w:r>
        <w:rPr>
          <w:spacing w:val="1"/>
        </w:rPr>
        <w:t xml:space="preserve"> </w:t>
      </w:r>
      <w:r>
        <w:t>красоты</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произведениях</w:t>
      </w:r>
      <w:r>
        <w:rPr>
          <w:spacing w:val="1"/>
        </w:rPr>
        <w:t xml:space="preserve"> </w:t>
      </w:r>
      <w:r>
        <w:t>искусства</w:t>
      </w:r>
      <w:r>
        <w:rPr>
          <w:spacing w:val="1"/>
        </w:rPr>
        <w:t xml:space="preserve"> </w:t>
      </w:r>
      <w:r>
        <w:t>и</w:t>
      </w:r>
      <w:r>
        <w:rPr>
          <w:spacing w:val="1"/>
        </w:rPr>
        <w:t xml:space="preserve"> </w:t>
      </w:r>
      <w:r>
        <w:t>собственных</w:t>
      </w:r>
      <w:r>
        <w:rPr>
          <w:spacing w:val="1"/>
        </w:rPr>
        <w:t xml:space="preserve"> </w:t>
      </w:r>
      <w:r>
        <w:t>творческих</w:t>
      </w:r>
      <w:r>
        <w:rPr>
          <w:spacing w:val="1"/>
        </w:rPr>
        <w:t xml:space="preserve"> </w:t>
      </w:r>
      <w:r>
        <w:t>работах;</w:t>
      </w:r>
      <w:r>
        <w:rPr>
          <w:spacing w:val="1"/>
        </w:rPr>
        <w:t xml:space="preserve"> </w:t>
      </w:r>
      <w:r>
        <w:t>способствовать</w:t>
      </w:r>
      <w:r>
        <w:rPr>
          <w:spacing w:val="1"/>
        </w:rPr>
        <w:t xml:space="preserve"> </w:t>
      </w:r>
      <w:r>
        <w:t>освоению</w:t>
      </w:r>
      <w:r>
        <w:rPr>
          <w:spacing w:val="1"/>
        </w:rPr>
        <w:t xml:space="preserve"> </w:t>
      </w:r>
      <w:r>
        <w:t>эстетических</w:t>
      </w:r>
      <w:r>
        <w:rPr>
          <w:spacing w:val="1"/>
        </w:rPr>
        <w:t xml:space="preserve"> </w:t>
      </w:r>
      <w:r>
        <w:t>оценок, суждений;</w:t>
      </w:r>
    </w:p>
    <w:p w:rsidR="00BB340C" w:rsidRDefault="0021290F">
      <w:pPr>
        <w:pStyle w:val="a3"/>
        <w:spacing w:line="278" w:lineRule="auto"/>
        <w:ind w:right="250"/>
      </w:pPr>
      <w:r>
        <w:t>формировать</w:t>
      </w:r>
      <w:r>
        <w:rPr>
          <w:spacing w:val="1"/>
        </w:rPr>
        <w:t xml:space="preserve"> </w:t>
      </w:r>
      <w:r>
        <w:t>духовно-нравственные</w:t>
      </w:r>
      <w:r>
        <w:rPr>
          <w:spacing w:val="1"/>
        </w:rPr>
        <w:t xml:space="preserve"> </w:t>
      </w:r>
      <w:r>
        <w:t>качества,</w:t>
      </w:r>
      <w:r>
        <w:rPr>
          <w:spacing w:val="1"/>
        </w:rPr>
        <w:t xml:space="preserve"> </w:t>
      </w:r>
      <w:r>
        <w:t>в</w:t>
      </w:r>
      <w:r>
        <w:rPr>
          <w:spacing w:val="1"/>
        </w:rPr>
        <w:t xml:space="preserve"> </w:t>
      </w:r>
      <w:r>
        <w:t>процессе</w:t>
      </w:r>
      <w:r>
        <w:rPr>
          <w:spacing w:val="1"/>
        </w:rPr>
        <w:t xml:space="preserve"> </w:t>
      </w:r>
      <w:r>
        <w:t>ознакомления</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искусства</w:t>
      </w:r>
      <w:r>
        <w:rPr>
          <w:spacing w:val="-1"/>
        </w:rPr>
        <w:t xml:space="preserve"> </w:t>
      </w:r>
      <w:r>
        <w:t>духовно-нравственного содержания;</w:t>
      </w:r>
    </w:p>
    <w:p w:rsidR="00BB340C" w:rsidRDefault="0021290F">
      <w:pPr>
        <w:pStyle w:val="a3"/>
        <w:spacing w:line="272" w:lineRule="exact"/>
        <w:ind w:left="921" w:firstLine="0"/>
      </w:pPr>
      <w:r>
        <w:t>формировать</w:t>
      </w:r>
      <w:r>
        <w:rPr>
          <w:spacing w:val="-2"/>
        </w:rPr>
        <w:t xml:space="preserve"> </w:t>
      </w:r>
      <w:r>
        <w:t>бережное</w:t>
      </w:r>
      <w:r>
        <w:rPr>
          <w:spacing w:val="-4"/>
        </w:rPr>
        <w:t xml:space="preserve"> </w:t>
      </w:r>
      <w:r>
        <w:t>отношение</w:t>
      </w:r>
      <w:r>
        <w:rPr>
          <w:spacing w:val="-4"/>
        </w:rPr>
        <w:t xml:space="preserve"> </w:t>
      </w:r>
      <w:r>
        <w:t>к</w:t>
      </w:r>
      <w:r>
        <w:rPr>
          <w:spacing w:val="-4"/>
        </w:rPr>
        <w:t xml:space="preserve"> </w:t>
      </w:r>
      <w:r>
        <w:t>произведениям</w:t>
      </w:r>
      <w:r>
        <w:rPr>
          <w:spacing w:val="-4"/>
        </w:rPr>
        <w:t xml:space="preserve"> </w:t>
      </w:r>
      <w:r>
        <w:t>искусства;</w:t>
      </w:r>
    </w:p>
    <w:p w:rsidR="00BB340C" w:rsidRDefault="0021290F">
      <w:pPr>
        <w:pStyle w:val="a3"/>
        <w:spacing w:before="39" w:line="276" w:lineRule="auto"/>
        <w:ind w:right="252"/>
      </w:pPr>
      <w:r>
        <w:t>активизировать</w:t>
      </w:r>
      <w:r>
        <w:rPr>
          <w:spacing w:val="1"/>
        </w:rPr>
        <w:t xml:space="preserve"> </w:t>
      </w:r>
      <w:r>
        <w:t>проявление</w:t>
      </w:r>
      <w:r>
        <w:rPr>
          <w:spacing w:val="1"/>
        </w:rPr>
        <w:t xml:space="preserve"> </w:t>
      </w:r>
      <w:r>
        <w:t>эстетического</w:t>
      </w:r>
      <w:r>
        <w:rPr>
          <w:spacing w:val="1"/>
        </w:rPr>
        <w:t xml:space="preserve"> </w:t>
      </w:r>
      <w:r>
        <w:t>отношения</w:t>
      </w:r>
      <w:r>
        <w:rPr>
          <w:spacing w:val="1"/>
        </w:rPr>
        <w:t xml:space="preserve"> </w:t>
      </w:r>
      <w:r>
        <w:t>к</w:t>
      </w:r>
      <w:r>
        <w:rPr>
          <w:spacing w:val="1"/>
        </w:rPr>
        <w:t xml:space="preserve"> </w:t>
      </w:r>
      <w:r>
        <w:t>окружающему миру (искусству,</w:t>
      </w:r>
      <w:r>
        <w:rPr>
          <w:spacing w:val="1"/>
        </w:rPr>
        <w:t xml:space="preserve"> </w:t>
      </w:r>
      <w:r>
        <w:t>природе,</w:t>
      </w:r>
      <w:r>
        <w:rPr>
          <w:spacing w:val="-1"/>
        </w:rPr>
        <w:t xml:space="preserve"> </w:t>
      </w:r>
      <w:r>
        <w:t>предметам</w:t>
      </w:r>
      <w:r>
        <w:rPr>
          <w:spacing w:val="-1"/>
        </w:rPr>
        <w:t xml:space="preserve"> </w:t>
      </w:r>
      <w:r>
        <w:t>быта, игрушкам, социальным</w:t>
      </w:r>
      <w:r>
        <w:rPr>
          <w:spacing w:val="-3"/>
        </w:rPr>
        <w:t xml:space="preserve"> </w:t>
      </w:r>
      <w:r>
        <w:t>явлениям);</w:t>
      </w:r>
    </w:p>
    <w:p w:rsidR="00BB340C" w:rsidRDefault="0021290F">
      <w:pPr>
        <w:pStyle w:val="a3"/>
        <w:spacing w:before="2" w:line="276" w:lineRule="auto"/>
        <w:ind w:right="254"/>
      </w:pPr>
      <w:r>
        <w:t>развивать</w:t>
      </w:r>
      <w:r>
        <w:rPr>
          <w:spacing w:val="1"/>
        </w:rPr>
        <w:t xml:space="preserve"> </w:t>
      </w:r>
      <w:r>
        <w:t>эстетические</w:t>
      </w:r>
      <w:r>
        <w:rPr>
          <w:spacing w:val="1"/>
        </w:rPr>
        <w:t xml:space="preserve"> </w:t>
      </w:r>
      <w:r>
        <w:t>интересы,</w:t>
      </w:r>
      <w:r>
        <w:rPr>
          <w:spacing w:val="1"/>
        </w:rPr>
        <w:t xml:space="preserve"> </w:t>
      </w:r>
      <w:r>
        <w:t>эстетические</w:t>
      </w:r>
      <w:r>
        <w:rPr>
          <w:spacing w:val="1"/>
        </w:rPr>
        <w:t xml:space="preserve"> </w:t>
      </w:r>
      <w:r>
        <w:t>предпочтения,</w:t>
      </w:r>
      <w:r>
        <w:rPr>
          <w:spacing w:val="1"/>
        </w:rPr>
        <w:t xml:space="preserve"> </w:t>
      </w:r>
      <w:r>
        <w:t>желание</w:t>
      </w:r>
      <w:r>
        <w:rPr>
          <w:spacing w:val="61"/>
        </w:rPr>
        <w:t xml:space="preserve"> </w:t>
      </w:r>
      <w:r>
        <w:t>познавать</w:t>
      </w:r>
      <w:r>
        <w:rPr>
          <w:spacing w:val="1"/>
        </w:rPr>
        <w:t xml:space="preserve"> </w:t>
      </w:r>
      <w:r>
        <w:t>искусство</w:t>
      </w:r>
      <w:r>
        <w:rPr>
          <w:spacing w:val="-1"/>
        </w:rPr>
        <w:t xml:space="preserve"> </w:t>
      </w:r>
      <w:r>
        <w:t>и</w:t>
      </w:r>
      <w:r>
        <w:rPr>
          <w:spacing w:val="1"/>
        </w:rPr>
        <w:t xml:space="preserve"> </w:t>
      </w:r>
      <w:r>
        <w:t>осваивать изобразительную и</w:t>
      </w:r>
      <w:r>
        <w:rPr>
          <w:spacing w:val="-1"/>
        </w:rPr>
        <w:t xml:space="preserve"> </w:t>
      </w:r>
      <w:r>
        <w:t>музыкальную деятельность;</w:t>
      </w:r>
    </w:p>
    <w:p w:rsidR="00BB340C" w:rsidRDefault="0021290F">
      <w:pPr>
        <w:pStyle w:val="a3"/>
        <w:spacing w:line="276" w:lineRule="auto"/>
        <w:ind w:right="255"/>
      </w:pPr>
      <w:r>
        <w:t>продолжать развивать у детей стремление к познанию культурных традиций своего народа</w:t>
      </w:r>
      <w:r>
        <w:rPr>
          <w:spacing w:val="1"/>
        </w:rPr>
        <w:t xml:space="preserve"> </w:t>
      </w:r>
      <w:r>
        <w:t>через</w:t>
      </w:r>
      <w:r>
        <w:rPr>
          <w:spacing w:val="-1"/>
        </w:rPr>
        <w:t xml:space="preserve"> </w:t>
      </w:r>
      <w:r>
        <w:t>творческую деятельность;</w:t>
      </w:r>
    </w:p>
    <w:p w:rsidR="00BB340C" w:rsidRDefault="0021290F">
      <w:pPr>
        <w:pStyle w:val="a3"/>
        <w:spacing w:line="276" w:lineRule="auto"/>
        <w:ind w:right="256"/>
      </w:pPr>
      <w:r>
        <w:t>учить</w:t>
      </w:r>
      <w:r>
        <w:rPr>
          <w:spacing w:val="1"/>
        </w:rPr>
        <w:t xml:space="preserve"> </w:t>
      </w:r>
      <w:r>
        <w:t>выделять, называть, группировать</w:t>
      </w:r>
      <w:r>
        <w:rPr>
          <w:spacing w:val="1"/>
        </w:rPr>
        <w:t xml:space="preserve"> </w:t>
      </w:r>
      <w:r>
        <w:t>произведения по видам искусства (литература,</w:t>
      </w:r>
      <w:r>
        <w:rPr>
          <w:spacing w:val="1"/>
        </w:rPr>
        <w:t xml:space="preserve"> </w:t>
      </w:r>
      <w:r>
        <w:t>музыка,</w:t>
      </w:r>
      <w:r>
        <w:rPr>
          <w:spacing w:val="-1"/>
        </w:rPr>
        <w:t xml:space="preserve"> </w:t>
      </w:r>
      <w:r>
        <w:t>изобразительное</w:t>
      </w:r>
      <w:r>
        <w:rPr>
          <w:spacing w:val="-1"/>
        </w:rPr>
        <w:t xml:space="preserve"> </w:t>
      </w:r>
      <w:r>
        <w:t>искусство,</w:t>
      </w:r>
      <w:r>
        <w:rPr>
          <w:spacing w:val="-1"/>
        </w:rPr>
        <w:t xml:space="preserve"> </w:t>
      </w:r>
      <w:r>
        <w:t>архитектура, балет, театр,</w:t>
      </w:r>
      <w:r>
        <w:rPr>
          <w:spacing w:val="-1"/>
        </w:rPr>
        <w:t xml:space="preserve"> </w:t>
      </w:r>
      <w:r>
        <w:t>цирк, фотография);</w:t>
      </w:r>
    </w:p>
    <w:p w:rsidR="00BB340C" w:rsidRDefault="0021290F">
      <w:pPr>
        <w:pStyle w:val="a3"/>
        <w:spacing w:line="276" w:lineRule="auto"/>
        <w:ind w:right="256"/>
      </w:pPr>
      <w:r>
        <w:t>продолжать</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жанрами</w:t>
      </w:r>
      <w:r>
        <w:rPr>
          <w:spacing w:val="1"/>
        </w:rPr>
        <w:t xml:space="preserve"> </w:t>
      </w:r>
      <w:r>
        <w:t>изобразительного</w:t>
      </w:r>
      <w:r>
        <w:rPr>
          <w:spacing w:val="1"/>
        </w:rPr>
        <w:t xml:space="preserve"> </w:t>
      </w:r>
      <w:r>
        <w:t>и</w:t>
      </w:r>
      <w:r>
        <w:rPr>
          <w:spacing w:val="1"/>
        </w:rPr>
        <w:t xml:space="preserve"> </w:t>
      </w:r>
      <w:r>
        <w:t>музыкального</w:t>
      </w:r>
      <w:r>
        <w:rPr>
          <w:spacing w:val="1"/>
        </w:rPr>
        <w:t xml:space="preserve"> </w:t>
      </w:r>
      <w:r>
        <w:t>искусства;</w:t>
      </w:r>
      <w:r>
        <w:rPr>
          <w:spacing w:val="1"/>
        </w:rPr>
        <w:t xml:space="preserve"> </w:t>
      </w:r>
      <w:r>
        <w:t>продолжать знакомить</w:t>
      </w:r>
      <w:r>
        <w:rPr>
          <w:spacing w:val="-2"/>
        </w:rPr>
        <w:t xml:space="preserve"> </w:t>
      </w:r>
      <w:r>
        <w:t>детей с</w:t>
      </w:r>
      <w:r>
        <w:rPr>
          <w:spacing w:val="-1"/>
        </w:rPr>
        <w:t xml:space="preserve"> </w:t>
      </w:r>
      <w:r>
        <w:t>архитектурой;</w:t>
      </w:r>
    </w:p>
    <w:p w:rsidR="00BB340C" w:rsidRDefault="0021290F">
      <w:pPr>
        <w:pStyle w:val="a3"/>
        <w:spacing w:line="278" w:lineRule="auto"/>
        <w:ind w:right="252"/>
      </w:pPr>
      <w:r>
        <w:t>расширять</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народном</w:t>
      </w:r>
      <w:r>
        <w:rPr>
          <w:spacing w:val="1"/>
        </w:rPr>
        <w:t xml:space="preserve"> </w:t>
      </w:r>
      <w:r>
        <w:t>искусстве,</w:t>
      </w:r>
      <w:r>
        <w:rPr>
          <w:spacing w:val="1"/>
        </w:rPr>
        <w:t xml:space="preserve"> </w:t>
      </w:r>
      <w:r>
        <w:t>музыкальном</w:t>
      </w:r>
      <w:r>
        <w:rPr>
          <w:spacing w:val="1"/>
        </w:rPr>
        <w:t xml:space="preserve"> </w:t>
      </w:r>
      <w:r>
        <w:t>фольклоре,</w:t>
      </w:r>
      <w:r>
        <w:rPr>
          <w:spacing w:val="1"/>
        </w:rPr>
        <w:t xml:space="preserve"> </w:t>
      </w:r>
      <w:r>
        <w:t>художественных промыслах;</w:t>
      </w:r>
      <w:r>
        <w:rPr>
          <w:spacing w:val="-1"/>
        </w:rPr>
        <w:t xml:space="preserve"> </w:t>
      </w:r>
      <w:r>
        <w:t>развивать интерес</w:t>
      </w:r>
      <w:r>
        <w:rPr>
          <w:spacing w:val="-2"/>
        </w:rPr>
        <w:t xml:space="preserve"> </w:t>
      </w:r>
      <w:r>
        <w:t>к</w:t>
      </w:r>
      <w:r>
        <w:rPr>
          <w:spacing w:val="1"/>
        </w:rPr>
        <w:t xml:space="preserve"> </w:t>
      </w:r>
      <w:r>
        <w:t>участию</w:t>
      </w:r>
      <w:r>
        <w:rPr>
          <w:spacing w:val="-1"/>
        </w:rPr>
        <w:t xml:space="preserve"> </w:t>
      </w:r>
      <w:r>
        <w:t>в</w:t>
      </w:r>
      <w:r>
        <w:rPr>
          <w:spacing w:val="-2"/>
        </w:rPr>
        <w:t xml:space="preserve"> </w:t>
      </w:r>
      <w:r>
        <w:t>фольклорных</w:t>
      </w:r>
      <w:r>
        <w:rPr>
          <w:spacing w:val="-1"/>
        </w:rPr>
        <w:t xml:space="preserve"> </w:t>
      </w:r>
      <w:r>
        <w:t>праздниках.</w:t>
      </w:r>
    </w:p>
    <w:p w:rsidR="00BB340C" w:rsidRDefault="0021290F">
      <w:pPr>
        <w:pStyle w:val="a3"/>
        <w:spacing w:line="276" w:lineRule="auto"/>
        <w:ind w:right="252"/>
      </w:pPr>
      <w:r>
        <w:lastRenderedPageBreak/>
        <w:t>учить выделять и использовать в своей изобразительной, музыкальной, театрализованной</w:t>
      </w:r>
      <w:r>
        <w:rPr>
          <w:spacing w:val="1"/>
        </w:rPr>
        <w:t xml:space="preserve"> </w:t>
      </w:r>
      <w:r>
        <w:t>деятельности средства выразительности разных видов искусства, знать и называть материалы для</w:t>
      </w:r>
      <w:r>
        <w:rPr>
          <w:spacing w:val="1"/>
        </w:rPr>
        <w:t xml:space="preserve"> </w:t>
      </w:r>
      <w:r>
        <w:t>разных видов</w:t>
      </w:r>
      <w:r>
        <w:rPr>
          <w:spacing w:val="-3"/>
        </w:rPr>
        <w:t xml:space="preserve"> </w:t>
      </w:r>
      <w:r>
        <w:t>художественной деятельности;</w:t>
      </w:r>
    </w:p>
    <w:p w:rsidR="00BB340C" w:rsidRDefault="0021290F">
      <w:pPr>
        <w:pStyle w:val="a3"/>
        <w:spacing w:before="80" w:line="276" w:lineRule="auto"/>
        <w:ind w:right="248"/>
        <w:jc w:val="left"/>
      </w:pPr>
      <w:r>
        <w:t>уметь</w:t>
      </w:r>
      <w:r>
        <w:rPr>
          <w:spacing w:val="14"/>
        </w:rPr>
        <w:t xml:space="preserve"> </w:t>
      </w:r>
      <w:r>
        <w:t>называть</w:t>
      </w:r>
      <w:r>
        <w:rPr>
          <w:spacing w:val="15"/>
        </w:rPr>
        <w:t xml:space="preserve"> </w:t>
      </w:r>
      <w:r>
        <w:t>вид</w:t>
      </w:r>
      <w:r>
        <w:rPr>
          <w:spacing w:val="11"/>
        </w:rPr>
        <w:t xml:space="preserve"> </w:t>
      </w:r>
      <w:r>
        <w:t>художественной</w:t>
      </w:r>
      <w:r>
        <w:rPr>
          <w:spacing w:val="15"/>
        </w:rPr>
        <w:t xml:space="preserve"> </w:t>
      </w:r>
      <w:r>
        <w:t>деятельности,</w:t>
      </w:r>
      <w:r>
        <w:rPr>
          <w:spacing w:val="13"/>
        </w:rPr>
        <w:t xml:space="preserve"> </w:t>
      </w:r>
      <w:r>
        <w:t>профессию</w:t>
      </w:r>
      <w:r>
        <w:rPr>
          <w:spacing w:val="12"/>
        </w:rPr>
        <w:t xml:space="preserve"> </w:t>
      </w:r>
      <w:r>
        <w:t>и</w:t>
      </w:r>
      <w:r>
        <w:rPr>
          <w:spacing w:val="14"/>
        </w:rPr>
        <w:t xml:space="preserve"> </w:t>
      </w:r>
      <w:r>
        <w:t>людей,</w:t>
      </w:r>
      <w:r>
        <w:rPr>
          <w:spacing w:val="13"/>
        </w:rPr>
        <w:t xml:space="preserve"> </w:t>
      </w:r>
      <w:r>
        <w:t>которые</w:t>
      </w:r>
      <w:r>
        <w:rPr>
          <w:spacing w:val="13"/>
        </w:rPr>
        <w:t xml:space="preserve"> </w:t>
      </w:r>
      <w:r>
        <w:t>работают</w:t>
      </w:r>
      <w:r>
        <w:rPr>
          <w:spacing w:val="-57"/>
        </w:rPr>
        <w:t xml:space="preserve"> </w:t>
      </w:r>
      <w:r>
        <w:t>в</w:t>
      </w:r>
      <w:r>
        <w:rPr>
          <w:spacing w:val="-2"/>
        </w:rPr>
        <w:t xml:space="preserve"> </w:t>
      </w:r>
      <w:r>
        <w:t>том или ином</w:t>
      </w:r>
      <w:r>
        <w:rPr>
          <w:spacing w:val="-1"/>
        </w:rPr>
        <w:t xml:space="preserve"> </w:t>
      </w:r>
      <w:r>
        <w:t>виде</w:t>
      </w:r>
      <w:r>
        <w:rPr>
          <w:spacing w:val="-1"/>
        </w:rPr>
        <w:t xml:space="preserve"> </w:t>
      </w:r>
      <w:r>
        <w:t>искусства;</w:t>
      </w:r>
    </w:p>
    <w:p w:rsidR="00BB340C" w:rsidRDefault="0021290F">
      <w:pPr>
        <w:pStyle w:val="a3"/>
        <w:spacing w:line="278" w:lineRule="auto"/>
        <w:jc w:val="left"/>
      </w:pPr>
      <w:r>
        <w:t>поддерживать</w:t>
      </w:r>
      <w:r>
        <w:rPr>
          <w:spacing w:val="13"/>
        </w:rPr>
        <w:t xml:space="preserve"> </w:t>
      </w:r>
      <w:r>
        <w:t>личностные</w:t>
      </w:r>
      <w:r>
        <w:rPr>
          <w:spacing w:val="10"/>
        </w:rPr>
        <w:t xml:space="preserve"> </w:t>
      </w:r>
      <w:r>
        <w:t>проявления</w:t>
      </w:r>
      <w:r>
        <w:rPr>
          <w:spacing w:val="12"/>
        </w:rPr>
        <w:t xml:space="preserve"> </w:t>
      </w:r>
      <w:r>
        <w:t>детей</w:t>
      </w:r>
      <w:r>
        <w:rPr>
          <w:spacing w:val="12"/>
        </w:rPr>
        <w:t xml:space="preserve"> </w:t>
      </w:r>
      <w:r>
        <w:t>в</w:t>
      </w:r>
      <w:r>
        <w:rPr>
          <w:spacing w:val="11"/>
        </w:rPr>
        <w:t xml:space="preserve"> </w:t>
      </w:r>
      <w:r>
        <w:t>процессе</w:t>
      </w:r>
      <w:r>
        <w:rPr>
          <w:spacing w:val="11"/>
        </w:rPr>
        <w:t xml:space="preserve"> </w:t>
      </w:r>
      <w:r>
        <w:t>освоения</w:t>
      </w:r>
      <w:r>
        <w:rPr>
          <w:spacing w:val="12"/>
        </w:rPr>
        <w:t xml:space="preserve"> </w:t>
      </w:r>
      <w:r>
        <w:t>искусства</w:t>
      </w:r>
      <w:r>
        <w:rPr>
          <w:spacing w:val="11"/>
        </w:rPr>
        <w:t xml:space="preserve"> </w:t>
      </w:r>
      <w:r>
        <w:t>и</w:t>
      </w:r>
      <w:r>
        <w:rPr>
          <w:spacing w:val="13"/>
        </w:rPr>
        <w:t xml:space="preserve"> </w:t>
      </w:r>
      <w:r>
        <w:t>собственной</w:t>
      </w:r>
      <w:r>
        <w:rPr>
          <w:spacing w:val="-57"/>
        </w:rPr>
        <w:t xml:space="preserve"> </w:t>
      </w:r>
      <w:r>
        <w:t>творческой</w:t>
      </w:r>
      <w:r>
        <w:rPr>
          <w:spacing w:val="-3"/>
        </w:rPr>
        <w:t xml:space="preserve"> </w:t>
      </w:r>
      <w:r>
        <w:t>деятельности:</w:t>
      </w:r>
      <w:r>
        <w:rPr>
          <w:spacing w:val="-2"/>
        </w:rPr>
        <w:t xml:space="preserve"> </w:t>
      </w:r>
      <w:r>
        <w:t>самостоятельность,</w:t>
      </w:r>
      <w:r>
        <w:rPr>
          <w:spacing w:val="-5"/>
        </w:rPr>
        <w:t xml:space="preserve"> </w:t>
      </w:r>
      <w:r>
        <w:t>инициативность, индивидуальность,</w:t>
      </w:r>
      <w:r>
        <w:rPr>
          <w:spacing w:val="-2"/>
        </w:rPr>
        <w:t xml:space="preserve"> </w:t>
      </w:r>
      <w:r>
        <w:t>творчество.</w:t>
      </w:r>
    </w:p>
    <w:p w:rsidR="00BB340C" w:rsidRDefault="0021290F">
      <w:pPr>
        <w:pStyle w:val="a3"/>
        <w:spacing w:line="272" w:lineRule="exact"/>
        <w:ind w:left="921" w:firstLine="0"/>
        <w:jc w:val="left"/>
      </w:pPr>
      <w:r>
        <w:t>организовать</w:t>
      </w:r>
      <w:r>
        <w:rPr>
          <w:spacing w:val="-4"/>
        </w:rPr>
        <w:t xml:space="preserve"> </w:t>
      </w:r>
      <w:r>
        <w:t>посещение</w:t>
      </w:r>
      <w:r>
        <w:rPr>
          <w:spacing w:val="-3"/>
        </w:rPr>
        <w:t xml:space="preserve"> </w:t>
      </w:r>
      <w:r>
        <w:t>выставки,</w:t>
      </w:r>
      <w:r>
        <w:rPr>
          <w:spacing w:val="-2"/>
        </w:rPr>
        <w:t xml:space="preserve"> </w:t>
      </w:r>
      <w:r>
        <w:t>театра,</w:t>
      </w:r>
      <w:r>
        <w:rPr>
          <w:spacing w:val="-2"/>
        </w:rPr>
        <w:t xml:space="preserve"> </w:t>
      </w:r>
      <w:r>
        <w:t>музея,</w:t>
      </w:r>
      <w:r>
        <w:rPr>
          <w:spacing w:val="-3"/>
        </w:rPr>
        <w:t xml:space="preserve"> </w:t>
      </w:r>
      <w:r>
        <w:t>цирка.</w:t>
      </w:r>
    </w:p>
    <w:p w:rsidR="00BB340C" w:rsidRDefault="0021290F">
      <w:pPr>
        <w:spacing w:before="40"/>
        <w:ind w:left="921"/>
        <w:rPr>
          <w:i/>
          <w:sz w:val="24"/>
        </w:rPr>
      </w:pPr>
      <w:r>
        <w:rPr>
          <w:i/>
          <w:sz w:val="24"/>
        </w:rPr>
        <w:t>Изобразительная</w:t>
      </w:r>
      <w:r>
        <w:rPr>
          <w:i/>
          <w:spacing w:val="-8"/>
          <w:sz w:val="24"/>
        </w:rPr>
        <w:t xml:space="preserve"> </w:t>
      </w:r>
      <w:r>
        <w:rPr>
          <w:i/>
          <w:sz w:val="24"/>
        </w:rPr>
        <w:t>деятельность:</w:t>
      </w:r>
    </w:p>
    <w:p w:rsidR="00BB340C" w:rsidRDefault="0021290F">
      <w:pPr>
        <w:pStyle w:val="a3"/>
        <w:spacing w:before="40"/>
        <w:ind w:left="921" w:firstLine="0"/>
        <w:jc w:val="left"/>
      </w:pPr>
      <w:r>
        <w:t>продолжать</w:t>
      </w:r>
      <w:r>
        <w:rPr>
          <w:spacing w:val="-2"/>
        </w:rPr>
        <w:t xml:space="preserve"> </w:t>
      </w:r>
      <w:r>
        <w:t>развивать</w:t>
      </w:r>
      <w:r>
        <w:rPr>
          <w:spacing w:val="-4"/>
        </w:rPr>
        <w:t xml:space="preserve"> </w:t>
      </w:r>
      <w:r>
        <w:t>интерес</w:t>
      </w:r>
      <w:r>
        <w:rPr>
          <w:spacing w:val="-4"/>
        </w:rPr>
        <w:t xml:space="preserve"> </w:t>
      </w:r>
      <w:r>
        <w:t>детей</w:t>
      </w:r>
      <w:r>
        <w:rPr>
          <w:spacing w:val="-3"/>
        </w:rPr>
        <w:t xml:space="preserve"> </w:t>
      </w:r>
      <w:r>
        <w:t>к</w:t>
      </w:r>
      <w:r>
        <w:rPr>
          <w:spacing w:val="-3"/>
        </w:rPr>
        <w:t xml:space="preserve"> </w:t>
      </w:r>
      <w:r>
        <w:t>изобразительной</w:t>
      </w:r>
      <w:r>
        <w:rPr>
          <w:spacing w:val="-3"/>
        </w:rPr>
        <w:t xml:space="preserve"> </w:t>
      </w:r>
      <w:r>
        <w:t>деятельности;</w:t>
      </w:r>
    </w:p>
    <w:p w:rsidR="00BB340C" w:rsidRDefault="0021290F" w:rsidP="000B6B90">
      <w:pPr>
        <w:pStyle w:val="a3"/>
        <w:tabs>
          <w:tab w:val="left" w:pos="2134"/>
          <w:tab w:val="left" w:pos="5156"/>
          <w:tab w:val="left" w:pos="6773"/>
          <w:tab w:val="left" w:pos="7104"/>
          <w:tab w:val="left" w:pos="8806"/>
          <w:tab w:val="left" w:pos="9612"/>
        </w:tabs>
        <w:spacing w:before="44" w:line="276" w:lineRule="auto"/>
        <w:ind w:right="243"/>
        <w:jc w:val="left"/>
      </w:pPr>
      <w:r>
        <w:t>развивать</w:t>
      </w:r>
      <w:r>
        <w:tab/>
        <w:t>художественно-творческих</w:t>
      </w:r>
      <w:r>
        <w:tab/>
        <w:t>способностей</w:t>
      </w:r>
      <w:r>
        <w:tab/>
        <w:t>в</w:t>
      </w:r>
      <w:r>
        <w:tab/>
        <w:t>продуктивных</w:t>
      </w:r>
      <w:r>
        <w:tab/>
        <w:t>видах</w:t>
      </w:r>
      <w:r w:rsidR="000B6B90">
        <w:t xml:space="preserve"> </w:t>
      </w:r>
      <w:r>
        <w:t>детской</w:t>
      </w:r>
      <w:r>
        <w:rPr>
          <w:spacing w:val="-57"/>
        </w:rPr>
        <w:t xml:space="preserve"> </w:t>
      </w:r>
      <w:r>
        <w:t>деятельности</w:t>
      </w:r>
      <w:r w:rsidR="000B6B90">
        <w:t xml:space="preserve">, </w:t>
      </w:r>
      <w:r>
        <w:t>обогащать</w:t>
      </w:r>
      <w:r>
        <w:rPr>
          <w:spacing w:val="30"/>
        </w:rPr>
        <w:t xml:space="preserve"> </w:t>
      </w:r>
      <w:r>
        <w:t>у</w:t>
      </w:r>
      <w:r>
        <w:rPr>
          <w:spacing w:val="21"/>
        </w:rPr>
        <w:t xml:space="preserve"> </w:t>
      </w:r>
      <w:r>
        <w:t>детей</w:t>
      </w:r>
      <w:r>
        <w:rPr>
          <w:spacing w:val="27"/>
        </w:rPr>
        <w:t xml:space="preserve"> </w:t>
      </w:r>
      <w:r>
        <w:t>сенсорный</w:t>
      </w:r>
      <w:r>
        <w:rPr>
          <w:spacing w:val="27"/>
        </w:rPr>
        <w:t xml:space="preserve"> </w:t>
      </w:r>
      <w:r>
        <w:t>опыт,</w:t>
      </w:r>
      <w:r>
        <w:rPr>
          <w:spacing w:val="26"/>
        </w:rPr>
        <w:t xml:space="preserve"> </w:t>
      </w:r>
      <w:r>
        <w:t>развивая</w:t>
      </w:r>
      <w:r>
        <w:rPr>
          <w:spacing w:val="26"/>
        </w:rPr>
        <w:t xml:space="preserve"> </w:t>
      </w:r>
      <w:r>
        <w:t>органы</w:t>
      </w:r>
      <w:r w:rsidR="000B6B90">
        <w:rPr>
          <w:spacing w:val="26"/>
        </w:rPr>
        <w:t xml:space="preserve"> </w:t>
      </w:r>
      <w:r>
        <w:t>восприятия:</w:t>
      </w:r>
      <w:r>
        <w:rPr>
          <w:spacing w:val="27"/>
        </w:rPr>
        <w:t xml:space="preserve"> </w:t>
      </w:r>
      <w:r>
        <w:t>зрение,</w:t>
      </w:r>
      <w:r>
        <w:rPr>
          <w:spacing w:val="26"/>
        </w:rPr>
        <w:t xml:space="preserve"> </w:t>
      </w:r>
      <w:r>
        <w:t>слух,</w:t>
      </w:r>
      <w:r>
        <w:rPr>
          <w:spacing w:val="28"/>
        </w:rPr>
        <w:t xml:space="preserve"> </w:t>
      </w:r>
      <w:r>
        <w:t>обоняние,</w:t>
      </w:r>
      <w:r>
        <w:rPr>
          <w:spacing w:val="-57"/>
        </w:rPr>
        <w:t xml:space="preserve"> </w:t>
      </w:r>
      <w:r>
        <w:t>осязание,</w:t>
      </w:r>
      <w:r>
        <w:rPr>
          <w:spacing w:val="-1"/>
        </w:rPr>
        <w:t xml:space="preserve"> </w:t>
      </w:r>
      <w:r>
        <w:t>вкус;</w:t>
      </w:r>
    </w:p>
    <w:p w:rsidR="00BB340C" w:rsidRDefault="0021290F">
      <w:pPr>
        <w:pStyle w:val="a3"/>
        <w:spacing w:line="276" w:lineRule="auto"/>
        <w:ind w:left="921" w:right="558" w:firstLine="0"/>
        <w:jc w:val="left"/>
      </w:pPr>
      <w:r>
        <w:t>закреплять у детей знания об основных формах предметов и объектов природы;</w:t>
      </w:r>
      <w:r>
        <w:rPr>
          <w:spacing w:val="1"/>
        </w:rPr>
        <w:t xml:space="preserve"> </w:t>
      </w:r>
      <w:r>
        <w:t>развивать у</w:t>
      </w:r>
      <w:r>
        <w:rPr>
          <w:spacing w:val="-7"/>
        </w:rPr>
        <w:t xml:space="preserve"> </w:t>
      </w:r>
      <w:r>
        <w:t>детей</w:t>
      </w:r>
      <w:r>
        <w:rPr>
          <w:spacing w:val="-3"/>
        </w:rPr>
        <w:t xml:space="preserve"> </w:t>
      </w:r>
      <w:r>
        <w:t>эстетическое</w:t>
      </w:r>
      <w:r>
        <w:rPr>
          <w:spacing w:val="-3"/>
        </w:rPr>
        <w:t xml:space="preserve"> </w:t>
      </w:r>
      <w:r>
        <w:t>восприятие,</w:t>
      </w:r>
      <w:r>
        <w:rPr>
          <w:spacing w:val="-1"/>
        </w:rPr>
        <w:t xml:space="preserve"> </w:t>
      </w:r>
      <w:r>
        <w:t>учить</w:t>
      </w:r>
      <w:r>
        <w:rPr>
          <w:spacing w:val="-2"/>
        </w:rPr>
        <w:t xml:space="preserve"> </w:t>
      </w:r>
      <w:r>
        <w:t>созерцать</w:t>
      </w:r>
      <w:r>
        <w:rPr>
          <w:spacing w:val="-2"/>
        </w:rPr>
        <w:t xml:space="preserve"> </w:t>
      </w:r>
      <w:r>
        <w:t>красоту</w:t>
      </w:r>
      <w:r>
        <w:rPr>
          <w:spacing w:val="-10"/>
        </w:rPr>
        <w:t xml:space="preserve"> </w:t>
      </w:r>
      <w:r>
        <w:t>окружающего</w:t>
      </w:r>
      <w:r>
        <w:rPr>
          <w:spacing w:val="-1"/>
        </w:rPr>
        <w:t xml:space="preserve"> </w:t>
      </w:r>
      <w:r>
        <w:t>мира;</w:t>
      </w:r>
    </w:p>
    <w:p w:rsidR="00BB340C" w:rsidRDefault="0021290F">
      <w:pPr>
        <w:pStyle w:val="a3"/>
        <w:spacing w:line="276" w:lineRule="auto"/>
        <w:ind w:right="252"/>
      </w:pPr>
      <w:r>
        <w:t>в процессе восприятия предметов и явлений развивать у детей мыслительные операции:</w:t>
      </w:r>
      <w:r>
        <w:rPr>
          <w:spacing w:val="1"/>
        </w:rPr>
        <w:t xml:space="preserve"> </w:t>
      </w:r>
      <w:r>
        <w:t>анализ, сравнение,</w:t>
      </w:r>
      <w:r>
        <w:rPr>
          <w:spacing w:val="1"/>
        </w:rPr>
        <w:t xml:space="preserve"> </w:t>
      </w:r>
      <w:r>
        <w:t>уподобление (на что похоже),</w:t>
      </w:r>
      <w:r>
        <w:rPr>
          <w:spacing w:val="60"/>
        </w:rPr>
        <w:t xml:space="preserve"> </w:t>
      </w:r>
      <w:r>
        <w:t>установление сходства и различия предметов и</w:t>
      </w:r>
      <w:r>
        <w:rPr>
          <w:spacing w:val="1"/>
        </w:rPr>
        <w:t xml:space="preserve"> </w:t>
      </w:r>
      <w:r>
        <w:t>их</w:t>
      </w:r>
      <w:r>
        <w:rPr>
          <w:spacing w:val="1"/>
        </w:rPr>
        <w:t xml:space="preserve"> </w:t>
      </w:r>
      <w:r>
        <w:t>частей, выделение</w:t>
      </w:r>
      <w:r>
        <w:rPr>
          <w:spacing w:val="-2"/>
        </w:rPr>
        <w:t xml:space="preserve"> </w:t>
      </w:r>
      <w:r>
        <w:t>общего</w:t>
      </w:r>
      <w:r>
        <w:rPr>
          <w:spacing w:val="-1"/>
        </w:rPr>
        <w:t xml:space="preserve"> </w:t>
      </w:r>
      <w:r>
        <w:t>и</w:t>
      </w:r>
      <w:r>
        <w:rPr>
          <w:spacing w:val="-1"/>
        </w:rPr>
        <w:t xml:space="preserve"> </w:t>
      </w:r>
      <w:r>
        <w:t>единичного, характерных</w:t>
      </w:r>
      <w:r>
        <w:rPr>
          <w:spacing w:val="-1"/>
        </w:rPr>
        <w:t xml:space="preserve"> </w:t>
      </w:r>
      <w:r>
        <w:t>признаков,</w:t>
      </w:r>
      <w:r>
        <w:rPr>
          <w:spacing w:val="-1"/>
        </w:rPr>
        <w:t xml:space="preserve"> </w:t>
      </w:r>
      <w:r>
        <w:t>обобщение;</w:t>
      </w:r>
    </w:p>
    <w:p w:rsidR="00BB340C" w:rsidRDefault="0021290F">
      <w:pPr>
        <w:pStyle w:val="a3"/>
        <w:spacing w:line="276" w:lineRule="auto"/>
        <w:ind w:right="252"/>
      </w:pPr>
      <w:r>
        <w:t>учить детей передавать в изображении не только основные свойства предметов (форма,</w:t>
      </w:r>
      <w:r>
        <w:rPr>
          <w:spacing w:val="1"/>
        </w:rPr>
        <w:t xml:space="preserve"> </w:t>
      </w:r>
      <w:r>
        <w:t>величина,</w:t>
      </w:r>
      <w:r>
        <w:rPr>
          <w:spacing w:val="1"/>
        </w:rPr>
        <w:t xml:space="preserve"> </w:t>
      </w:r>
      <w:r>
        <w:t>цвет),</w:t>
      </w:r>
      <w:r>
        <w:rPr>
          <w:spacing w:val="1"/>
        </w:rPr>
        <w:t xml:space="preserve"> </w:t>
      </w:r>
      <w:r>
        <w:t>но</w:t>
      </w:r>
      <w:r>
        <w:rPr>
          <w:spacing w:val="1"/>
        </w:rPr>
        <w:t xml:space="preserve"> </w:t>
      </w:r>
      <w:r>
        <w:t>и</w:t>
      </w:r>
      <w:r>
        <w:rPr>
          <w:spacing w:val="1"/>
        </w:rPr>
        <w:t xml:space="preserve"> </w:t>
      </w:r>
      <w:r>
        <w:t>характерные</w:t>
      </w:r>
      <w:r>
        <w:rPr>
          <w:spacing w:val="1"/>
        </w:rPr>
        <w:t xml:space="preserve"> </w:t>
      </w:r>
      <w:r>
        <w:t>детали, соотношение</w:t>
      </w:r>
      <w:r>
        <w:rPr>
          <w:spacing w:val="1"/>
        </w:rPr>
        <w:t xml:space="preserve"> </w:t>
      </w:r>
      <w:r>
        <w:t>предметов</w:t>
      </w:r>
      <w:r>
        <w:rPr>
          <w:spacing w:val="1"/>
        </w:rPr>
        <w:t xml:space="preserve"> </w:t>
      </w:r>
      <w:r>
        <w:t>и</w:t>
      </w:r>
      <w:r>
        <w:rPr>
          <w:spacing w:val="1"/>
        </w:rPr>
        <w:t xml:space="preserve"> </w:t>
      </w:r>
      <w:r>
        <w:t>их</w:t>
      </w:r>
      <w:r>
        <w:rPr>
          <w:spacing w:val="1"/>
        </w:rPr>
        <w:t xml:space="preserve"> </w:t>
      </w:r>
      <w:r>
        <w:t>частей</w:t>
      </w:r>
      <w:r>
        <w:rPr>
          <w:spacing w:val="1"/>
        </w:rPr>
        <w:t xml:space="preserve"> </w:t>
      </w:r>
      <w:r>
        <w:t>по</w:t>
      </w:r>
      <w:r>
        <w:rPr>
          <w:spacing w:val="1"/>
        </w:rPr>
        <w:t xml:space="preserve"> </w:t>
      </w:r>
      <w:r>
        <w:t>величине,</w:t>
      </w:r>
      <w:r>
        <w:rPr>
          <w:spacing w:val="-57"/>
        </w:rPr>
        <w:t xml:space="preserve"> </w:t>
      </w:r>
      <w:r>
        <w:t>высоте,</w:t>
      </w:r>
      <w:r>
        <w:rPr>
          <w:spacing w:val="-1"/>
        </w:rPr>
        <w:t xml:space="preserve"> </w:t>
      </w:r>
      <w:r>
        <w:t>расположению</w:t>
      </w:r>
      <w:r>
        <w:rPr>
          <w:spacing w:val="-2"/>
        </w:rPr>
        <w:t xml:space="preserve"> </w:t>
      </w:r>
      <w:r>
        <w:t>относительно друг</w:t>
      </w:r>
      <w:r>
        <w:rPr>
          <w:spacing w:val="-1"/>
        </w:rPr>
        <w:t xml:space="preserve"> </w:t>
      </w:r>
      <w:r>
        <w:t>друга;</w:t>
      </w:r>
    </w:p>
    <w:p w:rsidR="00BB340C" w:rsidRDefault="0021290F">
      <w:pPr>
        <w:pStyle w:val="a3"/>
        <w:spacing w:before="1" w:line="276" w:lineRule="auto"/>
        <w:ind w:right="244"/>
      </w:pPr>
      <w:r>
        <w:t>совершенствовать у детей изобразительные навыки и умения, формировать художественно-</w:t>
      </w:r>
      <w:r>
        <w:rPr>
          <w:spacing w:val="-57"/>
        </w:rPr>
        <w:t xml:space="preserve"> </w:t>
      </w:r>
      <w:r>
        <w:t>творческие</w:t>
      </w:r>
      <w:r>
        <w:rPr>
          <w:spacing w:val="-2"/>
        </w:rPr>
        <w:t xml:space="preserve"> </w:t>
      </w:r>
      <w:r>
        <w:t>способности;</w:t>
      </w:r>
    </w:p>
    <w:p w:rsidR="00BB340C" w:rsidRDefault="0021290F">
      <w:pPr>
        <w:pStyle w:val="a3"/>
        <w:spacing w:line="275" w:lineRule="exact"/>
        <w:ind w:left="921" w:firstLine="0"/>
      </w:pPr>
      <w:r>
        <w:t>развивать у</w:t>
      </w:r>
      <w:r>
        <w:rPr>
          <w:spacing w:val="-7"/>
        </w:rPr>
        <w:t xml:space="preserve"> </w:t>
      </w:r>
      <w:r>
        <w:t>детей</w:t>
      </w:r>
      <w:r>
        <w:rPr>
          <w:spacing w:val="-2"/>
        </w:rPr>
        <w:t xml:space="preserve"> </w:t>
      </w:r>
      <w:r>
        <w:t>чувство</w:t>
      </w:r>
      <w:r>
        <w:rPr>
          <w:spacing w:val="-4"/>
        </w:rPr>
        <w:t xml:space="preserve"> </w:t>
      </w:r>
      <w:r>
        <w:t>формы,</w:t>
      </w:r>
      <w:r>
        <w:rPr>
          <w:spacing w:val="-2"/>
        </w:rPr>
        <w:t xml:space="preserve"> </w:t>
      </w:r>
      <w:r>
        <w:t>цвета,</w:t>
      </w:r>
      <w:r>
        <w:rPr>
          <w:spacing w:val="-2"/>
        </w:rPr>
        <w:t xml:space="preserve"> </w:t>
      </w:r>
      <w:r>
        <w:t>пропорций;</w:t>
      </w:r>
    </w:p>
    <w:p w:rsidR="000B6B90" w:rsidRPr="003D5832" w:rsidRDefault="0021290F" w:rsidP="003D5832">
      <w:pPr>
        <w:pStyle w:val="a3"/>
        <w:spacing w:before="40" w:line="276" w:lineRule="auto"/>
        <w:ind w:right="252"/>
        <w:rPr>
          <w:spacing w:val="-1"/>
        </w:rPr>
      </w:pPr>
      <w:r>
        <w:t>поддерживать у детей стремление самостоятельно сочетать знакомые техники, помогать</w:t>
      </w:r>
      <w:r>
        <w:rPr>
          <w:spacing w:val="1"/>
        </w:rPr>
        <w:t xml:space="preserve"> </w:t>
      </w:r>
      <w:r>
        <w:t>осваивать новые,</w:t>
      </w:r>
      <w:r>
        <w:rPr>
          <w:spacing w:val="-1"/>
        </w:rPr>
        <w:t xml:space="preserve"> </w:t>
      </w:r>
      <w:r>
        <w:t>по</w:t>
      </w:r>
      <w:r>
        <w:rPr>
          <w:spacing w:val="-1"/>
        </w:rPr>
        <w:t xml:space="preserve"> </w:t>
      </w:r>
      <w:r>
        <w:t>собственной</w:t>
      </w:r>
      <w:r>
        <w:rPr>
          <w:spacing w:val="-1"/>
        </w:rPr>
        <w:t xml:space="preserve"> </w:t>
      </w:r>
      <w:r>
        <w:t>инициативе</w:t>
      </w:r>
      <w:r>
        <w:rPr>
          <w:spacing w:val="-3"/>
        </w:rPr>
        <w:t xml:space="preserve"> </w:t>
      </w:r>
      <w:r>
        <w:t>объединять</w:t>
      </w:r>
      <w:r>
        <w:rPr>
          <w:spacing w:val="-1"/>
        </w:rPr>
        <w:t xml:space="preserve"> </w:t>
      </w:r>
      <w:r>
        <w:t>разные</w:t>
      </w:r>
      <w:r>
        <w:rPr>
          <w:spacing w:val="-3"/>
        </w:rPr>
        <w:t xml:space="preserve"> </w:t>
      </w:r>
      <w:r>
        <w:t>способы</w:t>
      </w:r>
      <w:r>
        <w:rPr>
          <w:spacing w:val="-1"/>
        </w:rPr>
        <w:t xml:space="preserve"> </w:t>
      </w:r>
    </w:p>
    <w:p w:rsidR="00BB340C" w:rsidRDefault="0021290F" w:rsidP="000B6B90">
      <w:pPr>
        <w:pStyle w:val="a3"/>
        <w:spacing w:before="40" w:line="276" w:lineRule="auto"/>
        <w:ind w:left="0" w:right="252" w:firstLine="0"/>
      </w:pPr>
      <w:r>
        <w:t>изображения;</w:t>
      </w:r>
    </w:p>
    <w:p w:rsidR="00BB340C" w:rsidRDefault="0021290F">
      <w:pPr>
        <w:pStyle w:val="a3"/>
        <w:spacing w:before="2" w:line="276" w:lineRule="auto"/>
        <w:ind w:right="255"/>
      </w:pPr>
      <w:r>
        <w:t>обогащать</w:t>
      </w:r>
      <w:r>
        <w:rPr>
          <w:spacing w:val="1"/>
        </w:rPr>
        <w:t xml:space="preserve"> </w:t>
      </w:r>
      <w:r>
        <w:t>содержание</w:t>
      </w:r>
      <w:r>
        <w:rPr>
          <w:spacing w:val="1"/>
        </w:rPr>
        <w:t xml:space="preserve"> </w:t>
      </w:r>
      <w:r>
        <w:t>изобразительной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познавательного</w:t>
      </w:r>
      <w:r>
        <w:rPr>
          <w:spacing w:val="-4"/>
        </w:rPr>
        <w:t xml:space="preserve"> </w:t>
      </w:r>
      <w:r>
        <w:t>и социального развития детей;</w:t>
      </w:r>
    </w:p>
    <w:p w:rsidR="00BB340C" w:rsidRDefault="0021290F">
      <w:pPr>
        <w:pStyle w:val="a3"/>
        <w:spacing w:line="276" w:lineRule="auto"/>
        <w:ind w:right="249" w:firstLine="768"/>
      </w:pPr>
      <w:r>
        <w:t>инициировать</w:t>
      </w:r>
      <w:r>
        <w:rPr>
          <w:spacing w:val="1"/>
        </w:rPr>
        <w:t xml:space="preserve"> </w:t>
      </w:r>
      <w:r>
        <w:t>выбор</w:t>
      </w:r>
      <w:r>
        <w:rPr>
          <w:spacing w:val="1"/>
        </w:rPr>
        <w:t xml:space="preserve"> </w:t>
      </w:r>
      <w:r>
        <w:t>сюжетов</w:t>
      </w:r>
      <w:r>
        <w:rPr>
          <w:spacing w:val="1"/>
        </w:rPr>
        <w:t xml:space="preserve"> </w:t>
      </w:r>
      <w:r>
        <w:t>о</w:t>
      </w:r>
      <w:r>
        <w:rPr>
          <w:spacing w:val="1"/>
        </w:rPr>
        <w:t xml:space="preserve"> </w:t>
      </w:r>
      <w:r>
        <w:t>семье,</w:t>
      </w:r>
      <w:r>
        <w:rPr>
          <w:spacing w:val="1"/>
        </w:rPr>
        <w:t xml:space="preserve"> </w:t>
      </w:r>
      <w:r>
        <w:t>жизни</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а</w:t>
      </w:r>
      <w:r>
        <w:rPr>
          <w:spacing w:val="1"/>
        </w:rPr>
        <w:t xml:space="preserve"> </w:t>
      </w:r>
      <w:r>
        <w:t>также</w:t>
      </w:r>
      <w:r>
        <w:rPr>
          <w:spacing w:val="1"/>
        </w:rPr>
        <w:t xml:space="preserve"> </w:t>
      </w:r>
      <w:r>
        <w:t>о</w:t>
      </w:r>
      <w:r>
        <w:rPr>
          <w:spacing w:val="1"/>
        </w:rPr>
        <w:t xml:space="preserve"> </w:t>
      </w:r>
      <w:r>
        <w:t>бытовых,</w:t>
      </w:r>
      <w:r>
        <w:rPr>
          <w:spacing w:val="1"/>
        </w:rPr>
        <w:t xml:space="preserve"> </w:t>
      </w:r>
      <w:r>
        <w:t>общественных</w:t>
      </w:r>
      <w:r>
        <w:rPr>
          <w:spacing w:val="1"/>
        </w:rPr>
        <w:t xml:space="preserve"> </w:t>
      </w:r>
      <w:r>
        <w:t>и</w:t>
      </w:r>
      <w:r>
        <w:rPr>
          <w:spacing w:val="1"/>
        </w:rPr>
        <w:t xml:space="preserve"> </w:t>
      </w:r>
      <w:r>
        <w:t>природных</w:t>
      </w:r>
      <w:r>
        <w:rPr>
          <w:spacing w:val="1"/>
        </w:rPr>
        <w:t xml:space="preserve"> </w:t>
      </w:r>
      <w:r>
        <w:t>явлениях</w:t>
      </w:r>
      <w:r>
        <w:rPr>
          <w:spacing w:val="1"/>
        </w:rPr>
        <w:t xml:space="preserve"> </w:t>
      </w:r>
      <w:r>
        <w:t>(воскресный</w:t>
      </w:r>
      <w:r>
        <w:rPr>
          <w:spacing w:val="1"/>
        </w:rPr>
        <w:t xml:space="preserve"> </w:t>
      </w:r>
      <w:r>
        <w:t>день</w:t>
      </w:r>
      <w:r>
        <w:rPr>
          <w:spacing w:val="1"/>
        </w:rPr>
        <w:t xml:space="preserve"> </w:t>
      </w:r>
      <w:r>
        <w:t>в</w:t>
      </w:r>
      <w:r>
        <w:rPr>
          <w:spacing w:val="1"/>
        </w:rPr>
        <w:t xml:space="preserve"> </w:t>
      </w:r>
      <w:r>
        <w:t>семье,</w:t>
      </w:r>
      <w:r>
        <w:rPr>
          <w:spacing w:val="1"/>
        </w:rPr>
        <w:t xml:space="preserve"> </w:t>
      </w:r>
      <w:r>
        <w:t>детский</w:t>
      </w:r>
      <w:r>
        <w:rPr>
          <w:spacing w:val="1"/>
        </w:rPr>
        <w:t xml:space="preserve"> </w:t>
      </w:r>
      <w:r>
        <w:t>сад</w:t>
      </w:r>
      <w:r>
        <w:rPr>
          <w:spacing w:val="1"/>
        </w:rPr>
        <w:t xml:space="preserve"> </w:t>
      </w:r>
      <w:r>
        <w:t>на</w:t>
      </w:r>
      <w:r>
        <w:rPr>
          <w:spacing w:val="1"/>
        </w:rPr>
        <w:t xml:space="preserve"> </w:t>
      </w:r>
      <w:r>
        <w:t>прогулке,</w:t>
      </w:r>
      <w:r>
        <w:rPr>
          <w:spacing w:val="1"/>
        </w:rPr>
        <w:t xml:space="preserve"> </w:t>
      </w:r>
      <w:r>
        <w:t>профессии близких взрослых, любимые праздники, средства связи в их атрибутном воплощении,</w:t>
      </w:r>
      <w:r>
        <w:rPr>
          <w:spacing w:val="1"/>
        </w:rPr>
        <w:t xml:space="preserve"> </w:t>
      </w:r>
      <w:r>
        <w:t>ферма,</w:t>
      </w:r>
      <w:r>
        <w:rPr>
          <w:spacing w:val="-2"/>
        </w:rPr>
        <w:t xml:space="preserve"> </w:t>
      </w:r>
      <w:r>
        <w:t>зоопарк,</w:t>
      </w:r>
      <w:r>
        <w:rPr>
          <w:spacing w:val="-1"/>
        </w:rPr>
        <w:t xml:space="preserve"> </w:t>
      </w:r>
      <w:r>
        <w:t>лес,</w:t>
      </w:r>
      <w:r>
        <w:rPr>
          <w:spacing w:val="-1"/>
        </w:rPr>
        <w:t xml:space="preserve"> </w:t>
      </w:r>
      <w:r>
        <w:t>луг,</w:t>
      </w:r>
      <w:r>
        <w:rPr>
          <w:spacing w:val="-3"/>
        </w:rPr>
        <w:t xml:space="preserve"> </w:t>
      </w:r>
      <w:r>
        <w:t>аквариум,</w:t>
      </w:r>
      <w:r>
        <w:rPr>
          <w:spacing w:val="-1"/>
        </w:rPr>
        <w:t xml:space="preserve"> </w:t>
      </w:r>
      <w:r>
        <w:t>герои</w:t>
      </w:r>
      <w:r>
        <w:rPr>
          <w:spacing w:val="-1"/>
        </w:rPr>
        <w:t xml:space="preserve"> </w:t>
      </w:r>
      <w:r>
        <w:t>и</w:t>
      </w:r>
      <w:r>
        <w:rPr>
          <w:spacing w:val="-2"/>
        </w:rPr>
        <w:t xml:space="preserve"> </w:t>
      </w:r>
      <w:r>
        <w:t>эпизоды</w:t>
      </w:r>
      <w:r>
        <w:rPr>
          <w:spacing w:val="-1"/>
        </w:rPr>
        <w:t xml:space="preserve"> </w:t>
      </w:r>
      <w:r>
        <w:t>из</w:t>
      </w:r>
      <w:r>
        <w:rPr>
          <w:spacing w:val="-1"/>
        </w:rPr>
        <w:t xml:space="preserve"> </w:t>
      </w:r>
      <w:r>
        <w:t>любимых</w:t>
      </w:r>
      <w:r>
        <w:rPr>
          <w:spacing w:val="-1"/>
        </w:rPr>
        <w:t xml:space="preserve"> </w:t>
      </w:r>
      <w:r>
        <w:t>сказок</w:t>
      </w:r>
      <w:r>
        <w:rPr>
          <w:spacing w:val="-1"/>
        </w:rPr>
        <w:t xml:space="preserve"> </w:t>
      </w:r>
      <w:r>
        <w:t>и</w:t>
      </w:r>
      <w:r>
        <w:rPr>
          <w:spacing w:val="-1"/>
        </w:rPr>
        <w:t xml:space="preserve"> </w:t>
      </w:r>
      <w:r>
        <w:t>мультфильмов);</w:t>
      </w:r>
    </w:p>
    <w:p w:rsidR="00BB340C" w:rsidRDefault="0021290F">
      <w:pPr>
        <w:pStyle w:val="a3"/>
        <w:spacing w:line="276" w:lineRule="auto"/>
        <w:ind w:right="248"/>
      </w:pPr>
      <w:r>
        <w:t>продолжать</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народным</w:t>
      </w:r>
      <w:r>
        <w:rPr>
          <w:spacing w:val="1"/>
        </w:rPr>
        <w:t xml:space="preserve"> </w:t>
      </w:r>
      <w:r>
        <w:t>декоративно-прикладным</w:t>
      </w:r>
      <w:r>
        <w:rPr>
          <w:spacing w:val="61"/>
        </w:rPr>
        <w:t xml:space="preserve"> </w:t>
      </w:r>
      <w:r>
        <w:t>искусством</w:t>
      </w:r>
      <w:r>
        <w:rPr>
          <w:spacing w:val="1"/>
        </w:rPr>
        <w:t xml:space="preserve"> </w:t>
      </w:r>
      <w:r>
        <w:t>(Городецкая</w:t>
      </w:r>
      <w:r>
        <w:rPr>
          <w:spacing w:val="1"/>
        </w:rPr>
        <w:t xml:space="preserve"> </w:t>
      </w:r>
      <w:r>
        <w:t>роспись,</w:t>
      </w:r>
      <w:r>
        <w:rPr>
          <w:spacing w:val="1"/>
        </w:rPr>
        <w:t xml:space="preserve"> </w:t>
      </w:r>
      <w:proofErr w:type="spellStart"/>
      <w:r>
        <w:t>Полховско-майданская</w:t>
      </w:r>
      <w:proofErr w:type="spellEnd"/>
      <w:r>
        <w:rPr>
          <w:spacing w:val="1"/>
        </w:rPr>
        <w:t xml:space="preserve"> </w:t>
      </w:r>
      <w:r>
        <w:t>роспись,</w:t>
      </w:r>
      <w:r>
        <w:rPr>
          <w:spacing w:val="1"/>
        </w:rPr>
        <w:t xml:space="preserve"> </w:t>
      </w:r>
      <w:r>
        <w:t>Гжельская</w:t>
      </w:r>
      <w:r>
        <w:rPr>
          <w:spacing w:val="1"/>
        </w:rPr>
        <w:t xml:space="preserve"> </w:t>
      </w:r>
      <w:r>
        <w:t>роспись),</w:t>
      </w:r>
      <w:r>
        <w:rPr>
          <w:spacing w:val="1"/>
        </w:rPr>
        <w:t xml:space="preserve"> </w:t>
      </w:r>
      <w:r>
        <w:t>расширять</w:t>
      </w:r>
      <w:r>
        <w:rPr>
          <w:spacing w:val="1"/>
        </w:rPr>
        <w:t xml:space="preserve"> </w:t>
      </w:r>
      <w:r>
        <w:t>представления</w:t>
      </w:r>
      <w:r>
        <w:rPr>
          <w:spacing w:val="1"/>
        </w:rPr>
        <w:t xml:space="preserve"> </w:t>
      </w:r>
      <w:r>
        <w:t>о</w:t>
      </w:r>
      <w:r>
        <w:rPr>
          <w:spacing w:val="1"/>
        </w:rPr>
        <w:t xml:space="preserve"> </w:t>
      </w:r>
      <w:r>
        <w:t>народных</w:t>
      </w:r>
      <w:r>
        <w:rPr>
          <w:spacing w:val="1"/>
        </w:rPr>
        <w:t xml:space="preserve"> </w:t>
      </w:r>
      <w:r>
        <w:t>игрушках</w:t>
      </w:r>
      <w:r>
        <w:rPr>
          <w:spacing w:val="1"/>
        </w:rPr>
        <w:t xml:space="preserve"> </w:t>
      </w:r>
      <w:r>
        <w:t>(городецкая</w:t>
      </w:r>
      <w:r>
        <w:rPr>
          <w:spacing w:val="1"/>
        </w:rPr>
        <w:t xml:space="preserve"> </w:t>
      </w:r>
      <w:r>
        <w:t>игрушка,</w:t>
      </w:r>
      <w:r>
        <w:rPr>
          <w:spacing w:val="1"/>
        </w:rPr>
        <w:t xml:space="preserve"> </w:t>
      </w:r>
      <w:r>
        <w:t>богородская</w:t>
      </w:r>
      <w:r>
        <w:rPr>
          <w:spacing w:val="1"/>
        </w:rPr>
        <w:t xml:space="preserve"> </w:t>
      </w:r>
      <w:r>
        <w:t>игрушка,</w:t>
      </w:r>
      <w:r>
        <w:rPr>
          <w:spacing w:val="1"/>
        </w:rPr>
        <w:t xml:space="preserve"> </w:t>
      </w:r>
      <w:r>
        <w:t>матрешка,</w:t>
      </w:r>
      <w:r>
        <w:rPr>
          <w:spacing w:val="1"/>
        </w:rPr>
        <w:t xml:space="preserve"> </w:t>
      </w:r>
      <w:r>
        <w:t>бирюльки);</w:t>
      </w:r>
    </w:p>
    <w:p w:rsidR="00BB340C" w:rsidRDefault="0021290F">
      <w:pPr>
        <w:pStyle w:val="a3"/>
        <w:ind w:left="921" w:firstLine="0"/>
      </w:pPr>
      <w:r>
        <w:t>развивать</w:t>
      </w:r>
      <w:r>
        <w:rPr>
          <w:spacing w:val="-1"/>
        </w:rPr>
        <w:t xml:space="preserve"> </w:t>
      </w:r>
      <w:r>
        <w:t>декоративное</w:t>
      </w:r>
      <w:r>
        <w:rPr>
          <w:spacing w:val="-5"/>
        </w:rPr>
        <w:t xml:space="preserve"> </w:t>
      </w:r>
      <w:r>
        <w:t>творчество</w:t>
      </w:r>
      <w:r>
        <w:rPr>
          <w:spacing w:val="-1"/>
        </w:rPr>
        <w:t xml:space="preserve"> </w:t>
      </w:r>
      <w:r>
        <w:t>детей</w:t>
      </w:r>
      <w:r>
        <w:rPr>
          <w:spacing w:val="-2"/>
        </w:rPr>
        <w:t xml:space="preserve"> </w:t>
      </w:r>
      <w:r>
        <w:t>(в</w:t>
      </w:r>
      <w:r>
        <w:rPr>
          <w:spacing w:val="-2"/>
        </w:rPr>
        <w:t xml:space="preserve"> </w:t>
      </w:r>
      <w:r>
        <w:t>том</w:t>
      </w:r>
      <w:r>
        <w:rPr>
          <w:spacing w:val="-2"/>
        </w:rPr>
        <w:t xml:space="preserve"> </w:t>
      </w:r>
      <w:r>
        <w:t>числе</w:t>
      </w:r>
      <w:r>
        <w:rPr>
          <w:spacing w:val="-3"/>
        </w:rPr>
        <w:t xml:space="preserve"> </w:t>
      </w:r>
      <w:r>
        <w:t>коллективное);</w:t>
      </w:r>
    </w:p>
    <w:p w:rsidR="00BB340C" w:rsidRDefault="0021290F">
      <w:pPr>
        <w:pStyle w:val="a3"/>
        <w:spacing w:before="40" w:line="278" w:lineRule="auto"/>
        <w:ind w:right="253"/>
      </w:pPr>
      <w:r>
        <w:t>поощрять детей воплощать в художественной форме свои представления, переживания,</w:t>
      </w:r>
      <w:r>
        <w:rPr>
          <w:spacing w:val="1"/>
        </w:rPr>
        <w:t xml:space="preserve"> </w:t>
      </w:r>
      <w:r>
        <w:t>чувства,</w:t>
      </w:r>
      <w:r>
        <w:rPr>
          <w:spacing w:val="1"/>
        </w:rPr>
        <w:t xml:space="preserve"> </w:t>
      </w:r>
      <w:r>
        <w:t>мысли; поддерживать</w:t>
      </w:r>
      <w:r>
        <w:rPr>
          <w:spacing w:val="1"/>
        </w:rPr>
        <w:t xml:space="preserve"> </w:t>
      </w:r>
      <w:r>
        <w:t>личностное</w:t>
      </w:r>
      <w:r>
        <w:rPr>
          <w:spacing w:val="-1"/>
        </w:rPr>
        <w:t xml:space="preserve"> </w:t>
      </w:r>
      <w:r>
        <w:t>творческое</w:t>
      </w:r>
      <w:r>
        <w:rPr>
          <w:spacing w:val="-2"/>
        </w:rPr>
        <w:t xml:space="preserve"> </w:t>
      </w:r>
      <w:r>
        <w:t>начало;</w:t>
      </w:r>
    </w:p>
    <w:p w:rsidR="00BB340C" w:rsidRDefault="0021290F">
      <w:pPr>
        <w:pStyle w:val="a3"/>
        <w:spacing w:line="276" w:lineRule="auto"/>
        <w:ind w:right="246"/>
      </w:pPr>
      <w:r>
        <w:t xml:space="preserve">формировать у детей умение организовывать свое рабочее место, готовить все </w:t>
      </w:r>
      <w:r>
        <w:lastRenderedPageBreak/>
        <w:t>необходимое</w:t>
      </w:r>
      <w:r>
        <w:rPr>
          <w:spacing w:val="-57"/>
        </w:rPr>
        <w:t xml:space="preserve"> </w:t>
      </w:r>
      <w:r>
        <w:t>для занятий; работать аккуратно, экономно расходовать материалы, сохранять рабочее место в</w:t>
      </w:r>
      <w:r>
        <w:rPr>
          <w:spacing w:val="1"/>
        </w:rPr>
        <w:t xml:space="preserve"> </w:t>
      </w:r>
      <w:r>
        <w:t>чистоте,</w:t>
      </w:r>
      <w:r>
        <w:rPr>
          <w:spacing w:val="-1"/>
        </w:rPr>
        <w:t xml:space="preserve"> </w:t>
      </w:r>
      <w:r>
        <w:t>по окончании</w:t>
      </w:r>
      <w:r>
        <w:rPr>
          <w:spacing w:val="-2"/>
        </w:rPr>
        <w:t xml:space="preserve"> </w:t>
      </w:r>
      <w:r>
        <w:t>работы приводить его</w:t>
      </w:r>
      <w:r>
        <w:rPr>
          <w:spacing w:val="-2"/>
        </w:rPr>
        <w:t xml:space="preserve"> </w:t>
      </w:r>
      <w:r>
        <w:t>в</w:t>
      </w:r>
      <w:r>
        <w:rPr>
          <w:spacing w:val="-1"/>
        </w:rPr>
        <w:t xml:space="preserve"> </w:t>
      </w:r>
      <w:r>
        <w:t>порядок.</w:t>
      </w:r>
    </w:p>
    <w:p w:rsidR="00BB340C" w:rsidRDefault="0021290F">
      <w:pPr>
        <w:ind w:left="921"/>
        <w:jc w:val="both"/>
        <w:rPr>
          <w:i/>
          <w:sz w:val="24"/>
        </w:rPr>
      </w:pPr>
      <w:r>
        <w:rPr>
          <w:i/>
          <w:sz w:val="24"/>
        </w:rPr>
        <w:t>Конструктивная</w:t>
      </w:r>
      <w:r>
        <w:rPr>
          <w:i/>
          <w:spacing w:val="-7"/>
          <w:sz w:val="24"/>
        </w:rPr>
        <w:t xml:space="preserve"> </w:t>
      </w:r>
      <w:r>
        <w:rPr>
          <w:i/>
          <w:sz w:val="24"/>
        </w:rPr>
        <w:t>деятельность:</w:t>
      </w:r>
    </w:p>
    <w:p w:rsidR="00BB340C" w:rsidRDefault="0021290F">
      <w:pPr>
        <w:pStyle w:val="a3"/>
        <w:spacing w:before="37" w:line="276" w:lineRule="auto"/>
        <w:ind w:right="247"/>
      </w:pPr>
      <w:r>
        <w:t>продолжать развивать умение детей устанавливать связь между создаваемыми постройками</w:t>
      </w:r>
      <w:r>
        <w:rPr>
          <w:spacing w:val="-57"/>
        </w:rPr>
        <w:t xml:space="preserve"> </w:t>
      </w:r>
      <w:r>
        <w:t>и</w:t>
      </w:r>
      <w:r>
        <w:rPr>
          <w:spacing w:val="-2"/>
        </w:rPr>
        <w:t xml:space="preserve"> </w:t>
      </w:r>
      <w:r>
        <w:t>тем,</w:t>
      </w:r>
      <w:r>
        <w:rPr>
          <w:spacing w:val="-2"/>
        </w:rPr>
        <w:t xml:space="preserve"> </w:t>
      </w:r>
      <w:r>
        <w:t>что</w:t>
      </w:r>
      <w:r>
        <w:rPr>
          <w:spacing w:val="-1"/>
        </w:rPr>
        <w:t xml:space="preserve"> </w:t>
      </w:r>
      <w:r>
        <w:t>они</w:t>
      </w:r>
      <w:r>
        <w:rPr>
          <w:spacing w:val="-2"/>
        </w:rPr>
        <w:t xml:space="preserve"> </w:t>
      </w:r>
      <w:r>
        <w:t>видят</w:t>
      </w:r>
      <w:r>
        <w:rPr>
          <w:spacing w:val="-2"/>
        </w:rPr>
        <w:t xml:space="preserve"> </w:t>
      </w:r>
      <w:r>
        <w:t>в</w:t>
      </w:r>
      <w:r>
        <w:rPr>
          <w:spacing w:val="-2"/>
        </w:rPr>
        <w:t xml:space="preserve"> </w:t>
      </w:r>
      <w:r>
        <w:t>окружающей</w:t>
      </w:r>
      <w:r>
        <w:rPr>
          <w:spacing w:val="-2"/>
        </w:rPr>
        <w:t xml:space="preserve"> </w:t>
      </w:r>
      <w:r>
        <w:t>жизни;</w:t>
      </w:r>
      <w:r>
        <w:rPr>
          <w:spacing w:val="-2"/>
        </w:rPr>
        <w:t xml:space="preserve"> </w:t>
      </w:r>
      <w:r>
        <w:t>создавать</w:t>
      </w:r>
      <w:r>
        <w:rPr>
          <w:spacing w:val="-1"/>
        </w:rPr>
        <w:t xml:space="preserve"> </w:t>
      </w:r>
      <w:r>
        <w:t>разнообразные</w:t>
      </w:r>
      <w:r>
        <w:rPr>
          <w:spacing w:val="-3"/>
        </w:rPr>
        <w:t xml:space="preserve"> </w:t>
      </w:r>
      <w:r>
        <w:t>постройки</w:t>
      </w:r>
      <w:r>
        <w:rPr>
          <w:spacing w:val="-4"/>
        </w:rPr>
        <w:t xml:space="preserve"> </w:t>
      </w:r>
      <w:r>
        <w:t>и</w:t>
      </w:r>
      <w:r>
        <w:rPr>
          <w:spacing w:val="-1"/>
        </w:rPr>
        <w:t xml:space="preserve"> </w:t>
      </w:r>
      <w:r>
        <w:t>конструкции;</w:t>
      </w:r>
    </w:p>
    <w:p w:rsidR="00BB340C" w:rsidRDefault="0021290F">
      <w:pPr>
        <w:pStyle w:val="a3"/>
        <w:spacing w:line="275" w:lineRule="exact"/>
        <w:ind w:left="981" w:firstLine="0"/>
      </w:pPr>
      <w:r>
        <w:t>поощрять у</w:t>
      </w:r>
      <w:r>
        <w:rPr>
          <w:spacing w:val="-10"/>
        </w:rPr>
        <w:t xml:space="preserve"> </w:t>
      </w:r>
      <w:r>
        <w:t>детей</w:t>
      </w:r>
      <w:r>
        <w:rPr>
          <w:spacing w:val="-2"/>
        </w:rPr>
        <w:t xml:space="preserve"> </w:t>
      </w:r>
      <w:r>
        <w:t>самостоятельность,</w:t>
      </w:r>
      <w:r>
        <w:rPr>
          <w:spacing w:val="-2"/>
        </w:rPr>
        <w:t xml:space="preserve"> </w:t>
      </w:r>
      <w:r>
        <w:t>творчество,</w:t>
      </w:r>
      <w:r>
        <w:rPr>
          <w:spacing w:val="-2"/>
        </w:rPr>
        <w:t xml:space="preserve"> </w:t>
      </w:r>
      <w:r>
        <w:t>инициативу,</w:t>
      </w:r>
      <w:r>
        <w:rPr>
          <w:spacing w:val="-2"/>
        </w:rPr>
        <w:t xml:space="preserve"> </w:t>
      </w:r>
      <w:r>
        <w:t>дружелюбие.</w:t>
      </w:r>
    </w:p>
    <w:p w:rsidR="00BB340C" w:rsidRDefault="0021290F">
      <w:pPr>
        <w:spacing w:before="41"/>
        <w:ind w:left="921"/>
        <w:jc w:val="both"/>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80" w:line="276" w:lineRule="auto"/>
        <w:ind w:right="251"/>
      </w:pPr>
      <w:r>
        <w:t>продолжать</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эстетическое</w:t>
      </w:r>
      <w:r>
        <w:rPr>
          <w:spacing w:val="1"/>
        </w:rPr>
        <w:t xml:space="preserve"> </w:t>
      </w:r>
      <w:r>
        <w:t>восприятие</w:t>
      </w:r>
      <w:r>
        <w:rPr>
          <w:spacing w:val="1"/>
        </w:rPr>
        <w:t xml:space="preserve"> </w:t>
      </w:r>
      <w:r>
        <w:t>музыки,</w:t>
      </w:r>
      <w:r>
        <w:rPr>
          <w:spacing w:val="1"/>
        </w:rPr>
        <w:t xml:space="preserve"> </w:t>
      </w:r>
      <w:r>
        <w:t>умение</w:t>
      </w:r>
      <w:r>
        <w:rPr>
          <w:spacing w:val="1"/>
        </w:rPr>
        <w:t xml:space="preserve"> </w:t>
      </w:r>
      <w:r>
        <w:t>различать</w:t>
      </w:r>
      <w:r>
        <w:rPr>
          <w:spacing w:val="1"/>
        </w:rPr>
        <w:t xml:space="preserve"> </w:t>
      </w:r>
      <w:r>
        <w:t>жанры</w:t>
      </w:r>
      <w:r>
        <w:rPr>
          <w:spacing w:val="-1"/>
        </w:rPr>
        <w:t xml:space="preserve"> </w:t>
      </w:r>
      <w:r>
        <w:t>(песня, танец, марш);</w:t>
      </w:r>
    </w:p>
    <w:p w:rsidR="00BB340C" w:rsidRDefault="0021290F">
      <w:pPr>
        <w:pStyle w:val="a3"/>
        <w:spacing w:line="278" w:lineRule="auto"/>
        <w:ind w:right="254"/>
      </w:pPr>
      <w:r>
        <w:t>развивать</w:t>
      </w:r>
      <w:r>
        <w:rPr>
          <w:spacing w:val="1"/>
        </w:rPr>
        <w:t xml:space="preserve"> </w:t>
      </w:r>
      <w:r>
        <w:t>у</w:t>
      </w:r>
      <w:r>
        <w:rPr>
          <w:spacing w:val="1"/>
        </w:rPr>
        <w:t xml:space="preserve"> </w:t>
      </w:r>
      <w:r>
        <w:t>детей</w:t>
      </w:r>
      <w:r>
        <w:rPr>
          <w:spacing w:val="1"/>
        </w:rPr>
        <w:t xml:space="preserve"> </w:t>
      </w:r>
      <w:r>
        <w:t>музыкальную</w:t>
      </w:r>
      <w:r>
        <w:rPr>
          <w:spacing w:val="1"/>
        </w:rPr>
        <w:t xml:space="preserve"> </w:t>
      </w:r>
      <w:r>
        <w:t>память,</w:t>
      </w:r>
      <w:r>
        <w:rPr>
          <w:spacing w:val="1"/>
        </w:rPr>
        <w:t xml:space="preserve"> </w:t>
      </w:r>
      <w:r>
        <w:t>умение</w:t>
      </w:r>
      <w:r>
        <w:rPr>
          <w:spacing w:val="1"/>
        </w:rPr>
        <w:t xml:space="preserve"> </w:t>
      </w:r>
      <w:r>
        <w:t>различать</w:t>
      </w:r>
      <w:r>
        <w:rPr>
          <w:spacing w:val="1"/>
        </w:rPr>
        <w:t xml:space="preserve"> </w:t>
      </w:r>
      <w:r>
        <w:t>на</w:t>
      </w:r>
      <w:r>
        <w:rPr>
          <w:spacing w:val="1"/>
        </w:rPr>
        <w:t xml:space="preserve"> </w:t>
      </w:r>
      <w:r>
        <w:t>слух</w:t>
      </w:r>
      <w:r>
        <w:rPr>
          <w:spacing w:val="1"/>
        </w:rPr>
        <w:t xml:space="preserve"> </w:t>
      </w:r>
      <w:r>
        <w:t>звуки</w:t>
      </w:r>
      <w:r>
        <w:rPr>
          <w:spacing w:val="1"/>
        </w:rPr>
        <w:t xml:space="preserve"> </w:t>
      </w:r>
      <w:r>
        <w:t>по</w:t>
      </w:r>
      <w:r>
        <w:rPr>
          <w:spacing w:val="1"/>
        </w:rPr>
        <w:t xml:space="preserve"> </w:t>
      </w:r>
      <w:r>
        <w:t>высоте,</w:t>
      </w:r>
      <w:r>
        <w:rPr>
          <w:spacing w:val="1"/>
        </w:rPr>
        <w:t xml:space="preserve"> </w:t>
      </w:r>
      <w:r>
        <w:t>музыкальные</w:t>
      </w:r>
      <w:r>
        <w:rPr>
          <w:spacing w:val="-3"/>
        </w:rPr>
        <w:t xml:space="preserve"> </w:t>
      </w:r>
      <w:r>
        <w:t>инструменты;</w:t>
      </w:r>
    </w:p>
    <w:p w:rsidR="00BB340C" w:rsidRDefault="0021290F">
      <w:pPr>
        <w:pStyle w:val="a3"/>
        <w:spacing w:line="276" w:lineRule="auto"/>
        <w:ind w:right="247"/>
      </w:pPr>
      <w:r>
        <w:t>формировать</w:t>
      </w:r>
      <w:r>
        <w:rPr>
          <w:spacing w:val="1"/>
        </w:rPr>
        <w:t xml:space="preserve"> </w:t>
      </w:r>
      <w:r>
        <w:t>у</w:t>
      </w:r>
      <w:r>
        <w:rPr>
          <w:spacing w:val="1"/>
        </w:rPr>
        <w:t xml:space="preserve"> </w:t>
      </w:r>
      <w:r>
        <w:t>детей</w:t>
      </w:r>
      <w:r>
        <w:rPr>
          <w:spacing w:val="1"/>
        </w:rPr>
        <w:t xml:space="preserve"> </w:t>
      </w:r>
      <w:r>
        <w:t>музыкальную</w:t>
      </w:r>
      <w:r>
        <w:rPr>
          <w:spacing w:val="1"/>
        </w:rPr>
        <w:t xml:space="preserve"> </w:t>
      </w:r>
      <w:r>
        <w:t>культуру</w:t>
      </w:r>
      <w:r>
        <w:rPr>
          <w:spacing w:val="1"/>
        </w:rPr>
        <w:t xml:space="preserve"> </w:t>
      </w:r>
      <w:r>
        <w:t>на</w:t>
      </w:r>
      <w:r>
        <w:rPr>
          <w:spacing w:val="1"/>
        </w:rPr>
        <w:t xml:space="preserve"> </w:t>
      </w:r>
      <w:r>
        <w:t>основе</w:t>
      </w:r>
      <w:r>
        <w:rPr>
          <w:spacing w:val="1"/>
        </w:rPr>
        <w:t xml:space="preserve"> </w:t>
      </w:r>
      <w:r>
        <w:t>знакомства</w:t>
      </w:r>
      <w:r>
        <w:rPr>
          <w:spacing w:val="1"/>
        </w:rPr>
        <w:t xml:space="preserve"> </w:t>
      </w:r>
      <w:r>
        <w:t>с</w:t>
      </w:r>
      <w:r>
        <w:rPr>
          <w:spacing w:val="1"/>
        </w:rPr>
        <w:t xml:space="preserve"> </w:t>
      </w:r>
      <w:r>
        <w:t>классической,</w:t>
      </w:r>
      <w:r>
        <w:rPr>
          <w:spacing w:val="1"/>
        </w:rPr>
        <w:t xml:space="preserve"> </w:t>
      </w:r>
      <w:r>
        <w:t>народной</w:t>
      </w:r>
      <w:r>
        <w:rPr>
          <w:spacing w:val="1"/>
        </w:rPr>
        <w:t xml:space="preserve"> </w:t>
      </w:r>
      <w:r>
        <w:t>и</w:t>
      </w:r>
      <w:r>
        <w:rPr>
          <w:spacing w:val="1"/>
        </w:rPr>
        <w:t xml:space="preserve"> </w:t>
      </w:r>
      <w:r>
        <w:t>современной</w:t>
      </w:r>
      <w:r>
        <w:rPr>
          <w:spacing w:val="1"/>
        </w:rPr>
        <w:t xml:space="preserve"> </w:t>
      </w:r>
      <w:r>
        <w:t>музыкой;</w:t>
      </w:r>
      <w:r>
        <w:rPr>
          <w:spacing w:val="1"/>
        </w:rPr>
        <w:t xml:space="preserve"> </w:t>
      </w:r>
      <w:r>
        <w:t>накапливать</w:t>
      </w:r>
      <w:r>
        <w:rPr>
          <w:spacing w:val="1"/>
        </w:rPr>
        <w:t xml:space="preserve"> </w:t>
      </w:r>
      <w:r>
        <w:t>представления</w:t>
      </w:r>
      <w:r>
        <w:rPr>
          <w:spacing w:val="1"/>
        </w:rPr>
        <w:t xml:space="preserve"> </w:t>
      </w:r>
      <w:r>
        <w:t>о</w:t>
      </w:r>
      <w:r>
        <w:rPr>
          <w:spacing w:val="1"/>
        </w:rPr>
        <w:t xml:space="preserve"> </w:t>
      </w:r>
      <w:r>
        <w:t>жизни</w:t>
      </w:r>
      <w:r>
        <w:rPr>
          <w:spacing w:val="1"/>
        </w:rPr>
        <w:t xml:space="preserve"> </w:t>
      </w:r>
      <w:r>
        <w:t>и</w:t>
      </w:r>
      <w:r>
        <w:rPr>
          <w:spacing w:val="1"/>
        </w:rPr>
        <w:t xml:space="preserve"> </w:t>
      </w:r>
      <w:r>
        <w:t>творчестве</w:t>
      </w:r>
      <w:r>
        <w:rPr>
          <w:spacing w:val="1"/>
        </w:rPr>
        <w:t xml:space="preserve"> </w:t>
      </w:r>
      <w:r>
        <w:t>композиторов;</w:t>
      </w:r>
    </w:p>
    <w:p w:rsidR="00BB340C" w:rsidRDefault="0021290F" w:rsidP="006A2CCF">
      <w:pPr>
        <w:pStyle w:val="a3"/>
        <w:ind w:left="921" w:firstLine="0"/>
      </w:pPr>
      <w:r>
        <w:t>продолжать</w:t>
      </w:r>
      <w:r>
        <w:rPr>
          <w:spacing w:val="22"/>
        </w:rPr>
        <w:t xml:space="preserve"> </w:t>
      </w:r>
      <w:r>
        <w:t>развивать</w:t>
      </w:r>
      <w:r>
        <w:rPr>
          <w:spacing w:val="20"/>
        </w:rPr>
        <w:t xml:space="preserve"> </w:t>
      </w:r>
      <w:r>
        <w:t>у</w:t>
      </w:r>
      <w:r>
        <w:rPr>
          <w:spacing w:val="19"/>
        </w:rPr>
        <w:t xml:space="preserve"> </w:t>
      </w:r>
      <w:r>
        <w:t>детей</w:t>
      </w:r>
      <w:r>
        <w:rPr>
          <w:spacing w:val="22"/>
        </w:rPr>
        <w:t xml:space="preserve"> </w:t>
      </w:r>
      <w:r>
        <w:t>интерес</w:t>
      </w:r>
      <w:r>
        <w:rPr>
          <w:spacing w:val="20"/>
        </w:rPr>
        <w:t xml:space="preserve"> </w:t>
      </w:r>
      <w:r>
        <w:t>и</w:t>
      </w:r>
      <w:r>
        <w:rPr>
          <w:spacing w:val="22"/>
        </w:rPr>
        <w:t xml:space="preserve"> </w:t>
      </w:r>
      <w:r>
        <w:t>любовь</w:t>
      </w:r>
      <w:r>
        <w:rPr>
          <w:spacing w:val="22"/>
        </w:rPr>
        <w:t xml:space="preserve"> </w:t>
      </w:r>
      <w:r>
        <w:t>к</w:t>
      </w:r>
      <w:r>
        <w:rPr>
          <w:spacing w:val="22"/>
        </w:rPr>
        <w:t xml:space="preserve"> </w:t>
      </w:r>
      <w:r>
        <w:t>музыке,</w:t>
      </w:r>
      <w:r>
        <w:rPr>
          <w:spacing w:val="23"/>
        </w:rPr>
        <w:t xml:space="preserve"> </w:t>
      </w:r>
      <w:r>
        <w:t>музыкальную</w:t>
      </w:r>
      <w:r>
        <w:rPr>
          <w:spacing w:val="22"/>
        </w:rPr>
        <w:t xml:space="preserve"> </w:t>
      </w:r>
      <w:r>
        <w:t>отзывчивость</w:t>
      </w:r>
      <w:r>
        <w:rPr>
          <w:spacing w:val="23"/>
        </w:rPr>
        <w:t xml:space="preserve"> </w:t>
      </w:r>
      <w:r>
        <w:t>на</w:t>
      </w:r>
      <w:r w:rsidR="006A2CCF">
        <w:t xml:space="preserve"> </w:t>
      </w:r>
      <w:r>
        <w:t>нее;</w:t>
      </w:r>
    </w:p>
    <w:p w:rsidR="00BB340C" w:rsidRDefault="0021290F" w:rsidP="006A2CCF">
      <w:pPr>
        <w:pStyle w:val="a3"/>
        <w:tabs>
          <w:tab w:val="left" w:pos="1134"/>
          <w:tab w:val="left" w:pos="3605"/>
          <w:tab w:val="left" w:pos="3952"/>
          <w:tab w:val="left" w:pos="4758"/>
          <w:tab w:val="left" w:pos="6368"/>
          <w:tab w:val="left" w:pos="7895"/>
          <w:tab w:val="left" w:pos="8764"/>
        </w:tabs>
        <w:spacing w:before="41"/>
        <w:ind w:left="921" w:firstLine="0"/>
      </w:pPr>
      <w:r>
        <w:t>продолжать</w:t>
      </w:r>
      <w:r w:rsidR="006A2CCF">
        <w:t xml:space="preserve"> </w:t>
      </w:r>
      <w:r>
        <w:t>развивать</w:t>
      </w:r>
      <w:r w:rsidR="006A2CCF">
        <w:t xml:space="preserve"> </w:t>
      </w:r>
      <w:r>
        <w:t>у</w:t>
      </w:r>
      <w:r w:rsidR="006A2CCF">
        <w:t xml:space="preserve"> </w:t>
      </w:r>
      <w:r>
        <w:t>детей</w:t>
      </w:r>
      <w:r w:rsidR="006A2CCF">
        <w:t xml:space="preserve"> </w:t>
      </w:r>
      <w:r>
        <w:t>музыкальные</w:t>
      </w:r>
      <w:r w:rsidR="006A2CCF">
        <w:t xml:space="preserve"> </w:t>
      </w:r>
      <w:r>
        <w:t>способности</w:t>
      </w:r>
      <w:r w:rsidR="006A2CCF">
        <w:t xml:space="preserve"> </w:t>
      </w:r>
      <w:r>
        <w:t>детей:</w:t>
      </w:r>
      <w:r w:rsidR="006A2CCF">
        <w:t xml:space="preserve"> </w:t>
      </w:r>
      <w:proofErr w:type="spellStart"/>
      <w:r>
        <w:t>звуковысотный</w:t>
      </w:r>
      <w:proofErr w:type="spellEnd"/>
      <w:r>
        <w:t>,</w:t>
      </w:r>
      <w:r w:rsidR="006A2CCF">
        <w:t xml:space="preserve"> </w:t>
      </w:r>
      <w:r>
        <w:t>ритмический,</w:t>
      </w:r>
      <w:r>
        <w:rPr>
          <w:spacing w:val="-7"/>
        </w:rPr>
        <w:t xml:space="preserve"> </w:t>
      </w:r>
      <w:r>
        <w:t>тембровый,</w:t>
      </w:r>
      <w:r>
        <w:rPr>
          <w:spacing w:val="-3"/>
        </w:rPr>
        <w:t xml:space="preserve"> </w:t>
      </w:r>
      <w:r>
        <w:t>динамический</w:t>
      </w:r>
      <w:r>
        <w:rPr>
          <w:spacing w:val="-3"/>
        </w:rPr>
        <w:t xml:space="preserve"> </w:t>
      </w:r>
      <w:r>
        <w:t>слух;</w:t>
      </w:r>
    </w:p>
    <w:p w:rsidR="00BB340C" w:rsidRDefault="0021290F" w:rsidP="00A91343">
      <w:pPr>
        <w:pStyle w:val="a3"/>
        <w:spacing w:before="43" w:line="276" w:lineRule="auto"/>
      </w:pPr>
      <w:r>
        <w:t>развивать</w:t>
      </w:r>
      <w:r>
        <w:rPr>
          <w:spacing w:val="12"/>
        </w:rPr>
        <w:t xml:space="preserve"> </w:t>
      </w:r>
      <w:r>
        <w:t>у</w:t>
      </w:r>
      <w:r>
        <w:rPr>
          <w:spacing w:val="3"/>
        </w:rPr>
        <w:t xml:space="preserve"> </w:t>
      </w:r>
      <w:r>
        <w:t>детей</w:t>
      </w:r>
      <w:r>
        <w:rPr>
          <w:spacing w:val="14"/>
        </w:rPr>
        <w:t xml:space="preserve"> </w:t>
      </w:r>
      <w:r>
        <w:t>умение</w:t>
      </w:r>
      <w:r>
        <w:rPr>
          <w:spacing w:val="7"/>
        </w:rPr>
        <w:t xml:space="preserve"> </w:t>
      </w:r>
      <w:r>
        <w:t>творческой</w:t>
      </w:r>
      <w:r>
        <w:rPr>
          <w:spacing w:val="9"/>
        </w:rPr>
        <w:t xml:space="preserve"> </w:t>
      </w:r>
      <w:r>
        <w:t>интерпретации</w:t>
      </w:r>
      <w:r>
        <w:rPr>
          <w:spacing w:val="9"/>
        </w:rPr>
        <w:t xml:space="preserve"> </w:t>
      </w:r>
      <w:r>
        <w:t>музыки</w:t>
      </w:r>
      <w:r>
        <w:rPr>
          <w:spacing w:val="10"/>
        </w:rPr>
        <w:t xml:space="preserve"> </w:t>
      </w:r>
      <w:r>
        <w:t>разными</w:t>
      </w:r>
      <w:r>
        <w:rPr>
          <w:spacing w:val="9"/>
        </w:rPr>
        <w:t xml:space="preserve"> </w:t>
      </w:r>
      <w:r>
        <w:t>средствами</w:t>
      </w:r>
      <w:r>
        <w:rPr>
          <w:spacing w:val="-57"/>
        </w:rPr>
        <w:t xml:space="preserve"> </w:t>
      </w:r>
      <w:r>
        <w:t>художественной</w:t>
      </w:r>
      <w:r>
        <w:rPr>
          <w:spacing w:val="-1"/>
        </w:rPr>
        <w:t xml:space="preserve"> </w:t>
      </w:r>
      <w:r>
        <w:t>выразительности;</w:t>
      </w:r>
    </w:p>
    <w:p w:rsidR="00BB340C" w:rsidRDefault="0021290F" w:rsidP="00A91343">
      <w:pPr>
        <w:pStyle w:val="a3"/>
        <w:spacing w:line="276" w:lineRule="auto"/>
        <w:ind w:right="252"/>
      </w:pPr>
      <w:r>
        <w:t>способствовать дальнейшему развитию у детей навыков пения, движений под музыку, игры</w:t>
      </w:r>
      <w:r>
        <w:rPr>
          <w:spacing w:val="-57"/>
        </w:rPr>
        <w:t xml:space="preserve"> </w:t>
      </w:r>
      <w:r>
        <w:t>и</w:t>
      </w:r>
      <w:r>
        <w:rPr>
          <w:spacing w:val="-3"/>
        </w:rPr>
        <w:t xml:space="preserve"> </w:t>
      </w:r>
      <w:r>
        <w:t>импровизации</w:t>
      </w:r>
      <w:r>
        <w:rPr>
          <w:spacing w:val="-3"/>
        </w:rPr>
        <w:t xml:space="preserve"> </w:t>
      </w:r>
      <w:r>
        <w:t>мелодий</w:t>
      </w:r>
      <w:r>
        <w:rPr>
          <w:spacing w:val="-2"/>
        </w:rPr>
        <w:t xml:space="preserve"> </w:t>
      </w:r>
      <w:r>
        <w:t>на</w:t>
      </w:r>
      <w:r>
        <w:rPr>
          <w:spacing w:val="-4"/>
        </w:rPr>
        <w:t xml:space="preserve"> </w:t>
      </w:r>
      <w:r>
        <w:t>детских музыкальных</w:t>
      </w:r>
      <w:r>
        <w:rPr>
          <w:spacing w:val="-1"/>
        </w:rPr>
        <w:t xml:space="preserve"> </w:t>
      </w:r>
      <w:r>
        <w:t>инструментах;</w:t>
      </w:r>
      <w:r>
        <w:rPr>
          <w:spacing w:val="-3"/>
        </w:rPr>
        <w:t xml:space="preserve"> </w:t>
      </w:r>
      <w:r>
        <w:t>творческой</w:t>
      </w:r>
      <w:r>
        <w:rPr>
          <w:spacing w:val="-2"/>
        </w:rPr>
        <w:t xml:space="preserve"> </w:t>
      </w:r>
      <w:r>
        <w:t>активности</w:t>
      </w:r>
      <w:r>
        <w:rPr>
          <w:spacing w:val="-2"/>
        </w:rPr>
        <w:t xml:space="preserve"> </w:t>
      </w:r>
      <w:r>
        <w:t>детей;</w:t>
      </w:r>
    </w:p>
    <w:p w:rsidR="00BB340C" w:rsidRDefault="0021290F" w:rsidP="00A91343">
      <w:pPr>
        <w:pStyle w:val="a3"/>
        <w:spacing w:before="1"/>
        <w:ind w:left="921" w:firstLine="0"/>
      </w:pPr>
      <w:r>
        <w:t>развивать у</w:t>
      </w:r>
      <w:r>
        <w:rPr>
          <w:spacing w:val="-8"/>
        </w:rPr>
        <w:t xml:space="preserve"> </w:t>
      </w:r>
      <w:r>
        <w:t>детей</w:t>
      </w:r>
      <w:r>
        <w:rPr>
          <w:spacing w:val="-1"/>
        </w:rPr>
        <w:t xml:space="preserve"> </w:t>
      </w:r>
      <w:r>
        <w:t>умение</w:t>
      </w:r>
      <w:r>
        <w:rPr>
          <w:spacing w:val="-3"/>
        </w:rPr>
        <w:t xml:space="preserve"> </w:t>
      </w:r>
      <w:r>
        <w:t>сотрудничества</w:t>
      </w:r>
      <w:r>
        <w:rPr>
          <w:spacing w:val="-2"/>
        </w:rPr>
        <w:t xml:space="preserve"> </w:t>
      </w:r>
      <w:r>
        <w:t>в</w:t>
      </w:r>
      <w:r>
        <w:rPr>
          <w:spacing w:val="-4"/>
        </w:rPr>
        <w:t xml:space="preserve"> </w:t>
      </w:r>
      <w:r>
        <w:t>коллективной</w:t>
      </w:r>
      <w:r>
        <w:rPr>
          <w:spacing w:val="-2"/>
        </w:rPr>
        <w:t xml:space="preserve"> </w:t>
      </w:r>
      <w:r>
        <w:t>музыкальной</w:t>
      </w:r>
      <w:r>
        <w:rPr>
          <w:spacing w:val="-3"/>
        </w:rPr>
        <w:t xml:space="preserve"> </w:t>
      </w:r>
      <w:r>
        <w:t>деятельности.</w:t>
      </w:r>
    </w:p>
    <w:p w:rsidR="00BB340C" w:rsidRDefault="0021290F" w:rsidP="00A91343">
      <w:pPr>
        <w:spacing w:before="40"/>
        <w:ind w:left="921"/>
        <w:jc w:val="both"/>
        <w:rPr>
          <w:i/>
          <w:sz w:val="24"/>
        </w:rPr>
      </w:pPr>
      <w:r>
        <w:rPr>
          <w:i/>
          <w:sz w:val="24"/>
        </w:rPr>
        <w:t>Театрализованная</w:t>
      </w:r>
      <w:r>
        <w:rPr>
          <w:i/>
          <w:spacing w:val="-7"/>
          <w:sz w:val="24"/>
        </w:rPr>
        <w:t xml:space="preserve"> </w:t>
      </w:r>
      <w:r>
        <w:rPr>
          <w:i/>
          <w:sz w:val="24"/>
        </w:rPr>
        <w:t>деятельность:</w:t>
      </w:r>
    </w:p>
    <w:p w:rsidR="00BB340C" w:rsidRDefault="0021290F" w:rsidP="00A91343">
      <w:pPr>
        <w:pStyle w:val="a3"/>
        <w:spacing w:before="41" w:line="276" w:lineRule="auto"/>
      </w:pPr>
      <w:r>
        <w:t>знакомить</w:t>
      </w:r>
      <w:r>
        <w:rPr>
          <w:spacing w:val="45"/>
        </w:rPr>
        <w:t xml:space="preserve"> </w:t>
      </w:r>
      <w:r>
        <w:t>детей</w:t>
      </w:r>
      <w:r>
        <w:rPr>
          <w:spacing w:val="46"/>
        </w:rPr>
        <w:t xml:space="preserve"> </w:t>
      </w:r>
      <w:r>
        <w:t>с</w:t>
      </w:r>
      <w:r>
        <w:rPr>
          <w:spacing w:val="44"/>
        </w:rPr>
        <w:t xml:space="preserve"> </w:t>
      </w:r>
      <w:r>
        <w:t>различными</w:t>
      </w:r>
      <w:r>
        <w:rPr>
          <w:spacing w:val="45"/>
        </w:rPr>
        <w:t xml:space="preserve"> </w:t>
      </w:r>
      <w:r>
        <w:t>видами</w:t>
      </w:r>
      <w:r>
        <w:rPr>
          <w:spacing w:val="46"/>
        </w:rPr>
        <w:t xml:space="preserve"> </w:t>
      </w:r>
      <w:r>
        <w:t>театрального</w:t>
      </w:r>
      <w:r>
        <w:rPr>
          <w:spacing w:val="45"/>
        </w:rPr>
        <w:t xml:space="preserve"> </w:t>
      </w:r>
      <w:r>
        <w:t>искусства</w:t>
      </w:r>
      <w:r>
        <w:rPr>
          <w:spacing w:val="45"/>
        </w:rPr>
        <w:t xml:space="preserve"> </w:t>
      </w:r>
      <w:r>
        <w:t>(кукольный</w:t>
      </w:r>
      <w:r>
        <w:rPr>
          <w:spacing w:val="45"/>
        </w:rPr>
        <w:t xml:space="preserve"> </w:t>
      </w:r>
      <w:r>
        <w:t>театр,</w:t>
      </w:r>
      <w:r>
        <w:rPr>
          <w:spacing w:val="46"/>
        </w:rPr>
        <w:t xml:space="preserve"> </w:t>
      </w:r>
      <w:r>
        <w:t>балет,</w:t>
      </w:r>
      <w:r>
        <w:rPr>
          <w:spacing w:val="-57"/>
        </w:rPr>
        <w:t xml:space="preserve"> </w:t>
      </w:r>
      <w:r>
        <w:t>опера</w:t>
      </w:r>
      <w:r>
        <w:rPr>
          <w:spacing w:val="-1"/>
        </w:rPr>
        <w:t xml:space="preserve"> </w:t>
      </w:r>
      <w:r>
        <w:t>и</w:t>
      </w:r>
      <w:r>
        <w:rPr>
          <w:spacing w:val="-1"/>
        </w:rPr>
        <w:t xml:space="preserve"> </w:t>
      </w:r>
      <w:r>
        <w:t>пр.);</w:t>
      </w:r>
    </w:p>
    <w:p w:rsidR="006A2CCF" w:rsidRDefault="0021290F" w:rsidP="003D5832">
      <w:pPr>
        <w:pStyle w:val="a3"/>
        <w:spacing w:before="1" w:line="276" w:lineRule="auto"/>
        <w:ind w:left="921" w:right="1270" w:firstLine="0"/>
      </w:pPr>
      <w:r>
        <w:t>знакомить детей с театральной терминологией (акт, актер, антракт,</w:t>
      </w:r>
    </w:p>
    <w:p w:rsidR="006A2CCF" w:rsidRDefault="0021290F" w:rsidP="006A2CCF">
      <w:pPr>
        <w:pStyle w:val="a3"/>
        <w:spacing w:before="1" w:line="276" w:lineRule="auto"/>
        <w:ind w:left="921" w:right="1270" w:firstLine="0"/>
      </w:pPr>
      <w:r>
        <w:t xml:space="preserve"> кулисы и т.д.);</w:t>
      </w:r>
      <w:r>
        <w:rPr>
          <w:spacing w:val="-57"/>
        </w:rPr>
        <w:t xml:space="preserve"> </w:t>
      </w:r>
      <w:r>
        <w:t>развивать интерес</w:t>
      </w:r>
      <w:r>
        <w:rPr>
          <w:spacing w:val="-1"/>
        </w:rPr>
        <w:t xml:space="preserve"> </w:t>
      </w:r>
      <w:r>
        <w:t>к сценическому</w:t>
      </w:r>
      <w:r>
        <w:rPr>
          <w:spacing w:val="-5"/>
        </w:rPr>
        <w:t xml:space="preserve"> </w:t>
      </w:r>
      <w:r>
        <w:t>искусству;</w:t>
      </w:r>
    </w:p>
    <w:p w:rsidR="00BB340C" w:rsidRDefault="0021290F" w:rsidP="00A91343">
      <w:pPr>
        <w:pStyle w:val="a3"/>
        <w:spacing w:line="275" w:lineRule="exact"/>
        <w:ind w:left="921" w:firstLine="0"/>
      </w:pPr>
      <w:r>
        <w:t>создавать</w:t>
      </w:r>
      <w:r>
        <w:rPr>
          <w:spacing w:val="-1"/>
        </w:rPr>
        <w:t xml:space="preserve"> </w:t>
      </w:r>
      <w:r>
        <w:t>атмосферу</w:t>
      </w:r>
      <w:r>
        <w:rPr>
          <w:spacing w:val="-6"/>
        </w:rPr>
        <w:t xml:space="preserve"> </w:t>
      </w:r>
      <w:r>
        <w:t>творческого</w:t>
      </w:r>
      <w:r>
        <w:rPr>
          <w:spacing w:val="-2"/>
        </w:rPr>
        <w:t xml:space="preserve"> </w:t>
      </w:r>
      <w:r>
        <w:t>выбора</w:t>
      </w:r>
      <w:r>
        <w:rPr>
          <w:spacing w:val="-2"/>
        </w:rPr>
        <w:t xml:space="preserve"> </w:t>
      </w:r>
      <w:r>
        <w:t>и</w:t>
      </w:r>
      <w:r>
        <w:rPr>
          <w:spacing w:val="-1"/>
        </w:rPr>
        <w:t xml:space="preserve"> </w:t>
      </w:r>
      <w:r>
        <w:t>инициативы</w:t>
      </w:r>
      <w:r>
        <w:rPr>
          <w:spacing w:val="-3"/>
        </w:rPr>
        <w:t xml:space="preserve"> </w:t>
      </w:r>
      <w:r>
        <w:t>для</w:t>
      </w:r>
      <w:r>
        <w:rPr>
          <w:spacing w:val="-1"/>
        </w:rPr>
        <w:t xml:space="preserve"> </w:t>
      </w:r>
      <w:r>
        <w:t>каждого</w:t>
      </w:r>
      <w:r>
        <w:rPr>
          <w:spacing w:val="-5"/>
        </w:rPr>
        <w:t xml:space="preserve"> </w:t>
      </w:r>
      <w:r>
        <w:t>ребенка;</w:t>
      </w:r>
    </w:p>
    <w:p w:rsidR="00BB340C" w:rsidRDefault="0021290F" w:rsidP="00A91343">
      <w:pPr>
        <w:pStyle w:val="a3"/>
        <w:spacing w:before="41" w:line="276" w:lineRule="auto"/>
        <w:ind w:left="921" w:right="407" w:firstLine="0"/>
      </w:pPr>
      <w:r>
        <w:t xml:space="preserve">развивать личностные качеств (коммуникативные навыки, </w:t>
      </w:r>
      <w:proofErr w:type="spellStart"/>
      <w:r>
        <w:t>партнѐрские</w:t>
      </w:r>
      <w:proofErr w:type="spellEnd"/>
      <w:r>
        <w:t xml:space="preserve"> взаимоотношения;</w:t>
      </w:r>
      <w:r>
        <w:rPr>
          <w:spacing w:val="-57"/>
        </w:rPr>
        <w:t xml:space="preserve"> </w:t>
      </w:r>
      <w:r>
        <w:t>воспитывать доброжелательность и контактность в отношениях со сверстниками;</w:t>
      </w:r>
      <w:r>
        <w:rPr>
          <w:spacing w:val="1"/>
        </w:rPr>
        <w:t xml:space="preserve"> </w:t>
      </w:r>
      <w:r>
        <w:t>развивать навыки действий</w:t>
      </w:r>
      <w:r>
        <w:rPr>
          <w:spacing w:val="-1"/>
        </w:rPr>
        <w:t xml:space="preserve"> </w:t>
      </w:r>
      <w:r>
        <w:t>с</w:t>
      </w:r>
      <w:r>
        <w:rPr>
          <w:spacing w:val="-1"/>
        </w:rPr>
        <w:t xml:space="preserve"> </w:t>
      </w:r>
      <w:r>
        <w:t>воображаемыми</w:t>
      </w:r>
      <w:r>
        <w:rPr>
          <w:spacing w:val="-1"/>
        </w:rPr>
        <w:t xml:space="preserve"> </w:t>
      </w:r>
      <w:r>
        <w:t>предметами;</w:t>
      </w:r>
    </w:p>
    <w:p w:rsidR="00BB340C" w:rsidRDefault="0021290F" w:rsidP="00A91343">
      <w:pPr>
        <w:pStyle w:val="a3"/>
        <w:spacing w:before="1" w:line="276" w:lineRule="auto"/>
      </w:pPr>
      <w:r>
        <w:t>способствовать</w:t>
      </w:r>
      <w:r>
        <w:rPr>
          <w:spacing w:val="22"/>
        </w:rPr>
        <w:t xml:space="preserve"> </w:t>
      </w:r>
      <w:r>
        <w:t>развитию</w:t>
      </w:r>
      <w:r>
        <w:rPr>
          <w:spacing w:val="22"/>
        </w:rPr>
        <w:t xml:space="preserve"> </w:t>
      </w:r>
      <w:r>
        <w:t>навыков</w:t>
      </w:r>
      <w:r>
        <w:rPr>
          <w:spacing w:val="21"/>
        </w:rPr>
        <w:t xml:space="preserve"> </w:t>
      </w:r>
      <w:r>
        <w:t>передачи</w:t>
      </w:r>
      <w:r>
        <w:rPr>
          <w:spacing w:val="25"/>
        </w:rPr>
        <w:t xml:space="preserve"> </w:t>
      </w:r>
      <w:r>
        <w:t>образа</w:t>
      </w:r>
      <w:r>
        <w:rPr>
          <w:spacing w:val="20"/>
        </w:rPr>
        <w:t xml:space="preserve"> </w:t>
      </w:r>
      <w:r>
        <w:t>различными</w:t>
      </w:r>
      <w:r>
        <w:rPr>
          <w:spacing w:val="22"/>
        </w:rPr>
        <w:t xml:space="preserve"> </w:t>
      </w:r>
      <w:r>
        <w:t>способами</w:t>
      </w:r>
      <w:r>
        <w:rPr>
          <w:spacing w:val="22"/>
        </w:rPr>
        <w:t xml:space="preserve"> </w:t>
      </w:r>
      <w:r>
        <w:t>(речь,</w:t>
      </w:r>
      <w:r>
        <w:rPr>
          <w:spacing w:val="21"/>
        </w:rPr>
        <w:t xml:space="preserve"> </w:t>
      </w:r>
      <w:r>
        <w:t>мимика,</w:t>
      </w:r>
      <w:r>
        <w:rPr>
          <w:spacing w:val="-57"/>
        </w:rPr>
        <w:t xml:space="preserve"> </w:t>
      </w:r>
      <w:r>
        <w:t>жест,</w:t>
      </w:r>
      <w:r>
        <w:rPr>
          <w:spacing w:val="-1"/>
        </w:rPr>
        <w:t xml:space="preserve"> </w:t>
      </w:r>
      <w:r>
        <w:t>пантомима</w:t>
      </w:r>
      <w:r>
        <w:rPr>
          <w:spacing w:val="-1"/>
        </w:rPr>
        <w:t xml:space="preserve"> </w:t>
      </w:r>
      <w:r>
        <w:t>и пр.);</w:t>
      </w:r>
    </w:p>
    <w:p w:rsidR="00BB340C" w:rsidRDefault="0021290F" w:rsidP="006A2CCF">
      <w:pPr>
        <w:pStyle w:val="a3"/>
        <w:tabs>
          <w:tab w:val="left" w:pos="2108"/>
          <w:tab w:val="left" w:pos="3125"/>
          <w:tab w:val="left" w:pos="3679"/>
          <w:tab w:val="left" w:pos="4554"/>
          <w:tab w:val="left" w:pos="5974"/>
          <w:tab w:val="left" w:pos="7332"/>
          <w:tab w:val="left" w:pos="8965"/>
        </w:tabs>
        <w:spacing w:line="278" w:lineRule="auto"/>
        <w:ind w:right="251" w:firstLine="72"/>
      </w:pPr>
      <w:r>
        <w:t>создавать</w:t>
      </w:r>
      <w:r w:rsidR="006A2CCF">
        <w:t xml:space="preserve"> </w:t>
      </w:r>
      <w:r>
        <w:t>условия</w:t>
      </w:r>
      <w:r w:rsidR="006A2CCF">
        <w:t xml:space="preserve"> </w:t>
      </w:r>
      <w:r>
        <w:t>для</w:t>
      </w:r>
      <w:r w:rsidR="006A2CCF">
        <w:t xml:space="preserve"> </w:t>
      </w:r>
      <w:r>
        <w:t>показа</w:t>
      </w:r>
      <w:r w:rsidR="006A2CCF">
        <w:t xml:space="preserve"> </w:t>
      </w:r>
      <w:r>
        <w:t>результатов</w:t>
      </w:r>
      <w:r w:rsidR="006A2CCF">
        <w:t xml:space="preserve"> </w:t>
      </w:r>
      <w:r>
        <w:t>творческой</w:t>
      </w:r>
      <w:r>
        <w:tab/>
        <w:t>деятельности,</w:t>
      </w:r>
      <w:r w:rsidR="006A2CCF">
        <w:t xml:space="preserve"> </w:t>
      </w:r>
      <w:r>
        <w:rPr>
          <w:spacing w:val="-1"/>
        </w:rPr>
        <w:t>поддерживать</w:t>
      </w:r>
      <w:r>
        <w:rPr>
          <w:spacing w:val="-57"/>
        </w:rPr>
        <w:t xml:space="preserve"> </w:t>
      </w:r>
      <w:r w:rsidR="006A2CCF">
        <w:rPr>
          <w:spacing w:val="-57"/>
        </w:rPr>
        <w:t xml:space="preserve">            </w:t>
      </w:r>
      <w:r>
        <w:t>инициативу</w:t>
      </w:r>
      <w:r>
        <w:rPr>
          <w:spacing w:val="-9"/>
        </w:rPr>
        <w:t xml:space="preserve"> </w:t>
      </w:r>
      <w:r>
        <w:t>изготовления</w:t>
      </w:r>
      <w:r>
        <w:rPr>
          <w:spacing w:val="-1"/>
        </w:rPr>
        <w:t xml:space="preserve"> </w:t>
      </w:r>
      <w:r>
        <w:t>декораций, элементов</w:t>
      </w:r>
      <w:r>
        <w:rPr>
          <w:spacing w:val="-2"/>
        </w:rPr>
        <w:t xml:space="preserve"> </w:t>
      </w:r>
      <w:r>
        <w:t>костюмов и</w:t>
      </w:r>
      <w:r>
        <w:rPr>
          <w:spacing w:val="-1"/>
        </w:rPr>
        <w:t xml:space="preserve"> </w:t>
      </w:r>
      <w:r>
        <w:t>атрибутов.</w:t>
      </w:r>
    </w:p>
    <w:p w:rsidR="00BB340C" w:rsidRDefault="0021290F" w:rsidP="00A91343">
      <w:pPr>
        <w:spacing w:line="272" w:lineRule="exact"/>
        <w:ind w:left="921"/>
        <w:jc w:val="both"/>
        <w:rPr>
          <w:i/>
          <w:sz w:val="24"/>
        </w:rPr>
      </w:pPr>
      <w:r>
        <w:rPr>
          <w:i/>
          <w:sz w:val="24"/>
        </w:rPr>
        <w:t>Культурно-досуговая</w:t>
      </w:r>
      <w:r>
        <w:rPr>
          <w:i/>
          <w:spacing w:val="-10"/>
          <w:sz w:val="24"/>
        </w:rPr>
        <w:t xml:space="preserve"> </w:t>
      </w:r>
      <w:r>
        <w:rPr>
          <w:i/>
          <w:sz w:val="24"/>
        </w:rPr>
        <w:t>деятельность:</w:t>
      </w:r>
    </w:p>
    <w:p w:rsidR="00BB340C" w:rsidRDefault="0021290F" w:rsidP="00A91343">
      <w:pPr>
        <w:pStyle w:val="a3"/>
        <w:spacing w:before="40" w:line="276" w:lineRule="auto"/>
      </w:pPr>
      <w:r>
        <w:t>развивать</w:t>
      </w:r>
      <w:r>
        <w:rPr>
          <w:spacing w:val="24"/>
        </w:rPr>
        <w:t xml:space="preserve"> </w:t>
      </w:r>
      <w:r>
        <w:t>желание</w:t>
      </w:r>
      <w:r>
        <w:rPr>
          <w:spacing w:val="22"/>
        </w:rPr>
        <w:t xml:space="preserve"> </w:t>
      </w:r>
      <w:r>
        <w:t>организовывать</w:t>
      </w:r>
      <w:r>
        <w:rPr>
          <w:spacing w:val="24"/>
        </w:rPr>
        <w:t xml:space="preserve"> </w:t>
      </w:r>
      <w:r>
        <w:t>свободное</w:t>
      </w:r>
      <w:r>
        <w:rPr>
          <w:spacing w:val="22"/>
        </w:rPr>
        <w:t xml:space="preserve"> </w:t>
      </w:r>
      <w:r>
        <w:t>время</w:t>
      </w:r>
      <w:r>
        <w:rPr>
          <w:spacing w:val="23"/>
        </w:rPr>
        <w:t xml:space="preserve"> </w:t>
      </w:r>
      <w:r>
        <w:t>с</w:t>
      </w:r>
      <w:r>
        <w:rPr>
          <w:spacing w:val="22"/>
        </w:rPr>
        <w:t xml:space="preserve"> </w:t>
      </w:r>
      <w:r>
        <w:t>интересом</w:t>
      </w:r>
      <w:r>
        <w:rPr>
          <w:spacing w:val="22"/>
        </w:rPr>
        <w:t xml:space="preserve"> </w:t>
      </w:r>
      <w:r>
        <w:t>и</w:t>
      </w:r>
      <w:r>
        <w:rPr>
          <w:spacing w:val="26"/>
        </w:rPr>
        <w:t xml:space="preserve"> </w:t>
      </w:r>
      <w:r>
        <w:t>пользой.</w:t>
      </w:r>
      <w:r>
        <w:rPr>
          <w:spacing w:val="23"/>
        </w:rPr>
        <w:t xml:space="preserve"> </w:t>
      </w:r>
      <w:r>
        <w:t>Формировать</w:t>
      </w:r>
      <w:r>
        <w:rPr>
          <w:spacing w:val="-57"/>
        </w:rPr>
        <w:t xml:space="preserve"> </w:t>
      </w:r>
      <w:r>
        <w:t>основы</w:t>
      </w:r>
      <w:r>
        <w:rPr>
          <w:spacing w:val="-2"/>
        </w:rPr>
        <w:t xml:space="preserve"> </w:t>
      </w:r>
      <w:r>
        <w:t>досуговой культуры во</w:t>
      </w:r>
      <w:r>
        <w:rPr>
          <w:spacing w:val="-1"/>
        </w:rPr>
        <w:t xml:space="preserve"> </w:t>
      </w:r>
      <w:r>
        <w:t>время игр,</w:t>
      </w:r>
      <w:r>
        <w:rPr>
          <w:spacing w:val="-1"/>
        </w:rPr>
        <w:t xml:space="preserve"> </w:t>
      </w:r>
      <w:r>
        <w:t>творчества,</w:t>
      </w:r>
      <w:r>
        <w:rPr>
          <w:spacing w:val="-1"/>
        </w:rPr>
        <w:t xml:space="preserve"> </w:t>
      </w:r>
      <w:r>
        <w:t>прогулки и пр.;</w:t>
      </w:r>
    </w:p>
    <w:p w:rsidR="00BB340C" w:rsidRDefault="0021290F" w:rsidP="00A91343">
      <w:pPr>
        <w:pStyle w:val="a3"/>
        <w:spacing w:before="2" w:line="276" w:lineRule="auto"/>
      </w:pPr>
      <w:r>
        <w:t>создавать</w:t>
      </w:r>
      <w:r>
        <w:rPr>
          <w:spacing w:val="18"/>
        </w:rPr>
        <w:t xml:space="preserve"> </w:t>
      </w:r>
      <w:r>
        <w:t>условия</w:t>
      </w:r>
      <w:r>
        <w:rPr>
          <w:spacing w:val="14"/>
        </w:rPr>
        <w:t xml:space="preserve"> </w:t>
      </w:r>
      <w:r>
        <w:t>для</w:t>
      </w:r>
      <w:r>
        <w:rPr>
          <w:spacing w:val="15"/>
        </w:rPr>
        <w:t xml:space="preserve"> </w:t>
      </w:r>
      <w:r>
        <w:t>проявления</w:t>
      </w:r>
      <w:r>
        <w:rPr>
          <w:spacing w:val="12"/>
        </w:rPr>
        <w:t xml:space="preserve"> </w:t>
      </w:r>
      <w:r>
        <w:t>культурных</w:t>
      </w:r>
      <w:r>
        <w:rPr>
          <w:spacing w:val="13"/>
        </w:rPr>
        <w:t xml:space="preserve"> </w:t>
      </w:r>
      <w:r>
        <w:t>потребностей</w:t>
      </w:r>
      <w:r>
        <w:rPr>
          <w:spacing w:val="12"/>
        </w:rPr>
        <w:t xml:space="preserve"> </w:t>
      </w:r>
      <w:r>
        <w:t>и</w:t>
      </w:r>
      <w:r>
        <w:rPr>
          <w:spacing w:val="13"/>
        </w:rPr>
        <w:t xml:space="preserve"> </w:t>
      </w:r>
      <w:r>
        <w:t>интересов,</w:t>
      </w:r>
      <w:r>
        <w:rPr>
          <w:spacing w:val="14"/>
        </w:rPr>
        <w:t xml:space="preserve"> </w:t>
      </w:r>
      <w:r>
        <w:t>а</w:t>
      </w:r>
      <w:r>
        <w:rPr>
          <w:spacing w:val="13"/>
        </w:rPr>
        <w:t xml:space="preserve"> </w:t>
      </w:r>
      <w:r>
        <w:t>также</w:t>
      </w:r>
      <w:r>
        <w:rPr>
          <w:spacing w:val="14"/>
        </w:rPr>
        <w:t xml:space="preserve"> </w:t>
      </w:r>
      <w:r>
        <w:t>их</w:t>
      </w:r>
      <w:r>
        <w:rPr>
          <w:spacing w:val="-57"/>
        </w:rPr>
        <w:t xml:space="preserve"> </w:t>
      </w:r>
      <w:r>
        <w:t>использования</w:t>
      </w:r>
      <w:r>
        <w:rPr>
          <w:spacing w:val="-1"/>
        </w:rPr>
        <w:t xml:space="preserve"> </w:t>
      </w:r>
      <w:r>
        <w:t>в</w:t>
      </w:r>
      <w:r>
        <w:rPr>
          <w:spacing w:val="-1"/>
        </w:rPr>
        <w:t xml:space="preserve"> </w:t>
      </w:r>
      <w:r>
        <w:t>организации своего</w:t>
      </w:r>
      <w:r>
        <w:rPr>
          <w:spacing w:val="-1"/>
        </w:rPr>
        <w:t xml:space="preserve"> </w:t>
      </w:r>
      <w:r>
        <w:t>досуга;</w:t>
      </w:r>
    </w:p>
    <w:p w:rsidR="00BB340C" w:rsidRDefault="0021290F" w:rsidP="00A91343">
      <w:pPr>
        <w:pStyle w:val="a3"/>
        <w:spacing w:line="275" w:lineRule="exact"/>
        <w:ind w:left="921" w:firstLine="0"/>
      </w:pPr>
      <w:r>
        <w:t>формировать</w:t>
      </w:r>
      <w:r>
        <w:rPr>
          <w:spacing w:val="-3"/>
        </w:rPr>
        <w:t xml:space="preserve"> </w:t>
      </w:r>
      <w:r>
        <w:t>понятия</w:t>
      </w:r>
      <w:r>
        <w:rPr>
          <w:spacing w:val="-4"/>
        </w:rPr>
        <w:t xml:space="preserve"> </w:t>
      </w:r>
      <w:r>
        <w:t>праздничный</w:t>
      </w:r>
      <w:r>
        <w:rPr>
          <w:spacing w:val="-3"/>
        </w:rPr>
        <w:t xml:space="preserve"> </w:t>
      </w:r>
      <w:r>
        <w:t>и</w:t>
      </w:r>
      <w:r>
        <w:rPr>
          <w:spacing w:val="-4"/>
        </w:rPr>
        <w:t xml:space="preserve"> </w:t>
      </w:r>
      <w:r>
        <w:t>будний</w:t>
      </w:r>
      <w:r>
        <w:rPr>
          <w:spacing w:val="-3"/>
        </w:rPr>
        <w:t xml:space="preserve"> </w:t>
      </w:r>
      <w:r>
        <w:t>день,</w:t>
      </w:r>
      <w:r>
        <w:rPr>
          <w:spacing w:val="-3"/>
        </w:rPr>
        <w:t xml:space="preserve"> </w:t>
      </w:r>
      <w:r>
        <w:t>понимать</w:t>
      </w:r>
      <w:r>
        <w:rPr>
          <w:spacing w:val="-3"/>
        </w:rPr>
        <w:t xml:space="preserve"> </w:t>
      </w:r>
      <w:r>
        <w:t>их</w:t>
      </w:r>
      <w:r>
        <w:rPr>
          <w:spacing w:val="-1"/>
        </w:rPr>
        <w:t xml:space="preserve"> </w:t>
      </w:r>
      <w:r>
        <w:t>различия;</w:t>
      </w:r>
    </w:p>
    <w:p w:rsidR="00BB340C" w:rsidRDefault="0021290F" w:rsidP="00A91343">
      <w:pPr>
        <w:pStyle w:val="a3"/>
        <w:spacing w:before="40" w:line="278" w:lineRule="auto"/>
      </w:pPr>
      <w:r>
        <w:t>знакомить</w:t>
      </w:r>
      <w:r>
        <w:rPr>
          <w:spacing w:val="32"/>
        </w:rPr>
        <w:t xml:space="preserve"> </w:t>
      </w:r>
      <w:r>
        <w:t>с</w:t>
      </w:r>
      <w:r>
        <w:rPr>
          <w:spacing w:val="31"/>
        </w:rPr>
        <w:t xml:space="preserve"> </w:t>
      </w:r>
      <w:r>
        <w:t>историей</w:t>
      </w:r>
      <w:r>
        <w:rPr>
          <w:spacing w:val="33"/>
        </w:rPr>
        <w:t xml:space="preserve"> </w:t>
      </w:r>
      <w:r>
        <w:t>возникновения</w:t>
      </w:r>
      <w:r>
        <w:rPr>
          <w:spacing w:val="30"/>
        </w:rPr>
        <w:t xml:space="preserve"> </w:t>
      </w:r>
      <w:r>
        <w:t>праздников,</w:t>
      </w:r>
      <w:r>
        <w:rPr>
          <w:spacing w:val="33"/>
        </w:rPr>
        <w:t xml:space="preserve"> </w:t>
      </w:r>
      <w:r>
        <w:t>учить</w:t>
      </w:r>
      <w:r>
        <w:rPr>
          <w:spacing w:val="33"/>
        </w:rPr>
        <w:t xml:space="preserve"> </w:t>
      </w:r>
      <w:r>
        <w:t>бережно</w:t>
      </w:r>
      <w:r>
        <w:rPr>
          <w:spacing w:val="32"/>
        </w:rPr>
        <w:t xml:space="preserve"> </w:t>
      </w:r>
      <w:r>
        <w:t>относиться</w:t>
      </w:r>
      <w:r>
        <w:rPr>
          <w:spacing w:val="31"/>
        </w:rPr>
        <w:t xml:space="preserve"> </w:t>
      </w:r>
      <w:r>
        <w:t>к</w:t>
      </w:r>
      <w:r>
        <w:rPr>
          <w:spacing w:val="33"/>
        </w:rPr>
        <w:t xml:space="preserve"> </w:t>
      </w:r>
      <w:r>
        <w:lastRenderedPageBreak/>
        <w:t>народным</w:t>
      </w:r>
      <w:r>
        <w:rPr>
          <w:spacing w:val="-57"/>
        </w:rPr>
        <w:t xml:space="preserve"> </w:t>
      </w:r>
      <w:r>
        <w:t>праздничным</w:t>
      </w:r>
      <w:r>
        <w:rPr>
          <w:spacing w:val="-3"/>
        </w:rPr>
        <w:t xml:space="preserve"> </w:t>
      </w:r>
      <w:r>
        <w:t>традициям</w:t>
      </w:r>
      <w:r>
        <w:rPr>
          <w:spacing w:val="1"/>
        </w:rPr>
        <w:t xml:space="preserve"> </w:t>
      </w:r>
      <w:r>
        <w:t>и обычаям;</w:t>
      </w:r>
    </w:p>
    <w:p w:rsidR="00BB340C" w:rsidRDefault="0021290F" w:rsidP="00A91343">
      <w:pPr>
        <w:pStyle w:val="a3"/>
        <w:spacing w:line="276" w:lineRule="auto"/>
      </w:pPr>
      <w:r>
        <w:t>развивать</w:t>
      </w:r>
      <w:r>
        <w:rPr>
          <w:spacing w:val="27"/>
        </w:rPr>
        <w:t xml:space="preserve"> </w:t>
      </w:r>
      <w:r>
        <w:t>интерес</w:t>
      </w:r>
      <w:r>
        <w:rPr>
          <w:spacing w:val="25"/>
        </w:rPr>
        <w:t xml:space="preserve"> </w:t>
      </w:r>
      <w:r>
        <w:t>к</w:t>
      </w:r>
      <w:r>
        <w:rPr>
          <w:spacing w:val="28"/>
        </w:rPr>
        <w:t xml:space="preserve"> </w:t>
      </w:r>
      <w:r>
        <w:t>участию</w:t>
      </w:r>
      <w:r>
        <w:rPr>
          <w:spacing w:val="27"/>
        </w:rPr>
        <w:t xml:space="preserve"> </w:t>
      </w:r>
      <w:r>
        <w:t>в</w:t>
      </w:r>
      <w:r>
        <w:rPr>
          <w:spacing w:val="25"/>
        </w:rPr>
        <w:t xml:space="preserve"> </w:t>
      </w:r>
      <w:r>
        <w:t>праздничных</w:t>
      </w:r>
      <w:r>
        <w:rPr>
          <w:spacing w:val="26"/>
        </w:rPr>
        <w:t xml:space="preserve"> </w:t>
      </w:r>
      <w:r>
        <w:t>программах,</w:t>
      </w:r>
      <w:r>
        <w:rPr>
          <w:spacing w:val="26"/>
        </w:rPr>
        <w:t xml:space="preserve"> </w:t>
      </w:r>
      <w:r>
        <w:t>и</w:t>
      </w:r>
      <w:r>
        <w:rPr>
          <w:spacing w:val="26"/>
        </w:rPr>
        <w:t xml:space="preserve"> </w:t>
      </w:r>
      <w:r>
        <w:t>вызывать</w:t>
      </w:r>
      <w:r>
        <w:rPr>
          <w:spacing w:val="27"/>
        </w:rPr>
        <w:t xml:space="preserve"> </w:t>
      </w:r>
      <w:r>
        <w:t>желание</w:t>
      </w:r>
      <w:r>
        <w:rPr>
          <w:spacing w:val="24"/>
        </w:rPr>
        <w:t xml:space="preserve"> </w:t>
      </w:r>
      <w:r>
        <w:t>принимать</w:t>
      </w:r>
      <w:r>
        <w:rPr>
          <w:spacing w:val="-57"/>
        </w:rPr>
        <w:t xml:space="preserve"> </w:t>
      </w:r>
      <w:r>
        <w:t>участие</w:t>
      </w:r>
      <w:r>
        <w:rPr>
          <w:spacing w:val="-2"/>
        </w:rPr>
        <w:t xml:space="preserve"> </w:t>
      </w:r>
      <w:r>
        <w:t>в</w:t>
      </w:r>
      <w:r>
        <w:rPr>
          <w:spacing w:val="-2"/>
        </w:rPr>
        <w:t xml:space="preserve"> </w:t>
      </w:r>
      <w:r>
        <w:t>подготовке</w:t>
      </w:r>
      <w:r>
        <w:rPr>
          <w:spacing w:val="-1"/>
        </w:rPr>
        <w:t xml:space="preserve"> </w:t>
      </w:r>
      <w:r>
        <w:t>помещений</w:t>
      </w:r>
      <w:r>
        <w:rPr>
          <w:spacing w:val="-1"/>
        </w:rPr>
        <w:t xml:space="preserve"> </w:t>
      </w:r>
      <w:r>
        <w:t>к</w:t>
      </w:r>
      <w:r>
        <w:rPr>
          <w:spacing w:val="-1"/>
        </w:rPr>
        <w:t xml:space="preserve"> </w:t>
      </w:r>
      <w:r>
        <w:t>ним</w:t>
      </w:r>
      <w:r>
        <w:rPr>
          <w:spacing w:val="-2"/>
        </w:rPr>
        <w:t xml:space="preserve"> </w:t>
      </w:r>
      <w:r>
        <w:t>(украшение</w:t>
      </w:r>
      <w:r>
        <w:rPr>
          <w:spacing w:val="-2"/>
        </w:rPr>
        <w:t xml:space="preserve"> </w:t>
      </w:r>
      <w:r>
        <w:t>флажками,</w:t>
      </w:r>
      <w:r>
        <w:rPr>
          <w:spacing w:val="-1"/>
        </w:rPr>
        <w:t xml:space="preserve"> </w:t>
      </w:r>
      <w:r>
        <w:t>гирляндами,</w:t>
      </w:r>
      <w:r>
        <w:rPr>
          <w:spacing w:val="-1"/>
        </w:rPr>
        <w:t xml:space="preserve"> </w:t>
      </w:r>
      <w:r>
        <w:t>цветами</w:t>
      </w:r>
      <w:r>
        <w:rPr>
          <w:spacing w:val="-1"/>
        </w:rPr>
        <w:t xml:space="preserve"> </w:t>
      </w:r>
      <w:r>
        <w:t>и</w:t>
      </w:r>
      <w:r>
        <w:rPr>
          <w:spacing w:val="-1"/>
        </w:rPr>
        <w:t xml:space="preserve"> </w:t>
      </w:r>
      <w:r>
        <w:t>пр.);</w:t>
      </w:r>
    </w:p>
    <w:p w:rsidR="00BB340C" w:rsidRDefault="0021290F">
      <w:pPr>
        <w:pStyle w:val="a3"/>
        <w:spacing w:line="278" w:lineRule="auto"/>
        <w:ind w:firstLine="768"/>
        <w:jc w:val="left"/>
      </w:pPr>
      <w:r>
        <w:t>формировать</w:t>
      </w:r>
      <w:r>
        <w:rPr>
          <w:spacing w:val="10"/>
        </w:rPr>
        <w:t xml:space="preserve"> </w:t>
      </w:r>
      <w:r>
        <w:t>внимание</w:t>
      </w:r>
      <w:r>
        <w:rPr>
          <w:spacing w:val="7"/>
        </w:rPr>
        <w:t xml:space="preserve"> </w:t>
      </w:r>
      <w:r>
        <w:t>и</w:t>
      </w:r>
      <w:r>
        <w:rPr>
          <w:spacing w:val="9"/>
        </w:rPr>
        <w:t xml:space="preserve"> </w:t>
      </w:r>
      <w:r>
        <w:t>отзывчивость</w:t>
      </w:r>
      <w:r>
        <w:rPr>
          <w:spacing w:val="10"/>
        </w:rPr>
        <w:t xml:space="preserve"> </w:t>
      </w:r>
      <w:r>
        <w:t>к</w:t>
      </w:r>
      <w:r>
        <w:rPr>
          <w:spacing w:val="7"/>
        </w:rPr>
        <w:t xml:space="preserve"> </w:t>
      </w:r>
      <w:r>
        <w:t>окружающим</w:t>
      </w:r>
      <w:r>
        <w:rPr>
          <w:spacing w:val="8"/>
        </w:rPr>
        <w:t xml:space="preserve"> </w:t>
      </w:r>
      <w:r>
        <w:t>людям</w:t>
      </w:r>
      <w:r>
        <w:rPr>
          <w:spacing w:val="8"/>
        </w:rPr>
        <w:t xml:space="preserve"> </w:t>
      </w:r>
      <w:r>
        <w:t>во</w:t>
      </w:r>
      <w:r>
        <w:rPr>
          <w:spacing w:val="8"/>
        </w:rPr>
        <w:t xml:space="preserve"> </w:t>
      </w:r>
      <w:r>
        <w:t>время</w:t>
      </w:r>
      <w:r>
        <w:rPr>
          <w:spacing w:val="8"/>
        </w:rPr>
        <w:t xml:space="preserve"> </w:t>
      </w:r>
      <w:r>
        <w:t>праздничных</w:t>
      </w:r>
      <w:r>
        <w:rPr>
          <w:spacing w:val="-57"/>
        </w:rPr>
        <w:t xml:space="preserve"> </w:t>
      </w:r>
      <w:r>
        <w:t>мероприятий</w:t>
      </w:r>
      <w:r>
        <w:rPr>
          <w:spacing w:val="-1"/>
        </w:rPr>
        <w:t xml:space="preserve"> </w:t>
      </w:r>
      <w:r>
        <w:t>(поздравлять,</w:t>
      </w:r>
      <w:r>
        <w:rPr>
          <w:spacing w:val="-1"/>
        </w:rPr>
        <w:t xml:space="preserve"> </w:t>
      </w:r>
      <w:r>
        <w:t>приглашать</w:t>
      </w:r>
      <w:r>
        <w:rPr>
          <w:spacing w:val="1"/>
        </w:rPr>
        <w:t xml:space="preserve"> </w:t>
      </w:r>
      <w:r>
        <w:t>на</w:t>
      </w:r>
      <w:r>
        <w:rPr>
          <w:spacing w:val="-2"/>
        </w:rPr>
        <w:t xml:space="preserve"> </w:t>
      </w:r>
      <w:r>
        <w:t>праздник, готовить</w:t>
      </w:r>
      <w:r>
        <w:rPr>
          <w:spacing w:val="-2"/>
        </w:rPr>
        <w:t xml:space="preserve"> </w:t>
      </w:r>
      <w:r>
        <w:t>подарки</w:t>
      </w:r>
      <w:r>
        <w:rPr>
          <w:spacing w:val="-1"/>
        </w:rPr>
        <w:t xml:space="preserve"> </w:t>
      </w:r>
      <w:r>
        <w:t>и пр.);</w:t>
      </w:r>
    </w:p>
    <w:p w:rsidR="00BB340C" w:rsidRDefault="0021290F">
      <w:pPr>
        <w:pStyle w:val="a3"/>
        <w:spacing w:line="276" w:lineRule="auto"/>
        <w:ind w:firstLine="768"/>
        <w:jc w:val="left"/>
      </w:pPr>
      <w:r>
        <w:t>воспитывать</w:t>
      </w:r>
      <w:r>
        <w:rPr>
          <w:spacing w:val="29"/>
        </w:rPr>
        <w:t xml:space="preserve"> </w:t>
      </w:r>
      <w:r>
        <w:t>интерес</w:t>
      </w:r>
      <w:r>
        <w:rPr>
          <w:spacing w:val="30"/>
        </w:rPr>
        <w:t xml:space="preserve"> </w:t>
      </w:r>
      <w:r>
        <w:t>к</w:t>
      </w:r>
      <w:r>
        <w:rPr>
          <w:spacing w:val="28"/>
        </w:rPr>
        <w:t xml:space="preserve"> </w:t>
      </w:r>
      <w:r>
        <w:t>народной</w:t>
      </w:r>
      <w:r>
        <w:rPr>
          <w:spacing w:val="27"/>
        </w:rPr>
        <w:t xml:space="preserve"> </w:t>
      </w:r>
      <w:r>
        <w:t>культуре,</w:t>
      </w:r>
      <w:r>
        <w:rPr>
          <w:spacing w:val="30"/>
        </w:rPr>
        <w:t xml:space="preserve"> </w:t>
      </w:r>
      <w:r>
        <w:t>продолжать</w:t>
      </w:r>
      <w:r>
        <w:rPr>
          <w:spacing w:val="30"/>
        </w:rPr>
        <w:t xml:space="preserve"> </w:t>
      </w:r>
      <w:r>
        <w:t>знакомить</w:t>
      </w:r>
      <w:r>
        <w:rPr>
          <w:spacing w:val="26"/>
        </w:rPr>
        <w:t xml:space="preserve"> </w:t>
      </w:r>
      <w:r>
        <w:t>с</w:t>
      </w:r>
      <w:r>
        <w:rPr>
          <w:spacing w:val="28"/>
        </w:rPr>
        <w:t xml:space="preserve"> </w:t>
      </w:r>
      <w:r>
        <w:t>традициями</w:t>
      </w:r>
      <w:r>
        <w:rPr>
          <w:spacing w:val="28"/>
        </w:rPr>
        <w:t xml:space="preserve"> </w:t>
      </w:r>
      <w:r>
        <w:t>народов</w:t>
      </w:r>
      <w:r>
        <w:rPr>
          <w:spacing w:val="-57"/>
        </w:rPr>
        <w:t xml:space="preserve"> </w:t>
      </w:r>
      <w:r>
        <w:t>страны;</w:t>
      </w:r>
      <w:r>
        <w:rPr>
          <w:spacing w:val="-2"/>
        </w:rPr>
        <w:t xml:space="preserve"> </w:t>
      </w:r>
      <w:r>
        <w:t>воспитывать</w:t>
      </w:r>
      <w:r>
        <w:rPr>
          <w:spacing w:val="-1"/>
        </w:rPr>
        <w:t xml:space="preserve"> </w:t>
      </w:r>
      <w:r>
        <w:t>интерес</w:t>
      </w:r>
      <w:r>
        <w:rPr>
          <w:spacing w:val="-2"/>
        </w:rPr>
        <w:t xml:space="preserve"> </w:t>
      </w:r>
      <w:r>
        <w:t>и</w:t>
      </w:r>
      <w:r>
        <w:rPr>
          <w:spacing w:val="-2"/>
        </w:rPr>
        <w:t xml:space="preserve"> </w:t>
      </w:r>
      <w:r>
        <w:t>желание</w:t>
      </w:r>
      <w:r>
        <w:rPr>
          <w:spacing w:val="-1"/>
        </w:rPr>
        <w:t xml:space="preserve"> </w:t>
      </w:r>
      <w:r>
        <w:t>участвовать в</w:t>
      </w:r>
      <w:r>
        <w:rPr>
          <w:spacing w:val="-3"/>
        </w:rPr>
        <w:t xml:space="preserve"> </w:t>
      </w:r>
      <w:r>
        <w:t>народных</w:t>
      </w:r>
      <w:r>
        <w:rPr>
          <w:spacing w:val="-3"/>
        </w:rPr>
        <w:t xml:space="preserve"> </w:t>
      </w:r>
      <w:r>
        <w:t>праздниках</w:t>
      </w:r>
      <w:r>
        <w:rPr>
          <w:spacing w:val="-2"/>
        </w:rPr>
        <w:t xml:space="preserve"> </w:t>
      </w:r>
      <w:r>
        <w:t>и</w:t>
      </w:r>
      <w:r>
        <w:rPr>
          <w:spacing w:val="-2"/>
        </w:rPr>
        <w:t xml:space="preserve"> </w:t>
      </w:r>
      <w:r>
        <w:t>развлечениях;</w:t>
      </w:r>
    </w:p>
    <w:p w:rsidR="00BB340C" w:rsidRPr="001F32F6" w:rsidRDefault="0021290F" w:rsidP="001F32F6">
      <w:pPr>
        <w:pStyle w:val="a3"/>
        <w:spacing w:line="276" w:lineRule="auto"/>
        <w:ind w:right="248"/>
        <w:jc w:val="left"/>
      </w:pPr>
      <w:r>
        <w:t>поддерживать интерес к участию в творческих объединениях дополнительного образования</w:t>
      </w:r>
      <w:r>
        <w:rPr>
          <w:spacing w:val="-57"/>
        </w:rPr>
        <w:t xml:space="preserve"> </w:t>
      </w:r>
      <w:r>
        <w:t>в</w:t>
      </w:r>
      <w:r>
        <w:rPr>
          <w:spacing w:val="-2"/>
        </w:rPr>
        <w:t xml:space="preserve"> </w:t>
      </w:r>
      <w:r>
        <w:t>ДОО</w:t>
      </w:r>
      <w:r>
        <w:rPr>
          <w:spacing w:val="-1"/>
        </w:rPr>
        <w:t xml:space="preserve"> </w:t>
      </w:r>
      <w:r>
        <w:t>и вне</w:t>
      </w:r>
      <w:r>
        <w:rPr>
          <w:spacing w:val="-1"/>
        </w:rPr>
        <w:t xml:space="preserve"> </w:t>
      </w:r>
      <w:r>
        <w:t>ее.</w:t>
      </w:r>
    </w:p>
    <w:p w:rsidR="00BB340C" w:rsidRDefault="006A2CCF" w:rsidP="006A2CCF">
      <w:pPr>
        <w:pStyle w:val="2"/>
        <w:spacing w:before="90"/>
        <w:ind w:left="0"/>
      </w:pPr>
      <w:r>
        <w:t xml:space="preserve">    </w:t>
      </w:r>
      <w:r w:rsidR="0021290F">
        <w:t>Содержание</w:t>
      </w:r>
      <w:r w:rsidR="0021290F">
        <w:rPr>
          <w:spacing w:val="-6"/>
        </w:rPr>
        <w:t xml:space="preserve"> </w:t>
      </w:r>
      <w:r w:rsidR="0021290F">
        <w:t>образовательной</w:t>
      </w:r>
      <w:r w:rsidR="0021290F">
        <w:rPr>
          <w:spacing w:val="-4"/>
        </w:rPr>
        <w:t xml:space="preserve"> </w:t>
      </w:r>
      <w:r w:rsidR="0021290F">
        <w:t>деятельности</w:t>
      </w:r>
    </w:p>
    <w:p w:rsidR="00BB340C" w:rsidRDefault="0021290F">
      <w:pPr>
        <w:spacing w:before="36"/>
        <w:ind w:left="921"/>
        <w:jc w:val="both"/>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3" w:line="276" w:lineRule="auto"/>
        <w:ind w:right="245"/>
      </w:pPr>
      <w:r>
        <w:t>Педагог</w:t>
      </w:r>
      <w:r>
        <w:rPr>
          <w:spacing w:val="1"/>
        </w:rPr>
        <w:t xml:space="preserve"> </w:t>
      </w:r>
      <w:r>
        <w:t>продолжает</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интерес</w:t>
      </w:r>
      <w:r>
        <w:rPr>
          <w:spacing w:val="1"/>
        </w:rPr>
        <w:t xml:space="preserve"> </w:t>
      </w:r>
      <w:r>
        <w:t>к</w:t>
      </w:r>
      <w:r>
        <w:rPr>
          <w:spacing w:val="1"/>
        </w:rPr>
        <w:t xml:space="preserve"> </w:t>
      </w:r>
      <w:r>
        <w:t>музыке,</w:t>
      </w:r>
      <w:r>
        <w:rPr>
          <w:spacing w:val="1"/>
        </w:rPr>
        <w:t xml:space="preserve"> </w:t>
      </w:r>
      <w:r>
        <w:t>живописи,</w:t>
      </w:r>
      <w:r>
        <w:rPr>
          <w:spacing w:val="1"/>
        </w:rPr>
        <w:t xml:space="preserve"> </w:t>
      </w:r>
      <w:r>
        <w:t>народному</w:t>
      </w:r>
      <w:r>
        <w:rPr>
          <w:spacing w:val="1"/>
        </w:rPr>
        <w:t xml:space="preserve"> </w:t>
      </w:r>
      <w:r>
        <w:t>искусству,</w:t>
      </w:r>
      <w:r>
        <w:rPr>
          <w:spacing w:val="1"/>
        </w:rPr>
        <w:t xml:space="preserve"> </w:t>
      </w:r>
      <w:r>
        <w:t>воспитывать</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произведениям</w:t>
      </w:r>
      <w:r>
        <w:rPr>
          <w:spacing w:val="1"/>
        </w:rPr>
        <w:t xml:space="preserve"> </w:t>
      </w:r>
      <w:r>
        <w:t>искусства.</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эстетические</w:t>
      </w:r>
      <w:r>
        <w:rPr>
          <w:spacing w:val="1"/>
        </w:rPr>
        <w:t xml:space="preserve"> </w:t>
      </w:r>
      <w:r>
        <w:t>чувства,</w:t>
      </w:r>
      <w:r>
        <w:rPr>
          <w:spacing w:val="1"/>
        </w:rPr>
        <w:t xml:space="preserve"> </w:t>
      </w:r>
      <w:r>
        <w:t>эмоции,</w:t>
      </w:r>
      <w:r>
        <w:rPr>
          <w:spacing w:val="1"/>
        </w:rPr>
        <w:t xml:space="preserve"> </w:t>
      </w:r>
      <w:r>
        <w:t>эстетический</w:t>
      </w:r>
      <w:r>
        <w:rPr>
          <w:spacing w:val="1"/>
        </w:rPr>
        <w:t xml:space="preserve"> </w:t>
      </w:r>
      <w:r>
        <w:t>вкус,</w:t>
      </w:r>
      <w:r>
        <w:rPr>
          <w:spacing w:val="1"/>
        </w:rPr>
        <w:t xml:space="preserve"> </w:t>
      </w:r>
      <w:r>
        <w:t>эстетическое</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формирует</w:t>
      </w:r>
      <w:r>
        <w:rPr>
          <w:spacing w:val="1"/>
        </w:rPr>
        <w:t xml:space="preserve"> </w:t>
      </w:r>
      <w:r>
        <w:t>умение</w:t>
      </w:r>
      <w:r>
        <w:rPr>
          <w:spacing w:val="1"/>
        </w:rPr>
        <w:t xml:space="preserve"> </w:t>
      </w:r>
      <w:r>
        <w:t>выделять</w:t>
      </w:r>
      <w:r>
        <w:rPr>
          <w:spacing w:val="1"/>
        </w:rPr>
        <w:t xml:space="preserve"> </w:t>
      </w:r>
      <w:r>
        <w:t>их</w:t>
      </w:r>
      <w:r>
        <w:rPr>
          <w:spacing w:val="1"/>
        </w:rPr>
        <w:t xml:space="preserve"> </w:t>
      </w:r>
      <w:r>
        <w:t>выразительные</w:t>
      </w:r>
      <w:r>
        <w:rPr>
          <w:spacing w:val="1"/>
        </w:rPr>
        <w:t xml:space="preserve"> </w:t>
      </w:r>
      <w:r>
        <w:t>средства.</w:t>
      </w:r>
      <w:r>
        <w:rPr>
          <w:spacing w:val="1"/>
        </w:rPr>
        <w:t xml:space="preserve"> </w:t>
      </w:r>
      <w:r>
        <w:t>Учит</w:t>
      </w:r>
      <w:r>
        <w:rPr>
          <w:spacing w:val="1"/>
        </w:rPr>
        <w:t xml:space="preserve"> </w:t>
      </w:r>
      <w:r>
        <w:t>соотносить</w:t>
      </w:r>
      <w:r>
        <w:rPr>
          <w:spacing w:val="1"/>
        </w:rPr>
        <w:t xml:space="preserve"> </w:t>
      </w:r>
      <w:r>
        <w:t>художественный</w:t>
      </w:r>
      <w:r>
        <w:rPr>
          <w:spacing w:val="1"/>
        </w:rPr>
        <w:t xml:space="preserve"> </w:t>
      </w:r>
      <w:r>
        <w:t>образ</w:t>
      </w:r>
      <w:r>
        <w:rPr>
          <w:spacing w:val="1"/>
        </w:rPr>
        <w:t xml:space="preserve"> </w:t>
      </w:r>
      <w:r>
        <w:t>и средства</w:t>
      </w:r>
      <w:r>
        <w:rPr>
          <w:spacing w:val="1"/>
        </w:rPr>
        <w:t xml:space="preserve"> </w:t>
      </w:r>
      <w:r>
        <w:t>выразительности,</w:t>
      </w:r>
      <w:r>
        <w:rPr>
          <w:spacing w:val="1"/>
        </w:rPr>
        <w:t xml:space="preserve"> </w:t>
      </w:r>
      <w:r>
        <w:t>характеризующие</w:t>
      </w:r>
      <w:r>
        <w:rPr>
          <w:spacing w:val="1"/>
        </w:rPr>
        <w:t xml:space="preserve"> </w:t>
      </w:r>
      <w:r>
        <w:t>его</w:t>
      </w:r>
      <w:r>
        <w:rPr>
          <w:spacing w:val="1"/>
        </w:rPr>
        <w:t xml:space="preserve"> </w:t>
      </w:r>
      <w:r>
        <w:t>в разных</w:t>
      </w:r>
      <w:r>
        <w:rPr>
          <w:spacing w:val="1"/>
        </w:rPr>
        <w:t xml:space="preserve"> </w:t>
      </w:r>
      <w:r>
        <w:t>видах</w:t>
      </w:r>
      <w:r>
        <w:rPr>
          <w:spacing w:val="1"/>
        </w:rPr>
        <w:t xml:space="preserve"> </w:t>
      </w:r>
      <w:r>
        <w:t>искусства,</w:t>
      </w:r>
      <w:r>
        <w:rPr>
          <w:spacing w:val="1"/>
        </w:rPr>
        <w:t xml:space="preserve"> </w:t>
      </w:r>
      <w:r>
        <w:t>подбирать</w:t>
      </w:r>
      <w:r>
        <w:rPr>
          <w:spacing w:val="1"/>
        </w:rPr>
        <w:t xml:space="preserve"> </w:t>
      </w:r>
      <w:r>
        <w:t>материал</w:t>
      </w:r>
      <w:r>
        <w:rPr>
          <w:spacing w:val="1"/>
        </w:rPr>
        <w:t xml:space="preserve"> </w:t>
      </w:r>
      <w:r>
        <w:t>и пособия</w:t>
      </w:r>
      <w:r>
        <w:rPr>
          <w:spacing w:val="1"/>
        </w:rPr>
        <w:t xml:space="preserve"> </w:t>
      </w:r>
      <w:r>
        <w:t>для</w:t>
      </w:r>
      <w:r>
        <w:rPr>
          <w:spacing w:val="1"/>
        </w:rPr>
        <w:t xml:space="preserve"> </w:t>
      </w:r>
      <w:r>
        <w:t>самостоятельной</w:t>
      </w:r>
      <w:r>
        <w:rPr>
          <w:spacing w:val="1"/>
        </w:rPr>
        <w:t xml:space="preserve"> </w:t>
      </w:r>
      <w:r>
        <w:t>художественной</w:t>
      </w:r>
      <w:r>
        <w:rPr>
          <w:spacing w:val="1"/>
        </w:rPr>
        <w:t xml:space="preserve"> </w:t>
      </w:r>
      <w:r>
        <w:t>деятельности.</w:t>
      </w:r>
      <w:r>
        <w:rPr>
          <w:spacing w:val="-57"/>
        </w:rPr>
        <w:t xml:space="preserve"> </w:t>
      </w:r>
      <w:r>
        <w:t>Формирует у детей умение выделять, называть, группировать произведения по видам искусства:</w:t>
      </w:r>
      <w:r>
        <w:rPr>
          <w:spacing w:val="1"/>
        </w:rPr>
        <w:t xml:space="preserve"> </w:t>
      </w:r>
      <w:r>
        <w:t>литература,</w:t>
      </w:r>
      <w:r>
        <w:rPr>
          <w:spacing w:val="-1"/>
        </w:rPr>
        <w:t xml:space="preserve"> </w:t>
      </w:r>
      <w:r>
        <w:t>музыка, изобразительное</w:t>
      </w:r>
      <w:r>
        <w:rPr>
          <w:spacing w:val="-2"/>
        </w:rPr>
        <w:t xml:space="preserve"> </w:t>
      </w:r>
      <w:r>
        <w:t>искусство, архитектура,</w:t>
      </w:r>
      <w:r>
        <w:rPr>
          <w:spacing w:val="-1"/>
        </w:rPr>
        <w:t xml:space="preserve"> </w:t>
      </w:r>
      <w:r>
        <w:t>театр, цирк.</w:t>
      </w:r>
    </w:p>
    <w:p w:rsidR="00BB340C" w:rsidRDefault="0021290F">
      <w:pPr>
        <w:pStyle w:val="a3"/>
        <w:spacing w:before="1" w:line="276" w:lineRule="auto"/>
        <w:ind w:right="246"/>
      </w:pPr>
      <w:r>
        <w:t>Педагог продолжает развивать у детей стремление к познанию культурных традиций через</w:t>
      </w:r>
      <w:r>
        <w:rPr>
          <w:spacing w:val="1"/>
        </w:rPr>
        <w:t xml:space="preserve"> </w:t>
      </w:r>
      <w:r>
        <w:t>творческую</w:t>
      </w:r>
      <w:r>
        <w:rPr>
          <w:spacing w:val="1"/>
        </w:rPr>
        <w:t xml:space="preserve"> </w:t>
      </w:r>
      <w:r>
        <w:t>деятельность</w:t>
      </w:r>
      <w:r>
        <w:rPr>
          <w:spacing w:val="1"/>
        </w:rPr>
        <w:t xml:space="preserve"> </w:t>
      </w:r>
      <w:r>
        <w:t>(изобразительную,</w:t>
      </w:r>
      <w:r>
        <w:rPr>
          <w:spacing w:val="1"/>
        </w:rPr>
        <w:t xml:space="preserve"> </w:t>
      </w:r>
      <w:r>
        <w:t>музыкальную,</w:t>
      </w:r>
      <w:r>
        <w:rPr>
          <w:spacing w:val="1"/>
        </w:rPr>
        <w:t xml:space="preserve"> </w:t>
      </w:r>
      <w:r>
        <w:t>театрализованную,</w:t>
      </w:r>
      <w:r>
        <w:rPr>
          <w:spacing w:val="1"/>
        </w:rPr>
        <w:t xml:space="preserve"> </w:t>
      </w:r>
      <w:r>
        <w:t>культурно-</w:t>
      </w:r>
      <w:r>
        <w:rPr>
          <w:spacing w:val="1"/>
        </w:rPr>
        <w:t xml:space="preserve"> </w:t>
      </w:r>
      <w:r>
        <w:t>досуговую).</w:t>
      </w:r>
    </w:p>
    <w:p w:rsidR="00BB340C" w:rsidRDefault="0021290F">
      <w:pPr>
        <w:pStyle w:val="a3"/>
        <w:spacing w:line="278" w:lineRule="auto"/>
        <w:ind w:right="249"/>
      </w:pPr>
      <w:r>
        <w:t>Педагог</w:t>
      </w:r>
      <w:r>
        <w:rPr>
          <w:spacing w:val="1"/>
        </w:rPr>
        <w:t xml:space="preserve"> </w:t>
      </w:r>
      <w:r>
        <w:t>формирует</w:t>
      </w:r>
      <w:r>
        <w:rPr>
          <w:spacing w:val="1"/>
        </w:rPr>
        <w:t xml:space="preserve"> </w:t>
      </w:r>
      <w:r>
        <w:t>духовно-нравственные</w:t>
      </w:r>
      <w:r>
        <w:rPr>
          <w:spacing w:val="1"/>
        </w:rPr>
        <w:t xml:space="preserve"> </w:t>
      </w:r>
      <w:r>
        <w:t>качества,</w:t>
      </w:r>
      <w:r>
        <w:rPr>
          <w:spacing w:val="1"/>
        </w:rPr>
        <w:t xml:space="preserve"> </w:t>
      </w:r>
      <w:r>
        <w:t>в</w:t>
      </w:r>
      <w:r>
        <w:rPr>
          <w:spacing w:val="1"/>
        </w:rPr>
        <w:t xml:space="preserve"> </w:t>
      </w:r>
      <w:r>
        <w:t>процессе</w:t>
      </w:r>
      <w:r>
        <w:rPr>
          <w:spacing w:val="1"/>
        </w:rPr>
        <w:t xml:space="preserve"> </w:t>
      </w:r>
      <w:r>
        <w:t>ознакомления</w:t>
      </w:r>
      <w:r>
        <w:rPr>
          <w:spacing w:val="61"/>
        </w:rPr>
        <w:t xml:space="preserve"> </w:t>
      </w:r>
      <w:r>
        <w:t>с</w:t>
      </w:r>
      <w:r>
        <w:rPr>
          <w:spacing w:val="1"/>
        </w:rPr>
        <w:t xml:space="preserve"> </w:t>
      </w:r>
      <w:r>
        <w:t>различными</w:t>
      </w:r>
      <w:r>
        <w:rPr>
          <w:spacing w:val="-1"/>
        </w:rPr>
        <w:t xml:space="preserve"> </w:t>
      </w:r>
      <w:r>
        <w:t>видами</w:t>
      </w:r>
      <w:r>
        <w:rPr>
          <w:spacing w:val="-2"/>
        </w:rPr>
        <w:t xml:space="preserve"> </w:t>
      </w:r>
      <w:r>
        <w:t>искусства</w:t>
      </w:r>
      <w:r>
        <w:rPr>
          <w:spacing w:val="-1"/>
        </w:rPr>
        <w:t xml:space="preserve"> </w:t>
      </w:r>
      <w:r>
        <w:t>духовно-нравственного</w:t>
      </w:r>
      <w:r>
        <w:rPr>
          <w:spacing w:val="-1"/>
        </w:rPr>
        <w:t xml:space="preserve"> </w:t>
      </w:r>
      <w:r>
        <w:t>содержания;</w:t>
      </w:r>
    </w:p>
    <w:p w:rsidR="00BB340C" w:rsidRPr="00F269B3" w:rsidRDefault="0021290F" w:rsidP="00F269B3">
      <w:pPr>
        <w:pStyle w:val="a3"/>
        <w:spacing w:line="276" w:lineRule="auto"/>
        <w:ind w:right="246"/>
        <w:rPr>
          <w:spacing w:val="1"/>
        </w:rPr>
      </w:pPr>
      <w:r>
        <w:t>Педагог</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(без</w:t>
      </w:r>
      <w:r>
        <w:rPr>
          <w:spacing w:val="1"/>
        </w:rPr>
        <w:t xml:space="preserve"> </w:t>
      </w:r>
      <w:r>
        <w:t>запоминания)</w:t>
      </w:r>
      <w:r>
        <w:rPr>
          <w:spacing w:val="1"/>
        </w:rPr>
        <w:t xml:space="preserve"> </w:t>
      </w:r>
      <w:r>
        <w:t>с</w:t>
      </w:r>
      <w:r>
        <w:rPr>
          <w:spacing w:val="1"/>
        </w:rPr>
        <w:t xml:space="preserve"> </w:t>
      </w:r>
      <w:r>
        <w:t>видами</w:t>
      </w:r>
      <w:r>
        <w:rPr>
          <w:spacing w:val="1"/>
        </w:rPr>
        <w:t xml:space="preserve"> </w:t>
      </w:r>
      <w:r>
        <w:t>изобразительного</w:t>
      </w:r>
      <w:r>
        <w:rPr>
          <w:spacing w:val="1"/>
        </w:rPr>
        <w:t xml:space="preserve"> </w:t>
      </w:r>
      <w:r>
        <w:t>искусства:</w:t>
      </w:r>
      <w:r>
        <w:rPr>
          <w:spacing w:val="1"/>
        </w:rPr>
        <w:t xml:space="preserve"> </w:t>
      </w:r>
      <w:r>
        <w:t>графика,</w:t>
      </w:r>
      <w:r>
        <w:rPr>
          <w:spacing w:val="1"/>
        </w:rPr>
        <w:t xml:space="preserve"> </w:t>
      </w:r>
      <w:r>
        <w:t>декоративно-прикладное искусство,</w:t>
      </w:r>
      <w:r>
        <w:rPr>
          <w:spacing w:val="1"/>
        </w:rPr>
        <w:t xml:space="preserve"> </w:t>
      </w:r>
      <w:r>
        <w:t>живопись,</w:t>
      </w:r>
      <w:r>
        <w:rPr>
          <w:spacing w:val="1"/>
        </w:rPr>
        <w:t xml:space="preserve"> </w:t>
      </w:r>
      <w:r>
        <w:t>скульптура,</w:t>
      </w:r>
      <w:r>
        <w:rPr>
          <w:spacing w:val="1"/>
        </w:rPr>
        <w:t xml:space="preserve"> </w:t>
      </w:r>
      <w:r>
        <w:t>фотоискусство.</w:t>
      </w:r>
      <w:r>
        <w:rPr>
          <w:spacing w:val="1"/>
        </w:rPr>
        <w:t xml:space="preserve"> </w:t>
      </w:r>
      <w:r>
        <w:t>Педагог</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 основными</w:t>
      </w:r>
      <w:r>
        <w:rPr>
          <w:spacing w:val="1"/>
        </w:rPr>
        <w:t xml:space="preserve"> </w:t>
      </w:r>
      <w:r>
        <w:t>жанрами</w:t>
      </w:r>
      <w:r>
        <w:rPr>
          <w:spacing w:val="1"/>
        </w:rPr>
        <w:t xml:space="preserve"> </w:t>
      </w:r>
      <w:r>
        <w:t>изобразительного</w:t>
      </w:r>
      <w:r>
        <w:rPr>
          <w:spacing w:val="1"/>
        </w:rPr>
        <w:t xml:space="preserve"> </w:t>
      </w:r>
      <w:r>
        <w:t>искусства:</w:t>
      </w:r>
      <w:r>
        <w:rPr>
          <w:spacing w:val="1"/>
        </w:rPr>
        <w:t xml:space="preserve"> </w:t>
      </w:r>
      <w:r>
        <w:t>натюрморт,</w:t>
      </w:r>
      <w:r>
        <w:rPr>
          <w:spacing w:val="1"/>
        </w:rPr>
        <w:t xml:space="preserve"> </w:t>
      </w:r>
      <w:r>
        <w:t>пейзаж,</w:t>
      </w:r>
      <w:r>
        <w:rPr>
          <w:spacing w:val="1"/>
        </w:rPr>
        <w:t xml:space="preserve"> </w:t>
      </w:r>
      <w:r>
        <w:t>портрет.</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выделять</w:t>
      </w:r>
      <w:r>
        <w:rPr>
          <w:spacing w:val="1"/>
        </w:rPr>
        <w:t xml:space="preserve"> </w:t>
      </w:r>
      <w:r>
        <w:t>и использовать</w:t>
      </w:r>
      <w:r>
        <w:rPr>
          <w:spacing w:val="1"/>
        </w:rPr>
        <w:t xml:space="preserve"> </w:t>
      </w:r>
      <w:r>
        <w:t>в своей</w:t>
      </w:r>
      <w:r>
        <w:rPr>
          <w:spacing w:val="1"/>
        </w:rPr>
        <w:t xml:space="preserve"> </w:t>
      </w:r>
      <w:r>
        <w:t>изобразительной, музыкальной, театрализованной деятельности средства выразительности разных</w:t>
      </w:r>
      <w:r>
        <w:rPr>
          <w:spacing w:val="1"/>
        </w:rPr>
        <w:t xml:space="preserve"> </w:t>
      </w:r>
      <w:r>
        <w:t>видов</w:t>
      </w:r>
      <w:r>
        <w:rPr>
          <w:spacing w:val="-1"/>
        </w:rPr>
        <w:t xml:space="preserve"> </w:t>
      </w:r>
      <w:r>
        <w:t>искусства,</w:t>
      </w:r>
      <w:r>
        <w:rPr>
          <w:spacing w:val="-1"/>
        </w:rPr>
        <w:t xml:space="preserve"> </w:t>
      </w:r>
      <w:r>
        <w:t>называть</w:t>
      </w:r>
      <w:r>
        <w:rPr>
          <w:spacing w:val="1"/>
        </w:rPr>
        <w:t xml:space="preserve"> </w:t>
      </w:r>
      <w:r>
        <w:t>материалы</w:t>
      </w:r>
      <w:r>
        <w:rPr>
          <w:spacing w:val="-2"/>
        </w:rPr>
        <w:t xml:space="preserve"> </w:t>
      </w:r>
      <w:r>
        <w:t>для разных видов</w:t>
      </w:r>
      <w:r>
        <w:rPr>
          <w:spacing w:val="-3"/>
        </w:rPr>
        <w:t xml:space="preserve"> </w:t>
      </w:r>
      <w:r>
        <w:t>художественной</w:t>
      </w:r>
      <w:r>
        <w:rPr>
          <w:spacing w:val="-1"/>
        </w:rPr>
        <w:t xml:space="preserve"> </w:t>
      </w:r>
      <w:r>
        <w:t>деятельности.</w:t>
      </w:r>
    </w:p>
    <w:p w:rsidR="00BB340C" w:rsidRDefault="0021290F">
      <w:pPr>
        <w:pStyle w:val="a3"/>
        <w:spacing w:line="276" w:lineRule="auto"/>
        <w:ind w:right="243"/>
      </w:pPr>
      <w:r>
        <w:t>Педагог знакомит детей с произведениями живописи (</w:t>
      </w:r>
      <w:proofErr w:type="spellStart"/>
      <w:r>
        <w:t>И.Шишкин</w:t>
      </w:r>
      <w:proofErr w:type="spellEnd"/>
      <w:r>
        <w:t xml:space="preserve">, </w:t>
      </w:r>
      <w:proofErr w:type="spellStart"/>
      <w:r>
        <w:t>И.Левитан</w:t>
      </w:r>
      <w:proofErr w:type="spellEnd"/>
      <w:r>
        <w:t>, В. Серов, И.</w:t>
      </w:r>
      <w:r>
        <w:rPr>
          <w:spacing w:val="1"/>
        </w:rPr>
        <w:t xml:space="preserve"> </w:t>
      </w:r>
      <w:r>
        <w:t>Грабарь,</w:t>
      </w:r>
      <w:r>
        <w:rPr>
          <w:spacing w:val="1"/>
        </w:rPr>
        <w:t xml:space="preserve"> </w:t>
      </w:r>
      <w:r>
        <w:t>П.</w:t>
      </w:r>
      <w:r>
        <w:rPr>
          <w:spacing w:val="1"/>
        </w:rPr>
        <w:t xml:space="preserve"> </w:t>
      </w:r>
      <w:r>
        <w:t>Кончаловский</w:t>
      </w:r>
      <w:r>
        <w:rPr>
          <w:spacing w:val="1"/>
        </w:rPr>
        <w:t xml:space="preserve"> </w:t>
      </w:r>
      <w:r>
        <w:t>и др.),</w:t>
      </w:r>
      <w:r>
        <w:rPr>
          <w:spacing w:val="1"/>
        </w:rPr>
        <w:t xml:space="preserve"> </w:t>
      </w:r>
      <w:r>
        <w:t>изображением</w:t>
      </w:r>
      <w:r>
        <w:rPr>
          <w:spacing w:val="1"/>
        </w:rPr>
        <w:t xml:space="preserve"> </w:t>
      </w:r>
      <w:r>
        <w:t>родной</w:t>
      </w:r>
      <w:r>
        <w:rPr>
          <w:spacing w:val="1"/>
        </w:rPr>
        <w:t xml:space="preserve"> </w:t>
      </w:r>
      <w:r>
        <w:t>природы</w:t>
      </w:r>
      <w:r>
        <w:rPr>
          <w:spacing w:val="1"/>
        </w:rPr>
        <w:t xml:space="preserve"> </w:t>
      </w:r>
      <w:r>
        <w:t>в картинах</w:t>
      </w:r>
      <w:r>
        <w:rPr>
          <w:spacing w:val="1"/>
        </w:rPr>
        <w:t xml:space="preserve"> </w:t>
      </w:r>
      <w:r>
        <w:t>художников.</w:t>
      </w:r>
      <w:r>
        <w:rPr>
          <w:spacing w:val="-57"/>
        </w:rPr>
        <w:t xml:space="preserve"> </w:t>
      </w:r>
      <w:r>
        <w:t>Расширяет</w:t>
      </w:r>
      <w:r>
        <w:rPr>
          <w:spacing w:val="1"/>
        </w:rPr>
        <w:t xml:space="preserve"> </w:t>
      </w:r>
      <w:r>
        <w:t>представления</w:t>
      </w:r>
      <w:r>
        <w:rPr>
          <w:spacing w:val="1"/>
        </w:rPr>
        <w:t xml:space="preserve"> </w:t>
      </w:r>
      <w:r>
        <w:t>о графике</w:t>
      </w:r>
      <w:r>
        <w:rPr>
          <w:spacing w:val="1"/>
        </w:rPr>
        <w:t xml:space="preserve"> </w:t>
      </w:r>
      <w:r>
        <w:t>(ее</w:t>
      </w:r>
      <w:r>
        <w:rPr>
          <w:spacing w:val="1"/>
        </w:rPr>
        <w:t xml:space="preserve"> </w:t>
      </w:r>
      <w:r>
        <w:t>выразительных</w:t>
      </w:r>
      <w:r>
        <w:rPr>
          <w:spacing w:val="1"/>
        </w:rPr>
        <w:t xml:space="preserve"> </w:t>
      </w:r>
      <w:r>
        <w:t>средствах).</w:t>
      </w:r>
      <w:r>
        <w:rPr>
          <w:spacing w:val="1"/>
        </w:rPr>
        <w:t xml:space="preserve"> </w:t>
      </w:r>
      <w:r>
        <w:t>Знакомить</w:t>
      </w:r>
      <w:r>
        <w:rPr>
          <w:spacing w:val="1"/>
        </w:rPr>
        <w:t xml:space="preserve"> </w:t>
      </w:r>
      <w:r>
        <w:t>с творчеством</w:t>
      </w:r>
      <w:r>
        <w:rPr>
          <w:spacing w:val="1"/>
        </w:rPr>
        <w:t xml:space="preserve"> </w:t>
      </w:r>
      <w:r>
        <w:t xml:space="preserve">художников-иллюстраторов детских книг (Ю. Васнецов, Е. </w:t>
      </w:r>
      <w:proofErr w:type="spellStart"/>
      <w:r>
        <w:t>Рачев</w:t>
      </w:r>
      <w:proofErr w:type="spellEnd"/>
      <w:r>
        <w:t xml:space="preserve">, Е. Чарушин, И. </w:t>
      </w:r>
      <w:proofErr w:type="spellStart"/>
      <w:r>
        <w:t>Билибин</w:t>
      </w:r>
      <w:proofErr w:type="spellEnd"/>
      <w:r>
        <w:t xml:space="preserve"> и др.).</w:t>
      </w:r>
      <w:r>
        <w:rPr>
          <w:spacing w:val="1"/>
        </w:rPr>
        <w:t xml:space="preserve"> </w:t>
      </w:r>
      <w:r>
        <w:t>Знакомит с творчеством русских и зарубежных композиторов, а также детских композиторов-</w:t>
      </w:r>
      <w:r>
        <w:rPr>
          <w:spacing w:val="1"/>
        </w:rPr>
        <w:t xml:space="preserve"> </w:t>
      </w:r>
      <w:r>
        <w:t>песенников</w:t>
      </w:r>
      <w:r>
        <w:rPr>
          <w:spacing w:val="-2"/>
        </w:rPr>
        <w:t xml:space="preserve"> </w:t>
      </w:r>
      <w:r>
        <w:t>(</w:t>
      </w:r>
      <w:proofErr w:type="spellStart"/>
      <w:r>
        <w:t>И.Бах</w:t>
      </w:r>
      <w:proofErr w:type="spellEnd"/>
      <w:r>
        <w:t>,</w:t>
      </w:r>
      <w:r>
        <w:rPr>
          <w:spacing w:val="-1"/>
        </w:rPr>
        <w:t xml:space="preserve"> </w:t>
      </w:r>
      <w:r>
        <w:t>В.</w:t>
      </w:r>
      <w:r>
        <w:rPr>
          <w:spacing w:val="-2"/>
        </w:rPr>
        <w:t xml:space="preserve"> </w:t>
      </w:r>
      <w:r>
        <w:t>Моцарт,</w:t>
      </w:r>
      <w:r>
        <w:rPr>
          <w:spacing w:val="-1"/>
        </w:rPr>
        <w:t xml:space="preserve"> </w:t>
      </w:r>
      <w:r>
        <w:t>П.</w:t>
      </w:r>
      <w:r>
        <w:rPr>
          <w:spacing w:val="-2"/>
        </w:rPr>
        <w:t xml:space="preserve"> </w:t>
      </w:r>
      <w:r>
        <w:t>Чайковский,</w:t>
      </w:r>
      <w:r>
        <w:rPr>
          <w:spacing w:val="-1"/>
        </w:rPr>
        <w:t xml:space="preserve"> </w:t>
      </w:r>
      <w:r>
        <w:t>М.</w:t>
      </w:r>
      <w:r>
        <w:rPr>
          <w:spacing w:val="-3"/>
        </w:rPr>
        <w:t xml:space="preserve"> </w:t>
      </w:r>
      <w:r>
        <w:t>Глинка,</w:t>
      </w:r>
      <w:r>
        <w:rPr>
          <w:spacing w:val="-1"/>
        </w:rPr>
        <w:t xml:space="preserve"> </w:t>
      </w:r>
      <w:r>
        <w:t>С.</w:t>
      </w:r>
      <w:r>
        <w:rPr>
          <w:spacing w:val="-1"/>
        </w:rPr>
        <w:t xml:space="preserve"> </w:t>
      </w:r>
      <w:r>
        <w:t>Прокофьев,</w:t>
      </w:r>
      <w:r>
        <w:rPr>
          <w:spacing w:val="-3"/>
        </w:rPr>
        <w:t xml:space="preserve"> </w:t>
      </w:r>
      <w:r>
        <w:t>В.</w:t>
      </w:r>
      <w:r>
        <w:rPr>
          <w:spacing w:val="-1"/>
        </w:rPr>
        <w:t xml:space="preserve"> </w:t>
      </w:r>
      <w:r>
        <w:t>Шаинский</w:t>
      </w:r>
      <w:r>
        <w:rPr>
          <w:spacing w:val="-1"/>
        </w:rPr>
        <w:t xml:space="preserve"> </w:t>
      </w:r>
      <w:r>
        <w:t>и</w:t>
      </w:r>
      <w:r>
        <w:rPr>
          <w:spacing w:val="-2"/>
        </w:rPr>
        <w:t xml:space="preserve"> </w:t>
      </w:r>
      <w:r>
        <w:t>др.)</w:t>
      </w:r>
    </w:p>
    <w:p w:rsidR="00BB340C" w:rsidRDefault="0021290F">
      <w:pPr>
        <w:pStyle w:val="a3"/>
        <w:spacing w:line="276" w:lineRule="auto"/>
        <w:ind w:right="242" w:firstLine="768"/>
      </w:pPr>
      <w:r>
        <w:t>Педагог продолжает знакомить детей с архитектурой. Закрепляет у детей знания о том, что</w:t>
      </w:r>
      <w:r>
        <w:rPr>
          <w:spacing w:val="1"/>
        </w:rPr>
        <w:t xml:space="preserve"> </w:t>
      </w:r>
      <w:r>
        <w:t>существуют различные по назначению здания: жилые дома, магазины, театры, кинотеатры и др.</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 сходства</w:t>
      </w:r>
      <w:r>
        <w:rPr>
          <w:spacing w:val="1"/>
        </w:rPr>
        <w:t xml:space="preserve"> </w:t>
      </w:r>
      <w:r>
        <w:t>и различия</w:t>
      </w:r>
      <w:r>
        <w:rPr>
          <w:spacing w:val="1"/>
        </w:rPr>
        <w:t xml:space="preserve"> </w:t>
      </w:r>
      <w:r>
        <w:t>архитектурных</w:t>
      </w:r>
      <w:r>
        <w:rPr>
          <w:spacing w:val="1"/>
        </w:rPr>
        <w:t xml:space="preserve"> </w:t>
      </w:r>
      <w:r>
        <w:t>сооружений</w:t>
      </w:r>
      <w:r>
        <w:rPr>
          <w:spacing w:val="1"/>
        </w:rPr>
        <w:t xml:space="preserve"> </w:t>
      </w:r>
      <w:r>
        <w:t>одинакового</w:t>
      </w:r>
      <w:r>
        <w:rPr>
          <w:spacing w:val="1"/>
        </w:rPr>
        <w:t xml:space="preserve"> </w:t>
      </w:r>
      <w:r>
        <w:t>назначения:</w:t>
      </w:r>
      <w:r>
        <w:rPr>
          <w:spacing w:val="15"/>
        </w:rPr>
        <w:t xml:space="preserve"> </w:t>
      </w:r>
      <w:r>
        <w:t>форма,</w:t>
      </w:r>
      <w:r>
        <w:rPr>
          <w:spacing w:val="73"/>
        </w:rPr>
        <w:t xml:space="preserve"> </w:t>
      </w:r>
      <w:r>
        <w:t>пропорции</w:t>
      </w:r>
      <w:r>
        <w:rPr>
          <w:spacing w:val="75"/>
        </w:rPr>
        <w:t xml:space="preserve"> </w:t>
      </w:r>
      <w:r>
        <w:t>(высота,</w:t>
      </w:r>
      <w:r>
        <w:rPr>
          <w:spacing w:val="73"/>
        </w:rPr>
        <w:t xml:space="preserve"> </w:t>
      </w:r>
      <w:r>
        <w:t>длина,</w:t>
      </w:r>
      <w:r>
        <w:rPr>
          <w:spacing w:val="76"/>
        </w:rPr>
        <w:t xml:space="preserve"> </w:t>
      </w:r>
      <w:r>
        <w:t>украшения</w:t>
      </w:r>
      <w:r>
        <w:rPr>
          <w:spacing w:val="4"/>
        </w:rPr>
        <w:t xml:space="preserve"> </w:t>
      </w:r>
      <w:r>
        <w:t>—</w:t>
      </w:r>
      <w:r>
        <w:rPr>
          <w:spacing w:val="73"/>
        </w:rPr>
        <w:t xml:space="preserve"> </w:t>
      </w:r>
      <w:r>
        <w:t>декор</w:t>
      </w:r>
      <w:r>
        <w:rPr>
          <w:spacing w:val="74"/>
        </w:rPr>
        <w:t xml:space="preserve"> </w:t>
      </w:r>
      <w:r>
        <w:t>и</w:t>
      </w:r>
      <w:r>
        <w:rPr>
          <w:spacing w:val="1"/>
        </w:rPr>
        <w:t xml:space="preserve"> </w:t>
      </w:r>
      <w:r>
        <w:t>т.</w:t>
      </w:r>
      <w:r>
        <w:rPr>
          <w:spacing w:val="74"/>
        </w:rPr>
        <w:t xml:space="preserve"> </w:t>
      </w:r>
      <w:r>
        <w:t>д.).</w:t>
      </w:r>
      <w:r>
        <w:rPr>
          <w:spacing w:val="74"/>
        </w:rPr>
        <w:t xml:space="preserve"> </w:t>
      </w:r>
      <w:r>
        <w:t>Подводит</w:t>
      </w:r>
      <w:r>
        <w:rPr>
          <w:spacing w:val="72"/>
        </w:rPr>
        <w:t xml:space="preserve"> </w:t>
      </w:r>
      <w:r>
        <w:t>детей</w:t>
      </w:r>
      <w:r>
        <w:rPr>
          <w:spacing w:val="-58"/>
        </w:rPr>
        <w:t xml:space="preserve"> </w:t>
      </w:r>
      <w:r>
        <w:t xml:space="preserve">к пониманию зависимости конструкции </w:t>
      </w:r>
      <w:r>
        <w:lastRenderedPageBreak/>
        <w:t>здания от его назначения: жилой дом, театр, храм и т.д.</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наблюдательность,</w:t>
      </w:r>
      <w:r>
        <w:rPr>
          <w:spacing w:val="1"/>
        </w:rPr>
        <w:t xml:space="preserve"> </w:t>
      </w:r>
      <w:r>
        <w:t>учит</w:t>
      </w:r>
      <w:r>
        <w:rPr>
          <w:spacing w:val="1"/>
        </w:rPr>
        <w:t xml:space="preserve"> </w:t>
      </w:r>
      <w:r>
        <w:t>внимательно</w:t>
      </w:r>
      <w:r>
        <w:rPr>
          <w:spacing w:val="1"/>
        </w:rPr>
        <w:t xml:space="preserve"> </w:t>
      </w:r>
      <w:r>
        <w:t>рассматривать</w:t>
      </w:r>
      <w:r>
        <w:rPr>
          <w:spacing w:val="1"/>
        </w:rPr>
        <w:t xml:space="preserve"> </w:t>
      </w:r>
      <w:r>
        <w:t>здания,</w:t>
      </w:r>
      <w:r>
        <w:rPr>
          <w:spacing w:val="1"/>
        </w:rPr>
        <w:t xml:space="preserve"> </w:t>
      </w:r>
      <w:r>
        <w:t>замечать</w:t>
      </w:r>
      <w:r>
        <w:rPr>
          <w:spacing w:val="1"/>
        </w:rPr>
        <w:t xml:space="preserve"> </w:t>
      </w:r>
      <w:r>
        <w:t>их</w:t>
      </w:r>
      <w:r>
        <w:rPr>
          <w:spacing w:val="1"/>
        </w:rPr>
        <w:t xml:space="preserve"> </w:t>
      </w:r>
      <w:r>
        <w:t>характерные</w:t>
      </w:r>
      <w:r>
        <w:rPr>
          <w:spacing w:val="1"/>
        </w:rPr>
        <w:t xml:space="preserve"> </w:t>
      </w:r>
      <w:r>
        <w:t>особенности,</w:t>
      </w:r>
      <w:r>
        <w:rPr>
          <w:spacing w:val="1"/>
        </w:rPr>
        <w:t xml:space="preserve"> </w:t>
      </w:r>
      <w:r>
        <w:t>разнообразие</w:t>
      </w:r>
      <w:r>
        <w:rPr>
          <w:spacing w:val="1"/>
        </w:rPr>
        <w:t xml:space="preserve"> </w:t>
      </w:r>
      <w:r>
        <w:t>пропорций,</w:t>
      </w:r>
      <w:r>
        <w:rPr>
          <w:spacing w:val="1"/>
        </w:rPr>
        <w:t xml:space="preserve"> </w:t>
      </w:r>
      <w:r>
        <w:t>конструкций,</w:t>
      </w:r>
      <w:r>
        <w:rPr>
          <w:spacing w:val="1"/>
        </w:rPr>
        <w:t xml:space="preserve"> </w:t>
      </w:r>
      <w:r>
        <w:t>украшающих</w:t>
      </w:r>
      <w:r>
        <w:rPr>
          <w:spacing w:val="1"/>
        </w:rPr>
        <w:t xml:space="preserve"> </w:t>
      </w:r>
      <w:r>
        <w:t>деталей.</w:t>
      </w:r>
      <w:r>
        <w:rPr>
          <w:spacing w:val="1"/>
        </w:rPr>
        <w:t xml:space="preserve"> </w:t>
      </w:r>
      <w:r>
        <w:t>При</w:t>
      </w:r>
      <w:r>
        <w:rPr>
          <w:spacing w:val="1"/>
        </w:rPr>
        <w:t xml:space="preserve"> </w:t>
      </w:r>
      <w:r>
        <w:t>чтении</w:t>
      </w:r>
      <w:r>
        <w:rPr>
          <w:spacing w:val="1"/>
        </w:rPr>
        <w:t xml:space="preserve"> </w:t>
      </w:r>
      <w:r>
        <w:t>литературных</w:t>
      </w:r>
      <w:r>
        <w:rPr>
          <w:spacing w:val="1"/>
        </w:rPr>
        <w:t xml:space="preserve"> </w:t>
      </w:r>
      <w:r>
        <w:t>произведений,</w:t>
      </w:r>
      <w:r>
        <w:rPr>
          <w:spacing w:val="1"/>
        </w:rPr>
        <w:t xml:space="preserve"> </w:t>
      </w:r>
      <w:r>
        <w:t>сказок</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 описание</w:t>
      </w:r>
      <w:r>
        <w:rPr>
          <w:spacing w:val="1"/>
        </w:rPr>
        <w:t xml:space="preserve"> </w:t>
      </w:r>
      <w:r>
        <w:t>сказочных</w:t>
      </w:r>
      <w:r>
        <w:rPr>
          <w:spacing w:val="1"/>
        </w:rPr>
        <w:t xml:space="preserve"> </w:t>
      </w:r>
      <w:r>
        <w:t>домиков</w:t>
      </w:r>
      <w:r>
        <w:rPr>
          <w:spacing w:val="-1"/>
        </w:rPr>
        <w:t xml:space="preserve"> </w:t>
      </w:r>
      <w:r>
        <w:t>(теремок, рукавичка, избушка</w:t>
      </w:r>
      <w:r>
        <w:rPr>
          <w:spacing w:val="-1"/>
        </w:rPr>
        <w:t xml:space="preserve"> </w:t>
      </w:r>
      <w:r>
        <w:t>на</w:t>
      </w:r>
      <w:r>
        <w:rPr>
          <w:spacing w:val="-2"/>
        </w:rPr>
        <w:t xml:space="preserve"> </w:t>
      </w:r>
      <w:r>
        <w:t>курьих</w:t>
      </w:r>
      <w:r>
        <w:rPr>
          <w:spacing w:val="-1"/>
        </w:rPr>
        <w:t xml:space="preserve"> </w:t>
      </w:r>
      <w:r>
        <w:t>ножках), дворцов.</w:t>
      </w:r>
    </w:p>
    <w:p w:rsidR="00BB340C" w:rsidRDefault="0021290F">
      <w:pPr>
        <w:pStyle w:val="a3"/>
        <w:spacing w:line="276" w:lineRule="auto"/>
        <w:ind w:right="248"/>
      </w:pPr>
      <w:r>
        <w:t xml:space="preserve">Расширяет    </w:t>
      </w:r>
      <w:r>
        <w:rPr>
          <w:spacing w:val="1"/>
        </w:rPr>
        <w:t xml:space="preserve"> </w:t>
      </w:r>
      <w:r>
        <w:t xml:space="preserve">представления      детей      о народном      </w:t>
      </w:r>
      <w:proofErr w:type="gramStart"/>
      <w:r>
        <w:t xml:space="preserve">искусстве,   </w:t>
      </w:r>
      <w:proofErr w:type="gramEnd"/>
      <w:r>
        <w:t xml:space="preserve">   фольклоре,      музыке</w:t>
      </w:r>
      <w:r>
        <w:rPr>
          <w:spacing w:val="-57"/>
        </w:rPr>
        <w:t xml:space="preserve"> </w:t>
      </w:r>
      <w:r>
        <w:t>и художественных промыслах. Педагог знакомит детей</w:t>
      </w:r>
      <w:r>
        <w:rPr>
          <w:spacing w:val="1"/>
        </w:rPr>
        <w:t xml:space="preserve"> </w:t>
      </w:r>
      <w:r>
        <w:t>с видами и жанрами фольклора. Поощряет</w:t>
      </w:r>
      <w:r>
        <w:rPr>
          <w:spacing w:val="-57"/>
        </w:rPr>
        <w:t xml:space="preserve"> </w:t>
      </w:r>
      <w:r>
        <w:t>участие</w:t>
      </w:r>
      <w:r>
        <w:rPr>
          <w:spacing w:val="-2"/>
        </w:rPr>
        <w:t xml:space="preserve"> </w:t>
      </w:r>
      <w:r>
        <w:t>детей в</w:t>
      </w:r>
      <w:r>
        <w:rPr>
          <w:spacing w:val="-1"/>
        </w:rPr>
        <w:t xml:space="preserve"> </w:t>
      </w:r>
      <w:r>
        <w:t>фольклорных</w:t>
      </w:r>
      <w:r>
        <w:rPr>
          <w:spacing w:val="1"/>
        </w:rPr>
        <w:t xml:space="preserve"> </w:t>
      </w:r>
      <w:r>
        <w:t>развлечениях</w:t>
      </w:r>
      <w:r>
        <w:rPr>
          <w:spacing w:val="-2"/>
        </w:rPr>
        <w:t xml:space="preserve"> </w:t>
      </w:r>
      <w:r>
        <w:t>и</w:t>
      </w:r>
      <w:r>
        <w:rPr>
          <w:spacing w:val="-2"/>
        </w:rPr>
        <w:t xml:space="preserve"> </w:t>
      </w:r>
      <w:r>
        <w:t>праздниках.</w:t>
      </w:r>
    </w:p>
    <w:p w:rsidR="00BB340C" w:rsidRDefault="0021290F">
      <w:pPr>
        <w:pStyle w:val="a3"/>
        <w:spacing w:line="276" w:lineRule="auto"/>
        <w:ind w:right="250"/>
      </w:pPr>
      <w:r>
        <w:t>Педагог</w:t>
      </w:r>
      <w:r>
        <w:rPr>
          <w:spacing w:val="1"/>
        </w:rPr>
        <w:t xml:space="preserve"> </w:t>
      </w:r>
      <w:r>
        <w:t>поощряет</w:t>
      </w:r>
      <w:r>
        <w:rPr>
          <w:spacing w:val="1"/>
        </w:rPr>
        <w:t xml:space="preserve"> </w:t>
      </w:r>
      <w:r>
        <w:t>активное</w:t>
      </w:r>
      <w:r>
        <w:rPr>
          <w:spacing w:val="1"/>
        </w:rPr>
        <w:t xml:space="preserve"> </w:t>
      </w:r>
      <w:r>
        <w:t>участие</w:t>
      </w:r>
      <w:r>
        <w:rPr>
          <w:spacing w:val="1"/>
        </w:rPr>
        <w:t xml:space="preserve"> </w:t>
      </w:r>
      <w:r>
        <w:t>детей</w:t>
      </w:r>
      <w:r>
        <w:rPr>
          <w:spacing w:val="1"/>
        </w:rPr>
        <w:t xml:space="preserve"> </w:t>
      </w:r>
      <w:r>
        <w:t>в</w:t>
      </w:r>
      <w:r>
        <w:rPr>
          <w:spacing w:val="1"/>
        </w:rPr>
        <w:t xml:space="preserve"> </w:t>
      </w:r>
      <w:r>
        <w:t>художественной</w:t>
      </w:r>
      <w:r>
        <w:rPr>
          <w:spacing w:val="1"/>
        </w:rPr>
        <w:t xml:space="preserve"> </w:t>
      </w:r>
      <w:r>
        <w:t>деятельности,</w:t>
      </w:r>
      <w:r>
        <w:rPr>
          <w:spacing w:val="1"/>
        </w:rPr>
        <w:t xml:space="preserve"> </w:t>
      </w:r>
      <w:r>
        <w:t>как</w:t>
      </w:r>
      <w:r>
        <w:rPr>
          <w:spacing w:val="1"/>
        </w:rPr>
        <w:t xml:space="preserve"> </w:t>
      </w:r>
      <w:r>
        <w:t>по</w:t>
      </w:r>
      <w:r>
        <w:rPr>
          <w:spacing w:val="1"/>
        </w:rPr>
        <w:t xml:space="preserve"> </w:t>
      </w:r>
      <w:r>
        <w:t>собственному</w:t>
      </w:r>
      <w:r>
        <w:rPr>
          <w:spacing w:val="-6"/>
        </w:rPr>
        <w:t xml:space="preserve"> </w:t>
      </w:r>
      <w:r>
        <w:t>желанию, так и</w:t>
      </w:r>
      <w:r>
        <w:rPr>
          <w:spacing w:val="1"/>
        </w:rPr>
        <w:t xml:space="preserve"> </w:t>
      </w:r>
      <w:r>
        <w:t>под руководством</w:t>
      </w:r>
      <w:r>
        <w:rPr>
          <w:spacing w:val="-1"/>
        </w:rPr>
        <w:t xml:space="preserve"> </w:t>
      </w:r>
      <w:r>
        <w:t>взрослых.</w:t>
      </w:r>
    </w:p>
    <w:p w:rsidR="00BB340C" w:rsidRDefault="0021290F" w:rsidP="001F32F6">
      <w:pPr>
        <w:pStyle w:val="a3"/>
        <w:spacing w:line="276" w:lineRule="auto"/>
        <w:ind w:right="247"/>
      </w:pPr>
      <w:r>
        <w:t>Педагог</w:t>
      </w:r>
      <w:r>
        <w:rPr>
          <w:spacing w:val="1"/>
        </w:rPr>
        <w:t xml:space="preserve"> </w:t>
      </w:r>
      <w:r>
        <w:t>расширяет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творческих</w:t>
      </w:r>
      <w:r>
        <w:rPr>
          <w:spacing w:val="1"/>
        </w:rPr>
        <w:t xml:space="preserve"> </w:t>
      </w:r>
      <w:r>
        <w:t>профессиях,</w:t>
      </w:r>
      <w:r>
        <w:rPr>
          <w:spacing w:val="1"/>
        </w:rPr>
        <w:t xml:space="preserve"> </w:t>
      </w:r>
      <w:r>
        <w:t>их</w:t>
      </w:r>
      <w:r>
        <w:rPr>
          <w:spacing w:val="1"/>
        </w:rPr>
        <w:t xml:space="preserve"> </w:t>
      </w:r>
      <w:r>
        <w:t>значении,</w:t>
      </w:r>
      <w:r>
        <w:rPr>
          <w:spacing w:val="1"/>
        </w:rPr>
        <w:t xml:space="preserve"> </w:t>
      </w:r>
      <w:r>
        <w:t>особенностях:</w:t>
      </w:r>
      <w:r>
        <w:rPr>
          <w:spacing w:val="17"/>
        </w:rPr>
        <w:t xml:space="preserve"> </w:t>
      </w:r>
      <w:r>
        <w:t>художник,</w:t>
      </w:r>
      <w:r>
        <w:rPr>
          <w:spacing w:val="19"/>
        </w:rPr>
        <w:t xml:space="preserve"> </w:t>
      </w:r>
      <w:r>
        <w:t>композитор,</w:t>
      </w:r>
      <w:r>
        <w:rPr>
          <w:spacing w:val="20"/>
        </w:rPr>
        <w:t xml:space="preserve"> </w:t>
      </w:r>
      <w:r>
        <w:t>музыкант,</w:t>
      </w:r>
      <w:r>
        <w:rPr>
          <w:spacing w:val="21"/>
        </w:rPr>
        <w:t xml:space="preserve"> </w:t>
      </w:r>
      <w:r>
        <w:t>актер,</w:t>
      </w:r>
      <w:r>
        <w:rPr>
          <w:spacing w:val="19"/>
        </w:rPr>
        <w:t xml:space="preserve"> </w:t>
      </w:r>
      <w:r>
        <w:t>артист</w:t>
      </w:r>
      <w:r>
        <w:rPr>
          <w:spacing w:val="20"/>
        </w:rPr>
        <w:t xml:space="preserve"> </w:t>
      </w:r>
      <w:r>
        <w:t>балета</w:t>
      </w:r>
      <w:r>
        <w:rPr>
          <w:spacing w:val="19"/>
        </w:rPr>
        <w:t xml:space="preserve"> </w:t>
      </w:r>
      <w:r>
        <w:t>и</w:t>
      </w:r>
      <w:r>
        <w:rPr>
          <w:spacing w:val="21"/>
        </w:rPr>
        <w:t xml:space="preserve"> </w:t>
      </w:r>
      <w:r>
        <w:t>др.</w:t>
      </w:r>
      <w:r>
        <w:rPr>
          <w:spacing w:val="19"/>
        </w:rPr>
        <w:t xml:space="preserve"> </w:t>
      </w:r>
      <w:r>
        <w:t>Педагог</w:t>
      </w:r>
      <w:r>
        <w:rPr>
          <w:spacing w:val="21"/>
        </w:rPr>
        <w:t xml:space="preserve"> </w:t>
      </w:r>
      <w:r>
        <w:t>закрепляет</w:t>
      </w:r>
      <w:r>
        <w:rPr>
          <w:spacing w:val="20"/>
        </w:rPr>
        <w:t xml:space="preserve"> </w:t>
      </w:r>
      <w:r>
        <w:t>и</w:t>
      </w:r>
      <w:r w:rsidR="001F32F6">
        <w:t xml:space="preserve"> </w:t>
      </w:r>
      <w:r>
        <w:t>расширяет</w:t>
      </w:r>
      <w:r>
        <w:rPr>
          <w:spacing w:val="1"/>
        </w:rPr>
        <w:t xml:space="preserve"> </w:t>
      </w:r>
      <w:r>
        <w:t>знания</w:t>
      </w:r>
      <w:r>
        <w:rPr>
          <w:spacing w:val="1"/>
        </w:rPr>
        <w:t xml:space="preserve"> </w:t>
      </w:r>
      <w:r>
        <w:t>детей</w:t>
      </w:r>
      <w:r>
        <w:rPr>
          <w:spacing w:val="1"/>
        </w:rPr>
        <w:t xml:space="preserve"> </w:t>
      </w:r>
      <w:r>
        <w:t>о</w:t>
      </w:r>
      <w:r>
        <w:rPr>
          <w:spacing w:val="1"/>
        </w:rPr>
        <w:t xml:space="preserve"> </w:t>
      </w:r>
      <w:r>
        <w:t>телевидении,</w:t>
      </w:r>
      <w:r>
        <w:rPr>
          <w:spacing w:val="1"/>
        </w:rPr>
        <w:t xml:space="preserve"> </w:t>
      </w:r>
      <w:r>
        <w:t>музеях,</w:t>
      </w:r>
      <w:r>
        <w:rPr>
          <w:spacing w:val="1"/>
        </w:rPr>
        <w:t xml:space="preserve"> </w:t>
      </w:r>
      <w:r>
        <w:t>театре,</w:t>
      </w:r>
      <w:r>
        <w:rPr>
          <w:spacing w:val="1"/>
        </w:rPr>
        <w:t xml:space="preserve"> </w:t>
      </w:r>
      <w:r>
        <w:t>цирке,</w:t>
      </w:r>
      <w:r>
        <w:rPr>
          <w:spacing w:val="1"/>
        </w:rPr>
        <w:t xml:space="preserve"> </w:t>
      </w:r>
      <w:r>
        <w:t>кино,</w:t>
      </w:r>
      <w:r>
        <w:rPr>
          <w:spacing w:val="1"/>
        </w:rPr>
        <w:t xml:space="preserve"> </w:t>
      </w:r>
      <w:r>
        <w:t>библиотеке;</w:t>
      </w:r>
      <w:r>
        <w:rPr>
          <w:spacing w:val="1"/>
        </w:rPr>
        <w:t xml:space="preserve"> </w:t>
      </w:r>
      <w:r>
        <w:t>формирует</w:t>
      </w:r>
      <w:r>
        <w:rPr>
          <w:spacing w:val="1"/>
        </w:rPr>
        <w:t xml:space="preserve"> </w:t>
      </w:r>
      <w:r>
        <w:t>желание</w:t>
      </w:r>
      <w:r>
        <w:rPr>
          <w:spacing w:val="-2"/>
        </w:rPr>
        <w:t xml:space="preserve"> </w:t>
      </w:r>
      <w:r>
        <w:t>посещать</w:t>
      </w:r>
      <w:r>
        <w:rPr>
          <w:spacing w:val="1"/>
        </w:rPr>
        <w:t xml:space="preserve"> </w:t>
      </w:r>
      <w:r>
        <w:t>их.</w:t>
      </w:r>
    </w:p>
    <w:p w:rsidR="00BB340C" w:rsidRDefault="0021290F">
      <w:pPr>
        <w:spacing w:line="275" w:lineRule="exact"/>
        <w:ind w:left="921"/>
        <w:jc w:val="both"/>
        <w:rPr>
          <w:i/>
          <w:sz w:val="24"/>
        </w:rPr>
      </w:pPr>
      <w:r>
        <w:rPr>
          <w:i/>
          <w:sz w:val="24"/>
        </w:rPr>
        <w:t>Изобразительная</w:t>
      </w:r>
      <w:r>
        <w:rPr>
          <w:i/>
          <w:spacing w:val="-8"/>
          <w:sz w:val="24"/>
        </w:rPr>
        <w:t xml:space="preserve"> </w:t>
      </w:r>
      <w:r>
        <w:rPr>
          <w:i/>
          <w:sz w:val="24"/>
        </w:rPr>
        <w:t>деятельность:</w:t>
      </w:r>
    </w:p>
    <w:p w:rsidR="00BB340C" w:rsidRDefault="0021290F" w:rsidP="00F269B3">
      <w:pPr>
        <w:pStyle w:val="a3"/>
        <w:spacing w:before="43" w:line="276" w:lineRule="auto"/>
        <w:ind w:right="242"/>
      </w:pPr>
      <w:r>
        <w:t>Педагог продолжает развивать интерес детей к изобразительной деятельности. Выявляет</w:t>
      </w:r>
      <w:r>
        <w:rPr>
          <w:spacing w:val="1"/>
        </w:rPr>
        <w:t xml:space="preserve"> </w:t>
      </w:r>
      <w:r>
        <w:t>задатки у детей и развивает на их основе художественно-творческие способности в продуктивных</w:t>
      </w:r>
      <w:r>
        <w:rPr>
          <w:spacing w:val="1"/>
        </w:rPr>
        <w:t xml:space="preserve"> </w:t>
      </w:r>
      <w:r>
        <w:t>видах</w:t>
      </w:r>
      <w:r>
        <w:rPr>
          <w:spacing w:val="38"/>
        </w:rPr>
        <w:t xml:space="preserve"> </w:t>
      </w:r>
      <w:r>
        <w:t>детской</w:t>
      </w:r>
      <w:r>
        <w:rPr>
          <w:spacing w:val="36"/>
        </w:rPr>
        <w:t xml:space="preserve"> </w:t>
      </w:r>
      <w:r>
        <w:t>деятельности.</w:t>
      </w:r>
      <w:r>
        <w:rPr>
          <w:spacing w:val="33"/>
        </w:rPr>
        <w:t xml:space="preserve"> </w:t>
      </w:r>
      <w:r>
        <w:t>Педагог</w:t>
      </w:r>
      <w:r>
        <w:rPr>
          <w:spacing w:val="94"/>
        </w:rPr>
        <w:t xml:space="preserve"> </w:t>
      </w:r>
      <w:r>
        <w:t>обогащает</w:t>
      </w:r>
      <w:r>
        <w:rPr>
          <w:spacing w:val="95"/>
        </w:rPr>
        <w:t xml:space="preserve"> </w:t>
      </w:r>
      <w:r>
        <w:t>сенсорный</w:t>
      </w:r>
      <w:r>
        <w:rPr>
          <w:spacing w:val="95"/>
        </w:rPr>
        <w:t xml:space="preserve"> </w:t>
      </w:r>
      <w:r>
        <w:t>опыт</w:t>
      </w:r>
      <w:r>
        <w:rPr>
          <w:spacing w:val="95"/>
        </w:rPr>
        <w:t xml:space="preserve"> </w:t>
      </w:r>
      <w:r>
        <w:t>детей;</w:t>
      </w:r>
      <w:r>
        <w:rPr>
          <w:spacing w:val="93"/>
        </w:rPr>
        <w:t xml:space="preserve"> </w:t>
      </w:r>
      <w:r>
        <w:t>закрепляет</w:t>
      </w:r>
      <w:r>
        <w:rPr>
          <w:spacing w:val="93"/>
        </w:rPr>
        <w:t xml:space="preserve"> </w:t>
      </w:r>
      <w:r>
        <w:t>знания</w:t>
      </w:r>
      <w:r>
        <w:rPr>
          <w:spacing w:val="-58"/>
        </w:rPr>
        <w:t xml:space="preserve"> </w:t>
      </w:r>
      <w:r>
        <w:t>об основных формах предметов и объектов природы. Развивает у детей эстетическое восприятие,</w:t>
      </w:r>
      <w:r>
        <w:rPr>
          <w:spacing w:val="1"/>
        </w:rPr>
        <w:t xml:space="preserve"> </w:t>
      </w:r>
      <w:r>
        <w:t>учит</w:t>
      </w:r>
      <w:r>
        <w:rPr>
          <w:spacing w:val="1"/>
        </w:rPr>
        <w:t xml:space="preserve"> </w:t>
      </w:r>
      <w:r>
        <w:t>созерцать</w:t>
      </w:r>
      <w:r>
        <w:rPr>
          <w:spacing w:val="1"/>
        </w:rPr>
        <w:t xml:space="preserve"> </w:t>
      </w:r>
      <w:r>
        <w:t>красоту</w:t>
      </w:r>
      <w:r>
        <w:rPr>
          <w:spacing w:val="1"/>
        </w:rPr>
        <w:t xml:space="preserve"> </w:t>
      </w:r>
      <w:r>
        <w:t>окружающего</w:t>
      </w:r>
      <w:r>
        <w:rPr>
          <w:spacing w:val="1"/>
        </w:rPr>
        <w:t xml:space="preserve"> </w:t>
      </w:r>
      <w:r>
        <w:t>мира.</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способность</w:t>
      </w:r>
      <w:r>
        <w:rPr>
          <w:spacing w:val="1"/>
        </w:rPr>
        <w:t xml:space="preserve"> </w:t>
      </w:r>
      <w:r>
        <w:t>наблюдать,</w:t>
      </w:r>
      <w:r>
        <w:rPr>
          <w:spacing w:val="1"/>
        </w:rPr>
        <w:t xml:space="preserve"> </w:t>
      </w:r>
      <w:r>
        <w:t>всматриваться (вслушиваться) в явления и объекты природы, замечать их изменения (например,</w:t>
      </w:r>
      <w:r>
        <w:rPr>
          <w:spacing w:val="1"/>
        </w:rPr>
        <w:t xml:space="preserve"> </w:t>
      </w:r>
      <w:r>
        <w:t>как</w:t>
      </w:r>
      <w:r>
        <w:rPr>
          <w:spacing w:val="1"/>
        </w:rPr>
        <w:t xml:space="preserve"> </w:t>
      </w:r>
      <w:r>
        <w:t>изменяются форма и цвет</w:t>
      </w:r>
      <w:r>
        <w:rPr>
          <w:spacing w:val="1"/>
        </w:rPr>
        <w:t xml:space="preserve"> </w:t>
      </w:r>
      <w:r>
        <w:t>медленно плывущих</w:t>
      </w:r>
      <w:r>
        <w:rPr>
          <w:spacing w:val="60"/>
        </w:rPr>
        <w:t xml:space="preserve"> </w:t>
      </w:r>
      <w:r>
        <w:t>облаков, как</w:t>
      </w:r>
      <w:r>
        <w:rPr>
          <w:spacing w:val="60"/>
        </w:rPr>
        <w:t xml:space="preserve"> </w:t>
      </w:r>
      <w:r>
        <w:t>постепенно раскрывается</w:t>
      </w:r>
      <w:r>
        <w:rPr>
          <w:spacing w:val="60"/>
        </w:rPr>
        <w:t xml:space="preserve"> </w:t>
      </w:r>
      <w:r>
        <w:t>утром</w:t>
      </w:r>
      <w:r>
        <w:rPr>
          <w:spacing w:val="-57"/>
        </w:rPr>
        <w:t xml:space="preserve"> </w:t>
      </w:r>
      <w:r>
        <w:t>и</w:t>
      </w:r>
      <w:r>
        <w:rPr>
          <w:spacing w:val="-1"/>
        </w:rPr>
        <w:t xml:space="preserve"> </w:t>
      </w:r>
      <w:r>
        <w:t>закрывается</w:t>
      </w:r>
      <w:r>
        <w:rPr>
          <w:spacing w:val="31"/>
        </w:rPr>
        <w:t xml:space="preserve"> </w:t>
      </w:r>
      <w:r>
        <w:t>вечером</w:t>
      </w:r>
      <w:r>
        <w:rPr>
          <w:spacing w:val="32"/>
        </w:rPr>
        <w:t xml:space="preserve"> </w:t>
      </w:r>
      <w:r>
        <w:t>венчик</w:t>
      </w:r>
      <w:r>
        <w:rPr>
          <w:spacing w:val="32"/>
        </w:rPr>
        <w:t xml:space="preserve"> </w:t>
      </w:r>
      <w:r>
        <w:t>цветка,</w:t>
      </w:r>
      <w:r>
        <w:rPr>
          <w:spacing w:val="31"/>
        </w:rPr>
        <w:t xml:space="preserve"> </w:t>
      </w:r>
      <w:r>
        <w:t>как</w:t>
      </w:r>
      <w:r>
        <w:rPr>
          <w:spacing w:val="29"/>
        </w:rPr>
        <w:t xml:space="preserve"> </w:t>
      </w:r>
      <w:r>
        <w:t>изменяется</w:t>
      </w:r>
      <w:r>
        <w:rPr>
          <w:spacing w:val="31"/>
        </w:rPr>
        <w:t xml:space="preserve"> </w:t>
      </w:r>
      <w:r>
        <w:t>освещение</w:t>
      </w:r>
      <w:r>
        <w:rPr>
          <w:spacing w:val="30"/>
        </w:rPr>
        <w:t xml:space="preserve"> </w:t>
      </w:r>
      <w:r>
        <w:t>предметов</w:t>
      </w:r>
      <w:r>
        <w:rPr>
          <w:spacing w:val="31"/>
        </w:rPr>
        <w:t xml:space="preserve"> </w:t>
      </w:r>
      <w:r>
        <w:t>на</w:t>
      </w:r>
      <w:r>
        <w:rPr>
          <w:spacing w:val="5"/>
        </w:rPr>
        <w:t xml:space="preserve"> </w:t>
      </w:r>
      <w:r>
        <w:t>солнце</w:t>
      </w:r>
      <w:r>
        <w:rPr>
          <w:spacing w:val="30"/>
        </w:rPr>
        <w:t xml:space="preserve"> </w:t>
      </w:r>
      <w:r>
        <w:t>и в</w:t>
      </w:r>
      <w:r>
        <w:rPr>
          <w:spacing w:val="-3"/>
        </w:rPr>
        <w:t xml:space="preserve"> </w:t>
      </w:r>
      <w:r>
        <w:t>тени).</w:t>
      </w:r>
      <w:r>
        <w:rPr>
          <w:spacing w:val="-57"/>
        </w:rPr>
        <w:t xml:space="preserve"> </w:t>
      </w:r>
      <w:r>
        <w:t>В процессе восприятия предметов и явлений развивает у детей мыслительные операции: анализ,</w:t>
      </w:r>
      <w:r>
        <w:rPr>
          <w:spacing w:val="1"/>
        </w:rPr>
        <w:t xml:space="preserve"> </w:t>
      </w:r>
      <w:r>
        <w:t>сравнение,</w:t>
      </w:r>
      <w:r>
        <w:rPr>
          <w:spacing w:val="1"/>
        </w:rPr>
        <w:t xml:space="preserve"> </w:t>
      </w:r>
      <w:r>
        <w:t>уподобление</w:t>
      </w:r>
      <w:r>
        <w:rPr>
          <w:spacing w:val="1"/>
        </w:rPr>
        <w:t xml:space="preserve"> </w:t>
      </w:r>
      <w:r>
        <w:t>(на что</w:t>
      </w:r>
      <w:r>
        <w:rPr>
          <w:spacing w:val="1"/>
        </w:rPr>
        <w:t xml:space="preserve"> </w:t>
      </w:r>
      <w:r>
        <w:t>похоже),</w:t>
      </w:r>
      <w:r>
        <w:rPr>
          <w:spacing w:val="1"/>
        </w:rPr>
        <w:t xml:space="preserve"> </w:t>
      </w:r>
      <w:r>
        <w:t>установление</w:t>
      </w:r>
      <w:r>
        <w:rPr>
          <w:spacing w:val="1"/>
        </w:rPr>
        <w:t xml:space="preserve"> </w:t>
      </w:r>
      <w:r>
        <w:t>сходства</w:t>
      </w:r>
      <w:r>
        <w:rPr>
          <w:spacing w:val="1"/>
        </w:rPr>
        <w:t xml:space="preserve"> </w:t>
      </w:r>
      <w:r>
        <w:t>и</w:t>
      </w:r>
      <w:r>
        <w:rPr>
          <w:spacing w:val="1"/>
        </w:rPr>
        <w:t xml:space="preserve"> </w:t>
      </w:r>
      <w:r>
        <w:t>различия</w:t>
      </w:r>
      <w:r>
        <w:rPr>
          <w:spacing w:val="1"/>
        </w:rPr>
        <w:t xml:space="preserve"> </w:t>
      </w:r>
      <w:r>
        <w:t>предметов</w:t>
      </w:r>
      <w:r>
        <w:rPr>
          <w:spacing w:val="1"/>
        </w:rPr>
        <w:t xml:space="preserve"> </w:t>
      </w:r>
      <w:r>
        <w:t>и</w:t>
      </w:r>
      <w:r>
        <w:rPr>
          <w:spacing w:val="60"/>
        </w:rPr>
        <w:t xml:space="preserve"> </w:t>
      </w:r>
      <w:r>
        <w:t>их</w:t>
      </w:r>
      <w:r>
        <w:rPr>
          <w:spacing w:val="1"/>
        </w:rPr>
        <w:t xml:space="preserve"> </w:t>
      </w:r>
      <w:r>
        <w:t>частей, выделение общего и единичного, характерных признаков, обобщения. Развивает у детей</w:t>
      </w:r>
      <w:r>
        <w:rPr>
          <w:spacing w:val="1"/>
        </w:rPr>
        <w:t xml:space="preserve"> </w:t>
      </w:r>
      <w:r>
        <w:t>чувство формы, цвета, пропорций,</w:t>
      </w:r>
      <w:r w:rsidR="006A2CCF">
        <w:t xml:space="preserve"> </w:t>
      </w:r>
      <w:r>
        <w:t>учит передавать в изображении основные свойства предметов</w:t>
      </w:r>
      <w:r>
        <w:rPr>
          <w:spacing w:val="1"/>
        </w:rPr>
        <w:t xml:space="preserve"> </w:t>
      </w:r>
      <w:r>
        <w:t>(форма, величина, цвет), характерные детали, соотношение предметов и их частей по величине,</w:t>
      </w:r>
      <w:r>
        <w:rPr>
          <w:spacing w:val="1"/>
        </w:rPr>
        <w:t xml:space="preserve"> </w:t>
      </w:r>
      <w:r>
        <w:t>высоте, расположению относительно друг друга. Педагог продолжает совершенствовать умение</w:t>
      </w:r>
      <w:r>
        <w:rPr>
          <w:spacing w:val="1"/>
        </w:rPr>
        <w:t xml:space="preserve"> </w:t>
      </w:r>
      <w:r>
        <w:t>детей рассматривать работы (рисунки, лепку, аппликации), радоваться достигнутому результату,</w:t>
      </w:r>
      <w:r>
        <w:rPr>
          <w:spacing w:val="1"/>
        </w:rPr>
        <w:t xml:space="preserve"> </w:t>
      </w:r>
      <w:r>
        <w:t>замечать и</w:t>
      </w:r>
      <w:r>
        <w:rPr>
          <w:spacing w:val="2"/>
        </w:rPr>
        <w:t xml:space="preserve"> </w:t>
      </w:r>
      <w:r>
        <w:t>выделять выразительные</w:t>
      </w:r>
      <w:r>
        <w:rPr>
          <w:spacing w:val="-2"/>
        </w:rPr>
        <w:t xml:space="preserve"> </w:t>
      </w:r>
      <w:r>
        <w:t>решения</w:t>
      </w:r>
      <w:r>
        <w:rPr>
          <w:spacing w:val="-4"/>
        </w:rPr>
        <w:t xml:space="preserve"> </w:t>
      </w:r>
      <w:r>
        <w:t>изображений.</w:t>
      </w:r>
    </w:p>
    <w:p w:rsidR="00BB340C" w:rsidRDefault="0021290F">
      <w:pPr>
        <w:pStyle w:val="a3"/>
        <w:spacing w:before="1" w:line="276" w:lineRule="auto"/>
        <w:ind w:right="238"/>
      </w:pPr>
      <w:r>
        <w:rPr>
          <w:i/>
        </w:rPr>
        <w:t>Предметное</w:t>
      </w:r>
      <w:r>
        <w:rPr>
          <w:i/>
          <w:spacing w:val="15"/>
        </w:rPr>
        <w:t xml:space="preserve"> </w:t>
      </w:r>
      <w:r>
        <w:rPr>
          <w:i/>
        </w:rPr>
        <w:t>рисование</w:t>
      </w:r>
      <w:r>
        <w:t>.</w:t>
      </w:r>
      <w:r>
        <w:rPr>
          <w:spacing w:val="15"/>
        </w:rPr>
        <w:t xml:space="preserve"> </w:t>
      </w:r>
      <w:r>
        <w:t>Педагог</w:t>
      </w:r>
      <w:r>
        <w:rPr>
          <w:spacing w:val="18"/>
        </w:rPr>
        <w:t xml:space="preserve"> </w:t>
      </w:r>
      <w:r>
        <w:t>продолжает</w:t>
      </w:r>
      <w:r>
        <w:rPr>
          <w:spacing w:val="16"/>
        </w:rPr>
        <w:t xml:space="preserve"> </w:t>
      </w:r>
      <w:r>
        <w:t>совершенствовать</w:t>
      </w:r>
      <w:r>
        <w:rPr>
          <w:spacing w:val="22"/>
        </w:rPr>
        <w:t xml:space="preserve"> </w:t>
      </w:r>
      <w:r>
        <w:t>у</w:t>
      </w:r>
      <w:r>
        <w:rPr>
          <w:spacing w:val="12"/>
        </w:rPr>
        <w:t xml:space="preserve"> </w:t>
      </w:r>
      <w:r>
        <w:t>детей</w:t>
      </w:r>
      <w:r>
        <w:rPr>
          <w:spacing w:val="19"/>
        </w:rPr>
        <w:t xml:space="preserve"> </w:t>
      </w:r>
      <w:r>
        <w:t>умение</w:t>
      </w:r>
      <w:r>
        <w:rPr>
          <w:spacing w:val="15"/>
        </w:rPr>
        <w:t xml:space="preserve"> </w:t>
      </w:r>
      <w:r>
        <w:t>передавать</w:t>
      </w:r>
      <w:r>
        <w:rPr>
          <w:spacing w:val="-57"/>
        </w:rPr>
        <w:t xml:space="preserve"> </w:t>
      </w:r>
      <w:r>
        <w:t>в</w:t>
      </w:r>
      <w:r>
        <w:rPr>
          <w:spacing w:val="1"/>
        </w:rPr>
        <w:t xml:space="preserve"> </w:t>
      </w:r>
      <w:r>
        <w:t>рисунке</w:t>
      </w:r>
      <w:r>
        <w:rPr>
          <w:spacing w:val="1"/>
        </w:rPr>
        <w:t xml:space="preserve"> </w:t>
      </w:r>
      <w:r>
        <w:t>образы</w:t>
      </w:r>
      <w:r>
        <w:rPr>
          <w:spacing w:val="1"/>
        </w:rPr>
        <w:t xml:space="preserve"> </w:t>
      </w:r>
      <w:r>
        <w:t>предметов,</w:t>
      </w:r>
      <w:r>
        <w:rPr>
          <w:spacing w:val="1"/>
        </w:rPr>
        <w:t xml:space="preserve"> </w:t>
      </w:r>
      <w:r>
        <w:t>объектов,</w:t>
      </w:r>
      <w:r>
        <w:rPr>
          <w:spacing w:val="1"/>
        </w:rPr>
        <w:t xml:space="preserve"> </w:t>
      </w:r>
      <w:r>
        <w:t>персонажей</w:t>
      </w:r>
      <w:r>
        <w:rPr>
          <w:spacing w:val="1"/>
        </w:rPr>
        <w:t xml:space="preserve"> </w:t>
      </w:r>
      <w:r>
        <w:t>сказок,</w:t>
      </w:r>
      <w:r>
        <w:rPr>
          <w:spacing w:val="61"/>
        </w:rPr>
        <w:t xml:space="preserve"> </w:t>
      </w:r>
      <w:r>
        <w:t>литературных</w:t>
      </w:r>
      <w:r>
        <w:rPr>
          <w:spacing w:val="61"/>
        </w:rPr>
        <w:t xml:space="preserve"> </w:t>
      </w:r>
      <w:r>
        <w:t>произведений.</w:t>
      </w:r>
      <w:r>
        <w:rPr>
          <w:spacing w:val="1"/>
        </w:rPr>
        <w:t xml:space="preserve"> </w:t>
      </w:r>
      <w:r>
        <w:t>Обращает</w:t>
      </w:r>
      <w:r>
        <w:rPr>
          <w:spacing w:val="1"/>
        </w:rPr>
        <w:t xml:space="preserve"> </w:t>
      </w:r>
      <w:r>
        <w:t>внимание</w:t>
      </w:r>
      <w:r>
        <w:rPr>
          <w:spacing w:val="1"/>
        </w:rPr>
        <w:t xml:space="preserve"> </w:t>
      </w:r>
      <w:r>
        <w:t>детей</w:t>
      </w:r>
      <w:r>
        <w:rPr>
          <w:spacing w:val="1"/>
        </w:rPr>
        <w:t xml:space="preserve"> </w:t>
      </w:r>
      <w:r>
        <w:t>на</w:t>
      </w:r>
      <w:r>
        <w:rPr>
          <w:spacing w:val="1"/>
        </w:rPr>
        <w:t xml:space="preserve"> </w:t>
      </w:r>
      <w:r>
        <w:t>отличия</w:t>
      </w:r>
      <w:r>
        <w:rPr>
          <w:spacing w:val="1"/>
        </w:rPr>
        <w:t xml:space="preserve"> </w:t>
      </w:r>
      <w:r>
        <w:t>предметов</w:t>
      </w:r>
      <w:r>
        <w:rPr>
          <w:spacing w:val="1"/>
        </w:rPr>
        <w:t xml:space="preserve"> </w:t>
      </w:r>
      <w:r>
        <w:t>по</w:t>
      </w:r>
      <w:r>
        <w:rPr>
          <w:spacing w:val="1"/>
        </w:rPr>
        <w:t xml:space="preserve"> </w:t>
      </w:r>
      <w:r>
        <w:t>форме,</w:t>
      </w:r>
      <w:r>
        <w:rPr>
          <w:spacing w:val="1"/>
        </w:rPr>
        <w:t xml:space="preserve"> </w:t>
      </w:r>
      <w:r>
        <w:t>величине,</w:t>
      </w:r>
      <w:r>
        <w:rPr>
          <w:spacing w:val="1"/>
        </w:rPr>
        <w:t xml:space="preserve"> </w:t>
      </w:r>
      <w:r>
        <w:t>пропорциям</w:t>
      </w:r>
      <w:r>
        <w:rPr>
          <w:spacing w:val="1"/>
        </w:rPr>
        <w:t xml:space="preserve"> </w:t>
      </w:r>
      <w:r>
        <w:t>частей;</w:t>
      </w:r>
      <w:r>
        <w:rPr>
          <w:spacing w:val="1"/>
        </w:rPr>
        <w:t xml:space="preserve"> </w:t>
      </w:r>
      <w:r>
        <w:t>побуждает</w:t>
      </w:r>
      <w:r>
        <w:rPr>
          <w:spacing w:val="1"/>
        </w:rPr>
        <w:t xml:space="preserve"> </w:t>
      </w:r>
      <w:r>
        <w:t>их</w:t>
      </w:r>
      <w:r>
        <w:rPr>
          <w:spacing w:val="1"/>
        </w:rPr>
        <w:t xml:space="preserve"> </w:t>
      </w:r>
      <w:r>
        <w:t>передавать</w:t>
      </w:r>
      <w:r>
        <w:rPr>
          <w:spacing w:val="1"/>
        </w:rPr>
        <w:t xml:space="preserve"> </w:t>
      </w:r>
      <w:r>
        <w:t>эти</w:t>
      </w:r>
      <w:r>
        <w:rPr>
          <w:spacing w:val="1"/>
        </w:rPr>
        <w:t xml:space="preserve"> </w:t>
      </w:r>
      <w:r>
        <w:t>отличия</w:t>
      </w:r>
      <w:r>
        <w:rPr>
          <w:spacing w:val="1"/>
        </w:rPr>
        <w:t xml:space="preserve"> </w:t>
      </w:r>
      <w:r>
        <w:t>в</w:t>
      </w:r>
      <w:r>
        <w:rPr>
          <w:spacing w:val="1"/>
        </w:rPr>
        <w:t xml:space="preserve"> </w:t>
      </w:r>
      <w:r>
        <w:t>рисунках.</w:t>
      </w:r>
      <w:r>
        <w:rPr>
          <w:spacing w:val="1"/>
        </w:rPr>
        <w:t xml:space="preserve"> </w:t>
      </w:r>
      <w:r>
        <w:t>Учит</w:t>
      </w:r>
      <w:r>
        <w:rPr>
          <w:spacing w:val="1"/>
        </w:rPr>
        <w:t xml:space="preserve"> </w:t>
      </w:r>
      <w:r>
        <w:t>передавать</w:t>
      </w:r>
      <w:r>
        <w:rPr>
          <w:spacing w:val="1"/>
        </w:rPr>
        <w:t xml:space="preserve"> </w:t>
      </w:r>
      <w:r>
        <w:t>положение</w:t>
      </w:r>
      <w:r>
        <w:rPr>
          <w:spacing w:val="1"/>
        </w:rPr>
        <w:t xml:space="preserve"> </w:t>
      </w:r>
      <w:r>
        <w:t>предметов</w:t>
      </w:r>
      <w:r>
        <w:rPr>
          <w:spacing w:val="1"/>
        </w:rPr>
        <w:t xml:space="preserve"> </w:t>
      </w:r>
      <w:r>
        <w:t>в</w:t>
      </w:r>
      <w:r>
        <w:rPr>
          <w:spacing w:val="1"/>
        </w:rPr>
        <w:t xml:space="preserve"> </w:t>
      </w:r>
      <w:r>
        <w:t>пространстве на листе бумаги, обращает внимание детей на то, что предметы могут по-разному</w:t>
      </w:r>
      <w:r>
        <w:rPr>
          <w:spacing w:val="1"/>
        </w:rPr>
        <w:t xml:space="preserve"> </w:t>
      </w:r>
      <w:r>
        <w:t>располагаться на плоскости (стоять, лежать, менять положение: живые существа могут двигаться,</w:t>
      </w:r>
      <w:r>
        <w:rPr>
          <w:spacing w:val="1"/>
        </w:rPr>
        <w:t xml:space="preserve"> </w:t>
      </w:r>
      <w:r>
        <w:t>менять позы, дерево в ветреный день — наклоняться и т. д.). Учит детей передавать движения</w:t>
      </w:r>
      <w:r>
        <w:rPr>
          <w:spacing w:val="1"/>
        </w:rPr>
        <w:t xml:space="preserve"> </w:t>
      </w:r>
      <w:r>
        <w:t>фигур. Способствует у детей овладению композиционным умениям: учит располагать предмет на</w:t>
      </w:r>
      <w:r>
        <w:rPr>
          <w:spacing w:val="1"/>
        </w:rPr>
        <w:t xml:space="preserve"> </w:t>
      </w:r>
      <w:r>
        <w:t>листе с</w:t>
      </w:r>
      <w:r>
        <w:rPr>
          <w:spacing w:val="1"/>
        </w:rPr>
        <w:t xml:space="preserve"> </w:t>
      </w:r>
      <w:r>
        <w:t>учетом его пропорций</w:t>
      </w:r>
      <w:r>
        <w:rPr>
          <w:spacing w:val="1"/>
        </w:rPr>
        <w:t xml:space="preserve"> </w:t>
      </w:r>
      <w:r>
        <w:t>(если предмет</w:t>
      </w:r>
      <w:r>
        <w:rPr>
          <w:spacing w:val="1"/>
        </w:rPr>
        <w:t xml:space="preserve"> </w:t>
      </w:r>
      <w:r>
        <w:t>вытянут</w:t>
      </w:r>
      <w:r>
        <w:rPr>
          <w:spacing w:val="1"/>
        </w:rPr>
        <w:t xml:space="preserve"> </w:t>
      </w:r>
      <w:r>
        <w:t>в высоту, располагать</w:t>
      </w:r>
      <w:r>
        <w:rPr>
          <w:spacing w:val="1"/>
        </w:rPr>
        <w:t xml:space="preserve"> </w:t>
      </w:r>
      <w:r>
        <w:t>его на листе по</w:t>
      </w:r>
      <w:r>
        <w:rPr>
          <w:spacing w:val="1"/>
        </w:rPr>
        <w:t xml:space="preserve"> </w:t>
      </w:r>
      <w:r>
        <w:t>вертикали; если он вытянут в ширину, например, не очень высокий, но длинный дом, располагать</w:t>
      </w:r>
      <w:r>
        <w:rPr>
          <w:spacing w:val="1"/>
        </w:rPr>
        <w:t xml:space="preserve"> </w:t>
      </w:r>
      <w:r>
        <w:t>его</w:t>
      </w:r>
      <w:r>
        <w:rPr>
          <w:spacing w:val="1"/>
        </w:rPr>
        <w:t xml:space="preserve"> </w:t>
      </w:r>
      <w:r>
        <w:t>по</w:t>
      </w:r>
      <w:r>
        <w:rPr>
          <w:spacing w:val="1"/>
        </w:rPr>
        <w:t xml:space="preserve"> </w:t>
      </w:r>
      <w:r>
        <w:t>горизонтали).</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способы</w:t>
      </w:r>
      <w:r>
        <w:rPr>
          <w:spacing w:val="1"/>
        </w:rPr>
        <w:t xml:space="preserve"> </w:t>
      </w:r>
      <w:r>
        <w:t>и</w:t>
      </w:r>
      <w:r>
        <w:rPr>
          <w:spacing w:val="1"/>
        </w:rPr>
        <w:t xml:space="preserve"> </w:t>
      </w:r>
      <w:r>
        <w:t>приемы</w:t>
      </w:r>
      <w:r>
        <w:rPr>
          <w:spacing w:val="1"/>
        </w:rPr>
        <w:t xml:space="preserve"> </w:t>
      </w:r>
      <w:r>
        <w:t>рисования</w:t>
      </w:r>
      <w:r>
        <w:rPr>
          <w:spacing w:val="1"/>
        </w:rPr>
        <w:t xml:space="preserve"> </w:t>
      </w:r>
      <w:r>
        <w:t>различными</w:t>
      </w:r>
      <w:r>
        <w:rPr>
          <w:spacing w:val="1"/>
        </w:rPr>
        <w:t xml:space="preserve"> </w:t>
      </w:r>
      <w:r>
        <w:t>изобразительными материалами (цветные карандаши, гуашь, акварель, цветные мелки, пастель,</w:t>
      </w:r>
      <w:r>
        <w:rPr>
          <w:spacing w:val="1"/>
        </w:rPr>
        <w:t xml:space="preserve"> </w:t>
      </w:r>
      <w:r>
        <w:lastRenderedPageBreak/>
        <w:t>сангина, угольный карандаш, фломастеры, разнообразные кисти и т. п). Вырабатывает у детей</w:t>
      </w:r>
      <w:r>
        <w:rPr>
          <w:spacing w:val="1"/>
        </w:rPr>
        <w:t xml:space="preserve"> </w:t>
      </w:r>
      <w:r>
        <w:t>навыки рисования контура предмета простым карандашом с легким нажимом на него, чтобы при</w:t>
      </w:r>
      <w:r>
        <w:rPr>
          <w:spacing w:val="1"/>
        </w:rPr>
        <w:t xml:space="preserve"> </w:t>
      </w:r>
      <w:r>
        <w:t>последующем</w:t>
      </w:r>
      <w:r>
        <w:rPr>
          <w:spacing w:val="1"/>
        </w:rPr>
        <w:t xml:space="preserve"> </w:t>
      </w:r>
      <w:r>
        <w:t>закрашивании</w:t>
      </w:r>
      <w:r>
        <w:rPr>
          <w:spacing w:val="1"/>
        </w:rPr>
        <w:t xml:space="preserve"> </w:t>
      </w:r>
      <w:r>
        <w:t>изображения</w:t>
      </w:r>
      <w:r>
        <w:rPr>
          <w:spacing w:val="1"/>
        </w:rPr>
        <w:t xml:space="preserve"> </w:t>
      </w:r>
      <w:r>
        <w:t>не</w:t>
      </w:r>
      <w:r>
        <w:rPr>
          <w:spacing w:val="1"/>
        </w:rPr>
        <w:t xml:space="preserve"> </w:t>
      </w:r>
      <w:r>
        <w:t>оставалось</w:t>
      </w:r>
      <w:r>
        <w:rPr>
          <w:spacing w:val="1"/>
        </w:rPr>
        <w:t xml:space="preserve"> </w:t>
      </w:r>
      <w:r>
        <w:t>жестких,</w:t>
      </w:r>
      <w:r>
        <w:rPr>
          <w:spacing w:val="1"/>
        </w:rPr>
        <w:t xml:space="preserve"> </w:t>
      </w:r>
      <w:r>
        <w:t>грубых</w:t>
      </w:r>
      <w:r>
        <w:rPr>
          <w:spacing w:val="1"/>
        </w:rPr>
        <w:t xml:space="preserve"> </w:t>
      </w:r>
      <w:r>
        <w:t>линий,</w:t>
      </w:r>
      <w:r>
        <w:rPr>
          <w:spacing w:val="1"/>
        </w:rPr>
        <w:t xml:space="preserve"> </w:t>
      </w:r>
      <w:r>
        <w:t>пачкающих</w:t>
      </w:r>
      <w:r>
        <w:rPr>
          <w:spacing w:val="1"/>
        </w:rPr>
        <w:t xml:space="preserve"> </w:t>
      </w:r>
      <w:r>
        <w:t>рисунок.</w:t>
      </w:r>
    </w:p>
    <w:p w:rsidR="001F32F6" w:rsidRDefault="0021290F" w:rsidP="001F32F6">
      <w:pPr>
        <w:pStyle w:val="a3"/>
        <w:spacing w:line="276" w:lineRule="auto"/>
        <w:ind w:right="243"/>
      </w:pPr>
      <w:r>
        <w:t>Педагог учит детей рисовать акварелью в соответствии с ее спецификой (прозрачностью и</w:t>
      </w:r>
      <w:r>
        <w:rPr>
          <w:spacing w:val="1"/>
        </w:rPr>
        <w:t xml:space="preserve"> </w:t>
      </w:r>
      <w:r>
        <w:t>легкостью цвета, плавностью перехода одного цвета в другой). Учит рисовать кистью разными</w:t>
      </w:r>
      <w:r>
        <w:rPr>
          <w:spacing w:val="1"/>
        </w:rPr>
        <w:t xml:space="preserve"> </w:t>
      </w:r>
      <w:r>
        <w:t>способами:</w:t>
      </w:r>
      <w:r>
        <w:rPr>
          <w:spacing w:val="1"/>
        </w:rPr>
        <w:t xml:space="preserve"> </w:t>
      </w:r>
      <w:r>
        <w:t>широкие</w:t>
      </w:r>
      <w:r>
        <w:rPr>
          <w:spacing w:val="1"/>
        </w:rPr>
        <w:t xml:space="preserve"> </w:t>
      </w:r>
      <w:r>
        <w:t>линии</w:t>
      </w:r>
      <w:r>
        <w:rPr>
          <w:spacing w:val="1"/>
        </w:rPr>
        <w:t xml:space="preserve"> </w:t>
      </w:r>
      <w:r>
        <w:t>—</w:t>
      </w:r>
      <w:r>
        <w:rPr>
          <w:spacing w:val="1"/>
        </w:rPr>
        <w:t xml:space="preserve"> </w:t>
      </w:r>
      <w:r>
        <w:t>всем</w:t>
      </w:r>
      <w:r>
        <w:rPr>
          <w:spacing w:val="1"/>
        </w:rPr>
        <w:t xml:space="preserve"> </w:t>
      </w:r>
      <w:r>
        <w:t>ворсом,</w:t>
      </w:r>
      <w:r>
        <w:rPr>
          <w:spacing w:val="1"/>
        </w:rPr>
        <w:t xml:space="preserve"> </w:t>
      </w:r>
      <w:r>
        <w:t>тонкие</w:t>
      </w:r>
      <w:r>
        <w:rPr>
          <w:spacing w:val="1"/>
        </w:rPr>
        <w:t xml:space="preserve"> </w:t>
      </w:r>
      <w:r>
        <w:t>—</w:t>
      </w:r>
      <w:r>
        <w:rPr>
          <w:spacing w:val="1"/>
        </w:rPr>
        <w:t xml:space="preserve"> </w:t>
      </w:r>
      <w:r>
        <w:t>концом</w:t>
      </w:r>
      <w:r>
        <w:rPr>
          <w:spacing w:val="1"/>
        </w:rPr>
        <w:t xml:space="preserve"> </w:t>
      </w:r>
      <w:r>
        <w:t>кисти;</w:t>
      </w:r>
      <w:r>
        <w:rPr>
          <w:spacing w:val="61"/>
        </w:rPr>
        <w:t xml:space="preserve"> </w:t>
      </w:r>
      <w:r>
        <w:t>наносить</w:t>
      </w:r>
      <w:r>
        <w:rPr>
          <w:spacing w:val="61"/>
        </w:rPr>
        <w:t xml:space="preserve"> </w:t>
      </w:r>
      <w:r>
        <w:t>мазки,</w:t>
      </w:r>
      <w:r>
        <w:rPr>
          <w:spacing w:val="1"/>
        </w:rPr>
        <w:t xml:space="preserve"> </w:t>
      </w:r>
      <w:r>
        <w:t>прикладывая кисть всем ворсом к бумаге, рисовать концом кисти мелкие пятнышки. Педагог</w:t>
      </w:r>
      <w:r>
        <w:rPr>
          <w:spacing w:val="1"/>
        </w:rPr>
        <w:t xml:space="preserve"> </w:t>
      </w:r>
      <w:r>
        <w:t>закрепляет знания детей об уже известных цветах, знакомить с новыми цветами (фиолетовый) и</w:t>
      </w:r>
      <w:r>
        <w:rPr>
          <w:spacing w:val="1"/>
        </w:rPr>
        <w:t xml:space="preserve"> </w:t>
      </w:r>
      <w:r>
        <w:t>оттенками (голубой, розовый, темно-зеленый, сиреневый), развивать чувство цвета. Учит детей</w:t>
      </w:r>
      <w:r>
        <w:rPr>
          <w:spacing w:val="1"/>
        </w:rPr>
        <w:t xml:space="preserve"> </w:t>
      </w:r>
      <w:r>
        <w:t>смешивать краски для получения новых цветов и оттенков (при рисовании гуашью) и высветлять</w:t>
      </w:r>
      <w:r>
        <w:rPr>
          <w:spacing w:val="1"/>
        </w:rPr>
        <w:t xml:space="preserve"> </w:t>
      </w:r>
      <w:r>
        <w:t>цвет,</w:t>
      </w:r>
      <w:r>
        <w:rPr>
          <w:spacing w:val="1"/>
        </w:rPr>
        <w:t xml:space="preserve"> </w:t>
      </w:r>
      <w:r>
        <w:t>добавляя</w:t>
      </w:r>
      <w:r>
        <w:rPr>
          <w:spacing w:val="1"/>
        </w:rPr>
        <w:t xml:space="preserve"> </w:t>
      </w:r>
      <w:r>
        <w:t>в</w:t>
      </w:r>
      <w:r>
        <w:rPr>
          <w:spacing w:val="1"/>
        </w:rPr>
        <w:t xml:space="preserve"> </w:t>
      </w:r>
      <w:r>
        <w:t>краску</w:t>
      </w:r>
      <w:r>
        <w:rPr>
          <w:spacing w:val="1"/>
        </w:rPr>
        <w:t xml:space="preserve"> </w:t>
      </w:r>
      <w:r>
        <w:t>воду</w:t>
      </w:r>
      <w:r>
        <w:rPr>
          <w:spacing w:val="1"/>
        </w:rPr>
        <w:t xml:space="preserve"> </w:t>
      </w:r>
      <w:r>
        <w:t>(при</w:t>
      </w:r>
      <w:r>
        <w:rPr>
          <w:spacing w:val="1"/>
        </w:rPr>
        <w:t xml:space="preserve"> </w:t>
      </w:r>
      <w:r>
        <w:t>рисовании</w:t>
      </w:r>
      <w:r>
        <w:rPr>
          <w:spacing w:val="1"/>
        </w:rPr>
        <w:t xml:space="preserve"> </w:t>
      </w:r>
      <w:r>
        <w:t>акварелью).</w:t>
      </w:r>
      <w:r>
        <w:rPr>
          <w:spacing w:val="1"/>
        </w:rPr>
        <w:t xml:space="preserve"> </w:t>
      </w:r>
      <w:r>
        <w:t>При</w:t>
      </w:r>
      <w:r>
        <w:rPr>
          <w:spacing w:val="1"/>
        </w:rPr>
        <w:t xml:space="preserve"> </w:t>
      </w:r>
      <w:r>
        <w:t>рисовании</w:t>
      </w:r>
      <w:r>
        <w:rPr>
          <w:spacing w:val="1"/>
        </w:rPr>
        <w:t xml:space="preserve"> </w:t>
      </w:r>
      <w:r>
        <w:t>карандашами</w:t>
      </w:r>
      <w:r>
        <w:rPr>
          <w:spacing w:val="1"/>
        </w:rPr>
        <w:t xml:space="preserve"> </w:t>
      </w:r>
      <w:r>
        <w:t>учит</w:t>
      </w:r>
      <w:r>
        <w:rPr>
          <w:spacing w:val="1"/>
        </w:rPr>
        <w:t xml:space="preserve"> </w:t>
      </w:r>
      <w:r>
        <w:t>передавать оттенки цвета, регулируя нажим на карандаш. В карандашном исполнении дети могут,</w:t>
      </w:r>
      <w:r>
        <w:rPr>
          <w:spacing w:val="1"/>
        </w:rPr>
        <w:t xml:space="preserve"> </w:t>
      </w:r>
      <w:r>
        <w:t>регулируя</w:t>
      </w:r>
      <w:r>
        <w:rPr>
          <w:spacing w:val="-1"/>
        </w:rPr>
        <w:t xml:space="preserve"> </w:t>
      </w:r>
      <w:r>
        <w:t>нажим, передать</w:t>
      </w:r>
      <w:r>
        <w:rPr>
          <w:spacing w:val="1"/>
        </w:rPr>
        <w:t xml:space="preserve"> </w:t>
      </w:r>
      <w:r>
        <w:t>до трех</w:t>
      </w:r>
      <w:r>
        <w:rPr>
          <w:spacing w:val="1"/>
        </w:rPr>
        <w:t xml:space="preserve"> </w:t>
      </w:r>
      <w:r>
        <w:t>оттенков цвета.</w:t>
      </w:r>
    </w:p>
    <w:p w:rsidR="00BB340C" w:rsidRDefault="0021290F" w:rsidP="001F32F6">
      <w:pPr>
        <w:pStyle w:val="a3"/>
        <w:spacing w:line="276" w:lineRule="auto"/>
        <w:ind w:right="243"/>
      </w:pPr>
      <w:r>
        <w:rPr>
          <w:i/>
        </w:rPr>
        <w:t>Сюжетное</w:t>
      </w:r>
      <w:r>
        <w:rPr>
          <w:i/>
          <w:spacing w:val="1"/>
        </w:rPr>
        <w:t xml:space="preserve"> </w:t>
      </w:r>
      <w:r>
        <w:rPr>
          <w:i/>
        </w:rPr>
        <w:t>рисование.</w:t>
      </w:r>
      <w:r>
        <w:rPr>
          <w:i/>
          <w:spacing w:val="1"/>
        </w:rPr>
        <w:t xml:space="preserve"> </w:t>
      </w:r>
      <w:r>
        <w:t>Педагог</w:t>
      </w:r>
      <w:r>
        <w:rPr>
          <w:spacing w:val="1"/>
        </w:rPr>
        <w:t xml:space="preserve"> </w:t>
      </w:r>
      <w:r>
        <w:t>учит</w:t>
      </w:r>
      <w:r>
        <w:rPr>
          <w:spacing w:val="1"/>
        </w:rPr>
        <w:t xml:space="preserve"> </w:t>
      </w:r>
      <w:r>
        <w:t>детей</w:t>
      </w:r>
      <w:r>
        <w:rPr>
          <w:spacing w:val="1"/>
        </w:rPr>
        <w:t xml:space="preserve"> </w:t>
      </w:r>
      <w:r>
        <w:t>создавать</w:t>
      </w:r>
      <w:r>
        <w:rPr>
          <w:spacing w:val="1"/>
        </w:rPr>
        <w:t xml:space="preserve"> </w:t>
      </w:r>
      <w:r>
        <w:t>сюжетные</w:t>
      </w:r>
      <w:r>
        <w:rPr>
          <w:spacing w:val="1"/>
        </w:rPr>
        <w:t xml:space="preserve"> </w:t>
      </w:r>
      <w:r>
        <w:t>композиции</w:t>
      </w:r>
      <w:r>
        <w:rPr>
          <w:spacing w:val="1"/>
        </w:rPr>
        <w:t xml:space="preserve"> </w:t>
      </w:r>
      <w:r>
        <w:t>на</w:t>
      </w:r>
      <w:r>
        <w:rPr>
          <w:spacing w:val="1"/>
        </w:rPr>
        <w:t xml:space="preserve"> </w:t>
      </w:r>
      <w:r>
        <w:t>темы</w:t>
      </w:r>
      <w:r>
        <w:rPr>
          <w:spacing w:val="1"/>
        </w:rPr>
        <w:t xml:space="preserve"> </w:t>
      </w:r>
      <w:r>
        <w:t>окружающей</w:t>
      </w:r>
      <w:r>
        <w:rPr>
          <w:spacing w:val="1"/>
        </w:rPr>
        <w:t xml:space="preserve"> </w:t>
      </w:r>
      <w:r>
        <w:t>жизни</w:t>
      </w:r>
      <w:r>
        <w:rPr>
          <w:spacing w:val="1"/>
        </w:rPr>
        <w:t xml:space="preserve"> </w:t>
      </w:r>
      <w:r>
        <w:t>и</w:t>
      </w:r>
      <w:r>
        <w:rPr>
          <w:spacing w:val="1"/>
        </w:rPr>
        <w:t xml:space="preserve"> </w:t>
      </w:r>
      <w:r>
        <w:t>на</w:t>
      </w:r>
      <w:r>
        <w:rPr>
          <w:spacing w:val="1"/>
        </w:rPr>
        <w:t xml:space="preserve"> </w:t>
      </w:r>
      <w:r>
        <w:t>темы</w:t>
      </w:r>
      <w:r>
        <w:rPr>
          <w:spacing w:val="1"/>
        </w:rPr>
        <w:t xml:space="preserve"> </w:t>
      </w:r>
      <w:r>
        <w:t>литературных</w:t>
      </w:r>
      <w:r>
        <w:rPr>
          <w:spacing w:val="1"/>
        </w:rPr>
        <w:t xml:space="preserve"> </w:t>
      </w:r>
      <w:r>
        <w:t>произведений</w:t>
      </w:r>
      <w:r>
        <w:rPr>
          <w:spacing w:val="1"/>
        </w:rPr>
        <w:t xml:space="preserve"> </w:t>
      </w:r>
      <w:r>
        <w:t>(«Кого</w:t>
      </w:r>
      <w:r>
        <w:rPr>
          <w:spacing w:val="1"/>
        </w:rPr>
        <w:t xml:space="preserve"> </w:t>
      </w:r>
      <w:r>
        <w:t>встретил</w:t>
      </w:r>
      <w:r>
        <w:rPr>
          <w:spacing w:val="1"/>
        </w:rPr>
        <w:t xml:space="preserve"> </w:t>
      </w:r>
      <w:r>
        <w:t>Колобок»,</w:t>
      </w:r>
      <w:r>
        <w:rPr>
          <w:spacing w:val="1"/>
        </w:rPr>
        <w:t xml:space="preserve"> </w:t>
      </w:r>
      <w:r>
        <w:t>«Два</w:t>
      </w:r>
      <w:r>
        <w:rPr>
          <w:spacing w:val="1"/>
        </w:rPr>
        <w:t xml:space="preserve"> </w:t>
      </w:r>
      <w:r>
        <w:t>жадных медвежонка», «Где обедал воробей?» и др.). Развивает у детей композиционные умения,</w:t>
      </w:r>
      <w:r>
        <w:rPr>
          <w:spacing w:val="1"/>
        </w:rPr>
        <w:t xml:space="preserve"> </w:t>
      </w:r>
      <w:r>
        <w:t>учит располагать изображения на полосе внизу листа, по всему листу.</w:t>
      </w:r>
      <w:r>
        <w:rPr>
          <w:spacing w:val="60"/>
        </w:rPr>
        <w:t xml:space="preserve"> </w:t>
      </w:r>
      <w:r>
        <w:t>Обращает внимание детей</w:t>
      </w:r>
      <w:r>
        <w:rPr>
          <w:spacing w:val="1"/>
        </w:rPr>
        <w:t xml:space="preserve"> </w:t>
      </w:r>
      <w:r>
        <w:t>на</w:t>
      </w:r>
      <w:r>
        <w:rPr>
          <w:spacing w:val="1"/>
        </w:rPr>
        <w:t xml:space="preserve"> </w:t>
      </w:r>
      <w:r>
        <w:t>соотношение по величине</w:t>
      </w:r>
      <w:r>
        <w:rPr>
          <w:spacing w:val="1"/>
        </w:rPr>
        <w:t xml:space="preserve"> </w:t>
      </w:r>
      <w:r>
        <w:t>разных</w:t>
      </w:r>
      <w:r>
        <w:rPr>
          <w:spacing w:val="1"/>
        </w:rPr>
        <w:t xml:space="preserve"> </w:t>
      </w:r>
      <w:r>
        <w:t>предметов</w:t>
      </w:r>
      <w:r>
        <w:rPr>
          <w:spacing w:val="1"/>
        </w:rPr>
        <w:t xml:space="preserve"> </w:t>
      </w:r>
      <w:r>
        <w:t>в</w:t>
      </w:r>
      <w:r>
        <w:rPr>
          <w:spacing w:val="1"/>
        </w:rPr>
        <w:t xml:space="preserve"> </w:t>
      </w:r>
      <w:r>
        <w:t>сюжете</w:t>
      </w:r>
      <w:r>
        <w:rPr>
          <w:spacing w:val="1"/>
        </w:rPr>
        <w:t xml:space="preserve"> </w:t>
      </w:r>
      <w:r>
        <w:t>(дома</w:t>
      </w:r>
      <w:r>
        <w:rPr>
          <w:spacing w:val="1"/>
        </w:rPr>
        <w:t xml:space="preserve"> </w:t>
      </w:r>
      <w:r>
        <w:t>большие,</w:t>
      </w:r>
      <w:r>
        <w:rPr>
          <w:spacing w:val="1"/>
        </w:rPr>
        <w:t xml:space="preserve"> </w:t>
      </w:r>
      <w:r>
        <w:t>деревья</w:t>
      </w:r>
      <w:r>
        <w:rPr>
          <w:spacing w:val="1"/>
        </w:rPr>
        <w:t xml:space="preserve"> </w:t>
      </w:r>
      <w:r>
        <w:t>высокие и</w:t>
      </w:r>
      <w:r>
        <w:rPr>
          <w:spacing w:val="1"/>
        </w:rPr>
        <w:t xml:space="preserve"> </w:t>
      </w:r>
      <w:r>
        <w:t>низкие; люди меньше домов, но больше растущих на лугу цветов). Педагог учит располагать на</w:t>
      </w:r>
      <w:r>
        <w:rPr>
          <w:spacing w:val="1"/>
        </w:rPr>
        <w:t xml:space="preserve"> </w:t>
      </w:r>
      <w:r>
        <w:t>рисунке предметы так, чтобы они загораживали друг друга (растущие перед домом деревья и</w:t>
      </w:r>
      <w:r>
        <w:rPr>
          <w:spacing w:val="1"/>
        </w:rPr>
        <w:t xml:space="preserve"> </w:t>
      </w:r>
      <w:r>
        <w:t>частично</w:t>
      </w:r>
      <w:r>
        <w:rPr>
          <w:spacing w:val="-1"/>
        </w:rPr>
        <w:t xml:space="preserve"> </w:t>
      </w:r>
      <w:r>
        <w:t>его</w:t>
      </w:r>
      <w:r>
        <w:rPr>
          <w:spacing w:val="-1"/>
        </w:rPr>
        <w:t xml:space="preserve"> </w:t>
      </w:r>
      <w:r>
        <w:t>загораживающие</w:t>
      </w:r>
      <w:r>
        <w:rPr>
          <w:spacing w:val="-1"/>
        </w:rPr>
        <w:t xml:space="preserve"> </w:t>
      </w:r>
      <w:r>
        <w:t>и т. п.).</w:t>
      </w:r>
    </w:p>
    <w:p w:rsidR="006A2CCF" w:rsidRPr="00F269B3" w:rsidRDefault="0021290F" w:rsidP="00F269B3">
      <w:pPr>
        <w:pStyle w:val="a3"/>
        <w:spacing w:line="276" w:lineRule="auto"/>
        <w:ind w:right="241"/>
      </w:pPr>
      <w:r>
        <w:rPr>
          <w:i/>
        </w:rPr>
        <w:t>Декоративное</w:t>
      </w:r>
      <w:r>
        <w:rPr>
          <w:i/>
          <w:spacing w:val="1"/>
        </w:rPr>
        <w:t xml:space="preserve"> </w:t>
      </w:r>
      <w:r>
        <w:rPr>
          <w:i/>
        </w:rPr>
        <w:t>рисование</w:t>
      </w:r>
      <w:r>
        <w:t>.</w:t>
      </w:r>
      <w:r>
        <w:rPr>
          <w:spacing w:val="1"/>
        </w:rPr>
        <w:t xml:space="preserve"> </w:t>
      </w:r>
      <w:r>
        <w:t>Педагог</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изделиями</w:t>
      </w:r>
      <w:r>
        <w:rPr>
          <w:spacing w:val="1"/>
        </w:rPr>
        <w:t xml:space="preserve"> </w:t>
      </w:r>
      <w:r>
        <w:t>народных</w:t>
      </w:r>
      <w:r>
        <w:rPr>
          <w:spacing w:val="1"/>
        </w:rPr>
        <w:t xml:space="preserve"> </w:t>
      </w:r>
      <w:r>
        <w:t>промыслов,</w:t>
      </w:r>
      <w:r>
        <w:rPr>
          <w:spacing w:val="1"/>
        </w:rPr>
        <w:t xml:space="preserve"> </w:t>
      </w:r>
      <w:r>
        <w:t>закрепляет</w:t>
      </w:r>
      <w:r>
        <w:rPr>
          <w:spacing w:val="1"/>
        </w:rPr>
        <w:t xml:space="preserve"> </w:t>
      </w:r>
      <w:r>
        <w:t>и</w:t>
      </w:r>
      <w:r>
        <w:rPr>
          <w:spacing w:val="1"/>
        </w:rPr>
        <w:t xml:space="preserve"> </w:t>
      </w:r>
      <w:r>
        <w:t>углубляет</w:t>
      </w:r>
      <w:r>
        <w:rPr>
          <w:spacing w:val="1"/>
        </w:rPr>
        <w:t xml:space="preserve"> </w:t>
      </w:r>
      <w:r>
        <w:t>знания</w:t>
      </w:r>
      <w:r>
        <w:rPr>
          <w:spacing w:val="1"/>
        </w:rPr>
        <w:t xml:space="preserve"> </w:t>
      </w:r>
      <w:r>
        <w:t>о</w:t>
      </w:r>
      <w:r>
        <w:rPr>
          <w:spacing w:val="1"/>
        </w:rPr>
        <w:t xml:space="preserve"> </w:t>
      </w:r>
      <w:r>
        <w:t>дымковской</w:t>
      </w:r>
      <w:r>
        <w:rPr>
          <w:spacing w:val="1"/>
        </w:rPr>
        <w:t xml:space="preserve"> </w:t>
      </w:r>
      <w:r>
        <w:t>и</w:t>
      </w:r>
      <w:r>
        <w:rPr>
          <w:spacing w:val="1"/>
        </w:rPr>
        <w:t xml:space="preserve"> </w:t>
      </w:r>
      <w:proofErr w:type="spellStart"/>
      <w:r>
        <w:t>филимоновской</w:t>
      </w:r>
      <w:proofErr w:type="spellEnd"/>
    </w:p>
    <w:p w:rsidR="00BB340C" w:rsidRDefault="0021290F" w:rsidP="006A2CCF">
      <w:pPr>
        <w:pStyle w:val="a3"/>
        <w:spacing w:line="276" w:lineRule="auto"/>
        <w:ind w:right="241" w:firstLine="0"/>
      </w:pPr>
      <w:r>
        <w:rPr>
          <w:spacing w:val="1"/>
        </w:rPr>
        <w:t xml:space="preserve"> </w:t>
      </w:r>
      <w:r>
        <w:t>игрушках</w:t>
      </w:r>
      <w:r>
        <w:rPr>
          <w:spacing w:val="1"/>
        </w:rPr>
        <w:t xml:space="preserve"> </w:t>
      </w:r>
      <w:r>
        <w:t>и</w:t>
      </w:r>
      <w:r>
        <w:rPr>
          <w:spacing w:val="1"/>
        </w:rPr>
        <w:t xml:space="preserve"> </w:t>
      </w:r>
      <w:r>
        <w:t>их</w:t>
      </w:r>
      <w:r>
        <w:rPr>
          <w:spacing w:val="1"/>
        </w:rPr>
        <w:t xml:space="preserve"> </w:t>
      </w:r>
      <w:r>
        <w:t>росписи;</w:t>
      </w:r>
      <w:r>
        <w:rPr>
          <w:spacing w:val="1"/>
        </w:rPr>
        <w:t xml:space="preserve"> </w:t>
      </w:r>
      <w:r>
        <w:t>предлагает</w:t>
      </w:r>
      <w:r>
        <w:rPr>
          <w:spacing w:val="1"/>
        </w:rPr>
        <w:t xml:space="preserve"> </w:t>
      </w:r>
      <w:r>
        <w:t>создавать</w:t>
      </w:r>
      <w:r>
        <w:rPr>
          <w:spacing w:val="1"/>
        </w:rPr>
        <w:t xml:space="preserve"> </w:t>
      </w:r>
      <w:r>
        <w:t>изображения</w:t>
      </w:r>
      <w:r>
        <w:rPr>
          <w:spacing w:val="1"/>
        </w:rPr>
        <w:t xml:space="preserve"> </w:t>
      </w:r>
      <w:r>
        <w:t>по</w:t>
      </w:r>
      <w:r>
        <w:rPr>
          <w:spacing w:val="1"/>
        </w:rPr>
        <w:t xml:space="preserve"> </w:t>
      </w:r>
      <w:r>
        <w:t>мотивам</w:t>
      </w:r>
      <w:r>
        <w:rPr>
          <w:spacing w:val="1"/>
        </w:rPr>
        <w:t xml:space="preserve"> </w:t>
      </w:r>
      <w:r>
        <w:t>народной</w:t>
      </w:r>
      <w:r>
        <w:rPr>
          <w:spacing w:val="1"/>
        </w:rPr>
        <w:t xml:space="preserve"> </w:t>
      </w:r>
      <w:r>
        <w:t>декоративной</w:t>
      </w:r>
      <w:r>
        <w:rPr>
          <w:spacing w:val="61"/>
        </w:rPr>
        <w:t xml:space="preserve"> </w:t>
      </w:r>
      <w:r>
        <w:t>росписи,</w:t>
      </w:r>
      <w:r>
        <w:rPr>
          <w:spacing w:val="1"/>
        </w:rPr>
        <w:t xml:space="preserve"> </w:t>
      </w:r>
      <w:r>
        <w:t>знакомит</w:t>
      </w:r>
      <w:r>
        <w:rPr>
          <w:spacing w:val="1"/>
        </w:rPr>
        <w:t xml:space="preserve"> </w:t>
      </w:r>
      <w:r>
        <w:t>с</w:t>
      </w:r>
      <w:r>
        <w:rPr>
          <w:spacing w:val="1"/>
        </w:rPr>
        <w:t xml:space="preserve"> </w:t>
      </w:r>
      <w:r>
        <w:t>ее</w:t>
      </w:r>
      <w:r>
        <w:rPr>
          <w:spacing w:val="1"/>
        </w:rPr>
        <w:t xml:space="preserve"> </w:t>
      </w:r>
      <w:r>
        <w:t>цветовым</w:t>
      </w:r>
      <w:r>
        <w:rPr>
          <w:spacing w:val="1"/>
        </w:rPr>
        <w:t xml:space="preserve"> </w:t>
      </w:r>
      <w:r>
        <w:t>строем</w:t>
      </w:r>
      <w:r>
        <w:rPr>
          <w:spacing w:val="1"/>
        </w:rPr>
        <w:t xml:space="preserve"> </w:t>
      </w:r>
      <w:r>
        <w:t>и</w:t>
      </w:r>
      <w:r>
        <w:rPr>
          <w:spacing w:val="1"/>
        </w:rPr>
        <w:t xml:space="preserve"> </w:t>
      </w:r>
      <w:r>
        <w:t>элементами</w:t>
      </w:r>
      <w:r>
        <w:rPr>
          <w:spacing w:val="1"/>
        </w:rPr>
        <w:t xml:space="preserve"> </w:t>
      </w:r>
      <w:r>
        <w:t>композиции,</w:t>
      </w:r>
      <w:r>
        <w:rPr>
          <w:spacing w:val="1"/>
        </w:rPr>
        <w:t xml:space="preserve"> </w:t>
      </w:r>
      <w:r>
        <w:t>поощряет</w:t>
      </w:r>
      <w:r>
        <w:rPr>
          <w:spacing w:val="1"/>
        </w:rPr>
        <w:t xml:space="preserve"> </w:t>
      </w:r>
      <w:r>
        <w:t>детей</w:t>
      </w:r>
      <w:r>
        <w:rPr>
          <w:spacing w:val="1"/>
        </w:rPr>
        <w:t xml:space="preserve"> </w:t>
      </w:r>
      <w:r>
        <w:t>за</w:t>
      </w:r>
      <w:r>
        <w:rPr>
          <w:spacing w:val="1"/>
        </w:rPr>
        <w:t xml:space="preserve"> </w:t>
      </w:r>
      <w:r>
        <w:t>разнообразие</w:t>
      </w:r>
      <w:r>
        <w:rPr>
          <w:spacing w:val="1"/>
        </w:rPr>
        <w:t xml:space="preserve"> </w:t>
      </w:r>
      <w:r>
        <w:t>используемых</w:t>
      </w:r>
      <w:r>
        <w:rPr>
          <w:spacing w:val="1"/>
        </w:rPr>
        <w:t xml:space="preserve"> </w:t>
      </w:r>
      <w:r>
        <w:t>элементов.</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городецкой</w:t>
      </w:r>
      <w:r>
        <w:rPr>
          <w:spacing w:val="1"/>
        </w:rPr>
        <w:t xml:space="preserve"> </w:t>
      </w:r>
      <w:r>
        <w:t>росписью,</w:t>
      </w:r>
      <w:r>
        <w:rPr>
          <w:spacing w:val="1"/>
        </w:rPr>
        <w:t xml:space="preserve"> </w:t>
      </w:r>
      <w:r>
        <w:t>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w:t>
      </w:r>
      <w:r>
        <w:rPr>
          <w:spacing w:val="1"/>
        </w:rPr>
        <w:t xml:space="preserve"> </w:t>
      </w:r>
      <w:r>
        <w:t>учит</w:t>
      </w:r>
      <w:r>
        <w:rPr>
          <w:spacing w:val="1"/>
        </w:rPr>
        <w:t xml:space="preserve"> </w:t>
      </w:r>
      <w:r>
        <w:t>использовать</w:t>
      </w:r>
      <w:r>
        <w:rPr>
          <w:spacing w:val="1"/>
        </w:rPr>
        <w:t xml:space="preserve"> </w:t>
      </w:r>
      <w:r>
        <w:t>для</w:t>
      </w:r>
      <w:r>
        <w:rPr>
          <w:spacing w:val="1"/>
        </w:rPr>
        <w:t xml:space="preserve"> </w:t>
      </w:r>
      <w:r>
        <w:t>украшения</w:t>
      </w:r>
      <w:r>
        <w:rPr>
          <w:spacing w:val="1"/>
        </w:rPr>
        <w:t xml:space="preserve"> </w:t>
      </w:r>
      <w:r>
        <w:t>оживки.</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росписью</w:t>
      </w:r>
      <w:r>
        <w:rPr>
          <w:spacing w:val="1"/>
        </w:rPr>
        <w:t xml:space="preserve"> </w:t>
      </w:r>
      <w:proofErr w:type="spellStart"/>
      <w:r>
        <w:t>Полхов</w:t>
      </w:r>
      <w:proofErr w:type="spellEnd"/>
      <w:r>
        <w:t>-</w:t>
      </w:r>
      <w:r>
        <w:rPr>
          <w:spacing w:val="-57"/>
        </w:rPr>
        <w:t xml:space="preserve"> </w:t>
      </w:r>
      <w:r>
        <w:t>Майдана.</w:t>
      </w:r>
      <w:r>
        <w:rPr>
          <w:spacing w:val="1"/>
        </w:rPr>
        <w:t xml:space="preserve"> </w:t>
      </w:r>
      <w:r>
        <w:t>Педагог</w:t>
      </w:r>
      <w:r>
        <w:rPr>
          <w:spacing w:val="1"/>
        </w:rPr>
        <w:t xml:space="preserve"> </w:t>
      </w:r>
      <w:r>
        <w:t>включает</w:t>
      </w:r>
      <w:r>
        <w:rPr>
          <w:spacing w:val="1"/>
        </w:rPr>
        <w:t xml:space="preserve"> </w:t>
      </w:r>
      <w:r>
        <w:t>городецкую</w:t>
      </w:r>
      <w:r>
        <w:rPr>
          <w:spacing w:val="1"/>
        </w:rPr>
        <w:t xml:space="preserve"> </w:t>
      </w:r>
      <w:r>
        <w:t>и</w:t>
      </w:r>
      <w:r>
        <w:rPr>
          <w:spacing w:val="1"/>
        </w:rPr>
        <w:t xml:space="preserve"> </w:t>
      </w:r>
      <w:proofErr w:type="spellStart"/>
      <w:r>
        <w:t>полхов-майданскую</w:t>
      </w:r>
      <w:proofErr w:type="spellEnd"/>
      <w:r>
        <w:rPr>
          <w:spacing w:val="1"/>
        </w:rPr>
        <w:t xml:space="preserve"> </w:t>
      </w:r>
      <w:r>
        <w:t>роспись</w:t>
      </w:r>
      <w:r>
        <w:rPr>
          <w:spacing w:val="1"/>
        </w:rPr>
        <w:t xml:space="preserve"> </w:t>
      </w:r>
      <w:r>
        <w:t>в</w:t>
      </w:r>
      <w:r>
        <w:rPr>
          <w:spacing w:val="1"/>
        </w:rPr>
        <w:t xml:space="preserve"> </w:t>
      </w:r>
      <w:r>
        <w:t>творческую</w:t>
      </w:r>
      <w:r>
        <w:rPr>
          <w:spacing w:val="60"/>
        </w:rPr>
        <w:t xml:space="preserve"> </w:t>
      </w:r>
      <w:r>
        <w:t>работу</w:t>
      </w:r>
      <w:r>
        <w:rPr>
          <w:spacing w:val="1"/>
        </w:rPr>
        <w:t xml:space="preserve"> </w:t>
      </w:r>
      <w:r>
        <w:t>детей,</w:t>
      </w:r>
      <w:r>
        <w:rPr>
          <w:spacing w:val="1"/>
        </w:rPr>
        <w:t xml:space="preserve"> </w:t>
      </w:r>
      <w:r>
        <w:t>помогает</w:t>
      </w:r>
      <w:r>
        <w:rPr>
          <w:spacing w:val="1"/>
        </w:rPr>
        <w:t xml:space="preserve"> </w:t>
      </w:r>
      <w:r>
        <w:t>осваивать</w:t>
      </w:r>
      <w:r>
        <w:rPr>
          <w:spacing w:val="1"/>
        </w:rPr>
        <w:t xml:space="preserve"> </w:t>
      </w:r>
      <w:r>
        <w:t>специфику</w:t>
      </w:r>
      <w:r>
        <w:rPr>
          <w:spacing w:val="1"/>
        </w:rPr>
        <w:t xml:space="preserve"> </w:t>
      </w:r>
      <w:r>
        <w:t>этих</w:t>
      </w:r>
      <w:r>
        <w:rPr>
          <w:spacing w:val="1"/>
        </w:rPr>
        <w:t xml:space="preserve"> </w:t>
      </w:r>
      <w:r>
        <w:t>видов</w:t>
      </w:r>
      <w:r>
        <w:rPr>
          <w:spacing w:val="1"/>
        </w:rPr>
        <w:t xml:space="preserve"> </w:t>
      </w:r>
      <w:r>
        <w:t>росписи.</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региональным</w:t>
      </w:r>
      <w:r>
        <w:rPr>
          <w:spacing w:val="1"/>
        </w:rPr>
        <w:t xml:space="preserve"> </w:t>
      </w:r>
      <w:r>
        <w:t>(местным)</w:t>
      </w:r>
      <w:r>
        <w:rPr>
          <w:spacing w:val="1"/>
        </w:rPr>
        <w:t xml:space="preserve"> </w:t>
      </w:r>
      <w:r>
        <w:t>декоративным</w:t>
      </w:r>
      <w:r>
        <w:rPr>
          <w:spacing w:val="1"/>
        </w:rPr>
        <w:t xml:space="preserve"> </w:t>
      </w:r>
      <w:r>
        <w:t>искусством.</w:t>
      </w:r>
      <w:r>
        <w:rPr>
          <w:spacing w:val="1"/>
        </w:rPr>
        <w:t xml:space="preserve"> </w:t>
      </w:r>
      <w:r>
        <w:t>Учит</w:t>
      </w:r>
      <w:r>
        <w:rPr>
          <w:spacing w:val="1"/>
        </w:rPr>
        <w:t xml:space="preserve"> </w:t>
      </w:r>
      <w:r>
        <w:t>детей</w:t>
      </w:r>
      <w:r>
        <w:rPr>
          <w:spacing w:val="1"/>
        </w:rPr>
        <w:t xml:space="preserve"> </w:t>
      </w:r>
      <w:r>
        <w:t>составлять</w:t>
      </w:r>
      <w:r>
        <w:rPr>
          <w:spacing w:val="1"/>
        </w:rPr>
        <w:t xml:space="preserve"> </w:t>
      </w:r>
      <w:r>
        <w:t>узоры</w:t>
      </w:r>
      <w:r>
        <w:rPr>
          <w:spacing w:val="1"/>
        </w:rPr>
        <w:t xml:space="preserve"> </w:t>
      </w:r>
      <w:r>
        <w:t>по</w:t>
      </w:r>
      <w:r>
        <w:rPr>
          <w:spacing w:val="1"/>
        </w:rPr>
        <w:t xml:space="preserve"> </w:t>
      </w:r>
      <w:r>
        <w:t>мотивам</w:t>
      </w:r>
      <w:r>
        <w:rPr>
          <w:spacing w:val="1"/>
        </w:rPr>
        <w:t xml:space="preserve"> </w:t>
      </w:r>
      <w:r>
        <w:t>городецкой,</w:t>
      </w:r>
      <w:r>
        <w:rPr>
          <w:spacing w:val="1"/>
        </w:rPr>
        <w:t xml:space="preserve"> </w:t>
      </w:r>
      <w:proofErr w:type="spellStart"/>
      <w:r>
        <w:t>полхов-майданской</w:t>
      </w:r>
      <w:proofErr w:type="spellEnd"/>
      <w:r>
        <w:t>, гжельской росписи: знакомит с характерными элементами (бутоны, цветы,</w:t>
      </w:r>
      <w:r>
        <w:rPr>
          <w:spacing w:val="1"/>
        </w:rPr>
        <w:t xml:space="preserve"> </w:t>
      </w:r>
      <w:r>
        <w:t>листья,</w:t>
      </w:r>
      <w:r>
        <w:rPr>
          <w:spacing w:val="1"/>
        </w:rPr>
        <w:t xml:space="preserve"> </w:t>
      </w:r>
      <w:r>
        <w:t>травка,</w:t>
      </w:r>
      <w:r>
        <w:rPr>
          <w:spacing w:val="1"/>
        </w:rPr>
        <w:t xml:space="preserve"> </w:t>
      </w:r>
      <w:r>
        <w:t>усики,</w:t>
      </w:r>
      <w:r>
        <w:rPr>
          <w:spacing w:val="1"/>
        </w:rPr>
        <w:t xml:space="preserve"> </w:t>
      </w:r>
      <w:r>
        <w:t>завитки,</w:t>
      </w:r>
      <w:r>
        <w:rPr>
          <w:spacing w:val="1"/>
        </w:rPr>
        <w:t xml:space="preserve"> </w:t>
      </w:r>
      <w:r>
        <w:t>оживки).</w:t>
      </w:r>
      <w:r>
        <w:rPr>
          <w:spacing w:val="1"/>
        </w:rPr>
        <w:t xml:space="preserve"> </w:t>
      </w:r>
      <w:r>
        <w:t>Педагог</w:t>
      </w:r>
      <w:r>
        <w:rPr>
          <w:spacing w:val="1"/>
        </w:rPr>
        <w:t xml:space="preserve"> </w:t>
      </w:r>
      <w:r>
        <w:t>учит</w:t>
      </w:r>
      <w:r>
        <w:rPr>
          <w:spacing w:val="1"/>
        </w:rPr>
        <w:t xml:space="preserve"> </w:t>
      </w:r>
      <w:r>
        <w:t>создавать</w:t>
      </w:r>
      <w:r>
        <w:rPr>
          <w:spacing w:val="1"/>
        </w:rPr>
        <w:t xml:space="preserve"> </w:t>
      </w:r>
      <w:r>
        <w:t>узоры</w:t>
      </w:r>
      <w:r>
        <w:rPr>
          <w:spacing w:val="1"/>
        </w:rPr>
        <w:t xml:space="preserve"> </w:t>
      </w:r>
      <w:r>
        <w:t>на</w:t>
      </w:r>
      <w:r>
        <w:rPr>
          <w:spacing w:val="1"/>
        </w:rPr>
        <w:t xml:space="preserve"> </w:t>
      </w:r>
      <w:r>
        <w:t>листах</w:t>
      </w:r>
      <w:r>
        <w:rPr>
          <w:spacing w:val="1"/>
        </w:rPr>
        <w:t xml:space="preserve"> </w:t>
      </w:r>
      <w:r>
        <w:t>в</w:t>
      </w:r>
      <w:r>
        <w:rPr>
          <w:spacing w:val="1"/>
        </w:rPr>
        <w:t xml:space="preserve"> </w:t>
      </w:r>
      <w:r>
        <w:t>форме</w:t>
      </w:r>
      <w:r>
        <w:rPr>
          <w:spacing w:val="1"/>
        </w:rPr>
        <w:t xml:space="preserve"> </w:t>
      </w:r>
      <w:r>
        <w:t>народного</w:t>
      </w:r>
      <w:r>
        <w:rPr>
          <w:spacing w:val="1"/>
        </w:rPr>
        <w:t xml:space="preserve"> </w:t>
      </w:r>
      <w:r>
        <w:t>изделия</w:t>
      </w:r>
      <w:r>
        <w:rPr>
          <w:spacing w:val="1"/>
        </w:rPr>
        <w:t xml:space="preserve"> </w:t>
      </w:r>
      <w:r>
        <w:t>(поднос,</w:t>
      </w:r>
      <w:r>
        <w:rPr>
          <w:spacing w:val="1"/>
        </w:rPr>
        <w:t xml:space="preserve"> </w:t>
      </w:r>
      <w:r>
        <w:t>солонка,</w:t>
      </w:r>
      <w:r>
        <w:rPr>
          <w:spacing w:val="1"/>
        </w:rPr>
        <w:t xml:space="preserve"> </w:t>
      </w:r>
      <w:r>
        <w:t>чашка,</w:t>
      </w:r>
      <w:r>
        <w:rPr>
          <w:spacing w:val="1"/>
        </w:rPr>
        <w:t xml:space="preserve"> </w:t>
      </w:r>
      <w:r>
        <w:t>розетка</w:t>
      </w:r>
      <w:r>
        <w:rPr>
          <w:spacing w:val="1"/>
        </w:rPr>
        <w:t xml:space="preserve"> </w:t>
      </w:r>
      <w:r>
        <w:t>и</w:t>
      </w:r>
      <w:r>
        <w:rPr>
          <w:spacing w:val="1"/>
        </w:rPr>
        <w:t xml:space="preserve"> </w:t>
      </w:r>
      <w:r>
        <w:t>др.).</w:t>
      </w:r>
      <w:r>
        <w:rPr>
          <w:spacing w:val="1"/>
        </w:rPr>
        <w:t xml:space="preserve"> </w:t>
      </w:r>
      <w:r>
        <w:t>Для</w:t>
      </w:r>
      <w:r>
        <w:rPr>
          <w:spacing w:val="1"/>
        </w:rPr>
        <w:t xml:space="preserve"> </w:t>
      </w:r>
      <w:r>
        <w:t>развития</w:t>
      </w:r>
      <w:r>
        <w:rPr>
          <w:spacing w:val="1"/>
        </w:rPr>
        <w:t xml:space="preserve"> </w:t>
      </w:r>
      <w:r>
        <w:t>творчества</w:t>
      </w:r>
      <w:r>
        <w:rPr>
          <w:spacing w:val="1"/>
        </w:rPr>
        <w:t xml:space="preserve"> </w:t>
      </w:r>
      <w:r>
        <w:t>в</w:t>
      </w:r>
      <w:r>
        <w:rPr>
          <w:spacing w:val="-57"/>
        </w:rPr>
        <w:t xml:space="preserve"> </w:t>
      </w:r>
      <w:r>
        <w:t>декоративной деятельности, педагог учит детей использовать декоративные ткани, предоставляя</w:t>
      </w:r>
      <w:r>
        <w:rPr>
          <w:spacing w:val="1"/>
        </w:rPr>
        <w:t xml:space="preserve"> </w:t>
      </w:r>
      <w:r>
        <w:t>детям бумагу в форме одежды и головных уборов (кокошник, платок, свитер и др.), предметов</w:t>
      </w:r>
      <w:r>
        <w:rPr>
          <w:spacing w:val="1"/>
        </w:rPr>
        <w:t xml:space="preserve"> </w:t>
      </w:r>
      <w:r>
        <w:t>быта</w:t>
      </w:r>
      <w:r>
        <w:rPr>
          <w:spacing w:val="1"/>
        </w:rPr>
        <w:t xml:space="preserve"> </w:t>
      </w:r>
      <w:r>
        <w:t>(салфетка,</w:t>
      </w:r>
      <w:r>
        <w:rPr>
          <w:spacing w:val="1"/>
        </w:rPr>
        <w:t xml:space="preserve"> </w:t>
      </w:r>
      <w:r>
        <w:t>полотенце),</w:t>
      </w:r>
      <w:r>
        <w:rPr>
          <w:spacing w:val="1"/>
        </w:rPr>
        <w:t xml:space="preserve"> </w:t>
      </w:r>
      <w:r>
        <w:t>учит</w:t>
      </w:r>
      <w:r>
        <w:rPr>
          <w:spacing w:val="1"/>
        </w:rPr>
        <w:t xml:space="preserve"> </w:t>
      </w:r>
      <w:r>
        <w:t>ритмично</w:t>
      </w:r>
      <w:r>
        <w:rPr>
          <w:spacing w:val="1"/>
        </w:rPr>
        <w:t xml:space="preserve"> </w:t>
      </w:r>
      <w:r>
        <w:t>располагать</w:t>
      </w:r>
      <w:r>
        <w:rPr>
          <w:spacing w:val="1"/>
        </w:rPr>
        <w:t xml:space="preserve"> </w:t>
      </w:r>
      <w:r>
        <w:t>узор.</w:t>
      </w:r>
      <w:r>
        <w:rPr>
          <w:spacing w:val="1"/>
        </w:rPr>
        <w:t xml:space="preserve"> </w:t>
      </w:r>
      <w:r>
        <w:t>Педагог</w:t>
      </w:r>
      <w:r>
        <w:rPr>
          <w:spacing w:val="1"/>
        </w:rPr>
        <w:t xml:space="preserve"> </w:t>
      </w:r>
      <w:r>
        <w:t>предлагает</w:t>
      </w:r>
      <w:r>
        <w:rPr>
          <w:spacing w:val="1"/>
        </w:rPr>
        <w:t xml:space="preserve"> </w:t>
      </w:r>
      <w:r>
        <w:t>детям</w:t>
      </w:r>
      <w:r>
        <w:rPr>
          <w:spacing w:val="1"/>
        </w:rPr>
        <w:t xml:space="preserve"> </w:t>
      </w:r>
      <w:r>
        <w:t>расписывать бумажные силуэты и объемные</w:t>
      </w:r>
      <w:r>
        <w:rPr>
          <w:spacing w:val="-2"/>
        </w:rPr>
        <w:t xml:space="preserve"> </w:t>
      </w:r>
      <w:r>
        <w:t>фигуры.</w:t>
      </w:r>
    </w:p>
    <w:p w:rsidR="00BB340C" w:rsidRDefault="0021290F">
      <w:pPr>
        <w:pStyle w:val="a3"/>
        <w:spacing w:before="1" w:line="276" w:lineRule="auto"/>
        <w:ind w:right="247"/>
      </w:pPr>
      <w:r>
        <w:rPr>
          <w:i/>
        </w:rPr>
        <w:t>Лепка.</w:t>
      </w:r>
      <w:r>
        <w:rPr>
          <w:i/>
          <w:spacing w:val="17"/>
        </w:rPr>
        <w:t xml:space="preserve"> </w:t>
      </w:r>
      <w:r>
        <w:t>Педагог</w:t>
      </w:r>
      <w:r>
        <w:rPr>
          <w:spacing w:val="16"/>
        </w:rPr>
        <w:t xml:space="preserve"> </w:t>
      </w:r>
      <w:r>
        <w:t>продолжает</w:t>
      </w:r>
      <w:r>
        <w:rPr>
          <w:spacing w:val="17"/>
        </w:rPr>
        <w:t xml:space="preserve"> </w:t>
      </w:r>
      <w:r>
        <w:t>знакомить</w:t>
      </w:r>
      <w:r>
        <w:rPr>
          <w:spacing w:val="16"/>
        </w:rPr>
        <w:t xml:space="preserve"> </w:t>
      </w:r>
      <w:r>
        <w:t>детей</w:t>
      </w:r>
      <w:r>
        <w:rPr>
          <w:spacing w:val="17"/>
        </w:rPr>
        <w:t xml:space="preserve"> </w:t>
      </w:r>
      <w:r>
        <w:t>с</w:t>
      </w:r>
      <w:r>
        <w:rPr>
          <w:spacing w:val="13"/>
        </w:rPr>
        <w:t xml:space="preserve"> </w:t>
      </w:r>
      <w:r>
        <w:t>особенностями</w:t>
      </w:r>
      <w:r>
        <w:rPr>
          <w:spacing w:val="17"/>
        </w:rPr>
        <w:t xml:space="preserve"> </w:t>
      </w:r>
      <w:r>
        <w:t>лепки</w:t>
      </w:r>
      <w:r>
        <w:rPr>
          <w:spacing w:val="15"/>
        </w:rPr>
        <w:t xml:space="preserve"> </w:t>
      </w:r>
      <w:r>
        <w:t>из</w:t>
      </w:r>
      <w:r>
        <w:rPr>
          <w:spacing w:val="17"/>
        </w:rPr>
        <w:t xml:space="preserve"> </w:t>
      </w:r>
      <w:r>
        <w:t>глины,</w:t>
      </w:r>
      <w:r>
        <w:rPr>
          <w:spacing w:val="14"/>
        </w:rPr>
        <w:t xml:space="preserve"> </w:t>
      </w:r>
      <w:r>
        <w:t>пластилина</w:t>
      </w:r>
      <w:r>
        <w:rPr>
          <w:spacing w:val="-57"/>
        </w:rPr>
        <w:t xml:space="preserve"> </w:t>
      </w:r>
      <w:r>
        <w:t>и пластической массы. Развивает у детей умение лепить с натуры и по представлению знакомые</w:t>
      </w:r>
      <w:r>
        <w:rPr>
          <w:spacing w:val="1"/>
        </w:rPr>
        <w:t xml:space="preserve"> </w:t>
      </w:r>
      <w:r>
        <w:t>предметы (овощи, фрукты, грибы, посуда, игрушки); передавать их характерные особенности.</w:t>
      </w:r>
      <w:r>
        <w:rPr>
          <w:spacing w:val="1"/>
        </w:rPr>
        <w:t xml:space="preserve"> </w:t>
      </w:r>
      <w:r>
        <w:t xml:space="preserve">Педагог продолжает учить детей лепить посуду из целого </w:t>
      </w:r>
      <w:r>
        <w:lastRenderedPageBreak/>
        <w:t>куска глины и пластилина ленточным</w:t>
      </w:r>
      <w:r>
        <w:rPr>
          <w:spacing w:val="1"/>
        </w:rPr>
        <w:t xml:space="preserve"> </w:t>
      </w:r>
      <w:r>
        <w:t>способом.</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лепить</w:t>
      </w:r>
      <w:r>
        <w:rPr>
          <w:spacing w:val="1"/>
        </w:rPr>
        <w:t xml:space="preserve"> </w:t>
      </w:r>
      <w:r>
        <w:t>предметы</w:t>
      </w:r>
      <w:r>
        <w:rPr>
          <w:spacing w:val="1"/>
        </w:rPr>
        <w:t xml:space="preserve"> </w:t>
      </w:r>
      <w:r>
        <w:t>пластическим,</w:t>
      </w:r>
      <w:r>
        <w:rPr>
          <w:spacing w:val="1"/>
        </w:rPr>
        <w:t xml:space="preserve"> </w:t>
      </w:r>
      <w:r>
        <w:t>конструктивным</w:t>
      </w:r>
      <w:r>
        <w:rPr>
          <w:spacing w:val="1"/>
        </w:rPr>
        <w:t xml:space="preserve"> </w:t>
      </w:r>
      <w:r>
        <w:t>и</w:t>
      </w:r>
      <w:r>
        <w:rPr>
          <w:spacing w:val="1"/>
        </w:rPr>
        <w:t xml:space="preserve"> </w:t>
      </w:r>
      <w:r>
        <w:t>комбинированным</w:t>
      </w:r>
      <w:r>
        <w:rPr>
          <w:spacing w:val="1"/>
        </w:rPr>
        <w:t xml:space="preserve"> </w:t>
      </w:r>
      <w:r>
        <w:t>способами.</w:t>
      </w:r>
      <w:r>
        <w:rPr>
          <w:spacing w:val="1"/>
        </w:rPr>
        <w:t xml:space="preserve"> </w:t>
      </w:r>
      <w:r>
        <w:t>Учит</w:t>
      </w:r>
      <w:r>
        <w:rPr>
          <w:spacing w:val="1"/>
        </w:rPr>
        <w:t xml:space="preserve"> </w:t>
      </w:r>
      <w:r>
        <w:t>сглаживать</w:t>
      </w:r>
      <w:r>
        <w:rPr>
          <w:spacing w:val="1"/>
        </w:rPr>
        <w:t xml:space="preserve"> </w:t>
      </w:r>
      <w:r>
        <w:t>поверхность</w:t>
      </w:r>
      <w:r>
        <w:rPr>
          <w:spacing w:val="1"/>
        </w:rPr>
        <w:t xml:space="preserve"> </w:t>
      </w:r>
      <w:r>
        <w:t>формы,</w:t>
      </w:r>
      <w:r>
        <w:rPr>
          <w:spacing w:val="1"/>
        </w:rPr>
        <w:t xml:space="preserve"> </w:t>
      </w:r>
      <w:r>
        <w:t>делать</w:t>
      </w:r>
      <w:r>
        <w:rPr>
          <w:spacing w:val="1"/>
        </w:rPr>
        <w:t xml:space="preserve"> </w:t>
      </w:r>
      <w:r>
        <w:t>предметы</w:t>
      </w:r>
      <w:r>
        <w:rPr>
          <w:spacing w:val="-57"/>
        </w:rPr>
        <w:t xml:space="preserve"> </w:t>
      </w:r>
      <w:r>
        <w:t>устойчивыми. Учит детей передавать в лепке выразительность образа, лепить фигуры человека и</w:t>
      </w:r>
      <w:r>
        <w:rPr>
          <w:spacing w:val="1"/>
        </w:rPr>
        <w:t xml:space="preserve"> </w:t>
      </w:r>
      <w:r>
        <w:t>животных</w:t>
      </w:r>
      <w:r>
        <w:rPr>
          <w:spacing w:val="1"/>
        </w:rPr>
        <w:t xml:space="preserve"> </w:t>
      </w:r>
      <w:r>
        <w:t>в</w:t>
      </w:r>
      <w:r>
        <w:rPr>
          <w:spacing w:val="1"/>
        </w:rPr>
        <w:t xml:space="preserve"> </w:t>
      </w:r>
      <w:r>
        <w:t>движении,</w:t>
      </w:r>
      <w:r>
        <w:rPr>
          <w:spacing w:val="1"/>
        </w:rPr>
        <w:t xml:space="preserve"> </w:t>
      </w:r>
      <w:r>
        <w:t>объединять</w:t>
      </w:r>
      <w:r>
        <w:rPr>
          <w:spacing w:val="1"/>
        </w:rPr>
        <w:t xml:space="preserve"> </w:t>
      </w:r>
      <w:r>
        <w:t>небольшие</w:t>
      </w:r>
      <w:r>
        <w:rPr>
          <w:spacing w:val="1"/>
        </w:rPr>
        <w:t xml:space="preserve"> </w:t>
      </w:r>
      <w:r>
        <w:t>группы</w:t>
      </w:r>
      <w:r>
        <w:rPr>
          <w:spacing w:val="1"/>
        </w:rPr>
        <w:t xml:space="preserve"> </w:t>
      </w:r>
      <w:r>
        <w:t>предметов</w:t>
      </w:r>
      <w:r>
        <w:rPr>
          <w:spacing w:val="1"/>
        </w:rPr>
        <w:t xml:space="preserve"> </w:t>
      </w:r>
      <w:r>
        <w:t>в</w:t>
      </w:r>
      <w:r>
        <w:rPr>
          <w:spacing w:val="1"/>
        </w:rPr>
        <w:t xml:space="preserve"> </w:t>
      </w:r>
      <w:r>
        <w:t>несложные</w:t>
      </w:r>
      <w:r>
        <w:rPr>
          <w:spacing w:val="1"/>
        </w:rPr>
        <w:t xml:space="preserve"> </w:t>
      </w:r>
      <w:r>
        <w:t>сюжеты</w:t>
      </w:r>
      <w:r>
        <w:rPr>
          <w:spacing w:val="1"/>
        </w:rPr>
        <w:t xml:space="preserve"> </w:t>
      </w:r>
      <w:r>
        <w:t>(в</w:t>
      </w:r>
      <w:r>
        <w:rPr>
          <w:spacing w:val="1"/>
        </w:rPr>
        <w:t xml:space="preserve"> </w:t>
      </w:r>
      <w:r>
        <w:t>коллективных</w:t>
      </w:r>
      <w:r>
        <w:rPr>
          <w:spacing w:val="4"/>
        </w:rPr>
        <w:t xml:space="preserve"> </w:t>
      </w:r>
      <w:r>
        <w:t>композициях):</w:t>
      </w:r>
      <w:r>
        <w:rPr>
          <w:spacing w:val="7"/>
        </w:rPr>
        <w:t xml:space="preserve"> </w:t>
      </w:r>
      <w:r>
        <w:t>«Курица</w:t>
      </w:r>
      <w:r>
        <w:rPr>
          <w:spacing w:val="4"/>
        </w:rPr>
        <w:t xml:space="preserve"> </w:t>
      </w:r>
      <w:r>
        <w:t>с</w:t>
      </w:r>
      <w:r>
        <w:rPr>
          <w:spacing w:val="4"/>
        </w:rPr>
        <w:t xml:space="preserve"> </w:t>
      </w:r>
      <w:r>
        <w:t>цыплятами»,</w:t>
      </w:r>
      <w:r>
        <w:rPr>
          <w:spacing w:val="10"/>
        </w:rPr>
        <w:t xml:space="preserve"> </w:t>
      </w:r>
      <w:r>
        <w:t>«Два</w:t>
      </w:r>
      <w:r>
        <w:rPr>
          <w:spacing w:val="4"/>
        </w:rPr>
        <w:t xml:space="preserve"> </w:t>
      </w:r>
      <w:r>
        <w:t>жадных</w:t>
      </w:r>
      <w:r>
        <w:rPr>
          <w:spacing w:val="7"/>
        </w:rPr>
        <w:t xml:space="preserve"> </w:t>
      </w:r>
      <w:r>
        <w:t>медвежонка</w:t>
      </w:r>
      <w:r>
        <w:rPr>
          <w:spacing w:val="4"/>
        </w:rPr>
        <w:t xml:space="preserve"> </w:t>
      </w:r>
      <w:r>
        <w:t>нашли</w:t>
      </w:r>
      <w:r>
        <w:rPr>
          <w:spacing w:val="4"/>
        </w:rPr>
        <w:t xml:space="preserve"> </w:t>
      </w:r>
      <w:r>
        <w:t>сыр»,</w:t>
      </w:r>
    </w:p>
    <w:p w:rsidR="00BB340C" w:rsidRDefault="0021290F">
      <w:pPr>
        <w:pStyle w:val="a3"/>
        <w:spacing w:line="276" w:lineRule="auto"/>
        <w:ind w:right="247" w:firstLine="0"/>
      </w:pPr>
      <w:r>
        <w:t>«Дети</w:t>
      </w:r>
      <w:r>
        <w:rPr>
          <w:spacing w:val="1"/>
        </w:rPr>
        <w:t xml:space="preserve"> </w:t>
      </w:r>
      <w:r>
        <w:t>на</w:t>
      </w:r>
      <w:r>
        <w:rPr>
          <w:spacing w:val="1"/>
        </w:rPr>
        <w:t xml:space="preserve"> </w:t>
      </w:r>
      <w:r>
        <w:t>прогулке»</w:t>
      </w:r>
      <w:r>
        <w:rPr>
          <w:spacing w:val="1"/>
        </w:rPr>
        <w:t xml:space="preserve"> </w:t>
      </w:r>
      <w:r>
        <w:t>и</w:t>
      </w:r>
      <w:r>
        <w:rPr>
          <w:spacing w:val="1"/>
        </w:rPr>
        <w:t xml:space="preserve"> </w:t>
      </w:r>
      <w:r>
        <w:t>др.</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лепить</w:t>
      </w:r>
      <w:r>
        <w:rPr>
          <w:spacing w:val="1"/>
        </w:rPr>
        <w:t xml:space="preserve"> </w:t>
      </w:r>
      <w:r>
        <w:t>по</w:t>
      </w:r>
      <w:r>
        <w:rPr>
          <w:spacing w:val="1"/>
        </w:rPr>
        <w:t xml:space="preserve"> </w:t>
      </w:r>
      <w:r>
        <w:t>представлению</w:t>
      </w:r>
      <w:r>
        <w:rPr>
          <w:spacing w:val="1"/>
        </w:rPr>
        <w:t xml:space="preserve"> </w:t>
      </w:r>
      <w:r>
        <w:t>героев</w:t>
      </w:r>
      <w:r>
        <w:rPr>
          <w:spacing w:val="1"/>
        </w:rPr>
        <w:t xml:space="preserve"> </w:t>
      </w:r>
      <w:r>
        <w:t>литературных произведений (Медведь и Колобок, Лиса и Зайчик, Машенька и Медведь и т. п.).</w:t>
      </w:r>
      <w:r>
        <w:rPr>
          <w:spacing w:val="1"/>
        </w:rPr>
        <w:t xml:space="preserve"> </w:t>
      </w:r>
      <w:r>
        <w:t>Педагог развивает</w:t>
      </w:r>
      <w:r>
        <w:rPr>
          <w:spacing w:val="1"/>
        </w:rPr>
        <w:t xml:space="preserve"> </w:t>
      </w:r>
      <w:r>
        <w:t>у детей</w:t>
      </w:r>
      <w:r>
        <w:rPr>
          <w:spacing w:val="1"/>
        </w:rPr>
        <w:t xml:space="preserve"> </w:t>
      </w:r>
      <w:r>
        <w:t>творчество,</w:t>
      </w:r>
      <w:r>
        <w:rPr>
          <w:spacing w:val="1"/>
        </w:rPr>
        <w:t xml:space="preserve"> </w:t>
      </w:r>
      <w:r>
        <w:t>инициативу. Продолжает</w:t>
      </w:r>
      <w:r>
        <w:rPr>
          <w:spacing w:val="1"/>
        </w:rPr>
        <w:t xml:space="preserve"> </w:t>
      </w:r>
      <w:r>
        <w:t>формировать</w:t>
      </w:r>
      <w:r>
        <w:rPr>
          <w:spacing w:val="1"/>
        </w:rPr>
        <w:t xml:space="preserve"> </w:t>
      </w:r>
      <w:r>
        <w:t>у детей</w:t>
      </w:r>
      <w:r>
        <w:rPr>
          <w:spacing w:val="1"/>
        </w:rPr>
        <w:t xml:space="preserve"> </w:t>
      </w:r>
      <w:r>
        <w:t>умение</w:t>
      </w:r>
      <w:r>
        <w:rPr>
          <w:spacing w:val="1"/>
        </w:rPr>
        <w:t xml:space="preserve"> </w:t>
      </w:r>
      <w:r>
        <w:t>лепить мелкие детали; пользуясь стекой, наносить рисунок чешуек у рыбки, обозначать глаза,</w:t>
      </w:r>
      <w:r>
        <w:rPr>
          <w:spacing w:val="1"/>
        </w:rPr>
        <w:t xml:space="preserve"> </w:t>
      </w:r>
      <w:r>
        <w:t>шерсть</w:t>
      </w:r>
      <w:r>
        <w:rPr>
          <w:spacing w:val="1"/>
        </w:rPr>
        <w:t xml:space="preserve"> </w:t>
      </w:r>
      <w:r>
        <w:t>животного,</w:t>
      </w:r>
      <w:r>
        <w:rPr>
          <w:spacing w:val="1"/>
        </w:rPr>
        <w:t xml:space="preserve"> </w:t>
      </w:r>
      <w:r>
        <w:t>перышки</w:t>
      </w:r>
      <w:r>
        <w:rPr>
          <w:spacing w:val="1"/>
        </w:rPr>
        <w:t xml:space="preserve"> </w:t>
      </w:r>
      <w:r>
        <w:t>птицы,</w:t>
      </w:r>
      <w:r>
        <w:rPr>
          <w:spacing w:val="1"/>
        </w:rPr>
        <w:t xml:space="preserve"> </w:t>
      </w:r>
      <w:r>
        <w:t>узор,</w:t>
      </w:r>
      <w:r>
        <w:rPr>
          <w:spacing w:val="1"/>
        </w:rPr>
        <w:t xml:space="preserve"> </w:t>
      </w:r>
      <w:r>
        <w:t>складки</w:t>
      </w:r>
      <w:r>
        <w:rPr>
          <w:spacing w:val="1"/>
        </w:rPr>
        <w:t xml:space="preserve"> </w:t>
      </w:r>
      <w:r>
        <w:t>на</w:t>
      </w:r>
      <w:r>
        <w:rPr>
          <w:spacing w:val="1"/>
        </w:rPr>
        <w:t xml:space="preserve"> </w:t>
      </w:r>
      <w:r>
        <w:t>одежде</w:t>
      </w:r>
      <w:r>
        <w:rPr>
          <w:spacing w:val="1"/>
        </w:rPr>
        <w:t xml:space="preserve"> </w:t>
      </w:r>
      <w:r>
        <w:t>людей</w:t>
      </w:r>
      <w:r>
        <w:rPr>
          <w:spacing w:val="1"/>
        </w:rPr>
        <w:t xml:space="preserve"> </w:t>
      </w:r>
      <w:r>
        <w:t>и</w:t>
      </w:r>
      <w:r>
        <w:rPr>
          <w:spacing w:val="1"/>
        </w:rPr>
        <w:t xml:space="preserve"> </w:t>
      </w:r>
      <w:r>
        <w:t>т.</w:t>
      </w:r>
      <w:r>
        <w:rPr>
          <w:spacing w:val="1"/>
        </w:rPr>
        <w:t xml:space="preserve"> </w:t>
      </w:r>
      <w:r>
        <w:t>п.</w:t>
      </w:r>
      <w:r>
        <w:rPr>
          <w:spacing w:val="1"/>
        </w:rPr>
        <w:t xml:space="preserve"> </w:t>
      </w:r>
      <w:r>
        <w:t>Продолжает</w:t>
      </w:r>
      <w:r>
        <w:rPr>
          <w:spacing w:val="1"/>
        </w:rPr>
        <w:t xml:space="preserve"> </w:t>
      </w:r>
      <w:r>
        <w:t>формировать у детей технические умения и навыки работы с разнообразными материалами для</w:t>
      </w:r>
      <w:r>
        <w:rPr>
          <w:spacing w:val="1"/>
        </w:rPr>
        <w:t xml:space="preserve"> </w:t>
      </w:r>
      <w:r>
        <w:t>лепки; побуждает использовать дополнительные материалы (косточки, зернышки, бусинки и т. д.).</w:t>
      </w:r>
      <w:r>
        <w:rPr>
          <w:spacing w:val="-57"/>
        </w:rPr>
        <w:t xml:space="preserve"> </w:t>
      </w:r>
      <w:r>
        <w:t>Педагог закрепляет у детей навыки аккуратной лепки. Закрепляет у детей навык тщательно мыть</w:t>
      </w:r>
      <w:r>
        <w:rPr>
          <w:spacing w:val="1"/>
        </w:rPr>
        <w:t xml:space="preserve"> </w:t>
      </w:r>
      <w:r>
        <w:t>руки</w:t>
      </w:r>
      <w:r>
        <w:rPr>
          <w:spacing w:val="-1"/>
        </w:rPr>
        <w:t xml:space="preserve"> </w:t>
      </w:r>
      <w:r>
        <w:t>по окончании лепки.</w:t>
      </w:r>
    </w:p>
    <w:p w:rsidR="00BB340C" w:rsidRDefault="0021290F" w:rsidP="001F32F6">
      <w:pPr>
        <w:pStyle w:val="a3"/>
        <w:spacing w:line="276" w:lineRule="auto"/>
        <w:ind w:right="241"/>
      </w:pPr>
      <w:r>
        <w:rPr>
          <w:i/>
        </w:rPr>
        <w:t>Декоративная лепка</w:t>
      </w:r>
      <w:r>
        <w:t>. Педагог продолжает знакомить детей с особенностями декоративной</w:t>
      </w:r>
      <w:r>
        <w:rPr>
          <w:spacing w:val="1"/>
        </w:rPr>
        <w:t xml:space="preserve"> </w:t>
      </w:r>
      <w:r>
        <w:t>лепки.</w:t>
      </w:r>
      <w:r>
        <w:rPr>
          <w:spacing w:val="-2"/>
        </w:rPr>
        <w:t xml:space="preserve"> </w:t>
      </w:r>
      <w:r>
        <w:t>Формирует</w:t>
      </w:r>
      <w:r>
        <w:rPr>
          <w:spacing w:val="4"/>
        </w:rPr>
        <w:t xml:space="preserve"> </w:t>
      </w:r>
      <w:r>
        <w:t>у</w:t>
      </w:r>
      <w:r>
        <w:rPr>
          <w:spacing w:val="-6"/>
        </w:rPr>
        <w:t xml:space="preserve"> </w:t>
      </w:r>
      <w:r>
        <w:t>детей</w:t>
      </w:r>
      <w:r>
        <w:rPr>
          <w:spacing w:val="-1"/>
        </w:rPr>
        <w:t xml:space="preserve"> </w:t>
      </w:r>
      <w:r>
        <w:t>интерес</w:t>
      </w:r>
      <w:r>
        <w:rPr>
          <w:spacing w:val="-2"/>
        </w:rPr>
        <w:t xml:space="preserve"> </w:t>
      </w:r>
      <w:r>
        <w:t>и</w:t>
      </w:r>
      <w:r>
        <w:rPr>
          <w:spacing w:val="-1"/>
        </w:rPr>
        <w:t xml:space="preserve"> </w:t>
      </w:r>
      <w:r>
        <w:t>эстетическое</w:t>
      </w:r>
      <w:r>
        <w:rPr>
          <w:spacing w:val="-2"/>
        </w:rPr>
        <w:t xml:space="preserve"> </w:t>
      </w:r>
      <w:r>
        <w:t>отношение</w:t>
      </w:r>
      <w:r>
        <w:rPr>
          <w:spacing w:val="-3"/>
        </w:rPr>
        <w:t xml:space="preserve"> </w:t>
      </w:r>
      <w:r>
        <w:t>к</w:t>
      </w:r>
      <w:r>
        <w:rPr>
          <w:spacing w:val="-1"/>
        </w:rPr>
        <w:t xml:space="preserve"> </w:t>
      </w:r>
      <w:r>
        <w:t>предметам</w:t>
      </w:r>
      <w:r>
        <w:rPr>
          <w:spacing w:val="-2"/>
        </w:rPr>
        <w:t xml:space="preserve"> </w:t>
      </w:r>
      <w:r>
        <w:t>народного</w:t>
      </w:r>
      <w:r>
        <w:rPr>
          <w:spacing w:val="-1"/>
        </w:rPr>
        <w:t xml:space="preserve"> </w:t>
      </w:r>
      <w:r>
        <w:t>декоративно-прикладного искусства. Учит детей лепить птиц, животных, людей по типу народных игрушек</w:t>
      </w:r>
      <w:r>
        <w:rPr>
          <w:spacing w:val="1"/>
        </w:rPr>
        <w:t xml:space="preserve"> </w:t>
      </w:r>
      <w:r>
        <w:t xml:space="preserve">(дымковской, </w:t>
      </w:r>
      <w:proofErr w:type="spellStart"/>
      <w:r>
        <w:t>филимоновской</w:t>
      </w:r>
      <w:proofErr w:type="spellEnd"/>
      <w:r>
        <w:t xml:space="preserve">, </w:t>
      </w:r>
      <w:proofErr w:type="spellStart"/>
      <w:r>
        <w:t>каргопольской</w:t>
      </w:r>
      <w:proofErr w:type="spellEnd"/>
      <w:r>
        <w:t xml:space="preserve"> и др.). Формирует у детей умение украшать узорами</w:t>
      </w:r>
      <w:r>
        <w:rPr>
          <w:spacing w:val="-57"/>
        </w:rPr>
        <w:t xml:space="preserve"> </w:t>
      </w:r>
      <w:r>
        <w:t>предметы</w:t>
      </w:r>
      <w:r>
        <w:rPr>
          <w:spacing w:val="1"/>
        </w:rPr>
        <w:t xml:space="preserve"> </w:t>
      </w:r>
      <w:r>
        <w:t>декоративного</w:t>
      </w:r>
      <w:r>
        <w:rPr>
          <w:spacing w:val="1"/>
        </w:rPr>
        <w:t xml:space="preserve"> </w:t>
      </w:r>
      <w:r>
        <w:t>искусства.</w:t>
      </w:r>
      <w:r>
        <w:rPr>
          <w:spacing w:val="1"/>
        </w:rPr>
        <w:t xml:space="preserve"> </w:t>
      </w:r>
      <w:r>
        <w:t>Учит</w:t>
      </w:r>
      <w:r>
        <w:rPr>
          <w:spacing w:val="1"/>
        </w:rPr>
        <w:t xml:space="preserve"> </w:t>
      </w:r>
      <w:r>
        <w:t>детей</w:t>
      </w:r>
      <w:r>
        <w:rPr>
          <w:spacing w:val="1"/>
        </w:rPr>
        <w:t xml:space="preserve"> </w:t>
      </w:r>
      <w:r>
        <w:t>расписывать</w:t>
      </w:r>
      <w:r>
        <w:rPr>
          <w:spacing w:val="1"/>
        </w:rPr>
        <w:t xml:space="preserve"> </w:t>
      </w:r>
      <w:r>
        <w:t>изделия</w:t>
      </w:r>
      <w:r>
        <w:rPr>
          <w:spacing w:val="1"/>
        </w:rPr>
        <w:t xml:space="preserve"> </w:t>
      </w:r>
      <w:r>
        <w:t>гуашью,</w:t>
      </w:r>
      <w:r>
        <w:rPr>
          <w:spacing w:val="1"/>
        </w:rPr>
        <w:t xml:space="preserve"> </w:t>
      </w:r>
      <w:r>
        <w:t>украшать</w:t>
      </w:r>
      <w:r>
        <w:rPr>
          <w:spacing w:val="1"/>
        </w:rPr>
        <w:t xml:space="preserve"> </w:t>
      </w:r>
      <w:r>
        <w:t>их</w:t>
      </w:r>
      <w:r>
        <w:rPr>
          <w:spacing w:val="1"/>
        </w:rPr>
        <w:t xml:space="preserve"> </w:t>
      </w:r>
      <w:proofErr w:type="spellStart"/>
      <w:r>
        <w:t>налепами</w:t>
      </w:r>
      <w:proofErr w:type="spellEnd"/>
      <w:r>
        <w:t xml:space="preserve"> и углубленным рельефом, использовать стеку. Педагог учит детей обмакивать пальцы в</w:t>
      </w:r>
      <w:r>
        <w:rPr>
          <w:spacing w:val="1"/>
        </w:rPr>
        <w:t xml:space="preserve"> </w:t>
      </w:r>
      <w:r>
        <w:t>воду, чтобы сгладить неровности вылепленного изображения, когда это необходимо для передачи</w:t>
      </w:r>
      <w:r>
        <w:rPr>
          <w:spacing w:val="1"/>
        </w:rPr>
        <w:t xml:space="preserve"> </w:t>
      </w:r>
      <w:r>
        <w:t>образа.</w:t>
      </w:r>
    </w:p>
    <w:p w:rsidR="00701054" w:rsidRPr="00F269B3" w:rsidRDefault="0021290F" w:rsidP="00F269B3">
      <w:pPr>
        <w:pStyle w:val="a3"/>
        <w:spacing w:line="276" w:lineRule="auto"/>
        <w:ind w:right="243"/>
      </w:pPr>
      <w:r>
        <w:rPr>
          <w:i/>
        </w:rPr>
        <w:t>Аппликация</w:t>
      </w:r>
      <w:r>
        <w:t>. Педагог закрепляет умение детей создавать изображения (разрезать бумагу на</w:t>
      </w:r>
      <w:r>
        <w:rPr>
          <w:spacing w:val="1"/>
        </w:rPr>
        <w:t xml:space="preserve"> </w:t>
      </w:r>
      <w:r>
        <w:t>короткие</w:t>
      </w:r>
      <w:r>
        <w:rPr>
          <w:spacing w:val="1"/>
        </w:rPr>
        <w:t xml:space="preserve"> </w:t>
      </w:r>
      <w:r>
        <w:t>и</w:t>
      </w:r>
      <w:r>
        <w:rPr>
          <w:spacing w:val="1"/>
        </w:rPr>
        <w:t xml:space="preserve"> </w:t>
      </w:r>
      <w:r>
        <w:t>длинные</w:t>
      </w:r>
      <w:r>
        <w:rPr>
          <w:spacing w:val="1"/>
        </w:rPr>
        <w:t xml:space="preserve"> </w:t>
      </w:r>
      <w:r>
        <w:t>полоски;</w:t>
      </w:r>
      <w:r>
        <w:rPr>
          <w:spacing w:val="1"/>
        </w:rPr>
        <w:t xml:space="preserve"> </w:t>
      </w:r>
      <w:r>
        <w:t>вырезать</w:t>
      </w:r>
      <w:r>
        <w:rPr>
          <w:spacing w:val="1"/>
        </w:rPr>
        <w:t xml:space="preserve"> </w:t>
      </w:r>
      <w:r>
        <w:t>круги</w:t>
      </w:r>
      <w:r>
        <w:rPr>
          <w:spacing w:val="1"/>
        </w:rPr>
        <w:t xml:space="preserve"> </w:t>
      </w:r>
      <w:r>
        <w:t>из</w:t>
      </w:r>
      <w:r>
        <w:rPr>
          <w:spacing w:val="1"/>
        </w:rPr>
        <w:t xml:space="preserve"> </w:t>
      </w:r>
      <w:r>
        <w:t>квадратов,</w:t>
      </w:r>
      <w:r>
        <w:rPr>
          <w:spacing w:val="1"/>
        </w:rPr>
        <w:t xml:space="preserve"> </w:t>
      </w:r>
      <w:r>
        <w:t>овалы</w:t>
      </w:r>
      <w:r>
        <w:rPr>
          <w:spacing w:val="1"/>
        </w:rPr>
        <w:t xml:space="preserve"> </w:t>
      </w:r>
      <w:r>
        <w:t>из</w:t>
      </w:r>
    </w:p>
    <w:p w:rsidR="00BB340C" w:rsidRDefault="0021290F" w:rsidP="00701054">
      <w:pPr>
        <w:pStyle w:val="a3"/>
        <w:spacing w:line="276" w:lineRule="auto"/>
        <w:ind w:right="243" w:firstLine="0"/>
      </w:pPr>
      <w:r>
        <w:rPr>
          <w:spacing w:val="1"/>
        </w:rPr>
        <w:t xml:space="preserve"> </w:t>
      </w:r>
      <w:r>
        <w:t>прямоугольников,</w:t>
      </w:r>
      <w:r>
        <w:rPr>
          <w:spacing w:val="1"/>
        </w:rPr>
        <w:t xml:space="preserve"> </w:t>
      </w:r>
      <w:r>
        <w:t>преобразовывать одни геометрические фигуры в другие: квадрат - в два - четыре треугольника,</w:t>
      </w:r>
      <w:r>
        <w:rPr>
          <w:spacing w:val="1"/>
        </w:rPr>
        <w:t xml:space="preserve"> </w:t>
      </w:r>
      <w:r>
        <w:t>прямоугольник- в полоски, квадраты или маленькие прямоугольники), создавать из этих фигур</w:t>
      </w:r>
      <w:r>
        <w:rPr>
          <w:spacing w:val="1"/>
        </w:rPr>
        <w:t xml:space="preserve"> </w:t>
      </w:r>
      <w:r>
        <w:t>изображения разных предметов или декоративные композиции. Учит детей вырезать одинаковые</w:t>
      </w:r>
      <w:r>
        <w:rPr>
          <w:spacing w:val="1"/>
        </w:rPr>
        <w:t xml:space="preserve"> </w:t>
      </w:r>
      <w:r>
        <w:t>фигуры или их детали из бумаги, сложенной гармошкой, а симметричные изображения — из</w:t>
      </w:r>
      <w:r>
        <w:rPr>
          <w:spacing w:val="1"/>
        </w:rPr>
        <w:t xml:space="preserve"> </w:t>
      </w:r>
      <w:r>
        <w:t>бумаги, сложенной пополам (стакан, ваза, цветок и др.). С целью создания выразительного образа,</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приему</w:t>
      </w:r>
      <w:r>
        <w:rPr>
          <w:spacing w:val="1"/>
        </w:rPr>
        <w:t xml:space="preserve"> </w:t>
      </w:r>
      <w:r>
        <w:t>обрывания.</w:t>
      </w:r>
      <w:r>
        <w:rPr>
          <w:spacing w:val="1"/>
        </w:rPr>
        <w:t xml:space="preserve"> </w:t>
      </w:r>
      <w:r>
        <w:t>Побуждает</w:t>
      </w:r>
      <w:r>
        <w:rPr>
          <w:spacing w:val="1"/>
        </w:rPr>
        <w:t xml:space="preserve"> </w:t>
      </w:r>
      <w:r>
        <w:t>детей</w:t>
      </w:r>
      <w:r>
        <w:rPr>
          <w:spacing w:val="1"/>
        </w:rPr>
        <w:t xml:space="preserve"> </w:t>
      </w:r>
      <w:r>
        <w:t>создавать</w:t>
      </w:r>
      <w:r>
        <w:rPr>
          <w:spacing w:val="1"/>
        </w:rPr>
        <w:t xml:space="preserve"> </w:t>
      </w:r>
      <w:r>
        <w:t>предметные</w:t>
      </w:r>
      <w:r>
        <w:rPr>
          <w:spacing w:val="1"/>
        </w:rPr>
        <w:t xml:space="preserve"> </w:t>
      </w:r>
      <w:r>
        <w:t>и</w:t>
      </w:r>
      <w:r>
        <w:rPr>
          <w:spacing w:val="1"/>
        </w:rPr>
        <w:t xml:space="preserve"> </w:t>
      </w:r>
      <w:r>
        <w:t>сюжетные</w:t>
      </w:r>
      <w:r>
        <w:rPr>
          <w:spacing w:val="1"/>
        </w:rPr>
        <w:t xml:space="preserve"> </w:t>
      </w:r>
      <w:r>
        <w:t>композиции, дополнять их деталями, обогащающими изображения. Педагог формирует у детей</w:t>
      </w:r>
      <w:r>
        <w:rPr>
          <w:spacing w:val="1"/>
        </w:rPr>
        <w:t xml:space="preserve"> </w:t>
      </w:r>
      <w:r>
        <w:t>аккуратное</w:t>
      </w:r>
      <w:r>
        <w:rPr>
          <w:spacing w:val="-2"/>
        </w:rPr>
        <w:t xml:space="preserve"> </w:t>
      </w:r>
      <w:r>
        <w:t>и бережное</w:t>
      </w:r>
      <w:r>
        <w:rPr>
          <w:spacing w:val="1"/>
        </w:rPr>
        <w:t xml:space="preserve"> </w:t>
      </w:r>
      <w:r>
        <w:t>отношение</w:t>
      </w:r>
      <w:r>
        <w:rPr>
          <w:spacing w:val="-1"/>
        </w:rPr>
        <w:t xml:space="preserve"> </w:t>
      </w:r>
      <w:r>
        <w:t>к материалам.</w:t>
      </w:r>
    </w:p>
    <w:p w:rsidR="00BB340C" w:rsidRDefault="0021290F">
      <w:pPr>
        <w:pStyle w:val="a3"/>
        <w:spacing w:before="1" w:line="276" w:lineRule="auto"/>
        <w:ind w:right="248"/>
      </w:pPr>
      <w:r>
        <w:rPr>
          <w:i/>
        </w:rPr>
        <w:t>Прикладное</w:t>
      </w:r>
      <w:r>
        <w:rPr>
          <w:i/>
          <w:spacing w:val="1"/>
        </w:rPr>
        <w:t xml:space="preserve"> </w:t>
      </w:r>
      <w:r>
        <w:rPr>
          <w:i/>
        </w:rPr>
        <w:t>творчество</w:t>
      </w:r>
      <w:r>
        <w:t>.</w:t>
      </w:r>
      <w:r>
        <w:rPr>
          <w:spacing w:val="1"/>
        </w:rPr>
        <w:t xml:space="preserve"> </w:t>
      </w:r>
      <w:r>
        <w:t>Педагог</w:t>
      </w:r>
      <w:r>
        <w:rPr>
          <w:spacing w:val="1"/>
        </w:rPr>
        <w:t xml:space="preserve"> </w:t>
      </w:r>
      <w:r>
        <w:t>совершенствует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работать</w:t>
      </w:r>
      <w:r>
        <w:rPr>
          <w:spacing w:val="1"/>
        </w:rPr>
        <w:t xml:space="preserve"> </w:t>
      </w:r>
      <w:r>
        <w:t>с</w:t>
      </w:r>
      <w:r>
        <w:rPr>
          <w:spacing w:val="1"/>
        </w:rPr>
        <w:t xml:space="preserve"> </w:t>
      </w:r>
      <w:r>
        <w:t>бумагой:</w:t>
      </w:r>
      <w:r>
        <w:rPr>
          <w:spacing w:val="1"/>
        </w:rPr>
        <w:t xml:space="preserve"> </w:t>
      </w:r>
      <w:r>
        <w:t>сгибать лист вчетверо в разных направлениях; работать по готовой выкройке (шапочка, лодочка,</w:t>
      </w:r>
      <w:r>
        <w:rPr>
          <w:spacing w:val="1"/>
        </w:rPr>
        <w:t xml:space="preserve"> </w:t>
      </w:r>
      <w:r>
        <w:t>домик,</w:t>
      </w:r>
      <w:r>
        <w:rPr>
          <w:spacing w:val="1"/>
        </w:rPr>
        <w:t xml:space="preserve"> </w:t>
      </w:r>
      <w:r>
        <w:t>кошелек).</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создавать</w:t>
      </w:r>
      <w:r>
        <w:rPr>
          <w:spacing w:val="1"/>
        </w:rPr>
        <w:t xml:space="preserve"> </w:t>
      </w:r>
      <w:r>
        <w:t>из</w:t>
      </w:r>
      <w:r>
        <w:rPr>
          <w:spacing w:val="1"/>
        </w:rPr>
        <w:t xml:space="preserve"> </w:t>
      </w:r>
      <w:r>
        <w:t>бумаги</w:t>
      </w:r>
      <w:r>
        <w:rPr>
          <w:spacing w:val="1"/>
        </w:rPr>
        <w:t xml:space="preserve"> </w:t>
      </w:r>
      <w:r>
        <w:t>объемные</w:t>
      </w:r>
      <w:r>
        <w:rPr>
          <w:spacing w:val="1"/>
        </w:rPr>
        <w:t xml:space="preserve"> </w:t>
      </w:r>
      <w:r>
        <w:t>фигуры:</w:t>
      </w:r>
      <w:r>
        <w:rPr>
          <w:spacing w:val="1"/>
        </w:rPr>
        <w:t xml:space="preserve"> </w:t>
      </w:r>
      <w:r>
        <w:t>делить</w:t>
      </w:r>
      <w:r>
        <w:rPr>
          <w:spacing w:val="1"/>
        </w:rPr>
        <w:t xml:space="preserve"> </w:t>
      </w:r>
      <w:r>
        <w:t>квадратный лист на несколько равных частей, сглаживать сгибы, надрезать по сгибам (домик,</w:t>
      </w:r>
      <w:r>
        <w:rPr>
          <w:spacing w:val="1"/>
        </w:rPr>
        <w:t xml:space="preserve"> </w:t>
      </w:r>
      <w:r>
        <w:t>корзинка, кубик). Закрепляет умение детей делать игрушки, сувениры из природного материала</w:t>
      </w:r>
      <w:r>
        <w:rPr>
          <w:spacing w:val="1"/>
        </w:rPr>
        <w:t xml:space="preserve"> </w:t>
      </w:r>
      <w:r>
        <w:t>(шишки,</w:t>
      </w:r>
      <w:r>
        <w:rPr>
          <w:spacing w:val="1"/>
        </w:rPr>
        <w:t xml:space="preserve"> </w:t>
      </w:r>
      <w:r>
        <w:t>ветки,</w:t>
      </w:r>
      <w:r>
        <w:rPr>
          <w:spacing w:val="1"/>
        </w:rPr>
        <w:t xml:space="preserve"> </w:t>
      </w:r>
      <w:r>
        <w:t>ягоды) и</w:t>
      </w:r>
      <w:r>
        <w:rPr>
          <w:spacing w:val="1"/>
        </w:rPr>
        <w:t xml:space="preserve"> </w:t>
      </w:r>
      <w:r>
        <w:t>других</w:t>
      </w:r>
      <w:r>
        <w:rPr>
          <w:spacing w:val="1"/>
        </w:rPr>
        <w:t xml:space="preserve"> </w:t>
      </w:r>
      <w:r>
        <w:t>материалов</w:t>
      </w:r>
      <w:r>
        <w:rPr>
          <w:spacing w:val="1"/>
        </w:rPr>
        <w:t xml:space="preserve"> </w:t>
      </w:r>
      <w:r>
        <w:t>(катушки,</w:t>
      </w:r>
      <w:r>
        <w:rPr>
          <w:spacing w:val="1"/>
        </w:rPr>
        <w:t xml:space="preserve"> </w:t>
      </w:r>
      <w:r>
        <w:t>проволока</w:t>
      </w:r>
      <w:r>
        <w:rPr>
          <w:spacing w:val="1"/>
        </w:rPr>
        <w:t xml:space="preserve"> </w:t>
      </w:r>
      <w:r>
        <w:t>в</w:t>
      </w:r>
      <w:r>
        <w:rPr>
          <w:spacing w:val="1"/>
        </w:rPr>
        <w:t xml:space="preserve"> </w:t>
      </w:r>
      <w:r>
        <w:t>цветной</w:t>
      </w:r>
      <w:r>
        <w:rPr>
          <w:spacing w:val="1"/>
        </w:rPr>
        <w:t xml:space="preserve"> </w:t>
      </w:r>
      <w:r>
        <w:t>обмотке,</w:t>
      </w:r>
      <w:r>
        <w:rPr>
          <w:spacing w:val="1"/>
        </w:rPr>
        <w:t xml:space="preserve"> </w:t>
      </w:r>
      <w:r>
        <w:t>пустые</w:t>
      </w:r>
      <w:r>
        <w:rPr>
          <w:spacing w:val="1"/>
        </w:rPr>
        <w:t xml:space="preserve"> </w:t>
      </w:r>
      <w:r>
        <w:t>коробки и др.), прочно соединяя части. Формирует умение самостоятельно создавать игрушки для</w:t>
      </w:r>
      <w:r>
        <w:rPr>
          <w:spacing w:val="1"/>
        </w:rPr>
        <w:t xml:space="preserve"> </w:t>
      </w:r>
      <w:r>
        <w:t>сюжетно-ролевых</w:t>
      </w:r>
      <w:r>
        <w:rPr>
          <w:spacing w:val="1"/>
        </w:rPr>
        <w:t xml:space="preserve"> </w:t>
      </w:r>
      <w:r>
        <w:t>игр</w:t>
      </w:r>
      <w:r>
        <w:rPr>
          <w:spacing w:val="1"/>
        </w:rPr>
        <w:t xml:space="preserve"> </w:t>
      </w:r>
      <w:r>
        <w:t>(флажки,</w:t>
      </w:r>
      <w:r>
        <w:rPr>
          <w:spacing w:val="1"/>
        </w:rPr>
        <w:t xml:space="preserve"> </w:t>
      </w:r>
      <w:r>
        <w:t>сумочки,</w:t>
      </w:r>
      <w:r>
        <w:rPr>
          <w:spacing w:val="1"/>
        </w:rPr>
        <w:t xml:space="preserve"> </w:t>
      </w:r>
      <w:r>
        <w:t>шапочки,</w:t>
      </w:r>
      <w:r>
        <w:rPr>
          <w:spacing w:val="1"/>
        </w:rPr>
        <w:t xml:space="preserve"> </w:t>
      </w:r>
      <w:r>
        <w:t>салфетки</w:t>
      </w:r>
      <w:r>
        <w:rPr>
          <w:spacing w:val="1"/>
        </w:rPr>
        <w:t xml:space="preserve"> </w:t>
      </w:r>
      <w:r>
        <w:t>и</w:t>
      </w:r>
      <w:r>
        <w:rPr>
          <w:spacing w:val="1"/>
        </w:rPr>
        <w:t xml:space="preserve"> </w:t>
      </w:r>
      <w:r>
        <w:t>др.);</w:t>
      </w:r>
      <w:r>
        <w:rPr>
          <w:spacing w:val="1"/>
        </w:rPr>
        <w:t xml:space="preserve"> </w:t>
      </w:r>
      <w:r>
        <w:t>сувениры</w:t>
      </w:r>
      <w:r>
        <w:rPr>
          <w:spacing w:val="1"/>
        </w:rPr>
        <w:t xml:space="preserve"> </w:t>
      </w:r>
      <w:r>
        <w:t>для</w:t>
      </w:r>
      <w:r>
        <w:rPr>
          <w:spacing w:val="1"/>
        </w:rPr>
        <w:t xml:space="preserve"> </w:t>
      </w:r>
      <w:r>
        <w:t>родителей,</w:t>
      </w:r>
      <w:r>
        <w:rPr>
          <w:spacing w:val="-57"/>
        </w:rPr>
        <w:t xml:space="preserve"> </w:t>
      </w:r>
      <w:r>
        <w:t>сотрудников</w:t>
      </w:r>
      <w:r>
        <w:rPr>
          <w:spacing w:val="1"/>
        </w:rPr>
        <w:t xml:space="preserve"> </w:t>
      </w:r>
      <w:r>
        <w:t>детского</w:t>
      </w:r>
      <w:r>
        <w:rPr>
          <w:spacing w:val="1"/>
        </w:rPr>
        <w:t xml:space="preserve"> </w:t>
      </w:r>
      <w:r>
        <w:t>сада,</w:t>
      </w:r>
      <w:r>
        <w:rPr>
          <w:spacing w:val="1"/>
        </w:rPr>
        <w:t xml:space="preserve"> </w:t>
      </w:r>
      <w:r>
        <w:t>елочные</w:t>
      </w:r>
      <w:r>
        <w:rPr>
          <w:spacing w:val="1"/>
        </w:rPr>
        <w:t xml:space="preserve"> </w:t>
      </w:r>
      <w:r>
        <w:t>украшения.</w:t>
      </w:r>
      <w:r>
        <w:rPr>
          <w:spacing w:val="1"/>
        </w:rPr>
        <w:t xml:space="preserve"> </w:t>
      </w:r>
      <w:r>
        <w:t>Педагог</w:t>
      </w:r>
      <w:r>
        <w:rPr>
          <w:spacing w:val="1"/>
        </w:rPr>
        <w:t xml:space="preserve"> </w:t>
      </w:r>
      <w:r>
        <w:t>привлекает</w:t>
      </w:r>
      <w:r>
        <w:rPr>
          <w:spacing w:val="1"/>
        </w:rPr>
        <w:t xml:space="preserve"> </w:t>
      </w:r>
      <w:r>
        <w:t>детей</w:t>
      </w:r>
      <w:r>
        <w:rPr>
          <w:spacing w:val="1"/>
        </w:rPr>
        <w:t xml:space="preserve"> </w:t>
      </w:r>
      <w:r>
        <w:t>к</w:t>
      </w:r>
      <w:r>
        <w:rPr>
          <w:spacing w:val="1"/>
        </w:rPr>
        <w:t xml:space="preserve"> </w:t>
      </w:r>
      <w:r>
        <w:t>изготовлению</w:t>
      </w:r>
      <w:r>
        <w:rPr>
          <w:spacing w:val="1"/>
        </w:rPr>
        <w:t xml:space="preserve"> </w:t>
      </w:r>
      <w:r>
        <w:t>пособий для занятий и самостоятельной деятельности (коробки, счетный материал), ремонту книг,</w:t>
      </w:r>
      <w:r>
        <w:rPr>
          <w:spacing w:val="-57"/>
        </w:rPr>
        <w:t xml:space="preserve"> </w:t>
      </w:r>
      <w:r>
        <w:lastRenderedPageBreak/>
        <w:t>настольно-печатных</w:t>
      </w:r>
      <w:r>
        <w:rPr>
          <w:spacing w:val="1"/>
        </w:rPr>
        <w:t xml:space="preserve"> </w:t>
      </w:r>
      <w:r>
        <w:t>игр.</w:t>
      </w:r>
      <w:r>
        <w:rPr>
          <w:spacing w:val="1"/>
        </w:rPr>
        <w:t xml:space="preserve"> </w:t>
      </w:r>
      <w:r>
        <w:t>Закрепляет</w:t>
      </w:r>
      <w:r>
        <w:rPr>
          <w:spacing w:val="1"/>
        </w:rPr>
        <w:t xml:space="preserve"> </w:t>
      </w:r>
      <w:r>
        <w:t>умение</w:t>
      </w:r>
      <w:r>
        <w:rPr>
          <w:spacing w:val="1"/>
        </w:rPr>
        <w:t xml:space="preserve"> </w:t>
      </w:r>
      <w:r>
        <w:t>детей</w:t>
      </w:r>
      <w:r>
        <w:rPr>
          <w:spacing w:val="1"/>
        </w:rPr>
        <w:t xml:space="preserve"> </w:t>
      </w:r>
      <w:r>
        <w:t>экономно</w:t>
      </w:r>
      <w:r>
        <w:rPr>
          <w:spacing w:val="1"/>
        </w:rPr>
        <w:t xml:space="preserve"> </w:t>
      </w:r>
      <w:r>
        <w:t>и</w:t>
      </w:r>
      <w:r>
        <w:rPr>
          <w:spacing w:val="1"/>
        </w:rPr>
        <w:t xml:space="preserve"> </w:t>
      </w:r>
      <w:r>
        <w:t>рационально</w:t>
      </w:r>
      <w:r>
        <w:rPr>
          <w:spacing w:val="1"/>
        </w:rPr>
        <w:t xml:space="preserve"> </w:t>
      </w:r>
      <w:r>
        <w:t>расходовать</w:t>
      </w:r>
      <w:r>
        <w:rPr>
          <w:spacing w:val="1"/>
        </w:rPr>
        <w:t xml:space="preserve"> </w:t>
      </w:r>
      <w:r>
        <w:t>материалы.</w:t>
      </w:r>
    </w:p>
    <w:p w:rsidR="00BB340C" w:rsidRDefault="0021290F">
      <w:pPr>
        <w:spacing w:before="1"/>
        <w:ind w:left="921"/>
        <w:jc w:val="both"/>
        <w:rPr>
          <w:i/>
          <w:sz w:val="24"/>
        </w:rPr>
      </w:pPr>
      <w:r>
        <w:rPr>
          <w:i/>
          <w:sz w:val="24"/>
        </w:rPr>
        <w:t>Конструктивная</w:t>
      </w:r>
      <w:r>
        <w:rPr>
          <w:i/>
          <w:spacing w:val="-7"/>
          <w:sz w:val="24"/>
        </w:rPr>
        <w:t xml:space="preserve"> </w:t>
      </w:r>
      <w:r>
        <w:rPr>
          <w:i/>
          <w:sz w:val="24"/>
        </w:rPr>
        <w:t>деятельность:</w:t>
      </w:r>
    </w:p>
    <w:p w:rsidR="00BB340C" w:rsidRDefault="0021290F">
      <w:pPr>
        <w:pStyle w:val="a3"/>
        <w:spacing w:before="40" w:line="276" w:lineRule="auto"/>
        <w:ind w:right="245"/>
      </w:pPr>
      <w:r>
        <w:t>Педагог учит детей выделять основные части и характерные детали конструкций. Помогает</w:t>
      </w:r>
      <w:r>
        <w:rPr>
          <w:spacing w:val="1"/>
        </w:rPr>
        <w:t xml:space="preserve"> </w:t>
      </w:r>
      <w:r>
        <w:t>детям анализировать сделанные воспитателем поделки и постройки; на основе анализа находить</w:t>
      </w:r>
      <w:r>
        <w:rPr>
          <w:spacing w:val="1"/>
        </w:rPr>
        <w:t xml:space="preserve"> </w:t>
      </w:r>
      <w:r>
        <w:t>конструктивные</w:t>
      </w:r>
      <w:r>
        <w:rPr>
          <w:spacing w:val="1"/>
        </w:rPr>
        <w:t xml:space="preserve"> </w:t>
      </w:r>
      <w:r>
        <w:t>решения</w:t>
      </w:r>
      <w:r>
        <w:rPr>
          <w:spacing w:val="1"/>
        </w:rPr>
        <w:t xml:space="preserve"> </w:t>
      </w:r>
      <w:r>
        <w:t>и</w:t>
      </w:r>
      <w:r>
        <w:rPr>
          <w:spacing w:val="1"/>
        </w:rPr>
        <w:t xml:space="preserve"> </w:t>
      </w:r>
      <w:r>
        <w:t>планировать</w:t>
      </w:r>
      <w:r>
        <w:rPr>
          <w:spacing w:val="1"/>
        </w:rPr>
        <w:t xml:space="preserve"> </w:t>
      </w:r>
      <w:r>
        <w:t>создание</w:t>
      </w:r>
      <w:r>
        <w:rPr>
          <w:spacing w:val="1"/>
        </w:rPr>
        <w:t xml:space="preserve"> </w:t>
      </w:r>
      <w:r>
        <w:t>собственной</w:t>
      </w:r>
      <w:r>
        <w:rPr>
          <w:spacing w:val="1"/>
        </w:rPr>
        <w:t xml:space="preserve"> </w:t>
      </w:r>
      <w:r>
        <w:t>постройки.</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новыми</w:t>
      </w:r>
      <w:r>
        <w:rPr>
          <w:spacing w:val="1"/>
        </w:rPr>
        <w:t xml:space="preserve"> </w:t>
      </w:r>
      <w:r>
        <w:t>деталями:</w:t>
      </w:r>
      <w:r>
        <w:rPr>
          <w:spacing w:val="1"/>
        </w:rPr>
        <w:t xml:space="preserve"> </w:t>
      </w:r>
      <w:r>
        <w:t>разнообразными по форме и</w:t>
      </w:r>
      <w:r>
        <w:rPr>
          <w:spacing w:val="1"/>
        </w:rPr>
        <w:t xml:space="preserve"> </w:t>
      </w:r>
      <w:r>
        <w:t>величине пластинами, брусками, цилиндрами,</w:t>
      </w:r>
      <w:r>
        <w:rPr>
          <w:spacing w:val="1"/>
        </w:rPr>
        <w:t xml:space="preserve"> </w:t>
      </w:r>
      <w:r>
        <w:t>конусами и др. Учит детей заменять одни детали другими. Педагог формирует у детей умение</w:t>
      </w:r>
      <w:r>
        <w:rPr>
          <w:spacing w:val="1"/>
        </w:rPr>
        <w:t xml:space="preserve"> </w:t>
      </w:r>
      <w:r>
        <w:t>создавать различные по величине и конструкции постройки одного и того же объекта. Учит детей</w:t>
      </w:r>
      <w:r>
        <w:rPr>
          <w:spacing w:val="1"/>
        </w:rPr>
        <w:t xml:space="preserve"> </w:t>
      </w:r>
      <w:r>
        <w:t>строить</w:t>
      </w:r>
      <w:r>
        <w:rPr>
          <w:spacing w:val="1"/>
        </w:rPr>
        <w:t xml:space="preserve"> </w:t>
      </w:r>
      <w:r>
        <w:t>по</w:t>
      </w:r>
      <w:r>
        <w:rPr>
          <w:spacing w:val="1"/>
        </w:rPr>
        <w:t xml:space="preserve"> </w:t>
      </w:r>
      <w:r>
        <w:t>рисунку,</w:t>
      </w:r>
      <w:r>
        <w:rPr>
          <w:spacing w:val="1"/>
        </w:rPr>
        <w:t xml:space="preserve"> </w:t>
      </w:r>
      <w:r>
        <w:t>самостоятельно</w:t>
      </w:r>
      <w:r>
        <w:rPr>
          <w:spacing w:val="1"/>
        </w:rPr>
        <w:t xml:space="preserve"> </w:t>
      </w:r>
      <w:r>
        <w:t>подбирать</w:t>
      </w:r>
      <w:r>
        <w:rPr>
          <w:spacing w:val="1"/>
        </w:rPr>
        <w:t xml:space="preserve"> </w:t>
      </w:r>
      <w:r>
        <w:t>необходимый</w:t>
      </w:r>
      <w:r>
        <w:rPr>
          <w:spacing w:val="1"/>
        </w:rPr>
        <w:t xml:space="preserve"> </w:t>
      </w:r>
      <w:r>
        <w:t>строительный</w:t>
      </w:r>
      <w:r>
        <w:rPr>
          <w:spacing w:val="61"/>
        </w:rPr>
        <w:t xml:space="preserve"> </w:t>
      </w:r>
      <w:r>
        <w:t>материал.</w:t>
      </w:r>
      <w:r>
        <w:rPr>
          <w:spacing w:val="1"/>
        </w:rPr>
        <w:t xml:space="preserve"> </w:t>
      </w:r>
      <w:r>
        <w:t>Продолжает</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работать</w:t>
      </w:r>
      <w:r>
        <w:rPr>
          <w:spacing w:val="1"/>
        </w:rPr>
        <w:t xml:space="preserve"> </w:t>
      </w:r>
      <w:r>
        <w:t>коллективно,</w:t>
      </w:r>
      <w:r>
        <w:rPr>
          <w:spacing w:val="1"/>
        </w:rPr>
        <w:t xml:space="preserve"> </w:t>
      </w:r>
      <w:r>
        <w:t>объединять</w:t>
      </w:r>
      <w:r>
        <w:rPr>
          <w:spacing w:val="1"/>
        </w:rPr>
        <w:t xml:space="preserve"> </w:t>
      </w:r>
      <w:r>
        <w:t>свои</w:t>
      </w:r>
      <w:r>
        <w:rPr>
          <w:spacing w:val="1"/>
        </w:rPr>
        <w:t xml:space="preserve"> </w:t>
      </w:r>
      <w:r>
        <w:t>поделки</w:t>
      </w:r>
      <w:r>
        <w:rPr>
          <w:spacing w:val="1"/>
        </w:rPr>
        <w:t xml:space="preserve"> </w:t>
      </w:r>
      <w:r>
        <w:t>в</w:t>
      </w:r>
      <w:r>
        <w:rPr>
          <w:spacing w:val="1"/>
        </w:rPr>
        <w:t xml:space="preserve"> </w:t>
      </w:r>
      <w:r>
        <w:t>соответствии</w:t>
      </w:r>
      <w:r>
        <w:rPr>
          <w:spacing w:val="-2"/>
        </w:rPr>
        <w:t xml:space="preserve"> </w:t>
      </w:r>
      <w:r>
        <w:t>с</w:t>
      </w:r>
      <w:r>
        <w:rPr>
          <w:spacing w:val="-2"/>
        </w:rPr>
        <w:t xml:space="preserve"> </w:t>
      </w:r>
      <w:r>
        <w:t>общим</w:t>
      </w:r>
      <w:r>
        <w:rPr>
          <w:spacing w:val="-2"/>
        </w:rPr>
        <w:t xml:space="preserve"> </w:t>
      </w:r>
      <w:r>
        <w:t>замыслом,</w:t>
      </w:r>
      <w:r>
        <w:rPr>
          <w:spacing w:val="-2"/>
        </w:rPr>
        <w:t xml:space="preserve"> </w:t>
      </w:r>
      <w:r>
        <w:t>договариваться,</w:t>
      </w:r>
      <w:r>
        <w:rPr>
          <w:spacing w:val="-1"/>
        </w:rPr>
        <w:t xml:space="preserve"> </w:t>
      </w:r>
      <w:r>
        <w:t>кто</w:t>
      </w:r>
      <w:r>
        <w:rPr>
          <w:spacing w:val="-1"/>
        </w:rPr>
        <w:t xml:space="preserve"> </w:t>
      </w:r>
      <w:r>
        <w:t>какую</w:t>
      </w:r>
      <w:r>
        <w:rPr>
          <w:spacing w:val="-1"/>
        </w:rPr>
        <w:t xml:space="preserve"> </w:t>
      </w:r>
      <w:r>
        <w:t>часть работы</w:t>
      </w:r>
      <w:r>
        <w:rPr>
          <w:spacing w:val="-1"/>
        </w:rPr>
        <w:t xml:space="preserve"> </w:t>
      </w:r>
      <w:r>
        <w:t>будет</w:t>
      </w:r>
      <w:r>
        <w:rPr>
          <w:spacing w:val="-1"/>
        </w:rPr>
        <w:t xml:space="preserve"> </w:t>
      </w:r>
      <w:r>
        <w:t>выполнять.</w:t>
      </w:r>
    </w:p>
    <w:p w:rsidR="00BB340C" w:rsidRDefault="0021290F">
      <w:pPr>
        <w:spacing w:before="1"/>
        <w:ind w:left="921"/>
        <w:jc w:val="both"/>
        <w:rPr>
          <w:i/>
          <w:sz w:val="24"/>
        </w:rPr>
      </w:pPr>
      <w:r>
        <w:rPr>
          <w:i/>
          <w:sz w:val="24"/>
        </w:rPr>
        <w:t>Музыкальная</w:t>
      </w:r>
      <w:r>
        <w:rPr>
          <w:i/>
          <w:spacing w:val="-8"/>
          <w:sz w:val="24"/>
        </w:rPr>
        <w:t xml:space="preserve"> </w:t>
      </w:r>
      <w:r>
        <w:rPr>
          <w:i/>
          <w:sz w:val="24"/>
        </w:rPr>
        <w:t>деятельность:</w:t>
      </w:r>
    </w:p>
    <w:p w:rsidR="00A91343" w:rsidRDefault="0021290F" w:rsidP="00F269B3">
      <w:pPr>
        <w:pStyle w:val="a3"/>
        <w:spacing w:before="41" w:line="276" w:lineRule="auto"/>
        <w:ind w:right="239"/>
      </w:pPr>
      <w:r>
        <w:rPr>
          <w:i/>
        </w:rPr>
        <w:t>Слушание</w:t>
      </w:r>
      <w:r>
        <w:t>. Педагог учит детей различать жанры музыкальных произведений (марш, танец,</w:t>
      </w:r>
      <w:r>
        <w:rPr>
          <w:spacing w:val="1"/>
        </w:rPr>
        <w:t xml:space="preserve"> </w:t>
      </w:r>
      <w:r>
        <w:t>песня). Совершенствует у детей музыкальную память через узнавание мелодий по отдельным</w:t>
      </w:r>
      <w:r>
        <w:rPr>
          <w:spacing w:val="1"/>
        </w:rPr>
        <w:t xml:space="preserve"> </w:t>
      </w:r>
      <w:r>
        <w:t>фрагментам произведения (вступление, заключение, музыкальная фраза). Развивает у детей навык</w:t>
      </w:r>
      <w:r>
        <w:rPr>
          <w:spacing w:val="1"/>
        </w:rPr>
        <w:t xml:space="preserve"> </w:t>
      </w:r>
      <w:r>
        <w:t>различения звуков по высоте в пределах квинты, звучания музыкальных инструментов (клавишно-</w:t>
      </w:r>
      <w:r>
        <w:rPr>
          <w:spacing w:val="-57"/>
        </w:rPr>
        <w:t xml:space="preserve"> </w:t>
      </w:r>
      <w:r>
        <w:t>ударные</w:t>
      </w:r>
      <w:r>
        <w:rPr>
          <w:spacing w:val="1"/>
        </w:rPr>
        <w:t xml:space="preserve"> </w:t>
      </w:r>
      <w:r>
        <w:t>и</w:t>
      </w:r>
      <w:r>
        <w:rPr>
          <w:spacing w:val="1"/>
        </w:rPr>
        <w:t xml:space="preserve"> </w:t>
      </w:r>
      <w:r>
        <w:t>струнные:</w:t>
      </w:r>
      <w:r>
        <w:rPr>
          <w:spacing w:val="1"/>
        </w:rPr>
        <w:t xml:space="preserve"> </w:t>
      </w:r>
      <w:r>
        <w:t>фортепиано,</w:t>
      </w:r>
      <w:r>
        <w:rPr>
          <w:spacing w:val="1"/>
        </w:rPr>
        <w:t xml:space="preserve"> </w:t>
      </w:r>
      <w:r>
        <w:t>скрипка,</w:t>
      </w:r>
      <w:r>
        <w:rPr>
          <w:spacing w:val="1"/>
        </w:rPr>
        <w:t xml:space="preserve"> </w:t>
      </w:r>
      <w:r>
        <w:t>виолончель,</w:t>
      </w:r>
      <w:r>
        <w:rPr>
          <w:spacing w:val="1"/>
        </w:rPr>
        <w:t xml:space="preserve"> </w:t>
      </w:r>
      <w:r>
        <w:t>балалайка).</w:t>
      </w:r>
      <w:r>
        <w:rPr>
          <w:spacing w:val="1"/>
        </w:rPr>
        <w:t xml:space="preserve"> </w:t>
      </w:r>
      <w:r>
        <w:t>Знакомит</w:t>
      </w:r>
      <w:r>
        <w:rPr>
          <w:spacing w:val="1"/>
        </w:rPr>
        <w:t xml:space="preserve"> </w:t>
      </w:r>
      <w:r>
        <w:t>с</w:t>
      </w:r>
      <w:r>
        <w:rPr>
          <w:spacing w:val="1"/>
        </w:rPr>
        <w:t xml:space="preserve"> </w:t>
      </w:r>
      <w:r>
        <w:t>творчеством</w:t>
      </w:r>
      <w:r>
        <w:rPr>
          <w:spacing w:val="1"/>
        </w:rPr>
        <w:t xml:space="preserve"> </w:t>
      </w:r>
      <w:r>
        <w:t>некоторых</w:t>
      </w:r>
      <w:r>
        <w:rPr>
          <w:spacing w:val="1"/>
        </w:rPr>
        <w:t xml:space="preserve"> </w:t>
      </w:r>
      <w:r>
        <w:t>композиторов.</w:t>
      </w:r>
    </w:p>
    <w:p w:rsidR="00701054" w:rsidRDefault="0021290F" w:rsidP="00F269B3">
      <w:pPr>
        <w:pStyle w:val="a3"/>
        <w:spacing w:before="80" w:line="276" w:lineRule="auto"/>
        <w:ind w:right="243"/>
      </w:pPr>
      <w:r>
        <w:rPr>
          <w:i/>
        </w:rPr>
        <w:t>Пение.</w:t>
      </w:r>
      <w:r>
        <w:rPr>
          <w:i/>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певческие</w:t>
      </w:r>
      <w:r>
        <w:rPr>
          <w:spacing w:val="1"/>
        </w:rPr>
        <w:t xml:space="preserve"> </w:t>
      </w:r>
      <w:r>
        <w:t>навыки,</w:t>
      </w:r>
      <w:r>
        <w:rPr>
          <w:spacing w:val="1"/>
        </w:rPr>
        <w:t xml:space="preserve"> </w:t>
      </w:r>
      <w:r>
        <w:t>умение</w:t>
      </w:r>
      <w:r>
        <w:rPr>
          <w:spacing w:val="1"/>
        </w:rPr>
        <w:t xml:space="preserve"> </w:t>
      </w:r>
      <w:r>
        <w:t>петь</w:t>
      </w:r>
      <w:r>
        <w:rPr>
          <w:spacing w:val="1"/>
        </w:rPr>
        <w:t xml:space="preserve"> </w:t>
      </w:r>
      <w:r>
        <w:t>легким</w:t>
      </w:r>
      <w:r>
        <w:rPr>
          <w:spacing w:val="1"/>
        </w:rPr>
        <w:t xml:space="preserve"> </w:t>
      </w:r>
      <w:r>
        <w:t>звуком</w:t>
      </w:r>
      <w:r>
        <w:rPr>
          <w:spacing w:val="1"/>
        </w:rPr>
        <w:t xml:space="preserve"> </w:t>
      </w:r>
      <w:r>
        <w:t>в</w:t>
      </w:r>
      <w:r>
        <w:rPr>
          <w:spacing w:val="1"/>
        </w:rPr>
        <w:t xml:space="preserve"> </w:t>
      </w:r>
      <w:r>
        <w:t>диапазоне от «ре» первой октавы до «до» второй октавы, брать дыхание перед началом песни,</w:t>
      </w:r>
      <w:r>
        <w:rPr>
          <w:spacing w:val="1"/>
        </w:rPr>
        <w:t xml:space="preserve"> </w:t>
      </w:r>
      <w:r>
        <w:t>между</w:t>
      </w:r>
      <w:r>
        <w:rPr>
          <w:spacing w:val="1"/>
        </w:rPr>
        <w:t xml:space="preserve"> </w:t>
      </w:r>
      <w:r>
        <w:t>музыкальными</w:t>
      </w:r>
      <w:r>
        <w:rPr>
          <w:spacing w:val="1"/>
        </w:rPr>
        <w:t xml:space="preserve"> </w:t>
      </w:r>
      <w:r>
        <w:t>фразами,</w:t>
      </w:r>
      <w:r>
        <w:rPr>
          <w:spacing w:val="1"/>
        </w:rPr>
        <w:t xml:space="preserve"> </w:t>
      </w:r>
      <w:r>
        <w:t>произносить</w:t>
      </w:r>
      <w:r>
        <w:rPr>
          <w:spacing w:val="1"/>
        </w:rPr>
        <w:t xml:space="preserve"> </w:t>
      </w:r>
      <w:r>
        <w:t>отчетливо</w:t>
      </w:r>
      <w:r>
        <w:rPr>
          <w:spacing w:val="1"/>
        </w:rPr>
        <w:t xml:space="preserve"> </w:t>
      </w:r>
      <w:r>
        <w:t>слова,</w:t>
      </w:r>
      <w:r>
        <w:rPr>
          <w:spacing w:val="1"/>
        </w:rPr>
        <w:t xml:space="preserve"> </w:t>
      </w:r>
      <w:r>
        <w:t>своевременно</w:t>
      </w:r>
      <w:r>
        <w:rPr>
          <w:spacing w:val="1"/>
        </w:rPr>
        <w:t xml:space="preserve"> </w:t>
      </w:r>
      <w:r>
        <w:t>начинать</w:t>
      </w:r>
      <w:r>
        <w:rPr>
          <w:spacing w:val="1"/>
        </w:rPr>
        <w:t xml:space="preserve"> </w:t>
      </w:r>
      <w:r>
        <w:t>и</w:t>
      </w:r>
      <w:r>
        <w:rPr>
          <w:spacing w:val="1"/>
        </w:rPr>
        <w:t xml:space="preserve"> </w:t>
      </w:r>
      <w:r>
        <w:t xml:space="preserve">заканчивать песню, эмоционально передавать характер мелодии, петь </w:t>
      </w:r>
    </w:p>
    <w:p w:rsidR="00BB340C" w:rsidRDefault="0021290F" w:rsidP="00CF1F21">
      <w:pPr>
        <w:pStyle w:val="a3"/>
        <w:spacing w:before="80" w:line="276" w:lineRule="auto"/>
        <w:ind w:right="243" w:firstLine="0"/>
      </w:pPr>
      <w:r>
        <w:t>умеренно, громко и тихо.</w:t>
      </w:r>
      <w:r>
        <w:rPr>
          <w:spacing w:val="1"/>
        </w:rPr>
        <w:t xml:space="preserve"> </w:t>
      </w:r>
      <w:r>
        <w:t>Способствует развитию у детей навыков сольного пения, с музыкальным сопровождением и без</w:t>
      </w:r>
      <w:r>
        <w:rPr>
          <w:spacing w:val="1"/>
        </w:rPr>
        <w:t xml:space="preserve"> </w:t>
      </w:r>
      <w:r>
        <w:t>него. Педагог содействует проявлению у детей самостоятельности и творческому исполнению</w:t>
      </w:r>
      <w:r>
        <w:rPr>
          <w:spacing w:val="1"/>
        </w:rPr>
        <w:t xml:space="preserve"> </w:t>
      </w:r>
      <w:r>
        <w:t>песен</w:t>
      </w:r>
      <w:r>
        <w:rPr>
          <w:spacing w:val="-1"/>
        </w:rPr>
        <w:t xml:space="preserve"> </w:t>
      </w:r>
      <w:r>
        <w:t>разного характера.</w:t>
      </w:r>
      <w:r>
        <w:rPr>
          <w:spacing w:val="-1"/>
        </w:rPr>
        <w:t xml:space="preserve"> </w:t>
      </w:r>
      <w:r>
        <w:t>Развивает</w:t>
      </w:r>
      <w:r>
        <w:rPr>
          <w:spacing w:val="2"/>
        </w:rPr>
        <w:t xml:space="preserve"> </w:t>
      </w:r>
      <w:r>
        <w:t>у</w:t>
      </w:r>
      <w:r>
        <w:rPr>
          <w:spacing w:val="-6"/>
        </w:rPr>
        <w:t xml:space="preserve"> </w:t>
      </w:r>
      <w:r>
        <w:t>детей песенный</w:t>
      </w:r>
      <w:r>
        <w:rPr>
          <w:spacing w:val="-1"/>
        </w:rPr>
        <w:t xml:space="preserve"> </w:t>
      </w:r>
      <w:r>
        <w:t>музыкальный вкус.</w:t>
      </w:r>
    </w:p>
    <w:p w:rsidR="00BB340C" w:rsidRDefault="0021290F">
      <w:pPr>
        <w:pStyle w:val="a3"/>
        <w:spacing w:before="1" w:line="276" w:lineRule="auto"/>
        <w:ind w:right="249"/>
      </w:pPr>
      <w:r>
        <w:rPr>
          <w:i/>
        </w:rPr>
        <w:t>Песенное творчество</w:t>
      </w:r>
      <w:r>
        <w:t>. Педагог учит детей импровизировать мелодию на заданный текст.</w:t>
      </w:r>
      <w:r>
        <w:rPr>
          <w:spacing w:val="1"/>
        </w:rPr>
        <w:t xml:space="preserve"> </w:t>
      </w:r>
      <w:r>
        <w:t>Учит</w:t>
      </w:r>
      <w:r>
        <w:rPr>
          <w:spacing w:val="1"/>
        </w:rPr>
        <w:t xml:space="preserve"> </w:t>
      </w:r>
      <w:r>
        <w:t>детей</w:t>
      </w:r>
      <w:r>
        <w:rPr>
          <w:spacing w:val="1"/>
        </w:rPr>
        <w:t xml:space="preserve"> </w:t>
      </w:r>
      <w:r>
        <w:t>сочинять</w:t>
      </w:r>
      <w:r>
        <w:rPr>
          <w:spacing w:val="1"/>
        </w:rPr>
        <w:t xml:space="preserve"> </w:t>
      </w:r>
      <w:r>
        <w:t>мелодии</w:t>
      </w:r>
      <w:r>
        <w:rPr>
          <w:spacing w:val="1"/>
        </w:rPr>
        <w:t xml:space="preserve"> </w:t>
      </w:r>
      <w:r>
        <w:t>различного</w:t>
      </w:r>
      <w:r>
        <w:rPr>
          <w:spacing w:val="1"/>
        </w:rPr>
        <w:t xml:space="preserve"> </w:t>
      </w:r>
      <w:r>
        <w:t>характера:</w:t>
      </w:r>
      <w:r>
        <w:rPr>
          <w:spacing w:val="1"/>
        </w:rPr>
        <w:t xml:space="preserve"> </w:t>
      </w:r>
      <w:r>
        <w:t>ласковую</w:t>
      </w:r>
      <w:r>
        <w:rPr>
          <w:spacing w:val="1"/>
        </w:rPr>
        <w:t xml:space="preserve"> </w:t>
      </w:r>
      <w:r>
        <w:t>колыбельную,</w:t>
      </w:r>
      <w:r>
        <w:rPr>
          <w:spacing w:val="1"/>
        </w:rPr>
        <w:t xml:space="preserve"> </w:t>
      </w:r>
      <w:r>
        <w:t>задорный</w:t>
      </w:r>
      <w:r>
        <w:rPr>
          <w:spacing w:val="1"/>
        </w:rPr>
        <w:t xml:space="preserve"> </w:t>
      </w:r>
      <w:r>
        <w:t>или</w:t>
      </w:r>
      <w:r>
        <w:rPr>
          <w:spacing w:val="1"/>
        </w:rPr>
        <w:t xml:space="preserve"> </w:t>
      </w:r>
      <w:r>
        <w:t>бодрый марш, плавный</w:t>
      </w:r>
      <w:r>
        <w:rPr>
          <w:spacing w:val="-2"/>
        </w:rPr>
        <w:t xml:space="preserve"> </w:t>
      </w:r>
      <w:r>
        <w:t>вальс, веселую плясовую.</w:t>
      </w:r>
    </w:p>
    <w:p w:rsidR="00BB340C" w:rsidRDefault="0021290F">
      <w:pPr>
        <w:pStyle w:val="a3"/>
        <w:spacing w:line="276" w:lineRule="auto"/>
        <w:ind w:right="246"/>
      </w:pPr>
      <w:r>
        <w:rPr>
          <w:i/>
        </w:rPr>
        <w:t>Музыкально-ритмические</w:t>
      </w:r>
      <w:r>
        <w:rPr>
          <w:i/>
          <w:spacing w:val="1"/>
        </w:rPr>
        <w:t xml:space="preserve"> </w:t>
      </w:r>
      <w:r>
        <w:rPr>
          <w:i/>
        </w:rPr>
        <w:t>движения</w:t>
      </w:r>
      <w:r>
        <w:t>.</w:t>
      </w:r>
      <w:r>
        <w:rPr>
          <w:spacing w:val="1"/>
        </w:rPr>
        <w:t xml:space="preserve"> </w:t>
      </w:r>
      <w:r>
        <w:t>Педагог</w:t>
      </w:r>
      <w:r>
        <w:rPr>
          <w:spacing w:val="1"/>
        </w:rPr>
        <w:t xml:space="preserve"> </w:t>
      </w:r>
      <w:r>
        <w:t>развивает</w:t>
      </w:r>
      <w:r>
        <w:rPr>
          <w:spacing w:val="1"/>
        </w:rPr>
        <w:t xml:space="preserve"> </w:t>
      </w:r>
      <w:r>
        <w:t>у детей</w:t>
      </w:r>
      <w:r>
        <w:rPr>
          <w:spacing w:val="1"/>
        </w:rPr>
        <w:t xml:space="preserve"> </w:t>
      </w:r>
      <w:r>
        <w:t>чувство</w:t>
      </w:r>
      <w:r>
        <w:rPr>
          <w:spacing w:val="1"/>
        </w:rPr>
        <w:t xml:space="preserve"> </w:t>
      </w:r>
      <w:r>
        <w:t>ритма,</w:t>
      </w:r>
      <w:r>
        <w:rPr>
          <w:spacing w:val="1"/>
        </w:rPr>
        <w:t xml:space="preserve"> </w:t>
      </w:r>
      <w:r>
        <w:t>умение</w:t>
      </w:r>
      <w:r>
        <w:rPr>
          <w:spacing w:val="1"/>
        </w:rPr>
        <w:t xml:space="preserve"> </w:t>
      </w:r>
      <w:r>
        <w:t>передавать через движения характер музыки, ее эмоционально-образное содержание. Учит детей</w:t>
      </w:r>
      <w:r>
        <w:rPr>
          <w:spacing w:val="1"/>
        </w:rPr>
        <w:t xml:space="preserve"> </w:t>
      </w:r>
      <w:r>
        <w:t>свободно ориентироваться в пространстве, выполнять простейшие перестроения, самостоятельно</w:t>
      </w:r>
      <w:r>
        <w:rPr>
          <w:spacing w:val="1"/>
        </w:rPr>
        <w:t xml:space="preserve"> </w:t>
      </w:r>
      <w:r>
        <w:t>переходить от умеренного к быстрому или медленному темпу, менять движения в соответствии с</w:t>
      </w:r>
      <w:r>
        <w:rPr>
          <w:spacing w:val="1"/>
        </w:rPr>
        <w:t xml:space="preserve"> </w:t>
      </w:r>
      <w:r>
        <w:t>музыкальными</w:t>
      </w:r>
      <w:r>
        <w:rPr>
          <w:spacing w:val="1"/>
        </w:rPr>
        <w:t xml:space="preserve"> </w:t>
      </w:r>
      <w:r>
        <w:t>фразами.</w:t>
      </w:r>
      <w:r>
        <w:rPr>
          <w:spacing w:val="1"/>
        </w:rPr>
        <w:t xml:space="preserve"> </w:t>
      </w:r>
      <w:r>
        <w:t>Педагог</w:t>
      </w:r>
      <w:r>
        <w:rPr>
          <w:spacing w:val="1"/>
        </w:rPr>
        <w:t xml:space="preserve"> </w:t>
      </w:r>
      <w:r>
        <w:t>способствует</w:t>
      </w:r>
      <w:r>
        <w:rPr>
          <w:spacing w:val="1"/>
        </w:rPr>
        <w:t xml:space="preserve"> </w:t>
      </w:r>
      <w:r>
        <w:t>у</w:t>
      </w:r>
      <w:r>
        <w:rPr>
          <w:spacing w:val="1"/>
        </w:rPr>
        <w:t xml:space="preserve"> </w:t>
      </w:r>
      <w:r>
        <w:t>детей</w:t>
      </w:r>
      <w:r>
        <w:rPr>
          <w:spacing w:val="1"/>
        </w:rPr>
        <w:t xml:space="preserve"> </w:t>
      </w:r>
      <w:r>
        <w:t>формированию</w:t>
      </w:r>
      <w:r>
        <w:rPr>
          <w:spacing w:val="1"/>
        </w:rPr>
        <w:t xml:space="preserve"> </w:t>
      </w:r>
      <w:r>
        <w:t>навыков</w:t>
      </w:r>
      <w:r>
        <w:rPr>
          <w:spacing w:val="1"/>
        </w:rPr>
        <w:t xml:space="preserve"> </w:t>
      </w:r>
      <w:r>
        <w:t>исполнения</w:t>
      </w:r>
      <w:r>
        <w:rPr>
          <w:spacing w:val="1"/>
        </w:rPr>
        <w:t xml:space="preserve"> </w:t>
      </w:r>
      <w:r>
        <w:t>танцевальных</w:t>
      </w:r>
      <w:r>
        <w:rPr>
          <w:spacing w:val="1"/>
        </w:rPr>
        <w:t xml:space="preserve"> </w:t>
      </w:r>
      <w:r>
        <w:t>движений</w:t>
      </w:r>
      <w:r>
        <w:rPr>
          <w:spacing w:val="1"/>
        </w:rPr>
        <w:t xml:space="preserve"> </w:t>
      </w:r>
      <w:r>
        <w:t>(поочередное выбрасывание ног</w:t>
      </w:r>
      <w:r>
        <w:rPr>
          <w:spacing w:val="1"/>
        </w:rPr>
        <w:t xml:space="preserve"> </w:t>
      </w:r>
      <w:r>
        <w:t>вперед</w:t>
      </w:r>
      <w:r>
        <w:rPr>
          <w:spacing w:val="1"/>
        </w:rPr>
        <w:t xml:space="preserve"> </w:t>
      </w:r>
      <w:r>
        <w:t>в</w:t>
      </w:r>
      <w:r>
        <w:rPr>
          <w:spacing w:val="1"/>
        </w:rPr>
        <w:t xml:space="preserve"> </w:t>
      </w:r>
      <w:r>
        <w:t>прыжке;</w:t>
      </w:r>
      <w:r>
        <w:rPr>
          <w:spacing w:val="1"/>
        </w:rPr>
        <w:t xml:space="preserve"> </w:t>
      </w:r>
      <w:r>
        <w:t>приставной шаг</w:t>
      </w:r>
      <w:r>
        <w:rPr>
          <w:spacing w:val="1"/>
        </w:rPr>
        <w:t xml:space="preserve"> </w:t>
      </w:r>
      <w:r>
        <w:t>с</w:t>
      </w:r>
      <w:r>
        <w:rPr>
          <w:spacing w:val="1"/>
        </w:rPr>
        <w:t xml:space="preserve"> </w:t>
      </w:r>
      <w:r>
        <w:t>приседанием,</w:t>
      </w:r>
      <w:r>
        <w:rPr>
          <w:spacing w:val="1"/>
        </w:rPr>
        <w:t xml:space="preserve"> </w:t>
      </w:r>
      <w:r>
        <w:t>с</w:t>
      </w:r>
      <w:r>
        <w:rPr>
          <w:spacing w:val="1"/>
        </w:rPr>
        <w:t xml:space="preserve"> </w:t>
      </w:r>
      <w:r>
        <w:t>продвижением</w:t>
      </w:r>
      <w:r>
        <w:rPr>
          <w:spacing w:val="1"/>
        </w:rPr>
        <w:t xml:space="preserve"> </w:t>
      </w:r>
      <w:r>
        <w:t>вперед,</w:t>
      </w:r>
      <w:r>
        <w:rPr>
          <w:spacing w:val="1"/>
        </w:rPr>
        <w:t xml:space="preserve"> </w:t>
      </w:r>
      <w:r>
        <w:t>кружение;</w:t>
      </w:r>
      <w:r>
        <w:rPr>
          <w:spacing w:val="1"/>
        </w:rPr>
        <w:t xml:space="preserve"> </w:t>
      </w:r>
      <w:r>
        <w:t>приседание</w:t>
      </w:r>
      <w:r>
        <w:rPr>
          <w:spacing w:val="1"/>
        </w:rPr>
        <w:t xml:space="preserve"> </w:t>
      </w:r>
      <w:r>
        <w:t>с</w:t>
      </w:r>
      <w:r>
        <w:rPr>
          <w:spacing w:val="1"/>
        </w:rPr>
        <w:t xml:space="preserve"> </w:t>
      </w:r>
      <w:r>
        <w:t>выставлением</w:t>
      </w:r>
      <w:r>
        <w:rPr>
          <w:spacing w:val="1"/>
        </w:rPr>
        <w:t xml:space="preserve"> </w:t>
      </w:r>
      <w:r>
        <w:t>ноги</w:t>
      </w:r>
      <w:r>
        <w:rPr>
          <w:spacing w:val="1"/>
        </w:rPr>
        <w:t xml:space="preserve"> </w:t>
      </w:r>
      <w:r>
        <w:t>вперед).</w:t>
      </w:r>
      <w:r>
        <w:rPr>
          <w:spacing w:val="1"/>
        </w:rPr>
        <w:t xml:space="preserve"> </w:t>
      </w:r>
      <w:r>
        <w:t>Знакомит детей с русским хороводом, пляской, а также с танцами других народов. Продолжает</w:t>
      </w:r>
      <w:r>
        <w:rPr>
          <w:spacing w:val="1"/>
        </w:rPr>
        <w:t xml:space="preserve"> </w:t>
      </w:r>
      <w:r>
        <w:t xml:space="preserve">развивать у детей навыки </w:t>
      </w:r>
      <w:proofErr w:type="spellStart"/>
      <w:r>
        <w:t>инсценирования</w:t>
      </w:r>
      <w:proofErr w:type="spellEnd"/>
      <w:r>
        <w:t xml:space="preserve"> песен; учит изображать сказочных животных и птиц</w:t>
      </w:r>
      <w:r>
        <w:rPr>
          <w:spacing w:val="1"/>
        </w:rPr>
        <w:t xml:space="preserve"> </w:t>
      </w:r>
      <w:r>
        <w:t>(лошадка,</w:t>
      </w:r>
      <w:r>
        <w:rPr>
          <w:spacing w:val="-2"/>
        </w:rPr>
        <w:t xml:space="preserve"> </w:t>
      </w:r>
      <w:r>
        <w:t>коза,</w:t>
      </w:r>
      <w:r>
        <w:rPr>
          <w:spacing w:val="-1"/>
        </w:rPr>
        <w:t xml:space="preserve"> </w:t>
      </w:r>
      <w:r>
        <w:t>лиса,</w:t>
      </w:r>
      <w:r>
        <w:rPr>
          <w:spacing w:val="-1"/>
        </w:rPr>
        <w:t xml:space="preserve"> </w:t>
      </w:r>
      <w:r>
        <w:t>медведь,</w:t>
      </w:r>
      <w:r>
        <w:rPr>
          <w:spacing w:val="-1"/>
        </w:rPr>
        <w:t xml:space="preserve"> </w:t>
      </w:r>
      <w:r>
        <w:t>заяц,</w:t>
      </w:r>
      <w:r>
        <w:rPr>
          <w:spacing w:val="-1"/>
        </w:rPr>
        <w:t xml:space="preserve"> </w:t>
      </w:r>
      <w:r>
        <w:t>журавль,</w:t>
      </w:r>
      <w:r>
        <w:rPr>
          <w:spacing w:val="-1"/>
        </w:rPr>
        <w:t xml:space="preserve"> </w:t>
      </w:r>
      <w:r>
        <w:t>ворон</w:t>
      </w:r>
      <w:r>
        <w:rPr>
          <w:spacing w:val="-2"/>
        </w:rPr>
        <w:t xml:space="preserve"> </w:t>
      </w:r>
      <w:r>
        <w:t>и т.</w:t>
      </w:r>
      <w:r>
        <w:rPr>
          <w:spacing w:val="-1"/>
        </w:rPr>
        <w:t xml:space="preserve"> </w:t>
      </w:r>
      <w:r>
        <w:t>д.)</w:t>
      </w:r>
      <w:r>
        <w:rPr>
          <w:spacing w:val="-1"/>
        </w:rPr>
        <w:t xml:space="preserve"> </w:t>
      </w:r>
      <w:r>
        <w:t>в</w:t>
      </w:r>
      <w:r>
        <w:rPr>
          <w:spacing w:val="-3"/>
        </w:rPr>
        <w:t xml:space="preserve"> </w:t>
      </w:r>
      <w:r>
        <w:t>разных</w:t>
      </w:r>
      <w:r>
        <w:rPr>
          <w:spacing w:val="-2"/>
        </w:rPr>
        <w:t xml:space="preserve"> </w:t>
      </w:r>
      <w:r>
        <w:t>игровых</w:t>
      </w:r>
      <w:r>
        <w:rPr>
          <w:spacing w:val="1"/>
        </w:rPr>
        <w:t xml:space="preserve"> </w:t>
      </w:r>
      <w:r>
        <w:t>ситуациях.</w:t>
      </w:r>
    </w:p>
    <w:p w:rsidR="00BB340C" w:rsidRDefault="0021290F">
      <w:pPr>
        <w:pStyle w:val="a3"/>
        <w:spacing w:line="276" w:lineRule="auto"/>
        <w:ind w:right="248"/>
      </w:pPr>
      <w:r>
        <w:rPr>
          <w:i/>
        </w:rPr>
        <w:t>Музыкально-игровое и танцевальное творчество</w:t>
      </w:r>
      <w:r>
        <w:t>. Педагог развивает у детей танцевальное</w:t>
      </w:r>
      <w:r>
        <w:rPr>
          <w:spacing w:val="1"/>
        </w:rPr>
        <w:t xml:space="preserve"> </w:t>
      </w:r>
      <w:r>
        <w:t xml:space="preserve">творчество; помогает придумывать движения к пляскам, танцам, составлять </w:t>
      </w:r>
      <w:r>
        <w:lastRenderedPageBreak/>
        <w:t>композицию танца,</w:t>
      </w:r>
      <w:r>
        <w:rPr>
          <w:spacing w:val="1"/>
        </w:rPr>
        <w:t xml:space="preserve"> </w:t>
      </w:r>
      <w:r>
        <w:t>проявляя самостоятельность в творчестве. Учит детей самостоятельно придумывать движения,</w:t>
      </w:r>
      <w:r>
        <w:rPr>
          <w:spacing w:val="1"/>
        </w:rPr>
        <w:t xml:space="preserve"> </w:t>
      </w:r>
      <w:r>
        <w:t>отражающие</w:t>
      </w:r>
      <w:r>
        <w:rPr>
          <w:spacing w:val="1"/>
        </w:rPr>
        <w:t xml:space="preserve"> </w:t>
      </w:r>
      <w:r>
        <w:t>содержание</w:t>
      </w:r>
      <w:r>
        <w:rPr>
          <w:spacing w:val="1"/>
        </w:rPr>
        <w:t xml:space="preserve"> </w:t>
      </w:r>
      <w:r>
        <w:t>песни.</w:t>
      </w:r>
      <w:r>
        <w:rPr>
          <w:spacing w:val="1"/>
        </w:rPr>
        <w:t xml:space="preserve"> </w:t>
      </w:r>
      <w:r>
        <w:t>Побуждает</w:t>
      </w:r>
      <w:r>
        <w:rPr>
          <w:spacing w:val="1"/>
        </w:rPr>
        <w:t xml:space="preserve"> </w:t>
      </w:r>
      <w:r>
        <w:t>детей</w:t>
      </w:r>
      <w:r>
        <w:rPr>
          <w:spacing w:val="1"/>
        </w:rPr>
        <w:t xml:space="preserve"> </w:t>
      </w:r>
      <w:r>
        <w:t>к</w:t>
      </w:r>
      <w:r>
        <w:rPr>
          <w:spacing w:val="1"/>
        </w:rPr>
        <w:t xml:space="preserve"> </w:t>
      </w:r>
      <w:proofErr w:type="spellStart"/>
      <w:r>
        <w:t>инсценированию</w:t>
      </w:r>
      <w:proofErr w:type="spellEnd"/>
      <w:r>
        <w:rPr>
          <w:spacing w:val="1"/>
        </w:rPr>
        <w:t xml:space="preserve"> </w:t>
      </w:r>
      <w:r>
        <w:t>содержания</w:t>
      </w:r>
      <w:r>
        <w:rPr>
          <w:spacing w:val="1"/>
        </w:rPr>
        <w:t xml:space="preserve"> </w:t>
      </w:r>
      <w:r>
        <w:t>песен,</w:t>
      </w:r>
      <w:r>
        <w:rPr>
          <w:spacing w:val="1"/>
        </w:rPr>
        <w:t xml:space="preserve"> </w:t>
      </w:r>
      <w:r>
        <w:t>хороводов.</w:t>
      </w:r>
    </w:p>
    <w:p w:rsidR="00BB340C" w:rsidRDefault="0021290F">
      <w:pPr>
        <w:pStyle w:val="a3"/>
        <w:spacing w:line="276" w:lineRule="auto"/>
        <w:ind w:right="247"/>
      </w:pPr>
      <w:r>
        <w:rPr>
          <w:i/>
        </w:rPr>
        <w:t>Игра на детских музыкальных инструментах</w:t>
      </w:r>
      <w:r>
        <w:t>. Педагог учит детей исполнять простейшие</w:t>
      </w:r>
      <w:r>
        <w:rPr>
          <w:spacing w:val="1"/>
        </w:rPr>
        <w:t xml:space="preserve"> </w:t>
      </w:r>
      <w:r>
        <w:t>мелодии на детских музыкальных инструментах; знакомые песенки индивидуально и небольшими</w:t>
      </w:r>
      <w:r>
        <w:rPr>
          <w:spacing w:val="-57"/>
        </w:rPr>
        <w:t xml:space="preserve"> </w:t>
      </w:r>
      <w:r>
        <w:t>группами, соблюдая при этом общую динамику и темп. Развивает творчество детей, побуждает их</w:t>
      </w:r>
      <w:r>
        <w:rPr>
          <w:spacing w:val="1"/>
        </w:rPr>
        <w:t xml:space="preserve"> </w:t>
      </w:r>
      <w:r>
        <w:t>к</w:t>
      </w:r>
      <w:r>
        <w:rPr>
          <w:spacing w:val="-1"/>
        </w:rPr>
        <w:t xml:space="preserve"> </w:t>
      </w:r>
      <w:r>
        <w:t>активным</w:t>
      </w:r>
      <w:r>
        <w:rPr>
          <w:spacing w:val="-2"/>
        </w:rPr>
        <w:t xml:space="preserve"> </w:t>
      </w:r>
      <w:r>
        <w:t>самостоятельным</w:t>
      </w:r>
      <w:r>
        <w:rPr>
          <w:spacing w:val="-2"/>
        </w:rPr>
        <w:t xml:space="preserve"> </w:t>
      </w:r>
      <w:r>
        <w:t>действиям.</w:t>
      </w:r>
    </w:p>
    <w:p w:rsidR="00BB340C" w:rsidRDefault="0021290F">
      <w:pPr>
        <w:pStyle w:val="a3"/>
        <w:spacing w:line="276" w:lineRule="auto"/>
        <w:ind w:right="246"/>
      </w:pPr>
      <w:r>
        <w:t>Педагог</w:t>
      </w:r>
      <w:r>
        <w:rPr>
          <w:spacing w:val="1"/>
        </w:rPr>
        <w:t xml:space="preserve"> </w:t>
      </w:r>
      <w:r>
        <w:t>активизирует</w:t>
      </w:r>
      <w:r>
        <w:rPr>
          <w:spacing w:val="1"/>
        </w:rPr>
        <w:t xml:space="preserve"> </w:t>
      </w:r>
      <w:r>
        <w:t>использование</w:t>
      </w:r>
      <w:r>
        <w:rPr>
          <w:spacing w:val="1"/>
        </w:rPr>
        <w:t xml:space="preserve"> </w:t>
      </w:r>
      <w:r>
        <w:t>детьми</w:t>
      </w:r>
      <w:r>
        <w:rPr>
          <w:spacing w:val="1"/>
        </w:rPr>
        <w:t xml:space="preserve"> </w:t>
      </w:r>
      <w:r>
        <w:t>различных</w:t>
      </w:r>
      <w:r>
        <w:rPr>
          <w:spacing w:val="1"/>
        </w:rPr>
        <w:t xml:space="preserve"> </w:t>
      </w:r>
      <w:r>
        <w:t>видов</w:t>
      </w:r>
      <w:r>
        <w:rPr>
          <w:spacing w:val="1"/>
        </w:rPr>
        <w:t xml:space="preserve"> </w:t>
      </w:r>
      <w:r>
        <w:t>музыки</w:t>
      </w:r>
      <w:r>
        <w:rPr>
          <w:spacing w:val="1"/>
        </w:rPr>
        <w:t xml:space="preserve"> </w:t>
      </w:r>
      <w:r>
        <w:t>в</w:t>
      </w:r>
      <w:r>
        <w:rPr>
          <w:spacing w:val="1"/>
        </w:rPr>
        <w:t xml:space="preserve"> </w:t>
      </w:r>
      <w:r>
        <w:t>повседневной</w:t>
      </w:r>
      <w:r>
        <w:rPr>
          <w:spacing w:val="1"/>
        </w:rPr>
        <w:t xml:space="preserve"> </w:t>
      </w:r>
      <w:r>
        <w:t>жизни и различных видах досуговой деятельности</w:t>
      </w:r>
      <w:r>
        <w:rPr>
          <w:spacing w:val="1"/>
        </w:rPr>
        <w:t xml:space="preserve"> </w:t>
      </w:r>
      <w:r>
        <w:t>для реализации музыкальных способностей</w:t>
      </w:r>
      <w:r>
        <w:rPr>
          <w:spacing w:val="1"/>
        </w:rPr>
        <w:t xml:space="preserve"> </w:t>
      </w:r>
      <w:r>
        <w:t>ребенка.</w:t>
      </w:r>
    </w:p>
    <w:p w:rsidR="00BB340C" w:rsidRDefault="0021290F">
      <w:pPr>
        <w:spacing w:before="1"/>
        <w:ind w:left="921"/>
        <w:jc w:val="both"/>
        <w:rPr>
          <w:i/>
          <w:sz w:val="24"/>
        </w:rPr>
      </w:pPr>
      <w:r>
        <w:rPr>
          <w:i/>
          <w:sz w:val="24"/>
        </w:rPr>
        <w:t>Театрализованная</w:t>
      </w:r>
      <w:r>
        <w:rPr>
          <w:i/>
          <w:spacing w:val="-7"/>
          <w:sz w:val="24"/>
        </w:rPr>
        <w:t xml:space="preserve"> </w:t>
      </w:r>
      <w:r>
        <w:rPr>
          <w:i/>
          <w:sz w:val="24"/>
        </w:rPr>
        <w:t>деятельность:</w:t>
      </w:r>
    </w:p>
    <w:p w:rsidR="00A91343" w:rsidRDefault="0021290F" w:rsidP="00CF1F21">
      <w:pPr>
        <w:pStyle w:val="a3"/>
        <w:spacing w:before="41" w:line="276" w:lineRule="auto"/>
        <w:ind w:right="251"/>
      </w:pPr>
      <w:r>
        <w:t>Педагог</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театрального</w:t>
      </w:r>
      <w:r>
        <w:rPr>
          <w:spacing w:val="1"/>
        </w:rPr>
        <w:t xml:space="preserve"> </w:t>
      </w:r>
      <w:r>
        <w:t>искусства</w:t>
      </w:r>
      <w:r>
        <w:rPr>
          <w:spacing w:val="1"/>
        </w:rPr>
        <w:t xml:space="preserve"> </w:t>
      </w:r>
      <w:r>
        <w:t>(кукольный театр, балет, опера и пр.); расширяет представления детей в области театральной</w:t>
      </w:r>
      <w:r>
        <w:rPr>
          <w:spacing w:val="1"/>
        </w:rPr>
        <w:t xml:space="preserve"> </w:t>
      </w:r>
      <w:r>
        <w:t>терминологии</w:t>
      </w:r>
      <w:r>
        <w:rPr>
          <w:spacing w:val="1"/>
        </w:rPr>
        <w:t xml:space="preserve"> </w:t>
      </w:r>
      <w:r>
        <w:t>(акт,</w:t>
      </w:r>
      <w:r>
        <w:rPr>
          <w:spacing w:val="1"/>
        </w:rPr>
        <w:t xml:space="preserve"> </w:t>
      </w:r>
      <w:r>
        <w:t>актер,</w:t>
      </w:r>
      <w:r>
        <w:rPr>
          <w:spacing w:val="1"/>
        </w:rPr>
        <w:t xml:space="preserve"> </w:t>
      </w:r>
      <w:r>
        <w:t>антракт,</w:t>
      </w:r>
      <w:r>
        <w:rPr>
          <w:spacing w:val="1"/>
        </w:rPr>
        <w:t xml:space="preserve"> </w:t>
      </w:r>
      <w:r>
        <w:t>кулисы</w:t>
      </w:r>
      <w:r>
        <w:rPr>
          <w:spacing w:val="1"/>
        </w:rPr>
        <w:t xml:space="preserve"> </w:t>
      </w:r>
      <w:r>
        <w:t>и</w:t>
      </w:r>
      <w:r>
        <w:rPr>
          <w:spacing w:val="1"/>
        </w:rPr>
        <w:t xml:space="preserve"> </w:t>
      </w:r>
      <w:r>
        <w:t>т.д.).</w:t>
      </w:r>
      <w:r>
        <w:rPr>
          <w:spacing w:val="1"/>
        </w:rPr>
        <w:t xml:space="preserve"> </w:t>
      </w:r>
      <w:r>
        <w:t>Способствует</w:t>
      </w:r>
      <w:r>
        <w:rPr>
          <w:spacing w:val="1"/>
        </w:rPr>
        <w:t xml:space="preserve"> </w:t>
      </w:r>
      <w:r>
        <w:t>развитию</w:t>
      </w:r>
      <w:r>
        <w:rPr>
          <w:spacing w:val="1"/>
        </w:rPr>
        <w:t xml:space="preserve"> </w:t>
      </w:r>
      <w:r>
        <w:t>интереса</w:t>
      </w:r>
      <w:r>
        <w:rPr>
          <w:spacing w:val="1"/>
        </w:rPr>
        <w:t xml:space="preserve"> </w:t>
      </w:r>
      <w:r>
        <w:t>к</w:t>
      </w:r>
      <w:r>
        <w:rPr>
          <w:spacing w:val="1"/>
        </w:rPr>
        <w:t xml:space="preserve"> </w:t>
      </w:r>
      <w:r>
        <w:t>сценическому</w:t>
      </w:r>
      <w:r>
        <w:rPr>
          <w:spacing w:val="1"/>
        </w:rPr>
        <w:t xml:space="preserve"> </w:t>
      </w:r>
      <w:r>
        <w:t>искусству,</w:t>
      </w:r>
      <w:r>
        <w:rPr>
          <w:spacing w:val="1"/>
        </w:rPr>
        <w:t xml:space="preserve"> </w:t>
      </w:r>
      <w:r>
        <w:t>создает</w:t>
      </w:r>
      <w:r>
        <w:rPr>
          <w:spacing w:val="1"/>
        </w:rPr>
        <w:t xml:space="preserve"> </w:t>
      </w:r>
      <w:r>
        <w:t>атмосферу</w:t>
      </w:r>
      <w:r>
        <w:rPr>
          <w:spacing w:val="1"/>
        </w:rPr>
        <w:t xml:space="preserve"> </w:t>
      </w:r>
      <w:r>
        <w:t>творческого</w:t>
      </w:r>
      <w:r>
        <w:rPr>
          <w:spacing w:val="1"/>
        </w:rPr>
        <w:t xml:space="preserve"> </w:t>
      </w:r>
      <w:r>
        <w:t>выбора</w:t>
      </w:r>
      <w:r>
        <w:rPr>
          <w:spacing w:val="1"/>
        </w:rPr>
        <w:t xml:space="preserve"> </w:t>
      </w:r>
      <w:r>
        <w:t>и</w:t>
      </w:r>
      <w:r>
        <w:rPr>
          <w:spacing w:val="1"/>
        </w:rPr>
        <w:t xml:space="preserve"> </w:t>
      </w:r>
      <w:r>
        <w:t>инициативы</w:t>
      </w:r>
      <w:r>
        <w:rPr>
          <w:spacing w:val="1"/>
        </w:rPr>
        <w:t xml:space="preserve"> </w:t>
      </w:r>
      <w:r>
        <w:t>для</w:t>
      </w:r>
      <w:r>
        <w:rPr>
          <w:spacing w:val="1"/>
        </w:rPr>
        <w:t xml:space="preserve"> </w:t>
      </w:r>
      <w:r>
        <w:t>каждого</w:t>
      </w:r>
      <w:r>
        <w:rPr>
          <w:spacing w:val="1"/>
        </w:rPr>
        <w:t xml:space="preserve"> </w:t>
      </w:r>
      <w:r>
        <w:t>ребенка,</w:t>
      </w:r>
      <w:r>
        <w:rPr>
          <w:spacing w:val="1"/>
        </w:rPr>
        <w:t xml:space="preserve"> </w:t>
      </w:r>
      <w:r>
        <w:t>поддерживает</w:t>
      </w:r>
      <w:r>
        <w:rPr>
          <w:spacing w:val="1"/>
        </w:rPr>
        <w:t xml:space="preserve"> </w:t>
      </w:r>
      <w:r>
        <w:t>различные</w:t>
      </w:r>
      <w:r>
        <w:rPr>
          <w:spacing w:val="1"/>
        </w:rPr>
        <w:t xml:space="preserve"> </w:t>
      </w:r>
      <w:r>
        <w:t>творческие</w:t>
      </w:r>
      <w:r>
        <w:rPr>
          <w:spacing w:val="1"/>
        </w:rPr>
        <w:t xml:space="preserve"> </w:t>
      </w:r>
      <w:r>
        <w:t>группы</w:t>
      </w:r>
      <w:r>
        <w:rPr>
          <w:spacing w:val="1"/>
        </w:rPr>
        <w:t xml:space="preserve"> </w:t>
      </w:r>
      <w:r>
        <w:t>детей.</w:t>
      </w:r>
      <w:r>
        <w:rPr>
          <w:spacing w:val="1"/>
        </w:rPr>
        <w:t xml:space="preserve"> </w:t>
      </w:r>
      <w:r>
        <w:t>Развивает</w:t>
      </w:r>
      <w:r>
        <w:rPr>
          <w:spacing w:val="1"/>
        </w:rPr>
        <w:t xml:space="preserve"> </w:t>
      </w:r>
      <w:r>
        <w:t>личностные</w:t>
      </w:r>
      <w:r>
        <w:rPr>
          <w:spacing w:val="1"/>
        </w:rPr>
        <w:t xml:space="preserve"> </w:t>
      </w:r>
      <w:r>
        <w:t>качеств</w:t>
      </w:r>
      <w:r>
        <w:rPr>
          <w:spacing w:val="1"/>
        </w:rPr>
        <w:t xml:space="preserve"> </w:t>
      </w:r>
      <w:r>
        <w:t>(коммуникативные</w:t>
      </w:r>
      <w:r>
        <w:rPr>
          <w:spacing w:val="1"/>
        </w:rPr>
        <w:t xml:space="preserve"> </w:t>
      </w:r>
      <w:r>
        <w:t>навыки,</w:t>
      </w:r>
      <w:r>
        <w:rPr>
          <w:spacing w:val="1"/>
        </w:rPr>
        <w:t xml:space="preserve"> </w:t>
      </w:r>
      <w:proofErr w:type="spellStart"/>
      <w:r>
        <w:t>партнѐрские</w:t>
      </w:r>
      <w:proofErr w:type="spellEnd"/>
      <w:r>
        <w:rPr>
          <w:spacing w:val="1"/>
        </w:rPr>
        <w:t xml:space="preserve"> </w:t>
      </w:r>
      <w:r>
        <w:t>взаимоотношения.</w:t>
      </w:r>
      <w:r>
        <w:rPr>
          <w:spacing w:val="1"/>
        </w:rPr>
        <w:t xml:space="preserve"> </w:t>
      </w:r>
      <w:r>
        <w:t>Способствует</w:t>
      </w:r>
      <w:r>
        <w:rPr>
          <w:spacing w:val="1"/>
        </w:rPr>
        <w:t xml:space="preserve"> </w:t>
      </w:r>
      <w:r>
        <w:t>развитию</w:t>
      </w:r>
      <w:r>
        <w:rPr>
          <w:spacing w:val="1"/>
        </w:rPr>
        <w:t xml:space="preserve"> </w:t>
      </w:r>
      <w:r>
        <w:t>навыков</w:t>
      </w:r>
      <w:r>
        <w:rPr>
          <w:spacing w:val="1"/>
        </w:rPr>
        <w:t xml:space="preserve"> </w:t>
      </w:r>
      <w:r>
        <w:t>передачи образа различными способами (речь, мимика, жест, пантомима и пр.). Создает условия</w:t>
      </w:r>
      <w:r>
        <w:rPr>
          <w:spacing w:val="1"/>
        </w:rPr>
        <w:t xml:space="preserve"> </w:t>
      </w:r>
      <w:r>
        <w:t>для</w:t>
      </w:r>
      <w:r>
        <w:rPr>
          <w:spacing w:val="1"/>
        </w:rPr>
        <w:t xml:space="preserve"> </w:t>
      </w:r>
      <w:r>
        <w:t>показа</w:t>
      </w:r>
      <w:r>
        <w:rPr>
          <w:spacing w:val="1"/>
        </w:rPr>
        <w:t xml:space="preserve"> </w:t>
      </w:r>
      <w:r>
        <w:t>результатов</w:t>
      </w:r>
      <w:r>
        <w:rPr>
          <w:spacing w:val="1"/>
        </w:rPr>
        <w:t xml:space="preserve"> </w:t>
      </w:r>
      <w:r>
        <w:t>творческой</w:t>
      </w:r>
      <w:r>
        <w:rPr>
          <w:spacing w:val="1"/>
        </w:rPr>
        <w:t xml:space="preserve"> </w:t>
      </w:r>
      <w:r>
        <w:t>деятельности,</w:t>
      </w:r>
      <w:r>
        <w:rPr>
          <w:spacing w:val="1"/>
        </w:rPr>
        <w:t xml:space="preserve"> </w:t>
      </w:r>
      <w:r>
        <w:t>поддерживает</w:t>
      </w:r>
      <w:r>
        <w:rPr>
          <w:spacing w:val="1"/>
        </w:rPr>
        <w:t xml:space="preserve"> </w:t>
      </w:r>
      <w:r>
        <w:t>инициативу</w:t>
      </w:r>
      <w:r>
        <w:rPr>
          <w:spacing w:val="1"/>
        </w:rPr>
        <w:t xml:space="preserve"> </w:t>
      </w:r>
      <w:r>
        <w:t>изготовления</w:t>
      </w:r>
      <w:r>
        <w:rPr>
          <w:spacing w:val="1"/>
        </w:rPr>
        <w:t xml:space="preserve"> </w:t>
      </w:r>
      <w:r>
        <w:t>декораций,</w:t>
      </w:r>
      <w:r>
        <w:rPr>
          <w:spacing w:val="-1"/>
        </w:rPr>
        <w:t xml:space="preserve"> </w:t>
      </w:r>
      <w:r>
        <w:t>элементов костюмов и атрибутов.</w:t>
      </w:r>
    </w:p>
    <w:p w:rsidR="00BB340C" w:rsidRDefault="0021290F">
      <w:pPr>
        <w:ind w:left="921"/>
        <w:jc w:val="both"/>
        <w:rPr>
          <w:i/>
          <w:sz w:val="24"/>
        </w:rPr>
      </w:pPr>
      <w:r>
        <w:rPr>
          <w:i/>
          <w:sz w:val="24"/>
        </w:rPr>
        <w:t>Культурно-досуговая</w:t>
      </w:r>
      <w:r>
        <w:rPr>
          <w:i/>
          <w:spacing w:val="-10"/>
          <w:sz w:val="24"/>
        </w:rPr>
        <w:t xml:space="preserve"> </w:t>
      </w:r>
      <w:r>
        <w:rPr>
          <w:i/>
          <w:sz w:val="24"/>
        </w:rPr>
        <w:t>деятельность:</w:t>
      </w:r>
    </w:p>
    <w:p w:rsidR="00CF1F21" w:rsidRPr="00F269B3" w:rsidRDefault="0021290F" w:rsidP="00F269B3">
      <w:pPr>
        <w:pStyle w:val="a3"/>
        <w:spacing w:before="41" w:line="276" w:lineRule="auto"/>
        <w:ind w:right="251"/>
        <w:rPr>
          <w:spacing w:val="4"/>
        </w:rPr>
      </w:pPr>
      <w:r>
        <w:t>Педагог</w:t>
      </w:r>
      <w:r>
        <w:rPr>
          <w:spacing w:val="1"/>
        </w:rPr>
        <w:t xml:space="preserve"> </w:t>
      </w:r>
      <w:r>
        <w:t>развивает</w:t>
      </w:r>
      <w:r>
        <w:rPr>
          <w:spacing w:val="1"/>
        </w:rPr>
        <w:t xml:space="preserve"> </w:t>
      </w:r>
      <w:r>
        <w:t>желание</w:t>
      </w:r>
      <w:r>
        <w:rPr>
          <w:spacing w:val="1"/>
        </w:rPr>
        <w:t xml:space="preserve"> </w:t>
      </w:r>
      <w:r>
        <w:t>детей</w:t>
      </w:r>
      <w:r>
        <w:rPr>
          <w:spacing w:val="1"/>
        </w:rPr>
        <w:t xml:space="preserve"> </w:t>
      </w:r>
      <w:r>
        <w:t>проводить</w:t>
      </w:r>
      <w:r>
        <w:rPr>
          <w:spacing w:val="1"/>
        </w:rPr>
        <w:t xml:space="preserve"> </w:t>
      </w:r>
      <w:r>
        <w:t>свободное</w:t>
      </w:r>
      <w:r>
        <w:rPr>
          <w:spacing w:val="1"/>
        </w:rPr>
        <w:t xml:space="preserve"> </w:t>
      </w:r>
      <w:r>
        <w:t>время</w:t>
      </w:r>
      <w:r>
        <w:rPr>
          <w:spacing w:val="1"/>
        </w:rPr>
        <w:t xml:space="preserve"> </w:t>
      </w:r>
      <w:r>
        <w:t>с</w:t>
      </w:r>
      <w:r>
        <w:rPr>
          <w:spacing w:val="1"/>
        </w:rPr>
        <w:t xml:space="preserve"> </w:t>
      </w:r>
      <w:r>
        <w:t>интересом</w:t>
      </w:r>
      <w:r>
        <w:rPr>
          <w:spacing w:val="1"/>
        </w:rPr>
        <w:t xml:space="preserve"> </w:t>
      </w:r>
      <w:r>
        <w:t>и</w:t>
      </w:r>
      <w:r>
        <w:rPr>
          <w:spacing w:val="1"/>
        </w:rPr>
        <w:t xml:space="preserve"> </w:t>
      </w:r>
      <w:r>
        <w:t>пользой,</w:t>
      </w:r>
      <w:r>
        <w:rPr>
          <w:spacing w:val="1"/>
        </w:rPr>
        <w:t xml:space="preserve"> </w:t>
      </w:r>
      <w:r>
        <w:t>реализуя</w:t>
      </w:r>
      <w:r>
        <w:rPr>
          <w:spacing w:val="6"/>
        </w:rPr>
        <w:t xml:space="preserve"> </w:t>
      </w:r>
      <w:r>
        <w:t>собственные</w:t>
      </w:r>
      <w:r>
        <w:rPr>
          <w:spacing w:val="4"/>
        </w:rPr>
        <w:t xml:space="preserve"> </w:t>
      </w:r>
      <w:r>
        <w:t>творческие</w:t>
      </w:r>
      <w:r>
        <w:rPr>
          <w:spacing w:val="5"/>
        </w:rPr>
        <w:t xml:space="preserve"> </w:t>
      </w:r>
      <w:r>
        <w:t>потребности</w:t>
      </w:r>
      <w:r>
        <w:rPr>
          <w:spacing w:val="6"/>
        </w:rPr>
        <w:t xml:space="preserve"> </w:t>
      </w:r>
      <w:r>
        <w:t>(чтение</w:t>
      </w:r>
      <w:r>
        <w:rPr>
          <w:spacing w:val="5"/>
        </w:rPr>
        <w:t xml:space="preserve"> </w:t>
      </w:r>
      <w:r>
        <w:t>книг,</w:t>
      </w:r>
      <w:r>
        <w:rPr>
          <w:spacing w:val="6"/>
        </w:rPr>
        <w:t xml:space="preserve"> </w:t>
      </w:r>
      <w:r>
        <w:t>рисование,</w:t>
      </w:r>
      <w:r>
        <w:rPr>
          <w:spacing w:val="6"/>
        </w:rPr>
        <w:t xml:space="preserve"> </w:t>
      </w:r>
      <w:r>
        <w:t>пение</w:t>
      </w:r>
      <w:r>
        <w:rPr>
          <w:spacing w:val="4"/>
        </w:rPr>
        <w:t xml:space="preserve"> </w:t>
      </w:r>
    </w:p>
    <w:p w:rsidR="00BB340C" w:rsidRDefault="0021290F" w:rsidP="00CF1F21">
      <w:pPr>
        <w:pStyle w:val="a3"/>
        <w:spacing w:before="41" w:line="276" w:lineRule="auto"/>
        <w:ind w:right="251" w:firstLine="0"/>
      </w:pPr>
      <w:r>
        <w:t>и</w:t>
      </w:r>
      <w:r>
        <w:rPr>
          <w:spacing w:val="7"/>
        </w:rPr>
        <w:t xml:space="preserve"> </w:t>
      </w:r>
      <w:r>
        <w:t>т.д.).</w:t>
      </w:r>
      <w:r>
        <w:rPr>
          <w:spacing w:val="13"/>
        </w:rPr>
        <w:t xml:space="preserve"> </w:t>
      </w:r>
      <w:r w:rsidR="001F32F6">
        <w:t xml:space="preserve">Формирует </w:t>
      </w:r>
      <w:r>
        <w:t>у детей основы праздничной культуры. Знакомит с историей возникновения праздников, учит</w:t>
      </w:r>
      <w:r>
        <w:rPr>
          <w:spacing w:val="1"/>
        </w:rPr>
        <w:t xml:space="preserve"> </w:t>
      </w:r>
      <w:r>
        <w:t>бережно</w:t>
      </w:r>
      <w:r>
        <w:rPr>
          <w:spacing w:val="1"/>
        </w:rPr>
        <w:t xml:space="preserve"> </w:t>
      </w:r>
      <w:r>
        <w:t>относиться</w:t>
      </w:r>
      <w:r>
        <w:rPr>
          <w:spacing w:val="1"/>
        </w:rPr>
        <w:t xml:space="preserve"> </w:t>
      </w:r>
      <w:r>
        <w:t>к</w:t>
      </w:r>
      <w:r>
        <w:rPr>
          <w:spacing w:val="1"/>
        </w:rPr>
        <w:t xml:space="preserve"> </w:t>
      </w:r>
      <w:r>
        <w:t>народным</w:t>
      </w:r>
      <w:r>
        <w:rPr>
          <w:spacing w:val="1"/>
        </w:rPr>
        <w:t xml:space="preserve"> </w:t>
      </w:r>
      <w:r>
        <w:t>праздничным</w:t>
      </w:r>
      <w:r>
        <w:rPr>
          <w:spacing w:val="1"/>
        </w:rPr>
        <w:t xml:space="preserve"> </w:t>
      </w:r>
      <w:r>
        <w:t>традициям</w:t>
      </w:r>
      <w:r>
        <w:rPr>
          <w:spacing w:val="1"/>
        </w:rPr>
        <w:t xml:space="preserve"> </w:t>
      </w:r>
      <w:r>
        <w:t>и</w:t>
      </w:r>
      <w:r>
        <w:rPr>
          <w:spacing w:val="1"/>
        </w:rPr>
        <w:t xml:space="preserve"> </w:t>
      </w:r>
      <w:r>
        <w:t>обычаям.</w:t>
      </w:r>
      <w:r>
        <w:rPr>
          <w:spacing w:val="1"/>
        </w:rPr>
        <w:t xml:space="preserve"> </w:t>
      </w:r>
      <w:r>
        <w:t>Поддерживает</w:t>
      </w:r>
      <w:r>
        <w:rPr>
          <w:spacing w:val="1"/>
        </w:rPr>
        <w:t xml:space="preserve"> </w:t>
      </w:r>
      <w:r>
        <w:t>желание</w:t>
      </w:r>
      <w:r>
        <w:rPr>
          <w:spacing w:val="-57"/>
        </w:rPr>
        <w:t xml:space="preserve"> </w:t>
      </w:r>
      <w:r>
        <w:t>участвовать в оформлении помещений к празднику. Формирует внимание и отзывчивость ко всем</w:t>
      </w:r>
      <w:r>
        <w:rPr>
          <w:spacing w:val="1"/>
        </w:rPr>
        <w:t xml:space="preserve"> </w:t>
      </w:r>
      <w:r>
        <w:t>участникам праздничного действия (сверстники, педагоги, гости). Педагог знакомит с русскими</w:t>
      </w:r>
      <w:r>
        <w:rPr>
          <w:spacing w:val="1"/>
        </w:rPr>
        <w:t xml:space="preserve"> </w:t>
      </w:r>
      <w:r>
        <w:t>народными</w:t>
      </w:r>
      <w:r>
        <w:rPr>
          <w:spacing w:val="1"/>
        </w:rPr>
        <w:t xml:space="preserve"> </w:t>
      </w:r>
      <w:r>
        <w:t>традициями,</w:t>
      </w:r>
      <w:r>
        <w:rPr>
          <w:spacing w:val="1"/>
        </w:rPr>
        <w:t xml:space="preserve"> </w:t>
      </w:r>
      <w:r>
        <w:t>а</w:t>
      </w:r>
      <w:r>
        <w:rPr>
          <w:spacing w:val="1"/>
        </w:rPr>
        <w:t xml:space="preserve"> </w:t>
      </w:r>
      <w:r>
        <w:t>также</w:t>
      </w:r>
      <w:r>
        <w:rPr>
          <w:spacing w:val="1"/>
        </w:rPr>
        <w:t xml:space="preserve"> </w:t>
      </w:r>
      <w:r>
        <w:t>с</w:t>
      </w:r>
      <w:r>
        <w:rPr>
          <w:spacing w:val="1"/>
        </w:rPr>
        <w:t xml:space="preserve"> </w:t>
      </w:r>
      <w:r>
        <w:t>обычаями</w:t>
      </w:r>
      <w:r>
        <w:rPr>
          <w:spacing w:val="1"/>
        </w:rPr>
        <w:t xml:space="preserve"> </w:t>
      </w:r>
      <w:r>
        <w:t>других</w:t>
      </w:r>
      <w:r>
        <w:rPr>
          <w:spacing w:val="1"/>
        </w:rPr>
        <w:t xml:space="preserve"> </w:t>
      </w:r>
      <w:r>
        <w:t>народов</w:t>
      </w:r>
      <w:r>
        <w:rPr>
          <w:spacing w:val="1"/>
        </w:rPr>
        <w:t xml:space="preserve"> </w:t>
      </w:r>
      <w:r>
        <w:t>страны.</w:t>
      </w:r>
      <w:r>
        <w:rPr>
          <w:spacing w:val="1"/>
        </w:rPr>
        <w:t xml:space="preserve"> </w:t>
      </w:r>
      <w:r>
        <w:t>Поощряет</w:t>
      </w:r>
      <w:r>
        <w:rPr>
          <w:spacing w:val="1"/>
        </w:rPr>
        <w:t xml:space="preserve"> </w:t>
      </w:r>
      <w:r>
        <w:t>желание</w:t>
      </w:r>
      <w:r>
        <w:rPr>
          <w:spacing w:val="1"/>
        </w:rPr>
        <w:t xml:space="preserve"> </w:t>
      </w:r>
      <w:r>
        <w:t>участвовать в</w:t>
      </w:r>
      <w:r>
        <w:rPr>
          <w:spacing w:val="-1"/>
        </w:rPr>
        <w:t xml:space="preserve"> </w:t>
      </w:r>
      <w:r>
        <w:t>народных</w:t>
      </w:r>
      <w:r>
        <w:rPr>
          <w:spacing w:val="1"/>
        </w:rPr>
        <w:t xml:space="preserve"> </w:t>
      </w:r>
      <w:r>
        <w:t>праздниках</w:t>
      </w:r>
      <w:r>
        <w:rPr>
          <w:spacing w:val="2"/>
        </w:rPr>
        <w:t xml:space="preserve"> </w:t>
      </w:r>
      <w:r>
        <w:t>и</w:t>
      </w:r>
      <w:r>
        <w:rPr>
          <w:spacing w:val="-1"/>
        </w:rPr>
        <w:t xml:space="preserve"> </w:t>
      </w:r>
      <w:r>
        <w:t>развлечениях.</w:t>
      </w:r>
    </w:p>
    <w:p w:rsidR="00BB340C" w:rsidRDefault="0021290F" w:rsidP="00A91343">
      <w:pPr>
        <w:pStyle w:val="a3"/>
        <w:spacing w:line="275" w:lineRule="exact"/>
        <w:ind w:left="921" w:firstLine="0"/>
      </w:pPr>
      <w:r>
        <w:t>Педагог</w:t>
      </w:r>
      <w:r>
        <w:rPr>
          <w:spacing w:val="-5"/>
        </w:rPr>
        <w:t xml:space="preserve"> </w:t>
      </w:r>
      <w:r>
        <w:t>создает</w:t>
      </w:r>
      <w:r>
        <w:rPr>
          <w:spacing w:val="1"/>
        </w:rPr>
        <w:t xml:space="preserve"> </w:t>
      </w:r>
      <w:r>
        <w:t>условия</w:t>
      </w:r>
      <w:r>
        <w:rPr>
          <w:spacing w:val="-4"/>
        </w:rPr>
        <w:t xml:space="preserve"> </w:t>
      </w:r>
      <w:r>
        <w:t>для</w:t>
      </w:r>
      <w:r>
        <w:rPr>
          <w:spacing w:val="-1"/>
        </w:rPr>
        <w:t xml:space="preserve"> </w:t>
      </w:r>
      <w:r>
        <w:t>участия</w:t>
      </w:r>
      <w:r>
        <w:rPr>
          <w:spacing w:val="-4"/>
        </w:rPr>
        <w:t xml:space="preserve"> </w:t>
      </w:r>
      <w:r>
        <w:t>в</w:t>
      </w:r>
      <w:r>
        <w:rPr>
          <w:spacing w:val="-4"/>
        </w:rPr>
        <w:t xml:space="preserve"> </w:t>
      </w:r>
      <w:r>
        <w:t>объединениях</w:t>
      </w:r>
      <w:r>
        <w:rPr>
          <w:spacing w:val="-2"/>
        </w:rPr>
        <w:t xml:space="preserve"> </w:t>
      </w:r>
      <w:r>
        <w:t>дополнительного</w:t>
      </w:r>
      <w:r>
        <w:rPr>
          <w:spacing w:val="-4"/>
        </w:rPr>
        <w:t xml:space="preserve"> </w:t>
      </w:r>
      <w:r>
        <w:t>образования.</w:t>
      </w:r>
    </w:p>
    <w:p w:rsidR="00BB340C" w:rsidRDefault="00CF1F21" w:rsidP="00CF1F21">
      <w:pPr>
        <w:pStyle w:val="2"/>
        <w:spacing w:before="48"/>
        <w:ind w:left="0"/>
      </w:pPr>
      <w:r>
        <w:t xml:space="preserve">     </w:t>
      </w:r>
      <w:r w:rsidR="0021290F">
        <w:t>В</w:t>
      </w:r>
      <w:r w:rsidR="0021290F">
        <w:rPr>
          <w:spacing w:val="-2"/>
        </w:rPr>
        <w:t xml:space="preserve"> </w:t>
      </w:r>
      <w:r w:rsidR="0021290F">
        <w:t>результате,</w:t>
      </w:r>
      <w:r w:rsidR="0021290F">
        <w:rPr>
          <w:spacing w:val="-2"/>
        </w:rPr>
        <w:t xml:space="preserve"> </w:t>
      </w:r>
      <w:r w:rsidR="0021290F">
        <w:t>к</w:t>
      </w:r>
      <w:r w:rsidR="0021290F">
        <w:rPr>
          <w:spacing w:val="-2"/>
        </w:rPr>
        <w:t xml:space="preserve"> </w:t>
      </w:r>
      <w:r w:rsidR="0021290F">
        <w:t>концу</w:t>
      </w:r>
      <w:r w:rsidR="0021290F">
        <w:rPr>
          <w:spacing w:val="-6"/>
        </w:rPr>
        <w:t xml:space="preserve"> </w:t>
      </w:r>
      <w:r w:rsidR="0021290F">
        <w:t>6</w:t>
      </w:r>
      <w:r w:rsidR="0021290F">
        <w:rPr>
          <w:spacing w:val="-1"/>
        </w:rPr>
        <w:t xml:space="preserve"> </w:t>
      </w:r>
      <w:r w:rsidR="0021290F">
        <w:t>года</w:t>
      </w:r>
      <w:r w:rsidR="0021290F">
        <w:rPr>
          <w:spacing w:val="-2"/>
        </w:rPr>
        <w:t xml:space="preserve"> </w:t>
      </w:r>
      <w:r w:rsidR="0021290F">
        <w:t>жизни</w:t>
      </w:r>
      <w:r w:rsidR="0021290F">
        <w:rPr>
          <w:spacing w:val="-2"/>
        </w:rPr>
        <w:t xml:space="preserve"> </w:t>
      </w:r>
      <w:r w:rsidR="0021290F">
        <w:t>ребенок:</w:t>
      </w:r>
    </w:p>
    <w:p w:rsidR="00BB340C" w:rsidRDefault="0021290F" w:rsidP="00133800">
      <w:pPr>
        <w:pStyle w:val="a3"/>
        <w:tabs>
          <w:tab w:val="left" w:pos="1265"/>
          <w:tab w:val="left" w:pos="1471"/>
          <w:tab w:val="left" w:pos="2152"/>
          <w:tab w:val="left" w:pos="2359"/>
          <w:tab w:val="left" w:pos="2879"/>
          <w:tab w:val="left" w:pos="3299"/>
          <w:tab w:val="left" w:pos="3488"/>
          <w:tab w:val="left" w:pos="3612"/>
          <w:tab w:val="left" w:pos="4025"/>
          <w:tab w:val="left" w:pos="4395"/>
          <w:tab w:val="left" w:pos="4562"/>
          <w:tab w:val="left" w:pos="4894"/>
          <w:tab w:val="left" w:pos="5174"/>
          <w:tab w:val="left" w:pos="5645"/>
          <w:tab w:val="left" w:pos="5769"/>
          <w:tab w:val="left" w:pos="6385"/>
          <w:tab w:val="left" w:pos="6636"/>
          <w:tab w:val="left" w:pos="6921"/>
          <w:tab w:val="left" w:pos="7438"/>
          <w:tab w:val="left" w:pos="8038"/>
          <w:tab w:val="left" w:pos="8396"/>
          <w:tab w:val="left" w:pos="8659"/>
          <w:tab w:val="left" w:pos="8943"/>
          <w:tab w:val="left" w:pos="9465"/>
          <w:tab w:val="left" w:pos="9525"/>
          <w:tab w:val="left" w:pos="9879"/>
        </w:tabs>
        <w:spacing w:before="36" w:line="276" w:lineRule="auto"/>
        <w:ind w:right="242"/>
      </w:pPr>
      <w:r>
        <w:rPr>
          <w:i/>
        </w:rPr>
        <w:t>В</w:t>
      </w:r>
      <w:r>
        <w:rPr>
          <w:i/>
          <w:spacing w:val="32"/>
        </w:rPr>
        <w:t xml:space="preserve"> </w:t>
      </w:r>
      <w:r>
        <w:rPr>
          <w:i/>
        </w:rPr>
        <w:t>приобщении</w:t>
      </w:r>
      <w:r>
        <w:rPr>
          <w:i/>
          <w:spacing w:val="32"/>
        </w:rPr>
        <w:t xml:space="preserve"> </w:t>
      </w:r>
      <w:r>
        <w:rPr>
          <w:i/>
        </w:rPr>
        <w:t>к</w:t>
      </w:r>
      <w:r>
        <w:rPr>
          <w:i/>
          <w:spacing w:val="32"/>
        </w:rPr>
        <w:t xml:space="preserve"> </w:t>
      </w:r>
      <w:r>
        <w:rPr>
          <w:i/>
        </w:rPr>
        <w:t>искусству:</w:t>
      </w:r>
      <w:r>
        <w:rPr>
          <w:i/>
          <w:spacing w:val="34"/>
        </w:rPr>
        <w:t xml:space="preserve"> </w:t>
      </w:r>
      <w:r>
        <w:t>различает</w:t>
      </w:r>
      <w:r>
        <w:rPr>
          <w:spacing w:val="33"/>
        </w:rPr>
        <w:t xml:space="preserve"> </w:t>
      </w:r>
      <w:r>
        <w:t>и</w:t>
      </w:r>
      <w:r>
        <w:rPr>
          <w:spacing w:val="33"/>
        </w:rPr>
        <w:t xml:space="preserve"> </w:t>
      </w:r>
      <w:r>
        <w:t>называет</w:t>
      </w:r>
      <w:r>
        <w:rPr>
          <w:spacing w:val="33"/>
        </w:rPr>
        <w:t xml:space="preserve"> </w:t>
      </w:r>
      <w:r>
        <w:t>знакомые</w:t>
      </w:r>
      <w:r>
        <w:rPr>
          <w:spacing w:val="30"/>
        </w:rPr>
        <w:t xml:space="preserve"> </w:t>
      </w:r>
      <w:r>
        <w:t>произведения</w:t>
      </w:r>
      <w:r>
        <w:rPr>
          <w:spacing w:val="32"/>
        </w:rPr>
        <w:t xml:space="preserve"> </w:t>
      </w:r>
      <w:r>
        <w:t>по</w:t>
      </w:r>
      <w:r>
        <w:rPr>
          <w:spacing w:val="32"/>
        </w:rPr>
        <w:t xml:space="preserve"> </w:t>
      </w:r>
      <w:r>
        <w:t>видам</w:t>
      </w:r>
      <w:r>
        <w:rPr>
          <w:spacing w:val="-57"/>
        </w:rPr>
        <w:t xml:space="preserve"> </w:t>
      </w:r>
      <w:r>
        <w:t>искусства,</w:t>
      </w:r>
      <w:r>
        <w:rPr>
          <w:spacing w:val="18"/>
        </w:rPr>
        <w:t xml:space="preserve"> </w:t>
      </w:r>
      <w:r>
        <w:t>предметы</w:t>
      </w:r>
      <w:r>
        <w:rPr>
          <w:spacing w:val="18"/>
        </w:rPr>
        <w:t xml:space="preserve"> </w:t>
      </w:r>
      <w:r>
        <w:t>народных</w:t>
      </w:r>
      <w:r>
        <w:rPr>
          <w:spacing w:val="17"/>
        </w:rPr>
        <w:t xml:space="preserve"> </w:t>
      </w:r>
      <w:r>
        <w:t>промыслов</w:t>
      </w:r>
      <w:r>
        <w:rPr>
          <w:spacing w:val="18"/>
        </w:rPr>
        <w:t xml:space="preserve"> </w:t>
      </w:r>
      <w:r>
        <w:t>по</w:t>
      </w:r>
      <w:r>
        <w:rPr>
          <w:spacing w:val="15"/>
        </w:rPr>
        <w:t xml:space="preserve"> </w:t>
      </w:r>
      <w:r>
        <w:t>материалам,</w:t>
      </w:r>
      <w:r>
        <w:rPr>
          <w:spacing w:val="18"/>
        </w:rPr>
        <w:t xml:space="preserve"> </w:t>
      </w:r>
      <w:r>
        <w:t>функциональному</w:t>
      </w:r>
      <w:r>
        <w:rPr>
          <w:spacing w:val="12"/>
        </w:rPr>
        <w:t xml:space="preserve"> </w:t>
      </w:r>
      <w:r>
        <w:t>назначению,</w:t>
      </w:r>
      <w:r>
        <w:rPr>
          <w:spacing w:val="20"/>
        </w:rPr>
        <w:t xml:space="preserve"> </w:t>
      </w:r>
      <w:r>
        <w:t>узнает</w:t>
      </w:r>
      <w:r>
        <w:rPr>
          <w:spacing w:val="-57"/>
        </w:rPr>
        <w:t xml:space="preserve"> </w:t>
      </w:r>
      <w:r>
        <w:t>некоторые</w:t>
      </w:r>
      <w:r>
        <w:rPr>
          <w:spacing w:val="5"/>
        </w:rPr>
        <w:t xml:space="preserve"> </w:t>
      </w:r>
      <w:r>
        <w:t>известные</w:t>
      </w:r>
      <w:r>
        <w:rPr>
          <w:spacing w:val="7"/>
        </w:rPr>
        <w:t xml:space="preserve"> </w:t>
      </w:r>
      <w:r>
        <w:t>произведении;</w:t>
      </w:r>
      <w:r>
        <w:rPr>
          <w:spacing w:val="6"/>
        </w:rPr>
        <w:t xml:space="preserve"> </w:t>
      </w:r>
      <w:r>
        <w:t>проявляет</w:t>
      </w:r>
      <w:r>
        <w:rPr>
          <w:spacing w:val="7"/>
        </w:rPr>
        <w:t xml:space="preserve"> </w:t>
      </w:r>
      <w:r>
        <w:t>стремление</w:t>
      </w:r>
      <w:r>
        <w:rPr>
          <w:spacing w:val="5"/>
        </w:rPr>
        <w:t xml:space="preserve"> </w:t>
      </w:r>
      <w:r>
        <w:t>к</w:t>
      </w:r>
      <w:r>
        <w:rPr>
          <w:spacing w:val="7"/>
        </w:rPr>
        <w:t xml:space="preserve"> </w:t>
      </w:r>
      <w:r>
        <w:t>познанию</w:t>
      </w:r>
      <w:r>
        <w:rPr>
          <w:spacing w:val="6"/>
        </w:rPr>
        <w:t xml:space="preserve"> </w:t>
      </w:r>
      <w:r>
        <w:t>культурных</w:t>
      </w:r>
      <w:r>
        <w:rPr>
          <w:spacing w:val="8"/>
        </w:rPr>
        <w:t xml:space="preserve"> </w:t>
      </w:r>
      <w:r>
        <w:t>традиций</w:t>
      </w:r>
      <w:r>
        <w:rPr>
          <w:spacing w:val="-57"/>
        </w:rPr>
        <w:t xml:space="preserve"> </w:t>
      </w:r>
      <w:r>
        <w:t>своего</w:t>
      </w:r>
      <w:r>
        <w:tab/>
        <w:t>народа</w:t>
      </w:r>
      <w:r>
        <w:tab/>
      </w:r>
      <w:r>
        <w:tab/>
        <w:t>через</w:t>
      </w:r>
      <w:r>
        <w:tab/>
        <w:t>творческую</w:t>
      </w:r>
      <w:r>
        <w:tab/>
      </w:r>
      <w:r>
        <w:tab/>
        <w:t>деятельность</w:t>
      </w:r>
      <w:r>
        <w:tab/>
      </w:r>
      <w:r>
        <w:tab/>
        <w:t>(изобразительную,</w:t>
      </w:r>
      <w:r>
        <w:tab/>
      </w:r>
      <w:r>
        <w:tab/>
        <w:t>музыкальную,</w:t>
      </w:r>
      <w:r>
        <w:rPr>
          <w:spacing w:val="-57"/>
        </w:rPr>
        <w:t xml:space="preserve"> </w:t>
      </w:r>
      <w:r>
        <w:t>театрализованную,</w:t>
      </w:r>
      <w:r>
        <w:rPr>
          <w:spacing w:val="30"/>
        </w:rPr>
        <w:t xml:space="preserve"> </w:t>
      </w:r>
      <w:r>
        <w:t>культурно-досуговую);</w:t>
      </w:r>
      <w:r>
        <w:rPr>
          <w:spacing w:val="31"/>
        </w:rPr>
        <w:t xml:space="preserve"> </w:t>
      </w:r>
      <w:r>
        <w:t>проявляет</w:t>
      </w:r>
      <w:r>
        <w:rPr>
          <w:spacing w:val="31"/>
        </w:rPr>
        <w:t xml:space="preserve"> </w:t>
      </w:r>
      <w:r>
        <w:t>духовно-нравственные</w:t>
      </w:r>
      <w:r>
        <w:rPr>
          <w:spacing w:val="29"/>
        </w:rPr>
        <w:t xml:space="preserve"> </w:t>
      </w:r>
      <w:r>
        <w:t>качества</w:t>
      </w:r>
      <w:r>
        <w:rPr>
          <w:spacing w:val="30"/>
        </w:rPr>
        <w:t xml:space="preserve"> </w:t>
      </w:r>
      <w:r>
        <w:t>в</w:t>
      </w:r>
      <w:r>
        <w:rPr>
          <w:spacing w:val="30"/>
        </w:rPr>
        <w:t xml:space="preserve"> </w:t>
      </w:r>
      <w:r>
        <w:t>процессе</w:t>
      </w:r>
      <w:r>
        <w:rPr>
          <w:spacing w:val="-57"/>
        </w:rPr>
        <w:t xml:space="preserve"> </w:t>
      </w:r>
      <w:r>
        <w:t xml:space="preserve">ознакомления  </w:t>
      </w:r>
      <w:r>
        <w:rPr>
          <w:spacing w:val="16"/>
        </w:rPr>
        <w:t xml:space="preserve"> </w:t>
      </w:r>
      <w:r>
        <w:t>с</w:t>
      </w:r>
      <w:r>
        <w:tab/>
        <w:t>различными</w:t>
      </w:r>
      <w:r>
        <w:tab/>
      </w:r>
      <w:r>
        <w:tab/>
        <w:t>видами</w:t>
      </w:r>
      <w:r>
        <w:tab/>
      </w:r>
      <w:r>
        <w:tab/>
        <w:t>искусства</w:t>
      </w:r>
      <w:r>
        <w:tab/>
      </w:r>
      <w:r>
        <w:tab/>
        <w:t>духовно-нравственного</w:t>
      </w:r>
      <w:r w:rsidR="00133800">
        <w:t xml:space="preserve"> </w:t>
      </w:r>
      <w:r>
        <w:t>содержания;</w:t>
      </w:r>
      <w:r>
        <w:tab/>
      </w:r>
      <w:r>
        <w:rPr>
          <w:spacing w:val="-1"/>
        </w:rPr>
        <w:t>знает</w:t>
      </w:r>
      <w:r>
        <w:rPr>
          <w:spacing w:val="-57"/>
        </w:rPr>
        <w:t xml:space="preserve"> </w:t>
      </w:r>
      <w:r>
        <w:t>некоторых</w:t>
      </w:r>
      <w:r>
        <w:rPr>
          <w:spacing w:val="22"/>
        </w:rPr>
        <w:t xml:space="preserve"> </w:t>
      </w:r>
      <w:r>
        <w:t>художников</w:t>
      </w:r>
      <w:r>
        <w:rPr>
          <w:spacing w:val="20"/>
        </w:rPr>
        <w:t xml:space="preserve"> </w:t>
      </w:r>
      <w:r>
        <w:t>и</w:t>
      </w:r>
      <w:r>
        <w:rPr>
          <w:spacing w:val="21"/>
        </w:rPr>
        <w:t xml:space="preserve"> </w:t>
      </w:r>
      <w:r>
        <w:t>композитов;</w:t>
      </w:r>
      <w:r>
        <w:rPr>
          <w:spacing w:val="22"/>
        </w:rPr>
        <w:t xml:space="preserve"> </w:t>
      </w:r>
      <w:r>
        <w:t>знает</w:t>
      </w:r>
      <w:r>
        <w:rPr>
          <w:spacing w:val="21"/>
        </w:rPr>
        <w:t xml:space="preserve"> </w:t>
      </w:r>
      <w:r>
        <w:t>жанры</w:t>
      </w:r>
      <w:r>
        <w:rPr>
          <w:spacing w:val="20"/>
        </w:rPr>
        <w:t xml:space="preserve"> </w:t>
      </w:r>
      <w:r>
        <w:t>изобразительного</w:t>
      </w:r>
      <w:r>
        <w:rPr>
          <w:spacing w:val="18"/>
        </w:rPr>
        <w:t xml:space="preserve"> </w:t>
      </w:r>
      <w:r>
        <w:t>и</w:t>
      </w:r>
      <w:r>
        <w:rPr>
          <w:spacing w:val="22"/>
        </w:rPr>
        <w:t xml:space="preserve"> </w:t>
      </w:r>
      <w:r>
        <w:t>музыкального</w:t>
      </w:r>
      <w:r>
        <w:rPr>
          <w:spacing w:val="20"/>
        </w:rPr>
        <w:t xml:space="preserve"> </w:t>
      </w:r>
      <w:r>
        <w:t>искусства;</w:t>
      </w:r>
      <w:r>
        <w:rPr>
          <w:spacing w:val="-57"/>
        </w:rPr>
        <w:t xml:space="preserve"> </w:t>
      </w:r>
      <w:r>
        <w:t>называет</w:t>
      </w:r>
      <w:r>
        <w:rPr>
          <w:spacing w:val="46"/>
        </w:rPr>
        <w:t xml:space="preserve"> </w:t>
      </w:r>
      <w:r>
        <w:t>произведения</w:t>
      </w:r>
      <w:r>
        <w:rPr>
          <w:spacing w:val="43"/>
        </w:rPr>
        <w:t xml:space="preserve"> </w:t>
      </w:r>
      <w:r>
        <w:t>по</w:t>
      </w:r>
      <w:r>
        <w:rPr>
          <w:spacing w:val="47"/>
        </w:rPr>
        <w:t xml:space="preserve"> </w:t>
      </w:r>
      <w:r>
        <w:t>видам</w:t>
      </w:r>
      <w:r>
        <w:rPr>
          <w:spacing w:val="45"/>
        </w:rPr>
        <w:t xml:space="preserve"> </w:t>
      </w:r>
      <w:r>
        <w:t>искусства;</w:t>
      </w:r>
      <w:r>
        <w:rPr>
          <w:spacing w:val="50"/>
        </w:rPr>
        <w:t xml:space="preserve"> </w:t>
      </w:r>
      <w:r>
        <w:t>последовательно</w:t>
      </w:r>
      <w:r>
        <w:rPr>
          <w:spacing w:val="46"/>
        </w:rPr>
        <w:t xml:space="preserve"> </w:t>
      </w:r>
      <w:r>
        <w:t>анализирует</w:t>
      </w:r>
      <w:r>
        <w:rPr>
          <w:spacing w:val="46"/>
        </w:rPr>
        <w:t xml:space="preserve"> </w:t>
      </w:r>
      <w:r>
        <w:t>произведение,</w:t>
      </w:r>
      <w:r>
        <w:rPr>
          <w:spacing w:val="47"/>
        </w:rPr>
        <w:t xml:space="preserve"> </w:t>
      </w:r>
      <w:r>
        <w:t>верно</w:t>
      </w:r>
      <w:r w:rsidR="00133800">
        <w:t xml:space="preserve"> </w:t>
      </w:r>
      <w:r>
        <w:rPr>
          <w:spacing w:val="-57"/>
        </w:rPr>
        <w:t xml:space="preserve"> </w:t>
      </w:r>
      <w:r>
        <w:t>понимает</w:t>
      </w:r>
      <w:r>
        <w:tab/>
      </w:r>
      <w:r w:rsidR="00133800">
        <w:t xml:space="preserve"> </w:t>
      </w:r>
      <w:r>
        <w:t>художественный</w:t>
      </w:r>
      <w:r>
        <w:tab/>
      </w:r>
      <w:r>
        <w:tab/>
        <w:t>образ,</w:t>
      </w:r>
      <w:r>
        <w:tab/>
        <w:t>обращает</w:t>
      </w:r>
      <w:r>
        <w:tab/>
      </w:r>
      <w:r>
        <w:rPr>
          <w:spacing w:val="-1"/>
        </w:rPr>
        <w:t>внимание</w:t>
      </w:r>
      <w:r>
        <w:rPr>
          <w:spacing w:val="-1"/>
        </w:rPr>
        <w:tab/>
      </w:r>
      <w:r>
        <w:t>на</w:t>
      </w:r>
      <w:r w:rsidR="00133800">
        <w:t xml:space="preserve"> </w:t>
      </w:r>
      <w:r>
        <w:t>наиболее</w:t>
      </w:r>
      <w:r>
        <w:tab/>
      </w:r>
      <w:r w:rsidR="00133800">
        <w:t xml:space="preserve"> </w:t>
      </w:r>
      <w:r>
        <w:t>яркие</w:t>
      </w:r>
      <w:r w:rsidR="00133800">
        <w:t xml:space="preserve"> </w:t>
      </w:r>
      <w:r>
        <w:t>средства</w:t>
      </w:r>
      <w:r w:rsidR="00133800">
        <w:t xml:space="preserve"> </w:t>
      </w:r>
      <w:r>
        <w:rPr>
          <w:spacing w:val="-57"/>
        </w:rPr>
        <w:t xml:space="preserve"> </w:t>
      </w:r>
      <w:r>
        <w:t>выразительности,</w:t>
      </w:r>
      <w:r>
        <w:rPr>
          <w:spacing w:val="42"/>
        </w:rPr>
        <w:t xml:space="preserve"> </w:t>
      </w:r>
      <w:r>
        <w:t>высказывает</w:t>
      </w:r>
      <w:r>
        <w:rPr>
          <w:spacing w:val="43"/>
        </w:rPr>
        <w:t xml:space="preserve"> </w:t>
      </w:r>
      <w:r>
        <w:t>собственные</w:t>
      </w:r>
      <w:r>
        <w:rPr>
          <w:spacing w:val="40"/>
        </w:rPr>
        <w:t xml:space="preserve"> </w:t>
      </w:r>
      <w:r>
        <w:t>ассоциации;</w:t>
      </w:r>
      <w:r>
        <w:rPr>
          <w:spacing w:val="49"/>
        </w:rPr>
        <w:t xml:space="preserve"> </w:t>
      </w:r>
      <w:r>
        <w:t>имеет</w:t>
      </w:r>
      <w:r>
        <w:rPr>
          <w:spacing w:val="43"/>
        </w:rPr>
        <w:t xml:space="preserve"> </w:t>
      </w:r>
      <w:r>
        <w:t>представления</w:t>
      </w:r>
      <w:r>
        <w:rPr>
          <w:spacing w:val="42"/>
        </w:rPr>
        <w:t xml:space="preserve"> </w:t>
      </w:r>
      <w:r>
        <w:t>о</w:t>
      </w:r>
      <w:r>
        <w:rPr>
          <w:spacing w:val="42"/>
        </w:rPr>
        <w:t xml:space="preserve"> </w:t>
      </w:r>
      <w:r>
        <w:t>творческих</w:t>
      </w:r>
      <w:r>
        <w:rPr>
          <w:spacing w:val="-57"/>
        </w:rPr>
        <w:t xml:space="preserve"> </w:t>
      </w:r>
      <w:r>
        <w:t>профессиях,</w:t>
      </w:r>
      <w:r>
        <w:rPr>
          <w:spacing w:val="41"/>
        </w:rPr>
        <w:t xml:space="preserve"> </w:t>
      </w:r>
      <w:r>
        <w:t>их</w:t>
      </w:r>
      <w:r>
        <w:rPr>
          <w:spacing w:val="45"/>
        </w:rPr>
        <w:t xml:space="preserve"> </w:t>
      </w:r>
      <w:r>
        <w:lastRenderedPageBreak/>
        <w:t>значении;</w:t>
      </w:r>
      <w:r>
        <w:rPr>
          <w:spacing w:val="44"/>
        </w:rPr>
        <w:t xml:space="preserve"> </w:t>
      </w:r>
      <w:r>
        <w:t>высказывает</w:t>
      </w:r>
      <w:r>
        <w:rPr>
          <w:spacing w:val="44"/>
        </w:rPr>
        <w:t xml:space="preserve"> </w:t>
      </w:r>
      <w:r>
        <w:t>эстетические</w:t>
      </w:r>
      <w:r>
        <w:rPr>
          <w:spacing w:val="42"/>
        </w:rPr>
        <w:t xml:space="preserve"> </w:t>
      </w:r>
      <w:r>
        <w:t>суждения</w:t>
      </w:r>
      <w:r>
        <w:rPr>
          <w:spacing w:val="43"/>
        </w:rPr>
        <w:t xml:space="preserve"> </w:t>
      </w:r>
      <w:r>
        <w:t>о</w:t>
      </w:r>
      <w:r>
        <w:rPr>
          <w:spacing w:val="43"/>
        </w:rPr>
        <w:t xml:space="preserve"> </w:t>
      </w:r>
      <w:r>
        <w:t>произведениях</w:t>
      </w:r>
      <w:r>
        <w:rPr>
          <w:spacing w:val="45"/>
        </w:rPr>
        <w:t xml:space="preserve"> </w:t>
      </w:r>
      <w:r>
        <w:t>искусства;</w:t>
      </w:r>
      <w:r>
        <w:rPr>
          <w:spacing w:val="-57"/>
        </w:rPr>
        <w:t xml:space="preserve"> </w:t>
      </w:r>
      <w:r>
        <w:t>испытывает</w:t>
      </w:r>
      <w:r>
        <w:rPr>
          <w:spacing w:val="12"/>
        </w:rPr>
        <w:t xml:space="preserve"> </w:t>
      </w:r>
      <w:r>
        <w:t>желание</w:t>
      </w:r>
      <w:r>
        <w:rPr>
          <w:spacing w:val="11"/>
        </w:rPr>
        <w:t xml:space="preserve"> </w:t>
      </w:r>
      <w:r>
        <w:t>и</w:t>
      </w:r>
      <w:r>
        <w:rPr>
          <w:spacing w:val="13"/>
        </w:rPr>
        <w:t xml:space="preserve"> </w:t>
      </w:r>
      <w:r>
        <w:t>радость</w:t>
      </w:r>
      <w:r>
        <w:rPr>
          <w:spacing w:val="13"/>
        </w:rPr>
        <w:t xml:space="preserve"> </w:t>
      </w:r>
      <w:r>
        <w:t>от</w:t>
      </w:r>
      <w:r>
        <w:rPr>
          <w:spacing w:val="10"/>
        </w:rPr>
        <w:t xml:space="preserve"> </w:t>
      </w:r>
      <w:r>
        <w:t>посещения</w:t>
      </w:r>
      <w:r>
        <w:rPr>
          <w:spacing w:val="12"/>
        </w:rPr>
        <w:t xml:space="preserve"> </w:t>
      </w:r>
      <w:r>
        <w:t>театра,</w:t>
      </w:r>
      <w:r>
        <w:rPr>
          <w:spacing w:val="11"/>
        </w:rPr>
        <w:t xml:space="preserve"> </w:t>
      </w:r>
      <w:r>
        <w:t>музея;</w:t>
      </w:r>
      <w:r>
        <w:rPr>
          <w:spacing w:val="12"/>
        </w:rPr>
        <w:t xml:space="preserve"> </w:t>
      </w:r>
      <w:r>
        <w:t>выражают</w:t>
      </w:r>
      <w:r>
        <w:rPr>
          <w:spacing w:val="12"/>
        </w:rPr>
        <w:t xml:space="preserve"> </w:t>
      </w:r>
      <w:r>
        <w:t>свои</w:t>
      </w:r>
      <w:r>
        <w:rPr>
          <w:spacing w:val="12"/>
        </w:rPr>
        <w:t xml:space="preserve"> </w:t>
      </w:r>
      <w:r>
        <w:t>впечатления</w:t>
      </w:r>
      <w:r>
        <w:rPr>
          <w:spacing w:val="12"/>
        </w:rPr>
        <w:t xml:space="preserve"> </w:t>
      </w:r>
      <w:r>
        <w:t>от</w:t>
      </w:r>
      <w:r>
        <w:rPr>
          <w:spacing w:val="-57"/>
        </w:rPr>
        <w:t xml:space="preserve"> </w:t>
      </w:r>
      <w:r>
        <w:t>спектакля,</w:t>
      </w:r>
      <w:r>
        <w:rPr>
          <w:spacing w:val="2"/>
        </w:rPr>
        <w:t xml:space="preserve"> </w:t>
      </w:r>
      <w:r>
        <w:t>музыки</w:t>
      </w:r>
      <w:r>
        <w:rPr>
          <w:spacing w:val="4"/>
        </w:rPr>
        <w:t xml:space="preserve"> </w:t>
      </w:r>
      <w:r>
        <w:t>в</w:t>
      </w:r>
      <w:r>
        <w:rPr>
          <w:spacing w:val="4"/>
        </w:rPr>
        <w:t xml:space="preserve"> </w:t>
      </w:r>
      <w:r>
        <w:t>движениях</w:t>
      </w:r>
      <w:r>
        <w:rPr>
          <w:spacing w:val="4"/>
        </w:rPr>
        <w:t xml:space="preserve"> </w:t>
      </w:r>
      <w:r>
        <w:t>или</w:t>
      </w:r>
      <w:r>
        <w:rPr>
          <w:spacing w:val="3"/>
        </w:rPr>
        <w:t xml:space="preserve"> </w:t>
      </w:r>
      <w:r>
        <w:t>рисунках;</w:t>
      </w:r>
      <w:r>
        <w:rPr>
          <w:spacing w:val="3"/>
        </w:rPr>
        <w:t xml:space="preserve"> </w:t>
      </w:r>
      <w:r>
        <w:t>реализует</w:t>
      </w:r>
      <w:r>
        <w:rPr>
          <w:spacing w:val="4"/>
        </w:rPr>
        <w:t xml:space="preserve"> </w:t>
      </w:r>
      <w:r>
        <w:t>собственные</w:t>
      </w:r>
      <w:r>
        <w:rPr>
          <w:spacing w:val="1"/>
        </w:rPr>
        <w:t xml:space="preserve"> </w:t>
      </w:r>
      <w:r>
        <w:t>творческие</w:t>
      </w:r>
      <w:r>
        <w:rPr>
          <w:spacing w:val="1"/>
        </w:rPr>
        <w:t xml:space="preserve"> </w:t>
      </w:r>
      <w:r>
        <w:t>замыслы</w:t>
      </w:r>
      <w:r>
        <w:rPr>
          <w:spacing w:val="4"/>
        </w:rPr>
        <w:t xml:space="preserve"> </w:t>
      </w:r>
      <w:r>
        <w:t>в</w:t>
      </w:r>
      <w:r>
        <w:rPr>
          <w:spacing w:val="-57"/>
        </w:rPr>
        <w:t xml:space="preserve"> </w:t>
      </w:r>
      <w:r>
        <w:t>повседневной жизни и культурно-досуговой деятельности (импровизирует, изображает, сочиняет).</w:t>
      </w:r>
      <w:r>
        <w:rPr>
          <w:spacing w:val="-57"/>
        </w:rPr>
        <w:t xml:space="preserve"> </w:t>
      </w:r>
      <w:r>
        <w:rPr>
          <w:i/>
        </w:rPr>
        <w:t>В</w:t>
      </w:r>
      <w:r>
        <w:rPr>
          <w:i/>
          <w:spacing w:val="1"/>
        </w:rPr>
        <w:t xml:space="preserve"> </w:t>
      </w:r>
      <w:r>
        <w:rPr>
          <w:i/>
        </w:rPr>
        <w:t>изобразительной</w:t>
      </w:r>
      <w:r>
        <w:rPr>
          <w:i/>
          <w:spacing w:val="1"/>
        </w:rPr>
        <w:t xml:space="preserve"> </w:t>
      </w:r>
      <w:r>
        <w:rPr>
          <w:i/>
        </w:rPr>
        <w:t>деятельности:</w:t>
      </w:r>
      <w:r>
        <w:rPr>
          <w:i/>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произведениям</w:t>
      </w:r>
      <w:r>
        <w:rPr>
          <w:spacing w:val="1"/>
        </w:rPr>
        <w:t xml:space="preserve"> </w:t>
      </w:r>
      <w:r>
        <w:t>изобразительного</w:t>
      </w:r>
      <w:r>
        <w:rPr>
          <w:spacing w:val="1"/>
        </w:rPr>
        <w:t xml:space="preserve"> </w:t>
      </w:r>
      <w:r>
        <w:t>искусства</w:t>
      </w:r>
      <w:r>
        <w:tab/>
      </w:r>
      <w:r>
        <w:tab/>
        <w:t>(живопись,</w:t>
      </w:r>
      <w:r w:rsidR="00133800">
        <w:t xml:space="preserve"> </w:t>
      </w:r>
      <w:r>
        <w:t>книжная</w:t>
      </w:r>
      <w:r>
        <w:tab/>
        <w:t>графика,</w:t>
      </w:r>
      <w:r>
        <w:tab/>
        <w:t>народное</w:t>
      </w:r>
      <w:r>
        <w:tab/>
        <w:t>декоративное</w:t>
      </w:r>
      <w:r w:rsidR="00133800">
        <w:t xml:space="preserve"> </w:t>
      </w:r>
      <w:r>
        <w:tab/>
        <w:t>искусство);</w:t>
      </w:r>
      <w:r>
        <w:tab/>
        <w:t>выделяет</w:t>
      </w:r>
      <w:r>
        <w:rPr>
          <w:spacing w:val="-57"/>
        </w:rPr>
        <w:t xml:space="preserve"> </w:t>
      </w:r>
      <w:r>
        <w:t>выразительные</w:t>
      </w:r>
      <w:r>
        <w:rPr>
          <w:spacing w:val="1"/>
        </w:rPr>
        <w:t xml:space="preserve"> </w:t>
      </w:r>
      <w:r>
        <w:t>средства</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искусства</w:t>
      </w:r>
      <w:r>
        <w:rPr>
          <w:spacing w:val="1"/>
        </w:rPr>
        <w:t xml:space="preserve"> </w:t>
      </w:r>
      <w:r>
        <w:t>(форма,</w:t>
      </w:r>
      <w:r>
        <w:rPr>
          <w:spacing w:val="1"/>
        </w:rPr>
        <w:t xml:space="preserve"> </w:t>
      </w:r>
      <w:r>
        <w:t>цвет,</w:t>
      </w:r>
      <w:r>
        <w:rPr>
          <w:spacing w:val="1"/>
        </w:rPr>
        <w:t xml:space="preserve"> </w:t>
      </w:r>
      <w:r>
        <w:t>колорит,</w:t>
      </w:r>
      <w:r>
        <w:rPr>
          <w:spacing w:val="1"/>
        </w:rPr>
        <w:t xml:space="preserve"> </w:t>
      </w:r>
      <w:r>
        <w:t>композиция);</w:t>
      </w:r>
      <w:r>
        <w:rPr>
          <w:spacing w:val="1"/>
        </w:rPr>
        <w:t xml:space="preserve"> </w:t>
      </w:r>
      <w:r>
        <w:t>знает</w:t>
      </w:r>
      <w:r>
        <w:rPr>
          <w:spacing w:val="-57"/>
        </w:rPr>
        <w:t xml:space="preserve"> </w:t>
      </w:r>
      <w:r>
        <w:t>особенности</w:t>
      </w:r>
      <w:r>
        <w:rPr>
          <w:spacing w:val="35"/>
        </w:rPr>
        <w:t xml:space="preserve"> </w:t>
      </w:r>
      <w:r>
        <w:t>изобразительных</w:t>
      </w:r>
      <w:r>
        <w:rPr>
          <w:spacing w:val="35"/>
        </w:rPr>
        <w:t xml:space="preserve"> </w:t>
      </w:r>
      <w:r>
        <w:t>материалов;</w:t>
      </w:r>
      <w:r>
        <w:rPr>
          <w:spacing w:val="34"/>
        </w:rPr>
        <w:t xml:space="preserve"> </w:t>
      </w:r>
      <w:r>
        <w:t>любит</w:t>
      </w:r>
      <w:r>
        <w:rPr>
          <w:spacing w:val="32"/>
        </w:rPr>
        <w:t xml:space="preserve"> </w:t>
      </w:r>
      <w:r>
        <w:t>по</w:t>
      </w:r>
      <w:r>
        <w:rPr>
          <w:spacing w:val="35"/>
        </w:rPr>
        <w:t xml:space="preserve"> </w:t>
      </w:r>
      <w:r>
        <w:t>собственной</w:t>
      </w:r>
      <w:r>
        <w:rPr>
          <w:spacing w:val="32"/>
        </w:rPr>
        <w:t xml:space="preserve"> </w:t>
      </w:r>
      <w:r>
        <w:t>инициативе</w:t>
      </w:r>
      <w:r>
        <w:rPr>
          <w:spacing w:val="32"/>
        </w:rPr>
        <w:t xml:space="preserve"> </w:t>
      </w:r>
      <w:r>
        <w:t>рисовать,</w:t>
      </w:r>
      <w:r>
        <w:rPr>
          <w:spacing w:val="34"/>
        </w:rPr>
        <w:t xml:space="preserve"> </w:t>
      </w:r>
      <w:r>
        <w:t>лепить,</w:t>
      </w:r>
      <w:r>
        <w:rPr>
          <w:spacing w:val="-57"/>
        </w:rPr>
        <w:t xml:space="preserve"> </w:t>
      </w:r>
      <w:r>
        <w:t>конструировать</w:t>
      </w:r>
      <w:r>
        <w:rPr>
          <w:spacing w:val="10"/>
        </w:rPr>
        <w:t xml:space="preserve"> </w:t>
      </w:r>
      <w:r>
        <w:t>необходимые</w:t>
      </w:r>
      <w:r>
        <w:rPr>
          <w:spacing w:val="7"/>
        </w:rPr>
        <w:t xml:space="preserve"> </w:t>
      </w:r>
      <w:r>
        <w:t>для</w:t>
      </w:r>
      <w:r>
        <w:rPr>
          <w:spacing w:val="10"/>
        </w:rPr>
        <w:t xml:space="preserve"> </w:t>
      </w:r>
      <w:r>
        <w:t>игр</w:t>
      </w:r>
      <w:r>
        <w:rPr>
          <w:spacing w:val="8"/>
        </w:rPr>
        <w:t xml:space="preserve"> </w:t>
      </w:r>
      <w:r>
        <w:t>объекты,</w:t>
      </w:r>
      <w:r>
        <w:rPr>
          <w:spacing w:val="10"/>
        </w:rPr>
        <w:t xml:space="preserve"> </w:t>
      </w:r>
      <w:r>
        <w:t>подарки</w:t>
      </w:r>
      <w:r>
        <w:rPr>
          <w:spacing w:val="9"/>
        </w:rPr>
        <w:t xml:space="preserve"> </w:t>
      </w:r>
      <w:r>
        <w:t>родным,</w:t>
      </w:r>
      <w:r>
        <w:rPr>
          <w:spacing w:val="8"/>
        </w:rPr>
        <w:t xml:space="preserve"> </w:t>
      </w:r>
      <w:r>
        <w:t>предметы</w:t>
      </w:r>
      <w:r>
        <w:rPr>
          <w:spacing w:val="14"/>
        </w:rPr>
        <w:t xml:space="preserve"> </w:t>
      </w:r>
      <w:r>
        <w:t>украшения</w:t>
      </w:r>
      <w:r>
        <w:rPr>
          <w:spacing w:val="8"/>
        </w:rPr>
        <w:t xml:space="preserve"> </w:t>
      </w:r>
      <w:r>
        <w:t>интерьера;</w:t>
      </w:r>
      <w:r w:rsidR="00133800">
        <w:t xml:space="preserve"> </w:t>
      </w:r>
      <w:r>
        <w:t>проявляет</w:t>
      </w:r>
      <w:r>
        <w:rPr>
          <w:spacing w:val="-3"/>
        </w:rPr>
        <w:t xml:space="preserve"> </w:t>
      </w:r>
      <w:r>
        <w:t>художественно-творческие</w:t>
      </w:r>
      <w:r>
        <w:rPr>
          <w:spacing w:val="-4"/>
        </w:rPr>
        <w:t xml:space="preserve"> </w:t>
      </w:r>
      <w:r>
        <w:t>способности</w:t>
      </w:r>
      <w:r>
        <w:rPr>
          <w:spacing w:val="-3"/>
        </w:rPr>
        <w:t xml:space="preserve"> </w:t>
      </w:r>
      <w:r>
        <w:t>в</w:t>
      </w:r>
      <w:r>
        <w:rPr>
          <w:spacing w:val="-4"/>
        </w:rPr>
        <w:t xml:space="preserve"> </w:t>
      </w:r>
      <w:r>
        <w:t>продуктивных</w:t>
      </w:r>
      <w:r>
        <w:rPr>
          <w:spacing w:val="-3"/>
        </w:rPr>
        <w:t xml:space="preserve"> </w:t>
      </w:r>
      <w:r>
        <w:t>видах</w:t>
      </w:r>
      <w:r>
        <w:rPr>
          <w:spacing w:val="3"/>
        </w:rPr>
        <w:t xml:space="preserve"> </w:t>
      </w:r>
      <w:r>
        <w:t>детской</w:t>
      </w:r>
      <w:r>
        <w:rPr>
          <w:spacing w:val="-4"/>
        </w:rPr>
        <w:t xml:space="preserve"> </w:t>
      </w:r>
      <w:r>
        <w:t>деятельности.</w:t>
      </w:r>
    </w:p>
    <w:p w:rsidR="00A91343" w:rsidRPr="00133800" w:rsidRDefault="0021290F" w:rsidP="00133800">
      <w:pPr>
        <w:pStyle w:val="a3"/>
        <w:spacing w:before="43" w:line="276" w:lineRule="auto"/>
        <w:ind w:right="245"/>
      </w:pPr>
      <w:r>
        <w:rPr>
          <w:i/>
        </w:rPr>
        <w:t xml:space="preserve">В рисовании: </w:t>
      </w:r>
      <w:r>
        <w:t>создает изображения предметов (по представлению, с натуры); сюжетные</w:t>
      </w:r>
      <w:r>
        <w:rPr>
          <w:spacing w:val="1"/>
        </w:rPr>
        <w:t xml:space="preserve"> </w:t>
      </w:r>
      <w:r>
        <w:t>изображения (на темы окружающей жизни, явлений природы, литературных произведений и т. д.);</w:t>
      </w:r>
      <w:r>
        <w:rPr>
          <w:spacing w:val="-57"/>
        </w:rPr>
        <w:t xml:space="preserve"> </w:t>
      </w:r>
      <w:r>
        <w:t>использует</w:t>
      </w:r>
      <w:r>
        <w:rPr>
          <w:spacing w:val="1"/>
        </w:rPr>
        <w:t xml:space="preserve"> </w:t>
      </w:r>
      <w:r>
        <w:t>разнообразные</w:t>
      </w:r>
      <w:r>
        <w:rPr>
          <w:spacing w:val="1"/>
        </w:rPr>
        <w:t xml:space="preserve"> </w:t>
      </w:r>
      <w:r>
        <w:t>композиционные</w:t>
      </w:r>
      <w:r>
        <w:rPr>
          <w:spacing w:val="1"/>
        </w:rPr>
        <w:t xml:space="preserve"> </w:t>
      </w:r>
      <w:r>
        <w:t>решения,</w:t>
      </w:r>
      <w:r>
        <w:rPr>
          <w:spacing w:val="1"/>
        </w:rPr>
        <w:t xml:space="preserve"> </w:t>
      </w:r>
      <w:r>
        <w:t>различные</w:t>
      </w:r>
      <w:r>
        <w:rPr>
          <w:spacing w:val="1"/>
        </w:rPr>
        <w:t xml:space="preserve"> </w:t>
      </w:r>
      <w:r>
        <w:t>изобразительные</w:t>
      </w:r>
      <w:r>
        <w:rPr>
          <w:spacing w:val="1"/>
        </w:rPr>
        <w:t xml:space="preserve"> </w:t>
      </w:r>
      <w:r>
        <w:t>материалы;</w:t>
      </w:r>
      <w:r>
        <w:rPr>
          <w:spacing w:val="1"/>
        </w:rPr>
        <w:t xml:space="preserve"> </w:t>
      </w:r>
      <w:r>
        <w:t>использует различные цвета и оттенки для создания выразительных образов; выполняет узоры по</w:t>
      </w:r>
      <w:r>
        <w:rPr>
          <w:spacing w:val="1"/>
        </w:rPr>
        <w:t xml:space="preserve"> </w:t>
      </w:r>
      <w:r>
        <w:t>мотивам</w:t>
      </w:r>
      <w:r>
        <w:rPr>
          <w:spacing w:val="1"/>
        </w:rPr>
        <w:t xml:space="preserve"> </w:t>
      </w:r>
      <w:r>
        <w:t>народного</w:t>
      </w:r>
      <w:r>
        <w:rPr>
          <w:spacing w:val="1"/>
        </w:rPr>
        <w:t xml:space="preserve"> </w:t>
      </w:r>
      <w:r>
        <w:t>декоративно-прикладного</w:t>
      </w:r>
      <w:r>
        <w:rPr>
          <w:spacing w:val="1"/>
        </w:rPr>
        <w:t xml:space="preserve"> </w:t>
      </w:r>
      <w:r>
        <w:t>искусства;</w:t>
      </w:r>
      <w:r>
        <w:rPr>
          <w:spacing w:val="1"/>
        </w:rPr>
        <w:t xml:space="preserve"> </w:t>
      </w:r>
      <w:r>
        <w:t>использует</w:t>
      </w:r>
      <w:r>
        <w:rPr>
          <w:spacing w:val="1"/>
        </w:rPr>
        <w:t xml:space="preserve"> </w:t>
      </w:r>
      <w:r>
        <w:t>разнообразные</w:t>
      </w:r>
      <w:r>
        <w:rPr>
          <w:spacing w:val="1"/>
        </w:rPr>
        <w:t xml:space="preserve"> </w:t>
      </w:r>
      <w:r>
        <w:t>приемы</w:t>
      </w:r>
      <w:r>
        <w:rPr>
          <w:spacing w:val="1"/>
        </w:rPr>
        <w:t xml:space="preserve"> </w:t>
      </w:r>
      <w:r>
        <w:t>и</w:t>
      </w:r>
      <w:r>
        <w:rPr>
          <w:spacing w:val="1"/>
        </w:rPr>
        <w:t xml:space="preserve"> </w:t>
      </w:r>
      <w:r>
        <w:t>элементы</w:t>
      </w:r>
      <w:r>
        <w:rPr>
          <w:spacing w:val="1"/>
        </w:rPr>
        <w:t xml:space="preserve"> </w:t>
      </w:r>
      <w:r>
        <w:t>для</w:t>
      </w:r>
      <w:r>
        <w:rPr>
          <w:spacing w:val="1"/>
        </w:rPr>
        <w:t xml:space="preserve"> </w:t>
      </w:r>
      <w:r>
        <w:t>создания</w:t>
      </w:r>
      <w:r>
        <w:rPr>
          <w:spacing w:val="1"/>
        </w:rPr>
        <w:t xml:space="preserve"> </w:t>
      </w:r>
      <w:r>
        <w:t>узора,</w:t>
      </w:r>
      <w:r>
        <w:rPr>
          <w:spacing w:val="1"/>
        </w:rPr>
        <w:t xml:space="preserve"> </w:t>
      </w:r>
      <w:r>
        <w:t>подбирает</w:t>
      </w:r>
      <w:r>
        <w:rPr>
          <w:spacing w:val="1"/>
        </w:rPr>
        <w:t xml:space="preserve"> </w:t>
      </w:r>
      <w:r>
        <w:t>цвета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w:t>
      </w:r>
      <w:r>
        <w:rPr>
          <w:spacing w:val="1"/>
        </w:rPr>
        <w:t xml:space="preserve"> </w:t>
      </w:r>
      <w:r>
        <w:t>или</w:t>
      </w:r>
      <w:r>
        <w:rPr>
          <w:spacing w:val="1"/>
        </w:rPr>
        <w:t xml:space="preserve"> </w:t>
      </w:r>
      <w:r>
        <w:t>иным</w:t>
      </w:r>
      <w:r>
        <w:rPr>
          <w:spacing w:val="1"/>
        </w:rPr>
        <w:t xml:space="preserve"> </w:t>
      </w:r>
      <w:r>
        <w:t>видом</w:t>
      </w:r>
      <w:r>
        <w:rPr>
          <w:spacing w:val="-57"/>
        </w:rPr>
        <w:t xml:space="preserve"> </w:t>
      </w:r>
      <w:r>
        <w:t>декоративного</w:t>
      </w:r>
      <w:r>
        <w:rPr>
          <w:spacing w:val="-1"/>
        </w:rPr>
        <w:t xml:space="preserve"> </w:t>
      </w:r>
      <w:r>
        <w:t>искусства.</w:t>
      </w:r>
    </w:p>
    <w:p w:rsidR="00BB340C" w:rsidRDefault="0021290F" w:rsidP="00A91343">
      <w:pPr>
        <w:pStyle w:val="a3"/>
        <w:spacing w:line="276" w:lineRule="auto"/>
        <w:ind w:right="253"/>
      </w:pPr>
      <w:r>
        <w:rPr>
          <w:i/>
        </w:rPr>
        <w:t xml:space="preserve">В лепке: </w:t>
      </w:r>
      <w:r>
        <w:t>лепит предметы разной формы, используя усвоенные ранее приемы и способы;</w:t>
      </w:r>
      <w:r>
        <w:rPr>
          <w:spacing w:val="1"/>
        </w:rPr>
        <w:t xml:space="preserve"> </w:t>
      </w:r>
      <w:r>
        <w:t>создает небольшие сюжетные композиции, передавая пропорции, позы и движения фигур; создает</w:t>
      </w:r>
      <w:r>
        <w:rPr>
          <w:spacing w:val="1"/>
        </w:rPr>
        <w:t xml:space="preserve"> </w:t>
      </w:r>
      <w:r>
        <w:t>изображения</w:t>
      </w:r>
      <w:r>
        <w:rPr>
          <w:spacing w:val="-4"/>
        </w:rPr>
        <w:t xml:space="preserve"> </w:t>
      </w:r>
      <w:r>
        <w:t>по мотивам</w:t>
      </w:r>
      <w:r>
        <w:rPr>
          <w:spacing w:val="-1"/>
        </w:rPr>
        <w:t xml:space="preserve"> </w:t>
      </w:r>
      <w:r>
        <w:t>народных</w:t>
      </w:r>
      <w:r>
        <w:rPr>
          <w:spacing w:val="-1"/>
        </w:rPr>
        <w:t xml:space="preserve"> </w:t>
      </w:r>
      <w:r>
        <w:t>игрушек.</w:t>
      </w:r>
    </w:p>
    <w:p w:rsidR="00BB340C" w:rsidRDefault="0021290F">
      <w:pPr>
        <w:pStyle w:val="a3"/>
        <w:spacing w:line="276" w:lineRule="auto"/>
        <w:ind w:right="249"/>
      </w:pPr>
      <w:r>
        <w:rPr>
          <w:i/>
        </w:rPr>
        <w:t>В</w:t>
      </w:r>
      <w:r>
        <w:rPr>
          <w:i/>
          <w:spacing w:val="1"/>
        </w:rPr>
        <w:t xml:space="preserve"> </w:t>
      </w:r>
      <w:r>
        <w:rPr>
          <w:i/>
        </w:rPr>
        <w:t>аппликации:</w:t>
      </w:r>
      <w:r>
        <w:rPr>
          <w:i/>
          <w:spacing w:val="1"/>
        </w:rPr>
        <w:t xml:space="preserve"> </w:t>
      </w:r>
      <w:r>
        <w:t>изображает</w:t>
      </w:r>
      <w:r>
        <w:rPr>
          <w:spacing w:val="1"/>
        </w:rPr>
        <w:t xml:space="preserve"> </w:t>
      </w:r>
      <w:r>
        <w:t>предметы</w:t>
      </w:r>
      <w:r>
        <w:rPr>
          <w:spacing w:val="1"/>
        </w:rPr>
        <w:t xml:space="preserve"> </w:t>
      </w:r>
      <w:r>
        <w:t>и</w:t>
      </w:r>
      <w:r>
        <w:rPr>
          <w:spacing w:val="1"/>
        </w:rPr>
        <w:t xml:space="preserve"> </w:t>
      </w:r>
      <w:r>
        <w:t>создает</w:t>
      </w:r>
      <w:r>
        <w:rPr>
          <w:spacing w:val="1"/>
        </w:rPr>
        <w:t xml:space="preserve"> </w:t>
      </w:r>
      <w:r>
        <w:t>несложные</w:t>
      </w:r>
      <w:r>
        <w:rPr>
          <w:spacing w:val="1"/>
        </w:rPr>
        <w:t xml:space="preserve"> </w:t>
      </w:r>
      <w:r>
        <w:t>сюжетные</w:t>
      </w:r>
      <w:r>
        <w:rPr>
          <w:spacing w:val="61"/>
        </w:rPr>
        <w:t xml:space="preserve"> </w:t>
      </w:r>
      <w:r>
        <w:t>композиции,</w:t>
      </w:r>
      <w:r>
        <w:rPr>
          <w:spacing w:val="1"/>
        </w:rPr>
        <w:t xml:space="preserve"> </w:t>
      </w:r>
      <w:r>
        <w:t>используя</w:t>
      </w:r>
      <w:r>
        <w:rPr>
          <w:spacing w:val="-1"/>
        </w:rPr>
        <w:t xml:space="preserve"> </w:t>
      </w:r>
      <w:r>
        <w:t>разнообразные</w:t>
      </w:r>
      <w:r>
        <w:rPr>
          <w:spacing w:val="-2"/>
        </w:rPr>
        <w:t xml:space="preserve"> </w:t>
      </w:r>
      <w:r>
        <w:t>приемы вырезывания,</w:t>
      </w:r>
      <w:r>
        <w:rPr>
          <w:spacing w:val="-1"/>
        </w:rPr>
        <w:t xml:space="preserve"> </w:t>
      </w:r>
      <w:r>
        <w:t>а</w:t>
      </w:r>
      <w:r>
        <w:rPr>
          <w:spacing w:val="-1"/>
        </w:rPr>
        <w:t xml:space="preserve"> </w:t>
      </w:r>
      <w:r>
        <w:t>также обрывание.</w:t>
      </w:r>
    </w:p>
    <w:p w:rsidR="00BB340C" w:rsidRDefault="0021290F" w:rsidP="00F269B3">
      <w:pPr>
        <w:pStyle w:val="a3"/>
        <w:spacing w:before="1" w:line="276" w:lineRule="auto"/>
        <w:ind w:left="0" w:right="248" w:firstLine="212"/>
      </w:pPr>
      <w:r>
        <w:rPr>
          <w:i/>
        </w:rPr>
        <w:t>В</w:t>
      </w:r>
      <w:r>
        <w:rPr>
          <w:i/>
          <w:spacing w:val="1"/>
        </w:rPr>
        <w:t xml:space="preserve"> </w:t>
      </w:r>
      <w:r>
        <w:rPr>
          <w:i/>
        </w:rPr>
        <w:t>конструктивной</w:t>
      </w:r>
      <w:r>
        <w:rPr>
          <w:i/>
          <w:spacing w:val="1"/>
        </w:rPr>
        <w:t xml:space="preserve"> </w:t>
      </w:r>
      <w:r>
        <w:rPr>
          <w:i/>
        </w:rPr>
        <w:t>деятельности:</w:t>
      </w:r>
      <w:r>
        <w:rPr>
          <w:i/>
          <w:spacing w:val="1"/>
        </w:rPr>
        <w:t xml:space="preserve"> </w:t>
      </w:r>
      <w:r>
        <w:t>анализирует</w:t>
      </w:r>
      <w:r>
        <w:rPr>
          <w:spacing w:val="1"/>
        </w:rPr>
        <w:t xml:space="preserve"> </w:t>
      </w:r>
      <w:r>
        <w:t>условия,</w:t>
      </w:r>
      <w:r>
        <w:rPr>
          <w:spacing w:val="1"/>
        </w:rPr>
        <w:t xml:space="preserve"> </w:t>
      </w:r>
      <w:r>
        <w:t>в</w:t>
      </w:r>
      <w:r>
        <w:rPr>
          <w:spacing w:val="1"/>
        </w:rPr>
        <w:t xml:space="preserve"> </w:t>
      </w:r>
      <w:r>
        <w:t>которых</w:t>
      </w:r>
      <w:r>
        <w:rPr>
          <w:spacing w:val="1"/>
        </w:rPr>
        <w:t xml:space="preserve"> </w:t>
      </w:r>
      <w:r>
        <w:t>протекает</w:t>
      </w:r>
      <w:r>
        <w:rPr>
          <w:spacing w:val="1"/>
        </w:rPr>
        <w:t xml:space="preserve"> </w:t>
      </w:r>
      <w:r>
        <w:t>эта</w:t>
      </w:r>
      <w:r>
        <w:rPr>
          <w:spacing w:val="1"/>
        </w:rPr>
        <w:t xml:space="preserve"> </w:t>
      </w:r>
      <w:r>
        <w:t>деятельность;</w:t>
      </w:r>
      <w:r>
        <w:rPr>
          <w:spacing w:val="1"/>
        </w:rPr>
        <w:t xml:space="preserve"> </w:t>
      </w:r>
      <w:r>
        <w:t>осуществляет</w:t>
      </w:r>
      <w:r>
        <w:rPr>
          <w:spacing w:val="1"/>
        </w:rPr>
        <w:t xml:space="preserve"> </w:t>
      </w:r>
      <w:r>
        <w:t>конструктивную</w:t>
      </w:r>
      <w:r>
        <w:rPr>
          <w:spacing w:val="1"/>
        </w:rPr>
        <w:t xml:space="preserve"> </w:t>
      </w:r>
      <w:r>
        <w:t>деятельность</w:t>
      </w:r>
      <w:r>
        <w:rPr>
          <w:spacing w:val="1"/>
        </w:rPr>
        <w:t xml:space="preserve"> </w:t>
      </w:r>
      <w:r>
        <w:t>на</w:t>
      </w:r>
      <w:r>
        <w:rPr>
          <w:spacing w:val="1"/>
        </w:rPr>
        <w:t xml:space="preserve"> </w:t>
      </w:r>
      <w:r>
        <w:t>основе</w:t>
      </w:r>
      <w:r>
        <w:rPr>
          <w:spacing w:val="1"/>
        </w:rPr>
        <w:t xml:space="preserve"> </w:t>
      </w:r>
      <w:r>
        <w:t>схемы,</w:t>
      </w:r>
      <w:r>
        <w:rPr>
          <w:spacing w:val="1"/>
        </w:rPr>
        <w:t xml:space="preserve"> </w:t>
      </w:r>
      <w:r>
        <w:t>по</w:t>
      </w:r>
      <w:r>
        <w:rPr>
          <w:spacing w:val="1"/>
        </w:rPr>
        <w:t xml:space="preserve"> </w:t>
      </w:r>
      <w:r>
        <w:t>замыслу и</w:t>
      </w:r>
      <w:r>
        <w:rPr>
          <w:spacing w:val="1"/>
        </w:rPr>
        <w:t xml:space="preserve"> </w:t>
      </w:r>
      <w:r>
        <w:t>по</w:t>
      </w:r>
      <w:r>
        <w:rPr>
          <w:spacing w:val="1"/>
        </w:rPr>
        <w:t xml:space="preserve"> </w:t>
      </w:r>
      <w:r>
        <w:t>условию; использует и называет различные детали деревянного конструктора;</w:t>
      </w:r>
      <w:r>
        <w:rPr>
          <w:spacing w:val="1"/>
        </w:rPr>
        <w:t xml:space="preserve"> </w:t>
      </w:r>
      <w:r>
        <w:t>заменяет детали</w:t>
      </w:r>
      <w:r>
        <w:rPr>
          <w:spacing w:val="1"/>
        </w:rPr>
        <w:t xml:space="preserve"> </w:t>
      </w:r>
      <w:r>
        <w:t>постройки в зависимости от имеющегося материала; владеет обобщенным способом обследования</w:t>
      </w:r>
      <w:r>
        <w:rPr>
          <w:spacing w:val="-57"/>
        </w:rPr>
        <w:t xml:space="preserve"> </w:t>
      </w:r>
      <w:r>
        <w:t>образца;</w:t>
      </w:r>
      <w:r>
        <w:rPr>
          <w:spacing w:val="11"/>
        </w:rPr>
        <w:t xml:space="preserve"> </w:t>
      </w:r>
      <w:r>
        <w:t>конструирует</w:t>
      </w:r>
      <w:r>
        <w:rPr>
          <w:spacing w:val="14"/>
        </w:rPr>
        <w:t xml:space="preserve"> </w:t>
      </w:r>
      <w:r>
        <w:t>из</w:t>
      </w:r>
      <w:r>
        <w:rPr>
          <w:spacing w:val="9"/>
        </w:rPr>
        <w:t xml:space="preserve"> </w:t>
      </w:r>
      <w:r>
        <w:t>бумаги,</w:t>
      </w:r>
      <w:r>
        <w:rPr>
          <w:spacing w:val="11"/>
        </w:rPr>
        <w:t xml:space="preserve"> </w:t>
      </w:r>
      <w:r>
        <w:t>складывая</w:t>
      </w:r>
      <w:r>
        <w:rPr>
          <w:spacing w:val="11"/>
        </w:rPr>
        <w:t xml:space="preserve"> </w:t>
      </w:r>
      <w:r>
        <w:t>ее</w:t>
      </w:r>
      <w:r>
        <w:rPr>
          <w:spacing w:val="10"/>
        </w:rPr>
        <w:t xml:space="preserve"> </w:t>
      </w:r>
      <w:r>
        <w:t>несколько</w:t>
      </w:r>
      <w:r>
        <w:rPr>
          <w:spacing w:val="11"/>
        </w:rPr>
        <w:t xml:space="preserve"> </w:t>
      </w:r>
      <w:r>
        <w:t>раз</w:t>
      </w:r>
      <w:r>
        <w:rPr>
          <w:spacing w:val="12"/>
        </w:rPr>
        <w:t xml:space="preserve"> </w:t>
      </w:r>
      <w:r>
        <w:t>(2,4,6</w:t>
      </w:r>
      <w:r>
        <w:rPr>
          <w:spacing w:val="11"/>
        </w:rPr>
        <w:t xml:space="preserve"> </w:t>
      </w:r>
      <w:r>
        <w:t>сгибов);</w:t>
      </w:r>
      <w:r>
        <w:rPr>
          <w:spacing w:val="11"/>
        </w:rPr>
        <w:t xml:space="preserve"> </w:t>
      </w:r>
      <w:r>
        <w:t>из</w:t>
      </w:r>
      <w:r>
        <w:rPr>
          <w:spacing w:val="9"/>
        </w:rPr>
        <w:t xml:space="preserve"> </w:t>
      </w:r>
      <w:r>
        <w:t>природного</w:t>
      </w:r>
      <w:r w:rsidR="001F32F6">
        <w:t xml:space="preserve"> </w:t>
      </w:r>
      <w:r>
        <w:t>материала; осваивает два способа конструирования: первый способ - от</w:t>
      </w:r>
      <w:r>
        <w:rPr>
          <w:spacing w:val="1"/>
        </w:rPr>
        <w:t xml:space="preserve"> </w:t>
      </w:r>
      <w:r>
        <w:t>природного материала к</w:t>
      </w:r>
      <w:r>
        <w:rPr>
          <w:spacing w:val="1"/>
        </w:rPr>
        <w:t xml:space="preserve"> </w:t>
      </w:r>
      <w:r>
        <w:t>художественному</w:t>
      </w:r>
      <w:r>
        <w:rPr>
          <w:spacing w:val="1"/>
        </w:rPr>
        <w:t xml:space="preserve"> </w:t>
      </w:r>
      <w:r>
        <w:t>образу</w:t>
      </w:r>
      <w:r>
        <w:rPr>
          <w:spacing w:val="1"/>
        </w:rPr>
        <w:t xml:space="preserve"> </w:t>
      </w:r>
      <w:r>
        <w:t>(ребенок</w:t>
      </w:r>
      <w:r>
        <w:rPr>
          <w:spacing w:val="1"/>
        </w:rPr>
        <w:t xml:space="preserve"> </w:t>
      </w:r>
      <w:r>
        <w:t>«достраивает»</w:t>
      </w:r>
      <w:r>
        <w:rPr>
          <w:spacing w:val="1"/>
        </w:rPr>
        <w:t xml:space="preserve"> </w:t>
      </w:r>
      <w:r>
        <w:t>природный</w:t>
      </w:r>
      <w:r>
        <w:rPr>
          <w:spacing w:val="1"/>
        </w:rPr>
        <w:t xml:space="preserve"> </w:t>
      </w:r>
      <w:r>
        <w:t>материал</w:t>
      </w:r>
      <w:r>
        <w:rPr>
          <w:spacing w:val="1"/>
        </w:rPr>
        <w:t xml:space="preserve"> </w:t>
      </w:r>
      <w:r>
        <w:t>до</w:t>
      </w:r>
      <w:r>
        <w:rPr>
          <w:spacing w:val="1"/>
        </w:rPr>
        <w:t xml:space="preserve"> </w:t>
      </w:r>
      <w:r>
        <w:t>целостного</w:t>
      </w:r>
      <w:r>
        <w:rPr>
          <w:spacing w:val="1"/>
        </w:rPr>
        <w:t xml:space="preserve"> </w:t>
      </w:r>
      <w:r>
        <w:t>образа,</w:t>
      </w:r>
      <w:r>
        <w:rPr>
          <w:spacing w:val="1"/>
        </w:rPr>
        <w:t xml:space="preserve"> </w:t>
      </w:r>
      <w:r>
        <w:t>дополняя его различными деталями); второй способ - от художественного образа к природному</w:t>
      </w:r>
      <w:r>
        <w:rPr>
          <w:spacing w:val="1"/>
        </w:rPr>
        <w:t xml:space="preserve"> </w:t>
      </w:r>
      <w:r>
        <w:t>материалу</w:t>
      </w:r>
      <w:r>
        <w:rPr>
          <w:spacing w:val="-6"/>
        </w:rPr>
        <w:t xml:space="preserve"> </w:t>
      </w:r>
      <w:r>
        <w:t>(ребенок</w:t>
      </w:r>
      <w:r>
        <w:rPr>
          <w:spacing w:val="-1"/>
        </w:rPr>
        <w:t xml:space="preserve"> </w:t>
      </w:r>
      <w:r>
        <w:t>подбирает необходимый</w:t>
      </w:r>
      <w:r>
        <w:rPr>
          <w:spacing w:val="-1"/>
        </w:rPr>
        <w:t xml:space="preserve"> </w:t>
      </w:r>
      <w:r>
        <w:t>материал,</w:t>
      </w:r>
      <w:r>
        <w:rPr>
          <w:spacing w:val="-2"/>
        </w:rPr>
        <w:t xml:space="preserve"> </w:t>
      </w:r>
      <w:r>
        <w:t>для того</w:t>
      </w:r>
      <w:r>
        <w:rPr>
          <w:spacing w:val="-1"/>
        </w:rPr>
        <w:t xml:space="preserve"> </w:t>
      </w:r>
      <w:r>
        <w:t>чтобы воплотить</w:t>
      </w:r>
      <w:r>
        <w:rPr>
          <w:spacing w:val="-1"/>
        </w:rPr>
        <w:t xml:space="preserve"> </w:t>
      </w:r>
      <w:r>
        <w:t>образ).</w:t>
      </w:r>
    </w:p>
    <w:p w:rsidR="00BB340C" w:rsidRDefault="0021290F">
      <w:pPr>
        <w:pStyle w:val="a3"/>
        <w:spacing w:line="276" w:lineRule="auto"/>
        <w:ind w:right="243"/>
      </w:pPr>
      <w:r>
        <w:rPr>
          <w:i/>
        </w:rPr>
        <w:t xml:space="preserve">В музыкальной деятельности: </w:t>
      </w:r>
      <w:r>
        <w:t>различает жанры в музыке (песня, танец, марш); различает</w:t>
      </w:r>
      <w:r>
        <w:rPr>
          <w:spacing w:val="1"/>
        </w:rPr>
        <w:t xml:space="preserve"> </w:t>
      </w:r>
      <w:r>
        <w:t>звучание музыкальных инструментов (фортепиано, скрипка); узнает произведения по фрагменту;</w:t>
      </w:r>
      <w:r>
        <w:rPr>
          <w:spacing w:val="1"/>
        </w:rPr>
        <w:t xml:space="preserve"> </w:t>
      </w:r>
      <w:r>
        <w:t>различает звуки по высоте в пределах квинты; поет без напряжения, легким звуком, отчетливо</w:t>
      </w:r>
      <w:r>
        <w:rPr>
          <w:spacing w:val="1"/>
        </w:rPr>
        <w:t xml:space="preserve"> </w:t>
      </w:r>
      <w:r>
        <w:t>произносят</w:t>
      </w:r>
      <w:r>
        <w:rPr>
          <w:spacing w:val="1"/>
        </w:rPr>
        <w:t xml:space="preserve"> </w:t>
      </w:r>
      <w:r>
        <w:t>слова,</w:t>
      </w:r>
      <w:r>
        <w:rPr>
          <w:spacing w:val="1"/>
        </w:rPr>
        <w:t xml:space="preserve"> </w:t>
      </w:r>
      <w:r>
        <w:t>поет</w:t>
      </w:r>
      <w:r>
        <w:rPr>
          <w:spacing w:val="1"/>
        </w:rPr>
        <w:t xml:space="preserve"> </w:t>
      </w:r>
      <w:r>
        <w:t>с</w:t>
      </w:r>
      <w:r>
        <w:rPr>
          <w:spacing w:val="1"/>
        </w:rPr>
        <w:t xml:space="preserve"> </w:t>
      </w:r>
      <w:r>
        <w:t>аккомпанементом;</w:t>
      </w:r>
      <w:r>
        <w:rPr>
          <w:spacing w:val="1"/>
        </w:rPr>
        <w:t xml:space="preserve"> </w:t>
      </w:r>
      <w:r>
        <w:t>ритмично</w:t>
      </w:r>
      <w:r>
        <w:rPr>
          <w:spacing w:val="1"/>
        </w:rPr>
        <w:t xml:space="preserve"> </w:t>
      </w:r>
      <w:r>
        <w:t>двигается в</w:t>
      </w:r>
      <w:r>
        <w:rPr>
          <w:spacing w:val="1"/>
        </w:rPr>
        <w:t xml:space="preserve"> </w:t>
      </w:r>
      <w:r>
        <w:t>соответствии</w:t>
      </w:r>
      <w:r>
        <w:rPr>
          <w:spacing w:val="1"/>
        </w:rPr>
        <w:t xml:space="preserve"> </w:t>
      </w:r>
      <w:r>
        <w:t>с характером</w:t>
      </w:r>
      <w:r>
        <w:rPr>
          <w:spacing w:val="1"/>
        </w:rPr>
        <w:t xml:space="preserve"> </w:t>
      </w:r>
      <w:r>
        <w:t>музыки; самостоятельно меняет движения в соответствии с 3-х частной формой произведения;</w:t>
      </w:r>
      <w:r>
        <w:rPr>
          <w:spacing w:val="1"/>
        </w:rPr>
        <w:t xml:space="preserve"> </w:t>
      </w:r>
      <w:r>
        <w:t>самостоятельно инсценирует содержание песен, хороводов, действует, не подражая друг другу;</w:t>
      </w:r>
      <w:r>
        <w:rPr>
          <w:spacing w:val="1"/>
        </w:rPr>
        <w:t xml:space="preserve"> </w:t>
      </w:r>
      <w:r>
        <w:t>играет</w:t>
      </w:r>
      <w:r>
        <w:rPr>
          <w:spacing w:val="1"/>
        </w:rPr>
        <w:t xml:space="preserve"> </w:t>
      </w:r>
      <w:r>
        <w:t>мелодии</w:t>
      </w:r>
      <w:r>
        <w:rPr>
          <w:spacing w:val="1"/>
        </w:rPr>
        <w:t xml:space="preserve"> </w:t>
      </w:r>
      <w:r>
        <w:t>на</w:t>
      </w:r>
      <w:r>
        <w:rPr>
          <w:spacing w:val="1"/>
        </w:rPr>
        <w:t xml:space="preserve"> </w:t>
      </w:r>
      <w:r>
        <w:t>металлофоне</w:t>
      </w:r>
      <w:r>
        <w:rPr>
          <w:spacing w:val="1"/>
        </w:rPr>
        <w:t xml:space="preserve"> </w:t>
      </w:r>
      <w:r>
        <w:t>по</w:t>
      </w:r>
      <w:r>
        <w:rPr>
          <w:spacing w:val="1"/>
        </w:rPr>
        <w:t xml:space="preserve"> </w:t>
      </w:r>
      <w:r>
        <w:t>одному</w:t>
      </w:r>
      <w:r>
        <w:rPr>
          <w:spacing w:val="1"/>
        </w:rPr>
        <w:t xml:space="preserve"> </w:t>
      </w:r>
      <w:r>
        <w:t>и</w:t>
      </w:r>
      <w:r>
        <w:rPr>
          <w:spacing w:val="1"/>
        </w:rPr>
        <w:t xml:space="preserve"> </w:t>
      </w:r>
      <w:r>
        <w:t>в</w:t>
      </w:r>
      <w:r>
        <w:rPr>
          <w:spacing w:val="1"/>
        </w:rPr>
        <w:t xml:space="preserve"> </w:t>
      </w:r>
      <w:r>
        <w:t>группе;</w:t>
      </w:r>
      <w:r>
        <w:rPr>
          <w:spacing w:val="1"/>
        </w:rPr>
        <w:t xml:space="preserve"> </w:t>
      </w:r>
      <w:r>
        <w:t>проявляет</w:t>
      </w:r>
      <w:r>
        <w:rPr>
          <w:spacing w:val="1"/>
        </w:rPr>
        <w:t xml:space="preserve"> </w:t>
      </w:r>
      <w:r>
        <w:t>творческую</w:t>
      </w:r>
      <w:r>
        <w:rPr>
          <w:spacing w:val="1"/>
        </w:rPr>
        <w:t xml:space="preserve"> </w:t>
      </w:r>
      <w:r>
        <w:t>активность</w:t>
      </w:r>
      <w:r>
        <w:rPr>
          <w:spacing w:val="1"/>
        </w:rPr>
        <w:t xml:space="preserve"> </w:t>
      </w:r>
      <w:r>
        <w:t>в</w:t>
      </w:r>
      <w:r>
        <w:rPr>
          <w:spacing w:val="1"/>
        </w:rPr>
        <w:t xml:space="preserve"> </w:t>
      </w:r>
      <w:r>
        <w:t>повседневной</w:t>
      </w:r>
      <w:r>
        <w:rPr>
          <w:spacing w:val="-1"/>
        </w:rPr>
        <w:t xml:space="preserve"> </w:t>
      </w:r>
      <w:r>
        <w:t>жизни</w:t>
      </w:r>
      <w:r>
        <w:rPr>
          <w:spacing w:val="-2"/>
        </w:rPr>
        <w:t xml:space="preserve"> </w:t>
      </w:r>
      <w:r>
        <w:t>и</w:t>
      </w:r>
      <w:r>
        <w:rPr>
          <w:spacing w:val="-2"/>
        </w:rPr>
        <w:t xml:space="preserve"> </w:t>
      </w:r>
      <w:r>
        <w:t>культурно-досуговой деятельности.</w:t>
      </w:r>
    </w:p>
    <w:p w:rsidR="00BB340C" w:rsidRDefault="0021290F">
      <w:pPr>
        <w:pStyle w:val="a3"/>
        <w:spacing w:before="1" w:line="276" w:lineRule="auto"/>
        <w:ind w:right="246"/>
      </w:pPr>
      <w:r>
        <w:rPr>
          <w:i/>
        </w:rPr>
        <w:t>В</w:t>
      </w:r>
      <w:r>
        <w:rPr>
          <w:i/>
          <w:spacing w:val="1"/>
        </w:rPr>
        <w:t xml:space="preserve"> </w:t>
      </w:r>
      <w:r>
        <w:rPr>
          <w:i/>
        </w:rPr>
        <w:t>театрализованной</w:t>
      </w:r>
      <w:r>
        <w:rPr>
          <w:i/>
          <w:spacing w:val="1"/>
        </w:rPr>
        <w:t xml:space="preserve"> </w:t>
      </w:r>
      <w:r>
        <w:rPr>
          <w:i/>
        </w:rPr>
        <w:t>деятельности:</w:t>
      </w:r>
      <w:r>
        <w:rPr>
          <w:i/>
          <w:spacing w:val="1"/>
        </w:rPr>
        <w:t xml:space="preserve"> </w:t>
      </w:r>
      <w:r>
        <w:t>знает</w:t>
      </w:r>
      <w:r>
        <w:rPr>
          <w:spacing w:val="1"/>
        </w:rPr>
        <w:t xml:space="preserve"> </w:t>
      </w:r>
      <w:r>
        <w:t>различные</w:t>
      </w:r>
      <w:r>
        <w:rPr>
          <w:spacing w:val="1"/>
        </w:rPr>
        <w:t xml:space="preserve"> </w:t>
      </w:r>
      <w:r>
        <w:t>виды</w:t>
      </w:r>
      <w:r>
        <w:rPr>
          <w:spacing w:val="1"/>
        </w:rPr>
        <w:t xml:space="preserve"> </w:t>
      </w:r>
      <w:r>
        <w:t>и</w:t>
      </w:r>
      <w:r>
        <w:rPr>
          <w:spacing w:val="1"/>
        </w:rPr>
        <w:t xml:space="preserve"> </w:t>
      </w:r>
      <w:r>
        <w:t>формы</w:t>
      </w:r>
      <w:r>
        <w:rPr>
          <w:spacing w:val="1"/>
        </w:rPr>
        <w:t xml:space="preserve"> </w:t>
      </w:r>
      <w:r>
        <w:t>театрального</w:t>
      </w:r>
      <w:r>
        <w:rPr>
          <w:spacing w:val="1"/>
        </w:rPr>
        <w:t xml:space="preserve"> </w:t>
      </w:r>
      <w:r>
        <w:t>искусства;</w:t>
      </w:r>
      <w:r>
        <w:rPr>
          <w:spacing w:val="1"/>
        </w:rPr>
        <w:t xml:space="preserve"> </w:t>
      </w:r>
      <w:r>
        <w:t>проявляет</w:t>
      </w:r>
      <w:r>
        <w:rPr>
          <w:spacing w:val="1"/>
        </w:rPr>
        <w:t xml:space="preserve"> </w:t>
      </w:r>
      <w:r>
        <w:t>интерес</w:t>
      </w:r>
      <w:r>
        <w:rPr>
          <w:spacing w:val="1"/>
        </w:rPr>
        <w:t xml:space="preserve"> </w:t>
      </w:r>
      <w:r>
        <w:t>и</w:t>
      </w:r>
      <w:r>
        <w:rPr>
          <w:spacing w:val="1"/>
        </w:rPr>
        <w:t xml:space="preserve"> </w:t>
      </w:r>
      <w:r>
        <w:t>творческую</w:t>
      </w:r>
      <w:r>
        <w:rPr>
          <w:spacing w:val="1"/>
        </w:rPr>
        <w:t xml:space="preserve"> </w:t>
      </w:r>
      <w:r>
        <w:t>инициативу</w:t>
      </w:r>
      <w:r>
        <w:rPr>
          <w:spacing w:val="1"/>
        </w:rPr>
        <w:t xml:space="preserve"> </w:t>
      </w:r>
      <w:r>
        <w:t>в</w:t>
      </w:r>
      <w:r>
        <w:rPr>
          <w:spacing w:val="1"/>
        </w:rPr>
        <w:t xml:space="preserve"> </w:t>
      </w:r>
      <w:r>
        <w:t>работе</w:t>
      </w:r>
      <w:r>
        <w:rPr>
          <w:spacing w:val="1"/>
        </w:rPr>
        <w:t xml:space="preserve"> </w:t>
      </w:r>
      <w:r>
        <w:t>над</w:t>
      </w:r>
      <w:r>
        <w:rPr>
          <w:spacing w:val="1"/>
        </w:rPr>
        <w:t xml:space="preserve"> </w:t>
      </w:r>
      <w:r>
        <w:t>спектаклем;</w:t>
      </w:r>
      <w:r>
        <w:rPr>
          <w:spacing w:val="1"/>
        </w:rPr>
        <w:t xml:space="preserve"> </w:t>
      </w:r>
      <w:r>
        <w:lastRenderedPageBreak/>
        <w:t>активно</w:t>
      </w:r>
      <w:r>
        <w:rPr>
          <w:spacing w:val="1"/>
        </w:rPr>
        <w:t xml:space="preserve"> </w:t>
      </w:r>
      <w:r>
        <w:t>использует в самостоятельной игровой деятельности различные способы передачи образа (речь,</w:t>
      </w:r>
      <w:r>
        <w:rPr>
          <w:spacing w:val="1"/>
        </w:rPr>
        <w:t xml:space="preserve"> </w:t>
      </w:r>
      <w:r>
        <w:t>мимика жест, пантомима); пользуется театральной терминологией; участвует в представлении для</w:t>
      </w:r>
      <w:r>
        <w:rPr>
          <w:spacing w:val="1"/>
        </w:rPr>
        <w:t xml:space="preserve"> </w:t>
      </w:r>
      <w:r>
        <w:t>различных</w:t>
      </w:r>
      <w:r>
        <w:rPr>
          <w:spacing w:val="1"/>
        </w:rPr>
        <w:t xml:space="preserve"> </w:t>
      </w:r>
      <w:r>
        <w:t>групп зрителей</w:t>
      </w:r>
      <w:r>
        <w:rPr>
          <w:spacing w:val="-1"/>
        </w:rPr>
        <w:t xml:space="preserve"> </w:t>
      </w:r>
      <w:r>
        <w:t>(сверстники, родители, педагоги</w:t>
      </w:r>
      <w:r>
        <w:rPr>
          <w:spacing w:val="-1"/>
        </w:rPr>
        <w:t xml:space="preserve"> </w:t>
      </w:r>
      <w:r>
        <w:t>и пр.)</w:t>
      </w:r>
    </w:p>
    <w:p w:rsidR="00BB340C" w:rsidRPr="00133800" w:rsidRDefault="0021290F" w:rsidP="00133800">
      <w:pPr>
        <w:pStyle w:val="a3"/>
        <w:spacing w:line="276" w:lineRule="auto"/>
        <w:ind w:right="245"/>
      </w:pPr>
      <w:r>
        <w:rPr>
          <w:i/>
        </w:rPr>
        <w:t xml:space="preserve">Культурно-досуговая деятельность: </w:t>
      </w:r>
      <w:r>
        <w:t>организует свободное время с интересом и пользой,</w:t>
      </w:r>
      <w:r>
        <w:rPr>
          <w:spacing w:val="1"/>
        </w:rPr>
        <w:t xml:space="preserve"> </w:t>
      </w:r>
      <w:r>
        <w:t>реализуя</w:t>
      </w:r>
      <w:r>
        <w:rPr>
          <w:spacing w:val="1"/>
        </w:rPr>
        <w:t xml:space="preserve"> </w:t>
      </w:r>
      <w:r>
        <w:t>собственные</w:t>
      </w:r>
      <w:r>
        <w:rPr>
          <w:spacing w:val="1"/>
        </w:rPr>
        <w:t xml:space="preserve"> </w:t>
      </w:r>
      <w:r>
        <w:t>творческие</w:t>
      </w:r>
      <w:r>
        <w:rPr>
          <w:spacing w:val="1"/>
        </w:rPr>
        <w:t xml:space="preserve"> </w:t>
      </w:r>
      <w:r>
        <w:t>запросы;</w:t>
      </w:r>
      <w:r>
        <w:rPr>
          <w:spacing w:val="1"/>
        </w:rPr>
        <w:t xml:space="preserve"> </w:t>
      </w:r>
      <w:r>
        <w:t>принимает</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праздничных</w:t>
      </w:r>
      <w:r>
        <w:rPr>
          <w:spacing w:val="1"/>
        </w:rPr>
        <w:t xml:space="preserve"> </w:t>
      </w:r>
      <w:r>
        <w:t>программах</w:t>
      </w:r>
      <w:r>
        <w:rPr>
          <w:spacing w:val="1"/>
        </w:rPr>
        <w:t xml:space="preserve"> </w:t>
      </w:r>
      <w:r>
        <w:t>и</w:t>
      </w:r>
      <w:r>
        <w:rPr>
          <w:spacing w:val="1"/>
        </w:rPr>
        <w:t xml:space="preserve"> </w:t>
      </w:r>
      <w:r>
        <w:t>их</w:t>
      </w:r>
      <w:r>
        <w:rPr>
          <w:spacing w:val="1"/>
        </w:rPr>
        <w:t xml:space="preserve"> </w:t>
      </w:r>
      <w:r>
        <w:t>подготовке;</w:t>
      </w:r>
      <w:r>
        <w:rPr>
          <w:spacing w:val="1"/>
        </w:rPr>
        <w:t xml:space="preserve"> </w:t>
      </w:r>
      <w:r>
        <w:t>взаимодействует</w:t>
      </w:r>
      <w:r>
        <w:rPr>
          <w:spacing w:val="1"/>
        </w:rPr>
        <w:t xml:space="preserve"> </w:t>
      </w:r>
      <w:r>
        <w:t>со</w:t>
      </w:r>
      <w:r>
        <w:rPr>
          <w:spacing w:val="1"/>
        </w:rPr>
        <w:t xml:space="preserve"> </w:t>
      </w:r>
      <w:r>
        <w:t>всеми</w:t>
      </w:r>
      <w:r>
        <w:rPr>
          <w:spacing w:val="1"/>
        </w:rPr>
        <w:t xml:space="preserve"> </w:t>
      </w:r>
      <w:r>
        <w:t>участниками</w:t>
      </w:r>
      <w:r>
        <w:rPr>
          <w:spacing w:val="1"/>
        </w:rPr>
        <w:t xml:space="preserve"> </w:t>
      </w:r>
      <w:r>
        <w:t>культурно-досуговых</w:t>
      </w:r>
      <w:r>
        <w:rPr>
          <w:spacing w:val="1"/>
        </w:rPr>
        <w:t xml:space="preserve"> </w:t>
      </w:r>
      <w:r>
        <w:t>мероприятий; знает некоторые народные традиции разных народов; участвует в объединениях</w:t>
      </w:r>
      <w:r>
        <w:rPr>
          <w:spacing w:val="1"/>
        </w:rPr>
        <w:t xml:space="preserve"> </w:t>
      </w:r>
      <w:r>
        <w:t>дополнительного</w:t>
      </w:r>
      <w:r>
        <w:rPr>
          <w:spacing w:val="-1"/>
        </w:rPr>
        <w:t xml:space="preserve"> </w:t>
      </w:r>
      <w:r>
        <w:t>образования.</w:t>
      </w:r>
    </w:p>
    <w:p w:rsidR="00BB340C" w:rsidRDefault="00133800" w:rsidP="00133800">
      <w:pPr>
        <w:pStyle w:val="2"/>
        <w:ind w:left="0"/>
      </w:pPr>
      <w:r>
        <w:t xml:space="preserve">      </w:t>
      </w:r>
      <w:r w:rsidR="0021290F">
        <w:t>От</w:t>
      </w:r>
      <w:r w:rsidR="0021290F">
        <w:rPr>
          <w:spacing w:val="1"/>
        </w:rPr>
        <w:t xml:space="preserve"> </w:t>
      </w:r>
      <w:r w:rsidR="0021290F">
        <w:t>6</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7 лет</w:t>
      </w:r>
    </w:p>
    <w:p w:rsidR="00BB340C" w:rsidRDefault="0021290F">
      <w:pPr>
        <w:pStyle w:val="a3"/>
        <w:spacing w:before="39" w:line="276" w:lineRule="auto"/>
        <w:ind w:right="244"/>
      </w:pPr>
      <w:r>
        <w:t xml:space="preserve">В области художественно-эстетического развития основными </w:t>
      </w:r>
      <w:r>
        <w:rPr>
          <w:b/>
          <w:i/>
        </w:rPr>
        <w:t xml:space="preserve">задачами </w:t>
      </w:r>
      <w:r>
        <w:t>образовательной</w:t>
      </w:r>
      <w:r>
        <w:rPr>
          <w:spacing w:val="1"/>
        </w:rPr>
        <w:t xml:space="preserve"> </w:t>
      </w:r>
      <w:r>
        <w:t>деятельности являются:</w:t>
      </w:r>
    </w:p>
    <w:p w:rsidR="00BB340C" w:rsidRDefault="0021290F">
      <w:pPr>
        <w:spacing w:line="275" w:lineRule="exact"/>
        <w:ind w:left="921"/>
        <w:jc w:val="both"/>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1" w:line="278" w:lineRule="auto"/>
        <w:ind w:right="255"/>
      </w:pPr>
      <w:r>
        <w:t>продолжать развивать у детей интерес к искусству, эстетический вкус; формировать у детей</w:t>
      </w:r>
      <w:r>
        <w:rPr>
          <w:spacing w:val="-57"/>
        </w:rPr>
        <w:t xml:space="preserve"> </w:t>
      </w:r>
      <w:r>
        <w:t>предпочтения</w:t>
      </w:r>
      <w:r>
        <w:rPr>
          <w:spacing w:val="-2"/>
        </w:rPr>
        <w:t xml:space="preserve"> </w:t>
      </w:r>
      <w:r>
        <w:t>в</w:t>
      </w:r>
      <w:r>
        <w:rPr>
          <w:spacing w:val="-2"/>
        </w:rPr>
        <w:t xml:space="preserve"> </w:t>
      </w:r>
      <w:r>
        <w:t>области</w:t>
      </w:r>
      <w:r>
        <w:rPr>
          <w:spacing w:val="-1"/>
        </w:rPr>
        <w:t xml:space="preserve"> </w:t>
      </w:r>
      <w:r>
        <w:t>музыкальной,</w:t>
      </w:r>
      <w:r>
        <w:rPr>
          <w:spacing w:val="-1"/>
        </w:rPr>
        <w:t xml:space="preserve"> </w:t>
      </w:r>
      <w:r>
        <w:t>изобразительной,</w:t>
      </w:r>
      <w:r>
        <w:rPr>
          <w:spacing w:val="-1"/>
        </w:rPr>
        <w:t xml:space="preserve"> </w:t>
      </w:r>
      <w:r>
        <w:t>театрализованной</w:t>
      </w:r>
      <w:r>
        <w:rPr>
          <w:spacing w:val="-3"/>
        </w:rPr>
        <w:t xml:space="preserve"> </w:t>
      </w:r>
      <w:r>
        <w:t>деятельности;</w:t>
      </w:r>
    </w:p>
    <w:p w:rsidR="00BB340C" w:rsidRDefault="0021290F">
      <w:pPr>
        <w:pStyle w:val="a3"/>
        <w:spacing w:line="276" w:lineRule="auto"/>
        <w:ind w:right="250"/>
      </w:pPr>
      <w:r>
        <w:t>воспитывать</w:t>
      </w:r>
      <w:r>
        <w:rPr>
          <w:spacing w:val="1"/>
        </w:rPr>
        <w:t xml:space="preserve"> </w:t>
      </w:r>
      <w:r>
        <w:t>любовь</w:t>
      </w:r>
      <w:r>
        <w:rPr>
          <w:spacing w:val="1"/>
        </w:rPr>
        <w:t xml:space="preserve"> </w:t>
      </w:r>
      <w:r>
        <w:t>и</w:t>
      </w:r>
      <w:r>
        <w:rPr>
          <w:spacing w:val="1"/>
        </w:rPr>
        <w:t xml:space="preserve"> </w:t>
      </w:r>
      <w:r>
        <w:t>чувство</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страну,</w:t>
      </w:r>
      <w:r>
        <w:rPr>
          <w:spacing w:val="1"/>
        </w:rPr>
        <w:t xml:space="preserve"> </w:t>
      </w:r>
      <w:r>
        <w:t>в</w:t>
      </w:r>
      <w:r>
        <w:rPr>
          <w:spacing w:val="1"/>
        </w:rPr>
        <w:t xml:space="preserve"> </w:t>
      </w:r>
      <w:r>
        <w:t>процессе</w:t>
      </w:r>
      <w:r>
        <w:rPr>
          <w:spacing w:val="1"/>
        </w:rPr>
        <w:t xml:space="preserve"> </w:t>
      </w:r>
      <w:r>
        <w:t>ознакомления</w:t>
      </w:r>
      <w:r>
        <w:rPr>
          <w:spacing w:val="1"/>
        </w:rPr>
        <w:t xml:space="preserve"> </w:t>
      </w:r>
      <w:r>
        <w:t>с</w:t>
      </w:r>
      <w:r>
        <w:rPr>
          <w:spacing w:val="1"/>
        </w:rPr>
        <w:t xml:space="preserve"> </w:t>
      </w:r>
      <w:r>
        <w:t>разными</w:t>
      </w:r>
      <w:r>
        <w:rPr>
          <w:spacing w:val="-1"/>
        </w:rPr>
        <w:t xml:space="preserve"> </w:t>
      </w:r>
      <w:r>
        <w:t>видами искусства;</w:t>
      </w:r>
    </w:p>
    <w:p w:rsidR="00BB340C" w:rsidRDefault="0021290F">
      <w:pPr>
        <w:pStyle w:val="a3"/>
        <w:spacing w:line="278" w:lineRule="auto"/>
        <w:ind w:right="242"/>
      </w:pPr>
      <w:r>
        <w:t>закреплять</w:t>
      </w:r>
      <w:r>
        <w:rPr>
          <w:spacing w:val="1"/>
        </w:rPr>
        <w:t xml:space="preserve"> </w:t>
      </w:r>
      <w:r>
        <w:t>знания</w:t>
      </w:r>
      <w:r>
        <w:rPr>
          <w:spacing w:val="1"/>
        </w:rPr>
        <w:t xml:space="preserve"> </w:t>
      </w:r>
      <w:r>
        <w:t>детей</w:t>
      </w:r>
      <w:r>
        <w:rPr>
          <w:spacing w:val="1"/>
        </w:rPr>
        <w:t xml:space="preserve"> </w:t>
      </w:r>
      <w:r>
        <w:t>о</w:t>
      </w:r>
      <w:r>
        <w:rPr>
          <w:spacing w:val="1"/>
        </w:rPr>
        <w:t xml:space="preserve"> </w:t>
      </w:r>
      <w:r>
        <w:t>видах</w:t>
      </w:r>
      <w:r>
        <w:rPr>
          <w:spacing w:val="1"/>
        </w:rPr>
        <w:t xml:space="preserve"> </w:t>
      </w:r>
      <w:r>
        <w:t>искусства</w:t>
      </w:r>
      <w:r>
        <w:rPr>
          <w:spacing w:val="1"/>
        </w:rPr>
        <w:t xml:space="preserve"> </w:t>
      </w:r>
      <w:r>
        <w:t>(изобразительное,</w:t>
      </w:r>
      <w:r>
        <w:rPr>
          <w:spacing w:val="1"/>
        </w:rPr>
        <w:t xml:space="preserve"> </w:t>
      </w:r>
      <w:r>
        <w:t>декоративно-прикладное</w:t>
      </w:r>
      <w:r>
        <w:rPr>
          <w:spacing w:val="1"/>
        </w:rPr>
        <w:t xml:space="preserve"> </w:t>
      </w:r>
      <w:r>
        <w:t>искусство,</w:t>
      </w:r>
      <w:r>
        <w:rPr>
          <w:spacing w:val="-1"/>
        </w:rPr>
        <w:t xml:space="preserve"> </w:t>
      </w:r>
      <w:r>
        <w:t>музыка,</w:t>
      </w:r>
      <w:r>
        <w:rPr>
          <w:spacing w:val="1"/>
        </w:rPr>
        <w:t xml:space="preserve"> </w:t>
      </w:r>
      <w:r>
        <w:t>архитектура, театр, танец, кино,</w:t>
      </w:r>
      <w:r>
        <w:rPr>
          <w:spacing w:val="-4"/>
        </w:rPr>
        <w:t xml:space="preserve"> </w:t>
      </w:r>
      <w:r>
        <w:t>цирк);</w:t>
      </w:r>
    </w:p>
    <w:p w:rsidR="00BB340C" w:rsidRDefault="0021290F">
      <w:pPr>
        <w:pStyle w:val="a3"/>
        <w:spacing w:line="276" w:lineRule="auto"/>
        <w:ind w:right="248"/>
      </w:pPr>
      <w:r>
        <w:t>формировать</w:t>
      </w:r>
      <w:r>
        <w:rPr>
          <w:spacing w:val="1"/>
        </w:rPr>
        <w:t xml:space="preserve"> </w:t>
      </w:r>
      <w:r>
        <w:t>у</w:t>
      </w:r>
      <w:r>
        <w:rPr>
          <w:spacing w:val="1"/>
        </w:rPr>
        <w:t xml:space="preserve"> </w:t>
      </w:r>
      <w:r>
        <w:t>детей</w:t>
      </w:r>
      <w:r>
        <w:rPr>
          <w:spacing w:val="1"/>
        </w:rPr>
        <w:t xml:space="preserve"> </w:t>
      </w:r>
      <w:r>
        <w:t>духовно-нравственные</w:t>
      </w:r>
      <w:r>
        <w:rPr>
          <w:spacing w:val="1"/>
        </w:rPr>
        <w:t xml:space="preserve"> </w:t>
      </w:r>
      <w:r>
        <w:t>качества</w:t>
      </w:r>
      <w:r>
        <w:rPr>
          <w:spacing w:val="1"/>
        </w:rPr>
        <w:t xml:space="preserve"> </w:t>
      </w:r>
      <w:r>
        <w:t>и</w:t>
      </w:r>
      <w:r>
        <w:rPr>
          <w:spacing w:val="1"/>
        </w:rPr>
        <w:t xml:space="preserve"> </w:t>
      </w:r>
      <w:r>
        <w:t>чувства</w:t>
      </w:r>
      <w:r>
        <w:rPr>
          <w:spacing w:val="1"/>
        </w:rPr>
        <w:t xml:space="preserve"> </w:t>
      </w:r>
      <w:r>
        <w:t>сопричастности</w:t>
      </w:r>
      <w:r>
        <w:rPr>
          <w:spacing w:val="1"/>
        </w:rPr>
        <w:t xml:space="preserve"> </w:t>
      </w:r>
      <w:r>
        <w:t>к</w:t>
      </w:r>
      <w:r>
        <w:rPr>
          <w:spacing w:val="1"/>
        </w:rPr>
        <w:t xml:space="preserve"> </w:t>
      </w:r>
      <w:r>
        <w:t>культурному</w:t>
      </w:r>
      <w:r>
        <w:rPr>
          <w:spacing w:val="6"/>
        </w:rPr>
        <w:t xml:space="preserve"> </w:t>
      </w:r>
      <w:r>
        <w:t>наследию,</w:t>
      </w:r>
      <w:r>
        <w:rPr>
          <w:spacing w:val="14"/>
        </w:rPr>
        <w:t xml:space="preserve"> </w:t>
      </w:r>
      <w:r>
        <w:t>традициям</w:t>
      </w:r>
      <w:r>
        <w:rPr>
          <w:spacing w:val="13"/>
        </w:rPr>
        <w:t xml:space="preserve"> </w:t>
      </w:r>
      <w:r>
        <w:t>своего</w:t>
      </w:r>
      <w:r>
        <w:rPr>
          <w:spacing w:val="13"/>
        </w:rPr>
        <w:t xml:space="preserve"> </w:t>
      </w:r>
      <w:r>
        <w:t>народа</w:t>
      </w:r>
      <w:r>
        <w:rPr>
          <w:spacing w:val="13"/>
        </w:rPr>
        <w:t xml:space="preserve"> </w:t>
      </w:r>
      <w:r>
        <w:t>в</w:t>
      </w:r>
      <w:r>
        <w:rPr>
          <w:spacing w:val="13"/>
        </w:rPr>
        <w:t xml:space="preserve"> </w:t>
      </w:r>
      <w:r>
        <w:t>процессе</w:t>
      </w:r>
      <w:r>
        <w:rPr>
          <w:spacing w:val="13"/>
        </w:rPr>
        <w:t xml:space="preserve"> </w:t>
      </w:r>
      <w:r>
        <w:t>ознакомления</w:t>
      </w:r>
      <w:r>
        <w:rPr>
          <w:spacing w:val="14"/>
        </w:rPr>
        <w:t xml:space="preserve"> </w:t>
      </w:r>
      <w:r>
        <w:t>с</w:t>
      </w:r>
      <w:r>
        <w:rPr>
          <w:spacing w:val="12"/>
        </w:rPr>
        <w:t xml:space="preserve"> </w:t>
      </w:r>
      <w:r>
        <w:t>различными</w:t>
      </w:r>
      <w:r>
        <w:rPr>
          <w:spacing w:val="15"/>
        </w:rPr>
        <w:t xml:space="preserve"> </w:t>
      </w:r>
      <w:r>
        <w:t>видами</w:t>
      </w:r>
      <w:r>
        <w:rPr>
          <w:spacing w:val="-58"/>
        </w:rPr>
        <w:t xml:space="preserve"> </w:t>
      </w:r>
      <w:r>
        <w:t>и</w:t>
      </w:r>
      <w:r>
        <w:rPr>
          <w:spacing w:val="-1"/>
        </w:rPr>
        <w:t xml:space="preserve"> </w:t>
      </w:r>
      <w:r>
        <w:t>жанрами искусства;</w:t>
      </w:r>
    </w:p>
    <w:p w:rsidR="00133800" w:rsidRDefault="0021290F" w:rsidP="00F269B3">
      <w:pPr>
        <w:pStyle w:val="a3"/>
        <w:spacing w:line="276" w:lineRule="auto"/>
        <w:ind w:right="241"/>
      </w:pPr>
      <w:r>
        <w:t>формировать</w:t>
      </w:r>
      <w:r>
        <w:rPr>
          <w:spacing w:val="1"/>
        </w:rPr>
        <w:t xml:space="preserve"> </w:t>
      </w:r>
      <w:r>
        <w:t>чувство</w:t>
      </w:r>
      <w:r>
        <w:rPr>
          <w:spacing w:val="1"/>
        </w:rPr>
        <w:t xml:space="preserve"> </w:t>
      </w:r>
      <w:r>
        <w:t>патриотизма</w:t>
      </w:r>
      <w:r>
        <w:rPr>
          <w:spacing w:val="1"/>
        </w:rPr>
        <w:t xml:space="preserve"> </w:t>
      </w:r>
      <w:r>
        <w:t>и</w:t>
      </w:r>
      <w:r>
        <w:rPr>
          <w:spacing w:val="1"/>
        </w:rPr>
        <w:t xml:space="preserve"> </w:t>
      </w:r>
      <w:r>
        <w:t>гражданственности</w:t>
      </w:r>
      <w:r>
        <w:rPr>
          <w:spacing w:val="1"/>
        </w:rPr>
        <w:t xml:space="preserve"> </w:t>
      </w:r>
      <w:r>
        <w:t>в</w:t>
      </w:r>
      <w:r>
        <w:rPr>
          <w:spacing w:val="1"/>
        </w:rPr>
        <w:t xml:space="preserve"> </w:t>
      </w:r>
      <w:r>
        <w:t>процессе</w:t>
      </w:r>
      <w:r>
        <w:rPr>
          <w:spacing w:val="1"/>
        </w:rPr>
        <w:t xml:space="preserve"> </w:t>
      </w:r>
      <w:r>
        <w:t>ознакомления</w:t>
      </w:r>
      <w:r>
        <w:rPr>
          <w:spacing w:val="1"/>
        </w:rPr>
        <w:t xml:space="preserve"> </w:t>
      </w:r>
      <w:r>
        <w:t>с</w:t>
      </w:r>
      <w:r>
        <w:rPr>
          <w:spacing w:val="1"/>
        </w:rPr>
        <w:t xml:space="preserve"> </w:t>
      </w:r>
      <w:r>
        <w:t>различными</w:t>
      </w:r>
      <w:r>
        <w:rPr>
          <w:spacing w:val="1"/>
        </w:rPr>
        <w:t xml:space="preserve"> </w:t>
      </w:r>
      <w:r>
        <w:t>произведениями</w:t>
      </w:r>
      <w:r>
        <w:rPr>
          <w:spacing w:val="1"/>
        </w:rPr>
        <w:t xml:space="preserve"> </w:t>
      </w:r>
      <w:r>
        <w:t>музыки,</w:t>
      </w:r>
      <w:r>
        <w:rPr>
          <w:spacing w:val="1"/>
        </w:rPr>
        <w:t xml:space="preserve"> </w:t>
      </w:r>
      <w:r>
        <w:t>изобразительного</w:t>
      </w:r>
      <w:r>
        <w:rPr>
          <w:spacing w:val="1"/>
        </w:rPr>
        <w:t xml:space="preserve"> </w:t>
      </w:r>
      <w:r>
        <w:t>искусства</w:t>
      </w:r>
      <w:r>
        <w:rPr>
          <w:spacing w:val="1"/>
        </w:rPr>
        <w:t xml:space="preserve"> </w:t>
      </w:r>
      <w:r>
        <w:t>гражданственно-</w:t>
      </w:r>
      <w:r>
        <w:rPr>
          <w:spacing w:val="1"/>
        </w:rPr>
        <w:t xml:space="preserve"> </w:t>
      </w:r>
      <w:r>
        <w:t>патриотического</w:t>
      </w:r>
      <w:r>
        <w:rPr>
          <w:spacing w:val="-1"/>
        </w:rPr>
        <w:t xml:space="preserve"> </w:t>
      </w:r>
      <w:r>
        <w:t>содержания;</w:t>
      </w:r>
    </w:p>
    <w:p w:rsidR="00BB340C" w:rsidRDefault="0021290F">
      <w:pPr>
        <w:pStyle w:val="a3"/>
        <w:spacing w:line="274" w:lineRule="exact"/>
        <w:ind w:left="921" w:firstLine="0"/>
      </w:pPr>
      <w:r>
        <w:t>•формирование</w:t>
      </w:r>
      <w:r>
        <w:rPr>
          <w:spacing w:val="-4"/>
        </w:rPr>
        <w:t xml:space="preserve"> </w:t>
      </w:r>
      <w:r>
        <w:t>гуманного</w:t>
      </w:r>
      <w:r>
        <w:rPr>
          <w:spacing w:val="-3"/>
        </w:rPr>
        <w:t xml:space="preserve"> </w:t>
      </w:r>
      <w:r>
        <w:t>отношения</w:t>
      </w:r>
      <w:r>
        <w:rPr>
          <w:spacing w:val="-6"/>
        </w:rPr>
        <w:t xml:space="preserve"> </w:t>
      </w:r>
      <w:r>
        <w:t>к</w:t>
      </w:r>
      <w:r>
        <w:rPr>
          <w:spacing w:val="-3"/>
        </w:rPr>
        <w:t xml:space="preserve"> </w:t>
      </w:r>
      <w:r>
        <w:t>людям</w:t>
      </w:r>
      <w:r>
        <w:rPr>
          <w:spacing w:val="-6"/>
        </w:rPr>
        <w:t xml:space="preserve"> </w:t>
      </w:r>
      <w:r>
        <w:t>и</w:t>
      </w:r>
      <w:r>
        <w:rPr>
          <w:spacing w:val="-3"/>
        </w:rPr>
        <w:t xml:space="preserve"> </w:t>
      </w:r>
      <w:r>
        <w:t>окружающей</w:t>
      </w:r>
      <w:r>
        <w:rPr>
          <w:spacing w:val="-3"/>
        </w:rPr>
        <w:t xml:space="preserve"> </w:t>
      </w:r>
      <w:r>
        <w:t>природе;</w:t>
      </w:r>
    </w:p>
    <w:p w:rsidR="00BB340C" w:rsidRDefault="0021290F">
      <w:pPr>
        <w:pStyle w:val="a3"/>
        <w:spacing w:before="34" w:line="276" w:lineRule="auto"/>
        <w:ind w:right="248"/>
      </w:pPr>
      <w:r>
        <w:t>•формирование</w:t>
      </w:r>
      <w:r>
        <w:rPr>
          <w:spacing w:val="1"/>
        </w:rPr>
        <w:t xml:space="preserve"> </w:t>
      </w:r>
      <w:r>
        <w:t>духовно-нравственного</w:t>
      </w:r>
      <w:r>
        <w:rPr>
          <w:spacing w:val="1"/>
        </w:rPr>
        <w:t xml:space="preserve"> </w:t>
      </w:r>
      <w:r>
        <w:t>отношения</w:t>
      </w:r>
      <w:r>
        <w:rPr>
          <w:spacing w:val="1"/>
        </w:rPr>
        <w:t xml:space="preserve"> </w:t>
      </w:r>
      <w:r>
        <w:t>и</w:t>
      </w:r>
      <w:r>
        <w:rPr>
          <w:spacing w:val="1"/>
        </w:rPr>
        <w:t xml:space="preserve"> </w:t>
      </w:r>
      <w:r>
        <w:t>чувства</w:t>
      </w:r>
      <w:r>
        <w:rPr>
          <w:spacing w:val="1"/>
        </w:rPr>
        <w:t xml:space="preserve"> </w:t>
      </w:r>
      <w:r>
        <w:t>сопричастности</w:t>
      </w:r>
      <w:r>
        <w:rPr>
          <w:spacing w:val="61"/>
        </w:rPr>
        <w:t xml:space="preserve"> </w:t>
      </w:r>
      <w:r>
        <w:t>к</w:t>
      </w:r>
      <w:r>
        <w:rPr>
          <w:spacing w:val="1"/>
        </w:rPr>
        <w:t xml:space="preserve"> </w:t>
      </w:r>
      <w:r>
        <w:t>культурному</w:t>
      </w:r>
      <w:r>
        <w:rPr>
          <w:spacing w:val="-6"/>
        </w:rPr>
        <w:t xml:space="preserve"> </w:t>
      </w:r>
      <w:r>
        <w:t>наследию своего</w:t>
      </w:r>
      <w:r>
        <w:rPr>
          <w:spacing w:val="-1"/>
        </w:rPr>
        <w:t xml:space="preserve"> </w:t>
      </w:r>
      <w:r>
        <w:t>народа;</w:t>
      </w:r>
    </w:p>
    <w:p w:rsidR="00BB340C" w:rsidRDefault="0021290F">
      <w:pPr>
        <w:pStyle w:val="a3"/>
        <w:spacing w:line="276" w:lineRule="auto"/>
        <w:ind w:left="921" w:right="1327" w:firstLine="0"/>
      </w:pPr>
      <w:r>
        <w:t>закреплять у детей знания об искусстве как виде творческой деятельности людей;</w:t>
      </w:r>
      <w:r>
        <w:rPr>
          <w:spacing w:val="-57"/>
        </w:rPr>
        <w:t xml:space="preserve"> </w:t>
      </w:r>
      <w:r>
        <w:t>учить детей различать</w:t>
      </w:r>
      <w:r>
        <w:rPr>
          <w:spacing w:val="-2"/>
        </w:rPr>
        <w:t xml:space="preserve"> </w:t>
      </w:r>
      <w:r>
        <w:t>народное</w:t>
      </w:r>
      <w:r>
        <w:rPr>
          <w:spacing w:val="-1"/>
        </w:rPr>
        <w:t xml:space="preserve"> </w:t>
      </w:r>
      <w:r>
        <w:t>и</w:t>
      </w:r>
      <w:r w:rsidR="00133800">
        <w:rPr>
          <w:spacing w:val="-1"/>
        </w:rPr>
        <w:t xml:space="preserve"> </w:t>
      </w:r>
      <w:r>
        <w:t>профессиональное</w:t>
      </w:r>
      <w:r>
        <w:rPr>
          <w:spacing w:val="-1"/>
        </w:rPr>
        <w:t xml:space="preserve"> </w:t>
      </w:r>
      <w:r>
        <w:t>искусство;</w:t>
      </w:r>
    </w:p>
    <w:p w:rsidR="001F32F6" w:rsidRDefault="0021290F" w:rsidP="001F32F6">
      <w:pPr>
        <w:pStyle w:val="a3"/>
        <w:spacing w:line="275" w:lineRule="exact"/>
        <w:ind w:left="921" w:firstLine="0"/>
      </w:pPr>
      <w:r>
        <w:t>формировать у</w:t>
      </w:r>
      <w:r>
        <w:rPr>
          <w:spacing w:val="-7"/>
        </w:rPr>
        <w:t xml:space="preserve"> </w:t>
      </w:r>
      <w:r>
        <w:t>детей</w:t>
      </w:r>
      <w:r>
        <w:rPr>
          <w:spacing w:val="-3"/>
        </w:rPr>
        <w:t xml:space="preserve"> </w:t>
      </w:r>
      <w:r>
        <w:t>основы</w:t>
      </w:r>
      <w:r>
        <w:rPr>
          <w:spacing w:val="-3"/>
        </w:rPr>
        <w:t xml:space="preserve"> </w:t>
      </w:r>
      <w:r>
        <w:t>художественной</w:t>
      </w:r>
      <w:r>
        <w:rPr>
          <w:spacing w:val="-2"/>
        </w:rPr>
        <w:t xml:space="preserve"> </w:t>
      </w:r>
      <w:r>
        <w:t>культуры</w:t>
      </w:r>
      <w:r w:rsidR="001F32F6">
        <w:t>;</w:t>
      </w:r>
    </w:p>
    <w:p w:rsidR="00BB340C" w:rsidRDefault="0021290F" w:rsidP="001F32F6">
      <w:pPr>
        <w:pStyle w:val="a3"/>
        <w:spacing w:line="275" w:lineRule="exact"/>
        <w:ind w:left="921" w:firstLine="0"/>
      </w:pPr>
      <w:r>
        <w:t>расширять знания детей об изобразительном искусстве, музыке, театре;</w:t>
      </w:r>
      <w:r>
        <w:rPr>
          <w:spacing w:val="1"/>
        </w:rPr>
        <w:t xml:space="preserve"> </w:t>
      </w:r>
      <w:r>
        <w:t>расширять</w:t>
      </w:r>
      <w:r>
        <w:rPr>
          <w:spacing w:val="-1"/>
        </w:rPr>
        <w:t xml:space="preserve"> </w:t>
      </w:r>
      <w:r>
        <w:t>знания</w:t>
      </w:r>
      <w:r>
        <w:rPr>
          <w:spacing w:val="-2"/>
        </w:rPr>
        <w:t xml:space="preserve"> </w:t>
      </w:r>
      <w:r>
        <w:t>детей</w:t>
      </w:r>
      <w:r>
        <w:rPr>
          <w:spacing w:val="-2"/>
        </w:rPr>
        <w:t xml:space="preserve"> </w:t>
      </w:r>
      <w:r>
        <w:t>о</w:t>
      </w:r>
      <w:r>
        <w:rPr>
          <w:spacing w:val="-2"/>
        </w:rPr>
        <w:t xml:space="preserve"> </w:t>
      </w:r>
      <w:r>
        <w:t>творчестве</w:t>
      </w:r>
      <w:r>
        <w:rPr>
          <w:spacing w:val="-2"/>
        </w:rPr>
        <w:t xml:space="preserve"> </w:t>
      </w:r>
      <w:r>
        <w:t>известных</w:t>
      </w:r>
      <w:r>
        <w:rPr>
          <w:spacing w:val="-3"/>
        </w:rPr>
        <w:t xml:space="preserve"> </w:t>
      </w:r>
      <w:r>
        <w:t>художников</w:t>
      </w:r>
      <w:r>
        <w:rPr>
          <w:spacing w:val="-2"/>
        </w:rPr>
        <w:t xml:space="preserve"> </w:t>
      </w:r>
      <w:r>
        <w:t>и</w:t>
      </w:r>
      <w:r>
        <w:rPr>
          <w:spacing w:val="-2"/>
        </w:rPr>
        <w:t xml:space="preserve"> </w:t>
      </w:r>
      <w:r>
        <w:t>композиторов;</w:t>
      </w:r>
    </w:p>
    <w:p w:rsidR="00BB340C" w:rsidRDefault="0021290F">
      <w:pPr>
        <w:pStyle w:val="a3"/>
        <w:spacing w:line="278" w:lineRule="auto"/>
        <w:ind w:right="255"/>
      </w:pPr>
      <w:r>
        <w:t>расширять знания детей о творческой деятельности, ее особенностях; учить называть виды</w:t>
      </w:r>
      <w:r>
        <w:rPr>
          <w:spacing w:val="1"/>
        </w:rPr>
        <w:t xml:space="preserve"> </w:t>
      </w:r>
      <w:r>
        <w:t>художественной</w:t>
      </w:r>
      <w:r>
        <w:rPr>
          <w:spacing w:val="-1"/>
        </w:rPr>
        <w:t xml:space="preserve"> </w:t>
      </w:r>
      <w:r>
        <w:t>деятельности,</w:t>
      </w:r>
      <w:r>
        <w:rPr>
          <w:spacing w:val="-3"/>
        </w:rPr>
        <w:t xml:space="preserve"> </w:t>
      </w:r>
      <w:r>
        <w:t>профессию деятеля искусства;</w:t>
      </w:r>
    </w:p>
    <w:p w:rsidR="00BB340C" w:rsidRDefault="0021290F">
      <w:pPr>
        <w:pStyle w:val="a3"/>
        <w:spacing w:line="272" w:lineRule="exact"/>
        <w:ind w:left="981" w:firstLine="0"/>
      </w:pPr>
      <w:r>
        <w:t>организовать</w:t>
      </w:r>
      <w:r>
        <w:rPr>
          <w:spacing w:val="-3"/>
        </w:rPr>
        <w:t xml:space="preserve"> </w:t>
      </w:r>
      <w:r>
        <w:t>посещение</w:t>
      </w:r>
      <w:r>
        <w:rPr>
          <w:spacing w:val="-3"/>
        </w:rPr>
        <w:t xml:space="preserve"> </w:t>
      </w:r>
      <w:r>
        <w:t>выставки,</w:t>
      </w:r>
      <w:r>
        <w:rPr>
          <w:spacing w:val="-2"/>
        </w:rPr>
        <w:t xml:space="preserve"> </w:t>
      </w:r>
      <w:r>
        <w:t>театра,</w:t>
      </w:r>
      <w:r>
        <w:rPr>
          <w:spacing w:val="-2"/>
        </w:rPr>
        <w:t xml:space="preserve"> </w:t>
      </w:r>
      <w:r>
        <w:t>музея,</w:t>
      </w:r>
      <w:r>
        <w:rPr>
          <w:spacing w:val="-2"/>
        </w:rPr>
        <w:t xml:space="preserve"> </w:t>
      </w:r>
      <w:r>
        <w:t>цирка</w:t>
      </w:r>
      <w:r>
        <w:rPr>
          <w:spacing w:val="-3"/>
        </w:rPr>
        <w:t xml:space="preserve"> </w:t>
      </w:r>
      <w:r>
        <w:t>(совместно</w:t>
      </w:r>
      <w:r>
        <w:rPr>
          <w:spacing w:val="-2"/>
        </w:rPr>
        <w:t xml:space="preserve"> </w:t>
      </w:r>
      <w:r>
        <w:t>с</w:t>
      </w:r>
      <w:r>
        <w:rPr>
          <w:spacing w:val="-1"/>
        </w:rPr>
        <w:t xml:space="preserve"> </w:t>
      </w:r>
      <w:r>
        <w:t>родителями).</w:t>
      </w:r>
    </w:p>
    <w:p w:rsidR="00BB340C" w:rsidRDefault="0021290F">
      <w:pPr>
        <w:spacing w:before="40"/>
        <w:ind w:left="921"/>
        <w:jc w:val="both"/>
        <w:rPr>
          <w:i/>
          <w:sz w:val="24"/>
        </w:rPr>
      </w:pPr>
      <w:r>
        <w:rPr>
          <w:i/>
          <w:sz w:val="24"/>
        </w:rPr>
        <w:t>Изобразительная</w:t>
      </w:r>
      <w:r>
        <w:rPr>
          <w:i/>
          <w:spacing w:val="-7"/>
          <w:sz w:val="24"/>
        </w:rPr>
        <w:t xml:space="preserve"> </w:t>
      </w:r>
      <w:r>
        <w:rPr>
          <w:i/>
          <w:sz w:val="24"/>
        </w:rPr>
        <w:t>деятельность:</w:t>
      </w:r>
    </w:p>
    <w:p w:rsidR="00BB340C" w:rsidRDefault="0021290F">
      <w:pPr>
        <w:pStyle w:val="a3"/>
        <w:spacing w:before="40"/>
        <w:ind w:left="921" w:firstLine="0"/>
      </w:pPr>
      <w:r>
        <w:t>формировать у</w:t>
      </w:r>
      <w:r>
        <w:rPr>
          <w:spacing w:val="-7"/>
        </w:rPr>
        <w:t xml:space="preserve"> </w:t>
      </w:r>
      <w:r>
        <w:t>детей</w:t>
      </w:r>
      <w:r>
        <w:rPr>
          <w:spacing w:val="-1"/>
        </w:rPr>
        <w:t xml:space="preserve"> </w:t>
      </w:r>
      <w:r>
        <w:t>устойчивый</w:t>
      </w:r>
      <w:r>
        <w:rPr>
          <w:spacing w:val="-4"/>
        </w:rPr>
        <w:t xml:space="preserve"> </w:t>
      </w:r>
      <w:r>
        <w:t>интерес</w:t>
      </w:r>
      <w:r>
        <w:rPr>
          <w:spacing w:val="-3"/>
        </w:rPr>
        <w:t xml:space="preserve"> </w:t>
      </w:r>
      <w:r>
        <w:t>к</w:t>
      </w:r>
      <w:r>
        <w:rPr>
          <w:spacing w:val="-3"/>
        </w:rPr>
        <w:t xml:space="preserve"> </w:t>
      </w:r>
      <w:r>
        <w:t>изобразительной</w:t>
      </w:r>
      <w:r>
        <w:rPr>
          <w:spacing w:val="-2"/>
        </w:rPr>
        <w:t xml:space="preserve"> </w:t>
      </w:r>
      <w:r>
        <w:t>деятельности;</w:t>
      </w:r>
    </w:p>
    <w:p w:rsidR="00BB340C" w:rsidRDefault="0021290F">
      <w:pPr>
        <w:pStyle w:val="a3"/>
        <w:spacing w:before="44" w:line="276" w:lineRule="auto"/>
        <w:ind w:right="251"/>
      </w:pPr>
      <w:r>
        <w:t>развивать</w:t>
      </w:r>
      <w:r>
        <w:rPr>
          <w:spacing w:val="1"/>
        </w:rPr>
        <w:t xml:space="preserve"> </w:t>
      </w:r>
      <w:r>
        <w:t>художественный</w:t>
      </w:r>
      <w:r>
        <w:rPr>
          <w:spacing w:val="1"/>
        </w:rPr>
        <w:t xml:space="preserve"> </w:t>
      </w:r>
      <w:r>
        <w:t>вкус,</w:t>
      </w:r>
      <w:r>
        <w:rPr>
          <w:spacing w:val="1"/>
        </w:rPr>
        <w:t xml:space="preserve"> </w:t>
      </w:r>
      <w:r>
        <w:t>творческое</w:t>
      </w:r>
      <w:r>
        <w:rPr>
          <w:spacing w:val="1"/>
        </w:rPr>
        <w:t xml:space="preserve"> </w:t>
      </w:r>
      <w:r>
        <w:t>воображение,</w:t>
      </w:r>
      <w:r>
        <w:rPr>
          <w:spacing w:val="1"/>
        </w:rPr>
        <w:t xml:space="preserve"> </w:t>
      </w:r>
      <w:r>
        <w:t>наблюдательность</w:t>
      </w:r>
      <w:r>
        <w:rPr>
          <w:spacing w:val="1"/>
        </w:rPr>
        <w:t xml:space="preserve"> </w:t>
      </w:r>
      <w:r>
        <w:t>и</w:t>
      </w:r>
      <w:r>
        <w:rPr>
          <w:spacing w:val="1"/>
        </w:rPr>
        <w:t xml:space="preserve"> </w:t>
      </w:r>
      <w:r>
        <w:t>любознательность;</w:t>
      </w:r>
    </w:p>
    <w:p w:rsidR="00BB340C" w:rsidRDefault="0021290F">
      <w:pPr>
        <w:pStyle w:val="a3"/>
        <w:spacing w:line="276" w:lineRule="auto"/>
        <w:ind w:right="254"/>
      </w:pPr>
      <w:r>
        <w:t>обогащать</w:t>
      </w:r>
      <w:r>
        <w:rPr>
          <w:spacing w:val="1"/>
        </w:rPr>
        <w:t xml:space="preserve"> </w:t>
      </w:r>
      <w:r>
        <w:t>у</w:t>
      </w:r>
      <w:r>
        <w:rPr>
          <w:spacing w:val="1"/>
        </w:rPr>
        <w:t xml:space="preserve"> </w:t>
      </w:r>
      <w:r>
        <w:t>детей</w:t>
      </w:r>
      <w:r>
        <w:rPr>
          <w:spacing w:val="1"/>
        </w:rPr>
        <w:t xml:space="preserve"> </w:t>
      </w:r>
      <w:r>
        <w:t>сенсорный</w:t>
      </w:r>
      <w:r>
        <w:rPr>
          <w:spacing w:val="1"/>
        </w:rPr>
        <w:t xml:space="preserve"> </w:t>
      </w:r>
      <w:r>
        <w:t>опыт,</w:t>
      </w:r>
      <w:r>
        <w:rPr>
          <w:spacing w:val="1"/>
        </w:rPr>
        <w:t xml:space="preserve"> </w:t>
      </w:r>
      <w:r>
        <w:t>включать</w:t>
      </w:r>
      <w:r>
        <w:rPr>
          <w:spacing w:val="1"/>
        </w:rPr>
        <w:t xml:space="preserve"> </w:t>
      </w:r>
      <w:r>
        <w:t>в</w:t>
      </w:r>
      <w:r>
        <w:rPr>
          <w:spacing w:val="1"/>
        </w:rPr>
        <w:t xml:space="preserve"> </w:t>
      </w:r>
      <w:r>
        <w:t>процесс</w:t>
      </w:r>
      <w:r>
        <w:rPr>
          <w:spacing w:val="1"/>
        </w:rPr>
        <w:t xml:space="preserve"> </w:t>
      </w:r>
      <w:r>
        <w:t>ознакомления</w:t>
      </w:r>
      <w:r>
        <w:rPr>
          <w:spacing w:val="1"/>
        </w:rPr>
        <w:t xml:space="preserve"> </w:t>
      </w:r>
      <w:r>
        <w:t>с</w:t>
      </w:r>
      <w:r>
        <w:rPr>
          <w:spacing w:val="1"/>
        </w:rPr>
        <w:t xml:space="preserve"> </w:t>
      </w:r>
      <w:r>
        <w:t>предметами</w:t>
      </w:r>
      <w:r>
        <w:rPr>
          <w:spacing w:val="1"/>
        </w:rPr>
        <w:t xml:space="preserve"> </w:t>
      </w:r>
      <w:r>
        <w:t>движения</w:t>
      </w:r>
      <w:r>
        <w:rPr>
          <w:spacing w:val="-1"/>
        </w:rPr>
        <w:t xml:space="preserve"> </w:t>
      </w:r>
      <w:r>
        <w:t>рук по предмету;</w:t>
      </w:r>
    </w:p>
    <w:p w:rsidR="00BB340C" w:rsidRDefault="0021290F">
      <w:pPr>
        <w:pStyle w:val="a3"/>
        <w:spacing w:line="276" w:lineRule="auto"/>
        <w:ind w:right="242"/>
      </w:pPr>
      <w:r>
        <w:t>продолжать развивать у детей образное эстетическое восприятие, образные представления,</w:t>
      </w:r>
      <w:r>
        <w:rPr>
          <w:spacing w:val="1"/>
        </w:rPr>
        <w:t xml:space="preserve"> </w:t>
      </w:r>
      <w:r>
        <w:t>формировать</w:t>
      </w:r>
      <w:r>
        <w:rPr>
          <w:spacing w:val="1"/>
        </w:rPr>
        <w:t xml:space="preserve"> </w:t>
      </w:r>
      <w:r>
        <w:t>эстетические</w:t>
      </w:r>
      <w:r>
        <w:rPr>
          <w:spacing w:val="1"/>
        </w:rPr>
        <w:t xml:space="preserve"> </w:t>
      </w:r>
      <w:r>
        <w:t>суждения;</w:t>
      </w:r>
      <w:r>
        <w:rPr>
          <w:spacing w:val="1"/>
        </w:rPr>
        <w:t xml:space="preserve"> </w:t>
      </w:r>
      <w:r>
        <w:t>учить</w:t>
      </w:r>
      <w:r>
        <w:rPr>
          <w:spacing w:val="1"/>
        </w:rPr>
        <w:t xml:space="preserve"> </w:t>
      </w:r>
      <w:r>
        <w:t>аргументированно</w:t>
      </w:r>
      <w:r>
        <w:rPr>
          <w:spacing w:val="1"/>
        </w:rPr>
        <w:t xml:space="preserve"> </w:t>
      </w:r>
      <w:r>
        <w:t>и</w:t>
      </w:r>
      <w:r>
        <w:rPr>
          <w:spacing w:val="1"/>
        </w:rPr>
        <w:t xml:space="preserve"> </w:t>
      </w:r>
      <w:r>
        <w:t>развернуто</w:t>
      </w:r>
      <w:r>
        <w:rPr>
          <w:spacing w:val="1"/>
        </w:rPr>
        <w:t xml:space="preserve"> </w:t>
      </w:r>
      <w:r>
        <w:lastRenderedPageBreak/>
        <w:t>оценивать</w:t>
      </w:r>
      <w:r>
        <w:rPr>
          <w:spacing w:val="1"/>
        </w:rPr>
        <w:t xml:space="preserve"> </w:t>
      </w:r>
      <w:r>
        <w:t>изображения,</w:t>
      </w:r>
      <w:r>
        <w:rPr>
          <w:spacing w:val="1"/>
        </w:rPr>
        <w:t xml:space="preserve"> </w:t>
      </w:r>
      <w:r>
        <w:t>созданные</w:t>
      </w:r>
      <w:r>
        <w:rPr>
          <w:spacing w:val="1"/>
        </w:rPr>
        <w:t xml:space="preserve"> </w:t>
      </w:r>
      <w:r>
        <w:t>как</w:t>
      </w:r>
      <w:r>
        <w:rPr>
          <w:spacing w:val="1"/>
        </w:rPr>
        <w:t xml:space="preserve"> </w:t>
      </w:r>
      <w:r>
        <w:t>самим</w:t>
      </w:r>
      <w:r>
        <w:rPr>
          <w:spacing w:val="1"/>
        </w:rPr>
        <w:t xml:space="preserve"> </w:t>
      </w:r>
      <w:r>
        <w:t>ребенком,</w:t>
      </w:r>
      <w:r>
        <w:rPr>
          <w:spacing w:val="1"/>
        </w:rPr>
        <w:t xml:space="preserve"> </w:t>
      </w:r>
      <w:r>
        <w:t>так</w:t>
      </w:r>
      <w:r>
        <w:rPr>
          <w:spacing w:val="1"/>
        </w:rPr>
        <w:t xml:space="preserve"> </w:t>
      </w:r>
      <w:r>
        <w:t>и</w:t>
      </w:r>
      <w:r>
        <w:rPr>
          <w:spacing w:val="1"/>
        </w:rPr>
        <w:t xml:space="preserve"> </w:t>
      </w:r>
      <w:r>
        <w:t>его</w:t>
      </w:r>
      <w:r>
        <w:rPr>
          <w:spacing w:val="1"/>
        </w:rPr>
        <w:t xml:space="preserve"> </w:t>
      </w:r>
      <w:r>
        <w:t>сверстниками,</w:t>
      </w:r>
      <w:r>
        <w:rPr>
          <w:spacing w:val="1"/>
        </w:rPr>
        <w:t xml:space="preserve"> </w:t>
      </w:r>
      <w:r>
        <w:t>обращая</w:t>
      </w:r>
      <w:r>
        <w:rPr>
          <w:spacing w:val="1"/>
        </w:rPr>
        <w:t xml:space="preserve"> </w:t>
      </w:r>
      <w:r>
        <w:t>внимание</w:t>
      </w:r>
      <w:r>
        <w:rPr>
          <w:spacing w:val="1"/>
        </w:rPr>
        <w:t xml:space="preserve"> </w:t>
      </w:r>
      <w:r>
        <w:t>на</w:t>
      </w:r>
      <w:r>
        <w:rPr>
          <w:spacing w:val="-57"/>
        </w:rPr>
        <w:t xml:space="preserve"> </w:t>
      </w:r>
      <w:r>
        <w:t>обязательность</w:t>
      </w:r>
      <w:r>
        <w:rPr>
          <w:spacing w:val="-2"/>
        </w:rPr>
        <w:t xml:space="preserve"> </w:t>
      </w:r>
      <w:r>
        <w:t>доброжелательного</w:t>
      </w:r>
      <w:r>
        <w:rPr>
          <w:spacing w:val="-1"/>
        </w:rPr>
        <w:t xml:space="preserve"> </w:t>
      </w:r>
      <w:r>
        <w:t>и</w:t>
      </w:r>
      <w:r>
        <w:rPr>
          <w:spacing w:val="3"/>
        </w:rPr>
        <w:t xml:space="preserve"> </w:t>
      </w:r>
      <w:r>
        <w:t>уважительного</w:t>
      </w:r>
      <w:r>
        <w:rPr>
          <w:spacing w:val="-1"/>
        </w:rPr>
        <w:t xml:space="preserve"> </w:t>
      </w:r>
      <w:r>
        <w:t>отношения</w:t>
      </w:r>
      <w:r>
        <w:rPr>
          <w:spacing w:val="-4"/>
        </w:rPr>
        <w:t xml:space="preserve"> </w:t>
      </w:r>
      <w:r>
        <w:t>к работам</w:t>
      </w:r>
      <w:r>
        <w:rPr>
          <w:spacing w:val="-2"/>
        </w:rPr>
        <w:t xml:space="preserve"> </w:t>
      </w:r>
      <w:r>
        <w:t>товарищей;</w:t>
      </w:r>
    </w:p>
    <w:p w:rsidR="00BB340C" w:rsidRDefault="0021290F">
      <w:pPr>
        <w:pStyle w:val="a3"/>
        <w:spacing w:line="276" w:lineRule="auto"/>
        <w:ind w:right="245"/>
      </w:pPr>
      <w:r>
        <w:t>показывать детям, чем отличаются одни произведения искусства от других как по тематике,</w:t>
      </w:r>
      <w:r>
        <w:rPr>
          <w:spacing w:val="-57"/>
        </w:rPr>
        <w:t xml:space="preserve"> </w:t>
      </w:r>
      <w:r>
        <w:t>так</w:t>
      </w:r>
      <w:r>
        <w:rPr>
          <w:spacing w:val="1"/>
        </w:rPr>
        <w:t xml:space="preserve"> </w:t>
      </w:r>
      <w:r>
        <w:t>и</w:t>
      </w:r>
      <w:r>
        <w:rPr>
          <w:spacing w:val="1"/>
        </w:rPr>
        <w:t xml:space="preserve"> </w:t>
      </w:r>
      <w:r>
        <w:t>по</w:t>
      </w:r>
      <w:r>
        <w:rPr>
          <w:spacing w:val="1"/>
        </w:rPr>
        <w:t xml:space="preserve"> </w:t>
      </w:r>
      <w:r>
        <w:t>средствам</w:t>
      </w:r>
      <w:r>
        <w:rPr>
          <w:spacing w:val="1"/>
        </w:rPr>
        <w:t xml:space="preserve"> </w:t>
      </w:r>
      <w:r>
        <w:t>выразительности;</w:t>
      </w:r>
      <w:r>
        <w:rPr>
          <w:spacing w:val="1"/>
        </w:rPr>
        <w:t xml:space="preserve"> </w:t>
      </w:r>
      <w:r>
        <w:t>называть,</w:t>
      </w:r>
      <w:r>
        <w:rPr>
          <w:spacing w:val="1"/>
        </w:rPr>
        <w:t xml:space="preserve"> </w:t>
      </w:r>
      <w:r>
        <w:t>к</w:t>
      </w:r>
      <w:r>
        <w:rPr>
          <w:spacing w:val="1"/>
        </w:rPr>
        <w:t xml:space="preserve"> </w:t>
      </w:r>
      <w:r>
        <w:t>каким</w:t>
      </w:r>
      <w:r>
        <w:rPr>
          <w:spacing w:val="1"/>
        </w:rPr>
        <w:t xml:space="preserve"> </w:t>
      </w:r>
      <w:r>
        <w:t>видам</w:t>
      </w:r>
      <w:r>
        <w:rPr>
          <w:spacing w:val="1"/>
        </w:rPr>
        <w:t xml:space="preserve"> </w:t>
      </w:r>
      <w:r>
        <w:t>и</w:t>
      </w:r>
      <w:r>
        <w:rPr>
          <w:spacing w:val="1"/>
        </w:rPr>
        <w:t xml:space="preserve"> </w:t>
      </w:r>
      <w:r>
        <w:t>жанрам</w:t>
      </w:r>
      <w:r>
        <w:rPr>
          <w:spacing w:val="1"/>
        </w:rPr>
        <w:t xml:space="preserve"> </w:t>
      </w:r>
      <w:r>
        <w:t>изобразительного</w:t>
      </w:r>
      <w:r>
        <w:rPr>
          <w:spacing w:val="1"/>
        </w:rPr>
        <w:t xml:space="preserve"> </w:t>
      </w:r>
      <w:r>
        <w:t>искусства они относятся, обсуждать их содержание, поощрять индивидуальные оценки детьми</w:t>
      </w:r>
      <w:r>
        <w:rPr>
          <w:spacing w:val="1"/>
        </w:rPr>
        <w:t xml:space="preserve"> </w:t>
      </w:r>
      <w:r>
        <w:t>этих</w:t>
      </w:r>
      <w:r>
        <w:rPr>
          <w:spacing w:val="1"/>
        </w:rPr>
        <w:t xml:space="preserve"> </w:t>
      </w:r>
      <w:r>
        <w:t>произведений;</w:t>
      </w:r>
    </w:p>
    <w:p w:rsidR="00BB340C" w:rsidRDefault="0021290F">
      <w:pPr>
        <w:pStyle w:val="a3"/>
        <w:spacing w:before="1" w:line="276" w:lineRule="auto"/>
        <w:ind w:right="254"/>
      </w:pPr>
      <w:r>
        <w:t>формировать у детей эстетическое отношение к предметам и явлениям окружающего мира,</w:t>
      </w:r>
      <w:r>
        <w:rPr>
          <w:spacing w:val="1"/>
        </w:rPr>
        <w:t xml:space="preserve"> </w:t>
      </w:r>
      <w:r>
        <w:t>произведениям</w:t>
      </w:r>
      <w:r>
        <w:rPr>
          <w:spacing w:val="-2"/>
        </w:rPr>
        <w:t xml:space="preserve"> </w:t>
      </w:r>
      <w:r>
        <w:t>искусства, к художественно-творческой</w:t>
      </w:r>
      <w:r>
        <w:rPr>
          <w:spacing w:val="-1"/>
        </w:rPr>
        <w:t xml:space="preserve"> </w:t>
      </w:r>
      <w:r>
        <w:t>деятельности;</w:t>
      </w:r>
    </w:p>
    <w:p w:rsidR="00BB340C" w:rsidRDefault="0021290F">
      <w:pPr>
        <w:pStyle w:val="a3"/>
        <w:spacing w:line="276" w:lineRule="auto"/>
        <w:ind w:right="254"/>
      </w:pPr>
      <w:r>
        <w:t>воспитывать самостоятельность; учить активно и творчески применять ранее усвоенные</w:t>
      </w:r>
      <w:r>
        <w:rPr>
          <w:spacing w:val="1"/>
        </w:rPr>
        <w:t xml:space="preserve"> </w:t>
      </w:r>
      <w:r>
        <w:t>способы</w:t>
      </w:r>
      <w:r>
        <w:rPr>
          <w:spacing w:val="-2"/>
        </w:rPr>
        <w:t xml:space="preserve"> </w:t>
      </w:r>
      <w:r>
        <w:t>изображения</w:t>
      </w:r>
      <w:r>
        <w:rPr>
          <w:spacing w:val="-1"/>
        </w:rPr>
        <w:t xml:space="preserve"> </w:t>
      </w:r>
      <w:r>
        <w:t>в</w:t>
      </w:r>
      <w:r>
        <w:rPr>
          <w:spacing w:val="-5"/>
        </w:rPr>
        <w:t xml:space="preserve"> </w:t>
      </w:r>
      <w:r>
        <w:t>рисовании,</w:t>
      </w:r>
      <w:r>
        <w:rPr>
          <w:spacing w:val="-1"/>
        </w:rPr>
        <w:t xml:space="preserve"> </w:t>
      </w:r>
      <w:r>
        <w:t>лепке</w:t>
      </w:r>
      <w:r>
        <w:rPr>
          <w:spacing w:val="-2"/>
        </w:rPr>
        <w:t xml:space="preserve"> </w:t>
      </w:r>
      <w:r>
        <w:t>и</w:t>
      </w:r>
      <w:r>
        <w:rPr>
          <w:spacing w:val="-2"/>
        </w:rPr>
        <w:t xml:space="preserve"> </w:t>
      </w:r>
      <w:r>
        <w:t>аппликации,</w:t>
      </w:r>
      <w:r>
        <w:rPr>
          <w:spacing w:val="-4"/>
        </w:rPr>
        <w:t xml:space="preserve"> </w:t>
      </w:r>
      <w:r>
        <w:t>используя выразительные</w:t>
      </w:r>
      <w:r>
        <w:rPr>
          <w:spacing w:val="-3"/>
        </w:rPr>
        <w:t xml:space="preserve"> </w:t>
      </w:r>
      <w:r>
        <w:t>средства;</w:t>
      </w:r>
    </w:p>
    <w:p w:rsidR="00BB340C" w:rsidRDefault="0021290F">
      <w:pPr>
        <w:pStyle w:val="a3"/>
        <w:spacing w:line="278" w:lineRule="auto"/>
        <w:ind w:right="247"/>
      </w:pPr>
      <w:r>
        <w:t>создавать</w:t>
      </w:r>
      <w:r>
        <w:rPr>
          <w:spacing w:val="1"/>
        </w:rPr>
        <w:t xml:space="preserve"> </w:t>
      </w:r>
      <w:r>
        <w:t>условия</w:t>
      </w:r>
      <w:r>
        <w:rPr>
          <w:spacing w:val="1"/>
        </w:rPr>
        <w:t xml:space="preserve"> </w:t>
      </w:r>
      <w:r>
        <w:t>для</w:t>
      </w:r>
      <w:r>
        <w:rPr>
          <w:spacing w:val="1"/>
        </w:rPr>
        <w:t xml:space="preserve"> </w:t>
      </w:r>
      <w:r>
        <w:t>свободного,</w:t>
      </w:r>
      <w:r>
        <w:rPr>
          <w:spacing w:val="1"/>
        </w:rPr>
        <w:t xml:space="preserve"> </w:t>
      </w:r>
      <w:r>
        <w:t>самостоятельного,</w:t>
      </w:r>
      <w:r>
        <w:rPr>
          <w:spacing w:val="61"/>
        </w:rPr>
        <w:t xml:space="preserve"> </w:t>
      </w:r>
      <w:r>
        <w:t>разнопланового</w:t>
      </w:r>
      <w:r>
        <w:rPr>
          <w:spacing w:val="1"/>
        </w:rPr>
        <w:t xml:space="preserve"> </w:t>
      </w:r>
      <w:r>
        <w:t>экспериментирования</w:t>
      </w:r>
      <w:r>
        <w:rPr>
          <w:spacing w:val="-1"/>
        </w:rPr>
        <w:t xml:space="preserve"> </w:t>
      </w:r>
      <w:r>
        <w:t>с</w:t>
      </w:r>
      <w:r>
        <w:rPr>
          <w:spacing w:val="-1"/>
        </w:rPr>
        <w:t xml:space="preserve"> </w:t>
      </w:r>
      <w:r>
        <w:t>художественными материалами;</w:t>
      </w:r>
    </w:p>
    <w:p w:rsidR="00BB340C" w:rsidRDefault="0021290F">
      <w:pPr>
        <w:pStyle w:val="a3"/>
        <w:spacing w:line="276" w:lineRule="auto"/>
        <w:ind w:right="251"/>
      </w:pPr>
      <w:r>
        <w:t>поощрять</w:t>
      </w:r>
      <w:r>
        <w:rPr>
          <w:spacing w:val="1"/>
        </w:rPr>
        <w:t xml:space="preserve"> </w:t>
      </w:r>
      <w:r>
        <w:t>стремление</w:t>
      </w:r>
      <w:r>
        <w:rPr>
          <w:spacing w:val="1"/>
        </w:rPr>
        <w:t xml:space="preserve"> </w:t>
      </w:r>
      <w:r>
        <w:t>детей</w:t>
      </w:r>
      <w:r>
        <w:rPr>
          <w:spacing w:val="1"/>
        </w:rPr>
        <w:t xml:space="preserve"> </w:t>
      </w:r>
      <w:r>
        <w:t>сделать</w:t>
      </w:r>
      <w:r>
        <w:rPr>
          <w:spacing w:val="1"/>
        </w:rPr>
        <w:t xml:space="preserve"> </w:t>
      </w:r>
      <w:r>
        <w:t>свое</w:t>
      </w:r>
      <w:r>
        <w:rPr>
          <w:spacing w:val="1"/>
        </w:rPr>
        <w:t xml:space="preserve"> </w:t>
      </w:r>
      <w:r>
        <w:t>произведение</w:t>
      </w:r>
      <w:r>
        <w:rPr>
          <w:spacing w:val="1"/>
        </w:rPr>
        <w:t xml:space="preserve"> </w:t>
      </w:r>
      <w:r>
        <w:t>красивым,</w:t>
      </w:r>
      <w:r>
        <w:rPr>
          <w:spacing w:val="1"/>
        </w:rPr>
        <w:t xml:space="preserve"> </w:t>
      </w:r>
      <w:r>
        <w:t>содержательным,</w:t>
      </w:r>
      <w:r>
        <w:rPr>
          <w:spacing w:val="-57"/>
        </w:rPr>
        <w:t xml:space="preserve"> </w:t>
      </w:r>
      <w:r>
        <w:t>выразительным;</w:t>
      </w:r>
    </w:p>
    <w:p w:rsidR="00BB340C" w:rsidRDefault="0021290F">
      <w:pPr>
        <w:pStyle w:val="a3"/>
        <w:spacing w:line="278" w:lineRule="auto"/>
        <w:ind w:right="251"/>
      </w:pPr>
      <w:r>
        <w:t>поощрять стремление детей делать самостоятельный выбор, помогать другому, уважать и</w:t>
      </w:r>
      <w:r>
        <w:rPr>
          <w:spacing w:val="1"/>
        </w:rPr>
        <w:t xml:space="preserve"> </w:t>
      </w:r>
      <w:r>
        <w:t>понимать</w:t>
      </w:r>
      <w:r>
        <w:rPr>
          <w:spacing w:val="-2"/>
        </w:rPr>
        <w:t xml:space="preserve"> </w:t>
      </w:r>
      <w:r>
        <w:t>потребности</w:t>
      </w:r>
      <w:r>
        <w:rPr>
          <w:spacing w:val="-3"/>
        </w:rPr>
        <w:t xml:space="preserve"> </w:t>
      </w:r>
      <w:r>
        <w:t>другого</w:t>
      </w:r>
      <w:r>
        <w:rPr>
          <w:spacing w:val="-2"/>
        </w:rPr>
        <w:t xml:space="preserve"> </w:t>
      </w:r>
      <w:r>
        <w:t>человека, бережно</w:t>
      </w:r>
      <w:r>
        <w:rPr>
          <w:spacing w:val="-1"/>
        </w:rPr>
        <w:t xml:space="preserve"> </w:t>
      </w:r>
      <w:r>
        <w:t>относиться</w:t>
      </w:r>
      <w:r>
        <w:rPr>
          <w:spacing w:val="-1"/>
        </w:rPr>
        <w:t xml:space="preserve"> </w:t>
      </w:r>
      <w:r>
        <w:t>к продуктам</w:t>
      </w:r>
      <w:r>
        <w:rPr>
          <w:spacing w:val="-2"/>
        </w:rPr>
        <w:t xml:space="preserve"> </w:t>
      </w:r>
      <w:r>
        <w:t>его</w:t>
      </w:r>
      <w:r>
        <w:rPr>
          <w:spacing w:val="-2"/>
        </w:rPr>
        <w:t xml:space="preserve"> </w:t>
      </w:r>
      <w:r>
        <w:t>труда;</w:t>
      </w:r>
    </w:p>
    <w:p w:rsidR="00BB340C" w:rsidRDefault="0021290F">
      <w:pPr>
        <w:pStyle w:val="a3"/>
        <w:spacing w:line="276" w:lineRule="auto"/>
        <w:ind w:right="249"/>
      </w:pPr>
      <w:r>
        <w:t>продолжать учить детей рисовать с натуры; развивать аналитические способности, умение</w:t>
      </w:r>
      <w:r>
        <w:rPr>
          <w:spacing w:val="1"/>
        </w:rPr>
        <w:t xml:space="preserve"> </w:t>
      </w:r>
      <w:r>
        <w:t>сравнивать предметы между собой, выделять особенности каждого предмета; совершенствовать</w:t>
      </w:r>
      <w:r>
        <w:rPr>
          <w:spacing w:val="1"/>
        </w:rPr>
        <w:t xml:space="preserve"> </w:t>
      </w:r>
      <w:r>
        <w:t>умение</w:t>
      </w:r>
      <w:r>
        <w:rPr>
          <w:spacing w:val="1"/>
        </w:rPr>
        <w:t xml:space="preserve"> </w:t>
      </w:r>
      <w:r>
        <w:t>изображать</w:t>
      </w:r>
      <w:r>
        <w:rPr>
          <w:spacing w:val="1"/>
        </w:rPr>
        <w:t xml:space="preserve"> </w:t>
      </w:r>
      <w:r>
        <w:t>предметы,</w:t>
      </w:r>
      <w:r>
        <w:rPr>
          <w:spacing w:val="1"/>
        </w:rPr>
        <w:t xml:space="preserve"> </w:t>
      </w:r>
      <w:r>
        <w:t>передавая</w:t>
      </w:r>
      <w:r>
        <w:rPr>
          <w:spacing w:val="1"/>
        </w:rPr>
        <w:t xml:space="preserve"> </w:t>
      </w:r>
      <w:r>
        <w:t>их</w:t>
      </w:r>
      <w:r>
        <w:rPr>
          <w:spacing w:val="1"/>
        </w:rPr>
        <w:t xml:space="preserve"> </w:t>
      </w:r>
      <w:r>
        <w:t>форму,</w:t>
      </w:r>
      <w:r>
        <w:rPr>
          <w:spacing w:val="1"/>
        </w:rPr>
        <w:t xml:space="preserve"> </w:t>
      </w:r>
      <w:r>
        <w:t>величину,</w:t>
      </w:r>
      <w:r>
        <w:rPr>
          <w:spacing w:val="1"/>
        </w:rPr>
        <w:t xml:space="preserve"> </w:t>
      </w:r>
      <w:r>
        <w:t>строение,</w:t>
      </w:r>
      <w:r>
        <w:rPr>
          <w:spacing w:val="1"/>
        </w:rPr>
        <w:t xml:space="preserve"> </w:t>
      </w:r>
      <w:r>
        <w:t>пропорции,</w:t>
      </w:r>
      <w:r>
        <w:rPr>
          <w:spacing w:val="1"/>
        </w:rPr>
        <w:t xml:space="preserve"> </w:t>
      </w:r>
      <w:r>
        <w:t>цвет,</w:t>
      </w:r>
      <w:r>
        <w:rPr>
          <w:spacing w:val="1"/>
        </w:rPr>
        <w:t xml:space="preserve"> </w:t>
      </w:r>
      <w:r>
        <w:t>композицию;</w:t>
      </w:r>
    </w:p>
    <w:p w:rsidR="00BB340C" w:rsidRDefault="0021290F">
      <w:pPr>
        <w:pStyle w:val="a3"/>
        <w:spacing w:line="276" w:lineRule="auto"/>
        <w:ind w:left="921" w:right="460" w:firstLine="0"/>
      </w:pPr>
      <w:r>
        <w:t>развивать художественно-творческие способности детей в изобразительной деятельности;</w:t>
      </w:r>
      <w:r>
        <w:rPr>
          <w:spacing w:val="-57"/>
        </w:rPr>
        <w:t xml:space="preserve"> </w:t>
      </w:r>
      <w:r>
        <w:t>продолжать развивать</w:t>
      </w:r>
      <w:r>
        <w:rPr>
          <w:spacing w:val="3"/>
        </w:rPr>
        <w:t xml:space="preserve"> </w:t>
      </w:r>
      <w:r>
        <w:t>у</w:t>
      </w:r>
      <w:r>
        <w:rPr>
          <w:spacing w:val="-5"/>
        </w:rPr>
        <w:t xml:space="preserve"> </w:t>
      </w:r>
      <w:r>
        <w:t>детей коллективное</w:t>
      </w:r>
      <w:r>
        <w:rPr>
          <w:spacing w:val="-2"/>
        </w:rPr>
        <w:t xml:space="preserve"> </w:t>
      </w:r>
      <w:r>
        <w:t>творчество;</w:t>
      </w:r>
    </w:p>
    <w:p w:rsidR="00BB340C" w:rsidRDefault="0021290F" w:rsidP="00AE4262">
      <w:pPr>
        <w:pStyle w:val="a3"/>
        <w:spacing w:line="276" w:lineRule="auto"/>
        <w:ind w:left="0" w:right="244" w:firstLine="0"/>
      </w:pPr>
      <w:r>
        <w:t>воспитывать</w:t>
      </w:r>
      <w:r>
        <w:rPr>
          <w:spacing w:val="1"/>
        </w:rPr>
        <w:t xml:space="preserve"> </w:t>
      </w:r>
      <w:r>
        <w:t>у</w:t>
      </w:r>
      <w:r>
        <w:rPr>
          <w:spacing w:val="1"/>
        </w:rPr>
        <w:t xml:space="preserve"> </w:t>
      </w:r>
      <w:r>
        <w:t>детей</w:t>
      </w:r>
      <w:r>
        <w:rPr>
          <w:spacing w:val="1"/>
        </w:rPr>
        <w:t xml:space="preserve"> </w:t>
      </w:r>
      <w:r>
        <w:t>стремление</w:t>
      </w:r>
      <w:r>
        <w:rPr>
          <w:spacing w:val="1"/>
        </w:rPr>
        <w:t xml:space="preserve"> </w:t>
      </w:r>
      <w:r>
        <w:t>действовать</w:t>
      </w:r>
      <w:r>
        <w:rPr>
          <w:spacing w:val="1"/>
        </w:rPr>
        <w:t xml:space="preserve"> </w:t>
      </w:r>
      <w:r>
        <w:t>согласованно,</w:t>
      </w:r>
      <w:r>
        <w:rPr>
          <w:spacing w:val="1"/>
        </w:rPr>
        <w:t xml:space="preserve"> </w:t>
      </w:r>
      <w:r>
        <w:t>договариваться</w:t>
      </w:r>
      <w:r>
        <w:rPr>
          <w:spacing w:val="1"/>
        </w:rPr>
        <w:t xml:space="preserve"> </w:t>
      </w:r>
      <w:r>
        <w:t>о</w:t>
      </w:r>
      <w:r>
        <w:rPr>
          <w:spacing w:val="1"/>
        </w:rPr>
        <w:t xml:space="preserve"> </w:t>
      </w:r>
      <w:r>
        <w:t>том,</w:t>
      </w:r>
      <w:r>
        <w:rPr>
          <w:spacing w:val="60"/>
        </w:rPr>
        <w:t xml:space="preserve"> </w:t>
      </w:r>
      <w:r>
        <w:t>кто</w:t>
      </w:r>
      <w:r>
        <w:rPr>
          <w:spacing w:val="1"/>
        </w:rPr>
        <w:t xml:space="preserve"> </w:t>
      </w:r>
      <w:r>
        <w:t>какую часть работы будет выполнять, как отдельные изображения будут объединяться в общую</w:t>
      </w:r>
      <w:r>
        <w:rPr>
          <w:spacing w:val="1"/>
        </w:rPr>
        <w:t xml:space="preserve"> </w:t>
      </w:r>
      <w:r>
        <w:t>картину;</w:t>
      </w:r>
    </w:p>
    <w:p w:rsidR="00BB340C" w:rsidRDefault="0021290F">
      <w:pPr>
        <w:pStyle w:val="a3"/>
        <w:spacing w:line="276" w:lineRule="auto"/>
        <w:ind w:right="252"/>
      </w:pPr>
      <w:r>
        <w:t>формировать у детей умение замечать недостатки своих работ и исправлять их; вносить</w:t>
      </w:r>
      <w:r>
        <w:rPr>
          <w:spacing w:val="1"/>
        </w:rPr>
        <w:t xml:space="preserve"> </w:t>
      </w:r>
      <w:r>
        <w:t>дополнения</w:t>
      </w:r>
      <w:r>
        <w:rPr>
          <w:spacing w:val="-1"/>
        </w:rPr>
        <w:t xml:space="preserve"> </w:t>
      </w:r>
      <w:r>
        <w:t>для достижения</w:t>
      </w:r>
      <w:r>
        <w:rPr>
          <w:spacing w:val="-1"/>
        </w:rPr>
        <w:t xml:space="preserve"> </w:t>
      </w:r>
      <w:r>
        <w:t>большей выразительности</w:t>
      </w:r>
      <w:r>
        <w:rPr>
          <w:spacing w:val="1"/>
        </w:rPr>
        <w:t xml:space="preserve"> </w:t>
      </w:r>
      <w:r>
        <w:t>создаваемого</w:t>
      </w:r>
      <w:r>
        <w:rPr>
          <w:spacing w:val="-1"/>
        </w:rPr>
        <w:t xml:space="preserve"> </w:t>
      </w:r>
      <w:r>
        <w:t>образа;</w:t>
      </w:r>
    </w:p>
    <w:p w:rsidR="00BB340C" w:rsidRDefault="0021290F">
      <w:pPr>
        <w:pStyle w:val="a3"/>
        <w:spacing w:line="276" w:lineRule="auto"/>
        <w:ind w:right="252"/>
      </w:pPr>
      <w:r>
        <w:t>организовывать</w:t>
      </w:r>
      <w:r>
        <w:rPr>
          <w:spacing w:val="1"/>
        </w:rPr>
        <w:t xml:space="preserve"> </w:t>
      </w:r>
      <w:r>
        <w:t>участие</w:t>
      </w:r>
      <w:r>
        <w:rPr>
          <w:spacing w:val="1"/>
        </w:rPr>
        <w:t xml:space="preserve"> </w:t>
      </w:r>
      <w:r>
        <w:t>детей</w:t>
      </w:r>
      <w:r>
        <w:rPr>
          <w:spacing w:val="1"/>
        </w:rPr>
        <w:t xml:space="preserve"> </w:t>
      </w:r>
      <w:r>
        <w:t>в</w:t>
      </w:r>
      <w:r>
        <w:rPr>
          <w:spacing w:val="1"/>
        </w:rPr>
        <w:t xml:space="preserve"> </w:t>
      </w:r>
      <w:r>
        <w:t>создании</w:t>
      </w:r>
      <w:r>
        <w:rPr>
          <w:spacing w:val="1"/>
        </w:rPr>
        <w:t xml:space="preserve"> </w:t>
      </w:r>
      <w:r>
        <w:t>индивидуальных</w:t>
      </w:r>
      <w:r>
        <w:rPr>
          <w:spacing w:val="1"/>
        </w:rPr>
        <w:t xml:space="preserve"> </w:t>
      </w:r>
      <w:r>
        <w:t>творческих</w:t>
      </w:r>
      <w:r>
        <w:rPr>
          <w:spacing w:val="1"/>
        </w:rPr>
        <w:t xml:space="preserve"> </w:t>
      </w:r>
      <w:r>
        <w:t>работ</w:t>
      </w:r>
      <w:r>
        <w:rPr>
          <w:spacing w:val="1"/>
        </w:rPr>
        <w:t xml:space="preserve"> </w:t>
      </w:r>
      <w:r>
        <w:t>и</w:t>
      </w:r>
      <w:r>
        <w:rPr>
          <w:spacing w:val="1"/>
        </w:rPr>
        <w:t xml:space="preserve"> </w:t>
      </w:r>
      <w:r>
        <w:t>тематических</w:t>
      </w:r>
      <w:r>
        <w:rPr>
          <w:spacing w:val="1"/>
        </w:rPr>
        <w:t xml:space="preserve"> </w:t>
      </w:r>
      <w:r>
        <w:t>композиций</w:t>
      </w:r>
      <w:r>
        <w:rPr>
          <w:spacing w:val="1"/>
        </w:rPr>
        <w:t xml:space="preserve"> </w:t>
      </w:r>
      <w:r>
        <w:t>к</w:t>
      </w:r>
      <w:r>
        <w:rPr>
          <w:spacing w:val="1"/>
        </w:rPr>
        <w:t xml:space="preserve"> </w:t>
      </w:r>
      <w:r>
        <w:t>праздничным</w:t>
      </w:r>
      <w:r>
        <w:rPr>
          <w:spacing w:val="1"/>
        </w:rPr>
        <w:t xml:space="preserve"> </w:t>
      </w:r>
      <w:r>
        <w:t>утренникам</w:t>
      </w:r>
      <w:r>
        <w:rPr>
          <w:spacing w:val="1"/>
        </w:rPr>
        <w:t xml:space="preserve"> </w:t>
      </w:r>
      <w:r>
        <w:t>и</w:t>
      </w:r>
      <w:r>
        <w:rPr>
          <w:spacing w:val="1"/>
        </w:rPr>
        <w:t xml:space="preserve"> </w:t>
      </w:r>
      <w:r>
        <w:t>развлечениям,</w:t>
      </w:r>
      <w:r>
        <w:rPr>
          <w:spacing w:val="61"/>
        </w:rPr>
        <w:t xml:space="preserve"> </w:t>
      </w:r>
      <w:r>
        <w:t>художественных</w:t>
      </w:r>
      <w:r>
        <w:rPr>
          <w:spacing w:val="1"/>
        </w:rPr>
        <w:t xml:space="preserve"> </w:t>
      </w:r>
      <w:r>
        <w:t>проектах);</w:t>
      </w:r>
    </w:p>
    <w:p w:rsidR="001F32F6" w:rsidRDefault="0021290F" w:rsidP="001F32F6">
      <w:pPr>
        <w:spacing w:line="275" w:lineRule="exact"/>
        <w:ind w:left="921"/>
        <w:jc w:val="both"/>
        <w:rPr>
          <w:i/>
          <w:sz w:val="24"/>
        </w:rPr>
      </w:pPr>
      <w:r>
        <w:rPr>
          <w:i/>
          <w:sz w:val="24"/>
        </w:rPr>
        <w:t>Конструктивная</w:t>
      </w:r>
      <w:r>
        <w:rPr>
          <w:i/>
          <w:spacing w:val="-7"/>
          <w:sz w:val="24"/>
        </w:rPr>
        <w:t xml:space="preserve"> </w:t>
      </w:r>
      <w:r>
        <w:rPr>
          <w:i/>
          <w:sz w:val="24"/>
        </w:rPr>
        <w:t>деятельность:</w:t>
      </w:r>
    </w:p>
    <w:p w:rsidR="00BB340C" w:rsidRDefault="0021290F" w:rsidP="001F32F6">
      <w:pPr>
        <w:spacing w:line="275" w:lineRule="exact"/>
        <w:ind w:left="921"/>
        <w:jc w:val="both"/>
      </w:pPr>
      <w:r>
        <w:t>учить</w:t>
      </w:r>
      <w:r>
        <w:rPr>
          <w:spacing w:val="1"/>
        </w:rPr>
        <w:t xml:space="preserve"> </w:t>
      </w:r>
      <w:r>
        <w:t>детей</w:t>
      </w:r>
      <w:r>
        <w:rPr>
          <w:spacing w:val="1"/>
        </w:rPr>
        <w:t xml:space="preserve"> </w:t>
      </w:r>
      <w:r>
        <w:t>видеть</w:t>
      </w:r>
      <w:r>
        <w:rPr>
          <w:spacing w:val="1"/>
        </w:rPr>
        <w:t xml:space="preserve"> </w:t>
      </w:r>
      <w:r>
        <w:t>конструкцию</w:t>
      </w:r>
      <w:r>
        <w:rPr>
          <w:spacing w:val="1"/>
        </w:rPr>
        <w:t xml:space="preserve"> </w:t>
      </w:r>
      <w:r>
        <w:t>объекта</w:t>
      </w:r>
      <w:r>
        <w:rPr>
          <w:spacing w:val="1"/>
        </w:rPr>
        <w:t xml:space="preserve"> </w:t>
      </w:r>
      <w:r>
        <w:t>и</w:t>
      </w:r>
      <w:r>
        <w:rPr>
          <w:spacing w:val="1"/>
        </w:rPr>
        <w:t xml:space="preserve"> </w:t>
      </w:r>
      <w:r>
        <w:t>анализировать</w:t>
      </w:r>
      <w:r>
        <w:rPr>
          <w:spacing w:val="1"/>
        </w:rPr>
        <w:t xml:space="preserve"> </w:t>
      </w:r>
      <w:r>
        <w:t>ее</w:t>
      </w:r>
      <w:r>
        <w:rPr>
          <w:spacing w:val="1"/>
        </w:rPr>
        <w:t xml:space="preserve"> </w:t>
      </w:r>
      <w:r>
        <w:t>основные</w:t>
      </w:r>
      <w:r>
        <w:rPr>
          <w:spacing w:val="1"/>
        </w:rPr>
        <w:t xml:space="preserve"> </w:t>
      </w:r>
      <w:r>
        <w:t>части,</w:t>
      </w:r>
      <w:r>
        <w:rPr>
          <w:spacing w:val="1"/>
        </w:rPr>
        <w:t xml:space="preserve"> </w:t>
      </w:r>
      <w:r>
        <w:t>их</w:t>
      </w:r>
      <w:r>
        <w:rPr>
          <w:spacing w:val="-58"/>
        </w:rPr>
        <w:t xml:space="preserve"> </w:t>
      </w:r>
      <w:r>
        <w:t>функциональное</w:t>
      </w:r>
      <w:r>
        <w:rPr>
          <w:spacing w:val="-2"/>
        </w:rPr>
        <w:t xml:space="preserve"> </w:t>
      </w:r>
      <w:r>
        <w:t>назначение;</w:t>
      </w:r>
    </w:p>
    <w:p w:rsidR="00BB340C" w:rsidRDefault="0021290F">
      <w:pPr>
        <w:pStyle w:val="a3"/>
        <w:spacing w:line="278" w:lineRule="auto"/>
        <w:jc w:val="left"/>
      </w:pPr>
      <w:r>
        <w:t>закреплять</w:t>
      </w:r>
      <w:r>
        <w:rPr>
          <w:spacing w:val="38"/>
        </w:rPr>
        <w:t xml:space="preserve"> </w:t>
      </w:r>
      <w:r>
        <w:t>у</w:t>
      </w:r>
      <w:r>
        <w:rPr>
          <w:spacing w:val="30"/>
        </w:rPr>
        <w:t xml:space="preserve"> </w:t>
      </w:r>
      <w:r>
        <w:t>детей</w:t>
      </w:r>
      <w:r>
        <w:rPr>
          <w:spacing w:val="38"/>
        </w:rPr>
        <w:t xml:space="preserve"> </w:t>
      </w:r>
      <w:r>
        <w:t>навыки</w:t>
      </w:r>
      <w:r>
        <w:rPr>
          <w:spacing w:val="38"/>
        </w:rPr>
        <w:t xml:space="preserve"> </w:t>
      </w:r>
      <w:r>
        <w:t>коллективной</w:t>
      </w:r>
      <w:r>
        <w:rPr>
          <w:spacing w:val="36"/>
        </w:rPr>
        <w:t xml:space="preserve"> </w:t>
      </w:r>
      <w:r>
        <w:t>работы:</w:t>
      </w:r>
      <w:r>
        <w:rPr>
          <w:spacing w:val="40"/>
        </w:rPr>
        <w:t xml:space="preserve"> </w:t>
      </w:r>
      <w:r>
        <w:t>умение</w:t>
      </w:r>
      <w:r>
        <w:rPr>
          <w:spacing w:val="36"/>
        </w:rPr>
        <w:t xml:space="preserve"> </w:t>
      </w:r>
      <w:r>
        <w:t>распределять</w:t>
      </w:r>
      <w:r>
        <w:rPr>
          <w:spacing w:val="38"/>
        </w:rPr>
        <w:t xml:space="preserve"> </w:t>
      </w:r>
      <w:r>
        <w:t>обязанности,</w:t>
      </w:r>
      <w:r>
        <w:rPr>
          <w:spacing w:val="-57"/>
        </w:rPr>
        <w:t xml:space="preserve"> </w:t>
      </w:r>
      <w:r>
        <w:t>работать в</w:t>
      </w:r>
      <w:r>
        <w:rPr>
          <w:spacing w:val="-1"/>
        </w:rPr>
        <w:t xml:space="preserve"> </w:t>
      </w:r>
      <w:r>
        <w:t>соответствии с</w:t>
      </w:r>
      <w:r>
        <w:rPr>
          <w:spacing w:val="-2"/>
        </w:rPr>
        <w:t xml:space="preserve"> </w:t>
      </w:r>
      <w:r>
        <w:t>общим</w:t>
      </w:r>
      <w:r>
        <w:rPr>
          <w:spacing w:val="-1"/>
        </w:rPr>
        <w:t xml:space="preserve"> </w:t>
      </w:r>
      <w:r>
        <w:t>замыслом,</w:t>
      </w:r>
      <w:r>
        <w:rPr>
          <w:spacing w:val="-1"/>
        </w:rPr>
        <w:t xml:space="preserve"> </w:t>
      </w:r>
      <w:r>
        <w:t>не</w:t>
      </w:r>
      <w:r>
        <w:rPr>
          <w:spacing w:val="-1"/>
        </w:rPr>
        <w:t xml:space="preserve"> </w:t>
      </w:r>
      <w:r>
        <w:t>мешая</w:t>
      </w:r>
      <w:r>
        <w:rPr>
          <w:spacing w:val="-1"/>
        </w:rPr>
        <w:t xml:space="preserve"> </w:t>
      </w:r>
      <w:r>
        <w:t>друг</w:t>
      </w:r>
      <w:r>
        <w:rPr>
          <w:spacing w:val="-1"/>
        </w:rPr>
        <w:t xml:space="preserve"> </w:t>
      </w:r>
      <w:r>
        <w:t>другу;</w:t>
      </w:r>
    </w:p>
    <w:p w:rsidR="00BB340C" w:rsidRDefault="0021290F" w:rsidP="00E26555">
      <w:pPr>
        <w:pStyle w:val="a3"/>
        <w:spacing w:line="276" w:lineRule="auto"/>
        <w:ind w:left="921" w:right="1" w:firstLine="0"/>
        <w:jc w:val="left"/>
      </w:pPr>
      <w:r>
        <w:t>развивать у детей интерес к конструктивной</w:t>
      </w:r>
      <w:r w:rsidR="00E26555">
        <w:t xml:space="preserve"> </w:t>
      </w:r>
      <w:r>
        <w:t>деятельности;</w:t>
      </w:r>
      <w:r>
        <w:rPr>
          <w:spacing w:val="-57"/>
        </w:rPr>
        <w:t xml:space="preserve"> </w:t>
      </w:r>
      <w:r>
        <w:t>знакомить</w:t>
      </w:r>
      <w:r>
        <w:rPr>
          <w:spacing w:val="-3"/>
        </w:rPr>
        <w:t xml:space="preserve"> </w:t>
      </w:r>
      <w:r>
        <w:t>детей</w:t>
      </w:r>
      <w:r>
        <w:rPr>
          <w:spacing w:val="-2"/>
        </w:rPr>
        <w:t xml:space="preserve"> </w:t>
      </w:r>
      <w:r>
        <w:t>с</w:t>
      </w:r>
      <w:r>
        <w:rPr>
          <w:spacing w:val="-3"/>
        </w:rPr>
        <w:t xml:space="preserve"> </w:t>
      </w:r>
      <w:r>
        <w:t>различными</w:t>
      </w:r>
      <w:r>
        <w:rPr>
          <w:spacing w:val="-2"/>
        </w:rPr>
        <w:t xml:space="preserve"> </w:t>
      </w:r>
      <w:r>
        <w:t>видами</w:t>
      </w:r>
      <w:r>
        <w:rPr>
          <w:spacing w:val="-2"/>
        </w:rPr>
        <w:t xml:space="preserve"> </w:t>
      </w:r>
      <w:r>
        <w:t>конструкторов;</w:t>
      </w:r>
    </w:p>
    <w:p w:rsidR="00BB340C" w:rsidRDefault="0021290F" w:rsidP="00E26555">
      <w:pPr>
        <w:pStyle w:val="a3"/>
        <w:spacing w:line="278" w:lineRule="auto"/>
        <w:ind w:left="921" w:firstLine="0"/>
        <w:jc w:val="left"/>
      </w:pPr>
      <w:r>
        <w:t>знакомить детей с профессиями дизайнера, конструктора, архитектора, строителя и пр.;</w:t>
      </w:r>
      <w:r>
        <w:rPr>
          <w:spacing w:val="1"/>
        </w:rPr>
        <w:t xml:space="preserve"> </w:t>
      </w:r>
      <w:r>
        <w:t>развивать</w:t>
      </w:r>
      <w:r>
        <w:rPr>
          <w:spacing w:val="27"/>
        </w:rPr>
        <w:t xml:space="preserve"> </w:t>
      </w:r>
      <w:r>
        <w:t>у</w:t>
      </w:r>
      <w:r>
        <w:rPr>
          <w:spacing w:val="15"/>
        </w:rPr>
        <w:t xml:space="preserve"> </w:t>
      </w:r>
      <w:r>
        <w:t>детей</w:t>
      </w:r>
      <w:r>
        <w:rPr>
          <w:spacing w:val="23"/>
        </w:rPr>
        <w:t xml:space="preserve"> </w:t>
      </w:r>
      <w:r>
        <w:t>художественно-творческие</w:t>
      </w:r>
      <w:r>
        <w:rPr>
          <w:spacing w:val="23"/>
        </w:rPr>
        <w:t xml:space="preserve"> </w:t>
      </w:r>
      <w:r>
        <w:t>способности</w:t>
      </w:r>
      <w:r>
        <w:rPr>
          <w:spacing w:val="24"/>
        </w:rPr>
        <w:t xml:space="preserve"> </w:t>
      </w:r>
      <w:r>
        <w:t>и</w:t>
      </w:r>
      <w:r>
        <w:rPr>
          <w:spacing w:val="21"/>
        </w:rPr>
        <w:t xml:space="preserve"> </w:t>
      </w:r>
      <w:r>
        <w:t>самостоятельную</w:t>
      </w:r>
      <w:r>
        <w:rPr>
          <w:spacing w:val="23"/>
        </w:rPr>
        <w:t xml:space="preserve"> </w:t>
      </w:r>
      <w:r>
        <w:t>творческую</w:t>
      </w:r>
      <w:r w:rsidR="00E26555">
        <w:t xml:space="preserve"> </w:t>
      </w:r>
      <w:r>
        <w:t>конструктивную</w:t>
      </w:r>
      <w:r>
        <w:rPr>
          <w:spacing w:val="-3"/>
        </w:rPr>
        <w:t xml:space="preserve"> </w:t>
      </w:r>
      <w:r>
        <w:t>деятельность</w:t>
      </w:r>
      <w:r>
        <w:rPr>
          <w:spacing w:val="-3"/>
        </w:rPr>
        <w:t xml:space="preserve"> </w:t>
      </w:r>
      <w:r>
        <w:t>детей.</w:t>
      </w:r>
    </w:p>
    <w:p w:rsidR="00BB340C" w:rsidRDefault="0021290F">
      <w:pPr>
        <w:spacing w:before="34"/>
        <w:ind w:left="921"/>
        <w:rPr>
          <w:i/>
          <w:sz w:val="24"/>
        </w:rPr>
      </w:pPr>
      <w:r>
        <w:rPr>
          <w:i/>
          <w:sz w:val="24"/>
        </w:rPr>
        <w:t>Музыкальная</w:t>
      </w:r>
      <w:r>
        <w:rPr>
          <w:i/>
          <w:spacing w:val="-8"/>
          <w:sz w:val="24"/>
        </w:rPr>
        <w:t xml:space="preserve"> </w:t>
      </w:r>
      <w:r>
        <w:rPr>
          <w:i/>
          <w:sz w:val="24"/>
        </w:rPr>
        <w:t>деятельность:</w:t>
      </w:r>
    </w:p>
    <w:p w:rsidR="00BB340C" w:rsidRDefault="0021290F" w:rsidP="00E26555">
      <w:pPr>
        <w:pStyle w:val="a3"/>
        <w:spacing w:before="41"/>
        <w:ind w:left="921" w:firstLine="0"/>
        <w:jc w:val="left"/>
      </w:pPr>
      <w:r>
        <w:t>воспитывать</w:t>
      </w:r>
      <w:r>
        <w:rPr>
          <w:spacing w:val="28"/>
        </w:rPr>
        <w:t xml:space="preserve"> </w:t>
      </w:r>
      <w:r>
        <w:t>гражданско-патриотические</w:t>
      </w:r>
      <w:r>
        <w:rPr>
          <w:spacing w:val="28"/>
        </w:rPr>
        <w:t xml:space="preserve"> </w:t>
      </w:r>
      <w:r>
        <w:t>чувства</w:t>
      </w:r>
      <w:r>
        <w:rPr>
          <w:spacing w:val="27"/>
        </w:rPr>
        <w:t xml:space="preserve"> </w:t>
      </w:r>
      <w:r>
        <w:t>через</w:t>
      </w:r>
      <w:r>
        <w:rPr>
          <w:spacing w:val="29"/>
        </w:rPr>
        <w:t xml:space="preserve"> </w:t>
      </w:r>
      <w:r>
        <w:t>изучение</w:t>
      </w:r>
      <w:r>
        <w:rPr>
          <w:spacing w:val="27"/>
        </w:rPr>
        <w:t xml:space="preserve"> </w:t>
      </w:r>
      <w:r>
        <w:t>Государственного</w:t>
      </w:r>
      <w:r>
        <w:rPr>
          <w:spacing w:val="28"/>
        </w:rPr>
        <w:t xml:space="preserve"> </w:t>
      </w:r>
      <w:r>
        <w:t>гимна</w:t>
      </w:r>
      <w:r w:rsidR="00E26555">
        <w:t xml:space="preserve"> </w:t>
      </w:r>
      <w:r>
        <w:t>РФ;</w:t>
      </w:r>
    </w:p>
    <w:p w:rsidR="00BB340C" w:rsidRDefault="0021290F" w:rsidP="00E26555">
      <w:pPr>
        <w:pStyle w:val="a3"/>
        <w:tabs>
          <w:tab w:val="left" w:pos="2357"/>
          <w:tab w:val="left" w:pos="3698"/>
          <w:tab w:val="left" w:pos="4485"/>
          <w:tab w:val="left" w:pos="4820"/>
          <w:tab w:val="left" w:pos="6396"/>
          <w:tab w:val="left" w:pos="7588"/>
          <w:tab w:val="left" w:pos="9103"/>
        </w:tabs>
        <w:spacing w:before="41"/>
        <w:ind w:left="921" w:firstLine="0"/>
        <w:jc w:val="left"/>
      </w:pPr>
      <w:r>
        <w:lastRenderedPageBreak/>
        <w:t>продолжать</w:t>
      </w:r>
      <w:r>
        <w:tab/>
        <w:t>приобщать</w:t>
      </w:r>
      <w:r>
        <w:tab/>
        <w:t>детей</w:t>
      </w:r>
      <w:r>
        <w:tab/>
        <w:t>к</w:t>
      </w:r>
      <w:r>
        <w:tab/>
        <w:t>музыкальной</w:t>
      </w:r>
      <w:r>
        <w:tab/>
        <w:t>культуре,</w:t>
      </w:r>
      <w:r>
        <w:tab/>
      </w:r>
      <w:proofErr w:type="gramStart"/>
      <w:r>
        <w:t>воспитывать</w:t>
      </w:r>
      <w:r w:rsidR="00E26555">
        <w:t xml:space="preserve">  </w:t>
      </w:r>
      <w:r>
        <w:t>музыкально</w:t>
      </w:r>
      <w:proofErr w:type="gramEnd"/>
      <w:r>
        <w:t>-эстетический</w:t>
      </w:r>
      <w:r>
        <w:rPr>
          <w:spacing w:val="-4"/>
        </w:rPr>
        <w:t xml:space="preserve"> </w:t>
      </w:r>
      <w:r>
        <w:t>вкус;</w:t>
      </w:r>
    </w:p>
    <w:p w:rsidR="00BB340C" w:rsidRDefault="0021290F">
      <w:pPr>
        <w:pStyle w:val="a3"/>
        <w:spacing w:before="41" w:line="278" w:lineRule="auto"/>
        <w:ind w:right="248"/>
      </w:pPr>
      <w:r>
        <w:t>развивать</w:t>
      </w:r>
      <w:r>
        <w:rPr>
          <w:spacing w:val="1"/>
        </w:rPr>
        <w:t xml:space="preserve"> </w:t>
      </w:r>
      <w:r>
        <w:t>детское</w:t>
      </w:r>
      <w:r>
        <w:rPr>
          <w:spacing w:val="1"/>
        </w:rPr>
        <w:t xml:space="preserve"> </w:t>
      </w:r>
      <w:r>
        <w:t>музыкально-художественное</w:t>
      </w:r>
      <w:r>
        <w:rPr>
          <w:spacing w:val="1"/>
        </w:rPr>
        <w:t xml:space="preserve"> </w:t>
      </w:r>
      <w:r>
        <w:t>творчество,</w:t>
      </w:r>
      <w:r>
        <w:rPr>
          <w:spacing w:val="1"/>
        </w:rPr>
        <w:t xml:space="preserve"> </w:t>
      </w:r>
      <w:r>
        <w:t>реализация</w:t>
      </w:r>
      <w:r>
        <w:rPr>
          <w:spacing w:val="1"/>
        </w:rPr>
        <w:t xml:space="preserve"> </w:t>
      </w:r>
      <w:r>
        <w:t>самостоятельной</w:t>
      </w:r>
      <w:r>
        <w:rPr>
          <w:spacing w:val="-57"/>
        </w:rPr>
        <w:t xml:space="preserve"> </w:t>
      </w:r>
      <w:r>
        <w:t>творческой</w:t>
      </w:r>
      <w:r>
        <w:rPr>
          <w:spacing w:val="-1"/>
        </w:rPr>
        <w:t xml:space="preserve"> </w:t>
      </w:r>
      <w:r>
        <w:t>деятельности детей;</w:t>
      </w:r>
      <w:r>
        <w:rPr>
          <w:spacing w:val="2"/>
        </w:rPr>
        <w:t xml:space="preserve"> </w:t>
      </w:r>
      <w:r>
        <w:t>удовлетворение</w:t>
      </w:r>
      <w:r>
        <w:rPr>
          <w:spacing w:val="-2"/>
        </w:rPr>
        <w:t xml:space="preserve"> </w:t>
      </w:r>
      <w:r>
        <w:t>потребности</w:t>
      </w:r>
      <w:r>
        <w:rPr>
          <w:spacing w:val="1"/>
        </w:rPr>
        <w:t xml:space="preserve"> </w:t>
      </w:r>
      <w:r>
        <w:t>в</w:t>
      </w:r>
      <w:r>
        <w:rPr>
          <w:spacing w:val="-2"/>
        </w:rPr>
        <w:t xml:space="preserve"> </w:t>
      </w:r>
      <w:r>
        <w:t>самовыражении;</w:t>
      </w:r>
    </w:p>
    <w:p w:rsidR="00BB340C" w:rsidRDefault="0021290F">
      <w:pPr>
        <w:pStyle w:val="a3"/>
        <w:spacing w:line="276" w:lineRule="auto"/>
        <w:ind w:right="254"/>
      </w:pPr>
      <w:r>
        <w:t>развивать у детей музыкальные способности: поэтический и музыкальный слух, чувство</w:t>
      </w:r>
      <w:r>
        <w:rPr>
          <w:spacing w:val="1"/>
        </w:rPr>
        <w:t xml:space="preserve"> </w:t>
      </w:r>
      <w:r>
        <w:t>ритма,</w:t>
      </w:r>
      <w:r>
        <w:rPr>
          <w:spacing w:val="-1"/>
        </w:rPr>
        <w:t xml:space="preserve"> </w:t>
      </w:r>
      <w:r>
        <w:t>музыкальную память;</w:t>
      </w:r>
    </w:p>
    <w:p w:rsidR="00BB340C" w:rsidRDefault="0021290F">
      <w:pPr>
        <w:pStyle w:val="a3"/>
        <w:spacing w:line="278" w:lineRule="auto"/>
        <w:ind w:right="249"/>
      </w:pPr>
      <w:r>
        <w:t>продолжать обогащать музыкальные впечатления детей, вызывать яркий эмоциональный</w:t>
      </w:r>
      <w:r>
        <w:rPr>
          <w:spacing w:val="1"/>
        </w:rPr>
        <w:t xml:space="preserve"> </w:t>
      </w:r>
      <w:r>
        <w:t>отклик</w:t>
      </w:r>
      <w:r>
        <w:rPr>
          <w:spacing w:val="-1"/>
        </w:rPr>
        <w:t xml:space="preserve"> </w:t>
      </w:r>
      <w:r>
        <w:t>при восприятии</w:t>
      </w:r>
      <w:r>
        <w:rPr>
          <w:spacing w:val="-2"/>
        </w:rPr>
        <w:t xml:space="preserve"> </w:t>
      </w:r>
      <w:r>
        <w:t>музыки</w:t>
      </w:r>
      <w:r>
        <w:rPr>
          <w:spacing w:val="1"/>
        </w:rPr>
        <w:t xml:space="preserve"> </w:t>
      </w:r>
      <w:r>
        <w:t>разного</w:t>
      </w:r>
      <w:r>
        <w:rPr>
          <w:spacing w:val="-1"/>
        </w:rPr>
        <w:t xml:space="preserve"> </w:t>
      </w:r>
      <w:r>
        <w:t>характера;</w:t>
      </w:r>
    </w:p>
    <w:p w:rsidR="00BB340C" w:rsidRDefault="0021290F">
      <w:pPr>
        <w:pStyle w:val="a3"/>
        <w:spacing w:line="276" w:lineRule="auto"/>
        <w:ind w:right="245"/>
      </w:pPr>
      <w:r>
        <w:t>формирование у детей основы художественно-эстетического восприятия мира, становление</w:t>
      </w:r>
      <w:r>
        <w:rPr>
          <w:spacing w:val="-57"/>
        </w:rPr>
        <w:t xml:space="preserve"> </w:t>
      </w:r>
      <w:r>
        <w:t>эстетического</w:t>
      </w:r>
      <w:r>
        <w:rPr>
          <w:spacing w:val="1"/>
        </w:rPr>
        <w:t xml:space="preserve"> </w:t>
      </w:r>
      <w:r>
        <w:t>и</w:t>
      </w:r>
      <w:r>
        <w:rPr>
          <w:spacing w:val="1"/>
        </w:rPr>
        <w:t xml:space="preserve"> </w:t>
      </w:r>
      <w:r>
        <w:t>эмоционально-нравственного</w:t>
      </w:r>
      <w:r>
        <w:rPr>
          <w:spacing w:val="1"/>
        </w:rPr>
        <w:t xml:space="preserve"> </w:t>
      </w:r>
      <w:r>
        <w:t>отношения</w:t>
      </w:r>
      <w:r>
        <w:rPr>
          <w:spacing w:val="1"/>
        </w:rPr>
        <w:t xml:space="preserve"> </w:t>
      </w:r>
      <w:r>
        <w:t>к</w:t>
      </w:r>
      <w:r>
        <w:rPr>
          <w:spacing w:val="1"/>
        </w:rPr>
        <w:t xml:space="preserve"> </w:t>
      </w:r>
      <w:r>
        <w:t>отражению</w:t>
      </w:r>
      <w:r>
        <w:rPr>
          <w:spacing w:val="1"/>
        </w:rPr>
        <w:t xml:space="preserve"> </w:t>
      </w:r>
      <w:r>
        <w:t>окружающей</w:t>
      </w:r>
      <w:r>
        <w:rPr>
          <w:spacing w:val="-57"/>
        </w:rPr>
        <w:t xml:space="preserve"> </w:t>
      </w:r>
      <w:r>
        <w:t>действительности</w:t>
      </w:r>
      <w:r>
        <w:rPr>
          <w:spacing w:val="-1"/>
        </w:rPr>
        <w:t xml:space="preserve"> </w:t>
      </w:r>
      <w:r>
        <w:t>в</w:t>
      </w:r>
      <w:r>
        <w:rPr>
          <w:spacing w:val="-1"/>
        </w:rPr>
        <w:t xml:space="preserve"> </w:t>
      </w:r>
      <w:r>
        <w:t>музыке;</w:t>
      </w:r>
    </w:p>
    <w:p w:rsidR="00BB340C" w:rsidRDefault="0021290F">
      <w:pPr>
        <w:pStyle w:val="a3"/>
        <w:spacing w:line="278" w:lineRule="auto"/>
        <w:ind w:right="254"/>
      </w:pPr>
      <w:r>
        <w:t xml:space="preserve">совершенствовать у детей </w:t>
      </w:r>
      <w:proofErr w:type="spellStart"/>
      <w:r>
        <w:t>звуковысотный</w:t>
      </w:r>
      <w:proofErr w:type="spellEnd"/>
      <w:r>
        <w:t>, ритмический, тембровый и динамический слух;</w:t>
      </w:r>
      <w:r>
        <w:rPr>
          <w:spacing w:val="1"/>
        </w:rPr>
        <w:t xml:space="preserve"> </w:t>
      </w:r>
      <w:r>
        <w:t>способствовать дальнейшему</w:t>
      </w:r>
      <w:r>
        <w:rPr>
          <w:spacing w:val="-5"/>
        </w:rPr>
        <w:t xml:space="preserve"> </w:t>
      </w:r>
      <w:r>
        <w:t>формированию певческого</w:t>
      </w:r>
      <w:r>
        <w:rPr>
          <w:spacing w:val="-1"/>
        </w:rPr>
        <w:t xml:space="preserve"> </w:t>
      </w:r>
      <w:r>
        <w:t>голоса;</w:t>
      </w:r>
    </w:p>
    <w:p w:rsidR="00BB340C" w:rsidRDefault="0021290F">
      <w:pPr>
        <w:pStyle w:val="a3"/>
        <w:spacing w:line="272" w:lineRule="exact"/>
        <w:ind w:left="921" w:firstLine="0"/>
      </w:pPr>
      <w:r>
        <w:t>развивать у</w:t>
      </w:r>
      <w:r>
        <w:rPr>
          <w:spacing w:val="-6"/>
        </w:rPr>
        <w:t xml:space="preserve"> </w:t>
      </w:r>
      <w:r>
        <w:t>детей</w:t>
      </w:r>
      <w:r>
        <w:rPr>
          <w:spacing w:val="-2"/>
        </w:rPr>
        <w:t xml:space="preserve"> </w:t>
      </w:r>
      <w:r>
        <w:t>навык</w:t>
      </w:r>
      <w:r>
        <w:rPr>
          <w:spacing w:val="-2"/>
        </w:rPr>
        <w:t xml:space="preserve"> </w:t>
      </w:r>
      <w:r>
        <w:t>движения</w:t>
      </w:r>
      <w:r>
        <w:rPr>
          <w:spacing w:val="-5"/>
        </w:rPr>
        <w:t xml:space="preserve"> </w:t>
      </w:r>
      <w:r>
        <w:t>под</w:t>
      </w:r>
      <w:r>
        <w:rPr>
          <w:spacing w:val="-2"/>
        </w:rPr>
        <w:t xml:space="preserve"> </w:t>
      </w:r>
      <w:r>
        <w:t>музыку;</w:t>
      </w:r>
    </w:p>
    <w:p w:rsidR="00BB340C" w:rsidRDefault="0021290F" w:rsidP="00E26555">
      <w:pPr>
        <w:pStyle w:val="a3"/>
        <w:spacing w:before="30" w:line="276" w:lineRule="auto"/>
        <w:ind w:left="921" w:right="1" w:firstLine="0"/>
        <w:jc w:val="left"/>
      </w:pPr>
      <w:r>
        <w:t>обучать детей игре на детских музыкальных</w:t>
      </w:r>
      <w:r w:rsidR="00E26555">
        <w:t xml:space="preserve"> ин</w:t>
      </w:r>
      <w:r>
        <w:t>струментах;</w:t>
      </w:r>
      <w:r>
        <w:rPr>
          <w:spacing w:val="1"/>
        </w:rPr>
        <w:t xml:space="preserve"> </w:t>
      </w:r>
      <w:r>
        <w:t>знакомить</w:t>
      </w:r>
      <w:r>
        <w:rPr>
          <w:spacing w:val="-4"/>
        </w:rPr>
        <w:t xml:space="preserve"> </w:t>
      </w:r>
      <w:r>
        <w:t>детей</w:t>
      </w:r>
      <w:r>
        <w:rPr>
          <w:spacing w:val="-4"/>
        </w:rPr>
        <w:t xml:space="preserve"> </w:t>
      </w:r>
      <w:r>
        <w:t>с</w:t>
      </w:r>
      <w:r>
        <w:rPr>
          <w:spacing w:val="-5"/>
        </w:rPr>
        <w:t xml:space="preserve"> </w:t>
      </w:r>
      <w:r>
        <w:t>элементарными</w:t>
      </w:r>
      <w:r>
        <w:rPr>
          <w:spacing w:val="-4"/>
        </w:rPr>
        <w:t xml:space="preserve"> </w:t>
      </w:r>
      <w:r>
        <w:t>музыкальными</w:t>
      </w:r>
      <w:r>
        <w:rPr>
          <w:spacing w:val="-4"/>
        </w:rPr>
        <w:t xml:space="preserve"> </w:t>
      </w:r>
      <w:r>
        <w:t>понятиями;</w:t>
      </w:r>
    </w:p>
    <w:p w:rsidR="00BB340C" w:rsidRDefault="0021290F">
      <w:pPr>
        <w:pStyle w:val="a3"/>
        <w:spacing w:before="1"/>
        <w:ind w:left="921" w:firstLine="0"/>
        <w:jc w:val="left"/>
      </w:pPr>
      <w:r>
        <w:t>формировать</w:t>
      </w:r>
      <w:r>
        <w:rPr>
          <w:spacing w:val="1"/>
        </w:rPr>
        <w:t xml:space="preserve"> </w:t>
      </w:r>
      <w:r>
        <w:t>у</w:t>
      </w:r>
      <w:r>
        <w:rPr>
          <w:spacing w:val="-7"/>
        </w:rPr>
        <w:t xml:space="preserve"> </w:t>
      </w:r>
      <w:r>
        <w:t>детей умение</w:t>
      </w:r>
      <w:r>
        <w:rPr>
          <w:spacing w:val="-3"/>
        </w:rPr>
        <w:t xml:space="preserve"> </w:t>
      </w:r>
      <w:r>
        <w:t>использовать</w:t>
      </w:r>
      <w:r>
        <w:rPr>
          <w:spacing w:val="-2"/>
        </w:rPr>
        <w:t xml:space="preserve"> </w:t>
      </w:r>
      <w:r>
        <w:t>полученные</w:t>
      </w:r>
      <w:r>
        <w:rPr>
          <w:spacing w:val="-3"/>
        </w:rPr>
        <w:t xml:space="preserve"> </w:t>
      </w:r>
      <w:r>
        <w:t>знания</w:t>
      </w:r>
      <w:r>
        <w:rPr>
          <w:spacing w:val="-5"/>
        </w:rPr>
        <w:t xml:space="preserve"> </w:t>
      </w:r>
      <w:r>
        <w:t>и</w:t>
      </w:r>
      <w:r>
        <w:rPr>
          <w:spacing w:val="-2"/>
        </w:rPr>
        <w:t xml:space="preserve"> </w:t>
      </w:r>
      <w:r>
        <w:t>навыки</w:t>
      </w:r>
      <w:r>
        <w:rPr>
          <w:spacing w:val="-1"/>
        </w:rPr>
        <w:t xml:space="preserve"> </w:t>
      </w:r>
      <w:r>
        <w:t>в</w:t>
      </w:r>
      <w:r>
        <w:rPr>
          <w:spacing w:val="-3"/>
        </w:rPr>
        <w:t xml:space="preserve"> </w:t>
      </w:r>
      <w:r>
        <w:t>быту</w:t>
      </w:r>
      <w:r>
        <w:rPr>
          <w:spacing w:val="-9"/>
        </w:rPr>
        <w:t xml:space="preserve"> </w:t>
      </w:r>
      <w:r>
        <w:t>и</w:t>
      </w:r>
      <w:r>
        <w:rPr>
          <w:spacing w:val="-2"/>
        </w:rPr>
        <w:t xml:space="preserve"> </w:t>
      </w:r>
      <w:r>
        <w:t>на</w:t>
      </w:r>
      <w:r>
        <w:rPr>
          <w:spacing w:val="-3"/>
        </w:rPr>
        <w:t xml:space="preserve"> </w:t>
      </w:r>
      <w:r>
        <w:t>досуге.</w:t>
      </w:r>
    </w:p>
    <w:p w:rsidR="00BB340C" w:rsidRDefault="0021290F">
      <w:pPr>
        <w:spacing w:before="41"/>
        <w:ind w:left="921"/>
        <w:rPr>
          <w:i/>
          <w:sz w:val="24"/>
        </w:rPr>
      </w:pPr>
      <w:r>
        <w:rPr>
          <w:i/>
          <w:sz w:val="24"/>
        </w:rPr>
        <w:t>Театрализованная</w:t>
      </w:r>
      <w:r>
        <w:rPr>
          <w:i/>
          <w:spacing w:val="-7"/>
          <w:sz w:val="24"/>
        </w:rPr>
        <w:t xml:space="preserve"> </w:t>
      </w:r>
      <w:r>
        <w:rPr>
          <w:i/>
          <w:sz w:val="24"/>
        </w:rPr>
        <w:t>деятельность:</w:t>
      </w:r>
    </w:p>
    <w:p w:rsidR="00BB340C" w:rsidRDefault="0021290F">
      <w:pPr>
        <w:pStyle w:val="a3"/>
        <w:spacing w:before="41" w:line="276" w:lineRule="auto"/>
        <w:ind w:right="246"/>
      </w:pPr>
      <w:r>
        <w:t>продолжать</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театральному</w:t>
      </w:r>
      <w:r>
        <w:rPr>
          <w:spacing w:val="1"/>
        </w:rPr>
        <w:t xml:space="preserve"> </w:t>
      </w:r>
      <w:r>
        <w:t>искусству</w:t>
      </w:r>
      <w:r>
        <w:rPr>
          <w:spacing w:val="1"/>
        </w:rPr>
        <w:t xml:space="preserve"> </w:t>
      </w:r>
      <w:r>
        <w:t>через</w:t>
      </w:r>
      <w:r>
        <w:rPr>
          <w:spacing w:val="1"/>
        </w:rPr>
        <w:t xml:space="preserve"> </w:t>
      </w:r>
      <w:r>
        <w:t>знакомство</w:t>
      </w:r>
      <w:r>
        <w:rPr>
          <w:spacing w:val="1"/>
        </w:rPr>
        <w:t xml:space="preserve"> </w:t>
      </w:r>
      <w:r>
        <w:t>с</w:t>
      </w:r>
      <w:r>
        <w:rPr>
          <w:spacing w:val="1"/>
        </w:rPr>
        <w:t xml:space="preserve"> </w:t>
      </w:r>
      <w:r>
        <w:t>историей</w:t>
      </w:r>
      <w:r>
        <w:rPr>
          <w:spacing w:val="1"/>
        </w:rPr>
        <w:t xml:space="preserve"> </w:t>
      </w:r>
      <w:r>
        <w:t>театра,</w:t>
      </w:r>
      <w:r>
        <w:rPr>
          <w:spacing w:val="-1"/>
        </w:rPr>
        <w:t xml:space="preserve"> </w:t>
      </w:r>
      <w:r>
        <w:t>его</w:t>
      </w:r>
      <w:r>
        <w:rPr>
          <w:spacing w:val="-1"/>
        </w:rPr>
        <w:t xml:space="preserve"> </w:t>
      </w:r>
      <w:r>
        <w:t>жанрами,</w:t>
      </w:r>
      <w:r>
        <w:rPr>
          <w:spacing w:val="2"/>
        </w:rPr>
        <w:t xml:space="preserve"> </w:t>
      </w:r>
      <w:r>
        <w:t>устройством и</w:t>
      </w:r>
      <w:r>
        <w:rPr>
          <w:spacing w:val="-1"/>
        </w:rPr>
        <w:t xml:space="preserve"> </w:t>
      </w:r>
      <w:r>
        <w:t>профессиями;</w:t>
      </w:r>
    </w:p>
    <w:p w:rsidR="00BB340C" w:rsidRDefault="0021290F">
      <w:pPr>
        <w:pStyle w:val="a3"/>
        <w:spacing w:before="2"/>
        <w:ind w:left="921" w:firstLine="0"/>
      </w:pPr>
      <w:r>
        <w:t>продолжать</w:t>
      </w:r>
      <w:r>
        <w:rPr>
          <w:spacing w:val="-3"/>
        </w:rPr>
        <w:t xml:space="preserve"> </w:t>
      </w:r>
      <w:r>
        <w:t>знакомить</w:t>
      </w:r>
      <w:r>
        <w:rPr>
          <w:spacing w:val="-4"/>
        </w:rPr>
        <w:t xml:space="preserve"> </w:t>
      </w:r>
      <w:r>
        <w:t>детей</w:t>
      </w:r>
      <w:r>
        <w:rPr>
          <w:spacing w:val="-3"/>
        </w:rPr>
        <w:t xml:space="preserve"> </w:t>
      </w:r>
      <w:r>
        <w:t>с</w:t>
      </w:r>
      <w:r>
        <w:rPr>
          <w:spacing w:val="-4"/>
        </w:rPr>
        <w:t xml:space="preserve"> </w:t>
      </w:r>
      <w:r>
        <w:t>разными</w:t>
      </w:r>
      <w:r>
        <w:rPr>
          <w:spacing w:val="-3"/>
        </w:rPr>
        <w:t xml:space="preserve"> </w:t>
      </w:r>
      <w:r>
        <w:t>видами</w:t>
      </w:r>
      <w:r>
        <w:rPr>
          <w:spacing w:val="-3"/>
        </w:rPr>
        <w:t xml:space="preserve"> </w:t>
      </w:r>
      <w:r>
        <w:t>театрализованной</w:t>
      </w:r>
      <w:r>
        <w:rPr>
          <w:spacing w:val="-3"/>
        </w:rPr>
        <w:t xml:space="preserve"> </w:t>
      </w:r>
      <w:r>
        <w:t>деятельности;</w:t>
      </w:r>
    </w:p>
    <w:p w:rsidR="00E26555" w:rsidRPr="00AE4262" w:rsidRDefault="0021290F" w:rsidP="00AE4262">
      <w:pPr>
        <w:pStyle w:val="a3"/>
        <w:spacing w:before="41" w:line="276" w:lineRule="auto"/>
        <w:ind w:right="255"/>
        <w:rPr>
          <w:spacing w:val="-1"/>
        </w:rPr>
      </w:pPr>
      <w:r>
        <w:t>развивать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создавать</w:t>
      </w:r>
      <w:r>
        <w:rPr>
          <w:spacing w:val="1"/>
        </w:rPr>
        <w:t xml:space="preserve"> </w:t>
      </w:r>
      <w:r>
        <w:t>по</w:t>
      </w:r>
      <w:r>
        <w:rPr>
          <w:spacing w:val="1"/>
        </w:rPr>
        <w:t xml:space="preserve"> </w:t>
      </w:r>
      <w:r>
        <w:t>предложенной</w:t>
      </w:r>
      <w:r>
        <w:rPr>
          <w:spacing w:val="1"/>
        </w:rPr>
        <w:t xml:space="preserve"> </w:t>
      </w:r>
      <w:r>
        <w:t>схеме</w:t>
      </w:r>
      <w:r>
        <w:rPr>
          <w:spacing w:val="1"/>
        </w:rPr>
        <w:t xml:space="preserve"> </w:t>
      </w:r>
      <w:r>
        <w:t>и</w:t>
      </w:r>
      <w:r>
        <w:rPr>
          <w:spacing w:val="1"/>
        </w:rPr>
        <w:t xml:space="preserve"> </w:t>
      </w:r>
      <w:r>
        <w:t>словесной</w:t>
      </w:r>
      <w:r>
        <w:rPr>
          <w:spacing w:val="1"/>
        </w:rPr>
        <w:t xml:space="preserve"> </w:t>
      </w:r>
      <w:r>
        <w:t>инструкции</w:t>
      </w:r>
      <w:r>
        <w:rPr>
          <w:spacing w:val="1"/>
        </w:rPr>
        <w:t xml:space="preserve"> </w:t>
      </w:r>
      <w:r>
        <w:t>декорации</w:t>
      </w:r>
      <w:r>
        <w:rPr>
          <w:spacing w:val="-4"/>
        </w:rPr>
        <w:t xml:space="preserve"> </w:t>
      </w:r>
      <w:r>
        <w:t>и</w:t>
      </w:r>
      <w:r>
        <w:rPr>
          <w:spacing w:val="-1"/>
        </w:rPr>
        <w:t xml:space="preserve"> </w:t>
      </w:r>
      <w:r>
        <w:t>персонажей</w:t>
      </w:r>
      <w:r>
        <w:rPr>
          <w:spacing w:val="-2"/>
        </w:rPr>
        <w:t xml:space="preserve"> </w:t>
      </w:r>
      <w:r>
        <w:t>из</w:t>
      </w:r>
      <w:r>
        <w:rPr>
          <w:spacing w:val="-1"/>
        </w:rPr>
        <w:t xml:space="preserve"> </w:t>
      </w:r>
      <w:r>
        <w:t>различных</w:t>
      </w:r>
      <w:r>
        <w:rPr>
          <w:spacing w:val="1"/>
        </w:rPr>
        <w:t xml:space="preserve"> </w:t>
      </w:r>
      <w:r>
        <w:t>материалов</w:t>
      </w:r>
      <w:r>
        <w:rPr>
          <w:spacing w:val="-3"/>
        </w:rPr>
        <w:t xml:space="preserve"> </w:t>
      </w:r>
      <w:r>
        <w:t>(бумага,</w:t>
      </w:r>
      <w:r>
        <w:rPr>
          <w:spacing w:val="-1"/>
        </w:rPr>
        <w:t xml:space="preserve"> </w:t>
      </w:r>
      <w:r>
        <w:t>ткань,</w:t>
      </w:r>
      <w:r>
        <w:rPr>
          <w:spacing w:val="-2"/>
        </w:rPr>
        <w:t xml:space="preserve"> </w:t>
      </w:r>
      <w:r>
        <w:t>бросового</w:t>
      </w:r>
      <w:r>
        <w:rPr>
          <w:spacing w:val="-1"/>
        </w:rPr>
        <w:t xml:space="preserve"> </w:t>
      </w:r>
    </w:p>
    <w:p w:rsidR="00BB340C" w:rsidRDefault="0021290F" w:rsidP="00E26555">
      <w:pPr>
        <w:pStyle w:val="a3"/>
        <w:spacing w:before="41" w:line="276" w:lineRule="auto"/>
        <w:ind w:left="0" w:right="255" w:firstLine="0"/>
      </w:pPr>
      <w:r>
        <w:t>материала</w:t>
      </w:r>
      <w:r>
        <w:rPr>
          <w:spacing w:val="-2"/>
        </w:rPr>
        <w:t xml:space="preserve"> </w:t>
      </w:r>
      <w:r>
        <w:t>и</w:t>
      </w:r>
      <w:r>
        <w:rPr>
          <w:spacing w:val="-2"/>
        </w:rPr>
        <w:t xml:space="preserve"> </w:t>
      </w:r>
      <w:r>
        <w:t>пр.);</w:t>
      </w:r>
    </w:p>
    <w:p w:rsidR="00BB340C" w:rsidRDefault="0021290F">
      <w:pPr>
        <w:pStyle w:val="a3"/>
        <w:spacing w:line="278" w:lineRule="auto"/>
        <w:ind w:right="252"/>
      </w:pPr>
      <w:r>
        <w:t>продолжать</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передавать</w:t>
      </w:r>
      <w:r>
        <w:rPr>
          <w:spacing w:val="1"/>
        </w:rPr>
        <w:t xml:space="preserve"> </w:t>
      </w:r>
      <w:r>
        <w:t>особенности</w:t>
      </w:r>
      <w:r>
        <w:rPr>
          <w:spacing w:val="1"/>
        </w:rPr>
        <w:t xml:space="preserve"> </w:t>
      </w:r>
      <w:r>
        <w:t>характера</w:t>
      </w:r>
      <w:r>
        <w:rPr>
          <w:spacing w:val="1"/>
        </w:rPr>
        <w:t xml:space="preserve"> </w:t>
      </w:r>
      <w:r>
        <w:t>персонажа</w:t>
      </w:r>
      <w:r>
        <w:rPr>
          <w:spacing w:val="1"/>
        </w:rPr>
        <w:t xml:space="preserve"> </w:t>
      </w:r>
      <w:r>
        <w:t>с</w:t>
      </w:r>
      <w:r>
        <w:rPr>
          <w:spacing w:val="1"/>
        </w:rPr>
        <w:t xml:space="preserve"> </w:t>
      </w:r>
      <w:r>
        <w:t>помощью</w:t>
      </w:r>
      <w:r>
        <w:rPr>
          <w:spacing w:val="-1"/>
        </w:rPr>
        <w:t xml:space="preserve"> </w:t>
      </w:r>
      <w:r>
        <w:t>мимики, жеста, движения и</w:t>
      </w:r>
      <w:r>
        <w:rPr>
          <w:spacing w:val="-3"/>
        </w:rPr>
        <w:t xml:space="preserve"> </w:t>
      </w:r>
      <w:r>
        <w:t>интонационно-образной речи;</w:t>
      </w:r>
    </w:p>
    <w:p w:rsidR="00BB340C" w:rsidRDefault="0021290F">
      <w:pPr>
        <w:pStyle w:val="a3"/>
        <w:spacing w:line="276" w:lineRule="auto"/>
        <w:ind w:right="249"/>
      </w:pPr>
      <w:r>
        <w:t>продолжать</w:t>
      </w:r>
      <w:r>
        <w:rPr>
          <w:spacing w:val="1"/>
        </w:rPr>
        <w:t xml:space="preserve"> </w:t>
      </w:r>
      <w:r>
        <w:t>развивать</w:t>
      </w:r>
      <w:r>
        <w:rPr>
          <w:spacing w:val="1"/>
        </w:rPr>
        <w:t xml:space="preserve"> </w:t>
      </w:r>
      <w:r>
        <w:t>навыки</w:t>
      </w:r>
      <w:r>
        <w:rPr>
          <w:spacing w:val="1"/>
        </w:rPr>
        <w:t xml:space="preserve"> </w:t>
      </w:r>
      <w:proofErr w:type="spellStart"/>
      <w:r>
        <w:t>кукловождения</w:t>
      </w:r>
      <w:proofErr w:type="spellEnd"/>
      <w:r>
        <w:rPr>
          <w:spacing w:val="1"/>
        </w:rPr>
        <w:t xml:space="preserve"> </w:t>
      </w:r>
      <w:r>
        <w:t>в</w:t>
      </w:r>
      <w:r>
        <w:rPr>
          <w:spacing w:val="1"/>
        </w:rPr>
        <w:t xml:space="preserve"> </w:t>
      </w:r>
      <w:r>
        <w:t>различных</w:t>
      </w:r>
      <w:r>
        <w:rPr>
          <w:spacing w:val="1"/>
        </w:rPr>
        <w:t xml:space="preserve"> </w:t>
      </w:r>
      <w:r>
        <w:t>театральных</w:t>
      </w:r>
      <w:r>
        <w:rPr>
          <w:spacing w:val="1"/>
        </w:rPr>
        <w:t xml:space="preserve"> </w:t>
      </w:r>
      <w:r>
        <w:t>системах</w:t>
      </w:r>
      <w:r>
        <w:rPr>
          <w:spacing w:val="1"/>
        </w:rPr>
        <w:t xml:space="preserve"> </w:t>
      </w:r>
      <w:r>
        <w:t>(перчаточными,</w:t>
      </w:r>
      <w:r>
        <w:rPr>
          <w:spacing w:val="-1"/>
        </w:rPr>
        <w:t xml:space="preserve"> </w:t>
      </w:r>
      <w:r>
        <w:t>тростевыми, марионеткам</w:t>
      </w:r>
      <w:r>
        <w:rPr>
          <w:spacing w:val="-1"/>
        </w:rPr>
        <w:t xml:space="preserve"> </w:t>
      </w:r>
      <w:r>
        <w:t>и т.д.);</w:t>
      </w:r>
    </w:p>
    <w:p w:rsidR="00BB340C" w:rsidRDefault="0021290F">
      <w:pPr>
        <w:pStyle w:val="a3"/>
        <w:spacing w:line="278" w:lineRule="auto"/>
        <w:ind w:right="252"/>
      </w:pPr>
      <w:r>
        <w:t>формировать</w:t>
      </w:r>
      <w:r>
        <w:rPr>
          <w:spacing w:val="1"/>
        </w:rPr>
        <w:t xml:space="preserve"> </w:t>
      </w:r>
      <w:r>
        <w:t>умение</w:t>
      </w:r>
      <w:r>
        <w:rPr>
          <w:spacing w:val="1"/>
        </w:rPr>
        <w:t xml:space="preserve"> </w:t>
      </w:r>
      <w:r>
        <w:t>согласовывать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партнерами,</w:t>
      </w:r>
      <w:r>
        <w:rPr>
          <w:spacing w:val="1"/>
        </w:rPr>
        <w:t xml:space="preserve"> </w:t>
      </w:r>
      <w:r>
        <w:t>приучать</w:t>
      </w:r>
      <w:r>
        <w:rPr>
          <w:spacing w:val="1"/>
        </w:rPr>
        <w:t xml:space="preserve"> </w:t>
      </w:r>
      <w:r>
        <w:t>правильно</w:t>
      </w:r>
      <w:r>
        <w:rPr>
          <w:spacing w:val="1"/>
        </w:rPr>
        <w:t xml:space="preserve"> </w:t>
      </w:r>
      <w:r>
        <w:t>оценивать действия персонажей в</w:t>
      </w:r>
      <w:r>
        <w:rPr>
          <w:spacing w:val="-1"/>
        </w:rPr>
        <w:t xml:space="preserve"> </w:t>
      </w:r>
      <w:r>
        <w:t>спектакле;</w:t>
      </w:r>
    </w:p>
    <w:p w:rsidR="00BB340C" w:rsidRDefault="0021290F">
      <w:pPr>
        <w:pStyle w:val="a3"/>
        <w:spacing w:line="276" w:lineRule="auto"/>
        <w:ind w:right="247"/>
      </w:pPr>
      <w:r>
        <w:t>поощрять желание разыгрывать в творческих театральных, режиссерских играх и играх</w:t>
      </w:r>
      <w:r>
        <w:rPr>
          <w:spacing w:val="1"/>
        </w:rPr>
        <w:t xml:space="preserve"> </w:t>
      </w:r>
      <w:r>
        <w:t>драматизациях</w:t>
      </w:r>
      <w:r>
        <w:rPr>
          <w:spacing w:val="1"/>
        </w:rPr>
        <w:t xml:space="preserve"> </w:t>
      </w:r>
      <w:r>
        <w:t>сюжетов</w:t>
      </w:r>
      <w:r>
        <w:rPr>
          <w:spacing w:val="1"/>
        </w:rPr>
        <w:t xml:space="preserve"> </w:t>
      </w:r>
      <w:r>
        <w:t>сказок,</w:t>
      </w:r>
      <w:r>
        <w:rPr>
          <w:spacing w:val="1"/>
        </w:rPr>
        <w:t xml:space="preserve"> </w:t>
      </w:r>
      <w:r>
        <w:t>литературных</w:t>
      </w:r>
      <w:r>
        <w:rPr>
          <w:spacing w:val="1"/>
        </w:rPr>
        <w:t xml:space="preserve"> </w:t>
      </w:r>
      <w:r>
        <w:t>произведений,</w:t>
      </w:r>
      <w:r>
        <w:rPr>
          <w:spacing w:val="1"/>
        </w:rPr>
        <w:t xml:space="preserve"> </w:t>
      </w:r>
      <w:r>
        <w:t>внесение</w:t>
      </w:r>
      <w:r>
        <w:rPr>
          <w:spacing w:val="1"/>
        </w:rPr>
        <w:t xml:space="preserve"> </w:t>
      </w:r>
      <w:r>
        <w:t>в</w:t>
      </w:r>
      <w:r>
        <w:rPr>
          <w:spacing w:val="1"/>
        </w:rPr>
        <w:t xml:space="preserve"> </w:t>
      </w:r>
      <w:r>
        <w:t>них</w:t>
      </w:r>
      <w:r>
        <w:rPr>
          <w:spacing w:val="1"/>
        </w:rPr>
        <w:t xml:space="preserve"> </w:t>
      </w:r>
      <w:r>
        <w:t>изменений</w:t>
      </w:r>
      <w:r>
        <w:rPr>
          <w:spacing w:val="1"/>
        </w:rPr>
        <w:t xml:space="preserve"> </w:t>
      </w:r>
      <w:r>
        <w:t>и</w:t>
      </w:r>
      <w:r>
        <w:rPr>
          <w:spacing w:val="1"/>
        </w:rPr>
        <w:t xml:space="preserve"> </w:t>
      </w:r>
      <w:r>
        <w:t>придумывание</w:t>
      </w:r>
      <w:r>
        <w:rPr>
          <w:spacing w:val="-2"/>
        </w:rPr>
        <w:t xml:space="preserve"> </w:t>
      </w:r>
      <w:r>
        <w:t>новых</w:t>
      </w:r>
      <w:r>
        <w:rPr>
          <w:spacing w:val="1"/>
        </w:rPr>
        <w:t xml:space="preserve"> </w:t>
      </w:r>
      <w:r>
        <w:t>сюжетных линий,</w:t>
      </w:r>
      <w:r>
        <w:rPr>
          <w:spacing w:val="-1"/>
        </w:rPr>
        <w:t xml:space="preserve"> </w:t>
      </w:r>
      <w:r>
        <w:t>введение</w:t>
      </w:r>
      <w:r>
        <w:rPr>
          <w:spacing w:val="-1"/>
        </w:rPr>
        <w:t xml:space="preserve"> </w:t>
      </w:r>
      <w:r>
        <w:t>новых</w:t>
      </w:r>
      <w:r>
        <w:rPr>
          <w:spacing w:val="1"/>
        </w:rPr>
        <w:t xml:space="preserve"> </w:t>
      </w:r>
      <w:r>
        <w:t>персонажей,</w:t>
      </w:r>
      <w:r>
        <w:rPr>
          <w:spacing w:val="-1"/>
        </w:rPr>
        <w:t xml:space="preserve"> </w:t>
      </w:r>
      <w:r>
        <w:t>действий;</w:t>
      </w:r>
    </w:p>
    <w:p w:rsidR="00BB340C" w:rsidRDefault="0021290F">
      <w:pPr>
        <w:pStyle w:val="a3"/>
        <w:spacing w:line="275" w:lineRule="exact"/>
        <w:ind w:left="921" w:firstLine="0"/>
      </w:pPr>
      <w:r>
        <w:t>поощрять</w:t>
      </w:r>
      <w:r>
        <w:rPr>
          <w:spacing w:val="-3"/>
        </w:rPr>
        <w:t xml:space="preserve"> </w:t>
      </w:r>
      <w:r>
        <w:t>способность</w:t>
      </w:r>
      <w:r>
        <w:rPr>
          <w:spacing w:val="-3"/>
        </w:rPr>
        <w:t xml:space="preserve"> </w:t>
      </w:r>
      <w:r>
        <w:t>творчески</w:t>
      </w:r>
      <w:r>
        <w:rPr>
          <w:spacing w:val="-3"/>
        </w:rPr>
        <w:t xml:space="preserve"> </w:t>
      </w:r>
      <w:r>
        <w:t>передавать</w:t>
      </w:r>
      <w:r>
        <w:rPr>
          <w:spacing w:val="-1"/>
        </w:rPr>
        <w:t xml:space="preserve"> </w:t>
      </w:r>
      <w:r>
        <w:t>образ</w:t>
      </w:r>
      <w:r>
        <w:rPr>
          <w:spacing w:val="-2"/>
        </w:rPr>
        <w:t xml:space="preserve"> </w:t>
      </w:r>
      <w:r>
        <w:t>в</w:t>
      </w:r>
      <w:r>
        <w:rPr>
          <w:spacing w:val="-3"/>
        </w:rPr>
        <w:t xml:space="preserve"> </w:t>
      </w:r>
      <w:r>
        <w:t>играх драматизациях,</w:t>
      </w:r>
      <w:r>
        <w:rPr>
          <w:spacing w:val="-2"/>
        </w:rPr>
        <w:t xml:space="preserve"> </w:t>
      </w:r>
      <w:r>
        <w:t>спектаклях.</w:t>
      </w:r>
    </w:p>
    <w:p w:rsidR="00BB340C" w:rsidRDefault="0021290F">
      <w:pPr>
        <w:spacing w:before="80"/>
        <w:ind w:left="921"/>
        <w:jc w:val="both"/>
        <w:rPr>
          <w:i/>
          <w:sz w:val="24"/>
        </w:rPr>
      </w:pPr>
      <w:r>
        <w:rPr>
          <w:i/>
          <w:sz w:val="24"/>
        </w:rPr>
        <w:t>Культурно-досуговая</w:t>
      </w:r>
      <w:r>
        <w:rPr>
          <w:i/>
          <w:spacing w:val="-10"/>
          <w:sz w:val="24"/>
        </w:rPr>
        <w:t xml:space="preserve"> </w:t>
      </w:r>
      <w:r>
        <w:rPr>
          <w:i/>
          <w:sz w:val="24"/>
        </w:rPr>
        <w:t>деятельность:</w:t>
      </w:r>
    </w:p>
    <w:p w:rsidR="00BB340C" w:rsidRDefault="0021290F">
      <w:pPr>
        <w:pStyle w:val="a3"/>
        <w:spacing w:before="41" w:line="276" w:lineRule="auto"/>
        <w:ind w:right="252"/>
      </w:pPr>
      <w:r>
        <w:t>продолжать</w:t>
      </w:r>
      <w:r>
        <w:rPr>
          <w:spacing w:val="1"/>
        </w:rPr>
        <w:t xml:space="preserve"> </w:t>
      </w:r>
      <w:r>
        <w:t>формировать</w:t>
      </w:r>
      <w:r>
        <w:rPr>
          <w:spacing w:val="1"/>
        </w:rPr>
        <w:t xml:space="preserve"> </w:t>
      </w:r>
      <w:r>
        <w:t>интерес</w:t>
      </w:r>
      <w:r>
        <w:rPr>
          <w:spacing w:val="1"/>
        </w:rPr>
        <w:t xml:space="preserve"> </w:t>
      </w:r>
      <w:r>
        <w:t>к</w:t>
      </w:r>
      <w:r>
        <w:rPr>
          <w:spacing w:val="1"/>
        </w:rPr>
        <w:t xml:space="preserve"> </w:t>
      </w:r>
      <w:r>
        <w:t>полезной</w:t>
      </w:r>
      <w:r>
        <w:rPr>
          <w:spacing w:val="1"/>
        </w:rPr>
        <w:t xml:space="preserve"> </w:t>
      </w:r>
      <w:r>
        <w:t>деятельности</w:t>
      </w:r>
      <w:r>
        <w:rPr>
          <w:spacing w:val="1"/>
        </w:rPr>
        <w:t xml:space="preserve"> </w:t>
      </w:r>
      <w:r>
        <w:t>в</w:t>
      </w:r>
      <w:r>
        <w:rPr>
          <w:spacing w:val="1"/>
        </w:rPr>
        <w:t xml:space="preserve"> </w:t>
      </w:r>
      <w:r>
        <w:t>свободное</w:t>
      </w:r>
      <w:r>
        <w:rPr>
          <w:spacing w:val="1"/>
        </w:rPr>
        <w:t xml:space="preserve"> </w:t>
      </w:r>
      <w:r>
        <w:t>время</w:t>
      </w:r>
      <w:r>
        <w:rPr>
          <w:spacing w:val="1"/>
        </w:rPr>
        <w:t xml:space="preserve"> </w:t>
      </w:r>
      <w:r>
        <w:t>(отдых,</w:t>
      </w:r>
      <w:r>
        <w:rPr>
          <w:spacing w:val="1"/>
        </w:rPr>
        <w:t xml:space="preserve"> </w:t>
      </w:r>
      <w:r>
        <w:t>творчество,</w:t>
      </w:r>
      <w:r>
        <w:rPr>
          <w:spacing w:val="-1"/>
        </w:rPr>
        <w:t xml:space="preserve"> </w:t>
      </w:r>
      <w:r>
        <w:t>самообразование);</w:t>
      </w:r>
    </w:p>
    <w:p w:rsidR="00BB340C" w:rsidRDefault="0021290F">
      <w:pPr>
        <w:pStyle w:val="a3"/>
        <w:spacing w:before="1" w:line="276" w:lineRule="auto"/>
        <w:ind w:right="252"/>
      </w:pPr>
      <w:r>
        <w:t>развивать желание участвовать в подготовке и участию в развлечениях, соблюдай культуру</w:t>
      </w:r>
      <w:r>
        <w:rPr>
          <w:spacing w:val="1"/>
        </w:rPr>
        <w:t xml:space="preserve"> </w:t>
      </w:r>
      <w:r>
        <w:t>общения</w:t>
      </w:r>
      <w:r>
        <w:rPr>
          <w:spacing w:val="-1"/>
        </w:rPr>
        <w:t xml:space="preserve"> </w:t>
      </w:r>
      <w:r>
        <w:t>(доброжелательность, отзывчивость,</w:t>
      </w:r>
      <w:r>
        <w:rPr>
          <w:spacing w:val="-3"/>
        </w:rPr>
        <w:t xml:space="preserve"> </w:t>
      </w:r>
      <w:r>
        <w:t>такт,</w:t>
      </w:r>
      <w:r>
        <w:rPr>
          <w:spacing w:val="1"/>
        </w:rPr>
        <w:t xml:space="preserve"> </w:t>
      </w:r>
      <w:r>
        <w:t>уважение);</w:t>
      </w:r>
    </w:p>
    <w:p w:rsidR="00BB340C" w:rsidRDefault="0021290F">
      <w:pPr>
        <w:pStyle w:val="a3"/>
        <w:spacing w:line="276" w:lineRule="auto"/>
        <w:ind w:right="252"/>
      </w:pPr>
      <w:r>
        <w:t>расширять представления о праздничной культуре народов России, поддерживать желание</w:t>
      </w:r>
      <w:r>
        <w:rPr>
          <w:spacing w:val="1"/>
        </w:rPr>
        <w:t xml:space="preserve"> </w:t>
      </w:r>
      <w:r>
        <w:t>использовать полученные ранее знания и навыки в праздничных мероприятиях (календарных,</w:t>
      </w:r>
      <w:r>
        <w:rPr>
          <w:spacing w:val="1"/>
        </w:rPr>
        <w:t xml:space="preserve"> </w:t>
      </w:r>
      <w:r>
        <w:t>государственных,</w:t>
      </w:r>
      <w:r>
        <w:rPr>
          <w:spacing w:val="-1"/>
        </w:rPr>
        <w:t xml:space="preserve"> </w:t>
      </w:r>
      <w:r>
        <w:t>народных);</w:t>
      </w:r>
    </w:p>
    <w:p w:rsidR="00BB340C" w:rsidRDefault="0021290F">
      <w:pPr>
        <w:pStyle w:val="a3"/>
        <w:ind w:left="981" w:firstLine="0"/>
      </w:pPr>
      <w:r>
        <w:lastRenderedPageBreak/>
        <w:t>воспитывать любовь</w:t>
      </w:r>
      <w:r>
        <w:rPr>
          <w:spacing w:val="-4"/>
        </w:rPr>
        <w:t xml:space="preserve"> </w:t>
      </w:r>
      <w:r>
        <w:t>и</w:t>
      </w:r>
      <w:r>
        <w:rPr>
          <w:spacing w:val="-4"/>
        </w:rPr>
        <w:t xml:space="preserve"> </w:t>
      </w:r>
      <w:r>
        <w:t>уважение</w:t>
      </w:r>
      <w:r>
        <w:rPr>
          <w:spacing w:val="-3"/>
        </w:rPr>
        <w:t xml:space="preserve"> </w:t>
      </w:r>
      <w:r>
        <w:t>к</w:t>
      </w:r>
      <w:r>
        <w:rPr>
          <w:spacing w:val="-2"/>
        </w:rPr>
        <w:t xml:space="preserve"> </w:t>
      </w:r>
      <w:r>
        <w:t>своей</w:t>
      </w:r>
      <w:r>
        <w:rPr>
          <w:spacing w:val="-2"/>
        </w:rPr>
        <w:t xml:space="preserve"> </w:t>
      </w:r>
      <w:r>
        <w:t>стране</w:t>
      </w:r>
      <w:r>
        <w:rPr>
          <w:spacing w:val="-2"/>
        </w:rPr>
        <w:t xml:space="preserve"> </w:t>
      </w:r>
      <w:r>
        <w:t>в</w:t>
      </w:r>
      <w:r>
        <w:rPr>
          <w:spacing w:val="-3"/>
        </w:rPr>
        <w:t xml:space="preserve"> </w:t>
      </w:r>
      <w:r>
        <w:t>ходе</w:t>
      </w:r>
      <w:r>
        <w:rPr>
          <w:spacing w:val="-3"/>
        </w:rPr>
        <w:t xml:space="preserve"> </w:t>
      </w:r>
      <w:r>
        <w:t>предпраздничной</w:t>
      </w:r>
      <w:r>
        <w:rPr>
          <w:spacing w:val="-2"/>
        </w:rPr>
        <w:t xml:space="preserve"> </w:t>
      </w:r>
      <w:r>
        <w:t>подготовки;</w:t>
      </w:r>
    </w:p>
    <w:p w:rsidR="00BB340C" w:rsidRDefault="0021290F">
      <w:pPr>
        <w:pStyle w:val="a3"/>
        <w:spacing w:before="40" w:line="276" w:lineRule="auto"/>
        <w:ind w:left="921" w:right="252" w:firstLine="60"/>
      </w:pPr>
      <w:r>
        <w:t>формировать чувство удовлетворения от участия в коллективной досуговой деятельности;</w:t>
      </w:r>
      <w:r>
        <w:rPr>
          <w:spacing w:val="1"/>
        </w:rPr>
        <w:t xml:space="preserve"> </w:t>
      </w:r>
      <w:r>
        <w:t>поощрять</w:t>
      </w:r>
      <w:r>
        <w:rPr>
          <w:spacing w:val="31"/>
        </w:rPr>
        <w:t xml:space="preserve"> </w:t>
      </w:r>
      <w:r>
        <w:t>желание</w:t>
      </w:r>
      <w:r>
        <w:rPr>
          <w:spacing w:val="29"/>
        </w:rPr>
        <w:t xml:space="preserve"> </w:t>
      </w:r>
      <w:r>
        <w:t>детей</w:t>
      </w:r>
      <w:r>
        <w:rPr>
          <w:spacing w:val="31"/>
        </w:rPr>
        <w:t xml:space="preserve"> </w:t>
      </w:r>
      <w:r>
        <w:t>посещать</w:t>
      </w:r>
      <w:r>
        <w:rPr>
          <w:spacing w:val="32"/>
        </w:rPr>
        <w:t xml:space="preserve"> </w:t>
      </w:r>
      <w:r>
        <w:t>объединения</w:t>
      </w:r>
      <w:r>
        <w:rPr>
          <w:spacing w:val="30"/>
        </w:rPr>
        <w:t xml:space="preserve"> </w:t>
      </w:r>
      <w:r>
        <w:t>дополнительного</w:t>
      </w:r>
      <w:r>
        <w:rPr>
          <w:spacing w:val="30"/>
        </w:rPr>
        <w:t xml:space="preserve"> </w:t>
      </w:r>
      <w:r>
        <w:t>образования</w:t>
      </w:r>
      <w:r>
        <w:rPr>
          <w:spacing w:val="30"/>
        </w:rPr>
        <w:t xml:space="preserve"> </w:t>
      </w:r>
      <w:r>
        <w:t>различной</w:t>
      </w:r>
    </w:p>
    <w:p w:rsidR="00BB340C" w:rsidRDefault="0021290F">
      <w:pPr>
        <w:pStyle w:val="a3"/>
        <w:spacing w:before="2"/>
        <w:ind w:firstLine="0"/>
      </w:pPr>
      <w:r>
        <w:t>направленности</w:t>
      </w:r>
      <w:r>
        <w:rPr>
          <w:spacing w:val="-3"/>
        </w:rPr>
        <w:t xml:space="preserve"> </w:t>
      </w:r>
      <w:r>
        <w:t>(танцевальный</w:t>
      </w:r>
      <w:r>
        <w:rPr>
          <w:spacing w:val="-3"/>
        </w:rPr>
        <w:t xml:space="preserve"> </w:t>
      </w:r>
      <w:r>
        <w:t>кружок,</w:t>
      </w:r>
      <w:r>
        <w:rPr>
          <w:spacing w:val="-3"/>
        </w:rPr>
        <w:t xml:space="preserve"> </w:t>
      </w:r>
      <w:r>
        <w:t>хор,</w:t>
      </w:r>
      <w:r>
        <w:rPr>
          <w:spacing w:val="-4"/>
        </w:rPr>
        <w:t xml:space="preserve"> </w:t>
      </w:r>
      <w:r>
        <w:t>изостудия</w:t>
      </w:r>
      <w:r>
        <w:rPr>
          <w:spacing w:val="-3"/>
        </w:rPr>
        <w:t xml:space="preserve"> </w:t>
      </w:r>
      <w:r>
        <w:t>и</w:t>
      </w:r>
      <w:r>
        <w:rPr>
          <w:spacing w:val="-3"/>
        </w:rPr>
        <w:t xml:space="preserve"> </w:t>
      </w:r>
      <w:r>
        <w:t>пр.).</w:t>
      </w:r>
    </w:p>
    <w:p w:rsidR="00BB340C" w:rsidRDefault="0021290F">
      <w:pPr>
        <w:pStyle w:val="2"/>
        <w:spacing w:before="46"/>
      </w:pPr>
      <w:r>
        <w:t>Содержание</w:t>
      </w:r>
      <w:r>
        <w:rPr>
          <w:spacing w:val="-6"/>
        </w:rPr>
        <w:t xml:space="preserve"> </w:t>
      </w:r>
      <w:r>
        <w:t>образовательной</w:t>
      </w:r>
      <w:r>
        <w:rPr>
          <w:spacing w:val="-4"/>
        </w:rPr>
        <w:t xml:space="preserve"> </w:t>
      </w:r>
      <w:r>
        <w:t>деятельности</w:t>
      </w:r>
    </w:p>
    <w:p w:rsidR="00BB340C" w:rsidRDefault="0021290F">
      <w:pPr>
        <w:spacing w:before="36"/>
        <w:ind w:left="921"/>
        <w:jc w:val="both"/>
        <w:rPr>
          <w:i/>
          <w:sz w:val="24"/>
        </w:rPr>
      </w:pPr>
      <w:r>
        <w:rPr>
          <w:i/>
          <w:sz w:val="24"/>
        </w:rPr>
        <w:t>Приобщение</w:t>
      </w:r>
      <w:r>
        <w:rPr>
          <w:i/>
          <w:spacing w:val="-5"/>
          <w:sz w:val="24"/>
        </w:rPr>
        <w:t xml:space="preserve"> </w:t>
      </w:r>
      <w:r>
        <w:rPr>
          <w:i/>
          <w:sz w:val="24"/>
        </w:rPr>
        <w:t>к</w:t>
      </w:r>
      <w:r>
        <w:rPr>
          <w:i/>
          <w:spacing w:val="-3"/>
          <w:sz w:val="24"/>
        </w:rPr>
        <w:t xml:space="preserve"> </w:t>
      </w:r>
      <w:r>
        <w:rPr>
          <w:i/>
          <w:sz w:val="24"/>
        </w:rPr>
        <w:t>искусству:</w:t>
      </w:r>
    </w:p>
    <w:p w:rsidR="00BB340C" w:rsidRDefault="0021290F">
      <w:pPr>
        <w:pStyle w:val="a3"/>
        <w:spacing w:before="41" w:line="276" w:lineRule="auto"/>
        <w:ind w:right="245"/>
      </w:pPr>
      <w:r>
        <w:t>Педагог продолжает</w:t>
      </w:r>
      <w:r>
        <w:rPr>
          <w:spacing w:val="1"/>
        </w:rPr>
        <w:t xml:space="preserve"> </w:t>
      </w:r>
      <w:r>
        <w:t>развивать</w:t>
      </w:r>
      <w:r>
        <w:rPr>
          <w:spacing w:val="1"/>
        </w:rPr>
        <w:t xml:space="preserve"> </w:t>
      </w:r>
      <w:r>
        <w:t>у детей</w:t>
      </w:r>
      <w:r>
        <w:rPr>
          <w:spacing w:val="1"/>
        </w:rPr>
        <w:t xml:space="preserve"> </w:t>
      </w:r>
      <w:r>
        <w:t>эстетическое восприятие, художественный</w:t>
      </w:r>
      <w:r>
        <w:rPr>
          <w:spacing w:val="1"/>
        </w:rPr>
        <w:t xml:space="preserve"> </w:t>
      </w:r>
      <w:r>
        <w:t>вкус,</w:t>
      </w:r>
      <w:r>
        <w:rPr>
          <w:spacing w:val="1"/>
        </w:rPr>
        <w:t xml:space="preserve"> </w:t>
      </w:r>
      <w:r>
        <w:t>эстетическое отношение к окружающему, к искусству и художественной деятельности; умение</w:t>
      </w:r>
      <w:r>
        <w:rPr>
          <w:spacing w:val="1"/>
        </w:rPr>
        <w:t xml:space="preserve"> </w:t>
      </w:r>
      <w:r>
        <w:t>самостоятельно</w:t>
      </w:r>
      <w:r>
        <w:rPr>
          <w:spacing w:val="1"/>
        </w:rPr>
        <w:t xml:space="preserve"> </w:t>
      </w:r>
      <w:r>
        <w:t>создавать</w:t>
      </w:r>
      <w:r>
        <w:rPr>
          <w:spacing w:val="1"/>
        </w:rPr>
        <w:t xml:space="preserve"> </w:t>
      </w:r>
      <w:r>
        <w:t>художественные</w:t>
      </w:r>
      <w:r>
        <w:rPr>
          <w:spacing w:val="1"/>
        </w:rPr>
        <w:t xml:space="preserve"> </w:t>
      </w:r>
      <w:r>
        <w:t>образы</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Поощряет</w:t>
      </w:r>
      <w:r>
        <w:rPr>
          <w:spacing w:val="1"/>
        </w:rPr>
        <w:t xml:space="preserve"> </w:t>
      </w:r>
      <w:r>
        <w:t>активное</w:t>
      </w:r>
      <w:r>
        <w:rPr>
          <w:spacing w:val="1"/>
        </w:rPr>
        <w:t xml:space="preserve"> </w:t>
      </w:r>
      <w:r>
        <w:t>участие</w:t>
      </w:r>
      <w:r>
        <w:rPr>
          <w:spacing w:val="1"/>
        </w:rPr>
        <w:t xml:space="preserve"> </w:t>
      </w:r>
      <w:r>
        <w:t>детей</w:t>
      </w:r>
      <w:r>
        <w:rPr>
          <w:spacing w:val="1"/>
        </w:rPr>
        <w:t xml:space="preserve"> </w:t>
      </w:r>
      <w:r>
        <w:t>в</w:t>
      </w:r>
      <w:r>
        <w:rPr>
          <w:spacing w:val="1"/>
        </w:rPr>
        <w:t xml:space="preserve"> </w:t>
      </w:r>
      <w:r>
        <w:t>художественной</w:t>
      </w:r>
      <w:r>
        <w:rPr>
          <w:spacing w:val="1"/>
        </w:rPr>
        <w:t xml:space="preserve"> </w:t>
      </w:r>
      <w:r>
        <w:t>деятельности</w:t>
      </w:r>
      <w:r>
        <w:rPr>
          <w:spacing w:val="1"/>
        </w:rPr>
        <w:t xml:space="preserve"> </w:t>
      </w:r>
      <w:r>
        <w:t>по</w:t>
      </w:r>
      <w:r>
        <w:rPr>
          <w:spacing w:val="1"/>
        </w:rPr>
        <w:t xml:space="preserve"> </w:t>
      </w:r>
      <w:r>
        <w:t>собственному</w:t>
      </w:r>
      <w:r>
        <w:rPr>
          <w:spacing w:val="1"/>
        </w:rPr>
        <w:t xml:space="preserve"> </w:t>
      </w:r>
      <w:r>
        <w:t>желанию</w:t>
      </w:r>
      <w:r>
        <w:rPr>
          <w:spacing w:val="1"/>
        </w:rPr>
        <w:t xml:space="preserve"> </w:t>
      </w:r>
      <w:r>
        <w:t>и</w:t>
      </w:r>
      <w:r>
        <w:rPr>
          <w:spacing w:val="1"/>
        </w:rPr>
        <w:t xml:space="preserve"> </w:t>
      </w:r>
      <w:r>
        <w:t>под</w:t>
      </w:r>
      <w:r>
        <w:rPr>
          <w:spacing w:val="1"/>
        </w:rPr>
        <w:t xml:space="preserve"> </w:t>
      </w:r>
      <w:r>
        <w:t>руководством взрослого.</w:t>
      </w:r>
    </w:p>
    <w:p w:rsidR="00BB340C" w:rsidRDefault="0021290F">
      <w:pPr>
        <w:pStyle w:val="a3"/>
        <w:spacing w:before="2" w:line="276" w:lineRule="auto"/>
        <w:ind w:right="246"/>
      </w:pPr>
      <w:r>
        <w:t>Педагог воспитывает гражданско-патриотические чувства средствами различных видов и</w:t>
      </w:r>
      <w:r>
        <w:rPr>
          <w:spacing w:val="1"/>
        </w:rPr>
        <w:t xml:space="preserve"> </w:t>
      </w:r>
      <w:r>
        <w:t>жанров</w:t>
      </w:r>
      <w:r>
        <w:rPr>
          <w:spacing w:val="-1"/>
        </w:rPr>
        <w:t xml:space="preserve"> </w:t>
      </w:r>
      <w:r>
        <w:t>искусства.</w:t>
      </w:r>
    </w:p>
    <w:p w:rsidR="00BB340C" w:rsidRDefault="0021290F">
      <w:pPr>
        <w:pStyle w:val="a3"/>
        <w:spacing w:line="276" w:lineRule="auto"/>
        <w:ind w:right="246"/>
      </w:pPr>
      <w:r>
        <w:t>Педагог</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 историей</w:t>
      </w:r>
      <w:r>
        <w:rPr>
          <w:spacing w:val="1"/>
        </w:rPr>
        <w:t xml:space="preserve"> </w:t>
      </w:r>
      <w:r>
        <w:t>и видами</w:t>
      </w:r>
      <w:r>
        <w:rPr>
          <w:spacing w:val="1"/>
        </w:rPr>
        <w:t xml:space="preserve"> </w:t>
      </w:r>
      <w:r>
        <w:t>искусства</w:t>
      </w:r>
      <w:r>
        <w:rPr>
          <w:spacing w:val="1"/>
        </w:rPr>
        <w:t xml:space="preserve"> </w:t>
      </w:r>
      <w:r>
        <w:t>(декоративно-</w:t>
      </w:r>
      <w:r>
        <w:rPr>
          <w:spacing w:val="1"/>
        </w:rPr>
        <w:t xml:space="preserve"> </w:t>
      </w:r>
      <w:r>
        <w:t>прикладное,</w:t>
      </w:r>
      <w:r>
        <w:rPr>
          <w:spacing w:val="1"/>
        </w:rPr>
        <w:t xml:space="preserve"> </w:t>
      </w:r>
      <w:r>
        <w:t>изобразительное</w:t>
      </w:r>
      <w:r>
        <w:rPr>
          <w:spacing w:val="1"/>
        </w:rPr>
        <w:t xml:space="preserve"> </w:t>
      </w:r>
      <w:r>
        <w:t>искусство,</w:t>
      </w:r>
      <w:r>
        <w:rPr>
          <w:spacing w:val="1"/>
        </w:rPr>
        <w:t xml:space="preserve"> </w:t>
      </w:r>
      <w:r>
        <w:t>литература,</w:t>
      </w:r>
      <w:r>
        <w:rPr>
          <w:spacing w:val="1"/>
        </w:rPr>
        <w:t xml:space="preserve"> </w:t>
      </w:r>
      <w:r>
        <w:t>музыка,</w:t>
      </w:r>
      <w:r>
        <w:rPr>
          <w:spacing w:val="1"/>
        </w:rPr>
        <w:t xml:space="preserve"> </w:t>
      </w:r>
      <w:r>
        <w:t>архитектура,</w:t>
      </w:r>
      <w:r>
        <w:rPr>
          <w:spacing w:val="1"/>
        </w:rPr>
        <w:t xml:space="preserve"> </w:t>
      </w:r>
      <w:r>
        <w:t>театр,</w:t>
      </w:r>
      <w:r>
        <w:rPr>
          <w:spacing w:val="1"/>
        </w:rPr>
        <w:t xml:space="preserve"> </w:t>
      </w:r>
      <w:r>
        <w:t>танец,</w:t>
      </w:r>
      <w:r>
        <w:rPr>
          <w:spacing w:val="1"/>
        </w:rPr>
        <w:t xml:space="preserve"> </w:t>
      </w:r>
      <w:r>
        <w:t>кино,</w:t>
      </w:r>
      <w:r>
        <w:rPr>
          <w:spacing w:val="1"/>
        </w:rPr>
        <w:t xml:space="preserve"> </w:t>
      </w:r>
      <w:r>
        <w:t>цирк);</w:t>
      </w:r>
      <w:r>
        <w:rPr>
          <w:spacing w:val="-1"/>
        </w:rPr>
        <w:t xml:space="preserve"> </w:t>
      </w:r>
      <w:r>
        <w:t>формирует</w:t>
      </w:r>
      <w:r>
        <w:rPr>
          <w:spacing w:val="2"/>
        </w:rPr>
        <w:t xml:space="preserve"> </w:t>
      </w:r>
      <w:r>
        <w:t>умение</w:t>
      </w:r>
      <w:r>
        <w:rPr>
          <w:spacing w:val="-2"/>
        </w:rPr>
        <w:t xml:space="preserve"> </w:t>
      </w:r>
      <w:r>
        <w:t>различать</w:t>
      </w:r>
      <w:r>
        <w:rPr>
          <w:spacing w:val="1"/>
        </w:rPr>
        <w:t xml:space="preserve"> </w:t>
      </w:r>
      <w:r>
        <w:t>народное</w:t>
      </w:r>
      <w:r>
        <w:rPr>
          <w:spacing w:val="-5"/>
        </w:rPr>
        <w:t xml:space="preserve"> </w:t>
      </w:r>
      <w:r>
        <w:t>и профессиональное</w:t>
      </w:r>
      <w:r>
        <w:rPr>
          <w:spacing w:val="-2"/>
        </w:rPr>
        <w:t xml:space="preserve"> </w:t>
      </w:r>
      <w:r>
        <w:t>искусство.</w:t>
      </w:r>
    </w:p>
    <w:p w:rsidR="00BB340C" w:rsidRDefault="0021290F">
      <w:pPr>
        <w:pStyle w:val="a3"/>
        <w:spacing w:line="276" w:lineRule="auto"/>
        <w:ind w:right="249"/>
      </w:pPr>
      <w:r>
        <w:t>Педагог</w:t>
      </w:r>
      <w:r>
        <w:rPr>
          <w:spacing w:val="1"/>
        </w:rPr>
        <w:t xml:space="preserve"> </w:t>
      </w:r>
      <w:r>
        <w:t>воспитывает</w:t>
      </w:r>
      <w:r>
        <w:rPr>
          <w:spacing w:val="1"/>
        </w:rPr>
        <w:t xml:space="preserve"> </w:t>
      </w:r>
      <w:r>
        <w:t>интерес</w:t>
      </w:r>
      <w:r>
        <w:rPr>
          <w:spacing w:val="1"/>
        </w:rPr>
        <w:t xml:space="preserve"> </w:t>
      </w:r>
      <w:r>
        <w:t>к</w:t>
      </w:r>
      <w:r>
        <w:rPr>
          <w:spacing w:val="1"/>
        </w:rPr>
        <w:t xml:space="preserve"> </w:t>
      </w:r>
      <w:r>
        <w:t>национальным</w:t>
      </w:r>
      <w:r>
        <w:rPr>
          <w:spacing w:val="1"/>
        </w:rPr>
        <w:t xml:space="preserve"> </w:t>
      </w:r>
      <w:r>
        <w:t>и</w:t>
      </w:r>
      <w:r>
        <w:rPr>
          <w:spacing w:val="1"/>
        </w:rPr>
        <w:t xml:space="preserve"> </w:t>
      </w:r>
      <w:r>
        <w:t>общечеловеческим</w:t>
      </w:r>
      <w:r>
        <w:rPr>
          <w:spacing w:val="61"/>
        </w:rPr>
        <w:t xml:space="preserve"> </w:t>
      </w:r>
      <w:r>
        <w:t>ценностям,</w:t>
      </w:r>
      <w:r>
        <w:rPr>
          <w:spacing w:val="-57"/>
        </w:rPr>
        <w:t xml:space="preserve"> </w:t>
      </w:r>
      <w:r>
        <w:t>культурным традициям</w:t>
      </w:r>
      <w:r>
        <w:rPr>
          <w:spacing w:val="1"/>
        </w:rPr>
        <w:t xml:space="preserve"> </w:t>
      </w:r>
      <w:r>
        <w:t>народа</w:t>
      </w:r>
      <w:r>
        <w:rPr>
          <w:spacing w:val="1"/>
        </w:rPr>
        <w:t xml:space="preserve"> </w:t>
      </w:r>
      <w:r>
        <w:t>в</w:t>
      </w:r>
      <w:r>
        <w:rPr>
          <w:spacing w:val="1"/>
        </w:rPr>
        <w:t xml:space="preserve"> </w:t>
      </w:r>
      <w:r>
        <w:t>процессе знакомства</w:t>
      </w:r>
      <w:r>
        <w:rPr>
          <w:spacing w:val="1"/>
        </w:rPr>
        <w:t xml:space="preserve"> </w:t>
      </w:r>
      <w:r>
        <w:t>с классической</w:t>
      </w:r>
      <w:r>
        <w:rPr>
          <w:spacing w:val="1"/>
        </w:rPr>
        <w:t xml:space="preserve"> </w:t>
      </w:r>
      <w:r>
        <w:t>и народной</w:t>
      </w:r>
      <w:r>
        <w:rPr>
          <w:spacing w:val="1"/>
        </w:rPr>
        <w:t xml:space="preserve"> </w:t>
      </w:r>
      <w:r>
        <w:t>музыкой, с</w:t>
      </w:r>
      <w:r>
        <w:rPr>
          <w:spacing w:val="1"/>
        </w:rPr>
        <w:t xml:space="preserve"> </w:t>
      </w:r>
      <w:r>
        <w:t>шедеврами</w:t>
      </w:r>
      <w:r>
        <w:rPr>
          <w:spacing w:val="1"/>
        </w:rPr>
        <w:t xml:space="preserve"> </w:t>
      </w:r>
      <w:r>
        <w:t>изобразительного</w:t>
      </w:r>
      <w:r>
        <w:rPr>
          <w:spacing w:val="1"/>
        </w:rPr>
        <w:t xml:space="preserve"> </w:t>
      </w:r>
      <w:r>
        <w:t>искусства</w:t>
      </w:r>
      <w:r>
        <w:rPr>
          <w:spacing w:val="1"/>
        </w:rPr>
        <w:t xml:space="preserve"> </w:t>
      </w:r>
      <w:r>
        <w:t>и</w:t>
      </w:r>
      <w:r>
        <w:rPr>
          <w:spacing w:val="1"/>
        </w:rPr>
        <w:t xml:space="preserve"> </w:t>
      </w:r>
      <w:r>
        <w:t>народным</w:t>
      </w:r>
      <w:r>
        <w:rPr>
          <w:spacing w:val="1"/>
        </w:rPr>
        <w:t xml:space="preserve"> </w:t>
      </w:r>
      <w:r>
        <w:t>декоративно-прикладным</w:t>
      </w:r>
      <w:r>
        <w:rPr>
          <w:spacing w:val="1"/>
        </w:rPr>
        <w:t xml:space="preserve"> </w:t>
      </w:r>
      <w:r>
        <w:t>искусством.</w:t>
      </w:r>
      <w:r>
        <w:rPr>
          <w:spacing w:val="1"/>
        </w:rPr>
        <w:t xml:space="preserve"> </w:t>
      </w:r>
      <w:r>
        <w:t>Воспитывает</w:t>
      </w:r>
      <w:r>
        <w:rPr>
          <w:spacing w:val="-1"/>
        </w:rPr>
        <w:t xml:space="preserve"> </w:t>
      </w:r>
      <w:r>
        <w:t>любовь и</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произведениям</w:t>
      </w:r>
      <w:r>
        <w:rPr>
          <w:spacing w:val="-1"/>
        </w:rPr>
        <w:t xml:space="preserve"> </w:t>
      </w:r>
      <w:r>
        <w:t>искусства.</w:t>
      </w:r>
    </w:p>
    <w:p w:rsidR="00E26555" w:rsidRDefault="0021290F" w:rsidP="00AE4262">
      <w:pPr>
        <w:pStyle w:val="a3"/>
        <w:spacing w:line="276" w:lineRule="auto"/>
        <w:ind w:right="245"/>
      </w:pPr>
      <w:r>
        <w:t>Педагог</w:t>
      </w:r>
      <w:r>
        <w:rPr>
          <w:spacing w:val="61"/>
        </w:rPr>
        <w:t xml:space="preserve"> </w:t>
      </w:r>
      <w:r>
        <w:t xml:space="preserve">формирует   у   детей   основы   художественной   </w:t>
      </w:r>
      <w:proofErr w:type="gramStart"/>
      <w:r>
        <w:t xml:space="preserve">культуры,   </w:t>
      </w:r>
      <w:proofErr w:type="gramEnd"/>
      <w:r>
        <w:t>закрепляет   знания</w:t>
      </w:r>
      <w:r>
        <w:rPr>
          <w:spacing w:val="1"/>
        </w:rPr>
        <w:t xml:space="preserve"> </w:t>
      </w:r>
      <w:r>
        <w:t>об искусстве как виде творческой деятельности людей, организует посещение выставки, театра,</w:t>
      </w:r>
      <w:r>
        <w:rPr>
          <w:spacing w:val="1"/>
        </w:rPr>
        <w:t xml:space="preserve"> </w:t>
      </w:r>
      <w:r>
        <w:t>музея,</w:t>
      </w:r>
      <w:r>
        <w:rPr>
          <w:spacing w:val="-1"/>
        </w:rPr>
        <w:t xml:space="preserve"> </w:t>
      </w:r>
      <w:r>
        <w:t>цирка</w:t>
      </w:r>
      <w:r>
        <w:rPr>
          <w:spacing w:val="-1"/>
        </w:rPr>
        <w:t xml:space="preserve"> </w:t>
      </w:r>
      <w:r>
        <w:t>(совместно с</w:t>
      </w:r>
      <w:r>
        <w:rPr>
          <w:spacing w:val="1"/>
        </w:rPr>
        <w:t xml:space="preserve"> </w:t>
      </w:r>
      <w:r>
        <w:t>родителями).</w:t>
      </w:r>
    </w:p>
    <w:p w:rsidR="00BB340C" w:rsidRDefault="0021290F" w:rsidP="00E26555">
      <w:pPr>
        <w:pStyle w:val="a3"/>
        <w:spacing w:line="278" w:lineRule="auto"/>
        <w:ind w:right="247" w:firstLine="0"/>
      </w:pPr>
      <w:r>
        <w:t>Педагог расширяет представления детей о творческих профессиях (художник, композитор,</w:t>
      </w:r>
      <w:r>
        <w:rPr>
          <w:spacing w:val="1"/>
        </w:rPr>
        <w:t xml:space="preserve"> </w:t>
      </w:r>
      <w:r>
        <w:t>артист,</w:t>
      </w:r>
      <w:r>
        <w:rPr>
          <w:spacing w:val="-1"/>
        </w:rPr>
        <w:t xml:space="preserve"> </w:t>
      </w:r>
      <w:r>
        <w:t>танцор,</w:t>
      </w:r>
      <w:r>
        <w:rPr>
          <w:spacing w:val="-3"/>
        </w:rPr>
        <w:t xml:space="preserve"> </w:t>
      </w:r>
      <w:r>
        <w:t>певец,</w:t>
      </w:r>
      <w:r>
        <w:rPr>
          <w:spacing w:val="-1"/>
        </w:rPr>
        <w:t xml:space="preserve"> </w:t>
      </w:r>
      <w:r>
        <w:t>пианист, скрипач,</w:t>
      </w:r>
      <w:r>
        <w:rPr>
          <w:spacing w:val="-1"/>
        </w:rPr>
        <w:t xml:space="preserve"> </w:t>
      </w:r>
      <w:r>
        <w:t>режиссер, директор театра,</w:t>
      </w:r>
      <w:r>
        <w:rPr>
          <w:spacing w:val="-1"/>
        </w:rPr>
        <w:t xml:space="preserve"> </w:t>
      </w:r>
      <w:r>
        <w:t>архитектор</w:t>
      </w:r>
      <w:r>
        <w:rPr>
          <w:spacing w:val="-3"/>
        </w:rPr>
        <w:t xml:space="preserve"> </w:t>
      </w:r>
      <w:r>
        <w:t>и</w:t>
      </w:r>
      <w:r>
        <w:rPr>
          <w:spacing w:val="5"/>
        </w:rPr>
        <w:t xml:space="preserve"> </w:t>
      </w:r>
      <w:r>
        <w:t>т.п.).</w:t>
      </w:r>
    </w:p>
    <w:p w:rsidR="00BB340C" w:rsidRDefault="0021290F">
      <w:pPr>
        <w:pStyle w:val="a3"/>
        <w:spacing w:line="276" w:lineRule="auto"/>
        <w:ind w:right="249"/>
      </w:pPr>
      <w:r>
        <w:t>Педагог формирует представление о значении органов чувств человека для художественной</w:t>
      </w:r>
      <w:r>
        <w:rPr>
          <w:spacing w:val="-57"/>
        </w:rPr>
        <w:t xml:space="preserve"> </w:t>
      </w:r>
      <w:r>
        <w:t>деятельности, формирует умение соотносить органы чувств с видами искусства (музыку слушают,</w:t>
      </w:r>
      <w:r>
        <w:rPr>
          <w:spacing w:val="-57"/>
        </w:rPr>
        <w:t xml:space="preserve"> </w:t>
      </w:r>
      <w:r>
        <w:t>картины</w:t>
      </w:r>
      <w:r>
        <w:rPr>
          <w:spacing w:val="-1"/>
        </w:rPr>
        <w:t xml:space="preserve"> </w:t>
      </w:r>
      <w:r>
        <w:t>рассматривают, стихи читают и</w:t>
      </w:r>
      <w:r>
        <w:rPr>
          <w:spacing w:val="3"/>
        </w:rPr>
        <w:t xml:space="preserve"> </w:t>
      </w:r>
      <w:r>
        <w:t>слушают и</w:t>
      </w:r>
      <w:r>
        <w:rPr>
          <w:spacing w:val="3"/>
        </w:rPr>
        <w:t xml:space="preserve"> </w:t>
      </w:r>
      <w:r>
        <w:t>т.д.).</w:t>
      </w:r>
    </w:p>
    <w:p w:rsidR="00BB340C" w:rsidRDefault="0021290F">
      <w:pPr>
        <w:pStyle w:val="a3"/>
        <w:spacing w:line="276" w:lineRule="auto"/>
        <w:ind w:right="243"/>
      </w:pPr>
      <w:r>
        <w:t>Педагог</w:t>
      </w:r>
      <w:r>
        <w:rPr>
          <w:spacing w:val="1"/>
        </w:rPr>
        <w:t xml:space="preserve"> </w:t>
      </w:r>
      <w:r>
        <w:t>расширяет</w:t>
      </w:r>
      <w:r>
        <w:rPr>
          <w:spacing w:val="1"/>
        </w:rPr>
        <w:t xml:space="preserve"> </w:t>
      </w:r>
      <w:r>
        <w:t>знания</w:t>
      </w:r>
      <w:r>
        <w:rPr>
          <w:spacing w:val="1"/>
        </w:rPr>
        <w:t xml:space="preserve"> </w:t>
      </w:r>
      <w:r>
        <w:t>детей</w:t>
      </w:r>
      <w:r>
        <w:rPr>
          <w:spacing w:val="1"/>
        </w:rPr>
        <w:t xml:space="preserve"> </w:t>
      </w:r>
      <w:r>
        <w:t>об</w:t>
      </w:r>
      <w:r>
        <w:rPr>
          <w:spacing w:val="1"/>
        </w:rPr>
        <w:t xml:space="preserve"> </w:t>
      </w:r>
      <w:r>
        <w:t>основных</w:t>
      </w:r>
      <w:r>
        <w:rPr>
          <w:spacing w:val="1"/>
        </w:rPr>
        <w:t xml:space="preserve"> </w:t>
      </w:r>
      <w:r>
        <w:t>видах</w:t>
      </w:r>
      <w:r>
        <w:rPr>
          <w:spacing w:val="1"/>
        </w:rPr>
        <w:t xml:space="preserve"> </w:t>
      </w:r>
      <w:r>
        <w:t>изобразительного</w:t>
      </w:r>
      <w:r>
        <w:rPr>
          <w:spacing w:val="61"/>
        </w:rPr>
        <w:t xml:space="preserve"> </w:t>
      </w:r>
      <w:r>
        <w:t>искусства</w:t>
      </w:r>
      <w:r>
        <w:rPr>
          <w:spacing w:val="1"/>
        </w:rPr>
        <w:t xml:space="preserve"> </w:t>
      </w:r>
      <w:r>
        <w:t>(живопись, графика, скульптура), развивает художественное восприятие, расширяет первичные</w:t>
      </w:r>
      <w:r>
        <w:rPr>
          <w:spacing w:val="1"/>
        </w:rPr>
        <w:t xml:space="preserve"> </w:t>
      </w:r>
      <w:r>
        <w:t>представления</w:t>
      </w:r>
      <w:r>
        <w:rPr>
          <w:spacing w:val="1"/>
        </w:rPr>
        <w:t xml:space="preserve"> </w:t>
      </w:r>
      <w:r>
        <w:t>об</w:t>
      </w:r>
      <w:r>
        <w:rPr>
          <w:spacing w:val="1"/>
        </w:rPr>
        <w:t xml:space="preserve"> </w:t>
      </w:r>
      <w:r>
        <w:t>основных</w:t>
      </w:r>
      <w:r>
        <w:rPr>
          <w:spacing w:val="1"/>
        </w:rPr>
        <w:t xml:space="preserve"> </w:t>
      </w:r>
      <w:r>
        <w:t>живописных</w:t>
      </w:r>
      <w:r>
        <w:rPr>
          <w:spacing w:val="1"/>
        </w:rPr>
        <w:t xml:space="preserve"> </w:t>
      </w:r>
      <w:r>
        <w:t>жанрах</w:t>
      </w:r>
      <w:r>
        <w:rPr>
          <w:spacing w:val="1"/>
        </w:rPr>
        <w:t xml:space="preserve"> </w:t>
      </w:r>
      <w:r>
        <w:t>(портрет,</w:t>
      </w:r>
      <w:r>
        <w:rPr>
          <w:spacing w:val="1"/>
        </w:rPr>
        <w:t xml:space="preserve"> </w:t>
      </w:r>
      <w:r>
        <w:t>пейзаж,</w:t>
      </w:r>
      <w:r>
        <w:rPr>
          <w:spacing w:val="1"/>
        </w:rPr>
        <w:t xml:space="preserve"> </w:t>
      </w:r>
      <w:r>
        <w:t>натюрморт,</w:t>
      </w:r>
      <w:r>
        <w:rPr>
          <w:spacing w:val="1"/>
        </w:rPr>
        <w:t xml:space="preserve"> </w:t>
      </w:r>
      <w:r>
        <w:t>батальная</w:t>
      </w:r>
      <w:r>
        <w:rPr>
          <w:spacing w:val="1"/>
        </w:rPr>
        <w:t xml:space="preserve"> </w:t>
      </w:r>
      <w:r>
        <w:t>и</w:t>
      </w:r>
      <w:r>
        <w:rPr>
          <w:spacing w:val="1"/>
        </w:rPr>
        <w:t xml:space="preserve"> </w:t>
      </w:r>
      <w:r>
        <w:t>жанровая</w:t>
      </w:r>
      <w:r>
        <w:rPr>
          <w:spacing w:val="1"/>
        </w:rPr>
        <w:t xml:space="preserve"> </w:t>
      </w:r>
      <w:r>
        <w:t>живопись).</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произведениями</w:t>
      </w:r>
      <w:r>
        <w:rPr>
          <w:spacing w:val="1"/>
        </w:rPr>
        <w:t xml:space="preserve"> </w:t>
      </w:r>
      <w:r>
        <w:t>живописи:</w:t>
      </w:r>
      <w:r>
        <w:rPr>
          <w:spacing w:val="1"/>
        </w:rPr>
        <w:t xml:space="preserve"> </w:t>
      </w:r>
      <w:r>
        <w:t>И.</w:t>
      </w:r>
      <w:r>
        <w:rPr>
          <w:spacing w:val="1"/>
        </w:rPr>
        <w:t xml:space="preserve"> </w:t>
      </w:r>
      <w:r>
        <w:t>Шишкин</w:t>
      </w:r>
      <w:r>
        <w:rPr>
          <w:spacing w:val="-57"/>
        </w:rPr>
        <w:t xml:space="preserve"> </w:t>
      </w:r>
      <w:r>
        <w:t>(«Рожь», «Утро в сосновом лесу»), И.</w:t>
      </w:r>
      <w:r>
        <w:rPr>
          <w:spacing w:val="1"/>
        </w:rPr>
        <w:t xml:space="preserve"> </w:t>
      </w:r>
      <w:r>
        <w:t>Левитан («Золотая осень», «Март», «Весна. Большая вода»),</w:t>
      </w:r>
      <w:r>
        <w:rPr>
          <w:spacing w:val="-57"/>
        </w:rPr>
        <w:t xml:space="preserve"> </w:t>
      </w:r>
      <w:r>
        <w:t>А. Саврасов</w:t>
      </w:r>
      <w:r>
        <w:rPr>
          <w:spacing w:val="1"/>
        </w:rPr>
        <w:t xml:space="preserve"> </w:t>
      </w:r>
      <w:r>
        <w:t>(«Грачи</w:t>
      </w:r>
      <w:r>
        <w:rPr>
          <w:spacing w:val="1"/>
        </w:rPr>
        <w:t xml:space="preserve"> </w:t>
      </w:r>
      <w:r>
        <w:t>прилетели»),</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В.</w:t>
      </w:r>
      <w:r>
        <w:rPr>
          <w:spacing w:val="1"/>
        </w:rPr>
        <w:t xml:space="preserve"> </w:t>
      </w:r>
      <w:r>
        <w:t>Васнецов</w:t>
      </w:r>
      <w:r>
        <w:rPr>
          <w:spacing w:val="-57"/>
        </w:rPr>
        <w:t xml:space="preserve"> </w:t>
      </w:r>
      <w:r>
        <w:t>(«Аленушка»,</w:t>
      </w:r>
      <w:r>
        <w:rPr>
          <w:spacing w:val="1"/>
        </w:rPr>
        <w:t xml:space="preserve"> </w:t>
      </w:r>
      <w:r>
        <w:t>«Богатыри»,</w:t>
      </w:r>
      <w:r>
        <w:rPr>
          <w:spacing w:val="1"/>
        </w:rPr>
        <w:t xml:space="preserve"> </w:t>
      </w:r>
      <w:r>
        <w:t>«Иван-царевич</w:t>
      </w:r>
      <w:r>
        <w:rPr>
          <w:spacing w:val="1"/>
        </w:rPr>
        <w:t xml:space="preserve"> </w:t>
      </w:r>
      <w:r>
        <w:t>на Сером</w:t>
      </w:r>
      <w:r>
        <w:rPr>
          <w:spacing w:val="1"/>
        </w:rPr>
        <w:t xml:space="preserve"> </w:t>
      </w:r>
      <w:r>
        <w:t>волке»)</w:t>
      </w:r>
      <w:r>
        <w:rPr>
          <w:spacing w:val="1"/>
        </w:rPr>
        <w:t xml:space="preserve"> </w:t>
      </w:r>
      <w:r>
        <w:t>и др.</w:t>
      </w:r>
      <w:r>
        <w:rPr>
          <w:spacing w:val="1"/>
        </w:rPr>
        <w:t xml:space="preserve"> </w:t>
      </w:r>
      <w:r>
        <w:t>Расширять</w:t>
      </w:r>
      <w:r>
        <w:rPr>
          <w:spacing w:val="1"/>
        </w:rPr>
        <w:t xml:space="preserve"> </w:t>
      </w:r>
      <w:r>
        <w:t>представления</w:t>
      </w:r>
      <w:r>
        <w:rPr>
          <w:spacing w:val="1"/>
        </w:rPr>
        <w:t xml:space="preserve"> </w:t>
      </w:r>
      <w:r>
        <w:t>о</w:t>
      </w:r>
      <w:r>
        <w:rPr>
          <w:spacing w:val="-57"/>
        </w:rPr>
        <w:t xml:space="preserve"> </w:t>
      </w:r>
      <w:r>
        <w:t>художниках</w:t>
      </w:r>
      <w:r>
        <w:rPr>
          <w:spacing w:val="1"/>
        </w:rPr>
        <w:t xml:space="preserve"> </w:t>
      </w:r>
      <w:r>
        <w:t>—</w:t>
      </w:r>
      <w:r>
        <w:rPr>
          <w:spacing w:val="1"/>
        </w:rPr>
        <w:t xml:space="preserve"> </w:t>
      </w:r>
      <w:r>
        <w:t>иллюстраторах</w:t>
      </w:r>
      <w:r>
        <w:rPr>
          <w:spacing w:val="1"/>
        </w:rPr>
        <w:t xml:space="preserve"> </w:t>
      </w:r>
      <w:r>
        <w:t>детской</w:t>
      </w:r>
      <w:r>
        <w:rPr>
          <w:spacing w:val="1"/>
        </w:rPr>
        <w:t xml:space="preserve"> </w:t>
      </w:r>
      <w:r>
        <w:t>книги</w:t>
      </w:r>
      <w:r>
        <w:rPr>
          <w:spacing w:val="1"/>
        </w:rPr>
        <w:t xml:space="preserve"> </w:t>
      </w:r>
      <w:r>
        <w:t xml:space="preserve">(И. </w:t>
      </w:r>
      <w:proofErr w:type="spellStart"/>
      <w:r>
        <w:t>Билибин</w:t>
      </w:r>
      <w:proofErr w:type="spellEnd"/>
      <w:r>
        <w:t>,</w:t>
      </w:r>
      <w:r>
        <w:rPr>
          <w:spacing w:val="1"/>
        </w:rPr>
        <w:t xml:space="preserve"> </w:t>
      </w:r>
      <w:r>
        <w:t>Ю.</w:t>
      </w:r>
      <w:r>
        <w:rPr>
          <w:spacing w:val="1"/>
        </w:rPr>
        <w:t xml:space="preserve"> </w:t>
      </w:r>
      <w:r>
        <w:t>Васнецов,</w:t>
      </w:r>
      <w:r>
        <w:rPr>
          <w:spacing w:val="1"/>
        </w:rPr>
        <w:t xml:space="preserve"> </w:t>
      </w:r>
      <w:r>
        <w:t>В.</w:t>
      </w:r>
      <w:r>
        <w:rPr>
          <w:spacing w:val="1"/>
        </w:rPr>
        <w:t xml:space="preserve"> </w:t>
      </w:r>
      <w:r>
        <w:t>Конашевич,</w:t>
      </w:r>
      <w:r>
        <w:rPr>
          <w:spacing w:val="1"/>
        </w:rPr>
        <w:t xml:space="preserve"> </w:t>
      </w:r>
      <w:r>
        <w:t>В.</w:t>
      </w:r>
      <w:r>
        <w:rPr>
          <w:spacing w:val="1"/>
        </w:rPr>
        <w:t xml:space="preserve"> </w:t>
      </w:r>
      <w:r>
        <w:t>Лебедев,</w:t>
      </w:r>
      <w:r>
        <w:rPr>
          <w:spacing w:val="-2"/>
        </w:rPr>
        <w:t xml:space="preserve"> </w:t>
      </w:r>
      <w:r>
        <w:t>Т. Маврина, Е. Чарушин и</w:t>
      </w:r>
      <w:r>
        <w:rPr>
          <w:spacing w:val="2"/>
        </w:rPr>
        <w:t xml:space="preserve"> </w:t>
      </w:r>
      <w:r>
        <w:t>др.).</w:t>
      </w:r>
    </w:p>
    <w:p w:rsidR="00BB340C" w:rsidRDefault="0021290F">
      <w:pPr>
        <w:pStyle w:val="a3"/>
        <w:spacing w:before="80" w:line="276" w:lineRule="auto"/>
        <w:ind w:right="242"/>
      </w:pPr>
      <w:r>
        <w:t>Педагог продолжает знакомить детей с творчеством русских композиторов (Н. Римский –</w:t>
      </w:r>
      <w:r>
        <w:rPr>
          <w:spacing w:val="1"/>
        </w:rPr>
        <w:t xml:space="preserve"> </w:t>
      </w:r>
      <w:r>
        <w:t>Корсаков, П. Чайковский, М. Глинка, Н. Бородин и др.), зарубежных композиторов (А. Вивальди,</w:t>
      </w:r>
      <w:r>
        <w:rPr>
          <w:spacing w:val="1"/>
        </w:rPr>
        <w:t xml:space="preserve"> </w:t>
      </w:r>
      <w:r>
        <w:t>Ф. Шуберт, Э. Григ, К. Сен-</w:t>
      </w:r>
      <w:proofErr w:type="spellStart"/>
      <w:r>
        <w:t>Санси</w:t>
      </w:r>
      <w:proofErr w:type="spellEnd"/>
      <w:r>
        <w:t xml:space="preserve"> др.), композиторов-песенников (Г. Струве, А. Рыбников, Г.</w:t>
      </w:r>
      <w:r>
        <w:rPr>
          <w:spacing w:val="1"/>
        </w:rPr>
        <w:t xml:space="preserve"> </w:t>
      </w:r>
      <w:r>
        <w:t>Гладков,</w:t>
      </w:r>
      <w:r>
        <w:rPr>
          <w:spacing w:val="-1"/>
        </w:rPr>
        <w:t xml:space="preserve"> </w:t>
      </w:r>
      <w:r>
        <w:t>М.</w:t>
      </w:r>
      <w:r>
        <w:rPr>
          <w:spacing w:val="-1"/>
        </w:rPr>
        <w:t xml:space="preserve"> </w:t>
      </w:r>
      <w:r>
        <w:t>Дунаевский и др.).</w:t>
      </w:r>
    </w:p>
    <w:p w:rsidR="00BB340C" w:rsidRDefault="0021290F">
      <w:pPr>
        <w:pStyle w:val="a3"/>
        <w:spacing w:line="276" w:lineRule="auto"/>
        <w:ind w:right="243"/>
      </w:pPr>
      <w:r>
        <w:lastRenderedPageBreak/>
        <w:t>Педагог</w:t>
      </w:r>
      <w:r>
        <w:rPr>
          <w:spacing w:val="1"/>
        </w:rPr>
        <w:t xml:space="preserve"> </w:t>
      </w:r>
      <w:r>
        <w:t>обогащает</w:t>
      </w:r>
      <w:r>
        <w:rPr>
          <w:spacing w:val="1"/>
        </w:rPr>
        <w:t xml:space="preserve"> </w:t>
      </w:r>
      <w:r>
        <w:t>представления</w:t>
      </w:r>
      <w:r>
        <w:rPr>
          <w:spacing w:val="1"/>
        </w:rPr>
        <w:t xml:space="preserve"> </w:t>
      </w:r>
      <w:r>
        <w:t>детей</w:t>
      </w:r>
      <w:r>
        <w:rPr>
          <w:spacing w:val="1"/>
        </w:rPr>
        <w:t xml:space="preserve"> </w:t>
      </w:r>
      <w:r>
        <w:t>о скульптуре</w:t>
      </w:r>
      <w:r>
        <w:rPr>
          <w:spacing w:val="1"/>
        </w:rPr>
        <w:t xml:space="preserve"> </w:t>
      </w:r>
      <w:r>
        <w:t>малых</w:t>
      </w:r>
      <w:r>
        <w:rPr>
          <w:spacing w:val="1"/>
        </w:rPr>
        <w:t xml:space="preserve"> </w:t>
      </w:r>
      <w:r>
        <w:t>форм,</w:t>
      </w:r>
      <w:r>
        <w:rPr>
          <w:spacing w:val="1"/>
        </w:rPr>
        <w:t xml:space="preserve"> </w:t>
      </w:r>
      <w:r>
        <w:t>выделяя</w:t>
      </w:r>
      <w:r>
        <w:rPr>
          <w:spacing w:val="1"/>
        </w:rPr>
        <w:t xml:space="preserve"> </w:t>
      </w:r>
      <w:r>
        <w:t>образные</w:t>
      </w:r>
      <w:r>
        <w:rPr>
          <w:spacing w:val="1"/>
        </w:rPr>
        <w:t xml:space="preserve"> </w:t>
      </w:r>
      <w:r>
        <w:t>средства выразительности (форму, пропорции, цвет, характерные детали, позы, движения и др.).</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 народным</w:t>
      </w:r>
      <w:r>
        <w:rPr>
          <w:spacing w:val="1"/>
        </w:rPr>
        <w:t xml:space="preserve"> </w:t>
      </w:r>
      <w:r>
        <w:t>декоративно-прикладным</w:t>
      </w:r>
      <w:r>
        <w:rPr>
          <w:spacing w:val="1"/>
        </w:rPr>
        <w:t xml:space="preserve"> </w:t>
      </w:r>
      <w:r>
        <w:t>искусством</w:t>
      </w:r>
      <w:r>
        <w:rPr>
          <w:spacing w:val="1"/>
        </w:rPr>
        <w:t xml:space="preserve"> </w:t>
      </w:r>
      <w:r>
        <w:t>(гжельская,</w:t>
      </w:r>
      <w:r>
        <w:rPr>
          <w:spacing w:val="-57"/>
        </w:rPr>
        <w:t xml:space="preserve"> </w:t>
      </w:r>
      <w:r>
        <w:t xml:space="preserve">хохломская, </w:t>
      </w:r>
      <w:proofErr w:type="spellStart"/>
      <w:r>
        <w:t>жостовская</w:t>
      </w:r>
      <w:proofErr w:type="spellEnd"/>
      <w:r>
        <w:t>, мезенская роспись), с керамическими изделиями, народными игрушками.</w:t>
      </w:r>
      <w:r>
        <w:rPr>
          <w:spacing w:val="-57"/>
        </w:rPr>
        <w:t xml:space="preserve"> </w:t>
      </w:r>
      <w:r>
        <w:t>Расширяет</w:t>
      </w:r>
      <w:r>
        <w:rPr>
          <w:spacing w:val="1"/>
        </w:rPr>
        <w:t xml:space="preserve"> </w:t>
      </w:r>
      <w:r>
        <w:t>представления</w:t>
      </w:r>
      <w:r>
        <w:rPr>
          <w:spacing w:val="1"/>
        </w:rPr>
        <w:t xml:space="preserve"> </w:t>
      </w:r>
      <w:r>
        <w:t>о</w:t>
      </w:r>
      <w:r>
        <w:rPr>
          <w:spacing w:val="1"/>
        </w:rPr>
        <w:t xml:space="preserve"> </w:t>
      </w:r>
      <w:r>
        <w:t>разнообразии</w:t>
      </w:r>
      <w:r>
        <w:rPr>
          <w:spacing w:val="1"/>
        </w:rPr>
        <w:t xml:space="preserve"> </w:t>
      </w:r>
      <w:r>
        <w:t>народного</w:t>
      </w:r>
      <w:r>
        <w:rPr>
          <w:spacing w:val="1"/>
        </w:rPr>
        <w:t xml:space="preserve"> </w:t>
      </w:r>
      <w:r>
        <w:t>искусства,</w:t>
      </w:r>
      <w:r>
        <w:rPr>
          <w:spacing w:val="1"/>
        </w:rPr>
        <w:t xml:space="preserve"> </w:t>
      </w:r>
      <w:r>
        <w:t>художественных</w:t>
      </w:r>
      <w:r>
        <w:rPr>
          <w:spacing w:val="1"/>
        </w:rPr>
        <w:t xml:space="preserve"> </w:t>
      </w:r>
      <w:r>
        <w:t>промыслов</w:t>
      </w:r>
      <w:r>
        <w:rPr>
          <w:spacing w:val="1"/>
        </w:rPr>
        <w:t xml:space="preserve"> </w:t>
      </w:r>
      <w:r>
        <w:t>(различные виды материалов, разные регионы страны и мира). Воспитывает интерес к искусству</w:t>
      </w:r>
      <w:r>
        <w:rPr>
          <w:spacing w:val="1"/>
        </w:rPr>
        <w:t xml:space="preserve"> </w:t>
      </w:r>
      <w:r>
        <w:t>родного края.</w:t>
      </w:r>
    </w:p>
    <w:p w:rsidR="00BB340C" w:rsidRDefault="0021290F">
      <w:pPr>
        <w:pStyle w:val="a3"/>
        <w:spacing w:before="1" w:line="276" w:lineRule="auto"/>
        <w:ind w:right="241"/>
      </w:pPr>
      <w:r>
        <w:t>Педагог продолжает знакомить детей с архитектурой, закрепляет и обогащает знания детей</w:t>
      </w:r>
      <w:r>
        <w:rPr>
          <w:spacing w:val="1"/>
        </w:rPr>
        <w:t xml:space="preserve"> </w:t>
      </w:r>
      <w:r>
        <w:t>о том,</w:t>
      </w:r>
      <w:r>
        <w:rPr>
          <w:spacing w:val="1"/>
        </w:rPr>
        <w:t xml:space="preserve"> </w:t>
      </w:r>
      <w:r>
        <w:t>что</w:t>
      </w:r>
      <w:r>
        <w:rPr>
          <w:spacing w:val="1"/>
        </w:rPr>
        <w:t xml:space="preserve"> </w:t>
      </w:r>
      <w:r>
        <w:t>существуют</w:t>
      </w:r>
      <w:r>
        <w:rPr>
          <w:spacing w:val="1"/>
        </w:rPr>
        <w:t xml:space="preserve"> </w:t>
      </w:r>
      <w:r>
        <w:t>здания</w:t>
      </w:r>
      <w:r>
        <w:rPr>
          <w:spacing w:val="1"/>
        </w:rPr>
        <w:t xml:space="preserve"> </w:t>
      </w:r>
      <w:r>
        <w:t>различного</w:t>
      </w:r>
      <w:r>
        <w:rPr>
          <w:spacing w:val="1"/>
        </w:rPr>
        <w:t xml:space="preserve"> </w:t>
      </w:r>
      <w:r>
        <w:t>назначения</w:t>
      </w:r>
      <w:r>
        <w:rPr>
          <w:spacing w:val="1"/>
        </w:rPr>
        <w:t xml:space="preserve"> </w:t>
      </w:r>
      <w:r>
        <w:t>(жилые</w:t>
      </w:r>
      <w:r>
        <w:rPr>
          <w:spacing w:val="1"/>
        </w:rPr>
        <w:t xml:space="preserve"> </w:t>
      </w:r>
      <w:r>
        <w:t>дома,</w:t>
      </w:r>
      <w:r>
        <w:rPr>
          <w:spacing w:val="1"/>
        </w:rPr>
        <w:t xml:space="preserve"> </w:t>
      </w:r>
      <w:r>
        <w:t>магазины,</w:t>
      </w:r>
      <w:r>
        <w:rPr>
          <w:spacing w:val="60"/>
        </w:rPr>
        <w:t xml:space="preserve"> </w:t>
      </w:r>
      <w:r>
        <w:t>кинотеатры,</w:t>
      </w:r>
      <w:r>
        <w:rPr>
          <w:spacing w:val="1"/>
        </w:rPr>
        <w:t xml:space="preserve"> </w:t>
      </w:r>
      <w:r>
        <w:t>детские</w:t>
      </w:r>
      <w:r>
        <w:rPr>
          <w:spacing w:val="1"/>
        </w:rPr>
        <w:t xml:space="preserve"> </w:t>
      </w:r>
      <w:r>
        <w:t>сады,</w:t>
      </w:r>
      <w:r>
        <w:rPr>
          <w:spacing w:val="1"/>
        </w:rPr>
        <w:t xml:space="preserve"> </w:t>
      </w:r>
      <w:r>
        <w:t>школы</w:t>
      </w:r>
      <w:r>
        <w:rPr>
          <w:spacing w:val="1"/>
        </w:rPr>
        <w:t xml:space="preserve"> </w:t>
      </w:r>
      <w:r>
        <w:t>и др.).</w:t>
      </w:r>
      <w:r>
        <w:rPr>
          <w:spacing w:val="1"/>
        </w:rPr>
        <w:t xml:space="preserve"> </w:t>
      </w:r>
      <w:r>
        <w:t>Развивает</w:t>
      </w:r>
      <w:r>
        <w:rPr>
          <w:spacing w:val="1"/>
        </w:rPr>
        <w:t xml:space="preserve"> </w:t>
      </w:r>
      <w:r>
        <w:t>умение</w:t>
      </w:r>
      <w:r>
        <w:rPr>
          <w:spacing w:val="1"/>
        </w:rPr>
        <w:t xml:space="preserve"> </w:t>
      </w:r>
      <w:r>
        <w:t>выделять</w:t>
      </w:r>
      <w:r>
        <w:rPr>
          <w:spacing w:val="1"/>
        </w:rPr>
        <w:t xml:space="preserve"> </w:t>
      </w:r>
      <w:r>
        <w:t>сходство</w:t>
      </w:r>
      <w:r>
        <w:rPr>
          <w:spacing w:val="1"/>
        </w:rPr>
        <w:t xml:space="preserve"> </w:t>
      </w:r>
      <w:r>
        <w:t>и различия</w:t>
      </w:r>
      <w:r>
        <w:rPr>
          <w:spacing w:val="1"/>
        </w:rPr>
        <w:t xml:space="preserve"> </w:t>
      </w:r>
      <w:r>
        <w:t>архитектурных</w:t>
      </w:r>
      <w:r>
        <w:rPr>
          <w:spacing w:val="1"/>
        </w:rPr>
        <w:t xml:space="preserve"> </w:t>
      </w:r>
      <w:r>
        <w:t>сооружений одинакового назначения. Формирует умение выделять одинаковые части конструкции</w:t>
      </w:r>
      <w:r>
        <w:rPr>
          <w:spacing w:val="-57"/>
        </w:rPr>
        <w:t xml:space="preserve"> </w:t>
      </w:r>
      <w:r>
        <w:t>и особенности</w:t>
      </w:r>
      <w:r>
        <w:rPr>
          <w:spacing w:val="1"/>
        </w:rPr>
        <w:t xml:space="preserve"> </w:t>
      </w:r>
      <w:r>
        <w:t>деталей.</w:t>
      </w:r>
      <w:r>
        <w:rPr>
          <w:spacing w:val="1"/>
        </w:rPr>
        <w:t xml:space="preserve"> </w:t>
      </w:r>
      <w:r>
        <w:t>Знакомит</w:t>
      </w:r>
      <w:r>
        <w:rPr>
          <w:spacing w:val="1"/>
        </w:rPr>
        <w:t xml:space="preserve"> </w:t>
      </w:r>
      <w:r>
        <w:t>детей</w:t>
      </w:r>
      <w:r>
        <w:rPr>
          <w:spacing w:val="1"/>
        </w:rPr>
        <w:t xml:space="preserve"> </w:t>
      </w:r>
      <w:r>
        <w:t>со</w:t>
      </w:r>
      <w:r>
        <w:rPr>
          <w:spacing w:val="1"/>
        </w:rPr>
        <w:t xml:space="preserve"> </w:t>
      </w:r>
      <w:r>
        <w:t>спецификой</w:t>
      </w:r>
      <w:r>
        <w:rPr>
          <w:spacing w:val="1"/>
        </w:rPr>
        <w:t xml:space="preserve"> </w:t>
      </w:r>
      <w:r>
        <w:t>храмовой</w:t>
      </w:r>
      <w:r>
        <w:rPr>
          <w:spacing w:val="1"/>
        </w:rPr>
        <w:t xml:space="preserve"> </w:t>
      </w:r>
      <w:r>
        <w:t>архитектуры:</w:t>
      </w:r>
      <w:r>
        <w:rPr>
          <w:spacing w:val="1"/>
        </w:rPr>
        <w:t xml:space="preserve"> </w:t>
      </w:r>
      <w:r>
        <w:t>купол,</w:t>
      </w:r>
      <w:r>
        <w:rPr>
          <w:spacing w:val="1"/>
        </w:rPr>
        <w:t xml:space="preserve"> </w:t>
      </w:r>
      <w:r>
        <w:t>арки,</w:t>
      </w:r>
      <w:r>
        <w:rPr>
          <w:spacing w:val="1"/>
        </w:rPr>
        <w:t xml:space="preserve"> </w:t>
      </w:r>
      <w:r>
        <w:t>аркатурный поясок по периметру здания, барабан (круглая часть под куполом) и т.д. Знакомит с</w:t>
      </w:r>
      <w:r>
        <w:rPr>
          <w:spacing w:val="1"/>
        </w:rPr>
        <w:t xml:space="preserve"> </w:t>
      </w:r>
      <w:r>
        <w:t>архитектурой</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региональные</w:t>
      </w:r>
      <w:r>
        <w:rPr>
          <w:spacing w:val="1"/>
        </w:rPr>
        <w:t xml:space="preserve"> </w:t>
      </w:r>
      <w:r>
        <w:t>особенности</w:t>
      </w:r>
      <w:r>
        <w:rPr>
          <w:spacing w:val="1"/>
        </w:rPr>
        <w:t xml:space="preserve"> </w:t>
      </w:r>
      <w:r>
        <w:t>местности,</w:t>
      </w:r>
      <w:r>
        <w:rPr>
          <w:spacing w:val="1"/>
        </w:rPr>
        <w:t xml:space="preserve"> </w:t>
      </w:r>
      <w:r>
        <w:t>в которой</w:t>
      </w:r>
      <w:r>
        <w:rPr>
          <w:spacing w:val="1"/>
        </w:rPr>
        <w:t xml:space="preserve"> </w:t>
      </w:r>
      <w:r>
        <w:t>живут</w:t>
      </w:r>
      <w:r>
        <w:rPr>
          <w:spacing w:val="1"/>
        </w:rPr>
        <w:t xml:space="preserve"> </w:t>
      </w:r>
      <w:r>
        <w:t>дети.</w:t>
      </w:r>
      <w:r>
        <w:rPr>
          <w:spacing w:val="1"/>
        </w:rPr>
        <w:t xml:space="preserve"> </w:t>
      </w:r>
      <w:r>
        <w:t>Рассказывает детям о том, что, как и в каждом виде искусства, в архитектуре есть памятники,</w:t>
      </w:r>
      <w:r>
        <w:rPr>
          <w:spacing w:val="1"/>
        </w:rPr>
        <w:t xml:space="preserve"> </w:t>
      </w:r>
      <w:r>
        <w:t>которые известны во всем мире: в России это Кремль, собор Василия Блаженного, Зимний дворец,</w:t>
      </w:r>
      <w:r>
        <w:rPr>
          <w:spacing w:val="1"/>
        </w:rPr>
        <w:t xml:space="preserve"> </w:t>
      </w:r>
      <w:r>
        <w:t>Исаакиевский</w:t>
      </w:r>
      <w:r>
        <w:rPr>
          <w:spacing w:val="1"/>
        </w:rPr>
        <w:t xml:space="preserve"> </w:t>
      </w:r>
      <w:r>
        <w:t>собор,</w:t>
      </w:r>
      <w:r>
        <w:rPr>
          <w:spacing w:val="1"/>
        </w:rPr>
        <w:t xml:space="preserve"> </w:t>
      </w:r>
      <w:r>
        <w:t>Петергоф,</w:t>
      </w:r>
      <w:r>
        <w:rPr>
          <w:spacing w:val="1"/>
        </w:rPr>
        <w:t xml:space="preserve"> </w:t>
      </w:r>
      <w:r>
        <w:t>памятники</w:t>
      </w:r>
      <w:r>
        <w:rPr>
          <w:spacing w:val="1"/>
        </w:rPr>
        <w:t xml:space="preserve"> </w:t>
      </w:r>
      <w:r>
        <w:t>Золотого</w:t>
      </w:r>
      <w:r>
        <w:rPr>
          <w:spacing w:val="1"/>
        </w:rPr>
        <w:t xml:space="preserve"> </w:t>
      </w:r>
      <w:r>
        <w:t>кольца</w:t>
      </w:r>
      <w:r>
        <w:rPr>
          <w:spacing w:val="1"/>
        </w:rPr>
        <w:t xml:space="preserve"> </w:t>
      </w:r>
      <w:r>
        <w:t>и другие</w:t>
      </w:r>
      <w:r>
        <w:rPr>
          <w:spacing w:val="1"/>
        </w:rPr>
        <w:t xml:space="preserve"> </w:t>
      </w:r>
      <w:r>
        <w:t>-</w:t>
      </w:r>
      <w:r>
        <w:rPr>
          <w:spacing w:val="1"/>
        </w:rPr>
        <w:t xml:space="preserve"> </w:t>
      </w:r>
      <w:r>
        <w:t>в каждом</w:t>
      </w:r>
      <w:r>
        <w:rPr>
          <w:spacing w:val="1"/>
        </w:rPr>
        <w:t xml:space="preserve"> </w:t>
      </w:r>
      <w:r>
        <w:t>городе</w:t>
      </w:r>
      <w:r>
        <w:rPr>
          <w:spacing w:val="1"/>
        </w:rPr>
        <w:t xml:space="preserve"> </w:t>
      </w:r>
      <w:r>
        <w:t>свои.</w:t>
      </w:r>
      <w:r>
        <w:rPr>
          <w:spacing w:val="-57"/>
        </w:rPr>
        <w:t xml:space="preserve"> </w:t>
      </w:r>
      <w:r>
        <w:t>Развивает умения передавать в художественной деятельности образы архитектурных сооружений,</w:t>
      </w:r>
      <w:r>
        <w:rPr>
          <w:spacing w:val="1"/>
        </w:rPr>
        <w:t xml:space="preserve"> </w:t>
      </w:r>
      <w:r>
        <w:t>сказочных</w:t>
      </w:r>
      <w:r>
        <w:rPr>
          <w:spacing w:val="1"/>
        </w:rPr>
        <w:t xml:space="preserve"> </w:t>
      </w:r>
      <w:r>
        <w:t>построек.</w:t>
      </w:r>
      <w:r>
        <w:rPr>
          <w:spacing w:val="1"/>
        </w:rPr>
        <w:t xml:space="preserve"> </w:t>
      </w:r>
      <w:r>
        <w:t>Поощряет</w:t>
      </w:r>
      <w:r>
        <w:rPr>
          <w:spacing w:val="1"/>
        </w:rPr>
        <w:t xml:space="preserve"> </w:t>
      </w:r>
      <w:r>
        <w:t>стремление</w:t>
      </w:r>
      <w:r>
        <w:rPr>
          <w:spacing w:val="1"/>
        </w:rPr>
        <w:t xml:space="preserve"> </w:t>
      </w:r>
      <w:r>
        <w:t>изображать</w:t>
      </w:r>
      <w:r>
        <w:rPr>
          <w:spacing w:val="1"/>
        </w:rPr>
        <w:t xml:space="preserve"> </w:t>
      </w:r>
      <w:r>
        <w:t>детали</w:t>
      </w:r>
      <w:r>
        <w:rPr>
          <w:spacing w:val="1"/>
        </w:rPr>
        <w:t xml:space="preserve"> </w:t>
      </w:r>
      <w:r>
        <w:t>построек</w:t>
      </w:r>
      <w:r>
        <w:rPr>
          <w:spacing w:val="1"/>
        </w:rPr>
        <w:t xml:space="preserve"> </w:t>
      </w:r>
      <w:r>
        <w:t>(наличники,</w:t>
      </w:r>
      <w:r>
        <w:rPr>
          <w:spacing w:val="60"/>
        </w:rPr>
        <w:t xml:space="preserve"> </w:t>
      </w:r>
      <w:r>
        <w:t>резной</w:t>
      </w:r>
      <w:r>
        <w:rPr>
          <w:spacing w:val="1"/>
        </w:rPr>
        <w:t xml:space="preserve"> </w:t>
      </w:r>
      <w:r>
        <w:t>подзор</w:t>
      </w:r>
      <w:r>
        <w:rPr>
          <w:spacing w:val="-4"/>
        </w:rPr>
        <w:t xml:space="preserve"> </w:t>
      </w:r>
      <w:r>
        <w:t>по</w:t>
      </w:r>
      <w:r>
        <w:rPr>
          <w:spacing w:val="1"/>
        </w:rPr>
        <w:t xml:space="preserve"> </w:t>
      </w:r>
      <w:r>
        <w:t>контуру</w:t>
      </w:r>
      <w:r>
        <w:rPr>
          <w:spacing w:val="-5"/>
        </w:rPr>
        <w:t xml:space="preserve"> </w:t>
      </w:r>
      <w:r>
        <w:t>крыши).</w:t>
      </w:r>
    </w:p>
    <w:p w:rsidR="00E26555" w:rsidRDefault="0021290F" w:rsidP="00AE4262">
      <w:pPr>
        <w:pStyle w:val="a3"/>
        <w:spacing w:before="1" w:line="276" w:lineRule="auto"/>
        <w:ind w:right="254"/>
      </w:pPr>
      <w:r>
        <w:t>Педагог поощряет желание детей посещать выставки, спектакли детского театра, музея,</w:t>
      </w:r>
      <w:r>
        <w:rPr>
          <w:spacing w:val="1"/>
        </w:rPr>
        <w:t xml:space="preserve"> </w:t>
      </w:r>
      <w:r>
        <w:t>цирка.</w:t>
      </w:r>
      <w:r>
        <w:rPr>
          <w:spacing w:val="1"/>
        </w:rPr>
        <w:t xml:space="preserve"> </w:t>
      </w: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выражать</w:t>
      </w:r>
      <w:r>
        <w:rPr>
          <w:spacing w:val="1"/>
        </w:rPr>
        <w:t xml:space="preserve"> </w:t>
      </w:r>
      <w:r>
        <w:t>в</w:t>
      </w:r>
      <w:r>
        <w:rPr>
          <w:spacing w:val="1"/>
        </w:rPr>
        <w:t xml:space="preserve"> </w:t>
      </w:r>
      <w:r>
        <w:t>речи</w:t>
      </w:r>
      <w:r>
        <w:rPr>
          <w:spacing w:val="1"/>
        </w:rPr>
        <w:t xml:space="preserve"> </w:t>
      </w:r>
      <w:r>
        <w:t>свои</w:t>
      </w:r>
      <w:r>
        <w:rPr>
          <w:spacing w:val="1"/>
        </w:rPr>
        <w:t xml:space="preserve"> </w:t>
      </w:r>
      <w:r>
        <w:t>впечатления,</w:t>
      </w:r>
      <w:r>
        <w:rPr>
          <w:spacing w:val="1"/>
        </w:rPr>
        <w:t xml:space="preserve"> </w:t>
      </w:r>
      <w:r>
        <w:t>высказывать</w:t>
      </w:r>
      <w:r>
        <w:rPr>
          <w:spacing w:val="1"/>
        </w:rPr>
        <w:t xml:space="preserve"> </w:t>
      </w:r>
      <w:r>
        <w:t>суждения,</w:t>
      </w:r>
      <w:r>
        <w:rPr>
          <w:spacing w:val="-1"/>
        </w:rPr>
        <w:t xml:space="preserve"> </w:t>
      </w:r>
      <w:r>
        <w:t>оценки.</w:t>
      </w:r>
    </w:p>
    <w:p w:rsidR="00BB340C" w:rsidRDefault="007704C8" w:rsidP="007704C8">
      <w:pPr>
        <w:spacing w:line="274" w:lineRule="exact"/>
        <w:jc w:val="both"/>
        <w:rPr>
          <w:i/>
          <w:sz w:val="24"/>
        </w:rPr>
      </w:pPr>
      <w:r>
        <w:rPr>
          <w:i/>
          <w:sz w:val="24"/>
        </w:rPr>
        <w:t xml:space="preserve">     </w:t>
      </w:r>
      <w:r w:rsidR="0021290F">
        <w:rPr>
          <w:i/>
          <w:sz w:val="24"/>
        </w:rPr>
        <w:t>Изобразительная</w:t>
      </w:r>
      <w:r w:rsidR="0021290F">
        <w:rPr>
          <w:i/>
          <w:spacing w:val="-8"/>
          <w:sz w:val="24"/>
        </w:rPr>
        <w:t xml:space="preserve"> </w:t>
      </w:r>
      <w:r w:rsidR="0021290F">
        <w:rPr>
          <w:i/>
          <w:sz w:val="24"/>
        </w:rPr>
        <w:t>деятельность:</w:t>
      </w:r>
    </w:p>
    <w:p w:rsidR="00BB340C" w:rsidRDefault="0021290F" w:rsidP="001F32F6">
      <w:pPr>
        <w:pStyle w:val="a3"/>
        <w:spacing w:before="43" w:line="276" w:lineRule="auto"/>
        <w:ind w:right="246"/>
      </w:pPr>
      <w:r>
        <w:rPr>
          <w:i/>
        </w:rPr>
        <w:t>Предметное рисование</w:t>
      </w:r>
      <w:r>
        <w:t>. Педагог совершенствует у детей умение изображать предметы по</w:t>
      </w:r>
      <w:r>
        <w:rPr>
          <w:spacing w:val="1"/>
        </w:rPr>
        <w:t xml:space="preserve"> </w:t>
      </w:r>
      <w:r>
        <w:t>памяти и с натуры; развивает наблюдательность, способность замечать характерные особенности</w:t>
      </w:r>
      <w:r>
        <w:rPr>
          <w:spacing w:val="1"/>
        </w:rPr>
        <w:t xml:space="preserve"> </w:t>
      </w:r>
      <w:r>
        <w:t>предметов</w:t>
      </w:r>
      <w:r>
        <w:rPr>
          <w:spacing w:val="1"/>
        </w:rPr>
        <w:t xml:space="preserve"> </w:t>
      </w:r>
      <w:r>
        <w:t>и</w:t>
      </w:r>
      <w:r>
        <w:rPr>
          <w:spacing w:val="1"/>
        </w:rPr>
        <w:t xml:space="preserve"> </w:t>
      </w:r>
      <w:r>
        <w:t>передавать</w:t>
      </w:r>
      <w:r>
        <w:rPr>
          <w:spacing w:val="1"/>
        </w:rPr>
        <w:t xml:space="preserve"> </w:t>
      </w:r>
      <w:r>
        <w:t>их</w:t>
      </w:r>
      <w:r>
        <w:rPr>
          <w:spacing w:val="1"/>
        </w:rPr>
        <w:t xml:space="preserve"> </w:t>
      </w:r>
      <w:r>
        <w:t>средствами</w:t>
      </w:r>
      <w:r>
        <w:rPr>
          <w:spacing w:val="1"/>
        </w:rPr>
        <w:t xml:space="preserve"> </w:t>
      </w:r>
      <w:r>
        <w:t>рисунка</w:t>
      </w:r>
      <w:r>
        <w:rPr>
          <w:spacing w:val="1"/>
        </w:rPr>
        <w:t xml:space="preserve"> </w:t>
      </w:r>
      <w:r>
        <w:t>(форма,</w:t>
      </w:r>
      <w:r>
        <w:rPr>
          <w:spacing w:val="1"/>
        </w:rPr>
        <w:t xml:space="preserve"> </w:t>
      </w:r>
      <w:r>
        <w:t>пропорции,</w:t>
      </w:r>
      <w:r>
        <w:rPr>
          <w:spacing w:val="1"/>
        </w:rPr>
        <w:t xml:space="preserve"> </w:t>
      </w:r>
      <w:r>
        <w:t>расположение</w:t>
      </w:r>
      <w:r>
        <w:rPr>
          <w:spacing w:val="1"/>
        </w:rPr>
        <w:t xml:space="preserve"> </w:t>
      </w:r>
      <w:r>
        <w:t>на</w:t>
      </w:r>
      <w:r>
        <w:rPr>
          <w:spacing w:val="1"/>
        </w:rPr>
        <w:t xml:space="preserve"> </w:t>
      </w:r>
      <w:r>
        <w:t>листе</w:t>
      </w:r>
      <w:r>
        <w:rPr>
          <w:spacing w:val="1"/>
        </w:rPr>
        <w:t xml:space="preserve"> </w:t>
      </w:r>
      <w:r>
        <w:t>бумаги). Педагог совершенствует у детей технику изображения. Продолжает развивать у детей</w:t>
      </w:r>
      <w:r>
        <w:rPr>
          <w:spacing w:val="1"/>
        </w:rPr>
        <w:t xml:space="preserve"> </w:t>
      </w:r>
      <w:r>
        <w:t>свободу</w:t>
      </w:r>
      <w:r>
        <w:rPr>
          <w:spacing w:val="1"/>
        </w:rPr>
        <w:t xml:space="preserve"> </w:t>
      </w:r>
      <w:r>
        <w:t>и</w:t>
      </w:r>
      <w:r>
        <w:rPr>
          <w:spacing w:val="1"/>
        </w:rPr>
        <w:t xml:space="preserve"> </w:t>
      </w:r>
      <w:r>
        <w:t>одновременно</w:t>
      </w:r>
      <w:r>
        <w:rPr>
          <w:spacing w:val="1"/>
        </w:rPr>
        <w:t xml:space="preserve"> </w:t>
      </w:r>
      <w:r>
        <w:t>точность</w:t>
      </w:r>
      <w:r>
        <w:rPr>
          <w:spacing w:val="1"/>
        </w:rPr>
        <w:t xml:space="preserve"> </w:t>
      </w:r>
      <w:r>
        <w:t>движений</w:t>
      </w:r>
      <w:r>
        <w:rPr>
          <w:spacing w:val="1"/>
        </w:rPr>
        <w:t xml:space="preserve"> </w:t>
      </w:r>
      <w:r>
        <w:t>руки</w:t>
      </w:r>
      <w:r>
        <w:rPr>
          <w:spacing w:val="1"/>
        </w:rPr>
        <w:t xml:space="preserve"> </w:t>
      </w:r>
      <w:r>
        <w:t>под</w:t>
      </w:r>
      <w:r>
        <w:rPr>
          <w:spacing w:val="1"/>
        </w:rPr>
        <w:t xml:space="preserve"> </w:t>
      </w:r>
      <w:r>
        <w:t>контролем</w:t>
      </w:r>
      <w:r>
        <w:rPr>
          <w:spacing w:val="1"/>
        </w:rPr>
        <w:t xml:space="preserve"> </w:t>
      </w:r>
      <w:r>
        <w:t>зрения,</w:t>
      </w:r>
      <w:r>
        <w:rPr>
          <w:spacing w:val="1"/>
        </w:rPr>
        <w:t xml:space="preserve"> </w:t>
      </w:r>
      <w:r>
        <w:t>их</w:t>
      </w:r>
      <w:r>
        <w:rPr>
          <w:spacing w:val="1"/>
        </w:rPr>
        <w:t xml:space="preserve"> </w:t>
      </w:r>
      <w:r>
        <w:t>плавность,</w:t>
      </w:r>
      <w:r>
        <w:rPr>
          <w:spacing w:val="1"/>
        </w:rPr>
        <w:t xml:space="preserve"> </w:t>
      </w:r>
      <w:r>
        <w:t>ритмичность. Педагог расширяет набор материалов, которые дети могут использовать в рисовании</w:t>
      </w:r>
      <w:r>
        <w:rPr>
          <w:spacing w:val="-57"/>
        </w:rPr>
        <w:t xml:space="preserve"> </w:t>
      </w:r>
      <w:r>
        <w:t>(гуашь, акварель, сухая и жирная пастель, сангина, угольный карандаш и др.). Предлагает детям</w:t>
      </w:r>
      <w:r>
        <w:rPr>
          <w:spacing w:val="1"/>
        </w:rPr>
        <w:t xml:space="preserve"> </w:t>
      </w:r>
      <w:r>
        <w:t>соединять в одном рисунке разные материалы для создания выразительного образа. Учит детей</w:t>
      </w:r>
      <w:r>
        <w:rPr>
          <w:spacing w:val="1"/>
        </w:rPr>
        <w:t xml:space="preserve"> </w:t>
      </w:r>
      <w:r>
        <w:t>новым способам работы с уже знакомыми материалами (например, рисовать акварелью по сырому</w:t>
      </w:r>
      <w:r>
        <w:rPr>
          <w:spacing w:val="-57"/>
        </w:rPr>
        <w:t xml:space="preserve"> </w:t>
      </w:r>
      <w:r>
        <w:t>слою); разным способам создания фона для изображаемой картины: при рисовании акварелью и</w:t>
      </w:r>
      <w:r>
        <w:rPr>
          <w:spacing w:val="1"/>
        </w:rPr>
        <w:t xml:space="preserve"> </w:t>
      </w:r>
      <w:r>
        <w:t>гуашью - до создания основного изображения; при рисовании пастелью и цветными карандашами</w:t>
      </w:r>
      <w:r>
        <w:rPr>
          <w:spacing w:val="1"/>
        </w:rPr>
        <w:t xml:space="preserve"> </w:t>
      </w:r>
      <w:r>
        <w:t>фон</w:t>
      </w:r>
      <w:r>
        <w:rPr>
          <w:spacing w:val="1"/>
        </w:rPr>
        <w:t xml:space="preserve"> </w:t>
      </w:r>
      <w:r>
        <w:t>может</w:t>
      </w:r>
      <w:r>
        <w:rPr>
          <w:spacing w:val="1"/>
        </w:rPr>
        <w:t xml:space="preserve"> </w:t>
      </w:r>
      <w:r>
        <w:t>быть</w:t>
      </w:r>
      <w:r>
        <w:rPr>
          <w:spacing w:val="1"/>
        </w:rPr>
        <w:t xml:space="preserve"> </w:t>
      </w:r>
      <w:r>
        <w:t>подготовлен</w:t>
      </w:r>
      <w:r>
        <w:rPr>
          <w:spacing w:val="1"/>
        </w:rPr>
        <w:t xml:space="preserve"> </w:t>
      </w:r>
      <w:r>
        <w:t>как</w:t>
      </w:r>
      <w:r>
        <w:rPr>
          <w:spacing w:val="1"/>
        </w:rPr>
        <w:t xml:space="preserve"> </w:t>
      </w:r>
      <w:r>
        <w:t>в</w:t>
      </w:r>
      <w:r>
        <w:rPr>
          <w:spacing w:val="1"/>
        </w:rPr>
        <w:t xml:space="preserve"> </w:t>
      </w:r>
      <w:r>
        <w:t>начале,</w:t>
      </w:r>
      <w:r>
        <w:rPr>
          <w:spacing w:val="1"/>
        </w:rPr>
        <w:t xml:space="preserve"> </w:t>
      </w:r>
      <w:r>
        <w:t>так</w:t>
      </w:r>
      <w:r>
        <w:rPr>
          <w:spacing w:val="1"/>
        </w:rPr>
        <w:t xml:space="preserve"> </w:t>
      </w:r>
      <w:r>
        <w:t>и</w:t>
      </w:r>
      <w:r>
        <w:rPr>
          <w:spacing w:val="1"/>
        </w:rPr>
        <w:t xml:space="preserve"> </w:t>
      </w:r>
      <w:r>
        <w:t>по</w:t>
      </w:r>
      <w:r>
        <w:rPr>
          <w:spacing w:val="1"/>
        </w:rPr>
        <w:t xml:space="preserve"> </w:t>
      </w:r>
      <w:r>
        <w:t>завершении</w:t>
      </w:r>
      <w:r>
        <w:rPr>
          <w:spacing w:val="1"/>
        </w:rPr>
        <w:t xml:space="preserve"> </w:t>
      </w:r>
      <w:r>
        <w:t>основного</w:t>
      </w:r>
      <w:r>
        <w:rPr>
          <w:spacing w:val="1"/>
        </w:rPr>
        <w:t xml:space="preserve"> </w:t>
      </w:r>
      <w:r>
        <w:t>изображения.</w:t>
      </w:r>
      <w:r>
        <w:rPr>
          <w:spacing w:val="1"/>
        </w:rPr>
        <w:t xml:space="preserve"> </w:t>
      </w:r>
      <w:r>
        <w:t>Продолжает</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свободно</w:t>
      </w:r>
      <w:r>
        <w:rPr>
          <w:spacing w:val="1"/>
        </w:rPr>
        <w:t xml:space="preserve"> </w:t>
      </w:r>
      <w:r>
        <w:t>владеть</w:t>
      </w:r>
      <w:r>
        <w:rPr>
          <w:spacing w:val="1"/>
        </w:rPr>
        <w:t xml:space="preserve"> </w:t>
      </w:r>
      <w:r>
        <w:t>карандашом</w:t>
      </w:r>
      <w:r>
        <w:rPr>
          <w:spacing w:val="1"/>
        </w:rPr>
        <w:t xml:space="preserve"> </w:t>
      </w:r>
      <w:r>
        <w:t>при</w:t>
      </w:r>
      <w:r>
        <w:rPr>
          <w:spacing w:val="1"/>
        </w:rPr>
        <w:t xml:space="preserve"> </w:t>
      </w:r>
      <w:r>
        <w:t>выполнении</w:t>
      </w:r>
      <w:r>
        <w:rPr>
          <w:spacing w:val="1"/>
        </w:rPr>
        <w:t xml:space="preserve"> </w:t>
      </w:r>
      <w:r>
        <w:t>линейного рисунка, учит детей плавным поворотам руки при рисовании округлых линий, завитков</w:t>
      </w:r>
      <w:r>
        <w:rPr>
          <w:spacing w:val="-57"/>
        </w:rPr>
        <w:t xml:space="preserve"> </w:t>
      </w:r>
      <w:r>
        <w:t>в разном направлении (от веточки и от конца завитка к веточке, вертикально и горизонтально),</w:t>
      </w:r>
      <w:r>
        <w:rPr>
          <w:spacing w:val="1"/>
        </w:rPr>
        <w:t xml:space="preserve"> </w:t>
      </w:r>
      <w:r>
        <w:t>учит детей осуществлять движение всей рукой при рисовании длинных линий, крупных форм,</w:t>
      </w:r>
      <w:r>
        <w:rPr>
          <w:spacing w:val="1"/>
        </w:rPr>
        <w:t xml:space="preserve"> </w:t>
      </w:r>
      <w:r>
        <w:t>одними</w:t>
      </w:r>
      <w:r>
        <w:rPr>
          <w:spacing w:val="4"/>
        </w:rPr>
        <w:t xml:space="preserve"> </w:t>
      </w:r>
      <w:r>
        <w:t>пальцами</w:t>
      </w:r>
      <w:r>
        <w:rPr>
          <w:spacing w:val="19"/>
        </w:rPr>
        <w:t xml:space="preserve"> </w:t>
      </w:r>
      <w:r>
        <w:t>-</w:t>
      </w:r>
      <w:r>
        <w:rPr>
          <w:spacing w:val="6"/>
        </w:rPr>
        <w:t xml:space="preserve"> </w:t>
      </w:r>
      <w:r>
        <w:t>при</w:t>
      </w:r>
      <w:r>
        <w:rPr>
          <w:spacing w:val="8"/>
        </w:rPr>
        <w:t xml:space="preserve"> </w:t>
      </w:r>
      <w:r>
        <w:t>рисовании</w:t>
      </w:r>
      <w:r>
        <w:rPr>
          <w:spacing w:val="5"/>
        </w:rPr>
        <w:t xml:space="preserve"> </w:t>
      </w:r>
      <w:r>
        <w:t>небольших</w:t>
      </w:r>
      <w:r>
        <w:rPr>
          <w:spacing w:val="8"/>
        </w:rPr>
        <w:t xml:space="preserve"> </w:t>
      </w:r>
      <w:r>
        <w:t>форм</w:t>
      </w:r>
      <w:r>
        <w:rPr>
          <w:spacing w:val="7"/>
        </w:rPr>
        <w:t xml:space="preserve"> </w:t>
      </w:r>
      <w:r>
        <w:t>и</w:t>
      </w:r>
      <w:r>
        <w:rPr>
          <w:spacing w:val="8"/>
        </w:rPr>
        <w:t xml:space="preserve"> </w:t>
      </w:r>
      <w:r>
        <w:t>мелких</w:t>
      </w:r>
      <w:r>
        <w:rPr>
          <w:spacing w:val="8"/>
        </w:rPr>
        <w:t xml:space="preserve"> </w:t>
      </w:r>
      <w:r>
        <w:t>деталей,</w:t>
      </w:r>
      <w:r>
        <w:rPr>
          <w:spacing w:val="7"/>
        </w:rPr>
        <w:t xml:space="preserve"> </w:t>
      </w:r>
      <w:r>
        <w:t>коротких</w:t>
      </w:r>
      <w:r>
        <w:rPr>
          <w:spacing w:val="9"/>
        </w:rPr>
        <w:t xml:space="preserve"> </w:t>
      </w:r>
      <w:r>
        <w:t>линий,</w:t>
      </w:r>
      <w:r>
        <w:rPr>
          <w:spacing w:val="6"/>
        </w:rPr>
        <w:t xml:space="preserve"> </w:t>
      </w:r>
      <w:r>
        <w:t>штрихов,</w:t>
      </w:r>
      <w:r w:rsidR="001F32F6">
        <w:t xml:space="preserve"> </w:t>
      </w:r>
      <w:r>
        <w:t>травки</w:t>
      </w:r>
      <w:r>
        <w:rPr>
          <w:spacing w:val="1"/>
        </w:rPr>
        <w:t xml:space="preserve"> </w:t>
      </w:r>
      <w:r>
        <w:t>(хохлома),</w:t>
      </w:r>
      <w:r>
        <w:rPr>
          <w:spacing w:val="1"/>
        </w:rPr>
        <w:t xml:space="preserve"> </w:t>
      </w:r>
      <w:r>
        <w:t>оживок</w:t>
      </w:r>
      <w:r>
        <w:rPr>
          <w:spacing w:val="1"/>
        </w:rPr>
        <w:t xml:space="preserve"> </w:t>
      </w:r>
      <w:r>
        <w:t>(</w:t>
      </w:r>
      <w:proofErr w:type="spellStart"/>
      <w:r>
        <w:t>городец</w:t>
      </w:r>
      <w:proofErr w:type="spellEnd"/>
      <w:r>
        <w:t>)</w:t>
      </w:r>
      <w:r>
        <w:rPr>
          <w:spacing w:val="1"/>
        </w:rPr>
        <w:t xml:space="preserve"> </w:t>
      </w:r>
      <w:r>
        <w:t>и</w:t>
      </w:r>
      <w:r>
        <w:rPr>
          <w:spacing w:val="1"/>
        </w:rPr>
        <w:t xml:space="preserve"> </w:t>
      </w:r>
      <w:r>
        <w:t>др.</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видеть</w:t>
      </w:r>
      <w:r>
        <w:rPr>
          <w:spacing w:val="1"/>
        </w:rPr>
        <w:t xml:space="preserve"> </w:t>
      </w:r>
      <w:r>
        <w:t>красоту</w:t>
      </w:r>
      <w:r>
        <w:rPr>
          <w:spacing w:val="1"/>
        </w:rPr>
        <w:t xml:space="preserve"> </w:t>
      </w:r>
      <w:r>
        <w:t>созданного</w:t>
      </w:r>
      <w:r>
        <w:rPr>
          <w:spacing w:val="1"/>
        </w:rPr>
        <w:t xml:space="preserve"> </w:t>
      </w:r>
      <w:r>
        <w:t>изображения</w:t>
      </w:r>
      <w:r>
        <w:rPr>
          <w:spacing w:val="1"/>
        </w:rPr>
        <w:t xml:space="preserve"> </w:t>
      </w:r>
      <w:r>
        <w:t>и</w:t>
      </w:r>
      <w:r>
        <w:rPr>
          <w:spacing w:val="1"/>
        </w:rPr>
        <w:t xml:space="preserve"> </w:t>
      </w:r>
      <w:r>
        <w:t>в</w:t>
      </w:r>
      <w:r>
        <w:rPr>
          <w:spacing w:val="1"/>
        </w:rPr>
        <w:t xml:space="preserve"> </w:t>
      </w:r>
      <w:r>
        <w:t>передаче</w:t>
      </w:r>
      <w:r>
        <w:rPr>
          <w:spacing w:val="1"/>
        </w:rPr>
        <w:t xml:space="preserve"> </w:t>
      </w:r>
      <w:r>
        <w:lastRenderedPageBreak/>
        <w:t>формы,</w:t>
      </w:r>
      <w:r>
        <w:rPr>
          <w:spacing w:val="1"/>
        </w:rPr>
        <w:t xml:space="preserve"> </w:t>
      </w:r>
      <w:r>
        <w:t>плавности,</w:t>
      </w:r>
      <w:r>
        <w:rPr>
          <w:spacing w:val="1"/>
        </w:rPr>
        <w:t xml:space="preserve"> </w:t>
      </w:r>
      <w:r>
        <w:t>слитности</w:t>
      </w:r>
      <w:r>
        <w:rPr>
          <w:spacing w:val="1"/>
        </w:rPr>
        <w:t xml:space="preserve"> </w:t>
      </w:r>
      <w:r>
        <w:t>линий</w:t>
      </w:r>
      <w:r>
        <w:rPr>
          <w:spacing w:val="1"/>
        </w:rPr>
        <w:t xml:space="preserve"> </w:t>
      </w:r>
      <w:r>
        <w:t>или</w:t>
      </w:r>
      <w:r>
        <w:rPr>
          <w:spacing w:val="1"/>
        </w:rPr>
        <w:t xml:space="preserve"> </w:t>
      </w:r>
      <w:r>
        <w:t>их</w:t>
      </w:r>
      <w:r>
        <w:rPr>
          <w:spacing w:val="1"/>
        </w:rPr>
        <w:t xml:space="preserve"> </w:t>
      </w:r>
      <w:r>
        <w:t>тонкости,</w:t>
      </w:r>
      <w:r>
        <w:rPr>
          <w:spacing w:val="1"/>
        </w:rPr>
        <w:t xml:space="preserve"> </w:t>
      </w:r>
      <w:r>
        <w:t>изящности,</w:t>
      </w:r>
      <w:r>
        <w:rPr>
          <w:spacing w:val="-57"/>
        </w:rPr>
        <w:t xml:space="preserve"> </w:t>
      </w:r>
      <w:r>
        <w:t>ритмичности расположения линий и пятен, равномерности закрашивания рисунка; чувствовать</w:t>
      </w:r>
      <w:r>
        <w:rPr>
          <w:spacing w:val="1"/>
        </w:rPr>
        <w:t xml:space="preserve"> </w:t>
      </w:r>
      <w:r>
        <w:t>плавные</w:t>
      </w:r>
      <w:r>
        <w:rPr>
          <w:spacing w:val="1"/>
        </w:rPr>
        <w:t xml:space="preserve"> </w:t>
      </w:r>
      <w:r>
        <w:t>переходы</w:t>
      </w:r>
      <w:r>
        <w:rPr>
          <w:spacing w:val="1"/>
        </w:rPr>
        <w:t xml:space="preserve"> </w:t>
      </w:r>
      <w:r>
        <w:t>оттенков</w:t>
      </w:r>
      <w:r>
        <w:rPr>
          <w:spacing w:val="1"/>
        </w:rPr>
        <w:t xml:space="preserve"> </w:t>
      </w:r>
      <w:r>
        <w:t>цвета,</w:t>
      </w:r>
      <w:r>
        <w:rPr>
          <w:spacing w:val="1"/>
        </w:rPr>
        <w:t xml:space="preserve"> </w:t>
      </w:r>
      <w:r>
        <w:t>получившиеся</w:t>
      </w:r>
      <w:r>
        <w:rPr>
          <w:spacing w:val="1"/>
        </w:rPr>
        <w:t xml:space="preserve"> </w:t>
      </w:r>
      <w:r>
        <w:t>при</w:t>
      </w:r>
      <w:r>
        <w:rPr>
          <w:spacing w:val="1"/>
        </w:rPr>
        <w:t xml:space="preserve"> </w:t>
      </w:r>
      <w:r>
        <w:t>равномерном</w:t>
      </w:r>
      <w:r>
        <w:rPr>
          <w:spacing w:val="1"/>
        </w:rPr>
        <w:t xml:space="preserve"> </w:t>
      </w:r>
      <w:r>
        <w:t>закрашивании</w:t>
      </w:r>
      <w:r>
        <w:rPr>
          <w:spacing w:val="1"/>
        </w:rPr>
        <w:t xml:space="preserve"> </w:t>
      </w:r>
      <w:r>
        <w:t>и</w:t>
      </w:r>
      <w:r>
        <w:rPr>
          <w:spacing w:val="1"/>
        </w:rPr>
        <w:t xml:space="preserve"> </w:t>
      </w:r>
      <w:r>
        <w:t>регулировании нажима на карандаш. Развивает у детей представление о разнообразии цветов и</w:t>
      </w:r>
      <w:r>
        <w:rPr>
          <w:spacing w:val="1"/>
        </w:rPr>
        <w:t xml:space="preserve"> </w:t>
      </w:r>
      <w:r>
        <w:t>оттенков, опираясь на реальную окраску предметов, декоративную роспись, сказочные сюжеты;</w:t>
      </w:r>
      <w:r>
        <w:rPr>
          <w:spacing w:val="1"/>
        </w:rPr>
        <w:t xml:space="preserve"> </w:t>
      </w:r>
      <w:r>
        <w:t>учить</w:t>
      </w:r>
      <w:r>
        <w:rPr>
          <w:spacing w:val="1"/>
        </w:rPr>
        <w:t xml:space="preserve"> </w:t>
      </w:r>
      <w:r>
        <w:t>создавать</w:t>
      </w:r>
      <w:r>
        <w:rPr>
          <w:spacing w:val="1"/>
        </w:rPr>
        <w:t xml:space="preserve"> </w:t>
      </w:r>
      <w:r>
        <w:t>цвета</w:t>
      </w:r>
      <w:r>
        <w:rPr>
          <w:spacing w:val="1"/>
        </w:rPr>
        <w:t xml:space="preserve"> </w:t>
      </w:r>
      <w:r>
        <w:t>и</w:t>
      </w:r>
      <w:r>
        <w:rPr>
          <w:spacing w:val="1"/>
        </w:rPr>
        <w:t xml:space="preserve"> </w:t>
      </w:r>
      <w:r>
        <w:t>оттенки.</w:t>
      </w:r>
      <w:r>
        <w:rPr>
          <w:spacing w:val="1"/>
        </w:rPr>
        <w:t xml:space="preserve"> </w:t>
      </w:r>
      <w:r>
        <w:t>Педагог</w:t>
      </w:r>
      <w:r>
        <w:rPr>
          <w:spacing w:val="1"/>
        </w:rPr>
        <w:t xml:space="preserve"> </w:t>
      </w:r>
      <w:r>
        <w:t>постепенно</w:t>
      </w:r>
      <w:r>
        <w:rPr>
          <w:spacing w:val="1"/>
        </w:rPr>
        <w:t xml:space="preserve"> </w:t>
      </w:r>
      <w:r>
        <w:t>подводит</w:t>
      </w:r>
      <w:r>
        <w:rPr>
          <w:spacing w:val="1"/>
        </w:rPr>
        <w:t xml:space="preserve"> </w:t>
      </w:r>
      <w:r>
        <w:t>детей</w:t>
      </w:r>
      <w:r>
        <w:rPr>
          <w:spacing w:val="1"/>
        </w:rPr>
        <w:t xml:space="preserve"> </w:t>
      </w:r>
      <w:r>
        <w:t>к</w:t>
      </w:r>
      <w:r>
        <w:rPr>
          <w:spacing w:val="1"/>
        </w:rPr>
        <w:t xml:space="preserve"> </w:t>
      </w:r>
      <w:r>
        <w:t>обозначению</w:t>
      </w:r>
      <w:r>
        <w:rPr>
          <w:spacing w:val="1"/>
        </w:rPr>
        <w:t xml:space="preserve"> </w:t>
      </w:r>
      <w:r>
        <w:t>цветов,</w:t>
      </w:r>
      <w:r>
        <w:rPr>
          <w:spacing w:val="-57"/>
        </w:rPr>
        <w:t xml:space="preserve"> </w:t>
      </w:r>
      <w:r>
        <w:t>например,</w:t>
      </w:r>
      <w:r>
        <w:rPr>
          <w:spacing w:val="1"/>
        </w:rPr>
        <w:t xml:space="preserve"> </w:t>
      </w:r>
      <w:r>
        <w:t>включающих</w:t>
      </w:r>
      <w:r>
        <w:rPr>
          <w:spacing w:val="1"/>
        </w:rPr>
        <w:t xml:space="preserve"> </w:t>
      </w:r>
      <w:r>
        <w:t>два</w:t>
      </w:r>
      <w:r>
        <w:rPr>
          <w:spacing w:val="1"/>
        </w:rPr>
        <w:t xml:space="preserve"> </w:t>
      </w:r>
      <w:r>
        <w:t>оттенка</w:t>
      </w:r>
      <w:r>
        <w:rPr>
          <w:spacing w:val="1"/>
        </w:rPr>
        <w:t xml:space="preserve"> </w:t>
      </w:r>
      <w:r>
        <w:t>(желто-зеленый,</w:t>
      </w:r>
      <w:r>
        <w:rPr>
          <w:spacing w:val="1"/>
        </w:rPr>
        <w:t xml:space="preserve"> </w:t>
      </w:r>
      <w:r>
        <w:t>серо-голубой)</w:t>
      </w:r>
      <w:r>
        <w:rPr>
          <w:spacing w:val="61"/>
        </w:rPr>
        <w:t xml:space="preserve"> </w:t>
      </w:r>
      <w:r>
        <w:t>или</w:t>
      </w:r>
      <w:r>
        <w:rPr>
          <w:spacing w:val="61"/>
        </w:rPr>
        <w:t xml:space="preserve"> </w:t>
      </w:r>
      <w:r>
        <w:t>уподобленных</w:t>
      </w:r>
      <w:r>
        <w:rPr>
          <w:spacing w:val="1"/>
        </w:rPr>
        <w:t xml:space="preserve"> </w:t>
      </w:r>
      <w:r>
        <w:t>природным</w:t>
      </w:r>
      <w:r>
        <w:rPr>
          <w:spacing w:val="1"/>
        </w:rPr>
        <w:t xml:space="preserve"> </w:t>
      </w:r>
      <w:r>
        <w:t>(малиновый,</w:t>
      </w:r>
      <w:r>
        <w:rPr>
          <w:spacing w:val="1"/>
        </w:rPr>
        <w:t xml:space="preserve"> </w:t>
      </w:r>
      <w:r>
        <w:t>персиковый</w:t>
      </w:r>
      <w:r>
        <w:rPr>
          <w:spacing w:val="1"/>
        </w:rPr>
        <w:t xml:space="preserve"> </w:t>
      </w:r>
      <w:r>
        <w:t>и</w:t>
      </w:r>
      <w:r>
        <w:rPr>
          <w:spacing w:val="1"/>
        </w:rPr>
        <w:t xml:space="preserve"> </w:t>
      </w:r>
      <w:r>
        <w:t>т.</w:t>
      </w:r>
      <w:r>
        <w:rPr>
          <w:spacing w:val="1"/>
        </w:rPr>
        <w:t xml:space="preserve"> </w:t>
      </w:r>
      <w:r>
        <w:t>п.).</w:t>
      </w:r>
      <w:r>
        <w:rPr>
          <w:spacing w:val="1"/>
        </w:rPr>
        <w:t xml:space="preserve"> </w:t>
      </w:r>
      <w:r>
        <w:t>Обращает</w:t>
      </w:r>
      <w:r>
        <w:rPr>
          <w:spacing w:val="1"/>
        </w:rPr>
        <w:t xml:space="preserve"> </w:t>
      </w:r>
      <w:r>
        <w:t>их</w:t>
      </w:r>
      <w:r>
        <w:rPr>
          <w:spacing w:val="1"/>
        </w:rPr>
        <w:t xml:space="preserve"> </w:t>
      </w:r>
      <w:r>
        <w:t>внимание</w:t>
      </w:r>
      <w:r>
        <w:rPr>
          <w:spacing w:val="1"/>
        </w:rPr>
        <w:t xml:space="preserve"> </w:t>
      </w:r>
      <w:r>
        <w:t>на</w:t>
      </w:r>
      <w:r>
        <w:rPr>
          <w:spacing w:val="1"/>
        </w:rPr>
        <w:t xml:space="preserve"> </w:t>
      </w:r>
      <w:r>
        <w:t>изменчивость</w:t>
      </w:r>
      <w:r>
        <w:rPr>
          <w:spacing w:val="1"/>
        </w:rPr>
        <w:t xml:space="preserve"> </w:t>
      </w:r>
      <w:r>
        <w:t>цвета</w:t>
      </w:r>
      <w:r>
        <w:rPr>
          <w:spacing w:val="1"/>
        </w:rPr>
        <w:t xml:space="preserve"> </w:t>
      </w:r>
      <w:r>
        <w:t>предметов (например, в процессе роста помидоры зеленые, а созревшие - красные). Учит детей</w:t>
      </w:r>
      <w:r>
        <w:rPr>
          <w:spacing w:val="1"/>
        </w:rPr>
        <w:t xml:space="preserve"> </w:t>
      </w:r>
      <w:r>
        <w:t>замечать изменение цвета в природе в связи с изменением погоды (небо голубое в солнечный день</w:t>
      </w:r>
      <w:r>
        <w:rPr>
          <w:spacing w:val="-57"/>
        </w:rPr>
        <w:t xml:space="preserve"> </w:t>
      </w:r>
      <w:r>
        <w:t>и серое в пасмурный). Развивает цветовое восприятие в целях обогащения колористической гаммы</w:t>
      </w:r>
      <w:r>
        <w:rPr>
          <w:spacing w:val="-57"/>
        </w:rPr>
        <w:t xml:space="preserve"> </w:t>
      </w:r>
      <w:r>
        <w:t>рисунка. Учит детей различать оттенки цветов и передавать их в рисунке, развивает восприятие,</w:t>
      </w:r>
      <w:r>
        <w:rPr>
          <w:spacing w:val="1"/>
        </w:rPr>
        <w:t xml:space="preserve"> </w:t>
      </w:r>
      <w:r>
        <w:t>способность</w:t>
      </w:r>
      <w:r>
        <w:rPr>
          <w:spacing w:val="1"/>
        </w:rPr>
        <w:t xml:space="preserve"> </w:t>
      </w:r>
      <w:r>
        <w:t>наблюдать</w:t>
      </w:r>
      <w:r>
        <w:rPr>
          <w:spacing w:val="1"/>
        </w:rPr>
        <w:t xml:space="preserve"> </w:t>
      </w:r>
      <w:r>
        <w:t>и</w:t>
      </w:r>
      <w:r>
        <w:rPr>
          <w:spacing w:val="1"/>
        </w:rPr>
        <w:t xml:space="preserve"> </w:t>
      </w:r>
      <w:r>
        <w:t>сравнивать</w:t>
      </w:r>
      <w:r>
        <w:rPr>
          <w:spacing w:val="1"/>
        </w:rPr>
        <w:t xml:space="preserve"> </w:t>
      </w:r>
      <w:r>
        <w:t>цвета</w:t>
      </w:r>
      <w:r>
        <w:rPr>
          <w:spacing w:val="1"/>
        </w:rPr>
        <w:t xml:space="preserve"> </w:t>
      </w:r>
      <w:r>
        <w:t>окружающих</w:t>
      </w:r>
      <w:r>
        <w:rPr>
          <w:spacing w:val="1"/>
        </w:rPr>
        <w:t xml:space="preserve"> </w:t>
      </w:r>
      <w:r>
        <w:t>предметов,</w:t>
      </w:r>
      <w:r>
        <w:rPr>
          <w:spacing w:val="1"/>
        </w:rPr>
        <w:t xml:space="preserve"> </w:t>
      </w:r>
      <w:r>
        <w:t>явлений</w:t>
      </w:r>
      <w:r>
        <w:rPr>
          <w:spacing w:val="1"/>
        </w:rPr>
        <w:t xml:space="preserve"> </w:t>
      </w:r>
      <w:r>
        <w:t>(нежно-зеленые</w:t>
      </w:r>
      <w:r>
        <w:rPr>
          <w:spacing w:val="1"/>
        </w:rPr>
        <w:t xml:space="preserve"> </w:t>
      </w:r>
      <w:r>
        <w:t>только что появившиеся листочки, бледно-зеленые стебли одуванчиков и их темно-зеленые листья</w:t>
      </w:r>
      <w:r>
        <w:rPr>
          <w:spacing w:val="-57"/>
        </w:rPr>
        <w:t xml:space="preserve"> </w:t>
      </w:r>
      <w:r>
        <w:t>и т. п.). Развивает у детей художественно-творческие способности в продуктивных видах детской</w:t>
      </w:r>
      <w:r>
        <w:rPr>
          <w:spacing w:val="1"/>
        </w:rPr>
        <w:t xml:space="preserve"> </w:t>
      </w:r>
      <w:r>
        <w:t>деятельности.</w:t>
      </w:r>
    </w:p>
    <w:p w:rsidR="002D7283" w:rsidRPr="00AE4262" w:rsidRDefault="0021290F" w:rsidP="00AE4262">
      <w:pPr>
        <w:pStyle w:val="a3"/>
        <w:spacing w:line="276" w:lineRule="auto"/>
        <w:ind w:right="246" w:firstLine="768"/>
        <w:rPr>
          <w:spacing w:val="1"/>
        </w:rPr>
      </w:pPr>
      <w:r>
        <w:rPr>
          <w:i/>
        </w:rPr>
        <w:t>Сюжетное рисование</w:t>
      </w:r>
      <w:r>
        <w:t>. Педагог продолжает учить детей размещать изображения на листе в</w:t>
      </w:r>
      <w:r>
        <w:rPr>
          <w:spacing w:val="-57"/>
        </w:rPr>
        <w:t xml:space="preserve"> </w:t>
      </w:r>
      <w:r>
        <w:t>соответствии с их реальным расположением (ближе или дальше от рисующего; ближе к нижнему</w:t>
      </w:r>
      <w:r>
        <w:rPr>
          <w:spacing w:val="1"/>
        </w:rPr>
        <w:t xml:space="preserve"> </w:t>
      </w:r>
      <w:r>
        <w:t>краю листа - передний план или дальше от него - задний план); передавать различия в величине</w:t>
      </w:r>
      <w:r>
        <w:rPr>
          <w:spacing w:val="1"/>
        </w:rPr>
        <w:t xml:space="preserve"> </w:t>
      </w:r>
      <w:r>
        <w:t>изображаемых предметов (дерево высокое, цветок ниже дерева; воробышек маленький, ворона</w:t>
      </w:r>
      <w:r>
        <w:rPr>
          <w:spacing w:val="1"/>
        </w:rPr>
        <w:t xml:space="preserve"> </w:t>
      </w:r>
      <w:r>
        <w:t>большая и т. п.). Формирует у детей умение строить композицию рисунка; передавать движения</w:t>
      </w:r>
      <w:r>
        <w:rPr>
          <w:spacing w:val="1"/>
        </w:rPr>
        <w:t xml:space="preserve"> </w:t>
      </w:r>
      <w:r>
        <w:t>людей и животных, растений, склоняющихся от ветра. Продолжает формировать у детей умение</w:t>
      </w:r>
      <w:r>
        <w:rPr>
          <w:spacing w:val="1"/>
        </w:rPr>
        <w:t xml:space="preserve"> </w:t>
      </w:r>
      <w:r>
        <w:t>передавать</w:t>
      </w:r>
      <w:r>
        <w:rPr>
          <w:spacing w:val="1"/>
        </w:rPr>
        <w:t xml:space="preserve"> </w:t>
      </w:r>
      <w:r>
        <w:t>в</w:t>
      </w:r>
      <w:r>
        <w:rPr>
          <w:spacing w:val="1"/>
        </w:rPr>
        <w:t xml:space="preserve"> </w:t>
      </w:r>
      <w:r>
        <w:t>рисунках,</w:t>
      </w:r>
      <w:r>
        <w:rPr>
          <w:spacing w:val="1"/>
        </w:rPr>
        <w:t xml:space="preserve"> </w:t>
      </w:r>
    </w:p>
    <w:p w:rsidR="00BB340C" w:rsidRDefault="0021290F" w:rsidP="00AE4262">
      <w:pPr>
        <w:pStyle w:val="a3"/>
        <w:spacing w:line="276" w:lineRule="auto"/>
        <w:ind w:right="246" w:firstLine="0"/>
      </w:pPr>
      <w:r>
        <w:t>как</w:t>
      </w:r>
      <w:r>
        <w:rPr>
          <w:spacing w:val="1"/>
        </w:rPr>
        <w:t xml:space="preserve"> </w:t>
      </w:r>
      <w:r>
        <w:t>сюжеты</w:t>
      </w:r>
      <w:r>
        <w:rPr>
          <w:spacing w:val="1"/>
        </w:rPr>
        <w:t xml:space="preserve"> </w:t>
      </w:r>
      <w:r>
        <w:t>народных</w:t>
      </w:r>
      <w:r>
        <w:rPr>
          <w:spacing w:val="1"/>
        </w:rPr>
        <w:t xml:space="preserve"> </w:t>
      </w:r>
      <w:r>
        <w:t>сказок,</w:t>
      </w:r>
      <w:r>
        <w:rPr>
          <w:spacing w:val="1"/>
        </w:rPr>
        <w:t xml:space="preserve"> </w:t>
      </w:r>
      <w:r>
        <w:t>так</w:t>
      </w:r>
      <w:r>
        <w:rPr>
          <w:spacing w:val="1"/>
        </w:rPr>
        <w:t xml:space="preserve"> </w:t>
      </w:r>
      <w:r>
        <w:t>и</w:t>
      </w:r>
      <w:r>
        <w:rPr>
          <w:spacing w:val="1"/>
        </w:rPr>
        <w:t xml:space="preserve"> </w:t>
      </w:r>
      <w:r>
        <w:t>авторских</w:t>
      </w:r>
      <w:r>
        <w:rPr>
          <w:spacing w:val="1"/>
        </w:rPr>
        <w:t xml:space="preserve"> </w:t>
      </w:r>
      <w:r>
        <w:t>произведений</w:t>
      </w:r>
      <w:r>
        <w:rPr>
          <w:spacing w:val="1"/>
        </w:rPr>
        <w:t xml:space="preserve"> </w:t>
      </w:r>
      <w:r>
        <w:t>(стихотворений,</w:t>
      </w:r>
      <w:r>
        <w:rPr>
          <w:spacing w:val="1"/>
        </w:rPr>
        <w:t xml:space="preserve"> </w:t>
      </w:r>
      <w:r>
        <w:t>сказок,</w:t>
      </w:r>
      <w:r>
        <w:rPr>
          <w:spacing w:val="1"/>
        </w:rPr>
        <w:t xml:space="preserve"> </w:t>
      </w:r>
      <w:r>
        <w:t>рассказов);</w:t>
      </w:r>
      <w:r>
        <w:rPr>
          <w:spacing w:val="1"/>
        </w:rPr>
        <w:t xml:space="preserve"> </w:t>
      </w:r>
      <w:r>
        <w:t>проявлять</w:t>
      </w:r>
      <w:r>
        <w:rPr>
          <w:spacing w:val="1"/>
        </w:rPr>
        <w:t xml:space="preserve"> </w:t>
      </w:r>
      <w:r>
        <w:t>самостоятельность</w:t>
      </w:r>
      <w:r>
        <w:rPr>
          <w:spacing w:val="1"/>
        </w:rPr>
        <w:t xml:space="preserve"> </w:t>
      </w:r>
      <w:r>
        <w:t>в</w:t>
      </w:r>
      <w:r>
        <w:rPr>
          <w:spacing w:val="1"/>
        </w:rPr>
        <w:t xml:space="preserve"> </w:t>
      </w:r>
      <w:r>
        <w:t>выборе</w:t>
      </w:r>
      <w:r>
        <w:rPr>
          <w:spacing w:val="61"/>
        </w:rPr>
        <w:t xml:space="preserve"> </w:t>
      </w:r>
      <w:r>
        <w:t>темы,</w:t>
      </w:r>
      <w:r>
        <w:rPr>
          <w:spacing w:val="1"/>
        </w:rPr>
        <w:t xml:space="preserve"> </w:t>
      </w:r>
      <w:r>
        <w:t>композиционного</w:t>
      </w:r>
      <w:r>
        <w:rPr>
          <w:spacing w:val="-4"/>
        </w:rPr>
        <w:t xml:space="preserve"> </w:t>
      </w:r>
      <w:r>
        <w:t>и цветового решения.</w:t>
      </w:r>
    </w:p>
    <w:p w:rsidR="00BB340C" w:rsidRDefault="0021290F">
      <w:pPr>
        <w:pStyle w:val="a3"/>
        <w:spacing w:line="276" w:lineRule="auto"/>
        <w:ind w:right="245"/>
      </w:pPr>
      <w:r>
        <w:rPr>
          <w:i/>
        </w:rPr>
        <w:t>Декоративное рисование</w:t>
      </w:r>
      <w:r>
        <w:t>. Педагог продолжает развивать декоративное творчество детей;</w:t>
      </w:r>
      <w:r>
        <w:rPr>
          <w:spacing w:val="1"/>
        </w:rPr>
        <w:t xml:space="preserve"> </w:t>
      </w:r>
      <w:r>
        <w:t>умение</w:t>
      </w:r>
      <w:r>
        <w:rPr>
          <w:spacing w:val="1"/>
        </w:rPr>
        <w:t xml:space="preserve"> </w:t>
      </w:r>
      <w:r>
        <w:t>создавать</w:t>
      </w:r>
      <w:r>
        <w:rPr>
          <w:spacing w:val="1"/>
        </w:rPr>
        <w:t xml:space="preserve"> </w:t>
      </w:r>
      <w:r>
        <w:t>узоры</w:t>
      </w:r>
      <w:r>
        <w:rPr>
          <w:spacing w:val="1"/>
        </w:rPr>
        <w:t xml:space="preserve"> </w:t>
      </w:r>
      <w:r>
        <w:t>по</w:t>
      </w:r>
      <w:r>
        <w:rPr>
          <w:spacing w:val="1"/>
        </w:rPr>
        <w:t xml:space="preserve"> </w:t>
      </w:r>
      <w:r>
        <w:t>мотивам</w:t>
      </w:r>
      <w:r>
        <w:rPr>
          <w:spacing w:val="1"/>
        </w:rPr>
        <w:t xml:space="preserve"> </w:t>
      </w:r>
      <w:r>
        <w:t>народных</w:t>
      </w:r>
      <w:r>
        <w:rPr>
          <w:spacing w:val="1"/>
        </w:rPr>
        <w:t xml:space="preserve"> </w:t>
      </w:r>
      <w:r>
        <w:t>росписей,</w:t>
      </w:r>
      <w:r>
        <w:rPr>
          <w:spacing w:val="1"/>
        </w:rPr>
        <w:t xml:space="preserve"> </w:t>
      </w:r>
      <w:r>
        <w:t>уже</w:t>
      </w:r>
      <w:r>
        <w:rPr>
          <w:spacing w:val="1"/>
        </w:rPr>
        <w:t xml:space="preserve"> </w:t>
      </w:r>
      <w:r>
        <w:t>знакомых</w:t>
      </w:r>
      <w:r>
        <w:rPr>
          <w:spacing w:val="1"/>
        </w:rPr>
        <w:t xml:space="preserve"> </w:t>
      </w:r>
      <w:r>
        <w:t>детям</w:t>
      </w:r>
      <w:r>
        <w:rPr>
          <w:spacing w:val="1"/>
        </w:rPr>
        <w:t xml:space="preserve"> </w:t>
      </w:r>
      <w:r>
        <w:t>и</w:t>
      </w:r>
      <w:r>
        <w:rPr>
          <w:spacing w:val="61"/>
        </w:rPr>
        <w:t xml:space="preserve"> </w:t>
      </w:r>
      <w:r>
        <w:t>новых</w:t>
      </w:r>
      <w:r>
        <w:rPr>
          <w:spacing w:val="1"/>
        </w:rPr>
        <w:t xml:space="preserve"> </w:t>
      </w:r>
      <w:r>
        <w:t xml:space="preserve">(городецкая, гжельская, хохломская, </w:t>
      </w:r>
      <w:proofErr w:type="spellStart"/>
      <w:r>
        <w:t>жостовская</w:t>
      </w:r>
      <w:proofErr w:type="spellEnd"/>
      <w:r>
        <w:t>, мезенская роспись и др.). Учит детей выделять и</w:t>
      </w:r>
      <w:r>
        <w:rPr>
          <w:spacing w:val="1"/>
        </w:rPr>
        <w:t xml:space="preserve"> </w:t>
      </w:r>
      <w:r>
        <w:t>передавать цветовую гамму народного декоративного искусства определенного вида. Закрепляет</w:t>
      </w:r>
      <w:r>
        <w:rPr>
          <w:spacing w:val="1"/>
        </w:rPr>
        <w:t xml:space="preserve"> </w:t>
      </w:r>
      <w:r>
        <w:t>умение создавать композиции на листах бумаги разной формы, силуэтах предметов и игрушек;</w:t>
      </w:r>
      <w:r>
        <w:rPr>
          <w:spacing w:val="1"/>
        </w:rPr>
        <w:t xml:space="preserve"> </w:t>
      </w:r>
      <w:r>
        <w:t>расписывать</w:t>
      </w:r>
      <w:r>
        <w:rPr>
          <w:spacing w:val="1"/>
        </w:rPr>
        <w:t xml:space="preserve"> </w:t>
      </w:r>
      <w:r>
        <w:t>вылепленные</w:t>
      </w:r>
      <w:r>
        <w:rPr>
          <w:spacing w:val="1"/>
        </w:rPr>
        <w:t xml:space="preserve"> </w:t>
      </w:r>
      <w:r>
        <w:t>детьми</w:t>
      </w:r>
      <w:r>
        <w:rPr>
          <w:spacing w:val="1"/>
        </w:rPr>
        <w:t xml:space="preserve"> </w:t>
      </w:r>
      <w:r>
        <w:t>игрушки.</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при</w:t>
      </w:r>
      <w:r>
        <w:rPr>
          <w:spacing w:val="1"/>
        </w:rPr>
        <w:t xml:space="preserve"> </w:t>
      </w:r>
      <w:r>
        <w:t>составлении</w:t>
      </w:r>
      <w:r>
        <w:rPr>
          <w:spacing w:val="1"/>
        </w:rPr>
        <w:t xml:space="preserve"> </w:t>
      </w:r>
      <w:r>
        <w:t>декоративной</w:t>
      </w:r>
      <w:r>
        <w:rPr>
          <w:spacing w:val="1"/>
        </w:rPr>
        <w:t xml:space="preserve"> </w:t>
      </w:r>
      <w:r>
        <w:t>композиции</w:t>
      </w:r>
      <w:r>
        <w:rPr>
          <w:spacing w:val="1"/>
        </w:rPr>
        <w:t xml:space="preserve"> </w:t>
      </w:r>
      <w:r>
        <w:t>на</w:t>
      </w:r>
      <w:r>
        <w:rPr>
          <w:spacing w:val="1"/>
        </w:rPr>
        <w:t xml:space="preserve"> </w:t>
      </w:r>
      <w:r>
        <w:t>основе</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вида</w:t>
      </w:r>
      <w:r>
        <w:rPr>
          <w:spacing w:val="1"/>
        </w:rPr>
        <w:t xml:space="preserve"> </w:t>
      </w:r>
      <w:r>
        <w:t>народного</w:t>
      </w:r>
      <w:r>
        <w:rPr>
          <w:spacing w:val="1"/>
        </w:rPr>
        <w:t xml:space="preserve"> </w:t>
      </w:r>
      <w:r>
        <w:t>искусства</w:t>
      </w:r>
      <w:r>
        <w:rPr>
          <w:spacing w:val="1"/>
        </w:rPr>
        <w:t xml:space="preserve"> </w:t>
      </w:r>
      <w:r>
        <w:t>использовать</w:t>
      </w:r>
      <w:r>
        <w:rPr>
          <w:spacing w:val="1"/>
        </w:rPr>
        <w:t xml:space="preserve"> </w:t>
      </w:r>
      <w:r>
        <w:t>характерные</w:t>
      </w:r>
      <w:r>
        <w:rPr>
          <w:spacing w:val="-3"/>
        </w:rPr>
        <w:t xml:space="preserve"> </w:t>
      </w:r>
      <w:r>
        <w:t>для него</w:t>
      </w:r>
      <w:r>
        <w:rPr>
          <w:spacing w:val="-1"/>
        </w:rPr>
        <w:t xml:space="preserve"> </w:t>
      </w:r>
      <w:r>
        <w:t>элементы</w:t>
      </w:r>
      <w:r>
        <w:rPr>
          <w:spacing w:val="1"/>
        </w:rPr>
        <w:t xml:space="preserve"> </w:t>
      </w:r>
      <w:r>
        <w:t>узора</w:t>
      </w:r>
      <w:r>
        <w:rPr>
          <w:spacing w:val="-1"/>
        </w:rPr>
        <w:t xml:space="preserve"> </w:t>
      </w:r>
      <w:r>
        <w:t>и цветовую</w:t>
      </w:r>
      <w:r>
        <w:rPr>
          <w:spacing w:val="2"/>
        </w:rPr>
        <w:t xml:space="preserve"> </w:t>
      </w:r>
      <w:r>
        <w:t>гамму.</w:t>
      </w:r>
    </w:p>
    <w:p w:rsidR="00BB340C" w:rsidRDefault="0021290F">
      <w:pPr>
        <w:pStyle w:val="a3"/>
        <w:spacing w:before="1" w:line="276" w:lineRule="auto"/>
        <w:ind w:right="242"/>
      </w:pPr>
      <w:r>
        <w:rPr>
          <w:i/>
        </w:rPr>
        <w:t>Лепка</w:t>
      </w:r>
      <w:r>
        <w:t>.</w:t>
      </w:r>
      <w:r>
        <w:rPr>
          <w:spacing w:val="1"/>
        </w:rPr>
        <w:t xml:space="preserve"> </w:t>
      </w:r>
      <w:r>
        <w:t>Педагог</w:t>
      </w:r>
      <w:r>
        <w:rPr>
          <w:spacing w:val="1"/>
        </w:rPr>
        <w:t xml:space="preserve"> </w:t>
      </w:r>
      <w:r>
        <w:t>развивает</w:t>
      </w:r>
      <w:r>
        <w:rPr>
          <w:spacing w:val="1"/>
        </w:rPr>
        <w:t xml:space="preserve"> </w:t>
      </w:r>
      <w:r>
        <w:t>творчество</w:t>
      </w:r>
      <w:r>
        <w:rPr>
          <w:spacing w:val="1"/>
        </w:rPr>
        <w:t xml:space="preserve"> </w:t>
      </w:r>
      <w:r>
        <w:t>детей;</w:t>
      </w:r>
      <w:r>
        <w:rPr>
          <w:spacing w:val="1"/>
        </w:rPr>
        <w:t xml:space="preserve"> </w:t>
      </w:r>
      <w:r>
        <w:t>учит</w:t>
      </w:r>
      <w:r>
        <w:rPr>
          <w:spacing w:val="1"/>
        </w:rPr>
        <w:t xml:space="preserve"> </w:t>
      </w:r>
      <w:r>
        <w:t>свободно</w:t>
      </w:r>
      <w:r>
        <w:rPr>
          <w:spacing w:val="1"/>
        </w:rPr>
        <w:t xml:space="preserve"> </w:t>
      </w:r>
      <w:r>
        <w:t>использовать</w:t>
      </w:r>
      <w:r>
        <w:rPr>
          <w:spacing w:val="1"/>
        </w:rPr>
        <w:t xml:space="preserve"> </w:t>
      </w:r>
      <w:r>
        <w:t>для</w:t>
      </w:r>
      <w:r>
        <w:rPr>
          <w:spacing w:val="1"/>
        </w:rPr>
        <w:t xml:space="preserve"> </w:t>
      </w:r>
      <w:r>
        <w:t>создания</w:t>
      </w:r>
      <w:r>
        <w:rPr>
          <w:spacing w:val="1"/>
        </w:rPr>
        <w:t xml:space="preserve"> </w:t>
      </w:r>
      <w:r>
        <w:t>образов предметов, объектов природы, сказочных персонажей разнообразные приемы, усвоенные</w:t>
      </w:r>
      <w:r>
        <w:rPr>
          <w:spacing w:val="1"/>
        </w:rPr>
        <w:t xml:space="preserve"> </w:t>
      </w:r>
      <w:r>
        <w:t>ранее; продолжать учить передавать форму основной части и других частей, их пропорции, позу,</w:t>
      </w:r>
      <w:r>
        <w:rPr>
          <w:spacing w:val="1"/>
        </w:rPr>
        <w:t xml:space="preserve"> </w:t>
      </w:r>
      <w:r>
        <w:t>характерные особенности изображаемых объектов; обрабатывать поверхность формы движениями</w:t>
      </w:r>
      <w:r>
        <w:rPr>
          <w:spacing w:val="-57"/>
        </w:rPr>
        <w:t xml:space="preserve"> </w:t>
      </w:r>
      <w:r>
        <w:t>пальцев и стекой. Продолжает формировать у детей умение передавать характерные движения</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создавать</w:t>
      </w:r>
      <w:r>
        <w:rPr>
          <w:spacing w:val="1"/>
        </w:rPr>
        <w:t xml:space="preserve"> </w:t>
      </w:r>
      <w:r>
        <w:t>выразительные</w:t>
      </w:r>
      <w:r>
        <w:rPr>
          <w:spacing w:val="1"/>
        </w:rPr>
        <w:t xml:space="preserve"> </w:t>
      </w:r>
      <w:r>
        <w:t>образы</w:t>
      </w:r>
      <w:r>
        <w:rPr>
          <w:spacing w:val="1"/>
        </w:rPr>
        <w:t xml:space="preserve"> </w:t>
      </w:r>
      <w:r>
        <w:t>(птичка</w:t>
      </w:r>
      <w:r>
        <w:rPr>
          <w:spacing w:val="1"/>
        </w:rPr>
        <w:t xml:space="preserve"> </w:t>
      </w:r>
      <w:r>
        <w:t>подняла</w:t>
      </w:r>
      <w:r>
        <w:rPr>
          <w:spacing w:val="61"/>
        </w:rPr>
        <w:t xml:space="preserve"> </w:t>
      </w:r>
      <w:r>
        <w:t>крылышки,</w:t>
      </w:r>
      <w:r>
        <w:rPr>
          <w:spacing w:val="1"/>
        </w:rPr>
        <w:t xml:space="preserve"> </w:t>
      </w:r>
      <w:r>
        <w:t>приготовилась лететь; козлик скачет, девочка танцует; дети делают гимнастику — коллективная</w:t>
      </w:r>
      <w:r>
        <w:rPr>
          <w:spacing w:val="1"/>
        </w:rPr>
        <w:t xml:space="preserve"> </w:t>
      </w:r>
      <w:r>
        <w:t>композиция). Учит детей создавать скульптурные группы из двух-трех фигур, развивать чувство</w:t>
      </w:r>
      <w:r>
        <w:rPr>
          <w:spacing w:val="1"/>
        </w:rPr>
        <w:t xml:space="preserve"> </w:t>
      </w:r>
      <w:r>
        <w:t>композиции,</w:t>
      </w:r>
      <w:r>
        <w:rPr>
          <w:spacing w:val="1"/>
        </w:rPr>
        <w:t xml:space="preserve"> </w:t>
      </w:r>
      <w:r>
        <w:lastRenderedPageBreak/>
        <w:t>умение</w:t>
      </w:r>
      <w:r>
        <w:rPr>
          <w:spacing w:val="1"/>
        </w:rPr>
        <w:t xml:space="preserve"> </w:t>
      </w:r>
      <w:r>
        <w:t>передавать</w:t>
      </w:r>
      <w:r>
        <w:rPr>
          <w:spacing w:val="1"/>
        </w:rPr>
        <w:t xml:space="preserve"> </w:t>
      </w:r>
      <w:r>
        <w:t>пропорции</w:t>
      </w:r>
      <w:r>
        <w:rPr>
          <w:spacing w:val="1"/>
        </w:rPr>
        <w:t xml:space="preserve"> </w:t>
      </w:r>
      <w:r>
        <w:t>предметов,</w:t>
      </w:r>
      <w:r>
        <w:rPr>
          <w:spacing w:val="1"/>
        </w:rPr>
        <w:t xml:space="preserve"> </w:t>
      </w:r>
      <w:r>
        <w:t>их</w:t>
      </w:r>
      <w:r>
        <w:rPr>
          <w:spacing w:val="1"/>
        </w:rPr>
        <w:t xml:space="preserve"> </w:t>
      </w:r>
      <w:r>
        <w:t>соотношение</w:t>
      </w:r>
      <w:r>
        <w:rPr>
          <w:spacing w:val="1"/>
        </w:rPr>
        <w:t xml:space="preserve"> </w:t>
      </w:r>
      <w:r>
        <w:t>по</w:t>
      </w:r>
      <w:r>
        <w:rPr>
          <w:spacing w:val="1"/>
        </w:rPr>
        <w:t xml:space="preserve"> </w:t>
      </w:r>
      <w:r>
        <w:t>величине,</w:t>
      </w:r>
      <w:r>
        <w:rPr>
          <w:spacing w:val="1"/>
        </w:rPr>
        <w:t xml:space="preserve"> </w:t>
      </w:r>
      <w:r>
        <w:t>выразительность</w:t>
      </w:r>
      <w:r>
        <w:rPr>
          <w:spacing w:val="-2"/>
        </w:rPr>
        <w:t xml:space="preserve"> </w:t>
      </w:r>
      <w:r>
        <w:t>поз, движений, деталей.</w:t>
      </w:r>
    </w:p>
    <w:p w:rsidR="00BB340C" w:rsidRDefault="0021290F">
      <w:pPr>
        <w:pStyle w:val="a3"/>
        <w:spacing w:before="80" w:line="276" w:lineRule="auto"/>
        <w:ind w:right="248"/>
      </w:pPr>
      <w:r>
        <w:rPr>
          <w:i/>
        </w:rPr>
        <w:t>Декоративная лепка</w:t>
      </w:r>
      <w:r>
        <w:t>. Педагог продолжает развивать у детей навыки декоративной лепки;</w:t>
      </w:r>
      <w:r>
        <w:rPr>
          <w:spacing w:val="1"/>
        </w:rPr>
        <w:t xml:space="preserve"> </w:t>
      </w:r>
      <w:r>
        <w:t>учит использовать</w:t>
      </w:r>
      <w:r>
        <w:rPr>
          <w:spacing w:val="1"/>
        </w:rPr>
        <w:t xml:space="preserve"> </w:t>
      </w:r>
      <w:r>
        <w:t>разные способы лепки (</w:t>
      </w:r>
      <w:proofErr w:type="spellStart"/>
      <w:r>
        <w:t>налеп</w:t>
      </w:r>
      <w:proofErr w:type="spellEnd"/>
      <w:r>
        <w:t>,</w:t>
      </w:r>
      <w:r>
        <w:rPr>
          <w:spacing w:val="1"/>
        </w:rPr>
        <w:t xml:space="preserve"> </w:t>
      </w:r>
      <w:r>
        <w:t>углубленный рельеф), применять</w:t>
      </w:r>
      <w:r>
        <w:rPr>
          <w:spacing w:val="1"/>
        </w:rPr>
        <w:t xml:space="preserve"> </w:t>
      </w:r>
      <w:r>
        <w:t>стеку.</w:t>
      </w:r>
      <w:r>
        <w:rPr>
          <w:spacing w:val="60"/>
        </w:rPr>
        <w:t xml:space="preserve"> </w:t>
      </w:r>
      <w:r>
        <w:t>Учит</w:t>
      </w:r>
      <w:r>
        <w:rPr>
          <w:spacing w:val="1"/>
        </w:rPr>
        <w:t xml:space="preserve"> </w:t>
      </w:r>
      <w:r>
        <w:t>при</w:t>
      </w:r>
      <w:r>
        <w:rPr>
          <w:spacing w:val="1"/>
        </w:rPr>
        <w:t xml:space="preserve"> </w:t>
      </w:r>
      <w:r>
        <w:t>лепке</w:t>
      </w:r>
      <w:r>
        <w:rPr>
          <w:spacing w:val="1"/>
        </w:rPr>
        <w:t xml:space="preserve"> </w:t>
      </w:r>
      <w:r>
        <w:t>из</w:t>
      </w:r>
      <w:r>
        <w:rPr>
          <w:spacing w:val="1"/>
        </w:rPr>
        <w:t xml:space="preserve"> </w:t>
      </w:r>
      <w:r>
        <w:t>глины</w:t>
      </w:r>
      <w:r>
        <w:rPr>
          <w:spacing w:val="1"/>
        </w:rPr>
        <w:t xml:space="preserve"> </w:t>
      </w:r>
      <w:r>
        <w:t>расписывать</w:t>
      </w:r>
      <w:r>
        <w:rPr>
          <w:spacing w:val="1"/>
        </w:rPr>
        <w:t xml:space="preserve"> </w:t>
      </w:r>
      <w:r>
        <w:t>пластину,</w:t>
      </w:r>
      <w:r>
        <w:rPr>
          <w:spacing w:val="1"/>
        </w:rPr>
        <w:t xml:space="preserve"> </w:t>
      </w:r>
      <w:r>
        <w:t>создавать</w:t>
      </w:r>
      <w:r>
        <w:rPr>
          <w:spacing w:val="1"/>
        </w:rPr>
        <w:t xml:space="preserve"> </w:t>
      </w:r>
      <w:r>
        <w:t>узор</w:t>
      </w:r>
      <w:r>
        <w:rPr>
          <w:spacing w:val="1"/>
        </w:rPr>
        <w:t xml:space="preserve"> </w:t>
      </w:r>
      <w:r>
        <w:t>стекой;</w:t>
      </w:r>
      <w:r>
        <w:rPr>
          <w:spacing w:val="1"/>
        </w:rPr>
        <w:t xml:space="preserve"> </w:t>
      </w:r>
      <w:r>
        <w:t>создавать</w:t>
      </w:r>
      <w:r>
        <w:rPr>
          <w:spacing w:val="1"/>
        </w:rPr>
        <w:t xml:space="preserve"> </w:t>
      </w:r>
      <w:r>
        <w:t>из</w:t>
      </w:r>
      <w:r>
        <w:rPr>
          <w:spacing w:val="1"/>
        </w:rPr>
        <w:t xml:space="preserve"> </w:t>
      </w:r>
      <w:r>
        <w:t>глины,</w:t>
      </w:r>
      <w:r>
        <w:rPr>
          <w:spacing w:val="-57"/>
        </w:rPr>
        <w:t xml:space="preserve"> </w:t>
      </w:r>
      <w:r>
        <w:t>разноцветного</w:t>
      </w:r>
      <w:r>
        <w:rPr>
          <w:spacing w:val="1"/>
        </w:rPr>
        <w:t xml:space="preserve"> </w:t>
      </w:r>
      <w:r>
        <w:t>пластилина</w:t>
      </w:r>
      <w:r>
        <w:rPr>
          <w:spacing w:val="1"/>
        </w:rPr>
        <w:t xml:space="preserve"> </w:t>
      </w:r>
      <w:r>
        <w:t>предметные</w:t>
      </w:r>
      <w:r>
        <w:rPr>
          <w:spacing w:val="1"/>
        </w:rPr>
        <w:t xml:space="preserve"> </w:t>
      </w:r>
      <w:r>
        <w:t>и</w:t>
      </w:r>
      <w:r>
        <w:rPr>
          <w:spacing w:val="1"/>
        </w:rPr>
        <w:t xml:space="preserve"> </w:t>
      </w:r>
      <w:r>
        <w:t>сюжетные,</w:t>
      </w:r>
      <w:r>
        <w:rPr>
          <w:spacing w:val="1"/>
        </w:rPr>
        <w:t xml:space="preserve"> </w:t>
      </w:r>
      <w:r>
        <w:t>индивидуальные</w:t>
      </w:r>
      <w:r>
        <w:rPr>
          <w:spacing w:val="1"/>
        </w:rPr>
        <w:t xml:space="preserve"> </w:t>
      </w:r>
      <w:r>
        <w:t>и</w:t>
      </w:r>
      <w:r>
        <w:rPr>
          <w:spacing w:val="61"/>
        </w:rPr>
        <w:t xml:space="preserve"> </w:t>
      </w:r>
      <w:r>
        <w:t>коллективные</w:t>
      </w:r>
      <w:r>
        <w:rPr>
          <w:spacing w:val="1"/>
        </w:rPr>
        <w:t xml:space="preserve"> </w:t>
      </w:r>
      <w:r>
        <w:t>композиции.</w:t>
      </w:r>
    </w:p>
    <w:p w:rsidR="00BB340C" w:rsidRDefault="0021290F">
      <w:pPr>
        <w:pStyle w:val="a3"/>
        <w:spacing w:line="276" w:lineRule="auto"/>
        <w:ind w:right="247"/>
      </w:pPr>
      <w:r>
        <w:rPr>
          <w:i/>
        </w:rPr>
        <w:t>Аппликация</w:t>
      </w:r>
      <w:r>
        <w:t>.</w:t>
      </w:r>
      <w:r>
        <w:rPr>
          <w:spacing w:val="1"/>
        </w:rPr>
        <w:t xml:space="preserve"> </w:t>
      </w:r>
      <w:r>
        <w:t>Педагог</w:t>
      </w:r>
      <w:r>
        <w:rPr>
          <w:spacing w:val="1"/>
        </w:rPr>
        <w:t xml:space="preserve"> </w:t>
      </w:r>
      <w:r>
        <w:t>продолжает</w:t>
      </w:r>
      <w:r>
        <w:rPr>
          <w:spacing w:val="1"/>
        </w:rPr>
        <w:t xml:space="preserve"> </w:t>
      </w:r>
      <w:r>
        <w:t>учить</w:t>
      </w:r>
      <w:r>
        <w:rPr>
          <w:spacing w:val="1"/>
        </w:rPr>
        <w:t xml:space="preserve"> </w:t>
      </w:r>
      <w:r>
        <w:t>детей</w:t>
      </w:r>
      <w:r>
        <w:rPr>
          <w:spacing w:val="1"/>
        </w:rPr>
        <w:t xml:space="preserve"> </w:t>
      </w:r>
      <w:r>
        <w:t>создавать</w:t>
      </w:r>
      <w:r>
        <w:rPr>
          <w:spacing w:val="1"/>
        </w:rPr>
        <w:t xml:space="preserve"> </w:t>
      </w:r>
      <w:r>
        <w:t>предметные</w:t>
      </w:r>
      <w:r>
        <w:rPr>
          <w:spacing w:val="1"/>
        </w:rPr>
        <w:t xml:space="preserve"> </w:t>
      </w:r>
      <w:r>
        <w:t>и</w:t>
      </w:r>
      <w:r>
        <w:rPr>
          <w:spacing w:val="1"/>
        </w:rPr>
        <w:t xml:space="preserve"> </w:t>
      </w:r>
      <w:r>
        <w:t>сюжетные</w:t>
      </w:r>
      <w:r>
        <w:rPr>
          <w:spacing w:val="1"/>
        </w:rPr>
        <w:t xml:space="preserve"> </w:t>
      </w:r>
      <w:r>
        <w:t>изображения</w:t>
      </w:r>
      <w:r>
        <w:rPr>
          <w:spacing w:val="1"/>
        </w:rPr>
        <w:t xml:space="preserve"> </w:t>
      </w:r>
      <w:r>
        <w:t>с</w:t>
      </w:r>
      <w:r>
        <w:rPr>
          <w:spacing w:val="1"/>
        </w:rPr>
        <w:t xml:space="preserve"> </w:t>
      </w:r>
      <w:r>
        <w:t>натуры</w:t>
      </w:r>
      <w:r>
        <w:rPr>
          <w:spacing w:val="1"/>
        </w:rPr>
        <w:t xml:space="preserve"> </w:t>
      </w:r>
      <w:r>
        <w:t>и</w:t>
      </w:r>
      <w:r>
        <w:rPr>
          <w:spacing w:val="1"/>
        </w:rPr>
        <w:t xml:space="preserve"> </w:t>
      </w:r>
      <w:r>
        <w:t>по</w:t>
      </w:r>
      <w:r>
        <w:rPr>
          <w:spacing w:val="1"/>
        </w:rPr>
        <w:t xml:space="preserve"> </w:t>
      </w:r>
      <w:r>
        <w:t>представлению:</w:t>
      </w:r>
      <w:r>
        <w:rPr>
          <w:spacing w:val="1"/>
        </w:rPr>
        <w:t xml:space="preserve"> </w:t>
      </w:r>
      <w:r>
        <w:t>развивать</w:t>
      </w:r>
      <w:r>
        <w:rPr>
          <w:spacing w:val="1"/>
        </w:rPr>
        <w:t xml:space="preserve"> </w:t>
      </w:r>
      <w:r>
        <w:t>чувство</w:t>
      </w:r>
      <w:r>
        <w:rPr>
          <w:spacing w:val="1"/>
        </w:rPr>
        <w:t xml:space="preserve"> </w:t>
      </w:r>
      <w:r>
        <w:t>композиции</w:t>
      </w:r>
      <w:r>
        <w:rPr>
          <w:spacing w:val="1"/>
        </w:rPr>
        <w:t xml:space="preserve"> </w:t>
      </w:r>
      <w:r>
        <w:t>(учить</w:t>
      </w:r>
      <w:r>
        <w:rPr>
          <w:spacing w:val="1"/>
        </w:rPr>
        <w:t xml:space="preserve"> </w:t>
      </w:r>
      <w:r>
        <w:t>красиво</w:t>
      </w:r>
      <w:r>
        <w:rPr>
          <w:spacing w:val="1"/>
        </w:rPr>
        <w:t xml:space="preserve"> </w:t>
      </w:r>
      <w:r>
        <w:t>располагать</w:t>
      </w:r>
      <w:r>
        <w:rPr>
          <w:spacing w:val="1"/>
        </w:rPr>
        <w:t xml:space="preserve"> </w:t>
      </w:r>
      <w:r>
        <w:t>фигуры</w:t>
      </w:r>
      <w:r>
        <w:rPr>
          <w:spacing w:val="1"/>
        </w:rPr>
        <w:t xml:space="preserve"> </w:t>
      </w:r>
      <w:r>
        <w:t>на</w:t>
      </w:r>
      <w:r>
        <w:rPr>
          <w:spacing w:val="1"/>
        </w:rPr>
        <w:t xml:space="preserve"> </w:t>
      </w:r>
      <w:r>
        <w:t>листе</w:t>
      </w:r>
      <w:r>
        <w:rPr>
          <w:spacing w:val="1"/>
        </w:rPr>
        <w:t xml:space="preserve"> </w:t>
      </w:r>
      <w:r>
        <w:t>бумаги</w:t>
      </w:r>
      <w:r>
        <w:rPr>
          <w:spacing w:val="1"/>
        </w:rPr>
        <w:t xml:space="preserve"> </w:t>
      </w:r>
      <w:r>
        <w:t>формата,</w:t>
      </w:r>
      <w:r>
        <w:rPr>
          <w:spacing w:val="1"/>
        </w:rPr>
        <w:t xml:space="preserve"> </w:t>
      </w:r>
      <w:r>
        <w:t>соответствующего</w:t>
      </w:r>
      <w:r>
        <w:rPr>
          <w:spacing w:val="1"/>
        </w:rPr>
        <w:t xml:space="preserve"> </w:t>
      </w:r>
      <w:r>
        <w:t>пропорциям</w:t>
      </w:r>
      <w:r>
        <w:rPr>
          <w:spacing w:val="1"/>
        </w:rPr>
        <w:t xml:space="preserve"> </w:t>
      </w:r>
      <w:r>
        <w:t>изображаемых</w:t>
      </w:r>
      <w:r>
        <w:rPr>
          <w:spacing w:val="1"/>
        </w:rPr>
        <w:t xml:space="preserve"> </w:t>
      </w:r>
      <w:r>
        <w:t>предметов).</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составлять</w:t>
      </w:r>
      <w:r>
        <w:rPr>
          <w:spacing w:val="1"/>
        </w:rPr>
        <w:t xml:space="preserve"> </w:t>
      </w:r>
      <w:r>
        <w:t>узоры</w:t>
      </w:r>
      <w:r>
        <w:rPr>
          <w:spacing w:val="1"/>
        </w:rPr>
        <w:t xml:space="preserve"> </w:t>
      </w:r>
      <w:r>
        <w:t>и</w:t>
      </w:r>
      <w:r>
        <w:rPr>
          <w:spacing w:val="1"/>
        </w:rPr>
        <w:t xml:space="preserve"> </w:t>
      </w:r>
      <w:r>
        <w:t>декоративные</w:t>
      </w:r>
      <w:r>
        <w:rPr>
          <w:spacing w:val="1"/>
        </w:rPr>
        <w:t xml:space="preserve"> </w:t>
      </w:r>
      <w:r>
        <w:t>композиции</w:t>
      </w:r>
      <w:r>
        <w:rPr>
          <w:spacing w:val="1"/>
        </w:rPr>
        <w:t xml:space="preserve"> </w:t>
      </w:r>
      <w:r>
        <w:t>из</w:t>
      </w:r>
      <w:r>
        <w:rPr>
          <w:spacing w:val="1"/>
        </w:rPr>
        <w:t xml:space="preserve"> </w:t>
      </w:r>
      <w:r>
        <w:t>геометрических и растительных элементов на листах бумаги разной формы; изображать птиц,</w:t>
      </w:r>
      <w:r>
        <w:rPr>
          <w:spacing w:val="1"/>
        </w:rPr>
        <w:t xml:space="preserve"> </w:t>
      </w:r>
      <w:r>
        <w:t>животных по замыслу детей и по мотивам народного искусства. Закрепляет приемы вырезания</w:t>
      </w:r>
      <w:r>
        <w:rPr>
          <w:spacing w:val="1"/>
        </w:rPr>
        <w:t xml:space="preserve"> </w:t>
      </w:r>
      <w:r>
        <w:t>симметричных предметов из бумаги, сложенной вдвое; несколько предметов или их частей из</w:t>
      </w:r>
      <w:r>
        <w:rPr>
          <w:spacing w:val="1"/>
        </w:rPr>
        <w:t xml:space="preserve"> </w:t>
      </w:r>
      <w:r>
        <w:t>бумаги,</w:t>
      </w:r>
      <w:r>
        <w:rPr>
          <w:spacing w:val="1"/>
        </w:rPr>
        <w:t xml:space="preserve"> </w:t>
      </w:r>
      <w:r>
        <w:t>сложенной</w:t>
      </w:r>
      <w:r>
        <w:rPr>
          <w:spacing w:val="1"/>
        </w:rPr>
        <w:t xml:space="preserve"> </w:t>
      </w:r>
      <w:r>
        <w:t>гармошкой.</w:t>
      </w:r>
      <w:r>
        <w:rPr>
          <w:spacing w:val="1"/>
        </w:rPr>
        <w:t xml:space="preserve"> </w:t>
      </w:r>
      <w:r>
        <w:t>При</w:t>
      </w:r>
      <w:r>
        <w:rPr>
          <w:spacing w:val="1"/>
        </w:rPr>
        <w:t xml:space="preserve"> </w:t>
      </w:r>
      <w:r>
        <w:t>создании</w:t>
      </w:r>
      <w:r>
        <w:rPr>
          <w:spacing w:val="1"/>
        </w:rPr>
        <w:t xml:space="preserve"> </w:t>
      </w:r>
      <w:r>
        <w:t>образов,</w:t>
      </w:r>
      <w:r>
        <w:rPr>
          <w:spacing w:val="1"/>
        </w:rPr>
        <w:t xml:space="preserve"> </w:t>
      </w:r>
      <w:r>
        <w:t>педагог</w:t>
      </w:r>
      <w:r>
        <w:rPr>
          <w:spacing w:val="1"/>
        </w:rPr>
        <w:t xml:space="preserve"> </w:t>
      </w:r>
      <w:r>
        <w:t>поощряет</w:t>
      </w:r>
      <w:r>
        <w:rPr>
          <w:spacing w:val="1"/>
        </w:rPr>
        <w:t xml:space="preserve"> </w:t>
      </w:r>
      <w:r>
        <w:t>применение</w:t>
      </w:r>
      <w:r>
        <w:rPr>
          <w:spacing w:val="1"/>
        </w:rPr>
        <w:t xml:space="preserve"> </w:t>
      </w:r>
      <w:r>
        <w:t>детьми</w:t>
      </w:r>
      <w:r>
        <w:rPr>
          <w:spacing w:val="1"/>
        </w:rPr>
        <w:t xml:space="preserve"> </w:t>
      </w:r>
      <w:r>
        <w:t>разных приемов вырезания, обрывания бумаги, наклеивания изображений (намазывая их клеем</w:t>
      </w:r>
      <w:r>
        <w:rPr>
          <w:spacing w:val="1"/>
        </w:rPr>
        <w:t xml:space="preserve"> </w:t>
      </w:r>
      <w:r>
        <w:t>полностью</w:t>
      </w:r>
      <w:r>
        <w:rPr>
          <w:spacing w:val="1"/>
        </w:rPr>
        <w:t xml:space="preserve"> </w:t>
      </w:r>
      <w:r>
        <w:t>или</w:t>
      </w:r>
      <w:r>
        <w:rPr>
          <w:spacing w:val="1"/>
        </w:rPr>
        <w:t xml:space="preserve"> </w:t>
      </w:r>
      <w:r>
        <w:t>частично,</w:t>
      </w:r>
      <w:r>
        <w:rPr>
          <w:spacing w:val="1"/>
        </w:rPr>
        <w:t xml:space="preserve"> </w:t>
      </w:r>
      <w:r>
        <w:t>создавая</w:t>
      </w:r>
      <w:r>
        <w:rPr>
          <w:spacing w:val="1"/>
        </w:rPr>
        <w:t xml:space="preserve"> </w:t>
      </w:r>
      <w:r>
        <w:t>иллюзию</w:t>
      </w:r>
      <w:r>
        <w:rPr>
          <w:spacing w:val="1"/>
        </w:rPr>
        <w:t xml:space="preserve"> </w:t>
      </w:r>
      <w:r>
        <w:t>передачи</w:t>
      </w:r>
      <w:r>
        <w:rPr>
          <w:spacing w:val="1"/>
        </w:rPr>
        <w:t xml:space="preserve"> </w:t>
      </w:r>
      <w:r>
        <w:t>объема);</w:t>
      </w:r>
      <w:r>
        <w:rPr>
          <w:spacing w:val="1"/>
        </w:rPr>
        <w:t xml:space="preserve"> </w:t>
      </w:r>
      <w:r>
        <w:t>учит</w:t>
      </w:r>
      <w:r>
        <w:rPr>
          <w:spacing w:val="1"/>
        </w:rPr>
        <w:t xml:space="preserve"> </w:t>
      </w:r>
      <w:r>
        <w:t>мозаичному</w:t>
      </w:r>
      <w:r>
        <w:rPr>
          <w:spacing w:val="1"/>
        </w:rPr>
        <w:t xml:space="preserve"> </w:t>
      </w:r>
      <w:r>
        <w:t>способу</w:t>
      </w:r>
      <w:r>
        <w:rPr>
          <w:spacing w:val="1"/>
        </w:rPr>
        <w:t xml:space="preserve"> </w:t>
      </w:r>
      <w:r>
        <w:t>изображения</w:t>
      </w:r>
      <w:r>
        <w:rPr>
          <w:spacing w:val="1"/>
        </w:rPr>
        <w:t xml:space="preserve"> </w:t>
      </w:r>
      <w:r>
        <w:t>с</w:t>
      </w:r>
      <w:r>
        <w:rPr>
          <w:spacing w:val="1"/>
        </w:rPr>
        <w:t xml:space="preserve"> </w:t>
      </w:r>
      <w:r>
        <w:t>предварительным</w:t>
      </w:r>
      <w:r>
        <w:rPr>
          <w:spacing w:val="1"/>
        </w:rPr>
        <w:t xml:space="preserve"> </w:t>
      </w:r>
      <w:r>
        <w:t>легким</w:t>
      </w:r>
      <w:r>
        <w:rPr>
          <w:spacing w:val="1"/>
        </w:rPr>
        <w:t xml:space="preserve"> </w:t>
      </w:r>
      <w:r>
        <w:t>обозначением</w:t>
      </w:r>
      <w:r>
        <w:rPr>
          <w:spacing w:val="1"/>
        </w:rPr>
        <w:t xml:space="preserve"> </w:t>
      </w:r>
      <w:r>
        <w:t>карандашом</w:t>
      </w:r>
      <w:r>
        <w:rPr>
          <w:spacing w:val="1"/>
        </w:rPr>
        <w:t xml:space="preserve"> </w:t>
      </w:r>
      <w:r>
        <w:t>формы</w:t>
      </w:r>
      <w:r>
        <w:rPr>
          <w:spacing w:val="1"/>
        </w:rPr>
        <w:t xml:space="preserve"> </w:t>
      </w:r>
      <w:r>
        <w:t>частей</w:t>
      </w:r>
      <w:r>
        <w:rPr>
          <w:spacing w:val="1"/>
        </w:rPr>
        <w:t xml:space="preserve"> </w:t>
      </w:r>
      <w:r>
        <w:t>и</w:t>
      </w:r>
      <w:r>
        <w:rPr>
          <w:spacing w:val="1"/>
        </w:rPr>
        <w:t xml:space="preserve"> </w:t>
      </w:r>
      <w:r>
        <w:t>деталей</w:t>
      </w:r>
      <w:r>
        <w:rPr>
          <w:spacing w:val="1"/>
        </w:rPr>
        <w:t xml:space="preserve"> </w:t>
      </w:r>
      <w:r>
        <w:t>картинки.</w:t>
      </w:r>
      <w:r>
        <w:rPr>
          <w:spacing w:val="1"/>
        </w:rPr>
        <w:t xml:space="preserve"> </w:t>
      </w:r>
      <w:r>
        <w:t>Продолжает</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чувство</w:t>
      </w:r>
      <w:r>
        <w:rPr>
          <w:spacing w:val="1"/>
        </w:rPr>
        <w:t xml:space="preserve"> </w:t>
      </w:r>
      <w:r>
        <w:t>цвета,</w:t>
      </w:r>
      <w:r>
        <w:rPr>
          <w:spacing w:val="1"/>
        </w:rPr>
        <w:t xml:space="preserve"> </w:t>
      </w:r>
      <w:r>
        <w:t>колорита,</w:t>
      </w:r>
      <w:r>
        <w:rPr>
          <w:spacing w:val="1"/>
        </w:rPr>
        <w:t xml:space="preserve"> </w:t>
      </w:r>
      <w:r>
        <w:t>композиции.</w:t>
      </w:r>
      <w:r>
        <w:rPr>
          <w:spacing w:val="1"/>
        </w:rPr>
        <w:t xml:space="preserve"> </w:t>
      </w:r>
      <w:r>
        <w:t>Поощряет</w:t>
      </w:r>
      <w:r>
        <w:rPr>
          <w:spacing w:val="1"/>
        </w:rPr>
        <w:t xml:space="preserve"> </w:t>
      </w:r>
      <w:r>
        <w:t>проявления</w:t>
      </w:r>
      <w:r>
        <w:rPr>
          <w:spacing w:val="-1"/>
        </w:rPr>
        <w:t xml:space="preserve"> </w:t>
      </w:r>
      <w:r>
        <w:t>детского творчества.</w:t>
      </w:r>
    </w:p>
    <w:p w:rsidR="002D7283" w:rsidRDefault="0021290F" w:rsidP="00AE4262">
      <w:pPr>
        <w:pStyle w:val="a3"/>
        <w:spacing w:line="276" w:lineRule="auto"/>
        <w:ind w:right="245"/>
      </w:pPr>
      <w:r>
        <w:rPr>
          <w:i/>
        </w:rPr>
        <w:t>Прикладное творчество. При</w:t>
      </w:r>
      <w:r>
        <w:rPr>
          <w:i/>
          <w:spacing w:val="1"/>
        </w:rPr>
        <w:t xml:space="preserve"> </w:t>
      </w:r>
      <w:r>
        <w:t>работе с бумагой и картоном, педагог закрепляет</w:t>
      </w:r>
      <w:r>
        <w:rPr>
          <w:spacing w:val="1"/>
        </w:rPr>
        <w:t xml:space="preserve"> </w:t>
      </w:r>
      <w:r>
        <w:t>у детей</w:t>
      </w:r>
      <w:r>
        <w:rPr>
          <w:spacing w:val="1"/>
        </w:rPr>
        <w:t xml:space="preserve"> </w:t>
      </w:r>
      <w:r>
        <w:t>умение складывать бумагу прямоугольной, квадратной, круглой формы в разных направлениях</w:t>
      </w:r>
      <w:r>
        <w:rPr>
          <w:spacing w:val="1"/>
        </w:rPr>
        <w:t xml:space="preserve"> </w:t>
      </w:r>
      <w:r>
        <w:t>(пилотка);</w:t>
      </w:r>
      <w:r>
        <w:rPr>
          <w:spacing w:val="1"/>
        </w:rPr>
        <w:t xml:space="preserve"> </w:t>
      </w:r>
      <w:r>
        <w:t>использовать</w:t>
      </w:r>
      <w:r>
        <w:rPr>
          <w:spacing w:val="1"/>
        </w:rPr>
        <w:t xml:space="preserve"> </w:t>
      </w:r>
      <w:r>
        <w:t>разную</w:t>
      </w:r>
      <w:r>
        <w:rPr>
          <w:spacing w:val="1"/>
        </w:rPr>
        <w:t xml:space="preserve"> </w:t>
      </w:r>
      <w:r>
        <w:t>по</w:t>
      </w:r>
      <w:r>
        <w:rPr>
          <w:spacing w:val="1"/>
        </w:rPr>
        <w:t xml:space="preserve"> </w:t>
      </w:r>
      <w:r>
        <w:t>фактуре</w:t>
      </w:r>
      <w:r>
        <w:rPr>
          <w:spacing w:val="1"/>
        </w:rPr>
        <w:t xml:space="preserve"> </w:t>
      </w:r>
      <w:r>
        <w:t>бумагу,</w:t>
      </w:r>
      <w:r>
        <w:rPr>
          <w:spacing w:val="1"/>
        </w:rPr>
        <w:t xml:space="preserve"> </w:t>
      </w:r>
      <w:r>
        <w:t>делать</w:t>
      </w:r>
      <w:r>
        <w:rPr>
          <w:spacing w:val="1"/>
        </w:rPr>
        <w:t xml:space="preserve"> </w:t>
      </w:r>
      <w:r>
        <w:t>разметку</w:t>
      </w:r>
      <w:r>
        <w:rPr>
          <w:spacing w:val="1"/>
        </w:rPr>
        <w:t xml:space="preserve"> </w:t>
      </w:r>
      <w:r>
        <w:t xml:space="preserve">с </w:t>
      </w:r>
    </w:p>
    <w:p w:rsidR="00BB340C" w:rsidRDefault="0021290F" w:rsidP="002D7283">
      <w:pPr>
        <w:pStyle w:val="a3"/>
        <w:spacing w:line="276" w:lineRule="auto"/>
        <w:ind w:right="245" w:firstLine="0"/>
      </w:pPr>
      <w:r>
        <w:t>помощью</w:t>
      </w:r>
      <w:r>
        <w:rPr>
          <w:spacing w:val="1"/>
        </w:rPr>
        <w:t xml:space="preserve"> </w:t>
      </w:r>
      <w:r>
        <w:t>шаблона;</w:t>
      </w:r>
      <w:r>
        <w:rPr>
          <w:spacing w:val="1"/>
        </w:rPr>
        <w:t xml:space="preserve"> </w:t>
      </w:r>
      <w:r>
        <w:t>создавать</w:t>
      </w:r>
      <w:r>
        <w:rPr>
          <w:spacing w:val="17"/>
        </w:rPr>
        <w:t xml:space="preserve"> </w:t>
      </w:r>
      <w:r>
        <w:t>игрушки</w:t>
      </w:r>
      <w:r>
        <w:rPr>
          <w:spacing w:val="18"/>
        </w:rPr>
        <w:t xml:space="preserve"> </w:t>
      </w:r>
      <w:r>
        <w:t>забавы</w:t>
      </w:r>
      <w:r>
        <w:rPr>
          <w:spacing w:val="16"/>
        </w:rPr>
        <w:t xml:space="preserve"> </w:t>
      </w:r>
      <w:r>
        <w:t>(мишка-физкультурник,</w:t>
      </w:r>
      <w:r>
        <w:rPr>
          <w:spacing w:val="14"/>
        </w:rPr>
        <w:t xml:space="preserve"> </w:t>
      </w:r>
      <w:r>
        <w:t>клюющий</w:t>
      </w:r>
      <w:r>
        <w:rPr>
          <w:spacing w:val="18"/>
        </w:rPr>
        <w:t xml:space="preserve"> </w:t>
      </w:r>
      <w:r>
        <w:t>петушок</w:t>
      </w:r>
      <w:r>
        <w:rPr>
          <w:spacing w:val="18"/>
        </w:rPr>
        <w:t xml:space="preserve"> </w:t>
      </w:r>
      <w:r>
        <w:t>и</w:t>
      </w:r>
      <w:r>
        <w:rPr>
          <w:spacing w:val="2"/>
        </w:rPr>
        <w:t xml:space="preserve"> </w:t>
      </w:r>
      <w:r>
        <w:t>др.).</w:t>
      </w:r>
      <w:r>
        <w:rPr>
          <w:spacing w:val="16"/>
        </w:rPr>
        <w:t xml:space="preserve"> </w:t>
      </w:r>
      <w:r>
        <w:t>Педагог</w:t>
      </w:r>
      <w:r>
        <w:rPr>
          <w:spacing w:val="17"/>
        </w:rPr>
        <w:t xml:space="preserve"> </w:t>
      </w:r>
      <w:r>
        <w:t>формирует</w:t>
      </w:r>
      <w:r>
        <w:rPr>
          <w:spacing w:val="-58"/>
        </w:rPr>
        <w:t xml:space="preserve"> </w:t>
      </w:r>
      <w:r>
        <w:t>у</w:t>
      </w:r>
      <w:r>
        <w:rPr>
          <w:spacing w:val="1"/>
        </w:rPr>
        <w:t xml:space="preserve"> </w:t>
      </w:r>
      <w:r>
        <w:t>детей</w:t>
      </w:r>
      <w:r>
        <w:rPr>
          <w:spacing w:val="1"/>
        </w:rPr>
        <w:t xml:space="preserve"> </w:t>
      </w:r>
      <w:r>
        <w:t>умение</w:t>
      </w:r>
      <w:r>
        <w:rPr>
          <w:spacing w:val="1"/>
        </w:rPr>
        <w:t xml:space="preserve"> </w:t>
      </w:r>
      <w:r>
        <w:t>создавать</w:t>
      </w:r>
      <w:r>
        <w:rPr>
          <w:spacing w:val="1"/>
        </w:rPr>
        <w:t xml:space="preserve"> </w:t>
      </w:r>
      <w:r>
        <w:t>предметы</w:t>
      </w:r>
      <w:r>
        <w:rPr>
          <w:spacing w:val="1"/>
        </w:rPr>
        <w:t xml:space="preserve"> </w:t>
      </w:r>
      <w:r>
        <w:t>из полосок</w:t>
      </w:r>
      <w:r>
        <w:rPr>
          <w:spacing w:val="1"/>
        </w:rPr>
        <w:t xml:space="preserve"> </w:t>
      </w:r>
      <w:r>
        <w:t>цветной</w:t>
      </w:r>
      <w:r>
        <w:rPr>
          <w:spacing w:val="1"/>
        </w:rPr>
        <w:t xml:space="preserve"> </w:t>
      </w:r>
      <w:r>
        <w:t>бумаги</w:t>
      </w:r>
      <w:r>
        <w:rPr>
          <w:spacing w:val="1"/>
        </w:rPr>
        <w:t xml:space="preserve"> </w:t>
      </w:r>
      <w:r>
        <w:t>(коврик,</w:t>
      </w:r>
      <w:r>
        <w:rPr>
          <w:spacing w:val="1"/>
        </w:rPr>
        <w:t xml:space="preserve"> </w:t>
      </w:r>
      <w:r>
        <w:t>дорожка,</w:t>
      </w:r>
      <w:r>
        <w:rPr>
          <w:spacing w:val="1"/>
        </w:rPr>
        <w:t xml:space="preserve"> </w:t>
      </w:r>
      <w:r>
        <w:t>закладка),</w:t>
      </w:r>
      <w:r>
        <w:rPr>
          <w:spacing w:val="1"/>
        </w:rPr>
        <w:t xml:space="preserve"> </w:t>
      </w:r>
      <w:r>
        <w:t xml:space="preserve">подбирать   цвета   и их   оттенки   при   изготовлении   </w:t>
      </w:r>
      <w:proofErr w:type="gramStart"/>
      <w:r>
        <w:t xml:space="preserve">игрушек,   </w:t>
      </w:r>
      <w:proofErr w:type="gramEnd"/>
      <w:r>
        <w:t>сувениров,   деталей   костюмов</w:t>
      </w:r>
      <w:r>
        <w:rPr>
          <w:spacing w:val="1"/>
        </w:rPr>
        <w:t xml:space="preserve"> </w:t>
      </w:r>
      <w:r>
        <w:t>и украшений</w:t>
      </w:r>
      <w:r>
        <w:rPr>
          <w:spacing w:val="1"/>
        </w:rPr>
        <w:t xml:space="preserve"> </w:t>
      </w:r>
      <w:r>
        <w:t>к праздникам.</w:t>
      </w:r>
      <w:r>
        <w:rPr>
          <w:spacing w:val="1"/>
        </w:rPr>
        <w:t xml:space="preserve"> </w:t>
      </w:r>
      <w:r>
        <w:t>Формирует</w:t>
      </w:r>
      <w:r>
        <w:rPr>
          <w:spacing w:val="1"/>
        </w:rPr>
        <w:t xml:space="preserve"> </w:t>
      </w:r>
      <w:r>
        <w:t>умение</w:t>
      </w:r>
      <w:r>
        <w:rPr>
          <w:spacing w:val="1"/>
        </w:rPr>
        <w:t xml:space="preserve"> </w:t>
      </w:r>
      <w:r>
        <w:t>использовать</w:t>
      </w:r>
      <w:r>
        <w:rPr>
          <w:spacing w:val="1"/>
        </w:rPr>
        <w:t xml:space="preserve"> </w:t>
      </w:r>
      <w:r>
        <w:t>образец.</w:t>
      </w:r>
      <w:r>
        <w:rPr>
          <w:spacing w:val="1"/>
        </w:rPr>
        <w:t xml:space="preserve"> </w:t>
      </w:r>
      <w:r>
        <w:t>Совершенствует</w:t>
      </w:r>
      <w:r>
        <w:rPr>
          <w:spacing w:val="1"/>
        </w:rPr>
        <w:t xml:space="preserve"> </w:t>
      </w:r>
      <w:r>
        <w:t>умение</w:t>
      </w:r>
      <w:r>
        <w:rPr>
          <w:spacing w:val="-57"/>
        </w:rPr>
        <w:t xml:space="preserve"> </w:t>
      </w:r>
      <w:r>
        <w:t>детей создавать объемные игрушки в технике оригами. При работе с тканью, педагог формирует у</w:t>
      </w:r>
      <w:r>
        <w:rPr>
          <w:spacing w:val="1"/>
        </w:rPr>
        <w:t xml:space="preserve"> </w:t>
      </w:r>
      <w:r>
        <w:t>детей умение вдевать нитку в иголку, завязывать узелок; пришивать пуговицу, вешалку; шить</w:t>
      </w:r>
      <w:r>
        <w:rPr>
          <w:spacing w:val="1"/>
        </w:rPr>
        <w:t xml:space="preserve"> </w:t>
      </w:r>
      <w:r>
        <w:t>простейшие изделия (мешочек для семян, фартучек для кукол, игольница) швом «вперед иголку».</w:t>
      </w:r>
      <w:r>
        <w:rPr>
          <w:spacing w:val="1"/>
        </w:rPr>
        <w:t xml:space="preserve"> </w:t>
      </w:r>
      <w:r>
        <w:t>Педагог закрепляет у детей умение делать аппликацию, используя кусочки ткани разнообразной</w:t>
      </w:r>
      <w:r>
        <w:rPr>
          <w:spacing w:val="1"/>
        </w:rPr>
        <w:t xml:space="preserve"> </w:t>
      </w:r>
      <w:r>
        <w:t>фактуры</w:t>
      </w:r>
      <w:r>
        <w:rPr>
          <w:spacing w:val="28"/>
        </w:rPr>
        <w:t xml:space="preserve"> </w:t>
      </w:r>
      <w:r>
        <w:t>(шелк</w:t>
      </w:r>
      <w:r>
        <w:rPr>
          <w:spacing w:val="87"/>
        </w:rPr>
        <w:t xml:space="preserve"> </w:t>
      </w:r>
      <w:r>
        <w:t>для</w:t>
      </w:r>
      <w:r>
        <w:rPr>
          <w:spacing w:val="88"/>
        </w:rPr>
        <w:t xml:space="preserve"> </w:t>
      </w:r>
      <w:r>
        <w:t>бабочки,</w:t>
      </w:r>
      <w:r>
        <w:rPr>
          <w:spacing w:val="87"/>
        </w:rPr>
        <w:t xml:space="preserve"> </w:t>
      </w:r>
      <w:r>
        <w:t>байка</w:t>
      </w:r>
      <w:r>
        <w:rPr>
          <w:spacing w:val="86"/>
        </w:rPr>
        <w:t xml:space="preserve"> </w:t>
      </w:r>
      <w:r>
        <w:t>для</w:t>
      </w:r>
      <w:r>
        <w:rPr>
          <w:spacing w:val="87"/>
        </w:rPr>
        <w:t xml:space="preserve"> </w:t>
      </w:r>
      <w:r>
        <w:t>зайчика</w:t>
      </w:r>
      <w:r>
        <w:rPr>
          <w:spacing w:val="86"/>
        </w:rPr>
        <w:t xml:space="preserve"> </w:t>
      </w:r>
      <w:r>
        <w:t>и</w:t>
      </w:r>
      <w:r>
        <w:rPr>
          <w:spacing w:val="6"/>
        </w:rPr>
        <w:t xml:space="preserve"> </w:t>
      </w:r>
      <w:r>
        <w:t>т.д.),</w:t>
      </w:r>
      <w:r>
        <w:rPr>
          <w:spacing w:val="85"/>
        </w:rPr>
        <w:t xml:space="preserve"> </w:t>
      </w:r>
      <w:r>
        <w:t>наносить</w:t>
      </w:r>
      <w:r>
        <w:rPr>
          <w:spacing w:val="88"/>
        </w:rPr>
        <w:t xml:space="preserve"> </w:t>
      </w:r>
      <w:r>
        <w:t>контур</w:t>
      </w:r>
      <w:r>
        <w:rPr>
          <w:spacing w:val="89"/>
        </w:rPr>
        <w:t xml:space="preserve"> </w:t>
      </w:r>
      <w:r>
        <w:t>с</w:t>
      </w:r>
      <w:r>
        <w:rPr>
          <w:spacing w:val="1"/>
        </w:rPr>
        <w:t xml:space="preserve"> </w:t>
      </w:r>
      <w:r>
        <w:t>помощью</w:t>
      </w:r>
      <w:r>
        <w:rPr>
          <w:spacing w:val="88"/>
        </w:rPr>
        <w:t xml:space="preserve"> </w:t>
      </w:r>
      <w:r>
        <w:t>мелка</w:t>
      </w:r>
      <w:r>
        <w:rPr>
          <w:spacing w:val="-58"/>
        </w:rPr>
        <w:t xml:space="preserve"> </w:t>
      </w:r>
      <w:r>
        <w:t>и вырезать</w:t>
      </w:r>
      <w:r>
        <w:rPr>
          <w:spacing w:val="1"/>
        </w:rPr>
        <w:t xml:space="preserve"> </w:t>
      </w:r>
      <w:r>
        <w:t>в соответствии</w:t>
      </w:r>
      <w:r>
        <w:rPr>
          <w:spacing w:val="1"/>
        </w:rPr>
        <w:t xml:space="preserve"> </w:t>
      </w:r>
      <w:r>
        <w:t>с задуманным</w:t>
      </w:r>
      <w:r>
        <w:rPr>
          <w:spacing w:val="1"/>
        </w:rPr>
        <w:t xml:space="preserve"> </w:t>
      </w:r>
      <w:r>
        <w:t>сюжетом.</w:t>
      </w:r>
      <w:r>
        <w:rPr>
          <w:spacing w:val="1"/>
        </w:rPr>
        <w:t xml:space="preserve"> </w:t>
      </w:r>
      <w:r>
        <w:t>При</w:t>
      </w:r>
      <w:r>
        <w:rPr>
          <w:spacing w:val="1"/>
        </w:rPr>
        <w:t xml:space="preserve"> </w:t>
      </w:r>
      <w:r>
        <w:t>работе</w:t>
      </w:r>
      <w:r>
        <w:rPr>
          <w:spacing w:val="1"/>
        </w:rPr>
        <w:t xml:space="preserve"> </w:t>
      </w:r>
      <w:r>
        <w:t>с природным</w:t>
      </w:r>
      <w:r>
        <w:rPr>
          <w:spacing w:val="1"/>
        </w:rPr>
        <w:t xml:space="preserve"> </w:t>
      </w:r>
      <w:r>
        <w:t>материалом</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создавать</w:t>
      </w:r>
      <w:r>
        <w:rPr>
          <w:spacing w:val="1"/>
        </w:rPr>
        <w:t xml:space="preserve"> </w:t>
      </w:r>
      <w:r>
        <w:t>фигуры</w:t>
      </w:r>
      <w:r>
        <w:rPr>
          <w:spacing w:val="1"/>
        </w:rPr>
        <w:t xml:space="preserve"> </w:t>
      </w:r>
      <w:r>
        <w:t>людей,</w:t>
      </w:r>
      <w:r>
        <w:rPr>
          <w:spacing w:val="1"/>
        </w:rPr>
        <w:t xml:space="preserve"> </w:t>
      </w:r>
      <w:r>
        <w:t>животных,</w:t>
      </w:r>
      <w:r>
        <w:rPr>
          <w:spacing w:val="1"/>
        </w:rPr>
        <w:t xml:space="preserve"> </w:t>
      </w:r>
      <w:r>
        <w:t>птиц</w:t>
      </w:r>
      <w:r>
        <w:rPr>
          <w:spacing w:val="1"/>
        </w:rPr>
        <w:t xml:space="preserve"> </w:t>
      </w:r>
      <w:r>
        <w:t>из желудей,</w:t>
      </w:r>
      <w:r>
        <w:rPr>
          <w:spacing w:val="60"/>
        </w:rPr>
        <w:t xml:space="preserve"> </w:t>
      </w:r>
      <w:r>
        <w:t>шишек,</w:t>
      </w:r>
      <w:r>
        <w:rPr>
          <w:spacing w:val="1"/>
        </w:rPr>
        <w:t xml:space="preserve"> </w:t>
      </w:r>
      <w:r>
        <w:t>косточек,</w:t>
      </w:r>
      <w:r>
        <w:rPr>
          <w:spacing w:val="1"/>
        </w:rPr>
        <w:t xml:space="preserve"> </w:t>
      </w:r>
      <w:r>
        <w:t>травы,</w:t>
      </w:r>
      <w:r>
        <w:rPr>
          <w:spacing w:val="1"/>
        </w:rPr>
        <w:t xml:space="preserve"> </w:t>
      </w:r>
      <w:r>
        <w:t>веток,</w:t>
      </w:r>
      <w:r>
        <w:rPr>
          <w:spacing w:val="1"/>
        </w:rPr>
        <w:t xml:space="preserve"> </w:t>
      </w:r>
      <w:r>
        <w:t>корней</w:t>
      </w:r>
      <w:r>
        <w:rPr>
          <w:spacing w:val="1"/>
        </w:rPr>
        <w:t xml:space="preserve"> </w:t>
      </w:r>
      <w:r>
        <w:t>и других</w:t>
      </w:r>
      <w:r>
        <w:rPr>
          <w:spacing w:val="1"/>
        </w:rPr>
        <w:t xml:space="preserve"> </w:t>
      </w:r>
      <w:r>
        <w:t>материалов,</w:t>
      </w:r>
      <w:r>
        <w:rPr>
          <w:spacing w:val="1"/>
        </w:rPr>
        <w:t xml:space="preserve"> </w:t>
      </w:r>
      <w:r>
        <w:t>передавать</w:t>
      </w:r>
      <w:r>
        <w:rPr>
          <w:spacing w:val="1"/>
        </w:rPr>
        <w:t xml:space="preserve"> </w:t>
      </w:r>
      <w:r>
        <w:t>выразительность</w:t>
      </w:r>
      <w:r>
        <w:rPr>
          <w:spacing w:val="61"/>
        </w:rPr>
        <w:t xml:space="preserve"> </w:t>
      </w:r>
      <w:r>
        <w:t>образа,</w:t>
      </w:r>
      <w:r>
        <w:rPr>
          <w:spacing w:val="1"/>
        </w:rPr>
        <w:t xml:space="preserve"> </w:t>
      </w:r>
      <w:r>
        <w:t>создавать общие композиции («Лесная поляна», «Сказочные герои»). Педагог закрепляет умение</w:t>
      </w:r>
      <w:r>
        <w:rPr>
          <w:spacing w:val="1"/>
        </w:rPr>
        <w:t xml:space="preserve"> </w:t>
      </w:r>
      <w:r>
        <w:t>детей</w:t>
      </w:r>
      <w:r>
        <w:rPr>
          <w:spacing w:val="-3"/>
        </w:rPr>
        <w:t xml:space="preserve"> </w:t>
      </w:r>
      <w:r>
        <w:t>аккуратно</w:t>
      </w:r>
      <w:r>
        <w:rPr>
          <w:spacing w:val="-3"/>
        </w:rPr>
        <w:t xml:space="preserve"> </w:t>
      </w:r>
      <w:r>
        <w:t>и</w:t>
      </w:r>
      <w:r>
        <w:rPr>
          <w:spacing w:val="-2"/>
        </w:rPr>
        <w:t xml:space="preserve"> </w:t>
      </w:r>
      <w:r>
        <w:t>экономно</w:t>
      </w:r>
      <w:r>
        <w:rPr>
          <w:spacing w:val="-3"/>
        </w:rPr>
        <w:t xml:space="preserve"> </w:t>
      </w:r>
      <w:r>
        <w:t>использовать</w:t>
      </w:r>
      <w:r>
        <w:rPr>
          <w:spacing w:val="-1"/>
        </w:rPr>
        <w:t xml:space="preserve"> </w:t>
      </w:r>
      <w:r>
        <w:t>материалы.</w:t>
      </w:r>
      <w:r>
        <w:rPr>
          <w:spacing w:val="-4"/>
        </w:rPr>
        <w:t xml:space="preserve"> </w:t>
      </w:r>
      <w:r>
        <w:t>Развивает</w:t>
      </w:r>
      <w:r>
        <w:rPr>
          <w:spacing w:val="-1"/>
        </w:rPr>
        <w:t xml:space="preserve"> </w:t>
      </w:r>
      <w:r>
        <w:t>у</w:t>
      </w:r>
      <w:r>
        <w:rPr>
          <w:spacing w:val="-7"/>
        </w:rPr>
        <w:t xml:space="preserve"> </w:t>
      </w:r>
      <w:r>
        <w:t>детей</w:t>
      </w:r>
      <w:r>
        <w:rPr>
          <w:spacing w:val="-3"/>
        </w:rPr>
        <w:t xml:space="preserve"> </w:t>
      </w:r>
      <w:r>
        <w:t>фантазию,</w:t>
      </w:r>
      <w:r>
        <w:rPr>
          <w:spacing w:val="-2"/>
        </w:rPr>
        <w:t xml:space="preserve"> </w:t>
      </w:r>
      <w:r>
        <w:t>воображение.</w:t>
      </w:r>
    </w:p>
    <w:p w:rsidR="00BB340C" w:rsidRDefault="0021290F" w:rsidP="001F32F6">
      <w:pPr>
        <w:pStyle w:val="a3"/>
        <w:spacing w:before="1" w:line="276" w:lineRule="auto"/>
        <w:ind w:right="245"/>
      </w:pPr>
      <w:r>
        <w:rPr>
          <w:i/>
        </w:rPr>
        <w:t>Народное</w:t>
      </w:r>
      <w:r>
        <w:rPr>
          <w:i/>
          <w:spacing w:val="1"/>
        </w:rPr>
        <w:t xml:space="preserve"> </w:t>
      </w:r>
      <w:r>
        <w:rPr>
          <w:i/>
        </w:rPr>
        <w:t>декоративно-прикладное</w:t>
      </w:r>
      <w:r>
        <w:rPr>
          <w:i/>
          <w:spacing w:val="1"/>
        </w:rPr>
        <w:t xml:space="preserve"> </w:t>
      </w:r>
      <w:r>
        <w:rPr>
          <w:i/>
        </w:rPr>
        <w:t>искусство.</w:t>
      </w:r>
      <w:r>
        <w:rPr>
          <w:i/>
          <w:spacing w:val="1"/>
        </w:rPr>
        <w:t xml:space="preserve"> </w:t>
      </w:r>
      <w:r>
        <w:t>Педагог</w:t>
      </w:r>
      <w:r>
        <w:rPr>
          <w:spacing w:val="1"/>
        </w:rPr>
        <w:t xml:space="preserve"> </w:t>
      </w:r>
      <w:r>
        <w:t>продолжает</w:t>
      </w:r>
      <w:r>
        <w:rPr>
          <w:spacing w:val="1"/>
        </w:rPr>
        <w:t xml:space="preserve"> </w:t>
      </w:r>
      <w:r>
        <w:t>развивать</w:t>
      </w:r>
      <w:r>
        <w:rPr>
          <w:spacing w:val="1"/>
        </w:rPr>
        <w:t xml:space="preserve"> </w:t>
      </w:r>
      <w:r>
        <w:t>у</w:t>
      </w:r>
      <w:r>
        <w:rPr>
          <w:spacing w:val="1"/>
        </w:rPr>
        <w:t xml:space="preserve"> </w:t>
      </w:r>
      <w:r>
        <w:t>декоративное</w:t>
      </w:r>
      <w:r>
        <w:rPr>
          <w:spacing w:val="1"/>
        </w:rPr>
        <w:t xml:space="preserve"> </w:t>
      </w:r>
      <w:r>
        <w:t>творчество</w:t>
      </w:r>
      <w:r>
        <w:rPr>
          <w:spacing w:val="1"/>
        </w:rPr>
        <w:t xml:space="preserve"> </w:t>
      </w:r>
      <w:r>
        <w:t>детей;</w:t>
      </w:r>
      <w:r>
        <w:rPr>
          <w:spacing w:val="1"/>
        </w:rPr>
        <w:t xml:space="preserve"> </w:t>
      </w:r>
      <w:r>
        <w:t>умение</w:t>
      </w:r>
      <w:r>
        <w:rPr>
          <w:spacing w:val="1"/>
        </w:rPr>
        <w:t xml:space="preserve"> </w:t>
      </w:r>
      <w:r>
        <w:t>создавать</w:t>
      </w:r>
      <w:r>
        <w:rPr>
          <w:spacing w:val="1"/>
        </w:rPr>
        <w:t xml:space="preserve"> </w:t>
      </w:r>
      <w:r>
        <w:t>узоры</w:t>
      </w:r>
      <w:r>
        <w:rPr>
          <w:spacing w:val="1"/>
        </w:rPr>
        <w:t xml:space="preserve"> </w:t>
      </w:r>
      <w:r>
        <w:t>по мотивам</w:t>
      </w:r>
      <w:r>
        <w:rPr>
          <w:spacing w:val="1"/>
        </w:rPr>
        <w:t xml:space="preserve"> </w:t>
      </w:r>
      <w:r>
        <w:t>народных</w:t>
      </w:r>
      <w:r>
        <w:rPr>
          <w:spacing w:val="1"/>
        </w:rPr>
        <w:t xml:space="preserve"> </w:t>
      </w:r>
      <w:r>
        <w:t>росписей,</w:t>
      </w:r>
      <w:r>
        <w:rPr>
          <w:spacing w:val="1"/>
        </w:rPr>
        <w:t xml:space="preserve"> </w:t>
      </w:r>
      <w:r>
        <w:t>уже</w:t>
      </w:r>
      <w:r>
        <w:rPr>
          <w:spacing w:val="-57"/>
        </w:rPr>
        <w:t xml:space="preserve"> </w:t>
      </w:r>
      <w:r>
        <w:t>знакомых</w:t>
      </w:r>
      <w:r>
        <w:rPr>
          <w:spacing w:val="60"/>
        </w:rPr>
        <w:t xml:space="preserve"> </w:t>
      </w:r>
      <w:r>
        <w:t>детям</w:t>
      </w:r>
      <w:r>
        <w:rPr>
          <w:spacing w:val="60"/>
        </w:rPr>
        <w:t xml:space="preserve"> </w:t>
      </w:r>
      <w:r>
        <w:t>и новых</w:t>
      </w:r>
      <w:r>
        <w:rPr>
          <w:spacing w:val="60"/>
        </w:rPr>
        <w:t xml:space="preserve"> </w:t>
      </w:r>
      <w:r>
        <w:t>(городецкая,</w:t>
      </w:r>
      <w:r>
        <w:rPr>
          <w:spacing w:val="60"/>
        </w:rPr>
        <w:t xml:space="preserve"> </w:t>
      </w:r>
      <w:r>
        <w:t>гжельская,</w:t>
      </w:r>
      <w:r>
        <w:rPr>
          <w:spacing w:val="60"/>
        </w:rPr>
        <w:t xml:space="preserve"> </w:t>
      </w:r>
      <w:r>
        <w:t>хохломская,</w:t>
      </w:r>
      <w:r>
        <w:rPr>
          <w:spacing w:val="60"/>
        </w:rPr>
        <w:t xml:space="preserve"> </w:t>
      </w:r>
      <w:proofErr w:type="spellStart"/>
      <w:r>
        <w:t>жостовская</w:t>
      </w:r>
      <w:proofErr w:type="spellEnd"/>
      <w:r>
        <w:t>,</w:t>
      </w:r>
      <w:r>
        <w:rPr>
          <w:spacing w:val="60"/>
        </w:rPr>
        <w:t xml:space="preserve"> </w:t>
      </w:r>
      <w:r>
        <w:t>мезенская</w:t>
      </w:r>
      <w:r>
        <w:rPr>
          <w:spacing w:val="60"/>
        </w:rPr>
        <w:t xml:space="preserve"> </w:t>
      </w:r>
      <w:r>
        <w:t>роспись</w:t>
      </w:r>
      <w:r>
        <w:rPr>
          <w:spacing w:val="1"/>
        </w:rPr>
        <w:t xml:space="preserve"> </w:t>
      </w:r>
      <w:r>
        <w:t>и др.).</w:t>
      </w:r>
      <w:r>
        <w:rPr>
          <w:spacing w:val="1"/>
        </w:rPr>
        <w:t xml:space="preserve"> </w:t>
      </w:r>
      <w:r>
        <w:t>Продолжает</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свободно</w:t>
      </w:r>
      <w:r>
        <w:rPr>
          <w:spacing w:val="1"/>
        </w:rPr>
        <w:t xml:space="preserve"> </w:t>
      </w:r>
      <w:r>
        <w:t>владеть</w:t>
      </w:r>
      <w:r>
        <w:rPr>
          <w:spacing w:val="1"/>
        </w:rPr>
        <w:t xml:space="preserve"> </w:t>
      </w:r>
      <w:r>
        <w:t>карандашом,</w:t>
      </w:r>
      <w:r>
        <w:rPr>
          <w:spacing w:val="1"/>
        </w:rPr>
        <w:t xml:space="preserve"> </w:t>
      </w:r>
      <w:r>
        <w:t>кистью</w:t>
      </w:r>
      <w:r>
        <w:rPr>
          <w:spacing w:val="1"/>
        </w:rPr>
        <w:t xml:space="preserve"> </w:t>
      </w:r>
      <w:r>
        <w:t>при</w:t>
      </w:r>
      <w:r>
        <w:rPr>
          <w:spacing w:val="1"/>
        </w:rPr>
        <w:t xml:space="preserve"> </w:t>
      </w:r>
      <w:r>
        <w:t>выполнении линейного рисунка, учит плавным поворотам руки при рисовании округлых линий,</w:t>
      </w:r>
      <w:r>
        <w:rPr>
          <w:spacing w:val="1"/>
        </w:rPr>
        <w:t xml:space="preserve"> </w:t>
      </w:r>
      <w:r>
        <w:t>завитков</w:t>
      </w:r>
      <w:r>
        <w:rPr>
          <w:spacing w:val="1"/>
        </w:rPr>
        <w:t xml:space="preserve"> </w:t>
      </w:r>
      <w:r>
        <w:t>в</w:t>
      </w:r>
      <w:r>
        <w:rPr>
          <w:spacing w:val="1"/>
        </w:rPr>
        <w:t xml:space="preserve"> </w:t>
      </w:r>
      <w:r>
        <w:t>разном</w:t>
      </w:r>
      <w:r>
        <w:rPr>
          <w:spacing w:val="1"/>
        </w:rPr>
        <w:t xml:space="preserve"> </w:t>
      </w:r>
      <w:r>
        <w:t>направлении</w:t>
      </w:r>
      <w:r>
        <w:rPr>
          <w:spacing w:val="1"/>
        </w:rPr>
        <w:t xml:space="preserve"> </w:t>
      </w:r>
      <w:r>
        <w:t>(от</w:t>
      </w:r>
      <w:r>
        <w:rPr>
          <w:spacing w:val="1"/>
        </w:rPr>
        <w:t xml:space="preserve"> </w:t>
      </w:r>
      <w:r>
        <w:t>веточки</w:t>
      </w:r>
      <w:r>
        <w:rPr>
          <w:spacing w:val="1"/>
        </w:rPr>
        <w:t xml:space="preserve"> </w:t>
      </w:r>
      <w:r>
        <w:t>и</w:t>
      </w:r>
      <w:r>
        <w:rPr>
          <w:spacing w:val="1"/>
        </w:rPr>
        <w:t xml:space="preserve"> </w:t>
      </w:r>
      <w:r>
        <w:t>от</w:t>
      </w:r>
      <w:r>
        <w:rPr>
          <w:spacing w:val="1"/>
        </w:rPr>
        <w:t xml:space="preserve"> </w:t>
      </w:r>
      <w:r>
        <w:lastRenderedPageBreak/>
        <w:t>конца</w:t>
      </w:r>
      <w:r>
        <w:rPr>
          <w:spacing w:val="1"/>
        </w:rPr>
        <w:t xml:space="preserve"> </w:t>
      </w:r>
      <w:r>
        <w:t>завитка</w:t>
      </w:r>
      <w:r>
        <w:rPr>
          <w:spacing w:val="1"/>
        </w:rPr>
        <w:t xml:space="preserve"> </w:t>
      </w:r>
      <w:r>
        <w:t>к</w:t>
      </w:r>
      <w:r>
        <w:rPr>
          <w:spacing w:val="1"/>
        </w:rPr>
        <w:t xml:space="preserve"> </w:t>
      </w:r>
      <w:r>
        <w:t>веточке,</w:t>
      </w:r>
      <w:r>
        <w:rPr>
          <w:spacing w:val="1"/>
        </w:rPr>
        <w:t xml:space="preserve"> </w:t>
      </w:r>
      <w:r>
        <w:t>вертикально</w:t>
      </w:r>
      <w:r>
        <w:rPr>
          <w:spacing w:val="1"/>
        </w:rPr>
        <w:t xml:space="preserve"> </w:t>
      </w:r>
      <w:r>
        <w:t>и</w:t>
      </w:r>
      <w:r>
        <w:rPr>
          <w:spacing w:val="1"/>
        </w:rPr>
        <w:t xml:space="preserve"> </w:t>
      </w:r>
      <w:r>
        <w:t>горизонтально), учит осуществлять движение всей рукой при рисовании длинных линий, крупных</w:t>
      </w:r>
      <w:r>
        <w:rPr>
          <w:spacing w:val="1"/>
        </w:rPr>
        <w:t xml:space="preserve"> </w:t>
      </w:r>
      <w:r>
        <w:t>форм, одними пальцами - при рисовании небольших форм и мелких деталей, коротких линий,</w:t>
      </w:r>
      <w:r>
        <w:rPr>
          <w:spacing w:val="1"/>
        </w:rPr>
        <w:t xml:space="preserve"> </w:t>
      </w:r>
      <w:r>
        <w:t>штрихов,</w:t>
      </w:r>
      <w:r>
        <w:rPr>
          <w:spacing w:val="1"/>
        </w:rPr>
        <w:t xml:space="preserve"> </w:t>
      </w:r>
      <w:r>
        <w:t>травки</w:t>
      </w:r>
      <w:r>
        <w:rPr>
          <w:spacing w:val="1"/>
        </w:rPr>
        <w:t xml:space="preserve"> </w:t>
      </w:r>
      <w:r>
        <w:t>(хохлома),</w:t>
      </w:r>
      <w:r>
        <w:rPr>
          <w:spacing w:val="1"/>
        </w:rPr>
        <w:t xml:space="preserve"> </w:t>
      </w:r>
      <w:r>
        <w:t>оживок</w:t>
      </w:r>
      <w:r>
        <w:rPr>
          <w:spacing w:val="1"/>
        </w:rPr>
        <w:t xml:space="preserve"> </w:t>
      </w:r>
      <w:r>
        <w:t>(</w:t>
      </w:r>
      <w:proofErr w:type="spellStart"/>
      <w:r>
        <w:t>городец</w:t>
      </w:r>
      <w:proofErr w:type="spellEnd"/>
      <w:r>
        <w:t>)</w:t>
      </w:r>
      <w:r>
        <w:rPr>
          <w:spacing w:val="1"/>
        </w:rPr>
        <w:t xml:space="preserve"> </w:t>
      </w:r>
      <w:r>
        <w:t>и др.</w:t>
      </w:r>
      <w:r>
        <w:rPr>
          <w:spacing w:val="1"/>
        </w:rPr>
        <w:t xml:space="preserve"> </w:t>
      </w:r>
      <w:r>
        <w:t>Учит</w:t>
      </w:r>
      <w:r>
        <w:rPr>
          <w:spacing w:val="1"/>
        </w:rPr>
        <w:t xml:space="preserve"> </w:t>
      </w:r>
      <w:r>
        <w:t>детей</w:t>
      </w:r>
      <w:r>
        <w:rPr>
          <w:spacing w:val="1"/>
        </w:rPr>
        <w:t xml:space="preserve"> </w:t>
      </w:r>
      <w:r>
        <w:t>видеть</w:t>
      </w:r>
      <w:r>
        <w:rPr>
          <w:spacing w:val="1"/>
        </w:rPr>
        <w:t xml:space="preserve"> </w:t>
      </w:r>
      <w:r>
        <w:t>красоту</w:t>
      </w:r>
      <w:r>
        <w:rPr>
          <w:spacing w:val="1"/>
        </w:rPr>
        <w:t xml:space="preserve"> </w:t>
      </w:r>
      <w:r>
        <w:t>созданного</w:t>
      </w:r>
      <w:r>
        <w:rPr>
          <w:spacing w:val="1"/>
        </w:rPr>
        <w:t xml:space="preserve"> </w:t>
      </w:r>
      <w:r>
        <w:t>изображения</w:t>
      </w:r>
      <w:r>
        <w:rPr>
          <w:spacing w:val="15"/>
        </w:rPr>
        <w:t xml:space="preserve"> </w:t>
      </w:r>
      <w:r>
        <w:t>и в</w:t>
      </w:r>
      <w:r>
        <w:rPr>
          <w:spacing w:val="-2"/>
        </w:rPr>
        <w:t xml:space="preserve"> </w:t>
      </w:r>
      <w:r>
        <w:t>передаче</w:t>
      </w:r>
      <w:r>
        <w:rPr>
          <w:spacing w:val="16"/>
        </w:rPr>
        <w:t xml:space="preserve"> </w:t>
      </w:r>
      <w:r>
        <w:t>формы,</w:t>
      </w:r>
      <w:r>
        <w:rPr>
          <w:spacing w:val="16"/>
        </w:rPr>
        <w:t xml:space="preserve"> </w:t>
      </w:r>
      <w:r>
        <w:t>плавности,</w:t>
      </w:r>
      <w:r>
        <w:rPr>
          <w:spacing w:val="16"/>
        </w:rPr>
        <w:t xml:space="preserve"> </w:t>
      </w:r>
      <w:r>
        <w:t>слитности</w:t>
      </w:r>
      <w:r>
        <w:rPr>
          <w:spacing w:val="17"/>
        </w:rPr>
        <w:t xml:space="preserve"> </w:t>
      </w:r>
      <w:r>
        <w:t>линий</w:t>
      </w:r>
      <w:r>
        <w:rPr>
          <w:spacing w:val="15"/>
        </w:rPr>
        <w:t xml:space="preserve"> </w:t>
      </w:r>
      <w:r>
        <w:t>или</w:t>
      </w:r>
      <w:r>
        <w:rPr>
          <w:spacing w:val="17"/>
        </w:rPr>
        <w:t xml:space="preserve"> </w:t>
      </w:r>
      <w:r>
        <w:t>их</w:t>
      </w:r>
      <w:r>
        <w:rPr>
          <w:spacing w:val="16"/>
        </w:rPr>
        <w:t xml:space="preserve"> </w:t>
      </w:r>
      <w:r>
        <w:t>тонкости,</w:t>
      </w:r>
      <w:r>
        <w:rPr>
          <w:spacing w:val="14"/>
        </w:rPr>
        <w:t xml:space="preserve"> </w:t>
      </w:r>
      <w:r>
        <w:t>изящности,</w:t>
      </w:r>
      <w:r w:rsidR="001F32F6">
        <w:t xml:space="preserve"> </w:t>
      </w:r>
      <w:r>
        <w:t>ритмичности расположения линий и пятен, равномерности закрашивания рисунка; чувствовать</w:t>
      </w:r>
      <w:r>
        <w:rPr>
          <w:spacing w:val="1"/>
        </w:rPr>
        <w:t xml:space="preserve"> </w:t>
      </w:r>
      <w:r>
        <w:t>плавные переходы оттенков цвета. Педагог учит детей выделять и передавать цветовую гамму</w:t>
      </w:r>
      <w:r>
        <w:rPr>
          <w:spacing w:val="1"/>
        </w:rPr>
        <w:t xml:space="preserve"> </w:t>
      </w:r>
      <w:r>
        <w:t>народного декоративного искусства определенного вида. Закрепляет у детей умение создавать</w:t>
      </w:r>
      <w:r>
        <w:rPr>
          <w:spacing w:val="1"/>
        </w:rPr>
        <w:t xml:space="preserve"> </w:t>
      </w:r>
      <w:r>
        <w:t>композиции</w:t>
      </w:r>
      <w:r>
        <w:rPr>
          <w:spacing w:val="1"/>
        </w:rPr>
        <w:t xml:space="preserve"> </w:t>
      </w:r>
      <w:r>
        <w:t>на листах</w:t>
      </w:r>
      <w:r>
        <w:rPr>
          <w:spacing w:val="1"/>
        </w:rPr>
        <w:t xml:space="preserve"> </w:t>
      </w:r>
      <w:r>
        <w:t>бумаги</w:t>
      </w:r>
      <w:r>
        <w:rPr>
          <w:spacing w:val="1"/>
        </w:rPr>
        <w:t xml:space="preserve"> </w:t>
      </w:r>
      <w:r>
        <w:t>разной</w:t>
      </w:r>
      <w:r>
        <w:rPr>
          <w:spacing w:val="1"/>
        </w:rPr>
        <w:t xml:space="preserve"> </w:t>
      </w:r>
      <w:r>
        <w:t>формы,</w:t>
      </w:r>
      <w:r>
        <w:rPr>
          <w:spacing w:val="1"/>
        </w:rPr>
        <w:t xml:space="preserve"> </w:t>
      </w:r>
      <w:r>
        <w:t>силуэтах</w:t>
      </w:r>
      <w:r>
        <w:rPr>
          <w:spacing w:val="1"/>
        </w:rPr>
        <w:t xml:space="preserve"> </w:t>
      </w:r>
      <w:r>
        <w:t>предметов</w:t>
      </w:r>
      <w:r>
        <w:rPr>
          <w:spacing w:val="1"/>
        </w:rPr>
        <w:t xml:space="preserve"> </w:t>
      </w:r>
      <w:r>
        <w:t>и игрушек;</w:t>
      </w:r>
      <w:r>
        <w:rPr>
          <w:spacing w:val="1"/>
        </w:rPr>
        <w:t xml:space="preserve"> </w:t>
      </w:r>
      <w:r>
        <w:t>расписывать</w:t>
      </w:r>
      <w:r>
        <w:rPr>
          <w:spacing w:val="1"/>
        </w:rPr>
        <w:t xml:space="preserve"> </w:t>
      </w:r>
      <w:r>
        <w:t>вылепленные</w:t>
      </w:r>
      <w:r>
        <w:rPr>
          <w:spacing w:val="1"/>
        </w:rPr>
        <w:t xml:space="preserve"> </w:t>
      </w:r>
      <w:r>
        <w:t>детьми</w:t>
      </w:r>
      <w:r>
        <w:rPr>
          <w:spacing w:val="1"/>
        </w:rPr>
        <w:t xml:space="preserve"> </w:t>
      </w:r>
      <w:r>
        <w:t>игрушки.</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при</w:t>
      </w:r>
      <w:r>
        <w:rPr>
          <w:spacing w:val="1"/>
        </w:rPr>
        <w:t xml:space="preserve"> </w:t>
      </w:r>
      <w:r>
        <w:t>составлении</w:t>
      </w:r>
      <w:r>
        <w:rPr>
          <w:spacing w:val="1"/>
        </w:rPr>
        <w:t xml:space="preserve"> </w:t>
      </w:r>
      <w:r>
        <w:t>декоративной</w:t>
      </w:r>
      <w:r>
        <w:rPr>
          <w:spacing w:val="1"/>
        </w:rPr>
        <w:t xml:space="preserve"> </w:t>
      </w:r>
      <w:r>
        <w:t>композиции на основе того или иного вида народного искусства использовать характерные для</w:t>
      </w:r>
      <w:r>
        <w:rPr>
          <w:spacing w:val="1"/>
        </w:rPr>
        <w:t xml:space="preserve"> </w:t>
      </w:r>
      <w:r>
        <w:t>него</w:t>
      </w:r>
      <w:r>
        <w:rPr>
          <w:spacing w:val="1"/>
        </w:rPr>
        <w:t xml:space="preserve"> </w:t>
      </w:r>
      <w:r>
        <w:t>элементы</w:t>
      </w:r>
      <w:r>
        <w:rPr>
          <w:spacing w:val="1"/>
        </w:rPr>
        <w:t xml:space="preserve"> </w:t>
      </w:r>
      <w:r>
        <w:t>узора</w:t>
      </w:r>
      <w:r>
        <w:rPr>
          <w:spacing w:val="1"/>
        </w:rPr>
        <w:t xml:space="preserve"> </w:t>
      </w:r>
      <w:r>
        <w:t>и цветовую</w:t>
      </w:r>
      <w:r>
        <w:rPr>
          <w:spacing w:val="1"/>
        </w:rPr>
        <w:t xml:space="preserve"> </w:t>
      </w:r>
      <w:r>
        <w:t>гамму.</w:t>
      </w:r>
      <w:r>
        <w:rPr>
          <w:spacing w:val="1"/>
        </w:rPr>
        <w:t xml:space="preserve"> </w:t>
      </w:r>
      <w:r>
        <w:t>Педагог</w:t>
      </w:r>
      <w:r>
        <w:rPr>
          <w:spacing w:val="1"/>
        </w:rPr>
        <w:t xml:space="preserve"> </w:t>
      </w:r>
      <w:r>
        <w:t>продолжает</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навыки</w:t>
      </w:r>
      <w:r>
        <w:rPr>
          <w:spacing w:val="1"/>
        </w:rPr>
        <w:t xml:space="preserve"> </w:t>
      </w:r>
      <w:r>
        <w:t>декоративной</w:t>
      </w:r>
      <w:r>
        <w:rPr>
          <w:spacing w:val="1"/>
        </w:rPr>
        <w:t xml:space="preserve"> </w:t>
      </w:r>
      <w:r>
        <w:t>лепки;</w:t>
      </w:r>
      <w:r>
        <w:rPr>
          <w:spacing w:val="1"/>
        </w:rPr>
        <w:t xml:space="preserve"> </w:t>
      </w:r>
      <w:r>
        <w:t>учит</w:t>
      </w:r>
      <w:r>
        <w:rPr>
          <w:spacing w:val="1"/>
        </w:rPr>
        <w:t xml:space="preserve"> </w:t>
      </w:r>
      <w:r>
        <w:t>использовать</w:t>
      </w:r>
      <w:r>
        <w:rPr>
          <w:spacing w:val="1"/>
        </w:rPr>
        <w:t xml:space="preserve"> </w:t>
      </w:r>
      <w:r>
        <w:t>разные</w:t>
      </w:r>
      <w:r>
        <w:rPr>
          <w:spacing w:val="1"/>
        </w:rPr>
        <w:t xml:space="preserve"> </w:t>
      </w:r>
      <w:r>
        <w:t>способы</w:t>
      </w:r>
      <w:r>
        <w:rPr>
          <w:spacing w:val="1"/>
        </w:rPr>
        <w:t xml:space="preserve"> </w:t>
      </w:r>
      <w:r>
        <w:t>лепки</w:t>
      </w:r>
      <w:r>
        <w:rPr>
          <w:spacing w:val="1"/>
        </w:rPr>
        <w:t xml:space="preserve"> </w:t>
      </w:r>
      <w:r>
        <w:t>(</w:t>
      </w:r>
      <w:proofErr w:type="spellStart"/>
      <w:r>
        <w:t>налеп</w:t>
      </w:r>
      <w:proofErr w:type="spellEnd"/>
      <w:r>
        <w:t>,</w:t>
      </w:r>
      <w:r>
        <w:rPr>
          <w:spacing w:val="1"/>
        </w:rPr>
        <w:t xml:space="preserve"> </w:t>
      </w:r>
      <w:r>
        <w:t>углубленный</w:t>
      </w:r>
      <w:r>
        <w:rPr>
          <w:spacing w:val="1"/>
        </w:rPr>
        <w:t xml:space="preserve"> </w:t>
      </w:r>
      <w:r>
        <w:t>рельеф),</w:t>
      </w:r>
      <w:r>
        <w:rPr>
          <w:spacing w:val="1"/>
        </w:rPr>
        <w:t xml:space="preserve"> </w:t>
      </w:r>
      <w:r>
        <w:t>применять стеку.</w:t>
      </w:r>
    </w:p>
    <w:p w:rsidR="00BB340C" w:rsidRDefault="0021290F">
      <w:pPr>
        <w:ind w:left="921"/>
        <w:jc w:val="both"/>
        <w:rPr>
          <w:i/>
          <w:sz w:val="24"/>
        </w:rPr>
      </w:pPr>
      <w:r>
        <w:rPr>
          <w:i/>
          <w:sz w:val="24"/>
        </w:rPr>
        <w:t>Конструктивная</w:t>
      </w:r>
      <w:r>
        <w:rPr>
          <w:i/>
          <w:spacing w:val="-7"/>
          <w:sz w:val="24"/>
        </w:rPr>
        <w:t xml:space="preserve"> </w:t>
      </w:r>
      <w:r>
        <w:rPr>
          <w:i/>
          <w:sz w:val="24"/>
        </w:rPr>
        <w:t>деятельность:</w:t>
      </w:r>
    </w:p>
    <w:p w:rsidR="00BB340C" w:rsidRDefault="0021290F">
      <w:pPr>
        <w:pStyle w:val="a3"/>
        <w:spacing w:before="40" w:line="276" w:lineRule="auto"/>
        <w:ind w:right="250"/>
      </w:pPr>
      <w:r>
        <w:t>Педагог формирует у детей интерес к разнообразным зданиям и сооружениям (жилые дома,</w:t>
      </w:r>
      <w:r>
        <w:rPr>
          <w:spacing w:val="-57"/>
        </w:rPr>
        <w:t xml:space="preserve"> </w:t>
      </w:r>
      <w:r>
        <w:t>театры и др.). Поощряет желание передавать их особенности в конструктивной деятельности.</w:t>
      </w:r>
      <w:r>
        <w:rPr>
          <w:spacing w:val="1"/>
        </w:rPr>
        <w:t xml:space="preserve"> </w:t>
      </w:r>
      <w:r>
        <w:t>Предлагает</w:t>
      </w:r>
      <w:r>
        <w:rPr>
          <w:spacing w:val="1"/>
        </w:rPr>
        <w:t xml:space="preserve"> </w:t>
      </w:r>
      <w:r>
        <w:t>детям</w:t>
      </w:r>
      <w:r>
        <w:rPr>
          <w:spacing w:val="1"/>
        </w:rPr>
        <w:t xml:space="preserve"> </w:t>
      </w:r>
      <w:r>
        <w:t>самостоятельно</w:t>
      </w:r>
      <w:r>
        <w:rPr>
          <w:spacing w:val="1"/>
        </w:rPr>
        <w:t xml:space="preserve"> </w:t>
      </w:r>
      <w:r>
        <w:t>находить</w:t>
      </w:r>
      <w:r>
        <w:rPr>
          <w:spacing w:val="1"/>
        </w:rPr>
        <w:t xml:space="preserve"> </w:t>
      </w:r>
      <w:r>
        <w:t>отдельные</w:t>
      </w:r>
      <w:r>
        <w:rPr>
          <w:spacing w:val="1"/>
        </w:rPr>
        <w:t xml:space="preserve"> </w:t>
      </w:r>
      <w:r>
        <w:t>конструктивные</w:t>
      </w:r>
      <w:r>
        <w:rPr>
          <w:spacing w:val="1"/>
        </w:rPr>
        <w:t xml:space="preserve"> </w:t>
      </w:r>
      <w:r>
        <w:t>решения</w:t>
      </w:r>
      <w:r>
        <w:rPr>
          <w:spacing w:val="1"/>
        </w:rPr>
        <w:t xml:space="preserve"> </w:t>
      </w:r>
      <w:r>
        <w:t>на</w:t>
      </w:r>
      <w:r>
        <w:rPr>
          <w:spacing w:val="60"/>
        </w:rPr>
        <w:t xml:space="preserve"> </w:t>
      </w:r>
      <w:r>
        <w:t>основе</w:t>
      </w:r>
      <w:r>
        <w:rPr>
          <w:spacing w:val="1"/>
        </w:rPr>
        <w:t xml:space="preserve"> </w:t>
      </w:r>
      <w:r>
        <w:t>анализа</w:t>
      </w:r>
      <w:r>
        <w:rPr>
          <w:spacing w:val="-2"/>
        </w:rPr>
        <w:t xml:space="preserve"> </w:t>
      </w:r>
      <w:r>
        <w:t>существующих</w:t>
      </w:r>
      <w:r>
        <w:rPr>
          <w:spacing w:val="2"/>
        </w:rPr>
        <w:t xml:space="preserve"> </w:t>
      </w:r>
      <w:r>
        <w:t>сооружений.</w:t>
      </w:r>
    </w:p>
    <w:p w:rsidR="00BB340C" w:rsidRPr="00AE4262" w:rsidRDefault="0021290F" w:rsidP="00AE4262">
      <w:pPr>
        <w:pStyle w:val="a3"/>
        <w:spacing w:before="1" w:line="276" w:lineRule="auto"/>
        <w:ind w:right="248"/>
      </w:pPr>
      <w:r>
        <w:t>Конструирование из строительного материала. Педагог учит детей сооружать различные</w:t>
      </w:r>
      <w:r>
        <w:rPr>
          <w:spacing w:val="1"/>
        </w:rPr>
        <w:t xml:space="preserve"> </w:t>
      </w:r>
      <w:r>
        <w:t>конструкции</w:t>
      </w:r>
      <w:r>
        <w:rPr>
          <w:spacing w:val="1"/>
        </w:rPr>
        <w:t xml:space="preserve"> </w:t>
      </w:r>
      <w:r>
        <w:t>одного и того</w:t>
      </w:r>
      <w:r>
        <w:rPr>
          <w:spacing w:val="1"/>
        </w:rPr>
        <w:t xml:space="preserve"> </w:t>
      </w:r>
      <w:r>
        <w:t>же объекта в соответствии</w:t>
      </w:r>
      <w:r>
        <w:rPr>
          <w:spacing w:val="1"/>
        </w:rPr>
        <w:t xml:space="preserve"> </w:t>
      </w:r>
      <w:r>
        <w:t>с их назначением (мост</w:t>
      </w:r>
      <w:r>
        <w:rPr>
          <w:spacing w:val="1"/>
        </w:rPr>
        <w:t xml:space="preserve"> </w:t>
      </w:r>
      <w:r>
        <w:t>для</w:t>
      </w:r>
      <w:r>
        <w:rPr>
          <w:spacing w:val="60"/>
        </w:rPr>
        <w:t xml:space="preserve"> </w:t>
      </w:r>
      <w:r>
        <w:t>пешеходов,</w:t>
      </w:r>
      <w:r>
        <w:rPr>
          <w:spacing w:val="1"/>
        </w:rPr>
        <w:t xml:space="preserve"> </w:t>
      </w:r>
      <w:r>
        <w:t>мост для транспорта). Педагог учит детей определять, какие детали более всего подходят для</w:t>
      </w:r>
      <w:r>
        <w:rPr>
          <w:spacing w:val="1"/>
        </w:rPr>
        <w:t xml:space="preserve"> </w:t>
      </w:r>
      <w:r>
        <w:t>постройки, как их целесообразнее скомбинировать; продолжает развивать умение планировать</w:t>
      </w:r>
      <w:r>
        <w:rPr>
          <w:spacing w:val="1"/>
        </w:rPr>
        <w:t xml:space="preserve"> </w:t>
      </w:r>
      <w:r>
        <w:t>процесс</w:t>
      </w:r>
      <w:r>
        <w:rPr>
          <w:spacing w:val="1"/>
        </w:rPr>
        <w:t xml:space="preserve"> </w:t>
      </w:r>
      <w:r>
        <w:t>возведения</w:t>
      </w:r>
      <w:r>
        <w:rPr>
          <w:spacing w:val="1"/>
        </w:rPr>
        <w:t xml:space="preserve"> </w:t>
      </w:r>
      <w:r>
        <w:t>постройки.</w:t>
      </w:r>
      <w:r>
        <w:rPr>
          <w:spacing w:val="1"/>
        </w:rPr>
        <w:t xml:space="preserve"> </w:t>
      </w:r>
      <w:r>
        <w:t>Продолжает</w:t>
      </w:r>
      <w:r>
        <w:rPr>
          <w:spacing w:val="1"/>
        </w:rPr>
        <w:t xml:space="preserve"> </w:t>
      </w:r>
      <w:r>
        <w:t>учить</w:t>
      </w:r>
      <w:r>
        <w:rPr>
          <w:spacing w:val="1"/>
        </w:rPr>
        <w:t xml:space="preserve"> </w:t>
      </w:r>
      <w:r>
        <w:t>детей</w:t>
      </w:r>
      <w:r>
        <w:rPr>
          <w:spacing w:val="1"/>
        </w:rPr>
        <w:t xml:space="preserve"> </w:t>
      </w:r>
      <w:r>
        <w:t>сооружать</w:t>
      </w:r>
      <w:r>
        <w:rPr>
          <w:spacing w:val="1"/>
        </w:rPr>
        <w:t xml:space="preserve"> </w:t>
      </w:r>
      <w:r>
        <w:t>постройки,</w:t>
      </w:r>
      <w:r>
        <w:rPr>
          <w:spacing w:val="1"/>
        </w:rPr>
        <w:t xml:space="preserve"> </w:t>
      </w:r>
      <w:r>
        <w:t>объединенных</w:t>
      </w:r>
      <w:r>
        <w:rPr>
          <w:spacing w:val="-57"/>
        </w:rPr>
        <w:t xml:space="preserve"> </w:t>
      </w:r>
      <w:r>
        <w:t>общей</w:t>
      </w:r>
      <w:r>
        <w:rPr>
          <w:spacing w:val="-1"/>
        </w:rPr>
        <w:t xml:space="preserve"> </w:t>
      </w:r>
      <w:r>
        <w:t>темой (улица, машины, дома).</w:t>
      </w:r>
    </w:p>
    <w:p w:rsidR="00BB340C" w:rsidRDefault="0021290F">
      <w:pPr>
        <w:pStyle w:val="a3"/>
        <w:spacing w:before="1" w:line="276" w:lineRule="auto"/>
        <w:ind w:right="245"/>
      </w:pPr>
      <w:r>
        <w:t>Конструирование из деталей конструкторов. Педагог знакомит</w:t>
      </w:r>
      <w:r>
        <w:rPr>
          <w:spacing w:val="1"/>
        </w:rPr>
        <w:t xml:space="preserve"> </w:t>
      </w:r>
      <w:r>
        <w:t>детей с разнообразными</w:t>
      </w:r>
      <w:r>
        <w:rPr>
          <w:spacing w:val="1"/>
        </w:rPr>
        <w:t xml:space="preserve"> </w:t>
      </w:r>
      <w:r>
        <w:t>пластмассовыми</w:t>
      </w:r>
      <w:r>
        <w:rPr>
          <w:spacing w:val="1"/>
        </w:rPr>
        <w:t xml:space="preserve"> </w:t>
      </w:r>
      <w:r>
        <w:t>конструкторами.</w:t>
      </w:r>
      <w:r>
        <w:rPr>
          <w:spacing w:val="1"/>
        </w:rPr>
        <w:t xml:space="preserve"> </w:t>
      </w:r>
      <w:r>
        <w:t>Учит</w:t>
      </w:r>
      <w:r>
        <w:rPr>
          <w:spacing w:val="1"/>
        </w:rPr>
        <w:t xml:space="preserve"> </w:t>
      </w:r>
      <w:r>
        <w:t>детей</w:t>
      </w:r>
      <w:r>
        <w:rPr>
          <w:spacing w:val="1"/>
        </w:rPr>
        <w:t xml:space="preserve"> </w:t>
      </w:r>
      <w:r>
        <w:t>создавать</w:t>
      </w:r>
      <w:r>
        <w:rPr>
          <w:spacing w:val="1"/>
        </w:rPr>
        <w:t xml:space="preserve"> </w:t>
      </w:r>
      <w:r>
        <w:t>различные</w:t>
      </w:r>
      <w:r>
        <w:rPr>
          <w:spacing w:val="1"/>
        </w:rPr>
        <w:t xml:space="preserve"> </w:t>
      </w:r>
      <w:r>
        <w:t>модели</w:t>
      </w:r>
      <w:r>
        <w:rPr>
          <w:spacing w:val="1"/>
        </w:rPr>
        <w:t xml:space="preserve"> </w:t>
      </w:r>
      <w:r>
        <w:t>(здания,</w:t>
      </w:r>
      <w:r>
        <w:rPr>
          <w:spacing w:val="1"/>
        </w:rPr>
        <w:t xml:space="preserve"> </w:t>
      </w:r>
      <w:r>
        <w:t>самолеты,</w:t>
      </w:r>
      <w:r>
        <w:rPr>
          <w:spacing w:val="-57"/>
        </w:rPr>
        <w:t xml:space="preserve"> </w:t>
      </w:r>
      <w:r>
        <w:t>поезда и т. д.) по рисунку, по словесной инструкции воспитателя, по собственному замыслу.</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деревянным</w:t>
      </w:r>
      <w:r>
        <w:rPr>
          <w:spacing w:val="1"/>
        </w:rPr>
        <w:t xml:space="preserve"> </w:t>
      </w:r>
      <w:r>
        <w:t>конструктором,</w:t>
      </w:r>
      <w:r>
        <w:rPr>
          <w:spacing w:val="1"/>
        </w:rPr>
        <w:t xml:space="preserve"> </w:t>
      </w:r>
      <w:r>
        <w:t>детали</w:t>
      </w:r>
      <w:r>
        <w:rPr>
          <w:spacing w:val="1"/>
        </w:rPr>
        <w:t xml:space="preserve"> </w:t>
      </w:r>
      <w:r>
        <w:t>которого</w:t>
      </w:r>
      <w:r>
        <w:rPr>
          <w:spacing w:val="1"/>
        </w:rPr>
        <w:t xml:space="preserve"> </w:t>
      </w:r>
      <w:r>
        <w:t>крепятся</w:t>
      </w:r>
      <w:r>
        <w:rPr>
          <w:spacing w:val="1"/>
        </w:rPr>
        <w:t xml:space="preserve"> </w:t>
      </w:r>
      <w:r>
        <w:t>штифтами.</w:t>
      </w:r>
      <w:r>
        <w:rPr>
          <w:spacing w:val="60"/>
        </w:rPr>
        <w:t xml:space="preserve"> </w:t>
      </w:r>
      <w:r>
        <w:t>Учит</w:t>
      </w:r>
      <w:r>
        <w:rPr>
          <w:spacing w:val="1"/>
        </w:rPr>
        <w:t xml:space="preserve"> </w:t>
      </w:r>
      <w:r>
        <w:t>создавать</w:t>
      </w:r>
      <w:r>
        <w:rPr>
          <w:spacing w:val="1"/>
        </w:rPr>
        <w:t xml:space="preserve"> </w:t>
      </w:r>
      <w:r>
        <w:t>различные</w:t>
      </w:r>
      <w:r>
        <w:rPr>
          <w:spacing w:val="1"/>
        </w:rPr>
        <w:t xml:space="preserve"> </w:t>
      </w:r>
      <w:r>
        <w:t>конструкции</w:t>
      </w:r>
      <w:r>
        <w:rPr>
          <w:spacing w:val="1"/>
        </w:rPr>
        <w:t xml:space="preserve"> </w:t>
      </w:r>
      <w:r>
        <w:t>(мебель,</w:t>
      </w:r>
      <w:r>
        <w:rPr>
          <w:spacing w:val="1"/>
        </w:rPr>
        <w:t xml:space="preserve"> </w:t>
      </w:r>
      <w:r>
        <w:t>машины)</w:t>
      </w:r>
      <w:r>
        <w:rPr>
          <w:spacing w:val="1"/>
        </w:rPr>
        <w:t xml:space="preserve"> </w:t>
      </w:r>
      <w:r>
        <w:t>по</w:t>
      </w:r>
      <w:r>
        <w:rPr>
          <w:spacing w:val="1"/>
        </w:rPr>
        <w:t xml:space="preserve"> </w:t>
      </w:r>
      <w:r>
        <w:t>рисунку</w:t>
      </w:r>
      <w:r>
        <w:rPr>
          <w:spacing w:val="1"/>
        </w:rPr>
        <w:t xml:space="preserve"> </w:t>
      </w:r>
      <w:r>
        <w:t>и</w:t>
      </w:r>
      <w:r>
        <w:rPr>
          <w:spacing w:val="1"/>
        </w:rPr>
        <w:t xml:space="preserve"> </w:t>
      </w:r>
      <w:r>
        <w:t>по</w:t>
      </w:r>
      <w:r>
        <w:rPr>
          <w:spacing w:val="1"/>
        </w:rPr>
        <w:t xml:space="preserve"> </w:t>
      </w:r>
      <w:r>
        <w:t>словесной</w:t>
      </w:r>
      <w:r>
        <w:rPr>
          <w:spacing w:val="1"/>
        </w:rPr>
        <w:t xml:space="preserve"> </w:t>
      </w:r>
      <w:r>
        <w:t>инструкции</w:t>
      </w:r>
      <w:r>
        <w:rPr>
          <w:spacing w:val="1"/>
        </w:rPr>
        <w:t xml:space="preserve"> </w:t>
      </w:r>
      <w:r>
        <w:t>педагога.</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создавать</w:t>
      </w:r>
      <w:r>
        <w:rPr>
          <w:spacing w:val="1"/>
        </w:rPr>
        <w:t xml:space="preserve"> </w:t>
      </w:r>
      <w:r>
        <w:t>конструкции,</w:t>
      </w:r>
      <w:r>
        <w:rPr>
          <w:spacing w:val="1"/>
        </w:rPr>
        <w:t xml:space="preserve"> </w:t>
      </w:r>
      <w:r>
        <w:t>объединенные</w:t>
      </w:r>
      <w:r>
        <w:rPr>
          <w:spacing w:val="1"/>
        </w:rPr>
        <w:t xml:space="preserve"> </w:t>
      </w:r>
      <w:r>
        <w:t>общей</w:t>
      </w:r>
      <w:r>
        <w:rPr>
          <w:spacing w:val="1"/>
        </w:rPr>
        <w:t xml:space="preserve"> </w:t>
      </w:r>
      <w:r>
        <w:t>темой</w:t>
      </w:r>
      <w:r>
        <w:rPr>
          <w:spacing w:val="1"/>
        </w:rPr>
        <w:t xml:space="preserve"> </w:t>
      </w:r>
      <w:r>
        <w:t>(детская</w:t>
      </w:r>
      <w:r>
        <w:rPr>
          <w:spacing w:val="1"/>
        </w:rPr>
        <w:t xml:space="preserve"> </w:t>
      </w:r>
      <w:r>
        <w:t>площадка, стоянка машин и др.). Учит детей разбирать конструкции при помощи скобы и киянки</w:t>
      </w:r>
      <w:r>
        <w:rPr>
          <w:spacing w:val="1"/>
        </w:rPr>
        <w:t xml:space="preserve"> </w:t>
      </w:r>
      <w:r>
        <w:t>(в</w:t>
      </w:r>
      <w:r>
        <w:rPr>
          <w:spacing w:val="-3"/>
        </w:rPr>
        <w:t xml:space="preserve"> </w:t>
      </w:r>
      <w:r>
        <w:t>пластмассовых</w:t>
      </w:r>
      <w:r>
        <w:rPr>
          <w:spacing w:val="2"/>
        </w:rPr>
        <w:t xml:space="preserve"> </w:t>
      </w:r>
      <w:r>
        <w:t>конструкторах).</w:t>
      </w:r>
    </w:p>
    <w:p w:rsidR="00BB340C" w:rsidRDefault="0021290F">
      <w:pPr>
        <w:spacing w:before="1"/>
        <w:ind w:left="921"/>
        <w:jc w:val="both"/>
        <w:rPr>
          <w:i/>
          <w:sz w:val="24"/>
        </w:rPr>
      </w:pPr>
      <w:r>
        <w:rPr>
          <w:i/>
          <w:sz w:val="24"/>
        </w:rPr>
        <w:t>Музыкальная</w:t>
      </w:r>
      <w:r>
        <w:rPr>
          <w:i/>
          <w:spacing w:val="-8"/>
          <w:sz w:val="24"/>
        </w:rPr>
        <w:t xml:space="preserve"> </w:t>
      </w:r>
      <w:r>
        <w:rPr>
          <w:i/>
          <w:sz w:val="24"/>
        </w:rPr>
        <w:t>деятельность:</w:t>
      </w:r>
    </w:p>
    <w:p w:rsidR="00BB340C" w:rsidRDefault="0021290F">
      <w:pPr>
        <w:pStyle w:val="a3"/>
        <w:spacing w:before="41" w:line="276" w:lineRule="auto"/>
        <w:ind w:right="242"/>
      </w:pPr>
      <w:r>
        <w:rPr>
          <w:i/>
        </w:rPr>
        <w:t>Слушание</w:t>
      </w:r>
      <w:r>
        <w:t>.</w:t>
      </w:r>
      <w:r>
        <w:rPr>
          <w:spacing w:val="1"/>
        </w:rPr>
        <w:t xml:space="preserve"> </w:t>
      </w: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навык</w:t>
      </w:r>
      <w:r>
        <w:rPr>
          <w:spacing w:val="1"/>
        </w:rPr>
        <w:t xml:space="preserve"> </w:t>
      </w:r>
      <w:r>
        <w:t>восприятия</w:t>
      </w:r>
      <w:r>
        <w:rPr>
          <w:spacing w:val="1"/>
        </w:rPr>
        <w:t xml:space="preserve"> </w:t>
      </w:r>
      <w:r>
        <w:t>звуков</w:t>
      </w:r>
      <w:r>
        <w:rPr>
          <w:spacing w:val="1"/>
        </w:rPr>
        <w:t xml:space="preserve"> </w:t>
      </w:r>
      <w:r>
        <w:t>по</w:t>
      </w:r>
      <w:r>
        <w:rPr>
          <w:spacing w:val="1"/>
        </w:rPr>
        <w:t xml:space="preserve"> </w:t>
      </w:r>
      <w:r>
        <w:t>высоте</w:t>
      </w:r>
      <w:r>
        <w:rPr>
          <w:spacing w:val="1"/>
        </w:rPr>
        <w:t xml:space="preserve"> </w:t>
      </w:r>
      <w:r>
        <w:t>в</w:t>
      </w:r>
      <w:r>
        <w:rPr>
          <w:spacing w:val="60"/>
        </w:rPr>
        <w:t xml:space="preserve"> </w:t>
      </w:r>
      <w:r>
        <w:t>пределах</w:t>
      </w:r>
      <w:r>
        <w:rPr>
          <w:spacing w:val="1"/>
        </w:rPr>
        <w:t xml:space="preserve"> </w:t>
      </w:r>
      <w:r>
        <w:t>квинты</w:t>
      </w:r>
      <w:r>
        <w:rPr>
          <w:spacing w:val="1"/>
        </w:rPr>
        <w:t xml:space="preserve"> </w:t>
      </w:r>
      <w:r>
        <w:t>—</w:t>
      </w:r>
      <w:r>
        <w:rPr>
          <w:spacing w:val="1"/>
        </w:rPr>
        <w:t xml:space="preserve"> </w:t>
      </w:r>
      <w:r>
        <w:t>терции;</w:t>
      </w:r>
      <w:r>
        <w:rPr>
          <w:spacing w:val="1"/>
        </w:rPr>
        <w:t xml:space="preserve"> </w:t>
      </w:r>
      <w:r>
        <w:t>обогащает</w:t>
      </w:r>
      <w:r>
        <w:rPr>
          <w:spacing w:val="1"/>
        </w:rPr>
        <w:t xml:space="preserve"> </w:t>
      </w:r>
      <w:r>
        <w:t>впечатления</w:t>
      </w:r>
      <w:r>
        <w:rPr>
          <w:spacing w:val="1"/>
        </w:rPr>
        <w:t xml:space="preserve"> </w:t>
      </w:r>
      <w:r>
        <w:t>детей</w:t>
      </w:r>
      <w:r>
        <w:rPr>
          <w:spacing w:val="1"/>
        </w:rPr>
        <w:t xml:space="preserve"> </w:t>
      </w:r>
      <w:r>
        <w:t>и</w:t>
      </w:r>
      <w:r>
        <w:rPr>
          <w:spacing w:val="1"/>
        </w:rPr>
        <w:t xml:space="preserve"> </w:t>
      </w:r>
      <w:r>
        <w:t>формирует</w:t>
      </w:r>
      <w:r>
        <w:rPr>
          <w:spacing w:val="1"/>
        </w:rPr>
        <w:t xml:space="preserve"> </w:t>
      </w:r>
      <w:r>
        <w:t>музыкальный</w:t>
      </w:r>
      <w:r>
        <w:rPr>
          <w:spacing w:val="1"/>
        </w:rPr>
        <w:t xml:space="preserve"> </w:t>
      </w:r>
      <w:r>
        <w:t>вкус,</w:t>
      </w:r>
      <w:r>
        <w:rPr>
          <w:spacing w:val="1"/>
        </w:rPr>
        <w:t xml:space="preserve"> </w:t>
      </w:r>
      <w:r>
        <w:t>развивает</w:t>
      </w:r>
      <w:r>
        <w:rPr>
          <w:spacing w:val="1"/>
        </w:rPr>
        <w:t xml:space="preserve"> </w:t>
      </w:r>
      <w:r>
        <w:t>музыкальную</w:t>
      </w:r>
      <w:r>
        <w:rPr>
          <w:spacing w:val="1"/>
        </w:rPr>
        <w:t xml:space="preserve"> </w:t>
      </w:r>
      <w:r>
        <w:t>память.</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детей</w:t>
      </w:r>
      <w:r>
        <w:rPr>
          <w:spacing w:val="1"/>
        </w:rPr>
        <w:t xml:space="preserve"> </w:t>
      </w:r>
      <w:r>
        <w:t>мышления,</w:t>
      </w:r>
      <w:r>
        <w:rPr>
          <w:spacing w:val="1"/>
        </w:rPr>
        <w:t xml:space="preserve"> </w:t>
      </w:r>
      <w:r>
        <w:t>фантазии,</w:t>
      </w:r>
      <w:r>
        <w:rPr>
          <w:spacing w:val="1"/>
        </w:rPr>
        <w:t xml:space="preserve"> </w:t>
      </w:r>
      <w:r>
        <w:t>памяти,</w:t>
      </w:r>
      <w:r>
        <w:rPr>
          <w:spacing w:val="60"/>
        </w:rPr>
        <w:t xml:space="preserve"> </w:t>
      </w:r>
      <w:r>
        <w:t>слуха.</w:t>
      </w:r>
      <w:r>
        <w:rPr>
          <w:spacing w:val="1"/>
        </w:rPr>
        <w:t xml:space="preserve"> </w:t>
      </w: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элементарными</w:t>
      </w:r>
      <w:r>
        <w:rPr>
          <w:spacing w:val="1"/>
        </w:rPr>
        <w:t xml:space="preserve"> </w:t>
      </w:r>
      <w:r>
        <w:t>музыкальными</w:t>
      </w:r>
      <w:r>
        <w:rPr>
          <w:spacing w:val="1"/>
        </w:rPr>
        <w:t xml:space="preserve"> </w:t>
      </w:r>
      <w:r>
        <w:t>понятиями</w:t>
      </w:r>
      <w:r>
        <w:rPr>
          <w:spacing w:val="1"/>
        </w:rPr>
        <w:t xml:space="preserve"> </w:t>
      </w:r>
      <w:r>
        <w:t>(темп,</w:t>
      </w:r>
      <w:r>
        <w:rPr>
          <w:spacing w:val="1"/>
        </w:rPr>
        <w:t xml:space="preserve"> </w:t>
      </w:r>
      <w:r>
        <w:t>ритм);</w:t>
      </w:r>
      <w:r>
        <w:rPr>
          <w:spacing w:val="60"/>
        </w:rPr>
        <w:t xml:space="preserve"> </w:t>
      </w:r>
      <w:r>
        <w:t>жанрами</w:t>
      </w:r>
      <w:r>
        <w:rPr>
          <w:spacing w:val="1"/>
        </w:rPr>
        <w:t xml:space="preserve"> </w:t>
      </w:r>
      <w:r>
        <w:t>(опера,</w:t>
      </w:r>
      <w:r>
        <w:rPr>
          <w:spacing w:val="1"/>
        </w:rPr>
        <w:t xml:space="preserve"> </w:t>
      </w:r>
      <w:r>
        <w:t>концерт,</w:t>
      </w:r>
      <w:r>
        <w:rPr>
          <w:spacing w:val="1"/>
        </w:rPr>
        <w:t xml:space="preserve"> </w:t>
      </w:r>
      <w:r>
        <w:t>симфонический</w:t>
      </w:r>
      <w:r>
        <w:rPr>
          <w:spacing w:val="1"/>
        </w:rPr>
        <w:t xml:space="preserve"> </w:t>
      </w:r>
      <w:r>
        <w:t>концерт),</w:t>
      </w:r>
      <w:r>
        <w:rPr>
          <w:spacing w:val="1"/>
        </w:rPr>
        <w:t xml:space="preserve"> </w:t>
      </w:r>
      <w:r>
        <w:t>творчеством</w:t>
      </w:r>
      <w:r>
        <w:rPr>
          <w:spacing w:val="1"/>
        </w:rPr>
        <w:t xml:space="preserve"> </w:t>
      </w:r>
      <w:r>
        <w:t>композиторов</w:t>
      </w:r>
      <w:r>
        <w:rPr>
          <w:spacing w:val="1"/>
        </w:rPr>
        <w:t xml:space="preserve"> </w:t>
      </w:r>
      <w:r>
        <w:t>и</w:t>
      </w:r>
      <w:r>
        <w:rPr>
          <w:spacing w:val="1"/>
        </w:rPr>
        <w:t xml:space="preserve"> </w:t>
      </w:r>
      <w:r>
        <w:t>музыкантов</w:t>
      </w:r>
      <w:r>
        <w:rPr>
          <w:spacing w:val="1"/>
        </w:rPr>
        <w:t xml:space="preserve"> </w:t>
      </w:r>
      <w:r>
        <w:t>(русских,</w:t>
      </w:r>
      <w:r>
        <w:rPr>
          <w:spacing w:val="-57"/>
        </w:rPr>
        <w:t xml:space="preserve"> </w:t>
      </w:r>
      <w:r>
        <w:t>зарубежных и т.д.)</w:t>
      </w:r>
      <w:r>
        <w:rPr>
          <w:spacing w:val="1"/>
        </w:rPr>
        <w:t xml:space="preserve"> </w:t>
      </w:r>
      <w:r>
        <w:t>Педагог знакомит детей с мелодией Государственного гимна Российской</w:t>
      </w:r>
      <w:r>
        <w:rPr>
          <w:spacing w:val="1"/>
        </w:rPr>
        <w:t xml:space="preserve"> </w:t>
      </w:r>
      <w:r>
        <w:t>Федерации.</w:t>
      </w:r>
    </w:p>
    <w:p w:rsidR="00BB340C" w:rsidRDefault="0021290F">
      <w:pPr>
        <w:pStyle w:val="a3"/>
        <w:spacing w:before="1" w:line="276" w:lineRule="auto"/>
        <w:ind w:right="243" w:firstLine="768"/>
      </w:pPr>
      <w:r>
        <w:rPr>
          <w:i/>
        </w:rPr>
        <w:t>Пение</w:t>
      </w:r>
      <w:r>
        <w:t>.</w:t>
      </w:r>
      <w:r>
        <w:rPr>
          <w:spacing w:val="1"/>
        </w:rPr>
        <w:t xml:space="preserve"> </w:t>
      </w:r>
      <w:r>
        <w:t>Педагог</w:t>
      </w:r>
      <w:r>
        <w:rPr>
          <w:spacing w:val="1"/>
        </w:rPr>
        <w:t xml:space="preserve"> </w:t>
      </w:r>
      <w:r>
        <w:t>совершенствует</w:t>
      </w:r>
      <w:r>
        <w:rPr>
          <w:spacing w:val="1"/>
        </w:rPr>
        <w:t xml:space="preserve"> </w:t>
      </w:r>
      <w:r>
        <w:t>у</w:t>
      </w:r>
      <w:r>
        <w:rPr>
          <w:spacing w:val="1"/>
        </w:rPr>
        <w:t xml:space="preserve"> </w:t>
      </w:r>
      <w:r>
        <w:t>детей</w:t>
      </w:r>
      <w:r>
        <w:rPr>
          <w:spacing w:val="1"/>
        </w:rPr>
        <w:t xml:space="preserve"> </w:t>
      </w:r>
      <w:r>
        <w:t>певческий</w:t>
      </w:r>
      <w:r>
        <w:rPr>
          <w:spacing w:val="1"/>
        </w:rPr>
        <w:t xml:space="preserve"> </w:t>
      </w:r>
      <w:r>
        <w:t>голос</w:t>
      </w:r>
      <w:r>
        <w:rPr>
          <w:spacing w:val="1"/>
        </w:rPr>
        <w:t xml:space="preserve"> </w:t>
      </w:r>
      <w:r>
        <w:t>и</w:t>
      </w:r>
      <w:r>
        <w:rPr>
          <w:spacing w:val="1"/>
        </w:rPr>
        <w:t xml:space="preserve"> </w:t>
      </w:r>
      <w:r>
        <w:t>вокально-слуховую</w:t>
      </w:r>
      <w:r>
        <w:rPr>
          <w:spacing w:val="1"/>
        </w:rPr>
        <w:t xml:space="preserve"> </w:t>
      </w:r>
      <w:r>
        <w:t>координацию.</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практические</w:t>
      </w:r>
      <w:r>
        <w:rPr>
          <w:spacing w:val="1"/>
        </w:rPr>
        <w:t xml:space="preserve"> </w:t>
      </w:r>
      <w:r>
        <w:t>навыки</w:t>
      </w:r>
      <w:r>
        <w:rPr>
          <w:spacing w:val="1"/>
        </w:rPr>
        <w:t xml:space="preserve"> </w:t>
      </w:r>
      <w:r>
        <w:t>выразительного</w:t>
      </w:r>
      <w:r>
        <w:rPr>
          <w:spacing w:val="1"/>
        </w:rPr>
        <w:t xml:space="preserve"> </w:t>
      </w:r>
      <w:r>
        <w:t>исполнения</w:t>
      </w:r>
      <w:r>
        <w:rPr>
          <w:spacing w:val="1"/>
        </w:rPr>
        <w:t xml:space="preserve"> </w:t>
      </w:r>
      <w:r>
        <w:t>песен</w:t>
      </w:r>
      <w:r>
        <w:rPr>
          <w:spacing w:val="1"/>
        </w:rPr>
        <w:t xml:space="preserve"> </w:t>
      </w:r>
      <w:r>
        <w:t>в</w:t>
      </w:r>
      <w:r>
        <w:rPr>
          <w:spacing w:val="1"/>
        </w:rPr>
        <w:t xml:space="preserve"> </w:t>
      </w:r>
      <w:r>
        <w:t>пределах от до первой октавы до ре второй октавы; учит брать дыхание и удерживать его до конца</w:t>
      </w:r>
      <w:r>
        <w:rPr>
          <w:spacing w:val="-57"/>
        </w:rPr>
        <w:t xml:space="preserve"> </w:t>
      </w:r>
      <w:r>
        <w:t>фразы; обращает внимание на артикуляцию (дикцию). Закрепляет уме</w:t>
      </w:r>
      <w:r>
        <w:lastRenderedPageBreak/>
        <w:t>ние петь самостоятельно,</w:t>
      </w:r>
      <w:r>
        <w:rPr>
          <w:spacing w:val="1"/>
        </w:rPr>
        <w:t xml:space="preserve"> </w:t>
      </w:r>
      <w:r>
        <w:t>индивидуально</w:t>
      </w:r>
      <w:r>
        <w:rPr>
          <w:spacing w:val="-1"/>
        </w:rPr>
        <w:t xml:space="preserve"> </w:t>
      </w:r>
      <w:r>
        <w:t>и</w:t>
      </w:r>
      <w:r>
        <w:rPr>
          <w:spacing w:val="-1"/>
        </w:rPr>
        <w:t xml:space="preserve"> </w:t>
      </w:r>
      <w:r>
        <w:t>коллективно, с</w:t>
      </w:r>
      <w:r>
        <w:rPr>
          <w:spacing w:val="-2"/>
        </w:rPr>
        <w:t xml:space="preserve"> </w:t>
      </w:r>
      <w:r>
        <w:t>музыкальным</w:t>
      </w:r>
      <w:r>
        <w:rPr>
          <w:spacing w:val="-2"/>
        </w:rPr>
        <w:t xml:space="preserve"> </w:t>
      </w:r>
      <w:r>
        <w:t>сопровождением</w:t>
      </w:r>
      <w:r>
        <w:rPr>
          <w:spacing w:val="-2"/>
        </w:rPr>
        <w:t xml:space="preserve"> </w:t>
      </w:r>
      <w:r>
        <w:t>и</w:t>
      </w:r>
      <w:r>
        <w:rPr>
          <w:spacing w:val="6"/>
        </w:rPr>
        <w:t xml:space="preserve"> </w:t>
      </w:r>
      <w:r>
        <w:t>без</w:t>
      </w:r>
      <w:r>
        <w:rPr>
          <w:spacing w:val="-1"/>
        </w:rPr>
        <w:t xml:space="preserve"> </w:t>
      </w:r>
      <w:r>
        <w:t>него.</w:t>
      </w:r>
    </w:p>
    <w:p w:rsidR="00BB340C" w:rsidRDefault="0021290F">
      <w:pPr>
        <w:pStyle w:val="a3"/>
        <w:spacing w:line="276" w:lineRule="auto"/>
        <w:ind w:right="247"/>
      </w:pPr>
      <w:r>
        <w:rPr>
          <w:i/>
        </w:rPr>
        <w:t>Песенное</w:t>
      </w:r>
      <w:r>
        <w:rPr>
          <w:i/>
          <w:spacing w:val="1"/>
        </w:rPr>
        <w:t xml:space="preserve"> </w:t>
      </w:r>
      <w:r>
        <w:rPr>
          <w:i/>
        </w:rPr>
        <w:t>творчество</w:t>
      </w:r>
      <w:r>
        <w:t>.</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самостоятельно</w:t>
      </w:r>
      <w:r>
        <w:rPr>
          <w:spacing w:val="1"/>
        </w:rPr>
        <w:t xml:space="preserve"> </w:t>
      </w:r>
      <w:r>
        <w:t>придумывать</w:t>
      </w:r>
      <w:r>
        <w:rPr>
          <w:spacing w:val="1"/>
        </w:rPr>
        <w:t xml:space="preserve"> </w:t>
      </w:r>
      <w:r>
        <w:t>мелодии,</w:t>
      </w:r>
      <w:r>
        <w:rPr>
          <w:spacing w:val="1"/>
        </w:rPr>
        <w:t xml:space="preserve"> </w:t>
      </w:r>
      <w:r>
        <w:t>используя в качестве образца русские народные песни; поощряет желание детей самостоятельно</w:t>
      </w:r>
      <w:r>
        <w:rPr>
          <w:spacing w:val="1"/>
        </w:rPr>
        <w:t xml:space="preserve"> </w:t>
      </w:r>
      <w:r>
        <w:t>импровизировать мелодии на заданную тему по образцу и без него, используя для этого знакомые</w:t>
      </w:r>
      <w:r>
        <w:rPr>
          <w:spacing w:val="1"/>
        </w:rPr>
        <w:t xml:space="preserve"> </w:t>
      </w:r>
      <w:r>
        <w:t>песни,</w:t>
      </w:r>
      <w:r>
        <w:rPr>
          <w:spacing w:val="-1"/>
        </w:rPr>
        <w:t xml:space="preserve"> </w:t>
      </w:r>
      <w:r>
        <w:t>музыкальные</w:t>
      </w:r>
      <w:r>
        <w:rPr>
          <w:spacing w:val="-2"/>
        </w:rPr>
        <w:t xml:space="preserve"> </w:t>
      </w:r>
      <w:r>
        <w:t>пьесы и танцы.</w:t>
      </w:r>
    </w:p>
    <w:p w:rsidR="00BB340C" w:rsidRDefault="0021290F">
      <w:pPr>
        <w:pStyle w:val="a3"/>
        <w:spacing w:before="80" w:line="276" w:lineRule="auto"/>
        <w:ind w:right="242"/>
      </w:pPr>
      <w:r>
        <w:rPr>
          <w:i/>
        </w:rPr>
        <w:t>Музыкально-ритмические движения</w:t>
      </w:r>
      <w:r>
        <w:t>. Педагог способствует дальнейшему развитию у детей</w:t>
      </w:r>
      <w:r>
        <w:rPr>
          <w:spacing w:val="1"/>
        </w:rPr>
        <w:t xml:space="preserve"> </w:t>
      </w:r>
      <w:r>
        <w:t>навыков танцевальных движений, совершенствует умение выразительно и ритмично двигаться в</w:t>
      </w:r>
      <w:r>
        <w:rPr>
          <w:spacing w:val="1"/>
        </w:rPr>
        <w:t xml:space="preserve"> </w:t>
      </w:r>
      <w:r>
        <w:t>соответствии</w:t>
      </w:r>
      <w:r>
        <w:rPr>
          <w:spacing w:val="1"/>
        </w:rPr>
        <w:t xml:space="preserve"> </w:t>
      </w:r>
      <w:r>
        <w:t>с</w:t>
      </w:r>
      <w:r>
        <w:rPr>
          <w:spacing w:val="1"/>
        </w:rPr>
        <w:t xml:space="preserve"> </w:t>
      </w:r>
      <w:r>
        <w:t>разнообразным</w:t>
      </w:r>
      <w:r>
        <w:rPr>
          <w:spacing w:val="1"/>
        </w:rPr>
        <w:t xml:space="preserve"> </w:t>
      </w:r>
      <w:r>
        <w:t>характером</w:t>
      </w:r>
      <w:r>
        <w:rPr>
          <w:spacing w:val="1"/>
        </w:rPr>
        <w:t xml:space="preserve"> </w:t>
      </w:r>
      <w:r>
        <w:t>музыки,</w:t>
      </w:r>
      <w:r>
        <w:rPr>
          <w:spacing w:val="1"/>
        </w:rPr>
        <w:t xml:space="preserve"> </w:t>
      </w:r>
      <w:r>
        <w:t>передавая</w:t>
      </w:r>
      <w:r>
        <w:rPr>
          <w:spacing w:val="1"/>
        </w:rPr>
        <w:t xml:space="preserve"> </w:t>
      </w:r>
      <w:r>
        <w:t>в</w:t>
      </w:r>
      <w:r>
        <w:rPr>
          <w:spacing w:val="1"/>
        </w:rPr>
        <w:t xml:space="preserve"> </w:t>
      </w:r>
      <w:r>
        <w:t>танце</w:t>
      </w:r>
      <w:r>
        <w:rPr>
          <w:spacing w:val="1"/>
        </w:rPr>
        <w:t xml:space="preserve"> </w:t>
      </w:r>
      <w:r>
        <w:t>эмоционально-образное</w:t>
      </w:r>
      <w:r>
        <w:rPr>
          <w:spacing w:val="-57"/>
        </w:rPr>
        <w:t xml:space="preserve"> </w:t>
      </w:r>
      <w:r>
        <w:t>содержание. Знакомит детей с национальными плясками (русские, белорусские,</w:t>
      </w:r>
      <w:r>
        <w:rPr>
          <w:spacing w:val="60"/>
        </w:rPr>
        <w:t xml:space="preserve"> </w:t>
      </w:r>
      <w:r>
        <w:t>украинские и т.</w:t>
      </w:r>
      <w:r>
        <w:rPr>
          <w:spacing w:val="1"/>
        </w:rPr>
        <w:t xml:space="preserve"> </w:t>
      </w:r>
      <w:r>
        <w:t>д.).</w:t>
      </w:r>
      <w:r>
        <w:rPr>
          <w:spacing w:val="1"/>
        </w:rPr>
        <w:t xml:space="preserve"> </w:t>
      </w: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танцевально-игровое</w:t>
      </w:r>
      <w:r>
        <w:rPr>
          <w:spacing w:val="1"/>
        </w:rPr>
        <w:t xml:space="preserve"> </w:t>
      </w:r>
      <w:r>
        <w:t>творчество;</w:t>
      </w:r>
      <w:r>
        <w:rPr>
          <w:spacing w:val="1"/>
        </w:rPr>
        <w:t xml:space="preserve"> </w:t>
      </w:r>
      <w:r>
        <w:t>формирует</w:t>
      </w:r>
      <w:r>
        <w:rPr>
          <w:spacing w:val="1"/>
        </w:rPr>
        <w:t xml:space="preserve"> </w:t>
      </w:r>
      <w:r>
        <w:t>навыки</w:t>
      </w:r>
      <w:r>
        <w:rPr>
          <w:spacing w:val="1"/>
        </w:rPr>
        <w:t xml:space="preserve"> </w:t>
      </w:r>
      <w:r>
        <w:t>художественного</w:t>
      </w:r>
      <w:r>
        <w:rPr>
          <w:spacing w:val="1"/>
        </w:rPr>
        <w:t xml:space="preserve"> </w:t>
      </w:r>
      <w:r>
        <w:t>исполнения</w:t>
      </w:r>
      <w:r>
        <w:rPr>
          <w:spacing w:val="1"/>
        </w:rPr>
        <w:t xml:space="preserve"> </w:t>
      </w:r>
      <w:r>
        <w:t>различных</w:t>
      </w:r>
      <w:r>
        <w:rPr>
          <w:spacing w:val="1"/>
        </w:rPr>
        <w:t xml:space="preserve"> </w:t>
      </w:r>
      <w:r>
        <w:t>образов</w:t>
      </w:r>
      <w:r>
        <w:rPr>
          <w:spacing w:val="1"/>
        </w:rPr>
        <w:t xml:space="preserve"> </w:t>
      </w:r>
      <w:r>
        <w:t>при</w:t>
      </w:r>
      <w:r>
        <w:rPr>
          <w:spacing w:val="1"/>
        </w:rPr>
        <w:t xml:space="preserve"> </w:t>
      </w:r>
      <w:proofErr w:type="spellStart"/>
      <w:r>
        <w:t>инсценировании</w:t>
      </w:r>
      <w:proofErr w:type="spellEnd"/>
      <w:r>
        <w:rPr>
          <w:spacing w:val="1"/>
        </w:rPr>
        <w:t xml:space="preserve"> </w:t>
      </w:r>
      <w:r>
        <w:t>песен,</w:t>
      </w:r>
      <w:r>
        <w:rPr>
          <w:spacing w:val="1"/>
        </w:rPr>
        <w:t xml:space="preserve"> </w:t>
      </w:r>
      <w:r>
        <w:t>театральных</w:t>
      </w:r>
      <w:r>
        <w:rPr>
          <w:spacing w:val="1"/>
        </w:rPr>
        <w:t xml:space="preserve"> </w:t>
      </w:r>
      <w:r>
        <w:t>постановок.</w:t>
      </w:r>
    </w:p>
    <w:p w:rsidR="00BB340C" w:rsidRDefault="0021290F">
      <w:pPr>
        <w:pStyle w:val="a3"/>
        <w:spacing w:before="1" w:line="276" w:lineRule="auto"/>
        <w:ind w:right="246"/>
      </w:pPr>
      <w:r>
        <w:rPr>
          <w:i/>
        </w:rPr>
        <w:t>Музыкально-игровое</w:t>
      </w:r>
      <w:r>
        <w:rPr>
          <w:i/>
          <w:spacing w:val="1"/>
        </w:rPr>
        <w:t xml:space="preserve"> </w:t>
      </w:r>
      <w:r>
        <w:rPr>
          <w:i/>
        </w:rPr>
        <w:t>и</w:t>
      </w:r>
      <w:r>
        <w:rPr>
          <w:i/>
          <w:spacing w:val="1"/>
        </w:rPr>
        <w:t xml:space="preserve"> </w:t>
      </w:r>
      <w:r>
        <w:rPr>
          <w:i/>
        </w:rPr>
        <w:t>танцевальное</w:t>
      </w:r>
      <w:r>
        <w:rPr>
          <w:i/>
          <w:spacing w:val="1"/>
        </w:rPr>
        <w:t xml:space="preserve"> </w:t>
      </w:r>
      <w:r>
        <w:rPr>
          <w:i/>
        </w:rPr>
        <w:t>творчество</w:t>
      </w:r>
      <w:r>
        <w:t>.</w:t>
      </w:r>
      <w:r>
        <w:rPr>
          <w:spacing w:val="1"/>
        </w:rPr>
        <w:t xml:space="preserve"> </w:t>
      </w:r>
      <w:r>
        <w:t>Педагог</w:t>
      </w:r>
      <w:r>
        <w:rPr>
          <w:spacing w:val="1"/>
        </w:rPr>
        <w:t xml:space="preserve"> </w:t>
      </w:r>
      <w:r>
        <w:t>способствует</w:t>
      </w:r>
      <w:r>
        <w:rPr>
          <w:spacing w:val="1"/>
        </w:rPr>
        <w:t xml:space="preserve"> </w:t>
      </w:r>
      <w:r>
        <w:t>развитию</w:t>
      </w:r>
      <w:r>
        <w:rPr>
          <w:spacing w:val="1"/>
        </w:rPr>
        <w:t xml:space="preserve"> </w:t>
      </w:r>
      <w:r>
        <w:t>творческой</w:t>
      </w:r>
      <w:r>
        <w:rPr>
          <w:spacing w:val="1"/>
        </w:rPr>
        <w:t xml:space="preserve"> </w:t>
      </w:r>
      <w:r>
        <w:t>активности</w:t>
      </w:r>
      <w:r>
        <w:rPr>
          <w:spacing w:val="1"/>
        </w:rPr>
        <w:t xml:space="preserve"> </w:t>
      </w:r>
      <w:r>
        <w:t>детей</w:t>
      </w:r>
      <w:r>
        <w:rPr>
          <w:spacing w:val="1"/>
        </w:rPr>
        <w:t xml:space="preserve"> </w:t>
      </w:r>
      <w:r>
        <w:t>в</w:t>
      </w:r>
      <w:r>
        <w:rPr>
          <w:spacing w:val="1"/>
        </w:rPr>
        <w:t xml:space="preserve"> </w:t>
      </w:r>
      <w:r>
        <w:t>доступных</w:t>
      </w:r>
      <w:r>
        <w:rPr>
          <w:spacing w:val="1"/>
        </w:rPr>
        <w:t xml:space="preserve"> </w:t>
      </w:r>
      <w:r>
        <w:t>видах</w:t>
      </w:r>
      <w:r>
        <w:rPr>
          <w:spacing w:val="1"/>
        </w:rPr>
        <w:t xml:space="preserve"> </w:t>
      </w:r>
      <w:r>
        <w:t>музыкальной</w:t>
      </w:r>
      <w:r>
        <w:rPr>
          <w:spacing w:val="1"/>
        </w:rPr>
        <w:t xml:space="preserve"> </w:t>
      </w:r>
      <w:r>
        <w:t>исполнительской</w:t>
      </w:r>
      <w:r>
        <w:rPr>
          <w:spacing w:val="60"/>
        </w:rPr>
        <w:t xml:space="preserve"> </w:t>
      </w:r>
      <w:r>
        <w:t>деятельности</w:t>
      </w:r>
      <w:r>
        <w:rPr>
          <w:spacing w:val="-57"/>
        </w:rPr>
        <w:t xml:space="preserve"> </w:t>
      </w:r>
      <w:r>
        <w:t>(игра</w:t>
      </w:r>
      <w:r>
        <w:rPr>
          <w:spacing w:val="1"/>
        </w:rPr>
        <w:t xml:space="preserve"> </w:t>
      </w:r>
      <w:r>
        <w:t>в</w:t>
      </w:r>
      <w:r>
        <w:rPr>
          <w:spacing w:val="1"/>
        </w:rPr>
        <w:t xml:space="preserve"> </w:t>
      </w:r>
      <w:r>
        <w:t>оркестре,</w:t>
      </w:r>
      <w:r>
        <w:rPr>
          <w:spacing w:val="1"/>
        </w:rPr>
        <w:t xml:space="preserve"> </w:t>
      </w:r>
      <w:r>
        <w:t>пение,</w:t>
      </w:r>
      <w:r>
        <w:rPr>
          <w:spacing w:val="1"/>
        </w:rPr>
        <w:t xml:space="preserve"> </w:t>
      </w:r>
      <w:r>
        <w:t>танцевальные</w:t>
      </w:r>
      <w:r>
        <w:rPr>
          <w:spacing w:val="1"/>
        </w:rPr>
        <w:t xml:space="preserve"> </w:t>
      </w:r>
      <w:r>
        <w:t>движения</w:t>
      </w:r>
      <w:r>
        <w:rPr>
          <w:spacing w:val="1"/>
        </w:rPr>
        <w:t xml:space="preserve"> </w:t>
      </w:r>
      <w:r>
        <w:t>и</w:t>
      </w:r>
      <w:r>
        <w:rPr>
          <w:spacing w:val="1"/>
        </w:rPr>
        <w:t xml:space="preserve"> </w:t>
      </w:r>
      <w:r>
        <w:t>т.</w:t>
      </w:r>
      <w:r>
        <w:rPr>
          <w:spacing w:val="1"/>
        </w:rPr>
        <w:t xml:space="preserve"> </w:t>
      </w:r>
      <w:r>
        <w:t>п.).</w:t>
      </w:r>
      <w:r>
        <w:rPr>
          <w:spacing w:val="1"/>
        </w:rPr>
        <w:t xml:space="preserve"> </w:t>
      </w:r>
      <w:r>
        <w:t>Учит</w:t>
      </w:r>
      <w:r>
        <w:rPr>
          <w:spacing w:val="1"/>
        </w:rPr>
        <w:t xml:space="preserve"> </w:t>
      </w:r>
      <w:r>
        <w:t>импровизировать</w:t>
      </w:r>
      <w:r>
        <w:rPr>
          <w:spacing w:val="1"/>
        </w:rPr>
        <w:t xml:space="preserve"> </w:t>
      </w:r>
      <w:r>
        <w:t>под</w:t>
      </w:r>
      <w:r>
        <w:rPr>
          <w:spacing w:val="1"/>
        </w:rPr>
        <w:t xml:space="preserve"> </w:t>
      </w:r>
      <w:r>
        <w:t>музыку</w:t>
      </w:r>
      <w:r>
        <w:rPr>
          <w:spacing w:val="-57"/>
        </w:rPr>
        <w:t xml:space="preserve"> </w:t>
      </w:r>
      <w:r>
        <w:t>соответствующего характера (лыжник, конькобежец, наездник, рыбак; лукавый котик и сердитый</w:t>
      </w:r>
      <w:r>
        <w:rPr>
          <w:spacing w:val="1"/>
        </w:rPr>
        <w:t xml:space="preserve"> </w:t>
      </w:r>
      <w:r>
        <w:t>козлик и т. п.). Помогает придумывать движения, отражающие содержание песни; выразительно</w:t>
      </w:r>
      <w:r>
        <w:rPr>
          <w:spacing w:val="1"/>
        </w:rPr>
        <w:t xml:space="preserve"> </w:t>
      </w:r>
      <w:r>
        <w:t>действовать с воображаемыми предметами. Учит детей самостоятельно искать способ передачи в</w:t>
      </w:r>
      <w:r>
        <w:rPr>
          <w:spacing w:val="1"/>
        </w:rPr>
        <w:t xml:space="preserve"> </w:t>
      </w:r>
      <w:r>
        <w:t>движениях</w:t>
      </w:r>
      <w:r>
        <w:rPr>
          <w:spacing w:val="1"/>
        </w:rPr>
        <w:t xml:space="preserve"> </w:t>
      </w:r>
      <w:r>
        <w:t>музыкальных</w:t>
      </w:r>
      <w:r>
        <w:rPr>
          <w:spacing w:val="1"/>
        </w:rPr>
        <w:t xml:space="preserve"> </w:t>
      </w:r>
      <w:r>
        <w:t>образов.</w:t>
      </w:r>
      <w:r>
        <w:rPr>
          <w:spacing w:val="1"/>
        </w:rPr>
        <w:t xml:space="preserve"> </w:t>
      </w:r>
      <w:r>
        <w:t>Формирует</w:t>
      </w:r>
      <w:r>
        <w:rPr>
          <w:spacing w:val="1"/>
        </w:rPr>
        <w:t xml:space="preserve"> </w:t>
      </w:r>
      <w:r>
        <w:t>у детей</w:t>
      </w:r>
      <w:r>
        <w:rPr>
          <w:spacing w:val="1"/>
        </w:rPr>
        <w:t xml:space="preserve"> </w:t>
      </w:r>
      <w:r>
        <w:t>музыкальные</w:t>
      </w:r>
      <w:r>
        <w:rPr>
          <w:spacing w:val="1"/>
        </w:rPr>
        <w:t xml:space="preserve"> </w:t>
      </w:r>
      <w:r>
        <w:t>способности;</w:t>
      </w:r>
      <w:r>
        <w:rPr>
          <w:spacing w:val="1"/>
        </w:rPr>
        <w:t xml:space="preserve"> </w:t>
      </w:r>
      <w:r>
        <w:t>содействует</w:t>
      </w:r>
      <w:r>
        <w:rPr>
          <w:spacing w:val="1"/>
        </w:rPr>
        <w:t xml:space="preserve"> </w:t>
      </w:r>
      <w:r>
        <w:t>проявлению</w:t>
      </w:r>
      <w:r>
        <w:rPr>
          <w:spacing w:val="-1"/>
        </w:rPr>
        <w:t xml:space="preserve"> </w:t>
      </w:r>
      <w:r>
        <w:t>активности и самостоятельности.</w:t>
      </w:r>
    </w:p>
    <w:p w:rsidR="002D7283" w:rsidRDefault="0021290F" w:rsidP="00AE4262">
      <w:pPr>
        <w:pStyle w:val="a3"/>
        <w:spacing w:before="1" w:line="276" w:lineRule="auto"/>
        <w:ind w:right="247"/>
      </w:pPr>
      <w:r>
        <w:rPr>
          <w:i/>
        </w:rPr>
        <w:t>Игра на детских музыкальных инструментах</w:t>
      </w:r>
      <w:r>
        <w:t xml:space="preserve">. Педагог знакомит детей с </w:t>
      </w:r>
    </w:p>
    <w:p w:rsidR="00BB340C" w:rsidRDefault="0021290F" w:rsidP="002D7283">
      <w:pPr>
        <w:pStyle w:val="a3"/>
        <w:spacing w:before="1" w:line="276" w:lineRule="auto"/>
        <w:ind w:right="247" w:firstLine="0"/>
      </w:pPr>
      <w:r>
        <w:t>музыкальными</w:t>
      </w:r>
      <w:r>
        <w:rPr>
          <w:spacing w:val="1"/>
        </w:rPr>
        <w:t xml:space="preserve"> </w:t>
      </w:r>
      <w:r>
        <w:t>произведениями в исполнении на различных инструментах и в оркестровой обработке. Учит детей</w:t>
      </w:r>
      <w:r>
        <w:rPr>
          <w:spacing w:val="-57"/>
        </w:rPr>
        <w:t xml:space="preserve"> </w:t>
      </w:r>
      <w:r>
        <w:t>играть на металлофоне, свирели, ударных и электронных музыкальных инструментах, русских</w:t>
      </w:r>
      <w:r>
        <w:rPr>
          <w:spacing w:val="1"/>
        </w:rPr>
        <w:t xml:space="preserve"> </w:t>
      </w:r>
      <w:r>
        <w:t>народных</w:t>
      </w:r>
      <w:r>
        <w:rPr>
          <w:spacing w:val="1"/>
        </w:rPr>
        <w:t xml:space="preserve"> </w:t>
      </w:r>
      <w:r>
        <w:t>музыкальных</w:t>
      </w:r>
      <w:r>
        <w:rPr>
          <w:spacing w:val="1"/>
        </w:rPr>
        <w:t xml:space="preserve"> </w:t>
      </w:r>
      <w:r>
        <w:t>инструментах:</w:t>
      </w:r>
      <w:r>
        <w:rPr>
          <w:spacing w:val="1"/>
        </w:rPr>
        <w:t xml:space="preserve"> </w:t>
      </w:r>
      <w:r>
        <w:t>трещотках,</w:t>
      </w:r>
      <w:r>
        <w:rPr>
          <w:spacing w:val="1"/>
        </w:rPr>
        <w:t xml:space="preserve"> </w:t>
      </w:r>
      <w:r>
        <w:t>погремушках,</w:t>
      </w:r>
      <w:r>
        <w:rPr>
          <w:spacing w:val="1"/>
        </w:rPr>
        <w:t xml:space="preserve"> </w:t>
      </w:r>
      <w:r>
        <w:t>треугольниках;</w:t>
      </w:r>
      <w:r>
        <w:rPr>
          <w:spacing w:val="1"/>
        </w:rPr>
        <w:t xml:space="preserve"> </w:t>
      </w:r>
      <w:r>
        <w:t>исполнять</w:t>
      </w:r>
      <w:r>
        <w:rPr>
          <w:spacing w:val="-57"/>
        </w:rPr>
        <w:t xml:space="preserve"> </w:t>
      </w:r>
      <w:r>
        <w:t>музыкальные</w:t>
      </w:r>
      <w:r>
        <w:rPr>
          <w:spacing w:val="-3"/>
        </w:rPr>
        <w:t xml:space="preserve"> </w:t>
      </w:r>
      <w:r>
        <w:t>произведения в</w:t>
      </w:r>
      <w:r>
        <w:rPr>
          <w:spacing w:val="-1"/>
        </w:rPr>
        <w:t xml:space="preserve"> </w:t>
      </w:r>
      <w:r>
        <w:t>оркестре и в</w:t>
      </w:r>
      <w:r>
        <w:rPr>
          <w:spacing w:val="-1"/>
        </w:rPr>
        <w:t xml:space="preserve"> </w:t>
      </w:r>
      <w:r>
        <w:t>ансамбле.</w:t>
      </w:r>
    </w:p>
    <w:p w:rsidR="00BB340C" w:rsidRDefault="0021290F">
      <w:pPr>
        <w:pStyle w:val="a3"/>
        <w:spacing w:line="276" w:lineRule="auto"/>
        <w:ind w:right="244"/>
      </w:pPr>
      <w:r>
        <w:t>Педагог активизирует использование песен, музыкально-ритмических движений, игру на</w:t>
      </w:r>
      <w:r>
        <w:rPr>
          <w:spacing w:val="1"/>
        </w:rPr>
        <w:t xml:space="preserve"> </w:t>
      </w:r>
      <w:r>
        <w:t>музыкальных инструментах, музыкально-театрализованную деятельность в повседневной жизни и</w:t>
      </w:r>
      <w:r>
        <w:rPr>
          <w:spacing w:val="1"/>
        </w:rPr>
        <w:t xml:space="preserve"> </w:t>
      </w:r>
      <w:r>
        <w:t>различных видах досуговой деятельности для реализации музыкально-творческих способностей</w:t>
      </w:r>
      <w:r>
        <w:rPr>
          <w:spacing w:val="1"/>
        </w:rPr>
        <w:t xml:space="preserve"> </w:t>
      </w:r>
      <w:r>
        <w:t>ребенка.</w:t>
      </w:r>
    </w:p>
    <w:p w:rsidR="00BB340C" w:rsidRDefault="0021290F">
      <w:pPr>
        <w:ind w:left="921"/>
        <w:jc w:val="both"/>
        <w:rPr>
          <w:i/>
          <w:sz w:val="24"/>
        </w:rPr>
      </w:pPr>
      <w:r>
        <w:rPr>
          <w:i/>
          <w:sz w:val="24"/>
        </w:rPr>
        <w:t>Театрализованная</w:t>
      </w:r>
      <w:r>
        <w:rPr>
          <w:i/>
          <w:spacing w:val="-7"/>
          <w:sz w:val="24"/>
        </w:rPr>
        <w:t xml:space="preserve"> </w:t>
      </w:r>
      <w:r>
        <w:rPr>
          <w:i/>
          <w:sz w:val="24"/>
        </w:rPr>
        <w:t>деятельность:</w:t>
      </w:r>
    </w:p>
    <w:p w:rsidR="00BB340C" w:rsidRDefault="0021290F" w:rsidP="001F32F6">
      <w:pPr>
        <w:pStyle w:val="a3"/>
        <w:spacing w:before="40" w:line="276" w:lineRule="auto"/>
        <w:ind w:right="242"/>
      </w:pPr>
      <w:r>
        <w:t>Педагог</w:t>
      </w:r>
      <w:r>
        <w:rPr>
          <w:spacing w:val="1"/>
        </w:rPr>
        <w:t xml:space="preserve"> </w:t>
      </w:r>
      <w:r>
        <w:t>развивает</w:t>
      </w:r>
      <w:r>
        <w:rPr>
          <w:spacing w:val="1"/>
        </w:rPr>
        <w:t xml:space="preserve"> </w:t>
      </w:r>
      <w:r>
        <w:t>самостоятельность</w:t>
      </w:r>
      <w:r>
        <w:rPr>
          <w:spacing w:val="1"/>
        </w:rPr>
        <w:t xml:space="preserve"> </w:t>
      </w:r>
      <w:r>
        <w:t>детей</w:t>
      </w:r>
      <w:r>
        <w:rPr>
          <w:spacing w:val="1"/>
        </w:rPr>
        <w:t xml:space="preserve"> </w:t>
      </w:r>
      <w:r>
        <w:t>в</w:t>
      </w:r>
      <w:r>
        <w:rPr>
          <w:spacing w:val="1"/>
        </w:rPr>
        <w:t xml:space="preserve"> </w:t>
      </w:r>
      <w:r>
        <w:t>организации</w:t>
      </w:r>
      <w:r>
        <w:rPr>
          <w:spacing w:val="1"/>
        </w:rPr>
        <w:t xml:space="preserve"> </w:t>
      </w:r>
      <w:r>
        <w:t>театрализованных</w:t>
      </w:r>
      <w:r>
        <w:rPr>
          <w:spacing w:val="1"/>
        </w:rPr>
        <w:t xml:space="preserve"> </w:t>
      </w:r>
      <w:r>
        <w:t>игр;</w:t>
      </w:r>
      <w:r>
        <w:rPr>
          <w:spacing w:val="1"/>
        </w:rPr>
        <w:t xml:space="preserve"> </w:t>
      </w:r>
      <w:r>
        <w:t>поддерживает</w:t>
      </w:r>
      <w:r>
        <w:rPr>
          <w:spacing w:val="1"/>
        </w:rPr>
        <w:t xml:space="preserve"> </w:t>
      </w:r>
      <w:r>
        <w:t>желание</w:t>
      </w:r>
      <w:r>
        <w:rPr>
          <w:spacing w:val="1"/>
        </w:rPr>
        <w:t xml:space="preserve"> </w:t>
      </w:r>
      <w:r>
        <w:t>самостоятельно</w:t>
      </w:r>
      <w:r>
        <w:rPr>
          <w:spacing w:val="1"/>
        </w:rPr>
        <w:t xml:space="preserve"> </w:t>
      </w:r>
      <w:r>
        <w:t>выбирать</w:t>
      </w:r>
      <w:r>
        <w:rPr>
          <w:spacing w:val="1"/>
        </w:rPr>
        <w:t xml:space="preserve"> </w:t>
      </w:r>
      <w:r>
        <w:t>литературный</w:t>
      </w:r>
      <w:r>
        <w:rPr>
          <w:spacing w:val="1"/>
        </w:rPr>
        <w:t xml:space="preserve"> </w:t>
      </w:r>
      <w:r>
        <w:t>и</w:t>
      </w:r>
      <w:r>
        <w:rPr>
          <w:spacing w:val="1"/>
        </w:rPr>
        <w:t xml:space="preserve"> </w:t>
      </w:r>
      <w:r>
        <w:t>музыкальный</w:t>
      </w:r>
      <w:r>
        <w:rPr>
          <w:spacing w:val="1"/>
        </w:rPr>
        <w:t xml:space="preserve"> </w:t>
      </w:r>
      <w:r>
        <w:t>материал</w:t>
      </w:r>
      <w:r>
        <w:rPr>
          <w:spacing w:val="1"/>
        </w:rPr>
        <w:t xml:space="preserve"> </w:t>
      </w:r>
      <w:r>
        <w:t>для</w:t>
      </w:r>
      <w:r>
        <w:rPr>
          <w:spacing w:val="1"/>
        </w:rPr>
        <w:t xml:space="preserve"> </w:t>
      </w:r>
      <w:r>
        <w:t>театральной</w:t>
      </w:r>
      <w:r>
        <w:rPr>
          <w:spacing w:val="9"/>
        </w:rPr>
        <w:t xml:space="preserve"> </w:t>
      </w:r>
      <w:r>
        <w:t>постановки;</w:t>
      </w:r>
      <w:r>
        <w:rPr>
          <w:spacing w:val="9"/>
        </w:rPr>
        <w:t xml:space="preserve"> </w:t>
      </w:r>
      <w:r>
        <w:t>развивает</w:t>
      </w:r>
      <w:r>
        <w:rPr>
          <w:spacing w:val="9"/>
        </w:rPr>
        <w:t xml:space="preserve"> </w:t>
      </w:r>
      <w:r>
        <w:t>проявление</w:t>
      </w:r>
      <w:r>
        <w:rPr>
          <w:spacing w:val="7"/>
        </w:rPr>
        <w:t xml:space="preserve"> </w:t>
      </w:r>
      <w:r>
        <w:t>инициативы</w:t>
      </w:r>
      <w:r>
        <w:rPr>
          <w:spacing w:val="7"/>
        </w:rPr>
        <w:t xml:space="preserve"> </w:t>
      </w:r>
      <w:r>
        <w:t>изготовления</w:t>
      </w:r>
      <w:r>
        <w:rPr>
          <w:spacing w:val="18"/>
        </w:rPr>
        <w:t xml:space="preserve"> </w:t>
      </w:r>
      <w:r>
        <w:t>атрибутов</w:t>
      </w:r>
      <w:r>
        <w:rPr>
          <w:spacing w:val="9"/>
        </w:rPr>
        <w:t xml:space="preserve"> </w:t>
      </w:r>
      <w:r>
        <w:t>и</w:t>
      </w:r>
      <w:r>
        <w:rPr>
          <w:spacing w:val="9"/>
        </w:rPr>
        <w:t xml:space="preserve"> </w:t>
      </w:r>
      <w:r>
        <w:t>декораций</w:t>
      </w:r>
      <w:r>
        <w:rPr>
          <w:spacing w:val="-58"/>
        </w:rPr>
        <w:t xml:space="preserve"> </w:t>
      </w:r>
      <w:r>
        <w:t>к</w:t>
      </w:r>
      <w:r>
        <w:rPr>
          <w:spacing w:val="1"/>
        </w:rPr>
        <w:t xml:space="preserve"> </w:t>
      </w:r>
      <w:r>
        <w:t>спектаклю;</w:t>
      </w:r>
      <w:r>
        <w:rPr>
          <w:spacing w:val="1"/>
        </w:rPr>
        <w:t xml:space="preserve"> </w:t>
      </w:r>
      <w:r>
        <w:t>умение</w:t>
      </w:r>
      <w:r>
        <w:rPr>
          <w:spacing w:val="1"/>
        </w:rPr>
        <w:t xml:space="preserve"> </w:t>
      </w:r>
      <w:r>
        <w:t>распределять</w:t>
      </w:r>
      <w:r>
        <w:rPr>
          <w:spacing w:val="1"/>
        </w:rPr>
        <w:t xml:space="preserve"> </w:t>
      </w:r>
      <w:r>
        <w:t>между</w:t>
      </w:r>
      <w:r>
        <w:rPr>
          <w:spacing w:val="1"/>
        </w:rPr>
        <w:t xml:space="preserve"> </w:t>
      </w:r>
      <w:r>
        <w:t>собой</w:t>
      </w:r>
      <w:r>
        <w:rPr>
          <w:spacing w:val="1"/>
        </w:rPr>
        <w:t xml:space="preserve"> </w:t>
      </w:r>
      <w:r>
        <w:t>обязанности</w:t>
      </w:r>
      <w:r>
        <w:rPr>
          <w:spacing w:val="1"/>
        </w:rPr>
        <w:t xml:space="preserve"> </w:t>
      </w:r>
      <w:r>
        <w:t>и</w:t>
      </w:r>
      <w:r>
        <w:rPr>
          <w:spacing w:val="1"/>
        </w:rPr>
        <w:t xml:space="preserve"> </w:t>
      </w:r>
      <w:r>
        <w:t>роли;</w:t>
      </w:r>
      <w:r>
        <w:rPr>
          <w:spacing w:val="1"/>
        </w:rPr>
        <w:t xml:space="preserve"> </w:t>
      </w:r>
      <w:r>
        <w:t>развивает</w:t>
      </w:r>
      <w:r>
        <w:rPr>
          <w:spacing w:val="1"/>
        </w:rPr>
        <w:t xml:space="preserve"> </w:t>
      </w:r>
      <w:r>
        <w:t>творческую</w:t>
      </w:r>
      <w:r>
        <w:rPr>
          <w:spacing w:val="-57"/>
        </w:rPr>
        <w:t xml:space="preserve"> </w:t>
      </w:r>
      <w:r>
        <w:t>самостоятельность,</w:t>
      </w:r>
      <w:r>
        <w:rPr>
          <w:spacing w:val="1"/>
        </w:rPr>
        <w:t xml:space="preserve"> </w:t>
      </w:r>
      <w:r>
        <w:t>эстетический</w:t>
      </w:r>
      <w:r>
        <w:rPr>
          <w:spacing w:val="1"/>
        </w:rPr>
        <w:t xml:space="preserve"> </w:t>
      </w:r>
      <w:r>
        <w:t>вкус</w:t>
      </w:r>
      <w:r>
        <w:rPr>
          <w:spacing w:val="1"/>
        </w:rPr>
        <w:t xml:space="preserve"> </w:t>
      </w:r>
      <w:r>
        <w:t>в</w:t>
      </w:r>
      <w:r>
        <w:rPr>
          <w:spacing w:val="1"/>
        </w:rPr>
        <w:t xml:space="preserve"> </w:t>
      </w:r>
      <w:r>
        <w:t>передаче</w:t>
      </w:r>
      <w:r>
        <w:rPr>
          <w:spacing w:val="1"/>
        </w:rPr>
        <w:t xml:space="preserve"> </w:t>
      </w:r>
      <w:r>
        <w:t>образа;</w:t>
      </w:r>
      <w:r>
        <w:rPr>
          <w:spacing w:val="1"/>
        </w:rPr>
        <w:t xml:space="preserve"> </w:t>
      </w:r>
      <w:r>
        <w:t>отчетливость</w:t>
      </w:r>
      <w:r>
        <w:rPr>
          <w:spacing w:val="1"/>
        </w:rPr>
        <w:t xml:space="preserve"> </w:t>
      </w:r>
      <w:r>
        <w:t>произношения;</w:t>
      </w:r>
      <w:r>
        <w:rPr>
          <w:spacing w:val="1"/>
        </w:rPr>
        <w:t xml:space="preserve"> </w:t>
      </w:r>
      <w:r>
        <w:t>учить</w:t>
      </w:r>
      <w:r>
        <w:rPr>
          <w:spacing w:val="1"/>
        </w:rPr>
        <w:t xml:space="preserve"> </w:t>
      </w:r>
      <w:r>
        <w:t>использовать</w:t>
      </w:r>
      <w:r>
        <w:rPr>
          <w:spacing w:val="1"/>
        </w:rPr>
        <w:t xml:space="preserve"> </w:t>
      </w:r>
      <w:r>
        <w:t>средства</w:t>
      </w:r>
      <w:r>
        <w:rPr>
          <w:spacing w:val="1"/>
        </w:rPr>
        <w:t xml:space="preserve"> </w:t>
      </w:r>
      <w:r>
        <w:t>выразительности</w:t>
      </w:r>
      <w:r>
        <w:rPr>
          <w:spacing w:val="1"/>
        </w:rPr>
        <w:t xml:space="preserve"> </w:t>
      </w:r>
      <w:r>
        <w:t>(поза,</w:t>
      </w:r>
      <w:r>
        <w:rPr>
          <w:spacing w:val="1"/>
        </w:rPr>
        <w:t xml:space="preserve"> </w:t>
      </w:r>
      <w:r>
        <w:t>жесты,</w:t>
      </w:r>
      <w:r>
        <w:rPr>
          <w:spacing w:val="1"/>
        </w:rPr>
        <w:t xml:space="preserve"> </w:t>
      </w:r>
      <w:r>
        <w:t>мимика,</w:t>
      </w:r>
      <w:r>
        <w:rPr>
          <w:spacing w:val="1"/>
        </w:rPr>
        <w:t xml:space="preserve"> </w:t>
      </w:r>
      <w:r>
        <w:t>интонация,</w:t>
      </w:r>
      <w:r>
        <w:rPr>
          <w:spacing w:val="61"/>
        </w:rPr>
        <w:t xml:space="preserve"> </w:t>
      </w:r>
      <w:r>
        <w:t>движения).</w:t>
      </w:r>
      <w:r>
        <w:rPr>
          <w:spacing w:val="1"/>
        </w:rPr>
        <w:t xml:space="preserve"> </w:t>
      </w:r>
      <w:r>
        <w:t>Воспитывает любовь к театру. Педагог учит детей использовать в театрализованной деятельности</w:t>
      </w:r>
      <w:r>
        <w:rPr>
          <w:spacing w:val="1"/>
        </w:rPr>
        <w:t xml:space="preserve"> </w:t>
      </w:r>
      <w:r>
        <w:t>детей</w:t>
      </w:r>
      <w:r>
        <w:rPr>
          <w:spacing w:val="1"/>
        </w:rPr>
        <w:t xml:space="preserve"> </w:t>
      </w:r>
      <w:r>
        <w:t>разные</w:t>
      </w:r>
      <w:r>
        <w:rPr>
          <w:spacing w:val="1"/>
        </w:rPr>
        <w:t xml:space="preserve"> </w:t>
      </w:r>
      <w:r>
        <w:t>виды</w:t>
      </w:r>
      <w:r>
        <w:rPr>
          <w:spacing w:val="1"/>
        </w:rPr>
        <w:t xml:space="preserve"> </w:t>
      </w:r>
      <w:r>
        <w:t>театра</w:t>
      </w:r>
      <w:r>
        <w:rPr>
          <w:spacing w:val="1"/>
        </w:rPr>
        <w:t xml:space="preserve"> </w:t>
      </w:r>
      <w:r>
        <w:t>(бибабо,</w:t>
      </w:r>
      <w:r>
        <w:rPr>
          <w:spacing w:val="1"/>
        </w:rPr>
        <w:t xml:space="preserve"> </w:t>
      </w:r>
      <w:r>
        <w:t>пальчиковый,</w:t>
      </w:r>
      <w:r>
        <w:rPr>
          <w:spacing w:val="1"/>
        </w:rPr>
        <w:t xml:space="preserve"> </w:t>
      </w:r>
      <w:r>
        <w:t>театр</w:t>
      </w:r>
      <w:r>
        <w:rPr>
          <w:spacing w:val="1"/>
        </w:rPr>
        <w:t xml:space="preserve"> </w:t>
      </w:r>
      <w:r>
        <w:t>на</w:t>
      </w:r>
      <w:r>
        <w:rPr>
          <w:spacing w:val="1"/>
        </w:rPr>
        <w:t xml:space="preserve"> </w:t>
      </w:r>
      <w:r>
        <w:t>ложках,</w:t>
      </w:r>
      <w:r>
        <w:rPr>
          <w:spacing w:val="1"/>
        </w:rPr>
        <w:t xml:space="preserve"> </w:t>
      </w:r>
      <w:r>
        <w:t>картинок,</w:t>
      </w:r>
      <w:r>
        <w:rPr>
          <w:spacing w:val="1"/>
        </w:rPr>
        <w:t xml:space="preserve"> </w:t>
      </w:r>
      <w:r>
        <w:t>перчаточный,</w:t>
      </w:r>
      <w:r>
        <w:rPr>
          <w:spacing w:val="1"/>
        </w:rPr>
        <w:t xml:space="preserve"> </w:t>
      </w:r>
      <w:r>
        <w:t>кукольный</w:t>
      </w:r>
      <w:r>
        <w:rPr>
          <w:spacing w:val="1"/>
        </w:rPr>
        <w:t xml:space="preserve"> </w:t>
      </w:r>
      <w:r>
        <w:t>и</w:t>
      </w:r>
      <w:r>
        <w:rPr>
          <w:spacing w:val="1"/>
        </w:rPr>
        <w:t xml:space="preserve"> </w:t>
      </w:r>
      <w:r>
        <w:t>др.).</w:t>
      </w:r>
      <w:r>
        <w:rPr>
          <w:spacing w:val="1"/>
        </w:rPr>
        <w:t xml:space="preserve"> </w:t>
      </w:r>
      <w:r>
        <w:t>Воспитывает</w:t>
      </w:r>
      <w:r>
        <w:rPr>
          <w:spacing w:val="1"/>
        </w:rPr>
        <w:t xml:space="preserve"> </w:t>
      </w:r>
      <w:r>
        <w:t>навыки</w:t>
      </w:r>
      <w:r>
        <w:rPr>
          <w:spacing w:val="1"/>
        </w:rPr>
        <w:t xml:space="preserve"> </w:t>
      </w:r>
      <w:r>
        <w:t>театральной</w:t>
      </w:r>
      <w:r>
        <w:rPr>
          <w:spacing w:val="1"/>
        </w:rPr>
        <w:t xml:space="preserve"> </w:t>
      </w:r>
      <w:r>
        <w:t>культуры,</w:t>
      </w:r>
      <w:r>
        <w:rPr>
          <w:spacing w:val="1"/>
        </w:rPr>
        <w:t xml:space="preserve"> </w:t>
      </w:r>
      <w:r>
        <w:t>приобщает</w:t>
      </w:r>
      <w:r>
        <w:rPr>
          <w:spacing w:val="1"/>
        </w:rPr>
        <w:t xml:space="preserve"> </w:t>
      </w:r>
      <w:r>
        <w:t>к</w:t>
      </w:r>
      <w:r>
        <w:rPr>
          <w:spacing w:val="1"/>
        </w:rPr>
        <w:t xml:space="preserve"> </w:t>
      </w:r>
      <w:r>
        <w:t>театральному</w:t>
      </w:r>
      <w:r>
        <w:rPr>
          <w:spacing w:val="1"/>
        </w:rPr>
        <w:t xml:space="preserve"> </w:t>
      </w:r>
      <w:r>
        <w:t>искусству</w:t>
      </w:r>
      <w:r>
        <w:rPr>
          <w:spacing w:val="1"/>
        </w:rPr>
        <w:t xml:space="preserve"> </w:t>
      </w:r>
      <w:r>
        <w:t>через</w:t>
      </w:r>
      <w:r>
        <w:rPr>
          <w:spacing w:val="1"/>
        </w:rPr>
        <w:t xml:space="preserve"> </w:t>
      </w:r>
      <w:r>
        <w:t>просмотр</w:t>
      </w:r>
      <w:r>
        <w:rPr>
          <w:spacing w:val="1"/>
        </w:rPr>
        <w:t xml:space="preserve"> </w:t>
      </w:r>
      <w:r>
        <w:t>театральных</w:t>
      </w:r>
      <w:r>
        <w:rPr>
          <w:spacing w:val="1"/>
        </w:rPr>
        <w:t xml:space="preserve"> </w:t>
      </w:r>
      <w:r>
        <w:t>постановок,</w:t>
      </w:r>
      <w:r>
        <w:rPr>
          <w:spacing w:val="1"/>
        </w:rPr>
        <w:t xml:space="preserve"> </w:t>
      </w:r>
      <w:r>
        <w:t>видеоматериалов;</w:t>
      </w:r>
      <w:r>
        <w:rPr>
          <w:spacing w:val="1"/>
        </w:rPr>
        <w:t xml:space="preserve"> </w:t>
      </w:r>
      <w:r>
        <w:t>рассказывает</w:t>
      </w:r>
      <w:r>
        <w:rPr>
          <w:spacing w:val="1"/>
        </w:rPr>
        <w:t xml:space="preserve"> </w:t>
      </w:r>
      <w:r>
        <w:t>о</w:t>
      </w:r>
      <w:r>
        <w:rPr>
          <w:spacing w:val="1"/>
        </w:rPr>
        <w:t xml:space="preserve"> </w:t>
      </w:r>
      <w:r>
        <w:t>театре,</w:t>
      </w:r>
      <w:r>
        <w:rPr>
          <w:spacing w:val="1"/>
        </w:rPr>
        <w:t xml:space="preserve"> </w:t>
      </w:r>
      <w:r>
        <w:t>театральных профессиях. Знакомит со средствами погружения в художественные образы (музыка,</w:t>
      </w:r>
      <w:r>
        <w:rPr>
          <w:spacing w:val="1"/>
        </w:rPr>
        <w:t xml:space="preserve"> </w:t>
      </w:r>
      <w:r>
        <w:t>слово,</w:t>
      </w:r>
      <w:r>
        <w:rPr>
          <w:spacing w:val="1"/>
        </w:rPr>
        <w:t xml:space="preserve"> </w:t>
      </w:r>
      <w:r>
        <w:lastRenderedPageBreak/>
        <w:t>хореография,</w:t>
      </w:r>
      <w:r>
        <w:rPr>
          <w:spacing w:val="1"/>
        </w:rPr>
        <w:t xml:space="preserve"> </w:t>
      </w:r>
      <w:r>
        <w:t>декорации,</w:t>
      </w:r>
      <w:r>
        <w:rPr>
          <w:spacing w:val="1"/>
        </w:rPr>
        <w:t xml:space="preserve"> </w:t>
      </w:r>
      <w:r>
        <w:t>костюм,</w:t>
      </w:r>
      <w:r>
        <w:rPr>
          <w:spacing w:val="1"/>
        </w:rPr>
        <w:t xml:space="preserve"> </w:t>
      </w:r>
      <w:r>
        <w:t>грим</w:t>
      </w:r>
      <w:r>
        <w:rPr>
          <w:spacing w:val="1"/>
        </w:rPr>
        <w:t xml:space="preserve"> </w:t>
      </w:r>
      <w:r>
        <w:t>и</w:t>
      </w:r>
      <w:r>
        <w:rPr>
          <w:spacing w:val="1"/>
        </w:rPr>
        <w:t xml:space="preserve"> </w:t>
      </w:r>
      <w:r>
        <w:t>др.)</w:t>
      </w:r>
      <w:r>
        <w:rPr>
          <w:spacing w:val="1"/>
        </w:rPr>
        <w:t xml:space="preserve"> </w:t>
      </w:r>
      <w:r>
        <w:t>и</w:t>
      </w:r>
      <w:r>
        <w:rPr>
          <w:spacing w:val="1"/>
        </w:rPr>
        <w:t xml:space="preserve"> </w:t>
      </w:r>
      <w:r>
        <w:t>возможностями</w:t>
      </w:r>
      <w:r>
        <w:rPr>
          <w:spacing w:val="1"/>
        </w:rPr>
        <w:t xml:space="preserve"> </w:t>
      </w:r>
      <w:r>
        <w:t>распознавать</w:t>
      </w:r>
      <w:r>
        <w:rPr>
          <w:spacing w:val="1"/>
        </w:rPr>
        <w:t xml:space="preserve"> </w:t>
      </w:r>
      <w:r>
        <w:t>их</w:t>
      </w:r>
      <w:r>
        <w:rPr>
          <w:spacing w:val="1"/>
        </w:rPr>
        <w:t xml:space="preserve"> </w:t>
      </w:r>
      <w:r>
        <w:t>особенности. Педагог учит детей использовать разные формы взаимодействия детей и взрослых в</w:t>
      </w:r>
      <w:r>
        <w:rPr>
          <w:spacing w:val="1"/>
        </w:rPr>
        <w:t xml:space="preserve"> </w:t>
      </w:r>
      <w:r>
        <w:t>театрализованной игре. Развивает воображение и фантазию детей в создании и исполнении ролей.</w:t>
      </w:r>
      <w:r>
        <w:rPr>
          <w:spacing w:val="1"/>
        </w:rPr>
        <w:t xml:space="preserve"> </w:t>
      </w:r>
      <w:r>
        <w:t>Педагог формирует у детей умение вносить изменения и придумывать новые сюжетные линии</w:t>
      </w:r>
      <w:r>
        <w:rPr>
          <w:spacing w:val="1"/>
        </w:rPr>
        <w:t xml:space="preserve"> </w:t>
      </w:r>
      <w:r>
        <w:t>сказок,</w:t>
      </w:r>
      <w:r>
        <w:rPr>
          <w:spacing w:val="1"/>
        </w:rPr>
        <w:t xml:space="preserve"> </w:t>
      </w:r>
      <w:r>
        <w:t>литературных</w:t>
      </w:r>
      <w:r>
        <w:rPr>
          <w:spacing w:val="1"/>
        </w:rPr>
        <w:t xml:space="preserve"> </w:t>
      </w:r>
      <w:r>
        <w:t>произведений,</w:t>
      </w:r>
      <w:r>
        <w:rPr>
          <w:spacing w:val="1"/>
        </w:rPr>
        <w:t xml:space="preserve"> </w:t>
      </w:r>
      <w:r>
        <w:t>передавая</w:t>
      </w:r>
      <w:r>
        <w:rPr>
          <w:spacing w:val="1"/>
        </w:rPr>
        <w:t xml:space="preserve"> </w:t>
      </w:r>
      <w:r>
        <w:t>их</w:t>
      </w:r>
      <w:r>
        <w:rPr>
          <w:spacing w:val="1"/>
        </w:rPr>
        <w:t xml:space="preserve"> </w:t>
      </w:r>
      <w:r>
        <w:t>образ</w:t>
      </w:r>
      <w:r>
        <w:rPr>
          <w:spacing w:val="1"/>
        </w:rPr>
        <w:t xml:space="preserve"> </w:t>
      </w:r>
      <w:r>
        <w:t>выразительными</w:t>
      </w:r>
      <w:r>
        <w:rPr>
          <w:spacing w:val="1"/>
        </w:rPr>
        <w:t xml:space="preserve"> </w:t>
      </w:r>
      <w:r>
        <w:t>средствами</w:t>
      </w:r>
      <w:r>
        <w:rPr>
          <w:spacing w:val="1"/>
        </w:rPr>
        <w:t xml:space="preserve"> </w:t>
      </w:r>
      <w:r>
        <w:t>в</w:t>
      </w:r>
      <w:r>
        <w:rPr>
          <w:spacing w:val="1"/>
        </w:rPr>
        <w:t xml:space="preserve"> </w:t>
      </w:r>
      <w:r>
        <w:t>игре</w:t>
      </w:r>
      <w:r>
        <w:rPr>
          <w:spacing w:val="1"/>
        </w:rPr>
        <w:t xml:space="preserve"> </w:t>
      </w:r>
      <w:r>
        <w:t>драматизации,</w:t>
      </w:r>
      <w:r>
        <w:rPr>
          <w:spacing w:val="1"/>
        </w:rPr>
        <w:t xml:space="preserve"> </w:t>
      </w:r>
      <w:r>
        <w:t>спектакле;</w:t>
      </w:r>
      <w:r>
        <w:rPr>
          <w:spacing w:val="1"/>
        </w:rPr>
        <w:t xml:space="preserve"> </w:t>
      </w:r>
      <w:r>
        <w:t>формирует</w:t>
      </w:r>
      <w:r>
        <w:rPr>
          <w:spacing w:val="1"/>
        </w:rPr>
        <w:t xml:space="preserve"> </w:t>
      </w:r>
      <w:r>
        <w:t>умение</w:t>
      </w:r>
      <w:r>
        <w:rPr>
          <w:spacing w:val="1"/>
        </w:rPr>
        <w:t xml:space="preserve"> </w:t>
      </w:r>
      <w:r>
        <w:t>выразительно</w:t>
      </w:r>
      <w:r>
        <w:rPr>
          <w:spacing w:val="1"/>
        </w:rPr>
        <w:t xml:space="preserve"> </w:t>
      </w:r>
      <w:r>
        <w:t>передавать</w:t>
      </w:r>
      <w:r>
        <w:rPr>
          <w:spacing w:val="1"/>
        </w:rPr>
        <w:t xml:space="preserve"> </w:t>
      </w:r>
      <w:r>
        <w:t>в</w:t>
      </w:r>
      <w:r>
        <w:rPr>
          <w:spacing w:val="1"/>
        </w:rPr>
        <w:t xml:space="preserve"> </w:t>
      </w:r>
      <w:r>
        <w:t>действии,</w:t>
      </w:r>
      <w:r>
        <w:rPr>
          <w:spacing w:val="1"/>
        </w:rPr>
        <w:t xml:space="preserve"> </w:t>
      </w:r>
      <w:r>
        <w:t>мимике,</w:t>
      </w:r>
      <w:r>
        <w:rPr>
          <w:spacing w:val="1"/>
        </w:rPr>
        <w:t xml:space="preserve"> </w:t>
      </w:r>
      <w:r>
        <w:t>пантомимике,</w:t>
      </w:r>
      <w:r>
        <w:rPr>
          <w:spacing w:val="1"/>
        </w:rPr>
        <w:t xml:space="preserve"> </w:t>
      </w:r>
      <w:r>
        <w:t>интонации</w:t>
      </w:r>
      <w:r>
        <w:rPr>
          <w:spacing w:val="1"/>
        </w:rPr>
        <w:t xml:space="preserve"> </w:t>
      </w:r>
      <w:r>
        <w:t>эмоциональное</w:t>
      </w:r>
      <w:r>
        <w:rPr>
          <w:spacing w:val="1"/>
        </w:rPr>
        <w:t xml:space="preserve"> </w:t>
      </w:r>
      <w:r>
        <w:t>состояние</w:t>
      </w:r>
      <w:r>
        <w:rPr>
          <w:spacing w:val="1"/>
        </w:rPr>
        <w:t xml:space="preserve"> </w:t>
      </w:r>
      <w:r>
        <w:t>персонажей;</w:t>
      </w:r>
      <w:r>
        <w:rPr>
          <w:spacing w:val="1"/>
        </w:rPr>
        <w:t xml:space="preserve"> </w:t>
      </w:r>
      <w:r>
        <w:t>самостоятельно</w:t>
      </w:r>
      <w:r>
        <w:rPr>
          <w:spacing w:val="1"/>
        </w:rPr>
        <w:t xml:space="preserve"> </w:t>
      </w:r>
      <w:r>
        <w:t>придумывать</w:t>
      </w:r>
      <w:r>
        <w:rPr>
          <w:spacing w:val="1"/>
        </w:rPr>
        <w:t xml:space="preserve"> </w:t>
      </w:r>
      <w:r>
        <w:t>детали</w:t>
      </w:r>
      <w:r>
        <w:rPr>
          <w:spacing w:val="9"/>
        </w:rPr>
        <w:t xml:space="preserve"> </w:t>
      </w:r>
      <w:r>
        <w:t>костюма;</w:t>
      </w:r>
      <w:r>
        <w:rPr>
          <w:spacing w:val="10"/>
        </w:rPr>
        <w:t xml:space="preserve"> </w:t>
      </w:r>
      <w:r>
        <w:t>формирует</w:t>
      </w:r>
      <w:r>
        <w:rPr>
          <w:spacing w:val="11"/>
        </w:rPr>
        <w:t xml:space="preserve"> </w:t>
      </w:r>
      <w:r>
        <w:t>у</w:t>
      </w:r>
      <w:r>
        <w:rPr>
          <w:spacing w:val="4"/>
        </w:rPr>
        <w:t xml:space="preserve"> </w:t>
      </w:r>
      <w:r>
        <w:t>детей</w:t>
      </w:r>
      <w:r>
        <w:rPr>
          <w:spacing w:val="11"/>
        </w:rPr>
        <w:t xml:space="preserve"> </w:t>
      </w:r>
      <w:r>
        <w:t>умение</w:t>
      </w:r>
      <w:r>
        <w:rPr>
          <w:spacing w:val="8"/>
        </w:rPr>
        <w:t xml:space="preserve"> </w:t>
      </w:r>
      <w:r>
        <w:t>действовать</w:t>
      </w:r>
      <w:r>
        <w:rPr>
          <w:spacing w:val="11"/>
        </w:rPr>
        <w:t xml:space="preserve"> </w:t>
      </w:r>
      <w:r>
        <w:t>и</w:t>
      </w:r>
      <w:r>
        <w:rPr>
          <w:spacing w:val="9"/>
        </w:rPr>
        <w:t xml:space="preserve"> </w:t>
      </w:r>
      <w:r>
        <w:t>говорить</w:t>
      </w:r>
      <w:r>
        <w:rPr>
          <w:spacing w:val="6"/>
        </w:rPr>
        <w:t xml:space="preserve"> </w:t>
      </w:r>
      <w:r>
        <w:t>от</w:t>
      </w:r>
      <w:r>
        <w:rPr>
          <w:spacing w:val="10"/>
        </w:rPr>
        <w:t xml:space="preserve"> </w:t>
      </w:r>
      <w:r>
        <w:t>имени</w:t>
      </w:r>
      <w:r>
        <w:rPr>
          <w:spacing w:val="9"/>
        </w:rPr>
        <w:t xml:space="preserve"> </w:t>
      </w:r>
      <w:r>
        <w:t>разных</w:t>
      </w:r>
      <w:r>
        <w:rPr>
          <w:spacing w:val="9"/>
        </w:rPr>
        <w:t xml:space="preserve"> </w:t>
      </w:r>
      <w:r>
        <w:t>персонажей,</w:t>
      </w:r>
      <w:r w:rsidR="001F32F6">
        <w:t xml:space="preserve"> </w:t>
      </w:r>
      <w:r>
        <w:t>сочетать движения театральных игрушек с речью. Педагог формирует умение проводить анализ</w:t>
      </w:r>
      <w:r>
        <w:rPr>
          <w:spacing w:val="1"/>
        </w:rPr>
        <w:t xml:space="preserve"> </w:t>
      </w:r>
      <w:r>
        <w:t>сыгранных ролей, просмотренных</w:t>
      </w:r>
      <w:r>
        <w:rPr>
          <w:spacing w:val="1"/>
        </w:rPr>
        <w:t xml:space="preserve"> </w:t>
      </w:r>
      <w:r>
        <w:t>спектаклей.</w:t>
      </w:r>
    </w:p>
    <w:p w:rsidR="00BB340C" w:rsidRDefault="0021290F">
      <w:pPr>
        <w:spacing w:line="275" w:lineRule="exact"/>
        <w:ind w:left="779"/>
        <w:jc w:val="both"/>
        <w:rPr>
          <w:i/>
          <w:sz w:val="24"/>
        </w:rPr>
      </w:pPr>
      <w:r>
        <w:rPr>
          <w:i/>
          <w:sz w:val="24"/>
        </w:rPr>
        <w:t>Культурно-досуговая</w:t>
      </w:r>
      <w:r>
        <w:rPr>
          <w:i/>
          <w:spacing w:val="-10"/>
          <w:sz w:val="24"/>
        </w:rPr>
        <w:t xml:space="preserve"> </w:t>
      </w:r>
      <w:r>
        <w:rPr>
          <w:i/>
          <w:sz w:val="24"/>
        </w:rPr>
        <w:t>деятельность:</w:t>
      </w:r>
    </w:p>
    <w:p w:rsidR="00BB340C" w:rsidRDefault="0021290F">
      <w:pPr>
        <w:pStyle w:val="a3"/>
        <w:spacing w:before="43" w:line="276" w:lineRule="auto"/>
        <w:ind w:right="244" w:firstLine="566"/>
      </w:pPr>
      <w:r>
        <w:t>Педагог продолжает формировать у детей умение проводить свободное время с интересом и</w:t>
      </w:r>
      <w:r>
        <w:rPr>
          <w:spacing w:val="1"/>
        </w:rPr>
        <w:t xml:space="preserve"> </w:t>
      </w:r>
      <w:r>
        <w:t>пользой</w:t>
      </w:r>
      <w:r>
        <w:rPr>
          <w:spacing w:val="1"/>
        </w:rPr>
        <w:t xml:space="preserve"> </w:t>
      </w:r>
      <w:r>
        <w:t>(рассматривание</w:t>
      </w:r>
      <w:r>
        <w:rPr>
          <w:spacing w:val="1"/>
        </w:rPr>
        <w:t xml:space="preserve"> </w:t>
      </w:r>
      <w:r>
        <w:t>иллюстраций,</w:t>
      </w:r>
      <w:r>
        <w:rPr>
          <w:spacing w:val="1"/>
        </w:rPr>
        <w:t xml:space="preserve"> </w:t>
      </w:r>
      <w:r>
        <w:t>просмотр</w:t>
      </w:r>
      <w:r>
        <w:rPr>
          <w:spacing w:val="1"/>
        </w:rPr>
        <w:t xml:space="preserve"> </w:t>
      </w:r>
      <w:r>
        <w:t>мультипликационных</w:t>
      </w:r>
      <w:r>
        <w:rPr>
          <w:spacing w:val="1"/>
        </w:rPr>
        <w:t xml:space="preserve"> </w:t>
      </w:r>
      <w:r>
        <w:t>фильмов,</w:t>
      </w:r>
      <w:r>
        <w:rPr>
          <w:spacing w:val="1"/>
        </w:rPr>
        <w:t xml:space="preserve"> </w:t>
      </w:r>
      <w:r>
        <w:t>слушание</w:t>
      </w:r>
      <w:r>
        <w:rPr>
          <w:spacing w:val="1"/>
        </w:rPr>
        <w:t xml:space="preserve"> </w:t>
      </w:r>
      <w:r>
        <w:t>музыки, конструирование и т.д.). Развивает активность детей в участие в подготовке развлечений.</w:t>
      </w:r>
      <w:r>
        <w:rPr>
          <w:spacing w:val="1"/>
        </w:rPr>
        <w:t xml:space="preserve"> </w:t>
      </w:r>
      <w:r>
        <w:t>Формирует навыки культуры общения со сверстниками, педагогами и гостями. Педагог расширяет</w:t>
      </w:r>
      <w:r>
        <w:rPr>
          <w:spacing w:val="-57"/>
        </w:rPr>
        <w:t xml:space="preserve"> </w:t>
      </w:r>
      <w:r>
        <w:t>знания детей об обычаях и традициях народов России, воспитывает уважение к культуре других</w:t>
      </w:r>
      <w:r>
        <w:rPr>
          <w:spacing w:val="1"/>
        </w:rPr>
        <w:t xml:space="preserve"> </w:t>
      </w:r>
      <w:r>
        <w:t>этносов. Формирует чувство удовлетворения от участия в совместной досуговой деятельности.</w:t>
      </w:r>
      <w:r>
        <w:rPr>
          <w:spacing w:val="1"/>
        </w:rPr>
        <w:t xml:space="preserve"> </w:t>
      </w:r>
      <w:r>
        <w:t>Поддерживает</w:t>
      </w:r>
      <w:r>
        <w:rPr>
          <w:spacing w:val="1"/>
        </w:rPr>
        <w:t xml:space="preserve"> </w:t>
      </w:r>
      <w:r>
        <w:t>интерес</w:t>
      </w:r>
      <w:r>
        <w:rPr>
          <w:spacing w:val="1"/>
        </w:rPr>
        <w:t xml:space="preserve"> </w:t>
      </w:r>
      <w:r>
        <w:t>к</w:t>
      </w:r>
      <w:r>
        <w:rPr>
          <w:spacing w:val="1"/>
        </w:rPr>
        <w:t xml:space="preserve"> </w:t>
      </w:r>
      <w:r>
        <w:t>подготовке</w:t>
      </w:r>
      <w:r>
        <w:rPr>
          <w:spacing w:val="1"/>
        </w:rPr>
        <w:t xml:space="preserve"> </w:t>
      </w:r>
      <w:r>
        <w:t>и</w:t>
      </w:r>
      <w:r>
        <w:rPr>
          <w:spacing w:val="1"/>
        </w:rPr>
        <w:t xml:space="preserve"> </w:t>
      </w:r>
      <w:r>
        <w:t>участию</w:t>
      </w:r>
      <w:r>
        <w:rPr>
          <w:spacing w:val="1"/>
        </w:rPr>
        <w:t xml:space="preserve"> </w:t>
      </w:r>
      <w:r>
        <w:t>в</w:t>
      </w:r>
      <w:r>
        <w:rPr>
          <w:spacing w:val="1"/>
        </w:rPr>
        <w:t xml:space="preserve"> </w:t>
      </w:r>
      <w:r>
        <w:t>праздничных</w:t>
      </w:r>
      <w:r>
        <w:rPr>
          <w:spacing w:val="1"/>
        </w:rPr>
        <w:t xml:space="preserve"> </w:t>
      </w:r>
      <w:r>
        <w:t>мероприятиях,</w:t>
      </w:r>
      <w:r>
        <w:rPr>
          <w:spacing w:val="1"/>
        </w:rPr>
        <w:t xml:space="preserve"> </w:t>
      </w:r>
      <w:r>
        <w:t>опираясь</w:t>
      </w:r>
      <w:r>
        <w:rPr>
          <w:spacing w:val="1"/>
        </w:rPr>
        <w:t xml:space="preserve"> </w:t>
      </w:r>
      <w:r>
        <w:t>на</w:t>
      </w:r>
      <w:r>
        <w:rPr>
          <w:spacing w:val="1"/>
        </w:rPr>
        <w:t xml:space="preserve"> </w:t>
      </w:r>
      <w:r>
        <w:t>полученные</w:t>
      </w:r>
      <w:r>
        <w:rPr>
          <w:spacing w:val="1"/>
        </w:rPr>
        <w:t xml:space="preserve"> </w:t>
      </w:r>
      <w:r>
        <w:t>навыки</w:t>
      </w:r>
      <w:r>
        <w:rPr>
          <w:spacing w:val="1"/>
        </w:rPr>
        <w:t xml:space="preserve"> </w:t>
      </w:r>
      <w:r>
        <w:t>и</w:t>
      </w:r>
      <w:r>
        <w:rPr>
          <w:spacing w:val="1"/>
        </w:rPr>
        <w:t xml:space="preserve"> </w:t>
      </w:r>
      <w:r>
        <w:t>опыт.</w:t>
      </w:r>
      <w:r>
        <w:rPr>
          <w:spacing w:val="1"/>
        </w:rPr>
        <w:t xml:space="preserve"> </w:t>
      </w:r>
      <w:r>
        <w:t>Поощряет</w:t>
      </w:r>
      <w:r>
        <w:rPr>
          <w:spacing w:val="1"/>
        </w:rPr>
        <w:t xml:space="preserve"> </w:t>
      </w:r>
      <w:r>
        <w:t>реализацию</w:t>
      </w:r>
      <w:r>
        <w:rPr>
          <w:spacing w:val="1"/>
        </w:rPr>
        <w:t xml:space="preserve"> </w:t>
      </w:r>
      <w:r>
        <w:t>творческих</w:t>
      </w:r>
      <w:r>
        <w:rPr>
          <w:spacing w:val="1"/>
        </w:rPr>
        <w:t xml:space="preserve"> </w:t>
      </w:r>
      <w:r>
        <w:t>проявлений</w:t>
      </w:r>
      <w:r>
        <w:rPr>
          <w:spacing w:val="1"/>
        </w:rPr>
        <w:t xml:space="preserve"> </w:t>
      </w:r>
      <w:r>
        <w:t>в</w:t>
      </w:r>
      <w:r>
        <w:rPr>
          <w:spacing w:val="1"/>
        </w:rPr>
        <w:t xml:space="preserve"> </w:t>
      </w:r>
      <w:r>
        <w:t>объединениях</w:t>
      </w:r>
      <w:r>
        <w:rPr>
          <w:spacing w:val="1"/>
        </w:rPr>
        <w:t xml:space="preserve"> </w:t>
      </w:r>
      <w:r>
        <w:t>дополнительного</w:t>
      </w:r>
      <w:r>
        <w:rPr>
          <w:spacing w:val="-1"/>
        </w:rPr>
        <w:t xml:space="preserve"> </w:t>
      </w:r>
      <w:r>
        <w:t>образования.</w:t>
      </w:r>
    </w:p>
    <w:p w:rsidR="00BB340C" w:rsidRDefault="0021290F">
      <w:pPr>
        <w:pStyle w:val="2"/>
        <w:spacing w:before="5"/>
      </w:pPr>
      <w:r>
        <w:t>В</w:t>
      </w:r>
      <w:r>
        <w:rPr>
          <w:spacing w:val="-2"/>
        </w:rPr>
        <w:t xml:space="preserve"> </w:t>
      </w:r>
      <w:r>
        <w:t>результате,</w:t>
      </w:r>
      <w:r>
        <w:rPr>
          <w:spacing w:val="-2"/>
        </w:rPr>
        <w:t xml:space="preserve"> </w:t>
      </w:r>
      <w:r>
        <w:t>к</w:t>
      </w:r>
      <w:r>
        <w:rPr>
          <w:spacing w:val="-2"/>
        </w:rPr>
        <w:t xml:space="preserve"> </w:t>
      </w:r>
      <w:r>
        <w:t>концу</w:t>
      </w:r>
      <w:r>
        <w:rPr>
          <w:spacing w:val="-6"/>
        </w:rPr>
        <w:t xml:space="preserve"> </w:t>
      </w:r>
      <w:r>
        <w:t>7</w:t>
      </w:r>
      <w:r>
        <w:rPr>
          <w:spacing w:val="-1"/>
        </w:rPr>
        <w:t xml:space="preserve"> </w:t>
      </w:r>
      <w:r>
        <w:t>года</w:t>
      </w:r>
      <w:r>
        <w:rPr>
          <w:spacing w:val="-2"/>
        </w:rPr>
        <w:t xml:space="preserve"> </w:t>
      </w:r>
      <w:r>
        <w:t>жизни</w:t>
      </w:r>
      <w:r>
        <w:rPr>
          <w:spacing w:val="-2"/>
        </w:rPr>
        <w:t xml:space="preserve"> </w:t>
      </w:r>
      <w:r>
        <w:t>ребенок</w:t>
      </w:r>
    </w:p>
    <w:p w:rsidR="00BB340C" w:rsidRPr="00AE4262" w:rsidRDefault="0021290F" w:rsidP="00AE4262">
      <w:pPr>
        <w:pStyle w:val="a3"/>
        <w:spacing w:before="36" w:line="276" w:lineRule="auto"/>
        <w:ind w:right="242"/>
        <w:rPr>
          <w:spacing w:val="1"/>
        </w:rPr>
      </w:pPr>
      <w:r>
        <w:rPr>
          <w:i/>
        </w:rPr>
        <w:t>В</w:t>
      </w:r>
      <w:r>
        <w:rPr>
          <w:i/>
          <w:spacing w:val="1"/>
        </w:rPr>
        <w:t xml:space="preserve"> </w:t>
      </w:r>
      <w:r>
        <w:rPr>
          <w:i/>
        </w:rPr>
        <w:t>приобщении</w:t>
      </w:r>
      <w:r>
        <w:rPr>
          <w:i/>
          <w:spacing w:val="1"/>
        </w:rPr>
        <w:t xml:space="preserve"> </w:t>
      </w:r>
      <w:r>
        <w:rPr>
          <w:i/>
        </w:rPr>
        <w:t>к</w:t>
      </w:r>
      <w:r>
        <w:rPr>
          <w:i/>
          <w:spacing w:val="1"/>
        </w:rPr>
        <w:t xml:space="preserve"> </w:t>
      </w:r>
      <w:r>
        <w:rPr>
          <w:i/>
        </w:rPr>
        <w:t>искусству:</w:t>
      </w:r>
      <w:r>
        <w:rPr>
          <w:i/>
          <w:spacing w:val="1"/>
        </w:rPr>
        <w:t xml:space="preserve"> </w:t>
      </w:r>
      <w:r>
        <w:t>выражает</w:t>
      </w:r>
      <w:r>
        <w:rPr>
          <w:spacing w:val="1"/>
        </w:rPr>
        <w:t xml:space="preserve"> </w:t>
      </w:r>
      <w:r>
        <w:t>радость</w:t>
      </w:r>
      <w:r>
        <w:rPr>
          <w:spacing w:val="1"/>
        </w:rPr>
        <w:t xml:space="preserve"> </w:t>
      </w:r>
      <w:r>
        <w:t>к</w:t>
      </w:r>
      <w:r>
        <w:rPr>
          <w:spacing w:val="1"/>
        </w:rPr>
        <w:t xml:space="preserve"> </w:t>
      </w:r>
      <w:r>
        <w:t>своим</w:t>
      </w:r>
      <w:r>
        <w:rPr>
          <w:spacing w:val="1"/>
        </w:rPr>
        <w:t xml:space="preserve"> </w:t>
      </w:r>
      <w:r>
        <w:t>успехам</w:t>
      </w:r>
      <w:r>
        <w:rPr>
          <w:spacing w:val="1"/>
        </w:rPr>
        <w:t xml:space="preserve"> </w:t>
      </w:r>
      <w:r>
        <w:t>в</w:t>
      </w:r>
      <w:r>
        <w:rPr>
          <w:spacing w:val="1"/>
        </w:rPr>
        <w:t xml:space="preserve"> </w:t>
      </w:r>
      <w:r>
        <w:t>изобразительном,</w:t>
      </w:r>
      <w:r>
        <w:rPr>
          <w:spacing w:val="1"/>
        </w:rPr>
        <w:t xml:space="preserve"> </w:t>
      </w:r>
      <w:r>
        <w:t>музыкальном,</w:t>
      </w:r>
      <w:r>
        <w:rPr>
          <w:spacing w:val="1"/>
        </w:rPr>
        <w:t xml:space="preserve"> </w:t>
      </w:r>
      <w:r>
        <w:t>театрализованном</w:t>
      </w:r>
      <w:r>
        <w:rPr>
          <w:spacing w:val="1"/>
        </w:rPr>
        <w:t xml:space="preserve"> </w:t>
      </w:r>
      <w:r>
        <w:t>творчестве;</w:t>
      </w:r>
      <w:r>
        <w:rPr>
          <w:spacing w:val="1"/>
        </w:rPr>
        <w:t xml:space="preserve"> </w:t>
      </w:r>
      <w:r>
        <w:t>имеет</w:t>
      </w:r>
      <w:r>
        <w:rPr>
          <w:spacing w:val="1"/>
        </w:rPr>
        <w:t xml:space="preserve"> </w:t>
      </w:r>
      <w:r>
        <w:t>предпочтения</w:t>
      </w:r>
      <w:r>
        <w:rPr>
          <w:spacing w:val="1"/>
        </w:rPr>
        <w:t xml:space="preserve"> </w:t>
      </w:r>
      <w:r>
        <w:t>в</w:t>
      </w:r>
      <w:r>
        <w:rPr>
          <w:spacing w:val="1"/>
        </w:rPr>
        <w:t xml:space="preserve"> </w:t>
      </w:r>
      <w:r>
        <w:t>области</w:t>
      </w:r>
      <w:r>
        <w:rPr>
          <w:spacing w:val="1"/>
        </w:rPr>
        <w:t xml:space="preserve"> </w:t>
      </w:r>
      <w:r>
        <w:t>музыкальной,</w:t>
      </w:r>
      <w:r>
        <w:rPr>
          <w:spacing w:val="1"/>
        </w:rPr>
        <w:t xml:space="preserve"> </w:t>
      </w:r>
      <w:r>
        <w:t>изобразительной,</w:t>
      </w:r>
      <w:r>
        <w:rPr>
          <w:spacing w:val="1"/>
        </w:rPr>
        <w:t xml:space="preserve"> </w:t>
      </w:r>
      <w:r>
        <w:t>театрализованной</w:t>
      </w:r>
      <w:r>
        <w:rPr>
          <w:spacing w:val="1"/>
        </w:rPr>
        <w:t xml:space="preserve"> </w:t>
      </w:r>
      <w:r>
        <w:t>деятельности;</w:t>
      </w:r>
      <w:r>
        <w:rPr>
          <w:spacing w:val="1"/>
        </w:rPr>
        <w:t xml:space="preserve"> </w:t>
      </w:r>
      <w:r>
        <w:t>способен</w:t>
      </w:r>
      <w:r>
        <w:rPr>
          <w:spacing w:val="1"/>
        </w:rPr>
        <w:t xml:space="preserve"> </w:t>
      </w:r>
      <w:r>
        <w:t>воспринимать</w:t>
      </w:r>
      <w:r>
        <w:rPr>
          <w:spacing w:val="1"/>
        </w:rPr>
        <w:t xml:space="preserve"> </w:t>
      </w:r>
      <w:r>
        <w:t>и</w:t>
      </w:r>
      <w:r>
        <w:rPr>
          <w:spacing w:val="1"/>
        </w:rPr>
        <w:t xml:space="preserve"> </w:t>
      </w:r>
      <w:r>
        <w:t>понимать</w:t>
      </w:r>
      <w:r>
        <w:rPr>
          <w:spacing w:val="1"/>
        </w:rPr>
        <w:t xml:space="preserve"> </w:t>
      </w:r>
      <w:r>
        <w:t>произведения различных видов искусства, проявляет эстетическое и эмоционально-нравственное</w:t>
      </w:r>
      <w:r>
        <w:rPr>
          <w:spacing w:val="1"/>
        </w:rPr>
        <w:t xml:space="preserve"> </w:t>
      </w:r>
      <w:r>
        <w:t>отношение к окружающему миру; способен давать эстетическую оценку и делать эстетические</w:t>
      </w:r>
      <w:r>
        <w:rPr>
          <w:spacing w:val="1"/>
        </w:rPr>
        <w:t xml:space="preserve"> </w:t>
      </w:r>
      <w:r>
        <w:t>суждения;</w:t>
      </w:r>
      <w:r>
        <w:rPr>
          <w:spacing w:val="1"/>
        </w:rPr>
        <w:t xml:space="preserve"> </w:t>
      </w:r>
      <w:r>
        <w:t>выражает</w:t>
      </w:r>
      <w:r>
        <w:rPr>
          <w:spacing w:val="1"/>
        </w:rPr>
        <w:t xml:space="preserve"> </w:t>
      </w:r>
      <w:r>
        <w:t>интерес</w:t>
      </w:r>
      <w:r>
        <w:rPr>
          <w:spacing w:val="1"/>
        </w:rPr>
        <w:t xml:space="preserve"> </w:t>
      </w:r>
      <w:r>
        <w:t>к</w:t>
      </w:r>
      <w:r>
        <w:rPr>
          <w:spacing w:val="1"/>
        </w:rPr>
        <w:t xml:space="preserve"> </w:t>
      </w:r>
      <w:r>
        <w:t>национальным</w:t>
      </w:r>
      <w:r>
        <w:rPr>
          <w:spacing w:val="1"/>
        </w:rPr>
        <w:t xml:space="preserve"> </w:t>
      </w:r>
      <w:r>
        <w:t>и</w:t>
      </w:r>
      <w:r>
        <w:rPr>
          <w:spacing w:val="1"/>
        </w:rPr>
        <w:t xml:space="preserve"> </w:t>
      </w:r>
      <w:r>
        <w:t>общечеловеческим</w:t>
      </w:r>
      <w:r>
        <w:rPr>
          <w:spacing w:val="1"/>
        </w:rPr>
        <w:t xml:space="preserve"> </w:t>
      </w:r>
      <w:r>
        <w:t>ценностям,</w:t>
      </w:r>
      <w:r>
        <w:rPr>
          <w:spacing w:val="1"/>
        </w:rPr>
        <w:t xml:space="preserve"> </w:t>
      </w:r>
      <w:r>
        <w:t>культурным</w:t>
      </w:r>
      <w:r>
        <w:rPr>
          <w:spacing w:val="1"/>
        </w:rPr>
        <w:t xml:space="preserve"> </w:t>
      </w:r>
      <w:r>
        <w:t>традициям народа в процессе знакомства с различными видами и жанрами искусства; обладает</w:t>
      </w:r>
      <w:r>
        <w:rPr>
          <w:spacing w:val="1"/>
        </w:rPr>
        <w:t xml:space="preserve"> </w:t>
      </w:r>
      <w:r>
        <w:t>начальными</w:t>
      </w:r>
      <w:r>
        <w:rPr>
          <w:spacing w:val="1"/>
        </w:rPr>
        <w:t xml:space="preserve"> </w:t>
      </w:r>
      <w:r>
        <w:t>знаниями</w:t>
      </w:r>
      <w:r>
        <w:rPr>
          <w:spacing w:val="1"/>
        </w:rPr>
        <w:t xml:space="preserve"> </w:t>
      </w:r>
      <w:r>
        <w:t>об</w:t>
      </w:r>
      <w:r>
        <w:rPr>
          <w:spacing w:val="1"/>
        </w:rPr>
        <w:t xml:space="preserve"> </w:t>
      </w:r>
      <w:r>
        <w:t>искусстве,</w:t>
      </w:r>
      <w:r>
        <w:rPr>
          <w:spacing w:val="1"/>
        </w:rPr>
        <w:t xml:space="preserve"> </w:t>
      </w:r>
      <w:r>
        <w:t>отечественных</w:t>
      </w:r>
      <w:r>
        <w:rPr>
          <w:spacing w:val="1"/>
        </w:rPr>
        <w:t xml:space="preserve"> </w:t>
      </w:r>
      <w:r>
        <w:t>национально-культурных</w:t>
      </w:r>
      <w:r>
        <w:rPr>
          <w:spacing w:val="1"/>
        </w:rPr>
        <w:t xml:space="preserve"> </w:t>
      </w:r>
      <w:r>
        <w:t>ценностях;</w:t>
      </w:r>
      <w:r>
        <w:rPr>
          <w:spacing w:val="1"/>
        </w:rPr>
        <w:t xml:space="preserve"> </w:t>
      </w:r>
      <w:r>
        <w:t>проявляет</w:t>
      </w:r>
      <w:r>
        <w:rPr>
          <w:spacing w:val="1"/>
        </w:rPr>
        <w:t xml:space="preserve"> </w:t>
      </w:r>
      <w:r>
        <w:t>гражданско-патриотические</w:t>
      </w:r>
      <w:r>
        <w:rPr>
          <w:spacing w:val="1"/>
        </w:rPr>
        <w:t xml:space="preserve"> </w:t>
      </w:r>
      <w:r>
        <w:t>чувства;</w:t>
      </w:r>
      <w:r>
        <w:rPr>
          <w:spacing w:val="1"/>
        </w:rPr>
        <w:t xml:space="preserve"> </w:t>
      </w:r>
      <w:r>
        <w:t>способен</w:t>
      </w:r>
      <w:r>
        <w:rPr>
          <w:spacing w:val="1"/>
        </w:rPr>
        <w:t xml:space="preserve"> </w:t>
      </w:r>
      <w:r>
        <w:t>назвать</w:t>
      </w:r>
      <w:r>
        <w:rPr>
          <w:spacing w:val="1"/>
        </w:rPr>
        <w:t xml:space="preserve"> </w:t>
      </w:r>
      <w:r>
        <w:t>вид,</w:t>
      </w:r>
      <w:r>
        <w:rPr>
          <w:spacing w:val="1"/>
        </w:rPr>
        <w:t xml:space="preserve"> </w:t>
      </w:r>
      <w:r>
        <w:t>жанр</w:t>
      </w:r>
      <w:r>
        <w:rPr>
          <w:spacing w:val="1"/>
        </w:rPr>
        <w:t xml:space="preserve"> </w:t>
      </w:r>
      <w:r>
        <w:t>искусства;</w:t>
      </w:r>
      <w:r>
        <w:rPr>
          <w:spacing w:val="1"/>
        </w:rPr>
        <w:t xml:space="preserve"> </w:t>
      </w:r>
      <w:r>
        <w:t>знает</w:t>
      </w:r>
      <w:r>
        <w:rPr>
          <w:spacing w:val="1"/>
        </w:rPr>
        <w:t xml:space="preserve"> </w:t>
      </w:r>
      <w:r>
        <w:t>произведения определенного вида искусства (автора, название);</w:t>
      </w:r>
      <w:r>
        <w:rPr>
          <w:spacing w:val="1"/>
        </w:rPr>
        <w:t xml:space="preserve"> </w:t>
      </w:r>
      <w:r>
        <w:t>знает средства выразительности</w:t>
      </w:r>
      <w:r>
        <w:rPr>
          <w:spacing w:val="1"/>
        </w:rPr>
        <w:t xml:space="preserve"> </w:t>
      </w:r>
      <w:r>
        <w:t>разных</w:t>
      </w:r>
      <w:r>
        <w:rPr>
          <w:spacing w:val="1"/>
        </w:rPr>
        <w:t xml:space="preserve"> </w:t>
      </w:r>
      <w:r>
        <w:t>видов</w:t>
      </w:r>
      <w:r>
        <w:rPr>
          <w:spacing w:val="1"/>
        </w:rPr>
        <w:t xml:space="preserve"> </w:t>
      </w:r>
      <w:r>
        <w:t>искусства;</w:t>
      </w:r>
      <w:r>
        <w:rPr>
          <w:spacing w:val="1"/>
        </w:rPr>
        <w:t xml:space="preserve"> </w:t>
      </w:r>
      <w:r>
        <w:t>знает</w:t>
      </w:r>
      <w:r>
        <w:rPr>
          <w:spacing w:val="1"/>
        </w:rPr>
        <w:t xml:space="preserve"> </w:t>
      </w:r>
      <w:r>
        <w:t>о</w:t>
      </w:r>
      <w:r>
        <w:rPr>
          <w:spacing w:val="1"/>
        </w:rPr>
        <w:t xml:space="preserve"> </w:t>
      </w:r>
      <w:r>
        <w:t>творчестве</w:t>
      </w:r>
      <w:r>
        <w:rPr>
          <w:spacing w:val="1"/>
        </w:rPr>
        <w:t xml:space="preserve"> </w:t>
      </w:r>
      <w:r>
        <w:t>некоторых</w:t>
      </w:r>
      <w:r>
        <w:rPr>
          <w:spacing w:val="1"/>
        </w:rPr>
        <w:t xml:space="preserve"> </w:t>
      </w:r>
      <w:r>
        <w:t>художников</w:t>
      </w:r>
      <w:r>
        <w:rPr>
          <w:spacing w:val="1"/>
        </w:rPr>
        <w:t xml:space="preserve"> </w:t>
      </w:r>
      <w:r>
        <w:t>и</w:t>
      </w:r>
      <w:r>
        <w:rPr>
          <w:spacing w:val="1"/>
        </w:rPr>
        <w:t xml:space="preserve"> </w:t>
      </w:r>
      <w:r>
        <w:t>композиторов;</w:t>
      </w:r>
      <w:r>
        <w:rPr>
          <w:spacing w:val="1"/>
        </w:rPr>
        <w:t xml:space="preserve"> </w:t>
      </w:r>
      <w:r>
        <w:t>знает</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искусством;</w:t>
      </w:r>
      <w:r>
        <w:rPr>
          <w:spacing w:val="1"/>
        </w:rPr>
        <w:t xml:space="preserve"> </w:t>
      </w:r>
      <w:r>
        <w:t>уметь</w:t>
      </w:r>
      <w:r>
        <w:rPr>
          <w:spacing w:val="1"/>
        </w:rPr>
        <w:t xml:space="preserve"> </w:t>
      </w:r>
      <w:r>
        <w:t>назвать</w:t>
      </w:r>
      <w:r>
        <w:rPr>
          <w:spacing w:val="1"/>
        </w:rPr>
        <w:t xml:space="preserve"> </w:t>
      </w:r>
      <w:r>
        <w:t>основные</w:t>
      </w:r>
      <w:r>
        <w:rPr>
          <w:spacing w:val="1"/>
        </w:rPr>
        <w:t xml:space="preserve"> </w:t>
      </w:r>
      <w:r>
        <w:t>действия,</w:t>
      </w:r>
      <w:r>
        <w:rPr>
          <w:spacing w:val="1"/>
        </w:rPr>
        <w:t xml:space="preserve"> </w:t>
      </w:r>
      <w:r>
        <w:t>с</w:t>
      </w:r>
      <w:r>
        <w:rPr>
          <w:spacing w:val="1"/>
        </w:rPr>
        <w:t xml:space="preserve"> </w:t>
      </w:r>
      <w:r>
        <w:t>помощью</w:t>
      </w:r>
      <w:r>
        <w:rPr>
          <w:spacing w:val="1"/>
        </w:rPr>
        <w:t xml:space="preserve"> </w:t>
      </w:r>
      <w:r>
        <w:t>которых</w:t>
      </w:r>
      <w:r>
        <w:rPr>
          <w:spacing w:val="1"/>
        </w:rPr>
        <w:t xml:space="preserve"> </w:t>
      </w:r>
      <w:r>
        <w:t>воплощается данный вид искусства (писать, танцевать, играть роль и т.д.); умеет действовать</w:t>
      </w:r>
      <w:r>
        <w:rPr>
          <w:spacing w:val="1"/>
        </w:rPr>
        <w:t xml:space="preserve"> </w:t>
      </w:r>
      <w:r>
        <w:t>сообразно</w:t>
      </w:r>
      <w:r>
        <w:rPr>
          <w:spacing w:val="1"/>
        </w:rPr>
        <w:t xml:space="preserve"> </w:t>
      </w:r>
      <w:r>
        <w:t>данному</w:t>
      </w:r>
      <w:r>
        <w:rPr>
          <w:spacing w:val="1"/>
        </w:rPr>
        <w:t xml:space="preserve"> </w:t>
      </w:r>
      <w:r>
        <w:t>виду</w:t>
      </w:r>
      <w:r>
        <w:rPr>
          <w:spacing w:val="1"/>
        </w:rPr>
        <w:t xml:space="preserve"> </w:t>
      </w:r>
      <w:r>
        <w:t>искусства,</w:t>
      </w:r>
      <w:r>
        <w:rPr>
          <w:spacing w:val="1"/>
        </w:rPr>
        <w:t xml:space="preserve"> </w:t>
      </w:r>
      <w:r>
        <w:t>знать</w:t>
      </w:r>
      <w:r>
        <w:rPr>
          <w:spacing w:val="1"/>
        </w:rPr>
        <w:t xml:space="preserve"> </w:t>
      </w:r>
      <w:r>
        <w:t>технические</w:t>
      </w:r>
      <w:r>
        <w:rPr>
          <w:spacing w:val="1"/>
        </w:rPr>
        <w:t xml:space="preserve"> </w:t>
      </w:r>
      <w:r>
        <w:t>приемы</w:t>
      </w:r>
      <w:r>
        <w:rPr>
          <w:spacing w:val="1"/>
        </w:rPr>
        <w:t xml:space="preserve"> </w:t>
      </w:r>
      <w:r>
        <w:t>и</w:t>
      </w:r>
      <w:r>
        <w:rPr>
          <w:spacing w:val="1"/>
        </w:rPr>
        <w:t xml:space="preserve"> </w:t>
      </w:r>
      <w:r>
        <w:t>умело</w:t>
      </w:r>
      <w:r>
        <w:rPr>
          <w:spacing w:val="1"/>
        </w:rPr>
        <w:t xml:space="preserve"> </w:t>
      </w:r>
      <w:r>
        <w:t>ими</w:t>
      </w:r>
      <w:r>
        <w:rPr>
          <w:spacing w:val="1"/>
        </w:rPr>
        <w:t xml:space="preserve"> </w:t>
      </w:r>
      <w:r>
        <w:t>пользоваться</w:t>
      </w:r>
      <w:r>
        <w:rPr>
          <w:spacing w:val="1"/>
        </w:rPr>
        <w:t xml:space="preserve"> </w:t>
      </w:r>
      <w:r>
        <w:t>в</w:t>
      </w:r>
      <w:r>
        <w:rPr>
          <w:spacing w:val="1"/>
        </w:rPr>
        <w:t xml:space="preserve"> </w:t>
      </w:r>
      <w:r>
        <w:t>свободной художественной деятельности;</w:t>
      </w:r>
      <w:r>
        <w:rPr>
          <w:spacing w:val="1"/>
        </w:rPr>
        <w:t xml:space="preserve"> </w:t>
      </w:r>
      <w:r>
        <w:t>умеет устанавливать связи между видами искусства;</w:t>
      </w:r>
      <w:r>
        <w:rPr>
          <w:spacing w:val="1"/>
        </w:rPr>
        <w:t xml:space="preserve"> </w:t>
      </w:r>
      <w:r>
        <w:t>умет</w:t>
      </w:r>
      <w:r>
        <w:rPr>
          <w:spacing w:val="1"/>
        </w:rPr>
        <w:t xml:space="preserve"> </w:t>
      </w:r>
      <w:r>
        <w:t>выразить</w:t>
      </w:r>
      <w:r>
        <w:rPr>
          <w:spacing w:val="1"/>
        </w:rPr>
        <w:t xml:space="preserve"> </w:t>
      </w:r>
      <w:r>
        <w:t>чувства,</w:t>
      </w:r>
      <w:r>
        <w:rPr>
          <w:spacing w:val="1"/>
        </w:rPr>
        <w:t xml:space="preserve"> </w:t>
      </w:r>
      <w:r>
        <w:t>мысли</w:t>
      </w:r>
      <w:r>
        <w:rPr>
          <w:spacing w:val="1"/>
        </w:rPr>
        <w:t xml:space="preserve"> </w:t>
      </w:r>
      <w:r>
        <w:t>языком</w:t>
      </w:r>
      <w:r>
        <w:rPr>
          <w:spacing w:val="1"/>
        </w:rPr>
        <w:t xml:space="preserve"> </w:t>
      </w:r>
      <w:r>
        <w:t>искусства;</w:t>
      </w:r>
      <w:r>
        <w:rPr>
          <w:spacing w:val="1"/>
        </w:rPr>
        <w:t xml:space="preserve"> </w:t>
      </w:r>
      <w:r>
        <w:t>узнает,</w:t>
      </w:r>
      <w:r>
        <w:rPr>
          <w:spacing w:val="1"/>
        </w:rPr>
        <w:t xml:space="preserve"> </w:t>
      </w:r>
      <w:r>
        <w:t>описывает</w:t>
      </w:r>
      <w:r>
        <w:rPr>
          <w:spacing w:val="1"/>
        </w:rPr>
        <w:t xml:space="preserve"> </w:t>
      </w:r>
      <w:r>
        <w:t>некоторые</w:t>
      </w:r>
      <w:r>
        <w:rPr>
          <w:spacing w:val="1"/>
        </w:rPr>
        <w:t xml:space="preserve"> </w:t>
      </w:r>
      <w:r>
        <w:t>известные</w:t>
      </w:r>
      <w:r>
        <w:rPr>
          <w:spacing w:val="1"/>
        </w:rPr>
        <w:t xml:space="preserve"> </w:t>
      </w:r>
      <w:r>
        <w:t>произведения, архитектурные и скульптурные объекты, предметы народных промыслов, задает</w:t>
      </w:r>
      <w:r>
        <w:rPr>
          <w:spacing w:val="1"/>
        </w:rPr>
        <w:t xml:space="preserve"> </w:t>
      </w:r>
      <w:r>
        <w:t>вопросы</w:t>
      </w:r>
      <w:r>
        <w:rPr>
          <w:spacing w:val="1"/>
        </w:rPr>
        <w:t xml:space="preserve"> </w:t>
      </w:r>
      <w:r>
        <w:t>о</w:t>
      </w:r>
      <w:r>
        <w:rPr>
          <w:spacing w:val="1"/>
        </w:rPr>
        <w:t xml:space="preserve"> </w:t>
      </w:r>
      <w:r>
        <w:t>произведениях,</w:t>
      </w:r>
      <w:r>
        <w:rPr>
          <w:spacing w:val="1"/>
        </w:rPr>
        <w:t xml:space="preserve"> </w:t>
      </w:r>
      <w:r>
        <w:t>поясняет</w:t>
      </w:r>
      <w:r>
        <w:rPr>
          <w:spacing w:val="1"/>
        </w:rPr>
        <w:t xml:space="preserve"> </w:t>
      </w:r>
      <w:r>
        <w:t>некоторые</w:t>
      </w:r>
      <w:r>
        <w:rPr>
          <w:spacing w:val="1"/>
        </w:rPr>
        <w:t xml:space="preserve"> </w:t>
      </w:r>
      <w:r>
        <w:t>отличительные</w:t>
      </w:r>
      <w:r>
        <w:rPr>
          <w:spacing w:val="1"/>
        </w:rPr>
        <w:t xml:space="preserve"> </w:t>
      </w:r>
      <w:r>
        <w:t>особенности</w:t>
      </w:r>
      <w:r>
        <w:rPr>
          <w:spacing w:val="1"/>
        </w:rPr>
        <w:t xml:space="preserve"> </w:t>
      </w:r>
      <w:r>
        <w:t>видов</w:t>
      </w:r>
      <w:r>
        <w:rPr>
          <w:spacing w:val="1"/>
        </w:rPr>
        <w:t xml:space="preserve"> </w:t>
      </w:r>
      <w:r>
        <w:t>искусства;</w:t>
      </w:r>
      <w:r>
        <w:rPr>
          <w:spacing w:val="1"/>
        </w:rPr>
        <w:t xml:space="preserve"> </w:t>
      </w:r>
      <w:r>
        <w:t>испытывает интерес и желание посещать выставки, музеи,</w:t>
      </w:r>
      <w:r>
        <w:rPr>
          <w:spacing w:val="60"/>
        </w:rPr>
        <w:t xml:space="preserve"> </w:t>
      </w:r>
      <w:r>
        <w:t>детские театры; способен выражать</w:t>
      </w:r>
      <w:r>
        <w:rPr>
          <w:spacing w:val="1"/>
        </w:rPr>
        <w:t xml:space="preserve"> </w:t>
      </w:r>
      <w:r>
        <w:t>свои</w:t>
      </w:r>
      <w:r>
        <w:rPr>
          <w:spacing w:val="1"/>
        </w:rPr>
        <w:t xml:space="preserve"> </w:t>
      </w:r>
      <w:r>
        <w:t>впечатления,</w:t>
      </w:r>
      <w:r>
        <w:rPr>
          <w:spacing w:val="1"/>
        </w:rPr>
        <w:t xml:space="preserve"> </w:t>
      </w:r>
      <w:r>
        <w:t>высказывать</w:t>
      </w:r>
      <w:r>
        <w:rPr>
          <w:spacing w:val="1"/>
        </w:rPr>
        <w:t xml:space="preserve"> </w:t>
      </w:r>
      <w:r>
        <w:t>суждения,</w:t>
      </w:r>
      <w:r>
        <w:rPr>
          <w:spacing w:val="1"/>
        </w:rPr>
        <w:t xml:space="preserve"> </w:t>
      </w:r>
      <w:r>
        <w:t>оценки;</w:t>
      </w:r>
      <w:r>
        <w:rPr>
          <w:spacing w:val="1"/>
        </w:rPr>
        <w:t xml:space="preserve"> </w:t>
      </w:r>
      <w:r>
        <w:t>проявляет</w:t>
      </w:r>
      <w:r>
        <w:rPr>
          <w:spacing w:val="1"/>
        </w:rPr>
        <w:t xml:space="preserve"> </w:t>
      </w:r>
      <w:r>
        <w:t>художественно-творческие</w:t>
      </w:r>
      <w:r>
        <w:rPr>
          <w:spacing w:val="1"/>
        </w:rPr>
        <w:t xml:space="preserve"> </w:t>
      </w:r>
      <w:r>
        <w:t>способности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и</w:t>
      </w:r>
      <w:r>
        <w:rPr>
          <w:spacing w:val="1"/>
        </w:rPr>
        <w:t xml:space="preserve"> </w:t>
      </w:r>
      <w:r>
        <w:t>различных</w:t>
      </w:r>
      <w:r>
        <w:rPr>
          <w:spacing w:val="1"/>
        </w:rPr>
        <w:t xml:space="preserve"> </w:t>
      </w:r>
      <w:r>
        <w:t>видах</w:t>
      </w:r>
      <w:r>
        <w:rPr>
          <w:spacing w:val="1"/>
        </w:rPr>
        <w:t xml:space="preserve"> </w:t>
      </w:r>
      <w:r>
        <w:t>досуговой</w:t>
      </w:r>
      <w:r>
        <w:rPr>
          <w:spacing w:val="1"/>
        </w:rPr>
        <w:t xml:space="preserve"> </w:t>
      </w:r>
      <w:r>
        <w:t>деятельности</w:t>
      </w:r>
      <w:r>
        <w:rPr>
          <w:spacing w:val="1"/>
        </w:rPr>
        <w:t xml:space="preserve"> </w:t>
      </w:r>
      <w:r>
        <w:t>(праздники,</w:t>
      </w:r>
      <w:r>
        <w:rPr>
          <w:spacing w:val="1"/>
        </w:rPr>
        <w:t xml:space="preserve"> </w:t>
      </w:r>
      <w:r>
        <w:t>развлечения</w:t>
      </w:r>
      <w:r>
        <w:rPr>
          <w:spacing w:val="-1"/>
        </w:rPr>
        <w:t xml:space="preserve"> </w:t>
      </w:r>
      <w:r>
        <w:t>и др.).</w:t>
      </w:r>
    </w:p>
    <w:p w:rsidR="00BB340C" w:rsidRDefault="0021290F">
      <w:pPr>
        <w:pStyle w:val="a3"/>
        <w:spacing w:line="276" w:lineRule="auto"/>
        <w:ind w:right="241"/>
      </w:pPr>
      <w:r>
        <w:rPr>
          <w:i/>
        </w:rPr>
        <w:lastRenderedPageBreak/>
        <w:t xml:space="preserve">В изобразительной деятельности: </w:t>
      </w:r>
      <w:r>
        <w:t>проявляет потребность в творческом самовыражении;</w:t>
      </w:r>
      <w:r>
        <w:rPr>
          <w:spacing w:val="1"/>
        </w:rPr>
        <w:t xml:space="preserve"> </w:t>
      </w:r>
      <w:r>
        <w:t>проявляет художественно-творческие способности в продуктивных видах детской деятельности;</w:t>
      </w:r>
      <w:r>
        <w:rPr>
          <w:spacing w:val="1"/>
        </w:rPr>
        <w:t xml:space="preserve"> </w:t>
      </w:r>
      <w:r>
        <w:t>знает</w:t>
      </w:r>
      <w:r>
        <w:rPr>
          <w:spacing w:val="1"/>
        </w:rPr>
        <w:t xml:space="preserve"> </w:t>
      </w:r>
      <w:r>
        <w:t>разные</w:t>
      </w:r>
      <w:r>
        <w:rPr>
          <w:spacing w:val="1"/>
        </w:rPr>
        <w:t xml:space="preserve"> </w:t>
      </w:r>
      <w:r>
        <w:t>виды</w:t>
      </w:r>
      <w:r>
        <w:rPr>
          <w:spacing w:val="1"/>
        </w:rPr>
        <w:t xml:space="preserve"> </w:t>
      </w:r>
      <w:r>
        <w:t>изобразительного</w:t>
      </w:r>
      <w:r>
        <w:rPr>
          <w:spacing w:val="1"/>
        </w:rPr>
        <w:t xml:space="preserve"> </w:t>
      </w:r>
      <w:r>
        <w:t>искусства:</w:t>
      </w:r>
      <w:r>
        <w:rPr>
          <w:spacing w:val="1"/>
        </w:rPr>
        <w:t xml:space="preserve"> </w:t>
      </w:r>
      <w:r>
        <w:t>живопись,</w:t>
      </w:r>
      <w:r>
        <w:rPr>
          <w:spacing w:val="1"/>
        </w:rPr>
        <w:t xml:space="preserve"> </w:t>
      </w:r>
      <w:r>
        <w:t>графика,</w:t>
      </w:r>
      <w:r>
        <w:rPr>
          <w:spacing w:val="1"/>
        </w:rPr>
        <w:t xml:space="preserve"> </w:t>
      </w:r>
      <w:r>
        <w:t>скульптура,</w:t>
      </w:r>
      <w:r>
        <w:rPr>
          <w:spacing w:val="1"/>
        </w:rPr>
        <w:t xml:space="preserve"> </w:t>
      </w:r>
      <w:r>
        <w:t>декоративно-</w:t>
      </w:r>
      <w:r>
        <w:rPr>
          <w:spacing w:val="-57"/>
        </w:rPr>
        <w:t xml:space="preserve"> </w:t>
      </w:r>
      <w:r>
        <w:t>прикладное и народное искусство; владеет художественными умениями, навыками и средствами</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изобразительной</w:t>
      </w:r>
      <w:r>
        <w:rPr>
          <w:spacing w:val="1"/>
        </w:rPr>
        <w:t xml:space="preserve"> </w:t>
      </w:r>
      <w:r>
        <w:t>деятельности;</w:t>
      </w:r>
      <w:r>
        <w:rPr>
          <w:spacing w:val="1"/>
        </w:rPr>
        <w:t xml:space="preserve"> </w:t>
      </w:r>
      <w:r>
        <w:t>высказывает</w:t>
      </w:r>
      <w:r>
        <w:rPr>
          <w:spacing w:val="1"/>
        </w:rPr>
        <w:t xml:space="preserve"> </w:t>
      </w:r>
      <w:r>
        <w:t>эстетические</w:t>
      </w:r>
      <w:r>
        <w:rPr>
          <w:spacing w:val="1"/>
        </w:rPr>
        <w:t xml:space="preserve"> </w:t>
      </w:r>
      <w:r>
        <w:t>суждения о произведениях искусства, эстетической развивающей среде; проявляет волевое начало</w:t>
      </w:r>
      <w:r>
        <w:rPr>
          <w:spacing w:val="1"/>
        </w:rPr>
        <w:t xml:space="preserve"> </w:t>
      </w:r>
      <w:r>
        <w:t>в продуктивной деятельности, способность достигать цели, переделывать, если не получилось;</w:t>
      </w:r>
      <w:r>
        <w:rPr>
          <w:spacing w:val="1"/>
        </w:rPr>
        <w:t xml:space="preserve"> </w:t>
      </w:r>
      <w:r>
        <w:t>участвует</w:t>
      </w:r>
      <w:r>
        <w:rPr>
          <w:spacing w:val="1"/>
        </w:rPr>
        <w:t xml:space="preserve"> </w:t>
      </w:r>
      <w:r>
        <w:t>в</w:t>
      </w:r>
      <w:r>
        <w:rPr>
          <w:spacing w:val="1"/>
        </w:rPr>
        <w:t xml:space="preserve"> </w:t>
      </w:r>
      <w:r>
        <w:t>создании</w:t>
      </w:r>
      <w:r>
        <w:rPr>
          <w:spacing w:val="1"/>
        </w:rPr>
        <w:t xml:space="preserve"> </w:t>
      </w:r>
      <w:r>
        <w:t>индивидуальных</w:t>
      </w:r>
      <w:r>
        <w:rPr>
          <w:spacing w:val="1"/>
        </w:rPr>
        <w:t xml:space="preserve"> </w:t>
      </w:r>
      <w:r>
        <w:t>творческих</w:t>
      </w:r>
      <w:r>
        <w:rPr>
          <w:spacing w:val="1"/>
        </w:rPr>
        <w:t xml:space="preserve"> </w:t>
      </w:r>
      <w:r>
        <w:t>работ</w:t>
      </w:r>
      <w:r>
        <w:rPr>
          <w:spacing w:val="1"/>
        </w:rPr>
        <w:t xml:space="preserve"> </w:t>
      </w:r>
      <w:r>
        <w:t>и</w:t>
      </w:r>
      <w:r>
        <w:rPr>
          <w:spacing w:val="1"/>
        </w:rPr>
        <w:t xml:space="preserve"> </w:t>
      </w:r>
      <w:r>
        <w:t>тематических</w:t>
      </w:r>
      <w:r>
        <w:rPr>
          <w:spacing w:val="1"/>
        </w:rPr>
        <w:t xml:space="preserve"> </w:t>
      </w:r>
      <w:r>
        <w:t>композиций</w:t>
      </w:r>
      <w:r>
        <w:rPr>
          <w:spacing w:val="1"/>
        </w:rPr>
        <w:t xml:space="preserve"> </w:t>
      </w:r>
      <w:r>
        <w:t>к</w:t>
      </w:r>
      <w:r>
        <w:rPr>
          <w:spacing w:val="1"/>
        </w:rPr>
        <w:t xml:space="preserve"> </w:t>
      </w:r>
      <w:r>
        <w:t>праздничным утренникам</w:t>
      </w:r>
      <w:r>
        <w:rPr>
          <w:spacing w:val="-2"/>
        </w:rPr>
        <w:t xml:space="preserve"> </w:t>
      </w:r>
      <w:r>
        <w:t>и развлечениям,</w:t>
      </w:r>
      <w:r>
        <w:rPr>
          <w:spacing w:val="-1"/>
        </w:rPr>
        <w:t xml:space="preserve"> </w:t>
      </w:r>
      <w:r>
        <w:t>художественных</w:t>
      </w:r>
      <w:r>
        <w:rPr>
          <w:spacing w:val="1"/>
        </w:rPr>
        <w:t xml:space="preserve"> </w:t>
      </w:r>
      <w:r>
        <w:t>проектах);</w:t>
      </w:r>
    </w:p>
    <w:p w:rsidR="00BB340C" w:rsidRDefault="0021290F">
      <w:pPr>
        <w:pStyle w:val="a3"/>
        <w:spacing w:before="80" w:line="276" w:lineRule="auto"/>
        <w:ind w:right="249"/>
      </w:pPr>
      <w:r>
        <w:rPr>
          <w:i/>
        </w:rPr>
        <w:t xml:space="preserve">В рисовании: </w:t>
      </w:r>
      <w:r>
        <w:t>создает индивидуальные и коллективные рисунки, декоративные, предметные</w:t>
      </w:r>
      <w:r>
        <w:rPr>
          <w:spacing w:val="-57"/>
        </w:rPr>
        <w:t xml:space="preserve"> </w:t>
      </w:r>
      <w:r>
        <w:t>и сюжетные композиции на темы окружающей жизни, литературных произведений; проявляет</w:t>
      </w:r>
      <w:r>
        <w:rPr>
          <w:spacing w:val="1"/>
        </w:rPr>
        <w:t xml:space="preserve"> </w:t>
      </w:r>
      <w:r>
        <w:t>творческое</w:t>
      </w:r>
      <w:r>
        <w:rPr>
          <w:spacing w:val="1"/>
        </w:rPr>
        <w:t xml:space="preserve"> </w:t>
      </w:r>
      <w:r>
        <w:t>воображение</w:t>
      </w:r>
      <w:r>
        <w:rPr>
          <w:spacing w:val="1"/>
        </w:rPr>
        <w:t xml:space="preserve"> </w:t>
      </w:r>
      <w:r>
        <w:t>и</w:t>
      </w:r>
      <w:r>
        <w:rPr>
          <w:spacing w:val="1"/>
        </w:rPr>
        <w:t xml:space="preserve"> </w:t>
      </w:r>
      <w:r>
        <w:t>использует</w:t>
      </w:r>
      <w:r>
        <w:rPr>
          <w:spacing w:val="1"/>
        </w:rPr>
        <w:t xml:space="preserve"> </w:t>
      </w:r>
      <w:r>
        <w:t>в</w:t>
      </w:r>
      <w:r>
        <w:rPr>
          <w:spacing w:val="1"/>
        </w:rPr>
        <w:t xml:space="preserve"> </w:t>
      </w:r>
      <w:r>
        <w:t>рисовании</w:t>
      </w:r>
      <w:r>
        <w:rPr>
          <w:spacing w:val="1"/>
        </w:rPr>
        <w:t xml:space="preserve"> </w:t>
      </w:r>
      <w:r>
        <w:t>разные</w:t>
      </w:r>
      <w:r>
        <w:rPr>
          <w:spacing w:val="1"/>
        </w:rPr>
        <w:t xml:space="preserve"> </w:t>
      </w:r>
      <w:r>
        <w:t>материалы</w:t>
      </w:r>
      <w:r>
        <w:rPr>
          <w:spacing w:val="1"/>
        </w:rPr>
        <w:t xml:space="preserve"> </w:t>
      </w:r>
      <w:r>
        <w:t>и</w:t>
      </w:r>
      <w:r>
        <w:rPr>
          <w:spacing w:val="1"/>
        </w:rPr>
        <w:t xml:space="preserve"> </w:t>
      </w:r>
      <w:r>
        <w:t>способы</w:t>
      </w:r>
      <w:r>
        <w:rPr>
          <w:spacing w:val="1"/>
        </w:rPr>
        <w:t xml:space="preserve"> </w:t>
      </w:r>
      <w:r>
        <w:t>создания</w:t>
      </w:r>
      <w:r>
        <w:rPr>
          <w:spacing w:val="1"/>
        </w:rPr>
        <w:t xml:space="preserve"> </w:t>
      </w:r>
      <w:r>
        <w:t>изображения.</w:t>
      </w:r>
    </w:p>
    <w:p w:rsidR="00BB340C" w:rsidRDefault="0021290F">
      <w:pPr>
        <w:pStyle w:val="a3"/>
        <w:spacing w:line="276" w:lineRule="auto"/>
        <w:ind w:right="245"/>
      </w:pPr>
      <w:r>
        <w:rPr>
          <w:i/>
        </w:rPr>
        <w:t xml:space="preserve">В лепке: </w:t>
      </w:r>
      <w:r>
        <w:t>лепит различные предметы, передавая их форму, пропорции, позы и движения</w:t>
      </w:r>
      <w:r>
        <w:rPr>
          <w:spacing w:val="1"/>
        </w:rPr>
        <w:t xml:space="preserve"> </w:t>
      </w:r>
      <w:r>
        <w:t>фигур;</w:t>
      </w:r>
      <w:r>
        <w:rPr>
          <w:spacing w:val="1"/>
        </w:rPr>
        <w:t xml:space="preserve"> </w:t>
      </w:r>
      <w:r>
        <w:t>создает</w:t>
      </w:r>
      <w:r>
        <w:rPr>
          <w:spacing w:val="1"/>
        </w:rPr>
        <w:t xml:space="preserve"> </w:t>
      </w:r>
      <w:r>
        <w:t>сюжетные</w:t>
      </w:r>
      <w:r>
        <w:rPr>
          <w:spacing w:val="1"/>
        </w:rPr>
        <w:t xml:space="preserve"> </w:t>
      </w:r>
      <w:r>
        <w:t>композиции</w:t>
      </w:r>
      <w:r>
        <w:rPr>
          <w:spacing w:val="1"/>
        </w:rPr>
        <w:t xml:space="preserve"> </w:t>
      </w:r>
      <w:r>
        <w:t>из</w:t>
      </w:r>
      <w:r>
        <w:rPr>
          <w:spacing w:val="1"/>
        </w:rPr>
        <w:t xml:space="preserve"> </w:t>
      </w:r>
      <w:r>
        <w:t>2–3</w:t>
      </w:r>
      <w:r>
        <w:rPr>
          <w:spacing w:val="1"/>
        </w:rPr>
        <w:t xml:space="preserve"> </w:t>
      </w:r>
      <w:r>
        <w:t>и</w:t>
      </w:r>
      <w:r>
        <w:rPr>
          <w:spacing w:val="1"/>
        </w:rPr>
        <w:t xml:space="preserve"> </w:t>
      </w:r>
      <w:r>
        <w:t>более</w:t>
      </w:r>
      <w:r>
        <w:rPr>
          <w:spacing w:val="1"/>
        </w:rPr>
        <w:t xml:space="preserve"> </w:t>
      </w:r>
      <w:r>
        <w:t>изображений;</w:t>
      </w:r>
      <w:r>
        <w:rPr>
          <w:spacing w:val="1"/>
        </w:rPr>
        <w:t xml:space="preserve"> </w:t>
      </w:r>
      <w:r>
        <w:t>выполняет</w:t>
      </w:r>
      <w:r>
        <w:rPr>
          <w:spacing w:val="1"/>
        </w:rPr>
        <w:t xml:space="preserve"> </w:t>
      </w:r>
      <w:r>
        <w:t>декоративные</w:t>
      </w:r>
      <w:r>
        <w:rPr>
          <w:spacing w:val="-57"/>
        </w:rPr>
        <w:t xml:space="preserve"> </w:t>
      </w:r>
      <w:r>
        <w:t>композиции</w:t>
      </w:r>
      <w:r>
        <w:rPr>
          <w:spacing w:val="1"/>
        </w:rPr>
        <w:t xml:space="preserve"> </w:t>
      </w:r>
      <w:r>
        <w:t>способами</w:t>
      </w:r>
      <w:r>
        <w:rPr>
          <w:spacing w:val="1"/>
        </w:rPr>
        <w:t xml:space="preserve"> </w:t>
      </w:r>
      <w:proofErr w:type="spellStart"/>
      <w:r>
        <w:t>налепа</w:t>
      </w:r>
      <w:proofErr w:type="spellEnd"/>
      <w:r>
        <w:rPr>
          <w:spacing w:val="1"/>
        </w:rPr>
        <w:t xml:space="preserve"> </w:t>
      </w:r>
      <w:r>
        <w:t>и</w:t>
      </w:r>
      <w:r>
        <w:rPr>
          <w:spacing w:val="1"/>
        </w:rPr>
        <w:t xml:space="preserve"> </w:t>
      </w:r>
      <w:r>
        <w:t>рельефа;</w:t>
      </w:r>
      <w:r>
        <w:rPr>
          <w:spacing w:val="1"/>
        </w:rPr>
        <w:t xml:space="preserve"> </w:t>
      </w:r>
      <w:r>
        <w:t>расписывает</w:t>
      </w:r>
      <w:r>
        <w:rPr>
          <w:spacing w:val="1"/>
        </w:rPr>
        <w:t xml:space="preserve"> </w:t>
      </w:r>
      <w:r>
        <w:t>вылепленные</w:t>
      </w:r>
      <w:r>
        <w:rPr>
          <w:spacing w:val="1"/>
        </w:rPr>
        <w:t xml:space="preserve"> </w:t>
      </w:r>
      <w:r>
        <w:t>изделия</w:t>
      </w:r>
      <w:r>
        <w:rPr>
          <w:spacing w:val="1"/>
        </w:rPr>
        <w:t xml:space="preserve"> </w:t>
      </w:r>
      <w:r>
        <w:t>по</w:t>
      </w:r>
      <w:r>
        <w:rPr>
          <w:spacing w:val="1"/>
        </w:rPr>
        <w:t xml:space="preserve"> </w:t>
      </w:r>
      <w:r>
        <w:t>мотивам</w:t>
      </w:r>
      <w:r>
        <w:rPr>
          <w:spacing w:val="1"/>
        </w:rPr>
        <w:t xml:space="preserve"> </w:t>
      </w:r>
      <w:r>
        <w:t>народного</w:t>
      </w:r>
      <w:r>
        <w:rPr>
          <w:spacing w:val="-1"/>
        </w:rPr>
        <w:t xml:space="preserve"> </w:t>
      </w:r>
      <w:r>
        <w:t>искусства.</w:t>
      </w:r>
    </w:p>
    <w:p w:rsidR="00BB340C" w:rsidRDefault="0021290F">
      <w:pPr>
        <w:pStyle w:val="a3"/>
        <w:spacing w:line="276" w:lineRule="auto"/>
        <w:ind w:right="250"/>
      </w:pPr>
      <w:r>
        <w:rPr>
          <w:i/>
        </w:rPr>
        <w:t>В</w:t>
      </w:r>
      <w:r>
        <w:rPr>
          <w:i/>
          <w:spacing w:val="1"/>
        </w:rPr>
        <w:t xml:space="preserve"> </w:t>
      </w:r>
      <w:r>
        <w:rPr>
          <w:i/>
        </w:rPr>
        <w:t>аппликации:</w:t>
      </w:r>
      <w:r>
        <w:rPr>
          <w:i/>
          <w:spacing w:val="1"/>
        </w:rPr>
        <w:t xml:space="preserve"> </w:t>
      </w:r>
      <w:r>
        <w:t>создает</w:t>
      </w:r>
      <w:r>
        <w:rPr>
          <w:spacing w:val="1"/>
        </w:rPr>
        <w:t xml:space="preserve"> </w:t>
      </w:r>
      <w:r>
        <w:t>изображения</w:t>
      </w:r>
      <w:r>
        <w:rPr>
          <w:spacing w:val="1"/>
        </w:rPr>
        <w:t xml:space="preserve"> </w:t>
      </w:r>
      <w:r>
        <w:t>различных</w:t>
      </w:r>
      <w:r>
        <w:rPr>
          <w:spacing w:val="1"/>
        </w:rPr>
        <w:t xml:space="preserve"> </w:t>
      </w:r>
      <w:r>
        <w:t>предметов,</w:t>
      </w:r>
      <w:r>
        <w:rPr>
          <w:spacing w:val="1"/>
        </w:rPr>
        <w:t xml:space="preserve"> </w:t>
      </w:r>
      <w:r>
        <w:t>используя</w:t>
      </w:r>
      <w:r>
        <w:rPr>
          <w:spacing w:val="1"/>
        </w:rPr>
        <w:t xml:space="preserve"> </w:t>
      </w:r>
      <w:r>
        <w:t>бумагу</w:t>
      </w:r>
      <w:r>
        <w:rPr>
          <w:spacing w:val="1"/>
        </w:rPr>
        <w:t xml:space="preserve"> </w:t>
      </w:r>
      <w:r>
        <w:t>разной</w:t>
      </w:r>
      <w:r>
        <w:rPr>
          <w:spacing w:val="1"/>
        </w:rPr>
        <w:t xml:space="preserve"> </w:t>
      </w:r>
      <w:r>
        <w:t>фактуры</w:t>
      </w:r>
      <w:r>
        <w:rPr>
          <w:spacing w:val="1"/>
        </w:rPr>
        <w:t xml:space="preserve"> </w:t>
      </w:r>
      <w:r>
        <w:t>и</w:t>
      </w:r>
      <w:r>
        <w:rPr>
          <w:spacing w:val="1"/>
        </w:rPr>
        <w:t xml:space="preserve"> </w:t>
      </w:r>
      <w:r>
        <w:t>усвоенные</w:t>
      </w:r>
      <w:r>
        <w:rPr>
          <w:spacing w:val="1"/>
        </w:rPr>
        <w:t xml:space="preserve"> </w:t>
      </w:r>
      <w:r>
        <w:t>способы</w:t>
      </w:r>
      <w:r>
        <w:rPr>
          <w:spacing w:val="1"/>
        </w:rPr>
        <w:t xml:space="preserve"> </w:t>
      </w:r>
      <w:r>
        <w:t>вырезания</w:t>
      </w:r>
      <w:r>
        <w:rPr>
          <w:spacing w:val="1"/>
        </w:rPr>
        <w:t xml:space="preserve"> </w:t>
      </w:r>
      <w:r>
        <w:t>и</w:t>
      </w:r>
      <w:r>
        <w:rPr>
          <w:spacing w:val="1"/>
        </w:rPr>
        <w:t xml:space="preserve"> </w:t>
      </w:r>
      <w:r>
        <w:t>обрывания;</w:t>
      </w:r>
      <w:r>
        <w:rPr>
          <w:spacing w:val="1"/>
        </w:rPr>
        <w:t xml:space="preserve"> </w:t>
      </w:r>
      <w:r>
        <w:t>создает</w:t>
      </w:r>
      <w:r>
        <w:rPr>
          <w:spacing w:val="1"/>
        </w:rPr>
        <w:t xml:space="preserve"> </w:t>
      </w:r>
      <w:r>
        <w:t>сюжетные</w:t>
      </w:r>
      <w:r>
        <w:rPr>
          <w:spacing w:val="1"/>
        </w:rPr>
        <w:t xml:space="preserve"> </w:t>
      </w:r>
      <w:r>
        <w:t>и</w:t>
      </w:r>
      <w:r>
        <w:rPr>
          <w:spacing w:val="1"/>
        </w:rPr>
        <w:t xml:space="preserve"> </w:t>
      </w:r>
      <w:r>
        <w:t>декоративные</w:t>
      </w:r>
      <w:r>
        <w:rPr>
          <w:spacing w:val="1"/>
        </w:rPr>
        <w:t xml:space="preserve"> </w:t>
      </w:r>
      <w:r>
        <w:t>композиции.</w:t>
      </w:r>
    </w:p>
    <w:p w:rsidR="002D7283" w:rsidRDefault="0021290F">
      <w:pPr>
        <w:pStyle w:val="a3"/>
        <w:spacing w:before="1" w:line="276" w:lineRule="auto"/>
        <w:ind w:right="251"/>
      </w:pPr>
      <w:r>
        <w:rPr>
          <w:i/>
        </w:rPr>
        <w:t xml:space="preserve">В конструктивной деятельности: </w:t>
      </w:r>
      <w:r>
        <w:t>свободно владеет обобщенными способами анализа, 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(свободные</w:t>
      </w:r>
      <w:r>
        <w:rPr>
          <w:spacing w:val="1"/>
        </w:rPr>
        <w:t xml:space="preserve"> </w:t>
      </w:r>
      <w:r>
        <w:t>постройки</w:t>
      </w:r>
      <w:r>
        <w:rPr>
          <w:spacing w:val="1"/>
        </w:rPr>
        <w:t xml:space="preserve"> </w:t>
      </w:r>
      <w:r>
        <w:t>становятся</w:t>
      </w:r>
    </w:p>
    <w:p w:rsidR="002D7283" w:rsidRDefault="002D7283" w:rsidP="00AE4262">
      <w:pPr>
        <w:pStyle w:val="a3"/>
        <w:tabs>
          <w:tab w:val="left" w:pos="3930"/>
        </w:tabs>
        <w:spacing w:before="1" w:line="276" w:lineRule="auto"/>
        <w:ind w:left="0" w:right="251" w:firstLine="0"/>
        <w:rPr>
          <w:spacing w:val="1"/>
        </w:rPr>
      </w:pPr>
    </w:p>
    <w:p w:rsidR="00BB340C" w:rsidRDefault="0021290F" w:rsidP="002D7283">
      <w:pPr>
        <w:pStyle w:val="a3"/>
        <w:spacing w:before="1" w:line="276" w:lineRule="auto"/>
        <w:ind w:right="251" w:firstLine="0"/>
      </w:pPr>
      <w:r>
        <w:t>симметричными</w:t>
      </w:r>
      <w:r>
        <w:rPr>
          <w:spacing w:val="1"/>
        </w:rPr>
        <w:t xml:space="preserve"> </w:t>
      </w:r>
      <w:r>
        <w:t>и</w:t>
      </w:r>
      <w:r>
        <w:rPr>
          <w:spacing w:val="1"/>
        </w:rPr>
        <w:t xml:space="preserve"> </w:t>
      </w:r>
      <w:r>
        <w:t>пропорциональными);</w:t>
      </w:r>
      <w:r>
        <w:rPr>
          <w:spacing w:val="1"/>
        </w:rPr>
        <w:t xml:space="preserve"> </w:t>
      </w:r>
      <w:r>
        <w:t>представляет</w:t>
      </w:r>
      <w:r>
        <w:rPr>
          <w:spacing w:val="1"/>
        </w:rPr>
        <w:t xml:space="preserve"> </w:t>
      </w:r>
      <w:r>
        <w:t>себе</w:t>
      </w:r>
      <w:r>
        <w:rPr>
          <w:spacing w:val="1"/>
        </w:rPr>
        <w:t xml:space="preserve"> </w:t>
      </w:r>
      <w:r>
        <w:t>последовательность,</w:t>
      </w:r>
      <w:r>
        <w:rPr>
          <w:spacing w:val="1"/>
        </w:rPr>
        <w:t xml:space="preserve"> </w:t>
      </w:r>
      <w:r>
        <w:t>в</w:t>
      </w:r>
      <w:r>
        <w:rPr>
          <w:spacing w:val="1"/>
        </w:rPr>
        <w:t xml:space="preserve"> </w:t>
      </w:r>
      <w:r>
        <w:t>которой</w:t>
      </w:r>
      <w:r>
        <w:rPr>
          <w:spacing w:val="1"/>
        </w:rPr>
        <w:t xml:space="preserve"> </w:t>
      </w:r>
      <w:r>
        <w:t>будет</w:t>
      </w:r>
      <w:r>
        <w:rPr>
          <w:spacing w:val="1"/>
        </w:rPr>
        <w:t xml:space="preserve"> </w:t>
      </w:r>
      <w:r>
        <w:t>осуществляться</w:t>
      </w:r>
      <w:r>
        <w:rPr>
          <w:spacing w:val="-57"/>
        </w:rPr>
        <w:t xml:space="preserve"> </w:t>
      </w:r>
      <w:r>
        <w:t>постройка; освоил сложные формы сложения из листа бумаги и могут придумывать собственные;</w:t>
      </w:r>
      <w:r>
        <w:rPr>
          <w:spacing w:val="1"/>
        </w:rPr>
        <w:t xml:space="preserve"> </w:t>
      </w:r>
      <w:r>
        <w:t>усложняет</w:t>
      </w:r>
      <w:r>
        <w:rPr>
          <w:spacing w:val="-1"/>
        </w:rPr>
        <w:t xml:space="preserve"> </w:t>
      </w:r>
      <w:r>
        <w:t>конструирование</w:t>
      </w:r>
      <w:r>
        <w:rPr>
          <w:spacing w:val="-1"/>
        </w:rPr>
        <w:t xml:space="preserve"> </w:t>
      </w:r>
      <w:r>
        <w:t>из</w:t>
      </w:r>
      <w:r>
        <w:rPr>
          <w:spacing w:val="-2"/>
        </w:rPr>
        <w:t xml:space="preserve"> </w:t>
      </w:r>
      <w:r>
        <w:t>природного материала</w:t>
      </w:r>
    </w:p>
    <w:p w:rsidR="00BB340C" w:rsidRDefault="0021290F">
      <w:pPr>
        <w:pStyle w:val="a3"/>
        <w:spacing w:line="276" w:lineRule="auto"/>
        <w:ind w:right="244"/>
      </w:pPr>
      <w:r>
        <w:rPr>
          <w:i/>
        </w:rPr>
        <w:t>В</w:t>
      </w:r>
      <w:r>
        <w:rPr>
          <w:i/>
          <w:spacing w:val="1"/>
        </w:rPr>
        <w:t xml:space="preserve"> </w:t>
      </w:r>
      <w:r>
        <w:rPr>
          <w:i/>
        </w:rPr>
        <w:t>музыкальной</w:t>
      </w:r>
      <w:r>
        <w:rPr>
          <w:i/>
          <w:spacing w:val="1"/>
        </w:rPr>
        <w:t xml:space="preserve"> </w:t>
      </w:r>
      <w:r>
        <w:rPr>
          <w:i/>
        </w:rPr>
        <w:t>деятельности:</w:t>
      </w:r>
      <w:r>
        <w:rPr>
          <w:i/>
          <w:spacing w:val="1"/>
        </w:rPr>
        <w:t xml:space="preserve"> </w:t>
      </w:r>
      <w:r>
        <w:t>узнает</w:t>
      </w:r>
      <w:r>
        <w:rPr>
          <w:spacing w:val="1"/>
        </w:rPr>
        <w:t xml:space="preserve"> </w:t>
      </w:r>
      <w:r>
        <w:t>гимн</w:t>
      </w:r>
      <w:r>
        <w:rPr>
          <w:spacing w:val="1"/>
        </w:rPr>
        <w:t xml:space="preserve"> </w:t>
      </w:r>
      <w:r>
        <w:t>РФ;</w:t>
      </w:r>
      <w:r>
        <w:rPr>
          <w:spacing w:val="1"/>
        </w:rPr>
        <w:t xml:space="preserve"> </w:t>
      </w:r>
      <w:r>
        <w:t>владеет</w:t>
      </w:r>
      <w:r>
        <w:rPr>
          <w:spacing w:val="1"/>
        </w:rPr>
        <w:t xml:space="preserve"> </w:t>
      </w:r>
      <w:r>
        <w:t>художественными</w:t>
      </w:r>
      <w:r>
        <w:rPr>
          <w:spacing w:val="1"/>
        </w:rPr>
        <w:t xml:space="preserve"> </w:t>
      </w:r>
      <w:r>
        <w:t>умениями,</w:t>
      </w:r>
      <w:r>
        <w:rPr>
          <w:spacing w:val="1"/>
        </w:rPr>
        <w:t xml:space="preserve"> </w:t>
      </w:r>
      <w:r>
        <w:t>навыками</w:t>
      </w:r>
      <w:r>
        <w:rPr>
          <w:spacing w:val="1"/>
        </w:rPr>
        <w:t xml:space="preserve"> </w:t>
      </w:r>
      <w:r>
        <w:t>и</w:t>
      </w:r>
      <w:r>
        <w:rPr>
          <w:spacing w:val="1"/>
        </w:rPr>
        <w:t xml:space="preserve"> </w:t>
      </w:r>
      <w:r>
        <w:t>средствами</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музыкальной</w:t>
      </w:r>
      <w:r>
        <w:rPr>
          <w:spacing w:val="1"/>
        </w:rPr>
        <w:t xml:space="preserve"> </w:t>
      </w:r>
      <w:r>
        <w:t>деятельности:</w:t>
      </w:r>
      <w:r>
        <w:rPr>
          <w:spacing w:val="1"/>
        </w:rPr>
        <w:t xml:space="preserve"> </w:t>
      </w:r>
      <w:r>
        <w:t>определяет</w:t>
      </w:r>
      <w:r>
        <w:rPr>
          <w:spacing w:val="1"/>
        </w:rPr>
        <w:t xml:space="preserve"> </w:t>
      </w:r>
      <w:r>
        <w:t>музыкальный</w:t>
      </w:r>
      <w:r>
        <w:rPr>
          <w:spacing w:val="1"/>
        </w:rPr>
        <w:t xml:space="preserve"> </w:t>
      </w:r>
      <w:r>
        <w:t>жанр</w:t>
      </w:r>
      <w:r>
        <w:rPr>
          <w:spacing w:val="1"/>
        </w:rPr>
        <w:t xml:space="preserve"> </w:t>
      </w:r>
      <w:r>
        <w:t>произведения;</w:t>
      </w:r>
      <w:r>
        <w:rPr>
          <w:spacing w:val="1"/>
        </w:rPr>
        <w:t xml:space="preserve"> </w:t>
      </w:r>
      <w:r>
        <w:t>различает</w:t>
      </w:r>
      <w:r>
        <w:rPr>
          <w:spacing w:val="1"/>
        </w:rPr>
        <w:t xml:space="preserve"> </w:t>
      </w:r>
      <w:r>
        <w:t>части</w:t>
      </w:r>
      <w:r>
        <w:rPr>
          <w:spacing w:val="1"/>
        </w:rPr>
        <w:t xml:space="preserve"> </w:t>
      </w:r>
      <w:r>
        <w:t>произведения</w:t>
      </w:r>
      <w:r>
        <w:rPr>
          <w:spacing w:val="1"/>
        </w:rPr>
        <w:t xml:space="preserve"> </w:t>
      </w:r>
      <w:r>
        <w:t>(вступление,</w:t>
      </w:r>
      <w:r>
        <w:rPr>
          <w:spacing w:val="1"/>
        </w:rPr>
        <w:t xml:space="preserve"> </w:t>
      </w:r>
      <w:r>
        <w:t>заключение,</w:t>
      </w:r>
      <w:r>
        <w:rPr>
          <w:spacing w:val="1"/>
        </w:rPr>
        <w:t xml:space="preserve"> </w:t>
      </w:r>
      <w:r>
        <w:t>запев,</w:t>
      </w:r>
      <w:r>
        <w:rPr>
          <w:spacing w:val="1"/>
        </w:rPr>
        <w:t xml:space="preserve"> </w:t>
      </w:r>
      <w:r>
        <w:t>припев);</w:t>
      </w:r>
      <w:r>
        <w:rPr>
          <w:spacing w:val="1"/>
        </w:rPr>
        <w:t xml:space="preserve"> </w:t>
      </w:r>
      <w:r>
        <w:t>определяет</w:t>
      </w:r>
      <w:r>
        <w:rPr>
          <w:spacing w:val="1"/>
        </w:rPr>
        <w:t xml:space="preserve"> </w:t>
      </w:r>
      <w:r>
        <w:t>настроение,</w:t>
      </w:r>
      <w:r>
        <w:rPr>
          <w:spacing w:val="1"/>
        </w:rPr>
        <w:t xml:space="preserve"> </w:t>
      </w:r>
      <w:r>
        <w:t>характер</w:t>
      </w:r>
      <w:r>
        <w:rPr>
          <w:spacing w:val="61"/>
        </w:rPr>
        <w:t xml:space="preserve"> </w:t>
      </w:r>
      <w:r>
        <w:t>музыкального</w:t>
      </w:r>
      <w:r>
        <w:rPr>
          <w:spacing w:val="61"/>
        </w:rPr>
        <w:t xml:space="preserve"> </w:t>
      </w:r>
      <w:r>
        <w:t>произведения,</w:t>
      </w:r>
      <w:r>
        <w:rPr>
          <w:spacing w:val="-57"/>
        </w:rPr>
        <w:t xml:space="preserve"> </w:t>
      </w:r>
      <w:r>
        <w:t>слышит в музыке изобразительные моменты; воспроизводит и чисто поет несложные песни в</w:t>
      </w:r>
      <w:r>
        <w:rPr>
          <w:spacing w:val="1"/>
        </w:rPr>
        <w:t xml:space="preserve"> </w:t>
      </w:r>
      <w:r>
        <w:t>удобном диапазоне; сохраняет правильное положение корпуса при пении (певческая посадка);</w:t>
      </w:r>
      <w:r>
        <w:rPr>
          <w:spacing w:val="1"/>
        </w:rPr>
        <w:t xml:space="preserve"> </w:t>
      </w:r>
      <w:r>
        <w:t>правильно берет дыхание; выразительно двигается в соответствии с характером музыки, образа;</w:t>
      </w:r>
      <w:r>
        <w:rPr>
          <w:spacing w:val="1"/>
        </w:rPr>
        <w:t xml:space="preserve"> </w:t>
      </w:r>
      <w:r>
        <w:t>передает несложный ритмический рисунок; выполняет танцевальные движения качественно: шаг с</w:t>
      </w:r>
      <w:r>
        <w:rPr>
          <w:spacing w:val="-57"/>
        </w:rPr>
        <w:t xml:space="preserve"> </w:t>
      </w:r>
      <w:r>
        <w:t>притопом, приставной шаг с приседанием, пружинящий шаг, боковой галоп, переменный шаг;</w:t>
      </w:r>
      <w:r>
        <w:rPr>
          <w:spacing w:val="1"/>
        </w:rPr>
        <w:t xml:space="preserve"> </w:t>
      </w:r>
      <w:r>
        <w:t>выразительно и ритмично исполняет танцы, движения с предметами (шарами, обручами, мячами,</w:t>
      </w:r>
      <w:r>
        <w:rPr>
          <w:spacing w:val="1"/>
        </w:rPr>
        <w:t xml:space="preserve"> </w:t>
      </w:r>
      <w:r>
        <w:t>цветами); активен в театрализации, инсценирует игровые песни; исполняет сольно и в оркестре</w:t>
      </w:r>
      <w:r>
        <w:rPr>
          <w:spacing w:val="1"/>
        </w:rPr>
        <w:t xml:space="preserve"> </w:t>
      </w:r>
      <w:r>
        <w:t>простые</w:t>
      </w:r>
      <w:r>
        <w:rPr>
          <w:spacing w:val="1"/>
        </w:rPr>
        <w:t xml:space="preserve"> </w:t>
      </w:r>
      <w:r>
        <w:t>песни</w:t>
      </w:r>
      <w:r>
        <w:rPr>
          <w:spacing w:val="1"/>
        </w:rPr>
        <w:t xml:space="preserve"> </w:t>
      </w:r>
      <w:r>
        <w:t>и</w:t>
      </w:r>
      <w:r>
        <w:rPr>
          <w:spacing w:val="1"/>
        </w:rPr>
        <w:t xml:space="preserve"> </w:t>
      </w:r>
      <w:r>
        <w:t>мелодии;</w:t>
      </w:r>
      <w:r>
        <w:rPr>
          <w:spacing w:val="1"/>
        </w:rPr>
        <w:t xml:space="preserve"> </w:t>
      </w:r>
      <w:r>
        <w:t>проявляет</w:t>
      </w:r>
      <w:r>
        <w:rPr>
          <w:spacing w:val="1"/>
        </w:rPr>
        <w:t xml:space="preserve"> </w:t>
      </w:r>
      <w:r>
        <w:t>музыкальные</w:t>
      </w:r>
      <w:r>
        <w:rPr>
          <w:spacing w:val="1"/>
        </w:rPr>
        <w:t xml:space="preserve"> </w:t>
      </w:r>
      <w:r>
        <w:t>способности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и</w:t>
      </w:r>
      <w:r>
        <w:rPr>
          <w:spacing w:val="1"/>
        </w:rPr>
        <w:t xml:space="preserve"> </w:t>
      </w:r>
      <w:r>
        <w:t>различных</w:t>
      </w:r>
      <w:r>
        <w:rPr>
          <w:spacing w:val="1"/>
        </w:rPr>
        <w:t xml:space="preserve"> </w:t>
      </w:r>
      <w:r>
        <w:t>видах</w:t>
      </w:r>
      <w:r>
        <w:rPr>
          <w:spacing w:val="1"/>
        </w:rPr>
        <w:t xml:space="preserve"> </w:t>
      </w:r>
      <w:r>
        <w:t>досуговой</w:t>
      </w:r>
      <w:r>
        <w:rPr>
          <w:spacing w:val="1"/>
        </w:rPr>
        <w:t xml:space="preserve"> </w:t>
      </w:r>
      <w:r>
        <w:t>деятельности</w:t>
      </w:r>
      <w:r>
        <w:rPr>
          <w:spacing w:val="1"/>
        </w:rPr>
        <w:t xml:space="preserve"> </w:t>
      </w:r>
      <w:r>
        <w:t>(праздники,</w:t>
      </w:r>
      <w:r>
        <w:rPr>
          <w:spacing w:val="1"/>
        </w:rPr>
        <w:t xml:space="preserve"> </w:t>
      </w:r>
      <w:r>
        <w:t>развлечения</w:t>
      </w:r>
      <w:r>
        <w:rPr>
          <w:spacing w:val="1"/>
        </w:rPr>
        <w:t xml:space="preserve"> </w:t>
      </w:r>
      <w:r>
        <w:t>и</w:t>
      </w:r>
      <w:r>
        <w:rPr>
          <w:spacing w:val="1"/>
        </w:rPr>
        <w:t xml:space="preserve"> </w:t>
      </w:r>
      <w:r>
        <w:t>др.);</w:t>
      </w:r>
      <w:r>
        <w:rPr>
          <w:spacing w:val="1"/>
        </w:rPr>
        <w:t xml:space="preserve"> </w:t>
      </w:r>
      <w:r>
        <w:t>любит</w:t>
      </w:r>
      <w:r>
        <w:rPr>
          <w:spacing w:val="1"/>
        </w:rPr>
        <w:t xml:space="preserve"> </w:t>
      </w:r>
      <w:r>
        <w:t>посещать</w:t>
      </w:r>
      <w:r>
        <w:rPr>
          <w:spacing w:val="1"/>
        </w:rPr>
        <w:t xml:space="preserve"> </w:t>
      </w:r>
      <w:r>
        <w:t>концерты,</w:t>
      </w:r>
      <w:r>
        <w:rPr>
          <w:spacing w:val="1"/>
        </w:rPr>
        <w:t xml:space="preserve"> </w:t>
      </w:r>
      <w:r>
        <w:t>музыкальный</w:t>
      </w:r>
      <w:r>
        <w:rPr>
          <w:spacing w:val="1"/>
        </w:rPr>
        <w:t xml:space="preserve"> </w:t>
      </w:r>
      <w:r>
        <w:t>театр</w:t>
      </w:r>
      <w:r>
        <w:rPr>
          <w:spacing w:val="1"/>
        </w:rPr>
        <w:t xml:space="preserve"> </w:t>
      </w:r>
      <w:r>
        <w:t>делится</w:t>
      </w:r>
      <w:r>
        <w:rPr>
          <w:spacing w:val="1"/>
        </w:rPr>
        <w:t xml:space="preserve"> </w:t>
      </w:r>
      <w:r>
        <w:t>полученными</w:t>
      </w:r>
      <w:r>
        <w:rPr>
          <w:spacing w:val="1"/>
        </w:rPr>
        <w:t xml:space="preserve"> </w:t>
      </w:r>
      <w:r>
        <w:t>впечатлениями;</w:t>
      </w:r>
      <w:r>
        <w:rPr>
          <w:spacing w:val="1"/>
        </w:rPr>
        <w:t xml:space="preserve"> </w:t>
      </w:r>
      <w:r>
        <w:t>применяет</w:t>
      </w:r>
      <w:r>
        <w:rPr>
          <w:spacing w:val="1"/>
        </w:rPr>
        <w:t xml:space="preserve"> </w:t>
      </w:r>
      <w:r>
        <w:t>накопленный</w:t>
      </w:r>
      <w:r>
        <w:rPr>
          <w:spacing w:val="1"/>
        </w:rPr>
        <w:t xml:space="preserve"> </w:t>
      </w:r>
      <w:r>
        <w:t>музыкальный</w:t>
      </w:r>
      <w:r>
        <w:rPr>
          <w:spacing w:val="-1"/>
        </w:rPr>
        <w:t xml:space="preserve"> </w:t>
      </w:r>
      <w:r>
        <w:t>опыт для</w:t>
      </w:r>
      <w:r>
        <w:rPr>
          <w:spacing w:val="-2"/>
        </w:rPr>
        <w:t xml:space="preserve"> </w:t>
      </w:r>
      <w:r>
        <w:t>осуществления различных</w:t>
      </w:r>
      <w:r>
        <w:rPr>
          <w:spacing w:val="1"/>
        </w:rPr>
        <w:t xml:space="preserve"> </w:t>
      </w:r>
      <w:r>
        <w:t>видов</w:t>
      </w:r>
      <w:r>
        <w:rPr>
          <w:spacing w:val="-1"/>
        </w:rPr>
        <w:t xml:space="preserve"> </w:t>
      </w:r>
      <w:r>
        <w:t>детской</w:t>
      </w:r>
      <w:r>
        <w:rPr>
          <w:spacing w:val="-1"/>
        </w:rPr>
        <w:t xml:space="preserve"> </w:t>
      </w:r>
      <w:r>
        <w:t>деятельности.</w:t>
      </w:r>
    </w:p>
    <w:p w:rsidR="00BB340C" w:rsidRDefault="0021290F">
      <w:pPr>
        <w:pStyle w:val="a3"/>
        <w:spacing w:line="276" w:lineRule="auto"/>
        <w:ind w:right="248"/>
      </w:pPr>
      <w:r>
        <w:rPr>
          <w:i/>
        </w:rPr>
        <w:lastRenderedPageBreak/>
        <w:t>В</w:t>
      </w:r>
      <w:r>
        <w:rPr>
          <w:i/>
          <w:spacing w:val="1"/>
        </w:rPr>
        <w:t xml:space="preserve"> </w:t>
      </w:r>
      <w:r>
        <w:rPr>
          <w:i/>
        </w:rPr>
        <w:t>театрализованной</w:t>
      </w:r>
      <w:r>
        <w:rPr>
          <w:i/>
          <w:spacing w:val="1"/>
        </w:rPr>
        <w:t xml:space="preserve"> </w:t>
      </w:r>
      <w:r>
        <w:rPr>
          <w:i/>
        </w:rPr>
        <w:t>деятельности:</w:t>
      </w:r>
      <w:r>
        <w:rPr>
          <w:i/>
          <w:spacing w:val="1"/>
        </w:rPr>
        <w:t xml:space="preserve"> </w:t>
      </w:r>
      <w:r>
        <w:t>проявляет</w:t>
      </w:r>
      <w:r>
        <w:rPr>
          <w:spacing w:val="1"/>
        </w:rPr>
        <w:t xml:space="preserve"> </w:t>
      </w:r>
      <w:r>
        <w:t>творческую</w:t>
      </w:r>
      <w:r>
        <w:rPr>
          <w:spacing w:val="1"/>
        </w:rPr>
        <w:t xml:space="preserve"> </w:t>
      </w:r>
      <w:r>
        <w:t>инициативу</w:t>
      </w:r>
      <w:r>
        <w:rPr>
          <w:spacing w:val="1"/>
        </w:rPr>
        <w:t xml:space="preserve"> </w:t>
      </w:r>
      <w:r>
        <w:t>в</w:t>
      </w:r>
      <w:r>
        <w:rPr>
          <w:spacing w:val="1"/>
        </w:rPr>
        <w:t xml:space="preserve"> </w:t>
      </w:r>
      <w:r>
        <w:t>организации</w:t>
      </w:r>
      <w:r>
        <w:rPr>
          <w:spacing w:val="1"/>
        </w:rPr>
        <w:t xml:space="preserve"> </w:t>
      </w:r>
      <w:r>
        <w:t>театрализованных</w:t>
      </w:r>
      <w:r>
        <w:rPr>
          <w:spacing w:val="1"/>
        </w:rPr>
        <w:t xml:space="preserve"> </w:t>
      </w:r>
      <w:r>
        <w:t>игр;</w:t>
      </w:r>
      <w:r>
        <w:rPr>
          <w:spacing w:val="1"/>
        </w:rPr>
        <w:t xml:space="preserve"> </w:t>
      </w:r>
      <w:r>
        <w:t>дает</w:t>
      </w:r>
      <w:r>
        <w:rPr>
          <w:spacing w:val="1"/>
        </w:rPr>
        <w:t xml:space="preserve"> </w:t>
      </w:r>
      <w:r>
        <w:t>оценку</w:t>
      </w:r>
      <w:r>
        <w:rPr>
          <w:spacing w:val="1"/>
        </w:rPr>
        <w:t xml:space="preserve"> </w:t>
      </w:r>
      <w:r>
        <w:t>помыслов,</w:t>
      </w:r>
      <w:r>
        <w:rPr>
          <w:spacing w:val="1"/>
        </w:rPr>
        <w:t xml:space="preserve"> </w:t>
      </w:r>
      <w:r>
        <w:t>поступков</w:t>
      </w:r>
      <w:r>
        <w:rPr>
          <w:spacing w:val="1"/>
        </w:rPr>
        <w:t xml:space="preserve"> </w:t>
      </w:r>
      <w:r>
        <w:t>вымышленных,</w:t>
      </w:r>
      <w:r>
        <w:rPr>
          <w:spacing w:val="1"/>
        </w:rPr>
        <w:t xml:space="preserve"> </w:t>
      </w:r>
      <w:r>
        <w:t>литературных</w:t>
      </w:r>
      <w:r>
        <w:rPr>
          <w:spacing w:val="1"/>
        </w:rPr>
        <w:t xml:space="preserve"> </w:t>
      </w:r>
      <w:r>
        <w:t>персонажей и реальных</w:t>
      </w:r>
      <w:r>
        <w:rPr>
          <w:spacing w:val="1"/>
        </w:rPr>
        <w:t xml:space="preserve"> </w:t>
      </w:r>
      <w:r>
        <w:t>людей; передает театральный</w:t>
      </w:r>
      <w:r>
        <w:rPr>
          <w:spacing w:val="1"/>
        </w:rPr>
        <w:t xml:space="preserve"> </w:t>
      </w:r>
      <w:r>
        <w:t>образ с помощью специальных</w:t>
      </w:r>
      <w:r>
        <w:rPr>
          <w:spacing w:val="1"/>
        </w:rPr>
        <w:t xml:space="preserve"> </w:t>
      </w:r>
      <w:r>
        <w:t>средств</w:t>
      </w:r>
      <w:r>
        <w:rPr>
          <w:spacing w:val="1"/>
        </w:rPr>
        <w:t xml:space="preserve"> </w:t>
      </w:r>
      <w:r>
        <w:t>театральной выразительности (слово, грим, костюм, хореография и пр.); самостоятельно выбирает</w:t>
      </w:r>
      <w:r>
        <w:rPr>
          <w:spacing w:val="1"/>
        </w:rPr>
        <w:t xml:space="preserve"> </w:t>
      </w:r>
      <w:r>
        <w:t>литературную или музыкальную основу для будущего спектакля; знает виды и формы театра,</w:t>
      </w:r>
      <w:r>
        <w:rPr>
          <w:spacing w:val="1"/>
        </w:rPr>
        <w:t xml:space="preserve"> </w:t>
      </w:r>
      <w:r>
        <w:t>театральные профессии; пользуется театральной терминологией; знаком с культурой поведения в</w:t>
      </w:r>
      <w:r>
        <w:rPr>
          <w:spacing w:val="1"/>
        </w:rPr>
        <w:t xml:space="preserve"> </w:t>
      </w:r>
      <w:r>
        <w:t>театре;</w:t>
      </w:r>
      <w:r>
        <w:rPr>
          <w:spacing w:val="1"/>
        </w:rPr>
        <w:t xml:space="preserve"> </w:t>
      </w:r>
      <w:r>
        <w:t>анализирует</w:t>
      </w:r>
      <w:r>
        <w:rPr>
          <w:spacing w:val="1"/>
        </w:rPr>
        <w:t xml:space="preserve"> </w:t>
      </w:r>
      <w:r>
        <w:t>сыгранные</w:t>
      </w:r>
      <w:r>
        <w:rPr>
          <w:spacing w:val="1"/>
        </w:rPr>
        <w:t xml:space="preserve"> </w:t>
      </w:r>
      <w:r>
        <w:t>роли</w:t>
      </w:r>
      <w:r>
        <w:rPr>
          <w:spacing w:val="1"/>
        </w:rPr>
        <w:t xml:space="preserve"> </w:t>
      </w:r>
      <w:r>
        <w:t>(собственные</w:t>
      </w:r>
      <w:r>
        <w:rPr>
          <w:spacing w:val="1"/>
        </w:rPr>
        <w:t xml:space="preserve"> </w:t>
      </w:r>
      <w:r>
        <w:t>и</w:t>
      </w:r>
      <w:r>
        <w:rPr>
          <w:spacing w:val="1"/>
        </w:rPr>
        <w:t xml:space="preserve"> </w:t>
      </w:r>
      <w:r>
        <w:t>сверстников),</w:t>
      </w:r>
      <w:r>
        <w:rPr>
          <w:spacing w:val="1"/>
        </w:rPr>
        <w:t xml:space="preserve"> </w:t>
      </w:r>
      <w:r>
        <w:t>а</w:t>
      </w:r>
      <w:r>
        <w:rPr>
          <w:spacing w:val="1"/>
        </w:rPr>
        <w:t xml:space="preserve"> </w:t>
      </w:r>
      <w:r>
        <w:t>так</w:t>
      </w:r>
      <w:r>
        <w:rPr>
          <w:spacing w:val="1"/>
        </w:rPr>
        <w:t xml:space="preserve"> </w:t>
      </w:r>
      <w:r>
        <w:t>же</w:t>
      </w:r>
      <w:r>
        <w:rPr>
          <w:spacing w:val="1"/>
        </w:rPr>
        <w:t xml:space="preserve"> </w:t>
      </w:r>
      <w:r>
        <w:t>просмотренные</w:t>
      </w:r>
      <w:r>
        <w:rPr>
          <w:spacing w:val="1"/>
        </w:rPr>
        <w:t xml:space="preserve"> </w:t>
      </w:r>
      <w:r>
        <w:t>театральные</w:t>
      </w:r>
      <w:r>
        <w:rPr>
          <w:spacing w:val="-3"/>
        </w:rPr>
        <w:t xml:space="preserve"> </w:t>
      </w:r>
      <w:r>
        <w:t>постановки.</w:t>
      </w:r>
    </w:p>
    <w:p w:rsidR="00EB77D2" w:rsidRPr="002D7283" w:rsidRDefault="0021290F" w:rsidP="002D7283">
      <w:pPr>
        <w:pStyle w:val="a3"/>
        <w:spacing w:line="276" w:lineRule="auto"/>
        <w:ind w:right="245"/>
      </w:pPr>
      <w:r>
        <w:rPr>
          <w:i/>
        </w:rPr>
        <w:t>В</w:t>
      </w:r>
      <w:r>
        <w:rPr>
          <w:i/>
          <w:spacing w:val="1"/>
        </w:rPr>
        <w:t xml:space="preserve"> </w:t>
      </w:r>
      <w:r>
        <w:rPr>
          <w:i/>
        </w:rPr>
        <w:t>культурно-досуговой</w:t>
      </w:r>
      <w:r>
        <w:rPr>
          <w:i/>
          <w:spacing w:val="1"/>
        </w:rPr>
        <w:t xml:space="preserve"> </w:t>
      </w:r>
      <w:r>
        <w:rPr>
          <w:i/>
        </w:rPr>
        <w:t>деятельности:</w:t>
      </w:r>
      <w:r>
        <w:rPr>
          <w:i/>
          <w:spacing w:val="1"/>
        </w:rPr>
        <w:t xml:space="preserve"> </w:t>
      </w:r>
      <w:r>
        <w:t>способен</w:t>
      </w:r>
      <w:r>
        <w:rPr>
          <w:spacing w:val="1"/>
        </w:rPr>
        <w:t xml:space="preserve"> </w:t>
      </w:r>
      <w:r>
        <w:t>организовывать</w:t>
      </w:r>
      <w:r>
        <w:rPr>
          <w:spacing w:val="1"/>
        </w:rPr>
        <w:t xml:space="preserve"> </w:t>
      </w:r>
      <w:r>
        <w:t>свободное</w:t>
      </w:r>
      <w:r>
        <w:rPr>
          <w:spacing w:val="1"/>
        </w:rPr>
        <w:t xml:space="preserve"> </w:t>
      </w:r>
      <w:r>
        <w:t>время</w:t>
      </w:r>
      <w:r>
        <w:rPr>
          <w:spacing w:val="61"/>
        </w:rPr>
        <w:t xml:space="preserve"> </w:t>
      </w:r>
      <w:r>
        <w:t>с</w:t>
      </w:r>
      <w:r>
        <w:rPr>
          <w:spacing w:val="-57"/>
        </w:rPr>
        <w:t xml:space="preserve"> </w:t>
      </w:r>
      <w:r>
        <w:t>пользой, реализуя собственные интересы и желания; активно участвует подготовке и проведении</w:t>
      </w:r>
      <w:r>
        <w:rPr>
          <w:spacing w:val="1"/>
        </w:rPr>
        <w:t xml:space="preserve"> </w:t>
      </w:r>
      <w:r>
        <w:t>праздников</w:t>
      </w:r>
      <w:r>
        <w:rPr>
          <w:spacing w:val="1"/>
        </w:rPr>
        <w:t xml:space="preserve"> </w:t>
      </w:r>
      <w:r>
        <w:t>и</w:t>
      </w:r>
      <w:r>
        <w:rPr>
          <w:spacing w:val="1"/>
        </w:rPr>
        <w:t xml:space="preserve"> </w:t>
      </w:r>
      <w:r>
        <w:t>развлечений</w:t>
      </w:r>
      <w:r>
        <w:rPr>
          <w:spacing w:val="1"/>
        </w:rPr>
        <w:t xml:space="preserve"> </w:t>
      </w:r>
      <w:r>
        <w:t>различной направленности;</w:t>
      </w:r>
      <w:r>
        <w:rPr>
          <w:spacing w:val="1"/>
        </w:rPr>
        <w:t xml:space="preserve"> </w:t>
      </w:r>
      <w:r>
        <w:t>владеет</w:t>
      </w:r>
      <w:r>
        <w:rPr>
          <w:spacing w:val="1"/>
        </w:rPr>
        <w:t xml:space="preserve"> </w:t>
      </w:r>
      <w:r>
        <w:t>навыками</w:t>
      </w:r>
      <w:r>
        <w:rPr>
          <w:spacing w:val="1"/>
        </w:rPr>
        <w:t xml:space="preserve"> </w:t>
      </w:r>
      <w:r>
        <w:t>культуры</w:t>
      </w:r>
      <w:r>
        <w:rPr>
          <w:spacing w:val="60"/>
        </w:rPr>
        <w:t xml:space="preserve"> </w:t>
      </w:r>
      <w:r>
        <w:t>общения</w:t>
      </w:r>
      <w:r>
        <w:rPr>
          <w:spacing w:val="60"/>
        </w:rPr>
        <w:t xml:space="preserve"> </w:t>
      </w:r>
      <w:r>
        <w:t>в</w:t>
      </w:r>
      <w:r>
        <w:rPr>
          <w:spacing w:val="-57"/>
        </w:rPr>
        <w:t xml:space="preserve"> </w:t>
      </w:r>
      <w:r>
        <w:t>ходе досуговых мероприятий со всеми его участниками; знает традиции и обычаи народов России;</w:t>
      </w:r>
      <w:r>
        <w:rPr>
          <w:spacing w:val="-57"/>
        </w:rPr>
        <w:t xml:space="preserve"> </w:t>
      </w:r>
      <w:r>
        <w:t>уважительно</w:t>
      </w:r>
      <w:r>
        <w:rPr>
          <w:spacing w:val="1"/>
        </w:rPr>
        <w:t xml:space="preserve"> </w:t>
      </w:r>
      <w:r>
        <w:t>относится</w:t>
      </w:r>
      <w:r>
        <w:rPr>
          <w:spacing w:val="1"/>
        </w:rPr>
        <w:t xml:space="preserve"> </w:t>
      </w:r>
      <w:r>
        <w:t>к</w:t>
      </w:r>
      <w:r>
        <w:rPr>
          <w:spacing w:val="1"/>
        </w:rPr>
        <w:t xml:space="preserve"> </w:t>
      </w:r>
      <w:r>
        <w:t>культуре</w:t>
      </w:r>
      <w:r>
        <w:rPr>
          <w:spacing w:val="1"/>
        </w:rPr>
        <w:t xml:space="preserve"> </w:t>
      </w:r>
      <w:r>
        <w:t>других</w:t>
      </w:r>
      <w:r>
        <w:rPr>
          <w:spacing w:val="1"/>
        </w:rPr>
        <w:t xml:space="preserve"> </w:t>
      </w:r>
      <w:r>
        <w:t>этносов;</w:t>
      </w:r>
      <w:r>
        <w:rPr>
          <w:spacing w:val="1"/>
        </w:rPr>
        <w:t xml:space="preserve"> </w:t>
      </w:r>
      <w:r>
        <w:t>с</w:t>
      </w:r>
      <w:r>
        <w:rPr>
          <w:spacing w:val="1"/>
        </w:rPr>
        <w:t xml:space="preserve"> </w:t>
      </w:r>
      <w:r>
        <w:t>интересом</w:t>
      </w:r>
      <w:r>
        <w:rPr>
          <w:spacing w:val="1"/>
        </w:rPr>
        <w:t xml:space="preserve"> </w:t>
      </w:r>
      <w:r>
        <w:t>принимает</w:t>
      </w:r>
      <w:r>
        <w:rPr>
          <w:spacing w:val="1"/>
        </w:rPr>
        <w:t xml:space="preserve"> </w:t>
      </w:r>
      <w:r>
        <w:t>участие</w:t>
      </w:r>
      <w:r>
        <w:rPr>
          <w:spacing w:val="61"/>
        </w:rPr>
        <w:t xml:space="preserve"> </w:t>
      </w:r>
      <w:r>
        <w:t>в</w:t>
      </w:r>
      <w:r>
        <w:rPr>
          <w:spacing w:val="1"/>
        </w:rPr>
        <w:t xml:space="preserve"> </w:t>
      </w:r>
      <w:r>
        <w:t>коллективной</w:t>
      </w:r>
      <w:r>
        <w:rPr>
          <w:spacing w:val="43"/>
        </w:rPr>
        <w:t xml:space="preserve"> </w:t>
      </w:r>
      <w:r>
        <w:t>досуговой</w:t>
      </w:r>
      <w:r>
        <w:rPr>
          <w:spacing w:val="43"/>
        </w:rPr>
        <w:t xml:space="preserve"> </w:t>
      </w:r>
      <w:r>
        <w:t>деятельности,</w:t>
      </w:r>
      <w:r>
        <w:rPr>
          <w:spacing w:val="43"/>
        </w:rPr>
        <w:t xml:space="preserve"> </w:t>
      </w:r>
      <w:r>
        <w:t>применяя</w:t>
      </w:r>
      <w:r>
        <w:rPr>
          <w:spacing w:val="43"/>
        </w:rPr>
        <w:t xml:space="preserve"> </w:t>
      </w:r>
      <w:r>
        <w:t>полученные</w:t>
      </w:r>
      <w:r>
        <w:rPr>
          <w:spacing w:val="41"/>
        </w:rPr>
        <w:t xml:space="preserve"> </w:t>
      </w:r>
      <w:r>
        <w:t>навыки</w:t>
      </w:r>
      <w:r>
        <w:rPr>
          <w:spacing w:val="43"/>
        </w:rPr>
        <w:t xml:space="preserve"> </w:t>
      </w:r>
      <w:r>
        <w:t>и</w:t>
      </w:r>
      <w:r>
        <w:rPr>
          <w:spacing w:val="43"/>
        </w:rPr>
        <w:t xml:space="preserve"> </w:t>
      </w:r>
      <w:r>
        <w:t>опыт;</w:t>
      </w:r>
      <w:r>
        <w:rPr>
          <w:spacing w:val="45"/>
        </w:rPr>
        <w:t xml:space="preserve"> </w:t>
      </w:r>
      <w:r>
        <w:t>участвует</w:t>
      </w:r>
      <w:r w:rsidR="001F32F6">
        <w:t xml:space="preserve"> в объединениях</w:t>
      </w:r>
      <w:r w:rsidR="001F32F6">
        <w:tab/>
        <w:t xml:space="preserve">дополнительного образования, реализуя свои </w:t>
      </w:r>
      <w:r>
        <w:t>художественно-творческие</w:t>
      </w:r>
      <w:r w:rsidRPr="001F32F6">
        <w:t xml:space="preserve"> </w:t>
      </w:r>
      <w:r>
        <w:t>способности.</w:t>
      </w:r>
    </w:p>
    <w:p w:rsidR="00BB340C" w:rsidRPr="00030B1F" w:rsidRDefault="0021290F" w:rsidP="002E63EF">
      <w:pPr>
        <w:pStyle w:val="1"/>
        <w:numPr>
          <w:ilvl w:val="3"/>
          <w:numId w:val="5"/>
        </w:numPr>
        <w:tabs>
          <w:tab w:val="left" w:pos="994"/>
        </w:tabs>
        <w:ind w:hanging="782"/>
      </w:pPr>
      <w:r>
        <w:t>Физическое</w:t>
      </w:r>
      <w:r>
        <w:rPr>
          <w:spacing w:val="-2"/>
        </w:rPr>
        <w:t xml:space="preserve"> </w:t>
      </w:r>
      <w:r>
        <w:t>развитие</w:t>
      </w:r>
    </w:p>
    <w:p w:rsidR="00BB340C" w:rsidRDefault="0021290F">
      <w:pPr>
        <w:pStyle w:val="2"/>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3 лет</w:t>
      </w:r>
    </w:p>
    <w:p w:rsidR="00BB340C" w:rsidRDefault="0021290F">
      <w:pPr>
        <w:pStyle w:val="a3"/>
        <w:spacing w:before="36" w:line="276" w:lineRule="auto"/>
        <w:ind w:left="921" w:right="252" w:firstLine="0"/>
      </w:pPr>
      <w:r>
        <w:t xml:space="preserve">Основные </w:t>
      </w:r>
      <w:r>
        <w:rPr>
          <w:b/>
          <w:i/>
        </w:rPr>
        <w:t xml:space="preserve">задачи </w:t>
      </w:r>
      <w:r>
        <w:t>образовательной деятельности в области физического развития:</w:t>
      </w:r>
      <w:r>
        <w:rPr>
          <w:spacing w:val="1"/>
        </w:rPr>
        <w:t xml:space="preserve"> </w:t>
      </w:r>
      <w:r>
        <w:t>обогащать</w:t>
      </w:r>
      <w:r>
        <w:rPr>
          <w:spacing w:val="5"/>
        </w:rPr>
        <w:t xml:space="preserve"> </w:t>
      </w:r>
      <w:r>
        <w:t>двигательный</w:t>
      </w:r>
      <w:r>
        <w:rPr>
          <w:spacing w:val="4"/>
        </w:rPr>
        <w:t xml:space="preserve"> </w:t>
      </w:r>
      <w:r>
        <w:t>опыт</w:t>
      </w:r>
      <w:r>
        <w:rPr>
          <w:spacing w:val="6"/>
        </w:rPr>
        <w:t xml:space="preserve"> </w:t>
      </w:r>
      <w:r>
        <w:t>ребенка,</w:t>
      </w:r>
      <w:r>
        <w:rPr>
          <w:spacing w:val="3"/>
        </w:rPr>
        <w:t xml:space="preserve"> </w:t>
      </w:r>
      <w:r>
        <w:t>обучая</w:t>
      </w:r>
      <w:r>
        <w:rPr>
          <w:spacing w:val="3"/>
        </w:rPr>
        <w:t xml:space="preserve"> </w:t>
      </w:r>
      <w:r>
        <w:t>основным</w:t>
      </w:r>
      <w:r>
        <w:rPr>
          <w:spacing w:val="2"/>
        </w:rPr>
        <w:t xml:space="preserve"> </w:t>
      </w:r>
      <w:r>
        <w:t>движениям</w:t>
      </w:r>
      <w:r>
        <w:rPr>
          <w:spacing w:val="2"/>
        </w:rPr>
        <w:t xml:space="preserve"> </w:t>
      </w:r>
      <w:r>
        <w:t>(бросание,</w:t>
      </w:r>
      <w:r>
        <w:rPr>
          <w:spacing w:val="3"/>
        </w:rPr>
        <w:t xml:space="preserve"> </w:t>
      </w:r>
      <w:r>
        <w:t>ловля,</w:t>
      </w:r>
    </w:p>
    <w:p w:rsidR="00BB340C" w:rsidRDefault="0021290F">
      <w:pPr>
        <w:pStyle w:val="a3"/>
        <w:spacing w:before="1" w:line="276" w:lineRule="auto"/>
        <w:ind w:right="241" w:firstLine="0"/>
      </w:pPr>
      <w:r>
        <w:t>ползанье, лазанье, ходьба, бег, прыжки) общеразвивающим упражнениям, простым музыкально-</w:t>
      </w:r>
      <w:r>
        <w:rPr>
          <w:spacing w:val="1"/>
        </w:rPr>
        <w:t xml:space="preserve"> </w:t>
      </w:r>
      <w:r>
        <w:t>ритмическим упражнениям;</w:t>
      </w:r>
    </w:p>
    <w:p w:rsidR="002D7283" w:rsidRDefault="0021290F" w:rsidP="00AE4262">
      <w:pPr>
        <w:pStyle w:val="a3"/>
        <w:spacing w:line="276" w:lineRule="auto"/>
        <w:ind w:right="254"/>
      </w:pPr>
      <w:r>
        <w:t>развивать</w:t>
      </w:r>
      <w:r>
        <w:rPr>
          <w:spacing w:val="1"/>
        </w:rPr>
        <w:t xml:space="preserve"> </w:t>
      </w:r>
      <w:r>
        <w:t>психофизические</w:t>
      </w:r>
      <w:r>
        <w:rPr>
          <w:spacing w:val="1"/>
        </w:rPr>
        <w:t xml:space="preserve"> </w:t>
      </w:r>
      <w:r>
        <w:t>качества,</w:t>
      </w:r>
      <w:r>
        <w:rPr>
          <w:spacing w:val="1"/>
        </w:rPr>
        <w:t xml:space="preserve"> </w:t>
      </w:r>
      <w:r>
        <w:t>координацию</w:t>
      </w:r>
      <w:r>
        <w:rPr>
          <w:spacing w:val="1"/>
        </w:rPr>
        <w:t xml:space="preserve"> </w:t>
      </w:r>
      <w:r>
        <w:t>рук</w:t>
      </w:r>
      <w:r>
        <w:rPr>
          <w:spacing w:val="1"/>
        </w:rPr>
        <w:t xml:space="preserve"> </w:t>
      </w:r>
      <w:r>
        <w:t>и</w:t>
      </w:r>
      <w:r>
        <w:rPr>
          <w:spacing w:val="1"/>
        </w:rPr>
        <w:t xml:space="preserve"> </w:t>
      </w:r>
      <w:r>
        <w:t>ног,</w:t>
      </w:r>
      <w:r>
        <w:rPr>
          <w:spacing w:val="1"/>
        </w:rPr>
        <w:t xml:space="preserve"> </w:t>
      </w:r>
      <w:r>
        <w:t>умение</w:t>
      </w:r>
      <w:r>
        <w:rPr>
          <w:spacing w:val="1"/>
        </w:rPr>
        <w:t xml:space="preserve"> </w:t>
      </w:r>
      <w:r>
        <w:t>удерживать</w:t>
      </w:r>
      <w:r>
        <w:rPr>
          <w:spacing w:val="1"/>
        </w:rPr>
        <w:t xml:space="preserve"> </w:t>
      </w:r>
      <w:r>
        <w:t>равновесие</w:t>
      </w:r>
      <w:r>
        <w:rPr>
          <w:spacing w:val="-2"/>
        </w:rPr>
        <w:t xml:space="preserve"> </w:t>
      </w:r>
      <w:r>
        <w:t>и</w:t>
      </w:r>
      <w:r>
        <w:rPr>
          <w:spacing w:val="1"/>
        </w:rPr>
        <w:t xml:space="preserve"> </w:t>
      </w:r>
      <w:r>
        <w:t>ориентироваться</w:t>
      </w:r>
      <w:r>
        <w:rPr>
          <w:spacing w:val="-1"/>
        </w:rPr>
        <w:t xml:space="preserve"> </w:t>
      </w:r>
      <w:r>
        <w:t>в</w:t>
      </w:r>
      <w:r>
        <w:rPr>
          <w:spacing w:val="-1"/>
        </w:rPr>
        <w:t xml:space="preserve"> </w:t>
      </w:r>
      <w:r>
        <w:t>пространстве по</w:t>
      </w:r>
      <w:r>
        <w:rPr>
          <w:spacing w:val="-1"/>
        </w:rPr>
        <w:t xml:space="preserve"> </w:t>
      </w:r>
      <w:r>
        <w:t>зрительным</w:t>
      </w:r>
      <w:r>
        <w:rPr>
          <w:spacing w:val="-2"/>
        </w:rPr>
        <w:t xml:space="preserve"> </w:t>
      </w:r>
      <w:r>
        <w:t>и</w:t>
      </w:r>
      <w:r>
        <w:rPr>
          <w:spacing w:val="-1"/>
        </w:rPr>
        <w:t xml:space="preserve"> </w:t>
      </w:r>
      <w:r>
        <w:t>слуховым</w:t>
      </w:r>
      <w:r>
        <w:rPr>
          <w:spacing w:val="-2"/>
        </w:rPr>
        <w:t xml:space="preserve"> </w:t>
      </w:r>
      <w:r>
        <w:t>ориентирам;</w:t>
      </w:r>
    </w:p>
    <w:p w:rsidR="00BB340C" w:rsidRDefault="0021290F" w:rsidP="002D7283">
      <w:pPr>
        <w:pStyle w:val="a3"/>
        <w:spacing w:line="276" w:lineRule="auto"/>
        <w:ind w:right="248" w:firstLine="0"/>
      </w:pPr>
      <w:r>
        <w:t>формировать</w:t>
      </w:r>
      <w:r>
        <w:rPr>
          <w:spacing w:val="1"/>
        </w:rPr>
        <w:t xml:space="preserve"> </w:t>
      </w:r>
      <w:r>
        <w:t>интерес</w:t>
      </w:r>
      <w:r>
        <w:rPr>
          <w:spacing w:val="1"/>
        </w:rPr>
        <w:t xml:space="preserve"> </w:t>
      </w:r>
      <w:r>
        <w:t>и</w:t>
      </w:r>
      <w:r>
        <w:rPr>
          <w:spacing w:val="1"/>
        </w:rPr>
        <w:t xml:space="preserve"> </w:t>
      </w:r>
      <w:r>
        <w:t>эмоционально-положительное</w:t>
      </w:r>
      <w:r>
        <w:rPr>
          <w:spacing w:val="1"/>
        </w:rPr>
        <w:t xml:space="preserve"> </w:t>
      </w:r>
      <w:r>
        <w:t>отношение</w:t>
      </w:r>
      <w:r>
        <w:rPr>
          <w:spacing w:val="1"/>
        </w:rPr>
        <w:t xml:space="preserve"> </w:t>
      </w:r>
      <w:r>
        <w:t>к</w:t>
      </w:r>
      <w:r>
        <w:rPr>
          <w:spacing w:val="1"/>
        </w:rPr>
        <w:t xml:space="preserve"> </w:t>
      </w:r>
      <w:r>
        <w:t>физическим</w:t>
      </w:r>
      <w:r>
        <w:rPr>
          <w:spacing w:val="1"/>
        </w:rPr>
        <w:t xml:space="preserve"> </w:t>
      </w:r>
      <w:r>
        <w:t>упражнениям,</w:t>
      </w:r>
      <w:r>
        <w:rPr>
          <w:spacing w:val="-1"/>
        </w:rPr>
        <w:t xml:space="preserve"> </w:t>
      </w:r>
      <w:r>
        <w:t>совместным</w:t>
      </w:r>
      <w:r>
        <w:rPr>
          <w:spacing w:val="-2"/>
        </w:rPr>
        <w:t xml:space="preserve"> </w:t>
      </w:r>
      <w:r>
        <w:t>двигательным</w:t>
      </w:r>
      <w:r>
        <w:rPr>
          <w:spacing w:val="-2"/>
        </w:rPr>
        <w:t xml:space="preserve"> </w:t>
      </w:r>
      <w:r>
        <w:t>действиям;</w:t>
      </w:r>
    </w:p>
    <w:p w:rsidR="00BB340C" w:rsidRDefault="0021290F">
      <w:pPr>
        <w:pStyle w:val="a3"/>
        <w:spacing w:line="276" w:lineRule="auto"/>
        <w:ind w:right="244"/>
      </w:pPr>
      <w:r>
        <w:t>сохранять и укреплять здоровье ребенка средствами физического воспитания, формировать</w:t>
      </w:r>
      <w:r>
        <w:rPr>
          <w:spacing w:val="1"/>
        </w:rPr>
        <w:t xml:space="preserve"> </w:t>
      </w:r>
      <w:r>
        <w:t>культурно-гигиенические навыки и навыки самообслуживания, самостоятельности, воспитывать</w:t>
      </w:r>
      <w:r>
        <w:rPr>
          <w:spacing w:val="1"/>
        </w:rPr>
        <w:t xml:space="preserve"> </w:t>
      </w:r>
      <w:r>
        <w:t>полезные</w:t>
      </w:r>
      <w:r>
        <w:rPr>
          <w:spacing w:val="-3"/>
        </w:rPr>
        <w:t xml:space="preserve"> </w:t>
      </w:r>
      <w:r>
        <w:t>привычки, приобщая к здоровому</w:t>
      </w:r>
      <w:r>
        <w:rPr>
          <w:spacing w:val="-8"/>
        </w:rPr>
        <w:t xml:space="preserve"> </w:t>
      </w:r>
      <w:r>
        <w:t>образу</w:t>
      </w:r>
      <w:r>
        <w:rPr>
          <w:spacing w:val="-5"/>
        </w:rPr>
        <w:t xml:space="preserve"> </w:t>
      </w:r>
      <w:r>
        <w:t>жизни.</w:t>
      </w:r>
    </w:p>
    <w:p w:rsidR="00BB340C" w:rsidRDefault="0021290F">
      <w:pPr>
        <w:pStyle w:val="2"/>
        <w:spacing w:before="5"/>
      </w:pPr>
      <w:r>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6" w:line="276" w:lineRule="auto"/>
        <w:ind w:right="243" w:firstLine="0"/>
      </w:pPr>
      <w:r>
        <w:t>Педагог формирует умение выполнять основные движения, имитационные, общеразвивающие и</w:t>
      </w:r>
      <w:r>
        <w:rPr>
          <w:spacing w:val="1"/>
        </w:rPr>
        <w:t xml:space="preserve"> </w:t>
      </w:r>
      <w:r>
        <w:t>музыкально-ритмические</w:t>
      </w:r>
      <w:r>
        <w:rPr>
          <w:spacing w:val="1"/>
        </w:rPr>
        <w:t xml:space="preserve"> </w:t>
      </w:r>
      <w:r>
        <w:t>упражнения</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двигательной</w:t>
      </w:r>
      <w:r>
        <w:rPr>
          <w:spacing w:val="1"/>
        </w:rPr>
        <w:t xml:space="preserve"> </w:t>
      </w:r>
      <w:r>
        <w:t>деятельности</w:t>
      </w:r>
      <w:r>
        <w:rPr>
          <w:spacing w:val="1"/>
        </w:rPr>
        <w:t xml:space="preserve"> </w:t>
      </w:r>
      <w:r>
        <w:t>(утренняя</w:t>
      </w:r>
      <w:r>
        <w:rPr>
          <w:spacing w:val="1"/>
        </w:rPr>
        <w:t xml:space="preserve"> </w:t>
      </w:r>
      <w:r>
        <w:t>гимнастика,</w:t>
      </w:r>
      <w:r>
        <w:rPr>
          <w:spacing w:val="1"/>
        </w:rPr>
        <w:t xml:space="preserve"> </w:t>
      </w:r>
      <w:r>
        <w:t>физкультурные</w:t>
      </w:r>
      <w:r>
        <w:rPr>
          <w:spacing w:val="1"/>
        </w:rPr>
        <w:t xml:space="preserve"> </w:t>
      </w:r>
      <w:r>
        <w:t>занятия,</w:t>
      </w:r>
      <w:r>
        <w:rPr>
          <w:spacing w:val="1"/>
        </w:rPr>
        <w:t xml:space="preserve"> </w:t>
      </w:r>
      <w:r>
        <w:t>подвижные</w:t>
      </w:r>
      <w:r>
        <w:rPr>
          <w:spacing w:val="1"/>
        </w:rPr>
        <w:t xml:space="preserve"> </w:t>
      </w:r>
      <w:r>
        <w:t>игры),</w:t>
      </w:r>
      <w:r>
        <w:rPr>
          <w:spacing w:val="1"/>
        </w:rPr>
        <w:t xml:space="preserve"> </w:t>
      </w:r>
      <w:r>
        <w:t>учит</w:t>
      </w:r>
      <w:r>
        <w:rPr>
          <w:spacing w:val="1"/>
        </w:rPr>
        <w:t xml:space="preserve"> </w:t>
      </w:r>
      <w:r>
        <w:t>выполнять</w:t>
      </w:r>
      <w:r>
        <w:rPr>
          <w:spacing w:val="1"/>
        </w:rPr>
        <w:t xml:space="preserve"> </w:t>
      </w:r>
      <w:r>
        <w:t>их,</w:t>
      </w:r>
      <w:r>
        <w:rPr>
          <w:spacing w:val="61"/>
        </w:rPr>
        <w:t xml:space="preserve"> </w:t>
      </w:r>
      <w:r>
        <w:t>координируя</w:t>
      </w:r>
      <w:r>
        <w:rPr>
          <w:spacing w:val="1"/>
        </w:rPr>
        <w:t xml:space="preserve"> </w:t>
      </w:r>
      <w:r>
        <w:t>движения рук и ног, сохраняя заданное направление, устойчивое положение тела, ориентироваться</w:t>
      </w:r>
      <w:r>
        <w:rPr>
          <w:spacing w:val="-57"/>
        </w:rPr>
        <w:t xml:space="preserve"> </w:t>
      </w:r>
      <w:r>
        <w:t>в</w:t>
      </w:r>
      <w:r>
        <w:rPr>
          <w:spacing w:val="1"/>
        </w:rPr>
        <w:t xml:space="preserve"> </w:t>
      </w:r>
      <w:r>
        <w:t>пространстве,</w:t>
      </w:r>
      <w:r>
        <w:rPr>
          <w:spacing w:val="1"/>
        </w:rPr>
        <w:t xml:space="preserve"> </w:t>
      </w:r>
      <w:r>
        <w:t>выполнять</w:t>
      </w:r>
      <w:r>
        <w:rPr>
          <w:spacing w:val="1"/>
        </w:rPr>
        <w:t xml:space="preserve"> </w:t>
      </w:r>
      <w:r>
        <w:t>упражнения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образцом.</w:t>
      </w:r>
      <w:r>
        <w:rPr>
          <w:spacing w:val="1"/>
        </w:rPr>
        <w:t xml:space="preserve"> </w:t>
      </w:r>
      <w:r>
        <w:t>Педагог</w:t>
      </w:r>
      <w:r>
        <w:rPr>
          <w:spacing w:val="1"/>
        </w:rPr>
        <w:t xml:space="preserve"> </w:t>
      </w:r>
      <w:r>
        <w:t>побуждает</w:t>
      </w:r>
      <w:r>
        <w:rPr>
          <w:spacing w:val="1"/>
        </w:rPr>
        <w:t xml:space="preserve"> </w:t>
      </w:r>
      <w:r>
        <w:t>детей</w:t>
      </w:r>
      <w:r>
        <w:rPr>
          <w:spacing w:val="-57"/>
        </w:rPr>
        <w:t xml:space="preserve"> </w:t>
      </w:r>
      <w:r>
        <w:t>действовать</w:t>
      </w:r>
      <w:r>
        <w:rPr>
          <w:spacing w:val="1"/>
        </w:rPr>
        <w:t xml:space="preserve"> </w:t>
      </w:r>
      <w:r>
        <w:t>согласованно,</w:t>
      </w:r>
      <w:r>
        <w:rPr>
          <w:spacing w:val="1"/>
        </w:rPr>
        <w:t xml:space="preserve"> </w:t>
      </w:r>
      <w:r>
        <w:t>реагировать</w:t>
      </w:r>
      <w:r>
        <w:rPr>
          <w:spacing w:val="1"/>
        </w:rPr>
        <w:t xml:space="preserve"> </w:t>
      </w:r>
      <w:r>
        <w:t>на</w:t>
      </w:r>
      <w:r>
        <w:rPr>
          <w:spacing w:val="1"/>
        </w:rPr>
        <w:t xml:space="preserve"> </w:t>
      </w:r>
      <w:r>
        <w:t>сигнал,</w:t>
      </w:r>
      <w:r>
        <w:rPr>
          <w:spacing w:val="1"/>
        </w:rPr>
        <w:t xml:space="preserve"> </w:t>
      </w:r>
      <w:r>
        <w:t>совместно</w:t>
      </w:r>
      <w:r>
        <w:rPr>
          <w:spacing w:val="1"/>
        </w:rPr>
        <w:t xml:space="preserve"> </w:t>
      </w:r>
      <w:r>
        <w:t>играть</w:t>
      </w:r>
      <w:r>
        <w:rPr>
          <w:spacing w:val="1"/>
        </w:rPr>
        <w:t xml:space="preserve"> </w:t>
      </w:r>
      <w:r>
        <w:t>в</w:t>
      </w:r>
      <w:r>
        <w:rPr>
          <w:spacing w:val="1"/>
        </w:rPr>
        <w:t xml:space="preserve"> </w:t>
      </w:r>
      <w:r>
        <w:t>подвижные</w:t>
      </w:r>
      <w:r>
        <w:rPr>
          <w:spacing w:val="1"/>
        </w:rPr>
        <w:t xml:space="preserve"> </w:t>
      </w:r>
      <w:r>
        <w:t>игры,</w:t>
      </w:r>
      <w:r>
        <w:rPr>
          <w:spacing w:val="1"/>
        </w:rPr>
        <w:t xml:space="preserve"> </w:t>
      </w:r>
      <w:r>
        <w:t>оптимизирует</w:t>
      </w:r>
      <w:r>
        <w:rPr>
          <w:spacing w:val="1"/>
        </w:rPr>
        <w:t xml:space="preserve"> </w:t>
      </w:r>
      <w:r>
        <w:t>двигательную</w:t>
      </w:r>
      <w:r>
        <w:rPr>
          <w:spacing w:val="1"/>
        </w:rPr>
        <w:t xml:space="preserve"> </w:t>
      </w:r>
      <w:r>
        <w:t>деятельность,</w:t>
      </w:r>
      <w:r>
        <w:rPr>
          <w:spacing w:val="1"/>
        </w:rPr>
        <w:t xml:space="preserve"> </w:t>
      </w:r>
      <w:r>
        <w:t>осуществляет</w:t>
      </w:r>
      <w:r>
        <w:rPr>
          <w:spacing w:val="1"/>
        </w:rPr>
        <w:t xml:space="preserve"> </w:t>
      </w:r>
      <w:r>
        <w:t>помощь</w:t>
      </w:r>
      <w:r>
        <w:rPr>
          <w:spacing w:val="1"/>
        </w:rPr>
        <w:t xml:space="preserve"> </w:t>
      </w:r>
      <w:r>
        <w:t>и</w:t>
      </w:r>
      <w:r>
        <w:rPr>
          <w:spacing w:val="1"/>
        </w:rPr>
        <w:t xml:space="preserve"> </w:t>
      </w:r>
      <w:r>
        <w:t>страховку,</w:t>
      </w:r>
      <w:r>
        <w:rPr>
          <w:spacing w:val="1"/>
        </w:rPr>
        <w:t xml:space="preserve"> </w:t>
      </w:r>
      <w:r>
        <w:t>поощряет</w:t>
      </w:r>
      <w:r>
        <w:rPr>
          <w:spacing w:val="1"/>
        </w:rPr>
        <w:t xml:space="preserve"> </w:t>
      </w:r>
      <w:r>
        <w:t>стремление</w:t>
      </w:r>
      <w:r>
        <w:rPr>
          <w:spacing w:val="-2"/>
        </w:rPr>
        <w:t xml:space="preserve"> </w:t>
      </w:r>
      <w:r>
        <w:t>ребенка</w:t>
      </w:r>
      <w:r>
        <w:rPr>
          <w:spacing w:val="-1"/>
        </w:rPr>
        <w:t xml:space="preserve"> </w:t>
      </w:r>
      <w:r>
        <w:t>соблюдать правила</w:t>
      </w:r>
      <w:r>
        <w:rPr>
          <w:spacing w:val="-2"/>
        </w:rPr>
        <w:t xml:space="preserve"> </w:t>
      </w:r>
      <w:r>
        <w:t>личной</w:t>
      </w:r>
      <w:r>
        <w:rPr>
          <w:spacing w:val="-2"/>
        </w:rPr>
        <w:t xml:space="preserve"> </w:t>
      </w:r>
      <w:r>
        <w:t>гигиены</w:t>
      </w:r>
      <w:r>
        <w:rPr>
          <w:spacing w:val="-1"/>
        </w:rPr>
        <w:t xml:space="preserve"> </w:t>
      </w:r>
      <w:r>
        <w:t>для сохранения</w:t>
      </w:r>
      <w:r>
        <w:rPr>
          <w:spacing w:val="-1"/>
        </w:rPr>
        <w:t xml:space="preserve"> </w:t>
      </w:r>
      <w:r>
        <w:t>здоровья.</w:t>
      </w:r>
    </w:p>
    <w:p w:rsidR="00BB340C" w:rsidRDefault="0021290F">
      <w:pPr>
        <w:spacing w:before="1"/>
        <w:ind w:left="921"/>
        <w:jc w:val="both"/>
        <w:rPr>
          <w:i/>
          <w:sz w:val="24"/>
        </w:rPr>
      </w:pPr>
      <w:r>
        <w:rPr>
          <w:i/>
          <w:sz w:val="24"/>
        </w:rPr>
        <w:t>Основная</w:t>
      </w:r>
      <w:r>
        <w:rPr>
          <w:i/>
          <w:spacing w:val="-6"/>
          <w:sz w:val="24"/>
        </w:rPr>
        <w:t xml:space="preserve"> </w:t>
      </w:r>
      <w:r>
        <w:rPr>
          <w:i/>
          <w:sz w:val="24"/>
        </w:rPr>
        <w:t>гимнастика</w:t>
      </w:r>
      <w:r>
        <w:rPr>
          <w:i/>
          <w:spacing w:val="-2"/>
          <w:sz w:val="24"/>
        </w:rPr>
        <w:t xml:space="preserve"> </w:t>
      </w:r>
      <w:r>
        <w:rPr>
          <w:i/>
          <w:sz w:val="24"/>
        </w:rPr>
        <w:t>(основные</w:t>
      </w:r>
      <w:r>
        <w:rPr>
          <w:i/>
          <w:spacing w:val="-3"/>
          <w:sz w:val="24"/>
        </w:rPr>
        <w:t xml:space="preserve"> </w:t>
      </w:r>
      <w:r>
        <w:rPr>
          <w:i/>
          <w:sz w:val="24"/>
        </w:rPr>
        <w:t>движения,</w:t>
      </w:r>
      <w:r>
        <w:rPr>
          <w:i/>
          <w:spacing w:val="-4"/>
          <w:sz w:val="24"/>
        </w:rPr>
        <w:t xml:space="preserve"> </w:t>
      </w:r>
      <w:r>
        <w:rPr>
          <w:i/>
          <w:sz w:val="24"/>
        </w:rPr>
        <w:t>общеразвивающие</w:t>
      </w:r>
      <w:r>
        <w:rPr>
          <w:i/>
          <w:spacing w:val="-2"/>
          <w:sz w:val="24"/>
        </w:rPr>
        <w:t xml:space="preserve"> </w:t>
      </w:r>
      <w:r>
        <w:rPr>
          <w:i/>
          <w:sz w:val="24"/>
        </w:rPr>
        <w:t>упражнения</w:t>
      </w:r>
      <w:proofErr w:type="gramStart"/>
      <w:r>
        <w:rPr>
          <w:i/>
          <w:sz w:val="24"/>
        </w:rPr>
        <w:t>):.</w:t>
      </w:r>
      <w:proofErr w:type="gramEnd"/>
    </w:p>
    <w:p w:rsidR="00BB340C" w:rsidRDefault="0021290F">
      <w:pPr>
        <w:pStyle w:val="a3"/>
        <w:spacing w:before="41" w:line="276" w:lineRule="auto"/>
        <w:ind w:right="241"/>
      </w:pPr>
      <w:r>
        <w:t>В</w:t>
      </w:r>
      <w:r>
        <w:rPr>
          <w:spacing w:val="1"/>
        </w:rPr>
        <w:t xml:space="preserve"> </w:t>
      </w:r>
      <w:r>
        <w:t>процессе</w:t>
      </w:r>
      <w:r>
        <w:rPr>
          <w:spacing w:val="1"/>
        </w:rPr>
        <w:t xml:space="preserve"> </w:t>
      </w:r>
      <w:r>
        <w:t>обучения</w:t>
      </w:r>
      <w:r>
        <w:rPr>
          <w:spacing w:val="1"/>
        </w:rPr>
        <w:t xml:space="preserve"> </w:t>
      </w:r>
      <w:r>
        <w:t>основным</w:t>
      </w:r>
      <w:r>
        <w:rPr>
          <w:spacing w:val="1"/>
        </w:rPr>
        <w:t xml:space="preserve"> </w:t>
      </w:r>
      <w:r>
        <w:t>движениям</w:t>
      </w:r>
      <w:r>
        <w:rPr>
          <w:spacing w:val="1"/>
        </w:rPr>
        <w:t xml:space="preserve"> </w:t>
      </w:r>
      <w:r>
        <w:t>педагог</w:t>
      </w:r>
      <w:r>
        <w:rPr>
          <w:spacing w:val="1"/>
        </w:rPr>
        <w:t xml:space="preserve"> </w:t>
      </w:r>
      <w:r>
        <w:t>предлагает</w:t>
      </w:r>
      <w:r>
        <w:rPr>
          <w:spacing w:val="1"/>
        </w:rPr>
        <w:t xml:space="preserve"> </w:t>
      </w:r>
      <w:r>
        <w:t>детям</w:t>
      </w:r>
      <w:r>
        <w:rPr>
          <w:spacing w:val="1"/>
        </w:rPr>
        <w:t xml:space="preserve"> </w:t>
      </w:r>
      <w:r>
        <w:t>разнообразные</w:t>
      </w:r>
      <w:r>
        <w:rPr>
          <w:spacing w:val="1"/>
        </w:rPr>
        <w:t xml:space="preserve"> </w:t>
      </w:r>
      <w:r>
        <w:t>упражнения.</w:t>
      </w:r>
    </w:p>
    <w:p w:rsidR="00BB340C" w:rsidRDefault="0021290F">
      <w:pPr>
        <w:pStyle w:val="a3"/>
        <w:spacing w:before="1" w:line="276" w:lineRule="auto"/>
        <w:ind w:right="246"/>
      </w:pPr>
      <w:r>
        <w:rPr>
          <w:i/>
        </w:rPr>
        <w:t>Ходьба</w:t>
      </w:r>
      <w:r>
        <w:rPr>
          <w:b/>
        </w:rPr>
        <w:t xml:space="preserve">: </w:t>
      </w:r>
      <w:r>
        <w:t>группой, подгруппой, парами, по кругу в заданном направлении, за взрослым, не</w:t>
      </w:r>
      <w:r>
        <w:rPr>
          <w:spacing w:val="1"/>
        </w:rPr>
        <w:t xml:space="preserve"> </w:t>
      </w:r>
      <w:r>
        <w:t xml:space="preserve">наталкиваясь друг на друга, с опорой на зрительные ориентиры, обходя </w:t>
      </w:r>
      <w:r>
        <w:lastRenderedPageBreak/>
        <w:t>предметы, приставным</w:t>
      </w:r>
      <w:r>
        <w:rPr>
          <w:spacing w:val="1"/>
        </w:rPr>
        <w:t xml:space="preserve"> </w:t>
      </w:r>
      <w:r>
        <w:t>шагом вперед, в стороны, сохраняя равновесие, согласовывая движения рук и ног, с переходом на</w:t>
      </w:r>
      <w:r>
        <w:rPr>
          <w:spacing w:val="1"/>
        </w:rPr>
        <w:t xml:space="preserve"> </w:t>
      </w:r>
      <w:r>
        <w:t xml:space="preserve">бег. </w:t>
      </w:r>
      <w:r>
        <w:rPr>
          <w:i/>
        </w:rPr>
        <w:t xml:space="preserve">Упражнение в равновесии: </w:t>
      </w:r>
      <w:r>
        <w:t>ходьба по дорожке (ширина 20 см, длина 2–3 м) с перешагиванием</w:t>
      </w:r>
      <w:r>
        <w:rPr>
          <w:spacing w:val="1"/>
        </w:rPr>
        <w:t xml:space="preserve"> </w:t>
      </w:r>
      <w:r>
        <w:t>через</w:t>
      </w:r>
      <w:r>
        <w:rPr>
          <w:spacing w:val="-1"/>
        </w:rPr>
        <w:t xml:space="preserve"> </w:t>
      </w:r>
      <w:r>
        <w:t>предметы</w:t>
      </w:r>
      <w:r>
        <w:rPr>
          <w:spacing w:val="-1"/>
        </w:rPr>
        <w:t xml:space="preserve"> </w:t>
      </w:r>
      <w:r>
        <w:t>(высота</w:t>
      </w:r>
      <w:r>
        <w:rPr>
          <w:spacing w:val="-1"/>
        </w:rPr>
        <w:t xml:space="preserve"> </w:t>
      </w:r>
      <w:r>
        <w:t>10–15</w:t>
      </w:r>
      <w:r>
        <w:rPr>
          <w:spacing w:val="-1"/>
        </w:rPr>
        <w:t xml:space="preserve"> </w:t>
      </w:r>
      <w:r>
        <w:t>см); по</w:t>
      </w:r>
      <w:r>
        <w:rPr>
          <w:spacing w:val="-1"/>
        </w:rPr>
        <w:t xml:space="preserve"> </w:t>
      </w:r>
      <w:r>
        <w:t>доске, гимнастической</w:t>
      </w:r>
      <w:r>
        <w:rPr>
          <w:spacing w:val="-1"/>
        </w:rPr>
        <w:t xml:space="preserve"> </w:t>
      </w:r>
      <w:r>
        <w:t>скамейке</w:t>
      </w:r>
      <w:r>
        <w:rPr>
          <w:spacing w:val="1"/>
        </w:rPr>
        <w:t xml:space="preserve"> </w:t>
      </w:r>
      <w:r>
        <w:t>(ширина</w:t>
      </w:r>
      <w:r>
        <w:rPr>
          <w:spacing w:val="-2"/>
        </w:rPr>
        <w:t xml:space="preserve"> </w:t>
      </w:r>
      <w:r>
        <w:t>20–25</w:t>
      </w:r>
      <w:r>
        <w:rPr>
          <w:spacing w:val="-1"/>
        </w:rPr>
        <w:t xml:space="preserve"> </w:t>
      </w:r>
      <w:r>
        <w:t>см).</w:t>
      </w:r>
    </w:p>
    <w:p w:rsidR="00BB340C" w:rsidRDefault="0021290F">
      <w:pPr>
        <w:pStyle w:val="a3"/>
        <w:spacing w:line="276" w:lineRule="auto"/>
        <w:ind w:right="247"/>
      </w:pPr>
      <w:r>
        <w:rPr>
          <w:i/>
        </w:rPr>
        <w:t xml:space="preserve">Бег: </w:t>
      </w:r>
      <w:r>
        <w:t>в заданном направлении (от 40–80</w:t>
      </w:r>
      <w:r>
        <w:rPr>
          <w:spacing w:val="1"/>
        </w:rPr>
        <w:t xml:space="preserve"> </w:t>
      </w:r>
      <w:r>
        <w:t>метров к концу года) стайкой и друг за другом, с</w:t>
      </w:r>
      <w:r>
        <w:rPr>
          <w:spacing w:val="1"/>
        </w:rPr>
        <w:t xml:space="preserve"> </w:t>
      </w:r>
      <w:r>
        <w:t>остановкой и переходом на ходьбу, с изменением направления, в рассыпную (к концу 3- года) в</w:t>
      </w:r>
      <w:r>
        <w:rPr>
          <w:spacing w:val="1"/>
        </w:rPr>
        <w:t xml:space="preserve"> </w:t>
      </w:r>
      <w:r>
        <w:t>течение</w:t>
      </w:r>
      <w:r>
        <w:rPr>
          <w:spacing w:val="-2"/>
        </w:rPr>
        <w:t xml:space="preserve"> </w:t>
      </w:r>
      <w:r>
        <w:t>30–40 секунд;</w:t>
      </w:r>
      <w:r>
        <w:rPr>
          <w:spacing w:val="2"/>
        </w:rPr>
        <w:t xml:space="preserve"> </w:t>
      </w:r>
      <w:r>
        <w:t>бег</w:t>
      </w:r>
      <w:r>
        <w:rPr>
          <w:spacing w:val="-1"/>
        </w:rPr>
        <w:t xml:space="preserve"> </w:t>
      </w:r>
      <w:r>
        <w:t>по дорожке</w:t>
      </w:r>
      <w:r>
        <w:rPr>
          <w:spacing w:val="-1"/>
        </w:rPr>
        <w:t xml:space="preserve"> </w:t>
      </w:r>
      <w:r>
        <w:t>(ширина</w:t>
      </w:r>
      <w:r>
        <w:rPr>
          <w:spacing w:val="-1"/>
        </w:rPr>
        <w:t xml:space="preserve"> </w:t>
      </w:r>
      <w:r>
        <w:t>25–30</w:t>
      </w:r>
      <w:r>
        <w:rPr>
          <w:spacing w:val="-1"/>
        </w:rPr>
        <w:t xml:space="preserve"> </w:t>
      </w:r>
      <w:r>
        <w:t>см).</w:t>
      </w:r>
    </w:p>
    <w:p w:rsidR="00BB340C" w:rsidRDefault="0021290F">
      <w:pPr>
        <w:pStyle w:val="a3"/>
        <w:spacing w:before="80" w:line="276" w:lineRule="auto"/>
        <w:ind w:right="245"/>
      </w:pPr>
      <w:r>
        <w:rPr>
          <w:i/>
        </w:rPr>
        <w:t>Прыжки</w:t>
      </w:r>
      <w:r>
        <w:rPr>
          <w:b/>
        </w:rPr>
        <w:t xml:space="preserve">: </w:t>
      </w:r>
      <w:r>
        <w:t>прыжки на двух ногах на месте (10–15</w:t>
      </w:r>
      <w:r>
        <w:rPr>
          <w:spacing w:val="1"/>
        </w:rPr>
        <w:t xml:space="preserve"> </w:t>
      </w:r>
      <w:r>
        <w:t>раз), с продвижением вперед, в длину,</w:t>
      </w:r>
      <w:r>
        <w:rPr>
          <w:spacing w:val="1"/>
        </w:rPr>
        <w:t xml:space="preserve"> </w:t>
      </w:r>
      <w:r>
        <w:t>через</w:t>
      </w:r>
      <w:r>
        <w:rPr>
          <w:spacing w:val="1"/>
        </w:rPr>
        <w:t xml:space="preserve"> </w:t>
      </w:r>
      <w:r>
        <w:t>линию</w:t>
      </w:r>
      <w:r>
        <w:rPr>
          <w:spacing w:val="1"/>
        </w:rPr>
        <w:t xml:space="preserve"> </w:t>
      </w:r>
      <w:r>
        <w:t>(через</w:t>
      </w:r>
      <w:r>
        <w:rPr>
          <w:spacing w:val="1"/>
        </w:rPr>
        <w:t xml:space="preserve"> </w:t>
      </w:r>
      <w:r>
        <w:t>две</w:t>
      </w:r>
      <w:r>
        <w:rPr>
          <w:spacing w:val="1"/>
        </w:rPr>
        <w:t xml:space="preserve"> </w:t>
      </w:r>
      <w:r>
        <w:t>параллельные</w:t>
      </w:r>
      <w:r>
        <w:rPr>
          <w:spacing w:val="1"/>
        </w:rPr>
        <w:t xml:space="preserve"> </w:t>
      </w:r>
      <w:r>
        <w:t>линии,</w:t>
      </w:r>
      <w:r>
        <w:rPr>
          <w:spacing w:val="1"/>
        </w:rPr>
        <w:t xml:space="preserve"> </w:t>
      </w:r>
      <w:r>
        <w:t>расстояние</w:t>
      </w:r>
      <w:r>
        <w:rPr>
          <w:spacing w:val="1"/>
        </w:rPr>
        <w:t xml:space="preserve"> </w:t>
      </w:r>
      <w:r>
        <w:t>между</w:t>
      </w:r>
      <w:r>
        <w:rPr>
          <w:spacing w:val="1"/>
        </w:rPr>
        <w:t xml:space="preserve"> </w:t>
      </w:r>
      <w:r>
        <w:t>которыми</w:t>
      </w:r>
      <w:r>
        <w:rPr>
          <w:spacing w:val="1"/>
        </w:rPr>
        <w:t xml:space="preserve"> </w:t>
      </w:r>
      <w:r>
        <w:t>10–30</w:t>
      </w:r>
      <w:r>
        <w:rPr>
          <w:spacing w:val="1"/>
        </w:rPr>
        <w:t xml:space="preserve"> </w:t>
      </w:r>
      <w:r>
        <w:t>см);</w:t>
      </w:r>
      <w:r>
        <w:rPr>
          <w:spacing w:val="1"/>
        </w:rPr>
        <w:t xml:space="preserve"> </w:t>
      </w:r>
      <w:r>
        <w:t>подпрыгивания вверх с касанием рукой предмета, находящегося на 10-15 см выше поднятой руки</w:t>
      </w:r>
      <w:r>
        <w:rPr>
          <w:spacing w:val="1"/>
        </w:rPr>
        <w:t xml:space="preserve"> </w:t>
      </w:r>
      <w:r>
        <w:t>ребенка.</w:t>
      </w:r>
    </w:p>
    <w:p w:rsidR="00BB340C" w:rsidRDefault="0021290F">
      <w:pPr>
        <w:pStyle w:val="a3"/>
        <w:spacing w:line="276" w:lineRule="auto"/>
        <w:ind w:right="242"/>
      </w:pPr>
      <w:r>
        <w:rPr>
          <w:i/>
        </w:rPr>
        <w:t>Ползание и лазанье</w:t>
      </w:r>
      <w:r>
        <w:rPr>
          <w:b/>
        </w:rPr>
        <w:t xml:space="preserve">: </w:t>
      </w:r>
      <w:r>
        <w:t>ползание на четвереньках по прямой в быстром темпе (расстояние 3–4</w:t>
      </w:r>
      <w:r>
        <w:rPr>
          <w:spacing w:val="1"/>
        </w:rPr>
        <w:t xml:space="preserve"> </w:t>
      </w:r>
      <w:r>
        <w:t>м); по дорожке (ширина 20–25 см.), на четвереньках по наклонной доске, (приподнятой одним</w:t>
      </w:r>
      <w:r>
        <w:rPr>
          <w:spacing w:val="1"/>
        </w:rPr>
        <w:t xml:space="preserve"> </w:t>
      </w:r>
      <w:r>
        <w:t xml:space="preserve">концом на высоту 20–30 см); </w:t>
      </w:r>
      <w:proofErr w:type="spellStart"/>
      <w:r>
        <w:t>подлезание</w:t>
      </w:r>
      <w:proofErr w:type="spellEnd"/>
      <w:r>
        <w:t xml:space="preserve"> под воротца, веревку (высота 40–30 см); </w:t>
      </w:r>
      <w:proofErr w:type="spellStart"/>
      <w:r>
        <w:t>перелезание</w:t>
      </w:r>
      <w:proofErr w:type="spellEnd"/>
      <w:r>
        <w:rPr>
          <w:spacing w:val="1"/>
        </w:rPr>
        <w:t xml:space="preserve"> </w:t>
      </w:r>
      <w:r>
        <w:t>через бревно, скамью; лазанье по гимнастической стенке вверх и вниз (высота 1–1,5 м) удобным</w:t>
      </w:r>
      <w:r>
        <w:rPr>
          <w:spacing w:val="1"/>
        </w:rPr>
        <w:t xml:space="preserve"> </w:t>
      </w:r>
      <w:r>
        <w:t>способом.</w:t>
      </w:r>
    </w:p>
    <w:p w:rsidR="00BB340C" w:rsidRDefault="0021290F">
      <w:pPr>
        <w:pStyle w:val="a3"/>
        <w:spacing w:line="276" w:lineRule="auto"/>
        <w:ind w:right="240"/>
      </w:pPr>
      <w:r>
        <w:rPr>
          <w:i/>
        </w:rPr>
        <w:t>Катание,</w:t>
      </w:r>
      <w:r>
        <w:rPr>
          <w:i/>
          <w:spacing w:val="1"/>
        </w:rPr>
        <w:t xml:space="preserve"> </w:t>
      </w:r>
      <w:r>
        <w:rPr>
          <w:i/>
        </w:rPr>
        <w:t>бросание,</w:t>
      </w:r>
      <w:r>
        <w:rPr>
          <w:i/>
          <w:spacing w:val="1"/>
        </w:rPr>
        <w:t xml:space="preserve"> </w:t>
      </w:r>
      <w:r>
        <w:rPr>
          <w:i/>
        </w:rPr>
        <w:t>метание</w:t>
      </w:r>
      <w:r>
        <w:rPr>
          <w:b/>
        </w:rPr>
        <w:t>:</w:t>
      </w:r>
      <w:r>
        <w:rPr>
          <w:b/>
          <w:spacing w:val="1"/>
        </w:rPr>
        <w:t xml:space="preserve"> </w:t>
      </w:r>
      <w:r>
        <w:t>катание</w:t>
      </w:r>
      <w:r>
        <w:rPr>
          <w:spacing w:val="1"/>
        </w:rPr>
        <w:t xml:space="preserve"> </w:t>
      </w:r>
      <w:r>
        <w:t>мяча</w:t>
      </w:r>
      <w:r>
        <w:rPr>
          <w:spacing w:val="1"/>
        </w:rPr>
        <w:t xml:space="preserve"> </w:t>
      </w:r>
      <w:r>
        <w:t>двумя</w:t>
      </w:r>
      <w:r>
        <w:rPr>
          <w:spacing w:val="1"/>
        </w:rPr>
        <w:t xml:space="preserve"> </w:t>
      </w:r>
      <w:r>
        <w:t>руками</w:t>
      </w:r>
      <w:r>
        <w:rPr>
          <w:spacing w:val="1"/>
        </w:rPr>
        <w:t xml:space="preserve"> </w:t>
      </w:r>
      <w:r>
        <w:t>и</w:t>
      </w:r>
      <w:r>
        <w:rPr>
          <w:spacing w:val="1"/>
        </w:rPr>
        <w:t xml:space="preserve"> </w:t>
      </w:r>
      <w:r>
        <w:t>одной</w:t>
      </w:r>
      <w:r>
        <w:rPr>
          <w:spacing w:val="1"/>
        </w:rPr>
        <w:t xml:space="preserve"> </w:t>
      </w:r>
      <w:r>
        <w:t>рукой,</w:t>
      </w:r>
      <w:r>
        <w:rPr>
          <w:spacing w:val="1"/>
        </w:rPr>
        <w:t xml:space="preserve"> </w:t>
      </w:r>
      <w:r>
        <w:t>в</w:t>
      </w:r>
      <w:r>
        <w:rPr>
          <w:spacing w:val="1"/>
        </w:rPr>
        <w:t xml:space="preserve"> </w:t>
      </w:r>
      <w:r>
        <w:t>паре</w:t>
      </w:r>
      <w:r>
        <w:rPr>
          <w:spacing w:val="1"/>
        </w:rPr>
        <w:t xml:space="preserve"> </w:t>
      </w:r>
      <w:r>
        <w:t>с</w:t>
      </w:r>
      <w:r>
        <w:rPr>
          <w:spacing w:val="1"/>
        </w:rPr>
        <w:t xml:space="preserve"> </w:t>
      </w:r>
      <w:r>
        <w:t>воспитателем, стоя и сидя (расстояние 50–100 см); прокатывание мяча под дугой; бросание мяча</w:t>
      </w:r>
      <w:r>
        <w:rPr>
          <w:spacing w:val="1"/>
        </w:rPr>
        <w:t xml:space="preserve"> </w:t>
      </w:r>
      <w:r>
        <w:t>двумя руками из-за головы, в стоящую на полу цель (корзину, ящик) с расстояния 100—125 см</w:t>
      </w:r>
      <w:r>
        <w:rPr>
          <w:spacing w:val="1"/>
        </w:rPr>
        <w:t xml:space="preserve"> </w:t>
      </w:r>
      <w:r>
        <w:t>двумя руками, одной правой рукой и одной левой; перебрасывать мяч через сетку с расстояния 1–</w:t>
      </w:r>
      <w:r>
        <w:rPr>
          <w:spacing w:val="1"/>
        </w:rPr>
        <w:t xml:space="preserve"> </w:t>
      </w:r>
      <w:r>
        <w:t>1,5 м (сетка на уровне роста ребенка); метание на дальность двумя руками в горизонтальную цель</w:t>
      </w:r>
      <w:r>
        <w:rPr>
          <w:spacing w:val="1"/>
        </w:rPr>
        <w:t xml:space="preserve"> </w:t>
      </w:r>
      <w:r>
        <w:t>(с</w:t>
      </w:r>
      <w:r>
        <w:rPr>
          <w:spacing w:val="-3"/>
        </w:rPr>
        <w:t xml:space="preserve"> </w:t>
      </w:r>
      <w:r>
        <w:t>расстояния 1 м.); ловля мяча</w:t>
      </w:r>
      <w:r>
        <w:rPr>
          <w:spacing w:val="-1"/>
        </w:rPr>
        <w:t xml:space="preserve"> </w:t>
      </w:r>
      <w:r>
        <w:t>двумя руками</w:t>
      </w:r>
      <w:r>
        <w:rPr>
          <w:spacing w:val="-1"/>
        </w:rPr>
        <w:t xml:space="preserve"> </w:t>
      </w:r>
      <w:r>
        <w:t>с</w:t>
      </w:r>
      <w:r>
        <w:rPr>
          <w:spacing w:val="-1"/>
        </w:rPr>
        <w:t xml:space="preserve"> </w:t>
      </w:r>
      <w:r>
        <w:t>расстояния 50–100 см.</w:t>
      </w:r>
    </w:p>
    <w:p w:rsidR="002D7283" w:rsidRDefault="0021290F">
      <w:pPr>
        <w:pStyle w:val="a3"/>
        <w:spacing w:before="2" w:line="276" w:lineRule="auto"/>
        <w:ind w:right="244"/>
        <w:rPr>
          <w:spacing w:val="1"/>
        </w:rPr>
      </w:pPr>
      <w:r>
        <w:rPr>
          <w:i/>
        </w:rPr>
        <w:t>Общеразвивающие</w:t>
      </w:r>
      <w:r>
        <w:rPr>
          <w:i/>
          <w:spacing w:val="1"/>
        </w:rPr>
        <w:t xml:space="preserve"> </w:t>
      </w:r>
      <w:r>
        <w:rPr>
          <w:i/>
        </w:rPr>
        <w:t>упражнения</w:t>
      </w:r>
      <w:r>
        <w:rPr>
          <w:b/>
        </w:rPr>
        <w:t>.</w:t>
      </w:r>
      <w:r>
        <w:rPr>
          <w:b/>
          <w:spacing w:val="1"/>
        </w:rPr>
        <w:t xml:space="preserve"> </w:t>
      </w:r>
      <w:r>
        <w:t>Педагог</w:t>
      </w:r>
      <w:r>
        <w:rPr>
          <w:spacing w:val="1"/>
        </w:rPr>
        <w:t xml:space="preserve"> </w:t>
      </w:r>
      <w:r>
        <w:t>выполняет</w:t>
      </w:r>
      <w:r>
        <w:rPr>
          <w:spacing w:val="1"/>
        </w:rPr>
        <w:t xml:space="preserve"> </w:t>
      </w:r>
      <w:r>
        <w:t>вместе</w:t>
      </w:r>
      <w:r>
        <w:rPr>
          <w:spacing w:val="1"/>
        </w:rPr>
        <w:t xml:space="preserve"> </w:t>
      </w:r>
      <w:r>
        <w:t>с</w:t>
      </w:r>
      <w:r>
        <w:rPr>
          <w:spacing w:val="1"/>
        </w:rPr>
        <w:t xml:space="preserve"> </w:t>
      </w:r>
      <w:r>
        <w:t>детьми</w:t>
      </w:r>
      <w:r>
        <w:rPr>
          <w:spacing w:val="1"/>
        </w:rPr>
        <w:t xml:space="preserve"> </w:t>
      </w:r>
      <w:r>
        <w:t>упражнения</w:t>
      </w:r>
      <w:r>
        <w:rPr>
          <w:spacing w:val="1"/>
        </w:rPr>
        <w:t xml:space="preserve"> </w:t>
      </w:r>
    </w:p>
    <w:p w:rsidR="002D7283" w:rsidRDefault="002D7283" w:rsidP="00AE4262">
      <w:pPr>
        <w:pStyle w:val="a3"/>
        <w:tabs>
          <w:tab w:val="left" w:pos="3885"/>
        </w:tabs>
        <w:spacing w:before="2" w:line="276" w:lineRule="auto"/>
        <w:ind w:left="0" w:right="244" w:firstLine="0"/>
      </w:pPr>
    </w:p>
    <w:p w:rsidR="00BB340C" w:rsidRDefault="0021290F" w:rsidP="002D7283">
      <w:pPr>
        <w:pStyle w:val="a3"/>
        <w:spacing w:before="2" w:line="276" w:lineRule="auto"/>
        <w:ind w:right="244" w:firstLine="0"/>
      </w:pPr>
      <w:r>
        <w:t>с</w:t>
      </w:r>
      <w:r>
        <w:rPr>
          <w:spacing w:val="1"/>
        </w:rPr>
        <w:t xml:space="preserve"> </w:t>
      </w:r>
      <w:r>
        <w:t>предметами: погремушками, платочками, малыми обручами, кубиками, флажками и др., в том</w:t>
      </w:r>
      <w:r>
        <w:rPr>
          <w:spacing w:val="1"/>
        </w:rPr>
        <w:t xml:space="preserve"> </w:t>
      </w:r>
      <w:r>
        <w:t>числе, сидя на стуле или на скамейке. Предлагает упражнения для мелкой моторики, развития и</w:t>
      </w:r>
      <w:r>
        <w:rPr>
          <w:spacing w:val="1"/>
        </w:rPr>
        <w:t xml:space="preserve"> </w:t>
      </w:r>
      <w:r>
        <w:t>укрепления</w:t>
      </w:r>
      <w:r>
        <w:rPr>
          <w:spacing w:val="1"/>
        </w:rPr>
        <w:t xml:space="preserve"> </w:t>
      </w:r>
      <w:r>
        <w:t>мышц</w:t>
      </w:r>
      <w:r>
        <w:rPr>
          <w:spacing w:val="1"/>
        </w:rPr>
        <w:t xml:space="preserve"> </w:t>
      </w:r>
      <w:r>
        <w:t>плечевого</w:t>
      </w:r>
      <w:r>
        <w:rPr>
          <w:spacing w:val="1"/>
        </w:rPr>
        <w:t xml:space="preserve"> </w:t>
      </w:r>
      <w:r>
        <w:t>пояса:</w:t>
      </w:r>
      <w:r>
        <w:rPr>
          <w:spacing w:val="1"/>
        </w:rPr>
        <w:t xml:space="preserve"> </w:t>
      </w:r>
      <w:r>
        <w:t>поднимание</w:t>
      </w:r>
      <w:r>
        <w:rPr>
          <w:spacing w:val="1"/>
        </w:rPr>
        <w:t xml:space="preserve"> </w:t>
      </w:r>
      <w:r>
        <w:t>рук</w:t>
      </w:r>
      <w:r>
        <w:rPr>
          <w:spacing w:val="1"/>
        </w:rPr>
        <w:t xml:space="preserve"> </w:t>
      </w:r>
      <w:r>
        <w:t>вперед,</w:t>
      </w:r>
      <w:r>
        <w:rPr>
          <w:spacing w:val="1"/>
        </w:rPr>
        <w:t xml:space="preserve"> </w:t>
      </w:r>
      <w:r>
        <w:t>вверх,</w:t>
      </w:r>
      <w:r>
        <w:rPr>
          <w:spacing w:val="1"/>
        </w:rPr>
        <w:t xml:space="preserve"> </w:t>
      </w:r>
      <w:r>
        <w:t>в</w:t>
      </w:r>
      <w:r>
        <w:rPr>
          <w:spacing w:val="1"/>
        </w:rPr>
        <w:t xml:space="preserve"> </w:t>
      </w:r>
      <w:r>
        <w:t>стороны,</w:t>
      </w:r>
      <w:r>
        <w:rPr>
          <w:spacing w:val="1"/>
        </w:rPr>
        <w:t xml:space="preserve"> </w:t>
      </w:r>
      <w:r>
        <w:t>разведение</w:t>
      </w:r>
      <w:r>
        <w:rPr>
          <w:spacing w:val="1"/>
        </w:rPr>
        <w:t xml:space="preserve"> </w:t>
      </w:r>
      <w:r>
        <w:t>в</w:t>
      </w:r>
      <w:r>
        <w:rPr>
          <w:spacing w:val="1"/>
        </w:rPr>
        <w:t xml:space="preserve"> </w:t>
      </w:r>
      <w:r>
        <w:t>стороны, отведение назад, за спину, сгибание и разгибание, выполнение хлопков руками перед</w:t>
      </w:r>
      <w:r>
        <w:rPr>
          <w:spacing w:val="1"/>
        </w:rPr>
        <w:t xml:space="preserve"> </w:t>
      </w:r>
      <w:r>
        <w:t>собой,</w:t>
      </w:r>
      <w:r>
        <w:rPr>
          <w:spacing w:val="1"/>
        </w:rPr>
        <w:t xml:space="preserve"> </w:t>
      </w:r>
      <w:r>
        <w:t>над</w:t>
      </w:r>
      <w:r>
        <w:rPr>
          <w:spacing w:val="1"/>
        </w:rPr>
        <w:t xml:space="preserve"> </w:t>
      </w:r>
      <w:r>
        <w:t>головой,</w:t>
      </w:r>
      <w:r>
        <w:rPr>
          <w:spacing w:val="1"/>
        </w:rPr>
        <w:t xml:space="preserve"> </w:t>
      </w:r>
      <w:r>
        <w:t>повороты</w:t>
      </w:r>
      <w:r>
        <w:rPr>
          <w:spacing w:val="1"/>
        </w:rPr>
        <w:t xml:space="preserve"> </w:t>
      </w:r>
      <w:r>
        <w:t>туловища</w:t>
      </w:r>
      <w:r>
        <w:rPr>
          <w:spacing w:val="1"/>
        </w:rPr>
        <w:t xml:space="preserve"> </w:t>
      </w:r>
      <w:r>
        <w:t>вправо</w:t>
      </w:r>
      <w:r>
        <w:rPr>
          <w:spacing w:val="1"/>
        </w:rPr>
        <w:t xml:space="preserve"> </w:t>
      </w:r>
      <w:r>
        <w:t>—</w:t>
      </w:r>
      <w:r>
        <w:rPr>
          <w:spacing w:val="1"/>
        </w:rPr>
        <w:t xml:space="preserve"> </w:t>
      </w:r>
      <w:r>
        <w:t>влево,</w:t>
      </w:r>
      <w:r>
        <w:rPr>
          <w:spacing w:val="1"/>
        </w:rPr>
        <w:t xml:space="preserve"> </w:t>
      </w:r>
      <w:r>
        <w:t>передавая</w:t>
      </w:r>
      <w:r>
        <w:rPr>
          <w:spacing w:val="1"/>
        </w:rPr>
        <w:t xml:space="preserve"> </w:t>
      </w:r>
      <w:r>
        <w:t>предметы,</w:t>
      </w:r>
      <w:r>
        <w:rPr>
          <w:spacing w:val="1"/>
        </w:rPr>
        <w:t xml:space="preserve"> </w:t>
      </w:r>
      <w:r>
        <w:t>с</w:t>
      </w:r>
      <w:r>
        <w:rPr>
          <w:spacing w:val="1"/>
        </w:rPr>
        <w:t xml:space="preserve"> </w:t>
      </w:r>
      <w:r>
        <w:t>хлопками,</w:t>
      </w:r>
      <w:r>
        <w:rPr>
          <w:spacing w:val="1"/>
        </w:rPr>
        <w:t xml:space="preserve"> </w:t>
      </w:r>
      <w:r>
        <w:t>наклоны</w:t>
      </w:r>
      <w:r>
        <w:rPr>
          <w:spacing w:val="1"/>
        </w:rPr>
        <w:t xml:space="preserve"> </w:t>
      </w:r>
      <w:r>
        <w:t>в</w:t>
      </w:r>
      <w:r>
        <w:rPr>
          <w:spacing w:val="1"/>
        </w:rPr>
        <w:t xml:space="preserve"> </w:t>
      </w:r>
      <w:r>
        <w:t>стороны,</w:t>
      </w:r>
      <w:r>
        <w:rPr>
          <w:spacing w:val="1"/>
        </w:rPr>
        <w:t xml:space="preserve"> </w:t>
      </w:r>
      <w:r>
        <w:t>одновременное</w:t>
      </w:r>
      <w:r>
        <w:rPr>
          <w:spacing w:val="1"/>
        </w:rPr>
        <w:t xml:space="preserve"> </w:t>
      </w:r>
      <w:r>
        <w:t>сгибание</w:t>
      </w:r>
      <w:r>
        <w:rPr>
          <w:spacing w:val="1"/>
        </w:rPr>
        <w:t xml:space="preserve"> </w:t>
      </w:r>
      <w:r>
        <w:t>и</w:t>
      </w:r>
      <w:r>
        <w:rPr>
          <w:spacing w:val="1"/>
        </w:rPr>
        <w:t xml:space="preserve"> </w:t>
      </w:r>
      <w:r>
        <w:t>разгибание</w:t>
      </w:r>
      <w:r>
        <w:rPr>
          <w:spacing w:val="1"/>
        </w:rPr>
        <w:t xml:space="preserve"> </w:t>
      </w:r>
      <w:r>
        <w:t>ног</w:t>
      </w:r>
      <w:r>
        <w:rPr>
          <w:spacing w:val="1"/>
        </w:rPr>
        <w:t xml:space="preserve"> </w:t>
      </w:r>
      <w:r>
        <w:t>из</w:t>
      </w:r>
      <w:r>
        <w:rPr>
          <w:spacing w:val="1"/>
        </w:rPr>
        <w:t xml:space="preserve"> </w:t>
      </w:r>
      <w:r>
        <w:t>положения</w:t>
      </w:r>
      <w:r>
        <w:rPr>
          <w:spacing w:val="1"/>
        </w:rPr>
        <w:t xml:space="preserve"> </w:t>
      </w:r>
      <w:r>
        <w:t>сидя</w:t>
      </w:r>
      <w:r>
        <w:rPr>
          <w:spacing w:val="1"/>
        </w:rPr>
        <w:t xml:space="preserve"> </w:t>
      </w:r>
      <w:r>
        <w:t>на</w:t>
      </w:r>
      <w:r>
        <w:rPr>
          <w:spacing w:val="1"/>
        </w:rPr>
        <w:t xml:space="preserve"> </w:t>
      </w:r>
      <w:r>
        <w:t>полу,</w:t>
      </w:r>
      <w:r>
        <w:rPr>
          <w:spacing w:val="1"/>
        </w:rPr>
        <w:t xml:space="preserve"> </w:t>
      </w:r>
      <w:r>
        <w:t>приседание, держась за опору и самостоятельно, потягивание с подниманием на носки. Включает</w:t>
      </w:r>
      <w:r>
        <w:rPr>
          <w:spacing w:val="1"/>
        </w:rPr>
        <w:t xml:space="preserve"> </w:t>
      </w:r>
      <w:r>
        <w:t>разученные</w:t>
      </w:r>
      <w:r>
        <w:rPr>
          <w:spacing w:val="1"/>
        </w:rPr>
        <w:t xml:space="preserve"> </w:t>
      </w:r>
      <w:r>
        <w:t>упражнения</w:t>
      </w:r>
      <w:r>
        <w:rPr>
          <w:spacing w:val="1"/>
        </w:rPr>
        <w:t xml:space="preserve"> </w:t>
      </w:r>
      <w:r>
        <w:t>в</w:t>
      </w:r>
      <w:r>
        <w:rPr>
          <w:spacing w:val="1"/>
        </w:rPr>
        <w:t xml:space="preserve"> </w:t>
      </w:r>
      <w:r>
        <w:t>комплексы</w:t>
      </w:r>
      <w:r>
        <w:rPr>
          <w:spacing w:val="1"/>
        </w:rPr>
        <w:t xml:space="preserve"> </w:t>
      </w:r>
      <w:r>
        <w:t>утренней</w:t>
      </w:r>
      <w:r>
        <w:rPr>
          <w:spacing w:val="1"/>
        </w:rPr>
        <w:t xml:space="preserve"> </w:t>
      </w:r>
      <w:r>
        <w:t>гимнастики.</w:t>
      </w:r>
      <w:r>
        <w:rPr>
          <w:spacing w:val="1"/>
        </w:rPr>
        <w:t xml:space="preserve"> </w:t>
      </w:r>
      <w:r>
        <w:rPr>
          <w:i/>
        </w:rPr>
        <w:t>Музыкально-ритмические</w:t>
      </w:r>
      <w:r>
        <w:rPr>
          <w:i/>
          <w:spacing w:val="1"/>
        </w:rPr>
        <w:t xml:space="preserve"> </w:t>
      </w:r>
      <w:r>
        <w:rPr>
          <w:i/>
        </w:rPr>
        <w:t>упражнения.</w:t>
      </w:r>
      <w:r>
        <w:rPr>
          <w:i/>
          <w:spacing w:val="1"/>
        </w:rPr>
        <w:t xml:space="preserve"> </w:t>
      </w:r>
      <w:r>
        <w:t>Отдельные</w:t>
      </w:r>
      <w:r>
        <w:rPr>
          <w:spacing w:val="1"/>
        </w:rPr>
        <w:t xml:space="preserve"> </w:t>
      </w:r>
      <w:r>
        <w:t>музыкально-ритмические</w:t>
      </w:r>
      <w:r>
        <w:rPr>
          <w:spacing w:val="1"/>
        </w:rPr>
        <w:t xml:space="preserve"> </w:t>
      </w:r>
      <w:r>
        <w:t>упражнения</w:t>
      </w:r>
      <w:r>
        <w:rPr>
          <w:spacing w:val="1"/>
        </w:rPr>
        <w:t xml:space="preserve"> </w:t>
      </w:r>
      <w:r>
        <w:t>включаются</w:t>
      </w:r>
      <w:r>
        <w:rPr>
          <w:spacing w:val="1"/>
        </w:rPr>
        <w:t xml:space="preserve"> </w:t>
      </w:r>
      <w:r>
        <w:t>педагогом</w:t>
      </w:r>
      <w:r>
        <w:rPr>
          <w:spacing w:val="1"/>
        </w:rPr>
        <w:t xml:space="preserve"> </w:t>
      </w:r>
      <w:r>
        <w:t>в</w:t>
      </w:r>
      <w:r>
        <w:rPr>
          <w:spacing w:val="1"/>
        </w:rPr>
        <w:t xml:space="preserve"> </w:t>
      </w:r>
      <w:r>
        <w:t>содержание</w:t>
      </w:r>
      <w:r>
        <w:rPr>
          <w:spacing w:val="1"/>
        </w:rPr>
        <w:t xml:space="preserve"> </w:t>
      </w:r>
      <w:r>
        <w:t>подвижных</w:t>
      </w:r>
      <w:r>
        <w:rPr>
          <w:spacing w:val="1"/>
        </w:rPr>
        <w:t xml:space="preserve"> </w:t>
      </w:r>
      <w:r>
        <w:t>игр</w:t>
      </w:r>
      <w:r>
        <w:rPr>
          <w:spacing w:val="1"/>
        </w:rPr>
        <w:t xml:space="preserve"> </w:t>
      </w:r>
      <w:r>
        <w:t>и</w:t>
      </w:r>
      <w:r>
        <w:rPr>
          <w:spacing w:val="1"/>
        </w:rPr>
        <w:t xml:space="preserve"> </w:t>
      </w:r>
      <w:r>
        <w:t>игровых</w:t>
      </w:r>
      <w:r>
        <w:rPr>
          <w:spacing w:val="1"/>
        </w:rPr>
        <w:t xml:space="preserve"> </w:t>
      </w:r>
      <w:r>
        <w:t>упражнений.</w:t>
      </w:r>
      <w:r>
        <w:rPr>
          <w:spacing w:val="1"/>
        </w:rPr>
        <w:t xml:space="preserve"> </w:t>
      </w:r>
      <w:r>
        <w:t>Педагог</w:t>
      </w:r>
      <w:r>
        <w:rPr>
          <w:spacing w:val="1"/>
        </w:rPr>
        <w:t xml:space="preserve"> </w:t>
      </w:r>
      <w:r>
        <w:t>показывает</w:t>
      </w:r>
      <w:r>
        <w:rPr>
          <w:spacing w:val="1"/>
        </w:rPr>
        <w:t xml:space="preserve"> </w:t>
      </w:r>
      <w:r>
        <w:t>детям</w:t>
      </w:r>
      <w:r>
        <w:rPr>
          <w:spacing w:val="60"/>
        </w:rPr>
        <w:t xml:space="preserve"> </w:t>
      </w:r>
      <w:r>
        <w:t>и</w:t>
      </w:r>
      <w:r>
        <w:rPr>
          <w:spacing w:val="60"/>
        </w:rPr>
        <w:t xml:space="preserve"> </w:t>
      </w:r>
      <w:r>
        <w:t>выполняет</w:t>
      </w:r>
      <w:r>
        <w:rPr>
          <w:spacing w:val="1"/>
        </w:rPr>
        <w:t xml:space="preserve"> </w:t>
      </w:r>
      <w:r>
        <w:t>вместе с ними: хлопки в ладоши под музыку, хлопки с одновременным притопыванием одной</w:t>
      </w:r>
      <w:r>
        <w:rPr>
          <w:spacing w:val="1"/>
        </w:rPr>
        <w:t xml:space="preserve"> </w:t>
      </w:r>
      <w:r>
        <w:t>ногой, приседание «пружинка», приставные шаги вперед-назад под ритм, кружение на носочках,</w:t>
      </w:r>
      <w:r>
        <w:rPr>
          <w:spacing w:val="1"/>
        </w:rPr>
        <w:t xml:space="preserve"> </w:t>
      </w:r>
      <w:r>
        <w:t>подражание</w:t>
      </w:r>
      <w:r>
        <w:rPr>
          <w:spacing w:val="-2"/>
        </w:rPr>
        <w:t xml:space="preserve"> </w:t>
      </w:r>
      <w:r>
        <w:t>движениям</w:t>
      </w:r>
      <w:r>
        <w:rPr>
          <w:spacing w:val="-4"/>
        </w:rPr>
        <w:t xml:space="preserve"> </w:t>
      </w:r>
      <w:r>
        <w:t>животных.</w:t>
      </w:r>
    </w:p>
    <w:p w:rsidR="00BB340C" w:rsidRDefault="0021290F">
      <w:pPr>
        <w:pStyle w:val="a3"/>
        <w:spacing w:line="276" w:lineRule="auto"/>
        <w:ind w:right="245"/>
      </w:pPr>
      <w:r>
        <w:rPr>
          <w:i/>
        </w:rPr>
        <w:t>Подвижные игры</w:t>
      </w:r>
      <w:r>
        <w:rPr>
          <w:b/>
        </w:rPr>
        <w:t xml:space="preserve">. </w:t>
      </w:r>
      <w:r>
        <w:t>Педагог развивает и поддерживает у детей желание играть в подвижные</w:t>
      </w:r>
      <w:r>
        <w:rPr>
          <w:spacing w:val="1"/>
        </w:rPr>
        <w:t xml:space="preserve"> </w:t>
      </w:r>
      <w:r>
        <w:t>игры</w:t>
      </w:r>
      <w:r>
        <w:rPr>
          <w:spacing w:val="1"/>
        </w:rPr>
        <w:t xml:space="preserve"> </w:t>
      </w:r>
      <w:r>
        <w:t>с</w:t>
      </w:r>
      <w:r>
        <w:rPr>
          <w:spacing w:val="1"/>
        </w:rPr>
        <w:t xml:space="preserve"> </w:t>
      </w:r>
      <w:r>
        <w:t>простым</w:t>
      </w:r>
      <w:r>
        <w:rPr>
          <w:spacing w:val="1"/>
        </w:rPr>
        <w:t xml:space="preserve"> </w:t>
      </w:r>
      <w:r>
        <w:t>содержанием,</w:t>
      </w:r>
      <w:r>
        <w:rPr>
          <w:spacing w:val="1"/>
        </w:rPr>
        <w:t xml:space="preserve"> </w:t>
      </w:r>
      <w:r>
        <w:t>с</w:t>
      </w:r>
      <w:r>
        <w:rPr>
          <w:spacing w:val="1"/>
        </w:rPr>
        <w:t xml:space="preserve"> </w:t>
      </w:r>
      <w:r>
        <w:t>включением</w:t>
      </w:r>
      <w:r>
        <w:rPr>
          <w:spacing w:val="1"/>
        </w:rPr>
        <w:t xml:space="preserve"> </w:t>
      </w:r>
      <w:r>
        <w:t>музыкально-ритмических</w:t>
      </w:r>
      <w:r>
        <w:rPr>
          <w:spacing w:val="1"/>
        </w:rPr>
        <w:t xml:space="preserve"> </w:t>
      </w:r>
      <w:r>
        <w:t>упражнений.</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развития</w:t>
      </w:r>
      <w:r>
        <w:rPr>
          <w:spacing w:val="1"/>
        </w:rPr>
        <w:t xml:space="preserve"> </w:t>
      </w:r>
      <w:r>
        <w:t>выразительности</w:t>
      </w:r>
      <w:r>
        <w:rPr>
          <w:spacing w:val="1"/>
        </w:rPr>
        <w:t xml:space="preserve"> </w:t>
      </w:r>
      <w:r>
        <w:t>движений</w:t>
      </w:r>
      <w:r>
        <w:rPr>
          <w:spacing w:val="1"/>
        </w:rPr>
        <w:t xml:space="preserve"> </w:t>
      </w:r>
      <w:r>
        <w:t>в</w:t>
      </w:r>
      <w:r>
        <w:rPr>
          <w:spacing w:val="1"/>
        </w:rPr>
        <w:t xml:space="preserve"> </w:t>
      </w:r>
      <w:r>
        <w:t>имитационных</w:t>
      </w:r>
      <w:r>
        <w:rPr>
          <w:spacing w:val="1"/>
        </w:rPr>
        <w:t xml:space="preserve"> </w:t>
      </w:r>
      <w:r>
        <w:t>упражнениях</w:t>
      </w:r>
      <w:r>
        <w:rPr>
          <w:spacing w:val="1"/>
        </w:rPr>
        <w:t xml:space="preserve"> </w:t>
      </w:r>
      <w:r>
        <w:t>и</w:t>
      </w:r>
      <w:r>
        <w:rPr>
          <w:spacing w:val="1"/>
        </w:rPr>
        <w:t xml:space="preserve"> </w:t>
      </w:r>
      <w:r>
        <w:t>сюжетных</w:t>
      </w:r>
      <w:r>
        <w:rPr>
          <w:spacing w:val="1"/>
        </w:rPr>
        <w:t xml:space="preserve"> </w:t>
      </w:r>
      <w:r>
        <w:t>играх,</w:t>
      </w:r>
      <w:r>
        <w:rPr>
          <w:spacing w:val="1"/>
        </w:rPr>
        <w:t xml:space="preserve"> </w:t>
      </w:r>
      <w:r>
        <w:t>помогает</w:t>
      </w:r>
      <w:r>
        <w:rPr>
          <w:spacing w:val="1"/>
        </w:rPr>
        <w:t xml:space="preserve"> </w:t>
      </w:r>
      <w:r>
        <w:t>самостоятельно</w:t>
      </w:r>
      <w:r>
        <w:rPr>
          <w:spacing w:val="1"/>
        </w:rPr>
        <w:t xml:space="preserve"> </w:t>
      </w:r>
      <w:r>
        <w:t>передавать</w:t>
      </w:r>
      <w:r>
        <w:rPr>
          <w:spacing w:val="1"/>
        </w:rPr>
        <w:t xml:space="preserve"> </w:t>
      </w:r>
      <w:r>
        <w:t>простейшие</w:t>
      </w:r>
      <w:r>
        <w:rPr>
          <w:spacing w:val="1"/>
        </w:rPr>
        <w:t xml:space="preserve"> </w:t>
      </w:r>
      <w:r>
        <w:t>действия</w:t>
      </w:r>
      <w:r>
        <w:rPr>
          <w:spacing w:val="1"/>
        </w:rPr>
        <w:t xml:space="preserve"> </w:t>
      </w:r>
      <w:r>
        <w:t>некоторых</w:t>
      </w:r>
      <w:r>
        <w:rPr>
          <w:spacing w:val="1"/>
        </w:rPr>
        <w:t xml:space="preserve"> </w:t>
      </w:r>
      <w:r>
        <w:t>персонажей</w:t>
      </w:r>
      <w:r>
        <w:rPr>
          <w:spacing w:val="1"/>
        </w:rPr>
        <w:t xml:space="preserve"> </w:t>
      </w:r>
      <w:r>
        <w:t>(попрыгать,</w:t>
      </w:r>
      <w:r>
        <w:rPr>
          <w:spacing w:val="1"/>
        </w:rPr>
        <w:t xml:space="preserve"> </w:t>
      </w:r>
      <w:r>
        <w:t>как</w:t>
      </w:r>
      <w:r>
        <w:rPr>
          <w:spacing w:val="1"/>
        </w:rPr>
        <w:t xml:space="preserve"> </w:t>
      </w:r>
      <w:r>
        <w:t>зайчики,</w:t>
      </w:r>
      <w:r>
        <w:rPr>
          <w:spacing w:val="1"/>
        </w:rPr>
        <w:t xml:space="preserve"> </w:t>
      </w:r>
      <w:r>
        <w:t>походить</w:t>
      </w:r>
      <w:r>
        <w:rPr>
          <w:spacing w:val="1"/>
        </w:rPr>
        <w:t xml:space="preserve"> </w:t>
      </w:r>
      <w:r>
        <w:t>как</w:t>
      </w:r>
      <w:r>
        <w:rPr>
          <w:spacing w:val="1"/>
        </w:rPr>
        <w:t xml:space="preserve"> </w:t>
      </w:r>
      <w:r>
        <w:t>лошадка,</w:t>
      </w:r>
      <w:r>
        <w:rPr>
          <w:spacing w:val="1"/>
        </w:rPr>
        <w:t xml:space="preserve"> </w:t>
      </w:r>
      <w:r>
        <w:t>поклевать</w:t>
      </w:r>
      <w:r>
        <w:rPr>
          <w:spacing w:val="1"/>
        </w:rPr>
        <w:t xml:space="preserve"> </w:t>
      </w:r>
      <w:r>
        <w:t>зернышки</w:t>
      </w:r>
      <w:r>
        <w:rPr>
          <w:spacing w:val="1"/>
        </w:rPr>
        <w:t xml:space="preserve"> </w:t>
      </w:r>
      <w:r>
        <w:t>и</w:t>
      </w:r>
      <w:r>
        <w:rPr>
          <w:spacing w:val="1"/>
        </w:rPr>
        <w:t xml:space="preserve"> </w:t>
      </w:r>
      <w:r>
        <w:t>попить</w:t>
      </w:r>
      <w:r>
        <w:rPr>
          <w:spacing w:val="1"/>
        </w:rPr>
        <w:t xml:space="preserve"> </w:t>
      </w:r>
      <w:r>
        <w:t>водичку,</w:t>
      </w:r>
      <w:r>
        <w:rPr>
          <w:spacing w:val="1"/>
        </w:rPr>
        <w:t xml:space="preserve"> </w:t>
      </w:r>
      <w:r>
        <w:t>как</w:t>
      </w:r>
      <w:r>
        <w:rPr>
          <w:spacing w:val="1"/>
        </w:rPr>
        <w:t xml:space="preserve"> </w:t>
      </w:r>
      <w:r>
        <w:t>цыплята, и т. п.).</w:t>
      </w:r>
      <w:r>
        <w:rPr>
          <w:spacing w:val="1"/>
        </w:rPr>
        <w:t xml:space="preserve"> </w:t>
      </w:r>
      <w:r>
        <w:t>Педагог организует подвиж</w:t>
      </w:r>
      <w:r>
        <w:lastRenderedPageBreak/>
        <w:t>ные игры с ходьбой и бегом на развитие скоростных</w:t>
      </w:r>
      <w:r>
        <w:rPr>
          <w:spacing w:val="1"/>
        </w:rPr>
        <w:t xml:space="preserve"> </w:t>
      </w:r>
      <w:r>
        <w:t>качеств:</w:t>
      </w:r>
      <w:r>
        <w:rPr>
          <w:spacing w:val="1"/>
        </w:rPr>
        <w:t xml:space="preserve"> </w:t>
      </w:r>
      <w:r>
        <w:t>«Догони</w:t>
      </w:r>
      <w:r>
        <w:rPr>
          <w:spacing w:val="-2"/>
        </w:rPr>
        <w:t xml:space="preserve"> </w:t>
      </w:r>
      <w:r>
        <w:t>мяч!»,</w:t>
      </w:r>
      <w:r>
        <w:rPr>
          <w:spacing w:val="1"/>
        </w:rPr>
        <w:t xml:space="preserve"> </w:t>
      </w:r>
      <w:r>
        <w:t>«По</w:t>
      </w:r>
      <w:r>
        <w:rPr>
          <w:spacing w:val="-4"/>
        </w:rPr>
        <w:t xml:space="preserve"> </w:t>
      </w:r>
      <w:r>
        <w:t>дорожке,</w:t>
      </w:r>
      <w:r>
        <w:rPr>
          <w:spacing w:val="-3"/>
        </w:rPr>
        <w:t xml:space="preserve"> </w:t>
      </w:r>
      <w:r>
        <w:t>по</w:t>
      </w:r>
      <w:r>
        <w:rPr>
          <w:spacing w:val="-3"/>
        </w:rPr>
        <w:t xml:space="preserve"> </w:t>
      </w:r>
      <w:r>
        <w:t>тропинке»,</w:t>
      </w:r>
      <w:r>
        <w:rPr>
          <w:spacing w:val="1"/>
        </w:rPr>
        <w:t xml:space="preserve"> </w:t>
      </w:r>
      <w:r>
        <w:t>«Через</w:t>
      </w:r>
      <w:r>
        <w:rPr>
          <w:spacing w:val="3"/>
        </w:rPr>
        <w:t xml:space="preserve"> </w:t>
      </w:r>
      <w:r>
        <w:t>ручеек»,</w:t>
      </w:r>
      <w:r>
        <w:rPr>
          <w:spacing w:val="1"/>
        </w:rPr>
        <w:t xml:space="preserve"> </w:t>
      </w:r>
      <w:r>
        <w:t>«Воробышки</w:t>
      </w:r>
      <w:r>
        <w:rPr>
          <w:spacing w:val="-2"/>
        </w:rPr>
        <w:t xml:space="preserve"> </w:t>
      </w:r>
      <w:r>
        <w:t>и</w:t>
      </w:r>
      <w:r>
        <w:rPr>
          <w:spacing w:val="-2"/>
        </w:rPr>
        <w:t xml:space="preserve"> </w:t>
      </w:r>
      <w:r>
        <w:t>автомобиль»,</w:t>
      </w:r>
    </w:p>
    <w:p w:rsidR="00BB340C" w:rsidRDefault="0021290F">
      <w:pPr>
        <w:pStyle w:val="a3"/>
        <w:ind w:firstLine="0"/>
      </w:pPr>
      <w:r>
        <w:t>«Солнышко</w:t>
      </w:r>
      <w:r>
        <w:rPr>
          <w:spacing w:val="76"/>
        </w:rPr>
        <w:t xml:space="preserve"> </w:t>
      </w:r>
      <w:r>
        <w:t>и</w:t>
      </w:r>
      <w:r>
        <w:rPr>
          <w:spacing w:val="77"/>
        </w:rPr>
        <w:t xml:space="preserve"> </w:t>
      </w:r>
      <w:r>
        <w:t>дождик»,</w:t>
      </w:r>
      <w:r>
        <w:rPr>
          <w:spacing w:val="83"/>
        </w:rPr>
        <w:t xml:space="preserve"> </w:t>
      </w:r>
      <w:r>
        <w:t>«Птички</w:t>
      </w:r>
      <w:r>
        <w:rPr>
          <w:spacing w:val="77"/>
        </w:rPr>
        <w:t xml:space="preserve"> </w:t>
      </w:r>
      <w:r>
        <w:t>летают»;</w:t>
      </w:r>
      <w:r>
        <w:rPr>
          <w:spacing w:val="82"/>
        </w:rPr>
        <w:t xml:space="preserve"> </w:t>
      </w:r>
      <w:r>
        <w:t>игры</w:t>
      </w:r>
      <w:r>
        <w:rPr>
          <w:spacing w:val="76"/>
        </w:rPr>
        <w:t xml:space="preserve"> </w:t>
      </w:r>
      <w:r>
        <w:t>с</w:t>
      </w:r>
      <w:r>
        <w:rPr>
          <w:spacing w:val="76"/>
        </w:rPr>
        <w:t xml:space="preserve"> </w:t>
      </w:r>
      <w:r>
        <w:t>ползанием</w:t>
      </w:r>
      <w:r>
        <w:rPr>
          <w:spacing w:val="76"/>
        </w:rPr>
        <w:t xml:space="preserve"> </w:t>
      </w:r>
      <w:r>
        <w:t>на</w:t>
      </w:r>
      <w:r>
        <w:rPr>
          <w:spacing w:val="76"/>
        </w:rPr>
        <w:t xml:space="preserve"> </w:t>
      </w:r>
      <w:r>
        <w:t>развитие</w:t>
      </w:r>
      <w:r>
        <w:rPr>
          <w:spacing w:val="76"/>
        </w:rPr>
        <w:t xml:space="preserve"> </w:t>
      </w:r>
      <w:r>
        <w:t>силовых</w:t>
      </w:r>
      <w:r>
        <w:rPr>
          <w:spacing w:val="78"/>
        </w:rPr>
        <w:t xml:space="preserve"> </w:t>
      </w:r>
      <w:r>
        <w:t>качеств:</w:t>
      </w:r>
    </w:p>
    <w:p w:rsidR="00C15699" w:rsidRPr="002D7283" w:rsidRDefault="0021290F" w:rsidP="002D7283">
      <w:pPr>
        <w:pStyle w:val="a3"/>
        <w:spacing w:before="41" w:line="276" w:lineRule="auto"/>
        <w:ind w:right="246" w:firstLine="0"/>
      </w:pPr>
      <w:r>
        <w:t>«Котята и щенята» «Доползи до цели», «Проползи в воротца», «Обезьянки»; с бросанием и ловлей</w:t>
      </w:r>
      <w:r>
        <w:rPr>
          <w:spacing w:val="-57"/>
        </w:rPr>
        <w:t xml:space="preserve"> </w:t>
      </w:r>
      <w:r>
        <w:t>мяча</w:t>
      </w:r>
      <w:r>
        <w:rPr>
          <w:spacing w:val="1"/>
        </w:rPr>
        <w:t xml:space="preserve"> </w:t>
      </w:r>
      <w:r>
        <w:t>на</w:t>
      </w:r>
      <w:r>
        <w:rPr>
          <w:spacing w:val="1"/>
        </w:rPr>
        <w:t xml:space="preserve"> </w:t>
      </w:r>
      <w:r>
        <w:t>развитие</w:t>
      </w:r>
      <w:r>
        <w:rPr>
          <w:spacing w:val="1"/>
        </w:rPr>
        <w:t xml:space="preserve"> </w:t>
      </w:r>
      <w:r>
        <w:t>ручной</w:t>
      </w:r>
      <w:r>
        <w:rPr>
          <w:spacing w:val="1"/>
        </w:rPr>
        <w:t xml:space="preserve"> </w:t>
      </w:r>
      <w:r>
        <w:t>ловкости:</w:t>
      </w:r>
      <w:r>
        <w:rPr>
          <w:spacing w:val="1"/>
        </w:rPr>
        <w:t xml:space="preserve"> </w:t>
      </w:r>
      <w:r>
        <w:t>«Мяч</w:t>
      </w:r>
      <w:r>
        <w:rPr>
          <w:spacing w:val="1"/>
        </w:rPr>
        <w:t xml:space="preserve"> </w:t>
      </w:r>
      <w:r>
        <w:t>в</w:t>
      </w:r>
      <w:r>
        <w:rPr>
          <w:spacing w:val="1"/>
        </w:rPr>
        <w:t xml:space="preserve"> </w:t>
      </w:r>
      <w:r>
        <w:t>кругу»,</w:t>
      </w:r>
      <w:r>
        <w:rPr>
          <w:spacing w:val="1"/>
        </w:rPr>
        <w:t xml:space="preserve"> </w:t>
      </w:r>
      <w:r>
        <w:t>«Прокати</w:t>
      </w:r>
      <w:r>
        <w:rPr>
          <w:spacing w:val="1"/>
        </w:rPr>
        <w:t xml:space="preserve"> </w:t>
      </w:r>
      <w:r>
        <w:t>мяч»,</w:t>
      </w:r>
      <w:r>
        <w:rPr>
          <w:spacing w:val="1"/>
        </w:rPr>
        <w:t xml:space="preserve"> </w:t>
      </w:r>
      <w:r>
        <w:t>«Лови</w:t>
      </w:r>
      <w:r>
        <w:rPr>
          <w:spacing w:val="1"/>
        </w:rPr>
        <w:t xml:space="preserve"> </w:t>
      </w:r>
      <w:r>
        <w:t>мяч»,</w:t>
      </w:r>
      <w:r>
        <w:rPr>
          <w:spacing w:val="1"/>
        </w:rPr>
        <w:t xml:space="preserve"> </w:t>
      </w:r>
      <w:r>
        <w:t>«Попади</w:t>
      </w:r>
      <w:r>
        <w:rPr>
          <w:spacing w:val="1"/>
        </w:rPr>
        <w:t xml:space="preserve"> </w:t>
      </w:r>
      <w:r>
        <w:t>в</w:t>
      </w:r>
      <w:r>
        <w:rPr>
          <w:spacing w:val="1"/>
        </w:rPr>
        <w:t xml:space="preserve"> </w:t>
      </w:r>
      <w:r>
        <w:t>воротца»;</w:t>
      </w:r>
      <w:r>
        <w:rPr>
          <w:spacing w:val="1"/>
        </w:rPr>
        <w:t xml:space="preserve"> </w:t>
      </w:r>
      <w:r>
        <w:t>с</w:t>
      </w:r>
      <w:r>
        <w:rPr>
          <w:spacing w:val="1"/>
        </w:rPr>
        <w:t xml:space="preserve"> </w:t>
      </w:r>
      <w:r>
        <w:t>прыжками</w:t>
      </w:r>
      <w:r>
        <w:rPr>
          <w:spacing w:val="1"/>
        </w:rPr>
        <w:t xml:space="preserve"> </w:t>
      </w:r>
      <w:r>
        <w:t>на</w:t>
      </w:r>
      <w:r>
        <w:rPr>
          <w:spacing w:val="1"/>
        </w:rPr>
        <w:t xml:space="preserve"> </w:t>
      </w:r>
      <w:r>
        <w:t>развитие</w:t>
      </w:r>
      <w:r>
        <w:rPr>
          <w:spacing w:val="1"/>
        </w:rPr>
        <w:t xml:space="preserve"> </w:t>
      </w:r>
      <w:r>
        <w:t>силы</w:t>
      </w:r>
      <w:r>
        <w:rPr>
          <w:spacing w:val="1"/>
        </w:rPr>
        <w:t xml:space="preserve"> </w:t>
      </w:r>
      <w:r>
        <w:t>и</w:t>
      </w:r>
      <w:r>
        <w:rPr>
          <w:spacing w:val="1"/>
        </w:rPr>
        <w:t xml:space="preserve"> </w:t>
      </w:r>
      <w:r>
        <w:t>ловкости:</w:t>
      </w:r>
      <w:r>
        <w:rPr>
          <w:spacing w:val="1"/>
        </w:rPr>
        <w:t xml:space="preserve"> </w:t>
      </w:r>
      <w:r>
        <w:t>«Мой</w:t>
      </w:r>
      <w:r>
        <w:rPr>
          <w:spacing w:val="1"/>
        </w:rPr>
        <w:t xml:space="preserve"> </w:t>
      </w:r>
      <w:r>
        <w:t>веселый</w:t>
      </w:r>
      <w:r>
        <w:rPr>
          <w:spacing w:val="1"/>
        </w:rPr>
        <w:t xml:space="preserve"> </w:t>
      </w:r>
      <w:r>
        <w:t>звонкий</w:t>
      </w:r>
      <w:r>
        <w:rPr>
          <w:spacing w:val="1"/>
        </w:rPr>
        <w:t xml:space="preserve"> </w:t>
      </w:r>
      <w:r>
        <w:t>мяч»,</w:t>
      </w:r>
      <w:r>
        <w:rPr>
          <w:spacing w:val="1"/>
        </w:rPr>
        <w:t xml:space="preserve"> </w:t>
      </w:r>
      <w:r>
        <w:t>«Зайка</w:t>
      </w:r>
      <w:r>
        <w:rPr>
          <w:spacing w:val="1"/>
        </w:rPr>
        <w:t xml:space="preserve"> </w:t>
      </w:r>
      <w:r>
        <w:t>беленький сидит», «Птички в гнездышках»; на ориентировку в пространстве и координацию: «Где</w:t>
      </w:r>
      <w:r>
        <w:rPr>
          <w:spacing w:val="1"/>
        </w:rPr>
        <w:t xml:space="preserve"> </w:t>
      </w:r>
      <w:r>
        <w:t>звенит?»,</w:t>
      </w:r>
      <w:r>
        <w:rPr>
          <w:spacing w:val="3"/>
        </w:rPr>
        <w:t xml:space="preserve"> </w:t>
      </w:r>
      <w:r>
        <w:t>«Найди</w:t>
      </w:r>
      <w:r>
        <w:rPr>
          <w:spacing w:val="1"/>
        </w:rPr>
        <w:t xml:space="preserve"> </w:t>
      </w:r>
      <w:r>
        <w:t>флажок».</w:t>
      </w:r>
    </w:p>
    <w:p w:rsidR="00BB340C" w:rsidRDefault="0021290F" w:rsidP="007D1D49">
      <w:pPr>
        <w:pStyle w:val="a3"/>
        <w:spacing w:line="276" w:lineRule="auto"/>
        <w:ind w:right="243"/>
      </w:pPr>
      <w:r>
        <w:rPr>
          <w:i/>
        </w:rPr>
        <w:t>Формирование</w:t>
      </w:r>
      <w:r>
        <w:rPr>
          <w:i/>
          <w:spacing w:val="1"/>
        </w:rPr>
        <w:t xml:space="preserve"> </w:t>
      </w:r>
      <w:r>
        <w:rPr>
          <w:i/>
        </w:rPr>
        <w:t>основ</w:t>
      </w:r>
      <w:r>
        <w:rPr>
          <w:i/>
          <w:spacing w:val="1"/>
        </w:rPr>
        <w:t xml:space="preserve"> </w:t>
      </w:r>
      <w:r>
        <w:rPr>
          <w:i/>
        </w:rPr>
        <w:t>здорового</w:t>
      </w:r>
      <w:r>
        <w:rPr>
          <w:i/>
          <w:spacing w:val="1"/>
        </w:rPr>
        <w:t xml:space="preserve"> </w:t>
      </w:r>
      <w:r>
        <w:rPr>
          <w:i/>
        </w:rPr>
        <w:t>образа</w:t>
      </w:r>
      <w:r>
        <w:rPr>
          <w:i/>
          <w:spacing w:val="1"/>
        </w:rPr>
        <w:t xml:space="preserve"> </w:t>
      </w:r>
      <w:r>
        <w:rPr>
          <w:i/>
        </w:rPr>
        <w:t>жизни</w:t>
      </w:r>
      <w:r>
        <w:rPr>
          <w:b/>
        </w:rPr>
        <w:t>.</w:t>
      </w:r>
      <w:r>
        <w:rPr>
          <w:b/>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полезные</w:t>
      </w:r>
      <w:r>
        <w:rPr>
          <w:spacing w:val="1"/>
        </w:rPr>
        <w:t xml:space="preserve"> </w:t>
      </w:r>
      <w:r>
        <w:t>привычки и элементарные культурно-гигиенические навыки при приеме пищи, уходе за собой</w:t>
      </w:r>
      <w:r>
        <w:rPr>
          <w:spacing w:val="1"/>
        </w:rPr>
        <w:t xml:space="preserve"> </w:t>
      </w:r>
      <w:r>
        <w:t>(самостоятельно</w:t>
      </w:r>
      <w:r>
        <w:rPr>
          <w:spacing w:val="3"/>
        </w:rPr>
        <w:t xml:space="preserve"> </w:t>
      </w:r>
      <w:r>
        <w:t>мыть</w:t>
      </w:r>
      <w:r>
        <w:rPr>
          <w:spacing w:val="2"/>
        </w:rPr>
        <w:t xml:space="preserve"> </w:t>
      </w:r>
      <w:r>
        <w:t>руки</w:t>
      </w:r>
      <w:r>
        <w:rPr>
          <w:spacing w:val="4"/>
        </w:rPr>
        <w:t xml:space="preserve"> </w:t>
      </w:r>
      <w:r>
        <w:t>перед</w:t>
      </w:r>
      <w:r>
        <w:rPr>
          <w:spacing w:val="4"/>
        </w:rPr>
        <w:t xml:space="preserve"> </w:t>
      </w:r>
      <w:r>
        <w:t>едой</w:t>
      </w:r>
      <w:r>
        <w:rPr>
          <w:spacing w:val="5"/>
        </w:rPr>
        <w:t xml:space="preserve"> </w:t>
      </w:r>
      <w:r>
        <w:t>пользоваться</w:t>
      </w:r>
      <w:r>
        <w:rPr>
          <w:spacing w:val="1"/>
        </w:rPr>
        <w:t xml:space="preserve"> </w:t>
      </w:r>
      <w:r>
        <w:t>предметами</w:t>
      </w:r>
      <w:r>
        <w:rPr>
          <w:spacing w:val="4"/>
        </w:rPr>
        <w:t xml:space="preserve"> </w:t>
      </w:r>
      <w:r>
        <w:t>личной</w:t>
      </w:r>
      <w:r>
        <w:rPr>
          <w:spacing w:val="2"/>
        </w:rPr>
        <w:t xml:space="preserve"> </w:t>
      </w:r>
      <w:r>
        <w:t>гигиены),</w:t>
      </w:r>
      <w:r>
        <w:rPr>
          <w:spacing w:val="12"/>
        </w:rPr>
        <w:t xml:space="preserve"> </w:t>
      </w:r>
      <w:r>
        <w:t>поощряет</w:t>
      </w:r>
      <w:r w:rsidR="007D1D49" w:rsidRPr="007D1D49">
        <w:t xml:space="preserve"> </w:t>
      </w:r>
      <w:r>
        <w:t>стремление</w:t>
      </w:r>
      <w:r>
        <w:rPr>
          <w:spacing w:val="1"/>
        </w:rPr>
        <w:t xml:space="preserve"> </w:t>
      </w:r>
      <w:r>
        <w:t>соблюдать</w:t>
      </w:r>
      <w:r>
        <w:rPr>
          <w:spacing w:val="1"/>
        </w:rPr>
        <w:t xml:space="preserve"> </w:t>
      </w:r>
      <w:r>
        <w:t>правила</w:t>
      </w:r>
      <w:r>
        <w:rPr>
          <w:spacing w:val="1"/>
        </w:rPr>
        <w:t xml:space="preserve"> </w:t>
      </w:r>
      <w:r>
        <w:t>гигиены,</w:t>
      </w:r>
      <w:r>
        <w:rPr>
          <w:spacing w:val="1"/>
        </w:rPr>
        <w:t xml:space="preserve"> </w:t>
      </w:r>
      <w:r>
        <w:t>оценивать</w:t>
      </w:r>
      <w:r>
        <w:rPr>
          <w:spacing w:val="1"/>
        </w:rPr>
        <w:t xml:space="preserve"> </w:t>
      </w:r>
      <w:r>
        <w:t>свой</w:t>
      </w:r>
      <w:r>
        <w:rPr>
          <w:spacing w:val="1"/>
        </w:rPr>
        <w:t xml:space="preserve"> </w:t>
      </w:r>
      <w:r>
        <w:t>внешний</w:t>
      </w:r>
      <w:r>
        <w:rPr>
          <w:spacing w:val="1"/>
        </w:rPr>
        <w:t xml:space="preserve"> </w:t>
      </w:r>
      <w:r>
        <w:t>вид,</w:t>
      </w:r>
      <w:r>
        <w:rPr>
          <w:spacing w:val="1"/>
        </w:rPr>
        <w:t xml:space="preserve"> </w:t>
      </w:r>
      <w:r>
        <w:t>приводить</w:t>
      </w:r>
      <w:r>
        <w:rPr>
          <w:spacing w:val="1"/>
        </w:rPr>
        <w:t xml:space="preserve"> </w:t>
      </w:r>
      <w:r>
        <w:t>в</w:t>
      </w:r>
      <w:r>
        <w:rPr>
          <w:spacing w:val="1"/>
        </w:rPr>
        <w:t xml:space="preserve"> </w:t>
      </w:r>
      <w:r>
        <w:t>порядок</w:t>
      </w:r>
      <w:r>
        <w:rPr>
          <w:spacing w:val="1"/>
        </w:rPr>
        <w:t xml:space="preserve"> </w:t>
      </w:r>
      <w:r>
        <w:t>одежду.</w:t>
      </w:r>
      <w:r>
        <w:rPr>
          <w:spacing w:val="1"/>
        </w:rPr>
        <w:t xml:space="preserve"> </w:t>
      </w:r>
      <w:r>
        <w:t>Способствует</w:t>
      </w:r>
      <w:r>
        <w:rPr>
          <w:spacing w:val="1"/>
        </w:rPr>
        <w:t xml:space="preserve"> </w:t>
      </w:r>
      <w:r>
        <w:t>формированию</w:t>
      </w:r>
      <w:r>
        <w:rPr>
          <w:spacing w:val="1"/>
        </w:rPr>
        <w:t xml:space="preserve"> </w:t>
      </w:r>
      <w:r>
        <w:t>положительного</w:t>
      </w:r>
      <w:r>
        <w:rPr>
          <w:spacing w:val="1"/>
        </w:rPr>
        <w:t xml:space="preserve"> </w:t>
      </w:r>
      <w:r>
        <w:t>отношения</w:t>
      </w:r>
      <w:r>
        <w:rPr>
          <w:spacing w:val="1"/>
        </w:rPr>
        <w:t xml:space="preserve"> </w:t>
      </w:r>
      <w:r>
        <w:t>к</w:t>
      </w:r>
      <w:r>
        <w:rPr>
          <w:spacing w:val="1"/>
        </w:rPr>
        <w:t xml:space="preserve"> </w:t>
      </w:r>
      <w:r>
        <w:t>закаливающим</w:t>
      </w:r>
      <w:r>
        <w:rPr>
          <w:spacing w:val="1"/>
        </w:rPr>
        <w:t xml:space="preserve"> </w:t>
      </w:r>
      <w:r>
        <w:t>и</w:t>
      </w:r>
      <w:r>
        <w:rPr>
          <w:spacing w:val="1"/>
        </w:rPr>
        <w:t xml:space="preserve"> </w:t>
      </w:r>
      <w:r>
        <w:t>гигиеническим</w:t>
      </w:r>
      <w:r>
        <w:rPr>
          <w:spacing w:val="-5"/>
        </w:rPr>
        <w:t xml:space="preserve"> </w:t>
      </w:r>
      <w:r>
        <w:t>процедурам,</w:t>
      </w:r>
      <w:r>
        <w:rPr>
          <w:spacing w:val="2"/>
        </w:rPr>
        <w:t xml:space="preserve"> </w:t>
      </w:r>
      <w:r>
        <w:t>гимнастике,</w:t>
      </w:r>
      <w:r>
        <w:rPr>
          <w:spacing w:val="-1"/>
        </w:rPr>
        <w:t xml:space="preserve"> </w:t>
      </w:r>
      <w:r>
        <w:t>выполнению</w:t>
      </w:r>
      <w:r>
        <w:rPr>
          <w:spacing w:val="-3"/>
        </w:rPr>
        <w:t xml:space="preserve"> </w:t>
      </w:r>
      <w:r>
        <w:t>физических</w:t>
      </w:r>
      <w:r>
        <w:rPr>
          <w:spacing w:val="3"/>
        </w:rPr>
        <w:t xml:space="preserve"> </w:t>
      </w:r>
      <w:r>
        <w:t>упражнений.</w:t>
      </w:r>
    </w:p>
    <w:p w:rsidR="002D7283" w:rsidRDefault="0021290F">
      <w:pPr>
        <w:pStyle w:val="a3"/>
        <w:spacing w:before="1" w:line="276" w:lineRule="auto"/>
        <w:ind w:right="243"/>
      </w:pPr>
      <w:r>
        <w:rPr>
          <w:b/>
          <w:i/>
        </w:rPr>
        <w:t>В результате, к концу 3 года жизни</w:t>
      </w:r>
      <w:r>
        <w:t>, ребенок умеет выполнять основные движения на</w:t>
      </w:r>
      <w:r>
        <w:rPr>
          <w:spacing w:val="1"/>
        </w:rPr>
        <w:t xml:space="preserve"> </w:t>
      </w:r>
      <w:r>
        <w:t>доступном</w:t>
      </w:r>
      <w:r>
        <w:rPr>
          <w:spacing w:val="1"/>
        </w:rPr>
        <w:t xml:space="preserve"> </w:t>
      </w:r>
      <w:r>
        <w:t>уровне,</w:t>
      </w:r>
      <w:r>
        <w:rPr>
          <w:spacing w:val="1"/>
        </w:rPr>
        <w:t xml:space="preserve"> </w:t>
      </w:r>
      <w:r>
        <w:t>уверенно</w:t>
      </w:r>
      <w:r>
        <w:rPr>
          <w:spacing w:val="1"/>
        </w:rPr>
        <w:t xml:space="preserve"> </w:t>
      </w:r>
      <w:r>
        <w:t>ползает,</w:t>
      </w:r>
      <w:r>
        <w:rPr>
          <w:spacing w:val="1"/>
        </w:rPr>
        <w:t xml:space="preserve"> </w:t>
      </w:r>
      <w:r>
        <w:t>лазает,</w:t>
      </w:r>
      <w:r>
        <w:rPr>
          <w:spacing w:val="1"/>
        </w:rPr>
        <w:t xml:space="preserve"> </w:t>
      </w:r>
      <w:r>
        <w:t>ходит</w:t>
      </w:r>
      <w:r>
        <w:rPr>
          <w:spacing w:val="1"/>
        </w:rPr>
        <w:t xml:space="preserve"> </w:t>
      </w:r>
      <w:r>
        <w:t>в</w:t>
      </w:r>
      <w:r>
        <w:rPr>
          <w:spacing w:val="1"/>
        </w:rPr>
        <w:t xml:space="preserve"> </w:t>
      </w:r>
      <w:r>
        <w:t>заданном</w:t>
      </w:r>
      <w:r>
        <w:rPr>
          <w:spacing w:val="1"/>
        </w:rPr>
        <w:t xml:space="preserve"> </w:t>
      </w:r>
      <w:r>
        <w:t>направлении,</w:t>
      </w:r>
      <w:r>
        <w:rPr>
          <w:spacing w:val="1"/>
        </w:rPr>
        <w:t xml:space="preserve"> </w:t>
      </w:r>
      <w:r>
        <w:t>перешагивает,</w:t>
      </w:r>
      <w:r>
        <w:rPr>
          <w:spacing w:val="1"/>
        </w:rPr>
        <w:t xml:space="preserve"> </w:t>
      </w:r>
      <w:r>
        <w:t>подпрыгивает на месте и осваивает прыжки с продвижением вперед, в длину с места; вместе с</w:t>
      </w:r>
      <w:r>
        <w:rPr>
          <w:spacing w:val="1"/>
        </w:rPr>
        <w:t xml:space="preserve"> </w:t>
      </w:r>
      <w:r>
        <w:t>педагогом</w:t>
      </w:r>
      <w:r>
        <w:rPr>
          <w:spacing w:val="1"/>
        </w:rPr>
        <w:t xml:space="preserve"> </w:t>
      </w:r>
      <w:r>
        <w:t>выполняет</w:t>
      </w:r>
      <w:r>
        <w:rPr>
          <w:spacing w:val="1"/>
        </w:rPr>
        <w:t xml:space="preserve"> </w:t>
      </w:r>
      <w:r>
        <w:t>простые</w:t>
      </w:r>
      <w:r>
        <w:rPr>
          <w:spacing w:val="1"/>
        </w:rPr>
        <w:t xml:space="preserve"> </w:t>
      </w:r>
      <w:r>
        <w:t>общеразвивающие</w:t>
      </w:r>
      <w:r>
        <w:rPr>
          <w:spacing w:val="1"/>
        </w:rPr>
        <w:t xml:space="preserve"> </w:t>
      </w:r>
      <w:r>
        <w:t>упражнения,</w:t>
      </w:r>
      <w:r>
        <w:rPr>
          <w:spacing w:val="1"/>
        </w:rPr>
        <w:t xml:space="preserve"> </w:t>
      </w:r>
      <w:r>
        <w:t>движения</w:t>
      </w:r>
      <w:r>
        <w:rPr>
          <w:spacing w:val="1"/>
        </w:rPr>
        <w:t xml:space="preserve"> </w:t>
      </w:r>
      <w:r>
        <w:t>имитационного</w:t>
      </w:r>
      <w:r>
        <w:rPr>
          <w:spacing w:val="1"/>
        </w:rPr>
        <w:t xml:space="preserve"> </w:t>
      </w:r>
      <w:r>
        <w:t>характера, музыкально-ритмические упражнения; ориентируется в пространстве по ориентирам,</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w:t>
      </w:r>
      <w:r>
        <w:rPr>
          <w:spacing w:val="1"/>
        </w:rPr>
        <w:t xml:space="preserve"> </w:t>
      </w:r>
      <w:r>
        <w:t>действиям</w:t>
      </w:r>
      <w:r>
        <w:rPr>
          <w:spacing w:val="1"/>
        </w:rPr>
        <w:t xml:space="preserve"> </w:t>
      </w:r>
      <w:r>
        <w:t>с</w:t>
      </w:r>
      <w:r>
        <w:rPr>
          <w:spacing w:val="1"/>
        </w:rPr>
        <w:t xml:space="preserve"> </w:t>
      </w:r>
      <w:r>
        <w:t>физкультурными</w:t>
      </w:r>
      <w:r>
        <w:rPr>
          <w:spacing w:val="1"/>
        </w:rPr>
        <w:t xml:space="preserve"> </w:t>
      </w:r>
      <w:r>
        <w:t>пособиями (мячи, игрушки); активно участвует в несложных подвижных играх, организованных</w:t>
      </w:r>
      <w:r>
        <w:rPr>
          <w:spacing w:val="1"/>
        </w:rPr>
        <w:t xml:space="preserve"> </w:t>
      </w:r>
      <w:r>
        <w:t>педагогом, реагирует на сигналы, взаимодействует с педагогом и другими детьми при выполнении</w:t>
      </w:r>
      <w:r>
        <w:rPr>
          <w:spacing w:val="-57"/>
        </w:rPr>
        <w:t xml:space="preserve"> </w:t>
      </w:r>
      <w:r>
        <w:t xml:space="preserve">физических </w:t>
      </w:r>
    </w:p>
    <w:p w:rsidR="002D7283" w:rsidRDefault="002D7283">
      <w:pPr>
        <w:pStyle w:val="a3"/>
        <w:spacing w:before="1" w:line="276" w:lineRule="auto"/>
        <w:ind w:right="243"/>
      </w:pPr>
    </w:p>
    <w:p w:rsidR="00BB340C" w:rsidRDefault="0021290F" w:rsidP="00AE4262">
      <w:pPr>
        <w:pStyle w:val="a3"/>
        <w:spacing w:before="1" w:line="276" w:lineRule="auto"/>
        <w:ind w:left="0" w:right="243" w:firstLine="0"/>
      </w:pPr>
      <w:r>
        <w:t>упражнений; приучен к закаливающим и гигиеническим процедурам, выполняет их</w:t>
      </w:r>
      <w:r>
        <w:rPr>
          <w:spacing w:val="1"/>
        </w:rPr>
        <w:t xml:space="preserve"> </w:t>
      </w:r>
      <w:r>
        <w:t>регулярно.</w:t>
      </w:r>
    </w:p>
    <w:p w:rsidR="00BB340C" w:rsidRDefault="002D7283" w:rsidP="002D7283">
      <w:pPr>
        <w:pStyle w:val="2"/>
        <w:ind w:left="0"/>
      </w:pPr>
      <w:r>
        <w:t xml:space="preserve">   </w:t>
      </w:r>
      <w:r w:rsidR="0021290F">
        <w:t>От</w:t>
      </w:r>
      <w:r w:rsidR="0021290F">
        <w:rPr>
          <w:spacing w:val="1"/>
        </w:rPr>
        <w:t xml:space="preserve"> </w:t>
      </w:r>
      <w:r w:rsidR="0021290F">
        <w:t>3</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4 лет</w:t>
      </w:r>
    </w:p>
    <w:p w:rsidR="00BB340C" w:rsidRDefault="0021290F" w:rsidP="002D7283">
      <w:pPr>
        <w:pStyle w:val="a3"/>
        <w:spacing w:before="39" w:line="276" w:lineRule="auto"/>
        <w:ind w:right="252"/>
      </w:pPr>
      <w:r>
        <w:t xml:space="preserve">Основные </w:t>
      </w:r>
      <w:r>
        <w:rPr>
          <w:b/>
          <w:i/>
        </w:rPr>
        <w:t xml:space="preserve">задачи </w:t>
      </w:r>
      <w:r>
        <w:t>образовательной деятельности в области физического развития:</w:t>
      </w:r>
      <w:r>
        <w:rPr>
          <w:spacing w:val="1"/>
        </w:rPr>
        <w:t xml:space="preserve"> </w:t>
      </w:r>
      <w:r>
        <w:t>продолжать</w:t>
      </w:r>
      <w:r>
        <w:rPr>
          <w:spacing w:val="52"/>
        </w:rPr>
        <w:t xml:space="preserve"> </w:t>
      </w:r>
      <w:r>
        <w:t>обогащать</w:t>
      </w:r>
      <w:r>
        <w:rPr>
          <w:spacing w:val="51"/>
        </w:rPr>
        <w:t xml:space="preserve"> </w:t>
      </w:r>
      <w:r>
        <w:t>двигательный</w:t>
      </w:r>
      <w:r>
        <w:rPr>
          <w:spacing w:val="51"/>
        </w:rPr>
        <w:t xml:space="preserve"> </w:t>
      </w:r>
      <w:r>
        <w:t>опыт</w:t>
      </w:r>
      <w:r>
        <w:rPr>
          <w:spacing w:val="51"/>
        </w:rPr>
        <w:t xml:space="preserve"> </w:t>
      </w:r>
      <w:r>
        <w:t>ребенка</w:t>
      </w:r>
      <w:r>
        <w:rPr>
          <w:spacing w:val="50"/>
        </w:rPr>
        <w:t xml:space="preserve"> </w:t>
      </w:r>
      <w:r>
        <w:t>разнообразными</w:t>
      </w:r>
      <w:r>
        <w:rPr>
          <w:spacing w:val="51"/>
        </w:rPr>
        <w:t xml:space="preserve"> </w:t>
      </w:r>
      <w:r>
        <w:t>движениями,</w:t>
      </w:r>
    </w:p>
    <w:p w:rsidR="00BB340C" w:rsidRDefault="0021290F">
      <w:pPr>
        <w:pStyle w:val="a3"/>
        <w:spacing w:line="276" w:lineRule="auto"/>
        <w:ind w:right="241" w:firstLine="0"/>
      </w:pPr>
      <w:r>
        <w:t>активизировать</w:t>
      </w:r>
      <w:r>
        <w:rPr>
          <w:spacing w:val="1"/>
        </w:rPr>
        <w:t xml:space="preserve"> </w:t>
      </w:r>
      <w:r>
        <w:t>двигательную</w:t>
      </w:r>
      <w:r>
        <w:rPr>
          <w:spacing w:val="1"/>
        </w:rPr>
        <w:t xml:space="preserve"> </w:t>
      </w:r>
      <w:r>
        <w:t>деятельность,</w:t>
      </w:r>
      <w:r>
        <w:rPr>
          <w:spacing w:val="1"/>
        </w:rPr>
        <w:t xml:space="preserve"> </w:t>
      </w:r>
      <w:r>
        <w:t>обучая</w:t>
      </w:r>
      <w:r>
        <w:rPr>
          <w:spacing w:val="1"/>
        </w:rPr>
        <w:t xml:space="preserve"> </w:t>
      </w:r>
      <w:r>
        <w:t>строевым</w:t>
      </w:r>
      <w:r>
        <w:rPr>
          <w:spacing w:val="1"/>
        </w:rPr>
        <w:t xml:space="preserve"> </w:t>
      </w:r>
      <w:r>
        <w:t>упражнениям,</w:t>
      </w:r>
      <w:r>
        <w:rPr>
          <w:spacing w:val="61"/>
        </w:rPr>
        <w:t xml:space="preserve"> </w:t>
      </w:r>
      <w:r>
        <w:t>основным</w:t>
      </w:r>
      <w:r>
        <w:rPr>
          <w:spacing w:val="1"/>
        </w:rPr>
        <w:t xml:space="preserve"> </w:t>
      </w:r>
      <w:r>
        <w:t>движениям,</w:t>
      </w:r>
      <w:r>
        <w:rPr>
          <w:spacing w:val="1"/>
        </w:rPr>
        <w:t xml:space="preserve"> </w:t>
      </w:r>
      <w:r>
        <w:t>общеразвивающим</w:t>
      </w:r>
      <w:r>
        <w:rPr>
          <w:spacing w:val="1"/>
        </w:rPr>
        <w:t xml:space="preserve"> </w:t>
      </w:r>
      <w:r>
        <w:t>и</w:t>
      </w:r>
      <w:r>
        <w:rPr>
          <w:spacing w:val="1"/>
        </w:rPr>
        <w:t xml:space="preserve"> </w:t>
      </w:r>
      <w:r>
        <w:t>спортивным</w:t>
      </w:r>
      <w:r>
        <w:rPr>
          <w:spacing w:val="1"/>
        </w:rPr>
        <w:t xml:space="preserve"> </w:t>
      </w:r>
      <w:r>
        <w:t>упражнениям,</w:t>
      </w:r>
      <w:r>
        <w:rPr>
          <w:spacing w:val="1"/>
        </w:rPr>
        <w:t xml:space="preserve"> </w:t>
      </w:r>
      <w:r>
        <w:t>музыкально-ритмическим</w:t>
      </w:r>
      <w:r>
        <w:rPr>
          <w:spacing w:val="-57"/>
        </w:rPr>
        <w:t xml:space="preserve"> </w:t>
      </w:r>
      <w:r>
        <w:t>упражнениям, подвижным</w:t>
      </w:r>
      <w:r>
        <w:rPr>
          <w:spacing w:val="-2"/>
        </w:rPr>
        <w:t xml:space="preserve"> </w:t>
      </w:r>
      <w:r>
        <w:t>играм;</w:t>
      </w:r>
    </w:p>
    <w:p w:rsidR="00BB340C" w:rsidRDefault="0021290F">
      <w:pPr>
        <w:pStyle w:val="a3"/>
        <w:spacing w:line="276" w:lineRule="auto"/>
        <w:ind w:right="249"/>
      </w:pPr>
      <w:r>
        <w:t>развивать</w:t>
      </w:r>
      <w:r>
        <w:rPr>
          <w:spacing w:val="1"/>
        </w:rPr>
        <w:t xml:space="preserve"> </w:t>
      </w:r>
      <w:r>
        <w:t>психофизические</w:t>
      </w:r>
      <w:r>
        <w:rPr>
          <w:spacing w:val="1"/>
        </w:rPr>
        <w:t xml:space="preserve"> </w:t>
      </w:r>
      <w:r>
        <w:t>качества,</w:t>
      </w:r>
      <w:r>
        <w:rPr>
          <w:spacing w:val="1"/>
        </w:rPr>
        <w:t xml:space="preserve"> </w:t>
      </w:r>
      <w:r>
        <w:t>ориентировку</w:t>
      </w:r>
      <w:r>
        <w:rPr>
          <w:spacing w:val="1"/>
        </w:rPr>
        <w:t xml:space="preserve"> </w:t>
      </w:r>
      <w:r>
        <w:t>в</w:t>
      </w:r>
      <w:r>
        <w:rPr>
          <w:spacing w:val="1"/>
        </w:rPr>
        <w:t xml:space="preserve"> </w:t>
      </w:r>
      <w:r>
        <w:t>пространстве,</w:t>
      </w:r>
      <w:r>
        <w:rPr>
          <w:spacing w:val="1"/>
        </w:rPr>
        <w:t xml:space="preserve"> </w:t>
      </w:r>
      <w:r>
        <w:t>координацию,</w:t>
      </w:r>
      <w:r>
        <w:rPr>
          <w:spacing w:val="1"/>
        </w:rPr>
        <w:t xml:space="preserve"> </w:t>
      </w:r>
      <w:r>
        <w:t>равновесие,</w:t>
      </w:r>
      <w:r>
        <w:rPr>
          <w:spacing w:val="-1"/>
        </w:rPr>
        <w:t xml:space="preserve"> </w:t>
      </w:r>
      <w:r>
        <w:t>гибкость;</w:t>
      </w:r>
    </w:p>
    <w:p w:rsidR="00BB340C" w:rsidRDefault="0021290F">
      <w:pPr>
        <w:pStyle w:val="a3"/>
        <w:spacing w:line="276" w:lineRule="auto"/>
        <w:ind w:right="245"/>
      </w:pPr>
      <w:r>
        <w:t>формировать</w:t>
      </w:r>
      <w:r>
        <w:rPr>
          <w:spacing w:val="1"/>
        </w:rPr>
        <w:t xml:space="preserve"> </w:t>
      </w:r>
      <w:r>
        <w:t>интерес</w:t>
      </w:r>
      <w:r>
        <w:rPr>
          <w:spacing w:val="1"/>
        </w:rPr>
        <w:t xml:space="preserve"> </w:t>
      </w:r>
      <w:r>
        <w:t>и</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физическим</w:t>
      </w:r>
      <w:r>
        <w:rPr>
          <w:spacing w:val="1"/>
        </w:rPr>
        <w:t xml:space="preserve"> </w:t>
      </w:r>
      <w:r>
        <w:t>упражнениям,</w:t>
      </w:r>
      <w:r>
        <w:rPr>
          <w:spacing w:val="-57"/>
        </w:rPr>
        <w:t xml:space="preserve"> </w:t>
      </w:r>
      <w:r>
        <w:t>самостоятельность,</w:t>
      </w:r>
      <w:r>
        <w:rPr>
          <w:spacing w:val="1"/>
        </w:rPr>
        <w:t xml:space="preserve"> </w:t>
      </w:r>
      <w:r>
        <w:t>умение</w:t>
      </w:r>
      <w:r>
        <w:rPr>
          <w:spacing w:val="-2"/>
        </w:rPr>
        <w:t xml:space="preserve"> </w:t>
      </w:r>
      <w:r>
        <w:t>согласовывать свои действия</w:t>
      </w:r>
      <w:r>
        <w:rPr>
          <w:spacing w:val="-1"/>
        </w:rPr>
        <w:t xml:space="preserve"> </w:t>
      </w:r>
      <w:r>
        <w:t>с</w:t>
      </w:r>
      <w:r>
        <w:rPr>
          <w:spacing w:val="-2"/>
        </w:rPr>
        <w:t xml:space="preserve"> </w:t>
      </w:r>
      <w:r>
        <w:t>движениями других</w:t>
      </w:r>
      <w:r>
        <w:rPr>
          <w:spacing w:val="1"/>
        </w:rPr>
        <w:t xml:space="preserve"> </w:t>
      </w:r>
      <w:r>
        <w:t>детей;</w:t>
      </w:r>
    </w:p>
    <w:p w:rsidR="00BB340C" w:rsidRDefault="0021290F">
      <w:pPr>
        <w:pStyle w:val="a3"/>
        <w:spacing w:line="276" w:lineRule="auto"/>
        <w:ind w:right="242"/>
      </w:pPr>
      <w:r>
        <w:t>сохранять и укреплять здоровье ребенка средствами физического воспитания, закреплять</w:t>
      </w:r>
      <w:r>
        <w:rPr>
          <w:spacing w:val="1"/>
        </w:rPr>
        <w:t xml:space="preserve"> </w:t>
      </w:r>
      <w:r>
        <w:t>культурно-гигиенические навыки и навыки самообслуживания, приобщать к здоровому образу</w:t>
      </w:r>
      <w:r>
        <w:rPr>
          <w:spacing w:val="1"/>
        </w:rPr>
        <w:t xml:space="preserve"> </w:t>
      </w:r>
      <w:r>
        <w:t>жизни,</w:t>
      </w:r>
      <w:r>
        <w:rPr>
          <w:spacing w:val="-1"/>
        </w:rPr>
        <w:t xml:space="preserve"> </w:t>
      </w:r>
      <w:r>
        <w:t>формируя полезные</w:t>
      </w:r>
      <w:r>
        <w:rPr>
          <w:spacing w:val="-2"/>
        </w:rPr>
        <w:t xml:space="preserve"> </w:t>
      </w:r>
      <w:r>
        <w:t>привычки.</w:t>
      </w:r>
    </w:p>
    <w:p w:rsidR="00BB340C" w:rsidRDefault="0021290F">
      <w:pPr>
        <w:pStyle w:val="2"/>
        <w:spacing w:before="3"/>
      </w:pPr>
      <w:r>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8" w:line="276" w:lineRule="auto"/>
        <w:ind w:right="241"/>
      </w:pPr>
      <w:r>
        <w:t>Педагог</w:t>
      </w:r>
      <w:r>
        <w:rPr>
          <w:spacing w:val="1"/>
        </w:rPr>
        <w:t xml:space="preserve"> </w:t>
      </w:r>
      <w:r>
        <w:t>формирует</w:t>
      </w:r>
      <w:r>
        <w:rPr>
          <w:spacing w:val="1"/>
        </w:rPr>
        <w:t xml:space="preserve"> </w:t>
      </w:r>
      <w:r>
        <w:t>умение</w:t>
      </w:r>
      <w:r>
        <w:rPr>
          <w:spacing w:val="1"/>
        </w:rPr>
        <w:t xml:space="preserve"> </w:t>
      </w:r>
      <w:r>
        <w:t>выполнять</w:t>
      </w:r>
      <w:r>
        <w:rPr>
          <w:spacing w:val="1"/>
        </w:rPr>
        <w:t xml:space="preserve"> </w:t>
      </w:r>
      <w:r>
        <w:t>строевые</w:t>
      </w:r>
      <w:r>
        <w:rPr>
          <w:spacing w:val="1"/>
        </w:rPr>
        <w:t xml:space="preserve"> </w:t>
      </w:r>
      <w:r>
        <w:t>упражнения,</w:t>
      </w:r>
      <w:r>
        <w:rPr>
          <w:spacing w:val="1"/>
        </w:rPr>
        <w:t xml:space="preserve"> </w:t>
      </w:r>
      <w:r>
        <w:t>находить</w:t>
      </w:r>
      <w:r>
        <w:rPr>
          <w:spacing w:val="1"/>
        </w:rPr>
        <w:t xml:space="preserve"> </w:t>
      </w:r>
      <w:r>
        <w:t>свое</w:t>
      </w:r>
      <w:r>
        <w:rPr>
          <w:spacing w:val="1"/>
        </w:rPr>
        <w:t xml:space="preserve"> </w:t>
      </w:r>
      <w:r>
        <w:t>место</w:t>
      </w:r>
      <w:r>
        <w:rPr>
          <w:spacing w:val="1"/>
        </w:rPr>
        <w:t xml:space="preserve"> </w:t>
      </w:r>
      <w:r>
        <w:t>при</w:t>
      </w:r>
      <w:r>
        <w:rPr>
          <w:spacing w:val="-57"/>
        </w:rPr>
        <w:t xml:space="preserve"> </w:t>
      </w:r>
      <w:r>
        <w:t>совместных</w:t>
      </w:r>
      <w:r>
        <w:rPr>
          <w:spacing w:val="1"/>
        </w:rPr>
        <w:t xml:space="preserve"> </w:t>
      </w:r>
      <w:r>
        <w:t>построениях,</w:t>
      </w:r>
      <w:r>
        <w:rPr>
          <w:spacing w:val="1"/>
        </w:rPr>
        <w:t xml:space="preserve"> </w:t>
      </w:r>
      <w:r>
        <w:t>передвижениях.</w:t>
      </w:r>
      <w:r>
        <w:rPr>
          <w:spacing w:val="1"/>
        </w:rPr>
        <w:t xml:space="preserve"> </w:t>
      </w:r>
      <w:r>
        <w:t>Выполнять</w:t>
      </w:r>
      <w:r>
        <w:rPr>
          <w:spacing w:val="1"/>
        </w:rPr>
        <w:t xml:space="preserve"> </w:t>
      </w:r>
      <w:r>
        <w:t>общеразвивающие,</w:t>
      </w:r>
      <w:r>
        <w:rPr>
          <w:spacing w:val="1"/>
        </w:rPr>
        <w:t xml:space="preserve"> </w:t>
      </w:r>
      <w:r>
        <w:t>музыкально-</w:t>
      </w:r>
      <w:r>
        <w:rPr>
          <w:spacing w:val="1"/>
        </w:rPr>
        <w:t xml:space="preserve"> </w:t>
      </w:r>
      <w:r>
        <w:t>ритмические</w:t>
      </w:r>
      <w:r>
        <w:rPr>
          <w:spacing w:val="1"/>
        </w:rPr>
        <w:t xml:space="preserve"> </w:t>
      </w:r>
      <w:r>
        <w:t>упражнения.</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освоения</w:t>
      </w:r>
      <w:r>
        <w:rPr>
          <w:spacing w:val="1"/>
        </w:rPr>
        <w:t xml:space="preserve"> </w:t>
      </w:r>
      <w:r>
        <w:t>основных</w:t>
      </w:r>
      <w:r>
        <w:rPr>
          <w:spacing w:val="1"/>
        </w:rPr>
        <w:t xml:space="preserve"> </w:t>
      </w:r>
      <w:r>
        <w:t>движений</w:t>
      </w:r>
      <w:r>
        <w:rPr>
          <w:spacing w:val="1"/>
        </w:rPr>
        <w:t xml:space="preserve"> </w:t>
      </w:r>
      <w:r>
        <w:t>и</w:t>
      </w:r>
      <w:r>
        <w:rPr>
          <w:spacing w:val="1"/>
        </w:rPr>
        <w:t xml:space="preserve"> </w:t>
      </w:r>
      <w:r>
        <w:lastRenderedPageBreak/>
        <w:t>спортивных</w:t>
      </w:r>
      <w:r>
        <w:rPr>
          <w:spacing w:val="1"/>
        </w:rPr>
        <w:t xml:space="preserve"> </w:t>
      </w:r>
      <w:r>
        <w:t>упражнений,</w:t>
      </w:r>
      <w:r>
        <w:rPr>
          <w:spacing w:val="1"/>
        </w:rPr>
        <w:t xml:space="preserve"> </w:t>
      </w:r>
      <w:r>
        <w:t>организует</w:t>
      </w:r>
      <w:r>
        <w:rPr>
          <w:spacing w:val="1"/>
        </w:rPr>
        <w:t xml:space="preserve"> </w:t>
      </w:r>
      <w:r>
        <w:t>подвижные</w:t>
      </w:r>
      <w:r>
        <w:rPr>
          <w:spacing w:val="1"/>
        </w:rPr>
        <w:t xml:space="preserve"> </w:t>
      </w:r>
      <w:r>
        <w:t>игры,</w:t>
      </w:r>
      <w:r>
        <w:rPr>
          <w:spacing w:val="1"/>
        </w:rPr>
        <w:t xml:space="preserve"> </w:t>
      </w:r>
      <w:r>
        <w:t>помогая</w:t>
      </w:r>
      <w:r>
        <w:rPr>
          <w:spacing w:val="1"/>
        </w:rPr>
        <w:t xml:space="preserve"> </w:t>
      </w:r>
      <w:r>
        <w:t>детям</w:t>
      </w:r>
      <w:r>
        <w:rPr>
          <w:spacing w:val="1"/>
        </w:rPr>
        <w:t xml:space="preserve"> </w:t>
      </w:r>
      <w:r>
        <w:t>выполнять</w:t>
      </w:r>
      <w:r>
        <w:rPr>
          <w:spacing w:val="1"/>
        </w:rPr>
        <w:t xml:space="preserve"> </w:t>
      </w:r>
      <w:r>
        <w:t>движения</w:t>
      </w:r>
      <w:r>
        <w:rPr>
          <w:spacing w:val="1"/>
        </w:rPr>
        <w:t xml:space="preserve"> </w:t>
      </w:r>
      <w:r>
        <w:t>естественно,</w:t>
      </w:r>
      <w:r>
        <w:rPr>
          <w:spacing w:val="1"/>
        </w:rPr>
        <w:t xml:space="preserve"> </w:t>
      </w:r>
      <w:r>
        <w:t>согласованно, сохраняя равновесие. Формирует умение слышать указания педагога, принимать</w:t>
      </w:r>
      <w:r>
        <w:rPr>
          <w:spacing w:val="1"/>
        </w:rPr>
        <w:t xml:space="preserve"> </w:t>
      </w:r>
      <w:r>
        <w:t>исходное положение, реагировать на зрительный и звуковой сигналы, начинать и заканчивать</w:t>
      </w:r>
      <w:r>
        <w:rPr>
          <w:spacing w:val="1"/>
        </w:rPr>
        <w:t xml:space="preserve"> </w:t>
      </w:r>
      <w:r>
        <w:t>движение</w:t>
      </w:r>
      <w:r>
        <w:rPr>
          <w:spacing w:val="-1"/>
        </w:rPr>
        <w:t xml:space="preserve"> </w:t>
      </w:r>
      <w:r>
        <w:t>по сигналу, соблюдать</w:t>
      </w:r>
      <w:r>
        <w:rPr>
          <w:spacing w:val="1"/>
        </w:rPr>
        <w:t xml:space="preserve"> </w:t>
      </w:r>
      <w:r>
        <w:t>правила</w:t>
      </w:r>
      <w:r>
        <w:rPr>
          <w:spacing w:val="-2"/>
        </w:rPr>
        <w:t xml:space="preserve"> </w:t>
      </w:r>
      <w:r>
        <w:t>в</w:t>
      </w:r>
      <w:r>
        <w:rPr>
          <w:spacing w:val="-1"/>
        </w:rPr>
        <w:t xml:space="preserve"> </w:t>
      </w:r>
      <w:r>
        <w:t>подвижной</w:t>
      </w:r>
      <w:r>
        <w:rPr>
          <w:spacing w:val="-2"/>
        </w:rPr>
        <w:t xml:space="preserve"> </w:t>
      </w:r>
      <w:r>
        <w:t>игре.</w:t>
      </w:r>
    </w:p>
    <w:p w:rsidR="00C15699" w:rsidRPr="002D7283" w:rsidRDefault="0021290F" w:rsidP="002D7283">
      <w:pPr>
        <w:pStyle w:val="a3"/>
        <w:spacing w:line="276" w:lineRule="auto"/>
        <w:ind w:right="244"/>
      </w:pPr>
      <w:r>
        <w:t>Педагог продумывает и организовывает активный отдых, приобщает детей к здоровому</w:t>
      </w:r>
      <w:r>
        <w:rPr>
          <w:spacing w:val="1"/>
        </w:rPr>
        <w:t xml:space="preserve"> </w:t>
      </w:r>
      <w:r>
        <w:t>образу</w:t>
      </w:r>
      <w:r>
        <w:rPr>
          <w:spacing w:val="1"/>
        </w:rPr>
        <w:t xml:space="preserve"> </w:t>
      </w:r>
      <w:r>
        <w:t>жизни,</w:t>
      </w:r>
      <w:r>
        <w:rPr>
          <w:spacing w:val="1"/>
        </w:rPr>
        <w:t xml:space="preserve"> </w:t>
      </w:r>
      <w:r>
        <w:t>к</w:t>
      </w:r>
      <w:r>
        <w:rPr>
          <w:spacing w:val="1"/>
        </w:rPr>
        <w:t xml:space="preserve"> </w:t>
      </w:r>
      <w:r>
        <w:t>овладению</w:t>
      </w:r>
      <w:r>
        <w:rPr>
          <w:spacing w:val="1"/>
        </w:rPr>
        <w:t xml:space="preserve"> </w:t>
      </w:r>
      <w:r>
        <w:t>элементарными</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поведения</w:t>
      </w:r>
      <w:r>
        <w:rPr>
          <w:spacing w:val="1"/>
        </w:rPr>
        <w:t xml:space="preserve"> </w:t>
      </w:r>
      <w:r>
        <w:t>в</w:t>
      </w:r>
      <w:r>
        <w:rPr>
          <w:spacing w:val="1"/>
        </w:rPr>
        <w:t xml:space="preserve"> </w:t>
      </w:r>
      <w:r>
        <w:t>двигательной</w:t>
      </w:r>
      <w:r>
        <w:rPr>
          <w:spacing w:val="1"/>
        </w:rPr>
        <w:t xml:space="preserve"> </w:t>
      </w:r>
      <w:r>
        <w:t>деятельности, формирует умения и навыки личной гигиены, воспитывает полезные для здоровья</w:t>
      </w:r>
      <w:r>
        <w:rPr>
          <w:spacing w:val="1"/>
        </w:rPr>
        <w:t xml:space="preserve"> </w:t>
      </w:r>
      <w:r>
        <w:t>привычки.</w:t>
      </w:r>
    </w:p>
    <w:p w:rsidR="00BB340C" w:rsidRDefault="0021290F">
      <w:pPr>
        <w:ind w:left="921"/>
        <w:jc w:val="both"/>
        <w:rPr>
          <w:i/>
          <w:sz w:val="24"/>
        </w:rPr>
      </w:pPr>
      <w:r>
        <w:rPr>
          <w:i/>
          <w:sz w:val="24"/>
        </w:rPr>
        <w:t>Основная</w:t>
      </w:r>
      <w:r>
        <w:rPr>
          <w:i/>
          <w:spacing w:val="-5"/>
          <w:sz w:val="24"/>
        </w:rPr>
        <w:t xml:space="preserve"> </w:t>
      </w:r>
      <w:r>
        <w:rPr>
          <w:i/>
          <w:sz w:val="24"/>
        </w:rPr>
        <w:t>гимнастика</w:t>
      </w:r>
      <w:r>
        <w:rPr>
          <w:i/>
          <w:spacing w:val="-1"/>
          <w:sz w:val="24"/>
        </w:rPr>
        <w:t xml:space="preserve"> </w:t>
      </w:r>
      <w:r>
        <w:rPr>
          <w:i/>
          <w:sz w:val="24"/>
        </w:rPr>
        <w:t>(основные</w:t>
      </w:r>
      <w:r>
        <w:rPr>
          <w:i/>
          <w:spacing w:val="-4"/>
          <w:sz w:val="24"/>
        </w:rPr>
        <w:t xml:space="preserve"> </w:t>
      </w:r>
      <w:r>
        <w:rPr>
          <w:i/>
          <w:sz w:val="24"/>
        </w:rPr>
        <w:t>движения,</w:t>
      </w:r>
      <w:r>
        <w:rPr>
          <w:i/>
          <w:spacing w:val="-3"/>
          <w:sz w:val="24"/>
        </w:rPr>
        <w:t xml:space="preserve"> </w:t>
      </w:r>
      <w:r>
        <w:rPr>
          <w:i/>
          <w:sz w:val="24"/>
        </w:rPr>
        <w:t>строевые</w:t>
      </w:r>
      <w:r>
        <w:rPr>
          <w:i/>
          <w:spacing w:val="-4"/>
          <w:sz w:val="24"/>
        </w:rPr>
        <w:t xml:space="preserve"> </w:t>
      </w:r>
      <w:r>
        <w:rPr>
          <w:i/>
          <w:sz w:val="24"/>
        </w:rPr>
        <w:t>и</w:t>
      </w:r>
      <w:r>
        <w:rPr>
          <w:i/>
          <w:spacing w:val="-3"/>
          <w:sz w:val="24"/>
        </w:rPr>
        <w:t xml:space="preserve"> </w:t>
      </w:r>
      <w:r>
        <w:rPr>
          <w:i/>
          <w:sz w:val="24"/>
        </w:rPr>
        <w:t>общеразвивающие</w:t>
      </w:r>
      <w:r>
        <w:rPr>
          <w:i/>
          <w:spacing w:val="-3"/>
          <w:sz w:val="24"/>
        </w:rPr>
        <w:t xml:space="preserve"> </w:t>
      </w:r>
      <w:r>
        <w:rPr>
          <w:i/>
          <w:sz w:val="24"/>
        </w:rPr>
        <w:t>упражнения).</w:t>
      </w:r>
    </w:p>
    <w:p w:rsidR="00BB340C" w:rsidRDefault="0021290F">
      <w:pPr>
        <w:pStyle w:val="a3"/>
        <w:spacing w:before="43" w:line="276" w:lineRule="auto"/>
        <w:ind w:right="247"/>
      </w:pPr>
      <w:r>
        <w:t>В</w:t>
      </w:r>
      <w:r>
        <w:rPr>
          <w:spacing w:val="1"/>
        </w:rPr>
        <w:t xml:space="preserve"> </w:t>
      </w:r>
      <w:r>
        <w:t>процессе</w:t>
      </w:r>
      <w:r>
        <w:rPr>
          <w:spacing w:val="1"/>
        </w:rPr>
        <w:t xml:space="preserve"> </w:t>
      </w:r>
      <w:r>
        <w:t>обучения</w:t>
      </w:r>
      <w:r>
        <w:rPr>
          <w:spacing w:val="1"/>
        </w:rPr>
        <w:t xml:space="preserve"> </w:t>
      </w:r>
      <w:r>
        <w:t>основным</w:t>
      </w:r>
      <w:r>
        <w:rPr>
          <w:spacing w:val="1"/>
        </w:rPr>
        <w:t xml:space="preserve"> </w:t>
      </w:r>
      <w:r>
        <w:t>движениям</w:t>
      </w:r>
      <w:r>
        <w:rPr>
          <w:spacing w:val="1"/>
        </w:rPr>
        <w:t xml:space="preserve"> </w:t>
      </w:r>
      <w:r>
        <w:t>педагог</w:t>
      </w:r>
      <w:r>
        <w:rPr>
          <w:spacing w:val="1"/>
        </w:rPr>
        <w:t xml:space="preserve"> </w:t>
      </w:r>
      <w:r>
        <w:t>организует</w:t>
      </w:r>
      <w:r>
        <w:rPr>
          <w:spacing w:val="1"/>
        </w:rPr>
        <w:t xml:space="preserve"> </w:t>
      </w:r>
      <w:r>
        <w:t>выполнение</w:t>
      </w:r>
      <w:r>
        <w:rPr>
          <w:spacing w:val="1"/>
        </w:rPr>
        <w:t xml:space="preserve"> </w:t>
      </w:r>
      <w:r>
        <w:t>детьми</w:t>
      </w:r>
      <w:r>
        <w:rPr>
          <w:spacing w:val="1"/>
        </w:rPr>
        <w:t xml:space="preserve"> </w:t>
      </w:r>
      <w:r>
        <w:t>разнообразных</w:t>
      </w:r>
      <w:r>
        <w:rPr>
          <w:spacing w:val="3"/>
        </w:rPr>
        <w:t xml:space="preserve"> </w:t>
      </w:r>
      <w:r>
        <w:t>упражнений.</w:t>
      </w:r>
    </w:p>
    <w:p w:rsidR="00BB340C" w:rsidRDefault="0021290F" w:rsidP="007D1D49">
      <w:pPr>
        <w:pStyle w:val="a3"/>
        <w:spacing w:line="276" w:lineRule="auto"/>
        <w:ind w:right="249"/>
      </w:pPr>
      <w:r>
        <w:rPr>
          <w:i/>
        </w:rPr>
        <w:t>Ходьб</w:t>
      </w:r>
      <w:r>
        <w:t>а</w:t>
      </w:r>
      <w:r>
        <w:rPr>
          <w:b/>
        </w:rPr>
        <w:t>:</w:t>
      </w:r>
      <w:r>
        <w:rPr>
          <w:b/>
          <w:spacing w:val="1"/>
        </w:rPr>
        <w:t xml:space="preserve"> </w:t>
      </w:r>
      <w:r>
        <w:t>в</w:t>
      </w:r>
      <w:r>
        <w:rPr>
          <w:spacing w:val="1"/>
        </w:rPr>
        <w:t xml:space="preserve"> </w:t>
      </w:r>
      <w:r>
        <w:t>заданном</w:t>
      </w:r>
      <w:r>
        <w:rPr>
          <w:spacing w:val="1"/>
        </w:rPr>
        <w:t xml:space="preserve"> </w:t>
      </w:r>
      <w:r>
        <w:t>направлении,</w:t>
      </w:r>
      <w:r>
        <w:rPr>
          <w:spacing w:val="1"/>
        </w:rPr>
        <w:t xml:space="preserve"> </w:t>
      </w:r>
      <w:r>
        <w:t>с</w:t>
      </w:r>
      <w:r>
        <w:rPr>
          <w:spacing w:val="1"/>
        </w:rPr>
        <w:t xml:space="preserve"> </w:t>
      </w:r>
      <w:r>
        <w:t>переходом</w:t>
      </w:r>
      <w:r>
        <w:rPr>
          <w:spacing w:val="1"/>
        </w:rPr>
        <w:t xml:space="preserve"> </w:t>
      </w:r>
      <w:r>
        <w:t>на</w:t>
      </w:r>
      <w:r>
        <w:rPr>
          <w:spacing w:val="1"/>
        </w:rPr>
        <w:t xml:space="preserve"> </w:t>
      </w:r>
      <w:r>
        <w:t>бег,</w:t>
      </w:r>
      <w:r>
        <w:rPr>
          <w:spacing w:val="1"/>
        </w:rPr>
        <w:t xml:space="preserve"> </w:t>
      </w:r>
      <w:r>
        <w:t>со</w:t>
      </w:r>
      <w:r>
        <w:rPr>
          <w:spacing w:val="1"/>
        </w:rPr>
        <w:t xml:space="preserve"> </w:t>
      </w:r>
      <w:r>
        <w:t>сменой</w:t>
      </w:r>
      <w:r>
        <w:rPr>
          <w:spacing w:val="1"/>
        </w:rPr>
        <w:t xml:space="preserve"> </w:t>
      </w:r>
      <w:r>
        <w:t>темпа,</w:t>
      </w:r>
      <w:r>
        <w:rPr>
          <w:spacing w:val="1"/>
        </w:rPr>
        <w:t xml:space="preserve"> </w:t>
      </w:r>
      <w:r>
        <w:t>в</w:t>
      </w:r>
      <w:r>
        <w:rPr>
          <w:spacing w:val="1"/>
        </w:rPr>
        <w:t xml:space="preserve"> </w:t>
      </w:r>
      <w:r>
        <w:t>колонне</w:t>
      </w:r>
      <w:r>
        <w:rPr>
          <w:spacing w:val="1"/>
        </w:rPr>
        <w:t xml:space="preserve"> </w:t>
      </w:r>
      <w:r>
        <w:t>по</w:t>
      </w:r>
      <w:r>
        <w:rPr>
          <w:spacing w:val="-57"/>
        </w:rPr>
        <w:t xml:space="preserve"> </w:t>
      </w:r>
      <w:r>
        <w:t>одному, за направляющим, на носках, с высоким подниманием колена, в разных направлениях (по</w:t>
      </w:r>
      <w:r>
        <w:rPr>
          <w:spacing w:val="1"/>
        </w:rPr>
        <w:t xml:space="preserve"> </w:t>
      </w:r>
      <w:r>
        <w:t>прямой,</w:t>
      </w:r>
      <w:r>
        <w:rPr>
          <w:spacing w:val="22"/>
        </w:rPr>
        <w:t xml:space="preserve"> </w:t>
      </w:r>
      <w:r>
        <w:t>по</w:t>
      </w:r>
      <w:r>
        <w:rPr>
          <w:spacing w:val="22"/>
        </w:rPr>
        <w:t xml:space="preserve"> </w:t>
      </w:r>
      <w:r>
        <w:t>кругу,</w:t>
      </w:r>
      <w:r>
        <w:rPr>
          <w:spacing w:val="22"/>
        </w:rPr>
        <w:t xml:space="preserve"> </w:t>
      </w:r>
      <w:r>
        <w:t>обходя</w:t>
      </w:r>
      <w:r>
        <w:rPr>
          <w:spacing w:val="20"/>
        </w:rPr>
        <w:t xml:space="preserve"> </w:t>
      </w:r>
      <w:r>
        <w:t>предметы,</w:t>
      </w:r>
      <w:r>
        <w:rPr>
          <w:spacing w:val="23"/>
        </w:rPr>
        <w:t xml:space="preserve"> </w:t>
      </w:r>
      <w:r>
        <w:t>врассыпную),</w:t>
      </w:r>
      <w:r>
        <w:rPr>
          <w:spacing w:val="24"/>
        </w:rPr>
        <w:t xml:space="preserve"> </w:t>
      </w:r>
      <w:r>
        <w:t>с</w:t>
      </w:r>
      <w:r>
        <w:rPr>
          <w:spacing w:val="21"/>
        </w:rPr>
        <w:t xml:space="preserve"> </w:t>
      </w:r>
      <w:r>
        <w:t>выполнением</w:t>
      </w:r>
      <w:r>
        <w:rPr>
          <w:spacing w:val="22"/>
        </w:rPr>
        <w:t xml:space="preserve"> </w:t>
      </w:r>
      <w:r>
        <w:t>заданий</w:t>
      </w:r>
      <w:r>
        <w:rPr>
          <w:spacing w:val="23"/>
        </w:rPr>
        <w:t xml:space="preserve"> </w:t>
      </w:r>
      <w:r>
        <w:t>(остановка,</w:t>
      </w:r>
      <w:r w:rsidR="007D1D49" w:rsidRPr="007D1D49">
        <w:t xml:space="preserve"> </w:t>
      </w:r>
      <w:r>
        <w:t xml:space="preserve">приседание, поворот и др.). </w:t>
      </w:r>
      <w:r>
        <w:rPr>
          <w:i/>
        </w:rPr>
        <w:t xml:space="preserve">Упражнение в равновесии </w:t>
      </w:r>
      <w:r>
        <w:t>по прямой</w:t>
      </w:r>
      <w:r>
        <w:rPr>
          <w:spacing w:val="60"/>
        </w:rPr>
        <w:t xml:space="preserve"> </w:t>
      </w:r>
      <w:r>
        <w:t>дорожке (ширина 15–20 см,</w:t>
      </w:r>
      <w:r>
        <w:rPr>
          <w:spacing w:val="1"/>
        </w:rPr>
        <w:t xml:space="preserve"> </w:t>
      </w:r>
      <w:r>
        <w:t>длина 2–2,5 м.), приставным шагом, прямо и боком, по скамье, с перешагиванием через предметы,</w:t>
      </w:r>
      <w:r>
        <w:rPr>
          <w:spacing w:val="1"/>
        </w:rPr>
        <w:t xml:space="preserve"> </w:t>
      </w:r>
      <w:r>
        <w:t>по</w:t>
      </w:r>
      <w:r>
        <w:rPr>
          <w:spacing w:val="-1"/>
        </w:rPr>
        <w:t xml:space="preserve"> </w:t>
      </w:r>
      <w:r>
        <w:t>наклонной доске</w:t>
      </w:r>
      <w:r>
        <w:rPr>
          <w:spacing w:val="-1"/>
        </w:rPr>
        <w:t xml:space="preserve"> </w:t>
      </w:r>
      <w:r>
        <w:t>(высота 30–35 см).</w:t>
      </w:r>
    </w:p>
    <w:p w:rsidR="00BB340C" w:rsidRDefault="0021290F">
      <w:pPr>
        <w:pStyle w:val="a3"/>
        <w:spacing w:before="1" w:line="276" w:lineRule="auto"/>
        <w:ind w:right="244"/>
      </w:pPr>
      <w:r>
        <w:rPr>
          <w:i/>
        </w:rPr>
        <w:t>Бег:</w:t>
      </w:r>
      <w:r>
        <w:rPr>
          <w:i/>
          <w:spacing w:val="1"/>
        </w:rPr>
        <w:t xml:space="preserve"> </w:t>
      </w:r>
      <w:r>
        <w:t>в</w:t>
      </w:r>
      <w:r>
        <w:rPr>
          <w:spacing w:val="1"/>
        </w:rPr>
        <w:t xml:space="preserve"> </w:t>
      </w:r>
      <w:r>
        <w:t>заданном</w:t>
      </w:r>
      <w:r>
        <w:rPr>
          <w:spacing w:val="1"/>
        </w:rPr>
        <w:t xml:space="preserve"> </w:t>
      </w:r>
      <w:r>
        <w:t>направлении</w:t>
      </w:r>
      <w:r>
        <w:rPr>
          <w:spacing w:val="1"/>
        </w:rPr>
        <w:t xml:space="preserve"> </w:t>
      </w:r>
      <w:r>
        <w:t>(подгруппами</w:t>
      </w:r>
      <w:r>
        <w:rPr>
          <w:spacing w:val="1"/>
        </w:rPr>
        <w:t xml:space="preserve"> </w:t>
      </w:r>
      <w:r>
        <w:t>и</w:t>
      </w:r>
      <w:r>
        <w:rPr>
          <w:spacing w:val="1"/>
        </w:rPr>
        <w:t xml:space="preserve"> </w:t>
      </w:r>
      <w:r>
        <w:t>всей</w:t>
      </w:r>
      <w:r>
        <w:rPr>
          <w:spacing w:val="1"/>
        </w:rPr>
        <w:t xml:space="preserve"> </w:t>
      </w:r>
      <w:r>
        <w:t>группой</w:t>
      </w:r>
      <w:r>
        <w:rPr>
          <w:spacing w:val="1"/>
        </w:rPr>
        <w:t xml:space="preserve"> </w:t>
      </w:r>
      <w:r>
        <w:t>в</w:t>
      </w:r>
      <w:r>
        <w:rPr>
          <w:spacing w:val="1"/>
        </w:rPr>
        <w:t xml:space="preserve"> </w:t>
      </w:r>
      <w:r>
        <w:t>течение</w:t>
      </w:r>
      <w:r>
        <w:rPr>
          <w:spacing w:val="1"/>
        </w:rPr>
        <w:t xml:space="preserve"> </w:t>
      </w:r>
      <w:r>
        <w:t>50-60</w:t>
      </w:r>
      <w:r>
        <w:rPr>
          <w:spacing w:val="1"/>
        </w:rPr>
        <w:t xml:space="preserve"> </w:t>
      </w:r>
      <w:r>
        <w:t>сек);</w:t>
      </w:r>
      <w:r>
        <w:rPr>
          <w:spacing w:val="1"/>
        </w:rPr>
        <w:t xml:space="preserve"> </w:t>
      </w:r>
      <w:r>
        <w:t>с</w:t>
      </w:r>
      <w:r>
        <w:rPr>
          <w:spacing w:val="1"/>
        </w:rPr>
        <w:t xml:space="preserve"> </w:t>
      </w:r>
      <w:r>
        <w:t>переходом на ходьбу, со сменой темпа; на носках, в колонне по одному, по дорожке (ширина 25–</w:t>
      </w:r>
      <w:r>
        <w:rPr>
          <w:spacing w:val="1"/>
        </w:rPr>
        <w:t xml:space="preserve"> </w:t>
      </w:r>
      <w:r>
        <w:t>50 см, длина 5–6 м.); врассыпную, по кругу, с выполнением заданий по сигналу (останавливаться,</w:t>
      </w:r>
      <w:r>
        <w:rPr>
          <w:spacing w:val="1"/>
        </w:rPr>
        <w:t xml:space="preserve"> </w:t>
      </w:r>
      <w:r>
        <w:t>убегать от догоняющего, догонять</w:t>
      </w:r>
      <w:r>
        <w:rPr>
          <w:spacing w:val="3"/>
        </w:rPr>
        <w:t xml:space="preserve"> </w:t>
      </w:r>
      <w:r>
        <w:t>убегающего и др.).</w:t>
      </w:r>
    </w:p>
    <w:p w:rsidR="002D7283" w:rsidRDefault="0021290F" w:rsidP="00AE4262">
      <w:pPr>
        <w:pStyle w:val="a3"/>
        <w:spacing w:line="276" w:lineRule="auto"/>
        <w:ind w:right="245"/>
      </w:pPr>
      <w:r>
        <w:rPr>
          <w:i/>
        </w:rPr>
        <w:t>Ползание,</w:t>
      </w:r>
      <w:r>
        <w:rPr>
          <w:i/>
          <w:spacing w:val="1"/>
        </w:rPr>
        <w:t xml:space="preserve"> </w:t>
      </w:r>
      <w:r>
        <w:rPr>
          <w:i/>
        </w:rPr>
        <w:t>лазанье</w:t>
      </w:r>
      <w:r>
        <w:rPr>
          <w:b/>
        </w:rPr>
        <w:t>:</w:t>
      </w:r>
      <w:r>
        <w:rPr>
          <w:b/>
          <w:spacing w:val="1"/>
        </w:rPr>
        <w:t xml:space="preserve"> </w:t>
      </w:r>
      <w:r>
        <w:t>ползание</w:t>
      </w:r>
      <w:r>
        <w:rPr>
          <w:spacing w:val="1"/>
        </w:rPr>
        <w:t xml:space="preserve"> </w:t>
      </w:r>
      <w:r>
        <w:t>на</w:t>
      </w:r>
      <w:r>
        <w:rPr>
          <w:spacing w:val="1"/>
        </w:rPr>
        <w:t xml:space="preserve"> </w:t>
      </w:r>
      <w:r>
        <w:t>четвереньках</w:t>
      </w:r>
      <w:r>
        <w:rPr>
          <w:spacing w:val="1"/>
        </w:rPr>
        <w:t xml:space="preserve"> </w:t>
      </w:r>
      <w:r>
        <w:t>по</w:t>
      </w:r>
      <w:r>
        <w:rPr>
          <w:spacing w:val="1"/>
        </w:rPr>
        <w:t xml:space="preserve"> </w:t>
      </w:r>
      <w:r>
        <w:t>прямой</w:t>
      </w:r>
      <w:r>
        <w:rPr>
          <w:spacing w:val="1"/>
        </w:rPr>
        <w:t xml:space="preserve"> </w:t>
      </w:r>
      <w:r>
        <w:t>(расстояние</w:t>
      </w:r>
      <w:r>
        <w:rPr>
          <w:spacing w:val="1"/>
        </w:rPr>
        <w:t xml:space="preserve"> </w:t>
      </w:r>
      <w:r>
        <w:t>6</w:t>
      </w:r>
      <w:r>
        <w:rPr>
          <w:spacing w:val="1"/>
        </w:rPr>
        <w:t xml:space="preserve"> </w:t>
      </w:r>
      <w:r>
        <w:t>м),</w:t>
      </w:r>
      <w:r>
        <w:rPr>
          <w:spacing w:val="1"/>
        </w:rPr>
        <w:t xml:space="preserve"> </w:t>
      </w:r>
      <w:r>
        <w:t>между</w:t>
      </w:r>
      <w:r>
        <w:rPr>
          <w:spacing w:val="-57"/>
        </w:rPr>
        <w:t xml:space="preserve"> </w:t>
      </w:r>
      <w:r>
        <w:t xml:space="preserve">предметами, вокруг них; </w:t>
      </w:r>
      <w:proofErr w:type="spellStart"/>
      <w:r>
        <w:t>подлезание</w:t>
      </w:r>
      <w:proofErr w:type="spellEnd"/>
      <w:r>
        <w:t xml:space="preserve"> под препятствие (высота 50 см), не касаясь руками пола,</w:t>
      </w:r>
      <w:r>
        <w:rPr>
          <w:spacing w:val="1"/>
        </w:rPr>
        <w:t xml:space="preserve"> </w:t>
      </w:r>
      <w:proofErr w:type="spellStart"/>
      <w:r>
        <w:t>пролезание</w:t>
      </w:r>
      <w:proofErr w:type="spellEnd"/>
      <w:r>
        <w:t xml:space="preserve"> в обруч; </w:t>
      </w:r>
      <w:proofErr w:type="spellStart"/>
      <w:r>
        <w:t>перелезание</w:t>
      </w:r>
      <w:proofErr w:type="spellEnd"/>
      <w:r>
        <w:t xml:space="preserve"> через скамью, под скамью, бревно, лазанье по </w:t>
      </w:r>
    </w:p>
    <w:p w:rsidR="00BB340C" w:rsidRDefault="002D7283" w:rsidP="002D7283">
      <w:pPr>
        <w:pStyle w:val="a3"/>
        <w:spacing w:line="276" w:lineRule="auto"/>
        <w:ind w:left="0" w:right="245" w:firstLine="0"/>
      </w:pPr>
      <w:r>
        <w:t xml:space="preserve">    </w:t>
      </w:r>
      <w:r w:rsidR="0021290F">
        <w:t>гимнастической</w:t>
      </w:r>
      <w:r w:rsidR="0021290F">
        <w:rPr>
          <w:spacing w:val="1"/>
        </w:rPr>
        <w:t xml:space="preserve"> </w:t>
      </w:r>
      <w:r w:rsidR="0021290F">
        <w:t>стенке</w:t>
      </w:r>
      <w:r w:rsidR="0021290F">
        <w:rPr>
          <w:spacing w:val="-2"/>
        </w:rPr>
        <w:t xml:space="preserve"> </w:t>
      </w:r>
      <w:r w:rsidR="0021290F">
        <w:t>(высота 1,5 м.)</w:t>
      </w:r>
      <w:r w:rsidR="0021290F">
        <w:rPr>
          <w:spacing w:val="3"/>
        </w:rPr>
        <w:t xml:space="preserve"> </w:t>
      </w:r>
      <w:r w:rsidR="0021290F">
        <w:t>удобным</w:t>
      </w:r>
      <w:r w:rsidR="0021290F">
        <w:rPr>
          <w:spacing w:val="-2"/>
        </w:rPr>
        <w:t xml:space="preserve"> </w:t>
      </w:r>
      <w:r w:rsidR="0021290F">
        <w:t>способом.</w:t>
      </w:r>
    </w:p>
    <w:p w:rsidR="00BB340C" w:rsidRDefault="0021290F" w:rsidP="00A91343">
      <w:pPr>
        <w:pStyle w:val="a3"/>
        <w:spacing w:line="276" w:lineRule="auto"/>
        <w:ind w:right="243"/>
      </w:pPr>
      <w:r>
        <w:rPr>
          <w:i/>
        </w:rPr>
        <w:t xml:space="preserve">Катание, бросание, ловля, метание: </w:t>
      </w:r>
      <w:r>
        <w:t>катание больших мячей (шарика) друг другу, между</w:t>
      </w:r>
      <w:r>
        <w:rPr>
          <w:spacing w:val="1"/>
        </w:rPr>
        <w:t xml:space="preserve"> </w:t>
      </w:r>
      <w:r>
        <w:t>предметами,</w:t>
      </w:r>
      <w:r>
        <w:rPr>
          <w:spacing w:val="1"/>
        </w:rPr>
        <w:t xml:space="preserve"> </w:t>
      </w:r>
      <w:r>
        <w:t>в</w:t>
      </w:r>
      <w:r>
        <w:rPr>
          <w:spacing w:val="1"/>
        </w:rPr>
        <w:t xml:space="preserve"> </w:t>
      </w:r>
      <w:r>
        <w:t>воротца</w:t>
      </w:r>
      <w:r>
        <w:rPr>
          <w:spacing w:val="1"/>
        </w:rPr>
        <w:t xml:space="preserve"> </w:t>
      </w:r>
      <w:r>
        <w:t>(ширина</w:t>
      </w:r>
      <w:r>
        <w:rPr>
          <w:spacing w:val="1"/>
        </w:rPr>
        <w:t xml:space="preserve"> </w:t>
      </w:r>
      <w:r>
        <w:t>50–60</w:t>
      </w:r>
      <w:r>
        <w:rPr>
          <w:spacing w:val="1"/>
        </w:rPr>
        <w:t xml:space="preserve"> </w:t>
      </w:r>
      <w:r>
        <w:t>см);</w:t>
      </w:r>
      <w:r>
        <w:rPr>
          <w:spacing w:val="1"/>
        </w:rPr>
        <w:t xml:space="preserve"> </w:t>
      </w:r>
      <w:r>
        <w:t>метание</w:t>
      </w:r>
      <w:r>
        <w:rPr>
          <w:spacing w:val="1"/>
        </w:rPr>
        <w:t xml:space="preserve"> </w:t>
      </w:r>
      <w:r>
        <w:t>на</w:t>
      </w:r>
      <w:r>
        <w:rPr>
          <w:spacing w:val="1"/>
        </w:rPr>
        <w:t xml:space="preserve"> </w:t>
      </w:r>
      <w:r>
        <w:t>дальность</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рукой,</w:t>
      </w:r>
      <w:r>
        <w:rPr>
          <w:spacing w:val="1"/>
        </w:rPr>
        <w:t xml:space="preserve"> </w:t>
      </w:r>
      <w:r>
        <w:t>в</w:t>
      </w:r>
      <w:r>
        <w:rPr>
          <w:spacing w:val="1"/>
        </w:rPr>
        <w:t xml:space="preserve"> </w:t>
      </w:r>
      <w:r>
        <w:t>горизонтальную цель, из положения стоя, двумя руками снизу, правой и левой рукой (расстояние</w:t>
      </w:r>
      <w:r>
        <w:rPr>
          <w:spacing w:val="1"/>
        </w:rPr>
        <w:t xml:space="preserve"> </w:t>
      </w:r>
      <w:r>
        <w:t>1,5 2 м), в вертикальную цель (высота центра мишени 1,2 м) правой и левой рукой (расстояние</w:t>
      </w:r>
      <w:r>
        <w:rPr>
          <w:spacing w:val="1"/>
        </w:rPr>
        <w:t xml:space="preserve"> </w:t>
      </w:r>
      <w:r>
        <w:t>от</w:t>
      </w:r>
      <w:r>
        <w:rPr>
          <w:spacing w:val="1"/>
        </w:rPr>
        <w:t xml:space="preserve"> </w:t>
      </w:r>
      <w:r>
        <w:t>1-1,5 м, к концу года до 2-2, 5 метров), принимая исходное положение; ловля мяча, брошенного</w:t>
      </w:r>
      <w:r>
        <w:rPr>
          <w:spacing w:val="1"/>
        </w:rPr>
        <w:t xml:space="preserve"> </w:t>
      </w:r>
      <w:r>
        <w:t>воспитателем (расстояние 70–100 см), бросание мяча вверх, вниз, об пол (землю), ловля его (2–3</w:t>
      </w:r>
      <w:r>
        <w:rPr>
          <w:spacing w:val="1"/>
        </w:rPr>
        <w:t xml:space="preserve"> </w:t>
      </w:r>
      <w:r>
        <w:t>раза</w:t>
      </w:r>
      <w:r>
        <w:rPr>
          <w:spacing w:val="-1"/>
        </w:rPr>
        <w:t xml:space="preserve"> </w:t>
      </w:r>
      <w:r>
        <w:t>подряд).</w:t>
      </w:r>
    </w:p>
    <w:p w:rsidR="00C15699" w:rsidRDefault="0021290F" w:rsidP="00A91343">
      <w:pPr>
        <w:pStyle w:val="a3"/>
        <w:tabs>
          <w:tab w:val="left" w:pos="1466"/>
          <w:tab w:val="left" w:pos="3038"/>
          <w:tab w:val="left" w:pos="6028"/>
          <w:tab w:val="left" w:pos="7668"/>
          <w:tab w:val="left" w:pos="9113"/>
        </w:tabs>
        <w:spacing w:line="276" w:lineRule="auto"/>
        <w:ind w:right="241"/>
      </w:pPr>
      <w:r>
        <w:rPr>
          <w:i/>
        </w:rPr>
        <w:t>Прыжки</w:t>
      </w:r>
      <w:r>
        <w:rPr>
          <w:b/>
        </w:rPr>
        <w:t>:</w:t>
      </w:r>
      <w:r>
        <w:rPr>
          <w:b/>
          <w:spacing w:val="34"/>
        </w:rPr>
        <w:t xml:space="preserve"> </w:t>
      </w:r>
      <w:r>
        <w:t>на</w:t>
      </w:r>
      <w:r>
        <w:rPr>
          <w:spacing w:val="33"/>
        </w:rPr>
        <w:t xml:space="preserve"> </w:t>
      </w:r>
      <w:r>
        <w:t>двух</w:t>
      </w:r>
      <w:r>
        <w:rPr>
          <w:spacing w:val="39"/>
        </w:rPr>
        <w:t xml:space="preserve"> </w:t>
      </w:r>
      <w:r>
        <w:t>ногах</w:t>
      </w:r>
      <w:r>
        <w:rPr>
          <w:spacing w:val="36"/>
        </w:rPr>
        <w:t xml:space="preserve"> </w:t>
      </w:r>
      <w:r>
        <w:t>на</w:t>
      </w:r>
      <w:r>
        <w:rPr>
          <w:spacing w:val="33"/>
        </w:rPr>
        <w:t xml:space="preserve"> </w:t>
      </w:r>
      <w:r>
        <w:t>месте,</w:t>
      </w:r>
      <w:r>
        <w:rPr>
          <w:spacing w:val="34"/>
        </w:rPr>
        <w:t xml:space="preserve"> </w:t>
      </w:r>
      <w:r>
        <w:t>толкаясь</w:t>
      </w:r>
      <w:r>
        <w:rPr>
          <w:spacing w:val="35"/>
        </w:rPr>
        <w:t xml:space="preserve"> </w:t>
      </w:r>
      <w:r>
        <w:t>двумя</w:t>
      </w:r>
      <w:r>
        <w:rPr>
          <w:spacing w:val="34"/>
        </w:rPr>
        <w:t xml:space="preserve"> </w:t>
      </w:r>
      <w:r>
        <w:t>ногами,</w:t>
      </w:r>
      <w:r>
        <w:rPr>
          <w:spacing w:val="34"/>
        </w:rPr>
        <w:t xml:space="preserve"> </w:t>
      </w:r>
      <w:r>
        <w:t>с</w:t>
      </w:r>
      <w:r>
        <w:rPr>
          <w:spacing w:val="33"/>
        </w:rPr>
        <w:t xml:space="preserve"> </w:t>
      </w:r>
      <w:r>
        <w:t>продвижением</w:t>
      </w:r>
      <w:r>
        <w:rPr>
          <w:spacing w:val="34"/>
        </w:rPr>
        <w:t xml:space="preserve"> </w:t>
      </w:r>
      <w:r>
        <w:t>вперед</w:t>
      </w:r>
      <w:r>
        <w:rPr>
          <w:spacing w:val="-57"/>
        </w:rPr>
        <w:t xml:space="preserve"> </w:t>
      </w:r>
      <w:r>
        <w:t>(расстояние</w:t>
      </w:r>
      <w:r>
        <w:rPr>
          <w:spacing w:val="42"/>
        </w:rPr>
        <w:t xml:space="preserve"> </w:t>
      </w:r>
      <w:r>
        <w:t>2–3</w:t>
      </w:r>
      <w:r>
        <w:rPr>
          <w:spacing w:val="43"/>
        </w:rPr>
        <w:t xml:space="preserve"> </w:t>
      </w:r>
      <w:r>
        <w:t>м.);</w:t>
      </w:r>
      <w:r>
        <w:rPr>
          <w:spacing w:val="44"/>
        </w:rPr>
        <w:t xml:space="preserve"> </w:t>
      </w:r>
      <w:r>
        <w:t>подпрыгивания</w:t>
      </w:r>
      <w:r>
        <w:rPr>
          <w:spacing w:val="43"/>
        </w:rPr>
        <w:t xml:space="preserve"> </w:t>
      </w:r>
      <w:r>
        <w:t>вверх</w:t>
      </w:r>
      <w:r>
        <w:rPr>
          <w:spacing w:val="44"/>
        </w:rPr>
        <w:t xml:space="preserve"> </w:t>
      </w:r>
      <w:r>
        <w:t>с</w:t>
      </w:r>
      <w:r>
        <w:rPr>
          <w:spacing w:val="42"/>
        </w:rPr>
        <w:t xml:space="preserve"> </w:t>
      </w:r>
      <w:r>
        <w:t>касанием</w:t>
      </w:r>
      <w:r>
        <w:rPr>
          <w:spacing w:val="42"/>
        </w:rPr>
        <w:t xml:space="preserve"> </w:t>
      </w:r>
      <w:r>
        <w:t>рукой</w:t>
      </w:r>
      <w:r>
        <w:rPr>
          <w:spacing w:val="44"/>
        </w:rPr>
        <w:t xml:space="preserve"> </w:t>
      </w:r>
      <w:r>
        <w:t>предмета,</w:t>
      </w:r>
      <w:r>
        <w:rPr>
          <w:spacing w:val="44"/>
        </w:rPr>
        <w:t xml:space="preserve"> </w:t>
      </w:r>
      <w:r>
        <w:t>находящегося</w:t>
      </w:r>
      <w:r>
        <w:rPr>
          <w:spacing w:val="43"/>
        </w:rPr>
        <w:t xml:space="preserve"> </w:t>
      </w:r>
      <w:r>
        <w:t>на</w:t>
      </w:r>
      <w:r>
        <w:rPr>
          <w:spacing w:val="42"/>
        </w:rPr>
        <w:t xml:space="preserve"> </w:t>
      </w:r>
      <w:r>
        <w:t>15</w:t>
      </w:r>
      <w:r>
        <w:rPr>
          <w:spacing w:val="43"/>
        </w:rPr>
        <w:t xml:space="preserve"> </w:t>
      </w:r>
      <w:r>
        <w:t>см</w:t>
      </w:r>
      <w:r>
        <w:rPr>
          <w:spacing w:val="-57"/>
        </w:rPr>
        <w:t xml:space="preserve"> </w:t>
      </w:r>
      <w:r>
        <w:t>выше</w:t>
      </w:r>
      <w:r>
        <w:rPr>
          <w:spacing w:val="14"/>
        </w:rPr>
        <w:t xml:space="preserve"> </w:t>
      </w:r>
      <w:r>
        <w:t>поднятой</w:t>
      </w:r>
      <w:r>
        <w:rPr>
          <w:spacing w:val="17"/>
        </w:rPr>
        <w:t xml:space="preserve"> </w:t>
      </w:r>
      <w:r>
        <w:t>руки</w:t>
      </w:r>
      <w:r>
        <w:rPr>
          <w:spacing w:val="17"/>
        </w:rPr>
        <w:t xml:space="preserve"> </w:t>
      </w:r>
      <w:r>
        <w:t>ребенка,</w:t>
      </w:r>
      <w:r>
        <w:rPr>
          <w:spacing w:val="15"/>
        </w:rPr>
        <w:t xml:space="preserve"> </w:t>
      </w:r>
      <w:r>
        <w:t>перепрыгивание,</w:t>
      </w:r>
      <w:r>
        <w:rPr>
          <w:spacing w:val="16"/>
        </w:rPr>
        <w:t xml:space="preserve"> </w:t>
      </w:r>
      <w:r>
        <w:t>через</w:t>
      </w:r>
      <w:r>
        <w:rPr>
          <w:spacing w:val="16"/>
        </w:rPr>
        <w:t xml:space="preserve"> </w:t>
      </w:r>
      <w:r>
        <w:t>предметы</w:t>
      </w:r>
      <w:r>
        <w:rPr>
          <w:spacing w:val="16"/>
        </w:rPr>
        <w:t xml:space="preserve"> </w:t>
      </w:r>
      <w:r>
        <w:t>(высота</w:t>
      </w:r>
      <w:r>
        <w:rPr>
          <w:spacing w:val="15"/>
        </w:rPr>
        <w:t xml:space="preserve"> </w:t>
      </w:r>
      <w:r>
        <w:t>5</w:t>
      </w:r>
      <w:r>
        <w:rPr>
          <w:spacing w:val="16"/>
        </w:rPr>
        <w:t xml:space="preserve"> </w:t>
      </w:r>
      <w:r>
        <w:t>см.),</w:t>
      </w:r>
      <w:r>
        <w:rPr>
          <w:spacing w:val="18"/>
        </w:rPr>
        <w:t xml:space="preserve"> </w:t>
      </w:r>
      <w:r>
        <w:t>прыжки</w:t>
      </w:r>
      <w:r>
        <w:rPr>
          <w:spacing w:val="17"/>
        </w:rPr>
        <w:t xml:space="preserve"> </w:t>
      </w:r>
      <w:r>
        <w:t>в</w:t>
      </w:r>
      <w:r>
        <w:rPr>
          <w:spacing w:val="15"/>
        </w:rPr>
        <w:t xml:space="preserve"> </w:t>
      </w:r>
      <w:r>
        <w:t>длину</w:t>
      </w:r>
      <w:r>
        <w:rPr>
          <w:spacing w:val="9"/>
        </w:rPr>
        <w:t xml:space="preserve"> </w:t>
      </w:r>
      <w:r>
        <w:t>с</w:t>
      </w:r>
      <w:r>
        <w:rPr>
          <w:spacing w:val="-57"/>
        </w:rPr>
        <w:t xml:space="preserve"> </w:t>
      </w:r>
      <w:r>
        <w:t>места</w:t>
      </w:r>
      <w:r>
        <w:rPr>
          <w:spacing w:val="4"/>
        </w:rPr>
        <w:t xml:space="preserve"> </w:t>
      </w:r>
      <w:r>
        <w:t>на</w:t>
      </w:r>
      <w:r>
        <w:rPr>
          <w:spacing w:val="5"/>
        </w:rPr>
        <w:t xml:space="preserve"> </w:t>
      </w:r>
      <w:r>
        <w:t>расстояние</w:t>
      </w:r>
      <w:r>
        <w:rPr>
          <w:spacing w:val="4"/>
        </w:rPr>
        <w:t xml:space="preserve"> </w:t>
      </w:r>
      <w:r>
        <w:t>не</w:t>
      </w:r>
      <w:r>
        <w:rPr>
          <w:spacing w:val="2"/>
        </w:rPr>
        <w:t xml:space="preserve"> </w:t>
      </w:r>
      <w:r>
        <w:t>менее</w:t>
      </w:r>
      <w:r>
        <w:rPr>
          <w:spacing w:val="5"/>
        </w:rPr>
        <w:t xml:space="preserve"> </w:t>
      </w:r>
      <w:r>
        <w:t>40</w:t>
      </w:r>
      <w:r>
        <w:rPr>
          <w:spacing w:val="4"/>
        </w:rPr>
        <w:t xml:space="preserve"> </w:t>
      </w:r>
      <w:r>
        <w:t>см.,</w:t>
      </w:r>
      <w:r>
        <w:rPr>
          <w:spacing w:val="5"/>
        </w:rPr>
        <w:t xml:space="preserve"> </w:t>
      </w:r>
      <w:r>
        <w:t>через</w:t>
      </w:r>
      <w:r>
        <w:rPr>
          <w:spacing w:val="5"/>
        </w:rPr>
        <w:t xml:space="preserve"> </w:t>
      </w:r>
      <w:r>
        <w:t>линии,</w:t>
      </w:r>
      <w:r>
        <w:rPr>
          <w:spacing w:val="5"/>
        </w:rPr>
        <w:t xml:space="preserve"> </w:t>
      </w:r>
      <w:r>
        <w:t>расположенные</w:t>
      </w:r>
      <w:r>
        <w:rPr>
          <w:spacing w:val="3"/>
        </w:rPr>
        <w:t xml:space="preserve"> </w:t>
      </w:r>
      <w:r>
        <w:t>на</w:t>
      </w:r>
      <w:r>
        <w:rPr>
          <w:spacing w:val="2"/>
        </w:rPr>
        <w:t xml:space="preserve"> </w:t>
      </w:r>
      <w:r>
        <w:t>одинаковом</w:t>
      </w:r>
      <w:r>
        <w:rPr>
          <w:spacing w:val="4"/>
        </w:rPr>
        <w:t xml:space="preserve"> </w:t>
      </w:r>
      <w:r>
        <w:t>расстоянии</w:t>
      </w:r>
      <w:r>
        <w:rPr>
          <w:spacing w:val="3"/>
        </w:rPr>
        <w:t xml:space="preserve"> </w:t>
      </w:r>
      <w:r>
        <w:t>друг</w:t>
      </w:r>
      <w:r>
        <w:rPr>
          <w:spacing w:val="-57"/>
        </w:rPr>
        <w:t xml:space="preserve"> </w:t>
      </w:r>
      <w:r>
        <w:t>от друга (4–6 линий, расстояние 15–20 см.), прыжки на двух ногах вокруг предметов, между ними.</w:t>
      </w:r>
      <w:r>
        <w:rPr>
          <w:spacing w:val="1"/>
        </w:rPr>
        <w:t xml:space="preserve"> </w:t>
      </w:r>
      <w:r>
        <w:rPr>
          <w:i/>
        </w:rPr>
        <w:t>Общеразвивающие</w:t>
      </w:r>
      <w:r>
        <w:rPr>
          <w:i/>
          <w:spacing w:val="4"/>
        </w:rPr>
        <w:t xml:space="preserve"> </w:t>
      </w:r>
      <w:r>
        <w:rPr>
          <w:i/>
        </w:rPr>
        <w:t>упражнения</w:t>
      </w:r>
      <w:r>
        <w:rPr>
          <w:b/>
        </w:rPr>
        <w:t>.</w:t>
      </w:r>
      <w:r>
        <w:rPr>
          <w:b/>
          <w:spacing w:val="5"/>
        </w:rPr>
        <w:t xml:space="preserve"> </w:t>
      </w:r>
      <w:r>
        <w:t>Педагог</w:t>
      </w:r>
      <w:r>
        <w:rPr>
          <w:spacing w:val="4"/>
        </w:rPr>
        <w:t xml:space="preserve"> </w:t>
      </w:r>
      <w:r>
        <w:t>выполняет</w:t>
      </w:r>
      <w:r>
        <w:rPr>
          <w:spacing w:val="5"/>
        </w:rPr>
        <w:t xml:space="preserve"> </w:t>
      </w:r>
      <w:r>
        <w:t>вместе</w:t>
      </w:r>
      <w:r>
        <w:rPr>
          <w:spacing w:val="4"/>
        </w:rPr>
        <w:t xml:space="preserve"> </w:t>
      </w:r>
      <w:r>
        <w:t>с</w:t>
      </w:r>
      <w:r>
        <w:rPr>
          <w:spacing w:val="5"/>
        </w:rPr>
        <w:t xml:space="preserve"> </w:t>
      </w:r>
      <w:r>
        <w:t>детьми</w:t>
      </w:r>
      <w:r>
        <w:rPr>
          <w:spacing w:val="6"/>
        </w:rPr>
        <w:t xml:space="preserve"> </w:t>
      </w:r>
      <w:r>
        <w:t>упражнения</w:t>
      </w:r>
      <w:r>
        <w:rPr>
          <w:spacing w:val="4"/>
        </w:rPr>
        <w:t xml:space="preserve"> </w:t>
      </w:r>
      <w:r>
        <w:t>из</w:t>
      </w:r>
      <w:r>
        <w:rPr>
          <w:spacing w:val="5"/>
        </w:rPr>
        <w:t xml:space="preserve"> </w:t>
      </w:r>
      <w:r>
        <w:t>разных</w:t>
      </w:r>
      <w:r>
        <w:rPr>
          <w:spacing w:val="1"/>
        </w:rPr>
        <w:t xml:space="preserve"> </w:t>
      </w:r>
      <w:r>
        <w:t>исходных</w:t>
      </w:r>
      <w:r>
        <w:rPr>
          <w:spacing w:val="26"/>
        </w:rPr>
        <w:t xml:space="preserve"> </w:t>
      </w:r>
      <w:r>
        <w:t>положений</w:t>
      </w:r>
      <w:r>
        <w:rPr>
          <w:spacing w:val="25"/>
        </w:rPr>
        <w:t xml:space="preserve"> </w:t>
      </w:r>
      <w:r>
        <w:t>(стоя</w:t>
      </w:r>
      <w:r>
        <w:rPr>
          <w:spacing w:val="28"/>
        </w:rPr>
        <w:t xml:space="preserve"> </w:t>
      </w:r>
      <w:r>
        <w:t>ноги</w:t>
      </w:r>
      <w:r>
        <w:rPr>
          <w:spacing w:val="25"/>
        </w:rPr>
        <w:t xml:space="preserve"> </w:t>
      </w:r>
      <w:r>
        <w:t>прямо</w:t>
      </w:r>
      <w:r>
        <w:rPr>
          <w:spacing w:val="26"/>
        </w:rPr>
        <w:t xml:space="preserve"> </w:t>
      </w:r>
      <w:r>
        <w:t>и</w:t>
      </w:r>
      <w:r>
        <w:rPr>
          <w:spacing w:val="26"/>
        </w:rPr>
        <w:t xml:space="preserve"> </w:t>
      </w:r>
      <w:r>
        <w:t>врозь,</w:t>
      </w:r>
      <w:r>
        <w:rPr>
          <w:spacing w:val="32"/>
        </w:rPr>
        <w:t xml:space="preserve"> </w:t>
      </w:r>
      <w:r>
        <w:t>руки</w:t>
      </w:r>
      <w:r>
        <w:rPr>
          <w:spacing w:val="27"/>
        </w:rPr>
        <w:t xml:space="preserve"> </w:t>
      </w:r>
      <w:r>
        <w:t>в</w:t>
      </w:r>
      <w:r>
        <w:rPr>
          <w:spacing w:val="27"/>
        </w:rPr>
        <w:t xml:space="preserve"> </w:t>
      </w:r>
      <w:r>
        <w:t>стороны</w:t>
      </w:r>
      <w:r>
        <w:rPr>
          <w:spacing w:val="26"/>
        </w:rPr>
        <w:t xml:space="preserve"> </w:t>
      </w:r>
      <w:r>
        <w:t>и</w:t>
      </w:r>
      <w:r>
        <w:rPr>
          <w:spacing w:val="25"/>
        </w:rPr>
        <w:t xml:space="preserve"> </w:t>
      </w:r>
      <w:r>
        <w:t>на</w:t>
      </w:r>
      <w:r>
        <w:rPr>
          <w:spacing w:val="26"/>
        </w:rPr>
        <w:t xml:space="preserve"> </w:t>
      </w:r>
      <w:r>
        <w:t>пояс,</w:t>
      </w:r>
      <w:r>
        <w:rPr>
          <w:spacing w:val="26"/>
        </w:rPr>
        <w:t xml:space="preserve"> </w:t>
      </w:r>
      <w:r>
        <w:t>сидя,</w:t>
      </w:r>
      <w:r>
        <w:rPr>
          <w:spacing w:val="27"/>
        </w:rPr>
        <w:t xml:space="preserve"> </w:t>
      </w:r>
      <w:r>
        <w:t>лежа</w:t>
      </w:r>
      <w:r>
        <w:rPr>
          <w:spacing w:val="25"/>
        </w:rPr>
        <w:t xml:space="preserve"> </w:t>
      </w:r>
      <w:r>
        <w:t>на</w:t>
      </w:r>
      <w:r>
        <w:rPr>
          <w:spacing w:val="25"/>
        </w:rPr>
        <w:t xml:space="preserve"> </w:t>
      </w:r>
      <w:r>
        <w:t>спине,</w:t>
      </w:r>
      <w:r>
        <w:rPr>
          <w:spacing w:val="-57"/>
        </w:rPr>
        <w:t xml:space="preserve"> </w:t>
      </w:r>
      <w:r>
        <w:t>животе),</w:t>
      </w:r>
      <w:r>
        <w:rPr>
          <w:spacing w:val="40"/>
        </w:rPr>
        <w:t xml:space="preserve"> </w:t>
      </w:r>
      <w:r>
        <w:t>с</w:t>
      </w:r>
      <w:r>
        <w:rPr>
          <w:spacing w:val="40"/>
        </w:rPr>
        <w:t xml:space="preserve"> </w:t>
      </w:r>
      <w:r>
        <w:t>предметами</w:t>
      </w:r>
      <w:r>
        <w:rPr>
          <w:spacing w:val="41"/>
        </w:rPr>
        <w:t xml:space="preserve"> </w:t>
      </w:r>
      <w:r>
        <w:t>(кубики</w:t>
      </w:r>
      <w:r>
        <w:rPr>
          <w:spacing w:val="41"/>
        </w:rPr>
        <w:t xml:space="preserve"> </w:t>
      </w:r>
      <w:r>
        <w:t>двух</w:t>
      </w:r>
      <w:r>
        <w:rPr>
          <w:spacing w:val="44"/>
        </w:rPr>
        <w:t xml:space="preserve"> </w:t>
      </w:r>
      <w:r>
        <w:t>цветов,</w:t>
      </w:r>
      <w:r>
        <w:rPr>
          <w:spacing w:val="43"/>
        </w:rPr>
        <w:t xml:space="preserve"> </w:t>
      </w:r>
      <w:r>
        <w:t>флажки,</w:t>
      </w:r>
      <w:r>
        <w:rPr>
          <w:spacing w:val="40"/>
        </w:rPr>
        <w:t xml:space="preserve"> </w:t>
      </w:r>
      <w:r>
        <w:t>кегли</w:t>
      </w:r>
      <w:r>
        <w:rPr>
          <w:spacing w:val="42"/>
        </w:rPr>
        <w:t xml:space="preserve"> </w:t>
      </w:r>
      <w:r>
        <w:t>и</w:t>
      </w:r>
      <w:r>
        <w:rPr>
          <w:spacing w:val="41"/>
        </w:rPr>
        <w:t xml:space="preserve"> </w:t>
      </w:r>
      <w:r>
        <w:t>др.),</w:t>
      </w:r>
      <w:r>
        <w:rPr>
          <w:spacing w:val="39"/>
        </w:rPr>
        <w:t xml:space="preserve"> </w:t>
      </w:r>
      <w:r>
        <w:t>в</w:t>
      </w:r>
      <w:r>
        <w:rPr>
          <w:spacing w:val="40"/>
        </w:rPr>
        <w:t xml:space="preserve"> </w:t>
      </w:r>
      <w:r>
        <w:t>том</w:t>
      </w:r>
      <w:r>
        <w:rPr>
          <w:spacing w:val="40"/>
        </w:rPr>
        <w:t xml:space="preserve"> </w:t>
      </w:r>
      <w:r>
        <w:t>числе:</w:t>
      </w:r>
      <w:r>
        <w:rPr>
          <w:spacing w:val="41"/>
        </w:rPr>
        <w:t xml:space="preserve"> </w:t>
      </w:r>
      <w:r>
        <w:t>поднимание</w:t>
      </w:r>
      <w:r>
        <w:rPr>
          <w:spacing w:val="40"/>
        </w:rPr>
        <w:t xml:space="preserve"> </w:t>
      </w:r>
      <w:r>
        <w:t>и</w:t>
      </w:r>
      <w:r>
        <w:rPr>
          <w:spacing w:val="-57"/>
        </w:rPr>
        <w:t xml:space="preserve"> </w:t>
      </w:r>
      <w:r>
        <w:t>опускание</w:t>
      </w:r>
      <w:r>
        <w:rPr>
          <w:spacing w:val="24"/>
        </w:rPr>
        <w:t xml:space="preserve"> </w:t>
      </w:r>
      <w:r>
        <w:t>прямых</w:t>
      </w:r>
      <w:r>
        <w:rPr>
          <w:spacing w:val="26"/>
        </w:rPr>
        <w:t xml:space="preserve"> </w:t>
      </w:r>
      <w:r>
        <w:t>рук,</w:t>
      </w:r>
      <w:r>
        <w:rPr>
          <w:spacing w:val="27"/>
        </w:rPr>
        <w:t xml:space="preserve"> </w:t>
      </w:r>
      <w:r>
        <w:t>отведение</w:t>
      </w:r>
      <w:r>
        <w:rPr>
          <w:spacing w:val="24"/>
        </w:rPr>
        <w:t xml:space="preserve"> </w:t>
      </w:r>
      <w:r>
        <w:t>их</w:t>
      </w:r>
      <w:r>
        <w:rPr>
          <w:spacing w:val="27"/>
        </w:rPr>
        <w:t xml:space="preserve"> </w:t>
      </w:r>
      <w:r>
        <w:t>в</w:t>
      </w:r>
      <w:r>
        <w:rPr>
          <w:spacing w:val="24"/>
        </w:rPr>
        <w:t xml:space="preserve"> </w:t>
      </w:r>
      <w:r>
        <w:t>стороны,</w:t>
      </w:r>
      <w:r>
        <w:rPr>
          <w:spacing w:val="24"/>
        </w:rPr>
        <w:t xml:space="preserve"> </w:t>
      </w:r>
      <w:r>
        <w:t>на</w:t>
      </w:r>
      <w:r>
        <w:rPr>
          <w:spacing w:val="24"/>
        </w:rPr>
        <w:t xml:space="preserve"> </w:t>
      </w:r>
      <w:r>
        <w:t>пояс,</w:t>
      </w:r>
      <w:r>
        <w:rPr>
          <w:spacing w:val="26"/>
        </w:rPr>
        <w:t xml:space="preserve"> </w:t>
      </w:r>
      <w:r>
        <w:t>за</w:t>
      </w:r>
      <w:r>
        <w:rPr>
          <w:spacing w:val="26"/>
        </w:rPr>
        <w:t xml:space="preserve"> </w:t>
      </w:r>
      <w:r>
        <w:t>спину</w:t>
      </w:r>
      <w:r>
        <w:rPr>
          <w:spacing w:val="20"/>
        </w:rPr>
        <w:t xml:space="preserve"> </w:t>
      </w:r>
      <w:r>
        <w:t>(одновременно,</w:t>
      </w:r>
      <w:r>
        <w:rPr>
          <w:spacing w:val="25"/>
        </w:rPr>
        <w:t xml:space="preserve"> </w:t>
      </w:r>
      <w:r>
        <w:t>поочередно</w:t>
      </w:r>
      <w:r>
        <w:rPr>
          <w:spacing w:val="25"/>
        </w:rPr>
        <w:t xml:space="preserve"> </w:t>
      </w:r>
      <w:r>
        <w:t>с</w:t>
      </w:r>
      <w:r>
        <w:rPr>
          <w:spacing w:val="-57"/>
        </w:rPr>
        <w:t xml:space="preserve"> </w:t>
      </w:r>
      <w:r>
        <w:t>предметами);</w:t>
      </w:r>
      <w:r>
        <w:rPr>
          <w:spacing w:val="25"/>
        </w:rPr>
        <w:t xml:space="preserve"> </w:t>
      </w:r>
      <w:r>
        <w:t>поднимание</w:t>
      </w:r>
      <w:r>
        <w:rPr>
          <w:spacing w:val="24"/>
        </w:rPr>
        <w:t xml:space="preserve"> </w:t>
      </w:r>
      <w:r>
        <w:t>над</w:t>
      </w:r>
      <w:r>
        <w:rPr>
          <w:spacing w:val="25"/>
        </w:rPr>
        <w:t xml:space="preserve"> </w:t>
      </w:r>
      <w:r>
        <w:t>головой,</w:t>
      </w:r>
      <w:r>
        <w:rPr>
          <w:spacing w:val="25"/>
        </w:rPr>
        <w:t xml:space="preserve"> </w:t>
      </w:r>
      <w:r>
        <w:t>наклоны</w:t>
      </w:r>
      <w:r>
        <w:rPr>
          <w:spacing w:val="25"/>
        </w:rPr>
        <w:t xml:space="preserve"> </w:t>
      </w:r>
      <w:r>
        <w:t>из</w:t>
      </w:r>
      <w:r>
        <w:rPr>
          <w:spacing w:val="26"/>
        </w:rPr>
        <w:t xml:space="preserve"> </w:t>
      </w:r>
      <w:r>
        <w:t>положения</w:t>
      </w:r>
      <w:r>
        <w:rPr>
          <w:spacing w:val="25"/>
        </w:rPr>
        <w:t xml:space="preserve"> </w:t>
      </w:r>
      <w:r>
        <w:t>стоя</w:t>
      </w:r>
      <w:r>
        <w:rPr>
          <w:spacing w:val="26"/>
        </w:rPr>
        <w:t xml:space="preserve"> </w:t>
      </w:r>
      <w:r>
        <w:t>и</w:t>
      </w:r>
      <w:r>
        <w:rPr>
          <w:spacing w:val="26"/>
        </w:rPr>
        <w:t xml:space="preserve"> </w:t>
      </w:r>
      <w:r>
        <w:t>сидя;</w:t>
      </w:r>
      <w:r>
        <w:rPr>
          <w:spacing w:val="26"/>
        </w:rPr>
        <w:t xml:space="preserve"> </w:t>
      </w:r>
      <w:r>
        <w:t>поднимание</w:t>
      </w:r>
      <w:r>
        <w:rPr>
          <w:spacing w:val="24"/>
        </w:rPr>
        <w:t xml:space="preserve"> </w:t>
      </w:r>
      <w:r>
        <w:t>и</w:t>
      </w:r>
      <w:r>
        <w:rPr>
          <w:spacing w:val="-57"/>
        </w:rPr>
        <w:t xml:space="preserve"> </w:t>
      </w:r>
      <w:r>
        <w:t>опускание</w:t>
      </w:r>
      <w:r>
        <w:rPr>
          <w:spacing w:val="20"/>
        </w:rPr>
        <w:t xml:space="preserve"> </w:t>
      </w:r>
      <w:r>
        <w:t>ног</w:t>
      </w:r>
      <w:r>
        <w:rPr>
          <w:spacing w:val="21"/>
        </w:rPr>
        <w:t xml:space="preserve"> </w:t>
      </w:r>
      <w:r>
        <w:t>из</w:t>
      </w:r>
      <w:r>
        <w:rPr>
          <w:spacing w:val="20"/>
        </w:rPr>
        <w:t xml:space="preserve"> </w:t>
      </w:r>
      <w:r>
        <w:t>положения</w:t>
      </w:r>
      <w:r>
        <w:rPr>
          <w:spacing w:val="21"/>
        </w:rPr>
        <w:t xml:space="preserve"> </w:t>
      </w:r>
      <w:r>
        <w:t>лежа</w:t>
      </w:r>
      <w:r>
        <w:rPr>
          <w:spacing w:val="20"/>
        </w:rPr>
        <w:t xml:space="preserve"> </w:t>
      </w:r>
      <w:r>
        <w:t>на</w:t>
      </w:r>
      <w:r>
        <w:rPr>
          <w:spacing w:val="20"/>
        </w:rPr>
        <w:t xml:space="preserve"> </w:t>
      </w:r>
      <w:r>
        <w:t>спине;</w:t>
      </w:r>
      <w:r>
        <w:rPr>
          <w:spacing w:val="19"/>
        </w:rPr>
        <w:t xml:space="preserve"> </w:t>
      </w:r>
      <w:r>
        <w:t>сгибание</w:t>
      </w:r>
      <w:r>
        <w:rPr>
          <w:spacing w:val="20"/>
        </w:rPr>
        <w:t xml:space="preserve"> </w:t>
      </w:r>
      <w:r>
        <w:t>и</w:t>
      </w:r>
      <w:r>
        <w:rPr>
          <w:spacing w:val="22"/>
        </w:rPr>
        <w:t xml:space="preserve"> </w:t>
      </w:r>
      <w:r>
        <w:t>разгибание</w:t>
      </w:r>
      <w:r>
        <w:rPr>
          <w:spacing w:val="19"/>
        </w:rPr>
        <w:t xml:space="preserve"> </w:t>
      </w:r>
      <w:r>
        <w:lastRenderedPageBreak/>
        <w:t>ног</w:t>
      </w:r>
      <w:r>
        <w:rPr>
          <w:spacing w:val="21"/>
        </w:rPr>
        <w:t xml:space="preserve"> </w:t>
      </w:r>
      <w:r>
        <w:t>в</w:t>
      </w:r>
      <w:r>
        <w:rPr>
          <w:spacing w:val="21"/>
        </w:rPr>
        <w:t xml:space="preserve"> </w:t>
      </w:r>
      <w:r>
        <w:t>коленях</w:t>
      </w:r>
      <w:r>
        <w:rPr>
          <w:spacing w:val="23"/>
        </w:rPr>
        <w:t xml:space="preserve"> </w:t>
      </w:r>
      <w:r>
        <w:t>(поочередно</w:t>
      </w:r>
      <w:r>
        <w:rPr>
          <w:spacing w:val="16"/>
        </w:rPr>
        <w:t xml:space="preserve"> </w:t>
      </w:r>
      <w:r>
        <w:t>и</w:t>
      </w:r>
      <w:r>
        <w:rPr>
          <w:spacing w:val="-57"/>
        </w:rPr>
        <w:t xml:space="preserve"> </w:t>
      </w:r>
      <w:r>
        <w:t>вместе)</w:t>
      </w:r>
      <w:r>
        <w:rPr>
          <w:spacing w:val="39"/>
        </w:rPr>
        <w:t xml:space="preserve"> </w:t>
      </w:r>
      <w:r>
        <w:t>из</w:t>
      </w:r>
      <w:r>
        <w:rPr>
          <w:spacing w:val="40"/>
        </w:rPr>
        <w:t xml:space="preserve"> </w:t>
      </w:r>
      <w:r>
        <w:t>положения</w:t>
      </w:r>
      <w:r>
        <w:rPr>
          <w:spacing w:val="38"/>
        </w:rPr>
        <w:t xml:space="preserve"> </w:t>
      </w:r>
      <w:r>
        <w:t>лежа</w:t>
      </w:r>
      <w:r>
        <w:rPr>
          <w:spacing w:val="39"/>
        </w:rPr>
        <w:t xml:space="preserve"> </w:t>
      </w:r>
      <w:r>
        <w:t>на</w:t>
      </w:r>
      <w:r>
        <w:rPr>
          <w:spacing w:val="39"/>
        </w:rPr>
        <w:t xml:space="preserve"> </w:t>
      </w:r>
      <w:r>
        <w:t>животе;</w:t>
      </w:r>
      <w:r>
        <w:rPr>
          <w:spacing w:val="40"/>
        </w:rPr>
        <w:t xml:space="preserve"> </w:t>
      </w:r>
      <w:r>
        <w:t>перевороты</w:t>
      </w:r>
      <w:r>
        <w:rPr>
          <w:spacing w:val="40"/>
        </w:rPr>
        <w:t xml:space="preserve"> </w:t>
      </w:r>
      <w:r>
        <w:t>со</w:t>
      </w:r>
      <w:r>
        <w:rPr>
          <w:spacing w:val="39"/>
        </w:rPr>
        <w:t xml:space="preserve"> </w:t>
      </w:r>
      <w:r>
        <w:t>спины</w:t>
      </w:r>
      <w:r>
        <w:rPr>
          <w:spacing w:val="38"/>
        </w:rPr>
        <w:t xml:space="preserve"> </w:t>
      </w:r>
      <w:r>
        <w:t>на</w:t>
      </w:r>
      <w:r>
        <w:rPr>
          <w:spacing w:val="39"/>
        </w:rPr>
        <w:t xml:space="preserve"> </w:t>
      </w:r>
      <w:r>
        <w:t>живот</w:t>
      </w:r>
      <w:r>
        <w:rPr>
          <w:spacing w:val="41"/>
        </w:rPr>
        <w:t xml:space="preserve"> </w:t>
      </w:r>
      <w:r>
        <w:t>и</w:t>
      </w:r>
      <w:r>
        <w:rPr>
          <w:spacing w:val="40"/>
        </w:rPr>
        <w:t xml:space="preserve"> </w:t>
      </w:r>
      <w:r>
        <w:t>обратно;</w:t>
      </w:r>
      <w:r>
        <w:rPr>
          <w:spacing w:val="41"/>
        </w:rPr>
        <w:t xml:space="preserve"> </w:t>
      </w:r>
      <w:r>
        <w:t>приседания,</w:t>
      </w:r>
      <w:r>
        <w:rPr>
          <w:spacing w:val="-57"/>
        </w:rPr>
        <w:t xml:space="preserve"> </w:t>
      </w:r>
      <w:r>
        <w:t>держась</w:t>
      </w:r>
      <w:r>
        <w:rPr>
          <w:spacing w:val="16"/>
        </w:rPr>
        <w:t xml:space="preserve"> </w:t>
      </w:r>
      <w:r>
        <w:t>за</w:t>
      </w:r>
      <w:r>
        <w:rPr>
          <w:spacing w:val="16"/>
        </w:rPr>
        <w:t xml:space="preserve"> </w:t>
      </w:r>
      <w:r>
        <w:t>опору</w:t>
      </w:r>
      <w:r>
        <w:rPr>
          <w:spacing w:val="14"/>
        </w:rPr>
        <w:t xml:space="preserve"> </w:t>
      </w:r>
      <w:r>
        <w:t>и</w:t>
      </w:r>
      <w:r>
        <w:rPr>
          <w:spacing w:val="16"/>
        </w:rPr>
        <w:t xml:space="preserve"> </w:t>
      </w:r>
      <w:r>
        <w:t>без</w:t>
      </w:r>
      <w:r>
        <w:rPr>
          <w:spacing w:val="20"/>
        </w:rPr>
        <w:t xml:space="preserve"> </w:t>
      </w:r>
      <w:r>
        <w:t>нее,</w:t>
      </w:r>
      <w:r>
        <w:rPr>
          <w:spacing w:val="15"/>
        </w:rPr>
        <w:t xml:space="preserve"> </w:t>
      </w:r>
      <w:r>
        <w:t>вынося</w:t>
      </w:r>
      <w:r>
        <w:rPr>
          <w:spacing w:val="16"/>
        </w:rPr>
        <w:t xml:space="preserve"> </w:t>
      </w:r>
      <w:r>
        <w:t>руки</w:t>
      </w:r>
      <w:r>
        <w:rPr>
          <w:spacing w:val="17"/>
        </w:rPr>
        <w:t xml:space="preserve"> </w:t>
      </w:r>
      <w:r>
        <w:t>вперед.</w:t>
      </w:r>
      <w:r>
        <w:rPr>
          <w:spacing w:val="20"/>
        </w:rPr>
        <w:t xml:space="preserve"> </w:t>
      </w:r>
      <w:r>
        <w:t>Включает</w:t>
      </w:r>
      <w:r>
        <w:rPr>
          <w:spacing w:val="17"/>
        </w:rPr>
        <w:t xml:space="preserve"> </w:t>
      </w:r>
      <w:r>
        <w:t>разученные</w:t>
      </w:r>
      <w:r>
        <w:rPr>
          <w:spacing w:val="20"/>
        </w:rPr>
        <w:t xml:space="preserve"> </w:t>
      </w:r>
      <w:r>
        <w:t>упражнения</w:t>
      </w:r>
      <w:r>
        <w:rPr>
          <w:spacing w:val="15"/>
        </w:rPr>
        <w:t xml:space="preserve"> </w:t>
      </w:r>
      <w:r>
        <w:t>в</w:t>
      </w:r>
      <w:r>
        <w:rPr>
          <w:spacing w:val="16"/>
        </w:rPr>
        <w:t xml:space="preserve"> </w:t>
      </w:r>
      <w:r>
        <w:t>комплексы</w:t>
      </w:r>
      <w:r>
        <w:rPr>
          <w:spacing w:val="-57"/>
        </w:rPr>
        <w:t xml:space="preserve"> </w:t>
      </w:r>
      <w:r>
        <w:t>утренней</w:t>
      </w:r>
      <w:r w:rsidR="00C15699">
        <w:t xml:space="preserve"> </w:t>
      </w:r>
      <w:r>
        <w:t>гимнастики.</w:t>
      </w:r>
      <w:r>
        <w:tab/>
      </w:r>
    </w:p>
    <w:p w:rsidR="0007014E" w:rsidRDefault="0021290F" w:rsidP="00C15699">
      <w:pPr>
        <w:pStyle w:val="a3"/>
        <w:tabs>
          <w:tab w:val="left" w:pos="1466"/>
          <w:tab w:val="left" w:pos="3038"/>
          <w:tab w:val="left" w:pos="6028"/>
          <w:tab w:val="left" w:pos="7668"/>
          <w:tab w:val="left" w:pos="9113"/>
        </w:tabs>
        <w:spacing w:line="276" w:lineRule="auto"/>
        <w:ind w:right="241"/>
        <w:jc w:val="left"/>
        <w:rPr>
          <w:i/>
        </w:rPr>
      </w:pPr>
      <w:r>
        <w:rPr>
          <w:i/>
        </w:rPr>
        <w:t>Музыкально-ритмические</w:t>
      </w:r>
      <w:r w:rsidR="00C15699">
        <w:rPr>
          <w:i/>
        </w:rPr>
        <w:t xml:space="preserve"> </w:t>
      </w:r>
      <w:r>
        <w:rPr>
          <w:i/>
        </w:rPr>
        <w:t>упражнения.</w:t>
      </w:r>
      <w:r>
        <w:rPr>
          <w:i/>
        </w:rPr>
        <w:tab/>
      </w:r>
    </w:p>
    <w:p w:rsidR="00BB340C" w:rsidRDefault="0021290F" w:rsidP="00A91343">
      <w:pPr>
        <w:pStyle w:val="a3"/>
        <w:tabs>
          <w:tab w:val="left" w:pos="1466"/>
          <w:tab w:val="left" w:pos="3038"/>
          <w:tab w:val="left" w:pos="6028"/>
          <w:tab w:val="left" w:pos="7668"/>
          <w:tab w:val="left" w:pos="9113"/>
        </w:tabs>
        <w:spacing w:line="276" w:lineRule="auto"/>
        <w:ind w:right="241"/>
      </w:pPr>
      <w:r>
        <w:t>Отдельные</w:t>
      </w:r>
      <w:r w:rsidR="0007014E">
        <w:t xml:space="preserve"> </w:t>
      </w:r>
      <w:r>
        <w:rPr>
          <w:spacing w:val="-1"/>
        </w:rPr>
        <w:t>музыкально-</w:t>
      </w:r>
      <w:r>
        <w:rPr>
          <w:spacing w:val="-57"/>
        </w:rPr>
        <w:t xml:space="preserve"> </w:t>
      </w:r>
      <w:r>
        <w:t>ритмические</w:t>
      </w:r>
      <w:r>
        <w:rPr>
          <w:spacing w:val="4"/>
        </w:rPr>
        <w:t xml:space="preserve"> </w:t>
      </w:r>
      <w:r>
        <w:t>упражнения</w:t>
      </w:r>
      <w:r>
        <w:rPr>
          <w:spacing w:val="2"/>
        </w:rPr>
        <w:t xml:space="preserve"> </w:t>
      </w:r>
      <w:r>
        <w:t>педагог</w:t>
      </w:r>
      <w:r>
        <w:rPr>
          <w:spacing w:val="2"/>
        </w:rPr>
        <w:t xml:space="preserve"> </w:t>
      </w:r>
      <w:r>
        <w:t>включает</w:t>
      </w:r>
      <w:r>
        <w:rPr>
          <w:spacing w:val="6"/>
        </w:rPr>
        <w:t xml:space="preserve"> </w:t>
      </w:r>
      <w:r>
        <w:t>в</w:t>
      </w:r>
      <w:r>
        <w:rPr>
          <w:spacing w:val="2"/>
        </w:rPr>
        <w:t xml:space="preserve"> </w:t>
      </w:r>
      <w:r>
        <w:t>содержание</w:t>
      </w:r>
      <w:r>
        <w:rPr>
          <w:spacing w:val="2"/>
        </w:rPr>
        <w:t xml:space="preserve"> </w:t>
      </w:r>
      <w:r>
        <w:t>физкультурных</w:t>
      </w:r>
      <w:r>
        <w:rPr>
          <w:spacing w:val="4"/>
        </w:rPr>
        <w:t xml:space="preserve"> </w:t>
      </w:r>
      <w:r>
        <w:t>занятий,</w:t>
      </w:r>
      <w:r>
        <w:rPr>
          <w:spacing w:val="2"/>
        </w:rPr>
        <w:t xml:space="preserve"> </w:t>
      </w:r>
      <w:r>
        <w:t>различные</w:t>
      </w:r>
      <w:r>
        <w:rPr>
          <w:spacing w:val="-57"/>
        </w:rPr>
        <w:t xml:space="preserve"> </w:t>
      </w:r>
      <w:r>
        <w:t>формы</w:t>
      </w:r>
      <w:r>
        <w:rPr>
          <w:spacing w:val="9"/>
        </w:rPr>
        <w:t xml:space="preserve"> </w:t>
      </w:r>
      <w:r>
        <w:t>активного</w:t>
      </w:r>
      <w:r>
        <w:rPr>
          <w:spacing w:val="10"/>
        </w:rPr>
        <w:t xml:space="preserve"> </w:t>
      </w:r>
      <w:r>
        <w:t>отдыха</w:t>
      </w:r>
      <w:r>
        <w:rPr>
          <w:spacing w:val="9"/>
        </w:rPr>
        <w:t xml:space="preserve"> </w:t>
      </w:r>
      <w:r>
        <w:t>и</w:t>
      </w:r>
      <w:r>
        <w:rPr>
          <w:spacing w:val="9"/>
        </w:rPr>
        <w:t xml:space="preserve"> </w:t>
      </w:r>
      <w:r>
        <w:t>подвижные</w:t>
      </w:r>
      <w:r>
        <w:rPr>
          <w:spacing w:val="9"/>
        </w:rPr>
        <w:t xml:space="preserve"> </w:t>
      </w:r>
      <w:r>
        <w:t>игры:</w:t>
      </w:r>
      <w:r>
        <w:rPr>
          <w:spacing w:val="11"/>
        </w:rPr>
        <w:t xml:space="preserve"> </w:t>
      </w:r>
      <w:r>
        <w:t>ритмичная</w:t>
      </w:r>
      <w:r>
        <w:rPr>
          <w:spacing w:val="8"/>
        </w:rPr>
        <w:t xml:space="preserve"> </w:t>
      </w:r>
      <w:r>
        <w:t>ходьба</w:t>
      </w:r>
      <w:r>
        <w:rPr>
          <w:spacing w:val="11"/>
        </w:rPr>
        <w:t xml:space="preserve"> </w:t>
      </w:r>
      <w:r>
        <w:t>и</w:t>
      </w:r>
      <w:r>
        <w:rPr>
          <w:spacing w:val="11"/>
        </w:rPr>
        <w:t xml:space="preserve"> </w:t>
      </w:r>
      <w:r>
        <w:t>бег</w:t>
      </w:r>
      <w:r>
        <w:rPr>
          <w:spacing w:val="10"/>
        </w:rPr>
        <w:t xml:space="preserve"> </w:t>
      </w:r>
      <w:r>
        <w:t>под</w:t>
      </w:r>
      <w:r>
        <w:rPr>
          <w:spacing w:val="11"/>
        </w:rPr>
        <w:t xml:space="preserve"> </w:t>
      </w:r>
      <w:r>
        <w:t>музыку</w:t>
      </w:r>
      <w:r>
        <w:rPr>
          <w:spacing w:val="3"/>
        </w:rPr>
        <w:t xml:space="preserve"> </w:t>
      </w:r>
      <w:r>
        <w:t>по</w:t>
      </w:r>
      <w:r>
        <w:rPr>
          <w:spacing w:val="10"/>
        </w:rPr>
        <w:t xml:space="preserve"> </w:t>
      </w:r>
      <w:r>
        <w:t>прямой</w:t>
      </w:r>
      <w:r>
        <w:rPr>
          <w:spacing w:val="11"/>
        </w:rPr>
        <w:t xml:space="preserve"> </w:t>
      </w:r>
      <w:r>
        <w:t>и</w:t>
      </w:r>
      <w:r>
        <w:rPr>
          <w:spacing w:val="9"/>
        </w:rPr>
        <w:t xml:space="preserve"> </w:t>
      </w:r>
      <w:r>
        <w:t>по</w:t>
      </w:r>
      <w:r>
        <w:rPr>
          <w:spacing w:val="-57"/>
        </w:rPr>
        <w:t xml:space="preserve"> </w:t>
      </w:r>
      <w:r>
        <w:t>кругу,</w:t>
      </w:r>
      <w:r>
        <w:rPr>
          <w:spacing w:val="1"/>
        </w:rPr>
        <w:t xml:space="preserve"> </w:t>
      </w:r>
      <w:r>
        <w:t>держась</w:t>
      </w:r>
      <w:r>
        <w:rPr>
          <w:spacing w:val="1"/>
        </w:rPr>
        <w:t xml:space="preserve"> </w:t>
      </w:r>
      <w:r>
        <w:t>за руки,</w:t>
      </w:r>
      <w:r>
        <w:rPr>
          <w:spacing w:val="1"/>
        </w:rPr>
        <w:t xml:space="preserve"> </w:t>
      </w:r>
      <w:r>
        <w:t xml:space="preserve">на </w:t>
      </w:r>
      <w:proofErr w:type="spellStart"/>
      <w:r>
        <w:t>полупальцах</w:t>
      </w:r>
      <w:proofErr w:type="spellEnd"/>
      <w:r>
        <w:t>,</w:t>
      </w:r>
      <w:r>
        <w:rPr>
          <w:spacing w:val="1"/>
        </w:rPr>
        <w:t xml:space="preserve"> </w:t>
      </w:r>
      <w:r>
        <w:t>топающим шагом,</w:t>
      </w:r>
      <w:r>
        <w:rPr>
          <w:spacing w:val="1"/>
        </w:rPr>
        <w:t xml:space="preserve"> </w:t>
      </w:r>
      <w:r>
        <w:t>вперед,</w:t>
      </w:r>
      <w:r>
        <w:rPr>
          <w:spacing w:val="1"/>
        </w:rPr>
        <w:t xml:space="preserve"> </w:t>
      </w:r>
      <w:r>
        <w:t>приставным шагом прямо</w:t>
      </w:r>
      <w:r>
        <w:rPr>
          <w:spacing w:val="1"/>
        </w:rPr>
        <w:t xml:space="preserve"> </w:t>
      </w:r>
      <w:r>
        <w:t>и</w:t>
      </w:r>
      <w:r>
        <w:rPr>
          <w:spacing w:val="-57"/>
        </w:rPr>
        <w:t xml:space="preserve"> </w:t>
      </w:r>
      <w:r>
        <w:t>боком;</w:t>
      </w:r>
      <w:r>
        <w:rPr>
          <w:spacing w:val="24"/>
        </w:rPr>
        <w:t xml:space="preserve"> </w:t>
      </w:r>
      <w:r>
        <w:t>имитационные</w:t>
      </w:r>
      <w:r>
        <w:rPr>
          <w:spacing w:val="24"/>
        </w:rPr>
        <w:t xml:space="preserve"> </w:t>
      </w:r>
      <w:r>
        <w:t>движения</w:t>
      </w:r>
      <w:r>
        <w:rPr>
          <w:spacing w:val="26"/>
        </w:rPr>
        <w:t xml:space="preserve"> </w:t>
      </w:r>
      <w:r>
        <w:t>—</w:t>
      </w:r>
      <w:r>
        <w:rPr>
          <w:spacing w:val="24"/>
        </w:rPr>
        <w:t xml:space="preserve"> </w:t>
      </w:r>
      <w:r>
        <w:t>разнообразные</w:t>
      </w:r>
      <w:r>
        <w:rPr>
          <w:spacing w:val="23"/>
        </w:rPr>
        <w:t xml:space="preserve"> </w:t>
      </w:r>
      <w:r>
        <w:t>образно-игровые</w:t>
      </w:r>
      <w:r>
        <w:rPr>
          <w:spacing w:val="26"/>
        </w:rPr>
        <w:t xml:space="preserve"> </w:t>
      </w:r>
      <w:r>
        <w:t>упражнения,</w:t>
      </w:r>
      <w:r>
        <w:rPr>
          <w:spacing w:val="24"/>
        </w:rPr>
        <w:t xml:space="preserve"> </w:t>
      </w:r>
      <w:r>
        <w:t>раскрывающие</w:t>
      </w:r>
      <w:r>
        <w:rPr>
          <w:spacing w:val="-57"/>
        </w:rPr>
        <w:t xml:space="preserve"> </w:t>
      </w:r>
      <w:r>
        <w:t>понятный</w:t>
      </w:r>
      <w:r>
        <w:rPr>
          <w:spacing w:val="11"/>
        </w:rPr>
        <w:t xml:space="preserve"> </w:t>
      </w:r>
      <w:r>
        <w:t>детям</w:t>
      </w:r>
      <w:r>
        <w:rPr>
          <w:spacing w:val="10"/>
        </w:rPr>
        <w:t xml:space="preserve"> </w:t>
      </w:r>
      <w:r>
        <w:t>образ,</w:t>
      </w:r>
      <w:r>
        <w:rPr>
          <w:spacing w:val="10"/>
        </w:rPr>
        <w:t xml:space="preserve"> </w:t>
      </w:r>
      <w:r>
        <w:t>настроение</w:t>
      </w:r>
      <w:r>
        <w:rPr>
          <w:spacing w:val="9"/>
        </w:rPr>
        <w:t xml:space="preserve"> </w:t>
      </w:r>
      <w:r>
        <w:t>или</w:t>
      </w:r>
      <w:r>
        <w:rPr>
          <w:spacing w:val="11"/>
        </w:rPr>
        <w:t xml:space="preserve"> </w:t>
      </w:r>
      <w:r>
        <w:t>состояние</w:t>
      </w:r>
      <w:r>
        <w:rPr>
          <w:spacing w:val="9"/>
        </w:rPr>
        <w:t xml:space="preserve"> </w:t>
      </w:r>
      <w:r>
        <w:t>(веселый</w:t>
      </w:r>
      <w:r>
        <w:rPr>
          <w:spacing w:val="11"/>
        </w:rPr>
        <w:t xml:space="preserve"> </w:t>
      </w:r>
      <w:r>
        <w:t>котенок,</w:t>
      </w:r>
      <w:r>
        <w:rPr>
          <w:spacing w:val="9"/>
        </w:rPr>
        <w:t xml:space="preserve"> </w:t>
      </w:r>
      <w:r>
        <w:t>хитрая</w:t>
      </w:r>
      <w:r>
        <w:rPr>
          <w:spacing w:val="10"/>
        </w:rPr>
        <w:t xml:space="preserve"> </w:t>
      </w:r>
      <w:r>
        <w:t>лиса,</w:t>
      </w:r>
      <w:r>
        <w:rPr>
          <w:spacing w:val="10"/>
        </w:rPr>
        <w:t xml:space="preserve"> </w:t>
      </w:r>
      <w:r>
        <w:t>быстрая</w:t>
      </w:r>
      <w:r>
        <w:rPr>
          <w:spacing w:val="10"/>
        </w:rPr>
        <w:t xml:space="preserve"> </w:t>
      </w:r>
      <w:r>
        <w:t>белка</w:t>
      </w:r>
      <w:r>
        <w:rPr>
          <w:spacing w:val="9"/>
        </w:rPr>
        <w:t xml:space="preserve"> </w:t>
      </w:r>
      <w:r>
        <w:t>и</w:t>
      </w:r>
      <w:r>
        <w:rPr>
          <w:spacing w:val="-57"/>
        </w:rPr>
        <w:t xml:space="preserve"> </w:t>
      </w:r>
      <w:r>
        <w:t>т.</w:t>
      </w:r>
      <w:r>
        <w:rPr>
          <w:spacing w:val="10"/>
        </w:rPr>
        <w:t xml:space="preserve"> </w:t>
      </w:r>
      <w:r>
        <w:t>д.);</w:t>
      </w:r>
      <w:r>
        <w:rPr>
          <w:spacing w:val="8"/>
        </w:rPr>
        <w:t xml:space="preserve"> </w:t>
      </w:r>
      <w:r>
        <w:t>поочередное</w:t>
      </w:r>
      <w:r>
        <w:rPr>
          <w:spacing w:val="8"/>
        </w:rPr>
        <w:t xml:space="preserve"> </w:t>
      </w:r>
      <w:r>
        <w:t>выставление</w:t>
      </w:r>
      <w:r>
        <w:rPr>
          <w:spacing w:val="8"/>
        </w:rPr>
        <w:t xml:space="preserve"> </w:t>
      </w:r>
      <w:r>
        <w:t>ноги</w:t>
      </w:r>
      <w:r>
        <w:rPr>
          <w:spacing w:val="10"/>
        </w:rPr>
        <w:t xml:space="preserve"> </w:t>
      </w:r>
      <w:r>
        <w:t>вперед,</w:t>
      </w:r>
      <w:r>
        <w:rPr>
          <w:spacing w:val="10"/>
        </w:rPr>
        <w:t xml:space="preserve"> </w:t>
      </w:r>
      <w:r>
        <w:t>пятку,</w:t>
      </w:r>
      <w:r>
        <w:rPr>
          <w:spacing w:val="9"/>
        </w:rPr>
        <w:t xml:space="preserve"> </w:t>
      </w:r>
      <w:r>
        <w:t>притопывание</w:t>
      </w:r>
      <w:r>
        <w:rPr>
          <w:spacing w:val="8"/>
        </w:rPr>
        <w:t xml:space="preserve"> </w:t>
      </w:r>
      <w:r>
        <w:t>одной</w:t>
      </w:r>
      <w:r>
        <w:rPr>
          <w:spacing w:val="8"/>
        </w:rPr>
        <w:t xml:space="preserve"> </w:t>
      </w:r>
      <w:r>
        <w:t>ногой,</w:t>
      </w:r>
      <w:r>
        <w:rPr>
          <w:spacing w:val="7"/>
        </w:rPr>
        <w:t xml:space="preserve"> </w:t>
      </w:r>
      <w:r>
        <w:t>приседания</w:t>
      </w:r>
    </w:p>
    <w:p w:rsidR="00BB340C" w:rsidRDefault="0021290F" w:rsidP="00A91343">
      <w:pPr>
        <w:pStyle w:val="a3"/>
        <w:ind w:firstLine="0"/>
      </w:pPr>
      <w:r>
        <w:t>«пружинки»,</w:t>
      </w:r>
      <w:r>
        <w:rPr>
          <w:spacing w:val="-3"/>
        </w:rPr>
        <w:t xml:space="preserve"> </w:t>
      </w:r>
      <w:r>
        <w:t>прямой</w:t>
      </w:r>
      <w:r>
        <w:rPr>
          <w:spacing w:val="-3"/>
        </w:rPr>
        <w:t xml:space="preserve"> </w:t>
      </w:r>
      <w:r>
        <w:t>галоп,</w:t>
      </w:r>
      <w:r>
        <w:rPr>
          <w:spacing w:val="-2"/>
        </w:rPr>
        <w:t xml:space="preserve"> </w:t>
      </w:r>
      <w:r>
        <w:t>кружение.</w:t>
      </w:r>
    </w:p>
    <w:p w:rsidR="00BB340C" w:rsidRDefault="0021290F">
      <w:pPr>
        <w:pStyle w:val="a3"/>
        <w:spacing w:before="41" w:line="276" w:lineRule="auto"/>
        <w:ind w:right="246"/>
      </w:pPr>
      <w:r>
        <w:rPr>
          <w:i/>
        </w:rPr>
        <w:t>Строевые</w:t>
      </w:r>
      <w:r>
        <w:rPr>
          <w:i/>
          <w:spacing w:val="1"/>
        </w:rPr>
        <w:t xml:space="preserve"> </w:t>
      </w:r>
      <w:r>
        <w:rPr>
          <w:i/>
        </w:rPr>
        <w:t>упражнения</w:t>
      </w:r>
      <w:r>
        <w:rPr>
          <w:b/>
        </w:rPr>
        <w:t>.</w:t>
      </w:r>
      <w:r>
        <w:rPr>
          <w:b/>
          <w:spacing w:val="1"/>
        </w:rPr>
        <w:t xml:space="preserve"> </w:t>
      </w:r>
      <w:r>
        <w:t>Педагог</w:t>
      </w:r>
      <w:r>
        <w:rPr>
          <w:spacing w:val="1"/>
        </w:rPr>
        <w:t xml:space="preserve"> </w:t>
      </w:r>
      <w:r>
        <w:t>предлагает</w:t>
      </w:r>
      <w:r>
        <w:rPr>
          <w:spacing w:val="1"/>
        </w:rPr>
        <w:t xml:space="preserve"> </w:t>
      </w:r>
      <w:r>
        <w:t>детям</w:t>
      </w:r>
      <w:r>
        <w:rPr>
          <w:spacing w:val="1"/>
        </w:rPr>
        <w:t xml:space="preserve"> </w:t>
      </w:r>
      <w:r>
        <w:t>следующие</w:t>
      </w:r>
      <w:r>
        <w:rPr>
          <w:spacing w:val="1"/>
        </w:rPr>
        <w:t xml:space="preserve"> </w:t>
      </w:r>
      <w:r>
        <w:t>строевые</w:t>
      </w:r>
      <w:r>
        <w:rPr>
          <w:spacing w:val="1"/>
        </w:rPr>
        <w:t xml:space="preserve"> </w:t>
      </w:r>
      <w:r>
        <w:t>упражнения:</w:t>
      </w:r>
      <w:r>
        <w:rPr>
          <w:spacing w:val="1"/>
        </w:rPr>
        <w:t xml:space="preserve"> </w:t>
      </w:r>
      <w:r>
        <w:rPr>
          <w:i/>
        </w:rPr>
        <w:t xml:space="preserve">построение </w:t>
      </w:r>
      <w:r>
        <w:t>в шеренгу, колонну по одному, круг по ориентирам с нахождением своего места в</w:t>
      </w:r>
      <w:r>
        <w:rPr>
          <w:spacing w:val="1"/>
        </w:rPr>
        <w:t xml:space="preserve"> </w:t>
      </w:r>
      <w:r>
        <w:t>строю,</w:t>
      </w:r>
      <w:r>
        <w:rPr>
          <w:spacing w:val="-1"/>
        </w:rPr>
        <w:t xml:space="preserve"> </w:t>
      </w:r>
      <w:r>
        <w:t>повороты переступанием</w:t>
      </w:r>
      <w:r>
        <w:rPr>
          <w:spacing w:val="-1"/>
        </w:rPr>
        <w:t xml:space="preserve"> </w:t>
      </w:r>
      <w:r>
        <w:t>по показу,</w:t>
      </w:r>
      <w:r>
        <w:rPr>
          <w:spacing w:val="-1"/>
        </w:rPr>
        <w:t xml:space="preserve"> </w:t>
      </w:r>
      <w:r>
        <w:t>ориентиру.</w:t>
      </w:r>
    </w:p>
    <w:p w:rsidR="002D7283" w:rsidRDefault="0021290F" w:rsidP="007D1D49">
      <w:pPr>
        <w:pStyle w:val="a3"/>
        <w:spacing w:before="1" w:line="276" w:lineRule="auto"/>
        <w:ind w:right="245"/>
        <w:rPr>
          <w:spacing w:val="1"/>
        </w:rPr>
      </w:pPr>
      <w:r>
        <w:rPr>
          <w:i/>
        </w:rPr>
        <w:t>Подвижные</w:t>
      </w:r>
      <w:r>
        <w:rPr>
          <w:i/>
          <w:spacing w:val="1"/>
        </w:rPr>
        <w:t xml:space="preserve"> </w:t>
      </w:r>
      <w:r>
        <w:rPr>
          <w:i/>
        </w:rPr>
        <w:t>игры.</w:t>
      </w:r>
      <w:r>
        <w:rPr>
          <w:i/>
          <w:spacing w:val="1"/>
        </w:rPr>
        <w:t xml:space="preserve"> </w:t>
      </w:r>
      <w:r>
        <w:t>Педагог</w:t>
      </w:r>
      <w:r>
        <w:rPr>
          <w:spacing w:val="1"/>
        </w:rPr>
        <w:t xml:space="preserve"> </w:t>
      </w:r>
      <w:r>
        <w:t>развивает</w:t>
      </w:r>
      <w:r>
        <w:rPr>
          <w:spacing w:val="1"/>
        </w:rPr>
        <w:t xml:space="preserve"> </w:t>
      </w:r>
      <w:r>
        <w:t>и</w:t>
      </w:r>
      <w:r>
        <w:rPr>
          <w:spacing w:val="1"/>
        </w:rPr>
        <w:t xml:space="preserve"> </w:t>
      </w:r>
      <w:r>
        <w:t>поддерживает</w:t>
      </w:r>
      <w:r>
        <w:rPr>
          <w:spacing w:val="1"/>
        </w:rPr>
        <w:t xml:space="preserve"> </w:t>
      </w:r>
      <w:r>
        <w:t>активность</w:t>
      </w:r>
      <w:r>
        <w:rPr>
          <w:spacing w:val="1"/>
        </w:rPr>
        <w:t xml:space="preserve"> </w:t>
      </w:r>
      <w:r>
        <w:t>детей</w:t>
      </w:r>
      <w:r>
        <w:rPr>
          <w:spacing w:val="1"/>
        </w:rPr>
        <w:t xml:space="preserve"> </w:t>
      </w:r>
      <w:r>
        <w:t>в</w:t>
      </w:r>
      <w:r>
        <w:rPr>
          <w:spacing w:val="1"/>
        </w:rPr>
        <w:t xml:space="preserve"> </w:t>
      </w:r>
      <w:r>
        <w:t>процессе</w:t>
      </w:r>
      <w:r>
        <w:rPr>
          <w:spacing w:val="1"/>
        </w:rPr>
        <w:t xml:space="preserve"> </w:t>
      </w:r>
      <w:r>
        <w:t>двигательной</w:t>
      </w:r>
      <w:r>
        <w:rPr>
          <w:spacing w:val="1"/>
        </w:rPr>
        <w:t xml:space="preserve"> </w:t>
      </w:r>
      <w:r>
        <w:t>деятельности,</w:t>
      </w:r>
      <w:r>
        <w:rPr>
          <w:spacing w:val="1"/>
        </w:rPr>
        <w:t xml:space="preserve"> </w:t>
      </w:r>
      <w:r>
        <w:t>организуя</w:t>
      </w:r>
      <w:r>
        <w:rPr>
          <w:spacing w:val="1"/>
        </w:rPr>
        <w:t xml:space="preserve"> </w:t>
      </w:r>
      <w:r>
        <w:t>сюжетные</w:t>
      </w:r>
      <w:r>
        <w:rPr>
          <w:spacing w:val="1"/>
        </w:rPr>
        <w:t xml:space="preserve"> </w:t>
      </w:r>
      <w:r>
        <w:t>и</w:t>
      </w:r>
      <w:r>
        <w:rPr>
          <w:spacing w:val="1"/>
        </w:rPr>
        <w:t xml:space="preserve"> </w:t>
      </w:r>
      <w:r>
        <w:t>несюжетные</w:t>
      </w:r>
      <w:r>
        <w:rPr>
          <w:spacing w:val="1"/>
        </w:rPr>
        <w:t xml:space="preserve"> </w:t>
      </w:r>
      <w:r>
        <w:t>подвижные</w:t>
      </w:r>
      <w:r>
        <w:rPr>
          <w:spacing w:val="1"/>
        </w:rPr>
        <w:t xml:space="preserve"> </w:t>
      </w:r>
      <w:r>
        <w:t>игры,</w:t>
      </w:r>
      <w:r>
        <w:rPr>
          <w:spacing w:val="1"/>
        </w:rPr>
        <w:t xml:space="preserve"> </w:t>
      </w:r>
      <w:r>
        <w:t>вводит</w:t>
      </w:r>
      <w:r>
        <w:rPr>
          <w:spacing w:val="1"/>
        </w:rPr>
        <w:t xml:space="preserve"> </w:t>
      </w:r>
      <w:r>
        <w:t>различные</w:t>
      </w:r>
      <w:r>
        <w:rPr>
          <w:spacing w:val="20"/>
        </w:rPr>
        <w:t xml:space="preserve"> </w:t>
      </w:r>
      <w:r>
        <w:t>игры</w:t>
      </w:r>
      <w:r>
        <w:rPr>
          <w:spacing w:val="21"/>
        </w:rPr>
        <w:t xml:space="preserve"> </w:t>
      </w:r>
      <w:r>
        <w:t>с</w:t>
      </w:r>
      <w:r>
        <w:rPr>
          <w:spacing w:val="20"/>
        </w:rPr>
        <w:t xml:space="preserve"> </w:t>
      </w:r>
      <w:r>
        <w:t>более</w:t>
      </w:r>
      <w:r>
        <w:rPr>
          <w:spacing w:val="20"/>
        </w:rPr>
        <w:t xml:space="preserve"> </w:t>
      </w:r>
      <w:r>
        <w:t>сложными</w:t>
      </w:r>
      <w:r>
        <w:rPr>
          <w:spacing w:val="22"/>
        </w:rPr>
        <w:t xml:space="preserve"> </w:t>
      </w:r>
      <w:r>
        <w:t>правилами</w:t>
      </w:r>
      <w:r>
        <w:rPr>
          <w:spacing w:val="22"/>
        </w:rPr>
        <w:t xml:space="preserve"> </w:t>
      </w:r>
      <w:r>
        <w:t>и</w:t>
      </w:r>
      <w:r>
        <w:rPr>
          <w:spacing w:val="22"/>
        </w:rPr>
        <w:t xml:space="preserve"> </w:t>
      </w:r>
      <w:r>
        <w:t>сменой</w:t>
      </w:r>
      <w:r>
        <w:rPr>
          <w:spacing w:val="22"/>
        </w:rPr>
        <w:t xml:space="preserve"> </w:t>
      </w:r>
      <w:r>
        <w:t>движений.</w:t>
      </w:r>
      <w:r>
        <w:rPr>
          <w:spacing w:val="21"/>
        </w:rPr>
        <w:t xml:space="preserve"> </w:t>
      </w:r>
      <w:r>
        <w:t>Воспитывает</w:t>
      </w:r>
      <w:r>
        <w:rPr>
          <w:spacing w:val="27"/>
        </w:rPr>
        <w:t xml:space="preserve"> </w:t>
      </w:r>
      <w:r>
        <w:t>у</w:t>
      </w:r>
      <w:r>
        <w:rPr>
          <w:spacing w:val="20"/>
        </w:rPr>
        <w:t xml:space="preserve"> </w:t>
      </w:r>
      <w:r>
        <w:t>детей</w:t>
      </w:r>
      <w:r>
        <w:rPr>
          <w:spacing w:val="27"/>
        </w:rPr>
        <w:t xml:space="preserve"> </w:t>
      </w:r>
      <w:r>
        <w:t>умение</w:t>
      </w:r>
      <w:r w:rsidR="007D1D49" w:rsidRPr="007D1D49">
        <w:t xml:space="preserve"> </w:t>
      </w:r>
      <w:r w:rsidR="007D1D49">
        <w:rPr>
          <w:lang w:val="en-US"/>
        </w:rPr>
        <w:t>c</w:t>
      </w:r>
      <w:proofErr w:type="spellStart"/>
      <w:proofErr w:type="gramStart"/>
      <w:r>
        <w:t>обл</w:t>
      </w:r>
      <w:r w:rsidR="002D7283">
        <w:t>юдать</w:t>
      </w:r>
      <w:proofErr w:type="spellEnd"/>
      <w:r w:rsidR="002D7283">
        <w:t xml:space="preserve"> </w:t>
      </w:r>
      <w:r>
        <w:rPr>
          <w:spacing w:val="1"/>
        </w:rPr>
        <w:t xml:space="preserve"> </w:t>
      </w:r>
      <w:r>
        <w:t>элементарные</w:t>
      </w:r>
      <w:proofErr w:type="gramEnd"/>
      <w:r>
        <w:rPr>
          <w:spacing w:val="1"/>
        </w:rPr>
        <w:t xml:space="preserve"> </w:t>
      </w:r>
      <w:r>
        <w:t>правила,</w:t>
      </w:r>
      <w:r>
        <w:rPr>
          <w:spacing w:val="1"/>
        </w:rPr>
        <w:t xml:space="preserve"> </w:t>
      </w:r>
      <w:r>
        <w:t>слышать</w:t>
      </w:r>
      <w:r>
        <w:rPr>
          <w:spacing w:val="1"/>
        </w:rPr>
        <w:t xml:space="preserve"> </w:t>
      </w:r>
      <w:r>
        <w:t>указания,</w:t>
      </w:r>
      <w:r>
        <w:rPr>
          <w:spacing w:val="1"/>
        </w:rPr>
        <w:t xml:space="preserve"> </w:t>
      </w:r>
      <w:r>
        <w:t>согласовывать</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игры,</w:t>
      </w:r>
      <w:r>
        <w:rPr>
          <w:spacing w:val="1"/>
        </w:rPr>
        <w:t xml:space="preserve"> </w:t>
      </w:r>
      <w:r>
        <w:t>ориентироваться в пространстве. Педагог предлагает разнообразные игры: с бегом на развитие</w:t>
      </w:r>
      <w:r>
        <w:rPr>
          <w:spacing w:val="1"/>
        </w:rPr>
        <w:t xml:space="preserve"> </w:t>
      </w:r>
      <w:r>
        <w:t>скоростно-силовых</w:t>
      </w:r>
      <w:r>
        <w:rPr>
          <w:spacing w:val="7"/>
        </w:rPr>
        <w:t xml:space="preserve"> </w:t>
      </w:r>
      <w:r>
        <w:t>качеств:</w:t>
      </w:r>
      <w:r>
        <w:rPr>
          <w:spacing w:val="11"/>
        </w:rPr>
        <w:t xml:space="preserve"> </w:t>
      </w:r>
      <w:r>
        <w:t>«Бегите</w:t>
      </w:r>
      <w:r>
        <w:rPr>
          <w:spacing w:val="5"/>
        </w:rPr>
        <w:t xml:space="preserve"> </w:t>
      </w:r>
      <w:r>
        <w:t>ко</w:t>
      </w:r>
      <w:r>
        <w:rPr>
          <w:spacing w:val="6"/>
        </w:rPr>
        <w:t xml:space="preserve"> </w:t>
      </w:r>
      <w:r>
        <w:t>мне!»,</w:t>
      </w:r>
      <w:r>
        <w:rPr>
          <w:spacing w:val="12"/>
        </w:rPr>
        <w:t xml:space="preserve"> </w:t>
      </w:r>
      <w:r>
        <w:t>«Солнышко</w:t>
      </w:r>
      <w:r>
        <w:rPr>
          <w:spacing w:val="6"/>
        </w:rPr>
        <w:t xml:space="preserve"> </w:t>
      </w:r>
      <w:r>
        <w:t>и</w:t>
      </w:r>
      <w:r>
        <w:rPr>
          <w:spacing w:val="7"/>
        </w:rPr>
        <w:t xml:space="preserve"> </w:t>
      </w:r>
      <w:r>
        <w:t>дождик»,</w:t>
      </w:r>
      <w:r>
        <w:rPr>
          <w:spacing w:val="12"/>
        </w:rPr>
        <w:t xml:space="preserve"> </w:t>
      </w:r>
      <w:r>
        <w:t>«Кот</w:t>
      </w:r>
      <w:r>
        <w:rPr>
          <w:spacing w:val="6"/>
        </w:rPr>
        <w:t xml:space="preserve"> </w:t>
      </w:r>
      <w:r>
        <w:t>и</w:t>
      </w:r>
      <w:r>
        <w:rPr>
          <w:spacing w:val="6"/>
        </w:rPr>
        <w:t xml:space="preserve"> </w:t>
      </w:r>
      <w:r>
        <w:t>птенчики»,</w:t>
      </w:r>
      <w:r>
        <w:rPr>
          <w:spacing w:val="11"/>
        </w:rPr>
        <w:t xml:space="preserve"> </w:t>
      </w:r>
      <w:r>
        <w:t>«Мыши</w:t>
      </w:r>
      <w:r>
        <w:rPr>
          <w:spacing w:val="-58"/>
        </w:rPr>
        <w:t xml:space="preserve"> </w:t>
      </w:r>
      <w:r>
        <w:t>и кот», «Воробушки и автомобиль», «Кто быстрее до флажка!», «Найди свой цвет», «Лохматый</w:t>
      </w:r>
      <w:r>
        <w:rPr>
          <w:spacing w:val="1"/>
        </w:rPr>
        <w:t xml:space="preserve"> </w:t>
      </w:r>
      <w:r>
        <w:t>пес»,</w:t>
      </w:r>
      <w:r>
        <w:rPr>
          <w:spacing w:val="1"/>
        </w:rPr>
        <w:t xml:space="preserve"> </w:t>
      </w:r>
      <w:r>
        <w:t>«Птички</w:t>
      </w:r>
      <w:r>
        <w:rPr>
          <w:spacing w:val="1"/>
        </w:rPr>
        <w:t xml:space="preserve"> </w:t>
      </w:r>
      <w:r>
        <w:t>в</w:t>
      </w:r>
      <w:r>
        <w:rPr>
          <w:spacing w:val="1"/>
        </w:rPr>
        <w:t xml:space="preserve"> </w:t>
      </w:r>
      <w:r>
        <w:t>гнездышках»;</w:t>
      </w:r>
      <w:r>
        <w:rPr>
          <w:spacing w:val="1"/>
        </w:rPr>
        <w:t xml:space="preserve"> </w:t>
      </w:r>
      <w:r>
        <w:t>с</w:t>
      </w:r>
      <w:r>
        <w:rPr>
          <w:spacing w:val="1"/>
        </w:rPr>
        <w:t xml:space="preserve"> </w:t>
      </w:r>
      <w:r>
        <w:t>прыжками</w:t>
      </w:r>
      <w:r>
        <w:rPr>
          <w:spacing w:val="1"/>
        </w:rPr>
        <w:t xml:space="preserve"> </w:t>
      </w:r>
      <w:r>
        <w:t>на</w:t>
      </w:r>
      <w:r>
        <w:rPr>
          <w:spacing w:val="1"/>
        </w:rPr>
        <w:t xml:space="preserve"> </w:t>
      </w:r>
      <w:r>
        <w:t>развитие</w:t>
      </w:r>
      <w:r>
        <w:rPr>
          <w:spacing w:val="1"/>
        </w:rPr>
        <w:t xml:space="preserve"> </w:t>
      </w:r>
    </w:p>
    <w:p w:rsidR="002D7283" w:rsidRDefault="002D7283" w:rsidP="00AE4262">
      <w:pPr>
        <w:pStyle w:val="a3"/>
        <w:tabs>
          <w:tab w:val="left" w:pos="4500"/>
        </w:tabs>
        <w:spacing w:before="1" w:line="276" w:lineRule="auto"/>
        <w:ind w:left="0" w:right="245" w:firstLine="0"/>
      </w:pPr>
    </w:p>
    <w:p w:rsidR="00BB340C" w:rsidRDefault="0021290F" w:rsidP="002D7283">
      <w:pPr>
        <w:pStyle w:val="a3"/>
        <w:spacing w:before="1" w:line="276" w:lineRule="auto"/>
        <w:ind w:right="245" w:firstLine="0"/>
      </w:pPr>
      <w:r>
        <w:t>силы</w:t>
      </w:r>
      <w:r>
        <w:rPr>
          <w:spacing w:val="1"/>
        </w:rPr>
        <w:t xml:space="preserve"> </w:t>
      </w:r>
      <w:r>
        <w:t>и</w:t>
      </w:r>
      <w:r>
        <w:rPr>
          <w:spacing w:val="1"/>
        </w:rPr>
        <w:t xml:space="preserve"> </w:t>
      </w:r>
      <w:r>
        <w:t>ловкости,</w:t>
      </w:r>
      <w:r>
        <w:rPr>
          <w:spacing w:val="1"/>
        </w:rPr>
        <w:t xml:space="preserve"> </w:t>
      </w:r>
      <w:r>
        <w:t>равновесия:</w:t>
      </w:r>
      <w:r>
        <w:rPr>
          <w:spacing w:val="1"/>
        </w:rPr>
        <w:t xml:space="preserve"> </w:t>
      </w:r>
      <w:r>
        <w:t>«По</w:t>
      </w:r>
      <w:r>
        <w:rPr>
          <w:spacing w:val="1"/>
        </w:rPr>
        <w:t xml:space="preserve"> </w:t>
      </w:r>
      <w:r>
        <w:t>ровненькой дорожке шагают наши ножки», «Пойма</w:t>
      </w:r>
      <w:r w:rsidR="002D7283">
        <w:t>й</w:t>
      </w:r>
      <w:r>
        <w:t xml:space="preserve"> комарика», «Воробушки и кот», «С кочки на</w:t>
      </w:r>
      <w:r>
        <w:rPr>
          <w:spacing w:val="1"/>
        </w:rPr>
        <w:t xml:space="preserve"> </w:t>
      </w:r>
      <w:r>
        <w:t xml:space="preserve">кочку»; с </w:t>
      </w:r>
      <w:proofErr w:type="spellStart"/>
      <w:r>
        <w:t>подлезанием</w:t>
      </w:r>
      <w:proofErr w:type="spellEnd"/>
      <w:r>
        <w:t xml:space="preserve"> и лазаньем на развитие силы, выносливости: «Наседка и цыплята», «Мыши</w:t>
      </w:r>
      <w:r>
        <w:rPr>
          <w:spacing w:val="1"/>
        </w:rPr>
        <w:t xml:space="preserve"> </w:t>
      </w:r>
      <w:r>
        <w:t>в кладовой»,</w:t>
      </w:r>
      <w:r>
        <w:rPr>
          <w:spacing w:val="1"/>
        </w:rPr>
        <w:t xml:space="preserve"> </w:t>
      </w:r>
      <w:r>
        <w:t>«Кролики»; с бросанием и ловлей на развитие ловкости, меткости:</w:t>
      </w:r>
      <w:r>
        <w:rPr>
          <w:spacing w:val="1"/>
        </w:rPr>
        <w:t xml:space="preserve"> </w:t>
      </w:r>
      <w:r>
        <w:t>«Кто бросит</w:t>
      </w:r>
      <w:r>
        <w:rPr>
          <w:spacing w:val="1"/>
        </w:rPr>
        <w:t xml:space="preserve"> </w:t>
      </w:r>
      <w:r>
        <w:t>дальше мешочек», «Попади в круг», «Сбей кеглю», на ориентировку в пространстве. «Найди свое</w:t>
      </w:r>
      <w:r>
        <w:rPr>
          <w:spacing w:val="1"/>
        </w:rPr>
        <w:t xml:space="preserve"> </w:t>
      </w:r>
      <w:r>
        <w:t>место»,</w:t>
      </w:r>
      <w:r>
        <w:rPr>
          <w:spacing w:val="5"/>
        </w:rPr>
        <w:t xml:space="preserve"> </w:t>
      </w:r>
      <w:r>
        <w:t>«Угадай, кто</w:t>
      </w:r>
      <w:r>
        <w:rPr>
          <w:spacing w:val="-1"/>
        </w:rPr>
        <w:t xml:space="preserve"> </w:t>
      </w:r>
      <w:r>
        <w:t>кричит»,</w:t>
      </w:r>
      <w:r>
        <w:rPr>
          <w:spacing w:val="4"/>
        </w:rPr>
        <w:t xml:space="preserve"> </w:t>
      </w:r>
      <w:r>
        <w:t>«Найди, что</w:t>
      </w:r>
      <w:r>
        <w:rPr>
          <w:spacing w:val="-1"/>
        </w:rPr>
        <w:t xml:space="preserve"> </w:t>
      </w:r>
      <w:r>
        <w:t>спрятано».</w:t>
      </w:r>
    </w:p>
    <w:p w:rsidR="00BB340C" w:rsidRDefault="0021290F">
      <w:pPr>
        <w:pStyle w:val="a3"/>
        <w:spacing w:line="276" w:lineRule="auto"/>
        <w:ind w:right="248"/>
      </w:pPr>
      <w:r>
        <w:rPr>
          <w:i/>
        </w:rPr>
        <w:t>Спортивные упражнения</w:t>
      </w:r>
      <w:r>
        <w:rPr>
          <w:vertAlign w:val="superscript"/>
        </w:rPr>
        <w:t>3</w:t>
      </w:r>
      <w:r>
        <w:t xml:space="preserve"> Педагог обучает детей спортивным упражнениям на прогулке</w:t>
      </w:r>
      <w:r>
        <w:rPr>
          <w:spacing w:val="1"/>
        </w:rPr>
        <w:t xml:space="preserve"> </w:t>
      </w:r>
      <w:r>
        <w:t>или во время физкультурных занятий на свежем воздухе. Катание на санках, велосипеде</w:t>
      </w:r>
      <w:r>
        <w:rPr>
          <w:spacing w:val="1"/>
        </w:rPr>
        <w:t xml:space="preserve"> </w:t>
      </w:r>
      <w:r>
        <w:t>может</w:t>
      </w:r>
      <w:r>
        <w:rPr>
          <w:spacing w:val="1"/>
        </w:rPr>
        <w:t xml:space="preserve"> </w:t>
      </w:r>
      <w:r>
        <w:t>быть</w:t>
      </w:r>
      <w:r>
        <w:rPr>
          <w:spacing w:val="1"/>
        </w:rPr>
        <w:t xml:space="preserve"> </w:t>
      </w:r>
      <w:r>
        <w:t>организовано</w:t>
      </w:r>
      <w:r>
        <w:rPr>
          <w:spacing w:val="1"/>
        </w:rPr>
        <w:t xml:space="preserve"> </w:t>
      </w:r>
      <w:r>
        <w:t>в</w:t>
      </w:r>
      <w:r>
        <w:rPr>
          <w:spacing w:val="1"/>
        </w:rPr>
        <w:t xml:space="preserve"> </w:t>
      </w:r>
      <w:r>
        <w:t>самостоятельной</w:t>
      </w:r>
      <w:r>
        <w:rPr>
          <w:spacing w:val="1"/>
        </w:rPr>
        <w:t xml:space="preserve"> </w:t>
      </w:r>
      <w:r>
        <w:t>двигательной</w:t>
      </w:r>
      <w:r>
        <w:rPr>
          <w:spacing w:val="1"/>
        </w:rPr>
        <w:t xml:space="preserve"> </w:t>
      </w:r>
      <w:r>
        <w:t>деятельности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условий.</w:t>
      </w:r>
    </w:p>
    <w:p w:rsidR="00BB340C" w:rsidRDefault="0021290F">
      <w:pPr>
        <w:pStyle w:val="a3"/>
        <w:ind w:left="921" w:firstLine="0"/>
      </w:pPr>
      <w:r>
        <w:t>Катание</w:t>
      </w:r>
      <w:r>
        <w:rPr>
          <w:spacing w:val="-2"/>
        </w:rPr>
        <w:t xml:space="preserve"> </w:t>
      </w:r>
      <w:r>
        <w:t>на</w:t>
      </w:r>
      <w:r>
        <w:rPr>
          <w:spacing w:val="-2"/>
        </w:rPr>
        <w:t xml:space="preserve"> </w:t>
      </w:r>
      <w:r>
        <w:t>санках:</w:t>
      </w:r>
      <w:r>
        <w:rPr>
          <w:spacing w:val="-3"/>
        </w:rPr>
        <w:t xml:space="preserve"> </w:t>
      </w:r>
      <w:r>
        <w:t>по</w:t>
      </w:r>
      <w:r>
        <w:rPr>
          <w:spacing w:val="-1"/>
        </w:rPr>
        <w:t xml:space="preserve"> </w:t>
      </w:r>
      <w:r>
        <w:t>прямой</w:t>
      </w:r>
      <w:r>
        <w:rPr>
          <w:spacing w:val="-1"/>
        </w:rPr>
        <w:t xml:space="preserve"> </w:t>
      </w:r>
      <w:r>
        <w:t>дорожке</w:t>
      </w:r>
      <w:r>
        <w:rPr>
          <w:spacing w:val="-2"/>
        </w:rPr>
        <w:t xml:space="preserve"> </w:t>
      </w:r>
      <w:r>
        <w:t>игрушек,</w:t>
      </w:r>
      <w:r>
        <w:rPr>
          <w:spacing w:val="-1"/>
        </w:rPr>
        <w:t xml:space="preserve"> </w:t>
      </w:r>
      <w:r>
        <w:t>друг</w:t>
      </w:r>
      <w:r>
        <w:rPr>
          <w:spacing w:val="-2"/>
        </w:rPr>
        <w:t xml:space="preserve"> </w:t>
      </w:r>
      <w:r>
        <w:t>друга,</w:t>
      </w:r>
      <w:r>
        <w:rPr>
          <w:spacing w:val="-1"/>
        </w:rPr>
        <w:t xml:space="preserve"> </w:t>
      </w:r>
      <w:r>
        <w:t>с</w:t>
      </w:r>
      <w:r>
        <w:rPr>
          <w:spacing w:val="-2"/>
        </w:rPr>
        <w:t xml:space="preserve"> </w:t>
      </w:r>
      <w:r>
        <w:t>невысокой</w:t>
      </w:r>
      <w:r>
        <w:rPr>
          <w:spacing w:val="-1"/>
        </w:rPr>
        <w:t xml:space="preserve"> </w:t>
      </w:r>
      <w:r>
        <w:t>горки.</w:t>
      </w:r>
    </w:p>
    <w:p w:rsidR="00BB340C" w:rsidRDefault="0021290F" w:rsidP="00FE50A0">
      <w:pPr>
        <w:pStyle w:val="a3"/>
        <w:spacing w:line="275" w:lineRule="exact"/>
      </w:pPr>
      <w:r>
        <w:t>Катание</w:t>
      </w:r>
      <w:r>
        <w:rPr>
          <w:spacing w:val="-4"/>
        </w:rPr>
        <w:t xml:space="preserve"> </w:t>
      </w:r>
      <w:r>
        <w:t>на</w:t>
      </w:r>
      <w:r>
        <w:rPr>
          <w:spacing w:val="-3"/>
        </w:rPr>
        <w:t xml:space="preserve"> </w:t>
      </w:r>
      <w:r>
        <w:t>трехколесном</w:t>
      </w:r>
      <w:r>
        <w:rPr>
          <w:spacing w:val="-2"/>
        </w:rPr>
        <w:t xml:space="preserve"> </w:t>
      </w:r>
      <w:r>
        <w:t>велосипеде:</w:t>
      </w:r>
      <w:r>
        <w:rPr>
          <w:spacing w:val="-3"/>
        </w:rPr>
        <w:t xml:space="preserve"> </w:t>
      </w:r>
      <w:r>
        <w:t>по</w:t>
      </w:r>
      <w:r>
        <w:rPr>
          <w:spacing w:val="-2"/>
        </w:rPr>
        <w:t xml:space="preserve"> </w:t>
      </w:r>
      <w:r>
        <w:t>прямой,</w:t>
      </w:r>
      <w:r>
        <w:rPr>
          <w:spacing w:val="-2"/>
        </w:rPr>
        <w:t xml:space="preserve"> </w:t>
      </w:r>
      <w:r>
        <w:t>по</w:t>
      </w:r>
      <w:r>
        <w:rPr>
          <w:spacing w:val="-2"/>
        </w:rPr>
        <w:t xml:space="preserve"> </w:t>
      </w:r>
      <w:r>
        <w:t>кругу,</w:t>
      </w:r>
      <w:r>
        <w:rPr>
          <w:spacing w:val="-1"/>
        </w:rPr>
        <w:t xml:space="preserve"> </w:t>
      </w:r>
      <w:r>
        <w:t>с</w:t>
      </w:r>
      <w:r>
        <w:rPr>
          <w:spacing w:val="-3"/>
        </w:rPr>
        <w:t xml:space="preserve"> </w:t>
      </w:r>
      <w:r>
        <w:t>поворотами</w:t>
      </w:r>
      <w:r>
        <w:rPr>
          <w:spacing w:val="-2"/>
        </w:rPr>
        <w:t xml:space="preserve"> </w:t>
      </w:r>
      <w:r>
        <w:t>направо,</w:t>
      </w:r>
      <w:r>
        <w:rPr>
          <w:spacing w:val="-3"/>
        </w:rPr>
        <w:t xml:space="preserve"> </w:t>
      </w:r>
      <w:r>
        <w:t>налево.</w:t>
      </w:r>
    </w:p>
    <w:p w:rsidR="00BB340C" w:rsidRDefault="0021290F">
      <w:pPr>
        <w:pStyle w:val="a3"/>
        <w:spacing w:line="276" w:lineRule="auto"/>
        <w:ind w:right="243"/>
      </w:pPr>
      <w:r>
        <w:rPr>
          <w:i/>
        </w:rPr>
        <w:t>Формирование основ здорового образа жизни</w:t>
      </w:r>
      <w:r>
        <w:rPr>
          <w:b/>
        </w:rPr>
        <w:t xml:space="preserve">. </w:t>
      </w:r>
      <w:r>
        <w:t>Педагог поддерживает стремление ребенка</w:t>
      </w:r>
      <w:r>
        <w:rPr>
          <w:spacing w:val="1"/>
        </w:rPr>
        <w:t xml:space="preserve"> </w:t>
      </w:r>
      <w:r>
        <w:t>самостоятельно ухаживать за собой, соблюдать порядок и чистоту, ухаживать за своими вещами и</w:t>
      </w:r>
      <w:r>
        <w:rPr>
          <w:spacing w:val="1"/>
        </w:rPr>
        <w:t xml:space="preserve"> </w:t>
      </w:r>
      <w:r>
        <w:t>игрушками; формирует первичные представления о роли чистоты, аккуратности для сохранения</w:t>
      </w:r>
      <w:r>
        <w:rPr>
          <w:spacing w:val="1"/>
        </w:rPr>
        <w:t xml:space="preserve"> </w:t>
      </w:r>
      <w:r>
        <w:t>здоровья,</w:t>
      </w:r>
      <w:r>
        <w:rPr>
          <w:spacing w:val="1"/>
        </w:rPr>
        <w:t xml:space="preserve"> </w:t>
      </w:r>
      <w:r>
        <w:t>напоминает</w:t>
      </w:r>
      <w:r>
        <w:rPr>
          <w:spacing w:val="1"/>
        </w:rPr>
        <w:t xml:space="preserve"> </w:t>
      </w:r>
      <w:r>
        <w:t>о</w:t>
      </w:r>
      <w:r>
        <w:rPr>
          <w:spacing w:val="1"/>
        </w:rPr>
        <w:t xml:space="preserve"> </w:t>
      </w:r>
      <w:r>
        <w:t>необходимости</w:t>
      </w:r>
      <w:r>
        <w:rPr>
          <w:spacing w:val="1"/>
        </w:rPr>
        <w:t xml:space="preserve"> </w:t>
      </w:r>
      <w:r>
        <w:t>соблюдения</w:t>
      </w:r>
      <w:r>
        <w:rPr>
          <w:spacing w:val="1"/>
        </w:rPr>
        <w:t xml:space="preserve"> </w:t>
      </w:r>
      <w:r>
        <w:t>правил</w:t>
      </w:r>
      <w:r>
        <w:rPr>
          <w:spacing w:val="1"/>
        </w:rPr>
        <w:t xml:space="preserve"> </w:t>
      </w:r>
      <w:r>
        <w:t>безопасности</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(бегать,</w:t>
      </w:r>
      <w:r>
        <w:rPr>
          <w:spacing w:val="-2"/>
        </w:rPr>
        <w:t xml:space="preserve"> </w:t>
      </w:r>
      <w:r>
        <w:t>не</w:t>
      </w:r>
      <w:r>
        <w:rPr>
          <w:spacing w:val="-3"/>
        </w:rPr>
        <w:t xml:space="preserve"> </w:t>
      </w:r>
      <w:r>
        <w:t>наталкиваясь</w:t>
      </w:r>
      <w:r>
        <w:rPr>
          <w:spacing w:val="-2"/>
        </w:rPr>
        <w:t xml:space="preserve"> </w:t>
      </w:r>
      <w:r>
        <w:t>друг</w:t>
      </w:r>
      <w:r>
        <w:rPr>
          <w:spacing w:val="-2"/>
        </w:rPr>
        <w:t xml:space="preserve"> </w:t>
      </w:r>
      <w:r>
        <w:t>на</w:t>
      </w:r>
      <w:r>
        <w:rPr>
          <w:spacing w:val="-1"/>
        </w:rPr>
        <w:t xml:space="preserve"> </w:t>
      </w:r>
      <w:r>
        <w:t>друга,</w:t>
      </w:r>
      <w:r>
        <w:rPr>
          <w:spacing w:val="-2"/>
        </w:rPr>
        <w:t xml:space="preserve"> </w:t>
      </w:r>
      <w:r>
        <w:t>не</w:t>
      </w:r>
      <w:r>
        <w:rPr>
          <w:spacing w:val="-3"/>
        </w:rPr>
        <w:t xml:space="preserve"> </w:t>
      </w:r>
      <w:r>
        <w:t>толкать</w:t>
      </w:r>
      <w:r>
        <w:rPr>
          <w:spacing w:val="-1"/>
        </w:rPr>
        <w:t xml:space="preserve"> </w:t>
      </w:r>
      <w:r>
        <w:t>товарища,</w:t>
      </w:r>
      <w:r>
        <w:rPr>
          <w:spacing w:val="-2"/>
        </w:rPr>
        <w:t xml:space="preserve"> </w:t>
      </w:r>
      <w:r>
        <w:t>не</w:t>
      </w:r>
      <w:r>
        <w:rPr>
          <w:spacing w:val="-2"/>
        </w:rPr>
        <w:t xml:space="preserve"> </w:t>
      </w:r>
      <w:r>
        <w:t>нарушать</w:t>
      </w:r>
      <w:r>
        <w:rPr>
          <w:spacing w:val="-1"/>
        </w:rPr>
        <w:t xml:space="preserve"> </w:t>
      </w:r>
      <w:r>
        <w:t>правила).</w:t>
      </w:r>
    </w:p>
    <w:p w:rsidR="00BB340C" w:rsidRDefault="0021290F">
      <w:pPr>
        <w:ind w:left="921"/>
        <w:jc w:val="both"/>
        <w:rPr>
          <w:i/>
          <w:sz w:val="24"/>
        </w:rPr>
      </w:pPr>
      <w:r>
        <w:rPr>
          <w:i/>
          <w:sz w:val="24"/>
        </w:rPr>
        <w:t>Активный</w:t>
      </w:r>
      <w:r>
        <w:rPr>
          <w:i/>
          <w:spacing w:val="-2"/>
          <w:sz w:val="24"/>
        </w:rPr>
        <w:t xml:space="preserve"> </w:t>
      </w:r>
      <w:r>
        <w:rPr>
          <w:i/>
          <w:sz w:val="24"/>
        </w:rPr>
        <w:t>отдых.</w:t>
      </w:r>
    </w:p>
    <w:p w:rsidR="00BB340C" w:rsidRDefault="0021290F">
      <w:pPr>
        <w:pStyle w:val="a3"/>
        <w:spacing w:before="36" w:line="276" w:lineRule="auto"/>
        <w:ind w:right="239"/>
      </w:pPr>
      <w:r>
        <w:rPr>
          <w:i/>
        </w:rPr>
        <w:lastRenderedPageBreak/>
        <w:t xml:space="preserve">Физкультурные досуги. </w:t>
      </w:r>
      <w:r>
        <w:t>Досуг проводится 1–2 раза в месяц во второй половине дня на</w:t>
      </w:r>
      <w:r>
        <w:rPr>
          <w:spacing w:val="1"/>
        </w:rPr>
        <w:t xml:space="preserve"> </w:t>
      </w:r>
      <w:r>
        <w:t>свежем воздухе, продолжительность 20–25 минут. Содержание составляют сюжетные подвижные</w:t>
      </w:r>
      <w:r>
        <w:rPr>
          <w:spacing w:val="1"/>
        </w:rPr>
        <w:t xml:space="preserve"> </w:t>
      </w:r>
      <w:r>
        <w:t>игры и игровые упражнения, игры-забавы, аттракционы, хороводы, игры с пением, музыкально-</w:t>
      </w:r>
      <w:r>
        <w:rPr>
          <w:spacing w:val="1"/>
        </w:rPr>
        <w:t xml:space="preserve"> </w:t>
      </w:r>
      <w:r>
        <w:t>ритмические упражнения.</w:t>
      </w:r>
    </w:p>
    <w:p w:rsidR="00BB340C" w:rsidRDefault="0021290F">
      <w:pPr>
        <w:pStyle w:val="a3"/>
        <w:spacing w:line="276" w:lineRule="auto"/>
        <w:ind w:right="244"/>
      </w:pPr>
      <w:r>
        <w:rPr>
          <w:i/>
        </w:rPr>
        <w:t>День</w:t>
      </w:r>
      <w:r>
        <w:rPr>
          <w:i/>
          <w:spacing w:val="1"/>
        </w:rPr>
        <w:t xml:space="preserve"> </w:t>
      </w:r>
      <w:r>
        <w:rPr>
          <w:i/>
        </w:rPr>
        <w:t>здоровья.</w:t>
      </w:r>
      <w:r>
        <w:rPr>
          <w:i/>
          <w:spacing w:val="1"/>
        </w:rPr>
        <w:t xml:space="preserve"> </w:t>
      </w:r>
      <w:r>
        <w:t>В</w:t>
      </w:r>
      <w:r>
        <w:rPr>
          <w:spacing w:val="1"/>
        </w:rPr>
        <w:t xml:space="preserve"> </w:t>
      </w:r>
      <w:r>
        <w:t>этот</w:t>
      </w:r>
      <w:r>
        <w:rPr>
          <w:spacing w:val="1"/>
        </w:rPr>
        <w:t xml:space="preserve"> </w:t>
      </w:r>
      <w:r>
        <w:t>день</w:t>
      </w:r>
      <w:r>
        <w:rPr>
          <w:spacing w:val="1"/>
        </w:rPr>
        <w:t xml:space="preserve"> </w:t>
      </w:r>
      <w:r>
        <w:t>проводятся</w:t>
      </w:r>
      <w:r>
        <w:rPr>
          <w:spacing w:val="1"/>
        </w:rPr>
        <w:t xml:space="preserve"> </w:t>
      </w:r>
      <w:r>
        <w:t>подвижные</w:t>
      </w:r>
      <w:r>
        <w:rPr>
          <w:spacing w:val="1"/>
        </w:rPr>
        <w:t xml:space="preserve"> </w:t>
      </w:r>
      <w:r>
        <w:t>игры</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досуги,</w:t>
      </w:r>
      <w:r>
        <w:rPr>
          <w:spacing w:val="1"/>
        </w:rPr>
        <w:t xml:space="preserve"> </w:t>
      </w:r>
      <w:r>
        <w:t>возможен</w:t>
      </w:r>
      <w:r>
        <w:rPr>
          <w:spacing w:val="1"/>
        </w:rPr>
        <w:t xml:space="preserve"> </w:t>
      </w:r>
      <w:r>
        <w:t>выход</w:t>
      </w:r>
      <w:r>
        <w:rPr>
          <w:spacing w:val="1"/>
        </w:rPr>
        <w:t xml:space="preserve"> </w:t>
      </w:r>
      <w:r>
        <w:t>за</w:t>
      </w:r>
      <w:r>
        <w:rPr>
          <w:spacing w:val="1"/>
        </w:rPr>
        <w:t xml:space="preserve"> </w:t>
      </w:r>
      <w:r>
        <w:t>пределы</w:t>
      </w:r>
      <w:r>
        <w:rPr>
          <w:spacing w:val="1"/>
        </w:rPr>
        <w:t xml:space="preserve"> </w:t>
      </w:r>
      <w:r>
        <w:t>участка</w:t>
      </w:r>
      <w:r>
        <w:rPr>
          <w:spacing w:val="1"/>
        </w:rPr>
        <w:t xml:space="preserve"> </w:t>
      </w:r>
      <w:r>
        <w:t>детского</w:t>
      </w:r>
      <w:r>
        <w:rPr>
          <w:spacing w:val="1"/>
        </w:rPr>
        <w:t xml:space="preserve"> </w:t>
      </w:r>
      <w:r>
        <w:t>сада,</w:t>
      </w:r>
      <w:r>
        <w:rPr>
          <w:spacing w:val="1"/>
        </w:rPr>
        <w:t xml:space="preserve"> </w:t>
      </w:r>
      <w:r>
        <w:t>самостоятельную</w:t>
      </w:r>
      <w:r>
        <w:rPr>
          <w:spacing w:val="1"/>
        </w:rPr>
        <w:t xml:space="preserve"> </w:t>
      </w:r>
      <w:r>
        <w:t>игровую</w:t>
      </w:r>
      <w:r>
        <w:rPr>
          <w:spacing w:val="1"/>
        </w:rPr>
        <w:t xml:space="preserve"> </w:t>
      </w:r>
      <w:r>
        <w:t>деятельность,</w:t>
      </w:r>
      <w:r>
        <w:rPr>
          <w:spacing w:val="1"/>
        </w:rPr>
        <w:t xml:space="preserve"> </w:t>
      </w:r>
      <w:r>
        <w:t>развлечения.</w:t>
      </w:r>
    </w:p>
    <w:p w:rsidR="00BB340C" w:rsidRPr="002D7283" w:rsidRDefault="0021290F" w:rsidP="002D7283">
      <w:pPr>
        <w:pStyle w:val="a3"/>
        <w:spacing w:before="2" w:line="276" w:lineRule="auto"/>
        <w:ind w:right="243"/>
      </w:pPr>
      <w:r>
        <w:rPr>
          <w:b/>
          <w:i/>
        </w:rPr>
        <w:t>В</w:t>
      </w:r>
      <w:r>
        <w:rPr>
          <w:b/>
          <w:i/>
          <w:spacing w:val="1"/>
        </w:rPr>
        <w:t xml:space="preserve"> </w:t>
      </w:r>
      <w:r>
        <w:rPr>
          <w:b/>
          <w:i/>
        </w:rPr>
        <w:t>результате,</w:t>
      </w:r>
      <w:r>
        <w:rPr>
          <w:b/>
          <w:i/>
          <w:spacing w:val="1"/>
        </w:rPr>
        <w:t xml:space="preserve"> </w:t>
      </w:r>
      <w:r>
        <w:rPr>
          <w:b/>
          <w:i/>
        </w:rPr>
        <w:t>к</w:t>
      </w:r>
      <w:r>
        <w:rPr>
          <w:b/>
          <w:i/>
          <w:spacing w:val="1"/>
        </w:rPr>
        <w:t xml:space="preserve"> </w:t>
      </w:r>
      <w:r>
        <w:rPr>
          <w:b/>
          <w:i/>
        </w:rPr>
        <w:t>концу</w:t>
      </w:r>
      <w:r>
        <w:rPr>
          <w:b/>
          <w:i/>
          <w:spacing w:val="1"/>
        </w:rPr>
        <w:t xml:space="preserve"> </w:t>
      </w:r>
      <w:r>
        <w:rPr>
          <w:b/>
          <w:i/>
        </w:rPr>
        <w:t>4</w:t>
      </w:r>
      <w:r>
        <w:rPr>
          <w:b/>
          <w:i/>
          <w:spacing w:val="1"/>
        </w:rPr>
        <w:t xml:space="preserve"> </w:t>
      </w:r>
      <w:r>
        <w:rPr>
          <w:b/>
          <w:i/>
        </w:rPr>
        <w:t>года</w:t>
      </w:r>
      <w:r>
        <w:rPr>
          <w:b/>
          <w:i/>
          <w:spacing w:val="1"/>
        </w:rPr>
        <w:t xml:space="preserve"> </w:t>
      </w:r>
      <w:r>
        <w:rPr>
          <w:b/>
          <w:i/>
        </w:rPr>
        <w:t>жизни,</w:t>
      </w:r>
      <w:r>
        <w:rPr>
          <w:b/>
          <w:i/>
          <w:spacing w:val="1"/>
        </w:rPr>
        <w:t xml:space="preserve"> </w:t>
      </w:r>
      <w:r>
        <w:t>ребенок</w:t>
      </w:r>
      <w:r>
        <w:rPr>
          <w:spacing w:val="1"/>
        </w:rPr>
        <w:t xml:space="preserve"> </w:t>
      </w:r>
      <w:r>
        <w:t>ориентируется</w:t>
      </w:r>
      <w:r>
        <w:rPr>
          <w:spacing w:val="1"/>
        </w:rPr>
        <w:t xml:space="preserve"> </w:t>
      </w:r>
      <w:r>
        <w:t>в</w:t>
      </w:r>
      <w:r>
        <w:rPr>
          <w:spacing w:val="1"/>
        </w:rPr>
        <w:t xml:space="preserve"> </w:t>
      </w:r>
      <w:r>
        <w:t>пространстве</w:t>
      </w:r>
      <w:r>
        <w:rPr>
          <w:spacing w:val="60"/>
        </w:rPr>
        <w:t xml:space="preserve"> </w:t>
      </w:r>
      <w:r>
        <w:t>по</w:t>
      </w:r>
      <w:r>
        <w:rPr>
          <w:spacing w:val="1"/>
        </w:rPr>
        <w:t xml:space="preserve"> </w:t>
      </w:r>
      <w:r>
        <w:t>зрительным</w:t>
      </w:r>
      <w:r>
        <w:rPr>
          <w:spacing w:val="1"/>
        </w:rPr>
        <w:t xml:space="preserve"> </w:t>
      </w:r>
      <w:r>
        <w:t>и</w:t>
      </w:r>
      <w:r>
        <w:rPr>
          <w:spacing w:val="1"/>
        </w:rPr>
        <w:t xml:space="preserve"> </w:t>
      </w:r>
      <w:r>
        <w:t>звуковым</w:t>
      </w:r>
      <w:r>
        <w:rPr>
          <w:spacing w:val="1"/>
        </w:rPr>
        <w:t xml:space="preserve"> </w:t>
      </w:r>
      <w:r>
        <w:t>ориентирам,</w:t>
      </w:r>
      <w:r>
        <w:rPr>
          <w:spacing w:val="1"/>
        </w:rPr>
        <w:t xml:space="preserve"> </w:t>
      </w:r>
      <w:r>
        <w:t>при</w:t>
      </w:r>
      <w:r>
        <w:rPr>
          <w:spacing w:val="1"/>
        </w:rPr>
        <w:t xml:space="preserve"> </w:t>
      </w:r>
      <w:r>
        <w:t>совместных</w:t>
      </w:r>
      <w:r>
        <w:rPr>
          <w:spacing w:val="1"/>
        </w:rPr>
        <w:t xml:space="preserve"> </w:t>
      </w:r>
      <w:r>
        <w:t>построениях</w:t>
      </w:r>
      <w:r>
        <w:rPr>
          <w:spacing w:val="1"/>
        </w:rPr>
        <w:t xml:space="preserve"> </w:t>
      </w:r>
      <w:r>
        <w:t>и</w:t>
      </w:r>
      <w:r>
        <w:rPr>
          <w:spacing w:val="1"/>
        </w:rPr>
        <w:t xml:space="preserve"> </w:t>
      </w:r>
      <w:r>
        <w:t>выполнении</w:t>
      </w:r>
      <w:r>
        <w:rPr>
          <w:spacing w:val="1"/>
        </w:rPr>
        <w:t xml:space="preserve"> </w:t>
      </w:r>
      <w:r>
        <w:t>основных</w:t>
      </w:r>
      <w:r>
        <w:rPr>
          <w:spacing w:val="1"/>
        </w:rPr>
        <w:t xml:space="preserve"> </w:t>
      </w:r>
      <w:r>
        <w:t>движений,</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по</w:t>
      </w:r>
      <w:r>
        <w:rPr>
          <w:spacing w:val="1"/>
        </w:rPr>
        <w:t xml:space="preserve"> </w:t>
      </w:r>
      <w:r>
        <w:t>показу</w:t>
      </w:r>
      <w:r>
        <w:rPr>
          <w:spacing w:val="1"/>
        </w:rPr>
        <w:t xml:space="preserve"> </w:t>
      </w:r>
      <w:r>
        <w:t>педагога</w:t>
      </w:r>
      <w:r>
        <w:rPr>
          <w:spacing w:val="1"/>
        </w:rPr>
        <w:t xml:space="preserve"> </w:t>
      </w:r>
      <w:r>
        <w:t>принимает</w:t>
      </w:r>
      <w:r>
        <w:rPr>
          <w:spacing w:val="1"/>
        </w:rPr>
        <w:t xml:space="preserve"> </w:t>
      </w:r>
      <w:r>
        <w:t>исходное</w:t>
      </w:r>
      <w:r>
        <w:rPr>
          <w:spacing w:val="1"/>
        </w:rPr>
        <w:t xml:space="preserve"> </w:t>
      </w:r>
      <w:r>
        <w:t>положение,</w:t>
      </w:r>
      <w:r>
        <w:rPr>
          <w:spacing w:val="60"/>
        </w:rPr>
        <w:t xml:space="preserve"> </w:t>
      </w:r>
      <w:r>
        <w:t>более</w:t>
      </w:r>
      <w:r>
        <w:rPr>
          <w:spacing w:val="1"/>
        </w:rPr>
        <w:t xml:space="preserve"> </w:t>
      </w:r>
      <w:r>
        <w:t>уверенно выполняет движения, сохраняет равновесие при выполнении физических упражнений,</w:t>
      </w:r>
      <w:r>
        <w:rPr>
          <w:spacing w:val="1"/>
        </w:rPr>
        <w:t xml:space="preserve"> </w:t>
      </w:r>
      <w:r>
        <w:t>музыкально-ритмических движений, реагирует на сигналы, переключается с одного движения на</w:t>
      </w:r>
      <w:r>
        <w:rPr>
          <w:spacing w:val="1"/>
        </w:rPr>
        <w:t xml:space="preserve"> </w:t>
      </w:r>
      <w:r>
        <w:t>другое,</w:t>
      </w:r>
      <w:r>
        <w:rPr>
          <w:spacing w:val="1"/>
        </w:rPr>
        <w:t xml:space="preserve"> </w:t>
      </w:r>
      <w:r>
        <w:t>выполняет</w:t>
      </w:r>
      <w:r>
        <w:rPr>
          <w:spacing w:val="1"/>
        </w:rPr>
        <w:t xml:space="preserve"> </w:t>
      </w:r>
      <w:r>
        <w:t>общеразвивающие</w:t>
      </w:r>
      <w:r>
        <w:rPr>
          <w:spacing w:val="1"/>
        </w:rPr>
        <w:t xml:space="preserve"> </w:t>
      </w:r>
      <w:r>
        <w:t>и</w:t>
      </w:r>
      <w:r>
        <w:rPr>
          <w:spacing w:val="1"/>
        </w:rPr>
        <w:t xml:space="preserve"> </w:t>
      </w:r>
      <w:r>
        <w:t>музыкально-ритмические</w:t>
      </w:r>
      <w:r>
        <w:rPr>
          <w:spacing w:val="1"/>
        </w:rPr>
        <w:t xml:space="preserve"> </w:t>
      </w:r>
      <w:r>
        <w:t>упражнения;</w:t>
      </w:r>
      <w:r>
        <w:rPr>
          <w:spacing w:val="1"/>
        </w:rPr>
        <w:t xml:space="preserve"> </w:t>
      </w:r>
      <w:r>
        <w:t>осваивает</w:t>
      </w:r>
      <w:r>
        <w:rPr>
          <w:spacing w:val="1"/>
        </w:rPr>
        <w:t xml:space="preserve"> </w:t>
      </w:r>
      <w:r>
        <w:t>спортивные</w:t>
      </w:r>
      <w:r>
        <w:rPr>
          <w:spacing w:val="1"/>
        </w:rPr>
        <w:t xml:space="preserve"> </w:t>
      </w:r>
      <w:r>
        <w:t>упражнения;</w:t>
      </w:r>
      <w:r>
        <w:rPr>
          <w:spacing w:val="1"/>
        </w:rPr>
        <w:t xml:space="preserve"> </w:t>
      </w:r>
      <w:r>
        <w:t>проявляет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физическим</w:t>
      </w:r>
      <w:r>
        <w:rPr>
          <w:spacing w:val="1"/>
        </w:rPr>
        <w:t xml:space="preserve"> </w:t>
      </w:r>
      <w:r>
        <w:t>упражнениям,</w:t>
      </w:r>
      <w:r>
        <w:rPr>
          <w:spacing w:val="1"/>
        </w:rPr>
        <w:t xml:space="preserve"> </w:t>
      </w:r>
      <w:r>
        <w:t>стремится</w:t>
      </w:r>
      <w:r>
        <w:rPr>
          <w:spacing w:val="1"/>
        </w:rPr>
        <w:t xml:space="preserve"> </w:t>
      </w:r>
      <w:r>
        <w:t>к</w:t>
      </w:r>
      <w:r>
        <w:rPr>
          <w:spacing w:val="1"/>
        </w:rPr>
        <w:t xml:space="preserve"> </w:t>
      </w:r>
      <w:r>
        <w:t>самостоятельности</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избирателен</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некоторым</w:t>
      </w:r>
      <w:r>
        <w:rPr>
          <w:spacing w:val="1"/>
        </w:rPr>
        <w:t xml:space="preserve"> </w:t>
      </w:r>
      <w:r>
        <w:t>двигательным</w:t>
      </w:r>
      <w:r>
        <w:rPr>
          <w:spacing w:val="1"/>
        </w:rPr>
        <w:t xml:space="preserve"> </w:t>
      </w:r>
      <w:r>
        <w:t>действиям</w:t>
      </w:r>
      <w:r>
        <w:rPr>
          <w:spacing w:val="1"/>
        </w:rPr>
        <w:t xml:space="preserve"> </w:t>
      </w:r>
      <w:r>
        <w:t>и</w:t>
      </w:r>
      <w:r>
        <w:rPr>
          <w:spacing w:val="1"/>
        </w:rPr>
        <w:t xml:space="preserve"> </w:t>
      </w:r>
      <w:r>
        <w:t>подвижным</w:t>
      </w:r>
      <w:r>
        <w:rPr>
          <w:spacing w:val="1"/>
        </w:rPr>
        <w:t xml:space="preserve"> </w:t>
      </w:r>
      <w:r>
        <w:t>играм,</w:t>
      </w:r>
      <w:r>
        <w:rPr>
          <w:spacing w:val="1"/>
        </w:rPr>
        <w:t xml:space="preserve"> </w:t>
      </w:r>
      <w:r>
        <w:t>знает</w:t>
      </w:r>
      <w:r>
        <w:rPr>
          <w:spacing w:val="1"/>
        </w:rPr>
        <w:t xml:space="preserve"> </w:t>
      </w:r>
      <w:r>
        <w:t>правила</w:t>
      </w:r>
      <w:r>
        <w:rPr>
          <w:spacing w:val="1"/>
        </w:rPr>
        <w:t xml:space="preserve"> </w:t>
      </w:r>
      <w:r>
        <w:t>в</w:t>
      </w:r>
      <w:r>
        <w:rPr>
          <w:spacing w:val="1"/>
        </w:rPr>
        <w:t xml:space="preserve"> </w:t>
      </w:r>
      <w:r>
        <w:t>подвижных</w:t>
      </w:r>
      <w:r>
        <w:rPr>
          <w:spacing w:val="1"/>
        </w:rPr>
        <w:t xml:space="preserve"> </w:t>
      </w:r>
      <w:r>
        <w:t>играх,</w:t>
      </w:r>
      <w:r>
        <w:rPr>
          <w:spacing w:val="-57"/>
        </w:rPr>
        <w:t xml:space="preserve"> </w:t>
      </w:r>
      <w:r>
        <w:t>стремится</w:t>
      </w:r>
      <w:r>
        <w:rPr>
          <w:spacing w:val="14"/>
        </w:rPr>
        <w:t xml:space="preserve"> </w:t>
      </w:r>
      <w:r>
        <w:t>к</w:t>
      </w:r>
      <w:r>
        <w:rPr>
          <w:spacing w:val="16"/>
        </w:rPr>
        <w:t xml:space="preserve"> </w:t>
      </w:r>
      <w:r>
        <w:t>выполнению</w:t>
      </w:r>
      <w:r>
        <w:rPr>
          <w:spacing w:val="16"/>
        </w:rPr>
        <w:t xml:space="preserve"> </w:t>
      </w:r>
      <w:r>
        <w:t>ведущих</w:t>
      </w:r>
      <w:r>
        <w:rPr>
          <w:spacing w:val="16"/>
        </w:rPr>
        <w:t xml:space="preserve"> </w:t>
      </w:r>
      <w:r>
        <w:t>ролей</w:t>
      </w:r>
      <w:r>
        <w:rPr>
          <w:spacing w:val="16"/>
        </w:rPr>
        <w:t xml:space="preserve"> </w:t>
      </w:r>
      <w:r>
        <w:t>в</w:t>
      </w:r>
      <w:r>
        <w:rPr>
          <w:spacing w:val="15"/>
        </w:rPr>
        <w:t xml:space="preserve"> </w:t>
      </w:r>
      <w:r>
        <w:t>игре;</w:t>
      </w:r>
      <w:r>
        <w:rPr>
          <w:spacing w:val="15"/>
        </w:rPr>
        <w:t xml:space="preserve"> </w:t>
      </w:r>
      <w:r>
        <w:t>понимает</w:t>
      </w:r>
      <w:r>
        <w:rPr>
          <w:spacing w:val="16"/>
        </w:rPr>
        <w:t xml:space="preserve"> </w:t>
      </w:r>
      <w:r>
        <w:t>необходимость</w:t>
      </w:r>
      <w:r>
        <w:rPr>
          <w:spacing w:val="17"/>
        </w:rPr>
        <w:t xml:space="preserve"> </w:t>
      </w:r>
      <w:r>
        <w:t>соблюдения</w:t>
      </w:r>
      <w:r>
        <w:rPr>
          <w:spacing w:val="14"/>
        </w:rPr>
        <w:t xml:space="preserve"> </w:t>
      </w:r>
      <w:r>
        <w:t>чистоты</w:t>
      </w:r>
      <w:r>
        <w:rPr>
          <w:spacing w:val="15"/>
        </w:rPr>
        <w:t xml:space="preserve"> </w:t>
      </w:r>
      <w:r>
        <w:t>для</w:t>
      </w:r>
      <w:r>
        <w:rPr>
          <w:spacing w:val="1"/>
        </w:rPr>
        <w:t xml:space="preserve"> </w:t>
      </w:r>
      <w:r>
        <w:t>здоровья,</w:t>
      </w:r>
      <w:r>
        <w:rPr>
          <w:spacing w:val="1"/>
        </w:rPr>
        <w:t xml:space="preserve"> </w:t>
      </w:r>
      <w:r>
        <w:t>имеет</w:t>
      </w:r>
      <w:r>
        <w:rPr>
          <w:spacing w:val="1"/>
        </w:rPr>
        <w:t xml:space="preserve"> </w:t>
      </w:r>
      <w:r>
        <w:t>сформированные</w:t>
      </w:r>
      <w:r>
        <w:rPr>
          <w:spacing w:val="1"/>
        </w:rPr>
        <w:t xml:space="preserve"> </w:t>
      </w:r>
      <w:r>
        <w:t>полезные</w:t>
      </w:r>
      <w:r>
        <w:rPr>
          <w:spacing w:val="1"/>
        </w:rPr>
        <w:t xml:space="preserve"> </w:t>
      </w:r>
      <w:r>
        <w:t>привычки,</w:t>
      </w:r>
      <w:r>
        <w:rPr>
          <w:spacing w:val="1"/>
        </w:rPr>
        <w:t xml:space="preserve"> </w:t>
      </w:r>
      <w:r>
        <w:t>знает</w:t>
      </w:r>
      <w:r>
        <w:rPr>
          <w:spacing w:val="1"/>
        </w:rPr>
        <w:t xml:space="preserve"> </w:t>
      </w:r>
      <w:r>
        <w:t>основные</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двигательной деятельности.</w:t>
      </w:r>
    </w:p>
    <w:p w:rsidR="00BB340C" w:rsidRDefault="002D7283" w:rsidP="002D7283">
      <w:pPr>
        <w:pStyle w:val="2"/>
        <w:ind w:left="0"/>
      </w:pPr>
      <w:r>
        <w:t xml:space="preserve">   </w:t>
      </w:r>
      <w:r w:rsidR="0021290F">
        <w:t>От</w:t>
      </w:r>
      <w:r w:rsidR="0021290F">
        <w:rPr>
          <w:spacing w:val="1"/>
        </w:rPr>
        <w:t xml:space="preserve"> </w:t>
      </w:r>
      <w:r w:rsidR="0021290F">
        <w:t>4</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5 лет</w:t>
      </w:r>
    </w:p>
    <w:p w:rsidR="00BB340C" w:rsidRDefault="0021290F" w:rsidP="002D7283">
      <w:pPr>
        <w:pStyle w:val="a3"/>
        <w:spacing w:before="36" w:line="276" w:lineRule="auto"/>
        <w:ind w:right="250"/>
      </w:pPr>
      <w:r>
        <w:t xml:space="preserve">Основные </w:t>
      </w:r>
      <w:r>
        <w:rPr>
          <w:b/>
          <w:i/>
        </w:rPr>
        <w:t xml:space="preserve">задачи </w:t>
      </w:r>
      <w:r>
        <w:t>образовательной деятельности в области физического развития:</w:t>
      </w:r>
      <w:r>
        <w:rPr>
          <w:spacing w:val="1"/>
        </w:rPr>
        <w:t xml:space="preserve"> </w:t>
      </w:r>
      <w:r>
        <w:t>продолжать</w:t>
      </w:r>
      <w:r>
        <w:rPr>
          <w:spacing w:val="50"/>
        </w:rPr>
        <w:t xml:space="preserve"> </w:t>
      </w:r>
      <w:r>
        <w:t>обогащать</w:t>
      </w:r>
      <w:r>
        <w:rPr>
          <w:spacing w:val="48"/>
        </w:rPr>
        <w:t xml:space="preserve"> </w:t>
      </w:r>
      <w:r>
        <w:t>двигательный</w:t>
      </w:r>
      <w:r>
        <w:rPr>
          <w:spacing w:val="47"/>
        </w:rPr>
        <w:t xml:space="preserve"> </w:t>
      </w:r>
      <w:r>
        <w:t>опыт</w:t>
      </w:r>
      <w:r>
        <w:rPr>
          <w:spacing w:val="47"/>
        </w:rPr>
        <w:t xml:space="preserve"> </w:t>
      </w:r>
      <w:r>
        <w:t>ребенка,</w:t>
      </w:r>
      <w:r>
        <w:rPr>
          <w:spacing w:val="48"/>
        </w:rPr>
        <w:t xml:space="preserve"> </w:t>
      </w:r>
      <w:r>
        <w:t>создавать</w:t>
      </w:r>
      <w:r>
        <w:rPr>
          <w:spacing w:val="53"/>
        </w:rPr>
        <w:t xml:space="preserve"> </w:t>
      </w:r>
      <w:r>
        <w:t>условия</w:t>
      </w:r>
      <w:r>
        <w:rPr>
          <w:spacing w:val="49"/>
        </w:rPr>
        <w:t xml:space="preserve"> </w:t>
      </w:r>
      <w:r>
        <w:t>для</w:t>
      </w:r>
      <w:r>
        <w:rPr>
          <w:spacing w:val="49"/>
        </w:rPr>
        <w:t xml:space="preserve"> </w:t>
      </w:r>
      <w:r>
        <w:t>оптимальной</w:t>
      </w:r>
      <w:r w:rsidR="002D7283">
        <w:t xml:space="preserve"> </w:t>
      </w:r>
      <w:r>
        <w:t>двигательной</w:t>
      </w:r>
      <w:r>
        <w:rPr>
          <w:spacing w:val="1"/>
        </w:rPr>
        <w:t xml:space="preserve"> </w:t>
      </w:r>
      <w:r>
        <w:t>деятельности</w:t>
      </w:r>
      <w:r>
        <w:rPr>
          <w:spacing w:val="1"/>
        </w:rPr>
        <w:t xml:space="preserve"> </w:t>
      </w:r>
      <w:r>
        <w:t>обучая</w:t>
      </w:r>
      <w:r>
        <w:rPr>
          <w:spacing w:val="1"/>
        </w:rPr>
        <w:t xml:space="preserve"> </w:t>
      </w:r>
      <w:r>
        <w:rPr>
          <w:i/>
        </w:rPr>
        <w:t>техничному</w:t>
      </w:r>
      <w:r>
        <w:rPr>
          <w:i/>
          <w:spacing w:val="1"/>
        </w:rPr>
        <w:t xml:space="preserve"> </w:t>
      </w:r>
      <w:r>
        <w:t>выполнению</w:t>
      </w:r>
      <w:r>
        <w:rPr>
          <w:spacing w:val="1"/>
        </w:rPr>
        <w:t xml:space="preserve"> </w:t>
      </w:r>
      <w:r>
        <w:t>разнообразных</w:t>
      </w:r>
      <w:r>
        <w:rPr>
          <w:spacing w:val="1"/>
        </w:rPr>
        <w:t xml:space="preserve"> </w:t>
      </w:r>
      <w:r>
        <w:t>физических</w:t>
      </w:r>
      <w:r>
        <w:rPr>
          <w:spacing w:val="1"/>
        </w:rPr>
        <w:t xml:space="preserve"> </w:t>
      </w:r>
      <w:r>
        <w:t>упражнений,</w:t>
      </w:r>
      <w:r>
        <w:rPr>
          <w:spacing w:val="-4"/>
        </w:rPr>
        <w:t xml:space="preserve"> </w:t>
      </w:r>
      <w:r>
        <w:t>музыкально-ритмических</w:t>
      </w:r>
      <w:r>
        <w:rPr>
          <w:spacing w:val="-1"/>
        </w:rPr>
        <w:t xml:space="preserve"> </w:t>
      </w:r>
      <w:r>
        <w:t>упражнений</w:t>
      </w:r>
      <w:r>
        <w:rPr>
          <w:spacing w:val="-3"/>
        </w:rPr>
        <w:t xml:space="preserve"> </w:t>
      </w:r>
      <w:r>
        <w:t>в</w:t>
      </w:r>
      <w:r>
        <w:rPr>
          <w:spacing w:val="-5"/>
        </w:rPr>
        <w:t xml:space="preserve"> </w:t>
      </w:r>
      <w:r>
        <w:t>разных</w:t>
      </w:r>
      <w:r>
        <w:rPr>
          <w:spacing w:val="-2"/>
        </w:rPr>
        <w:t xml:space="preserve"> </w:t>
      </w:r>
      <w:r>
        <w:t>формах</w:t>
      </w:r>
      <w:r>
        <w:rPr>
          <w:spacing w:val="-4"/>
        </w:rPr>
        <w:t xml:space="preserve"> </w:t>
      </w:r>
      <w:r>
        <w:t>двигательной</w:t>
      </w:r>
      <w:r>
        <w:rPr>
          <w:spacing w:val="-4"/>
        </w:rPr>
        <w:t xml:space="preserve"> </w:t>
      </w:r>
      <w:r>
        <w:t>деятельности;</w:t>
      </w:r>
    </w:p>
    <w:p w:rsidR="002D7283" w:rsidRDefault="002D7283" w:rsidP="00AE4262">
      <w:pPr>
        <w:pStyle w:val="a3"/>
        <w:tabs>
          <w:tab w:val="left" w:pos="3975"/>
        </w:tabs>
        <w:spacing w:before="36" w:line="276" w:lineRule="auto"/>
        <w:ind w:left="0" w:right="250" w:firstLine="0"/>
      </w:pPr>
    </w:p>
    <w:p w:rsidR="00BB340C" w:rsidRDefault="0021290F" w:rsidP="002D7283">
      <w:pPr>
        <w:pStyle w:val="a3"/>
        <w:spacing w:line="276" w:lineRule="auto"/>
        <w:ind w:right="251" w:firstLine="0"/>
      </w:pPr>
      <w:r>
        <w:t>продолжать учить быстро и самостоятельно ориентироваться в пространстве, выполнять</w:t>
      </w:r>
      <w:r>
        <w:rPr>
          <w:spacing w:val="1"/>
        </w:rPr>
        <w:t xml:space="preserve"> </w:t>
      </w:r>
      <w:r>
        <w:t>движения</w:t>
      </w:r>
      <w:r>
        <w:rPr>
          <w:spacing w:val="-1"/>
        </w:rPr>
        <w:t xml:space="preserve"> </w:t>
      </w:r>
      <w:r>
        <w:t>скоординировано,</w:t>
      </w:r>
      <w:r>
        <w:rPr>
          <w:spacing w:val="-1"/>
        </w:rPr>
        <w:t xml:space="preserve"> </w:t>
      </w:r>
      <w:r>
        <w:t>согласованно, сохранять правильную</w:t>
      </w:r>
      <w:r>
        <w:rPr>
          <w:spacing w:val="-1"/>
        </w:rPr>
        <w:t xml:space="preserve"> </w:t>
      </w:r>
      <w:r>
        <w:t>осанку;</w:t>
      </w:r>
    </w:p>
    <w:p w:rsidR="00BB340C" w:rsidRDefault="0021290F">
      <w:pPr>
        <w:pStyle w:val="a3"/>
        <w:spacing w:line="275" w:lineRule="exact"/>
        <w:ind w:left="921" w:firstLine="0"/>
      </w:pPr>
      <w:r>
        <w:t>формировать</w:t>
      </w:r>
      <w:r>
        <w:rPr>
          <w:spacing w:val="-3"/>
        </w:rPr>
        <w:t xml:space="preserve"> </w:t>
      </w:r>
      <w:r>
        <w:t>психофизические</w:t>
      </w:r>
      <w:r>
        <w:rPr>
          <w:spacing w:val="-3"/>
        </w:rPr>
        <w:t xml:space="preserve"> </w:t>
      </w:r>
      <w:r>
        <w:t>качества,</w:t>
      </w:r>
      <w:r>
        <w:rPr>
          <w:spacing w:val="-3"/>
        </w:rPr>
        <w:t xml:space="preserve"> </w:t>
      </w:r>
      <w:r>
        <w:t>координацию,</w:t>
      </w:r>
      <w:r>
        <w:rPr>
          <w:spacing w:val="-3"/>
        </w:rPr>
        <w:t xml:space="preserve"> </w:t>
      </w:r>
      <w:r>
        <w:t>гибкость,</w:t>
      </w:r>
      <w:r>
        <w:rPr>
          <w:spacing w:val="-3"/>
        </w:rPr>
        <w:t xml:space="preserve"> </w:t>
      </w:r>
      <w:r>
        <w:t>меткость;</w:t>
      </w:r>
    </w:p>
    <w:p w:rsidR="00BB340C" w:rsidRDefault="0021290F">
      <w:pPr>
        <w:pStyle w:val="a3"/>
        <w:spacing w:before="38" w:line="276" w:lineRule="auto"/>
        <w:ind w:right="247"/>
      </w:pPr>
      <w:r>
        <w:t>воспитывать</w:t>
      </w:r>
      <w:r>
        <w:rPr>
          <w:spacing w:val="1"/>
        </w:rPr>
        <w:t xml:space="preserve"> </w:t>
      </w:r>
      <w:r>
        <w:t>волевых</w:t>
      </w:r>
      <w:r>
        <w:rPr>
          <w:spacing w:val="1"/>
        </w:rPr>
        <w:t xml:space="preserve"> </w:t>
      </w:r>
      <w:r>
        <w:t>качества,</w:t>
      </w:r>
      <w:r>
        <w:rPr>
          <w:spacing w:val="1"/>
        </w:rPr>
        <w:t xml:space="preserve"> </w:t>
      </w:r>
      <w:r>
        <w:t>произвольность,</w:t>
      </w:r>
      <w:r>
        <w:rPr>
          <w:spacing w:val="1"/>
        </w:rPr>
        <w:t xml:space="preserve"> </w:t>
      </w:r>
      <w:r>
        <w:t>стремление</w:t>
      </w:r>
      <w:r>
        <w:rPr>
          <w:spacing w:val="1"/>
        </w:rPr>
        <w:t xml:space="preserve"> </w:t>
      </w:r>
      <w:r>
        <w:t>соблюдать</w:t>
      </w:r>
      <w:r>
        <w:rPr>
          <w:spacing w:val="1"/>
        </w:rPr>
        <w:t xml:space="preserve"> </w:t>
      </w:r>
      <w:r>
        <w:t>правила</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проявлять</w:t>
      </w:r>
      <w:r>
        <w:rPr>
          <w:spacing w:val="1"/>
        </w:rPr>
        <w:t xml:space="preserve"> </w:t>
      </w:r>
      <w:r>
        <w:t>творчество</w:t>
      </w:r>
      <w:r>
        <w:rPr>
          <w:spacing w:val="1"/>
        </w:rPr>
        <w:t xml:space="preserve"> </w:t>
      </w:r>
      <w:r>
        <w:t>и</w:t>
      </w:r>
      <w:r>
        <w:rPr>
          <w:spacing w:val="1"/>
        </w:rPr>
        <w:t xml:space="preserve"> </w:t>
      </w:r>
      <w:r>
        <w:t>самостоятельность</w:t>
      </w:r>
      <w:r>
        <w:rPr>
          <w:spacing w:val="1"/>
        </w:rPr>
        <w:t xml:space="preserve"> </w:t>
      </w:r>
      <w:r>
        <w:t>при</w:t>
      </w:r>
      <w:r>
        <w:rPr>
          <w:spacing w:val="1"/>
        </w:rPr>
        <w:t xml:space="preserve"> </w:t>
      </w:r>
      <w:r>
        <w:t>выполнении</w:t>
      </w:r>
      <w:r>
        <w:rPr>
          <w:spacing w:val="1"/>
        </w:rPr>
        <w:t xml:space="preserve"> </w:t>
      </w:r>
      <w:r>
        <w:t>физических</w:t>
      </w:r>
      <w:r>
        <w:rPr>
          <w:spacing w:val="1"/>
        </w:rPr>
        <w:t xml:space="preserve"> </w:t>
      </w:r>
      <w:r>
        <w:t>упражнений;</w:t>
      </w:r>
    </w:p>
    <w:p w:rsidR="00BB340C" w:rsidRDefault="0021290F">
      <w:pPr>
        <w:pStyle w:val="a3"/>
        <w:spacing w:line="278" w:lineRule="auto"/>
        <w:ind w:right="247"/>
      </w:pPr>
      <w:r>
        <w:t>воспитывать</w:t>
      </w:r>
      <w:r>
        <w:rPr>
          <w:spacing w:val="1"/>
        </w:rPr>
        <w:t xml:space="preserve"> </w:t>
      </w:r>
      <w:r>
        <w:t>интерес</w:t>
      </w:r>
      <w:r>
        <w:rPr>
          <w:spacing w:val="1"/>
        </w:rPr>
        <w:t xml:space="preserve"> </w:t>
      </w:r>
      <w:r>
        <w:t>и</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физическим</w:t>
      </w:r>
      <w:r>
        <w:rPr>
          <w:spacing w:val="1"/>
        </w:rPr>
        <w:t xml:space="preserve"> </w:t>
      </w:r>
      <w:r>
        <w:t>упражнениям,</w:t>
      </w:r>
      <w:r>
        <w:rPr>
          <w:spacing w:val="1"/>
        </w:rPr>
        <w:t xml:space="preserve"> </w:t>
      </w:r>
      <w:r>
        <w:t>разным</w:t>
      </w:r>
      <w:r>
        <w:rPr>
          <w:spacing w:val="-57"/>
        </w:rPr>
        <w:t xml:space="preserve"> </w:t>
      </w:r>
      <w:r>
        <w:t>формам</w:t>
      </w:r>
      <w:r>
        <w:rPr>
          <w:spacing w:val="-2"/>
        </w:rPr>
        <w:t xml:space="preserve"> </w:t>
      </w:r>
      <w:r>
        <w:t>двигательной деятельности;</w:t>
      </w:r>
    </w:p>
    <w:p w:rsidR="00BB340C" w:rsidRDefault="0021290F">
      <w:pPr>
        <w:pStyle w:val="a3"/>
        <w:spacing w:line="276" w:lineRule="auto"/>
        <w:ind w:right="254"/>
      </w:pPr>
      <w:r>
        <w:t>сохранять</w:t>
      </w:r>
      <w:r>
        <w:rPr>
          <w:spacing w:val="1"/>
        </w:rPr>
        <w:t xml:space="preserve"> </w:t>
      </w:r>
      <w:r>
        <w:t>и</w:t>
      </w:r>
      <w:r>
        <w:rPr>
          <w:spacing w:val="1"/>
        </w:rPr>
        <w:t xml:space="preserve"> </w:t>
      </w:r>
      <w:r>
        <w:t>укреплять</w:t>
      </w:r>
      <w:r>
        <w:rPr>
          <w:spacing w:val="1"/>
        </w:rPr>
        <w:t xml:space="preserve"> </w:t>
      </w:r>
      <w:r>
        <w:t>здоровье</w:t>
      </w:r>
      <w:r>
        <w:rPr>
          <w:spacing w:val="1"/>
        </w:rPr>
        <w:t xml:space="preserve"> </w:t>
      </w:r>
      <w:r>
        <w:t>ребенка,</w:t>
      </w:r>
      <w:r>
        <w:rPr>
          <w:spacing w:val="1"/>
        </w:rPr>
        <w:t xml:space="preserve"> </w:t>
      </w:r>
      <w:r>
        <w:t>формировать</w:t>
      </w:r>
      <w:r>
        <w:rPr>
          <w:spacing w:val="1"/>
        </w:rPr>
        <w:t xml:space="preserve"> </w:t>
      </w:r>
      <w:r>
        <w:t>правильную</w:t>
      </w:r>
      <w:r>
        <w:rPr>
          <w:spacing w:val="1"/>
        </w:rPr>
        <w:t xml:space="preserve"> </w:t>
      </w:r>
      <w:r>
        <w:t>осанку,</w:t>
      </w:r>
      <w:r>
        <w:rPr>
          <w:spacing w:val="1"/>
        </w:rPr>
        <w:t xml:space="preserve"> </w:t>
      </w:r>
      <w:r>
        <w:t>укреплять</w:t>
      </w:r>
      <w:r>
        <w:rPr>
          <w:spacing w:val="1"/>
        </w:rPr>
        <w:t xml:space="preserve"> </w:t>
      </w:r>
      <w:r>
        <w:t>опорно-двигательный</w:t>
      </w:r>
      <w:r>
        <w:rPr>
          <w:spacing w:val="-1"/>
        </w:rPr>
        <w:t xml:space="preserve"> </w:t>
      </w:r>
      <w:r>
        <w:t>аппарат,</w:t>
      </w:r>
      <w:r>
        <w:rPr>
          <w:spacing w:val="-1"/>
        </w:rPr>
        <w:t xml:space="preserve"> </w:t>
      </w:r>
      <w:r>
        <w:t>иммунитет</w:t>
      </w:r>
      <w:r>
        <w:rPr>
          <w:spacing w:val="-1"/>
        </w:rPr>
        <w:t xml:space="preserve"> </w:t>
      </w:r>
      <w:r>
        <w:t>средствами физического</w:t>
      </w:r>
      <w:r>
        <w:rPr>
          <w:spacing w:val="-1"/>
        </w:rPr>
        <w:t xml:space="preserve"> </w:t>
      </w:r>
      <w:r>
        <w:t>воспитания;</w:t>
      </w:r>
    </w:p>
    <w:p w:rsidR="00FE50A0" w:rsidRDefault="0021290F" w:rsidP="002D7283">
      <w:pPr>
        <w:tabs>
          <w:tab w:val="right" w:pos="5954"/>
        </w:tabs>
        <w:spacing w:line="278" w:lineRule="auto"/>
        <w:ind w:left="921" w:right="1"/>
        <w:rPr>
          <w:i/>
          <w:spacing w:val="-57"/>
          <w:sz w:val="24"/>
        </w:rPr>
      </w:pPr>
      <w:r>
        <w:rPr>
          <w:sz w:val="24"/>
        </w:rPr>
        <w:t>формировать представления о факторах, влияющих на</w:t>
      </w:r>
      <w:r w:rsidR="002D7283">
        <w:rPr>
          <w:sz w:val="24"/>
        </w:rPr>
        <w:t xml:space="preserve"> з</w:t>
      </w:r>
      <w:r>
        <w:rPr>
          <w:sz w:val="24"/>
        </w:rPr>
        <w:t>доровье;</w:t>
      </w:r>
      <w:r>
        <w:rPr>
          <w:spacing w:val="1"/>
          <w:sz w:val="24"/>
        </w:rPr>
        <w:t xml:space="preserve"> </w:t>
      </w:r>
      <w:r>
        <w:rPr>
          <w:sz w:val="24"/>
        </w:rPr>
        <w:t xml:space="preserve">воспитывать полезные привычки, </w:t>
      </w:r>
      <w:r>
        <w:rPr>
          <w:i/>
          <w:sz w:val="24"/>
        </w:rPr>
        <w:t>осознанное</w:t>
      </w:r>
      <w:r w:rsidR="002D7283">
        <w:rPr>
          <w:i/>
          <w:sz w:val="24"/>
        </w:rPr>
        <w:t xml:space="preserve"> </w:t>
      </w:r>
      <w:r>
        <w:rPr>
          <w:i/>
          <w:sz w:val="24"/>
        </w:rPr>
        <w:t>отношение к здоровью.</w:t>
      </w:r>
      <w:r>
        <w:rPr>
          <w:i/>
          <w:spacing w:val="-57"/>
          <w:sz w:val="24"/>
        </w:rPr>
        <w:t xml:space="preserve"> </w:t>
      </w:r>
    </w:p>
    <w:p w:rsidR="00BB340C" w:rsidRDefault="0021290F">
      <w:pPr>
        <w:spacing w:line="278" w:lineRule="auto"/>
        <w:ind w:left="921" w:right="2589"/>
        <w:rPr>
          <w:b/>
          <w:i/>
          <w:sz w:val="24"/>
        </w:rPr>
      </w:pPr>
      <w:r>
        <w:rPr>
          <w:b/>
          <w:i/>
          <w:sz w:val="24"/>
        </w:rPr>
        <w:t>Содержание</w:t>
      </w:r>
      <w:r>
        <w:rPr>
          <w:b/>
          <w:i/>
          <w:spacing w:val="-2"/>
          <w:sz w:val="24"/>
        </w:rPr>
        <w:t xml:space="preserve"> </w:t>
      </w:r>
      <w:r>
        <w:rPr>
          <w:b/>
          <w:i/>
          <w:sz w:val="24"/>
        </w:rPr>
        <w:t>образовательной деятельности</w:t>
      </w:r>
    </w:p>
    <w:p w:rsidR="00BB340C" w:rsidRDefault="0021290F">
      <w:pPr>
        <w:pStyle w:val="a3"/>
        <w:spacing w:line="276" w:lineRule="auto"/>
        <w:ind w:right="241"/>
      </w:pPr>
      <w:r>
        <w:t>Педагог формирует двигательные умения и навыки, развивает психофизические качества</w:t>
      </w:r>
      <w:r>
        <w:rPr>
          <w:spacing w:val="1"/>
        </w:rPr>
        <w:t xml:space="preserve"> </w:t>
      </w:r>
      <w:r>
        <w:t>при</w:t>
      </w:r>
      <w:r>
        <w:rPr>
          <w:spacing w:val="1"/>
        </w:rPr>
        <w:t xml:space="preserve"> </w:t>
      </w:r>
      <w:r>
        <w:t>выполнении</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(основные</w:t>
      </w:r>
      <w:r>
        <w:rPr>
          <w:spacing w:val="1"/>
        </w:rPr>
        <w:t xml:space="preserve"> </w:t>
      </w:r>
      <w:r>
        <w:t>движения,</w:t>
      </w:r>
      <w:r>
        <w:rPr>
          <w:spacing w:val="1"/>
        </w:rPr>
        <w:t xml:space="preserve"> </w:t>
      </w:r>
      <w:r>
        <w:t>строевые</w:t>
      </w:r>
      <w:r>
        <w:rPr>
          <w:spacing w:val="1"/>
        </w:rPr>
        <w:t xml:space="preserve"> </w:t>
      </w:r>
      <w:r>
        <w:t>и</w:t>
      </w:r>
      <w:r>
        <w:rPr>
          <w:spacing w:val="-57"/>
        </w:rPr>
        <w:t xml:space="preserve"> </w:t>
      </w:r>
      <w:r>
        <w:t>общеразвивающие</w:t>
      </w:r>
      <w:r>
        <w:rPr>
          <w:spacing w:val="1"/>
        </w:rPr>
        <w:t xml:space="preserve"> </w:t>
      </w:r>
      <w:r>
        <w:t>упражнения,</w:t>
      </w:r>
      <w:r>
        <w:rPr>
          <w:spacing w:val="1"/>
        </w:rPr>
        <w:t xml:space="preserve"> </w:t>
      </w:r>
      <w:r>
        <w:t>включая</w:t>
      </w:r>
      <w:r>
        <w:rPr>
          <w:spacing w:val="1"/>
        </w:rPr>
        <w:t xml:space="preserve"> </w:t>
      </w:r>
      <w:r>
        <w:t>музыкально-ритмические</w:t>
      </w:r>
      <w:r>
        <w:rPr>
          <w:spacing w:val="1"/>
        </w:rPr>
        <w:t xml:space="preserve"> </w:t>
      </w:r>
      <w:r>
        <w:t>упражнения);</w:t>
      </w:r>
      <w:r>
        <w:rPr>
          <w:spacing w:val="1"/>
        </w:rPr>
        <w:t xml:space="preserve"> </w:t>
      </w:r>
      <w:r>
        <w:t>а</w:t>
      </w:r>
      <w:r>
        <w:rPr>
          <w:spacing w:val="1"/>
        </w:rPr>
        <w:t xml:space="preserve"> </w:t>
      </w:r>
      <w:r>
        <w:t>также</w:t>
      </w:r>
      <w:r>
        <w:rPr>
          <w:spacing w:val="1"/>
        </w:rPr>
        <w:t xml:space="preserve"> </w:t>
      </w:r>
      <w:r>
        <w:t>подвижных</w:t>
      </w:r>
      <w:r>
        <w:rPr>
          <w:spacing w:val="1"/>
        </w:rPr>
        <w:t xml:space="preserve"> </w:t>
      </w:r>
      <w:r>
        <w:t>и</w:t>
      </w:r>
      <w:r>
        <w:rPr>
          <w:spacing w:val="1"/>
        </w:rPr>
        <w:t xml:space="preserve"> </w:t>
      </w:r>
      <w:r>
        <w:t>спортивных</w:t>
      </w:r>
      <w:r>
        <w:rPr>
          <w:spacing w:val="1"/>
        </w:rPr>
        <w:t xml:space="preserve"> </w:t>
      </w:r>
      <w:r>
        <w:t>игр.</w:t>
      </w:r>
      <w:r>
        <w:rPr>
          <w:spacing w:val="1"/>
        </w:rPr>
        <w:t xml:space="preserve"> </w:t>
      </w:r>
      <w:r>
        <w:t>Учит</w:t>
      </w:r>
      <w:r>
        <w:rPr>
          <w:spacing w:val="1"/>
        </w:rPr>
        <w:t xml:space="preserve"> </w:t>
      </w:r>
      <w:r>
        <w:t>точно</w:t>
      </w:r>
      <w:r>
        <w:rPr>
          <w:spacing w:val="1"/>
        </w:rPr>
        <w:t xml:space="preserve"> </w:t>
      </w:r>
      <w:r>
        <w:t>принимать</w:t>
      </w:r>
      <w:r>
        <w:rPr>
          <w:spacing w:val="1"/>
        </w:rPr>
        <w:t xml:space="preserve"> </w:t>
      </w:r>
      <w:r>
        <w:t>исходное</w:t>
      </w:r>
      <w:r>
        <w:rPr>
          <w:spacing w:val="1"/>
        </w:rPr>
        <w:t xml:space="preserve"> </w:t>
      </w:r>
      <w:r>
        <w:t>положение,</w:t>
      </w:r>
      <w:r>
        <w:rPr>
          <w:spacing w:val="1"/>
        </w:rPr>
        <w:t xml:space="preserve"> </w:t>
      </w:r>
      <w:r>
        <w:t>под</w:t>
      </w:r>
      <w:r>
        <w:lastRenderedPageBreak/>
        <w:t>держивает</w:t>
      </w:r>
      <w:r>
        <w:rPr>
          <w:spacing w:val="1"/>
        </w:rPr>
        <w:t xml:space="preserve"> </w:t>
      </w:r>
      <w:r>
        <w:t>стремление соблюдать технику выполнения упражнений, правила в подвижной игре, слушать и</w:t>
      </w:r>
      <w:r>
        <w:rPr>
          <w:spacing w:val="1"/>
        </w:rPr>
        <w:t xml:space="preserve"> </w:t>
      </w:r>
      <w:r>
        <w:t>слышать указания педагога, ориентироваться на словесную инструкцию и зрительно-слуховые</w:t>
      </w:r>
      <w:r>
        <w:rPr>
          <w:spacing w:val="1"/>
        </w:rPr>
        <w:t xml:space="preserve"> </w:t>
      </w:r>
      <w:r>
        <w:t>ориентиры;</w:t>
      </w:r>
      <w:r>
        <w:rPr>
          <w:spacing w:val="1"/>
        </w:rPr>
        <w:t xml:space="preserve"> </w:t>
      </w:r>
      <w:r>
        <w:t>развивает</w:t>
      </w:r>
      <w:r>
        <w:rPr>
          <w:spacing w:val="1"/>
        </w:rPr>
        <w:t xml:space="preserve"> </w:t>
      </w:r>
      <w:r>
        <w:t>умение</w:t>
      </w:r>
      <w:r>
        <w:rPr>
          <w:spacing w:val="1"/>
        </w:rPr>
        <w:t xml:space="preserve"> </w:t>
      </w:r>
      <w:r>
        <w:t>использовать</w:t>
      </w:r>
      <w:r>
        <w:rPr>
          <w:spacing w:val="1"/>
        </w:rPr>
        <w:t xml:space="preserve"> </w:t>
      </w:r>
      <w:r>
        <w:t>движения</w:t>
      </w:r>
      <w:r>
        <w:rPr>
          <w:spacing w:val="1"/>
        </w:rPr>
        <w:t xml:space="preserve"> </w:t>
      </w:r>
      <w:r>
        <w:t>в</w:t>
      </w:r>
      <w:r>
        <w:rPr>
          <w:spacing w:val="1"/>
        </w:rPr>
        <w:t xml:space="preserve"> </w:t>
      </w:r>
      <w:r>
        <w:t>самостоятельной</w:t>
      </w:r>
      <w:r>
        <w:rPr>
          <w:spacing w:val="1"/>
        </w:rPr>
        <w:t xml:space="preserve"> </w:t>
      </w:r>
      <w:r>
        <w:t>двигательной</w:t>
      </w:r>
      <w:r>
        <w:rPr>
          <w:spacing w:val="1"/>
        </w:rPr>
        <w:t xml:space="preserve"> </w:t>
      </w:r>
      <w:r>
        <w:t>деятельности,</w:t>
      </w:r>
      <w:r>
        <w:rPr>
          <w:spacing w:val="1"/>
        </w:rPr>
        <w:t xml:space="preserve"> </w:t>
      </w:r>
      <w:r>
        <w:t>импровизировать,</w:t>
      </w:r>
      <w:r>
        <w:rPr>
          <w:spacing w:val="1"/>
        </w:rPr>
        <w:t xml:space="preserve"> </w:t>
      </w:r>
      <w:r>
        <w:t>поддерживать</w:t>
      </w:r>
      <w:r>
        <w:rPr>
          <w:spacing w:val="1"/>
        </w:rPr>
        <w:t xml:space="preserve"> </w:t>
      </w:r>
      <w:r>
        <w:t>дружеские</w:t>
      </w:r>
      <w:r>
        <w:rPr>
          <w:spacing w:val="1"/>
        </w:rPr>
        <w:t xml:space="preserve"> </w:t>
      </w:r>
      <w:r>
        <w:t>взаимоотношения</w:t>
      </w:r>
      <w:r>
        <w:rPr>
          <w:spacing w:val="1"/>
        </w:rPr>
        <w:t xml:space="preserve"> </w:t>
      </w:r>
      <w:r>
        <w:t>со</w:t>
      </w:r>
      <w:r>
        <w:rPr>
          <w:spacing w:val="1"/>
        </w:rPr>
        <w:t xml:space="preserve"> </w:t>
      </w:r>
      <w:r>
        <w:t>сверстниками,</w:t>
      </w:r>
      <w:r>
        <w:rPr>
          <w:spacing w:val="1"/>
        </w:rPr>
        <w:t xml:space="preserve"> </w:t>
      </w:r>
      <w:r>
        <w:t>проявлять</w:t>
      </w:r>
      <w:r>
        <w:rPr>
          <w:spacing w:val="-3"/>
        </w:rPr>
        <w:t xml:space="preserve"> </w:t>
      </w:r>
      <w:r>
        <w:t>целеустремленность</w:t>
      </w:r>
      <w:r>
        <w:rPr>
          <w:spacing w:val="1"/>
        </w:rPr>
        <w:t xml:space="preserve"> </w:t>
      </w:r>
      <w:r>
        <w:t>и</w:t>
      </w:r>
      <w:r>
        <w:rPr>
          <w:spacing w:val="3"/>
        </w:rPr>
        <w:t xml:space="preserve"> </w:t>
      </w:r>
      <w:r>
        <w:t>упорство в</w:t>
      </w:r>
      <w:r>
        <w:rPr>
          <w:spacing w:val="-2"/>
        </w:rPr>
        <w:t xml:space="preserve"> </w:t>
      </w:r>
      <w:r>
        <w:t>достижении</w:t>
      </w:r>
      <w:r>
        <w:rPr>
          <w:spacing w:val="-2"/>
        </w:rPr>
        <w:t xml:space="preserve"> </w:t>
      </w:r>
      <w:r>
        <w:t>цели.</w:t>
      </w:r>
    </w:p>
    <w:p w:rsidR="00FE50A0" w:rsidRPr="002D7283" w:rsidRDefault="0021290F" w:rsidP="002D7283">
      <w:pPr>
        <w:pStyle w:val="a3"/>
        <w:spacing w:line="276" w:lineRule="auto"/>
        <w:ind w:right="244"/>
      </w:pPr>
      <w:r>
        <w:t>Педагог способствует овладению элементарными нормами и правилами здорового образа</w:t>
      </w:r>
      <w:r>
        <w:rPr>
          <w:spacing w:val="1"/>
        </w:rPr>
        <w:t xml:space="preserve"> </w:t>
      </w:r>
      <w:r>
        <w:t>жизни, формирует представление о правилах поведения в двигательной деятельности, закрепляет</w:t>
      </w:r>
      <w:r>
        <w:rPr>
          <w:spacing w:val="1"/>
        </w:rPr>
        <w:t xml:space="preserve"> </w:t>
      </w:r>
      <w:r>
        <w:t>полезные</w:t>
      </w:r>
      <w:r>
        <w:rPr>
          <w:spacing w:val="-3"/>
        </w:rPr>
        <w:t xml:space="preserve"> </w:t>
      </w:r>
      <w:r>
        <w:t>привычки,</w:t>
      </w:r>
      <w:r>
        <w:rPr>
          <w:spacing w:val="-1"/>
        </w:rPr>
        <w:t xml:space="preserve"> </w:t>
      </w:r>
      <w:r>
        <w:t>способствующие</w:t>
      </w:r>
      <w:r>
        <w:rPr>
          <w:spacing w:val="3"/>
        </w:rPr>
        <w:t xml:space="preserve"> </w:t>
      </w:r>
      <w:r>
        <w:t>укреплению</w:t>
      </w:r>
      <w:r>
        <w:rPr>
          <w:spacing w:val="-3"/>
        </w:rPr>
        <w:t xml:space="preserve"> </w:t>
      </w:r>
      <w:r>
        <w:t>и сохранению</w:t>
      </w:r>
      <w:r>
        <w:rPr>
          <w:spacing w:val="-3"/>
        </w:rPr>
        <w:t xml:space="preserve"> </w:t>
      </w:r>
      <w:r>
        <w:t>здоровья.</w:t>
      </w:r>
    </w:p>
    <w:p w:rsidR="00BB340C" w:rsidRDefault="0021290F">
      <w:pPr>
        <w:ind w:left="921"/>
        <w:jc w:val="both"/>
        <w:rPr>
          <w:i/>
          <w:sz w:val="24"/>
        </w:rPr>
      </w:pPr>
      <w:r>
        <w:rPr>
          <w:i/>
          <w:sz w:val="24"/>
        </w:rPr>
        <w:t>Основная</w:t>
      </w:r>
      <w:r>
        <w:rPr>
          <w:i/>
          <w:spacing w:val="-5"/>
          <w:sz w:val="24"/>
        </w:rPr>
        <w:t xml:space="preserve"> </w:t>
      </w:r>
      <w:r>
        <w:rPr>
          <w:i/>
          <w:sz w:val="24"/>
        </w:rPr>
        <w:t>гимнастика</w:t>
      </w:r>
      <w:r>
        <w:rPr>
          <w:i/>
          <w:spacing w:val="-1"/>
          <w:sz w:val="24"/>
        </w:rPr>
        <w:t xml:space="preserve"> </w:t>
      </w:r>
      <w:r>
        <w:rPr>
          <w:i/>
          <w:sz w:val="24"/>
        </w:rPr>
        <w:t>(основные</w:t>
      </w:r>
      <w:r>
        <w:rPr>
          <w:i/>
          <w:spacing w:val="-4"/>
          <w:sz w:val="24"/>
        </w:rPr>
        <w:t xml:space="preserve"> </w:t>
      </w:r>
      <w:r>
        <w:rPr>
          <w:i/>
          <w:sz w:val="24"/>
        </w:rPr>
        <w:t>движения,</w:t>
      </w:r>
      <w:r>
        <w:rPr>
          <w:i/>
          <w:spacing w:val="-1"/>
          <w:sz w:val="24"/>
        </w:rPr>
        <w:t xml:space="preserve"> </w:t>
      </w:r>
      <w:r>
        <w:rPr>
          <w:i/>
          <w:sz w:val="24"/>
        </w:rPr>
        <w:t>строевые</w:t>
      </w:r>
      <w:r>
        <w:rPr>
          <w:i/>
          <w:spacing w:val="-4"/>
          <w:sz w:val="24"/>
        </w:rPr>
        <w:t xml:space="preserve"> </w:t>
      </w:r>
      <w:r>
        <w:rPr>
          <w:i/>
          <w:sz w:val="24"/>
        </w:rPr>
        <w:t>и</w:t>
      </w:r>
      <w:r>
        <w:rPr>
          <w:i/>
          <w:spacing w:val="-3"/>
          <w:sz w:val="24"/>
        </w:rPr>
        <w:t xml:space="preserve"> </w:t>
      </w:r>
      <w:r>
        <w:rPr>
          <w:i/>
          <w:sz w:val="24"/>
        </w:rPr>
        <w:t>общеразвивающие</w:t>
      </w:r>
      <w:r>
        <w:rPr>
          <w:i/>
          <w:spacing w:val="-3"/>
          <w:sz w:val="24"/>
        </w:rPr>
        <w:t xml:space="preserve"> </w:t>
      </w:r>
      <w:r>
        <w:rPr>
          <w:i/>
          <w:sz w:val="24"/>
        </w:rPr>
        <w:t>упражнения).</w:t>
      </w:r>
    </w:p>
    <w:p w:rsidR="00BB340C" w:rsidRDefault="0021290F">
      <w:pPr>
        <w:pStyle w:val="a3"/>
        <w:spacing w:before="28" w:line="276" w:lineRule="auto"/>
        <w:ind w:right="252"/>
      </w:pPr>
      <w:r>
        <w:t>Педагог</w:t>
      </w:r>
      <w:r>
        <w:rPr>
          <w:spacing w:val="1"/>
        </w:rPr>
        <w:t xml:space="preserve"> </w:t>
      </w:r>
      <w:r>
        <w:t>обучает</w:t>
      </w:r>
      <w:r>
        <w:rPr>
          <w:spacing w:val="1"/>
        </w:rPr>
        <w:t xml:space="preserve"> </w:t>
      </w:r>
      <w:r>
        <w:t>разнообразным</w:t>
      </w:r>
      <w:r>
        <w:rPr>
          <w:spacing w:val="1"/>
        </w:rPr>
        <w:t xml:space="preserve"> </w:t>
      </w:r>
      <w:r>
        <w:t>упражнениям,</w:t>
      </w:r>
      <w:r>
        <w:rPr>
          <w:spacing w:val="1"/>
        </w:rPr>
        <w:t xml:space="preserve"> </w:t>
      </w:r>
      <w:r>
        <w:t>которые</w:t>
      </w:r>
      <w:r>
        <w:rPr>
          <w:spacing w:val="1"/>
        </w:rPr>
        <w:t xml:space="preserve"> </w:t>
      </w:r>
      <w:r>
        <w:t>дети</w:t>
      </w:r>
      <w:r>
        <w:rPr>
          <w:spacing w:val="1"/>
        </w:rPr>
        <w:t xml:space="preserve"> </w:t>
      </w:r>
      <w:r>
        <w:t>творчески</w:t>
      </w:r>
      <w:r>
        <w:rPr>
          <w:spacing w:val="1"/>
        </w:rPr>
        <w:t xml:space="preserve"> </w:t>
      </w:r>
      <w:r>
        <w:t>используют</w:t>
      </w:r>
      <w:r>
        <w:rPr>
          <w:spacing w:val="1"/>
        </w:rPr>
        <w:t xml:space="preserve"> </w:t>
      </w:r>
      <w:r>
        <w:t>в</w:t>
      </w:r>
      <w:r>
        <w:rPr>
          <w:spacing w:val="1"/>
        </w:rPr>
        <w:t xml:space="preserve"> </w:t>
      </w:r>
      <w:r>
        <w:t>самостоятельной</w:t>
      </w:r>
      <w:r>
        <w:rPr>
          <w:spacing w:val="-1"/>
        </w:rPr>
        <w:t xml:space="preserve"> </w:t>
      </w:r>
      <w:r>
        <w:t>двигательной деятельности.</w:t>
      </w:r>
    </w:p>
    <w:p w:rsidR="00BB340C" w:rsidRDefault="0021290F">
      <w:pPr>
        <w:pStyle w:val="a3"/>
        <w:spacing w:before="1" w:line="276" w:lineRule="auto"/>
        <w:ind w:right="246"/>
      </w:pPr>
      <w:r>
        <w:rPr>
          <w:i/>
        </w:rPr>
        <w:t xml:space="preserve">Ходьба: </w:t>
      </w:r>
      <w:r>
        <w:t>обычным и гимнастическим шагом, согласовывая движения рук и ног, на носках, с</w:t>
      </w:r>
      <w:r>
        <w:rPr>
          <w:spacing w:val="1"/>
        </w:rPr>
        <w:t xml:space="preserve"> </w:t>
      </w:r>
      <w:r>
        <w:t>высоким подниманием колен, мелким и широким шагом, приставным шагом в сторону (направо и</w:t>
      </w:r>
      <w:r>
        <w:rPr>
          <w:spacing w:val="1"/>
        </w:rPr>
        <w:t xml:space="preserve"> </w:t>
      </w:r>
      <w:r>
        <w:t>налево), сохраняя равновесие; в колонне по одному, по двое (парами), по прямой, по кругу, вдоль</w:t>
      </w:r>
      <w:r>
        <w:rPr>
          <w:spacing w:val="1"/>
        </w:rPr>
        <w:t xml:space="preserve"> </w:t>
      </w:r>
      <w:r>
        <w:t>границ зала, «змейкой» (между тремя или четырьмя предметами); по прямой, в обход по залу,</w:t>
      </w:r>
      <w:r>
        <w:rPr>
          <w:spacing w:val="1"/>
        </w:rPr>
        <w:t xml:space="preserve"> </w:t>
      </w:r>
      <w:r>
        <w:t>врассыпную,</w:t>
      </w:r>
      <w:r>
        <w:rPr>
          <w:spacing w:val="1"/>
        </w:rPr>
        <w:t xml:space="preserve"> </w:t>
      </w:r>
      <w:r>
        <w:t>в</w:t>
      </w:r>
      <w:r>
        <w:rPr>
          <w:spacing w:val="1"/>
        </w:rPr>
        <w:t xml:space="preserve"> </w:t>
      </w:r>
      <w:r>
        <w:t>разном</w:t>
      </w:r>
      <w:r>
        <w:rPr>
          <w:spacing w:val="1"/>
        </w:rPr>
        <w:t xml:space="preserve"> </w:t>
      </w:r>
      <w:r>
        <w:t>темпе,</w:t>
      </w:r>
      <w:r>
        <w:rPr>
          <w:spacing w:val="1"/>
        </w:rPr>
        <w:t xml:space="preserve"> </w:t>
      </w:r>
      <w:r>
        <w:t>с</w:t>
      </w:r>
      <w:r>
        <w:rPr>
          <w:spacing w:val="1"/>
        </w:rPr>
        <w:t xml:space="preserve"> </w:t>
      </w:r>
      <w:r>
        <w:t>выполнением</w:t>
      </w:r>
      <w:r>
        <w:rPr>
          <w:spacing w:val="1"/>
        </w:rPr>
        <w:t xml:space="preserve"> </w:t>
      </w:r>
      <w:r>
        <w:t>заданий</w:t>
      </w:r>
      <w:r>
        <w:rPr>
          <w:spacing w:val="1"/>
        </w:rPr>
        <w:t xml:space="preserve"> </w:t>
      </w:r>
      <w:r>
        <w:t>(присесть,</w:t>
      </w:r>
      <w:r>
        <w:rPr>
          <w:spacing w:val="1"/>
        </w:rPr>
        <w:t xml:space="preserve"> </w:t>
      </w:r>
      <w:r>
        <w:t>изменить</w:t>
      </w:r>
      <w:r>
        <w:rPr>
          <w:spacing w:val="1"/>
        </w:rPr>
        <w:t xml:space="preserve"> </w:t>
      </w:r>
      <w:r>
        <w:t>положение</w:t>
      </w:r>
      <w:r>
        <w:rPr>
          <w:spacing w:val="1"/>
        </w:rPr>
        <w:t xml:space="preserve"> </w:t>
      </w:r>
      <w:r>
        <w:t>рук);</w:t>
      </w:r>
      <w:r>
        <w:rPr>
          <w:spacing w:val="1"/>
        </w:rPr>
        <w:t xml:space="preserve"> </w:t>
      </w:r>
      <w:r>
        <w:t>с</w:t>
      </w:r>
      <w:r>
        <w:rPr>
          <w:spacing w:val="-57"/>
        </w:rPr>
        <w:t xml:space="preserve"> </w:t>
      </w:r>
      <w:r>
        <w:t>переходом</w:t>
      </w:r>
      <w:r>
        <w:rPr>
          <w:spacing w:val="1"/>
        </w:rPr>
        <w:t xml:space="preserve"> </w:t>
      </w:r>
      <w:r>
        <w:t>на</w:t>
      </w:r>
      <w:r>
        <w:rPr>
          <w:spacing w:val="1"/>
        </w:rPr>
        <w:t xml:space="preserve"> </w:t>
      </w:r>
      <w:r>
        <w:t>бег,</w:t>
      </w:r>
      <w:r>
        <w:rPr>
          <w:spacing w:val="1"/>
        </w:rPr>
        <w:t xml:space="preserve"> </w:t>
      </w:r>
      <w:r>
        <w:t>в</w:t>
      </w:r>
      <w:r>
        <w:rPr>
          <w:spacing w:val="1"/>
        </w:rPr>
        <w:t xml:space="preserve"> </w:t>
      </w:r>
      <w:r>
        <w:t>чередовании</w:t>
      </w:r>
      <w:r>
        <w:rPr>
          <w:spacing w:val="1"/>
        </w:rPr>
        <w:t xml:space="preserve"> </w:t>
      </w:r>
      <w:r>
        <w:t>с</w:t>
      </w:r>
      <w:r>
        <w:rPr>
          <w:spacing w:val="1"/>
        </w:rPr>
        <w:t xml:space="preserve"> </w:t>
      </w:r>
      <w:r>
        <w:t>прыжками,</w:t>
      </w:r>
      <w:r>
        <w:rPr>
          <w:spacing w:val="1"/>
        </w:rPr>
        <w:t xml:space="preserve"> </w:t>
      </w:r>
      <w:r>
        <w:t>с</w:t>
      </w:r>
      <w:r>
        <w:rPr>
          <w:spacing w:val="1"/>
        </w:rPr>
        <w:t xml:space="preserve"> </w:t>
      </w:r>
      <w:r>
        <w:t>изменением</w:t>
      </w:r>
      <w:r>
        <w:rPr>
          <w:spacing w:val="1"/>
        </w:rPr>
        <w:t xml:space="preserve"> </w:t>
      </w:r>
      <w:r>
        <w:t>направления,</w:t>
      </w:r>
      <w:r>
        <w:rPr>
          <w:spacing w:val="1"/>
        </w:rPr>
        <w:t xml:space="preserve"> </w:t>
      </w:r>
      <w:r>
        <w:t>со</w:t>
      </w:r>
      <w:r>
        <w:rPr>
          <w:spacing w:val="1"/>
        </w:rPr>
        <w:t xml:space="preserve"> </w:t>
      </w:r>
      <w:r>
        <w:t>сменой</w:t>
      </w:r>
      <w:r>
        <w:rPr>
          <w:spacing w:val="1"/>
        </w:rPr>
        <w:t xml:space="preserve"> </w:t>
      </w:r>
      <w:r>
        <w:t>направляющего;</w:t>
      </w:r>
      <w:r>
        <w:rPr>
          <w:spacing w:val="-1"/>
        </w:rPr>
        <w:t xml:space="preserve"> </w:t>
      </w:r>
      <w:r>
        <w:t>между</w:t>
      </w:r>
      <w:r>
        <w:rPr>
          <w:spacing w:val="-3"/>
        </w:rPr>
        <w:t xml:space="preserve"> </w:t>
      </w:r>
      <w:r>
        <w:t>линиями (расстояние</w:t>
      </w:r>
      <w:r>
        <w:rPr>
          <w:spacing w:val="-1"/>
        </w:rPr>
        <w:t xml:space="preserve"> </w:t>
      </w:r>
      <w:r>
        <w:t>15–10 см).</w:t>
      </w:r>
    </w:p>
    <w:p w:rsidR="00BB340C" w:rsidRDefault="0021290F" w:rsidP="007D1D49">
      <w:pPr>
        <w:pStyle w:val="a3"/>
        <w:spacing w:line="276" w:lineRule="auto"/>
        <w:ind w:right="244"/>
      </w:pPr>
      <w:r>
        <w:rPr>
          <w:i/>
        </w:rPr>
        <w:t>Упражнение</w:t>
      </w:r>
      <w:r>
        <w:rPr>
          <w:i/>
          <w:spacing w:val="11"/>
        </w:rPr>
        <w:t xml:space="preserve"> </w:t>
      </w:r>
      <w:r>
        <w:rPr>
          <w:i/>
        </w:rPr>
        <w:t>в</w:t>
      </w:r>
      <w:r>
        <w:rPr>
          <w:i/>
          <w:spacing w:val="12"/>
        </w:rPr>
        <w:t xml:space="preserve"> </w:t>
      </w:r>
      <w:r>
        <w:rPr>
          <w:i/>
        </w:rPr>
        <w:t>равновесии:</w:t>
      </w:r>
      <w:r>
        <w:rPr>
          <w:i/>
          <w:spacing w:val="13"/>
        </w:rPr>
        <w:t xml:space="preserve"> </w:t>
      </w:r>
      <w:r>
        <w:t>ходьба</w:t>
      </w:r>
      <w:r>
        <w:rPr>
          <w:spacing w:val="13"/>
        </w:rPr>
        <w:t xml:space="preserve"> </w:t>
      </w:r>
      <w:r>
        <w:t>по</w:t>
      </w:r>
      <w:r>
        <w:rPr>
          <w:spacing w:val="13"/>
        </w:rPr>
        <w:t xml:space="preserve"> </w:t>
      </w:r>
      <w:r>
        <w:t>скамье,</w:t>
      </w:r>
      <w:r>
        <w:rPr>
          <w:spacing w:val="12"/>
        </w:rPr>
        <w:t xml:space="preserve"> </w:t>
      </w:r>
      <w:r>
        <w:t>по</w:t>
      </w:r>
      <w:r>
        <w:rPr>
          <w:spacing w:val="13"/>
        </w:rPr>
        <w:t xml:space="preserve"> </w:t>
      </w:r>
      <w:r>
        <w:t>доске</w:t>
      </w:r>
      <w:r>
        <w:rPr>
          <w:spacing w:val="11"/>
        </w:rPr>
        <w:t xml:space="preserve"> </w:t>
      </w:r>
      <w:r>
        <w:t>(с</w:t>
      </w:r>
      <w:r>
        <w:rPr>
          <w:spacing w:val="11"/>
        </w:rPr>
        <w:t xml:space="preserve"> </w:t>
      </w:r>
      <w:r>
        <w:t>перешагиванием</w:t>
      </w:r>
      <w:r>
        <w:rPr>
          <w:spacing w:val="12"/>
        </w:rPr>
        <w:t xml:space="preserve"> </w:t>
      </w:r>
      <w:r>
        <w:t>через</w:t>
      </w:r>
      <w:r>
        <w:rPr>
          <w:spacing w:val="13"/>
        </w:rPr>
        <w:t xml:space="preserve"> </w:t>
      </w:r>
      <w:r>
        <w:t>предметы,</w:t>
      </w:r>
      <w:r>
        <w:rPr>
          <w:spacing w:val="-57"/>
        </w:rPr>
        <w:t xml:space="preserve"> </w:t>
      </w:r>
      <w:r>
        <w:t>с</w:t>
      </w:r>
      <w:r>
        <w:rPr>
          <w:spacing w:val="14"/>
        </w:rPr>
        <w:t xml:space="preserve"> </w:t>
      </w:r>
      <w:r>
        <w:t>мешочком</w:t>
      </w:r>
      <w:r>
        <w:rPr>
          <w:spacing w:val="14"/>
        </w:rPr>
        <w:t xml:space="preserve"> </w:t>
      </w:r>
      <w:r>
        <w:t>на</w:t>
      </w:r>
      <w:r>
        <w:rPr>
          <w:spacing w:val="14"/>
        </w:rPr>
        <w:t xml:space="preserve"> </w:t>
      </w:r>
      <w:r>
        <w:t>голове,</w:t>
      </w:r>
      <w:r>
        <w:rPr>
          <w:spacing w:val="18"/>
        </w:rPr>
        <w:t xml:space="preserve"> </w:t>
      </w:r>
      <w:r>
        <w:t>руки</w:t>
      </w:r>
      <w:r>
        <w:rPr>
          <w:spacing w:val="16"/>
        </w:rPr>
        <w:t xml:space="preserve"> </w:t>
      </w:r>
      <w:r>
        <w:t>в</w:t>
      </w:r>
      <w:r>
        <w:rPr>
          <w:spacing w:val="15"/>
        </w:rPr>
        <w:t xml:space="preserve"> </w:t>
      </w:r>
      <w:r>
        <w:t>стороны</w:t>
      </w:r>
      <w:r>
        <w:rPr>
          <w:spacing w:val="16"/>
        </w:rPr>
        <w:t xml:space="preserve"> </w:t>
      </w:r>
      <w:r>
        <w:t>и</w:t>
      </w:r>
      <w:r>
        <w:rPr>
          <w:spacing w:val="16"/>
        </w:rPr>
        <w:t xml:space="preserve"> </w:t>
      </w:r>
      <w:r>
        <w:t>с</w:t>
      </w:r>
      <w:r>
        <w:rPr>
          <w:spacing w:val="14"/>
        </w:rPr>
        <w:t xml:space="preserve"> </w:t>
      </w:r>
      <w:r>
        <w:t>предметом</w:t>
      </w:r>
      <w:r>
        <w:rPr>
          <w:spacing w:val="16"/>
        </w:rPr>
        <w:t xml:space="preserve"> </w:t>
      </w:r>
      <w:r>
        <w:t>в</w:t>
      </w:r>
      <w:r>
        <w:rPr>
          <w:spacing w:val="15"/>
        </w:rPr>
        <w:t xml:space="preserve"> </w:t>
      </w:r>
      <w:r>
        <w:t>руках,</w:t>
      </w:r>
      <w:r>
        <w:rPr>
          <w:spacing w:val="15"/>
        </w:rPr>
        <w:t xml:space="preserve"> </w:t>
      </w:r>
      <w:r>
        <w:t>ставя</w:t>
      </w:r>
      <w:r>
        <w:rPr>
          <w:spacing w:val="18"/>
        </w:rPr>
        <w:t xml:space="preserve"> </w:t>
      </w:r>
      <w:r>
        <w:t>ногу</w:t>
      </w:r>
      <w:r>
        <w:rPr>
          <w:spacing w:val="10"/>
        </w:rPr>
        <w:t xml:space="preserve"> </w:t>
      </w:r>
      <w:r>
        <w:t>с</w:t>
      </w:r>
      <w:r>
        <w:rPr>
          <w:spacing w:val="14"/>
        </w:rPr>
        <w:t xml:space="preserve"> </w:t>
      </w:r>
      <w:r>
        <w:t>носка);</w:t>
      </w:r>
      <w:r>
        <w:rPr>
          <w:spacing w:val="17"/>
        </w:rPr>
        <w:t xml:space="preserve"> </w:t>
      </w:r>
      <w:r>
        <w:t>по</w:t>
      </w:r>
      <w:r>
        <w:rPr>
          <w:spacing w:val="15"/>
        </w:rPr>
        <w:t xml:space="preserve"> </w:t>
      </w:r>
      <w:r>
        <w:t>наклонной</w:t>
      </w:r>
      <w:r w:rsidR="007D1D49" w:rsidRPr="007D1D49">
        <w:t xml:space="preserve"> </w:t>
      </w:r>
      <w:r>
        <w:t>доске вверх и вниз (ширина 15–20 см, высота 30–35 см); перешагивание через предметы высотой</w:t>
      </w:r>
      <w:r>
        <w:rPr>
          <w:spacing w:val="1"/>
        </w:rPr>
        <w:t xml:space="preserve"> </w:t>
      </w:r>
      <w:r>
        <w:t>20–25 см от пола, через набивной мяч (поочередно через 5–6 мячей, положенных на расстоянии</w:t>
      </w:r>
      <w:r>
        <w:rPr>
          <w:spacing w:val="1"/>
        </w:rPr>
        <w:t xml:space="preserve"> </w:t>
      </w:r>
      <w:r>
        <w:t>друг</w:t>
      </w:r>
      <w:r>
        <w:rPr>
          <w:spacing w:val="-2"/>
        </w:rPr>
        <w:t xml:space="preserve"> </w:t>
      </w:r>
      <w:r>
        <w:t>от друга),</w:t>
      </w:r>
      <w:r>
        <w:rPr>
          <w:spacing w:val="1"/>
        </w:rPr>
        <w:t xml:space="preserve"> </w:t>
      </w:r>
      <w:r>
        <w:t>с</w:t>
      </w:r>
      <w:r>
        <w:rPr>
          <w:spacing w:val="-1"/>
        </w:rPr>
        <w:t xml:space="preserve"> </w:t>
      </w:r>
      <w:r>
        <w:t>разными положениями</w:t>
      </w:r>
      <w:r>
        <w:rPr>
          <w:spacing w:val="-1"/>
        </w:rPr>
        <w:t xml:space="preserve"> </w:t>
      </w:r>
      <w:r>
        <w:t>рук.</w:t>
      </w:r>
    </w:p>
    <w:p w:rsidR="002D7283" w:rsidRDefault="002D7283" w:rsidP="007D1D49">
      <w:pPr>
        <w:pStyle w:val="a3"/>
        <w:spacing w:line="276" w:lineRule="auto"/>
        <w:ind w:right="244"/>
      </w:pPr>
    </w:p>
    <w:p w:rsidR="002D7283" w:rsidRDefault="002D7283" w:rsidP="007D1D49">
      <w:pPr>
        <w:pStyle w:val="a3"/>
        <w:spacing w:line="276" w:lineRule="auto"/>
        <w:ind w:right="244"/>
      </w:pPr>
    </w:p>
    <w:p w:rsidR="00BB340C" w:rsidRDefault="0021290F" w:rsidP="00AE4262">
      <w:pPr>
        <w:pStyle w:val="a3"/>
        <w:spacing w:before="1" w:line="276" w:lineRule="auto"/>
        <w:ind w:left="0" w:right="247" w:firstLine="0"/>
      </w:pPr>
      <w:r>
        <w:rPr>
          <w:i/>
        </w:rPr>
        <w:t>Бег</w:t>
      </w:r>
      <w:r>
        <w:rPr>
          <w:b/>
        </w:rPr>
        <w:t xml:space="preserve">: </w:t>
      </w:r>
      <w:r>
        <w:t>в разном темпе, со сменой ведущего, в медленном темпе в течение 50–60 секунд, в</w:t>
      </w:r>
      <w:r>
        <w:rPr>
          <w:spacing w:val="1"/>
        </w:rPr>
        <w:t xml:space="preserve"> </w:t>
      </w:r>
      <w:r>
        <w:t>быстром</w:t>
      </w:r>
      <w:r>
        <w:rPr>
          <w:spacing w:val="1"/>
        </w:rPr>
        <w:t xml:space="preserve"> </w:t>
      </w:r>
      <w:r>
        <w:t>темпе</w:t>
      </w:r>
      <w:r>
        <w:rPr>
          <w:spacing w:val="1"/>
        </w:rPr>
        <w:t xml:space="preserve"> </w:t>
      </w:r>
      <w:r>
        <w:t>(расстояние</w:t>
      </w:r>
      <w:r>
        <w:rPr>
          <w:spacing w:val="1"/>
        </w:rPr>
        <w:t xml:space="preserve"> </w:t>
      </w:r>
      <w:r>
        <w:t>10</w:t>
      </w:r>
      <w:r>
        <w:rPr>
          <w:spacing w:val="1"/>
        </w:rPr>
        <w:t xml:space="preserve"> </w:t>
      </w:r>
      <w:r>
        <w:t>м);</w:t>
      </w:r>
      <w:r>
        <w:rPr>
          <w:spacing w:val="1"/>
        </w:rPr>
        <w:t xml:space="preserve"> </w:t>
      </w:r>
      <w:r>
        <w:t>спокойный</w:t>
      </w:r>
      <w:r>
        <w:rPr>
          <w:spacing w:val="1"/>
        </w:rPr>
        <w:t xml:space="preserve"> </w:t>
      </w:r>
      <w:r>
        <w:t>бег</w:t>
      </w:r>
      <w:r>
        <w:rPr>
          <w:spacing w:val="1"/>
        </w:rPr>
        <w:t xml:space="preserve"> </w:t>
      </w:r>
      <w:r>
        <w:t>на</w:t>
      </w:r>
      <w:r>
        <w:rPr>
          <w:spacing w:val="1"/>
        </w:rPr>
        <w:t xml:space="preserve"> </w:t>
      </w:r>
      <w:r>
        <w:t>носках,</w:t>
      </w:r>
      <w:r>
        <w:rPr>
          <w:spacing w:val="1"/>
        </w:rPr>
        <w:t xml:space="preserve"> </w:t>
      </w:r>
      <w:r>
        <w:t>с</w:t>
      </w:r>
      <w:r>
        <w:rPr>
          <w:spacing w:val="1"/>
        </w:rPr>
        <w:t xml:space="preserve"> </w:t>
      </w:r>
      <w:r>
        <w:t>высоким</w:t>
      </w:r>
      <w:r>
        <w:rPr>
          <w:spacing w:val="1"/>
        </w:rPr>
        <w:t xml:space="preserve"> </w:t>
      </w:r>
      <w:r>
        <w:t>подниманием</w:t>
      </w:r>
      <w:r>
        <w:rPr>
          <w:spacing w:val="1"/>
        </w:rPr>
        <w:t xml:space="preserve"> </w:t>
      </w:r>
      <w:r>
        <w:t>колен,</w:t>
      </w:r>
      <w:r>
        <w:rPr>
          <w:spacing w:val="-57"/>
        </w:rPr>
        <w:t xml:space="preserve"> </w:t>
      </w:r>
      <w:r>
        <w:t>мелким и широким шагом, в колонне по одному 1-1,5 минуты, парами взявшись за руки, по кругу,</w:t>
      </w:r>
      <w:r>
        <w:rPr>
          <w:spacing w:val="1"/>
        </w:rPr>
        <w:t xml:space="preserve"> </w:t>
      </w:r>
      <w:r>
        <w:t>соразмеряя свои движения с движениями партнера; «змейкой» между предметами (оббегать пять</w:t>
      </w:r>
      <w:r>
        <w:rPr>
          <w:spacing w:val="1"/>
        </w:rPr>
        <w:t xml:space="preserve"> </w:t>
      </w:r>
      <w:r>
        <w:t>шесть</w:t>
      </w:r>
      <w:r>
        <w:rPr>
          <w:spacing w:val="60"/>
        </w:rPr>
        <w:t xml:space="preserve"> </w:t>
      </w:r>
      <w:r>
        <w:t>предметов); со старта на скорость</w:t>
      </w:r>
      <w:r>
        <w:rPr>
          <w:spacing w:val="60"/>
        </w:rPr>
        <w:t xml:space="preserve"> </w:t>
      </w:r>
      <w:r>
        <w:t>(расстояние 15—20 м); бег в медленном темпе (до 2</w:t>
      </w:r>
      <w:r>
        <w:rPr>
          <w:spacing w:val="1"/>
        </w:rPr>
        <w:t xml:space="preserve"> </w:t>
      </w:r>
      <w:r>
        <w:t>мин.),</w:t>
      </w:r>
      <w:r>
        <w:rPr>
          <w:spacing w:val="-1"/>
        </w:rPr>
        <w:t xml:space="preserve"> </w:t>
      </w:r>
      <w:r>
        <w:t>со средней</w:t>
      </w:r>
      <w:r>
        <w:rPr>
          <w:spacing w:val="-1"/>
        </w:rPr>
        <w:t xml:space="preserve"> </w:t>
      </w:r>
      <w:r>
        <w:t>скоростью</w:t>
      </w:r>
      <w:r>
        <w:rPr>
          <w:spacing w:val="3"/>
        </w:rPr>
        <w:t xml:space="preserve"> </w:t>
      </w:r>
      <w:r>
        <w:t>(на</w:t>
      </w:r>
      <w:r>
        <w:rPr>
          <w:spacing w:val="-2"/>
        </w:rPr>
        <w:t xml:space="preserve"> </w:t>
      </w:r>
      <w:r>
        <w:t>расстояние</w:t>
      </w:r>
      <w:r>
        <w:rPr>
          <w:spacing w:val="-1"/>
        </w:rPr>
        <w:t xml:space="preserve"> </w:t>
      </w:r>
      <w:r>
        <w:t>40—60</w:t>
      </w:r>
      <w:r>
        <w:rPr>
          <w:spacing w:val="-1"/>
        </w:rPr>
        <w:t xml:space="preserve"> </w:t>
      </w:r>
      <w:r>
        <w:t>м)</w:t>
      </w:r>
      <w:r>
        <w:rPr>
          <w:spacing w:val="-1"/>
        </w:rPr>
        <w:t xml:space="preserve"> </w:t>
      </w:r>
      <w:r>
        <w:t>в</w:t>
      </w:r>
      <w:r>
        <w:rPr>
          <w:spacing w:val="-2"/>
        </w:rPr>
        <w:t xml:space="preserve"> </w:t>
      </w:r>
      <w:r>
        <w:t>чередовании</w:t>
      </w:r>
      <w:r>
        <w:rPr>
          <w:spacing w:val="1"/>
        </w:rPr>
        <w:t xml:space="preserve"> </w:t>
      </w:r>
      <w:r>
        <w:t>с</w:t>
      </w:r>
      <w:r>
        <w:rPr>
          <w:spacing w:val="-2"/>
        </w:rPr>
        <w:t xml:space="preserve"> </w:t>
      </w:r>
      <w:r>
        <w:t>ходьбой 80–100</w:t>
      </w:r>
      <w:r>
        <w:rPr>
          <w:spacing w:val="-1"/>
        </w:rPr>
        <w:t xml:space="preserve"> </w:t>
      </w:r>
      <w:r>
        <w:t>м.</w:t>
      </w:r>
    </w:p>
    <w:p w:rsidR="00BB340C" w:rsidRDefault="0021290F">
      <w:pPr>
        <w:pStyle w:val="a3"/>
        <w:spacing w:line="276" w:lineRule="auto"/>
        <w:ind w:right="246" w:firstLine="888"/>
      </w:pPr>
      <w:r>
        <w:rPr>
          <w:i/>
        </w:rPr>
        <w:t>Ползание, лазанье</w:t>
      </w:r>
      <w:r>
        <w:rPr>
          <w:b/>
        </w:rPr>
        <w:t xml:space="preserve">: </w:t>
      </w:r>
      <w:r>
        <w:t>ползание на четвереньках в быстром темпе, а также опираясь на стопы</w:t>
      </w:r>
      <w:r>
        <w:rPr>
          <w:spacing w:val="-57"/>
        </w:rPr>
        <w:t xml:space="preserve"> </w:t>
      </w:r>
      <w:r>
        <w:t xml:space="preserve">и ладони; </w:t>
      </w:r>
      <w:proofErr w:type="spellStart"/>
      <w:r>
        <w:t>подлезание</w:t>
      </w:r>
      <w:proofErr w:type="spellEnd"/>
      <w:r>
        <w:t xml:space="preserve"> под веревку, дугу (высота 50 см) правым и левым боком вперед, в обруч;</w:t>
      </w:r>
      <w:r>
        <w:rPr>
          <w:spacing w:val="1"/>
        </w:rPr>
        <w:t xml:space="preserve"> </w:t>
      </w:r>
      <w:proofErr w:type="spellStart"/>
      <w:r>
        <w:t>перелезание</w:t>
      </w:r>
      <w:proofErr w:type="spellEnd"/>
      <w:r>
        <w:rPr>
          <w:spacing w:val="1"/>
        </w:rPr>
        <w:t xml:space="preserve"> </w:t>
      </w:r>
      <w:r>
        <w:t>через</w:t>
      </w:r>
      <w:r>
        <w:rPr>
          <w:spacing w:val="1"/>
        </w:rPr>
        <w:t xml:space="preserve"> </w:t>
      </w:r>
      <w:r>
        <w:t>бревно,</w:t>
      </w:r>
      <w:r>
        <w:rPr>
          <w:spacing w:val="1"/>
        </w:rPr>
        <w:t xml:space="preserve"> </w:t>
      </w:r>
      <w:r>
        <w:t>гимнастическую</w:t>
      </w:r>
      <w:r>
        <w:rPr>
          <w:spacing w:val="1"/>
        </w:rPr>
        <w:t xml:space="preserve"> </w:t>
      </w:r>
      <w:r>
        <w:t>скамейку;</w:t>
      </w:r>
      <w:r>
        <w:rPr>
          <w:spacing w:val="1"/>
        </w:rPr>
        <w:t xml:space="preserve"> </w:t>
      </w:r>
      <w:r>
        <w:t>лазанье</w:t>
      </w:r>
      <w:r>
        <w:rPr>
          <w:spacing w:val="1"/>
        </w:rPr>
        <w:t xml:space="preserve"> </w:t>
      </w:r>
      <w:r>
        <w:t>по</w:t>
      </w:r>
      <w:r>
        <w:rPr>
          <w:spacing w:val="1"/>
        </w:rPr>
        <w:t xml:space="preserve"> </w:t>
      </w:r>
      <w:r>
        <w:t>гимнастической</w:t>
      </w:r>
      <w:r>
        <w:rPr>
          <w:spacing w:val="61"/>
        </w:rPr>
        <w:t xml:space="preserve"> </w:t>
      </w:r>
      <w:r>
        <w:t>стенке,</w:t>
      </w:r>
      <w:r>
        <w:rPr>
          <w:spacing w:val="1"/>
        </w:rPr>
        <w:t xml:space="preserve"> </w:t>
      </w:r>
      <w:r>
        <w:t>перелезая</w:t>
      </w:r>
      <w:r>
        <w:rPr>
          <w:spacing w:val="-1"/>
        </w:rPr>
        <w:t xml:space="preserve"> </w:t>
      </w:r>
      <w:r>
        <w:t>с</w:t>
      </w:r>
      <w:r>
        <w:rPr>
          <w:spacing w:val="-1"/>
        </w:rPr>
        <w:t xml:space="preserve"> </w:t>
      </w:r>
      <w:r>
        <w:t>одного пролета на</w:t>
      </w:r>
      <w:r>
        <w:rPr>
          <w:spacing w:val="-2"/>
        </w:rPr>
        <w:t xml:space="preserve"> </w:t>
      </w:r>
      <w:r>
        <w:t>другой вправо</w:t>
      </w:r>
      <w:r>
        <w:rPr>
          <w:spacing w:val="-1"/>
        </w:rPr>
        <w:t xml:space="preserve"> </w:t>
      </w:r>
      <w:r>
        <w:t>и</w:t>
      </w:r>
      <w:r>
        <w:rPr>
          <w:spacing w:val="2"/>
        </w:rPr>
        <w:t xml:space="preserve"> </w:t>
      </w:r>
      <w:r>
        <w:t>влево.</w:t>
      </w:r>
    </w:p>
    <w:p w:rsidR="00BB340C" w:rsidRDefault="0021290F">
      <w:pPr>
        <w:pStyle w:val="a3"/>
        <w:spacing w:line="276" w:lineRule="auto"/>
        <w:ind w:right="242"/>
      </w:pPr>
      <w:r>
        <w:rPr>
          <w:i/>
        </w:rPr>
        <w:t>Бросание, ловля, метание</w:t>
      </w:r>
      <w:r>
        <w:rPr>
          <w:b/>
        </w:rPr>
        <w:t xml:space="preserve">: </w:t>
      </w:r>
      <w:r>
        <w:t>отбивание мяча о землю правой и левой рукой, бросание и ловля</w:t>
      </w:r>
      <w:r>
        <w:rPr>
          <w:spacing w:val="1"/>
        </w:rPr>
        <w:t xml:space="preserve"> </w:t>
      </w:r>
      <w:r>
        <w:t>его кистями рук (не прижимая к груди); перебрасывание мяч друг другу и педагогу; прокатывание</w:t>
      </w:r>
      <w:r>
        <w:rPr>
          <w:spacing w:val="1"/>
        </w:rPr>
        <w:t xml:space="preserve"> </w:t>
      </w:r>
      <w:r>
        <w:t>мячей, обручей друг другу и между предметами (на расстоянии 1,5 м); перебрасывание мяча двумя</w:t>
      </w:r>
      <w:r>
        <w:rPr>
          <w:spacing w:val="-57"/>
        </w:rPr>
        <w:t xml:space="preserve"> </w:t>
      </w:r>
      <w:r>
        <w:t>руками из-за головы и одной рукой через препятствия (с расстояния 2 м.); бросание мяча вверх, о</w:t>
      </w:r>
      <w:r>
        <w:rPr>
          <w:spacing w:val="1"/>
        </w:rPr>
        <w:t xml:space="preserve"> </w:t>
      </w:r>
      <w:r>
        <w:t>землю</w:t>
      </w:r>
      <w:r>
        <w:rPr>
          <w:spacing w:val="20"/>
        </w:rPr>
        <w:t xml:space="preserve"> </w:t>
      </w:r>
      <w:r>
        <w:t>и</w:t>
      </w:r>
      <w:r>
        <w:rPr>
          <w:spacing w:val="20"/>
        </w:rPr>
        <w:t xml:space="preserve"> </w:t>
      </w:r>
      <w:r>
        <w:t>ловля</w:t>
      </w:r>
      <w:r>
        <w:rPr>
          <w:spacing w:val="19"/>
        </w:rPr>
        <w:t xml:space="preserve"> </w:t>
      </w:r>
      <w:r>
        <w:t>его</w:t>
      </w:r>
      <w:r>
        <w:rPr>
          <w:spacing w:val="20"/>
        </w:rPr>
        <w:t xml:space="preserve"> </w:t>
      </w:r>
      <w:r>
        <w:t>двумя</w:t>
      </w:r>
      <w:r>
        <w:rPr>
          <w:spacing w:val="19"/>
        </w:rPr>
        <w:t xml:space="preserve"> </w:t>
      </w:r>
      <w:r>
        <w:t>руками</w:t>
      </w:r>
      <w:r>
        <w:rPr>
          <w:spacing w:val="20"/>
        </w:rPr>
        <w:t xml:space="preserve"> </w:t>
      </w:r>
      <w:r>
        <w:t>(5</w:t>
      </w:r>
      <w:r>
        <w:rPr>
          <w:spacing w:val="19"/>
        </w:rPr>
        <w:t xml:space="preserve"> </w:t>
      </w:r>
      <w:r>
        <w:lastRenderedPageBreak/>
        <w:t>раза</w:t>
      </w:r>
      <w:r>
        <w:rPr>
          <w:spacing w:val="18"/>
        </w:rPr>
        <w:t xml:space="preserve"> </w:t>
      </w:r>
      <w:r>
        <w:t>подряд);</w:t>
      </w:r>
      <w:r>
        <w:rPr>
          <w:spacing w:val="20"/>
        </w:rPr>
        <w:t xml:space="preserve"> </w:t>
      </w:r>
      <w:r>
        <w:t>отбивание</w:t>
      </w:r>
      <w:r>
        <w:rPr>
          <w:spacing w:val="19"/>
        </w:rPr>
        <w:t xml:space="preserve"> </w:t>
      </w:r>
      <w:r>
        <w:t>мяча</w:t>
      </w:r>
      <w:r>
        <w:rPr>
          <w:spacing w:val="18"/>
        </w:rPr>
        <w:t xml:space="preserve"> </w:t>
      </w:r>
      <w:r>
        <w:t>о</w:t>
      </w:r>
      <w:r>
        <w:rPr>
          <w:spacing w:val="16"/>
        </w:rPr>
        <w:t xml:space="preserve"> </w:t>
      </w:r>
      <w:r>
        <w:t>землю</w:t>
      </w:r>
      <w:r>
        <w:rPr>
          <w:spacing w:val="21"/>
        </w:rPr>
        <w:t xml:space="preserve"> </w:t>
      </w:r>
      <w:r>
        <w:t>правой</w:t>
      </w:r>
      <w:r>
        <w:rPr>
          <w:spacing w:val="19"/>
        </w:rPr>
        <w:t xml:space="preserve"> </w:t>
      </w:r>
      <w:r>
        <w:t>и</w:t>
      </w:r>
      <w:r>
        <w:rPr>
          <w:spacing w:val="18"/>
        </w:rPr>
        <w:t xml:space="preserve"> </w:t>
      </w:r>
      <w:r>
        <w:t>левой</w:t>
      </w:r>
      <w:r>
        <w:rPr>
          <w:spacing w:val="17"/>
        </w:rPr>
        <w:t xml:space="preserve"> </w:t>
      </w:r>
      <w:r>
        <w:t>рукой</w:t>
      </w:r>
      <w:r>
        <w:rPr>
          <w:spacing w:val="-57"/>
        </w:rPr>
        <w:t xml:space="preserve"> </w:t>
      </w:r>
      <w:r>
        <w:t>(не менее 5</w:t>
      </w:r>
      <w:r>
        <w:rPr>
          <w:spacing w:val="1"/>
        </w:rPr>
        <w:t xml:space="preserve"> </w:t>
      </w:r>
      <w:r>
        <w:t>раз</w:t>
      </w:r>
      <w:r>
        <w:rPr>
          <w:spacing w:val="1"/>
        </w:rPr>
        <w:t xml:space="preserve"> </w:t>
      </w:r>
      <w:r>
        <w:t>подряд);</w:t>
      </w:r>
      <w:r>
        <w:rPr>
          <w:spacing w:val="1"/>
        </w:rPr>
        <w:t xml:space="preserve"> </w:t>
      </w:r>
      <w:r>
        <w:t>метание предметов</w:t>
      </w:r>
      <w:r>
        <w:rPr>
          <w:spacing w:val="1"/>
        </w:rPr>
        <w:t xml:space="preserve"> </w:t>
      </w:r>
      <w:r>
        <w:t>на дальность</w:t>
      </w:r>
      <w:r>
        <w:rPr>
          <w:spacing w:val="1"/>
        </w:rPr>
        <w:t xml:space="preserve"> </w:t>
      </w:r>
      <w:r>
        <w:t>(расстояние не менее 3,5–6,5</w:t>
      </w:r>
      <w:r>
        <w:rPr>
          <w:spacing w:val="1"/>
        </w:rPr>
        <w:t xml:space="preserve"> </w:t>
      </w:r>
      <w:r>
        <w:t>м), в</w:t>
      </w:r>
      <w:r>
        <w:rPr>
          <w:spacing w:val="1"/>
        </w:rPr>
        <w:t xml:space="preserve"> </w:t>
      </w:r>
      <w:r>
        <w:t>горизонтальную цель с высотой центра мишени не менее 1,5 метра, с расстояния 2–2,5 м правой и</w:t>
      </w:r>
      <w:r>
        <w:rPr>
          <w:spacing w:val="1"/>
        </w:rPr>
        <w:t xml:space="preserve"> </w:t>
      </w:r>
      <w:r>
        <w:t>левой</w:t>
      </w:r>
      <w:r>
        <w:rPr>
          <w:spacing w:val="-1"/>
        </w:rPr>
        <w:t xml:space="preserve"> </w:t>
      </w:r>
      <w:r>
        <w:t>рукой, в</w:t>
      </w:r>
      <w:r>
        <w:rPr>
          <w:spacing w:val="-1"/>
        </w:rPr>
        <w:t xml:space="preserve"> </w:t>
      </w:r>
      <w:r>
        <w:t>вертикальную цель.</w:t>
      </w:r>
    </w:p>
    <w:p w:rsidR="00FE50A0" w:rsidRPr="00EE5B80" w:rsidRDefault="0021290F" w:rsidP="00EE5B80">
      <w:pPr>
        <w:pStyle w:val="a3"/>
        <w:spacing w:line="276" w:lineRule="auto"/>
        <w:ind w:right="242"/>
      </w:pPr>
      <w:r>
        <w:rPr>
          <w:i/>
        </w:rPr>
        <w:t>Прыжки</w:t>
      </w:r>
      <w:r>
        <w:t>: на двух ногах (20 прыжков по 2–3 раза в чередовании с ходьбой), энергично</w:t>
      </w:r>
      <w:r>
        <w:rPr>
          <w:spacing w:val="1"/>
        </w:rPr>
        <w:t xml:space="preserve"> </w:t>
      </w:r>
      <w:r>
        <w:t>отталкиваться, вытягивая стопу, мягко приземляясь, на полусогнутые ноги; со сменой ног, ноги</w:t>
      </w:r>
      <w:r>
        <w:rPr>
          <w:spacing w:val="1"/>
        </w:rPr>
        <w:t xml:space="preserve"> </w:t>
      </w:r>
      <w:r>
        <w:t>вместе — ноги врозь, с хлопками над головой, за спиной, с продвижением вперед, вперед-назад, с</w:t>
      </w:r>
      <w:r>
        <w:rPr>
          <w:spacing w:val="1"/>
        </w:rPr>
        <w:t xml:space="preserve"> </w:t>
      </w:r>
      <w:r>
        <w:t>поворотами,</w:t>
      </w:r>
      <w:r>
        <w:rPr>
          <w:spacing w:val="1"/>
        </w:rPr>
        <w:t xml:space="preserve"> </w:t>
      </w:r>
      <w:r>
        <w:t>боком</w:t>
      </w:r>
      <w:r>
        <w:rPr>
          <w:spacing w:val="1"/>
        </w:rPr>
        <w:t xml:space="preserve"> </w:t>
      </w:r>
      <w:r>
        <w:t>(вправо,</w:t>
      </w:r>
      <w:r>
        <w:rPr>
          <w:spacing w:val="1"/>
        </w:rPr>
        <w:t xml:space="preserve"> </w:t>
      </w:r>
      <w:r>
        <w:t>влево);</w:t>
      </w:r>
      <w:r>
        <w:rPr>
          <w:spacing w:val="1"/>
        </w:rPr>
        <w:t xml:space="preserve"> </w:t>
      </w:r>
      <w:r>
        <w:t>спрыгивание</w:t>
      </w:r>
      <w:r>
        <w:rPr>
          <w:spacing w:val="1"/>
        </w:rPr>
        <w:t xml:space="preserve"> </w:t>
      </w:r>
      <w:r>
        <w:t>(с</w:t>
      </w:r>
      <w:r>
        <w:rPr>
          <w:spacing w:val="1"/>
        </w:rPr>
        <w:t xml:space="preserve"> </w:t>
      </w:r>
      <w:r>
        <w:t>высоты</w:t>
      </w:r>
      <w:r>
        <w:rPr>
          <w:spacing w:val="1"/>
        </w:rPr>
        <w:t xml:space="preserve"> </w:t>
      </w:r>
      <w:r>
        <w:t>20–25</w:t>
      </w:r>
      <w:r>
        <w:rPr>
          <w:spacing w:val="1"/>
        </w:rPr>
        <w:t xml:space="preserve"> </w:t>
      </w:r>
      <w:r>
        <w:t>см.)</w:t>
      </w:r>
      <w:r>
        <w:rPr>
          <w:spacing w:val="1"/>
        </w:rPr>
        <w:t xml:space="preserve"> </w:t>
      </w:r>
      <w:r>
        <w:t>со</w:t>
      </w:r>
      <w:r>
        <w:rPr>
          <w:spacing w:val="1"/>
        </w:rPr>
        <w:t xml:space="preserve"> </w:t>
      </w:r>
      <w:r>
        <w:t>страховкой;</w:t>
      </w:r>
      <w:r>
        <w:rPr>
          <w:spacing w:val="1"/>
        </w:rPr>
        <w:t xml:space="preserve"> </w:t>
      </w:r>
      <w:r>
        <w:t>перепрыгивание через предметы (высотой 5—10 см.); прыжки в длину с места (на расстояние 70</w:t>
      </w:r>
      <w:r>
        <w:rPr>
          <w:spacing w:val="1"/>
        </w:rPr>
        <w:t xml:space="preserve"> </w:t>
      </w:r>
      <w:r>
        <w:t>см.) и через параллельные прямые (5–6 линий на расстоянии 40–50 см.); сочетая отталкивание со</w:t>
      </w:r>
      <w:r>
        <w:rPr>
          <w:spacing w:val="1"/>
        </w:rPr>
        <w:t xml:space="preserve"> </w:t>
      </w:r>
      <w:r>
        <w:t>взмахом</w:t>
      </w:r>
      <w:r>
        <w:rPr>
          <w:spacing w:val="-3"/>
        </w:rPr>
        <w:t xml:space="preserve"> </w:t>
      </w:r>
      <w:r>
        <w:t>рук,</w:t>
      </w:r>
      <w:r>
        <w:rPr>
          <w:spacing w:val="1"/>
        </w:rPr>
        <w:t xml:space="preserve"> </w:t>
      </w:r>
      <w:r>
        <w:t>с</w:t>
      </w:r>
      <w:r>
        <w:rPr>
          <w:spacing w:val="-2"/>
        </w:rPr>
        <w:t xml:space="preserve"> </w:t>
      </w:r>
      <w:r>
        <w:t>сохранением</w:t>
      </w:r>
      <w:r>
        <w:rPr>
          <w:spacing w:val="-3"/>
        </w:rPr>
        <w:t xml:space="preserve"> </w:t>
      </w:r>
      <w:r>
        <w:t>равновесия</w:t>
      </w:r>
      <w:r>
        <w:rPr>
          <w:spacing w:val="-1"/>
        </w:rPr>
        <w:t xml:space="preserve"> </w:t>
      </w:r>
      <w:r>
        <w:t>при</w:t>
      </w:r>
      <w:r>
        <w:rPr>
          <w:spacing w:val="-1"/>
        </w:rPr>
        <w:t xml:space="preserve"> </w:t>
      </w:r>
      <w:r>
        <w:t>приземлении;</w:t>
      </w:r>
      <w:r>
        <w:rPr>
          <w:spacing w:val="-2"/>
        </w:rPr>
        <w:t xml:space="preserve"> </w:t>
      </w:r>
      <w:r>
        <w:t>прыжки</w:t>
      </w:r>
      <w:r>
        <w:rPr>
          <w:spacing w:val="-1"/>
        </w:rPr>
        <w:t xml:space="preserve"> </w:t>
      </w:r>
      <w:r>
        <w:t>через</w:t>
      </w:r>
      <w:r>
        <w:rPr>
          <w:spacing w:val="-1"/>
        </w:rPr>
        <w:t xml:space="preserve"> </w:t>
      </w:r>
      <w:r>
        <w:t>короткую</w:t>
      </w:r>
      <w:r>
        <w:rPr>
          <w:spacing w:val="-2"/>
        </w:rPr>
        <w:t xml:space="preserve"> </w:t>
      </w:r>
      <w:r>
        <w:t>скакалку.</w:t>
      </w:r>
    </w:p>
    <w:p w:rsidR="00BB340C" w:rsidRDefault="0021290F">
      <w:pPr>
        <w:pStyle w:val="a3"/>
        <w:spacing w:before="1" w:line="276" w:lineRule="auto"/>
        <w:ind w:right="243"/>
      </w:pPr>
      <w:r>
        <w:rPr>
          <w:i/>
        </w:rPr>
        <w:t>Общеразвивающие</w:t>
      </w:r>
      <w:r>
        <w:rPr>
          <w:i/>
          <w:spacing w:val="1"/>
        </w:rPr>
        <w:t xml:space="preserve"> </w:t>
      </w:r>
      <w:r>
        <w:rPr>
          <w:i/>
        </w:rPr>
        <w:t>упражнения.</w:t>
      </w:r>
      <w:r>
        <w:rPr>
          <w:i/>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выполнять</w:t>
      </w:r>
      <w:r>
        <w:rPr>
          <w:spacing w:val="1"/>
        </w:rPr>
        <w:t xml:space="preserve"> </w:t>
      </w:r>
      <w:r>
        <w:t>общеразвивающие</w:t>
      </w:r>
      <w:r>
        <w:rPr>
          <w:spacing w:val="1"/>
        </w:rPr>
        <w:t xml:space="preserve"> </w:t>
      </w:r>
      <w:r>
        <w:t>упражнения под счет (с 4,5 лет), из разных исходных положений в разном темпе (медленном,</w:t>
      </w:r>
      <w:r>
        <w:rPr>
          <w:spacing w:val="1"/>
        </w:rPr>
        <w:t xml:space="preserve"> </w:t>
      </w:r>
      <w:r>
        <w:t>среднем,</w:t>
      </w:r>
      <w:r>
        <w:rPr>
          <w:spacing w:val="1"/>
        </w:rPr>
        <w:t xml:space="preserve"> </w:t>
      </w:r>
      <w:r>
        <w:t>быстром)</w:t>
      </w:r>
      <w:r>
        <w:rPr>
          <w:spacing w:val="1"/>
        </w:rPr>
        <w:t xml:space="preserve"> </w:t>
      </w:r>
      <w:r>
        <w:t>с</w:t>
      </w:r>
      <w:r>
        <w:rPr>
          <w:spacing w:val="1"/>
        </w:rPr>
        <w:t xml:space="preserve"> </w:t>
      </w:r>
      <w:r>
        <w:t>оборудованием</w:t>
      </w:r>
      <w:r>
        <w:rPr>
          <w:spacing w:val="1"/>
        </w:rPr>
        <w:t xml:space="preserve"> </w:t>
      </w:r>
      <w:r>
        <w:t>и</w:t>
      </w:r>
      <w:r>
        <w:rPr>
          <w:spacing w:val="1"/>
        </w:rPr>
        <w:t xml:space="preserve"> </w:t>
      </w:r>
      <w:r>
        <w:t>без;</w:t>
      </w:r>
      <w:r>
        <w:rPr>
          <w:spacing w:val="1"/>
        </w:rPr>
        <w:t xml:space="preserve"> </w:t>
      </w:r>
      <w:r>
        <w:t>поднимание</w:t>
      </w:r>
      <w:r>
        <w:rPr>
          <w:spacing w:val="1"/>
        </w:rPr>
        <w:t xml:space="preserve"> </w:t>
      </w:r>
      <w:r>
        <w:t>рук</w:t>
      </w:r>
      <w:r>
        <w:rPr>
          <w:spacing w:val="1"/>
        </w:rPr>
        <w:t xml:space="preserve"> </w:t>
      </w:r>
      <w:r>
        <w:t>вперед,</w:t>
      </w:r>
      <w:r>
        <w:rPr>
          <w:spacing w:val="1"/>
        </w:rPr>
        <w:t xml:space="preserve"> </w:t>
      </w:r>
      <w:r>
        <w:t>в</w:t>
      </w:r>
      <w:r>
        <w:rPr>
          <w:spacing w:val="1"/>
        </w:rPr>
        <w:t xml:space="preserve"> </w:t>
      </w:r>
      <w:r>
        <w:t>стороны,</w:t>
      </w:r>
      <w:r>
        <w:rPr>
          <w:spacing w:val="1"/>
        </w:rPr>
        <w:t xml:space="preserve"> </w:t>
      </w:r>
      <w:r>
        <w:t>вверх</w:t>
      </w:r>
      <w:r>
        <w:rPr>
          <w:spacing w:val="1"/>
        </w:rPr>
        <w:t xml:space="preserve"> </w:t>
      </w:r>
      <w:r>
        <w:t>(одновременно, поочередно) из положений: руки вниз, руки на поясе, руки перед грудью; махи</w:t>
      </w:r>
      <w:r>
        <w:rPr>
          <w:spacing w:val="1"/>
        </w:rPr>
        <w:t xml:space="preserve"> </w:t>
      </w:r>
      <w:r>
        <w:t>руками вперед, вверх, назад, круговые движения руками, согнутыми в локтях; повороты корпуса в</w:t>
      </w:r>
      <w:r>
        <w:rPr>
          <w:spacing w:val="1"/>
        </w:rPr>
        <w:t xml:space="preserve"> </w:t>
      </w:r>
      <w:r>
        <w:t>стороны, держа руки</w:t>
      </w:r>
      <w:r>
        <w:rPr>
          <w:spacing w:val="60"/>
        </w:rPr>
        <w:t xml:space="preserve"> </w:t>
      </w:r>
      <w:r>
        <w:t>на поясе, разводя их в стороны; наклоны вперед, касаясь пальцами рук</w:t>
      </w:r>
      <w:r>
        <w:rPr>
          <w:spacing w:val="1"/>
        </w:rPr>
        <w:t xml:space="preserve"> </w:t>
      </w:r>
      <w:r>
        <w:t>носков ног</w:t>
      </w:r>
      <w:r>
        <w:rPr>
          <w:spacing w:val="1"/>
        </w:rPr>
        <w:t xml:space="preserve"> </w:t>
      </w:r>
      <w:r>
        <w:t>с заданием,</w:t>
      </w:r>
      <w:r>
        <w:rPr>
          <w:spacing w:val="1"/>
        </w:rPr>
        <w:t xml:space="preserve"> </w:t>
      </w:r>
      <w:r>
        <w:t>класть</w:t>
      </w:r>
      <w:r>
        <w:rPr>
          <w:spacing w:val="1"/>
        </w:rPr>
        <w:t xml:space="preserve"> </w:t>
      </w:r>
      <w:r>
        <w:t>и брать предметы</w:t>
      </w:r>
      <w:r>
        <w:rPr>
          <w:spacing w:val="1"/>
        </w:rPr>
        <w:t xml:space="preserve"> </w:t>
      </w:r>
      <w:r>
        <w:t>из</w:t>
      </w:r>
      <w:r>
        <w:rPr>
          <w:spacing w:val="1"/>
        </w:rPr>
        <w:t xml:space="preserve"> </w:t>
      </w:r>
      <w:r>
        <w:t>разных исходных</w:t>
      </w:r>
      <w:r>
        <w:rPr>
          <w:spacing w:val="1"/>
        </w:rPr>
        <w:t xml:space="preserve"> </w:t>
      </w:r>
      <w:r>
        <w:t>положений</w:t>
      </w:r>
      <w:r>
        <w:rPr>
          <w:spacing w:val="60"/>
        </w:rPr>
        <w:t xml:space="preserve"> </w:t>
      </w:r>
      <w:r>
        <w:t>(ноги вместе,</w:t>
      </w:r>
      <w:r>
        <w:rPr>
          <w:spacing w:val="1"/>
        </w:rPr>
        <w:t xml:space="preserve"> </w:t>
      </w:r>
      <w:r>
        <w:t>ноги врозь); поднимание ног над полом из положения сидя и лежа, перевороты со спины на живот</w:t>
      </w:r>
      <w:r>
        <w:rPr>
          <w:spacing w:val="1"/>
        </w:rPr>
        <w:t xml:space="preserve"> </w:t>
      </w:r>
      <w:r>
        <w:t>перекатом, держа в вытянутых руках предмет; приседания, держа руки на поясе, вытянув руки</w:t>
      </w:r>
      <w:r>
        <w:rPr>
          <w:spacing w:val="1"/>
        </w:rPr>
        <w:t xml:space="preserve"> </w:t>
      </w:r>
      <w:r>
        <w:t>вперед, в стороны с предметом и без них.</w:t>
      </w:r>
      <w:r>
        <w:rPr>
          <w:spacing w:val="1"/>
        </w:rPr>
        <w:t xml:space="preserve"> </w:t>
      </w:r>
      <w:r>
        <w:t>Педагог включает разученные упражнения в комплексы</w:t>
      </w:r>
      <w:r>
        <w:rPr>
          <w:spacing w:val="1"/>
        </w:rPr>
        <w:t xml:space="preserve"> </w:t>
      </w:r>
      <w:r>
        <w:t>утренней</w:t>
      </w:r>
      <w:r>
        <w:rPr>
          <w:spacing w:val="-1"/>
        </w:rPr>
        <w:t xml:space="preserve"> </w:t>
      </w:r>
      <w:r>
        <w:t>гимнастики.</w:t>
      </w:r>
    </w:p>
    <w:p w:rsidR="00BB340C" w:rsidRPr="00AE4262" w:rsidRDefault="0021290F" w:rsidP="00AE4262">
      <w:pPr>
        <w:pStyle w:val="a3"/>
        <w:spacing w:line="276" w:lineRule="auto"/>
        <w:ind w:right="247"/>
      </w:pPr>
      <w:r>
        <w:rPr>
          <w:i/>
        </w:rPr>
        <w:t>Ритмическая</w:t>
      </w:r>
      <w:r>
        <w:rPr>
          <w:i/>
          <w:spacing w:val="1"/>
        </w:rPr>
        <w:t xml:space="preserve"> </w:t>
      </w:r>
      <w:r>
        <w:rPr>
          <w:i/>
        </w:rPr>
        <w:t>гимнастика.</w:t>
      </w:r>
      <w:r>
        <w:rPr>
          <w:i/>
          <w:spacing w:val="1"/>
        </w:rPr>
        <w:t xml:space="preserve"> </w:t>
      </w:r>
      <w:r>
        <w:t>Музыкально-ритмические</w:t>
      </w:r>
      <w:r>
        <w:rPr>
          <w:spacing w:val="1"/>
        </w:rPr>
        <w:t xml:space="preserve"> </w:t>
      </w:r>
      <w:r>
        <w:t>упражнения,</w:t>
      </w:r>
      <w:r>
        <w:rPr>
          <w:spacing w:val="1"/>
        </w:rPr>
        <w:t xml:space="preserve"> </w:t>
      </w:r>
      <w:r>
        <w:t>разученные</w:t>
      </w:r>
      <w:r>
        <w:rPr>
          <w:spacing w:val="1"/>
        </w:rPr>
        <w:t xml:space="preserve"> </w:t>
      </w:r>
      <w:r>
        <w:t>на</w:t>
      </w:r>
      <w:r>
        <w:rPr>
          <w:spacing w:val="1"/>
        </w:rPr>
        <w:t xml:space="preserve"> </w:t>
      </w:r>
      <w:r>
        <w:t>музыкальном</w:t>
      </w:r>
      <w:r>
        <w:rPr>
          <w:spacing w:val="1"/>
        </w:rPr>
        <w:t xml:space="preserve"> </w:t>
      </w:r>
      <w:r>
        <w:t>занятии,</w:t>
      </w:r>
      <w:r>
        <w:rPr>
          <w:spacing w:val="1"/>
        </w:rPr>
        <w:t xml:space="preserve"> </w:t>
      </w:r>
      <w:r>
        <w:t>педагог</w:t>
      </w:r>
      <w:r>
        <w:rPr>
          <w:spacing w:val="1"/>
        </w:rPr>
        <w:t xml:space="preserve"> </w:t>
      </w:r>
      <w:r>
        <w:t>включает</w:t>
      </w:r>
      <w:r>
        <w:rPr>
          <w:spacing w:val="1"/>
        </w:rPr>
        <w:t xml:space="preserve"> </w:t>
      </w:r>
      <w:r>
        <w:t>в</w:t>
      </w:r>
      <w:r>
        <w:rPr>
          <w:spacing w:val="1"/>
        </w:rPr>
        <w:t xml:space="preserve"> </w:t>
      </w:r>
      <w:r>
        <w:t>комплексы</w:t>
      </w:r>
      <w:r>
        <w:rPr>
          <w:spacing w:val="1"/>
        </w:rPr>
        <w:t xml:space="preserve"> </w:t>
      </w:r>
      <w:r>
        <w:t>общеразвивающих</w:t>
      </w:r>
      <w:r>
        <w:rPr>
          <w:spacing w:val="61"/>
        </w:rPr>
        <w:t xml:space="preserve"> </w:t>
      </w:r>
      <w:r>
        <w:t>упражнений</w:t>
      </w:r>
      <w:r>
        <w:rPr>
          <w:spacing w:val="1"/>
        </w:rPr>
        <w:t xml:space="preserve"> </w:t>
      </w:r>
      <w:r>
        <w:t>(простейшие</w:t>
      </w:r>
      <w:r>
        <w:rPr>
          <w:spacing w:val="1"/>
        </w:rPr>
        <w:t xml:space="preserve"> </w:t>
      </w:r>
      <w:r>
        <w:t>связки</w:t>
      </w:r>
      <w:r>
        <w:rPr>
          <w:spacing w:val="1"/>
        </w:rPr>
        <w:t xml:space="preserve"> </w:t>
      </w:r>
      <w:r>
        <w:t>упражнений</w:t>
      </w:r>
      <w:r>
        <w:rPr>
          <w:spacing w:val="1"/>
        </w:rPr>
        <w:t xml:space="preserve"> </w:t>
      </w:r>
      <w:r>
        <w:t>ритмической</w:t>
      </w:r>
      <w:r>
        <w:rPr>
          <w:spacing w:val="1"/>
        </w:rPr>
        <w:t xml:space="preserve"> </w:t>
      </w:r>
      <w:r>
        <w:t>гимнастики),</w:t>
      </w:r>
      <w:r>
        <w:rPr>
          <w:spacing w:val="1"/>
        </w:rPr>
        <w:t xml:space="preserve"> </w:t>
      </w:r>
      <w:r>
        <w:t>в</w:t>
      </w:r>
      <w:r>
        <w:rPr>
          <w:spacing w:val="1"/>
        </w:rPr>
        <w:t xml:space="preserve"> </w:t>
      </w:r>
      <w:r>
        <w:t>физкультминутки</w:t>
      </w:r>
      <w:r>
        <w:rPr>
          <w:spacing w:val="1"/>
        </w:rPr>
        <w:t xml:space="preserve"> </w:t>
      </w:r>
      <w:r>
        <w:t>и</w:t>
      </w:r>
      <w:r>
        <w:rPr>
          <w:spacing w:val="1"/>
        </w:rPr>
        <w:t xml:space="preserve"> </w:t>
      </w:r>
      <w:r>
        <w:t>формы</w:t>
      </w:r>
      <w:r>
        <w:rPr>
          <w:spacing w:val="1"/>
        </w:rPr>
        <w:t xml:space="preserve"> </w:t>
      </w:r>
      <w:r>
        <w:t>активного отдыха, подвижные</w:t>
      </w:r>
      <w:r>
        <w:rPr>
          <w:spacing w:val="1"/>
        </w:rPr>
        <w:t xml:space="preserve"> </w:t>
      </w:r>
      <w:r>
        <w:t>игры</w:t>
      </w:r>
      <w:r>
        <w:rPr>
          <w:i/>
        </w:rPr>
        <w:t xml:space="preserve">. </w:t>
      </w:r>
      <w:r>
        <w:t>Рекомендуемые</w:t>
      </w:r>
      <w:r>
        <w:rPr>
          <w:spacing w:val="1"/>
        </w:rPr>
        <w:t xml:space="preserve"> </w:t>
      </w:r>
      <w:r>
        <w:t>упражнения: ходьба под ритм, музыку в</w:t>
      </w:r>
      <w:r>
        <w:rPr>
          <w:spacing w:val="1"/>
        </w:rPr>
        <w:t xml:space="preserve"> </w:t>
      </w:r>
      <w:r>
        <w:t xml:space="preserve">разном темпе на </w:t>
      </w:r>
      <w:proofErr w:type="spellStart"/>
      <w:r>
        <w:t>полупальцах</w:t>
      </w:r>
      <w:proofErr w:type="spellEnd"/>
      <w:r>
        <w:t>, топающим шагом, вперед и назад (спиной), приставным шагом</w:t>
      </w:r>
      <w:r>
        <w:rPr>
          <w:spacing w:val="1"/>
        </w:rPr>
        <w:t xml:space="preserve"> </w:t>
      </w:r>
      <w:r>
        <w:t>прямо</w:t>
      </w:r>
      <w:r>
        <w:rPr>
          <w:spacing w:val="4"/>
        </w:rPr>
        <w:t xml:space="preserve"> </w:t>
      </w:r>
      <w:r>
        <w:t>и</w:t>
      </w:r>
      <w:r>
        <w:rPr>
          <w:spacing w:val="6"/>
        </w:rPr>
        <w:t xml:space="preserve"> </w:t>
      </w:r>
      <w:r>
        <w:t>боком,</w:t>
      </w:r>
      <w:r>
        <w:rPr>
          <w:spacing w:val="5"/>
        </w:rPr>
        <w:t xml:space="preserve"> </w:t>
      </w:r>
      <w:r>
        <w:t>галопом</w:t>
      </w:r>
      <w:r>
        <w:rPr>
          <w:spacing w:val="5"/>
        </w:rPr>
        <w:t xml:space="preserve"> </w:t>
      </w:r>
      <w:r>
        <w:t>в</w:t>
      </w:r>
      <w:r>
        <w:rPr>
          <w:spacing w:val="5"/>
        </w:rPr>
        <w:t xml:space="preserve"> </w:t>
      </w:r>
      <w:r>
        <w:t>сторону,</w:t>
      </w:r>
      <w:r>
        <w:rPr>
          <w:spacing w:val="5"/>
        </w:rPr>
        <w:t xml:space="preserve"> </w:t>
      </w:r>
      <w:r>
        <w:t>согласовывая</w:t>
      </w:r>
      <w:r>
        <w:rPr>
          <w:spacing w:val="5"/>
        </w:rPr>
        <w:t xml:space="preserve"> </w:t>
      </w:r>
      <w:r>
        <w:t>с</w:t>
      </w:r>
      <w:r>
        <w:rPr>
          <w:spacing w:val="5"/>
        </w:rPr>
        <w:t xml:space="preserve"> </w:t>
      </w:r>
      <w:r>
        <w:t>началом</w:t>
      </w:r>
      <w:r>
        <w:rPr>
          <w:spacing w:val="5"/>
        </w:rPr>
        <w:t xml:space="preserve"> </w:t>
      </w:r>
      <w:r>
        <w:t>окончание</w:t>
      </w:r>
      <w:r>
        <w:rPr>
          <w:spacing w:val="5"/>
        </w:rPr>
        <w:t xml:space="preserve"> </w:t>
      </w:r>
      <w:r>
        <w:t>музыки;</w:t>
      </w:r>
      <w:r>
        <w:rPr>
          <w:spacing w:val="4"/>
        </w:rPr>
        <w:t xml:space="preserve"> </w:t>
      </w:r>
      <w:r>
        <w:t>ходьба</w:t>
      </w:r>
      <w:r>
        <w:rPr>
          <w:spacing w:val="3"/>
        </w:rPr>
        <w:t xml:space="preserve"> </w:t>
      </w:r>
      <w:r>
        <w:t>п</w:t>
      </w:r>
      <w:r>
        <w:rPr>
          <w:spacing w:val="6"/>
        </w:rPr>
        <w:t xml:space="preserve"> </w:t>
      </w:r>
      <w:r>
        <w:t>округу</w:t>
      </w:r>
      <w:r>
        <w:rPr>
          <w:spacing w:val="1"/>
        </w:rPr>
        <w:t xml:space="preserve"> </w:t>
      </w:r>
      <w:r>
        <w:t>за</w:t>
      </w:r>
      <w:r w:rsidR="007D1D49" w:rsidRPr="007D1D49">
        <w:t xml:space="preserve"> </w:t>
      </w:r>
      <w:r>
        <w:t>руки, с высоким подниманием колена на месте и в движении прямо и вокруг себя, подскоки по</w:t>
      </w:r>
      <w:r>
        <w:rPr>
          <w:spacing w:val="1"/>
        </w:rPr>
        <w:t xml:space="preserve"> </w:t>
      </w:r>
      <w:r>
        <w:t>одному и в парах под ритм и музыку; выставление ноги на пятку, на носок, притопывание под</w:t>
      </w:r>
      <w:r>
        <w:rPr>
          <w:spacing w:val="1"/>
        </w:rPr>
        <w:t xml:space="preserve"> </w:t>
      </w:r>
      <w:r>
        <w:t>ритм, повороты, поочередное «выбрасывание» ног, движение по кругу выполняя шаг с носка,</w:t>
      </w:r>
      <w:r>
        <w:rPr>
          <w:spacing w:val="1"/>
        </w:rPr>
        <w:t xml:space="preserve"> </w:t>
      </w:r>
      <w:r>
        <w:t>ритмично</w:t>
      </w:r>
      <w:r>
        <w:rPr>
          <w:spacing w:val="-4"/>
        </w:rPr>
        <w:t xml:space="preserve"> </w:t>
      </w:r>
      <w:r>
        <w:t>хлопать</w:t>
      </w:r>
      <w:r>
        <w:rPr>
          <w:spacing w:val="1"/>
        </w:rPr>
        <w:t xml:space="preserve"> </w:t>
      </w:r>
      <w:r>
        <w:t>в</w:t>
      </w:r>
      <w:r>
        <w:rPr>
          <w:spacing w:val="-2"/>
        </w:rPr>
        <w:t xml:space="preserve"> </w:t>
      </w:r>
      <w:r>
        <w:t>ладоши, комбинации из</w:t>
      </w:r>
      <w:r>
        <w:rPr>
          <w:spacing w:val="-1"/>
        </w:rPr>
        <w:t xml:space="preserve"> </w:t>
      </w:r>
      <w:r>
        <w:t>двух</w:t>
      </w:r>
      <w:r>
        <w:rPr>
          <w:spacing w:val="2"/>
        </w:rPr>
        <w:t xml:space="preserve"> </w:t>
      </w:r>
      <w:r>
        <w:t>освоенных</w:t>
      </w:r>
      <w:r>
        <w:rPr>
          <w:spacing w:val="1"/>
        </w:rPr>
        <w:t xml:space="preserve"> </w:t>
      </w:r>
      <w:r>
        <w:t>движений.</w:t>
      </w:r>
    </w:p>
    <w:p w:rsidR="00BB340C" w:rsidRDefault="0021290F">
      <w:pPr>
        <w:pStyle w:val="a3"/>
        <w:spacing w:line="276" w:lineRule="auto"/>
        <w:ind w:right="243"/>
      </w:pPr>
      <w:r>
        <w:rPr>
          <w:i/>
        </w:rPr>
        <w:t>Подвижные</w:t>
      </w:r>
      <w:r>
        <w:rPr>
          <w:i/>
          <w:spacing w:val="1"/>
        </w:rPr>
        <w:t xml:space="preserve"> </w:t>
      </w:r>
      <w:r>
        <w:rPr>
          <w:i/>
        </w:rPr>
        <w:t>игры.</w:t>
      </w:r>
      <w:r>
        <w:rPr>
          <w:i/>
          <w:spacing w:val="1"/>
        </w:rPr>
        <w:t xml:space="preserve"> </w:t>
      </w:r>
      <w:r>
        <w:t>Педагог</w:t>
      </w:r>
      <w:r>
        <w:rPr>
          <w:spacing w:val="1"/>
        </w:rPr>
        <w:t xml:space="preserve"> </w:t>
      </w:r>
      <w:r>
        <w:t>продолжает</w:t>
      </w:r>
      <w:r>
        <w:rPr>
          <w:spacing w:val="1"/>
        </w:rPr>
        <w:t xml:space="preserve"> </w:t>
      </w:r>
      <w:r>
        <w:t>закреплять</w:t>
      </w:r>
      <w:r>
        <w:rPr>
          <w:spacing w:val="1"/>
        </w:rPr>
        <w:t xml:space="preserve"> </w:t>
      </w:r>
      <w:r>
        <w:t>основные</w:t>
      </w:r>
      <w:r>
        <w:rPr>
          <w:spacing w:val="1"/>
        </w:rPr>
        <w:t xml:space="preserve"> </w:t>
      </w:r>
      <w:r>
        <w:t>движения</w:t>
      </w:r>
      <w:r>
        <w:rPr>
          <w:spacing w:val="1"/>
        </w:rPr>
        <w:t xml:space="preserve"> </w:t>
      </w:r>
      <w:r>
        <w:t>и</w:t>
      </w:r>
      <w:r>
        <w:rPr>
          <w:spacing w:val="1"/>
        </w:rPr>
        <w:t xml:space="preserve"> </w:t>
      </w:r>
      <w:r>
        <w:t>развивать</w:t>
      </w:r>
      <w:r>
        <w:rPr>
          <w:spacing w:val="1"/>
        </w:rPr>
        <w:t xml:space="preserve"> </w:t>
      </w:r>
      <w:r>
        <w:t>психофизические</w:t>
      </w:r>
      <w:r>
        <w:rPr>
          <w:spacing w:val="1"/>
        </w:rPr>
        <w:t xml:space="preserve"> </w:t>
      </w:r>
      <w:r>
        <w:t>качества</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учит</w:t>
      </w:r>
      <w:r>
        <w:rPr>
          <w:spacing w:val="1"/>
        </w:rPr>
        <w:t xml:space="preserve"> </w:t>
      </w:r>
      <w:r>
        <w:t>брать</w:t>
      </w:r>
      <w:r>
        <w:rPr>
          <w:spacing w:val="1"/>
        </w:rPr>
        <w:t xml:space="preserve"> </w:t>
      </w:r>
      <w:r>
        <w:t>роль</w:t>
      </w:r>
      <w:r>
        <w:rPr>
          <w:spacing w:val="1"/>
        </w:rPr>
        <w:t xml:space="preserve"> </w:t>
      </w:r>
      <w:r>
        <w:t>водящего,</w:t>
      </w:r>
      <w:r>
        <w:rPr>
          <w:spacing w:val="1"/>
        </w:rPr>
        <w:t xml:space="preserve"> </w:t>
      </w:r>
      <w:r>
        <w:t>развивает</w:t>
      </w:r>
      <w:r>
        <w:rPr>
          <w:spacing w:val="1"/>
        </w:rPr>
        <w:t xml:space="preserve"> </w:t>
      </w:r>
      <w:r>
        <w:t>пространственную ориентировку, глазомер, самостоятельность и инициативность в организации</w:t>
      </w:r>
      <w:r>
        <w:rPr>
          <w:spacing w:val="1"/>
        </w:rPr>
        <w:t xml:space="preserve"> </w:t>
      </w:r>
      <w:r>
        <w:t>знакомых</w:t>
      </w:r>
      <w:r>
        <w:rPr>
          <w:spacing w:val="1"/>
        </w:rPr>
        <w:t xml:space="preserve"> </w:t>
      </w:r>
      <w:r>
        <w:t>игр</w:t>
      </w:r>
      <w:r>
        <w:rPr>
          <w:spacing w:val="1"/>
        </w:rPr>
        <w:t xml:space="preserve"> </w:t>
      </w:r>
      <w:r>
        <w:t>с</w:t>
      </w:r>
      <w:r>
        <w:rPr>
          <w:spacing w:val="1"/>
        </w:rPr>
        <w:t xml:space="preserve"> </w:t>
      </w:r>
      <w:r>
        <w:t>небольшой</w:t>
      </w:r>
      <w:r>
        <w:rPr>
          <w:spacing w:val="1"/>
        </w:rPr>
        <w:t xml:space="preserve"> </w:t>
      </w:r>
      <w:r>
        <w:t>группой</w:t>
      </w:r>
      <w:r>
        <w:rPr>
          <w:spacing w:val="1"/>
        </w:rPr>
        <w:t xml:space="preserve"> </w:t>
      </w:r>
      <w:r>
        <w:t>сверстников;</w:t>
      </w:r>
      <w:r>
        <w:rPr>
          <w:spacing w:val="1"/>
        </w:rPr>
        <w:t xml:space="preserve"> </w:t>
      </w:r>
      <w:r>
        <w:t>приучает</w:t>
      </w:r>
      <w:r>
        <w:rPr>
          <w:spacing w:val="1"/>
        </w:rPr>
        <w:t xml:space="preserve"> </w:t>
      </w:r>
      <w:r>
        <w:t>к</w:t>
      </w:r>
      <w:r>
        <w:rPr>
          <w:spacing w:val="1"/>
        </w:rPr>
        <w:t xml:space="preserve"> </w:t>
      </w:r>
      <w:r>
        <w:t>выполнению</w:t>
      </w:r>
      <w:r>
        <w:rPr>
          <w:spacing w:val="1"/>
        </w:rPr>
        <w:t xml:space="preserve"> </w:t>
      </w:r>
      <w:r>
        <w:t>правил</w:t>
      </w:r>
      <w:r>
        <w:rPr>
          <w:spacing w:val="61"/>
        </w:rPr>
        <w:t xml:space="preserve"> </w:t>
      </w:r>
      <w:r>
        <w:t>без</w:t>
      </w:r>
      <w:r>
        <w:rPr>
          <w:spacing w:val="1"/>
        </w:rPr>
        <w:t xml:space="preserve"> </w:t>
      </w:r>
      <w:r>
        <w:t>напоминания,</w:t>
      </w:r>
      <w:r>
        <w:rPr>
          <w:spacing w:val="1"/>
        </w:rPr>
        <w:t xml:space="preserve"> </w:t>
      </w:r>
      <w:r>
        <w:t>поощряет</w:t>
      </w:r>
      <w:r>
        <w:rPr>
          <w:spacing w:val="1"/>
        </w:rPr>
        <w:t xml:space="preserve"> </w:t>
      </w:r>
      <w:r>
        <w:t>проявление</w:t>
      </w:r>
      <w:r>
        <w:rPr>
          <w:spacing w:val="1"/>
        </w:rPr>
        <w:t xml:space="preserve"> </w:t>
      </w:r>
      <w:r>
        <w:t>целеустремленности,</w:t>
      </w:r>
      <w:r>
        <w:rPr>
          <w:spacing w:val="1"/>
        </w:rPr>
        <w:t xml:space="preserve"> </w:t>
      </w:r>
      <w:r>
        <w:t>настойчивости,</w:t>
      </w:r>
      <w:r>
        <w:rPr>
          <w:spacing w:val="61"/>
        </w:rPr>
        <w:t xml:space="preserve"> </w:t>
      </w:r>
      <w:r>
        <w:t>творческих</w:t>
      </w:r>
      <w:r>
        <w:rPr>
          <w:spacing w:val="1"/>
        </w:rPr>
        <w:t xml:space="preserve"> </w:t>
      </w:r>
      <w:r>
        <w:t>способностей</w:t>
      </w:r>
      <w:r>
        <w:rPr>
          <w:spacing w:val="-1"/>
        </w:rPr>
        <w:t xml:space="preserve"> </w:t>
      </w:r>
      <w:r>
        <w:t>детей (придумывание</w:t>
      </w:r>
      <w:r>
        <w:rPr>
          <w:spacing w:val="1"/>
        </w:rPr>
        <w:t xml:space="preserve"> </w:t>
      </w:r>
      <w:r>
        <w:t>и</w:t>
      </w:r>
      <w:r>
        <w:rPr>
          <w:spacing w:val="1"/>
        </w:rPr>
        <w:t xml:space="preserve"> </w:t>
      </w:r>
      <w:r>
        <w:t>комбинирование</w:t>
      </w:r>
      <w:r>
        <w:rPr>
          <w:spacing w:val="-2"/>
        </w:rPr>
        <w:t xml:space="preserve"> </w:t>
      </w:r>
      <w:r>
        <w:t>движений).</w:t>
      </w:r>
    </w:p>
    <w:p w:rsidR="00BB340C" w:rsidRDefault="0021290F" w:rsidP="00EE5B80">
      <w:pPr>
        <w:pStyle w:val="a3"/>
        <w:spacing w:line="278" w:lineRule="auto"/>
        <w:ind w:right="246"/>
      </w:pPr>
      <w:r>
        <w:t>Педагог предлагает</w:t>
      </w:r>
      <w:r>
        <w:rPr>
          <w:spacing w:val="1"/>
        </w:rPr>
        <w:t xml:space="preserve"> </w:t>
      </w:r>
      <w:r>
        <w:t>более разнообразные по содержанию и нагрузке подвижные игры: на</w:t>
      </w:r>
      <w:r>
        <w:rPr>
          <w:spacing w:val="1"/>
        </w:rPr>
        <w:t xml:space="preserve"> </w:t>
      </w:r>
      <w:r>
        <w:t>развитие</w:t>
      </w:r>
      <w:r>
        <w:rPr>
          <w:spacing w:val="12"/>
        </w:rPr>
        <w:t xml:space="preserve"> </w:t>
      </w:r>
      <w:r>
        <w:t>скоростно-силовых</w:t>
      </w:r>
      <w:r>
        <w:rPr>
          <w:spacing w:val="14"/>
        </w:rPr>
        <w:t xml:space="preserve"> </w:t>
      </w:r>
      <w:r>
        <w:t>качеств:</w:t>
      </w:r>
      <w:r>
        <w:rPr>
          <w:spacing w:val="18"/>
        </w:rPr>
        <w:t xml:space="preserve"> </w:t>
      </w:r>
      <w:r>
        <w:t>«Самолеты»,</w:t>
      </w:r>
      <w:r>
        <w:rPr>
          <w:spacing w:val="17"/>
        </w:rPr>
        <w:t xml:space="preserve"> </w:t>
      </w:r>
      <w:r>
        <w:t>«Цветные</w:t>
      </w:r>
      <w:r>
        <w:rPr>
          <w:spacing w:val="11"/>
        </w:rPr>
        <w:t xml:space="preserve"> </w:t>
      </w:r>
      <w:r>
        <w:t>автомобили»,</w:t>
      </w:r>
      <w:r>
        <w:rPr>
          <w:spacing w:val="17"/>
        </w:rPr>
        <w:t xml:space="preserve"> </w:t>
      </w:r>
      <w:r>
        <w:t>«У</w:t>
      </w:r>
      <w:r>
        <w:rPr>
          <w:spacing w:val="15"/>
        </w:rPr>
        <w:t xml:space="preserve"> </w:t>
      </w:r>
      <w:r>
        <w:t>медведя</w:t>
      </w:r>
      <w:r>
        <w:rPr>
          <w:spacing w:val="13"/>
        </w:rPr>
        <w:t xml:space="preserve"> </w:t>
      </w:r>
      <w:r>
        <w:t>во</w:t>
      </w:r>
      <w:r>
        <w:rPr>
          <w:spacing w:val="13"/>
        </w:rPr>
        <w:t xml:space="preserve"> </w:t>
      </w:r>
      <w:proofErr w:type="spellStart"/>
      <w:r>
        <w:t>бору»,«Птичка</w:t>
      </w:r>
      <w:proofErr w:type="spellEnd"/>
      <w:r>
        <w:rPr>
          <w:spacing w:val="8"/>
        </w:rPr>
        <w:t xml:space="preserve"> </w:t>
      </w:r>
      <w:r>
        <w:t>и</w:t>
      </w:r>
      <w:r>
        <w:rPr>
          <w:spacing w:val="10"/>
        </w:rPr>
        <w:t xml:space="preserve"> </w:t>
      </w:r>
      <w:r>
        <w:t>кошка»,</w:t>
      </w:r>
      <w:r>
        <w:rPr>
          <w:spacing w:val="13"/>
        </w:rPr>
        <w:t xml:space="preserve"> </w:t>
      </w:r>
      <w:r>
        <w:t>«Найди</w:t>
      </w:r>
      <w:r>
        <w:rPr>
          <w:spacing w:val="10"/>
        </w:rPr>
        <w:t xml:space="preserve"> </w:t>
      </w:r>
      <w:r>
        <w:t>себе</w:t>
      </w:r>
      <w:r>
        <w:rPr>
          <w:spacing w:val="8"/>
        </w:rPr>
        <w:t xml:space="preserve"> </w:t>
      </w:r>
      <w:r>
        <w:t>пару»,</w:t>
      </w:r>
      <w:r>
        <w:rPr>
          <w:spacing w:val="16"/>
        </w:rPr>
        <w:t xml:space="preserve"> </w:t>
      </w:r>
      <w:r>
        <w:t>«Лошадки»,</w:t>
      </w:r>
      <w:r>
        <w:rPr>
          <w:spacing w:val="12"/>
        </w:rPr>
        <w:t xml:space="preserve"> </w:t>
      </w:r>
      <w:r>
        <w:t>«Позвони</w:t>
      </w:r>
      <w:r>
        <w:rPr>
          <w:spacing w:val="11"/>
        </w:rPr>
        <w:t xml:space="preserve"> </w:t>
      </w:r>
      <w:r>
        <w:t>в</w:t>
      </w:r>
      <w:r>
        <w:rPr>
          <w:spacing w:val="8"/>
        </w:rPr>
        <w:t xml:space="preserve"> </w:t>
      </w:r>
      <w:r>
        <w:t>погремушку»,</w:t>
      </w:r>
      <w:r>
        <w:rPr>
          <w:spacing w:val="15"/>
        </w:rPr>
        <w:t xml:space="preserve"> </w:t>
      </w:r>
      <w:r>
        <w:t>«Бездомный</w:t>
      </w:r>
      <w:r>
        <w:rPr>
          <w:spacing w:val="10"/>
        </w:rPr>
        <w:t xml:space="preserve"> </w:t>
      </w:r>
      <w:r>
        <w:t>заяц»,«</w:t>
      </w:r>
      <w:proofErr w:type="spellStart"/>
      <w:r>
        <w:t>Ловишки</w:t>
      </w:r>
      <w:proofErr w:type="spellEnd"/>
      <w:r>
        <w:t>»;</w:t>
      </w:r>
      <w:r>
        <w:rPr>
          <w:spacing w:val="51"/>
        </w:rPr>
        <w:t xml:space="preserve"> </w:t>
      </w:r>
      <w:r>
        <w:t>с</w:t>
      </w:r>
      <w:r>
        <w:rPr>
          <w:spacing w:val="47"/>
        </w:rPr>
        <w:t xml:space="preserve"> </w:t>
      </w:r>
      <w:r>
        <w:t>прыжками</w:t>
      </w:r>
      <w:r>
        <w:rPr>
          <w:spacing w:val="49"/>
        </w:rPr>
        <w:t xml:space="preserve"> </w:t>
      </w:r>
      <w:r>
        <w:t>на</w:t>
      </w:r>
      <w:r>
        <w:rPr>
          <w:spacing w:val="47"/>
        </w:rPr>
        <w:t xml:space="preserve"> </w:t>
      </w:r>
      <w:r>
        <w:t>развитие</w:t>
      </w:r>
      <w:r>
        <w:rPr>
          <w:spacing w:val="48"/>
        </w:rPr>
        <w:t xml:space="preserve"> </w:t>
      </w:r>
      <w:r>
        <w:t>силы</w:t>
      </w:r>
      <w:r>
        <w:rPr>
          <w:spacing w:val="45"/>
        </w:rPr>
        <w:t xml:space="preserve"> </w:t>
      </w:r>
      <w:r>
        <w:t>и</w:t>
      </w:r>
      <w:r>
        <w:rPr>
          <w:spacing w:val="49"/>
        </w:rPr>
        <w:t xml:space="preserve"> </w:t>
      </w:r>
      <w:r>
        <w:t>ловкости:</w:t>
      </w:r>
      <w:r>
        <w:rPr>
          <w:spacing w:val="50"/>
        </w:rPr>
        <w:t xml:space="preserve"> </w:t>
      </w:r>
      <w:r>
        <w:t>«Зайцы</w:t>
      </w:r>
      <w:r>
        <w:rPr>
          <w:spacing w:val="49"/>
        </w:rPr>
        <w:t xml:space="preserve"> </w:t>
      </w:r>
      <w:r>
        <w:t>и</w:t>
      </w:r>
      <w:r>
        <w:rPr>
          <w:spacing w:val="49"/>
        </w:rPr>
        <w:t xml:space="preserve"> </w:t>
      </w:r>
      <w:r>
        <w:t>волк»,</w:t>
      </w:r>
      <w:r>
        <w:rPr>
          <w:spacing w:val="53"/>
        </w:rPr>
        <w:t xml:space="preserve"> </w:t>
      </w:r>
      <w:r>
        <w:t>«Волк</w:t>
      </w:r>
      <w:r>
        <w:rPr>
          <w:spacing w:val="49"/>
        </w:rPr>
        <w:t xml:space="preserve"> </w:t>
      </w:r>
      <w:r>
        <w:t>в</w:t>
      </w:r>
      <w:r>
        <w:rPr>
          <w:spacing w:val="49"/>
        </w:rPr>
        <w:t xml:space="preserve"> </w:t>
      </w:r>
      <w:proofErr w:type="spellStart"/>
      <w:r>
        <w:t>курятнике»,«Зайка</w:t>
      </w:r>
      <w:proofErr w:type="spellEnd"/>
      <w:r>
        <w:t xml:space="preserve"> серый умывается»; с ползанием и </w:t>
      </w:r>
      <w:r>
        <w:lastRenderedPageBreak/>
        <w:t>лазаньем: «Пастух и стадо», «Перелет птиц», «Котята и</w:t>
      </w:r>
      <w:r>
        <w:rPr>
          <w:spacing w:val="1"/>
        </w:rPr>
        <w:t xml:space="preserve"> </w:t>
      </w:r>
      <w:r>
        <w:t>щенята»;</w:t>
      </w:r>
      <w:r>
        <w:rPr>
          <w:spacing w:val="44"/>
        </w:rPr>
        <w:t xml:space="preserve"> </w:t>
      </w:r>
      <w:r>
        <w:t>с</w:t>
      </w:r>
      <w:r>
        <w:rPr>
          <w:spacing w:val="42"/>
        </w:rPr>
        <w:t xml:space="preserve"> </w:t>
      </w:r>
      <w:r>
        <w:t>бросанием</w:t>
      </w:r>
      <w:r>
        <w:rPr>
          <w:spacing w:val="44"/>
        </w:rPr>
        <w:t xml:space="preserve"> </w:t>
      </w:r>
      <w:r>
        <w:t>и</w:t>
      </w:r>
      <w:r>
        <w:rPr>
          <w:spacing w:val="44"/>
        </w:rPr>
        <w:t xml:space="preserve"> </w:t>
      </w:r>
      <w:r>
        <w:t>ловлей</w:t>
      </w:r>
      <w:r>
        <w:rPr>
          <w:spacing w:val="48"/>
        </w:rPr>
        <w:t xml:space="preserve"> </w:t>
      </w:r>
      <w:r>
        <w:t>на</w:t>
      </w:r>
      <w:r>
        <w:rPr>
          <w:spacing w:val="43"/>
        </w:rPr>
        <w:t xml:space="preserve"> </w:t>
      </w:r>
      <w:r>
        <w:t>развитие</w:t>
      </w:r>
      <w:r>
        <w:rPr>
          <w:spacing w:val="40"/>
        </w:rPr>
        <w:t xml:space="preserve"> </w:t>
      </w:r>
      <w:r>
        <w:t>ловкости:</w:t>
      </w:r>
      <w:r>
        <w:rPr>
          <w:spacing w:val="47"/>
        </w:rPr>
        <w:t xml:space="preserve"> </w:t>
      </w:r>
      <w:r>
        <w:t>«Подбрось</w:t>
      </w:r>
      <w:r>
        <w:rPr>
          <w:spacing w:val="48"/>
        </w:rPr>
        <w:t xml:space="preserve"> </w:t>
      </w:r>
      <w:r>
        <w:t>—</w:t>
      </w:r>
      <w:r>
        <w:rPr>
          <w:spacing w:val="44"/>
        </w:rPr>
        <w:t xml:space="preserve"> </w:t>
      </w:r>
      <w:r>
        <w:t>поймай»,</w:t>
      </w:r>
      <w:r>
        <w:rPr>
          <w:spacing w:val="48"/>
        </w:rPr>
        <w:t xml:space="preserve"> </w:t>
      </w:r>
      <w:r>
        <w:t>«Сбей</w:t>
      </w:r>
      <w:r>
        <w:rPr>
          <w:spacing w:val="45"/>
        </w:rPr>
        <w:t xml:space="preserve"> </w:t>
      </w:r>
      <w:r>
        <w:t>булаву»,</w:t>
      </w:r>
      <w:r w:rsidR="00EE5B80">
        <w:t xml:space="preserve"> </w:t>
      </w:r>
      <w:r>
        <w:t>«Мяч</w:t>
      </w:r>
      <w:r>
        <w:rPr>
          <w:spacing w:val="1"/>
        </w:rPr>
        <w:t xml:space="preserve"> </w:t>
      </w:r>
      <w:r>
        <w:t>через</w:t>
      </w:r>
      <w:r>
        <w:rPr>
          <w:spacing w:val="1"/>
        </w:rPr>
        <w:t xml:space="preserve"> </w:t>
      </w:r>
      <w:r>
        <w:t>сетку»;</w:t>
      </w:r>
      <w:r>
        <w:rPr>
          <w:spacing w:val="1"/>
        </w:rPr>
        <w:t xml:space="preserve"> </w:t>
      </w:r>
      <w:r>
        <w:t>на</w:t>
      </w:r>
      <w:r>
        <w:rPr>
          <w:spacing w:val="1"/>
        </w:rPr>
        <w:t xml:space="preserve"> </w:t>
      </w:r>
      <w:r>
        <w:t>ориентировку</w:t>
      </w:r>
      <w:r>
        <w:rPr>
          <w:spacing w:val="1"/>
        </w:rPr>
        <w:t xml:space="preserve"> </w:t>
      </w:r>
      <w:r>
        <w:t>в</w:t>
      </w:r>
      <w:r>
        <w:rPr>
          <w:spacing w:val="1"/>
        </w:rPr>
        <w:t xml:space="preserve"> </w:t>
      </w:r>
      <w:r>
        <w:t>пространстве,</w:t>
      </w:r>
      <w:r>
        <w:rPr>
          <w:spacing w:val="1"/>
        </w:rPr>
        <w:t xml:space="preserve"> </w:t>
      </w:r>
      <w:r>
        <w:t>на</w:t>
      </w:r>
      <w:r>
        <w:rPr>
          <w:spacing w:val="1"/>
        </w:rPr>
        <w:t xml:space="preserve"> </w:t>
      </w:r>
      <w:r>
        <w:t>внимание</w:t>
      </w:r>
      <w:r>
        <w:rPr>
          <w:spacing w:val="1"/>
        </w:rPr>
        <w:t xml:space="preserve"> </w:t>
      </w:r>
      <w:r>
        <w:t>и</w:t>
      </w:r>
      <w:r>
        <w:rPr>
          <w:spacing w:val="1"/>
        </w:rPr>
        <w:t xml:space="preserve"> </w:t>
      </w:r>
      <w:r>
        <w:t>ловкость:</w:t>
      </w:r>
      <w:r>
        <w:rPr>
          <w:spacing w:val="1"/>
        </w:rPr>
        <w:t xml:space="preserve"> </w:t>
      </w:r>
      <w:r>
        <w:t>«Найди,</w:t>
      </w:r>
      <w:r>
        <w:rPr>
          <w:spacing w:val="1"/>
        </w:rPr>
        <w:t xml:space="preserve"> </w:t>
      </w:r>
      <w:r>
        <w:t>где</w:t>
      </w:r>
      <w:r>
        <w:rPr>
          <w:spacing w:val="1"/>
        </w:rPr>
        <w:t xml:space="preserve"> </w:t>
      </w:r>
      <w:r>
        <w:t>спрятано»,</w:t>
      </w:r>
      <w:r>
        <w:rPr>
          <w:spacing w:val="22"/>
        </w:rPr>
        <w:t xml:space="preserve"> </w:t>
      </w:r>
      <w:r>
        <w:t>«Найди</w:t>
      </w:r>
      <w:r>
        <w:rPr>
          <w:spacing w:val="19"/>
        </w:rPr>
        <w:t xml:space="preserve"> </w:t>
      </w:r>
      <w:r>
        <w:t>и</w:t>
      </w:r>
      <w:r>
        <w:rPr>
          <w:spacing w:val="19"/>
        </w:rPr>
        <w:t xml:space="preserve"> </w:t>
      </w:r>
      <w:r>
        <w:t>промолчи»,</w:t>
      </w:r>
      <w:r>
        <w:rPr>
          <w:spacing w:val="22"/>
        </w:rPr>
        <w:t xml:space="preserve"> </w:t>
      </w:r>
      <w:r>
        <w:t>«Кто</w:t>
      </w:r>
      <w:r>
        <w:rPr>
          <w:spacing w:val="24"/>
        </w:rPr>
        <w:t xml:space="preserve"> </w:t>
      </w:r>
      <w:r>
        <w:t>ушел?»,</w:t>
      </w:r>
      <w:r>
        <w:rPr>
          <w:spacing w:val="24"/>
        </w:rPr>
        <w:t xml:space="preserve"> </w:t>
      </w:r>
      <w:r>
        <w:t>«Прятки».</w:t>
      </w:r>
      <w:r>
        <w:rPr>
          <w:spacing w:val="18"/>
        </w:rPr>
        <w:t xml:space="preserve"> </w:t>
      </w:r>
      <w:r>
        <w:t>Народные</w:t>
      </w:r>
      <w:r>
        <w:rPr>
          <w:spacing w:val="18"/>
        </w:rPr>
        <w:t xml:space="preserve"> </w:t>
      </w:r>
      <w:r>
        <w:t>игры.</w:t>
      </w:r>
      <w:r>
        <w:rPr>
          <w:spacing w:val="20"/>
        </w:rPr>
        <w:t xml:space="preserve"> </w:t>
      </w:r>
      <w:r>
        <w:t>«У</w:t>
      </w:r>
      <w:r>
        <w:rPr>
          <w:spacing w:val="18"/>
        </w:rPr>
        <w:t xml:space="preserve"> </w:t>
      </w:r>
      <w:r>
        <w:t>медведя</w:t>
      </w:r>
      <w:r>
        <w:rPr>
          <w:spacing w:val="19"/>
        </w:rPr>
        <w:t xml:space="preserve"> </w:t>
      </w:r>
      <w:r>
        <w:t>во</w:t>
      </w:r>
      <w:r>
        <w:rPr>
          <w:spacing w:val="20"/>
        </w:rPr>
        <w:t xml:space="preserve"> </w:t>
      </w:r>
      <w:r>
        <w:t>бору»,</w:t>
      </w:r>
      <w:r w:rsidR="00EE5B80">
        <w:t xml:space="preserve"> </w:t>
      </w:r>
      <w:r>
        <w:t>«Водяной»</w:t>
      </w:r>
      <w:r>
        <w:rPr>
          <w:spacing w:val="-8"/>
        </w:rPr>
        <w:t xml:space="preserve"> </w:t>
      </w:r>
      <w:r>
        <w:t>и</w:t>
      </w:r>
      <w:r>
        <w:rPr>
          <w:spacing w:val="1"/>
        </w:rPr>
        <w:t xml:space="preserve"> </w:t>
      </w:r>
      <w:r>
        <w:t>др.</w:t>
      </w:r>
    </w:p>
    <w:p w:rsidR="00BB340C" w:rsidRDefault="0021290F">
      <w:pPr>
        <w:pStyle w:val="a3"/>
        <w:spacing w:before="39" w:line="276" w:lineRule="auto"/>
        <w:ind w:right="242"/>
      </w:pPr>
      <w:r>
        <w:rPr>
          <w:i/>
        </w:rPr>
        <w:t>Строевые</w:t>
      </w:r>
      <w:r>
        <w:rPr>
          <w:i/>
          <w:spacing w:val="1"/>
        </w:rPr>
        <w:t xml:space="preserve"> </w:t>
      </w:r>
      <w:r>
        <w:rPr>
          <w:i/>
        </w:rPr>
        <w:t>упражнения</w:t>
      </w:r>
      <w:r>
        <w:rPr>
          <w:b/>
        </w:rPr>
        <w:t>.</w:t>
      </w:r>
      <w:r>
        <w:rPr>
          <w:b/>
          <w:spacing w:val="1"/>
        </w:rPr>
        <w:t xml:space="preserve"> </w:t>
      </w:r>
      <w:r>
        <w:t>Педагог</w:t>
      </w:r>
      <w:r>
        <w:rPr>
          <w:spacing w:val="1"/>
        </w:rPr>
        <w:t xml:space="preserve"> </w:t>
      </w:r>
      <w:r>
        <w:t>предлагает</w:t>
      </w:r>
      <w:r>
        <w:rPr>
          <w:spacing w:val="1"/>
        </w:rPr>
        <w:t xml:space="preserve"> </w:t>
      </w:r>
      <w:r>
        <w:t>детям</w:t>
      </w:r>
      <w:r>
        <w:rPr>
          <w:spacing w:val="1"/>
        </w:rPr>
        <w:t xml:space="preserve"> </w:t>
      </w:r>
      <w:r>
        <w:t>следующие</w:t>
      </w:r>
      <w:r>
        <w:rPr>
          <w:spacing w:val="1"/>
        </w:rPr>
        <w:t xml:space="preserve"> </w:t>
      </w:r>
      <w:r>
        <w:t>строевые</w:t>
      </w:r>
      <w:r>
        <w:rPr>
          <w:spacing w:val="1"/>
        </w:rPr>
        <w:t xml:space="preserve"> </w:t>
      </w:r>
      <w:r>
        <w:t>упражнения:</w:t>
      </w:r>
      <w:r>
        <w:rPr>
          <w:spacing w:val="1"/>
        </w:rPr>
        <w:t xml:space="preserve"> </w:t>
      </w:r>
      <w:r>
        <w:t>построение в колонну по</w:t>
      </w:r>
      <w:r>
        <w:rPr>
          <w:spacing w:val="1"/>
        </w:rPr>
        <w:t xml:space="preserve"> </w:t>
      </w:r>
      <w:r>
        <w:t>одному,</w:t>
      </w:r>
      <w:r>
        <w:rPr>
          <w:spacing w:val="1"/>
        </w:rPr>
        <w:t xml:space="preserve"> </w:t>
      </w:r>
      <w:r>
        <w:t>по</w:t>
      </w:r>
      <w:r>
        <w:rPr>
          <w:spacing w:val="1"/>
        </w:rPr>
        <w:t xml:space="preserve"> </w:t>
      </w:r>
      <w:r>
        <w:t>два,</w:t>
      </w:r>
      <w:r>
        <w:rPr>
          <w:spacing w:val="1"/>
        </w:rPr>
        <w:t xml:space="preserve"> </w:t>
      </w:r>
      <w:r>
        <w:t>по</w:t>
      </w:r>
      <w:r>
        <w:rPr>
          <w:spacing w:val="1"/>
        </w:rPr>
        <w:t xml:space="preserve"> </w:t>
      </w:r>
      <w:r>
        <w:t>росту,</w:t>
      </w:r>
      <w:r>
        <w:rPr>
          <w:spacing w:val="1"/>
        </w:rPr>
        <w:t xml:space="preserve"> </w:t>
      </w:r>
      <w:r>
        <w:t>врассыпную;</w:t>
      </w:r>
      <w:r>
        <w:rPr>
          <w:spacing w:val="1"/>
        </w:rPr>
        <w:t xml:space="preserve"> </w:t>
      </w:r>
      <w:r>
        <w:t>размыкание и</w:t>
      </w:r>
      <w:r>
        <w:rPr>
          <w:spacing w:val="1"/>
        </w:rPr>
        <w:t xml:space="preserve"> </w:t>
      </w:r>
      <w:r>
        <w:t>смыкание на</w:t>
      </w:r>
      <w:r>
        <w:rPr>
          <w:spacing w:val="1"/>
        </w:rPr>
        <w:t xml:space="preserve"> </w:t>
      </w:r>
      <w:r>
        <w:t>вытянутые руки, равнение по ориентирам и без; перестроение из колонны по одному в колонну по</w:t>
      </w:r>
      <w:r>
        <w:rPr>
          <w:spacing w:val="1"/>
        </w:rPr>
        <w:t xml:space="preserve"> </w:t>
      </w:r>
      <w:r>
        <w:t>два в движении, со сменой ведущего, в звенья и на ходу по зрительным ориентирам; повороты</w:t>
      </w:r>
      <w:r>
        <w:rPr>
          <w:spacing w:val="1"/>
        </w:rPr>
        <w:t xml:space="preserve"> </w:t>
      </w:r>
      <w:r>
        <w:t>переступанием</w:t>
      </w:r>
      <w:r>
        <w:rPr>
          <w:spacing w:val="-2"/>
        </w:rPr>
        <w:t xml:space="preserve"> </w:t>
      </w:r>
      <w:r>
        <w:t>в</w:t>
      </w:r>
      <w:r>
        <w:rPr>
          <w:spacing w:val="-1"/>
        </w:rPr>
        <w:t xml:space="preserve"> </w:t>
      </w:r>
      <w:r>
        <w:t>движении</w:t>
      </w:r>
      <w:r>
        <w:rPr>
          <w:spacing w:val="-3"/>
        </w:rPr>
        <w:t xml:space="preserve"> </w:t>
      </w:r>
      <w:r>
        <w:t>и на</w:t>
      </w:r>
      <w:r>
        <w:rPr>
          <w:spacing w:val="-1"/>
        </w:rPr>
        <w:t xml:space="preserve"> </w:t>
      </w:r>
      <w:r>
        <w:t>месте</w:t>
      </w:r>
      <w:r>
        <w:rPr>
          <w:spacing w:val="-1"/>
        </w:rPr>
        <w:t xml:space="preserve"> </w:t>
      </w:r>
      <w:r>
        <w:t>направо,</w:t>
      </w:r>
      <w:r>
        <w:rPr>
          <w:spacing w:val="-1"/>
        </w:rPr>
        <w:t xml:space="preserve"> </w:t>
      </w:r>
      <w:r>
        <w:t>налево</w:t>
      </w:r>
      <w:r>
        <w:rPr>
          <w:spacing w:val="-1"/>
        </w:rPr>
        <w:t xml:space="preserve"> </w:t>
      </w:r>
      <w:r>
        <w:t>и</w:t>
      </w:r>
      <w:r>
        <w:rPr>
          <w:spacing w:val="-1"/>
        </w:rPr>
        <w:t xml:space="preserve"> </w:t>
      </w:r>
      <w:r>
        <w:t>кругом</w:t>
      </w:r>
      <w:r>
        <w:rPr>
          <w:spacing w:val="-1"/>
        </w:rPr>
        <w:t xml:space="preserve"> </w:t>
      </w:r>
      <w:r>
        <w:t>на</w:t>
      </w:r>
      <w:r>
        <w:rPr>
          <w:spacing w:val="-2"/>
        </w:rPr>
        <w:t xml:space="preserve"> </w:t>
      </w:r>
      <w:r>
        <w:t>месте.</w:t>
      </w:r>
    </w:p>
    <w:p w:rsidR="00BB340C" w:rsidRDefault="0021290F">
      <w:pPr>
        <w:pStyle w:val="a3"/>
        <w:spacing w:line="276" w:lineRule="auto"/>
        <w:ind w:right="247"/>
      </w:pPr>
      <w:r>
        <w:rPr>
          <w:i/>
        </w:rPr>
        <w:t xml:space="preserve">Спортивные упражнения. </w:t>
      </w:r>
      <w:r>
        <w:t>Педагог обучает детей спортивным упражнениям на прогулке</w:t>
      </w:r>
      <w:r>
        <w:rPr>
          <w:spacing w:val="1"/>
        </w:rPr>
        <w:t xml:space="preserve"> </w:t>
      </w:r>
      <w:r>
        <w:t>или во время физкультурного занятия на свежем воздухе. Катание на санках, лыжах, велосипеде</w:t>
      </w:r>
      <w:r>
        <w:rPr>
          <w:spacing w:val="1"/>
        </w:rPr>
        <w:t xml:space="preserve"> </w:t>
      </w:r>
      <w:r>
        <w:t>может</w:t>
      </w:r>
      <w:r>
        <w:rPr>
          <w:spacing w:val="1"/>
        </w:rPr>
        <w:t xml:space="preserve"> </w:t>
      </w:r>
      <w:r>
        <w:t>быть</w:t>
      </w:r>
      <w:r>
        <w:rPr>
          <w:spacing w:val="1"/>
        </w:rPr>
        <w:t xml:space="preserve"> </w:t>
      </w:r>
      <w:r>
        <w:t>организовано</w:t>
      </w:r>
      <w:r>
        <w:rPr>
          <w:spacing w:val="1"/>
        </w:rPr>
        <w:t xml:space="preserve"> </w:t>
      </w:r>
      <w:r>
        <w:t>и</w:t>
      </w:r>
      <w:r>
        <w:rPr>
          <w:spacing w:val="1"/>
        </w:rPr>
        <w:t xml:space="preserve"> </w:t>
      </w:r>
      <w:r>
        <w:t>в</w:t>
      </w:r>
      <w:r>
        <w:rPr>
          <w:spacing w:val="1"/>
        </w:rPr>
        <w:t xml:space="preserve"> </w:t>
      </w:r>
      <w:r>
        <w:t>самостоятельной</w:t>
      </w:r>
      <w:r>
        <w:rPr>
          <w:spacing w:val="1"/>
        </w:rPr>
        <w:t xml:space="preserve"> </w:t>
      </w:r>
      <w:r>
        <w:t>двигательной</w:t>
      </w:r>
      <w:r>
        <w:rPr>
          <w:spacing w:val="1"/>
        </w:rPr>
        <w:t xml:space="preserve"> </w:t>
      </w:r>
      <w:r>
        <w:t>деятельности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условий.</w:t>
      </w:r>
    </w:p>
    <w:p w:rsidR="00BB340C" w:rsidRDefault="0021290F">
      <w:pPr>
        <w:pStyle w:val="a3"/>
        <w:spacing w:line="276" w:lineRule="auto"/>
        <w:ind w:right="253" w:firstLine="0"/>
      </w:pPr>
      <w:r>
        <w:t>Катание</w:t>
      </w:r>
      <w:r>
        <w:rPr>
          <w:spacing w:val="1"/>
        </w:rPr>
        <w:t xml:space="preserve"> </w:t>
      </w:r>
      <w:r>
        <w:t>на</w:t>
      </w:r>
      <w:r>
        <w:rPr>
          <w:spacing w:val="1"/>
        </w:rPr>
        <w:t xml:space="preserve"> </w:t>
      </w:r>
      <w:r>
        <w:t>санках:</w:t>
      </w:r>
      <w:r>
        <w:rPr>
          <w:spacing w:val="1"/>
        </w:rPr>
        <w:t xml:space="preserve"> </w:t>
      </w:r>
      <w:r>
        <w:t>подъем</w:t>
      </w:r>
      <w:r>
        <w:rPr>
          <w:spacing w:val="1"/>
        </w:rPr>
        <w:t xml:space="preserve"> </w:t>
      </w:r>
      <w:r>
        <w:t>с</w:t>
      </w:r>
      <w:r>
        <w:rPr>
          <w:spacing w:val="1"/>
        </w:rPr>
        <w:t xml:space="preserve"> </w:t>
      </w:r>
      <w:r>
        <w:t>санками</w:t>
      </w:r>
      <w:r>
        <w:rPr>
          <w:spacing w:val="1"/>
        </w:rPr>
        <w:t xml:space="preserve"> </w:t>
      </w:r>
      <w:r>
        <w:t>на</w:t>
      </w:r>
      <w:r>
        <w:rPr>
          <w:spacing w:val="1"/>
        </w:rPr>
        <w:t xml:space="preserve"> </w:t>
      </w:r>
      <w:r>
        <w:t>гору,</w:t>
      </w:r>
      <w:r>
        <w:rPr>
          <w:spacing w:val="1"/>
        </w:rPr>
        <w:t xml:space="preserve"> </w:t>
      </w:r>
      <w:r>
        <w:t>скатывание</w:t>
      </w:r>
      <w:r>
        <w:rPr>
          <w:spacing w:val="1"/>
        </w:rPr>
        <w:t xml:space="preserve"> </w:t>
      </w:r>
      <w:r>
        <w:t>с</w:t>
      </w:r>
      <w:r>
        <w:rPr>
          <w:spacing w:val="1"/>
        </w:rPr>
        <w:t xml:space="preserve"> </w:t>
      </w:r>
      <w:r>
        <w:t>горки,</w:t>
      </w:r>
      <w:r>
        <w:rPr>
          <w:spacing w:val="1"/>
        </w:rPr>
        <w:t xml:space="preserve"> </w:t>
      </w:r>
      <w:r>
        <w:t>торможение</w:t>
      </w:r>
      <w:r>
        <w:rPr>
          <w:spacing w:val="1"/>
        </w:rPr>
        <w:t xml:space="preserve"> </w:t>
      </w:r>
      <w:r>
        <w:t>при</w:t>
      </w:r>
      <w:r>
        <w:rPr>
          <w:spacing w:val="60"/>
        </w:rPr>
        <w:t xml:space="preserve"> </w:t>
      </w:r>
      <w:r>
        <w:t>спуске,</w:t>
      </w:r>
      <w:r>
        <w:rPr>
          <w:spacing w:val="-57"/>
        </w:rPr>
        <w:t xml:space="preserve"> </w:t>
      </w:r>
      <w:r>
        <w:t>катание</w:t>
      </w:r>
      <w:r>
        <w:rPr>
          <w:spacing w:val="-2"/>
        </w:rPr>
        <w:t xml:space="preserve"> </w:t>
      </w:r>
      <w:r>
        <w:t>на</w:t>
      </w:r>
      <w:r>
        <w:rPr>
          <w:spacing w:val="-1"/>
        </w:rPr>
        <w:t xml:space="preserve"> </w:t>
      </w:r>
      <w:r>
        <w:t>санках</w:t>
      </w:r>
      <w:r>
        <w:rPr>
          <w:spacing w:val="2"/>
        </w:rPr>
        <w:t xml:space="preserve"> </w:t>
      </w:r>
      <w:r>
        <w:t>друг</w:t>
      </w:r>
      <w:r>
        <w:rPr>
          <w:spacing w:val="2"/>
        </w:rPr>
        <w:t xml:space="preserve"> </w:t>
      </w:r>
      <w:r>
        <w:t>друга.</w:t>
      </w:r>
    </w:p>
    <w:p w:rsidR="00BB340C" w:rsidRDefault="0021290F">
      <w:pPr>
        <w:pStyle w:val="a3"/>
        <w:spacing w:line="276" w:lineRule="auto"/>
        <w:ind w:right="248"/>
      </w:pPr>
      <w:r>
        <w:t>Катание на трехколесном и двухколесном велосипеде, самокате: по прямой, по кругу с</w:t>
      </w:r>
      <w:r>
        <w:rPr>
          <w:spacing w:val="1"/>
        </w:rPr>
        <w:t xml:space="preserve"> </w:t>
      </w:r>
      <w:r>
        <w:t>поворотами,</w:t>
      </w:r>
      <w:r>
        <w:rPr>
          <w:spacing w:val="-1"/>
        </w:rPr>
        <w:t xml:space="preserve"> </w:t>
      </w:r>
      <w:r>
        <w:t>с</w:t>
      </w:r>
      <w:r>
        <w:rPr>
          <w:spacing w:val="-1"/>
        </w:rPr>
        <w:t xml:space="preserve"> </w:t>
      </w:r>
      <w:r>
        <w:t>разной скоростью.</w:t>
      </w:r>
    </w:p>
    <w:p w:rsidR="00BB340C" w:rsidRDefault="0021290F">
      <w:pPr>
        <w:pStyle w:val="a3"/>
        <w:spacing w:line="276" w:lineRule="auto"/>
        <w:ind w:right="244"/>
      </w:pPr>
      <w:r>
        <w:rPr>
          <w:i/>
        </w:rPr>
        <w:t>Формирование основ здорового образа жизни</w:t>
      </w:r>
      <w:r>
        <w:rPr>
          <w:b/>
        </w:rPr>
        <w:t>.</w:t>
      </w:r>
      <w:r>
        <w:rPr>
          <w:b/>
          <w:spacing w:val="1"/>
        </w:rPr>
        <w:t xml:space="preserve"> </w:t>
      </w:r>
      <w:r>
        <w:t>Педагог уточняет представления детей о</w:t>
      </w:r>
      <w:r>
        <w:rPr>
          <w:spacing w:val="1"/>
        </w:rPr>
        <w:t xml:space="preserve"> </w:t>
      </w:r>
      <w:r>
        <w:t>здоровье,</w:t>
      </w:r>
      <w:r>
        <w:rPr>
          <w:spacing w:val="1"/>
        </w:rPr>
        <w:t xml:space="preserve"> </w:t>
      </w:r>
      <w:r>
        <w:t>факторах,</w:t>
      </w:r>
      <w:r>
        <w:rPr>
          <w:spacing w:val="1"/>
        </w:rPr>
        <w:t xml:space="preserve"> </w:t>
      </w:r>
      <w:r>
        <w:t>положительно</w:t>
      </w:r>
      <w:r>
        <w:rPr>
          <w:spacing w:val="1"/>
        </w:rPr>
        <w:t xml:space="preserve"> </w:t>
      </w:r>
      <w:r>
        <w:t>влияющих</w:t>
      </w:r>
      <w:r>
        <w:rPr>
          <w:spacing w:val="1"/>
        </w:rPr>
        <w:t xml:space="preserve"> </w:t>
      </w:r>
      <w:r>
        <w:t>на</w:t>
      </w:r>
      <w:r>
        <w:rPr>
          <w:spacing w:val="1"/>
        </w:rPr>
        <w:t xml:space="preserve"> </w:t>
      </w:r>
      <w:r>
        <w:t>него,</w:t>
      </w:r>
      <w:r>
        <w:rPr>
          <w:spacing w:val="1"/>
        </w:rPr>
        <w:t xml:space="preserve"> </w:t>
      </w:r>
      <w:r>
        <w:t>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(соблюдать</w:t>
      </w:r>
      <w:r>
        <w:rPr>
          <w:spacing w:val="1"/>
        </w:rPr>
        <w:t xml:space="preserve"> </w:t>
      </w:r>
      <w:r>
        <w:t>очередность</w:t>
      </w:r>
      <w:r>
        <w:rPr>
          <w:spacing w:val="1"/>
        </w:rPr>
        <w:t xml:space="preserve"> </w:t>
      </w:r>
      <w:r>
        <w:t>при</w:t>
      </w:r>
      <w:r>
        <w:rPr>
          <w:spacing w:val="1"/>
        </w:rPr>
        <w:t xml:space="preserve"> </w:t>
      </w:r>
      <w:r>
        <w:t>занятиях</w:t>
      </w:r>
      <w:r>
        <w:rPr>
          <w:spacing w:val="1"/>
        </w:rPr>
        <w:t xml:space="preserve"> </w:t>
      </w:r>
      <w:r>
        <w:t>с</w:t>
      </w:r>
      <w:r>
        <w:rPr>
          <w:spacing w:val="1"/>
        </w:rPr>
        <w:t xml:space="preserve"> </w:t>
      </w:r>
      <w:r>
        <w:t>оборудованием,</w:t>
      </w:r>
      <w:r>
        <w:rPr>
          <w:spacing w:val="1"/>
        </w:rPr>
        <w:t xml:space="preserve"> </w:t>
      </w:r>
      <w:r>
        <w:t>не</w:t>
      </w:r>
      <w:r>
        <w:rPr>
          <w:spacing w:val="1"/>
        </w:rPr>
        <w:t xml:space="preserve"> </w:t>
      </w:r>
      <w:proofErr w:type="spellStart"/>
      <w:r>
        <w:t>токать</w:t>
      </w:r>
      <w:proofErr w:type="spellEnd"/>
      <w:r>
        <w:rPr>
          <w:spacing w:val="-57"/>
        </w:rPr>
        <w:t xml:space="preserve"> </w:t>
      </w:r>
      <w:r>
        <w:t>товарища, бегать в колонне, не обгоняя друг друга),</w:t>
      </w:r>
      <w:r>
        <w:rPr>
          <w:spacing w:val="1"/>
        </w:rPr>
        <w:t xml:space="preserve"> </w:t>
      </w:r>
      <w:r>
        <w:t>способствует пониманию необходимости</w:t>
      </w:r>
      <w:r>
        <w:rPr>
          <w:spacing w:val="1"/>
        </w:rPr>
        <w:t xml:space="preserve"> </w:t>
      </w:r>
      <w:r>
        <w:t>занятий физкультурой, важности правильного питания, полезных привычек, соблюдения гигиены,</w:t>
      </w:r>
      <w:r>
        <w:rPr>
          <w:spacing w:val="1"/>
        </w:rPr>
        <w:t xml:space="preserve"> </w:t>
      </w:r>
      <w:r>
        <w:t>закаливания,</w:t>
      </w:r>
      <w:r>
        <w:rPr>
          <w:spacing w:val="-1"/>
        </w:rPr>
        <w:t xml:space="preserve"> </w:t>
      </w:r>
      <w:r>
        <w:t>для сохранения</w:t>
      </w:r>
      <w:r>
        <w:rPr>
          <w:spacing w:val="-3"/>
        </w:rPr>
        <w:t xml:space="preserve"> </w:t>
      </w:r>
      <w:r>
        <w:t>и</w:t>
      </w:r>
      <w:r>
        <w:rPr>
          <w:spacing w:val="3"/>
        </w:rPr>
        <w:t xml:space="preserve"> </w:t>
      </w:r>
      <w:r>
        <w:t>укрепления здоровья.</w:t>
      </w:r>
    </w:p>
    <w:p w:rsidR="00513DC2" w:rsidRDefault="0021290F" w:rsidP="00513DC2">
      <w:pPr>
        <w:spacing w:line="275" w:lineRule="exact"/>
        <w:ind w:left="921"/>
        <w:jc w:val="both"/>
        <w:rPr>
          <w:i/>
          <w:sz w:val="24"/>
        </w:rPr>
      </w:pPr>
      <w:r>
        <w:rPr>
          <w:i/>
          <w:sz w:val="24"/>
        </w:rPr>
        <w:t>Активный</w:t>
      </w:r>
      <w:r>
        <w:rPr>
          <w:i/>
          <w:spacing w:val="-2"/>
          <w:sz w:val="24"/>
        </w:rPr>
        <w:t xml:space="preserve"> </w:t>
      </w:r>
      <w:r>
        <w:rPr>
          <w:i/>
          <w:sz w:val="24"/>
        </w:rPr>
        <w:t>отдых.</w:t>
      </w:r>
    </w:p>
    <w:p w:rsidR="00EE5B80" w:rsidRDefault="0021290F" w:rsidP="00513DC2">
      <w:pPr>
        <w:spacing w:line="275" w:lineRule="exact"/>
        <w:ind w:left="921"/>
        <w:jc w:val="both"/>
        <w:rPr>
          <w:spacing w:val="1"/>
        </w:rPr>
      </w:pPr>
      <w:r>
        <w:rPr>
          <w:i/>
        </w:rPr>
        <w:t>Физкультурные</w:t>
      </w:r>
      <w:r>
        <w:rPr>
          <w:i/>
          <w:spacing w:val="1"/>
        </w:rPr>
        <w:t xml:space="preserve"> </w:t>
      </w:r>
      <w:r>
        <w:rPr>
          <w:i/>
        </w:rPr>
        <w:t>праздники</w:t>
      </w:r>
      <w:r>
        <w:rPr>
          <w:i/>
          <w:spacing w:val="1"/>
        </w:rPr>
        <w:t xml:space="preserve"> </w:t>
      </w:r>
      <w:r>
        <w:rPr>
          <w:i/>
        </w:rPr>
        <w:t>и</w:t>
      </w:r>
      <w:r>
        <w:rPr>
          <w:i/>
          <w:spacing w:val="1"/>
        </w:rPr>
        <w:t xml:space="preserve"> </w:t>
      </w:r>
      <w:r>
        <w:rPr>
          <w:i/>
        </w:rPr>
        <w:t>досуги.</w:t>
      </w:r>
      <w:r>
        <w:rPr>
          <w:i/>
          <w:spacing w:val="1"/>
        </w:rPr>
        <w:t xml:space="preserve"> </w:t>
      </w:r>
      <w:r>
        <w:t>Педагог</w:t>
      </w:r>
      <w:r>
        <w:rPr>
          <w:spacing w:val="1"/>
        </w:rPr>
        <w:t xml:space="preserve"> </w:t>
      </w:r>
      <w:r>
        <w:t>привлекает</w:t>
      </w:r>
      <w:r>
        <w:rPr>
          <w:spacing w:val="1"/>
        </w:rPr>
        <w:t xml:space="preserve"> </w:t>
      </w:r>
      <w:r>
        <w:t>детей</w:t>
      </w:r>
      <w:r>
        <w:rPr>
          <w:spacing w:val="1"/>
        </w:rPr>
        <w:t xml:space="preserve"> </w:t>
      </w:r>
      <w:r>
        <w:t>к</w:t>
      </w:r>
      <w:r>
        <w:rPr>
          <w:spacing w:val="1"/>
        </w:rPr>
        <w:t xml:space="preserve"> </w:t>
      </w:r>
      <w:r>
        <w:t>праздникам</w:t>
      </w:r>
      <w:r>
        <w:rPr>
          <w:spacing w:val="1"/>
        </w:rPr>
        <w:t xml:space="preserve"> </w:t>
      </w:r>
      <w:r>
        <w:t>старших</w:t>
      </w:r>
      <w:r>
        <w:rPr>
          <w:spacing w:val="1"/>
        </w:rPr>
        <w:t xml:space="preserve"> </w:t>
      </w:r>
    </w:p>
    <w:p w:rsidR="00EE5B80" w:rsidRDefault="00EE5B80" w:rsidP="00513DC2">
      <w:pPr>
        <w:spacing w:line="275" w:lineRule="exact"/>
        <w:ind w:left="921"/>
        <w:jc w:val="both"/>
      </w:pPr>
    </w:p>
    <w:p w:rsidR="00EE5B80" w:rsidRDefault="00EE5B80" w:rsidP="00AE4262">
      <w:pPr>
        <w:tabs>
          <w:tab w:val="left" w:pos="4290"/>
        </w:tabs>
        <w:spacing w:line="275" w:lineRule="exact"/>
        <w:jc w:val="both"/>
      </w:pPr>
    </w:p>
    <w:p w:rsidR="00BB340C" w:rsidRDefault="00EE5B80" w:rsidP="00EE5B80">
      <w:pPr>
        <w:spacing w:line="275" w:lineRule="exact"/>
        <w:jc w:val="both"/>
      </w:pPr>
      <w:r>
        <w:t xml:space="preserve">   </w:t>
      </w:r>
      <w:r w:rsidR="0021290F">
        <w:t>дошкольников в качестве зрителей и участников (2 раза в год, продолжительностью не более 1,5</w:t>
      </w:r>
      <w:r w:rsidR="0021290F">
        <w:rPr>
          <w:spacing w:val="1"/>
        </w:rPr>
        <w:t xml:space="preserve"> </w:t>
      </w:r>
      <w:r w:rsidR="0021290F">
        <w:t>часов).</w:t>
      </w:r>
    </w:p>
    <w:p w:rsidR="00BB340C" w:rsidRDefault="0021290F">
      <w:pPr>
        <w:pStyle w:val="a3"/>
        <w:spacing w:before="1" w:line="276" w:lineRule="auto"/>
        <w:ind w:right="253"/>
      </w:pPr>
      <w:r>
        <w:t>Досуг</w:t>
      </w:r>
      <w:r>
        <w:rPr>
          <w:spacing w:val="1"/>
        </w:rPr>
        <w:t xml:space="preserve"> </w:t>
      </w:r>
      <w:r>
        <w:t>организуется</w:t>
      </w:r>
      <w:r>
        <w:rPr>
          <w:spacing w:val="1"/>
        </w:rPr>
        <w:t xml:space="preserve"> </w:t>
      </w:r>
      <w:r>
        <w:t>1–2</w:t>
      </w:r>
      <w:r>
        <w:rPr>
          <w:spacing w:val="1"/>
        </w:rPr>
        <w:t xml:space="preserve"> </w:t>
      </w:r>
      <w:r>
        <w:t>раза</w:t>
      </w:r>
      <w:r>
        <w:rPr>
          <w:spacing w:val="1"/>
        </w:rPr>
        <w:t xml:space="preserve"> </w:t>
      </w:r>
      <w:r>
        <w:t>в</w:t>
      </w:r>
      <w:r>
        <w:rPr>
          <w:spacing w:val="1"/>
        </w:rPr>
        <w:t xml:space="preserve"> </w:t>
      </w:r>
      <w:r>
        <w:t>месяц</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дня</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продолжительность 20–25 минут. Содержание составляют: подвижные игры, игры с элементами</w:t>
      </w:r>
      <w:r>
        <w:rPr>
          <w:spacing w:val="1"/>
        </w:rPr>
        <w:t xml:space="preserve"> </w:t>
      </w:r>
      <w:r>
        <w:t>соревнования,</w:t>
      </w:r>
      <w:r>
        <w:rPr>
          <w:spacing w:val="-1"/>
        </w:rPr>
        <w:t xml:space="preserve"> </w:t>
      </w:r>
      <w:r>
        <w:t>аттракционы,</w:t>
      </w:r>
      <w:r>
        <w:rPr>
          <w:spacing w:val="-1"/>
        </w:rPr>
        <w:t xml:space="preserve"> </w:t>
      </w:r>
      <w:r>
        <w:t>музыкально-ритмические</w:t>
      </w:r>
      <w:r>
        <w:rPr>
          <w:spacing w:val="-2"/>
        </w:rPr>
        <w:t xml:space="preserve"> </w:t>
      </w:r>
      <w:r>
        <w:t>и</w:t>
      </w:r>
      <w:r>
        <w:rPr>
          <w:spacing w:val="-1"/>
        </w:rPr>
        <w:t xml:space="preserve"> </w:t>
      </w:r>
      <w:r>
        <w:t>танцевальные упражнения.</w:t>
      </w:r>
    </w:p>
    <w:p w:rsidR="00BB340C" w:rsidRDefault="0021290F">
      <w:pPr>
        <w:pStyle w:val="a3"/>
        <w:spacing w:line="276" w:lineRule="auto"/>
        <w:ind w:right="246"/>
      </w:pPr>
      <w:r>
        <w:t>Досуги и праздники могут быть направлены на решение задач приобщения к здоровому</w:t>
      </w:r>
      <w:r>
        <w:rPr>
          <w:spacing w:val="1"/>
        </w:rPr>
        <w:t xml:space="preserve"> </w:t>
      </w:r>
      <w:r>
        <w:t>образу</w:t>
      </w:r>
      <w:r>
        <w:rPr>
          <w:spacing w:val="1"/>
        </w:rPr>
        <w:t xml:space="preserve"> </w:t>
      </w:r>
      <w:r>
        <w:t>жизни,</w:t>
      </w:r>
      <w:r>
        <w:rPr>
          <w:spacing w:val="1"/>
        </w:rPr>
        <w:t xml:space="preserve"> </w:t>
      </w:r>
      <w:r>
        <w:t>иметь</w:t>
      </w:r>
      <w:r>
        <w:rPr>
          <w:spacing w:val="1"/>
        </w:rPr>
        <w:t xml:space="preserve"> </w:t>
      </w:r>
      <w:r>
        <w:t>социально-значимую</w:t>
      </w:r>
      <w:r>
        <w:rPr>
          <w:spacing w:val="1"/>
        </w:rPr>
        <w:t xml:space="preserve"> </w:t>
      </w:r>
      <w:r>
        <w:t>и</w:t>
      </w:r>
      <w:r>
        <w:rPr>
          <w:spacing w:val="1"/>
        </w:rPr>
        <w:t xml:space="preserve"> </w:t>
      </w:r>
      <w:r>
        <w:t>патриотическую</w:t>
      </w:r>
      <w:r>
        <w:rPr>
          <w:spacing w:val="1"/>
        </w:rPr>
        <w:t xml:space="preserve"> </w:t>
      </w:r>
      <w:r>
        <w:t>тематику,</w:t>
      </w:r>
      <w:r>
        <w:rPr>
          <w:spacing w:val="1"/>
        </w:rPr>
        <w:t xml:space="preserve"> </w:t>
      </w:r>
      <w:r>
        <w:t>посвящаться</w:t>
      </w:r>
      <w:r>
        <w:rPr>
          <w:spacing w:val="1"/>
        </w:rPr>
        <w:t xml:space="preserve"> </w:t>
      </w:r>
      <w:r>
        <w:t>государственным</w:t>
      </w:r>
      <w:r>
        <w:rPr>
          <w:spacing w:val="-3"/>
        </w:rPr>
        <w:t xml:space="preserve"> </w:t>
      </w:r>
      <w:r>
        <w:t>праздникам,</w:t>
      </w:r>
      <w:r>
        <w:rPr>
          <w:spacing w:val="-1"/>
        </w:rPr>
        <w:t xml:space="preserve"> </w:t>
      </w:r>
      <w:r>
        <w:t>включать</w:t>
      </w:r>
      <w:r>
        <w:rPr>
          <w:spacing w:val="-1"/>
        </w:rPr>
        <w:t xml:space="preserve"> </w:t>
      </w:r>
      <w:r>
        <w:t>подвижные</w:t>
      </w:r>
      <w:r>
        <w:rPr>
          <w:spacing w:val="-3"/>
        </w:rPr>
        <w:t xml:space="preserve"> </w:t>
      </w:r>
      <w:r>
        <w:t>игры</w:t>
      </w:r>
      <w:r>
        <w:rPr>
          <w:spacing w:val="-1"/>
        </w:rPr>
        <w:t xml:space="preserve"> </w:t>
      </w:r>
      <w:r>
        <w:t>народов</w:t>
      </w:r>
      <w:r>
        <w:rPr>
          <w:spacing w:val="-2"/>
        </w:rPr>
        <w:t xml:space="preserve"> </w:t>
      </w:r>
      <w:r>
        <w:t>России.</w:t>
      </w:r>
    </w:p>
    <w:p w:rsidR="00BB340C" w:rsidRDefault="0021290F">
      <w:pPr>
        <w:pStyle w:val="a3"/>
        <w:spacing w:line="276" w:lineRule="auto"/>
        <w:ind w:right="246"/>
      </w:pPr>
      <w:r>
        <w:rPr>
          <w:i/>
        </w:rPr>
        <w:t xml:space="preserve">День здоровья. </w:t>
      </w:r>
      <w:r>
        <w:t xml:space="preserve">Проводится 1 раз в три месяца, в этот день организовываются </w:t>
      </w:r>
      <w:proofErr w:type="spellStart"/>
      <w:r>
        <w:t>физкльтурно</w:t>
      </w:r>
      <w:proofErr w:type="spellEnd"/>
      <w:r>
        <w:t>-</w:t>
      </w:r>
      <w:r>
        <w:rPr>
          <w:spacing w:val="1"/>
        </w:rPr>
        <w:t xml:space="preserve"> </w:t>
      </w:r>
      <w:r>
        <w:t>оздоровительные</w:t>
      </w:r>
      <w:r>
        <w:rPr>
          <w:spacing w:val="-3"/>
        </w:rPr>
        <w:t xml:space="preserve"> </w:t>
      </w:r>
      <w:r>
        <w:t>мероприятия, прогулки,</w:t>
      </w:r>
      <w:r>
        <w:rPr>
          <w:spacing w:val="-1"/>
        </w:rPr>
        <w:t xml:space="preserve"> </w:t>
      </w:r>
      <w:r>
        <w:t>игры на</w:t>
      </w:r>
      <w:r>
        <w:rPr>
          <w:spacing w:val="-1"/>
        </w:rPr>
        <w:t xml:space="preserve"> </w:t>
      </w:r>
      <w:r>
        <w:t>свежем</w:t>
      </w:r>
      <w:r>
        <w:rPr>
          <w:spacing w:val="-2"/>
        </w:rPr>
        <w:t xml:space="preserve"> </w:t>
      </w:r>
      <w:r>
        <w:t>воздухе.</w:t>
      </w:r>
    </w:p>
    <w:p w:rsidR="00BB340C" w:rsidRDefault="0021290F">
      <w:pPr>
        <w:pStyle w:val="a3"/>
        <w:spacing w:line="276" w:lineRule="auto"/>
        <w:ind w:right="243"/>
      </w:pPr>
      <w:r>
        <w:rPr>
          <w:b/>
          <w:i/>
        </w:rPr>
        <w:t>В</w:t>
      </w:r>
      <w:r>
        <w:rPr>
          <w:b/>
          <w:i/>
          <w:spacing w:val="1"/>
        </w:rPr>
        <w:t xml:space="preserve"> </w:t>
      </w:r>
      <w:r>
        <w:rPr>
          <w:b/>
          <w:i/>
        </w:rPr>
        <w:t>результате,</w:t>
      </w:r>
      <w:r>
        <w:rPr>
          <w:b/>
          <w:i/>
          <w:spacing w:val="1"/>
        </w:rPr>
        <w:t xml:space="preserve"> </w:t>
      </w:r>
      <w:r>
        <w:rPr>
          <w:b/>
          <w:i/>
        </w:rPr>
        <w:t>к</w:t>
      </w:r>
      <w:r>
        <w:rPr>
          <w:b/>
          <w:i/>
          <w:spacing w:val="1"/>
        </w:rPr>
        <w:t xml:space="preserve"> </w:t>
      </w:r>
      <w:r>
        <w:rPr>
          <w:b/>
          <w:i/>
        </w:rPr>
        <w:t>концу</w:t>
      </w:r>
      <w:r>
        <w:rPr>
          <w:b/>
          <w:i/>
          <w:spacing w:val="1"/>
        </w:rPr>
        <w:t xml:space="preserve"> </w:t>
      </w:r>
      <w:r>
        <w:rPr>
          <w:b/>
          <w:i/>
        </w:rPr>
        <w:t>5</w:t>
      </w:r>
      <w:r>
        <w:rPr>
          <w:b/>
          <w:i/>
          <w:spacing w:val="1"/>
        </w:rPr>
        <w:t xml:space="preserve"> </w:t>
      </w:r>
      <w:r>
        <w:rPr>
          <w:b/>
          <w:i/>
        </w:rPr>
        <w:t>года</w:t>
      </w:r>
      <w:r>
        <w:rPr>
          <w:b/>
          <w:i/>
          <w:spacing w:val="1"/>
        </w:rPr>
        <w:t xml:space="preserve"> </w:t>
      </w:r>
      <w:r>
        <w:rPr>
          <w:b/>
          <w:i/>
        </w:rPr>
        <w:t>жизни</w:t>
      </w:r>
      <w:r>
        <w:rPr>
          <w:b/>
          <w:i/>
          <w:spacing w:val="1"/>
        </w:rPr>
        <w:t xml:space="preserve"> </w:t>
      </w:r>
      <w:r>
        <w:t>ребенок</w:t>
      </w:r>
      <w:r>
        <w:rPr>
          <w:spacing w:val="1"/>
        </w:rPr>
        <w:t xml:space="preserve"> </w:t>
      </w:r>
      <w:r>
        <w:t>осваивает</w:t>
      </w:r>
      <w:r>
        <w:rPr>
          <w:spacing w:val="1"/>
        </w:rPr>
        <w:t xml:space="preserve"> </w:t>
      </w:r>
      <w:r>
        <w:t>разнообразные</w:t>
      </w:r>
      <w:r>
        <w:rPr>
          <w:spacing w:val="1"/>
        </w:rPr>
        <w:t xml:space="preserve"> </w:t>
      </w:r>
      <w:r>
        <w:t>физические</w:t>
      </w:r>
      <w:r>
        <w:rPr>
          <w:spacing w:val="1"/>
        </w:rPr>
        <w:t xml:space="preserve"> </w:t>
      </w:r>
      <w:r>
        <w:t>упражнения</w:t>
      </w:r>
      <w:r>
        <w:rPr>
          <w:spacing w:val="1"/>
        </w:rPr>
        <w:t xml:space="preserve"> </w:t>
      </w:r>
      <w:r>
        <w:t>и</w:t>
      </w:r>
      <w:r>
        <w:rPr>
          <w:spacing w:val="1"/>
        </w:rPr>
        <w:t xml:space="preserve"> </w:t>
      </w:r>
      <w:r>
        <w:t>музыкально-ритмические</w:t>
      </w:r>
      <w:r>
        <w:rPr>
          <w:spacing w:val="1"/>
        </w:rPr>
        <w:t xml:space="preserve"> </w:t>
      </w:r>
      <w:r>
        <w:t>упражнения,</w:t>
      </w:r>
      <w:r>
        <w:rPr>
          <w:spacing w:val="1"/>
        </w:rPr>
        <w:t xml:space="preserve"> </w:t>
      </w:r>
      <w:r>
        <w:t>проявляет</w:t>
      </w:r>
      <w:r>
        <w:rPr>
          <w:spacing w:val="1"/>
        </w:rPr>
        <w:t xml:space="preserve"> </w:t>
      </w:r>
      <w:r>
        <w:t>двигательную</w:t>
      </w:r>
      <w:r>
        <w:rPr>
          <w:spacing w:val="1"/>
        </w:rPr>
        <w:t xml:space="preserve"> </w:t>
      </w:r>
      <w:r>
        <w:t>активность</w:t>
      </w:r>
      <w:r>
        <w:rPr>
          <w:spacing w:val="1"/>
        </w:rPr>
        <w:t xml:space="preserve"> </w:t>
      </w:r>
      <w:r>
        <w:t>и</w:t>
      </w:r>
      <w:r>
        <w:rPr>
          <w:spacing w:val="1"/>
        </w:rPr>
        <w:t xml:space="preserve"> </w:t>
      </w:r>
      <w:r>
        <w:t>психофизические</w:t>
      </w:r>
      <w:r>
        <w:rPr>
          <w:spacing w:val="1"/>
        </w:rPr>
        <w:t xml:space="preserve"> </w:t>
      </w:r>
      <w:r>
        <w:t>качества,</w:t>
      </w:r>
      <w:r>
        <w:rPr>
          <w:spacing w:val="1"/>
        </w:rPr>
        <w:t xml:space="preserve"> </w:t>
      </w:r>
      <w:r>
        <w:t>демонстрирует</w:t>
      </w:r>
      <w:r>
        <w:rPr>
          <w:spacing w:val="1"/>
        </w:rPr>
        <w:t xml:space="preserve"> </w:t>
      </w:r>
      <w:r>
        <w:t>координацию</w:t>
      </w:r>
      <w:r>
        <w:rPr>
          <w:spacing w:val="1"/>
        </w:rPr>
        <w:t xml:space="preserve"> </w:t>
      </w:r>
      <w:r>
        <w:t>движений,</w:t>
      </w:r>
      <w:r>
        <w:rPr>
          <w:spacing w:val="1"/>
        </w:rPr>
        <w:t xml:space="preserve"> </w:t>
      </w:r>
      <w:r>
        <w:t>развитие</w:t>
      </w:r>
      <w:r>
        <w:rPr>
          <w:spacing w:val="1"/>
        </w:rPr>
        <w:t xml:space="preserve"> </w:t>
      </w:r>
      <w:r>
        <w:t>глазомера,</w:t>
      </w:r>
      <w:r>
        <w:rPr>
          <w:spacing w:val="-57"/>
        </w:rPr>
        <w:t xml:space="preserve"> </w:t>
      </w:r>
      <w:r>
        <w:t>ориентировку</w:t>
      </w:r>
      <w:r>
        <w:rPr>
          <w:spacing w:val="-7"/>
        </w:rPr>
        <w:t xml:space="preserve"> </w:t>
      </w:r>
      <w:r>
        <w:t>в</w:t>
      </w:r>
      <w:r>
        <w:rPr>
          <w:spacing w:val="-2"/>
        </w:rPr>
        <w:t xml:space="preserve"> </w:t>
      </w:r>
      <w:r>
        <w:t>пространстве</w:t>
      </w:r>
      <w:r>
        <w:rPr>
          <w:spacing w:val="60"/>
        </w:rPr>
        <w:t xml:space="preserve"> </w:t>
      </w:r>
      <w:r>
        <w:t>ориентирами</w:t>
      </w:r>
      <w:r>
        <w:rPr>
          <w:spacing w:val="-1"/>
        </w:rPr>
        <w:t xml:space="preserve"> </w:t>
      </w:r>
      <w:r>
        <w:t>и</w:t>
      </w:r>
      <w:r>
        <w:rPr>
          <w:spacing w:val="-2"/>
        </w:rPr>
        <w:t xml:space="preserve"> </w:t>
      </w:r>
      <w:r>
        <w:t>без, стремиться</w:t>
      </w:r>
      <w:r>
        <w:rPr>
          <w:spacing w:val="-1"/>
        </w:rPr>
        <w:t xml:space="preserve"> </w:t>
      </w:r>
      <w:r>
        <w:t>сохранять</w:t>
      </w:r>
      <w:r>
        <w:rPr>
          <w:spacing w:val="-1"/>
        </w:rPr>
        <w:t xml:space="preserve"> </w:t>
      </w:r>
      <w:r>
        <w:t>правильную</w:t>
      </w:r>
      <w:r>
        <w:rPr>
          <w:spacing w:val="-1"/>
        </w:rPr>
        <w:t xml:space="preserve"> </w:t>
      </w:r>
      <w:r>
        <w:t>осанку.</w:t>
      </w:r>
    </w:p>
    <w:p w:rsidR="00BB340C" w:rsidRPr="00EE5B80" w:rsidRDefault="0021290F" w:rsidP="00EE5B80">
      <w:pPr>
        <w:pStyle w:val="a3"/>
        <w:spacing w:before="1" w:line="276" w:lineRule="auto"/>
        <w:ind w:right="242"/>
      </w:pPr>
      <w:r>
        <w:lastRenderedPageBreak/>
        <w:t>Проявляет</w:t>
      </w:r>
      <w:r>
        <w:rPr>
          <w:spacing w:val="1"/>
        </w:rPr>
        <w:t xml:space="preserve"> </w:t>
      </w:r>
      <w:r>
        <w:t>интерес</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w:t>
      </w:r>
      <w:r>
        <w:rPr>
          <w:spacing w:val="1"/>
        </w:rPr>
        <w:t xml:space="preserve"> </w:t>
      </w:r>
      <w:r>
        <w:t>с</w:t>
      </w:r>
      <w:r>
        <w:rPr>
          <w:spacing w:val="1"/>
        </w:rPr>
        <w:t xml:space="preserve"> </w:t>
      </w:r>
      <w:r>
        <w:t>желанием</w:t>
      </w:r>
      <w:r>
        <w:rPr>
          <w:spacing w:val="1"/>
        </w:rPr>
        <w:t xml:space="preserve"> </w:t>
      </w:r>
      <w:r>
        <w:t>выполняет</w:t>
      </w:r>
      <w:r>
        <w:rPr>
          <w:spacing w:val="1"/>
        </w:rPr>
        <w:t xml:space="preserve"> </w:t>
      </w:r>
      <w:r>
        <w:t>упражнения</w:t>
      </w:r>
      <w:r>
        <w:rPr>
          <w:spacing w:val="1"/>
        </w:rPr>
        <w:t xml:space="preserve"> </w:t>
      </w:r>
      <w:r>
        <w:t>основной</w:t>
      </w:r>
      <w:r>
        <w:rPr>
          <w:spacing w:val="1"/>
        </w:rPr>
        <w:t xml:space="preserve"> </w:t>
      </w:r>
      <w:proofErr w:type="spellStart"/>
      <w:r>
        <w:t>гиманастики</w:t>
      </w:r>
      <w:proofErr w:type="spellEnd"/>
      <w:r>
        <w:t>,</w:t>
      </w:r>
      <w:r>
        <w:rPr>
          <w:spacing w:val="1"/>
        </w:rPr>
        <w:t xml:space="preserve"> </w:t>
      </w:r>
      <w:r>
        <w:t>участвует</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досуговой</w:t>
      </w:r>
      <w:r>
        <w:rPr>
          <w:spacing w:val="1"/>
        </w:rPr>
        <w:t xml:space="preserve"> </w:t>
      </w:r>
      <w:r>
        <w:t>деятельности</w:t>
      </w:r>
      <w:r>
        <w:rPr>
          <w:color w:val="FF0000"/>
        </w:rPr>
        <w:t>.</w:t>
      </w:r>
      <w:r>
        <w:rPr>
          <w:color w:val="FF0000"/>
          <w:spacing w:val="1"/>
        </w:rPr>
        <w:t xml:space="preserve"> </w:t>
      </w:r>
      <w:r>
        <w:t>Проявляет настойчивость и упорство для достижения результата, стремится к победе, соблюдает</w:t>
      </w:r>
      <w:r>
        <w:rPr>
          <w:spacing w:val="1"/>
        </w:rPr>
        <w:t xml:space="preserve"> </w:t>
      </w:r>
      <w:r>
        <w:t>правила в подвижных играх, переносит освоенные упражнения в самостоятельную двигательную</w:t>
      </w:r>
      <w:r>
        <w:rPr>
          <w:spacing w:val="1"/>
        </w:rPr>
        <w:t xml:space="preserve"> </w:t>
      </w:r>
      <w:r>
        <w:t>деятельность.</w:t>
      </w:r>
      <w:r>
        <w:rPr>
          <w:spacing w:val="1"/>
        </w:rPr>
        <w:t xml:space="preserve"> </w:t>
      </w:r>
      <w:r>
        <w:t>Знает</w:t>
      </w:r>
      <w:r>
        <w:rPr>
          <w:spacing w:val="1"/>
        </w:rPr>
        <w:t xml:space="preserve"> </w:t>
      </w:r>
      <w:r>
        <w:t>об</w:t>
      </w:r>
      <w:r>
        <w:rPr>
          <w:spacing w:val="1"/>
        </w:rPr>
        <w:t xml:space="preserve"> </w:t>
      </w:r>
      <w:r>
        <w:t>отдельных</w:t>
      </w:r>
      <w:r>
        <w:rPr>
          <w:spacing w:val="1"/>
        </w:rPr>
        <w:t xml:space="preserve"> </w:t>
      </w:r>
      <w:r>
        <w:t>факторах,</w:t>
      </w:r>
      <w:r>
        <w:rPr>
          <w:spacing w:val="1"/>
        </w:rPr>
        <w:t xml:space="preserve"> </w:t>
      </w:r>
      <w:r>
        <w:t>положительно</w:t>
      </w:r>
      <w:r>
        <w:rPr>
          <w:spacing w:val="1"/>
        </w:rPr>
        <w:t xml:space="preserve"> </w:t>
      </w:r>
      <w:r>
        <w:t>влияющих</w:t>
      </w:r>
      <w:r>
        <w:rPr>
          <w:spacing w:val="1"/>
        </w:rPr>
        <w:t xml:space="preserve"> </w:t>
      </w:r>
      <w:r>
        <w:t>на</w:t>
      </w:r>
      <w:r>
        <w:rPr>
          <w:spacing w:val="1"/>
        </w:rPr>
        <w:t xml:space="preserve"> </w:t>
      </w:r>
      <w:r>
        <w:t>здоровье,</w:t>
      </w:r>
      <w:r>
        <w:rPr>
          <w:spacing w:val="1"/>
        </w:rPr>
        <w:t xml:space="preserve"> </w:t>
      </w:r>
      <w:r>
        <w:t>правилах</w:t>
      </w:r>
      <w:r>
        <w:rPr>
          <w:spacing w:val="1"/>
        </w:rPr>
        <w:t xml:space="preserve"> </w:t>
      </w:r>
      <w:r>
        <w:t>безопасного</w:t>
      </w:r>
      <w:r>
        <w:rPr>
          <w:spacing w:val="-3"/>
        </w:rPr>
        <w:t xml:space="preserve"> </w:t>
      </w:r>
      <w:r>
        <w:t>поведения</w:t>
      </w:r>
      <w:r>
        <w:rPr>
          <w:spacing w:val="-5"/>
        </w:rPr>
        <w:t xml:space="preserve"> </w:t>
      </w:r>
      <w:r>
        <w:t>в</w:t>
      </w:r>
      <w:r>
        <w:rPr>
          <w:spacing w:val="-4"/>
        </w:rPr>
        <w:t xml:space="preserve"> </w:t>
      </w:r>
      <w:r>
        <w:t>двигательной</w:t>
      </w:r>
      <w:r>
        <w:rPr>
          <w:spacing w:val="-2"/>
        </w:rPr>
        <w:t xml:space="preserve"> </w:t>
      </w:r>
      <w:r>
        <w:t>деятельности,</w:t>
      </w:r>
      <w:r>
        <w:rPr>
          <w:spacing w:val="-3"/>
        </w:rPr>
        <w:t xml:space="preserve"> </w:t>
      </w:r>
      <w:r>
        <w:t>имеет</w:t>
      </w:r>
      <w:r>
        <w:rPr>
          <w:spacing w:val="2"/>
        </w:rPr>
        <w:t xml:space="preserve"> </w:t>
      </w:r>
      <w:r>
        <w:t>сформированные</w:t>
      </w:r>
      <w:r>
        <w:rPr>
          <w:spacing w:val="-5"/>
        </w:rPr>
        <w:t xml:space="preserve"> </w:t>
      </w:r>
      <w:r>
        <w:t>полезные</w:t>
      </w:r>
      <w:r>
        <w:rPr>
          <w:spacing w:val="-4"/>
        </w:rPr>
        <w:t xml:space="preserve"> </w:t>
      </w:r>
      <w:r>
        <w:t>привычки.</w:t>
      </w:r>
    </w:p>
    <w:p w:rsidR="00BB340C" w:rsidRDefault="00EE5B80" w:rsidP="00EE5B80">
      <w:pPr>
        <w:pStyle w:val="2"/>
        <w:ind w:left="0"/>
      </w:pPr>
      <w:r>
        <w:t xml:space="preserve">     </w:t>
      </w:r>
      <w:r w:rsidR="0021290F">
        <w:t>От</w:t>
      </w:r>
      <w:r w:rsidR="0021290F">
        <w:rPr>
          <w:spacing w:val="1"/>
        </w:rPr>
        <w:t xml:space="preserve"> </w:t>
      </w:r>
      <w:r w:rsidR="0021290F">
        <w:t>5</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6 лет</w:t>
      </w:r>
    </w:p>
    <w:p w:rsidR="00BB340C" w:rsidRDefault="0021290F">
      <w:pPr>
        <w:spacing w:before="36" w:line="276" w:lineRule="auto"/>
        <w:ind w:left="212" w:right="244" w:firstLine="708"/>
        <w:jc w:val="both"/>
        <w:rPr>
          <w:i/>
          <w:sz w:val="24"/>
        </w:rPr>
      </w:pPr>
      <w:r>
        <w:rPr>
          <w:sz w:val="24"/>
        </w:rPr>
        <w:t>продолжать</w:t>
      </w:r>
      <w:r>
        <w:rPr>
          <w:spacing w:val="1"/>
          <w:sz w:val="24"/>
        </w:rPr>
        <w:t xml:space="preserve"> </w:t>
      </w:r>
      <w:r>
        <w:rPr>
          <w:sz w:val="24"/>
        </w:rPr>
        <w:t>обогащать</w:t>
      </w:r>
      <w:r>
        <w:rPr>
          <w:spacing w:val="1"/>
          <w:sz w:val="24"/>
        </w:rPr>
        <w:t xml:space="preserve"> </w:t>
      </w:r>
      <w:r>
        <w:rPr>
          <w:sz w:val="24"/>
        </w:rPr>
        <w:t>двигательный</w:t>
      </w:r>
      <w:r>
        <w:rPr>
          <w:spacing w:val="1"/>
          <w:sz w:val="24"/>
        </w:rPr>
        <w:t xml:space="preserve"> </w:t>
      </w:r>
      <w:r>
        <w:rPr>
          <w:sz w:val="24"/>
        </w:rPr>
        <w:t>опыт,</w:t>
      </w:r>
      <w:r>
        <w:rPr>
          <w:spacing w:val="1"/>
          <w:sz w:val="24"/>
        </w:rPr>
        <w:t xml:space="preserve"> </w:t>
      </w:r>
      <w:r>
        <w:rPr>
          <w:sz w:val="24"/>
        </w:rPr>
        <w:t>создавать</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оптимальной</w:t>
      </w:r>
      <w:r>
        <w:rPr>
          <w:spacing w:val="-57"/>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развивая</w:t>
      </w:r>
      <w:r>
        <w:rPr>
          <w:spacing w:val="1"/>
          <w:sz w:val="24"/>
        </w:rPr>
        <w:t xml:space="preserve"> </w:t>
      </w:r>
      <w:r>
        <w:rPr>
          <w:sz w:val="24"/>
        </w:rPr>
        <w:t>умения</w:t>
      </w:r>
      <w:r>
        <w:rPr>
          <w:spacing w:val="1"/>
          <w:sz w:val="24"/>
        </w:rPr>
        <w:t xml:space="preserve"> </w:t>
      </w:r>
      <w:r>
        <w:rPr>
          <w:i/>
          <w:sz w:val="24"/>
        </w:rPr>
        <w:t>технично,</w:t>
      </w:r>
      <w:r>
        <w:rPr>
          <w:i/>
          <w:spacing w:val="1"/>
          <w:sz w:val="24"/>
        </w:rPr>
        <w:t xml:space="preserve"> </w:t>
      </w:r>
      <w:r>
        <w:rPr>
          <w:i/>
          <w:sz w:val="24"/>
        </w:rPr>
        <w:t>осознанно,</w:t>
      </w:r>
      <w:r>
        <w:rPr>
          <w:i/>
          <w:spacing w:val="1"/>
          <w:sz w:val="24"/>
        </w:rPr>
        <w:t xml:space="preserve"> </w:t>
      </w:r>
      <w:r>
        <w:rPr>
          <w:i/>
          <w:sz w:val="24"/>
        </w:rPr>
        <w:t>активно,</w:t>
      </w:r>
      <w:r>
        <w:rPr>
          <w:i/>
          <w:spacing w:val="1"/>
          <w:sz w:val="24"/>
        </w:rPr>
        <w:t xml:space="preserve"> </w:t>
      </w:r>
      <w:r>
        <w:rPr>
          <w:i/>
          <w:sz w:val="24"/>
        </w:rPr>
        <w:t>скоординировано,</w:t>
      </w:r>
      <w:r>
        <w:rPr>
          <w:i/>
          <w:spacing w:val="-57"/>
          <w:sz w:val="24"/>
        </w:rPr>
        <w:t xml:space="preserve"> </w:t>
      </w:r>
      <w:r>
        <w:rPr>
          <w:i/>
          <w:sz w:val="24"/>
        </w:rPr>
        <w:t>точно,</w:t>
      </w:r>
      <w:r>
        <w:rPr>
          <w:i/>
          <w:spacing w:val="1"/>
          <w:sz w:val="24"/>
        </w:rPr>
        <w:t xml:space="preserve"> </w:t>
      </w:r>
      <w:r>
        <w:rPr>
          <w:i/>
          <w:sz w:val="24"/>
        </w:rPr>
        <w:t>дифференцируя</w:t>
      </w:r>
      <w:r>
        <w:rPr>
          <w:i/>
          <w:spacing w:val="1"/>
          <w:sz w:val="24"/>
        </w:rPr>
        <w:t xml:space="preserve"> </w:t>
      </w:r>
      <w:r>
        <w:rPr>
          <w:i/>
          <w:sz w:val="24"/>
        </w:rPr>
        <w:t>мышечные</w:t>
      </w:r>
      <w:r>
        <w:rPr>
          <w:i/>
          <w:spacing w:val="1"/>
          <w:sz w:val="24"/>
        </w:rPr>
        <w:t xml:space="preserve"> </w:t>
      </w:r>
      <w:r>
        <w:rPr>
          <w:i/>
          <w:sz w:val="24"/>
        </w:rPr>
        <w:t>усилия,</w:t>
      </w:r>
      <w:r>
        <w:rPr>
          <w:i/>
          <w:spacing w:val="1"/>
          <w:sz w:val="24"/>
        </w:rPr>
        <w:t xml:space="preserve"> </w:t>
      </w:r>
      <w:r>
        <w:rPr>
          <w:i/>
          <w:sz w:val="24"/>
        </w:rPr>
        <w:t>выполнять</w:t>
      </w:r>
      <w:r>
        <w:rPr>
          <w:i/>
          <w:spacing w:val="1"/>
          <w:sz w:val="24"/>
        </w:rPr>
        <w:t xml:space="preserve"> </w:t>
      </w:r>
      <w:r>
        <w:rPr>
          <w:i/>
          <w:sz w:val="24"/>
        </w:rPr>
        <w:t>физические</w:t>
      </w:r>
      <w:r>
        <w:rPr>
          <w:i/>
          <w:spacing w:val="1"/>
          <w:sz w:val="24"/>
        </w:rPr>
        <w:t xml:space="preserve"> </w:t>
      </w:r>
      <w:r>
        <w:rPr>
          <w:i/>
          <w:sz w:val="24"/>
        </w:rPr>
        <w:t>и</w:t>
      </w:r>
      <w:r>
        <w:rPr>
          <w:i/>
          <w:spacing w:val="1"/>
          <w:sz w:val="24"/>
        </w:rPr>
        <w:t xml:space="preserve"> </w:t>
      </w:r>
      <w:r>
        <w:rPr>
          <w:i/>
          <w:sz w:val="24"/>
        </w:rPr>
        <w:t>музыкально-ритмические</w:t>
      </w:r>
      <w:r>
        <w:rPr>
          <w:i/>
          <w:spacing w:val="1"/>
          <w:sz w:val="24"/>
        </w:rPr>
        <w:t xml:space="preserve"> </w:t>
      </w:r>
      <w:r>
        <w:rPr>
          <w:i/>
          <w:sz w:val="24"/>
        </w:rPr>
        <w:t>упражнения,</w:t>
      </w:r>
      <w:r>
        <w:rPr>
          <w:i/>
          <w:spacing w:val="-1"/>
          <w:sz w:val="24"/>
        </w:rPr>
        <w:t xml:space="preserve"> </w:t>
      </w:r>
      <w:r>
        <w:rPr>
          <w:i/>
          <w:sz w:val="24"/>
        </w:rPr>
        <w:t>осваивать элементы</w:t>
      </w:r>
      <w:r>
        <w:rPr>
          <w:i/>
          <w:spacing w:val="-2"/>
          <w:sz w:val="24"/>
        </w:rPr>
        <w:t xml:space="preserve"> </w:t>
      </w:r>
      <w:r>
        <w:rPr>
          <w:i/>
          <w:sz w:val="24"/>
        </w:rPr>
        <w:t>спортивных</w:t>
      </w:r>
      <w:r>
        <w:rPr>
          <w:i/>
          <w:spacing w:val="-1"/>
          <w:sz w:val="24"/>
        </w:rPr>
        <w:t xml:space="preserve"> </w:t>
      </w:r>
      <w:r>
        <w:rPr>
          <w:i/>
          <w:sz w:val="24"/>
        </w:rPr>
        <w:t>игр,</w:t>
      </w:r>
      <w:r>
        <w:rPr>
          <w:i/>
          <w:spacing w:val="2"/>
          <w:sz w:val="24"/>
        </w:rPr>
        <w:t xml:space="preserve"> </w:t>
      </w:r>
      <w:r>
        <w:rPr>
          <w:i/>
          <w:sz w:val="24"/>
        </w:rPr>
        <w:t>элементарные</w:t>
      </w:r>
      <w:r>
        <w:rPr>
          <w:i/>
          <w:spacing w:val="-1"/>
          <w:sz w:val="24"/>
        </w:rPr>
        <w:t xml:space="preserve"> </w:t>
      </w:r>
      <w:r>
        <w:rPr>
          <w:i/>
          <w:sz w:val="24"/>
        </w:rPr>
        <w:t>туристские</w:t>
      </w:r>
      <w:r>
        <w:rPr>
          <w:i/>
          <w:spacing w:val="-2"/>
          <w:sz w:val="24"/>
        </w:rPr>
        <w:t xml:space="preserve"> </w:t>
      </w:r>
      <w:r>
        <w:rPr>
          <w:i/>
          <w:sz w:val="24"/>
        </w:rPr>
        <w:t>навыки;</w:t>
      </w:r>
    </w:p>
    <w:p w:rsidR="00BB340C" w:rsidRDefault="0021290F">
      <w:pPr>
        <w:pStyle w:val="a3"/>
        <w:spacing w:line="278" w:lineRule="auto"/>
        <w:ind w:right="250"/>
      </w:pPr>
      <w:r>
        <w:t>развивать</w:t>
      </w:r>
      <w:r>
        <w:rPr>
          <w:spacing w:val="1"/>
        </w:rPr>
        <w:t xml:space="preserve"> </w:t>
      </w:r>
      <w:r>
        <w:t>психофизические</w:t>
      </w:r>
      <w:r>
        <w:rPr>
          <w:spacing w:val="1"/>
        </w:rPr>
        <w:t xml:space="preserve"> </w:t>
      </w:r>
      <w:r>
        <w:t>качества,</w:t>
      </w:r>
      <w:r>
        <w:rPr>
          <w:spacing w:val="1"/>
        </w:rPr>
        <w:t xml:space="preserve"> </w:t>
      </w:r>
      <w:r>
        <w:t>координацию,</w:t>
      </w:r>
      <w:r>
        <w:rPr>
          <w:spacing w:val="1"/>
        </w:rPr>
        <w:t xml:space="preserve"> </w:t>
      </w:r>
      <w:r>
        <w:t>равновесие,</w:t>
      </w:r>
      <w:r>
        <w:rPr>
          <w:spacing w:val="1"/>
        </w:rPr>
        <w:t xml:space="preserve"> </w:t>
      </w:r>
      <w:r>
        <w:t>гибкость,</w:t>
      </w:r>
      <w:r>
        <w:rPr>
          <w:spacing w:val="1"/>
        </w:rPr>
        <w:t xml:space="preserve"> </w:t>
      </w:r>
      <w:r>
        <w:t>меткость,</w:t>
      </w:r>
      <w:r>
        <w:rPr>
          <w:spacing w:val="1"/>
        </w:rPr>
        <w:t xml:space="preserve"> </w:t>
      </w:r>
      <w:r>
        <w:t>самоконтроль,</w:t>
      </w:r>
      <w:r>
        <w:rPr>
          <w:spacing w:val="-1"/>
        </w:rPr>
        <w:t xml:space="preserve"> </w:t>
      </w:r>
      <w:r>
        <w:t>самостоятельность, творчество при</w:t>
      </w:r>
      <w:r>
        <w:rPr>
          <w:spacing w:val="-1"/>
        </w:rPr>
        <w:t xml:space="preserve"> </w:t>
      </w:r>
      <w:r>
        <w:t>выполнении движений;</w:t>
      </w:r>
    </w:p>
    <w:p w:rsidR="00BB340C" w:rsidRDefault="0021290F">
      <w:pPr>
        <w:pStyle w:val="a3"/>
        <w:spacing w:line="276" w:lineRule="auto"/>
        <w:ind w:right="255"/>
      </w:pPr>
      <w:r>
        <w:t>учить соблюдать правила в подвижной игре, взаимодействовать в команде, согласовывать</w:t>
      </w:r>
      <w:r>
        <w:rPr>
          <w:spacing w:val="1"/>
        </w:rPr>
        <w:t xml:space="preserve"> </w:t>
      </w:r>
      <w:r>
        <w:t>действия</w:t>
      </w:r>
      <w:r>
        <w:rPr>
          <w:spacing w:val="-1"/>
        </w:rPr>
        <w:t xml:space="preserve"> </w:t>
      </w:r>
      <w:r>
        <w:t>свои и других</w:t>
      </w:r>
      <w:r>
        <w:rPr>
          <w:spacing w:val="1"/>
        </w:rPr>
        <w:t xml:space="preserve"> </w:t>
      </w:r>
      <w:r>
        <w:t>детей, ориентироваться в</w:t>
      </w:r>
      <w:r>
        <w:rPr>
          <w:spacing w:val="-2"/>
        </w:rPr>
        <w:t xml:space="preserve"> </w:t>
      </w:r>
      <w:r>
        <w:t>пространстве;</w:t>
      </w:r>
    </w:p>
    <w:p w:rsidR="00BB340C" w:rsidRDefault="0021290F">
      <w:pPr>
        <w:pStyle w:val="a3"/>
        <w:spacing w:line="278" w:lineRule="auto"/>
        <w:ind w:right="246"/>
      </w:pPr>
      <w:r>
        <w:t>воспитывать</w:t>
      </w:r>
      <w:r>
        <w:rPr>
          <w:spacing w:val="1"/>
        </w:rPr>
        <w:t xml:space="preserve"> </w:t>
      </w:r>
      <w:r>
        <w:t>патриотические</w:t>
      </w:r>
      <w:r>
        <w:rPr>
          <w:spacing w:val="1"/>
        </w:rPr>
        <w:t xml:space="preserve"> </w:t>
      </w:r>
      <w:r>
        <w:t>чувства</w:t>
      </w:r>
      <w:r>
        <w:rPr>
          <w:spacing w:val="1"/>
        </w:rPr>
        <w:t xml:space="preserve"> </w:t>
      </w:r>
      <w:r>
        <w:t>и</w:t>
      </w:r>
      <w:r>
        <w:rPr>
          <w:spacing w:val="1"/>
        </w:rPr>
        <w:t xml:space="preserve"> </w:t>
      </w:r>
      <w:r>
        <w:t>нравственно-волевые</w:t>
      </w:r>
      <w:r>
        <w:rPr>
          <w:spacing w:val="1"/>
        </w:rPr>
        <w:t xml:space="preserve"> </w:t>
      </w:r>
      <w:r>
        <w:t>качества</w:t>
      </w:r>
      <w:r>
        <w:rPr>
          <w:spacing w:val="1"/>
        </w:rPr>
        <w:t xml:space="preserve"> </w:t>
      </w:r>
      <w:r>
        <w:t>в</w:t>
      </w:r>
      <w:r>
        <w:rPr>
          <w:spacing w:val="1"/>
        </w:rPr>
        <w:t xml:space="preserve"> </w:t>
      </w:r>
      <w:r>
        <w:t>подвижных</w:t>
      </w:r>
      <w:r>
        <w:rPr>
          <w:spacing w:val="1"/>
        </w:rPr>
        <w:t xml:space="preserve"> </w:t>
      </w:r>
      <w:r>
        <w:t>и</w:t>
      </w:r>
      <w:r>
        <w:rPr>
          <w:spacing w:val="1"/>
        </w:rPr>
        <w:t xml:space="preserve"> </w:t>
      </w:r>
      <w:r>
        <w:t>спортивных</w:t>
      </w:r>
      <w:r>
        <w:rPr>
          <w:spacing w:val="1"/>
        </w:rPr>
        <w:t xml:space="preserve"> </w:t>
      </w:r>
      <w:r>
        <w:t>играх</w:t>
      </w:r>
      <w:r>
        <w:rPr>
          <w:spacing w:val="2"/>
        </w:rPr>
        <w:t xml:space="preserve"> </w:t>
      </w:r>
      <w:r>
        <w:t>и</w:t>
      </w:r>
      <w:r>
        <w:rPr>
          <w:spacing w:val="3"/>
        </w:rPr>
        <w:t xml:space="preserve"> </w:t>
      </w:r>
      <w:r>
        <w:t>упражнениях;</w:t>
      </w:r>
    </w:p>
    <w:p w:rsidR="00BB340C" w:rsidRDefault="0021290F">
      <w:pPr>
        <w:pStyle w:val="a3"/>
        <w:spacing w:line="276" w:lineRule="auto"/>
        <w:ind w:right="252"/>
      </w:pPr>
      <w:r>
        <w:t>формировать</w:t>
      </w:r>
      <w:r>
        <w:rPr>
          <w:spacing w:val="1"/>
        </w:rPr>
        <w:t xml:space="preserve"> </w:t>
      </w:r>
      <w:r>
        <w:t>представления</w:t>
      </w:r>
      <w:r>
        <w:rPr>
          <w:spacing w:val="1"/>
        </w:rPr>
        <w:t xml:space="preserve"> </w:t>
      </w:r>
      <w:r>
        <w:t>о</w:t>
      </w:r>
      <w:r>
        <w:rPr>
          <w:spacing w:val="1"/>
        </w:rPr>
        <w:t xml:space="preserve"> </w:t>
      </w:r>
      <w:r>
        <w:t>разных</w:t>
      </w:r>
      <w:r>
        <w:rPr>
          <w:spacing w:val="1"/>
        </w:rPr>
        <w:t xml:space="preserve"> </w:t>
      </w:r>
      <w:r>
        <w:t>видах</w:t>
      </w:r>
      <w:r>
        <w:rPr>
          <w:spacing w:val="1"/>
        </w:rPr>
        <w:t xml:space="preserve"> </w:t>
      </w:r>
      <w:r>
        <w:t>спорта</w:t>
      </w:r>
      <w:r>
        <w:rPr>
          <w:spacing w:val="1"/>
        </w:rPr>
        <w:t xml:space="preserve"> </w:t>
      </w:r>
      <w:r>
        <w:t>и</w:t>
      </w:r>
      <w:r>
        <w:rPr>
          <w:spacing w:val="1"/>
        </w:rPr>
        <w:t xml:space="preserve"> </w:t>
      </w:r>
      <w:r>
        <w:t>достижениях</w:t>
      </w:r>
      <w:r>
        <w:rPr>
          <w:spacing w:val="61"/>
        </w:rPr>
        <w:t xml:space="preserve"> </w:t>
      </w:r>
      <w:r>
        <w:t>российских</w:t>
      </w:r>
      <w:r>
        <w:rPr>
          <w:spacing w:val="1"/>
        </w:rPr>
        <w:t xml:space="preserve"> </w:t>
      </w:r>
      <w:r>
        <w:t>спортсменов;</w:t>
      </w:r>
    </w:p>
    <w:p w:rsidR="00BB340C" w:rsidRDefault="0021290F">
      <w:pPr>
        <w:pStyle w:val="a3"/>
        <w:spacing w:line="278" w:lineRule="auto"/>
        <w:ind w:right="254"/>
      </w:pPr>
      <w:r>
        <w:t>сохранять</w:t>
      </w:r>
      <w:r>
        <w:rPr>
          <w:spacing w:val="1"/>
        </w:rPr>
        <w:t xml:space="preserve"> </w:t>
      </w:r>
      <w:r>
        <w:t>и</w:t>
      </w:r>
      <w:r>
        <w:rPr>
          <w:spacing w:val="1"/>
        </w:rPr>
        <w:t xml:space="preserve"> </w:t>
      </w:r>
      <w:r>
        <w:t>укреплять</w:t>
      </w:r>
      <w:r>
        <w:rPr>
          <w:spacing w:val="1"/>
        </w:rPr>
        <w:t xml:space="preserve"> </w:t>
      </w:r>
      <w:r>
        <w:t>здоровье</w:t>
      </w:r>
      <w:r>
        <w:rPr>
          <w:spacing w:val="1"/>
        </w:rPr>
        <w:t xml:space="preserve"> </w:t>
      </w:r>
      <w:r>
        <w:t>ребенка,</w:t>
      </w:r>
      <w:r>
        <w:rPr>
          <w:spacing w:val="1"/>
        </w:rPr>
        <w:t xml:space="preserve"> </w:t>
      </w:r>
      <w:r>
        <w:t>формировать</w:t>
      </w:r>
      <w:r>
        <w:rPr>
          <w:spacing w:val="1"/>
        </w:rPr>
        <w:t xml:space="preserve"> </w:t>
      </w:r>
      <w:r>
        <w:t>правильную</w:t>
      </w:r>
      <w:r>
        <w:rPr>
          <w:spacing w:val="1"/>
        </w:rPr>
        <w:t xml:space="preserve"> </w:t>
      </w:r>
      <w:r>
        <w:t>осанку,</w:t>
      </w:r>
      <w:r>
        <w:rPr>
          <w:spacing w:val="1"/>
        </w:rPr>
        <w:t xml:space="preserve"> </w:t>
      </w:r>
      <w:r>
        <w:t>укреплять</w:t>
      </w:r>
      <w:r>
        <w:rPr>
          <w:spacing w:val="1"/>
        </w:rPr>
        <w:t xml:space="preserve"> </w:t>
      </w:r>
      <w:r>
        <w:t>опорно-двигательный</w:t>
      </w:r>
      <w:r>
        <w:rPr>
          <w:spacing w:val="-1"/>
        </w:rPr>
        <w:t xml:space="preserve"> </w:t>
      </w:r>
      <w:r>
        <w:t>аппарат,</w:t>
      </w:r>
      <w:r>
        <w:rPr>
          <w:spacing w:val="-1"/>
        </w:rPr>
        <w:t xml:space="preserve"> </w:t>
      </w:r>
      <w:r>
        <w:t>иммунитет средствами</w:t>
      </w:r>
      <w:r>
        <w:rPr>
          <w:spacing w:val="-1"/>
        </w:rPr>
        <w:t xml:space="preserve"> </w:t>
      </w:r>
      <w:r>
        <w:t>физического</w:t>
      </w:r>
      <w:r>
        <w:rPr>
          <w:spacing w:val="-1"/>
        </w:rPr>
        <w:t xml:space="preserve"> </w:t>
      </w:r>
      <w:r>
        <w:t>воспитания;</w:t>
      </w:r>
    </w:p>
    <w:p w:rsidR="00BB340C" w:rsidRDefault="0021290F">
      <w:pPr>
        <w:pStyle w:val="a3"/>
        <w:spacing w:line="276" w:lineRule="auto"/>
        <w:ind w:right="250"/>
      </w:pPr>
      <w:r>
        <w:t>расширять представления о здоровье и его ценности, факторах, влияющих на здоровье,</w:t>
      </w:r>
      <w:r>
        <w:rPr>
          <w:spacing w:val="1"/>
        </w:rPr>
        <w:t xml:space="preserve"> </w:t>
      </w:r>
      <w:r>
        <w:t>туризме</w:t>
      </w:r>
      <w:r>
        <w:rPr>
          <w:spacing w:val="-2"/>
        </w:rPr>
        <w:t xml:space="preserve"> </w:t>
      </w:r>
      <w:r>
        <w:t>как форме</w:t>
      </w:r>
      <w:r>
        <w:rPr>
          <w:spacing w:val="-2"/>
        </w:rPr>
        <w:t xml:space="preserve"> </w:t>
      </w:r>
      <w:r>
        <w:t>активного отдыха;</w:t>
      </w:r>
    </w:p>
    <w:p w:rsidR="00BB340C" w:rsidRDefault="0021290F">
      <w:pPr>
        <w:pStyle w:val="a3"/>
        <w:spacing w:line="276" w:lineRule="auto"/>
        <w:ind w:right="246"/>
        <w:rPr>
          <w:i/>
        </w:rPr>
      </w:pPr>
      <w:r>
        <w:t>воспитывать</w:t>
      </w:r>
      <w:r>
        <w:rPr>
          <w:spacing w:val="1"/>
        </w:rPr>
        <w:t xml:space="preserve"> </w:t>
      </w:r>
      <w:r>
        <w:t>бережное</w:t>
      </w:r>
      <w:r>
        <w:rPr>
          <w:spacing w:val="1"/>
        </w:rPr>
        <w:t xml:space="preserve"> </w:t>
      </w:r>
      <w:r>
        <w:t>и</w:t>
      </w:r>
      <w:r>
        <w:rPr>
          <w:spacing w:val="1"/>
        </w:rPr>
        <w:t xml:space="preserve"> </w:t>
      </w:r>
      <w:r>
        <w:t>заботливое</w:t>
      </w:r>
      <w:r>
        <w:rPr>
          <w:spacing w:val="1"/>
        </w:rPr>
        <w:t xml:space="preserve"> </w:t>
      </w:r>
      <w:r>
        <w:t>отношение</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и</w:t>
      </w:r>
      <w:r>
        <w:rPr>
          <w:spacing w:val="1"/>
        </w:rPr>
        <w:t xml:space="preserve"> </w:t>
      </w:r>
      <w:r>
        <w:t>здоровью</w:t>
      </w:r>
      <w:r>
        <w:rPr>
          <w:spacing w:val="1"/>
        </w:rPr>
        <w:t xml:space="preserve"> </w:t>
      </w:r>
      <w:r>
        <w:t>окружающих,</w:t>
      </w:r>
      <w:r>
        <w:rPr>
          <w:spacing w:val="1"/>
        </w:rPr>
        <w:t xml:space="preserve"> </w:t>
      </w:r>
      <w:r>
        <w:t>учить</w:t>
      </w:r>
      <w:r>
        <w:rPr>
          <w:spacing w:val="1"/>
        </w:rPr>
        <w:t xml:space="preserve"> </w:t>
      </w:r>
      <w:r>
        <w:t>осознанно</w:t>
      </w:r>
      <w:r>
        <w:rPr>
          <w:spacing w:val="1"/>
        </w:rPr>
        <w:t xml:space="preserve"> </w:t>
      </w:r>
      <w:r>
        <w:t>соблюдать</w:t>
      </w:r>
      <w:r>
        <w:rPr>
          <w:spacing w:val="1"/>
        </w:rPr>
        <w:t xml:space="preserve"> </w:t>
      </w:r>
      <w:r>
        <w:t>правила</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безопасности</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и</w:t>
      </w:r>
      <w:r>
        <w:rPr>
          <w:spacing w:val="-1"/>
        </w:rPr>
        <w:t xml:space="preserve"> </w:t>
      </w:r>
      <w:r>
        <w:t>во</w:t>
      </w:r>
      <w:r>
        <w:rPr>
          <w:spacing w:val="1"/>
        </w:rPr>
        <w:t xml:space="preserve"> </w:t>
      </w:r>
      <w:r>
        <w:rPr>
          <w:i/>
        </w:rPr>
        <w:t>время</w:t>
      </w:r>
      <w:r>
        <w:rPr>
          <w:i/>
          <w:spacing w:val="-1"/>
        </w:rPr>
        <w:t xml:space="preserve"> </w:t>
      </w:r>
      <w:r>
        <w:rPr>
          <w:i/>
        </w:rPr>
        <w:t>туристских</w:t>
      </w:r>
      <w:r>
        <w:rPr>
          <w:i/>
          <w:spacing w:val="-1"/>
        </w:rPr>
        <w:t xml:space="preserve"> </w:t>
      </w:r>
      <w:r>
        <w:rPr>
          <w:i/>
        </w:rPr>
        <w:t>прогулок и</w:t>
      </w:r>
      <w:r>
        <w:rPr>
          <w:i/>
          <w:spacing w:val="-1"/>
        </w:rPr>
        <w:t xml:space="preserve"> </w:t>
      </w:r>
      <w:r>
        <w:rPr>
          <w:i/>
        </w:rPr>
        <w:t>экскурсий.</w:t>
      </w:r>
    </w:p>
    <w:p w:rsidR="00B0487C" w:rsidRDefault="00B0487C">
      <w:pPr>
        <w:pStyle w:val="a3"/>
        <w:spacing w:line="276" w:lineRule="auto"/>
        <w:ind w:right="246"/>
        <w:rPr>
          <w:i/>
        </w:rPr>
      </w:pPr>
    </w:p>
    <w:p w:rsidR="00B0487C" w:rsidRPr="00B0487C" w:rsidRDefault="00B0487C" w:rsidP="00AE4262">
      <w:pPr>
        <w:pStyle w:val="2"/>
        <w:tabs>
          <w:tab w:val="left" w:pos="4185"/>
        </w:tabs>
        <w:ind w:left="0"/>
        <w:rPr>
          <w:b w:val="0"/>
          <w:i w:val="0"/>
        </w:rPr>
      </w:pPr>
    </w:p>
    <w:p w:rsidR="00BB340C" w:rsidRDefault="00B0487C" w:rsidP="00B0487C">
      <w:pPr>
        <w:pStyle w:val="2"/>
        <w:ind w:left="0"/>
      </w:pPr>
      <w:r>
        <w:t xml:space="preserve">    </w:t>
      </w:r>
      <w:r w:rsidR="0021290F">
        <w:t>Содержание</w:t>
      </w:r>
      <w:r w:rsidR="0021290F">
        <w:rPr>
          <w:spacing w:val="-6"/>
        </w:rPr>
        <w:t xml:space="preserve"> </w:t>
      </w:r>
      <w:r w:rsidR="0021290F">
        <w:t>образовательной</w:t>
      </w:r>
      <w:r w:rsidR="0021290F">
        <w:rPr>
          <w:spacing w:val="-4"/>
        </w:rPr>
        <w:t xml:space="preserve"> </w:t>
      </w:r>
      <w:r w:rsidR="0021290F">
        <w:t>деятельности</w:t>
      </w:r>
    </w:p>
    <w:p w:rsidR="00BB340C" w:rsidRDefault="0021290F" w:rsidP="00513DC2">
      <w:pPr>
        <w:pStyle w:val="a3"/>
        <w:spacing w:before="26" w:line="276" w:lineRule="auto"/>
        <w:ind w:right="246"/>
      </w:pPr>
      <w:r>
        <w:t>Педагог</w:t>
      </w:r>
      <w:r>
        <w:rPr>
          <w:spacing w:val="1"/>
        </w:rPr>
        <w:t xml:space="preserve"> </w:t>
      </w:r>
      <w:r>
        <w:t>продолжает</w:t>
      </w:r>
      <w:r>
        <w:rPr>
          <w:spacing w:val="1"/>
        </w:rPr>
        <w:t xml:space="preserve"> </w:t>
      </w:r>
      <w:r>
        <w:t>развивать</w:t>
      </w:r>
      <w:r>
        <w:rPr>
          <w:spacing w:val="1"/>
        </w:rPr>
        <w:t xml:space="preserve"> </w:t>
      </w:r>
      <w:r>
        <w:t>и</w:t>
      </w:r>
      <w:r>
        <w:rPr>
          <w:spacing w:val="1"/>
        </w:rPr>
        <w:t xml:space="preserve"> </w:t>
      </w:r>
      <w:r>
        <w:t>совершенствовать</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психофизические</w:t>
      </w:r>
      <w:r>
        <w:rPr>
          <w:spacing w:val="30"/>
        </w:rPr>
        <w:t xml:space="preserve"> </w:t>
      </w:r>
      <w:r>
        <w:t>качества</w:t>
      </w:r>
      <w:r>
        <w:rPr>
          <w:spacing w:val="32"/>
        </w:rPr>
        <w:t xml:space="preserve"> </w:t>
      </w:r>
      <w:r>
        <w:t>и</w:t>
      </w:r>
      <w:r>
        <w:rPr>
          <w:spacing w:val="33"/>
        </w:rPr>
        <w:t xml:space="preserve"> </w:t>
      </w:r>
      <w:r>
        <w:t>способности,</w:t>
      </w:r>
      <w:r>
        <w:rPr>
          <w:spacing w:val="30"/>
        </w:rPr>
        <w:t xml:space="preserve"> </w:t>
      </w:r>
      <w:r>
        <w:t>обогащает</w:t>
      </w:r>
      <w:r>
        <w:rPr>
          <w:spacing w:val="32"/>
        </w:rPr>
        <w:t xml:space="preserve"> </w:t>
      </w:r>
      <w:r>
        <w:t>двигательный</w:t>
      </w:r>
      <w:r>
        <w:rPr>
          <w:spacing w:val="33"/>
        </w:rPr>
        <w:t xml:space="preserve"> </w:t>
      </w:r>
      <w:r>
        <w:t>опыт</w:t>
      </w:r>
      <w:r>
        <w:rPr>
          <w:spacing w:val="33"/>
        </w:rPr>
        <w:t xml:space="preserve"> </w:t>
      </w:r>
      <w:r>
        <w:t>детей</w:t>
      </w:r>
      <w:r>
        <w:rPr>
          <w:spacing w:val="37"/>
        </w:rPr>
        <w:t xml:space="preserve"> </w:t>
      </w:r>
      <w:r>
        <w:t>разнообразными</w:t>
      </w:r>
      <w:r w:rsidR="00513DC2" w:rsidRPr="00513DC2">
        <w:t xml:space="preserve"> </w:t>
      </w:r>
      <w:r w:rsidR="00513DC2">
        <w:t>ф</w:t>
      </w:r>
      <w:r>
        <w:t>изическими</w:t>
      </w:r>
      <w:r>
        <w:rPr>
          <w:spacing w:val="1"/>
        </w:rPr>
        <w:t xml:space="preserve"> </w:t>
      </w:r>
      <w:r>
        <w:t>и</w:t>
      </w:r>
      <w:r>
        <w:rPr>
          <w:spacing w:val="1"/>
        </w:rPr>
        <w:t xml:space="preserve"> </w:t>
      </w:r>
      <w:r>
        <w:t>музыкально-ритмическими</w:t>
      </w:r>
      <w:r>
        <w:rPr>
          <w:spacing w:val="1"/>
        </w:rPr>
        <w:t xml:space="preserve"> </w:t>
      </w:r>
      <w:r>
        <w:t>упражнениями,</w:t>
      </w:r>
      <w:r>
        <w:rPr>
          <w:spacing w:val="1"/>
        </w:rPr>
        <w:t xml:space="preserve"> </w:t>
      </w:r>
      <w:r>
        <w:t>поддерживает</w:t>
      </w:r>
      <w:r>
        <w:rPr>
          <w:spacing w:val="1"/>
        </w:rPr>
        <w:t xml:space="preserve"> </w:t>
      </w:r>
      <w:r>
        <w:t>детскую</w:t>
      </w:r>
      <w:r>
        <w:rPr>
          <w:spacing w:val="1"/>
        </w:rPr>
        <w:t xml:space="preserve"> </w:t>
      </w:r>
      <w:r>
        <w:t>инициативу,</w:t>
      </w:r>
      <w:r>
        <w:rPr>
          <w:spacing w:val="-57"/>
        </w:rPr>
        <w:t xml:space="preserve"> </w:t>
      </w:r>
      <w:r>
        <w:t>формирует стремление творчески использовать их в самостоятельной двигательной деятельности,</w:t>
      </w:r>
      <w:r>
        <w:rPr>
          <w:spacing w:val="1"/>
        </w:rPr>
        <w:t xml:space="preserve"> </w:t>
      </w:r>
      <w:r>
        <w:t>закрепляет</w:t>
      </w:r>
      <w:r>
        <w:rPr>
          <w:spacing w:val="1"/>
        </w:rPr>
        <w:t xml:space="preserve"> </w:t>
      </w:r>
      <w:r>
        <w:t>умение</w:t>
      </w:r>
      <w:r>
        <w:rPr>
          <w:spacing w:val="1"/>
        </w:rPr>
        <w:t xml:space="preserve"> </w:t>
      </w:r>
      <w:r>
        <w:t>самостоятельно</w:t>
      </w:r>
      <w:r>
        <w:rPr>
          <w:spacing w:val="1"/>
        </w:rPr>
        <w:t xml:space="preserve"> </w:t>
      </w:r>
      <w:r>
        <w:t>точно,</w:t>
      </w:r>
      <w:r>
        <w:rPr>
          <w:spacing w:val="1"/>
        </w:rPr>
        <w:t xml:space="preserve"> </w:t>
      </w:r>
      <w:r>
        <w:t>технично</w:t>
      </w:r>
      <w:r>
        <w:rPr>
          <w:spacing w:val="1"/>
        </w:rPr>
        <w:t xml:space="preserve"> </w:t>
      </w:r>
      <w:r>
        <w:t>выразительно</w:t>
      </w:r>
      <w:r>
        <w:rPr>
          <w:spacing w:val="1"/>
        </w:rPr>
        <w:t xml:space="preserve"> </w:t>
      </w:r>
      <w:r>
        <w:t>выполнять</w:t>
      </w:r>
      <w:r>
        <w:rPr>
          <w:spacing w:val="1"/>
        </w:rPr>
        <w:t xml:space="preserve"> </w:t>
      </w:r>
      <w:r>
        <w:t>под</w:t>
      </w:r>
      <w:r>
        <w:rPr>
          <w:spacing w:val="1"/>
        </w:rPr>
        <w:t xml:space="preserve"> </w:t>
      </w:r>
      <w:r>
        <w:t>счет,</w:t>
      </w:r>
      <w:r>
        <w:rPr>
          <w:spacing w:val="1"/>
        </w:rPr>
        <w:t xml:space="preserve"> </w:t>
      </w:r>
      <w:r>
        <w:t>ритм,</w:t>
      </w:r>
      <w:r>
        <w:rPr>
          <w:spacing w:val="1"/>
        </w:rPr>
        <w:t xml:space="preserve"> </w:t>
      </w:r>
      <w:r>
        <w:t>музыку,</w:t>
      </w:r>
      <w:r>
        <w:rPr>
          <w:spacing w:val="1"/>
        </w:rPr>
        <w:t xml:space="preserve"> </w:t>
      </w:r>
      <w:r>
        <w:t>по</w:t>
      </w:r>
      <w:r>
        <w:rPr>
          <w:spacing w:val="1"/>
        </w:rPr>
        <w:t xml:space="preserve"> </w:t>
      </w:r>
      <w:r>
        <w:t>показу</w:t>
      </w:r>
      <w:r>
        <w:rPr>
          <w:spacing w:val="1"/>
        </w:rPr>
        <w:t xml:space="preserve"> </w:t>
      </w:r>
      <w:r>
        <w:t>и</w:t>
      </w:r>
      <w:r>
        <w:rPr>
          <w:spacing w:val="1"/>
        </w:rPr>
        <w:t xml:space="preserve"> </w:t>
      </w:r>
      <w:r>
        <w:t>по</w:t>
      </w:r>
      <w:r>
        <w:rPr>
          <w:spacing w:val="1"/>
        </w:rPr>
        <w:t xml:space="preserve"> </w:t>
      </w:r>
      <w:r>
        <w:t>словесной</w:t>
      </w:r>
      <w:r>
        <w:rPr>
          <w:spacing w:val="1"/>
        </w:rPr>
        <w:t xml:space="preserve"> </w:t>
      </w:r>
      <w:r>
        <w:t>инструкции,</w:t>
      </w:r>
      <w:r>
        <w:rPr>
          <w:spacing w:val="1"/>
        </w:rPr>
        <w:t xml:space="preserve"> </w:t>
      </w:r>
      <w:r>
        <w:t>осуществлять</w:t>
      </w:r>
      <w:r>
        <w:rPr>
          <w:spacing w:val="1"/>
        </w:rPr>
        <w:t xml:space="preserve"> </w:t>
      </w:r>
      <w:r>
        <w:t>самоконтроль</w:t>
      </w:r>
      <w:r>
        <w:rPr>
          <w:spacing w:val="1"/>
        </w:rPr>
        <w:t xml:space="preserve"> </w:t>
      </w:r>
      <w:r>
        <w:t>и</w:t>
      </w:r>
      <w:r>
        <w:rPr>
          <w:spacing w:val="1"/>
        </w:rPr>
        <w:t xml:space="preserve"> </w:t>
      </w:r>
      <w:r>
        <w:t>самооценку</w:t>
      </w:r>
      <w:r>
        <w:rPr>
          <w:spacing w:val="1"/>
        </w:rPr>
        <w:t xml:space="preserve"> </w:t>
      </w:r>
      <w:r>
        <w:t>выполнения упражнений; продолжает обучать подвижным играм, начинает обучать элементам</w:t>
      </w:r>
      <w:r>
        <w:rPr>
          <w:spacing w:val="1"/>
        </w:rPr>
        <w:t xml:space="preserve"> </w:t>
      </w:r>
      <w:r>
        <w:t>спортивных игр, играм-эстафетам; поощряет стремление выполнять ведущую роль в подвижной</w:t>
      </w:r>
      <w:r>
        <w:rPr>
          <w:spacing w:val="1"/>
        </w:rPr>
        <w:t xml:space="preserve"> </w:t>
      </w:r>
      <w:r>
        <w:t>игре,</w:t>
      </w:r>
      <w:r>
        <w:rPr>
          <w:spacing w:val="1"/>
        </w:rPr>
        <w:t xml:space="preserve"> </w:t>
      </w:r>
      <w:r>
        <w:t>осознанно</w:t>
      </w:r>
      <w:r>
        <w:rPr>
          <w:spacing w:val="1"/>
        </w:rPr>
        <w:t xml:space="preserve"> </w:t>
      </w:r>
      <w:r>
        <w:t>относится</w:t>
      </w:r>
      <w:r>
        <w:rPr>
          <w:spacing w:val="1"/>
        </w:rPr>
        <w:t xml:space="preserve"> </w:t>
      </w:r>
      <w:r>
        <w:t>к</w:t>
      </w:r>
      <w:r>
        <w:rPr>
          <w:spacing w:val="1"/>
        </w:rPr>
        <w:t xml:space="preserve"> </w:t>
      </w:r>
      <w:r>
        <w:t>выполнению</w:t>
      </w:r>
      <w:r>
        <w:rPr>
          <w:spacing w:val="1"/>
        </w:rPr>
        <w:t xml:space="preserve"> </w:t>
      </w:r>
      <w:r>
        <w:t>правил,</w:t>
      </w:r>
      <w:r>
        <w:rPr>
          <w:spacing w:val="1"/>
        </w:rPr>
        <w:t xml:space="preserve"> </w:t>
      </w:r>
      <w:r>
        <w:t>преодолевать</w:t>
      </w:r>
      <w:r>
        <w:rPr>
          <w:spacing w:val="1"/>
        </w:rPr>
        <w:t xml:space="preserve"> </w:t>
      </w:r>
      <w:r>
        <w:t>препятствия,</w:t>
      </w:r>
      <w:r>
        <w:rPr>
          <w:spacing w:val="1"/>
        </w:rPr>
        <w:t xml:space="preserve"> </w:t>
      </w:r>
      <w:r>
        <w:t>проявлять</w:t>
      </w:r>
      <w:r>
        <w:rPr>
          <w:spacing w:val="1"/>
        </w:rPr>
        <w:t xml:space="preserve"> </w:t>
      </w:r>
      <w:r>
        <w:t>нравственно-волевые</w:t>
      </w:r>
      <w:r>
        <w:rPr>
          <w:spacing w:val="-3"/>
        </w:rPr>
        <w:t xml:space="preserve"> </w:t>
      </w:r>
      <w:r>
        <w:t>качества,</w:t>
      </w:r>
      <w:r>
        <w:rPr>
          <w:spacing w:val="-2"/>
        </w:rPr>
        <w:t xml:space="preserve"> </w:t>
      </w:r>
      <w:r>
        <w:t>поддерживать</w:t>
      </w:r>
      <w:r>
        <w:rPr>
          <w:spacing w:val="-2"/>
        </w:rPr>
        <w:t xml:space="preserve"> </w:t>
      </w:r>
      <w:r>
        <w:t>дружеские</w:t>
      </w:r>
      <w:r>
        <w:rPr>
          <w:spacing w:val="-3"/>
        </w:rPr>
        <w:t xml:space="preserve"> </w:t>
      </w:r>
      <w:r>
        <w:t>взаимоотношения</w:t>
      </w:r>
      <w:r>
        <w:rPr>
          <w:spacing w:val="-2"/>
        </w:rPr>
        <w:t xml:space="preserve"> </w:t>
      </w:r>
      <w:r>
        <w:t>со</w:t>
      </w:r>
      <w:r>
        <w:rPr>
          <w:spacing w:val="-2"/>
        </w:rPr>
        <w:t xml:space="preserve"> </w:t>
      </w:r>
      <w:r>
        <w:t>сверстниками.</w:t>
      </w:r>
    </w:p>
    <w:p w:rsidR="00BB340C" w:rsidRDefault="0021290F">
      <w:pPr>
        <w:pStyle w:val="a3"/>
        <w:spacing w:line="276" w:lineRule="auto"/>
        <w:ind w:right="250"/>
      </w:pPr>
      <w:r>
        <w:t>Педагог</w:t>
      </w:r>
      <w:r>
        <w:rPr>
          <w:spacing w:val="1"/>
        </w:rPr>
        <w:t xml:space="preserve"> </w:t>
      </w:r>
      <w:r>
        <w:t>уточняет,</w:t>
      </w:r>
      <w:r>
        <w:rPr>
          <w:spacing w:val="1"/>
        </w:rPr>
        <w:t xml:space="preserve"> </w:t>
      </w:r>
      <w:r>
        <w:t>расширяет</w:t>
      </w:r>
      <w:r>
        <w:rPr>
          <w:spacing w:val="1"/>
        </w:rPr>
        <w:t xml:space="preserve"> </w:t>
      </w:r>
      <w:r>
        <w:t>и</w:t>
      </w:r>
      <w:r>
        <w:rPr>
          <w:spacing w:val="1"/>
        </w:rPr>
        <w:t xml:space="preserve"> </w:t>
      </w:r>
      <w:r>
        <w:t>закрепляет представления о здоровье и</w:t>
      </w:r>
      <w:r>
        <w:rPr>
          <w:spacing w:val="1"/>
        </w:rPr>
        <w:t xml:space="preserve"> </w:t>
      </w:r>
      <w:r>
        <w:t xml:space="preserve">здоровом </w:t>
      </w:r>
      <w:r>
        <w:lastRenderedPageBreak/>
        <w:t>образ</w:t>
      </w:r>
      <w:r>
        <w:rPr>
          <w:spacing w:val="1"/>
        </w:rPr>
        <w:t xml:space="preserve"> </w:t>
      </w:r>
      <w:r>
        <w:t>жизни, начинает формировать элементарные представления об организме человека (на доступном</w:t>
      </w:r>
      <w:r>
        <w:rPr>
          <w:spacing w:val="1"/>
        </w:rPr>
        <w:t xml:space="preserve"> </w:t>
      </w:r>
      <w:r>
        <w:t>уровне)</w:t>
      </w:r>
      <w:r>
        <w:rPr>
          <w:spacing w:val="1"/>
        </w:rPr>
        <w:t xml:space="preserve"> </w:t>
      </w:r>
      <w:r>
        <w:t>о</w:t>
      </w:r>
      <w:r>
        <w:rPr>
          <w:spacing w:val="1"/>
        </w:rPr>
        <w:t xml:space="preserve"> </w:t>
      </w:r>
      <w:r>
        <w:t>разных</w:t>
      </w:r>
      <w:r>
        <w:rPr>
          <w:spacing w:val="1"/>
        </w:rPr>
        <w:t xml:space="preserve"> </w:t>
      </w:r>
      <w:r>
        <w:t>формах</w:t>
      </w:r>
      <w:r>
        <w:rPr>
          <w:spacing w:val="1"/>
        </w:rPr>
        <w:t xml:space="preserve"> </w:t>
      </w:r>
      <w:r>
        <w:t>активного</w:t>
      </w:r>
      <w:r>
        <w:rPr>
          <w:spacing w:val="1"/>
        </w:rPr>
        <w:t xml:space="preserve"> </w:t>
      </w:r>
      <w:r>
        <w:t>отдыха,</w:t>
      </w:r>
      <w:r>
        <w:rPr>
          <w:spacing w:val="1"/>
        </w:rPr>
        <w:t xml:space="preserve"> </w:t>
      </w:r>
      <w:r>
        <w:t>включая</w:t>
      </w:r>
      <w:r>
        <w:rPr>
          <w:spacing w:val="1"/>
        </w:rPr>
        <w:t xml:space="preserve"> </w:t>
      </w:r>
      <w:r>
        <w:t>туризм,</w:t>
      </w:r>
      <w:r>
        <w:rPr>
          <w:spacing w:val="1"/>
        </w:rPr>
        <w:t xml:space="preserve"> </w:t>
      </w:r>
      <w:r>
        <w:t>способствует</w:t>
      </w:r>
      <w:r>
        <w:rPr>
          <w:spacing w:val="1"/>
        </w:rPr>
        <w:t xml:space="preserve"> </w:t>
      </w:r>
      <w:r>
        <w:t>формированию</w:t>
      </w:r>
      <w:r>
        <w:rPr>
          <w:spacing w:val="1"/>
        </w:rPr>
        <w:t xml:space="preserve"> </w:t>
      </w:r>
      <w:r>
        <w:t>навыков безопасного поведения в двигательной деятельности. Организует для детей и родителей</w:t>
      </w:r>
      <w:r>
        <w:rPr>
          <w:spacing w:val="1"/>
        </w:rPr>
        <w:t xml:space="preserve"> </w:t>
      </w:r>
      <w:r>
        <w:t>туристские</w:t>
      </w:r>
      <w:r>
        <w:rPr>
          <w:spacing w:val="1"/>
        </w:rPr>
        <w:t xml:space="preserve"> </w:t>
      </w:r>
      <w:r>
        <w:t>прогулки</w:t>
      </w:r>
      <w:r>
        <w:rPr>
          <w:spacing w:val="1"/>
        </w:rPr>
        <w:t xml:space="preserve"> </w:t>
      </w:r>
      <w:r>
        <w:t>и</w:t>
      </w:r>
      <w:r>
        <w:rPr>
          <w:spacing w:val="1"/>
        </w:rPr>
        <w:t xml:space="preserve"> </w:t>
      </w:r>
      <w:r>
        <w:t>экскурсии,</w:t>
      </w:r>
      <w:r>
        <w:rPr>
          <w:spacing w:val="1"/>
        </w:rPr>
        <w:t xml:space="preserve"> </w:t>
      </w:r>
      <w:r>
        <w:t>физкультурные</w:t>
      </w:r>
      <w:r>
        <w:rPr>
          <w:spacing w:val="1"/>
        </w:rPr>
        <w:t xml:space="preserve"> </w:t>
      </w:r>
      <w:r>
        <w:t>праздник</w:t>
      </w:r>
      <w:r>
        <w:rPr>
          <w:spacing w:val="1"/>
        </w:rPr>
        <w:t xml:space="preserve"> </w:t>
      </w:r>
      <w:r>
        <w:t>и</w:t>
      </w:r>
      <w:r>
        <w:rPr>
          <w:spacing w:val="1"/>
        </w:rPr>
        <w:t xml:space="preserve"> </w:t>
      </w:r>
      <w:r>
        <w:t>досуги</w:t>
      </w:r>
      <w:r>
        <w:rPr>
          <w:spacing w:val="1"/>
        </w:rPr>
        <w:t xml:space="preserve"> </w:t>
      </w:r>
      <w:r>
        <w:t>с</w:t>
      </w:r>
      <w:r>
        <w:rPr>
          <w:spacing w:val="1"/>
        </w:rPr>
        <w:t xml:space="preserve"> </w:t>
      </w:r>
      <w:r>
        <w:t>соответствующей</w:t>
      </w:r>
      <w:r>
        <w:rPr>
          <w:spacing w:val="1"/>
        </w:rPr>
        <w:t xml:space="preserve"> </w:t>
      </w:r>
      <w:r>
        <w:t>тематикой.</w:t>
      </w:r>
    </w:p>
    <w:p w:rsidR="00BB340C" w:rsidRDefault="0021290F">
      <w:pPr>
        <w:spacing w:line="276" w:lineRule="exact"/>
        <w:ind w:left="921"/>
        <w:jc w:val="both"/>
        <w:rPr>
          <w:i/>
          <w:sz w:val="24"/>
        </w:rPr>
      </w:pPr>
      <w:r>
        <w:rPr>
          <w:i/>
          <w:sz w:val="24"/>
        </w:rPr>
        <w:t>Основная</w:t>
      </w:r>
      <w:r>
        <w:rPr>
          <w:i/>
          <w:spacing w:val="-5"/>
          <w:sz w:val="24"/>
        </w:rPr>
        <w:t xml:space="preserve"> </w:t>
      </w:r>
      <w:r>
        <w:rPr>
          <w:i/>
          <w:sz w:val="24"/>
        </w:rPr>
        <w:t>гимнастика (основные</w:t>
      </w:r>
      <w:r>
        <w:rPr>
          <w:i/>
          <w:spacing w:val="-4"/>
          <w:sz w:val="24"/>
        </w:rPr>
        <w:t xml:space="preserve"> </w:t>
      </w:r>
      <w:r>
        <w:rPr>
          <w:i/>
          <w:sz w:val="24"/>
        </w:rPr>
        <w:t>движения,</w:t>
      </w:r>
      <w:r>
        <w:rPr>
          <w:i/>
          <w:spacing w:val="-3"/>
          <w:sz w:val="24"/>
        </w:rPr>
        <w:t xml:space="preserve"> </w:t>
      </w:r>
      <w:r>
        <w:rPr>
          <w:i/>
          <w:sz w:val="24"/>
        </w:rPr>
        <w:t>строевые</w:t>
      </w:r>
      <w:r>
        <w:rPr>
          <w:i/>
          <w:spacing w:val="-4"/>
          <w:sz w:val="24"/>
        </w:rPr>
        <w:t xml:space="preserve"> </w:t>
      </w:r>
      <w:r>
        <w:rPr>
          <w:i/>
          <w:sz w:val="24"/>
        </w:rPr>
        <w:t>и</w:t>
      </w:r>
      <w:r>
        <w:rPr>
          <w:i/>
          <w:spacing w:val="-3"/>
          <w:sz w:val="24"/>
        </w:rPr>
        <w:t xml:space="preserve"> </w:t>
      </w:r>
      <w:r>
        <w:rPr>
          <w:i/>
          <w:sz w:val="24"/>
        </w:rPr>
        <w:t>общеразвивающие</w:t>
      </w:r>
      <w:r>
        <w:rPr>
          <w:i/>
          <w:spacing w:val="-3"/>
          <w:sz w:val="24"/>
        </w:rPr>
        <w:t xml:space="preserve"> </w:t>
      </w:r>
      <w:r>
        <w:rPr>
          <w:i/>
          <w:sz w:val="24"/>
        </w:rPr>
        <w:t>упражнения).</w:t>
      </w:r>
    </w:p>
    <w:p w:rsidR="00BB340C" w:rsidRDefault="0021290F">
      <w:pPr>
        <w:pStyle w:val="a3"/>
        <w:spacing w:before="43" w:line="276" w:lineRule="auto"/>
        <w:ind w:right="251"/>
      </w:pPr>
      <w:r>
        <w:t>Педагог</w:t>
      </w:r>
      <w:r>
        <w:rPr>
          <w:spacing w:val="1"/>
        </w:rPr>
        <w:t xml:space="preserve"> </w:t>
      </w:r>
      <w:r>
        <w:t>продолжает</w:t>
      </w:r>
      <w:r>
        <w:rPr>
          <w:spacing w:val="1"/>
        </w:rPr>
        <w:t xml:space="preserve"> </w:t>
      </w:r>
      <w:r>
        <w:t>обучать</w:t>
      </w:r>
      <w:r>
        <w:rPr>
          <w:spacing w:val="1"/>
        </w:rPr>
        <w:t xml:space="preserve"> </w:t>
      </w:r>
      <w:r>
        <w:t>разнообразным</w:t>
      </w:r>
      <w:r>
        <w:rPr>
          <w:spacing w:val="1"/>
        </w:rPr>
        <w:t xml:space="preserve"> </w:t>
      </w:r>
      <w:r>
        <w:t>физическим</w:t>
      </w:r>
      <w:r>
        <w:rPr>
          <w:spacing w:val="1"/>
        </w:rPr>
        <w:t xml:space="preserve"> </w:t>
      </w:r>
      <w:r>
        <w:t>упражнениям,</w:t>
      </w:r>
      <w:r>
        <w:rPr>
          <w:spacing w:val="1"/>
        </w:rPr>
        <w:t xml:space="preserve"> </w:t>
      </w:r>
      <w:r>
        <w:t>которые</w:t>
      </w:r>
      <w:r>
        <w:rPr>
          <w:spacing w:val="1"/>
        </w:rPr>
        <w:t xml:space="preserve"> </w:t>
      </w:r>
      <w:r>
        <w:t>дети</w:t>
      </w:r>
      <w:r>
        <w:rPr>
          <w:spacing w:val="1"/>
        </w:rPr>
        <w:t xml:space="preserve"> </w:t>
      </w:r>
      <w:r>
        <w:t>самостоятельно</w:t>
      </w:r>
      <w:r>
        <w:rPr>
          <w:spacing w:val="-1"/>
        </w:rPr>
        <w:t xml:space="preserve"> </w:t>
      </w:r>
      <w:r>
        <w:t>и</w:t>
      </w:r>
      <w:r>
        <w:rPr>
          <w:spacing w:val="-1"/>
        </w:rPr>
        <w:t xml:space="preserve"> </w:t>
      </w:r>
      <w:r>
        <w:t>творчески используют</w:t>
      </w:r>
      <w:r>
        <w:rPr>
          <w:spacing w:val="-1"/>
        </w:rPr>
        <w:t xml:space="preserve"> </w:t>
      </w:r>
      <w:r>
        <w:t>в</w:t>
      </w:r>
      <w:r>
        <w:rPr>
          <w:spacing w:val="-2"/>
        </w:rPr>
        <w:t xml:space="preserve"> </w:t>
      </w:r>
      <w:r>
        <w:t>игровой и</w:t>
      </w:r>
      <w:r>
        <w:rPr>
          <w:spacing w:val="-1"/>
        </w:rPr>
        <w:t xml:space="preserve"> </w:t>
      </w:r>
      <w:r>
        <w:t>повседневной деятельности.</w:t>
      </w:r>
    </w:p>
    <w:p w:rsidR="00BB340C" w:rsidRDefault="0021290F">
      <w:pPr>
        <w:pStyle w:val="a3"/>
        <w:spacing w:line="276" w:lineRule="auto"/>
        <w:ind w:right="240"/>
      </w:pPr>
      <w:r>
        <w:rPr>
          <w:i/>
        </w:rPr>
        <w:t xml:space="preserve">Ходьба: </w:t>
      </w:r>
      <w:r>
        <w:t>обычным шагом, на носках, на пятках с высоким подниманием колен, мелким и</w:t>
      </w:r>
      <w:r>
        <w:rPr>
          <w:spacing w:val="1"/>
        </w:rPr>
        <w:t xml:space="preserve"> </w:t>
      </w:r>
      <w:r>
        <w:t>широким</w:t>
      </w:r>
      <w:r>
        <w:rPr>
          <w:spacing w:val="1"/>
        </w:rPr>
        <w:t xml:space="preserve"> </w:t>
      </w:r>
      <w:r>
        <w:t>шагом,</w:t>
      </w:r>
      <w:r>
        <w:rPr>
          <w:spacing w:val="1"/>
        </w:rPr>
        <w:t xml:space="preserve"> </w:t>
      </w:r>
      <w:r>
        <w:t>приставным</w:t>
      </w:r>
      <w:r>
        <w:rPr>
          <w:spacing w:val="1"/>
        </w:rPr>
        <w:t xml:space="preserve"> </w:t>
      </w:r>
      <w:r>
        <w:t>шагом</w:t>
      </w:r>
      <w:r>
        <w:rPr>
          <w:spacing w:val="1"/>
        </w:rPr>
        <w:t xml:space="preserve"> </w:t>
      </w:r>
      <w:r>
        <w:t>в</w:t>
      </w:r>
      <w:r>
        <w:rPr>
          <w:spacing w:val="1"/>
        </w:rPr>
        <w:t xml:space="preserve"> </w:t>
      </w:r>
      <w:r>
        <w:t>сторону (направо</w:t>
      </w:r>
      <w:r>
        <w:rPr>
          <w:spacing w:val="1"/>
        </w:rPr>
        <w:t xml:space="preserve"> </w:t>
      </w:r>
      <w:r>
        <w:t>и</w:t>
      </w:r>
      <w:r>
        <w:rPr>
          <w:spacing w:val="1"/>
        </w:rPr>
        <w:t xml:space="preserve"> </w:t>
      </w:r>
      <w:r>
        <w:t>налево)</w:t>
      </w:r>
      <w:r>
        <w:rPr>
          <w:spacing w:val="1"/>
        </w:rPr>
        <w:t xml:space="preserve"> </w:t>
      </w:r>
      <w:r>
        <w:t>с</w:t>
      </w:r>
      <w:r>
        <w:rPr>
          <w:spacing w:val="1"/>
        </w:rPr>
        <w:t xml:space="preserve"> </w:t>
      </w:r>
      <w:r>
        <w:t>заданием,</w:t>
      </w:r>
      <w:r>
        <w:rPr>
          <w:spacing w:val="1"/>
        </w:rPr>
        <w:t xml:space="preserve"> </w:t>
      </w:r>
      <w:r>
        <w:t>в</w:t>
      </w:r>
      <w:r>
        <w:rPr>
          <w:spacing w:val="1"/>
        </w:rPr>
        <w:t xml:space="preserve"> </w:t>
      </w:r>
      <w:r>
        <w:t>колонне</w:t>
      </w:r>
      <w:r>
        <w:rPr>
          <w:spacing w:val="1"/>
        </w:rPr>
        <w:t xml:space="preserve"> </w:t>
      </w:r>
      <w:r>
        <w:t>по</w:t>
      </w:r>
      <w:r>
        <w:rPr>
          <w:spacing w:val="1"/>
        </w:rPr>
        <w:t xml:space="preserve"> </w:t>
      </w:r>
      <w:r>
        <w:t>одному, по двое (парами), с предметами, по кругу, вдоль границ зала, «змейкой» (между восемью</w:t>
      </w:r>
      <w:r>
        <w:rPr>
          <w:spacing w:val="1"/>
        </w:rPr>
        <w:t xml:space="preserve"> </w:t>
      </w:r>
      <w:r>
        <w:t>предметами),</w:t>
      </w:r>
      <w:r>
        <w:rPr>
          <w:spacing w:val="1"/>
        </w:rPr>
        <w:t xml:space="preserve"> </w:t>
      </w:r>
      <w:r>
        <w:t>врассыпную</w:t>
      </w:r>
      <w:r>
        <w:rPr>
          <w:spacing w:val="1"/>
        </w:rPr>
        <w:t xml:space="preserve"> </w:t>
      </w:r>
      <w:r>
        <w:t>по</w:t>
      </w:r>
      <w:r>
        <w:rPr>
          <w:spacing w:val="1"/>
        </w:rPr>
        <w:t xml:space="preserve"> </w:t>
      </w:r>
      <w:r>
        <w:t>диагонали;</w:t>
      </w:r>
      <w:r>
        <w:rPr>
          <w:spacing w:val="1"/>
        </w:rPr>
        <w:t xml:space="preserve"> </w:t>
      </w:r>
      <w:r>
        <w:t>в</w:t>
      </w:r>
      <w:r>
        <w:rPr>
          <w:spacing w:val="1"/>
        </w:rPr>
        <w:t xml:space="preserve"> </w:t>
      </w:r>
      <w:r>
        <w:t>чередовании</w:t>
      </w:r>
      <w:r>
        <w:rPr>
          <w:spacing w:val="1"/>
        </w:rPr>
        <w:t xml:space="preserve"> </w:t>
      </w:r>
      <w:r>
        <w:t>с</w:t>
      </w:r>
      <w:r>
        <w:rPr>
          <w:spacing w:val="1"/>
        </w:rPr>
        <w:t xml:space="preserve"> </w:t>
      </w:r>
      <w:r>
        <w:t>бегом,</w:t>
      </w:r>
      <w:r>
        <w:rPr>
          <w:spacing w:val="1"/>
        </w:rPr>
        <w:t xml:space="preserve"> </w:t>
      </w:r>
      <w:r>
        <w:t>прыжками,</w:t>
      </w:r>
      <w:r>
        <w:rPr>
          <w:spacing w:val="1"/>
        </w:rPr>
        <w:t xml:space="preserve"> </w:t>
      </w:r>
      <w:r>
        <w:t>с</w:t>
      </w:r>
      <w:r>
        <w:rPr>
          <w:spacing w:val="1"/>
        </w:rPr>
        <w:t xml:space="preserve"> </w:t>
      </w:r>
      <w:r>
        <w:t>изменением</w:t>
      </w:r>
      <w:r>
        <w:rPr>
          <w:spacing w:val="1"/>
        </w:rPr>
        <w:t xml:space="preserve"> </w:t>
      </w:r>
      <w:r>
        <w:t>направления,</w:t>
      </w:r>
      <w:r>
        <w:rPr>
          <w:spacing w:val="1"/>
        </w:rPr>
        <w:t xml:space="preserve"> </w:t>
      </w:r>
      <w:r>
        <w:t>темпа,</w:t>
      </w:r>
      <w:r>
        <w:rPr>
          <w:spacing w:val="1"/>
        </w:rPr>
        <w:t xml:space="preserve"> </w:t>
      </w:r>
      <w:r>
        <w:t>со</w:t>
      </w:r>
      <w:r>
        <w:rPr>
          <w:spacing w:val="1"/>
        </w:rPr>
        <w:t xml:space="preserve"> </w:t>
      </w:r>
      <w:r>
        <w:t>сменой</w:t>
      </w:r>
      <w:r>
        <w:rPr>
          <w:spacing w:val="1"/>
        </w:rPr>
        <w:t xml:space="preserve"> </w:t>
      </w:r>
      <w:r>
        <w:t>направляющего.</w:t>
      </w:r>
      <w:r>
        <w:rPr>
          <w:spacing w:val="1"/>
        </w:rPr>
        <w:t xml:space="preserve"> </w:t>
      </w:r>
      <w:r>
        <w:rPr>
          <w:i/>
        </w:rPr>
        <w:t>Упражнение</w:t>
      </w:r>
      <w:r>
        <w:rPr>
          <w:i/>
          <w:spacing w:val="1"/>
        </w:rPr>
        <w:t xml:space="preserve"> </w:t>
      </w:r>
      <w:r>
        <w:rPr>
          <w:i/>
        </w:rPr>
        <w:t>в</w:t>
      </w:r>
      <w:r>
        <w:rPr>
          <w:i/>
          <w:spacing w:val="1"/>
        </w:rPr>
        <w:t xml:space="preserve"> </w:t>
      </w:r>
      <w:r>
        <w:rPr>
          <w:i/>
        </w:rPr>
        <w:t>равновесии:</w:t>
      </w:r>
      <w:r>
        <w:rPr>
          <w:i/>
          <w:spacing w:val="1"/>
        </w:rPr>
        <w:t xml:space="preserve"> </w:t>
      </w:r>
      <w:r>
        <w:t>ходьба</w:t>
      </w:r>
      <w:r>
        <w:rPr>
          <w:spacing w:val="60"/>
        </w:rPr>
        <w:t xml:space="preserve"> </w:t>
      </w:r>
      <w:r>
        <w:t>между</w:t>
      </w:r>
      <w:r>
        <w:rPr>
          <w:spacing w:val="1"/>
        </w:rPr>
        <w:t xml:space="preserve"> </w:t>
      </w:r>
      <w:r>
        <w:t>линиями, по доске, по широкой и</w:t>
      </w:r>
      <w:r>
        <w:rPr>
          <w:spacing w:val="60"/>
        </w:rPr>
        <w:t xml:space="preserve"> </w:t>
      </w:r>
      <w:r>
        <w:t>узкой гимнастической скамейке, бревну (с перешагиванием</w:t>
      </w:r>
      <w:r>
        <w:rPr>
          <w:spacing w:val="1"/>
        </w:rPr>
        <w:t xml:space="preserve"> </w:t>
      </w:r>
      <w:r>
        <w:t>через предметы, с поворотом, с мешочком на голове, ставя ногу с носка, руки в стороны), по</w:t>
      </w:r>
      <w:r>
        <w:rPr>
          <w:spacing w:val="1"/>
        </w:rPr>
        <w:t xml:space="preserve"> </w:t>
      </w:r>
      <w:r>
        <w:t>наклонной доске вверх и вниз (ширина 15–20 см, высота 30–35</w:t>
      </w:r>
      <w:r>
        <w:rPr>
          <w:spacing w:val="1"/>
        </w:rPr>
        <w:t xml:space="preserve"> </w:t>
      </w:r>
      <w:r>
        <w:t>см); с перешагиванием через</w:t>
      </w:r>
      <w:r>
        <w:rPr>
          <w:spacing w:val="1"/>
        </w:rPr>
        <w:t xml:space="preserve"> </w:t>
      </w:r>
      <w:r>
        <w:t>набивные</w:t>
      </w:r>
      <w:r>
        <w:rPr>
          <w:spacing w:val="-3"/>
        </w:rPr>
        <w:t xml:space="preserve"> </w:t>
      </w:r>
      <w:r>
        <w:t>мячи на</w:t>
      </w:r>
      <w:r>
        <w:rPr>
          <w:spacing w:val="-2"/>
        </w:rPr>
        <w:t xml:space="preserve"> </w:t>
      </w:r>
      <w:r>
        <w:t>разном</w:t>
      </w:r>
      <w:r>
        <w:rPr>
          <w:spacing w:val="-1"/>
        </w:rPr>
        <w:t xml:space="preserve"> </w:t>
      </w:r>
      <w:r>
        <w:t>расстоянии друг</w:t>
      </w:r>
      <w:r>
        <w:rPr>
          <w:spacing w:val="-2"/>
        </w:rPr>
        <w:t xml:space="preserve"> </w:t>
      </w:r>
      <w:r>
        <w:t>от друга</w:t>
      </w:r>
      <w:r>
        <w:rPr>
          <w:spacing w:val="1"/>
        </w:rPr>
        <w:t xml:space="preserve"> </w:t>
      </w:r>
      <w:r>
        <w:t>(поочередно</w:t>
      </w:r>
      <w:r>
        <w:rPr>
          <w:spacing w:val="-1"/>
        </w:rPr>
        <w:t xml:space="preserve"> </w:t>
      </w:r>
      <w:r>
        <w:t>через 5–6 мячей).</w:t>
      </w:r>
    </w:p>
    <w:p w:rsidR="00BB340C" w:rsidRDefault="0021290F" w:rsidP="00047A56">
      <w:pPr>
        <w:pStyle w:val="a3"/>
        <w:spacing w:line="276" w:lineRule="auto"/>
        <w:ind w:right="242" w:firstLine="72"/>
      </w:pPr>
      <w:r>
        <w:rPr>
          <w:i/>
        </w:rPr>
        <w:t>Бег:</w:t>
      </w:r>
      <w:r>
        <w:rPr>
          <w:i/>
          <w:spacing w:val="5"/>
        </w:rPr>
        <w:t xml:space="preserve"> </w:t>
      </w:r>
      <w:r>
        <w:t>с</w:t>
      </w:r>
      <w:r>
        <w:rPr>
          <w:spacing w:val="32"/>
        </w:rPr>
        <w:t xml:space="preserve"> </w:t>
      </w:r>
      <w:r>
        <w:t>разной</w:t>
      </w:r>
      <w:r>
        <w:rPr>
          <w:spacing w:val="33"/>
        </w:rPr>
        <w:t xml:space="preserve"> </w:t>
      </w:r>
      <w:r>
        <w:t>скоростью,</w:t>
      </w:r>
      <w:r>
        <w:rPr>
          <w:spacing w:val="32"/>
        </w:rPr>
        <w:t xml:space="preserve"> </w:t>
      </w:r>
      <w:r>
        <w:t>на</w:t>
      </w:r>
      <w:r>
        <w:rPr>
          <w:spacing w:val="31"/>
        </w:rPr>
        <w:t xml:space="preserve"> </w:t>
      </w:r>
      <w:r>
        <w:t>носках,</w:t>
      </w:r>
      <w:r>
        <w:rPr>
          <w:spacing w:val="32"/>
        </w:rPr>
        <w:t xml:space="preserve"> </w:t>
      </w:r>
      <w:r>
        <w:t>с</w:t>
      </w:r>
      <w:r>
        <w:rPr>
          <w:spacing w:val="30"/>
        </w:rPr>
        <w:t xml:space="preserve"> </w:t>
      </w:r>
      <w:r>
        <w:t>высоким</w:t>
      </w:r>
      <w:r>
        <w:rPr>
          <w:spacing w:val="31"/>
        </w:rPr>
        <w:t xml:space="preserve"> </w:t>
      </w:r>
      <w:r>
        <w:t>подниманием</w:t>
      </w:r>
      <w:r>
        <w:rPr>
          <w:spacing w:val="31"/>
        </w:rPr>
        <w:t xml:space="preserve"> </w:t>
      </w:r>
      <w:r>
        <w:t>колен,</w:t>
      </w:r>
      <w:r>
        <w:rPr>
          <w:spacing w:val="32"/>
        </w:rPr>
        <w:t xml:space="preserve"> </w:t>
      </w:r>
      <w:r>
        <w:t>мелким</w:t>
      </w:r>
      <w:r>
        <w:rPr>
          <w:spacing w:val="31"/>
        </w:rPr>
        <w:t xml:space="preserve"> </w:t>
      </w:r>
      <w:r>
        <w:t>и</w:t>
      </w:r>
      <w:r w:rsidR="00047A56">
        <w:rPr>
          <w:spacing w:val="32"/>
        </w:rPr>
        <w:t xml:space="preserve"> </w:t>
      </w:r>
      <w:r>
        <w:t>широким</w:t>
      </w:r>
      <w:r>
        <w:rPr>
          <w:spacing w:val="-57"/>
        </w:rPr>
        <w:t xml:space="preserve"> </w:t>
      </w:r>
      <w:r>
        <w:t>шагом,</w:t>
      </w:r>
      <w:r>
        <w:rPr>
          <w:spacing w:val="19"/>
        </w:rPr>
        <w:t xml:space="preserve"> </w:t>
      </w:r>
      <w:r>
        <w:t>в</w:t>
      </w:r>
      <w:r>
        <w:rPr>
          <w:spacing w:val="18"/>
        </w:rPr>
        <w:t xml:space="preserve"> </w:t>
      </w:r>
      <w:r>
        <w:t>колонне</w:t>
      </w:r>
      <w:r>
        <w:rPr>
          <w:spacing w:val="20"/>
        </w:rPr>
        <w:t xml:space="preserve"> </w:t>
      </w:r>
      <w:r>
        <w:t>(по</w:t>
      </w:r>
      <w:r>
        <w:rPr>
          <w:spacing w:val="18"/>
        </w:rPr>
        <w:t xml:space="preserve"> </w:t>
      </w:r>
      <w:r>
        <w:t>одному,</w:t>
      </w:r>
      <w:r>
        <w:rPr>
          <w:spacing w:val="19"/>
        </w:rPr>
        <w:t xml:space="preserve"> </w:t>
      </w:r>
      <w:r>
        <w:t>по</w:t>
      </w:r>
      <w:r>
        <w:rPr>
          <w:spacing w:val="19"/>
        </w:rPr>
        <w:t xml:space="preserve"> </w:t>
      </w:r>
      <w:r>
        <w:t>двое,</w:t>
      </w:r>
      <w:r>
        <w:rPr>
          <w:spacing w:val="19"/>
        </w:rPr>
        <w:t xml:space="preserve"> </w:t>
      </w:r>
      <w:r>
        <w:t>парами),</w:t>
      </w:r>
      <w:r>
        <w:rPr>
          <w:spacing w:val="18"/>
        </w:rPr>
        <w:t xml:space="preserve"> </w:t>
      </w:r>
      <w:r>
        <w:t>в</w:t>
      </w:r>
      <w:r>
        <w:rPr>
          <w:spacing w:val="18"/>
        </w:rPr>
        <w:t xml:space="preserve"> </w:t>
      </w:r>
      <w:r>
        <w:t>разных</w:t>
      </w:r>
      <w:r>
        <w:rPr>
          <w:spacing w:val="18"/>
        </w:rPr>
        <w:t xml:space="preserve"> </w:t>
      </w:r>
      <w:r>
        <w:t>направлениях</w:t>
      </w:r>
      <w:r>
        <w:rPr>
          <w:spacing w:val="28"/>
        </w:rPr>
        <w:t xml:space="preserve"> </w:t>
      </w:r>
      <w:r>
        <w:t>(по</w:t>
      </w:r>
      <w:r>
        <w:rPr>
          <w:spacing w:val="17"/>
        </w:rPr>
        <w:t xml:space="preserve"> </w:t>
      </w:r>
      <w:r>
        <w:t>кругу,</w:t>
      </w:r>
      <w:r>
        <w:rPr>
          <w:spacing w:val="21"/>
        </w:rPr>
        <w:t xml:space="preserve"> </w:t>
      </w:r>
      <w:r>
        <w:t>между</w:t>
      </w:r>
      <w:r>
        <w:rPr>
          <w:spacing w:val="-57"/>
        </w:rPr>
        <w:t xml:space="preserve"> </w:t>
      </w:r>
      <w:r>
        <w:t>предметами,</w:t>
      </w:r>
      <w:r>
        <w:rPr>
          <w:spacing w:val="21"/>
        </w:rPr>
        <w:t xml:space="preserve"> </w:t>
      </w:r>
      <w:r>
        <w:t>врассыпную,</w:t>
      </w:r>
      <w:r>
        <w:rPr>
          <w:spacing w:val="21"/>
        </w:rPr>
        <w:t xml:space="preserve"> </w:t>
      </w:r>
      <w:r>
        <w:t>со</w:t>
      </w:r>
      <w:r>
        <w:rPr>
          <w:spacing w:val="21"/>
        </w:rPr>
        <w:t xml:space="preserve"> </w:t>
      </w:r>
      <w:r>
        <w:t>сменой</w:t>
      </w:r>
      <w:r>
        <w:rPr>
          <w:spacing w:val="23"/>
        </w:rPr>
        <w:t xml:space="preserve"> </w:t>
      </w:r>
      <w:r>
        <w:t>ведущего);</w:t>
      </w:r>
      <w:r>
        <w:rPr>
          <w:spacing w:val="22"/>
        </w:rPr>
        <w:t xml:space="preserve"> </w:t>
      </w:r>
      <w:r>
        <w:t>в</w:t>
      </w:r>
      <w:r>
        <w:rPr>
          <w:spacing w:val="21"/>
        </w:rPr>
        <w:t xml:space="preserve"> </w:t>
      </w:r>
      <w:r>
        <w:t>быстром</w:t>
      </w:r>
      <w:r>
        <w:rPr>
          <w:spacing w:val="22"/>
        </w:rPr>
        <w:t xml:space="preserve"> </w:t>
      </w:r>
      <w:r>
        <w:t>темпе</w:t>
      </w:r>
      <w:r>
        <w:rPr>
          <w:spacing w:val="22"/>
        </w:rPr>
        <w:t xml:space="preserve"> </w:t>
      </w:r>
      <w:r>
        <w:t>(от</w:t>
      </w:r>
      <w:r>
        <w:rPr>
          <w:spacing w:val="22"/>
        </w:rPr>
        <w:t xml:space="preserve"> </w:t>
      </w:r>
      <w:r>
        <w:t>10</w:t>
      </w:r>
      <w:r>
        <w:rPr>
          <w:spacing w:val="22"/>
        </w:rPr>
        <w:t xml:space="preserve"> </w:t>
      </w:r>
      <w:r>
        <w:t>метров</w:t>
      </w:r>
      <w:r>
        <w:rPr>
          <w:spacing w:val="42"/>
        </w:rPr>
        <w:t xml:space="preserve"> </w:t>
      </w:r>
      <w:r>
        <w:t>по</w:t>
      </w:r>
      <w:r>
        <w:rPr>
          <w:spacing w:val="19"/>
        </w:rPr>
        <w:t xml:space="preserve"> </w:t>
      </w:r>
      <w:r>
        <w:t>3—4</w:t>
      </w:r>
      <w:r>
        <w:rPr>
          <w:spacing w:val="21"/>
        </w:rPr>
        <w:t xml:space="preserve"> </w:t>
      </w:r>
      <w:r>
        <w:t>раза</w:t>
      </w:r>
      <w:r>
        <w:rPr>
          <w:spacing w:val="22"/>
        </w:rPr>
        <w:t xml:space="preserve"> </w:t>
      </w:r>
      <w:r>
        <w:t>до</w:t>
      </w:r>
      <w:r>
        <w:rPr>
          <w:spacing w:val="-57"/>
        </w:rPr>
        <w:t xml:space="preserve"> </w:t>
      </w:r>
      <w:r>
        <w:t>20—30</w:t>
      </w:r>
      <w:r>
        <w:rPr>
          <w:spacing w:val="-1"/>
        </w:rPr>
        <w:t xml:space="preserve"> </w:t>
      </w:r>
      <w:r>
        <w:t>м</w:t>
      </w:r>
      <w:r>
        <w:rPr>
          <w:spacing w:val="57"/>
        </w:rPr>
        <w:t xml:space="preserve"> </w:t>
      </w:r>
      <w:r>
        <w:t>по 2—3</w:t>
      </w:r>
      <w:r>
        <w:rPr>
          <w:spacing w:val="-1"/>
        </w:rPr>
        <w:t xml:space="preserve"> </w:t>
      </w:r>
      <w:r>
        <w:t>раза),</w:t>
      </w:r>
      <w:r>
        <w:rPr>
          <w:spacing w:val="-1"/>
        </w:rPr>
        <w:t xml:space="preserve"> </w:t>
      </w:r>
      <w:r>
        <w:t>с</w:t>
      </w:r>
      <w:r>
        <w:rPr>
          <w:spacing w:val="-1"/>
        </w:rPr>
        <w:t xml:space="preserve"> </w:t>
      </w:r>
      <w:proofErr w:type="spellStart"/>
      <w:r>
        <w:t>увертыванием</w:t>
      </w:r>
      <w:proofErr w:type="spellEnd"/>
      <w:r>
        <w:t>; челночный</w:t>
      </w:r>
      <w:r>
        <w:rPr>
          <w:spacing w:val="-1"/>
        </w:rPr>
        <w:t xml:space="preserve"> </w:t>
      </w:r>
      <w:r>
        <w:t>бег</w:t>
      </w:r>
      <w:r>
        <w:rPr>
          <w:spacing w:val="-2"/>
        </w:rPr>
        <w:t xml:space="preserve"> </w:t>
      </w:r>
      <w:r>
        <w:t>3 по10м</w:t>
      </w:r>
      <w:r w:rsidR="00047A56">
        <w:rPr>
          <w:spacing w:val="-1"/>
        </w:rPr>
        <w:t xml:space="preserve"> </w:t>
      </w:r>
      <w:r>
        <w:t>в</w:t>
      </w:r>
      <w:r>
        <w:rPr>
          <w:spacing w:val="-3"/>
        </w:rPr>
        <w:t xml:space="preserve"> </w:t>
      </w:r>
      <w:r>
        <w:t>медленном</w:t>
      </w:r>
      <w:r>
        <w:rPr>
          <w:spacing w:val="-1"/>
        </w:rPr>
        <w:t xml:space="preserve"> </w:t>
      </w:r>
      <w:r>
        <w:t>темпе</w:t>
      </w:r>
      <w:r>
        <w:rPr>
          <w:spacing w:val="-2"/>
        </w:rPr>
        <w:t xml:space="preserve"> </w:t>
      </w:r>
      <w:r>
        <w:t>(1,5—2</w:t>
      </w:r>
      <w:r>
        <w:rPr>
          <w:spacing w:val="1"/>
        </w:rPr>
        <w:t xml:space="preserve"> </w:t>
      </w:r>
      <w:r>
        <w:t>мин)</w:t>
      </w:r>
      <w:r w:rsidR="00047A56">
        <w:t xml:space="preserve">.  </w:t>
      </w:r>
      <w:r>
        <w:rPr>
          <w:i/>
        </w:rPr>
        <w:t xml:space="preserve">Ползание, лазанье: </w:t>
      </w:r>
      <w:r>
        <w:t>на четвереньках по прямой, «змейкой» (расстояние — 10 м), между</w:t>
      </w:r>
      <w:r>
        <w:rPr>
          <w:spacing w:val="1"/>
        </w:rPr>
        <w:t xml:space="preserve"> </w:t>
      </w:r>
      <w:r>
        <w:t>предметами,</w:t>
      </w:r>
      <w:r>
        <w:rPr>
          <w:spacing w:val="1"/>
        </w:rPr>
        <w:t xml:space="preserve"> </w:t>
      </w:r>
      <w:r>
        <w:t>по</w:t>
      </w:r>
      <w:r>
        <w:rPr>
          <w:spacing w:val="1"/>
        </w:rPr>
        <w:t xml:space="preserve"> </w:t>
      </w:r>
      <w:r>
        <w:t>гимнастической</w:t>
      </w:r>
      <w:r>
        <w:rPr>
          <w:spacing w:val="1"/>
        </w:rPr>
        <w:t xml:space="preserve"> </w:t>
      </w:r>
      <w:r>
        <w:t>скамейке</w:t>
      </w:r>
      <w:r>
        <w:rPr>
          <w:spacing w:val="1"/>
        </w:rPr>
        <w:t xml:space="preserve"> </w:t>
      </w:r>
      <w:r>
        <w:t>на</w:t>
      </w:r>
      <w:r>
        <w:rPr>
          <w:spacing w:val="1"/>
        </w:rPr>
        <w:t xml:space="preserve"> </w:t>
      </w:r>
      <w:r>
        <w:t>животе,</w:t>
      </w:r>
      <w:r>
        <w:rPr>
          <w:spacing w:val="1"/>
        </w:rPr>
        <w:t xml:space="preserve"> </w:t>
      </w:r>
      <w:r>
        <w:t>подтягиваясь</w:t>
      </w:r>
      <w:r>
        <w:rPr>
          <w:spacing w:val="1"/>
        </w:rPr>
        <w:t xml:space="preserve"> </w:t>
      </w:r>
      <w:r>
        <w:t>руками,</w:t>
      </w:r>
      <w:r>
        <w:rPr>
          <w:spacing w:val="1"/>
        </w:rPr>
        <w:t xml:space="preserve"> </w:t>
      </w:r>
      <w:r>
        <w:t>на</w:t>
      </w:r>
      <w:r>
        <w:rPr>
          <w:spacing w:val="1"/>
        </w:rPr>
        <w:t xml:space="preserve"> </w:t>
      </w:r>
      <w:r>
        <w:t>четвереньках,</w:t>
      </w:r>
      <w:r>
        <w:rPr>
          <w:spacing w:val="1"/>
        </w:rPr>
        <w:t xml:space="preserve"> </w:t>
      </w:r>
      <w:r>
        <w:t xml:space="preserve">опираясь на стопы и ладони; </w:t>
      </w:r>
      <w:proofErr w:type="spellStart"/>
      <w:r>
        <w:t>подлезание</w:t>
      </w:r>
      <w:proofErr w:type="spellEnd"/>
      <w:r>
        <w:t xml:space="preserve"> под веревку, дугу (высота 50 см) правым и левым боком</w:t>
      </w:r>
      <w:r>
        <w:rPr>
          <w:spacing w:val="1"/>
        </w:rPr>
        <w:t xml:space="preserve"> </w:t>
      </w:r>
      <w:r>
        <w:t>вперед,</w:t>
      </w:r>
      <w:r>
        <w:rPr>
          <w:spacing w:val="1"/>
        </w:rPr>
        <w:t xml:space="preserve"> </w:t>
      </w:r>
      <w:proofErr w:type="spellStart"/>
      <w:r>
        <w:t>пролезание</w:t>
      </w:r>
      <w:proofErr w:type="spellEnd"/>
      <w:r>
        <w:t xml:space="preserve"> в обруч;</w:t>
      </w:r>
      <w:r>
        <w:rPr>
          <w:spacing w:val="1"/>
        </w:rPr>
        <w:t xml:space="preserve"> </w:t>
      </w:r>
      <w:proofErr w:type="spellStart"/>
      <w:r>
        <w:t>перелезание</w:t>
      </w:r>
      <w:proofErr w:type="spellEnd"/>
      <w:r>
        <w:t xml:space="preserve"> через</w:t>
      </w:r>
      <w:r>
        <w:rPr>
          <w:spacing w:val="1"/>
        </w:rPr>
        <w:t xml:space="preserve"> </w:t>
      </w:r>
      <w:r>
        <w:t>бревно,</w:t>
      </w:r>
      <w:r>
        <w:rPr>
          <w:spacing w:val="1"/>
        </w:rPr>
        <w:t xml:space="preserve"> </w:t>
      </w:r>
      <w:r>
        <w:t>гимнастическую</w:t>
      </w:r>
      <w:r>
        <w:rPr>
          <w:spacing w:val="1"/>
        </w:rPr>
        <w:t xml:space="preserve"> </w:t>
      </w:r>
      <w:r>
        <w:t>скамейку;</w:t>
      </w:r>
      <w:r>
        <w:rPr>
          <w:spacing w:val="1"/>
        </w:rPr>
        <w:t xml:space="preserve"> </w:t>
      </w:r>
      <w:r>
        <w:t>лазанье по</w:t>
      </w:r>
      <w:r>
        <w:rPr>
          <w:spacing w:val="1"/>
        </w:rPr>
        <w:t xml:space="preserve"> </w:t>
      </w:r>
      <w:r>
        <w:t>гимнастической стенке чередующимся шагом с разноименной координацией движений рук и ног,</w:t>
      </w:r>
      <w:r>
        <w:rPr>
          <w:spacing w:val="1"/>
        </w:rPr>
        <w:t xml:space="preserve"> </w:t>
      </w:r>
      <w:r>
        <w:t>сохраняя</w:t>
      </w:r>
      <w:r>
        <w:rPr>
          <w:spacing w:val="1"/>
        </w:rPr>
        <w:t xml:space="preserve"> </w:t>
      </w:r>
      <w:r>
        <w:t>ритм,</w:t>
      </w:r>
      <w:r>
        <w:rPr>
          <w:spacing w:val="1"/>
        </w:rPr>
        <w:t xml:space="preserve"> </w:t>
      </w:r>
      <w:r>
        <w:t>с</w:t>
      </w:r>
      <w:r>
        <w:rPr>
          <w:spacing w:val="1"/>
        </w:rPr>
        <w:t xml:space="preserve"> </w:t>
      </w:r>
      <w:r>
        <w:t>изменением</w:t>
      </w:r>
      <w:r>
        <w:rPr>
          <w:spacing w:val="1"/>
        </w:rPr>
        <w:t xml:space="preserve"> </w:t>
      </w:r>
      <w:r>
        <w:t>темпа,</w:t>
      </w:r>
      <w:r>
        <w:rPr>
          <w:spacing w:val="1"/>
        </w:rPr>
        <w:t xml:space="preserve"> </w:t>
      </w:r>
      <w:r>
        <w:t>перелезая</w:t>
      </w:r>
      <w:r>
        <w:rPr>
          <w:spacing w:val="1"/>
        </w:rPr>
        <w:t xml:space="preserve"> </w:t>
      </w:r>
      <w:r>
        <w:t>с</w:t>
      </w:r>
      <w:r>
        <w:rPr>
          <w:spacing w:val="1"/>
        </w:rPr>
        <w:t xml:space="preserve"> </w:t>
      </w:r>
      <w:r>
        <w:t>одного</w:t>
      </w:r>
      <w:r>
        <w:rPr>
          <w:spacing w:val="1"/>
        </w:rPr>
        <w:t xml:space="preserve"> </w:t>
      </w:r>
      <w:r>
        <w:t>пролета</w:t>
      </w:r>
      <w:r>
        <w:rPr>
          <w:spacing w:val="1"/>
        </w:rPr>
        <w:t xml:space="preserve"> </w:t>
      </w:r>
      <w:r>
        <w:t>на</w:t>
      </w:r>
      <w:r>
        <w:rPr>
          <w:spacing w:val="1"/>
        </w:rPr>
        <w:t xml:space="preserve"> </w:t>
      </w:r>
      <w:r>
        <w:t>другой</w:t>
      </w:r>
      <w:r>
        <w:rPr>
          <w:spacing w:val="1"/>
        </w:rPr>
        <w:t xml:space="preserve"> </w:t>
      </w:r>
      <w:r>
        <w:t>вправо</w:t>
      </w:r>
      <w:r>
        <w:rPr>
          <w:spacing w:val="60"/>
        </w:rPr>
        <w:t xml:space="preserve"> </w:t>
      </w:r>
      <w:r>
        <w:t>и</w:t>
      </w:r>
      <w:r>
        <w:rPr>
          <w:spacing w:val="60"/>
        </w:rPr>
        <w:t xml:space="preserve"> </w:t>
      </w:r>
      <w:r>
        <w:t>влево);</w:t>
      </w:r>
      <w:r>
        <w:rPr>
          <w:spacing w:val="-57"/>
        </w:rPr>
        <w:t xml:space="preserve"> </w:t>
      </w:r>
      <w:r>
        <w:t>лазанье</w:t>
      </w:r>
      <w:r>
        <w:rPr>
          <w:spacing w:val="-2"/>
        </w:rPr>
        <w:t xml:space="preserve"> </w:t>
      </w:r>
      <w:r>
        <w:t>по веревочной лестнице</w:t>
      </w:r>
      <w:r>
        <w:rPr>
          <w:spacing w:val="-1"/>
        </w:rPr>
        <w:t xml:space="preserve"> </w:t>
      </w:r>
      <w:r>
        <w:t>со страховкой.</w:t>
      </w:r>
    </w:p>
    <w:p w:rsidR="00047A56" w:rsidRDefault="0021290F" w:rsidP="00513DC2">
      <w:pPr>
        <w:pStyle w:val="a3"/>
        <w:spacing w:before="1" w:line="276" w:lineRule="auto"/>
        <w:ind w:right="241"/>
        <w:rPr>
          <w:spacing w:val="1"/>
        </w:rPr>
      </w:pPr>
      <w:r>
        <w:rPr>
          <w:i/>
        </w:rPr>
        <w:t>Катание,</w:t>
      </w:r>
      <w:r>
        <w:rPr>
          <w:i/>
          <w:spacing w:val="1"/>
        </w:rPr>
        <w:t xml:space="preserve"> </w:t>
      </w:r>
      <w:r>
        <w:rPr>
          <w:i/>
        </w:rPr>
        <w:t>бросание,</w:t>
      </w:r>
      <w:r>
        <w:rPr>
          <w:i/>
          <w:spacing w:val="1"/>
        </w:rPr>
        <w:t xml:space="preserve"> </w:t>
      </w:r>
      <w:r>
        <w:rPr>
          <w:i/>
        </w:rPr>
        <w:t>ловля,</w:t>
      </w:r>
      <w:r>
        <w:rPr>
          <w:i/>
          <w:spacing w:val="1"/>
        </w:rPr>
        <w:t xml:space="preserve"> </w:t>
      </w:r>
      <w:r>
        <w:rPr>
          <w:i/>
        </w:rPr>
        <w:t>метание:</w:t>
      </w:r>
      <w:r>
        <w:rPr>
          <w:i/>
          <w:spacing w:val="1"/>
        </w:rPr>
        <w:t xml:space="preserve"> </w:t>
      </w:r>
      <w:r>
        <w:t>прокатывание</w:t>
      </w:r>
      <w:r>
        <w:rPr>
          <w:spacing w:val="1"/>
        </w:rPr>
        <w:t xml:space="preserve"> </w:t>
      </w:r>
      <w:r>
        <w:t>мячей,</w:t>
      </w:r>
      <w:r>
        <w:rPr>
          <w:spacing w:val="1"/>
        </w:rPr>
        <w:t xml:space="preserve"> </w:t>
      </w:r>
      <w:r>
        <w:t>обручей</w:t>
      </w:r>
      <w:r>
        <w:rPr>
          <w:spacing w:val="1"/>
        </w:rPr>
        <w:t xml:space="preserve"> </w:t>
      </w:r>
      <w:r>
        <w:t>друг</w:t>
      </w:r>
      <w:r>
        <w:rPr>
          <w:spacing w:val="1"/>
        </w:rPr>
        <w:t xml:space="preserve"> </w:t>
      </w:r>
      <w:r>
        <w:t>другу</w:t>
      </w:r>
      <w:r>
        <w:rPr>
          <w:spacing w:val="1"/>
        </w:rPr>
        <w:t xml:space="preserve"> </w:t>
      </w:r>
    </w:p>
    <w:p w:rsidR="00BB340C" w:rsidRDefault="0021290F" w:rsidP="00AE4262">
      <w:pPr>
        <w:pStyle w:val="a3"/>
        <w:spacing w:before="1" w:line="276" w:lineRule="auto"/>
        <w:ind w:left="0" w:right="241" w:firstLine="0"/>
      </w:pPr>
      <w:r>
        <w:t>между</w:t>
      </w:r>
      <w:r>
        <w:rPr>
          <w:spacing w:val="1"/>
        </w:rPr>
        <w:t xml:space="preserve"> </w:t>
      </w:r>
      <w:r>
        <w:t>предметами, из разных исходных положений; бросание мяча друг другу снизу, из-за головы, от</w:t>
      </w:r>
      <w:r>
        <w:rPr>
          <w:spacing w:val="1"/>
        </w:rPr>
        <w:t xml:space="preserve"> </w:t>
      </w:r>
      <w:r>
        <w:t>груди и ловля (на расстоянии 1,5 м.) по прямой и с отбивкой о землю; перебрасывание через</w:t>
      </w:r>
      <w:r>
        <w:rPr>
          <w:spacing w:val="1"/>
        </w:rPr>
        <w:t xml:space="preserve"> </w:t>
      </w:r>
      <w:r>
        <w:t>препятствия друг другу из положения сидя и стоя (с расстояния 2 м); отбивание мяча правой и</w:t>
      </w:r>
      <w:r>
        <w:rPr>
          <w:spacing w:val="1"/>
        </w:rPr>
        <w:t xml:space="preserve"> </w:t>
      </w:r>
      <w:r>
        <w:t>левой рукой (не менее 5 раз подряд) на месте и в движении</w:t>
      </w:r>
      <w:r>
        <w:rPr>
          <w:spacing w:val="1"/>
        </w:rPr>
        <w:t xml:space="preserve"> </w:t>
      </w:r>
      <w:r>
        <w:t>расстояние от до 4 до 6 метров);</w:t>
      </w:r>
      <w:r>
        <w:rPr>
          <w:spacing w:val="1"/>
        </w:rPr>
        <w:t xml:space="preserve"> </w:t>
      </w:r>
      <w:r>
        <w:t>метание разными способами прямой рукой сверху, прямой рукой снизу, прямой рукой сбоку, из-за</w:t>
      </w:r>
      <w:r>
        <w:rPr>
          <w:spacing w:val="-57"/>
        </w:rPr>
        <w:t xml:space="preserve"> </w:t>
      </w:r>
      <w:r>
        <w:t>спины</w:t>
      </w:r>
      <w:r>
        <w:rPr>
          <w:spacing w:val="41"/>
        </w:rPr>
        <w:t xml:space="preserve"> </w:t>
      </w:r>
      <w:r>
        <w:t>через</w:t>
      </w:r>
      <w:r>
        <w:rPr>
          <w:spacing w:val="42"/>
        </w:rPr>
        <w:t xml:space="preserve"> </w:t>
      </w:r>
      <w:r>
        <w:t>плечо</w:t>
      </w:r>
      <w:r>
        <w:rPr>
          <w:spacing w:val="44"/>
        </w:rPr>
        <w:t xml:space="preserve"> </w:t>
      </w:r>
      <w:r>
        <w:t>предметов,</w:t>
      </w:r>
      <w:r>
        <w:rPr>
          <w:spacing w:val="42"/>
        </w:rPr>
        <w:t xml:space="preserve"> </w:t>
      </w:r>
      <w:r>
        <w:t>мячей</w:t>
      </w:r>
      <w:r>
        <w:rPr>
          <w:spacing w:val="42"/>
        </w:rPr>
        <w:t xml:space="preserve"> </w:t>
      </w:r>
      <w:r>
        <w:t>разного</w:t>
      </w:r>
      <w:r>
        <w:rPr>
          <w:spacing w:val="41"/>
        </w:rPr>
        <w:t xml:space="preserve"> </w:t>
      </w:r>
      <w:r>
        <w:t>размера</w:t>
      </w:r>
      <w:r>
        <w:rPr>
          <w:spacing w:val="41"/>
        </w:rPr>
        <w:t xml:space="preserve"> </w:t>
      </w:r>
      <w:r>
        <w:t>на</w:t>
      </w:r>
      <w:r>
        <w:rPr>
          <w:spacing w:val="41"/>
        </w:rPr>
        <w:t xml:space="preserve"> </w:t>
      </w:r>
      <w:r>
        <w:t>дальность</w:t>
      </w:r>
      <w:r>
        <w:rPr>
          <w:spacing w:val="43"/>
        </w:rPr>
        <w:t xml:space="preserve"> </w:t>
      </w:r>
      <w:r>
        <w:t>(не</w:t>
      </w:r>
      <w:r>
        <w:rPr>
          <w:spacing w:val="41"/>
        </w:rPr>
        <w:t xml:space="preserve"> </w:t>
      </w:r>
      <w:r>
        <w:t>менее</w:t>
      </w:r>
      <w:r>
        <w:rPr>
          <w:spacing w:val="41"/>
        </w:rPr>
        <w:t xml:space="preserve"> </w:t>
      </w:r>
      <w:r>
        <w:t>5–9</w:t>
      </w:r>
      <w:r>
        <w:rPr>
          <w:spacing w:val="44"/>
        </w:rPr>
        <w:t xml:space="preserve"> </w:t>
      </w:r>
      <w:r>
        <w:t>м),</w:t>
      </w:r>
      <w:r>
        <w:rPr>
          <w:spacing w:val="41"/>
        </w:rPr>
        <w:t xml:space="preserve"> </w:t>
      </w:r>
      <w:r>
        <w:t>в</w:t>
      </w:r>
      <w:r w:rsidR="00513DC2">
        <w:t xml:space="preserve"> г</w:t>
      </w:r>
      <w:r>
        <w:t>оризонтальную</w:t>
      </w:r>
      <w:r>
        <w:rPr>
          <w:spacing w:val="1"/>
        </w:rPr>
        <w:t xml:space="preserve"> </w:t>
      </w:r>
      <w:r>
        <w:t>цель</w:t>
      </w:r>
      <w:r>
        <w:rPr>
          <w:spacing w:val="1"/>
        </w:rPr>
        <w:t xml:space="preserve"> </w:t>
      </w:r>
      <w:r>
        <w:t>(с</w:t>
      </w:r>
      <w:r>
        <w:rPr>
          <w:spacing w:val="1"/>
        </w:rPr>
        <w:t xml:space="preserve"> </w:t>
      </w:r>
      <w:r>
        <w:t>расстояния</w:t>
      </w:r>
      <w:r>
        <w:rPr>
          <w:spacing w:val="1"/>
        </w:rPr>
        <w:t xml:space="preserve"> </w:t>
      </w:r>
      <w:r>
        <w:t>3,5–4</w:t>
      </w:r>
      <w:r>
        <w:rPr>
          <w:spacing w:val="1"/>
        </w:rPr>
        <w:t xml:space="preserve"> </w:t>
      </w:r>
      <w:r>
        <w:t>м)</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рукой,</w:t>
      </w:r>
      <w:r>
        <w:rPr>
          <w:spacing w:val="1"/>
        </w:rPr>
        <w:t xml:space="preserve"> </w:t>
      </w:r>
      <w:r>
        <w:t>в</w:t>
      </w:r>
      <w:r>
        <w:rPr>
          <w:spacing w:val="1"/>
        </w:rPr>
        <w:t xml:space="preserve"> </w:t>
      </w:r>
      <w:r>
        <w:t>вертикальную</w:t>
      </w:r>
      <w:r>
        <w:rPr>
          <w:spacing w:val="1"/>
        </w:rPr>
        <w:t xml:space="preserve"> </w:t>
      </w:r>
      <w:r>
        <w:t>цель,</w:t>
      </w:r>
      <w:r>
        <w:rPr>
          <w:spacing w:val="1"/>
        </w:rPr>
        <w:t xml:space="preserve"> </w:t>
      </w:r>
      <w:r>
        <w:t>с</w:t>
      </w:r>
      <w:r>
        <w:rPr>
          <w:spacing w:val="-57"/>
        </w:rPr>
        <w:t xml:space="preserve"> </w:t>
      </w:r>
      <w:r>
        <w:t>расстояния</w:t>
      </w:r>
      <w:r>
        <w:rPr>
          <w:spacing w:val="-1"/>
        </w:rPr>
        <w:t xml:space="preserve"> </w:t>
      </w:r>
      <w:r>
        <w:t>1,5–2 метра.</w:t>
      </w:r>
    </w:p>
    <w:p w:rsidR="00BB340C" w:rsidRDefault="0021290F">
      <w:pPr>
        <w:pStyle w:val="a3"/>
        <w:spacing w:line="276" w:lineRule="auto"/>
        <w:ind w:right="242" w:firstLine="768"/>
      </w:pPr>
      <w:r>
        <w:rPr>
          <w:i/>
        </w:rPr>
        <w:t>Прыжки:</w:t>
      </w:r>
      <w:r>
        <w:rPr>
          <w:i/>
          <w:spacing w:val="1"/>
        </w:rPr>
        <w:t xml:space="preserve"> </w:t>
      </w:r>
      <w:r>
        <w:t>на</w:t>
      </w:r>
      <w:r>
        <w:rPr>
          <w:spacing w:val="1"/>
        </w:rPr>
        <w:t xml:space="preserve"> </w:t>
      </w:r>
      <w:r>
        <w:t>месте</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(25</w:t>
      </w:r>
      <w:r>
        <w:rPr>
          <w:spacing w:val="1"/>
        </w:rPr>
        <w:t xml:space="preserve"> </w:t>
      </w:r>
      <w:r>
        <w:t>ритмичных</w:t>
      </w:r>
      <w:r>
        <w:rPr>
          <w:spacing w:val="1"/>
        </w:rPr>
        <w:t xml:space="preserve"> </w:t>
      </w:r>
      <w:r>
        <w:t>прыжков</w:t>
      </w:r>
      <w:r>
        <w:rPr>
          <w:spacing w:val="1"/>
        </w:rPr>
        <w:t xml:space="preserve"> </w:t>
      </w:r>
      <w:r>
        <w:t>2–3</w:t>
      </w:r>
      <w:r>
        <w:rPr>
          <w:spacing w:val="1"/>
        </w:rPr>
        <w:t xml:space="preserve"> </w:t>
      </w:r>
      <w:r>
        <w:t>раза</w:t>
      </w:r>
      <w:r>
        <w:rPr>
          <w:spacing w:val="1"/>
        </w:rPr>
        <w:t xml:space="preserve"> </w:t>
      </w:r>
      <w:r>
        <w:t>в</w:t>
      </w:r>
      <w:r>
        <w:rPr>
          <w:spacing w:val="1"/>
        </w:rPr>
        <w:t xml:space="preserve"> </w:t>
      </w:r>
      <w:r>
        <w:t>чередовании</w:t>
      </w:r>
      <w:r>
        <w:rPr>
          <w:spacing w:val="1"/>
        </w:rPr>
        <w:t xml:space="preserve"> </w:t>
      </w:r>
      <w:r>
        <w:t>с</w:t>
      </w:r>
      <w:r>
        <w:rPr>
          <w:spacing w:val="1"/>
        </w:rPr>
        <w:t xml:space="preserve"> </w:t>
      </w:r>
      <w:r>
        <w:t>ходьбой), с продвижением вперед (на расстояние 2–3 м.); попеременно на правой и левой ноге,</w:t>
      </w:r>
      <w:r>
        <w:rPr>
          <w:spacing w:val="1"/>
        </w:rPr>
        <w:t xml:space="preserve"> </w:t>
      </w:r>
      <w:r>
        <w:t>ноги вместе и врозь, с поджатыми ногами («зайчики»), с разведенными коленями («лягушки»); на</w:t>
      </w:r>
      <w:r>
        <w:rPr>
          <w:spacing w:val="1"/>
        </w:rPr>
        <w:t xml:space="preserve"> </w:t>
      </w:r>
      <w:r>
        <w:t>одной ноге (на правой и левой поочередно); в чередовании и в комбинации с другими основными</w:t>
      </w:r>
      <w:r>
        <w:rPr>
          <w:spacing w:val="1"/>
        </w:rPr>
        <w:t xml:space="preserve"> </w:t>
      </w:r>
      <w:r>
        <w:t>движениями,</w:t>
      </w:r>
      <w:r>
        <w:rPr>
          <w:spacing w:val="1"/>
        </w:rPr>
        <w:t xml:space="preserve"> </w:t>
      </w:r>
      <w:r>
        <w:t>общеразвивающими</w:t>
      </w:r>
      <w:r>
        <w:rPr>
          <w:spacing w:val="1"/>
        </w:rPr>
        <w:t xml:space="preserve"> </w:t>
      </w:r>
      <w:r>
        <w:t>упражнениями;</w:t>
      </w:r>
      <w:r>
        <w:rPr>
          <w:spacing w:val="1"/>
        </w:rPr>
        <w:t xml:space="preserve"> </w:t>
      </w:r>
      <w:r>
        <w:lastRenderedPageBreak/>
        <w:t>прыжки</w:t>
      </w:r>
      <w:r>
        <w:rPr>
          <w:spacing w:val="1"/>
        </w:rPr>
        <w:t xml:space="preserve"> </w:t>
      </w:r>
      <w:r>
        <w:t>в</w:t>
      </w:r>
      <w:r>
        <w:rPr>
          <w:spacing w:val="1"/>
        </w:rPr>
        <w:t xml:space="preserve"> </w:t>
      </w:r>
      <w:r>
        <w:t>длину</w:t>
      </w:r>
      <w:r>
        <w:rPr>
          <w:spacing w:val="1"/>
        </w:rPr>
        <w:t xml:space="preserve"> </w:t>
      </w:r>
      <w:r>
        <w:t>с</w:t>
      </w:r>
      <w:r>
        <w:rPr>
          <w:spacing w:val="1"/>
        </w:rPr>
        <w:t xml:space="preserve"> </w:t>
      </w:r>
      <w:r>
        <w:t>места</w:t>
      </w:r>
      <w:r>
        <w:rPr>
          <w:spacing w:val="1"/>
        </w:rPr>
        <w:t xml:space="preserve"> </w:t>
      </w:r>
      <w:r>
        <w:t>(от</w:t>
      </w:r>
      <w:r>
        <w:rPr>
          <w:spacing w:val="1"/>
        </w:rPr>
        <w:t xml:space="preserve"> </w:t>
      </w:r>
      <w:r>
        <w:t>80</w:t>
      </w:r>
      <w:r>
        <w:rPr>
          <w:spacing w:val="1"/>
        </w:rPr>
        <w:t xml:space="preserve"> </w:t>
      </w:r>
      <w:r>
        <w:t>см.),</w:t>
      </w:r>
      <w:r>
        <w:rPr>
          <w:spacing w:val="1"/>
        </w:rPr>
        <w:t xml:space="preserve"> </w:t>
      </w:r>
      <w:r>
        <w:t>через</w:t>
      </w:r>
      <w:r>
        <w:rPr>
          <w:spacing w:val="1"/>
        </w:rPr>
        <w:t xml:space="preserve"> </w:t>
      </w:r>
      <w:r>
        <w:t>линию,</w:t>
      </w:r>
      <w:r>
        <w:rPr>
          <w:spacing w:val="1"/>
        </w:rPr>
        <w:t xml:space="preserve"> </w:t>
      </w:r>
      <w:r>
        <w:t>поочередно</w:t>
      </w:r>
      <w:r>
        <w:rPr>
          <w:spacing w:val="1"/>
        </w:rPr>
        <w:t xml:space="preserve"> </w:t>
      </w:r>
      <w:r>
        <w:t>через</w:t>
      </w:r>
      <w:r>
        <w:rPr>
          <w:spacing w:val="1"/>
        </w:rPr>
        <w:t xml:space="preserve"> </w:t>
      </w:r>
      <w:r>
        <w:t>5-6</w:t>
      </w:r>
      <w:r>
        <w:rPr>
          <w:spacing w:val="1"/>
        </w:rPr>
        <w:t xml:space="preserve"> </w:t>
      </w:r>
      <w:r>
        <w:t>линий</w:t>
      </w:r>
      <w:r>
        <w:rPr>
          <w:spacing w:val="1"/>
        </w:rPr>
        <w:t xml:space="preserve"> </w:t>
      </w:r>
      <w:r>
        <w:t>или</w:t>
      </w:r>
      <w:r>
        <w:rPr>
          <w:spacing w:val="1"/>
        </w:rPr>
        <w:t xml:space="preserve"> </w:t>
      </w:r>
      <w:r>
        <w:t>плоских</w:t>
      </w:r>
      <w:r>
        <w:rPr>
          <w:spacing w:val="1"/>
        </w:rPr>
        <w:t xml:space="preserve"> </w:t>
      </w:r>
      <w:r>
        <w:t>обручей,</w:t>
      </w:r>
      <w:r>
        <w:rPr>
          <w:spacing w:val="1"/>
        </w:rPr>
        <w:t xml:space="preserve"> </w:t>
      </w:r>
      <w:r>
        <w:t>(расстояние</w:t>
      </w:r>
      <w:r>
        <w:rPr>
          <w:spacing w:val="1"/>
        </w:rPr>
        <w:t xml:space="preserve"> </w:t>
      </w:r>
      <w:r>
        <w:t>между</w:t>
      </w:r>
      <w:r>
        <w:rPr>
          <w:spacing w:val="1"/>
        </w:rPr>
        <w:t xml:space="preserve"> </w:t>
      </w:r>
      <w:r>
        <w:t>которыми</w:t>
      </w:r>
      <w:r>
        <w:rPr>
          <w:spacing w:val="1"/>
        </w:rPr>
        <w:t xml:space="preserve"> </w:t>
      </w:r>
      <w:r>
        <w:t>одинаковое и разное</w:t>
      </w:r>
      <w:r>
        <w:rPr>
          <w:spacing w:val="1"/>
        </w:rPr>
        <w:t xml:space="preserve"> </w:t>
      </w:r>
      <w:r>
        <w:t>от 30 до 60 см.); через 2-3 предмета (поочередно через каждый высотой 5-10</w:t>
      </w:r>
      <w:r>
        <w:rPr>
          <w:spacing w:val="1"/>
        </w:rPr>
        <w:t xml:space="preserve"> </w:t>
      </w:r>
      <w:r>
        <w:t>см);</w:t>
      </w:r>
      <w:r>
        <w:rPr>
          <w:spacing w:val="-1"/>
        </w:rPr>
        <w:t xml:space="preserve"> </w:t>
      </w:r>
      <w:r>
        <w:t>с</w:t>
      </w:r>
      <w:r>
        <w:rPr>
          <w:spacing w:val="-1"/>
        </w:rPr>
        <w:t xml:space="preserve"> </w:t>
      </w:r>
      <w:r>
        <w:t>высоты 20-25</w:t>
      </w:r>
      <w:r>
        <w:rPr>
          <w:spacing w:val="2"/>
        </w:rPr>
        <w:t xml:space="preserve"> </w:t>
      </w:r>
      <w:r>
        <w:t>см.</w:t>
      </w:r>
    </w:p>
    <w:p w:rsidR="00BB340C" w:rsidRDefault="0021290F">
      <w:pPr>
        <w:pStyle w:val="a3"/>
        <w:spacing w:line="278" w:lineRule="auto"/>
        <w:ind w:right="252"/>
      </w:pPr>
      <w:r>
        <w:t>Прыжки с короткой скакалкой на двух ногах и с продвижением, вращая ее вперед и назад,</w:t>
      </w:r>
      <w:r>
        <w:rPr>
          <w:spacing w:val="1"/>
        </w:rPr>
        <w:t xml:space="preserve"> </w:t>
      </w:r>
      <w:r>
        <w:t>через</w:t>
      </w:r>
      <w:r>
        <w:rPr>
          <w:spacing w:val="-1"/>
        </w:rPr>
        <w:t xml:space="preserve"> </w:t>
      </w:r>
      <w:r>
        <w:t>длинную скакалку</w:t>
      </w:r>
      <w:r>
        <w:rPr>
          <w:spacing w:val="-3"/>
        </w:rPr>
        <w:t xml:space="preserve"> </w:t>
      </w:r>
      <w:r>
        <w:t>(неподвижную и</w:t>
      </w:r>
      <w:r>
        <w:rPr>
          <w:spacing w:val="-1"/>
        </w:rPr>
        <w:t xml:space="preserve"> </w:t>
      </w:r>
      <w:r>
        <w:t>качающуюся).</w:t>
      </w:r>
    </w:p>
    <w:p w:rsidR="00BB340C" w:rsidRDefault="0021290F">
      <w:pPr>
        <w:pStyle w:val="a3"/>
        <w:spacing w:line="276" w:lineRule="auto"/>
        <w:ind w:right="246"/>
      </w:pPr>
      <w:r>
        <w:rPr>
          <w:i/>
        </w:rPr>
        <w:t>Общеразвивающие</w:t>
      </w:r>
      <w:r>
        <w:rPr>
          <w:i/>
          <w:spacing w:val="1"/>
        </w:rPr>
        <w:t xml:space="preserve"> </w:t>
      </w:r>
      <w:r>
        <w:rPr>
          <w:i/>
        </w:rPr>
        <w:t>упражнения.</w:t>
      </w:r>
      <w:r>
        <w:rPr>
          <w:i/>
          <w:spacing w:val="1"/>
        </w:rPr>
        <w:t xml:space="preserve"> </w:t>
      </w:r>
      <w:r>
        <w:t>Педагог</w:t>
      </w:r>
      <w:r>
        <w:rPr>
          <w:spacing w:val="1"/>
        </w:rPr>
        <w:t xml:space="preserve"> </w:t>
      </w:r>
      <w:r>
        <w:t>поддерживает</w:t>
      </w:r>
      <w:r>
        <w:rPr>
          <w:spacing w:val="1"/>
        </w:rPr>
        <w:t xml:space="preserve"> </w:t>
      </w:r>
      <w:r>
        <w:t>стремление</w:t>
      </w:r>
      <w:r>
        <w:rPr>
          <w:spacing w:val="1"/>
        </w:rPr>
        <w:t xml:space="preserve"> </w:t>
      </w:r>
      <w:r>
        <w:t>детей</w:t>
      </w:r>
      <w:r>
        <w:rPr>
          <w:spacing w:val="1"/>
        </w:rPr>
        <w:t xml:space="preserve"> </w:t>
      </w:r>
      <w:r>
        <w:t>выполнять</w:t>
      </w:r>
      <w:r>
        <w:rPr>
          <w:spacing w:val="-57"/>
        </w:rPr>
        <w:t xml:space="preserve"> </w:t>
      </w:r>
      <w:r>
        <w:t>упражнения</w:t>
      </w:r>
      <w:r>
        <w:rPr>
          <w:spacing w:val="1"/>
        </w:rPr>
        <w:t xml:space="preserve"> </w:t>
      </w:r>
      <w:r>
        <w:t>с</w:t>
      </w:r>
      <w:r>
        <w:rPr>
          <w:spacing w:val="1"/>
        </w:rPr>
        <w:t xml:space="preserve"> </w:t>
      </w:r>
      <w:r>
        <w:t>разнообразными</w:t>
      </w:r>
      <w:r>
        <w:rPr>
          <w:spacing w:val="1"/>
        </w:rPr>
        <w:t xml:space="preserve"> </w:t>
      </w:r>
      <w:r>
        <w:t>предметами</w:t>
      </w:r>
      <w:r>
        <w:rPr>
          <w:spacing w:val="1"/>
        </w:rPr>
        <w:t xml:space="preserve"> </w:t>
      </w:r>
      <w:r>
        <w:t>(гимнастической</w:t>
      </w:r>
      <w:r>
        <w:rPr>
          <w:spacing w:val="1"/>
        </w:rPr>
        <w:t xml:space="preserve"> </w:t>
      </w:r>
      <w:r>
        <w:t>палкой,</w:t>
      </w:r>
      <w:r>
        <w:rPr>
          <w:spacing w:val="1"/>
        </w:rPr>
        <w:t xml:space="preserve"> </w:t>
      </w:r>
      <w:r>
        <w:t>обручем,</w:t>
      </w:r>
      <w:r>
        <w:rPr>
          <w:spacing w:val="1"/>
        </w:rPr>
        <w:t xml:space="preserve"> </w:t>
      </w:r>
      <w:r>
        <w:t>мячом</w:t>
      </w:r>
      <w:r>
        <w:rPr>
          <w:spacing w:val="1"/>
        </w:rPr>
        <w:t xml:space="preserve"> </w:t>
      </w:r>
      <w:r>
        <w:t>и</w:t>
      </w:r>
      <w:r>
        <w:rPr>
          <w:spacing w:val="1"/>
        </w:rPr>
        <w:t xml:space="preserve"> </w:t>
      </w:r>
      <w:r>
        <w:t>др.).</w:t>
      </w:r>
      <w:r>
        <w:rPr>
          <w:spacing w:val="1"/>
        </w:rPr>
        <w:t xml:space="preserve"> </w:t>
      </w:r>
      <w:r>
        <w:t>Подбирает</w:t>
      </w:r>
      <w:r>
        <w:rPr>
          <w:spacing w:val="1"/>
        </w:rPr>
        <w:t xml:space="preserve"> </w:t>
      </w:r>
      <w:r>
        <w:t>упражнения</w:t>
      </w:r>
      <w:r>
        <w:rPr>
          <w:spacing w:val="1"/>
        </w:rPr>
        <w:t xml:space="preserve"> </w:t>
      </w:r>
      <w:r>
        <w:t>из</w:t>
      </w:r>
      <w:r>
        <w:rPr>
          <w:spacing w:val="1"/>
        </w:rPr>
        <w:t xml:space="preserve"> </w:t>
      </w:r>
      <w:r>
        <w:t>разнообразных</w:t>
      </w:r>
      <w:r>
        <w:rPr>
          <w:spacing w:val="1"/>
        </w:rPr>
        <w:t xml:space="preserve"> </w:t>
      </w:r>
      <w:r>
        <w:t>исходных</w:t>
      </w:r>
      <w:r>
        <w:rPr>
          <w:spacing w:val="1"/>
        </w:rPr>
        <w:t xml:space="preserve"> </w:t>
      </w:r>
      <w:r>
        <w:t>положений:</w:t>
      </w:r>
      <w:r>
        <w:rPr>
          <w:spacing w:val="1"/>
        </w:rPr>
        <w:t xml:space="preserve"> </w:t>
      </w:r>
      <w:r>
        <w:t>сидя,</w:t>
      </w:r>
      <w:r>
        <w:rPr>
          <w:spacing w:val="1"/>
        </w:rPr>
        <w:t xml:space="preserve"> </w:t>
      </w:r>
      <w:r>
        <w:t>лежа</w:t>
      </w:r>
      <w:r>
        <w:rPr>
          <w:spacing w:val="1"/>
        </w:rPr>
        <w:t xml:space="preserve"> </w:t>
      </w:r>
      <w:r>
        <w:t>на</w:t>
      </w:r>
      <w:r>
        <w:rPr>
          <w:spacing w:val="1"/>
        </w:rPr>
        <w:t xml:space="preserve"> </w:t>
      </w:r>
      <w:r>
        <w:t>спине,</w:t>
      </w:r>
      <w:r>
        <w:rPr>
          <w:spacing w:val="60"/>
        </w:rPr>
        <w:t xml:space="preserve"> </w:t>
      </w:r>
      <w:r>
        <w:t>боку,</w:t>
      </w:r>
      <w:r>
        <w:rPr>
          <w:spacing w:val="1"/>
        </w:rPr>
        <w:t xml:space="preserve"> </w:t>
      </w:r>
      <w:r>
        <w:t>животе, стоя на коленях, на четвереньках, с разным положением рук и ног (стоя ноги прямо, врозь;</w:t>
      </w:r>
      <w:r>
        <w:rPr>
          <w:spacing w:val="-57"/>
        </w:rPr>
        <w:t xml:space="preserve"> </w:t>
      </w:r>
      <w:r>
        <w:t>руки вниз, на поясе, перед грудью, за спиной). Включает в комплексы упражнения: поднимание</w:t>
      </w:r>
      <w:r>
        <w:rPr>
          <w:spacing w:val="1"/>
        </w:rPr>
        <w:t xml:space="preserve"> </w:t>
      </w:r>
      <w:r>
        <w:t>рук вперед, в стороны, вверх, через стороны вверх (одновременно, поочередно), сочетая движения</w:t>
      </w:r>
      <w:r>
        <w:rPr>
          <w:spacing w:val="1"/>
        </w:rPr>
        <w:t xml:space="preserve"> </w:t>
      </w:r>
      <w:r>
        <w:t>рук</w:t>
      </w:r>
      <w:r>
        <w:rPr>
          <w:spacing w:val="1"/>
        </w:rPr>
        <w:t xml:space="preserve"> </w:t>
      </w:r>
      <w:r>
        <w:t>и</w:t>
      </w:r>
      <w:r>
        <w:rPr>
          <w:spacing w:val="1"/>
        </w:rPr>
        <w:t xml:space="preserve"> </w:t>
      </w:r>
      <w:r>
        <w:t>ног,</w:t>
      </w:r>
      <w:r>
        <w:rPr>
          <w:spacing w:val="1"/>
        </w:rPr>
        <w:t xml:space="preserve"> </w:t>
      </w:r>
      <w:r>
        <w:t>одновременно</w:t>
      </w:r>
      <w:r>
        <w:rPr>
          <w:spacing w:val="1"/>
        </w:rPr>
        <w:t xml:space="preserve"> </w:t>
      </w:r>
      <w:r>
        <w:t>и</w:t>
      </w:r>
      <w:r>
        <w:rPr>
          <w:spacing w:val="1"/>
        </w:rPr>
        <w:t xml:space="preserve"> </w:t>
      </w:r>
      <w:r>
        <w:t>поочередно;</w:t>
      </w:r>
      <w:r>
        <w:rPr>
          <w:spacing w:val="1"/>
        </w:rPr>
        <w:t xml:space="preserve"> </w:t>
      </w:r>
      <w:r>
        <w:t>повороты</w:t>
      </w:r>
      <w:r>
        <w:rPr>
          <w:spacing w:val="1"/>
        </w:rPr>
        <w:t xml:space="preserve"> </w:t>
      </w:r>
      <w:r>
        <w:t>влево</w:t>
      </w:r>
      <w:r>
        <w:rPr>
          <w:spacing w:val="1"/>
        </w:rPr>
        <w:t xml:space="preserve"> </w:t>
      </w:r>
      <w:r>
        <w:t>и</w:t>
      </w:r>
      <w:r>
        <w:rPr>
          <w:spacing w:val="1"/>
        </w:rPr>
        <w:t xml:space="preserve"> </w:t>
      </w:r>
      <w:r>
        <w:t>вправо,</w:t>
      </w:r>
      <w:r>
        <w:rPr>
          <w:spacing w:val="1"/>
        </w:rPr>
        <w:t xml:space="preserve"> </w:t>
      </w:r>
      <w:r>
        <w:t>наклоны</w:t>
      </w:r>
      <w:r>
        <w:rPr>
          <w:spacing w:val="1"/>
        </w:rPr>
        <w:t xml:space="preserve"> </w:t>
      </w:r>
      <w:r>
        <w:t>вперед,</w:t>
      </w:r>
      <w:r>
        <w:rPr>
          <w:spacing w:val="1"/>
        </w:rPr>
        <w:t xml:space="preserve"> </w:t>
      </w:r>
      <w:r>
        <w:t>вниз,</w:t>
      </w:r>
      <w:r>
        <w:rPr>
          <w:spacing w:val="60"/>
        </w:rPr>
        <w:t xml:space="preserve"> </w:t>
      </w:r>
      <w:r>
        <w:t>в</w:t>
      </w:r>
      <w:r>
        <w:rPr>
          <w:spacing w:val="1"/>
        </w:rPr>
        <w:t xml:space="preserve"> </w:t>
      </w:r>
      <w:r>
        <w:t>стороны, держа руки на поясе, разводя их в стороны; поднимание ног над полом, сгибание и</w:t>
      </w:r>
      <w:r>
        <w:rPr>
          <w:spacing w:val="1"/>
        </w:rPr>
        <w:t xml:space="preserve"> </w:t>
      </w:r>
      <w:r>
        <w:t>разгибание</w:t>
      </w:r>
      <w:r>
        <w:rPr>
          <w:spacing w:val="1"/>
        </w:rPr>
        <w:t xml:space="preserve"> </w:t>
      </w:r>
      <w:r>
        <w:t>ног</w:t>
      </w:r>
      <w:r>
        <w:rPr>
          <w:spacing w:val="1"/>
        </w:rPr>
        <w:t xml:space="preserve"> </w:t>
      </w:r>
      <w:r>
        <w:t>из</w:t>
      </w:r>
      <w:r>
        <w:rPr>
          <w:spacing w:val="1"/>
        </w:rPr>
        <w:t xml:space="preserve"> </w:t>
      </w:r>
      <w:r>
        <w:t>положение</w:t>
      </w:r>
      <w:r>
        <w:rPr>
          <w:spacing w:val="1"/>
        </w:rPr>
        <w:t xml:space="preserve"> </w:t>
      </w:r>
      <w:r>
        <w:t>сидя,</w:t>
      </w:r>
      <w:r>
        <w:rPr>
          <w:spacing w:val="1"/>
        </w:rPr>
        <w:t xml:space="preserve"> </w:t>
      </w:r>
      <w:r>
        <w:t>лежа</w:t>
      </w:r>
      <w:r>
        <w:rPr>
          <w:spacing w:val="1"/>
        </w:rPr>
        <w:t xml:space="preserve"> </w:t>
      </w:r>
      <w:r>
        <w:t>на</w:t>
      </w:r>
      <w:r>
        <w:rPr>
          <w:spacing w:val="1"/>
        </w:rPr>
        <w:t xml:space="preserve"> </w:t>
      </w:r>
      <w:r>
        <w:t>боку;</w:t>
      </w:r>
      <w:r>
        <w:rPr>
          <w:spacing w:val="1"/>
        </w:rPr>
        <w:t xml:space="preserve"> </w:t>
      </w:r>
      <w:r>
        <w:t>выполнение</w:t>
      </w:r>
      <w:r>
        <w:rPr>
          <w:spacing w:val="1"/>
        </w:rPr>
        <w:t xml:space="preserve"> </w:t>
      </w:r>
      <w:r>
        <w:t>упражнений</w:t>
      </w:r>
      <w:r>
        <w:rPr>
          <w:spacing w:val="1"/>
        </w:rPr>
        <w:t xml:space="preserve"> </w:t>
      </w:r>
      <w:r>
        <w:t>в</w:t>
      </w:r>
      <w:r>
        <w:rPr>
          <w:spacing w:val="1"/>
        </w:rPr>
        <w:t xml:space="preserve"> </w:t>
      </w:r>
      <w:r>
        <w:t>приседе</w:t>
      </w:r>
      <w:r>
        <w:rPr>
          <w:spacing w:val="1"/>
        </w:rPr>
        <w:t xml:space="preserve"> </w:t>
      </w:r>
      <w:r>
        <w:t>и</w:t>
      </w:r>
      <w:r>
        <w:rPr>
          <w:spacing w:val="1"/>
        </w:rPr>
        <w:t xml:space="preserve"> </w:t>
      </w:r>
      <w:proofErr w:type="spellStart"/>
      <w:r>
        <w:t>полуприседе</w:t>
      </w:r>
      <w:proofErr w:type="spellEnd"/>
      <w:r>
        <w:t>, держа руки на поясе, вытянув руки вперед, в стороны, с предметами и без них.</w:t>
      </w:r>
      <w:r>
        <w:rPr>
          <w:spacing w:val="1"/>
        </w:rPr>
        <w:t xml:space="preserve"> </w:t>
      </w:r>
      <w:r>
        <w:t>Педагог поддерживает инициативу, самостоятельность и поощряет придумывание детьми новых</w:t>
      </w:r>
      <w:r>
        <w:rPr>
          <w:spacing w:val="1"/>
        </w:rPr>
        <w:t xml:space="preserve"> </w:t>
      </w:r>
      <w:r>
        <w:t>общеразвивающих упражнений для себя и сверстников. Разученные упражнения включаются в</w:t>
      </w:r>
      <w:r>
        <w:rPr>
          <w:spacing w:val="1"/>
        </w:rPr>
        <w:t xml:space="preserve"> </w:t>
      </w:r>
      <w:r>
        <w:t>комплексы утренней гимнастики.</w:t>
      </w:r>
    </w:p>
    <w:p w:rsidR="00513DC2" w:rsidRDefault="0021290F">
      <w:pPr>
        <w:pStyle w:val="a3"/>
        <w:spacing w:line="276" w:lineRule="auto"/>
        <w:ind w:right="243"/>
      </w:pPr>
      <w:r>
        <w:rPr>
          <w:i/>
        </w:rPr>
        <w:t>Ритмическая</w:t>
      </w:r>
      <w:r>
        <w:rPr>
          <w:i/>
          <w:spacing w:val="1"/>
        </w:rPr>
        <w:t xml:space="preserve"> </w:t>
      </w:r>
      <w:r>
        <w:rPr>
          <w:i/>
        </w:rPr>
        <w:t>гимнастика</w:t>
      </w:r>
      <w:r w:rsidR="00513DC2" w:rsidRPr="00513DC2">
        <w:t>.</w:t>
      </w:r>
    </w:p>
    <w:p w:rsidR="00BB340C" w:rsidRDefault="0021290F">
      <w:pPr>
        <w:pStyle w:val="a3"/>
        <w:spacing w:line="276" w:lineRule="auto"/>
        <w:ind w:right="243"/>
      </w:pPr>
      <w:r>
        <w:t>Музыкально-ритмические</w:t>
      </w:r>
      <w:r>
        <w:rPr>
          <w:spacing w:val="1"/>
        </w:rPr>
        <w:t xml:space="preserve"> </w:t>
      </w:r>
      <w:r>
        <w:t>упражнения,</w:t>
      </w:r>
      <w:r>
        <w:rPr>
          <w:spacing w:val="1"/>
        </w:rPr>
        <w:t xml:space="preserve"> </w:t>
      </w:r>
      <w:r>
        <w:t>разученные</w:t>
      </w:r>
      <w:r>
        <w:rPr>
          <w:spacing w:val="1"/>
        </w:rPr>
        <w:t xml:space="preserve"> </w:t>
      </w:r>
      <w:r>
        <w:t>на</w:t>
      </w:r>
      <w:r w:rsidR="00513DC2">
        <w:rPr>
          <w:spacing w:val="1"/>
        </w:rPr>
        <w:t xml:space="preserve"> м</w:t>
      </w:r>
      <w:r>
        <w:t>узыкальных занятиях, педагог включает во вводную и основную части физкультурных занятий</w:t>
      </w:r>
      <w:r>
        <w:rPr>
          <w:spacing w:val="1"/>
        </w:rPr>
        <w:t xml:space="preserve"> </w:t>
      </w:r>
      <w:r>
        <w:t>(отдельные</w:t>
      </w:r>
      <w:r>
        <w:rPr>
          <w:spacing w:val="1"/>
        </w:rPr>
        <w:t xml:space="preserve"> </w:t>
      </w:r>
      <w:r>
        <w:t>комплексы</w:t>
      </w:r>
      <w:r>
        <w:rPr>
          <w:spacing w:val="1"/>
        </w:rPr>
        <w:t xml:space="preserve"> </w:t>
      </w:r>
      <w:r>
        <w:t>из</w:t>
      </w:r>
      <w:r>
        <w:rPr>
          <w:spacing w:val="1"/>
        </w:rPr>
        <w:t xml:space="preserve"> </w:t>
      </w:r>
      <w:r>
        <w:t>5–6</w:t>
      </w:r>
      <w:r>
        <w:rPr>
          <w:spacing w:val="1"/>
        </w:rPr>
        <w:t xml:space="preserve"> </w:t>
      </w:r>
      <w:r>
        <w:t>упражнений),</w:t>
      </w:r>
      <w:r>
        <w:rPr>
          <w:spacing w:val="1"/>
        </w:rPr>
        <w:t xml:space="preserve"> </w:t>
      </w:r>
      <w:r>
        <w:t>некоторые</w:t>
      </w:r>
      <w:r>
        <w:rPr>
          <w:spacing w:val="1"/>
        </w:rPr>
        <w:t xml:space="preserve"> </w:t>
      </w:r>
      <w:r>
        <w:t>из</w:t>
      </w:r>
      <w:r>
        <w:rPr>
          <w:spacing w:val="1"/>
        </w:rPr>
        <w:t xml:space="preserve"> </w:t>
      </w:r>
      <w:r>
        <w:t>упражнений</w:t>
      </w:r>
      <w:r>
        <w:rPr>
          <w:spacing w:val="1"/>
        </w:rPr>
        <w:t xml:space="preserve"> </w:t>
      </w:r>
      <w:r>
        <w:t>в</w:t>
      </w:r>
      <w:r>
        <w:rPr>
          <w:spacing w:val="1"/>
        </w:rPr>
        <w:t xml:space="preserve"> </w:t>
      </w:r>
      <w:r>
        <w:t>физкультминутки,</w:t>
      </w:r>
      <w:r>
        <w:rPr>
          <w:spacing w:val="1"/>
        </w:rPr>
        <w:t xml:space="preserve"> </w:t>
      </w:r>
      <w:r>
        <w:t>различные формы активного отдыха в подвижные игры</w:t>
      </w:r>
      <w:r>
        <w:rPr>
          <w:i/>
        </w:rPr>
        <w:t>.</w:t>
      </w:r>
      <w:r>
        <w:rPr>
          <w:i/>
          <w:spacing w:val="60"/>
        </w:rPr>
        <w:t xml:space="preserve"> </w:t>
      </w:r>
      <w:r>
        <w:t>Рекомендуемые</w:t>
      </w:r>
      <w:r>
        <w:rPr>
          <w:spacing w:val="60"/>
        </w:rPr>
        <w:t xml:space="preserve"> </w:t>
      </w:r>
      <w:r>
        <w:t>упражнения: ходьба и</w:t>
      </w:r>
      <w:r>
        <w:rPr>
          <w:spacing w:val="1"/>
        </w:rPr>
        <w:t xml:space="preserve"> </w:t>
      </w:r>
      <w:r>
        <w:t>бег</w:t>
      </w:r>
      <w:r>
        <w:rPr>
          <w:spacing w:val="1"/>
        </w:rPr>
        <w:t xml:space="preserve"> </w:t>
      </w:r>
      <w:r>
        <w:t>под</w:t>
      </w:r>
      <w:r>
        <w:rPr>
          <w:spacing w:val="1"/>
        </w:rPr>
        <w:t xml:space="preserve"> </w:t>
      </w:r>
      <w:r>
        <w:t>музыку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общим</w:t>
      </w:r>
      <w:r>
        <w:rPr>
          <w:spacing w:val="1"/>
        </w:rPr>
        <w:t xml:space="preserve"> </w:t>
      </w:r>
      <w:r>
        <w:t>характером</w:t>
      </w:r>
      <w:r>
        <w:rPr>
          <w:spacing w:val="1"/>
        </w:rPr>
        <w:t xml:space="preserve"> </w:t>
      </w:r>
      <w:r>
        <w:t>музыки,</w:t>
      </w:r>
      <w:r>
        <w:rPr>
          <w:spacing w:val="1"/>
        </w:rPr>
        <w:t xml:space="preserve"> </w:t>
      </w:r>
      <w:r>
        <w:t>в</w:t>
      </w:r>
      <w:r>
        <w:rPr>
          <w:spacing w:val="1"/>
        </w:rPr>
        <w:t xml:space="preserve"> </w:t>
      </w:r>
      <w:r>
        <w:t>разном</w:t>
      </w:r>
      <w:r>
        <w:rPr>
          <w:spacing w:val="1"/>
        </w:rPr>
        <w:t xml:space="preserve"> </w:t>
      </w:r>
      <w:r>
        <w:t>темпе,</w:t>
      </w:r>
      <w:r>
        <w:rPr>
          <w:spacing w:val="1"/>
        </w:rPr>
        <w:t xml:space="preserve"> </w:t>
      </w:r>
      <w:r>
        <w:t>на</w:t>
      </w:r>
      <w:r>
        <w:rPr>
          <w:spacing w:val="1"/>
        </w:rPr>
        <w:t xml:space="preserve"> </w:t>
      </w:r>
      <w:r>
        <w:t>высоких</w:t>
      </w:r>
      <w:r>
        <w:rPr>
          <w:spacing w:val="1"/>
        </w:rPr>
        <w:t xml:space="preserve"> </w:t>
      </w:r>
      <w:proofErr w:type="spellStart"/>
      <w:r>
        <w:t>полупальцах</w:t>
      </w:r>
      <w:proofErr w:type="spellEnd"/>
      <w:r>
        <w:t>, на носках, на пятках, пружинящим, топающим шагом, «с каблука», вперед и назад</w:t>
      </w:r>
      <w:r>
        <w:rPr>
          <w:spacing w:val="1"/>
        </w:rPr>
        <w:t xml:space="preserve"> </w:t>
      </w:r>
      <w:r>
        <w:t>(спиной),</w:t>
      </w:r>
      <w:r>
        <w:rPr>
          <w:spacing w:val="1"/>
        </w:rPr>
        <w:t xml:space="preserve"> </w:t>
      </w:r>
      <w:r>
        <w:t>с</w:t>
      </w:r>
      <w:r>
        <w:rPr>
          <w:spacing w:val="1"/>
        </w:rPr>
        <w:t xml:space="preserve"> </w:t>
      </w:r>
      <w:r>
        <w:t>высоким</w:t>
      </w:r>
      <w:r>
        <w:rPr>
          <w:spacing w:val="1"/>
        </w:rPr>
        <w:t xml:space="preserve"> </w:t>
      </w:r>
      <w:r>
        <w:t>подниманием</w:t>
      </w:r>
      <w:r>
        <w:rPr>
          <w:spacing w:val="1"/>
        </w:rPr>
        <w:t xml:space="preserve"> </w:t>
      </w:r>
      <w:r>
        <w:t>колена</w:t>
      </w:r>
      <w:r>
        <w:rPr>
          <w:spacing w:val="1"/>
        </w:rPr>
        <w:t xml:space="preserve"> </w:t>
      </w:r>
      <w:r>
        <w:t>(высокий</w:t>
      </w:r>
      <w:r>
        <w:rPr>
          <w:spacing w:val="1"/>
        </w:rPr>
        <w:t xml:space="preserve"> </w:t>
      </w:r>
      <w:r>
        <w:t>шаг)</w:t>
      </w:r>
      <w:r>
        <w:rPr>
          <w:spacing w:val="1"/>
        </w:rPr>
        <w:t xml:space="preserve"> </w:t>
      </w:r>
      <w:r>
        <w:t>с</w:t>
      </w:r>
      <w:r>
        <w:rPr>
          <w:spacing w:val="1"/>
        </w:rPr>
        <w:t xml:space="preserve"> </w:t>
      </w:r>
      <w:r>
        <w:t>ускорением</w:t>
      </w:r>
      <w:r>
        <w:rPr>
          <w:spacing w:val="1"/>
        </w:rPr>
        <w:t xml:space="preserve"> </w:t>
      </w:r>
      <w:r>
        <w:t>и</w:t>
      </w:r>
      <w:r>
        <w:rPr>
          <w:spacing w:val="1"/>
        </w:rPr>
        <w:t xml:space="preserve"> </w:t>
      </w:r>
      <w:r>
        <w:t>замедлением</w:t>
      </w:r>
      <w:r>
        <w:rPr>
          <w:spacing w:val="60"/>
        </w:rPr>
        <w:t xml:space="preserve"> </w:t>
      </w:r>
      <w:r>
        <w:t>темпа</w:t>
      </w:r>
      <w:r>
        <w:rPr>
          <w:spacing w:val="-57"/>
        </w:rPr>
        <w:t xml:space="preserve"> </w:t>
      </w:r>
      <w:r>
        <w:t>легкий</w:t>
      </w:r>
      <w:r>
        <w:rPr>
          <w:spacing w:val="1"/>
        </w:rPr>
        <w:t xml:space="preserve"> </w:t>
      </w:r>
      <w:r>
        <w:t>ритмичный</w:t>
      </w:r>
      <w:r>
        <w:rPr>
          <w:spacing w:val="1"/>
        </w:rPr>
        <w:t xml:space="preserve"> </w:t>
      </w:r>
      <w:r>
        <w:t>бег</w:t>
      </w:r>
      <w:r>
        <w:rPr>
          <w:spacing w:val="1"/>
        </w:rPr>
        <w:t xml:space="preserve"> </w:t>
      </w:r>
      <w:r>
        <w:t>на</w:t>
      </w:r>
      <w:r>
        <w:rPr>
          <w:spacing w:val="1"/>
        </w:rPr>
        <w:t xml:space="preserve"> </w:t>
      </w:r>
      <w:r>
        <w:t>носках,</w:t>
      </w:r>
      <w:r>
        <w:rPr>
          <w:spacing w:val="1"/>
        </w:rPr>
        <w:t xml:space="preserve"> </w:t>
      </w:r>
      <w:r>
        <w:t>различные</w:t>
      </w:r>
      <w:r>
        <w:rPr>
          <w:spacing w:val="1"/>
        </w:rPr>
        <w:t xml:space="preserve"> </w:t>
      </w:r>
      <w:r>
        <w:t>виды</w:t>
      </w:r>
      <w:r>
        <w:rPr>
          <w:spacing w:val="1"/>
        </w:rPr>
        <w:t xml:space="preserve"> </w:t>
      </w:r>
      <w:r>
        <w:t>галопа</w:t>
      </w:r>
      <w:r>
        <w:rPr>
          <w:spacing w:val="1"/>
        </w:rPr>
        <w:t xml:space="preserve"> </w:t>
      </w:r>
      <w:r>
        <w:t>(прямой</w:t>
      </w:r>
      <w:r>
        <w:rPr>
          <w:spacing w:val="1"/>
        </w:rPr>
        <w:t xml:space="preserve"> </w:t>
      </w:r>
      <w:r>
        <w:t>галоп,</w:t>
      </w:r>
      <w:r>
        <w:rPr>
          <w:spacing w:val="1"/>
        </w:rPr>
        <w:t xml:space="preserve"> </w:t>
      </w:r>
      <w:r>
        <w:t>боковой</w:t>
      </w:r>
      <w:r>
        <w:rPr>
          <w:spacing w:val="1"/>
        </w:rPr>
        <w:t xml:space="preserve"> </w:t>
      </w:r>
      <w:r>
        <w:t>галоп,</w:t>
      </w:r>
      <w:r>
        <w:rPr>
          <w:spacing w:val="1"/>
        </w:rPr>
        <w:t xml:space="preserve"> </w:t>
      </w:r>
      <w:r>
        <w:t>кружение); подскоки на месте и с продвижением вперед, вокруг себя, в сочетании с хлопками и</w:t>
      </w:r>
      <w:r>
        <w:rPr>
          <w:spacing w:val="1"/>
        </w:rPr>
        <w:t xml:space="preserve"> </w:t>
      </w:r>
      <w:r>
        <w:t>бегом,</w:t>
      </w:r>
      <w:r>
        <w:rPr>
          <w:spacing w:val="-1"/>
        </w:rPr>
        <w:t xml:space="preserve"> </w:t>
      </w:r>
      <w:r>
        <w:t>кружения по одному</w:t>
      </w:r>
      <w:r>
        <w:rPr>
          <w:spacing w:val="-5"/>
        </w:rPr>
        <w:t xml:space="preserve"> </w:t>
      </w:r>
      <w:r>
        <w:t>и в</w:t>
      </w:r>
      <w:r>
        <w:rPr>
          <w:spacing w:val="-1"/>
        </w:rPr>
        <w:t xml:space="preserve"> </w:t>
      </w:r>
      <w:r>
        <w:t>парах.</w:t>
      </w:r>
    </w:p>
    <w:p w:rsidR="00513DC2" w:rsidRDefault="0021290F">
      <w:pPr>
        <w:pStyle w:val="a3"/>
        <w:spacing w:line="276" w:lineRule="auto"/>
        <w:ind w:right="243"/>
        <w:rPr>
          <w:b/>
          <w:spacing w:val="1"/>
        </w:rPr>
      </w:pPr>
      <w:r>
        <w:rPr>
          <w:i/>
        </w:rPr>
        <w:t>Строевые</w:t>
      </w:r>
      <w:r>
        <w:rPr>
          <w:i/>
          <w:spacing w:val="1"/>
        </w:rPr>
        <w:t xml:space="preserve"> </w:t>
      </w:r>
      <w:r>
        <w:rPr>
          <w:i/>
        </w:rPr>
        <w:t>упражнения</w:t>
      </w:r>
      <w:r>
        <w:rPr>
          <w:b/>
        </w:rPr>
        <w:t>.</w:t>
      </w:r>
      <w:r>
        <w:rPr>
          <w:b/>
          <w:spacing w:val="1"/>
        </w:rPr>
        <w:t xml:space="preserve"> </w:t>
      </w:r>
    </w:p>
    <w:p w:rsidR="00A63869" w:rsidRDefault="0021290F">
      <w:pPr>
        <w:pStyle w:val="a3"/>
        <w:spacing w:line="276" w:lineRule="auto"/>
        <w:ind w:right="243"/>
      </w:pPr>
      <w:r>
        <w:t>Педагог</w:t>
      </w:r>
      <w:r>
        <w:rPr>
          <w:spacing w:val="1"/>
        </w:rPr>
        <w:t xml:space="preserve"> </w:t>
      </w:r>
      <w:r>
        <w:t>продолжает</w:t>
      </w:r>
      <w:r>
        <w:rPr>
          <w:spacing w:val="1"/>
        </w:rPr>
        <w:t xml:space="preserve"> </w:t>
      </w:r>
      <w:r>
        <w:t>обучение</w:t>
      </w:r>
      <w:r>
        <w:rPr>
          <w:spacing w:val="1"/>
        </w:rPr>
        <w:t xml:space="preserve"> </w:t>
      </w:r>
      <w:r>
        <w:t>детей</w:t>
      </w:r>
      <w:r>
        <w:rPr>
          <w:spacing w:val="1"/>
        </w:rPr>
        <w:t xml:space="preserve"> </w:t>
      </w:r>
      <w:r>
        <w:t>строевым</w:t>
      </w:r>
      <w:r>
        <w:rPr>
          <w:spacing w:val="1"/>
        </w:rPr>
        <w:t xml:space="preserve"> </w:t>
      </w:r>
      <w:r>
        <w:t>упражнениям:</w:t>
      </w:r>
      <w:r>
        <w:rPr>
          <w:spacing w:val="1"/>
        </w:rPr>
        <w:t xml:space="preserve"> </w:t>
      </w:r>
      <w:r>
        <w:t xml:space="preserve">построение в </w:t>
      </w:r>
    </w:p>
    <w:p w:rsidR="00A63869" w:rsidRDefault="00A63869" w:rsidP="00AE4262">
      <w:pPr>
        <w:pStyle w:val="a3"/>
        <w:tabs>
          <w:tab w:val="left" w:pos="4455"/>
        </w:tabs>
        <w:spacing w:line="276" w:lineRule="auto"/>
        <w:ind w:left="0" w:right="243" w:firstLine="0"/>
      </w:pPr>
    </w:p>
    <w:p w:rsidR="00BB340C" w:rsidRPr="00A63869" w:rsidRDefault="0021290F" w:rsidP="00A63869">
      <w:pPr>
        <w:pStyle w:val="a3"/>
        <w:spacing w:line="276" w:lineRule="auto"/>
        <w:ind w:right="243" w:firstLine="0"/>
        <w:rPr>
          <w:spacing w:val="4"/>
        </w:rPr>
      </w:pPr>
      <w:r>
        <w:t>колонну по одному, в шеренгу, круг и два круга (по ориентирам и без), по диагонали,</w:t>
      </w:r>
      <w:r>
        <w:rPr>
          <w:spacing w:val="-57"/>
        </w:rPr>
        <w:t xml:space="preserve"> </w:t>
      </w:r>
      <w:r>
        <w:t>в</w:t>
      </w:r>
      <w:r>
        <w:rPr>
          <w:spacing w:val="5"/>
        </w:rPr>
        <w:t xml:space="preserve"> </w:t>
      </w:r>
      <w:r>
        <w:t>два</w:t>
      </w:r>
      <w:r>
        <w:rPr>
          <w:spacing w:val="4"/>
        </w:rPr>
        <w:t xml:space="preserve"> </w:t>
      </w:r>
      <w:r>
        <w:t>и</w:t>
      </w:r>
      <w:r>
        <w:rPr>
          <w:spacing w:val="6"/>
        </w:rPr>
        <w:t xml:space="preserve"> </w:t>
      </w:r>
      <w:r>
        <w:t>три</w:t>
      </w:r>
      <w:r>
        <w:rPr>
          <w:spacing w:val="8"/>
        </w:rPr>
        <w:t xml:space="preserve"> </w:t>
      </w:r>
      <w:r>
        <w:t>звена;</w:t>
      </w:r>
      <w:r>
        <w:rPr>
          <w:spacing w:val="6"/>
        </w:rPr>
        <w:t xml:space="preserve"> </w:t>
      </w:r>
      <w:r>
        <w:t>перестроение</w:t>
      </w:r>
      <w:r>
        <w:rPr>
          <w:spacing w:val="5"/>
        </w:rPr>
        <w:t xml:space="preserve"> </w:t>
      </w:r>
      <w:r>
        <w:t>из</w:t>
      </w:r>
      <w:r>
        <w:rPr>
          <w:spacing w:val="6"/>
        </w:rPr>
        <w:t xml:space="preserve"> </w:t>
      </w:r>
      <w:r>
        <w:t>одной</w:t>
      </w:r>
      <w:r>
        <w:rPr>
          <w:spacing w:val="7"/>
        </w:rPr>
        <w:t xml:space="preserve"> </w:t>
      </w:r>
      <w:r>
        <w:t>колоны</w:t>
      </w:r>
      <w:r>
        <w:rPr>
          <w:spacing w:val="5"/>
        </w:rPr>
        <w:t xml:space="preserve"> </w:t>
      </w:r>
      <w:r>
        <w:t>в</w:t>
      </w:r>
      <w:r>
        <w:rPr>
          <w:spacing w:val="5"/>
        </w:rPr>
        <w:t xml:space="preserve"> </w:t>
      </w:r>
      <w:r>
        <w:t>две,</w:t>
      </w:r>
      <w:r>
        <w:rPr>
          <w:spacing w:val="5"/>
        </w:rPr>
        <w:t xml:space="preserve"> </w:t>
      </w:r>
      <w:r>
        <w:t>в</w:t>
      </w:r>
      <w:r>
        <w:rPr>
          <w:spacing w:val="6"/>
        </w:rPr>
        <w:t xml:space="preserve"> </w:t>
      </w:r>
      <w:r>
        <w:t>шеренгу</w:t>
      </w:r>
      <w:r>
        <w:rPr>
          <w:spacing w:val="1"/>
        </w:rPr>
        <w:t xml:space="preserve"> </w:t>
      </w:r>
      <w:r>
        <w:t>по</w:t>
      </w:r>
      <w:r>
        <w:rPr>
          <w:spacing w:val="5"/>
        </w:rPr>
        <w:t xml:space="preserve"> </w:t>
      </w:r>
      <w:r>
        <w:t>два,</w:t>
      </w:r>
      <w:r>
        <w:rPr>
          <w:spacing w:val="6"/>
        </w:rPr>
        <w:t xml:space="preserve"> </w:t>
      </w:r>
      <w:r>
        <w:t>равняясь</w:t>
      </w:r>
      <w:r>
        <w:rPr>
          <w:spacing w:val="6"/>
        </w:rPr>
        <w:t xml:space="preserve"> </w:t>
      </w:r>
      <w:r>
        <w:t>по</w:t>
      </w:r>
      <w:r>
        <w:rPr>
          <w:spacing w:val="5"/>
        </w:rPr>
        <w:t xml:space="preserve"> </w:t>
      </w:r>
      <w:r>
        <w:t>ориентирам</w:t>
      </w:r>
      <w:r>
        <w:rPr>
          <w:spacing w:val="-58"/>
        </w:rPr>
        <w:t xml:space="preserve"> </w:t>
      </w:r>
      <w:r>
        <w:t>и</w:t>
      </w:r>
      <w:r>
        <w:rPr>
          <w:spacing w:val="-1"/>
        </w:rPr>
        <w:t xml:space="preserve"> </w:t>
      </w:r>
      <w:r>
        <w:t>без; повороты</w:t>
      </w:r>
      <w:r>
        <w:rPr>
          <w:spacing w:val="-3"/>
        </w:rPr>
        <w:t xml:space="preserve"> </w:t>
      </w:r>
      <w:r>
        <w:t>направо,</w:t>
      </w:r>
      <w:r>
        <w:rPr>
          <w:spacing w:val="-1"/>
        </w:rPr>
        <w:t xml:space="preserve"> </w:t>
      </w:r>
      <w:r>
        <w:t>налево,</w:t>
      </w:r>
      <w:r>
        <w:rPr>
          <w:spacing w:val="-2"/>
        </w:rPr>
        <w:t xml:space="preserve"> </w:t>
      </w:r>
      <w:r>
        <w:t>кругом; размыкание</w:t>
      </w:r>
      <w:r>
        <w:rPr>
          <w:spacing w:val="-1"/>
        </w:rPr>
        <w:t xml:space="preserve"> </w:t>
      </w:r>
      <w:r>
        <w:t>и смыкание.</w:t>
      </w:r>
    </w:p>
    <w:p w:rsidR="00513DC2" w:rsidRDefault="0021290F" w:rsidP="00513DC2">
      <w:pPr>
        <w:pStyle w:val="a3"/>
        <w:spacing w:line="276" w:lineRule="auto"/>
        <w:ind w:right="246"/>
        <w:rPr>
          <w:b/>
        </w:rPr>
      </w:pPr>
      <w:r>
        <w:rPr>
          <w:i/>
        </w:rPr>
        <w:t>Подвижные игры</w:t>
      </w:r>
      <w:r>
        <w:rPr>
          <w:b/>
        </w:rPr>
        <w:t xml:space="preserve">. </w:t>
      </w:r>
    </w:p>
    <w:p w:rsidR="00145BB5" w:rsidRPr="00A63869" w:rsidRDefault="0021290F" w:rsidP="00A63869">
      <w:pPr>
        <w:pStyle w:val="a3"/>
        <w:spacing w:line="276" w:lineRule="auto"/>
        <w:ind w:right="246"/>
        <w:rPr>
          <w:spacing w:val="101"/>
        </w:rPr>
      </w:pPr>
      <w:r>
        <w:t>Педагог продолжает развивать, закреплять и совершенствовать основные</w:t>
      </w:r>
      <w:r>
        <w:rPr>
          <w:spacing w:val="-57"/>
        </w:rPr>
        <w:t xml:space="preserve"> </w:t>
      </w:r>
      <w:r>
        <w:t>движения детей в сюжетных и несюжетных подвижных играх, включающих несколько основных</w:t>
      </w:r>
      <w:r>
        <w:rPr>
          <w:spacing w:val="1"/>
        </w:rPr>
        <w:t xml:space="preserve"> </w:t>
      </w:r>
      <w:r>
        <w:t>движений, совершенствовать их в играх-эстафетах, оценивает и поощряет соблюдение правил,</w:t>
      </w:r>
      <w:r>
        <w:rPr>
          <w:spacing w:val="1"/>
        </w:rPr>
        <w:t xml:space="preserve"> </w:t>
      </w:r>
      <w:r>
        <w:t>учит</w:t>
      </w:r>
      <w:r>
        <w:rPr>
          <w:spacing w:val="1"/>
        </w:rPr>
        <w:t xml:space="preserve"> </w:t>
      </w:r>
      <w:r>
        <w:t>быстро</w:t>
      </w:r>
      <w:r>
        <w:rPr>
          <w:spacing w:val="1"/>
        </w:rPr>
        <w:t xml:space="preserve"> </w:t>
      </w:r>
      <w:r>
        <w:t>ориентироваться</w:t>
      </w:r>
      <w:r>
        <w:rPr>
          <w:spacing w:val="1"/>
        </w:rPr>
        <w:t xml:space="preserve"> </w:t>
      </w:r>
      <w:r>
        <w:t>в</w:t>
      </w:r>
      <w:r>
        <w:rPr>
          <w:spacing w:val="1"/>
        </w:rPr>
        <w:t xml:space="preserve"> </w:t>
      </w:r>
      <w:r>
        <w:t>пространстве,</w:t>
      </w:r>
      <w:r>
        <w:rPr>
          <w:spacing w:val="1"/>
        </w:rPr>
        <w:t xml:space="preserve"> </w:t>
      </w:r>
      <w:r>
        <w:t>наращивать</w:t>
      </w:r>
      <w:r>
        <w:rPr>
          <w:spacing w:val="1"/>
        </w:rPr>
        <w:t xml:space="preserve"> </w:t>
      </w:r>
      <w:r>
        <w:t>и</w:t>
      </w:r>
      <w:r>
        <w:rPr>
          <w:spacing w:val="1"/>
        </w:rPr>
        <w:t xml:space="preserve"> </w:t>
      </w:r>
      <w:r>
        <w:t>удерживать</w:t>
      </w:r>
      <w:r>
        <w:rPr>
          <w:spacing w:val="1"/>
        </w:rPr>
        <w:t xml:space="preserve"> </w:t>
      </w:r>
      <w:r>
        <w:t>скорость,</w:t>
      </w:r>
      <w:r>
        <w:rPr>
          <w:spacing w:val="1"/>
        </w:rPr>
        <w:t xml:space="preserve"> </w:t>
      </w:r>
      <w:r>
        <w:t>проявлять</w:t>
      </w:r>
      <w:r>
        <w:rPr>
          <w:spacing w:val="1"/>
        </w:rPr>
        <w:t xml:space="preserve"> </w:t>
      </w:r>
      <w:r>
        <w:t>находчивость, целеустремленность. Педагог обучает взаимодействию детей в команде, поощряет</w:t>
      </w:r>
      <w:r>
        <w:rPr>
          <w:spacing w:val="1"/>
        </w:rPr>
        <w:t xml:space="preserve"> </w:t>
      </w:r>
      <w:r>
        <w:t>оказание</w:t>
      </w:r>
      <w:r>
        <w:rPr>
          <w:spacing w:val="8"/>
        </w:rPr>
        <w:t xml:space="preserve"> </w:t>
      </w:r>
      <w:r>
        <w:t>помощи</w:t>
      </w:r>
      <w:r>
        <w:rPr>
          <w:spacing w:val="8"/>
        </w:rPr>
        <w:t xml:space="preserve"> </w:t>
      </w:r>
      <w:r>
        <w:t>и</w:t>
      </w:r>
      <w:r>
        <w:rPr>
          <w:spacing w:val="10"/>
        </w:rPr>
        <w:t xml:space="preserve"> </w:t>
      </w:r>
      <w:r>
        <w:t>взаимовыручки,</w:t>
      </w:r>
      <w:r>
        <w:rPr>
          <w:spacing w:val="9"/>
        </w:rPr>
        <w:t xml:space="preserve"> </w:t>
      </w:r>
      <w:r>
        <w:t>инициативы</w:t>
      </w:r>
      <w:r>
        <w:rPr>
          <w:spacing w:val="8"/>
        </w:rPr>
        <w:t xml:space="preserve"> </w:t>
      </w:r>
      <w:r>
        <w:t>при</w:t>
      </w:r>
      <w:r>
        <w:rPr>
          <w:spacing w:val="10"/>
        </w:rPr>
        <w:t xml:space="preserve"> </w:t>
      </w:r>
      <w:r>
        <w:t>организации</w:t>
      </w:r>
      <w:r>
        <w:rPr>
          <w:spacing w:val="8"/>
        </w:rPr>
        <w:t xml:space="preserve"> </w:t>
      </w:r>
      <w:r>
        <w:t>игр</w:t>
      </w:r>
      <w:r>
        <w:rPr>
          <w:spacing w:val="9"/>
        </w:rPr>
        <w:t xml:space="preserve"> </w:t>
      </w:r>
      <w:r>
        <w:t>с</w:t>
      </w:r>
      <w:r>
        <w:rPr>
          <w:spacing w:val="8"/>
        </w:rPr>
        <w:t xml:space="preserve"> </w:t>
      </w:r>
      <w:r>
        <w:t>небольшой</w:t>
      </w:r>
      <w:r>
        <w:rPr>
          <w:spacing w:val="10"/>
        </w:rPr>
        <w:t xml:space="preserve"> </w:t>
      </w:r>
      <w:r>
        <w:t>группой</w:t>
      </w:r>
      <w:r w:rsidR="00513DC2">
        <w:t xml:space="preserve"> </w:t>
      </w:r>
      <w:r>
        <w:t>сверстников, младшими детьми; воспитывает и поддерживает проявление нравственно-волевых</w:t>
      </w:r>
      <w:r>
        <w:rPr>
          <w:spacing w:val="1"/>
        </w:rPr>
        <w:t xml:space="preserve"> </w:t>
      </w:r>
      <w:r>
        <w:t>качеств, самостоятельности и сплочен</w:t>
      </w:r>
      <w:r>
        <w:lastRenderedPageBreak/>
        <w:t>ности, чувства ответственности за успехи или поражения</w:t>
      </w:r>
      <w:r>
        <w:rPr>
          <w:spacing w:val="1"/>
        </w:rPr>
        <w:t xml:space="preserve"> </w:t>
      </w:r>
      <w:r>
        <w:t>команды,</w:t>
      </w:r>
      <w:r>
        <w:rPr>
          <w:spacing w:val="1"/>
        </w:rPr>
        <w:t xml:space="preserve"> </w:t>
      </w:r>
      <w:r>
        <w:t>стремление</w:t>
      </w:r>
      <w:r>
        <w:rPr>
          <w:spacing w:val="1"/>
        </w:rPr>
        <w:t xml:space="preserve"> </w:t>
      </w:r>
      <w:r>
        <w:t>к</w:t>
      </w:r>
      <w:r>
        <w:rPr>
          <w:spacing w:val="1"/>
        </w:rPr>
        <w:t xml:space="preserve"> </w:t>
      </w:r>
      <w:r>
        <w:t>победе,</w:t>
      </w:r>
      <w:r>
        <w:rPr>
          <w:spacing w:val="1"/>
        </w:rPr>
        <w:t xml:space="preserve"> </w:t>
      </w:r>
      <w:r>
        <w:t>преодолению</w:t>
      </w:r>
      <w:r>
        <w:rPr>
          <w:spacing w:val="1"/>
        </w:rPr>
        <w:t xml:space="preserve"> </w:t>
      </w:r>
      <w:r>
        <w:t>трудностей;</w:t>
      </w:r>
      <w:r>
        <w:rPr>
          <w:spacing w:val="1"/>
        </w:rPr>
        <w:t xml:space="preserve"> </w:t>
      </w:r>
      <w:r>
        <w:t>развивает</w:t>
      </w:r>
      <w:r>
        <w:rPr>
          <w:spacing w:val="1"/>
        </w:rPr>
        <w:t xml:space="preserve"> </w:t>
      </w:r>
      <w:r>
        <w:t>творческие</w:t>
      </w:r>
      <w:r>
        <w:rPr>
          <w:spacing w:val="1"/>
        </w:rPr>
        <w:t xml:space="preserve"> </w:t>
      </w:r>
      <w:r>
        <w:t>способности,</w:t>
      </w:r>
      <w:r>
        <w:rPr>
          <w:spacing w:val="1"/>
        </w:rPr>
        <w:t xml:space="preserve"> </w:t>
      </w:r>
      <w:r>
        <w:t>поддерживает</w:t>
      </w:r>
      <w:r>
        <w:rPr>
          <w:spacing w:val="1"/>
        </w:rPr>
        <w:t xml:space="preserve"> </w:t>
      </w:r>
      <w:r>
        <w:t>инициативу</w:t>
      </w:r>
      <w:r>
        <w:rPr>
          <w:spacing w:val="1"/>
        </w:rPr>
        <w:t xml:space="preserve"> </w:t>
      </w:r>
      <w:r>
        <w:t>детей</w:t>
      </w:r>
      <w:r>
        <w:rPr>
          <w:spacing w:val="1"/>
        </w:rPr>
        <w:t xml:space="preserve"> </w:t>
      </w:r>
      <w:r>
        <w:t>в</w:t>
      </w:r>
      <w:r>
        <w:rPr>
          <w:spacing w:val="1"/>
        </w:rPr>
        <w:t xml:space="preserve"> </w:t>
      </w:r>
      <w:r>
        <w:t>играх</w:t>
      </w:r>
      <w:r>
        <w:rPr>
          <w:spacing w:val="1"/>
        </w:rPr>
        <w:t xml:space="preserve"> </w:t>
      </w:r>
      <w:r>
        <w:t>(выбор</w:t>
      </w:r>
      <w:r>
        <w:rPr>
          <w:spacing w:val="1"/>
        </w:rPr>
        <w:t xml:space="preserve"> </w:t>
      </w:r>
      <w:r>
        <w:t>игр,</w:t>
      </w:r>
      <w:r>
        <w:rPr>
          <w:spacing w:val="1"/>
        </w:rPr>
        <w:t xml:space="preserve"> </w:t>
      </w:r>
      <w:r>
        <w:t>придумывание</w:t>
      </w:r>
      <w:r>
        <w:rPr>
          <w:spacing w:val="1"/>
        </w:rPr>
        <w:t xml:space="preserve"> </w:t>
      </w:r>
      <w:r>
        <w:t>новых</w:t>
      </w:r>
      <w:r>
        <w:rPr>
          <w:spacing w:val="1"/>
        </w:rPr>
        <w:t xml:space="preserve"> </w:t>
      </w:r>
      <w:r>
        <w:t>вариантов,</w:t>
      </w:r>
      <w:r>
        <w:rPr>
          <w:spacing w:val="1"/>
        </w:rPr>
        <w:t xml:space="preserve"> </w:t>
      </w:r>
      <w:r>
        <w:t>комбинирование движений). Способствует формированию духовно-нравственных качеств, основ</w:t>
      </w:r>
      <w:r>
        <w:rPr>
          <w:spacing w:val="1"/>
        </w:rPr>
        <w:t xml:space="preserve"> </w:t>
      </w:r>
      <w:r>
        <w:t>патриотизма</w:t>
      </w:r>
      <w:r>
        <w:rPr>
          <w:spacing w:val="1"/>
        </w:rPr>
        <w:t xml:space="preserve"> </w:t>
      </w:r>
      <w:r>
        <w:t>и</w:t>
      </w:r>
      <w:r>
        <w:rPr>
          <w:spacing w:val="1"/>
        </w:rPr>
        <w:t xml:space="preserve"> </w:t>
      </w:r>
      <w:r>
        <w:t>гражданской</w:t>
      </w:r>
      <w:r>
        <w:rPr>
          <w:spacing w:val="1"/>
        </w:rPr>
        <w:t xml:space="preserve"> </w:t>
      </w:r>
      <w:r>
        <w:t>идентичности</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Детям</w:t>
      </w:r>
      <w:r>
        <w:rPr>
          <w:spacing w:val="61"/>
        </w:rPr>
        <w:t xml:space="preserve"> </w:t>
      </w:r>
      <w:r>
        <w:t>предлагаются</w:t>
      </w:r>
      <w:r>
        <w:rPr>
          <w:spacing w:val="1"/>
        </w:rPr>
        <w:t xml:space="preserve"> </w:t>
      </w:r>
      <w:r>
        <w:t>разнообразные</w:t>
      </w:r>
      <w:r>
        <w:rPr>
          <w:spacing w:val="1"/>
        </w:rPr>
        <w:t xml:space="preserve"> </w:t>
      </w:r>
      <w:r>
        <w:t>игры:</w:t>
      </w:r>
      <w:r>
        <w:rPr>
          <w:spacing w:val="1"/>
        </w:rPr>
        <w:t xml:space="preserve"> </w:t>
      </w:r>
      <w:r>
        <w:t>с</w:t>
      </w:r>
      <w:r>
        <w:rPr>
          <w:spacing w:val="1"/>
        </w:rPr>
        <w:t xml:space="preserve"> </w:t>
      </w:r>
      <w:r>
        <w:t>бегом</w:t>
      </w:r>
      <w:r>
        <w:rPr>
          <w:spacing w:val="1"/>
        </w:rPr>
        <w:t xml:space="preserve"> </w:t>
      </w:r>
      <w:r>
        <w:t>на</w:t>
      </w:r>
      <w:r>
        <w:rPr>
          <w:spacing w:val="1"/>
        </w:rPr>
        <w:t xml:space="preserve"> </w:t>
      </w:r>
      <w:r>
        <w:t>развитие</w:t>
      </w:r>
      <w:r>
        <w:rPr>
          <w:spacing w:val="1"/>
        </w:rPr>
        <w:t xml:space="preserve"> </w:t>
      </w:r>
      <w:r>
        <w:t>скоростно-силовых</w:t>
      </w:r>
      <w:r>
        <w:rPr>
          <w:spacing w:val="1"/>
        </w:rPr>
        <w:t xml:space="preserve"> </w:t>
      </w:r>
      <w:r>
        <w:t>качеств</w:t>
      </w:r>
      <w:r>
        <w:rPr>
          <w:spacing w:val="1"/>
        </w:rPr>
        <w:t xml:space="preserve"> </w:t>
      </w:r>
      <w:r>
        <w:t>и</w:t>
      </w:r>
      <w:r>
        <w:rPr>
          <w:spacing w:val="1"/>
        </w:rPr>
        <w:t xml:space="preserve"> </w:t>
      </w:r>
      <w:r>
        <w:t>ориентировки</w:t>
      </w:r>
      <w:r>
        <w:rPr>
          <w:spacing w:val="1"/>
        </w:rPr>
        <w:t xml:space="preserve"> </w:t>
      </w:r>
      <w:r>
        <w:t>в</w:t>
      </w:r>
      <w:r>
        <w:rPr>
          <w:spacing w:val="1"/>
        </w:rPr>
        <w:t xml:space="preserve"> </w:t>
      </w:r>
      <w:r>
        <w:t>пространстве: «Самолеты» (с обручами и геометрическими фигурами),</w:t>
      </w:r>
      <w:r>
        <w:rPr>
          <w:spacing w:val="1"/>
        </w:rPr>
        <w:t xml:space="preserve"> </w:t>
      </w:r>
      <w:r>
        <w:t>«Хитрая лиса», «Цветные</w:t>
      </w:r>
      <w:r>
        <w:rPr>
          <w:spacing w:val="1"/>
        </w:rPr>
        <w:t xml:space="preserve"> </w:t>
      </w:r>
      <w:r>
        <w:t xml:space="preserve">автомобили»,  </w:t>
      </w:r>
      <w:r>
        <w:rPr>
          <w:spacing w:val="6"/>
        </w:rPr>
        <w:t xml:space="preserve"> </w:t>
      </w:r>
      <w:r>
        <w:t>«Птичка</w:t>
      </w:r>
      <w:r>
        <w:rPr>
          <w:spacing w:val="120"/>
        </w:rPr>
        <w:t xml:space="preserve"> </w:t>
      </w:r>
      <w:r>
        <w:t xml:space="preserve">и   кошка»,  </w:t>
      </w:r>
      <w:r>
        <w:rPr>
          <w:spacing w:val="5"/>
        </w:rPr>
        <w:t xml:space="preserve"> </w:t>
      </w:r>
      <w:r>
        <w:t xml:space="preserve">«Светофор», «Найди пару», </w:t>
      </w:r>
      <w:r w:rsidR="00513DC2">
        <w:t>«</w:t>
      </w:r>
      <w:proofErr w:type="spellStart"/>
      <w:r w:rsidR="00513DC2">
        <w:t>Ловишки</w:t>
      </w:r>
      <w:proofErr w:type="spellEnd"/>
      <w:r>
        <w:rPr>
          <w:spacing w:val="1"/>
        </w:rPr>
        <w:t xml:space="preserve"> </w:t>
      </w:r>
      <w:r>
        <w:t>с</w:t>
      </w:r>
      <w:r>
        <w:rPr>
          <w:spacing w:val="120"/>
        </w:rPr>
        <w:t xml:space="preserve"> </w:t>
      </w:r>
      <w:r>
        <w:t>ленточками»,</w:t>
      </w:r>
      <w:r w:rsidR="00513DC2">
        <w:t xml:space="preserve"> </w:t>
      </w:r>
      <w:r>
        <w:t>«Лошадки»,</w:t>
      </w:r>
      <w:r>
        <w:rPr>
          <w:spacing w:val="72"/>
        </w:rPr>
        <w:t xml:space="preserve"> </w:t>
      </w:r>
      <w:r>
        <w:t>«Бездомный</w:t>
      </w:r>
      <w:r>
        <w:rPr>
          <w:spacing w:val="68"/>
        </w:rPr>
        <w:t xml:space="preserve"> </w:t>
      </w:r>
      <w:r>
        <w:t>заяц»,</w:t>
      </w:r>
      <w:r>
        <w:rPr>
          <w:spacing w:val="74"/>
        </w:rPr>
        <w:t xml:space="preserve"> </w:t>
      </w:r>
      <w:r>
        <w:t>«</w:t>
      </w:r>
      <w:proofErr w:type="spellStart"/>
      <w:r>
        <w:t>Ловишки</w:t>
      </w:r>
      <w:proofErr w:type="spellEnd"/>
      <w:r>
        <w:t>»;</w:t>
      </w:r>
      <w:r>
        <w:rPr>
          <w:spacing w:val="70"/>
        </w:rPr>
        <w:t xml:space="preserve"> </w:t>
      </w:r>
      <w:r>
        <w:t>с</w:t>
      </w:r>
      <w:r>
        <w:rPr>
          <w:spacing w:val="67"/>
        </w:rPr>
        <w:t xml:space="preserve"> </w:t>
      </w:r>
      <w:r>
        <w:t>прыжками</w:t>
      </w:r>
      <w:r>
        <w:rPr>
          <w:spacing w:val="68"/>
        </w:rPr>
        <w:t xml:space="preserve"> </w:t>
      </w:r>
      <w:r>
        <w:t>на</w:t>
      </w:r>
      <w:r>
        <w:rPr>
          <w:spacing w:val="66"/>
        </w:rPr>
        <w:t xml:space="preserve"> </w:t>
      </w:r>
      <w:r>
        <w:t>развитие</w:t>
      </w:r>
      <w:r>
        <w:rPr>
          <w:spacing w:val="67"/>
        </w:rPr>
        <w:t xml:space="preserve"> </w:t>
      </w:r>
      <w:r>
        <w:t>силы</w:t>
      </w:r>
      <w:r>
        <w:rPr>
          <w:spacing w:val="67"/>
        </w:rPr>
        <w:t xml:space="preserve"> </w:t>
      </w:r>
      <w:r>
        <w:t>и</w:t>
      </w:r>
      <w:r>
        <w:rPr>
          <w:spacing w:val="69"/>
        </w:rPr>
        <w:t xml:space="preserve"> </w:t>
      </w:r>
      <w:r>
        <w:t>выносливости:</w:t>
      </w:r>
      <w:r w:rsidR="00513DC2">
        <w:t xml:space="preserve"> «Зай</w:t>
      </w:r>
      <w:r>
        <w:t>цы</w:t>
      </w:r>
      <w:r>
        <w:rPr>
          <w:spacing w:val="2"/>
        </w:rPr>
        <w:t xml:space="preserve"> </w:t>
      </w:r>
      <w:r>
        <w:t>и</w:t>
      </w:r>
      <w:r>
        <w:rPr>
          <w:spacing w:val="3"/>
        </w:rPr>
        <w:t xml:space="preserve"> </w:t>
      </w:r>
      <w:r>
        <w:t>волк»,</w:t>
      </w:r>
      <w:r>
        <w:rPr>
          <w:spacing w:val="7"/>
        </w:rPr>
        <w:t xml:space="preserve"> </w:t>
      </w:r>
      <w:r>
        <w:t>«Лиса</w:t>
      </w:r>
      <w:r>
        <w:rPr>
          <w:spacing w:val="3"/>
        </w:rPr>
        <w:t xml:space="preserve"> </w:t>
      </w:r>
      <w:r>
        <w:t>в</w:t>
      </w:r>
      <w:r>
        <w:rPr>
          <w:spacing w:val="2"/>
        </w:rPr>
        <w:t xml:space="preserve"> </w:t>
      </w:r>
      <w:r>
        <w:t>курятнике»;</w:t>
      </w:r>
      <w:r>
        <w:rPr>
          <w:spacing w:val="3"/>
        </w:rPr>
        <w:t xml:space="preserve"> </w:t>
      </w:r>
      <w:r>
        <w:t>с</w:t>
      </w:r>
      <w:r>
        <w:rPr>
          <w:spacing w:val="3"/>
        </w:rPr>
        <w:t xml:space="preserve"> </w:t>
      </w:r>
      <w:r>
        <w:t>ползанием</w:t>
      </w:r>
      <w:r>
        <w:rPr>
          <w:spacing w:val="2"/>
        </w:rPr>
        <w:t xml:space="preserve"> </w:t>
      </w:r>
      <w:r>
        <w:t>и</w:t>
      </w:r>
      <w:r>
        <w:rPr>
          <w:spacing w:val="4"/>
        </w:rPr>
        <w:t xml:space="preserve"> </w:t>
      </w:r>
      <w:r>
        <w:t>лазаньем</w:t>
      </w:r>
      <w:r>
        <w:rPr>
          <w:spacing w:val="2"/>
        </w:rPr>
        <w:t xml:space="preserve"> </w:t>
      </w:r>
      <w:r>
        <w:t>на</w:t>
      </w:r>
      <w:r>
        <w:rPr>
          <w:spacing w:val="2"/>
        </w:rPr>
        <w:t xml:space="preserve"> </w:t>
      </w:r>
      <w:r>
        <w:t>развитие</w:t>
      </w:r>
      <w:r>
        <w:rPr>
          <w:spacing w:val="3"/>
        </w:rPr>
        <w:t xml:space="preserve"> </w:t>
      </w:r>
      <w:r>
        <w:t>силы:</w:t>
      </w:r>
      <w:r>
        <w:rPr>
          <w:spacing w:val="5"/>
        </w:rPr>
        <w:t xml:space="preserve"> </w:t>
      </w:r>
      <w:r>
        <w:t>«Пастух</w:t>
      </w:r>
      <w:r>
        <w:rPr>
          <w:spacing w:val="5"/>
        </w:rPr>
        <w:t xml:space="preserve"> </w:t>
      </w:r>
      <w:r>
        <w:t>и</w:t>
      </w:r>
      <w:r>
        <w:rPr>
          <w:spacing w:val="4"/>
        </w:rPr>
        <w:t xml:space="preserve"> </w:t>
      </w:r>
      <w:r>
        <w:t>стадо»,</w:t>
      </w:r>
      <w:r w:rsidR="00513DC2">
        <w:t xml:space="preserve"> </w:t>
      </w:r>
      <w:r>
        <w:t>«Перелет</w:t>
      </w:r>
      <w:r>
        <w:rPr>
          <w:spacing w:val="102"/>
        </w:rPr>
        <w:t xml:space="preserve"> </w:t>
      </w:r>
      <w:r>
        <w:t>птиц»,</w:t>
      </w:r>
      <w:r>
        <w:rPr>
          <w:spacing w:val="106"/>
        </w:rPr>
        <w:t xml:space="preserve"> </w:t>
      </w:r>
      <w:r>
        <w:t>«Пожарные»,</w:t>
      </w:r>
      <w:r>
        <w:rPr>
          <w:spacing w:val="108"/>
        </w:rPr>
        <w:t xml:space="preserve"> </w:t>
      </w:r>
      <w:r>
        <w:t>«Спасатели»;</w:t>
      </w:r>
      <w:r>
        <w:rPr>
          <w:spacing w:val="101"/>
        </w:rPr>
        <w:t xml:space="preserve"> </w:t>
      </w:r>
      <w:r>
        <w:t>с</w:t>
      </w:r>
      <w:r>
        <w:rPr>
          <w:spacing w:val="100"/>
        </w:rPr>
        <w:t xml:space="preserve"> </w:t>
      </w:r>
      <w:r>
        <w:t>бросанием</w:t>
      </w:r>
      <w:r>
        <w:rPr>
          <w:spacing w:val="101"/>
        </w:rPr>
        <w:t xml:space="preserve"> </w:t>
      </w:r>
      <w:r>
        <w:t>и</w:t>
      </w:r>
      <w:r>
        <w:rPr>
          <w:spacing w:val="102"/>
        </w:rPr>
        <w:t xml:space="preserve"> </w:t>
      </w:r>
      <w:r>
        <w:t>ловлей</w:t>
      </w:r>
      <w:r>
        <w:rPr>
          <w:spacing w:val="102"/>
        </w:rPr>
        <w:t xml:space="preserve"> </w:t>
      </w:r>
      <w:r>
        <w:t>на</w:t>
      </w:r>
      <w:r>
        <w:rPr>
          <w:spacing w:val="100"/>
        </w:rPr>
        <w:t xml:space="preserve"> </w:t>
      </w:r>
      <w:r>
        <w:t>развитие</w:t>
      </w:r>
      <w:r>
        <w:rPr>
          <w:spacing w:val="101"/>
        </w:rPr>
        <w:t xml:space="preserve"> </w:t>
      </w:r>
      <w:proofErr w:type="spellStart"/>
      <w:r>
        <w:t>ловкости:«Подбрось</w:t>
      </w:r>
      <w:proofErr w:type="spellEnd"/>
      <w:r>
        <w:rPr>
          <w:spacing w:val="22"/>
        </w:rPr>
        <w:t xml:space="preserve"> </w:t>
      </w:r>
      <w:r>
        <w:t>—</w:t>
      </w:r>
      <w:r>
        <w:rPr>
          <w:spacing w:val="22"/>
        </w:rPr>
        <w:t xml:space="preserve"> </w:t>
      </w:r>
      <w:r>
        <w:t>поймай»,</w:t>
      </w:r>
      <w:r>
        <w:rPr>
          <w:spacing w:val="25"/>
        </w:rPr>
        <w:t xml:space="preserve"> </w:t>
      </w:r>
      <w:r>
        <w:t>«Мяч</w:t>
      </w:r>
      <w:r>
        <w:rPr>
          <w:spacing w:val="21"/>
        </w:rPr>
        <w:t xml:space="preserve"> </w:t>
      </w:r>
      <w:r>
        <w:t>по</w:t>
      </w:r>
      <w:r>
        <w:rPr>
          <w:spacing w:val="20"/>
        </w:rPr>
        <w:t xml:space="preserve"> </w:t>
      </w:r>
      <w:r>
        <w:t>кругу»;</w:t>
      </w:r>
      <w:r>
        <w:rPr>
          <w:spacing w:val="22"/>
        </w:rPr>
        <w:t xml:space="preserve"> </w:t>
      </w:r>
      <w:r>
        <w:t>на</w:t>
      </w:r>
      <w:r>
        <w:rPr>
          <w:spacing w:val="19"/>
        </w:rPr>
        <w:t xml:space="preserve"> </w:t>
      </w:r>
      <w:r>
        <w:t>ориентировку</w:t>
      </w:r>
      <w:r>
        <w:rPr>
          <w:spacing w:val="14"/>
        </w:rPr>
        <w:t xml:space="preserve"> </w:t>
      </w:r>
      <w:r>
        <w:t>в</w:t>
      </w:r>
      <w:r>
        <w:rPr>
          <w:spacing w:val="21"/>
        </w:rPr>
        <w:t xml:space="preserve"> </w:t>
      </w:r>
      <w:r>
        <w:t>пространстве,</w:t>
      </w:r>
      <w:r>
        <w:rPr>
          <w:spacing w:val="20"/>
        </w:rPr>
        <w:t xml:space="preserve"> </w:t>
      </w:r>
      <w:r>
        <w:t>на</w:t>
      </w:r>
      <w:r>
        <w:rPr>
          <w:spacing w:val="20"/>
        </w:rPr>
        <w:t xml:space="preserve"> </w:t>
      </w:r>
      <w:r>
        <w:t>внимание:</w:t>
      </w:r>
      <w:r>
        <w:rPr>
          <w:spacing w:val="22"/>
        </w:rPr>
        <w:t xml:space="preserve"> </w:t>
      </w:r>
      <w:r>
        <w:t>«Найди,</w:t>
      </w:r>
      <w:r>
        <w:rPr>
          <w:spacing w:val="-57"/>
        </w:rPr>
        <w:t xml:space="preserve"> </w:t>
      </w:r>
      <w:r>
        <w:t>где</w:t>
      </w:r>
      <w:r>
        <w:rPr>
          <w:spacing w:val="28"/>
        </w:rPr>
        <w:t xml:space="preserve"> </w:t>
      </w:r>
      <w:r>
        <w:t>спрятано»,</w:t>
      </w:r>
      <w:r>
        <w:rPr>
          <w:spacing w:val="33"/>
        </w:rPr>
        <w:t xml:space="preserve"> </w:t>
      </w:r>
      <w:r>
        <w:t>«Пограничники».</w:t>
      </w:r>
      <w:r>
        <w:rPr>
          <w:spacing w:val="31"/>
        </w:rPr>
        <w:t xml:space="preserve"> </w:t>
      </w:r>
      <w:r>
        <w:t>Народные</w:t>
      </w:r>
      <w:r>
        <w:rPr>
          <w:spacing w:val="30"/>
        </w:rPr>
        <w:t xml:space="preserve"> </w:t>
      </w:r>
      <w:r>
        <w:t>игры.</w:t>
      </w:r>
      <w:r>
        <w:rPr>
          <w:spacing w:val="33"/>
        </w:rPr>
        <w:t xml:space="preserve"> </w:t>
      </w:r>
      <w:r>
        <w:t>«У</w:t>
      </w:r>
      <w:r>
        <w:rPr>
          <w:spacing w:val="32"/>
        </w:rPr>
        <w:t xml:space="preserve"> </w:t>
      </w:r>
      <w:r>
        <w:t>медведя</w:t>
      </w:r>
      <w:r>
        <w:rPr>
          <w:spacing w:val="29"/>
        </w:rPr>
        <w:t xml:space="preserve"> </w:t>
      </w:r>
      <w:r>
        <w:t>во</w:t>
      </w:r>
      <w:r>
        <w:rPr>
          <w:spacing w:val="28"/>
        </w:rPr>
        <w:t xml:space="preserve"> </w:t>
      </w:r>
      <w:r>
        <w:t>бору»,</w:t>
      </w:r>
      <w:r>
        <w:rPr>
          <w:spacing w:val="36"/>
        </w:rPr>
        <w:t xml:space="preserve"> </w:t>
      </w:r>
      <w:r>
        <w:t>«Мышка</w:t>
      </w:r>
      <w:r>
        <w:rPr>
          <w:spacing w:val="31"/>
        </w:rPr>
        <w:t xml:space="preserve"> </w:t>
      </w:r>
      <w:r>
        <w:t>и</w:t>
      </w:r>
      <w:r>
        <w:rPr>
          <w:spacing w:val="29"/>
        </w:rPr>
        <w:t xml:space="preserve"> </w:t>
      </w:r>
      <w:r>
        <w:t>две</w:t>
      </w:r>
      <w:r>
        <w:rPr>
          <w:spacing w:val="29"/>
        </w:rPr>
        <w:t xml:space="preserve"> </w:t>
      </w:r>
      <w:proofErr w:type="spellStart"/>
      <w:r>
        <w:t>кошки</w:t>
      </w:r>
      <w:proofErr w:type="gramStart"/>
      <w:r>
        <w:t>»,«</w:t>
      </w:r>
      <w:proofErr w:type="gramEnd"/>
      <w:r>
        <w:t>Дударь</w:t>
      </w:r>
      <w:proofErr w:type="spellEnd"/>
      <w:r>
        <w:t>».</w:t>
      </w:r>
    </w:p>
    <w:p w:rsidR="00A63869" w:rsidRDefault="0021290F">
      <w:pPr>
        <w:pStyle w:val="a3"/>
        <w:spacing w:before="43" w:line="276" w:lineRule="auto"/>
        <w:ind w:right="244"/>
        <w:rPr>
          <w:i/>
        </w:rPr>
      </w:pPr>
      <w:r>
        <w:rPr>
          <w:i/>
        </w:rPr>
        <w:t>Спортивные упражнени</w:t>
      </w:r>
      <w:r w:rsidR="00A63869">
        <w:rPr>
          <w:i/>
        </w:rPr>
        <w:t>я.</w:t>
      </w:r>
    </w:p>
    <w:p w:rsidR="00BB340C" w:rsidRDefault="0021290F">
      <w:pPr>
        <w:pStyle w:val="a3"/>
        <w:spacing w:before="43" w:line="276" w:lineRule="auto"/>
        <w:ind w:right="244"/>
      </w:pPr>
      <w:r>
        <w:rPr>
          <w:i/>
        </w:rPr>
        <w:t xml:space="preserve"> </w:t>
      </w:r>
      <w:r>
        <w:t>Педагог обучает детей спортивным упражнениям на прогулке</w:t>
      </w:r>
      <w:r>
        <w:rPr>
          <w:spacing w:val="1"/>
        </w:rPr>
        <w:t xml:space="preserve"> </w:t>
      </w:r>
      <w:r>
        <w:t>или</w:t>
      </w:r>
      <w:r>
        <w:rPr>
          <w:spacing w:val="1"/>
        </w:rPr>
        <w:t xml:space="preserve"> </w:t>
      </w:r>
      <w:r>
        <w:t>во</w:t>
      </w:r>
      <w:r>
        <w:rPr>
          <w:spacing w:val="1"/>
        </w:rPr>
        <w:t xml:space="preserve"> </w:t>
      </w:r>
      <w:r>
        <w:t>время</w:t>
      </w:r>
      <w:r>
        <w:rPr>
          <w:spacing w:val="1"/>
        </w:rPr>
        <w:t xml:space="preserve"> </w:t>
      </w:r>
      <w:r>
        <w:t>физкультурных</w:t>
      </w:r>
      <w:r>
        <w:rPr>
          <w:spacing w:val="1"/>
        </w:rPr>
        <w:t xml:space="preserve"> </w:t>
      </w:r>
      <w:r>
        <w:t>занятия</w:t>
      </w:r>
      <w:r>
        <w:rPr>
          <w:spacing w:val="1"/>
        </w:rPr>
        <w:t xml:space="preserve"> </w:t>
      </w:r>
      <w:r>
        <w:t>на свежем</w:t>
      </w:r>
      <w:r>
        <w:rPr>
          <w:spacing w:val="1"/>
        </w:rPr>
        <w:t xml:space="preserve"> </w:t>
      </w:r>
      <w:r>
        <w:t>воздухе в</w:t>
      </w:r>
      <w:r>
        <w:rPr>
          <w:spacing w:val="1"/>
        </w:rPr>
        <w:t xml:space="preserve"> </w:t>
      </w:r>
      <w:r>
        <w:t>зависимости</w:t>
      </w:r>
      <w:r>
        <w:rPr>
          <w:spacing w:val="1"/>
        </w:rPr>
        <w:t xml:space="preserve"> </w:t>
      </w:r>
      <w:r>
        <w:t>от</w:t>
      </w:r>
      <w:r w:rsidR="00A63869">
        <w:t xml:space="preserve"> природных</w:t>
      </w:r>
      <w:r>
        <w:rPr>
          <w:spacing w:val="1"/>
        </w:rPr>
        <w:t xml:space="preserve"> </w:t>
      </w:r>
      <w:r>
        <w:t>условий</w:t>
      </w:r>
      <w:r w:rsidR="00A63869">
        <w:t>:</w:t>
      </w:r>
    </w:p>
    <w:p w:rsidR="00BB340C" w:rsidRDefault="0021290F">
      <w:pPr>
        <w:pStyle w:val="a3"/>
        <w:spacing w:line="278" w:lineRule="auto"/>
        <w:ind w:right="253"/>
      </w:pPr>
      <w:r>
        <w:t>Катание</w:t>
      </w:r>
      <w:r>
        <w:rPr>
          <w:spacing w:val="1"/>
        </w:rPr>
        <w:t xml:space="preserve"> </w:t>
      </w:r>
      <w:r>
        <w:t>на</w:t>
      </w:r>
      <w:r>
        <w:rPr>
          <w:spacing w:val="1"/>
        </w:rPr>
        <w:t xml:space="preserve"> </w:t>
      </w:r>
      <w:r>
        <w:t>санках:</w:t>
      </w:r>
      <w:r>
        <w:rPr>
          <w:spacing w:val="1"/>
        </w:rPr>
        <w:t xml:space="preserve"> </w:t>
      </w:r>
      <w:r>
        <w:t>по</w:t>
      </w:r>
      <w:r>
        <w:rPr>
          <w:spacing w:val="1"/>
        </w:rPr>
        <w:t xml:space="preserve"> </w:t>
      </w:r>
      <w:r>
        <w:t>прямой,</w:t>
      </w:r>
      <w:r>
        <w:rPr>
          <w:spacing w:val="1"/>
        </w:rPr>
        <w:t xml:space="preserve"> </w:t>
      </w:r>
      <w:r>
        <w:t>со</w:t>
      </w:r>
      <w:r>
        <w:rPr>
          <w:spacing w:val="1"/>
        </w:rPr>
        <w:t xml:space="preserve"> </w:t>
      </w:r>
      <w:r>
        <w:t>скоростью,</w:t>
      </w:r>
      <w:r>
        <w:rPr>
          <w:spacing w:val="1"/>
        </w:rPr>
        <w:t xml:space="preserve"> </w:t>
      </w:r>
      <w:r>
        <w:t>с</w:t>
      </w:r>
      <w:r>
        <w:rPr>
          <w:spacing w:val="1"/>
        </w:rPr>
        <w:t xml:space="preserve"> </w:t>
      </w:r>
      <w:r>
        <w:t>горки,</w:t>
      </w:r>
      <w:r>
        <w:rPr>
          <w:spacing w:val="1"/>
        </w:rPr>
        <w:t xml:space="preserve"> </w:t>
      </w:r>
      <w:r>
        <w:t>подъем</w:t>
      </w:r>
      <w:r>
        <w:rPr>
          <w:spacing w:val="1"/>
        </w:rPr>
        <w:t xml:space="preserve"> </w:t>
      </w:r>
      <w:r>
        <w:t>с</w:t>
      </w:r>
      <w:r>
        <w:rPr>
          <w:spacing w:val="1"/>
        </w:rPr>
        <w:t xml:space="preserve"> </w:t>
      </w:r>
      <w:r>
        <w:t>санками</w:t>
      </w:r>
      <w:r>
        <w:rPr>
          <w:spacing w:val="1"/>
        </w:rPr>
        <w:t xml:space="preserve"> </w:t>
      </w:r>
      <w:r>
        <w:t>в</w:t>
      </w:r>
      <w:r>
        <w:rPr>
          <w:spacing w:val="1"/>
        </w:rPr>
        <w:t xml:space="preserve"> </w:t>
      </w:r>
      <w:r>
        <w:t>гору,</w:t>
      </w:r>
      <w:r>
        <w:rPr>
          <w:spacing w:val="1"/>
        </w:rPr>
        <w:t xml:space="preserve"> </w:t>
      </w:r>
      <w:r>
        <w:t>с</w:t>
      </w:r>
      <w:r>
        <w:rPr>
          <w:spacing w:val="1"/>
        </w:rPr>
        <w:t xml:space="preserve"> </w:t>
      </w:r>
      <w:r>
        <w:t>торможением</w:t>
      </w:r>
      <w:r>
        <w:rPr>
          <w:spacing w:val="-2"/>
        </w:rPr>
        <w:t xml:space="preserve"> </w:t>
      </w:r>
      <w:r>
        <w:t>при спуске</w:t>
      </w:r>
      <w:r>
        <w:rPr>
          <w:spacing w:val="-1"/>
        </w:rPr>
        <w:t xml:space="preserve"> </w:t>
      </w:r>
      <w:r>
        <w:t>с</w:t>
      </w:r>
      <w:r>
        <w:rPr>
          <w:spacing w:val="-1"/>
        </w:rPr>
        <w:t xml:space="preserve"> </w:t>
      </w:r>
      <w:r>
        <w:t>горки.</w:t>
      </w:r>
    </w:p>
    <w:p w:rsidR="00BB340C" w:rsidRDefault="0021290F">
      <w:pPr>
        <w:pStyle w:val="a3"/>
        <w:spacing w:before="35" w:line="278" w:lineRule="auto"/>
        <w:ind w:right="245"/>
      </w:pPr>
      <w:r>
        <w:t>Катание на двухколесном велосипеде, самокате: по прямой, по кругу, с разворотом с разной</w:t>
      </w:r>
      <w:r>
        <w:rPr>
          <w:spacing w:val="-57"/>
        </w:rPr>
        <w:t xml:space="preserve"> </w:t>
      </w:r>
      <w:r>
        <w:t>скоростью;</w:t>
      </w:r>
      <w:r>
        <w:rPr>
          <w:spacing w:val="-1"/>
        </w:rPr>
        <w:t xml:space="preserve"> </w:t>
      </w:r>
      <w:r>
        <w:t>с</w:t>
      </w:r>
      <w:r>
        <w:rPr>
          <w:spacing w:val="-1"/>
        </w:rPr>
        <w:t xml:space="preserve"> </w:t>
      </w:r>
      <w:r>
        <w:t>поворотами направо</w:t>
      </w:r>
      <w:r>
        <w:rPr>
          <w:spacing w:val="-2"/>
        </w:rPr>
        <w:t xml:space="preserve"> </w:t>
      </w:r>
      <w:r>
        <w:t>и</w:t>
      </w:r>
      <w:r>
        <w:rPr>
          <w:spacing w:val="-1"/>
        </w:rPr>
        <w:t xml:space="preserve"> </w:t>
      </w:r>
      <w:r>
        <w:t>налево,</w:t>
      </w:r>
      <w:r>
        <w:rPr>
          <w:spacing w:val="-1"/>
        </w:rPr>
        <w:t xml:space="preserve"> </w:t>
      </w:r>
      <w:r>
        <w:t>соблюдая</w:t>
      </w:r>
      <w:r>
        <w:rPr>
          <w:spacing w:val="-1"/>
        </w:rPr>
        <w:t xml:space="preserve"> </w:t>
      </w:r>
      <w:r>
        <w:t>правила,</w:t>
      </w:r>
      <w:r>
        <w:rPr>
          <w:spacing w:val="-1"/>
        </w:rPr>
        <w:t xml:space="preserve"> </w:t>
      </w:r>
      <w:r>
        <w:t>не</w:t>
      </w:r>
      <w:r>
        <w:rPr>
          <w:spacing w:val="-1"/>
        </w:rPr>
        <w:t xml:space="preserve"> </w:t>
      </w:r>
      <w:r>
        <w:t>наталкиваясь.</w:t>
      </w:r>
    </w:p>
    <w:p w:rsidR="00A63869" w:rsidRDefault="0021290F">
      <w:pPr>
        <w:pStyle w:val="a3"/>
        <w:spacing w:line="276" w:lineRule="auto"/>
        <w:ind w:right="244"/>
        <w:rPr>
          <w:i/>
          <w:spacing w:val="17"/>
        </w:rPr>
      </w:pPr>
      <w:r>
        <w:rPr>
          <w:i/>
        </w:rPr>
        <w:t>Спортивные</w:t>
      </w:r>
      <w:r>
        <w:rPr>
          <w:i/>
          <w:spacing w:val="13"/>
        </w:rPr>
        <w:t xml:space="preserve"> </w:t>
      </w:r>
      <w:r>
        <w:rPr>
          <w:i/>
        </w:rPr>
        <w:t>игры</w:t>
      </w:r>
      <w:r>
        <w:rPr>
          <w:i/>
          <w:spacing w:val="17"/>
        </w:rPr>
        <w:t xml:space="preserve"> </w:t>
      </w:r>
    </w:p>
    <w:p w:rsidR="00BB340C" w:rsidRDefault="0021290F">
      <w:pPr>
        <w:pStyle w:val="a3"/>
        <w:spacing w:line="276" w:lineRule="auto"/>
        <w:ind w:right="244"/>
      </w:pPr>
      <w:r>
        <w:t>Педагог</w:t>
      </w:r>
      <w:r>
        <w:rPr>
          <w:spacing w:val="14"/>
        </w:rPr>
        <w:t xml:space="preserve"> </w:t>
      </w:r>
      <w:r>
        <w:t>обучает</w:t>
      </w:r>
      <w:r>
        <w:rPr>
          <w:spacing w:val="17"/>
        </w:rPr>
        <w:t xml:space="preserve"> </w:t>
      </w:r>
      <w:r>
        <w:t>детей</w:t>
      </w:r>
      <w:r>
        <w:rPr>
          <w:spacing w:val="16"/>
        </w:rPr>
        <w:t xml:space="preserve"> </w:t>
      </w:r>
      <w:r>
        <w:t>элементам</w:t>
      </w:r>
      <w:r>
        <w:rPr>
          <w:spacing w:val="14"/>
        </w:rPr>
        <w:t xml:space="preserve"> </w:t>
      </w:r>
      <w:r>
        <w:t>спортивных</w:t>
      </w:r>
      <w:r>
        <w:rPr>
          <w:spacing w:val="17"/>
        </w:rPr>
        <w:t xml:space="preserve"> </w:t>
      </w:r>
      <w:r>
        <w:t>игр,</w:t>
      </w:r>
      <w:r>
        <w:rPr>
          <w:spacing w:val="14"/>
        </w:rPr>
        <w:t xml:space="preserve"> </w:t>
      </w:r>
      <w:r>
        <w:t>которые</w:t>
      </w:r>
      <w:r>
        <w:rPr>
          <w:spacing w:val="14"/>
        </w:rPr>
        <w:t xml:space="preserve"> </w:t>
      </w:r>
      <w:r>
        <w:t>проводятся</w:t>
      </w:r>
      <w:r>
        <w:rPr>
          <w:spacing w:val="-58"/>
        </w:rPr>
        <w:t xml:space="preserve"> </w:t>
      </w:r>
      <w:r>
        <w:t>в</w:t>
      </w:r>
      <w:r>
        <w:rPr>
          <w:spacing w:val="1"/>
        </w:rPr>
        <w:t xml:space="preserve"> </w:t>
      </w:r>
      <w:r>
        <w:t>спортивном</w:t>
      </w:r>
      <w:r>
        <w:rPr>
          <w:spacing w:val="1"/>
        </w:rPr>
        <w:t xml:space="preserve"> </w:t>
      </w:r>
      <w:r>
        <w:t>зале</w:t>
      </w:r>
      <w:r>
        <w:rPr>
          <w:spacing w:val="1"/>
        </w:rPr>
        <w:t xml:space="preserve"> </w:t>
      </w:r>
      <w:r>
        <w:t>или</w:t>
      </w:r>
      <w:r>
        <w:rPr>
          <w:spacing w:val="1"/>
        </w:rPr>
        <w:t xml:space="preserve"> </w:t>
      </w:r>
      <w:r>
        <w:t>на</w:t>
      </w:r>
      <w:r>
        <w:rPr>
          <w:spacing w:val="1"/>
        </w:rPr>
        <w:t xml:space="preserve"> </w:t>
      </w:r>
      <w:r>
        <w:t>спортивной</w:t>
      </w:r>
      <w:r>
        <w:rPr>
          <w:spacing w:val="1"/>
        </w:rPr>
        <w:t xml:space="preserve"> </w:t>
      </w:r>
      <w:r>
        <w:t>площадке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условий</w:t>
      </w:r>
      <w:r>
        <w:rPr>
          <w:spacing w:val="1"/>
        </w:rPr>
        <w:t xml:space="preserve"> </w:t>
      </w:r>
      <w:r>
        <w:t>и</w:t>
      </w:r>
      <w:r>
        <w:rPr>
          <w:spacing w:val="1"/>
        </w:rPr>
        <w:t xml:space="preserve"> </w:t>
      </w:r>
      <w:r>
        <w:t>оборудования.</w:t>
      </w:r>
    </w:p>
    <w:p w:rsidR="00BB340C" w:rsidRDefault="0021290F">
      <w:pPr>
        <w:pStyle w:val="a3"/>
        <w:ind w:firstLine="0"/>
      </w:pPr>
      <w:r>
        <w:t>Городки:</w:t>
      </w:r>
      <w:r>
        <w:rPr>
          <w:spacing w:val="-4"/>
        </w:rPr>
        <w:t xml:space="preserve"> </w:t>
      </w:r>
      <w:r>
        <w:t>бросание</w:t>
      </w:r>
      <w:r>
        <w:rPr>
          <w:spacing w:val="-2"/>
        </w:rPr>
        <w:t xml:space="preserve"> </w:t>
      </w:r>
      <w:r>
        <w:t>биты</w:t>
      </w:r>
      <w:r>
        <w:rPr>
          <w:spacing w:val="-1"/>
        </w:rPr>
        <w:t xml:space="preserve"> </w:t>
      </w:r>
      <w:r>
        <w:t>сбоку,</w:t>
      </w:r>
      <w:r>
        <w:rPr>
          <w:spacing w:val="-1"/>
        </w:rPr>
        <w:t xml:space="preserve"> </w:t>
      </w:r>
      <w:r>
        <w:t>выбивание</w:t>
      </w:r>
      <w:r>
        <w:rPr>
          <w:spacing w:val="-2"/>
        </w:rPr>
        <w:t xml:space="preserve"> </w:t>
      </w:r>
      <w:r>
        <w:t>городка</w:t>
      </w:r>
      <w:r>
        <w:rPr>
          <w:spacing w:val="-2"/>
        </w:rPr>
        <w:t xml:space="preserve"> </w:t>
      </w:r>
      <w:r>
        <w:t>с</w:t>
      </w:r>
      <w:r>
        <w:rPr>
          <w:spacing w:val="-2"/>
        </w:rPr>
        <w:t xml:space="preserve"> </w:t>
      </w:r>
      <w:r>
        <w:t>кона</w:t>
      </w:r>
      <w:r>
        <w:rPr>
          <w:spacing w:val="-2"/>
        </w:rPr>
        <w:t xml:space="preserve"> </w:t>
      </w:r>
      <w:r>
        <w:t>(5—6</w:t>
      </w:r>
      <w:r>
        <w:rPr>
          <w:spacing w:val="-2"/>
        </w:rPr>
        <w:t xml:space="preserve"> </w:t>
      </w:r>
      <w:r>
        <w:t>м)</w:t>
      </w:r>
      <w:r>
        <w:rPr>
          <w:spacing w:val="-1"/>
        </w:rPr>
        <w:t xml:space="preserve"> </w:t>
      </w:r>
      <w:r>
        <w:t>и</w:t>
      </w:r>
      <w:r>
        <w:rPr>
          <w:spacing w:val="-2"/>
        </w:rPr>
        <w:t xml:space="preserve"> </w:t>
      </w:r>
      <w:proofErr w:type="spellStart"/>
      <w:r>
        <w:t>полукона</w:t>
      </w:r>
      <w:proofErr w:type="spellEnd"/>
      <w:r>
        <w:rPr>
          <w:spacing w:val="-2"/>
        </w:rPr>
        <w:t xml:space="preserve"> </w:t>
      </w:r>
      <w:r>
        <w:t>(2—3</w:t>
      </w:r>
      <w:r>
        <w:rPr>
          <w:spacing w:val="-1"/>
        </w:rPr>
        <w:t xml:space="preserve"> </w:t>
      </w:r>
      <w:r>
        <w:t>м).</w:t>
      </w:r>
    </w:p>
    <w:p w:rsidR="00BB340C" w:rsidRDefault="0021290F">
      <w:pPr>
        <w:pStyle w:val="a3"/>
        <w:spacing w:before="38" w:line="276" w:lineRule="auto"/>
        <w:ind w:right="250" w:firstLine="0"/>
      </w:pPr>
      <w:r>
        <w:t>Элементы баскетбола: перебрасывание мяча друг другу от груди; ведение мяча правой и левой</w:t>
      </w:r>
      <w:r>
        <w:rPr>
          <w:spacing w:val="1"/>
        </w:rPr>
        <w:t xml:space="preserve"> </w:t>
      </w:r>
      <w:r>
        <w:t>рукой;</w:t>
      </w:r>
      <w:r>
        <w:rPr>
          <w:spacing w:val="-1"/>
        </w:rPr>
        <w:t xml:space="preserve"> </w:t>
      </w:r>
      <w:r>
        <w:t>забрасывание</w:t>
      </w:r>
      <w:r>
        <w:rPr>
          <w:spacing w:val="-2"/>
        </w:rPr>
        <w:t xml:space="preserve"> </w:t>
      </w:r>
      <w:r>
        <w:t>мяча</w:t>
      </w:r>
      <w:r>
        <w:rPr>
          <w:spacing w:val="-2"/>
        </w:rPr>
        <w:t xml:space="preserve"> </w:t>
      </w:r>
      <w:r>
        <w:t>в</w:t>
      </w:r>
      <w:r>
        <w:rPr>
          <w:spacing w:val="-1"/>
        </w:rPr>
        <w:t xml:space="preserve"> </w:t>
      </w:r>
      <w:r>
        <w:t>корзину</w:t>
      </w:r>
      <w:r>
        <w:rPr>
          <w:spacing w:val="-9"/>
        </w:rPr>
        <w:t xml:space="preserve"> </w:t>
      </w:r>
      <w:r>
        <w:t>двумя</w:t>
      </w:r>
      <w:r>
        <w:rPr>
          <w:spacing w:val="-1"/>
        </w:rPr>
        <w:t xml:space="preserve"> </w:t>
      </w:r>
      <w:r>
        <w:t>руками от</w:t>
      </w:r>
      <w:r>
        <w:rPr>
          <w:spacing w:val="-1"/>
        </w:rPr>
        <w:t xml:space="preserve"> </w:t>
      </w:r>
      <w:r>
        <w:t>груди;</w:t>
      </w:r>
      <w:r>
        <w:rPr>
          <w:spacing w:val="-1"/>
        </w:rPr>
        <w:t xml:space="preserve"> </w:t>
      </w:r>
      <w:r>
        <w:t>игра</w:t>
      </w:r>
      <w:r>
        <w:rPr>
          <w:spacing w:val="-2"/>
        </w:rPr>
        <w:t xml:space="preserve"> </w:t>
      </w:r>
      <w:r>
        <w:t>по</w:t>
      </w:r>
      <w:r>
        <w:rPr>
          <w:spacing w:val="2"/>
        </w:rPr>
        <w:t xml:space="preserve"> </w:t>
      </w:r>
      <w:r>
        <w:t>упрощенным</w:t>
      </w:r>
      <w:r>
        <w:rPr>
          <w:spacing w:val="-3"/>
        </w:rPr>
        <w:t xml:space="preserve"> </w:t>
      </w:r>
      <w:r>
        <w:t>правилам.</w:t>
      </w:r>
    </w:p>
    <w:p w:rsidR="00BB340C" w:rsidRDefault="0021290F">
      <w:pPr>
        <w:pStyle w:val="a3"/>
        <w:spacing w:line="275" w:lineRule="exact"/>
        <w:ind w:firstLine="0"/>
      </w:pPr>
      <w:r>
        <w:t>Бадминтон:</w:t>
      </w:r>
      <w:r>
        <w:rPr>
          <w:spacing w:val="-4"/>
        </w:rPr>
        <w:t xml:space="preserve"> </w:t>
      </w:r>
      <w:r>
        <w:t>отбивание</w:t>
      </w:r>
      <w:r>
        <w:rPr>
          <w:spacing w:val="-7"/>
        </w:rPr>
        <w:t xml:space="preserve"> </w:t>
      </w:r>
      <w:r>
        <w:t>волана</w:t>
      </w:r>
      <w:r>
        <w:rPr>
          <w:spacing w:val="-4"/>
        </w:rPr>
        <w:t xml:space="preserve"> </w:t>
      </w:r>
      <w:r>
        <w:t>ракеткой</w:t>
      </w:r>
      <w:r>
        <w:rPr>
          <w:spacing w:val="-3"/>
        </w:rPr>
        <w:t xml:space="preserve"> </w:t>
      </w:r>
      <w:r>
        <w:t>в</w:t>
      </w:r>
      <w:r>
        <w:rPr>
          <w:spacing w:val="-5"/>
        </w:rPr>
        <w:t xml:space="preserve"> </w:t>
      </w:r>
      <w:r>
        <w:t>заданном</w:t>
      </w:r>
      <w:r>
        <w:rPr>
          <w:spacing w:val="-4"/>
        </w:rPr>
        <w:t xml:space="preserve"> </w:t>
      </w:r>
      <w:r>
        <w:t>направлении;</w:t>
      </w:r>
      <w:r>
        <w:rPr>
          <w:spacing w:val="-3"/>
        </w:rPr>
        <w:t xml:space="preserve"> </w:t>
      </w:r>
      <w:r>
        <w:t>игра</w:t>
      </w:r>
      <w:r>
        <w:rPr>
          <w:spacing w:val="-4"/>
        </w:rPr>
        <w:t xml:space="preserve"> </w:t>
      </w:r>
      <w:r>
        <w:t>с</w:t>
      </w:r>
      <w:r>
        <w:rPr>
          <w:spacing w:val="1"/>
        </w:rPr>
        <w:t xml:space="preserve"> </w:t>
      </w:r>
      <w:r>
        <w:t>педагогом</w:t>
      </w:r>
    </w:p>
    <w:p w:rsidR="00BB340C" w:rsidRDefault="0021290F">
      <w:pPr>
        <w:pStyle w:val="a3"/>
        <w:spacing w:before="43" w:line="276" w:lineRule="auto"/>
        <w:ind w:right="244" w:firstLine="0"/>
      </w:pPr>
      <w:r>
        <w:t>Элементы футбола: отбивание мяча правой</w:t>
      </w:r>
      <w:r>
        <w:rPr>
          <w:spacing w:val="1"/>
        </w:rPr>
        <w:t xml:space="preserve"> </w:t>
      </w:r>
      <w:r>
        <w:t>и</w:t>
      </w:r>
      <w:r>
        <w:rPr>
          <w:spacing w:val="1"/>
        </w:rPr>
        <w:t xml:space="preserve"> </w:t>
      </w:r>
      <w:r>
        <w:t>левой ногой</w:t>
      </w:r>
      <w:r>
        <w:rPr>
          <w:spacing w:val="60"/>
        </w:rPr>
        <w:t xml:space="preserve"> </w:t>
      </w:r>
      <w:r>
        <w:t>в заданном направлении; обведение</w:t>
      </w:r>
      <w:r>
        <w:rPr>
          <w:spacing w:val="1"/>
        </w:rPr>
        <w:t xml:space="preserve"> </w:t>
      </w:r>
      <w:r>
        <w:t>мяча между и вокруг предметов; отбивание мяча о стенку; передача мяча ногой друг другу (3—5</w:t>
      </w:r>
      <w:r>
        <w:rPr>
          <w:spacing w:val="1"/>
        </w:rPr>
        <w:t xml:space="preserve"> </w:t>
      </w:r>
      <w:r>
        <w:t>м);</w:t>
      </w:r>
      <w:r>
        <w:rPr>
          <w:spacing w:val="-1"/>
        </w:rPr>
        <w:t xml:space="preserve"> </w:t>
      </w:r>
      <w:r>
        <w:t>игра</w:t>
      </w:r>
      <w:r>
        <w:rPr>
          <w:spacing w:val="-1"/>
        </w:rPr>
        <w:t xml:space="preserve"> </w:t>
      </w:r>
      <w:r>
        <w:t>по</w:t>
      </w:r>
      <w:r>
        <w:rPr>
          <w:spacing w:val="2"/>
        </w:rPr>
        <w:t xml:space="preserve"> </w:t>
      </w:r>
      <w:r>
        <w:t>упрощенным</w:t>
      </w:r>
      <w:r>
        <w:rPr>
          <w:spacing w:val="-2"/>
        </w:rPr>
        <w:t xml:space="preserve"> </w:t>
      </w:r>
      <w:r>
        <w:t>правилам.</w:t>
      </w:r>
    </w:p>
    <w:p w:rsidR="00BB340C" w:rsidRPr="00513DC2" w:rsidRDefault="0021290F" w:rsidP="00AE4262">
      <w:pPr>
        <w:pStyle w:val="a3"/>
        <w:spacing w:line="276" w:lineRule="auto"/>
        <w:ind w:left="0" w:right="241" w:firstLine="0"/>
        <w:rPr>
          <w:sz w:val="20"/>
        </w:rPr>
      </w:pPr>
      <w:r>
        <w:rPr>
          <w:i/>
        </w:rPr>
        <w:t xml:space="preserve">Формирование основ здорового образа жизни. </w:t>
      </w:r>
      <w:r>
        <w:t>Педагог продолжает уточнять и расширять</w:t>
      </w:r>
      <w:r>
        <w:rPr>
          <w:spacing w:val="1"/>
        </w:rPr>
        <w:t xml:space="preserve"> </w:t>
      </w:r>
      <w:r>
        <w:t>представления</w:t>
      </w:r>
      <w:r>
        <w:rPr>
          <w:spacing w:val="1"/>
        </w:rPr>
        <w:t xml:space="preserve"> </w:t>
      </w:r>
      <w:r>
        <w:t>о</w:t>
      </w:r>
      <w:r>
        <w:rPr>
          <w:spacing w:val="1"/>
        </w:rPr>
        <w:t xml:space="preserve"> </w:t>
      </w:r>
      <w:r>
        <w:t>факторах,</w:t>
      </w:r>
      <w:r>
        <w:rPr>
          <w:spacing w:val="1"/>
        </w:rPr>
        <w:t xml:space="preserve"> </w:t>
      </w:r>
      <w:r>
        <w:t>положительно</w:t>
      </w:r>
      <w:r>
        <w:rPr>
          <w:spacing w:val="1"/>
        </w:rPr>
        <w:t xml:space="preserve"> </w:t>
      </w:r>
      <w:r>
        <w:t>влияющих</w:t>
      </w:r>
      <w:r>
        <w:rPr>
          <w:spacing w:val="1"/>
        </w:rPr>
        <w:t xml:space="preserve"> </w:t>
      </w:r>
      <w:r>
        <w:t>на</w:t>
      </w:r>
      <w:r>
        <w:rPr>
          <w:spacing w:val="1"/>
        </w:rPr>
        <w:t xml:space="preserve"> </w:t>
      </w:r>
      <w:r>
        <w:t>здоровье</w:t>
      </w:r>
      <w:r>
        <w:rPr>
          <w:spacing w:val="1"/>
        </w:rPr>
        <w:t xml:space="preserve"> </w:t>
      </w:r>
      <w:r>
        <w:t>(правильное</w:t>
      </w:r>
      <w:r>
        <w:rPr>
          <w:spacing w:val="1"/>
        </w:rPr>
        <w:t xml:space="preserve"> </w:t>
      </w:r>
      <w:r>
        <w:t>питание,</w:t>
      </w:r>
      <w:r>
        <w:rPr>
          <w:spacing w:val="1"/>
        </w:rPr>
        <w:t xml:space="preserve"> </w:t>
      </w:r>
      <w:r>
        <w:t>выбор</w:t>
      </w:r>
      <w:r>
        <w:rPr>
          <w:spacing w:val="-57"/>
        </w:rPr>
        <w:t xml:space="preserve"> </w:t>
      </w:r>
      <w:r>
        <w:t>полезных продуктов, занятие спортом и физкультурой, прогулки на свежем воздухе); формирует</w:t>
      </w:r>
      <w:r>
        <w:rPr>
          <w:spacing w:val="1"/>
        </w:rPr>
        <w:t xml:space="preserve"> </w:t>
      </w:r>
      <w:r>
        <w:t>доступные</w:t>
      </w:r>
      <w:r>
        <w:rPr>
          <w:spacing w:val="34"/>
        </w:rPr>
        <w:t xml:space="preserve"> </w:t>
      </w:r>
      <w:r>
        <w:t>элементарные</w:t>
      </w:r>
      <w:r>
        <w:rPr>
          <w:spacing w:val="34"/>
        </w:rPr>
        <w:t xml:space="preserve"> </w:t>
      </w:r>
      <w:r>
        <w:t>представления</w:t>
      </w:r>
      <w:r>
        <w:rPr>
          <w:spacing w:val="36"/>
        </w:rPr>
        <w:t xml:space="preserve"> </w:t>
      </w:r>
      <w:r>
        <w:t>об</w:t>
      </w:r>
      <w:r>
        <w:rPr>
          <w:spacing w:val="36"/>
        </w:rPr>
        <w:t xml:space="preserve"> </w:t>
      </w:r>
      <w:r>
        <w:t>организме</w:t>
      </w:r>
      <w:r>
        <w:rPr>
          <w:spacing w:val="35"/>
        </w:rPr>
        <w:t xml:space="preserve"> </w:t>
      </w:r>
      <w:r>
        <w:t>человека</w:t>
      </w:r>
      <w:r>
        <w:rPr>
          <w:spacing w:val="35"/>
        </w:rPr>
        <w:t xml:space="preserve"> </w:t>
      </w:r>
      <w:r>
        <w:t>(внешнее</w:t>
      </w:r>
      <w:r>
        <w:rPr>
          <w:spacing w:val="35"/>
        </w:rPr>
        <w:t xml:space="preserve"> </w:t>
      </w:r>
      <w:r>
        <w:t>строение</w:t>
      </w:r>
      <w:r>
        <w:rPr>
          <w:spacing w:val="35"/>
        </w:rPr>
        <w:t xml:space="preserve"> </w:t>
      </w:r>
      <w:r>
        <w:t>опорно-двигательного</w:t>
      </w:r>
      <w:r>
        <w:rPr>
          <w:spacing w:val="1"/>
        </w:rPr>
        <w:t xml:space="preserve"> </w:t>
      </w:r>
      <w:r w:rsidR="00513DC2">
        <w:t xml:space="preserve">аппарата </w:t>
      </w:r>
      <w:r>
        <w:t>,</w:t>
      </w:r>
      <w:r>
        <w:rPr>
          <w:spacing w:val="1"/>
        </w:rPr>
        <w:t xml:space="preserve"> </w:t>
      </w:r>
      <w:r>
        <w:t>органов</w:t>
      </w:r>
      <w:r>
        <w:rPr>
          <w:spacing w:val="1"/>
        </w:rPr>
        <w:t xml:space="preserve"> </w:t>
      </w:r>
      <w:r>
        <w:t>зрения,</w:t>
      </w:r>
      <w:r>
        <w:rPr>
          <w:spacing w:val="1"/>
        </w:rPr>
        <w:t xml:space="preserve"> </w:t>
      </w:r>
      <w:r>
        <w:t>слуха</w:t>
      </w:r>
      <w:r>
        <w:rPr>
          <w:spacing w:val="1"/>
        </w:rPr>
        <w:t xml:space="preserve"> </w:t>
      </w:r>
      <w:r>
        <w:t>и</w:t>
      </w:r>
      <w:r>
        <w:rPr>
          <w:spacing w:val="1"/>
        </w:rPr>
        <w:t xml:space="preserve"> </w:t>
      </w:r>
      <w:r>
        <w:t>их</w:t>
      </w:r>
      <w:r>
        <w:rPr>
          <w:spacing w:val="1"/>
        </w:rPr>
        <w:t xml:space="preserve"> </w:t>
      </w:r>
      <w:r>
        <w:t>защита).</w:t>
      </w:r>
      <w:r>
        <w:rPr>
          <w:spacing w:val="1"/>
        </w:rPr>
        <w:t xml:space="preserve"> </w:t>
      </w:r>
      <w:r>
        <w:t>Продолжает</w:t>
      </w:r>
      <w:r>
        <w:rPr>
          <w:spacing w:val="1"/>
        </w:rPr>
        <w:t xml:space="preserve"> </w:t>
      </w:r>
      <w:r>
        <w:t>формировать</w:t>
      </w:r>
      <w:r>
        <w:rPr>
          <w:spacing w:val="1"/>
        </w:rPr>
        <w:t xml:space="preserve"> </w:t>
      </w:r>
      <w:r>
        <w:t>представления о разных видах спорта и выдающихся достижениях российских спортсменов, роли</w:t>
      </w:r>
      <w:r>
        <w:rPr>
          <w:spacing w:val="1"/>
        </w:rPr>
        <w:t xml:space="preserve"> </w:t>
      </w:r>
      <w:r>
        <w:t>физкультуры и спорта для укрепления здоровья. Уточняет и расширяет представления о 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(при</w:t>
      </w:r>
      <w:r>
        <w:rPr>
          <w:spacing w:val="1"/>
        </w:rPr>
        <w:t xml:space="preserve"> </w:t>
      </w:r>
      <w:r>
        <w:t>активном</w:t>
      </w:r>
      <w:r>
        <w:rPr>
          <w:spacing w:val="1"/>
        </w:rPr>
        <w:t xml:space="preserve"> </w:t>
      </w:r>
      <w:r>
        <w:t>беге,</w:t>
      </w:r>
      <w:r>
        <w:rPr>
          <w:spacing w:val="1"/>
        </w:rPr>
        <w:t xml:space="preserve"> </w:t>
      </w:r>
      <w:r>
        <w:t>прыжках,</w:t>
      </w:r>
      <w:r>
        <w:rPr>
          <w:spacing w:val="1"/>
        </w:rPr>
        <w:t xml:space="preserve"> </w:t>
      </w:r>
      <w:r>
        <w:t>взаимодействии с партнером, в играх и упражнениях с мячом, гимнастической палкой, скакалкой,</w:t>
      </w:r>
      <w:r>
        <w:rPr>
          <w:spacing w:val="1"/>
        </w:rPr>
        <w:t xml:space="preserve"> </w:t>
      </w:r>
      <w:r>
        <w:t xml:space="preserve">обручем, предметами, пользовании спортивны </w:t>
      </w:r>
      <w:r>
        <w:lastRenderedPageBreak/>
        <w:t>инвентарем, оборудованием) и в ходе прогулок учит их соблюдать. Продолжает воспитывать заботливое отношение к здоровью</w:t>
      </w:r>
      <w:r>
        <w:rPr>
          <w:spacing w:val="1"/>
        </w:rPr>
        <w:t xml:space="preserve"> </w:t>
      </w:r>
      <w:r>
        <w:t>своему и окружающих (соблюдать чистоту и правила гигиены, правильно питаться, закаляться,</w:t>
      </w:r>
      <w:r>
        <w:rPr>
          <w:spacing w:val="1"/>
        </w:rPr>
        <w:t xml:space="preserve"> </w:t>
      </w:r>
      <w:r>
        <w:t>выполнять профилактические упражнения для сохранения и укрепления здоровья), продолжает</w:t>
      </w:r>
      <w:r>
        <w:rPr>
          <w:spacing w:val="1"/>
        </w:rPr>
        <w:t xml:space="preserve"> </w:t>
      </w:r>
      <w:r>
        <w:t>знакомить</w:t>
      </w:r>
      <w:r>
        <w:rPr>
          <w:spacing w:val="-1"/>
        </w:rPr>
        <w:t xml:space="preserve"> </w:t>
      </w:r>
      <w:r>
        <w:t>со</w:t>
      </w:r>
      <w:r>
        <w:rPr>
          <w:spacing w:val="-1"/>
        </w:rPr>
        <w:t xml:space="preserve"> </w:t>
      </w:r>
      <w:r>
        <w:t>способами оказания</w:t>
      </w:r>
      <w:r>
        <w:rPr>
          <w:spacing w:val="-1"/>
        </w:rPr>
        <w:t xml:space="preserve"> </w:t>
      </w:r>
      <w:r>
        <w:t>посильной помощи</w:t>
      </w:r>
      <w:r>
        <w:rPr>
          <w:spacing w:val="-1"/>
        </w:rPr>
        <w:t xml:space="preserve"> </w:t>
      </w:r>
      <w:r>
        <w:t>при</w:t>
      </w:r>
      <w:r>
        <w:rPr>
          <w:spacing w:val="2"/>
        </w:rPr>
        <w:t xml:space="preserve"> </w:t>
      </w:r>
      <w:r>
        <w:t>уходе</w:t>
      </w:r>
      <w:r>
        <w:rPr>
          <w:spacing w:val="-1"/>
        </w:rPr>
        <w:t xml:space="preserve"> </w:t>
      </w:r>
      <w:r>
        <w:t>за</w:t>
      </w:r>
      <w:r>
        <w:rPr>
          <w:spacing w:val="-2"/>
        </w:rPr>
        <w:t xml:space="preserve"> </w:t>
      </w:r>
      <w:r>
        <w:t>больным.</w:t>
      </w:r>
    </w:p>
    <w:p w:rsidR="00BB340C" w:rsidRDefault="0021290F">
      <w:pPr>
        <w:spacing w:line="275" w:lineRule="exact"/>
        <w:ind w:left="921"/>
        <w:jc w:val="both"/>
        <w:rPr>
          <w:i/>
          <w:sz w:val="24"/>
        </w:rPr>
      </w:pPr>
      <w:r>
        <w:rPr>
          <w:i/>
          <w:sz w:val="24"/>
        </w:rPr>
        <w:t>Активный</w:t>
      </w:r>
      <w:r>
        <w:rPr>
          <w:i/>
          <w:spacing w:val="-2"/>
          <w:sz w:val="24"/>
        </w:rPr>
        <w:t xml:space="preserve"> </w:t>
      </w:r>
      <w:r>
        <w:rPr>
          <w:i/>
          <w:sz w:val="24"/>
        </w:rPr>
        <w:t>отдых.</w:t>
      </w:r>
    </w:p>
    <w:p w:rsidR="00BB340C" w:rsidRDefault="0021290F">
      <w:pPr>
        <w:pStyle w:val="a3"/>
        <w:spacing w:before="43" w:line="276" w:lineRule="auto"/>
        <w:ind w:right="243"/>
      </w:pPr>
      <w:r>
        <w:rPr>
          <w:i/>
        </w:rPr>
        <w:t>Физкультурные</w:t>
      </w:r>
      <w:r>
        <w:rPr>
          <w:i/>
          <w:spacing w:val="1"/>
        </w:rPr>
        <w:t xml:space="preserve"> </w:t>
      </w:r>
      <w:r>
        <w:rPr>
          <w:i/>
        </w:rPr>
        <w:t>праздники</w:t>
      </w:r>
      <w:r>
        <w:rPr>
          <w:i/>
          <w:spacing w:val="1"/>
        </w:rPr>
        <w:t xml:space="preserve"> </w:t>
      </w:r>
      <w:r>
        <w:rPr>
          <w:i/>
        </w:rPr>
        <w:t>и</w:t>
      </w:r>
      <w:r>
        <w:rPr>
          <w:i/>
          <w:spacing w:val="1"/>
        </w:rPr>
        <w:t xml:space="preserve"> </w:t>
      </w:r>
      <w:r>
        <w:rPr>
          <w:i/>
        </w:rPr>
        <w:t>досуги.</w:t>
      </w:r>
      <w:r>
        <w:rPr>
          <w:i/>
          <w:spacing w:val="1"/>
        </w:rPr>
        <w:t xml:space="preserve"> </w:t>
      </w:r>
      <w:r>
        <w:t>Педагоги</w:t>
      </w:r>
      <w:r>
        <w:rPr>
          <w:spacing w:val="1"/>
        </w:rPr>
        <w:t xml:space="preserve"> </w:t>
      </w:r>
      <w:r>
        <w:t>организуют</w:t>
      </w:r>
      <w:r>
        <w:rPr>
          <w:spacing w:val="1"/>
        </w:rPr>
        <w:t xml:space="preserve"> </w:t>
      </w:r>
      <w:r>
        <w:t>праздники</w:t>
      </w:r>
      <w:r>
        <w:rPr>
          <w:spacing w:val="1"/>
        </w:rPr>
        <w:t xml:space="preserve"> </w:t>
      </w:r>
      <w:r>
        <w:t>(2</w:t>
      </w:r>
      <w:r>
        <w:rPr>
          <w:spacing w:val="1"/>
        </w:rPr>
        <w:t xml:space="preserve"> </w:t>
      </w:r>
      <w:r>
        <w:t>раза</w:t>
      </w:r>
      <w:r>
        <w:rPr>
          <w:spacing w:val="1"/>
        </w:rPr>
        <w:t xml:space="preserve"> </w:t>
      </w:r>
      <w:r>
        <w:t>в</w:t>
      </w:r>
      <w:r>
        <w:rPr>
          <w:spacing w:val="1"/>
        </w:rPr>
        <w:t xml:space="preserve"> </w:t>
      </w:r>
      <w:r>
        <w:t>год,</w:t>
      </w:r>
      <w:r>
        <w:rPr>
          <w:spacing w:val="1"/>
        </w:rPr>
        <w:t xml:space="preserve"> </w:t>
      </w:r>
      <w:r>
        <w:t>продолжительностью не более 1,5 часов). Содержание праздников составляют ранее освоенные</w:t>
      </w:r>
      <w:r>
        <w:rPr>
          <w:spacing w:val="1"/>
        </w:rPr>
        <w:t xml:space="preserve"> </w:t>
      </w:r>
      <w:r>
        <w:t>движения,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спортивные</w:t>
      </w:r>
      <w:r>
        <w:rPr>
          <w:spacing w:val="1"/>
        </w:rPr>
        <w:t xml:space="preserve"> </w:t>
      </w:r>
      <w:r>
        <w:t>и</w:t>
      </w:r>
      <w:r>
        <w:rPr>
          <w:spacing w:val="1"/>
        </w:rPr>
        <w:t xml:space="preserve"> </w:t>
      </w:r>
      <w:r>
        <w:t>гимнастические</w:t>
      </w:r>
      <w:r>
        <w:rPr>
          <w:spacing w:val="1"/>
        </w:rPr>
        <w:t xml:space="preserve"> </w:t>
      </w:r>
      <w:r>
        <w:t>упражнения,</w:t>
      </w:r>
      <w:r>
        <w:rPr>
          <w:spacing w:val="1"/>
        </w:rPr>
        <w:t xml:space="preserve"> </w:t>
      </w:r>
      <w:r>
        <w:t>подвижные</w:t>
      </w:r>
      <w:r>
        <w:rPr>
          <w:spacing w:val="1"/>
        </w:rPr>
        <w:t xml:space="preserve"> </w:t>
      </w:r>
      <w:r>
        <w:t>игры,</w:t>
      </w:r>
      <w:r>
        <w:rPr>
          <w:spacing w:val="1"/>
        </w:rPr>
        <w:t xml:space="preserve"> </w:t>
      </w:r>
      <w:r>
        <w:t>игры-</w:t>
      </w:r>
      <w:r>
        <w:rPr>
          <w:spacing w:val="1"/>
        </w:rPr>
        <w:t xml:space="preserve"> </w:t>
      </w:r>
      <w:r>
        <w:t>эстафеты,</w:t>
      </w:r>
      <w:r>
        <w:rPr>
          <w:spacing w:val="-1"/>
        </w:rPr>
        <w:t xml:space="preserve"> </w:t>
      </w:r>
      <w:r>
        <w:t>спортивные</w:t>
      </w:r>
      <w:r>
        <w:rPr>
          <w:spacing w:val="-2"/>
        </w:rPr>
        <w:t xml:space="preserve"> </w:t>
      </w:r>
      <w:r>
        <w:t>игры</w:t>
      </w:r>
    </w:p>
    <w:p w:rsidR="00BB340C" w:rsidRDefault="0021290F">
      <w:pPr>
        <w:pStyle w:val="a3"/>
        <w:spacing w:line="276" w:lineRule="auto"/>
        <w:ind w:right="247"/>
      </w:pPr>
      <w:r>
        <w:t>Досуг</w:t>
      </w:r>
      <w:r>
        <w:rPr>
          <w:spacing w:val="1"/>
        </w:rPr>
        <w:t xml:space="preserve"> </w:t>
      </w:r>
      <w:r>
        <w:t>организуется</w:t>
      </w:r>
      <w:r>
        <w:rPr>
          <w:spacing w:val="1"/>
        </w:rPr>
        <w:t xml:space="preserve"> </w:t>
      </w:r>
      <w:r>
        <w:t>1–2</w:t>
      </w:r>
      <w:r>
        <w:rPr>
          <w:spacing w:val="1"/>
        </w:rPr>
        <w:t xml:space="preserve"> </w:t>
      </w:r>
      <w:r>
        <w:t>раза</w:t>
      </w:r>
      <w:r>
        <w:rPr>
          <w:spacing w:val="1"/>
        </w:rPr>
        <w:t xml:space="preserve"> </w:t>
      </w:r>
      <w:r>
        <w:t>в</w:t>
      </w:r>
      <w:r>
        <w:rPr>
          <w:spacing w:val="1"/>
        </w:rPr>
        <w:t xml:space="preserve"> </w:t>
      </w:r>
      <w:r>
        <w:t>месяц</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дня</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продолжительность</w:t>
      </w:r>
      <w:r>
        <w:rPr>
          <w:spacing w:val="1"/>
        </w:rPr>
        <w:t xml:space="preserve"> </w:t>
      </w:r>
      <w:r>
        <w:t>30–40</w:t>
      </w:r>
      <w:r>
        <w:rPr>
          <w:spacing w:val="1"/>
        </w:rPr>
        <w:t xml:space="preserve"> </w:t>
      </w:r>
      <w:r>
        <w:t>минут.</w:t>
      </w:r>
      <w:r>
        <w:rPr>
          <w:spacing w:val="1"/>
        </w:rPr>
        <w:t xml:space="preserve"> </w:t>
      </w:r>
      <w:r>
        <w:t>Содержание</w:t>
      </w:r>
      <w:r>
        <w:rPr>
          <w:spacing w:val="1"/>
        </w:rPr>
        <w:t xml:space="preserve"> </w:t>
      </w:r>
      <w:r>
        <w:t>составляют:</w:t>
      </w:r>
      <w:r>
        <w:rPr>
          <w:spacing w:val="1"/>
        </w:rPr>
        <w:t xml:space="preserve"> </w:t>
      </w:r>
      <w:r>
        <w:t>подвижные</w:t>
      </w:r>
      <w:r>
        <w:rPr>
          <w:spacing w:val="1"/>
        </w:rPr>
        <w:t xml:space="preserve"> </w:t>
      </w:r>
      <w:r>
        <w:t>игры,</w:t>
      </w:r>
      <w:r>
        <w:rPr>
          <w:spacing w:val="1"/>
        </w:rPr>
        <w:t xml:space="preserve"> </w:t>
      </w:r>
      <w:r>
        <w:t>игры-эстафеты,</w:t>
      </w:r>
      <w:r>
        <w:rPr>
          <w:spacing w:val="1"/>
        </w:rPr>
        <w:t xml:space="preserve"> </w:t>
      </w:r>
      <w:r>
        <w:t>музыкально-ритмические упражнения, творческие</w:t>
      </w:r>
      <w:r>
        <w:rPr>
          <w:spacing w:val="-1"/>
        </w:rPr>
        <w:t xml:space="preserve"> </w:t>
      </w:r>
      <w:r>
        <w:t>задания.</w:t>
      </w:r>
    </w:p>
    <w:p w:rsidR="00BB340C" w:rsidRDefault="0021290F">
      <w:pPr>
        <w:pStyle w:val="a3"/>
        <w:spacing w:line="276" w:lineRule="auto"/>
        <w:ind w:right="246"/>
      </w:pPr>
      <w:r>
        <w:t>Досуги и праздники могут быть направлены на решение задач приобщения к здоровому</w:t>
      </w:r>
      <w:r>
        <w:rPr>
          <w:spacing w:val="1"/>
        </w:rPr>
        <w:t xml:space="preserve"> </w:t>
      </w:r>
      <w:r>
        <w:t>образу</w:t>
      </w:r>
      <w:r>
        <w:rPr>
          <w:spacing w:val="1"/>
        </w:rPr>
        <w:t xml:space="preserve"> </w:t>
      </w:r>
      <w:r>
        <w:t>жизни,</w:t>
      </w:r>
      <w:r>
        <w:rPr>
          <w:spacing w:val="1"/>
        </w:rPr>
        <w:t xml:space="preserve"> </w:t>
      </w:r>
      <w:r>
        <w:t>иметь</w:t>
      </w:r>
      <w:r>
        <w:rPr>
          <w:spacing w:val="1"/>
        </w:rPr>
        <w:t xml:space="preserve"> </w:t>
      </w:r>
      <w:r>
        <w:t>социально-значимую</w:t>
      </w:r>
      <w:r>
        <w:rPr>
          <w:spacing w:val="1"/>
        </w:rPr>
        <w:t xml:space="preserve"> </w:t>
      </w:r>
      <w:r>
        <w:t>и</w:t>
      </w:r>
      <w:r>
        <w:rPr>
          <w:spacing w:val="1"/>
        </w:rPr>
        <w:t xml:space="preserve"> </w:t>
      </w:r>
      <w:r>
        <w:t>патриотическую</w:t>
      </w:r>
      <w:r>
        <w:rPr>
          <w:spacing w:val="1"/>
        </w:rPr>
        <w:t xml:space="preserve"> </w:t>
      </w:r>
      <w:r>
        <w:t>тематику,</w:t>
      </w:r>
      <w:r>
        <w:rPr>
          <w:spacing w:val="1"/>
        </w:rPr>
        <w:t xml:space="preserve"> </w:t>
      </w:r>
      <w:r>
        <w:t>посвящаться</w:t>
      </w:r>
      <w:r>
        <w:rPr>
          <w:spacing w:val="1"/>
        </w:rPr>
        <w:t xml:space="preserve"> </w:t>
      </w:r>
      <w:r>
        <w:t>государственным праздникам, олимпиаде и другим спортивным событиям, включать подвижные</w:t>
      </w:r>
      <w:r>
        <w:rPr>
          <w:spacing w:val="1"/>
        </w:rPr>
        <w:t xml:space="preserve"> </w:t>
      </w:r>
      <w:r>
        <w:t>игры</w:t>
      </w:r>
      <w:r>
        <w:rPr>
          <w:spacing w:val="-2"/>
        </w:rPr>
        <w:t xml:space="preserve"> </w:t>
      </w:r>
      <w:r>
        <w:t>народов</w:t>
      </w:r>
      <w:r>
        <w:rPr>
          <w:spacing w:val="-1"/>
        </w:rPr>
        <w:t xml:space="preserve"> </w:t>
      </w:r>
      <w:r>
        <w:t>России.</w:t>
      </w:r>
    </w:p>
    <w:p w:rsidR="00BB340C" w:rsidRDefault="0021290F">
      <w:pPr>
        <w:pStyle w:val="a3"/>
        <w:spacing w:line="276" w:lineRule="auto"/>
        <w:ind w:right="249"/>
      </w:pPr>
      <w:r>
        <w:rPr>
          <w:i/>
        </w:rPr>
        <w:t>Дни</w:t>
      </w:r>
      <w:r>
        <w:rPr>
          <w:i/>
          <w:spacing w:val="1"/>
        </w:rPr>
        <w:t xml:space="preserve"> </w:t>
      </w:r>
      <w:r>
        <w:rPr>
          <w:i/>
        </w:rPr>
        <w:t>здоровья.</w:t>
      </w:r>
      <w:r>
        <w:rPr>
          <w:i/>
          <w:spacing w:val="1"/>
        </w:rPr>
        <w:t xml:space="preserve"> </w:t>
      </w:r>
      <w:r>
        <w:t>Педагог</w:t>
      </w:r>
      <w:r>
        <w:rPr>
          <w:spacing w:val="1"/>
        </w:rPr>
        <w:t xml:space="preserve"> </w:t>
      </w:r>
      <w:r>
        <w:t>проводит</w:t>
      </w:r>
      <w:r>
        <w:rPr>
          <w:spacing w:val="1"/>
        </w:rPr>
        <w:t xml:space="preserve"> </w:t>
      </w:r>
      <w:r>
        <w:t>1</w:t>
      </w:r>
      <w:r>
        <w:rPr>
          <w:spacing w:val="1"/>
        </w:rPr>
        <w:t xml:space="preserve"> </w:t>
      </w:r>
      <w:r>
        <w:t>раз</w:t>
      </w:r>
      <w:r>
        <w:rPr>
          <w:spacing w:val="1"/>
        </w:rPr>
        <w:t xml:space="preserve"> </w:t>
      </w:r>
      <w:r>
        <w:t>в</w:t>
      </w:r>
      <w:r>
        <w:rPr>
          <w:spacing w:val="1"/>
        </w:rPr>
        <w:t xml:space="preserve"> </w:t>
      </w:r>
      <w:r>
        <w:t>квартал</w:t>
      </w:r>
      <w:r>
        <w:rPr>
          <w:spacing w:val="1"/>
        </w:rPr>
        <w:t xml:space="preserve"> </w:t>
      </w:r>
      <w:r>
        <w:t>и</w:t>
      </w:r>
      <w:r>
        <w:rPr>
          <w:spacing w:val="61"/>
        </w:rPr>
        <w:t xml:space="preserve"> </w:t>
      </w:r>
      <w:r>
        <w:t>организует</w:t>
      </w:r>
      <w:r>
        <w:rPr>
          <w:spacing w:val="61"/>
        </w:rPr>
        <w:t xml:space="preserve"> </w:t>
      </w:r>
      <w:r>
        <w:t>оздоровительные</w:t>
      </w:r>
      <w:r>
        <w:rPr>
          <w:spacing w:val="1"/>
        </w:rPr>
        <w:t xml:space="preserve"> </w:t>
      </w:r>
      <w:r>
        <w:t>мероприятия</w:t>
      </w:r>
      <w:r>
        <w:rPr>
          <w:spacing w:val="-4"/>
        </w:rPr>
        <w:t xml:space="preserve"> </w:t>
      </w:r>
      <w:r>
        <w:t xml:space="preserve">и </w:t>
      </w:r>
      <w:proofErr w:type="gramStart"/>
      <w:r w:rsidR="00044355">
        <w:t>прогулки,</w:t>
      </w:r>
      <w:r>
        <w:t>.</w:t>
      </w:r>
      <w:proofErr w:type="gramEnd"/>
    </w:p>
    <w:p w:rsidR="00044355" w:rsidRDefault="00044355" w:rsidP="00044355">
      <w:pPr>
        <w:pStyle w:val="a3"/>
        <w:spacing w:line="276" w:lineRule="auto"/>
        <w:ind w:right="244" w:firstLine="508"/>
        <w:rPr>
          <w:i/>
        </w:rPr>
      </w:pPr>
      <w:proofErr w:type="spellStart"/>
      <w:r>
        <w:rPr>
          <w:i/>
        </w:rPr>
        <w:t>П</w:t>
      </w:r>
      <w:r w:rsidR="0021290F">
        <w:rPr>
          <w:i/>
        </w:rPr>
        <w:t>огулки</w:t>
      </w:r>
      <w:proofErr w:type="spellEnd"/>
      <w:r w:rsidR="0021290F">
        <w:rPr>
          <w:i/>
          <w:spacing w:val="1"/>
        </w:rPr>
        <w:t xml:space="preserve"> </w:t>
      </w:r>
      <w:r w:rsidR="0021290F">
        <w:rPr>
          <w:i/>
        </w:rPr>
        <w:t>и</w:t>
      </w:r>
      <w:r w:rsidR="0021290F">
        <w:rPr>
          <w:i/>
          <w:spacing w:val="1"/>
        </w:rPr>
        <w:t xml:space="preserve"> </w:t>
      </w:r>
      <w:r w:rsidR="0021290F">
        <w:rPr>
          <w:i/>
        </w:rPr>
        <w:t>экскурсии</w:t>
      </w:r>
    </w:p>
    <w:p w:rsidR="00BB340C" w:rsidRDefault="0021290F" w:rsidP="00044355">
      <w:pPr>
        <w:pStyle w:val="a3"/>
        <w:spacing w:line="276" w:lineRule="auto"/>
        <w:ind w:right="244" w:firstLine="508"/>
      </w:pPr>
      <w:r>
        <w:rPr>
          <w:i/>
          <w:spacing w:val="1"/>
        </w:rPr>
        <w:t xml:space="preserve"> </w:t>
      </w:r>
      <w:r>
        <w:t>Педагог</w:t>
      </w:r>
      <w:r>
        <w:rPr>
          <w:spacing w:val="1"/>
        </w:rPr>
        <w:t xml:space="preserve"> </w:t>
      </w:r>
      <w:r>
        <w:t>организует</w:t>
      </w:r>
      <w:r>
        <w:rPr>
          <w:spacing w:val="1"/>
        </w:rPr>
        <w:t xml:space="preserve"> </w:t>
      </w:r>
      <w:r>
        <w:t>для</w:t>
      </w:r>
      <w:r>
        <w:rPr>
          <w:spacing w:val="1"/>
        </w:rPr>
        <w:t xml:space="preserve"> </w:t>
      </w:r>
      <w:r>
        <w:t>детей</w:t>
      </w:r>
      <w:r>
        <w:rPr>
          <w:spacing w:val="60"/>
        </w:rPr>
        <w:t xml:space="preserve"> </w:t>
      </w:r>
      <w:r>
        <w:t>непродолжительные</w:t>
      </w:r>
      <w:r>
        <w:rPr>
          <w:spacing w:val="1"/>
        </w:rPr>
        <w:t xml:space="preserve"> </w:t>
      </w:r>
      <w:r>
        <w:t>пешие прогулки и экскурсии на расстояние от 1 до 2 км (в оба конца), в теплый период года, и до 1</w:t>
      </w:r>
      <w:r>
        <w:rPr>
          <w:spacing w:val="-57"/>
        </w:rPr>
        <w:t xml:space="preserve"> </w:t>
      </w:r>
      <w:r>
        <w:t>км в холодный период. Продолжительность пешего похода от 1 до 1,5 ч с остановкой от 10 до 15</w:t>
      </w:r>
      <w:r>
        <w:rPr>
          <w:spacing w:val="1"/>
        </w:rPr>
        <w:t xml:space="preserve"> </w:t>
      </w:r>
      <w:r>
        <w:t>минут. Время непрерывного движения 20 минут.</w:t>
      </w:r>
      <w:r>
        <w:rPr>
          <w:spacing w:val="1"/>
        </w:rPr>
        <w:t xml:space="preserve"> </w:t>
      </w:r>
      <w:r>
        <w:t>Педагог формирует представления о туризме как</w:t>
      </w:r>
      <w:r>
        <w:rPr>
          <w:spacing w:val="-57"/>
        </w:rPr>
        <w:t xml:space="preserve"> </w:t>
      </w:r>
      <w:r>
        <w:t>виде активного отдыха и способе ознакомления с природой и культурой родного края; оказывает</w:t>
      </w:r>
      <w:r>
        <w:rPr>
          <w:spacing w:val="1"/>
        </w:rPr>
        <w:t xml:space="preserve"> </w:t>
      </w:r>
      <w:r>
        <w:t>помощь в подборе снаряжения (необходимых вещей и одежды) для туристской прогулки, учит</w:t>
      </w:r>
      <w:r>
        <w:rPr>
          <w:spacing w:val="1"/>
        </w:rPr>
        <w:t xml:space="preserve"> </w:t>
      </w:r>
      <w:r>
        <w:t>наблюдать за природой, ориентироваться на местности, соблюдать правила гигиены и безопасного</w:t>
      </w:r>
      <w:r>
        <w:rPr>
          <w:spacing w:val="-57"/>
        </w:rPr>
        <w:t xml:space="preserve"> </w:t>
      </w:r>
      <w:r>
        <w:t>поведения, осторожность в преодолении препятствий; организует с детьми разнообразные игры и</w:t>
      </w:r>
      <w:r>
        <w:rPr>
          <w:spacing w:val="1"/>
        </w:rPr>
        <w:t xml:space="preserve"> </w:t>
      </w:r>
      <w:r>
        <w:t>эстафеты,</w:t>
      </w:r>
    </w:p>
    <w:p w:rsidR="00044355" w:rsidRDefault="0021290F" w:rsidP="00AE4262">
      <w:pPr>
        <w:pStyle w:val="a3"/>
        <w:spacing w:before="1" w:line="276" w:lineRule="auto"/>
        <w:ind w:right="245"/>
      </w:pPr>
      <w:r>
        <w:rPr>
          <w:b/>
          <w:i/>
        </w:rPr>
        <w:t>В</w:t>
      </w:r>
      <w:r>
        <w:rPr>
          <w:b/>
          <w:i/>
          <w:spacing w:val="1"/>
        </w:rPr>
        <w:t xml:space="preserve"> </w:t>
      </w:r>
      <w:r>
        <w:rPr>
          <w:b/>
          <w:i/>
        </w:rPr>
        <w:t>результате,</w:t>
      </w:r>
      <w:r>
        <w:rPr>
          <w:b/>
          <w:i/>
          <w:spacing w:val="1"/>
        </w:rPr>
        <w:t xml:space="preserve"> </w:t>
      </w:r>
      <w:r>
        <w:rPr>
          <w:b/>
          <w:i/>
        </w:rPr>
        <w:t>к</w:t>
      </w:r>
      <w:r>
        <w:rPr>
          <w:b/>
          <w:i/>
          <w:spacing w:val="1"/>
        </w:rPr>
        <w:t xml:space="preserve"> </w:t>
      </w:r>
      <w:r>
        <w:rPr>
          <w:b/>
          <w:i/>
        </w:rPr>
        <w:t>концу</w:t>
      </w:r>
      <w:r>
        <w:rPr>
          <w:b/>
          <w:i/>
          <w:spacing w:val="1"/>
        </w:rPr>
        <w:t xml:space="preserve"> </w:t>
      </w:r>
      <w:r>
        <w:rPr>
          <w:b/>
          <w:i/>
        </w:rPr>
        <w:t>6</w:t>
      </w:r>
      <w:r>
        <w:rPr>
          <w:b/>
          <w:i/>
          <w:spacing w:val="1"/>
        </w:rPr>
        <w:t xml:space="preserve"> </w:t>
      </w:r>
      <w:r>
        <w:rPr>
          <w:b/>
          <w:i/>
        </w:rPr>
        <w:t>года</w:t>
      </w:r>
      <w:r>
        <w:rPr>
          <w:b/>
          <w:i/>
          <w:spacing w:val="1"/>
        </w:rPr>
        <w:t xml:space="preserve"> </w:t>
      </w:r>
      <w:r>
        <w:rPr>
          <w:b/>
          <w:i/>
        </w:rPr>
        <w:t>жизни,</w:t>
      </w:r>
      <w:r>
        <w:rPr>
          <w:b/>
          <w:i/>
          <w:spacing w:val="1"/>
        </w:rPr>
        <w:t xml:space="preserve"> </w:t>
      </w:r>
      <w:r>
        <w:t>ребенок</w:t>
      </w:r>
      <w:r>
        <w:rPr>
          <w:spacing w:val="1"/>
        </w:rPr>
        <w:t xml:space="preserve"> </w:t>
      </w:r>
      <w:r>
        <w:t>выполняет</w:t>
      </w:r>
      <w:r>
        <w:rPr>
          <w:spacing w:val="1"/>
        </w:rPr>
        <w:t xml:space="preserve"> </w:t>
      </w:r>
      <w:r>
        <w:t>физические</w:t>
      </w:r>
      <w:r>
        <w:rPr>
          <w:spacing w:val="1"/>
        </w:rPr>
        <w:t xml:space="preserve"> </w:t>
      </w:r>
      <w:r>
        <w:t>упражнения</w:t>
      </w:r>
      <w:r>
        <w:rPr>
          <w:spacing w:val="1"/>
        </w:rPr>
        <w:t xml:space="preserve"> </w:t>
      </w:r>
      <w:r>
        <w:t>в</w:t>
      </w:r>
      <w:r>
        <w:rPr>
          <w:spacing w:val="1"/>
        </w:rPr>
        <w:t xml:space="preserve"> </w:t>
      </w:r>
      <w:r>
        <w:t>соответствии с возрастными возможностями, достаточно технично, уверенно, в заданном темпе и</w:t>
      </w:r>
      <w:r>
        <w:rPr>
          <w:spacing w:val="1"/>
        </w:rPr>
        <w:t xml:space="preserve"> </w:t>
      </w:r>
      <w:r>
        <w:t>ритме,</w:t>
      </w:r>
      <w:r>
        <w:rPr>
          <w:spacing w:val="1"/>
        </w:rPr>
        <w:t xml:space="preserve"> </w:t>
      </w:r>
      <w:r>
        <w:t>выразительно;</w:t>
      </w:r>
      <w:r>
        <w:rPr>
          <w:spacing w:val="1"/>
        </w:rPr>
        <w:t xml:space="preserve"> </w:t>
      </w:r>
      <w:r>
        <w:t>проявляет</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(на</w:t>
      </w:r>
      <w:r>
        <w:rPr>
          <w:spacing w:val="1"/>
        </w:rPr>
        <w:t xml:space="preserve"> </w:t>
      </w:r>
      <w:r>
        <w:t>занятиях</w:t>
      </w:r>
      <w:r>
        <w:rPr>
          <w:spacing w:val="1"/>
        </w:rPr>
        <w:t xml:space="preserve"> </w:t>
      </w:r>
      <w:r>
        <w:t>по</w:t>
      </w:r>
      <w:r>
        <w:rPr>
          <w:spacing w:val="1"/>
        </w:rPr>
        <w:t xml:space="preserve"> </w:t>
      </w:r>
      <w:r>
        <w:t>физкультуре,</w:t>
      </w:r>
      <w:r>
        <w:rPr>
          <w:spacing w:val="1"/>
        </w:rPr>
        <w:t xml:space="preserve"> </w:t>
      </w:r>
      <w:r>
        <w:t>гимнастике</w:t>
      </w:r>
      <w:r>
        <w:rPr>
          <w:spacing w:val="1"/>
        </w:rPr>
        <w:t xml:space="preserve"> </w:t>
      </w:r>
      <w:r>
        <w:t>и</w:t>
      </w:r>
      <w:r>
        <w:rPr>
          <w:spacing w:val="1"/>
        </w:rPr>
        <w:t xml:space="preserve"> </w:t>
      </w:r>
      <w:r>
        <w:t>др.)</w:t>
      </w:r>
      <w:r>
        <w:rPr>
          <w:spacing w:val="1"/>
        </w:rPr>
        <w:t xml:space="preserve"> </w:t>
      </w:r>
      <w:r>
        <w:t>сформированные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возрастом</w:t>
      </w:r>
      <w:r>
        <w:rPr>
          <w:spacing w:val="1"/>
        </w:rPr>
        <w:t xml:space="preserve"> </w:t>
      </w:r>
      <w:r>
        <w:t>психофизические</w:t>
      </w:r>
      <w:r>
        <w:rPr>
          <w:spacing w:val="1"/>
        </w:rPr>
        <w:t xml:space="preserve"> </w:t>
      </w:r>
      <w:r>
        <w:t>качества;</w:t>
      </w:r>
      <w:r>
        <w:rPr>
          <w:spacing w:val="1"/>
        </w:rPr>
        <w:t xml:space="preserve"> </w:t>
      </w:r>
      <w:r>
        <w:t>способен проявить творчество, составляя несложные комбинации из знакомых общеразвивающих,</w:t>
      </w:r>
      <w:r>
        <w:rPr>
          <w:spacing w:val="-57"/>
        </w:rPr>
        <w:t xml:space="preserve"> </w:t>
      </w:r>
      <w:r>
        <w:t xml:space="preserve">музыкально-ритмических упражнений, </w:t>
      </w:r>
    </w:p>
    <w:p w:rsidR="00BB340C" w:rsidRPr="00010619" w:rsidRDefault="0021290F" w:rsidP="00010619">
      <w:pPr>
        <w:pStyle w:val="a3"/>
        <w:spacing w:before="1" w:line="276" w:lineRule="auto"/>
        <w:ind w:right="245" w:firstLine="0"/>
      </w:pPr>
      <w:r>
        <w:t>основных движений</w:t>
      </w:r>
      <w:r>
        <w:rPr>
          <w:spacing w:val="1"/>
        </w:rPr>
        <w:t xml:space="preserve"> </w:t>
      </w:r>
      <w:r>
        <w:t>и продемонстрировать их, придумать</w:t>
      </w:r>
      <w:r>
        <w:rPr>
          <w:spacing w:val="1"/>
        </w:rPr>
        <w:t xml:space="preserve"> </w:t>
      </w:r>
      <w:r>
        <w:t>движения в</w:t>
      </w:r>
      <w:r>
        <w:rPr>
          <w:spacing w:val="1"/>
        </w:rPr>
        <w:t xml:space="preserve"> </w:t>
      </w:r>
      <w:r>
        <w:t>подвижной игре и организовать ее; стремится осуществлять самоконтроль и дает</w:t>
      </w:r>
      <w:r>
        <w:rPr>
          <w:spacing w:val="1"/>
        </w:rPr>
        <w:t xml:space="preserve"> </w:t>
      </w:r>
      <w:r>
        <w:t>оценку двигательным действия других детей и своим, свободно ориентируется в пространстве,</w:t>
      </w:r>
      <w:r>
        <w:rPr>
          <w:spacing w:val="1"/>
        </w:rPr>
        <w:t xml:space="preserve"> </w:t>
      </w:r>
      <w:r>
        <w:t>овладевает</w:t>
      </w:r>
      <w:r>
        <w:rPr>
          <w:spacing w:val="1"/>
        </w:rPr>
        <w:t xml:space="preserve"> </w:t>
      </w:r>
      <w:r>
        <w:t>некоторыми</w:t>
      </w:r>
      <w:r>
        <w:rPr>
          <w:spacing w:val="1"/>
        </w:rPr>
        <w:t xml:space="preserve"> </w:t>
      </w:r>
      <w:r>
        <w:t>туристскими</w:t>
      </w:r>
      <w:r>
        <w:rPr>
          <w:spacing w:val="1"/>
        </w:rPr>
        <w:t xml:space="preserve"> </w:t>
      </w:r>
      <w:r>
        <w:t>умениями;</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новым</w:t>
      </w:r>
      <w:r>
        <w:rPr>
          <w:spacing w:val="1"/>
        </w:rPr>
        <w:t xml:space="preserve"> </w:t>
      </w:r>
      <w:r>
        <w:t>и</w:t>
      </w:r>
      <w:r>
        <w:rPr>
          <w:spacing w:val="1"/>
        </w:rPr>
        <w:t xml:space="preserve"> </w:t>
      </w:r>
      <w:r>
        <w:t>знакомым</w:t>
      </w:r>
      <w:r>
        <w:rPr>
          <w:spacing w:val="-57"/>
        </w:rPr>
        <w:t xml:space="preserve"> </w:t>
      </w:r>
      <w:r>
        <w:t>физическим упражнениям, пешим прогулкам и экскурсиям; умеет взаимодействовать в команде,</w:t>
      </w:r>
      <w:r>
        <w:rPr>
          <w:spacing w:val="1"/>
        </w:rPr>
        <w:t xml:space="preserve"> </w:t>
      </w:r>
      <w:r>
        <w:t>проявляет инициативу, самостоятельность, находчивость, взаимопомощь, стремится к личной и</w:t>
      </w:r>
      <w:r>
        <w:rPr>
          <w:spacing w:val="1"/>
        </w:rPr>
        <w:t xml:space="preserve"> </w:t>
      </w:r>
      <w:r>
        <w:t>командной</w:t>
      </w:r>
      <w:r>
        <w:rPr>
          <w:spacing w:val="44"/>
        </w:rPr>
        <w:t xml:space="preserve"> </w:t>
      </w:r>
      <w:r>
        <w:t>победе,</w:t>
      </w:r>
      <w:r>
        <w:rPr>
          <w:spacing w:val="43"/>
        </w:rPr>
        <w:t xml:space="preserve"> </w:t>
      </w:r>
      <w:r>
        <w:t>демонстрирует</w:t>
      </w:r>
      <w:r>
        <w:rPr>
          <w:spacing w:val="46"/>
        </w:rPr>
        <w:t xml:space="preserve"> </w:t>
      </w:r>
      <w:r>
        <w:t>нравственно-волевые</w:t>
      </w:r>
      <w:r>
        <w:rPr>
          <w:spacing w:val="45"/>
        </w:rPr>
        <w:t xml:space="preserve"> </w:t>
      </w:r>
      <w:r>
        <w:t>качества,</w:t>
      </w:r>
      <w:r>
        <w:rPr>
          <w:spacing w:val="46"/>
        </w:rPr>
        <w:t xml:space="preserve"> </w:t>
      </w:r>
      <w:r>
        <w:t>ответственность</w:t>
      </w:r>
      <w:r>
        <w:rPr>
          <w:spacing w:val="45"/>
        </w:rPr>
        <w:t xml:space="preserve"> </w:t>
      </w:r>
      <w:r>
        <w:t>перед</w:t>
      </w:r>
      <w:r w:rsidR="00513DC2">
        <w:t xml:space="preserve"> к</w:t>
      </w:r>
      <w:r>
        <w:t>омандой, преодолевает трудности; знает способы укрепления здоровья и факторы, положительно</w:t>
      </w:r>
      <w:r>
        <w:rPr>
          <w:spacing w:val="1"/>
        </w:rPr>
        <w:t xml:space="preserve"> </w:t>
      </w:r>
      <w:r>
        <w:t>влияющие на него; имеет представления о некоторых видах спорта, спортивных достижениях,</w:t>
      </w:r>
      <w:r>
        <w:rPr>
          <w:spacing w:val="1"/>
        </w:rPr>
        <w:t xml:space="preserve"> </w:t>
      </w:r>
      <w:r>
        <w:t xml:space="preserve">туризме, как форме активного отдыха, правилах </w:t>
      </w:r>
      <w:r>
        <w:lastRenderedPageBreak/>
        <w:t>гигиены, безопасного поведения в двигательной</w:t>
      </w:r>
      <w:r>
        <w:rPr>
          <w:spacing w:val="1"/>
        </w:rPr>
        <w:t xml:space="preserve"> </w:t>
      </w:r>
      <w:r>
        <w:t>деятельности,</w:t>
      </w:r>
      <w:r>
        <w:rPr>
          <w:spacing w:val="1"/>
        </w:rPr>
        <w:t xml:space="preserve"> </w:t>
      </w:r>
      <w:r>
        <w:t>стремиться</w:t>
      </w:r>
      <w:r>
        <w:rPr>
          <w:spacing w:val="1"/>
        </w:rPr>
        <w:t xml:space="preserve"> </w:t>
      </w:r>
      <w:r>
        <w:t>их</w:t>
      </w:r>
      <w:r>
        <w:rPr>
          <w:spacing w:val="1"/>
        </w:rPr>
        <w:t xml:space="preserve"> </w:t>
      </w:r>
      <w:r>
        <w:t>соблюдать,</w:t>
      </w:r>
      <w:r>
        <w:rPr>
          <w:spacing w:val="1"/>
        </w:rPr>
        <w:t xml:space="preserve"> </w:t>
      </w:r>
      <w:r>
        <w:t>понимает</w:t>
      </w:r>
      <w:r>
        <w:rPr>
          <w:spacing w:val="1"/>
        </w:rPr>
        <w:t xml:space="preserve"> </w:t>
      </w:r>
      <w:r>
        <w:t>необходимость</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 может оказать посильную помощь больным близким, стремиться заботиться о своем</w:t>
      </w:r>
      <w:r>
        <w:rPr>
          <w:spacing w:val="1"/>
        </w:rPr>
        <w:t xml:space="preserve"> </w:t>
      </w:r>
      <w:r>
        <w:t>здоровье</w:t>
      </w:r>
      <w:r>
        <w:rPr>
          <w:spacing w:val="-2"/>
        </w:rPr>
        <w:t xml:space="preserve"> </w:t>
      </w:r>
      <w:r>
        <w:t>и здоровье</w:t>
      </w:r>
      <w:r>
        <w:rPr>
          <w:spacing w:val="-1"/>
        </w:rPr>
        <w:t xml:space="preserve"> </w:t>
      </w:r>
      <w:r>
        <w:t>других</w:t>
      </w:r>
      <w:r>
        <w:rPr>
          <w:spacing w:val="2"/>
        </w:rPr>
        <w:t xml:space="preserve"> </w:t>
      </w:r>
      <w:r>
        <w:t>людей.</w:t>
      </w:r>
    </w:p>
    <w:p w:rsidR="00BB340C" w:rsidRDefault="00010619" w:rsidP="00010619">
      <w:pPr>
        <w:pStyle w:val="2"/>
        <w:ind w:left="0"/>
        <w:jc w:val="left"/>
      </w:pPr>
      <w:r>
        <w:t xml:space="preserve">   </w:t>
      </w:r>
      <w:r w:rsidR="0021290F">
        <w:t>От</w:t>
      </w:r>
      <w:r w:rsidR="0021290F">
        <w:rPr>
          <w:spacing w:val="1"/>
        </w:rPr>
        <w:t xml:space="preserve"> </w:t>
      </w:r>
      <w:r w:rsidR="0021290F">
        <w:t>6</w:t>
      </w:r>
      <w:r w:rsidR="0021290F">
        <w:rPr>
          <w:spacing w:val="-1"/>
        </w:rPr>
        <w:t xml:space="preserve"> </w:t>
      </w:r>
      <w:r w:rsidR="0021290F">
        <w:t>лет</w:t>
      </w:r>
      <w:r w:rsidR="0021290F">
        <w:rPr>
          <w:spacing w:val="-1"/>
        </w:rPr>
        <w:t xml:space="preserve"> </w:t>
      </w:r>
      <w:r w:rsidR="0021290F">
        <w:t>до</w:t>
      </w:r>
      <w:r w:rsidR="0021290F">
        <w:rPr>
          <w:spacing w:val="-1"/>
        </w:rPr>
        <w:t xml:space="preserve"> </w:t>
      </w:r>
      <w:r w:rsidR="0021290F">
        <w:t>7 лет</w:t>
      </w:r>
    </w:p>
    <w:p w:rsidR="00BB340C" w:rsidRDefault="0021290F" w:rsidP="00062496">
      <w:pPr>
        <w:pStyle w:val="a3"/>
        <w:spacing w:before="36" w:line="276" w:lineRule="auto"/>
        <w:ind w:right="1"/>
        <w:jc w:val="left"/>
      </w:pPr>
      <w:r>
        <w:t xml:space="preserve">Основные </w:t>
      </w:r>
      <w:r>
        <w:rPr>
          <w:b/>
          <w:i/>
        </w:rPr>
        <w:t xml:space="preserve">задачи </w:t>
      </w:r>
      <w:r>
        <w:t>образовательной деятельности в области физического развития:</w:t>
      </w:r>
      <w:r>
        <w:rPr>
          <w:spacing w:val="1"/>
        </w:rPr>
        <w:t xml:space="preserve"> </w:t>
      </w:r>
      <w:r>
        <w:t>продолжать</w:t>
      </w:r>
      <w:r>
        <w:rPr>
          <w:spacing w:val="22"/>
        </w:rPr>
        <w:t xml:space="preserve"> </w:t>
      </w:r>
      <w:r>
        <w:t>обогащать</w:t>
      </w:r>
      <w:r>
        <w:rPr>
          <w:spacing w:val="20"/>
        </w:rPr>
        <w:t xml:space="preserve"> </w:t>
      </w:r>
      <w:r>
        <w:t>двигательный</w:t>
      </w:r>
      <w:r>
        <w:rPr>
          <w:spacing w:val="21"/>
        </w:rPr>
        <w:t xml:space="preserve"> </w:t>
      </w:r>
      <w:r>
        <w:t>опыт,</w:t>
      </w:r>
      <w:r>
        <w:rPr>
          <w:spacing w:val="21"/>
        </w:rPr>
        <w:t xml:space="preserve"> </w:t>
      </w:r>
      <w:r>
        <w:t>развивать</w:t>
      </w:r>
      <w:r>
        <w:rPr>
          <w:spacing w:val="24"/>
        </w:rPr>
        <w:t xml:space="preserve"> </w:t>
      </w:r>
      <w:r>
        <w:t>умения</w:t>
      </w:r>
      <w:r>
        <w:rPr>
          <w:spacing w:val="20"/>
        </w:rPr>
        <w:t xml:space="preserve"> </w:t>
      </w:r>
      <w:r>
        <w:t>технично,</w:t>
      </w:r>
      <w:r>
        <w:rPr>
          <w:spacing w:val="20"/>
        </w:rPr>
        <w:t xml:space="preserve"> </w:t>
      </w:r>
      <w:r>
        <w:t>точно,</w:t>
      </w:r>
      <w:r>
        <w:rPr>
          <w:spacing w:val="21"/>
        </w:rPr>
        <w:t xml:space="preserve"> </w:t>
      </w:r>
      <w:r>
        <w:t>осознанно,</w:t>
      </w:r>
      <w:r w:rsidR="00062496">
        <w:t xml:space="preserve"> </w:t>
      </w:r>
      <w:r>
        <w:t>активно,</w:t>
      </w:r>
      <w:r w:rsidR="00062496">
        <w:t xml:space="preserve"> </w:t>
      </w:r>
      <w:r>
        <w:t>скоординировано,</w:t>
      </w:r>
      <w:r>
        <w:tab/>
        <w:t>выразительно,</w:t>
      </w:r>
      <w:r w:rsidR="00062496">
        <w:t xml:space="preserve"> </w:t>
      </w:r>
      <w:r>
        <w:t>выполнят</w:t>
      </w:r>
      <w:r w:rsidR="00062496">
        <w:t xml:space="preserve"> </w:t>
      </w:r>
      <w:r>
        <w:t>физические</w:t>
      </w:r>
      <w:r w:rsidR="00062496">
        <w:t xml:space="preserve"> </w:t>
      </w:r>
      <w:r>
        <w:t>упражнения,</w:t>
      </w:r>
      <w:r w:rsidR="00062496">
        <w:t xml:space="preserve"> </w:t>
      </w:r>
      <w:r>
        <w:rPr>
          <w:spacing w:val="-1"/>
        </w:rPr>
        <w:t>осваивать</w:t>
      </w:r>
      <w:r>
        <w:rPr>
          <w:spacing w:val="-57"/>
        </w:rPr>
        <w:t xml:space="preserve"> </w:t>
      </w:r>
      <w:r>
        <w:t>туристские</w:t>
      </w:r>
      <w:r>
        <w:rPr>
          <w:spacing w:val="-2"/>
        </w:rPr>
        <w:t xml:space="preserve"> </w:t>
      </w:r>
      <w:r>
        <w:t>навыки;</w:t>
      </w:r>
    </w:p>
    <w:p w:rsidR="00BB340C" w:rsidRDefault="0021290F">
      <w:pPr>
        <w:pStyle w:val="a3"/>
        <w:spacing w:line="276" w:lineRule="auto"/>
        <w:jc w:val="left"/>
      </w:pPr>
      <w:r>
        <w:t>развивать</w:t>
      </w:r>
      <w:r>
        <w:rPr>
          <w:spacing w:val="7"/>
        </w:rPr>
        <w:t xml:space="preserve"> </w:t>
      </w:r>
      <w:r>
        <w:t>психофизические</w:t>
      </w:r>
      <w:r>
        <w:rPr>
          <w:spacing w:val="5"/>
        </w:rPr>
        <w:t xml:space="preserve"> </w:t>
      </w:r>
      <w:r>
        <w:t>качества,</w:t>
      </w:r>
      <w:r>
        <w:rPr>
          <w:spacing w:val="6"/>
        </w:rPr>
        <w:t xml:space="preserve"> </w:t>
      </w:r>
      <w:r>
        <w:t>самоконтроль,</w:t>
      </w:r>
      <w:r>
        <w:rPr>
          <w:spacing w:val="3"/>
        </w:rPr>
        <w:t xml:space="preserve"> </w:t>
      </w:r>
      <w:r>
        <w:t>самостоятельность,</w:t>
      </w:r>
      <w:r>
        <w:rPr>
          <w:spacing w:val="6"/>
        </w:rPr>
        <w:t xml:space="preserve"> </w:t>
      </w:r>
      <w:r>
        <w:t>творчество</w:t>
      </w:r>
      <w:r>
        <w:rPr>
          <w:spacing w:val="6"/>
        </w:rPr>
        <w:t xml:space="preserve"> </w:t>
      </w:r>
      <w:r>
        <w:t>при</w:t>
      </w:r>
      <w:r>
        <w:rPr>
          <w:spacing w:val="-57"/>
        </w:rPr>
        <w:t xml:space="preserve"> </w:t>
      </w:r>
      <w:r>
        <w:t>выполнении</w:t>
      </w:r>
      <w:r>
        <w:rPr>
          <w:spacing w:val="-1"/>
        </w:rPr>
        <w:t xml:space="preserve"> </w:t>
      </w:r>
      <w:r>
        <w:t>движений,</w:t>
      </w:r>
      <w:r>
        <w:rPr>
          <w:spacing w:val="-3"/>
        </w:rPr>
        <w:t xml:space="preserve"> </w:t>
      </w:r>
      <w:r>
        <w:t>ориентировку</w:t>
      </w:r>
      <w:r>
        <w:rPr>
          <w:spacing w:val="-6"/>
        </w:rPr>
        <w:t xml:space="preserve"> </w:t>
      </w:r>
      <w:r>
        <w:t>в</w:t>
      </w:r>
      <w:r>
        <w:rPr>
          <w:spacing w:val="-1"/>
        </w:rPr>
        <w:t xml:space="preserve"> </w:t>
      </w:r>
      <w:r>
        <w:t>пространстве;</w:t>
      </w:r>
    </w:p>
    <w:p w:rsidR="00BB340C" w:rsidRDefault="0021290F">
      <w:pPr>
        <w:pStyle w:val="a3"/>
        <w:spacing w:line="278" w:lineRule="auto"/>
        <w:jc w:val="left"/>
      </w:pPr>
      <w:r>
        <w:t>воспитывать</w:t>
      </w:r>
      <w:r>
        <w:rPr>
          <w:spacing w:val="35"/>
        </w:rPr>
        <w:t xml:space="preserve"> </w:t>
      </w:r>
      <w:r>
        <w:t>стремление</w:t>
      </w:r>
      <w:r>
        <w:rPr>
          <w:spacing w:val="34"/>
        </w:rPr>
        <w:t xml:space="preserve"> </w:t>
      </w:r>
      <w:r>
        <w:t>соблюдать</w:t>
      </w:r>
      <w:r>
        <w:rPr>
          <w:spacing w:val="34"/>
        </w:rPr>
        <w:t xml:space="preserve"> </w:t>
      </w:r>
      <w:r>
        <w:t>правила</w:t>
      </w:r>
      <w:r>
        <w:rPr>
          <w:spacing w:val="31"/>
        </w:rPr>
        <w:t xml:space="preserve"> </w:t>
      </w:r>
      <w:r>
        <w:t>в</w:t>
      </w:r>
      <w:r>
        <w:rPr>
          <w:spacing w:val="34"/>
        </w:rPr>
        <w:t xml:space="preserve"> </w:t>
      </w:r>
      <w:r>
        <w:t>подвижной</w:t>
      </w:r>
      <w:r>
        <w:rPr>
          <w:spacing w:val="33"/>
        </w:rPr>
        <w:t xml:space="preserve"> </w:t>
      </w:r>
      <w:r>
        <w:t>игре,</w:t>
      </w:r>
      <w:r>
        <w:rPr>
          <w:spacing w:val="36"/>
        </w:rPr>
        <w:t xml:space="preserve"> </w:t>
      </w:r>
      <w:r>
        <w:t>учить</w:t>
      </w:r>
      <w:r>
        <w:rPr>
          <w:spacing w:val="36"/>
        </w:rPr>
        <w:t xml:space="preserve"> </w:t>
      </w:r>
      <w:r>
        <w:t>самостоятельно</w:t>
      </w:r>
      <w:r>
        <w:rPr>
          <w:spacing w:val="32"/>
        </w:rPr>
        <w:t xml:space="preserve"> </w:t>
      </w:r>
      <w:r>
        <w:t>их</w:t>
      </w:r>
      <w:r>
        <w:rPr>
          <w:spacing w:val="-57"/>
        </w:rPr>
        <w:t xml:space="preserve"> </w:t>
      </w:r>
      <w:r>
        <w:t>организовывать и</w:t>
      </w:r>
      <w:r>
        <w:rPr>
          <w:spacing w:val="-2"/>
        </w:rPr>
        <w:t xml:space="preserve"> </w:t>
      </w:r>
      <w:r>
        <w:t>проводить, взаимодействовать</w:t>
      </w:r>
      <w:r>
        <w:rPr>
          <w:spacing w:val="1"/>
        </w:rPr>
        <w:t xml:space="preserve"> </w:t>
      </w:r>
      <w:r>
        <w:t>в</w:t>
      </w:r>
      <w:r>
        <w:rPr>
          <w:spacing w:val="-2"/>
        </w:rPr>
        <w:t xml:space="preserve"> </w:t>
      </w:r>
      <w:r>
        <w:t>команде;</w:t>
      </w:r>
    </w:p>
    <w:p w:rsidR="00BB340C" w:rsidRDefault="0021290F" w:rsidP="00062496">
      <w:pPr>
        <w:pStyle w:val="a3"/>
        <w:tabs>
          <w:tab w:val="left" w:pos="2472"/>
          <w:tab w:val="left" w:pos="4353"/>
          <w:tab w:val="left" w:pos="5454"/>
          <w:tab w:val="left" w:pos="7907"/>
          <w:tab w:val="left" w:pos="9044"/>
        </w:tabs>
        <w:spacing w:line="276" w:lineRule="auto"/>
        <w:ind w:right="250" w:hanging="70"/>
        <w:jc w:val="left"/>
      </w:pPr>
      <w:r>
        <w:t>воспитывать</w:t>
      </w:r>
      <w:r w:rsidR="00062496">
        <w:t xml:space="preserve"> </w:t>
      </w:r>
      <w:r>
        <w:t>патриотические</w:t>
      </w:r>
      <w:r w:rsidR="00062496">
        <w:t xml:space="preserve"> </w:t>
      </w:r>
      <w:r>
        <w:t>чувства,</w:t>
      </w:r>
      <w:r w:rsidR="00062496">
        <w:t xml:space="preserve"> </w:t>
      </w:r>
      <w:r>
        <w:t>нравственно-волевые</w:t>
      </w:r>
      <w:r w:rsidR="00062496">
        <w:t xml:space="preserve"> </w:t>
      </w:r>
      <w:r>
        <w:t>качества</w:t>
      </w:r>
      <w:r w:rsidR="00062496">
        <w:t xml:space="preserve"> </w:t>
      </w:r>
      <w:r>
        <w:rPr>
          <w:spacing w:val="-1"/>
        </w:rPr>
        <w:t>гражданскую</w:t>
      </w:r>
      <w:r>
        <w:rPr>
          <w:spacing w:val="-57"/>
        </w:rPr>
        <w:t xml:space="preserve"> </w:t>
      </w:r>
      <w:r>
        <w:t>идентичность в</w:t>
      </w:r>
      <w:r>
        <w:rPr>
          <w:spacing w:val="-1"/>
        </w:rPr>
        <w:t xml:space="preserve"> </w:t>
      </w:r>
      <w:r>
        <w:t>двигательной</w:t>
      </w:r>
      <w:r>
        <w:rPr>
          <w:spacing w:val="-2"/>
        </w:rPr>
        <w:t xml:space="preserve"> </w:t>
      </w:r>
      <w:r>
        <w:t>деятельности;</w:t>
      </w:r>
    </w:p>
    <w:p w:rsidR="00BB340C" w:rsidRDefault="0021290F">
      <w:pPr>
        <w:pStyle w:val="a3"/>
        <w:spacing w:line="275" w:lineRule="exact"/>
        <w:ind w:left="921" w:firstLine="0"/>
        <w:jc w:val="left"/>
      </w:pPr>
      <w:r>
        <w:t>формировать</w:t>
      </w:r>
      <w:r>
        <w:rPr>
          <w:spacing w:val="-3"/>
        </w:rPr>
        <w:t xml:space="preserve"> </w:t>
      </w:r>
      <w:r>
        <w:t>осознанную</w:t>
      </w:r>
      <w:r>
        <w:rPr>
          <w:spacing w:val="-1"/>
        </w:rPr>
        <w:t xml:space="preserve"> </w:t>
      </w:r>
      <w:r>
        <w:t>потребность</w:t>
      </w:r>
      <w:r>
        <w:rPr>
          <w:spacing w:val="-2"/>
        </w:rPr>
        <w:t xml:space="preserve"> </w:t>
      </w:r>
      <w:r>
        <w:t>в</w:t>
      </w:r>
      <w:r>
        <w:rPr>
          <w:spacing w:val="-4"/>
        </w:rPr>
        <w:t xml:space="preserve"> </w:t>
      </w:r>
      <w:r>
        <w:t>двигательной</w:t>
      </w:r>
      <w:r>
        <w:rPr>
          <w:spacing w:val="-3"/>
        </w:rPr>
        <w:t xml:space="preserve"> </w:t>
      </w:r>
      <w:r>
        <w:t>активности;</w:t>
      </w:r>
    </w:p>
    <w:p w:rsidR="00BB340C" w:rsidRDefault="0021290F">
      <w:pPr>
        <w:pStyle w:val="a3"/>
        <w:spacing w:before="33" w:line="276" w:lineRule="auto"/>
        <w:ind w:right="244"/>
      </w:pPr>
      <w:r>
        <w:t>сохранять и укреплять здоровье ребенка средствами физического воспитания, расширять и</w:t>
      </w:r>
      <w:r>
        <w:rPr>
          <w:spacing w:val="1"/>
        </w:rPr>
        <w:t xml:space="preserve"> </w:t>
      </w:r>
      <w:r>
        <w:t>уточнять</w:t>
      </w:r>
      <w:r>
        <w:rPr>
          <w:spacing w:val="1"/>
        </w:rPr>
        <w:t xml:space="preserve"> </w:t>
      </w:r>
      <w:r>
        <w:t>представления</w:t>
      </w:r>
      <w:r>
        <w:rPr>
          <w:spacing w:val="1"/>
        </w:rPr>
        <w:t xml:space="preserve"> </w:t>
      </w:r>
      <w:r>
        <w:t>о</w:t>
      </w:r>
      <w:r>
        <w:rPr>
          <w:spacing w:val="1"/>
        </w:rPr>
        <w:t xml:space="preserve"> </w:t>
      </w:r>
      <w:r>
        <w:t>здоровье,</w:t>
      </w:r>
      <w:r>
        <w:rPr>
          <w:spacing w:val="1"/>
        </w:rPr>
        <w:t xml:space="preserve"> </w:t>
      </w:r>
      <w:r>
        <w:t>факторах</w:t>
      </w:r>
      <w:r>
        <w:rPr>
          <w:spacing w:val="1"/>
        </w:rPr>
        <w:t xml:space="preserve"> </w:t>
      </w:r>
      <w:r>
        <w:t>на</w:t>
      </w:r>
      <w:r>
        <w:rPr>
          <w:spacing w:val="1"/>
        </w:rPr>
        <w:t xml:space="preserve"> </w:t>
      </w:r>
      <w:r>
        <w:t>него</w:t>
      </w:r>
      <w:r>
        <w:rPr>
          <w:spacing w:val="1"/>
        </w:rPr>
        <w:t xml:space="preserve"> </w:t>
      </w:r>
      <w:r>
        <w:t>влияющих,</w:t>
      </w:r>
      <w:r>
        <w:rPr>
          <w:spacing w:val="1"/>
        </w:rPr>
        <w:t xml:space="preserve"> </w:t>
      </w:r>
      <w:r>
        <w:t>средствах</w:t>
      </w:r>
      <w:r>
        <w:rPr>
          <w:spacing w:val="1"/>
        </w:rPr>
        <w:t xml:space="preserve"> </w:t>
      </w:r>
      <w:r>
        <w:t>его</w:t>
      </w:r>
      <w:r>
        <w:rPr>
          <w:spacing w:val="1"/>
        </w:rPr>
        <w:t xml:space="preserve"> </w:t>
      </w:r>
      <w:r>
        <w:t>укрепления,</w:t>
      </w:r>
      <w:r>
        <w:rPr>
          <w:spacing w:val="1"/>
        </w:rPr>
        <w:t xml:space="preserve"> </w:t>
      </w:r>
      <w:r>
        <w:t>туризме, как форме активного отдыха, физкультуре и спорте, спортивных достижениях, правилах</w:t>
      </w:r>
      <w:r>
        <w:rPr>
          <w:spacing w:val="1"/>
        </w:rPr>
        <w:t xml:space="preserve"> </w:t>
      </w:r>
      <w:r>
        <w:t>безопасного поведения в двигательной деятельности и при проведении туристских прогулок и</w:t>
      </w:r>
      <w:r>
        <w:rPr>
          <w:spacing w:val="1"/>
        </w:rPr>
        <w:t xml:space="preserve"> </w:t>
      </w:r>
      <w:r>
        <w:t>экскурсий;</w:t>
      </w:r>
    </w:p>
    <w:p w:rsidR="00BB340C" w:rsidRDefault="0021290F">
      <w:pPr>
        <w:pStyle w:val="a3"/>
        <w:spacing w:line="276" w:lineRule="auto"/>
        <w:ind w:right="254"/>
      </w:pPr>
      <w:r>
        <w:t>воспитывать бережное, заботливое отношение к здоровью и человеческой жизни, развивать</w:t>
      </w:r>
      <w:r>
        <w:rPr>
          <w:spacing w:val="-57"/>
        </w:rPr>
        <w:t xml:space="preserve"> </w:t>
      </w:r>
      <w:r>
        <w:t>стремление</w:t>
      </w:r>
      <w:r>
        <w:rPr>
          <w:spacing w:val="-1"/>
        </w:rPr>
        <w:t xml:space="preserve"> </w:t>
      </w:r>
      <w:r>
        <w:t>к сохранению</w:t>
      </w:r>
      <w:r>
        <w:rPr>
          <w:spacing w:val="-1"/>
        </w:rPr>
        <w:t xml:space="preserve"> </w:t>
      </w:r>
      <w:r>
        <w:t>своего</w:t>
      </w:r>
      <w:r>
        <w:rPr>
          <w:spacing w:val="-1"/>
        </w:rPr>
        <w:t xml:space="preserve"> </w:t>
      </w:r>
      <w:r>
        <w:t>здоровья</w:t>
      </w:r>
      <w:r>
        <w:rPr>
          <w:spacing w:val="-1"/>
        </w:rPr>
        <w:t xml:space="preserve"> </w:t>
      </w:r>
      <w:r>
        <w:t>и здоровья</w:t>
      </w:r>
      <w:r>
        <w:rPr>
          <w:spacing w:val="-1"/>
        </w:rPr>
        <w:t xml:space="preserve"> </w:t>
      </w:r>
      <w:r>
        <w:t>окружающих</w:t>
      </w:r>
      <w:r>
        <w:rPr>
          <w:spacing w:val="2"/>
        </w:rPr>
        <w:t xml:space="preserve"> </w:t>
      </w:r>
      <w:r>
        <w:t>людей.</w:t>
      </w:r>
    </w:p>
    <w:p w:rsidR="00BB340C" w:rsidRDefault="0021290F">
      <w:pPr>
        <w:pStyle w:val="2"/>
        <w:spacing w:before="4"/>
      </w:pPr>
      <w:r>
        <w:t>Содержание</w:t>
      </w:r>
      <w:r>
        <w:rPr>
          <w:spacing w:val="-6"/>
        </w:rPr>
        <w:t xml:space="preserve"> </w:t>
      </w:r>
      <w:r>
        <w:t>образовательной</w:t>
      </w:r>
      <w:r>
        <w:rPr>
          <w:spacing w:val="-4"/>
        </w:rPr>
        <w:t xml:space="preserve"> </w:t>
      </w:r>
      <w:r>
        <w:t>деятельности</w:t>
      </w:r>
    </w:p>
    <w:p w:rsidR="00BB340C" w:rsidRDefault="0021290F">
      <w:pPr>
        <w:pStyle w:val="a3"/>
        <w:spacing w:before="36" w:line="276" w:lineRule="auto"/>
        <w:ind w:right="243"/>
      </w:pPr>
      <w:r>
        <w:t>Педагог</w:t>
      </w:r>
      <w:r>
        <w:rPr>
          <w:spacing w:val="1"/>
        </w:rPr>
        <w:t xml:space="preserve"> </w:t>
      </w:r>
      <w:r>
        <w:t>закрепляет</w:t>
      </w:r>
      <w:r>
        <w:rPr>
          <w:spacing w:val="1"/>
        </w:rPr>
        <w:t xml:space="preserve"> </w:t>
      </w:r>
      <w:r>
        <w:t>и</w:t>
      </w:r>
      <w:r>
        <w:rPr>
          <w:spacing w:val="1"/>
        </w:rPr>
        <w:t xml:space="preserve"> </w:t>
      </w:r>
      <w:r>
        <w:t>совершенствует</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детей,</w:t>
      </w:r>
      <w:r>
        <w:rPr>
          <w:spacing w:val="1"/>
        </w:rPr>
        <w:t xml:space="preserve"> </w:t>
      </w:r>
      <w:r>
        <w:t>развивает</w:t>
      </w:r>
      <w:r>
        <w:rPr>
          <w:spacing w:val="-57"/>
        </w:rPr>
        <w:t xml:space="preserve"> </w:t>
      </w:r>
      <w:r>
        <w:t>психофизические</w:t>
      </w:r>
      <w:r>
        <w:rPr>
          <w:spacing w:val="1"/>
        </w:rPr>
        <w:t xml:space="preserve"> </w:t>
      </w:r>
      <w:r>
        <w:t>качества</w:t>
      </w:r>
      <w:r>
        <w:rPr>
          <w:spacing w:val="1"/>
        </w:rPr>
        <w:t xml:space="preserve"> </w:t>
      </w:r>
      <w:r>
        <w:t>и</w:t>
      </w:r>
      <w:r>
        <w:rPr>
          <w:spacing w:val="1"/>
        </w:rPr>
        <w:t xml:space="preserve"> </w:t>
      </w:r>
      <w:r>
        <w:t>способности,</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дальнейшего</w:t>
      </w:r>
      <w:r>
        <w:rPr>
          <w:spacing w:val="1"/>
        </w:rPr>
        <w:t xml:space="preserve"> </w:t>
      </w:r>
      <w:r>
        <w:t>закрепления</w:t>
      </w:r>
      <w:r>
        <w:rPr>
          <w:spacing w:val="1"/>
        </w:rPr>
        <w:t xml:space="preserve"> </w:t>
      </w:r>
      <w:r>
        <w:t>и</w:t>
      </w:r>
      <w:r>
        <w:rPr>
          <w:spacing w:val="1"/>
        </w:rPr>
        <w:t xml:space="preserve"> </w:t>
      </w:r>
      <w:r>
        <w:t>совершенствования</w:t>
      </w:r>
      <w:r>
        <w:rPr>
          <w:spacing w:val="1"/>
        </w:rPr>
        <w:t xml:space="preserve"> </w:t>
      </w:r>
      <w:r>
        <w:t>навыков</w:t>
      </w:r>
      <w:r>
        <w:rPr>
          <w:spacing w:val="1"/>
        </w:rPr>
        <w:t xml:space="preserve"> </w:t>
      </w:r>
      <w:r>
        <w:t>выполнения</w:t>
      </w:r>
      <w:r>
        <w:rPr>
          <w:spacing w:val="1"/>
        </w:rPr>
        <w:t xml:space="preserve"> </w:t>
      </w:r>
      <w:r>
        <w:t>основных</w:t>
      </w:r>
      <w:r>
        <w:rPr>
          <w:spacing w:val="1"/>
        </w:rPr>
        <w:t xml:space="preserve"> </w:t>
      </w:r>
      <w:r>
        <w:t>движений</w:t>
      </w:r>
      <w:r>
        <w:rPr>
          <w:spacing w:val="1"/>
        </w:rPr>
        <w:t xml:space="preserve"> </w:t>
      </w:r>
      <w:r>
        <w:t>и</w:t>
      </w:r>
      <w:r>
        <w:rPr>
          <w:spacing w:val="1"/>
        </w:rPr>
        <w:t xml:space="preserve"> </w:t>
      </w:r>
      <w:r>
        <w:t>их</w:t>
      </w:r>
      <w:r>
        <w:rPr>
          <w:spacing w:val="61"/>
        </w:rPr>
        <w:t xml:space="preserve"> </w:t>
      </w:r>
      <w:r>
        <w:t>комбинаций,</w:t>
      </w:r>
      <w:r>
        <w:rPr>
          <w:spacing w:val="1"/>
        </w:rPr>
        <w:t xml:space="preserve"> </w:t>
      </w:r>
      <w:r>
        <w:t>общеразвивающих (в том числе, музыкально-ритмических) и спортивных упражнений, освоения</w:t>
      </w:r>
      <w:r>
        <w:rPr>
          <w:spacing w:val="1"/>
        </w:rPr>
        <w:t xml:space="preserve"> </w:t>
      </w:r>
      <w:r>
        <w:t>элементов</w:t>
      </w:r>
      <w:r>
        <w:rPr>
          <w:spacing w:val="1"/>
        </w:rPr>
        <w:t xml:space="preserve"> </w:t>
      </w:r>
      <w:r>
        <w:t>спортивных</w:t>
      </w:r>
      <w:r>
        <w:rPr>
          <w:spacing w:val="1"/>
        </w:rPr>
        <w:t xml:space="preserve"> </w:t>
      </w:r>
      <w:r>
        <w:t>игр,</w:t>
      </w:r>
      <w:r>
        <w:rPr>
          <w:spacing w:val="1"/>
        </w:rPr>
        <w:t xml:space="preserve"> </w:t>
      </w:r>
      <w:r>
        <w:t>игр-эстафет,</w:t>
      </w:r>
      <w:r>
        <w:rPr>
          <w:spacing w:val="1"/>
        </w:rPr>
        <w:t xml:space="preserve"> </w:t>
      </w:r>
      <w:r>
        <w:t>музыкально-ритмических</w:t>
      </w:r>
      <w:r>
        <w:rPr>
          <w:spacing w:val="1"/>
        </w:rPr>
        <w:t xml:space="preserve"> </w:t>
      </w:r>
      <w:r>
        <w:t>упражнений.</w:t>
      </w:r>
      <w:r>
        <w:rPr>
          <w:spacing w:val="1"/>
        </w:rPr>
        <w:t xml:space="preserve"> </w:t>
      </w:r>
      <w:r>
        <w:t>Обучает</w:t>
      </w:r>
      <w:r>
        <w:rPr>
          <w:spacing w:val="1"/>
        </w:rPr>
        <w:t xml:space="preserve"> </w:t>
      </w:r>
      <w:r>
        <w:t>выполнять упражнения под счет, ритмично, в соответствии с разнообразным характером музыки, а</w:t>
      </w:r>
      <w:r>
        <w:rPr>
          <w:spacing w:val="-57"/>
        </w:rPr>
        <w:t xml:space="preserve"> </w:t>
      </w:r>
      <w:r>
        <w:t>также технично, точно, выразительно выполнять движения. В процессе организации разных форм</w:t>
      </w:r>
      <w:r>
        <w:rPr>
          <w:spacing w:val="1"/>
        </w:rPr>
        <w:t xml:space="preserve"> </w:t>
      </w:r>
      <w:r>
        <w:t>двигательной</w:t>
      </w:r>
      <w:r>
        <w:rPr>
          <w:spacing w:val="1"/>
        </w:rPr>
        <w:t xml:space="preserve"> </w:t>
      </w:r>
      <w:r>
        <w:t>деятельности</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следовать</w:t>
      </w:r>
      <w:r>
        <w:rPr>
          <w:spacing w:val="1"/>
        </w:rPr>
        <w:t xml:space="preserve"> </w:t>
      </w:r>
      <w:r>
        <w:t>инструкции,</w:t>
      </w:r>
      <w:r>
        <w:rPr>
          <w:spacing w:val="1"/>
        </w:rPr>
        <w:t xml:space="preserve"> </w:t>
      </w:r>
      <w:r>
        <w:t>слышать</w:t>
      </w:r>
      <w:r>
        <w:rPr>
          <w:spacing w:val="1"/>
        </w:rPr>
        <w:t xml:space="preserve"> </w:t>
      </w:r>
      <w:r>
        <w:t>и</w:t>
      </w:r>
      <w:r>
        <w:rPr>
          <w:spacing w:val="1"/>
        </w:rPr>
        <w:t xml:space="preserve"> </w:t>
      </w:r>
      <w:r>
        <w:t>выполнять</w:t>
      </w:r>
      <w:r>
        <w:rPr>
          <w:spacing w:val="1"/>
        </w:rPr>
        <w:t xml:space="preserve"> </w:t>
      </w:r>
      <w:r>
        <w:t>указания,</w:t>
      </w:r>
      <w:r>
        <w:rPr>
          <w:spacing w:val="-2"/>
        </w:rPr>
        <w:t xml:space="preserve"> </w:t>
      </w:r>
      <w:r>
        <w:t>соблюдать</w:t>
      </w:r>
      <w:r>
        <w:rPr>
          <w:spacing w:val="-2"/>
        </w:rPr>
        <w:t xml:space="preserve"> </w:t>
      </w:r>
      <w:r>
        <w:t>дисциплину,</w:t>
      </w:r>
      <w:r>
        <w:rPr>
          <w:spacing w:val="-2"/>
        </w:rPr>
        <w:t xml:space="preserve"> </w:t>
      </w:r>
      <w:r>
        <w:t>осуществлять</w:t>
      </w:r>
      <w:r>
        <w:rPr>
          <w:spacing w:val="-2"/>
        </w:rPr>
        <w:t xml:space="preserve"> </w:t>
      </w:r>
      <w:r>
        <w:t>самоконтроль</w:t>
      </w:r>
      <w:r>
        <w:rPr>
          <w:spacing w:val="-2"/>
        </w:rPr>
        <w:t xml:space="preserve"> </w:t>
      </w:r>
      <w:r>
        <w:t>и</w:t>
      </w:r>
      <w:r>
        <w:rPr>
          <w:spacing w:val="-2"/>
        </w:rPr>
        <w:t xml:space="preserve"> </w:t>
      </w:r>
      <w:r>
        <w:t>оценку</w:t>
      </w:r>
      <w:r>
        <w:rPr>
          <w:spacing w:val="-4"/>
        </w:rPr>
        <w:t xml:space="preserve"> </w:t>
      </w:r>
      <w:r>
        <w:t>выполнения</w:t>
      </w:r>
      <w:r>
        <w:rPr>
          <w:spacing w:val="-1"/>
        </w:rPr>
        <w:t xml:space="preserve"> </w:t>
      </w:r>
      <w:r>
        <w:t>упражнений.</w:t>
      </w:r>
    </w:p>
    <w:p w:rsidR="00062496" w:rsidRDefault="0021290F" w:rsidP="00AE4262">
      <w:pPr>
        <w:pStyle w:val="a3"/>
        <w:spacing w:before="2" w:line="276" w:lineRule="auto"/>
        <w:ind w:right="249"/>
      </w:pPr>
      <w:r>
        <w:t xml:space="preserve">Поддерживает стремление творчески использовать двигательный опыт в </w:t>
      </w:r>
    </w:p>
    <w:p w:rsidR="00BB340C" w:rsidRDefault="0021290F" w:rsidP="00062496">
      <w:pPr>
        <w:pStyle w:val="a3"/>
        <w:spacing w:before="2" w:line="276" w:lineRule="auto"/>
        <w:ind w:right="249" w:firstLine="0"/>
      </w:pPr>
      <w:r>
        <w:t>самостоятельной</w:t>
      </w:r>
      <w:r>
        <w:rPr>
          <w:spacing w:val="1"/>
        </w:rPr>
        <w:t xml:space="preserve"> </w:t>
      </w:r>
      <w:r>
        <w:t>деятельности</w:t>
      </w:r>
      <w:r>
        <w:rPr>
          <w:spacing w:val="1"/>
        </w:rPr>
        <w:t xml:space="preserve"> </w:t>
      </w:r>
      <w:r>
        <w:t>и</w:t>
      </w:r>
      <w:r>
        <w:rPr>
          <w:spacing w:val="1"/>
        </w:rPr>
        <w:t xml:space="preserve"> </w:t>
      </w:r>
      <w:r>
        <w:t>на</w:t>
      </w:r>
      <w:r>
        <w:rPr>
          <w:spacing w:val="1"/>
        </w:rPr>
        <w:t xml:space="preserve"> </w:t>
      </w:r>
      <w:r>
        <w:t>занятиях</w:t>
      </w:r>
      <w:r>
        <w:rPr>
          <w:spacing w:val="1"/>
        </w:rPr>
        <w:t xml:space="preserve"> </w:t>
      </w:r>
      <w:r>
        <w:t>гимнастикой,</w:t>
      </w:r>
      <w:r>
        <w:rPr>
          <w:spacing w:val="1"/>
        </w:rPr>
        <w:t xml:space="preserve"> </w:t>
      </w:r>
      <w:r>
        <w:t>самостоятельно</w:t>
      </w:r>
      <w:r>
        <w:rPr>
          <w:spacing w:val="1"/>
        </w:rPr>
        <w:t xml:space="preserve"> </w:t>
      </w:r>
      <w:r>
        <w:t>организовывать</w:t>
      </w:r>
      <w:r>
        <w:rPr>
          <w:spacing w:val="1"/>
        </w:rPr>
        <w:t xml:space="preserve"> </w:t>
      </w:r>
      <w:r>
        <w:t>и</w:t>
      </w:r>
      <w:r>
        <w:rPr>
          <w:spacing w:val="1"/>
        </w:rPr>
        <w:t xml:space="preserve"> </w:t>
      </w:r>
      <w:r>
        <w:t>придумывать</w:t>
      </w:r>
      <w:r>
        <w:rPr>
          <w:spacing w:val="1"/>
        </w:rPr>
        <w:t xml:space="preserve"> </w:t>
      </w:r>
      <w:r>
        <w:t>подвижные</w:t>
      </w:r>
      <w:r>
        <w:rPr>
          <w:spacing w:val="-5"/>
        </w:rPr>
        <w:t xml:space="preserve"> </w:t>
      </w:r>
      <w:r>
        <w:t>игры,</w:t>
      </w:r>
      <w:r>
        <w:rPr>
          <w:spacing w:val="-4"/>
        </w:rPr>
        <w:t xml:space="preserve"> </w:t>
      </w:r>
      <w:r>
        <w:t>общеразвивающие</w:t>
      </w:r>
      <w:r>
        <w:rPr>
          <w:spacing w:val="-2"/>
        </w:rPr>
        <w:t xml:space="preserve"> </w:t>
      </w:r>
      <w:r>
        <w:t>упражнения,</w:t>
      </w:r>
      <w:r>
        <w:rPr>
          <w:spacing w:val="-3"/>
        </w:rPr>
        <w:t xml:space="preserve"> </w:t>
      </w:r>
      <w:r>
        <w:t>комбинировать</w:t>
      </w:r>
      <w:r>
        <w:rPr>
          <w:spacing w:val="-2"/>
        </w:rPr>
        <w:t xml:space="preserve"> </w:t>
      </w:r>
      <w:r>
        <w:t>движения,</w:t>
      </w:r>
      <w:r>
        <w:rPr>
          <w:spacing w:val="-2"/>
        </w:rPr>
        <w:t xml:space="preserve"> </w:t>
      </w:r>
      <w:r>
        <w:t>импровизировать.</w:t>
      </w:r>
    </w:p>
    <w:p w:rsidR="00BB340C" w:rsidRDefault="0021290F">
      <w:pPr>
        <w:pStyle w:val="a3"/>
        <w:spacing w:line="276" w:lineRule="auto"/>
        <w:ind w:right="247"/>
      </w:pPr>
      <w:r>
        <w:t>Педагог продолжает приобщать детей к здоровому образу жизни: расширяет и уточняет</w:t>
      </w:r>
      <w:r>
        <w:rPr>
          <w:spacing w:val="1"/>
        </w:rPr>
        <w:t xml:space="preserve"> </w:t>
      </w:r>
      <w:r>
        <w:t>представления о факторах, влияющих на здоровье, способах его сохранения и укрепления, мерах</w:t>
      </w:r>
      <w:r>
        <w:rPr>
          <w:spacing w:val="1"/>
        </w:rPr>
        <w:t xml:space="preserve"> </w:t>
      </w:r>
      <w:r>
        <w:t>профилактики</w:t>
      </w:r>
      <w:r>
        <w:rPr>
          <w:spacing w:val="1"/>
        </w:rPr>
        <w:t xml:space="preserve"> </w:t>
      </w:r>
      <w:r>
        <w:t>болезней,</w:t>
      </w:r>
      <w:r>
        <w:rPr>
          <w:spacing w:val="1"/>
        </w:rPr>
        <w:t xml:space="preserve"> </w:t>
      </w:r>
      <w:r>
        <w:t>поддерживает</w:t>
      </w:r>
      <w:r>
        <w:rPr>
          <w:spacing w:val="1"/>
        </w:rPr>
        <w:t xml:space="preserve"> </w:t>
      </w:r>
      <w:r>
        <w:t>интерес</w:t>
      </w:r>
      <w:r>
        <w:rPr>
          <w:spacing w:val="1"/>
        </w:rPr>
        <w:t xml:space="preserve"> </w:t>
      </w:r>
      <w:r>
        <w:t>и</w:t>
      </w:r>
      <w:r>
        <w:rPr>
          <w:spacing w:val="1"/>
        </w:rPr>
        <w:t xml:space="preserve"> </w:t>
      </w:r>
      <w:r>
        <w:t>любовь</w:t>
      </w:r>
      <w:r>
        <w:rPr>
          <w:spacing w:val="1"/>
        </w:rPr>
        <w:t xml:space="preserve"> </w:t>
      </w:r>
      <w:r>
        <w:t>к</w:t>
      </w:r>
      <w:r>
        <w:rPr>
          <w:spacing w:val="1"/>
        </w:rPr>
        <w:t xml:space="preserve"> </w:t>
      </w:r>
      <w:r>
        <w:t>физической</w:t>
      </w:r>
      <w:r>
        <w:rPr>
          <w:spacing w:val="1"/>
        </w:rPr>
        <w:t xml:space="preserve"> </w:t>
      </w:r>
      <w:r>
        <w:t>культуре,</w:t>
      </w:r>
      <w:r>
        <w:rPr>
          <w:spacing w:val="1"/>
        </w:rPr>
        <w:t xml:space="preserve"> </w:t>
      </w:r>
      <w:r>
        <w:t>спорту</w:t>
      </w:r>
      <w:r>
        <w:rPr>
          <w:spacing w:val="1"/>
        </w:rPr>
        <w:t xml:space="preserve"> </w:t>
      </w:r>
      <w:r>
        <w:t>и</w:t>
      </w:r>
      <w:r>
        <w:rPr>
          <w:spacing w:val="1"/>
        </w:rPr>
        <w:t xml:space="preserve"> </w:t>
      </w:r>
      <w:r>
        <w:t>туризму, активному отдыху, воспитывает полезные привычки, осознанное, заботливое, бережное</w:t>
      </w:r>
      <w:r>
        <w:rPr>
          <w:spacing w:val="1"/>
        </w:rPr>
        <w:t xml:space="preserve"> </w:t>
      </w:r>
      <w:r>
        <w:t>отношение</w:t>
      </w:r>
      <w:r>
        <w:rPr>
          <w:spacing w:val="-2"/>
        </w:rPr>
        <w:t xml:space="preserve"> </w:t>
      </w:r>
      <w:r>
        <w:t>к своему</w:t>
      </w:r>
      <w:r>
        <w:rPr>
          <w:spacing w:val="-5"/>
        </w:rPr>
        <w:t xml:space="preserve"> </w:t>
      </w:r>
      <w:r>
        <w:t>здоровью и здоровью окружающих.</w:t>
      </w:r>
    </w:p>
    <w:p w:rsidR="00513DC2" w:rsidRPr="002219C2" w:rsidRDefault="0021290F" w:rsidP="00145BB5">
      <w:pPr>
        <w:jc w:val="both"/>
        <w:rPr>
          <w:i/>
          <w:sz w:val="24"/>
          <w:szCs w:val="24"/>
        </w:rPr>
      </w:pPr>
      <w:r w:rsidRPr="002219C2">
        <w:rPr>
          <w:i/>
          <w:sz w:val="24"/>
          <w:szCs w:val="24"/>
        </w:rPr>
        <w:t>Основная</w:t>
      </w:r>
      <w:r w:rsidRPr="002219C2">
        <w:rPr>
          <w:i/>
          <w:spacing w:val="-5"/>
          <w:sz w:val="24"/>
          <w:szCs w:val="24"/>
        </w:rPr>
        <w:t xml:space="preserve"> </w:t>
      </w:r>
      <w:r w:rsidRPr="002219C2">
        <w:rPr>
          <w:i/>
          <w:sz w:val="24"/>
          <w:szCs w:val="24"/>
        </w:rPr>
        <w:t>гимнастика</w:t>
      </w:r>
      <w:r w:rsidRPr="002219C2">
        <w:rPr>
          <w:i/>
          <w:spacing w:val="-1"/>
          <w:sz w:val="24"/>
          <w:szCs w:val="24"/>
        </w:rPr>
        <w:t xml:space="preserve"> </w:t>
      </w:r>
      <w:r w:rsidRPr="002219C2">
        <w:rPr>
          <w:i/>
          <w:sz w:val="24"/>
          <w:szCs w:val="24"/>
        </w:rPr>
        <w:t>(основные</w:t>
      </w:r>
      <w:r w:rsidRPr="002219C2">
        <w:rPr>
          <w:i/>
          <w:spacing w:val="-3"/>
          <w:sz w:val="24"/>
          <w:szCs w:val="24"/>
        </w:rPr>
        <w:t xml:space="preserve"> </w:t>
      </w:r>
      <w:r w:rsidRPr="002219C2">
        <w:rPr>
          <w:i/>
          <w:sz w:val="24"/>
          <w:szCs w:val="24"/>
        </w:rPr>
        <w:t>движения,</w:t>
      </w:r>
      <w:r w:rsidRPr="002219C2">
        <w:rPr>
          <w:i/>
          <w:spacing w:val="-3"/>
          <w:sz w:val="24"/>
          <w:szCs w:val="24"/>
        </w:rPr>
        <w:t xml:space="preserve"> </w:t>
      </w:r>
      <w:r w:rsidRPr="002219C2">
        <w:rPr>
          <w:i/>
          <w:sz w:val="24"/>
          <w:szCs w:val="24"/>
        </w:rPr>
        <w:t>строевые</w:t>
      </w:r>
      <w:r w:rsidRPr="002219C2">
        <w:rPr>
          <w:i/>
          <w:spacing w:val="-3"/>
          <w:sz w:val="24"/>
          <w:szCs w:val="24"/>
        </w:rPr>
        <w:t xml:space="preserve"> </w:t>
      </w:r>
      <w:r w:rsidRPr="002219C2">
        <w:rPr>
          <w:i/>
          <w:sz w:val="24"/>
          <w:szCs w:val="24"/>
        </w:rPr>
        <w:t>и</w:t>
      </w:r>
      <w:r w:rsidRPr="002219C2">
        <w:rPr>
          <w:i/>
          <w:spacing w:val="-3"/>
          <w:sz w:val="24"/>
          <w:szCs w:val="24"/>
        </w:rPr>
        <w:t xml:space="preserve"> </w:t>
      </w:r>
      <w:r w:rsidRPr="002219C2">
        <w:rPr>
          <w:i/>
          <w:sz w:val="24"/>
          <w:szCs w:val="24"/>
        </w:rPr>
        <w:t>общеразвивающие</w:t>
      </w:r>
      <w:r w:rsidRPr="002219C2">
        <w:rPr>
          <w:i/>
          <w:spacing w:val="-3"/>
          <w:sz w:val="24"/>
          <w:szCs w:val="24"/>
        </w:rPr>
        <w:t xml:space="preserve"> </w:t>
      </w:r>
      <w:r w:rsidR="00513DC2" w:rsidRPr="002219C2">
        <w:rPr>
          <w:i/>
          <w:sz w:val="24"/>
          <w:szCs w:val="24"/>
        </w:rPr>
        <w:t>упражнения).</w:t>
      </w:r>
    </w:p>
    <w:p w:rsidR="00BB340C" w:rsidRPr="002219C2" w:rsidRDefault="0021290F" w:rsidP="002219C2">
      <w:pPr>
        <w:ind w:firstLine="212"/>
        <w:jc w:val="both"/>
        <w:rPr>
          <w:sz w:val="24"/>
          <w:szCs w:val="24"/>
        </w:rPr>
      </w:pPr>
      <w:r w:rsidRPr="002219C2">
        <w:rPr>
          <w:sz w:val="24"/>
          <w:szCs w:val="24"/>
        </w:rPr>
        <w:lastRenderedPageBreak/>
        <w:t>Педагог</w:t>
      </w:r>
      <w:r w:rsidRPr="002219C2">
        <w:rPr>
          <w:spacing w:val="40"/>
          <w:sz w:val="24"/>
          <w:szCs w:val="24"/>
        </w:rPr>
        <w:t xml:space="preserve"> </w:t>
      </w:r>
      <w:r w:rsidRPr="002219C2">
        <w:rPr>
          <w:sz w:val="24"/>
          <w:szCs w:val="24"/>
        </w:rPr>
        <w:t>способствует</w:t>
      </w:r>
      <w:r w:rsidRPr="002219C2">
        <w:rPr>
          <w:spacing w:val="43"/>
          <w:sz w:val="24"/>
          <w:szCs w:val="24"/>
        </w:rPr>
        <w:t xml:space="preserve"> </w:t>
      </w:r>
      <w:r w:rsidRPr="002219C2">
        <w:rPr>
          <w:sz w:val="24"/>
          <w:szCs w:val="24"/>
        </w:rPr>
        <w:t>совершенствованию</w:t>
      </w:r>
      <w:r w:rsidRPr="002219C2">
        <w:rPr>
          <w:spacing w:val="40"/>
          <w:sz w:val="24"/>
          <w:szCs w:val="24"/>
        </w:rPr>
        <w:t xml:space="preserve"> </w:t>
      </w:r>
      <w:r w:rsidRPr="002219C2">
        <w:rPr>
          <w:sz w:val="24"/>
          <w:szCs w:val="24"/>
        </w:rPr>
        <w:t>двигательных</w:t>
      </w:r>
      <w:r w:rsidRPr="002219C2">
        <w:rPr>
          <w:spacing w:val="42"/>
          <w:sz w:val="24"/>
          <w:szCs w:val="24"/>
        </w:rPr>
        <w:t xml:space="preserve"> </w:t>
      </w:r>
      <w:r w:rsidRPr="002219C2">
        <w:rPr>
          <w:sz w:val="24"/>
          <w:szCs w:val="24"/>
        </w:rPr>
        <w:t>навыков</w:t>
      </w:r>
      <w:r w:rsidRPr="002219C2">
        <w:rPr>
          <w:spacing w:val="39"/>
          <w:sz w:val="24"/>
          <w:szCs w:val="24"/>
        </w:rPr>
        <w:t xml:space="preserve"> </w:t>
      </w:r>
      <w:r w:rsidRPr="002219C2">
        <w:rPr>
          <w:sz w:val="24"/>
          <w:szCs w:val="24"/>
        </w:rPr>
        <w:t>детей,</w:t>
      </w:r>
      <w:r w:rsidRPr="002219C2">
        <w:rPr>
          <w:spacing w:val="40"/>
          <w:sz w:val="24"/>
          <w:szCs w:val="24"/>
        </w:rPr>
        <w:t xml:space="preserve"> </w:t>
      </w:r>
      <w:r w:rsidRPr="002219C2">
        <w:rPr>
          <w:sz w:val="24"/>
          <w:szCs w:val="24"/>
        </w:rPr>
        <w:t>создает</w:t>
      </w:r>
      <w:r w:rsidRPr="002219C2">
        <w:rPr>
          <w:spacing w:val="43"/>
          <w:sz w:val="24"/>
          <w:szCs w:val="24"/>
        </w:rPr>
        <w:t xml:space="preserve"> </w:t>
      </w:r>
      <w:r w:rsidRPr="002219C2">
        <w:rPr>
          <w:sz w:val="24"/>
          <w:szCs w:val="24"/>
        </w:rPr>
        <w:t>условия</w:t>
      </w:r>
      <w:r w:rsidRPr="002219C2">
        <w:rPr>
          <w:spacing w:val="-57"/>
          <w:sz w:val="24"/>
          <w:szCs w:val="24"/>
        </w:rPr>
        <w:t xml:space="preserve"> </w:t>
      </w:r>
      <w:r w:rsidRPr="002219C2">
        <w:rPr>
          <w:sz w:val="24"/>
          <w:szCs w:val="24"/>
        </w:rPr>
        <w:t>для</w:t>
      </w:r>
      <w:r w:rsidRPr="002219C2">
        <w:rPr>
          <w:spacing w:val="53"/>
          <w:sz w:val="24"/>
          <w:szCs w:val="24"/>
        </w:rPr>
        <w:t xml:space="preserve"> </w:t>
      </w:r>
      <w:r w:rsidRPr="002219C2">
        <w:rPr>
          <w:sz w:val="24"/>
          <w:szCs w:val="24"/>
        </w:rPr>
        <w:t>развития</w:t>
      </w:r>
      <w:r w:rsidRPr="002219C2">
        <w:rPr>
          <w:spacing w:val="53"/>
          <w:sz w:val="24"/>
          <w:szCs w:val="24"/>
        </w:rPr>
        <w:t xml:space="preserve"> </w:t>
      </w:r>
      <w:r w:rsidRPr="002219C2">
        <w:rPr>
          <w:sz w:val="24"/>
          <w:szCs w:val="24"/>
        </w:rPr>
        <w:t>инициативности</w:t>
      </w:r>
      <w:r w:rsidRPr="002219C2">
        <w:rPr>
          <w:spacing w:val="52"/>
          <w:sz w:val="24"/>
          <w:szCs w:val="24"/>
        </w:rPr>
        <w:t xml:space="preserve"> </w:t>
      </w:r>
      <w:r w:rsidRPr="002219C2">
        <w:rPr>
          <w:sz w:val="24"/>
          <w:szCs w:val="24"/>
        </w:rPr>
        <w:t>и</w:t>
      </w:r>
      <w:r w:rsidRPr="002219C2">
        <w:rPr>
          <w:spacing w:val="55"/>
          <w:sz w:val="24"/>
          <w:szCs w:val="24"/>
        </w:rPr>
        <w:t xml:space="preserve"> </w:t>
      </w:r>
      <w:r w:rsidRPr="002219C2">
        <w:rPr>
          <w:sz w:val="24"/>
          <w:szCs w:val="24"/>
        </w:rPr>
        <w:t>творчества,</w:t>
      </w:r>
      <w:r w:rsidRPr="002219C2">
        <w:rPr>
          <w:spacing w:val="53"/>
          <w:sz w:val="24"/>
          <w:szCs w:val="24"/>
        </w:rPr>
        <w:t xml:space="preserve"> </w:t>
      </w:r>
      <w:r w:rsidRPr="002219C2">
        <w:rPr>
          <w:sz w:val="24"/>
          <w:szCs w:val="24"/>
        </w:rPr>
        <w:t>выполнения</w:t>
      </w:r>
      <w:r w:rsidRPr="002219C2">
        <w:rPr>
          <w:spacing w:val="53"/>
          <w:sz w:val="24"/>
          <w:szCs w:val="24"/>
        </w:rPr>
        <w:t xml:space="preserve"> </w:t>
      </w:r>
      <w:r w:rsidRPr="002219C2">
        <w:rPr>
          <w:sz w:val="24"/>
          <w:szCs w:val="24"/>
        </w:rPr>
        <w:t>упражнений</w:t>
      </w:r>
      <w:r w:rsidRPr="002219C2">
        <w:rPr>
          <w:spacing w:val="52"/>
          <w:sz w:val="24"/>
          <w:szCs w:val="24"/>
        </w:rPr>
        <w:t xml:space="preserve"> </w:t>
      </w:r>
      <w:r w:rsidRPr="002219C2">
        <w:rPr>
          <w:sz w:val="24"/>
          <w:szCs w:val="24"/>
        </w:rPr>
        <w:t>в</w:t>
      </w:r>
      <w:r w:rsidRPr="002219C2">
        <w:rPr>
          <w:spacing w:val="53"/>
          <w:sz w:val="24"/>
          <w:szCs w:val="24"/>
        </w:rPr>
        <w:t xml:space="preserve"> </w:t>
      </w:r>
      <w:r w:rsidRPr="002219C2">
        <w:rPr>
          <w:sz w:val="24"/>
          <w:szCs w:val="24"/>
        </w:rPr>
        <w:t>различных</w:t>
      </w:r>
      <w:r w:rsidRPr="002219C2">
        <w:rPr>
          <w:spacing w:val="57"/>
          <w:sz w:val="24"/>
          <w:szCs w:val="24"/>
        </w:rPr>
        <w:t xml:space="preserve"> </w:t>
      </w:r>
      <w:r w:rsidRPr="002219C2">
        <w:rPr>
          <w:sz w:val="24"/>
          <w:szCs w:val="24"/>
        </w:rPr>
        <w:t>условиях</w:t>
      </w:r>
      <w:r w:rsidRPr="002219C2">
        <w:rPr>
          <w:spacing w:val="53"/>
          <w:sz w:val="24"/>
          <w:szCs w:val="24"/>
        </w:rPr>
        <w:t xml:space="preserve"> </w:t>
      </w:r>
      <w:r w:rsidRPr="002219C2">
        <w:rPr>
          <w:sz w:val="24"/>
          <w:szCs w:val="24"/>
        </w:rPr>
        <w:t>и</w:t>
      </w:r>
      <w:r w:rsidRPr="002219C2">
        <w:rPr>
          <w:spacing w:val="-57"/>
          <w:sz w:val="24"/>
          <w:szCs w:val="24"/>
        </w:rPr>
        <w:t xml:space="preserve"> </w:t>
      </w:r>
      <w:r w:rsidRPr="002219C2">
        <w:rPr>
          <w:sz w:val="24"/>
          <w:szCs w:val="24"/>
        </w:rPr>
        <w:t>комбинациях, использования двигательного опыта в игровой деятельности и повседневной жизни.</w:t>
      </w:r>
      <w:r w:rsidRPr="002219C2">
        <w:rPr>
          <w:spacing w:val="1"/>
          <w:sz w:val="24"/>
          <w:szCs w:val="24"/>
        </w:rPr>
        <w:t xml:space="preserve"> </w:t>
      </w:r>
      <w:r w:rsidRPr="002219C2">
        <w:rPr>
          <w:i/>
          <w:sz w:val="24"/>
          <w:szCs w:val="24"/>
        </w:rPr>
        <w:t>Ходьба:</w:t>
      </w:r>
      <w:r w:rsidRPr="002219C2">
        <w:rPr>
          <w:i/>
          <w:spacing w:val="1"/>
          <w:sz w:val="24"/>
          <w:szCs w:val="24"/>
        </w:rPr>
        <w:t xml:space="preserve"> </w:t>
      </w:r>
      <w:r w:rsidRPr="002219C2">
        <w:rPr>
          <w:sz w:val="24"/>
          <w:szCs w:val="24"/>
        </w:rPr>
        <w:t>в</w:t>
      </w:r>
      <w:r w:rsidRPr="002219C2">
        <w:rPr>
          <w:spacing w:val="1"/>
          <w:sz w:val="24"/>
          <w:szCs w:val="24"/>
        </w:rPr>
        <w:t xml:space="preserve"> </w:t>
      </w:r>
      <w:r w:rsidRPr="002219C2">
        <w:rPr>
          <w:sz w:val="24"/>
          <w:szCs w:val="24"/>
        </w:rPr>
        <w:t>колонне</w:t>
      </w:r>
      <w:r w:rsidRPr="002219C2">
        <w:rPr>
          <w:spacing w:val="1"/>
          <w:sz w:val="24"/>
          <w:szCs w:val="24"/>
        </w:rPr>
        <w:t xml:space="preserve"> </w:t>
      </w:r>
      <w:r w:rsidRPr="002219C2">
        <w:rPr>
          <w:sz w:val="24"/>
          <w:szCs w:val="24"/>
        </w:rPr>
        <w:t>по</w:t>
      </w:r>
      <w:r w:rsidRPr="002219C2">
        <w:rPr>
          <w:spacing w:val="1"/>
          <w:sz w:val="24"/>
          <w:szCs w:val="24"/>
        </w:rPr>
        <w:t xml:space="preserve"> </w:t>
      </w:r>
      <w:r w:rsidRPr="002219C2">
        <w:rPr>
          <w:sz w:val="24"/>
          <w:szCs w:val="24"/>
        </w:rPr>
        <w:t>одному,</w:t>
      </w:r>
      <w:r w:rsidRPr="002219C2">
        <w:rPr>
          <w:spacing w:val="1"/>
          <w:sz w:val="24"/>
          <w:szCs w:val="24"/>
        </w:rPr>
        <w:t xml:space="preserve"> </w:t>
      </w:r>
      <w:r w:rsidRPr="002219C2">
        <w:rPr>
          <w:sz w:val="24"/>
          <w:szCs w:val="24"/>
        </w:rPr>
        <w:t>по</w:t>
      </w:r>
      <w:r w:rsidRPr="002219C2">
        <w:rPr>
          <w:spacing w:val="1"/>
          <w:sz w:val="24"/>
          <w:szCs w:val="24"/>
        </w:rPr>
        <w:t xml:space="preserve"> </w:t>
      </w:r>
      <w:r w:rsidRPr="002219C2">
        <w:rPr>
          <w:sz w:val="24"/>
          <w:szCs w:val="24"/>
        </w:rPr>
        <w:t>двое,</w:t>
      </w:r>
      <w:r w:rsidRPr="002219C2">
        <w:rPr>
          <w:spacing w:val="1"/>
          <w:sz w:val="24"/>
          <w:szCs w:val="24"/>
        </w:rPr>
        <w:t xml:space="preserve"> </w:t>
      </w:r>
      <w:r w:rsidRPr="002219C2">
        <w:rPr>
          <w:sz w:val="24"/>
          <w:szCs w:val="24"/>
        </w:rPr>
        <w:t>по</w:t>
      </w:r>
      <w:r w:rsidRPr="002219C2">
        <w:rPr>
          <w:spacing w:val="1"/>
          <w:sz w:val="24"/>
          <w:szCs w:val="24"/>
        </w:rPr>
        <w:t xml:space="preserve"> </w:t>
      </w:r>
      <w:r w:rsidRPr="002219C2">
        <w:rPr>
          <w:sz w:val="24"/>
          <w:szCs w:val="24"/>
        </w:rPr>
        <w:t>трое,</w:t>
      </w:r>
      <w:r w:rsidRPr="002219C2">
        <w:rPr>
          <w:spacing w:val="1"/>
          <w:sz w:val="24"/>
          <w:szCs w:val="24"/>
        </w:rPr>
        <w:t xml:space="preserve"> </w:t>
      </w:r>
      <w:r w:rsidRPr="002219C2">
        <w:rPr>
          <w:sz w:val="24"/>
          <w:szCs w:val="24"/>
        </w:rPr>
        <w:t>по</w:t>
      </w:r>
      <w:r w:rsidRPr="002219C2">
        <w:rPr>
          <w:spacing w:val="1"/>
          <w:sz w:val="24"/>
          <w:szCs w:val="24"/>
        </w:rPr>
        <w:t xml:space="preserve"> </w:t>
      </w:r>
      <w:r w:rsidRPr="002219C2">
        <w:rPr>
          <w:sz w:val="24"/>
          <w:szCs w:val="24"/>
        </w:rPr>
        <w:t>четыре,</w:t>
      </w:r>
      <w:r w:rsidRPr="002219C2">
        <w:rPr>
          <w:spacing w:val="1"/>
          <w:sz w:val="24"/>
          <w:szCs w:val="24"/>
        </w:rPr>
        <w:t xml:space="preserve"> </w:t>
      </w:r>
      <w:r w:rsidRPr="002219C2">
        <w:rPr>
          <w:sz w:val="24"/>
          <w:szCs w:val="24"/>
        </w:rPr>
        <w:t>в</w:t>
      </w:r>
      <w:r w:rsidRPr="002219C2">
        <w:rPr>
          <w:spacing w:val="1"/>
          <w:sz w:val="24"/>
          <w:szCs w:val="24"/>
        </w:rPr>
        <w:t xml:space="preserve"> </w:t>
      </w:r>
      <w:r w:rsidRPr="002219C2">
        <w:rPr>
          <w:sz w:val="24"/>
          <w:szCs w:val="24"/>
        </w:rPr>
        <w:t>шеренге</w:t>
      </w:r>
      <w:r w:rsidRPr="002219C2">
        <w:rPr>
          <w:spacing w:val="1"/>
          <w:sz w:val="24"/>
          <w:szCs w:val="24"/>
        </w:rPr>
        <w:t xml:space="preserve"> </w:t>
      </w:r>
      <w:r w:rsidRPr="002219C2">
        <w:rPr>
          <w:sz w:val="24"/>
          <w:szCs w:val="24"/>
        </w:rPr>
        <w:t>в</w:t>
      </w:r>
      <w:r w:rsidRPr="002219C2">
        <w:rPr>
          <w:spacing w:val="1"/>
          <w:sz w:val="24"/>
          <w:szCs w:val="24"/>
        </w:rPr>
        <w:t xml:space="preserve"> </w:t>
      </w:r>
      <w:r w:rsidRPr="002219C2">
        <w:rPr>
          <w:sz w:val="24"/>
          <w:szCs w:val="24"/>
        </w:rPr>
        <w:t>разном</w:t>
      </w:r>
      <w:r w:rsidRPr="002219C2">
        <w:rPr>
          <w:spacing w:val="1"/>
          <w:sz w:val="24"/>
          <w:szCs w:val="24"/>
        </w:rPr>
        <w:t xml:space="preserve"> </w:t>
      </w:r>
      <w:r w:rsidRPr="002219C2">
        <w:rPr>
          <w:sz w:val="24"/>
          <w:szCs w:val="24"/>
        </w:rPr>
        <w:t>темпе</w:t>
      </w:r>
      <w:r w:rsidRPr="002219C2">
        <w:rPr>
          <w:spacing w:val="1"/>
          <w:sz w:val="24"/>
          <w:szCs w:val="24"/>
        </w:rPr>
        <w:t xml:space="preserve"> </w:t>
      </w:r>
      <w:r w:rsidRPr="002219C2">
        <w:rPr>
          <w:sz w:val="24"/>
          <w:szCs w:val="24"/>
        </w:rPr>
        <w:t>и</w:t>
      </w:r>
      <w:r w:rsidRPr="002219C2">
        <w:rPr>
          <w:spacing w:val="1"/>
          <w:sz w:val="24"/>
          <w:szCs w:val="24"/>
        </w:rPr>
        <w:t xml:space="preserve"> </w:t>
      </w:r>
      <w:r w:rsidRPr="002219C2">
        <w:rPr>
          <w:sz w:val="24"/>
          <w:szCs w:val="24"/>
        </w:rPr>
        <w:t>направлениях:</w:t>
      </w:r>
      <w:r w:rsidRPr="002219C2">
        <w:rPr>
          <w:spacing w:val="28"/>
          <w:sz w:val="24"/>
          <w:szCs w:val="24"/>
        </w:rPr>
        <w:t xml:space="preserve"> </w:t>
      </w:r>
      <w:r w:rsidRPr="002219C2">
        <w:rPr>
          <w:sz w:val="24"/>
          <w:szCs w:val="24"/>
        </w:rPr>
        <w:t>по</w:t>
      </w:r>
      <w:r w:rsidRPr="002219C2">
        <w:rPr>
          <w:spacing w:val="25"/>
          <w:sz w:val="24"/>
          <w:szCs w:val="24"/>
        </w:rPr>
        <w:t xml:space="preserve"> </w:t>
      </w:r>
      <w:r w:rsidRPr="002219C2">
        <w:rPr>
          <w:sz w:val="24"/>
          <w:szCs w:val="24"/>
        </w:rPr>
        <w:t>кругу,</w:t>
      </w:r>
      <w:r w:rsidRPr="002219C2">
        <w:rPr>
          <w:spacing w:val="29"/>
          <w:sz w:val="24"/>
          <w:szCs w:val="24"/>
        </w:rPr>
        <w:t xml:space="preserve"> </w:t>
      </w:r>
      <w:r w:rsidRPr="002219C2">
        <w:rPr>
          <w:sz w:val="24"/>
          <w:szCs w:val="24"/>
        </w:rPr>
        <w:t>по</w:t>
      </w:r>
      <w:r w:rsidRPr="002219C2">
        <w:rPr>
          <w:spacing w:val="27"/>
          <w:sz w:val="24"/>
          <w:szCs w:val="24"/>
        </w:rPr>
        <w:t xml:space="preserve"> </w:t>
      </w:r>
      <w:r w:rsidRPr="002219C2">
        <w:rPr>
          <w:sz w:val="24"/>
          <w:szCs w:val="24"/>
        </w:rPr>
        <w:t>прямой</w:t>
      </w:r>
      <w:r w:rsidRPr="002219C2">
        <w:rPr>
          <w:spacing w:val="28"/>
          <w:sz w:val="24"/>
          <w:szCs w:val="24"/>
        </w:rPr>
        <w:t xml:space="preserve"> </w:t>
      </w:r>
      <w:r w:rsidRPr="002219C2">
        <w:rPr>
          <w:sz w:val="24"/>
          <w:szCs w:val="24"/>
        </w:rPr>
        <w:t>с</w:t>
      </w:r>
      <w:r w:rsidRPr="002219C2">
        <w:rPr>
          <w:spacing w:val="26"/>
          <w:sz w:val="24"/>
          <w:szCs w:val="24"/>
        </w:rPr>
        <w:t xml:space="preserve"> </w:t>
      </w:r>
      <w:r w:rsidRPr="002219C2">
        <w:rPr>
          <w:sz w:val="24"/>
          <w:szCs w:val="24"/>
        </w:rPr>
        <w:t>поворотами</w:t>
      </w:r>
      <w:r w:rsidRPr="002219C2">
        <w:rPr>
          <w:spacing w:val="28"/>
          <w:sz w:val="24"/>
          <w:szCs w:val="24"/>
        </w:rPr>
        <w:t xml:space="preserve"> </w:t>
      </w:r>
      <w:r w:rsidRPr="002219C2">
        <w:rPr>
          <w:sz w:val="24"/>
          <w:szCs w:val="24"/>
        </w:rPr>
        <w:t>обходя</w:t>
      </w:r>
      <w:r w:rsidRPr="002219C2">
        <w:rPr>
          <w:spacing w:val="27"/>
          <w:sz w:val="24"/>
          <w:szCs w:val="24"/>
        </w:rPr>
        <w:t xml:space="preserve"> </w:t>
      </w:r>
      <w:r w:rsidRPr="002219C2">
        <w:rPr>
          <w:sz w:val="24"/>
          <w:szCs w:val="24"/>
        </w:rPr>
        <w:t>10</w:t>
      </w:r>
      <w:r w:rsidRPr="002219C2">
        <w:rPr>
          <w:spacing w:val="25"/>
          <w:sz w:val="24"/>
          <w:szCs w:val="24"/>
        </w:rPr>
        <w:t xml:space="preserve"> </w:t>
      </w:r>
      <w:r w:rsidRPr="002219C2">
        <w:rPr>
          <w:sz w:val="24"/>
          <w:szCs w:val="24"/>
        </w:rPr>
        <w:t>и</w:t>
      </w:r>
      <w:r w:rsidRPr="002219C2">
        <w:rPr>
          <w:spacing w:val="28"/>
          <w:sz w:val="24"/>
          <w:szCs w:val="24"/>
        </w:rPr>
        <w:t xml:space="preserve"> </w:t>
      </w:r>
      <w:r w:rsidRPr="002219C2">
        <w:rPr>
          <w:sz w:val="24"/>
          <w:szCs w:val="24"/>
        </w:rPr>
        <w:t>более</w:t>
      </w:r>
      <w:r w:rsidRPr="002219C2">
        <w:rPr>
          <w:spacing w:val="27"/>
          <w:sz w:val="24"/>
          <w:szCs w:val="24"/>
        </w:rPr>
        <w:t xml:space="preserve"> </w:t>
      </w:r>
      <w:r w:rsidRPr="002219C2">
        <w:rPr>
          <w:sz w:val="24"/>
          <w:szCs w:val="24"/>
        </w:rPr>
        <w:t>предметов,</w:t>
      </w:r>
      <w:r w:rsidRPr="002219C2">
        <w:rPr>
          <w:spacing w:val="27"/>
          <w:sz w:val="24"/>
          <w:szCs w:val="24"/>
        </w:rPr>
        <w:t xml:space="preserve"> </w:t>
      </w:r>
      <w:r w:rsidRPr="002219C2">
        <w:rPr>
          <w:sz w:val="24"/>
          <w:szCs w:val="24"/>
        </w:rPr>
        <w:t>по</w:t>
      </w:r>
      <w:r w:rsidRPr="002219C2">
        <w:rPr>
          <w:spacing w:val="27"/>
          <w:sz w:val="24"/>
          <w:szCs w:val="24"/>
        </w:rPr>
        <w:t xml:space="preserve"> </w:t>
      </w:r>
      <w:r w:rsidRPr="002219C2">
        <w:rPr>
          <w:sz w:val="24"/>
          <w:szCs w:val="24"/>
        </w:rPr>
        <w:t>диагонали,</w:t>
      </w:r>
      <w:r w:rsidRPr="002219C2">
        <w:rPr>
          <w:spacing w:val="27"/>
          <w:sz w:val="24"/>
          <w:szCs w:val="24"/>
        </w:rPr>
        <w:t xml:space="preserve"> </w:t>
      </w:r>
      <w:r w:rsidRPr="002219C2">
        <w:rPr>
          <w:sz w:val="24"/>
          <w:szCs w:val="24"/>
        </w:rPr>
        <w:t>с</w:t>
      </w:r>
      <w:r w:rsidRPr="002219C2">
        <w:rPr>
          <w:spacing w:val="-57"/>
          <w:sz w:val="24"/>
          <w:szCs w:val="24"/>
        </w:rPr>
        <w:t xml:space="preserve"> </w:t>
      </w:r>
      <w:r w:rsidRPr="002219C2">
        <w:rPr>
          <w:sz w:val="24"/>
          <w:szCs w:val="24"/>
        </w:rPr>
        <w:t>перестроениями,</w:t>
      </w:r>
      <w:r w:rsidRPr="002219C2">
        <w:rPr>
          <w:spacing w:val="11"/>
          <w:sz w:val="24"/>
          <w:szCs w:val="24"/>
        </w:rPr>
        <w:t xml:space="preserve"> </w:t>
      </w:r>
      <w:r w:rsidRPr="002219C2">
        <w:rPr>
          <w:sz w:val="24"/>
          <w:szCs w:val="24"/>
        </w:rPr>
        <w:t>разными</w:t>
      </w:r>
      <w:r w:rsidRPr="002219C2">
        <w:rPr>
          <w:spacing w:val="12"/>
          <w:sz w:val="24"/>
          <w:szCs w:val="24"/>
        </w:rPr>
        <w:t xml:space="preserve"> </w:t>
      </w:r>
      <w:r w:rsidRPr="002219C2">
        <w:rPr>
          <w:sz w:val="24"/>
          <w:szCs w:val="24"/>
        </w:rPr>
        <w:t>способами:</w:t>
      </w:r>
      <w:r w:rsidRPr="002219C2">
        <w:rPr>
          <w:spacing w:val="11"/>
          <w:sz w:val="24"/>
          <w:szCs w:val="24"/>
        </w:rPr>
        <w:t xml:space="preserve"> </w:t>
      </w:r>
      <w:r w:rsidRPr="002219C2">
        <w:rPr>
          <w:sz w:val="24"/>
          <w:szCs w:val="24"/>
        </w:rPr>
        <w:t>обычным,</w:t>
      </w:r>
      <w:r w:rsidRPr="002219C2">
        <w:rPr>
          <w:spacing w:val="11"/>
          <w:sz w:val="24"/>
          <w:szCs w:val="24"/>
        </w:rPr>
        <w:t xml:space="preserve"> </w:t>
      </w:r>
      <w:r w:rsidRPr="002219C2">
        <w:rPr>
          <w:sz w:val="24"/>
          <w:szCs w:val="24"/>
        </w:rPr>
        <w:t>гимнастическим</w:t>
      </w:r>
      <w:r w:rsidRPr="002219C2">
        <w:rPr>
          <w:spacing w:val="8"/>
          <w:sz w:val="24"/>
          <w:szCs w:val="24"/>
        </w:rPr>
        <w:t xml:space="preserve"> </w:t>
      </w:r>
      <w:r w:rsidRPr="002219C2">
        <w:rPr>
          <w:sz w:val="24"/>
          <w:szCs w:val="24"/>
        </w:rPr>
        <w:t>шагом,</w:t>
      </w:r>
      <w:r w:rsidRPr="002219C2">
        <w:rPr>
          <w:spacing w:val="11"/>
          <w:sz w:val="24"/>
          <w:szCs w:val="24"/>
        </w:rPr>
        <w:t xml:space="preserve"> </w:t>
      </w:r>
      <w:proofErr w:type="spellStart"/>
      <w:r w:rsidRPr="002219C2">
        <w:rPr>
          <w:sz w:val="24"/>
          <w:szCs w:val="24"/>
        </w:rPr>
        <w:t>скрестным</w:t>
      </w:r>
      <w:proofErr w:type="spellEnd"/>
      <w:r w:rsidRPr="002219C2">
        <w:rPr>
          <w:spacing w:val="10"/>
          <w:sz w:val="24"/>
          <w:szCs w:val="24"/>
        </w:rPr>
        <w:t xml:space="preserve"> </w:t>
      </w:r>
      <w:r w:rsidRPr="002219C2">
        <w:rPr>
          <w:sz w:val="24"/>
          <w:szCs w:val="24"/>
        </w:rPr>
        <w:t>шагом,</w:t>
      </w:r>
      <w:r w:rsidRPr="002219C2">
        <w:rPr>
          <w:spacing w:val="11"/>
          <w:sz w:val="24"/>
          <w:szCs w:val="24"/>
        </w:rPr>
        <w:t xml:space="preserve"> </w:t>
      </w:r>
      <w:r w:rsidRPr="002219C2">
        <w:rPr>
          <w:sz w:val="24"/>
          <w:szCs w:val="24"/>
        </w:rPr>
        <w:t>с</w:t>
      </w:r>
      <w:r w:rsidRPr="002219C2">
        <w:rPr>
          <w:spacing w:val="-57"/>
          <w:sz w:val="24"/>
          <w:szCs w:val="24"/>
        </w:rPr>
        <w:t xml:space="preserve"> </w:t>
      </w:r>
      <w:r w:rsidRPr="002219C2">
        <w:rPr>
          <w:sz w:val="24"/>
          <w:szCs w:val="24"/>
        </w:rPr>
        <w:t>выпадами,</w:t>
      </w:r>
      <w:r w:rsidRPr="002219C2">
        <w:rPr>
          <w:spacing w:val="44"/>
          <w:sz w:val="24"/>
          <w:szCs w:val="24"/>
        </w:rPr>
        <w:t xml:space="preserve"> </w:t>
      </w:r>
      <w:r w:rsidRPr="002219C2">
        <w:rPr>
          <w:sz w:val="24"/>
          <w:szCs w:val="24"/>
        </w:rPr>
        <w:t>в</w:t>
      </w:r>
      <w:r w:rsidRPr="002219C2">
        <w:rPr>
          <w:spacing w:val="45"/>
          <w:sz w:val="24"/>
          <w:szCs w:val="24"/>
        </w:rPr>
        <w:t xml:space="preserve"> </w:t>
      </w:r>
      <w:r w:rsidRPr="002219C2">
        <w:rPr>
          <w:sz w:val="24"/>
          <w:szCs w:val="24"/>
        </w:rPr>
        <w:t>приседе</w:t>
      </w:r>
      <w:r w:rsidRPr="002219C2">
        <w:rPr>
          <w:spacing w:val="46"/>
          <w:sz w:val="24"/>
          <w:szCs w:val="24"/>
        </w:rPr>
        <w:t xml:space="preserve"> </w:t>
      </w:r>
      <w:r w:rsidRPr="002219C2">
        <w:rPr>
          <w:sz w:val="24"/>
          <w:szCs w:val="24"/>
        </w:rPr>
        <w:t>и</w:t>
      </w:r>
      <w:r w:rsidRPr="002219C2">
        <w:rPr>
          <w:spacing w:val="46"/>
          <w:sz w:val="24"/>
          <w:szCs w:val="24"/>
        </w:rPr>
        <w:t xml:space="preserve"> </w:t>
      </w:r>
      <w:proofErr w:type="spellStart"/>
      <w:r w:rsidRPr="002219C2">
        <w:rPr>
          <w:sz w:val="24"/>
          <w:szCs w:val="24"/>
        </w:rPr>
        <w:t>полуприседе</w:t>
      </w:r>
      <w:proofErr w:type="spellEnd"/>
      <w:r w:rsidRPr="002219C2">
        <w:rPr>
          <w:sz w:val="24"/>
          <w:szCs w:val="24"/>
        </w:rPr>
        <w:t>,</w:t>
      </w:r>
      <w:r w:rsidRPr="002219C2">
        <w:rPr>
          <w:spacing w:val="47"/>
          <w:sz w:val="24"/>
          <w:szCs w:val="24"/>
        </w:rPr>
        <w:t xml:space="preserve"> </w:t>
      </w:r>
      <w:r w:rsidRPr="002219C2">
        <w:rPr>
          <w:sz w:val="24"/>
          <w:szCs w:val="24"/>
        </w:rPr>
        <w:t>спиной</w:t>
      </w:r>
      <w:r w:rsidRPr="002219C2">
        <w:rPr>
          <w:spacing w:val="44"/>
          <w:sz w:val="24"/>
          <w:szCs w:val="24"/>
        </w:rPr>
        <w:t xml:space="preserve"> </w:t>
      </w:r>
      <w:r w:rsidRPr="002219C2">
        <w:rPr>
          <w:sz w:val="24"/>
          <w:szCs w:val="24"/>
        </w:rPr>
        <w:t>веред,</w:t>
      </w:r>
      <w:r w:rsidRPr="002219C2">
        <w:rPr>
          <w:spacing w:val="47"/>
          <w:sz w:val="24"/>
          <w:szCs w:val="24"/>
        </w:rPr>
        <w:t xml:space="preserve"> </w:t>
      </w:r>
      <w:r w:rsidRPr="002219C2">
        <w:rPr>
          <w:sz w:val="24"/>
          <w:szCs w:val="24"/>
        </w:rPr>
        <w:t>спортивной</w:t>
      </w:r>
      <w:r w:rsidRPr="002219C2">
        <w:rPr>
          <w:spacing w:val="44"/>
          <w:sz w:val="24"/>
          <w:szCs w:val="24"/>
        </w:rPr>
        <w:t xml:space="preserve"> </w:t>
      </w:r>
      <w:r w:rsidRPr="002219C2">
        <w:rPr>
          <w:sz w:val="24"/>
          <w:szCs w:val="24"/>
        </w:rPr>
        <w:t>ходьбой,</w:t>
      </w:r>
      <w:r w:rsidRPr="002219C2">
        <w:rPr>
          <w:spacing w:val="53"/>
          <w:sz w:val="24"/>
          <w:szCs w:val="24"/>
        </w:rPr>
        <w:t xml:space="preserve"> </w:t>
      </w:r>
      <w:r w:rsidRPr="002219C2">
        <w:rPr>
          <w:sz w:val="24"/>
          <w:szCs w:val="24"/>
        </w:rPr>
        <w:t>на</w:t>
      </w:r>
      <w:r w:rsidRPr="002219C2">
        <w:rPr>
          <w:spacing w:val="43"/>
          <w:sz w:val="24"/>
          <w:szCs w:val="24"/>
        </w:rPr>
        <w:t xml:space="preserve"> </w:t>
      </w:r>
      <w:r w:rsidRPr="002219C2">
        <w:rPr>
          <w:sz w:val="24"/>
          <w:szCs w:val="24"/>
        </w:rPr>
        <w:t>носках</w:t>
      </w:r>
      <w:r w:rsidRPr="002219C2">
        <w:rPr>
          <w:spacing w:val="47"/>
          <w:sz w:val="24"/>
          <w:szCs w:val="24"/>
        </w:rPr>
        <w:t xml:space="preserve"> </w:t>
      </w:r>
      <w:r w:rsidRPr="002219C2">
        <w:rPr>
          <w:sz w:val="24"/>
          <w:szCs w:val="24"/>
        </w:rPr>
        <w:t>с</w:t>
      </w:r>
      <w:r w:rsidRPr="002219C2">
        <w:rPr>
          <w:spacing w:val="43"/>
          <w:sz w:val="24"/>
          <w:szCs w:val="24"/>
        </w:rPr>
        <w:t xml:space="preserve"> </w:t>
      </w:r>
      <w:r w:rsidRPr="002219C2">
        <w:rPr>
          <w:sz w:val="24"/>
          <w:szCs w:val="24"/>
        </w:rPr>
        <w:t>разными</w:t>
      </w:r>
      <w:r w:rsidRPr="002219C2">
        <w:rPr>
          <w:spacing w:val="-57"/>
          <w:sz w:val="24"/>
          <w:szCs w:val="24"/>
        </w:rPr>
        <w:t xml:space="preserve"> </w:t>
      </w:r>
      <w:r w:rsidRPr="002219C2">
        <w:rPr>
          <w:sz w:val="24"/>
          <w:szCs w:val="24"/>
        </w:rPr>
        <w:t>положениями</w:t>
      </w:r>
      <w:r w:rsidRPr="002219C2">
        <w:rPr>
          <w:spacing w:val="14"/>
          <w:sz w:val="24"/>
          <w:szCs w:val="24"/>
        </w:rPr>
        <w:t xml:space="preserve"> </w:t>
      </w:r>
      <w:r w:rsidRPr="002219C2">
        <w:rPr>
          <w:sz w:val="24"/>
          <w:szCs w:val="24"/>
        </w:rPr>
        <w:t>рук,</w:t>
      </w:r>
      <w:r w:rsidRPr="002219C2">
        <w:rPr>
          <w:spacing w:val="15"/>
          <w:sz w:val="24"/>
          <w:szCs w:val="24"/>
        </w:rPr>
        <w:t xml:space="preserve"> </w:t>
      </w:r>
      <w:r w:rsidRPr="002219C2">
        <w:rPr>
          <w:sz w:val="24"/>
          <w:szCs w:val="24"/>
        </w:rPr>
        <w:t>на</w:t>
      </w:r>
      <w:r w:rsidRPr="002219C2">
        <w:rPr>
          <w:spacing w:val="13"/>
          <w:sz w:val="24"/>
          <w:szCs w:val="24"/>
        </w:rPr>
        <w:t xml:space="preserve"> </w:t>
      </w:r>
      <w:r w:rsidRPr="002219C2">
        <w:rPr>
          <w:sz w:val="24"/>
          <w:szCs w:val="24"/>
        </w:rPr>
        <w:t>пятках,</w:t>
      </w:r>
      <w:r w:rsidRPr="002219C2">
        <w:rPr>
          <w:spacing w:val="14"/>
          <w:sz w:val="24"/>
          <w:szCs w:val="24"/>
        </w:rPr>
        <w:t xml:space="preserve"> </w:t>
      </w:r>
      <w:r w:rsidRPr="002219C2">
        <w:rPr>
          <w:sz w:val="24"/>
          <w:szCs w:val="24"/>
        </w:rPr>
        <w:t>с</w:t>
      </w:r>
      <w:r w:rsidRPr="002219C2">
        <w:rPr>
          <w:spacing w:val="13"/>
          <w:sz w:val="24"/>
          <w:szCs w:val="24"/>
        </w:rPr>
        <w:t xml:space="preserve"> </w:t>
      </w:r>
      <w:r w:rsidRPr="002219C2">
        <w:rPr>
          <w:sz w:val="24"/>
          <w:szCs w:val="24"/>
        </w:rPr>
        <w:t>высоким</w:t>
      </w:r>
      <w:r w:rsidRPr="002219C2">
        <w:rPr>
          <w:spacing w:val="13"/>
          <w:sz w:val="24"/>
          <w:szCs w:val="24"/>
        </w:rPr>
        <w:t xml:space="preserve"> </w:t>
      </w:r>
      <w:r w:rsidRPr="002219C2">
        <w:rPr>
          <w:sz w:val="24"/>
          <w:szCs w:val="24"/>
        </w:rPr>
        <w:t>подниманием</w:t>
      </w:r>
      <w:r w:rsidRPr="002219C2">
        <w:rPr>
          <w:spacing w:val="13"/>
          <w:sz w:val="24"/>
          <w:szCs w:val="24"/>
        </w:rPr>
        <w:t xml:space="preserve"> </w:t>
      </w:r>
      <w:r w:rsidRPr="002219C2">
        <w:rPr>
          <w:sz w:val="24"/>
          <w:szCs w:val="24"/>
        </w:rPr>
        <w:t>колена</w:t>
      </w:r>
      <w:r w:rsidRPr="002219C2">
        <w:rPr>
          <w:spacing w:val="13"/>
          <w:sz w:val="24"/>
          <w:szCs w:val="24"/>
        </w:rPr>
        <w:t xml:space="preserve"> </w:t>
      </w:r>
      <w:r w:rsidRPr="002219C2">
        <w:rPr>
          <w:sz w:val="24"/>
          <w:szCs w:val="24"/>
        </w:rPr>
        <w:t>(бедра),</w:t>
      </w:r>
      <w:r w:rsidRPr="002219C2">
        <w:rPr>
          <w:spacing w:val="13"/>
          <w:sz w:val="24"/>
          <w:szCs w:val="24"/>
        </w:rPr>
        <w:t xml:space="preserve"> </w:t>
      </w:r>
      <w:r w:rsidRPr="002219C2">
        <w:rPr>
          <w:sz w:val="24"/>
          <w:szCs w:val="24"/>
        </w:rPr>
        <w:t>широким</w:t>
      </w:r>
      <w:r w:rsidRPr="002219C2">
        <w:rPr>
          <w:spacing w:val="13"/>
          <w:sz w:val="24"/>
          <w:szCs w:val="24"/>
        </w:rPr>
        <w:t xml:space="preserve"> </w:t>
      </w:r>
      <w:r w:rsidRPr="002219C2">
        <w:rPr>
          <w:sz w:val="24"/>
          <w:szCs w:val="24"/>
        </w:rPr>
        <w:t>и</w:t>
      </w:r>
      <w:r w:rsidRPr="002219C2">
        <w:rPr>
          <w:spacing w:val="15"/>
          <w:sz w:val="24"/>
          <w:szCs w:val="24"/>
        </w:rPr>
        <w:t xml:space="preserve"> </w:t>
      </w:r>
      <w:r w:rsidRPr="002219C2">
        <w:rPr>
          <w:sz w:val="24"/>
          <w:szCs w:val="24"/>
        </w:rPr>
        <w:t>мелким</w:t>
      </w:r>
      <w:r w:rsidRPr="002219C2">
        <w:rPr>
          <w:spacing w:val="11"/>
          <w:sz w:val="24"/>
          <w:szCs w:val="24"/>
        </w:rPr>
        <w:t xml:space="preserve"> </w:t>
      </w:r>
      <w:r w:rsidRPr="002219C2">
        <w:rPr>
          <w:sz w:val="24"/>
          <w:szCs w:val="24"/>
        </w:rPr>
        <w:t>шагом,</w:t>
      </w:r>
      <w:r w:rsidRPr="002219C2">
        <w:rPr>
          <w:spacing w:val="-57"/>
          <w:sz w:val="24"/>
          <w:szCs w:val="24"/>
        </w:rPr>
        <w:t xml:space="preserve"> </w:t>
      </w:r>
      <w:r w:rsidRPr="002219C2">
        <w:rPr>
          <w:sz w:val="24"/>
          <w:szCs w:val="24"/>
        </w:rPr>
        <w:t>приставным</w:t>
      </w:r>
      <w:r w:rsidRPr="002219C2">
        <w:rPr>
          <w:spacing w:val="8"/>
          <w:sz w:val="24"/>
          <w:szCs w:val="24"/>
        </w:rPr>
        <w:t xml:space="preserve"> </w:t>
      </w:r>
      <w:r w:rsidRPr="002219C2">
        <w:rPr>
          <w:sz w:val="24"/>
          <w:szCs w:val="24"/>
        </w:rPr>
        <w:t>шагом</w:t>
      </w:r>
      <w:r w:rsidRPr="002219C2">
        <w:rPr>
          <w:spacing w:val="9"/>
          <w:sz w:val="24"/>
          <w:szCs w:val="24"/>
        </w:rPr>
        <w:t xml:space="preserve"> </w:t>
      </w:r>
      <w:r w:rsidRPr="002219C2">
        <w:rPr>
          <w:sz w:val="24"/>
          <w:szCs w:val="24"/>
        </w:rPr>
        <w:t>вперед</w:t>
      </w:r>
      <w:r w:rsidRPr="002219C2">
        <w:rPr>
          <w:spacing w:val="10"/>
          <w:sz w:val="24"/>
          <w:szCs w:val="24"/>
        </w:rPr>
        <w:t xml:space="preserve"> </w:t>
      </w:r>
      <w:r w:rsidRPr="002219C2">
        <w:rPr>
          <w:sz w:val="24"/>
          <w:szCs w:val="24"/>
        </w:rPr>
        <w:t>и</w:t>
      </w:r>
      <w:r w:rsidRPr="002219C2">
        <w:rPr>
          <w:spacing w:val="11"/>
          <w:sz w:val="24"/>
          <w:szCs w:val="24"/>
        </w:rPr>
        <w:t xml:space="preserve"> </w:t>
      </w:r>
      <w:r w:rsidRPr="002219C2">
        <w:rPr>
          <w:sz w:val="24"/>
          <w:szCs w:val="24"/>
        </w:rPr>
        <w:t>назад,</w:t>
      </w:r>
      <w:r w:rsidRPr="002219C2">
        <w:rPr>
          <w:spacing w:val="10"/>
          <w:sz w:val="24"/>
          <w:szCs w:val="24"/>
        </w:rPr>
        <w:t xml:space="preserve"> </w:t>
      </w:r>
      <w:r w:rsidRPr="002219C2">
        <w:rPr>
          <w:sz w:val="24"/>
          <w:szCs w:val="24"/>
        </w:rPr>
        <w:t>в</w:t>
      </w:r>
      <w:r w:rsidRPr="002219C2">
        <w:rPr>
          <w:spacing w:val="9"/>
          <w:sz w:val="24"/>
          <w:szCs w:val="24"/>
        </w:rPr>
        <w:t xml:space="preserve"> </w:t>
      </w:r>
      <w:r w:rsidRPr="002219C2">
        <w:rPr>
          <w:sz w:val="24"/>
          <w:szCs w:val="24"/>
        </w:rPr>
        <w:t>сочетании</w:t>
      </w:r>
      <w:r w:rsidRPr="002219C2">
        <w:rPr>
          <w:spacing w:val="10"/>
          <w:sz w:val="24"/>
          <w:szCs w:val="24"/>
        </w:rPr>
        <w:t xml:space="preserve"> </w:t>
      </w:r>
      <w:r w:rsidRPr="002219C2">
        <w:rPr>
          <w:sz w:val="24"/>
          <w:szCs w:val="24"/>
        </w:rPr>
        <w:t>с</w:t>
      </w:r>
      <w:r w:rsidRPr="002219C2">
        <w:rPr>
          <w:spacing w:val="9"/>
          <w:sz w:val="24"/>
          <w:szCs w:val="24"/>
        </w:rPr>
        <w:t xml:space="preserve"> </w:t>
      </w:r>
      <w:r w:rsidRPr="002219C2">
        <w:rPr>
          <w:sz w:val="24"/>
          <w:szCs w:val="24"/>
        </w:rPr>
        <w:t>другими</w:t>
      </w:r>
      <w:r w:rsidRPr="002219C2">
        <w:rPr>
          <w:spacing w:val="10"/>
          <w:sz w:val="24"/>
          <w:szCs w:val="24"/>
        </w:rPr>
        <w:t xml:space="preserve"> </w:t>
      </w:r>
      <w:r w:rsidRPr="002219C2">
        <w:rPr>
          <w:sz w:val="24"/>
          <w:szCs w:val="24"/>
        </w:rPr>
        <w:t>видами</w:t>
      </w:r>
      <w:r w:rsidRPr="002219C2">
        <w:rPr>
          <w:spacing w:val="10"/>
          <w:sz w:val="24"/>
          <w:szCs w:val="24"/>
        </w:rPr>
        <w:t xml:space="preserve"> </w:t>
      </w:r>
      <w:r w:rsidRPr="002219C2">
        <w:rPr>
          <w:sz w:val="24"/>
          <w:szCs w:val="24"/>
        </w:rPr>
        <w:t>основных</w:t>
      </w:r>
      <w:r w:rsidRPr="002219C2">
        <w:rPr>
          <w:spacing w:val="12"/>
          <w:sz w:val="24"/>
          <w:szCs w:val="24"/>
        </w:rPr>
        <w:t xml:space="preserve"> </w:t>
      </w:r>
      <w:r w:rsidRPr="002219C2">
        <w:rPr>
          <w:sz w:val="24"/>
          <w:szCs w:val="24"/>
        </w:rPr>
        <w:t>движений</w:t>
      </w:r>
      <w:r w:rsidRPr="002219C2">
        <w:rPr>
          <w:spacing w:val="8"/>
          <w:sz w:val="24"/>
          <w:szCs w:val="24"/>
        </w:rPr>
        <w:t xml:space="preserve"> </w:t>
      </w:r>
      <w:r w:rsidRPr="002219C2">
        <w:rPr>
          <w:sz w:val="24"/>
          <w:szCs w:val="24"/>
        </w:rPr>
        <w:t>и</w:t>
      </w:r>
      <w:r w:rsidRPr="002219C2">
        <w:rPr>
          <w:spacing w:val="8"/>
          <w:sz w:val="24"/>
          <w:szCs w:val="24"/>
        </w:rPr>
        <w:t xml:space="preserve"> </w:t>
      </w:r>
      <w:r w:rsidRPr="002219C2">
        <w:rPr>
          <w:sz w:val="24"/>
          <w:szCs w:val="24"/>
        </w:rPr>
        <w:t>ходьба</w:t>
      </w:r>
      <w:r w:rsidRPr="002219C2">
        <w:rPr>
          <w:spacing w:val="9"/>
          <w:sz w:val="24"/>
          <w:szCs w:val="24"/>
        </w:rPr>
        <w:t xml:space="preserve"> </w:t>
      </w:r>
      <w:r w:rsidRPr="002219C2">
        <w:rPr>
          <w:sz w:val="24"/>
          <w:szCs w:val="24"/>
        </w:rPr>
        <w:t>с</w:t>
      </w:r>
      <w:r w:rsidRPr="002219C2">
        <w:rPr>
          <w:spacing w:val="-57"/>
          <w:sz w:val="24"/>
          <w:szCs w:val="24"/>
        </w:rPr>
        <w:t xml:space="preserve"> </w:t>
      </w:r>
      <w:r w:rsidRPr="002219C2">
        <w:rPr>
          <w:sz w:val="24"/>
          <w:szCs w:val="24"/>
        </w:rPr>
        <w:t>поточным</w:t>
      </w:r>
      <w:r w:rsidRPr="002219C2">
        <w:rPr>
          <w:spacing w:val="36"/>
          <w:sz w:val="24"/>
          <w:szCs w:val="24"/>
        </w:rPr>
        <w:t xml:space="preserve"> </w:t>
      </w:r>
      <w:r w:rsidRPr="002219C2">
        <w:rPr>
          <w:sz w:val="24"/>
          <w:szCs w:val="24"/>
        </w:rPr>
        <w:t>выполнением</w:t>
      </w:r>
      <w:r w:rsidRPr="002219C2">
        <w:rPr>
          <w:spacing w:val="37"/>
          <w:sz w:val="24"/>
          <w:szCs w:val="24"/>
        </w:rPr>
        <w:t xml:space="preserve"> </w:t>
      </w:r>
      <w:r w:rsidRPr="002219C2">
        <w:rPr>
          <w:sz w:val="24"/>
          <w:szCs w:val="24"/>
        </w:rPr>
        <w:t>общеразвивающих</w:t>
      </w:r>
      <w:r w:rsidRPr="002219C2">
        <w:rPr>
          <w:spacing w:val="43"/>
          <w:sz w:val="24"/>
          <w:szCs w:val="24"/>
        </w:rPr>
        <w:t xml:space="preserve"> </w:t>
      </w:r>
      <w:r w:rsidRPr="002219C2">
        <w:rPr>
          <w:sz w:val="24"/>
          <w:szCs w:val="24"/>
        </w:rPr>
        <w:t>упражнений</w:t>
      </w:r>
      <w:r w:rsidRPr="002219C2">
        <w:rPr>
          <w:spacing w:val="38"/>
          <w:sz w:val="24"/>
          <w:szCs w:val="24"/>
        </w:rPr>
        <w:t xml:space="preserve"> </w:t>
      </w:r>
      <w:r w:rsidRPr="002219C2">
        <w:rPr>
          <w:sz w:val="24"/>
          <w:szCs w:val="24"/>
        </w:rPr>
        <w:t>под</w:t>
      </w:r>
      <w:r w:rsidRPr="002219C2">
        <w:rPr>
          <w:spacing w:val="38"/>
          <w:sz w:val="24"/>
          <w:szCs w:val="24"/>
        </w:rPr>
        <w:t xml:space="preserve"> </w:t>
      </w:r>
      <w:r w:rsidRPr="002219C2">
        <w:rPr>
          <w:sz w:val="24"/>
          <w:szCs w:val="24"/>
        </w:rPr>
        <w:t>счет,</w:t>
      </w:r>
      <w:r w:rsidRPr="002219C2">
        <w:rPr>
          <w:spacing w:val="39"/>
          <w:sz w:val="24"/>
          <w:szCs w:val="24"/>
        </w:rPr>
        <w:t xml:space="preserve"> </w:t>
      </w:r>
      <w:r w:rsidRPr="002219C2">
        <w:rPr>
          <w:sz w:val="24"/>
          <w:szCs w:val="24"/>
        </w:rPr>
        <w:t>ритм,</w:t>
      </w:r>
      <w:r w:rsidRPr="002219C2">
        <w:rPr>
          <w:spacing w:val="38"/>
          <w:sz w:val="24"/>
          <w:szCs w:val="24"/>
        </w:rPr>
        <w:t xml:space="preserve"> </w:t>
      </w:r>
      <w:r w:rsidRPr="002219C2">
        <w:rPr>
          <w:sz w:val="24"/>
          <w:szCs w:val="24"/>
        </w:rPr>
        <w:t>музыку.</w:t>
      </w:r>
      <w:r w:rsidRPr="002219C2">
        <w:rPr>
          <w:spacing w:val="37"/>
          <w:sz w:val="24"/>
          <w:szCs w:val="24"/>
        </w:rPr>
        <w:t xml:space="preserve"> </w:t>
      </w:r>
      <w:r w:rsidRPr="002219C2">
        <w:rPr>
          <w:i/>
          <w:sz w:val="24"/>
          <w:szCs w:val="24"/>
        </w:rPr>
        <w:t>Упражнение</w:t>
      </w:r>
      <w:r w:rsidRPr="002219C2">
        <w:rPr>
          <w:i/>
          <w:spacing w:val="37"/>
          <w:sz w:val="24"/>
          <w:szCs w:val="24"/>
        </w:rPr>
        <w:t xml:space="preserve"> </w:t>
      </w:r>
      <w:r w:rsidRPr="002219C2">
        <w:rPr>
          <w:i/>
          <w:sz w:val="24"/>
          <w:szCs w:val="24"/>
        </w:rPr>
        <w:t>в</w:t>
      </w:r>
      <w:r w:rsidRPr="002219C2">
        <w:rPr>
          <w:i/>
          <w:spacing w:val="-57"/>
          <w:sz w:val="24"/>
          <w:szCs w:val="24"/>
        </w:rPr>
        <w:t xml:space="preserve"> </w:t>
      </w:r>
      <w:r w:rsidRPr="002219C2">
        <w:rPr>
          <w:i/>
          <w:sz w:val="24"/>
          <w:szCs w:val="24"/>
        </w:rPr>
        <w:t>равновесии:</w:t>
      </w:r>
      <w:r w:rsidRPr="002219C2">
        <w:rPr>
          <w:i/>
          <w:spacing w:val="19"/>
          <w:sz w:val="24"/>
          <w:szCs w:val="24"/>
        </w:rPr>
        <w:t xml:space="preserve"> </w:t>
      </w:r>
      <w:r w:rsidRPr="002219C2">
        <w:rPr>
          <w:sz w:val="24"/>
          <w:szCs w:val="24"/>
        </w:rPr>
        <w:t>ходьба</w:t>
      </w:r>
      <w:r w:rsidRPr="002219C2">
        <w:rPr>
          <w:spacing w:val="19"/>
          <w:sz w:val="24"/>
          <w:szCs w:val="24"/>
        </w:rPr>
        <w:t xml:space="preserve"> </w:t>
      </w:r>
      <w:r w:rsidRPr="002219C2">
        <w:rPr>
          <w:sz w:val="24"/>
          <w:szCs w:val="24"/>
        </w:rPr>
        <w:t>по</w:t>
      </w:r>
      <w:r w:rsidRPr="002219C2">
        <w:rPr>
          <w:spacing w:val="16"/>
          <w:sz w:val="24"/>
          <w:szCs w:val="24"/>
        </w:rPr>
        <w:t xml:space="preserve"> </w:t>
      </w:r>
      <w:r w:rsidRPr="002219C2">
        <w:rPr>
          <w:sz w:val="24"/>
          <w:szCs w:val="24"/>
        </w:rPr>
        <w:t>скамье</w:t>
      </w:r>
      <w:r w:rsidRPr="002219C2">
        <w:rPr>
          <w:spacing w:val="19"/>
          <w:sz w:val="24"/>
          <w:szCs w:val="24"/>
        </w:rPr>
        <w:t xml:space="preserve"> </w:t>
      </w:r>
      <w:r w:rsidRPr="002219C2">
        <w:rPr>
          <w:sz w:val="24"/>
          <w:szCs w:val="24"/>
        </w:rPr>
        <w:t>с</w:t>
      </w:r>
      <w:r w:rsidRPr="002219C2">
        <w:rPr>
          <w:spacing w:val="18"/>
          <w:sz w:val="24"/>
          <w:szCs w:val="24"/>
        </w:rPr>
        <w:t xml:space="preserve"> </w:t>
      </w:r>
      <w:r w:rsidRPr="002219C2">
        <w:rPr>
          <w:sz w:val="24"/>
          <w:szCs w:val="24"/>
        </w:rPr>
        <w:t>набивным</w:t>
      </w:r>
      <w:r w:rsidRPr="002219C2">
        <w:rPr>
          <w:spacing w:val="18"/>
          <w:sz w:val="24"/>
          <w:szCs w:val="24"/>
        </w:rPr>
        <w:t xml:space="preserve"> </w:t>
      </w:r>
      <w:r w:rsidRPr="002219C2">
        <w:rPr>
          <w:sz w:val="24"/>
          <w:szCs w:val="24"/>
        </w:rPr>
        <w:t>мешочком</w:t>
      </w:r>
      <w:r w:rsidRPr="002219C2">
        <w:rPr>
          <w:spacing w:val="18"/>
          <w:sz w:val="24"/>
          <w:szCs w:val="24"/>
        </w:rPr>
        <w:t xml:space="preserve"> </w:t>
      </w:r>
      <w:r w:rsidRPr="002219C2">
        <w:rPr>
          <w:sz w:val="24"/>
          <w:szCs w:val="24"/>
        </w:rPr>
        <w:t>на</w:t>
      </w:r>
      <w:r w:rsidRPr="002219C2">
        <w:rPr>
          <w:spacing w:val="19"/>
          <w:sz w:val="24"/>
          <w:szCs w:val="24"/>
        </w:rPr>
        <w:t xml:space="preserve"> </w:t>
      </w:r>
      <w:r w:rsidRPr="002219C2">
        <w:rPr>
          <w:sz w:val="24"/>
          <w:szCs w:val="24"/>
        </w:rPr>
        <w:t>голове,</w:t>
      </w:r>
      <w:r w:rsidRPr="002219C2">
        <w:rPr>
          <w:spacing w:val="19"/>
          <w:sz w:val="24"/>
          <w:szCs w:val="24"/>
        </w:rPr>
        <w:t xml:space="preserve"> </w:t>
      </w:r>
      <w:r w:rsidRPr="002219C2">
        <w:rPr>
          <w:sz w:val="24"/>
          <w:szCs w:val="24"/>
        </w:rPr>
        <w:t>выполняя</w:t>
      </w:r>
      <w:r w:rsidRPr="002219C2">
        <w:rPr>
          <w:spacing w:val="21"/>
          <w:sz w:val="24"/>
          <w:szCs w:val="24"/>
        </w:rPr>
        <w:t xml:space="preserve"> </w:t>
      </w:r>
      <w:r w:rsidRPr="002219C2">
        <w:rPr>
          <w:sz w:val="24"/>
          <w:szCs w:val="24"/>
        </w:rPr>
        <w:t>упражнения</w:t>
      </w:r>
      <w:r w:rsidRPr="002219C2">
        <w:rPr>
          <w:spacing w:val="20"/>
          <w:sz w:val="24"/>
          <w:szCs w:val="24"/>
        </w:rPr>
        <w:t xml:space="preserve"> </w:t>
      </w:r>
      <w:r w:rsidRPr="002219C2">
        <w:rPr>
          <w:sz w:val="24"/>
          <w:szCs w:val="24"/>
        </w:rPr>
        <w:t>(приседая</w:t>
      </w:r>
      <w:r w:rsidRPr="002219C2">
        <w:rPr>
          <w:spacing w:val="-57"/>
          <w:sz w:val="24"/>
          <w:szCs w:val="24"/>
        </w:rPr>
        <w:t xml:space="preserve"> </w:t>
      </w:r>
      <w:r w:rsidRPr="002219C2">
        <w:rPr>
          <w:sz w:val="24"/>
          <w:szCs w:val="24"/>
        </w:rPr>
        <w:t>на</w:t>
      </w:r>
      <w:r w:rsidRPr="002219C2">
        <w:rPr>
          <w:spacing w:val="25"/>
          <w:sz w:val="24"/>
          <w:szCs w:val="24"/>
        </w:rPr>
        <w:t xml:space="preserve"> </w:t>
      </w:r>
      <w:r w:rsidRPr="002219C2">
        <w:rPr>
          <w:sz w:val="24"/>
          <w:szCs w:val="24"/>
        </w:rPr>
        <w:t>одной</w:t>
      </w:r>
      <w:r w:rsidRPr="002219C2">
        <w:rPr>
          <w:spacing w:val="28"/>
          <w:sz w:val="24"/>
          <w:szCs w:val="24"/>
        </w:rPr>
        <w:t xml:space="preserve"> </w:t>
      </w:r>
      <w:r w:rsidRPr="002219C2">
        <w:rPr>
          <w:sz w:val="24"/>
          <w:szCs w:val="24"/>
        </w:rPr>
        <w:t>ноге</w:t>
      </w:r>
      <w:r w:rsidRPr="002219C2">
        <w:rPr>
          <w:spacing w:val="25"/>
          <w:sz w:val="24"/>
          <w:szCs w:val="24"/>
        </w:rPr>
        <w:t xml:space="preserve"> </w:t>
      </w:r>
      <w:r w:rsidRPr="002219C2">
        <w:rPr>
          <w:sz w:val="24"/>
          <w:szCs w:val="24"/>
        </w:rPr>
        <w:t>и</w:t>
      </w:r>
      <w:r w:rsidRPr="002219C2">
        <w:rPr>
          <w:spacing w:val="28"/>
          <w:sz w:val="24"/>
          <w:szCs w:val="24"/>
        </w:rPr>
        <w:t xml:space="preserve"> </w:t>
      </w:r>
      <w:r w:rsidRPr="002219C2">
        <w:rPr>
          <w:sz w:val="24"/>
          <w:szCs w:val="24"/>
        </w:rPr>
        <w:t>пронося</w:t>
      </w:r>
      <w:r w:rsidRPr="002219C2">
        <w:rPr>
          <w:spacing w:val="27"/>
          <w:sz w:val="24"/>
          <w:szCs w:val="24"/>
        </w:rPr>
        <w:t xml:space="preserve"> </w:t>
      </w:r>
      <w:r w:rsidRPr="002219C2">
        <w:rPr>
          <w:sz w:val="24"/>
          <w:szCs w:val="24"/>
        </w:rPr>
        <w:t>другую</w:t>
      </w:r>
      <w:r w:rsidRPr="002219C2">
        <w:rPr>
          <w:spacing w:val="29"/>
          <w:sz w:val="24"/>
          <w:szCs w:val="24"/>
        </w:rPr>
        <w:t xml:space="preserve"> </w:t>
      </w:r>
      <w:r w:rsidRPr="002219C2">
        <w:rPr>
          <w:sz w:val="24"/>
          <w:szCs w:val="24"/>
        </w:rPr>
        <w:t>махом</w:t>
      </w:r>
      <w:r w:rsidRPr="002219C2">
        <w:rPr>
          <w:spacing w:val="26"/>
          <w:sz w:val="24"/>
          <w:szCs w:val="24"/>
        </w:rPr>
        <w:t xml:space="preserve"> </w:t>
      </w:r>
      <w:r w:rsidRPr="002219C2">
        <w:rPr>
          <w:sz w:val="24"/>
          <w:szCs w:val="24"/>
        </w:rPr>
        <w:t>вперед</w:t>
      </w:r>
      <w:r w:rsidRPr="002219C2">
        <w:rPr>
          <w:spacing w:val="27"/>
          <w:sz w:val="24"/>
          <w:szCs w:val="24"/>
        </w:rPr>
        <w:t xml:space="preserve"> </w:t>
      </w:r>
      <w:r w:rsidRPr="002219C2">
        <w:rPr>
          <w:sz w:val="24"/>
          <w:szCs w:val="24"/>
        </w:rPr>
        <w:t>сбоку</w:t>
      </w:r>
      <w:r w:rsidRPr="002219C2">
        <w:rPr>
          <w:spacing w:val="24"/>
          <w:sz w:val="24"/>
          <w:szCs w:val="24"/>
        </w:rPr>
        <w:t xml:space="preserve"> </w:t>
      </w:r>
      <w:r w:rsidRPr="002219C2">
        <w:rPr>
          <w:sz w:val="24"/>
          <w:szCs w:val="24"/>
        </w:rPr>
        <w:t>скамейки,</w:t>
      </w:r>
      <w:r w:rsidRPr="002219C2">
        <w:rPr>
          <w:spacing w:val="27"/>
          <w:sz w:val="24"/>
          <w:szCs w:val="24"/>
        </w:rPr>
        <w:t xml:space="preserve"> </w:t>
      </w:r>
      <w:r w:rsidRPr="002219C2">
        <w:rPr>
          <w:sz w:val="24"/>
          <w:szCs w:val="24"/>
        </w:rPr>
        <w:t>поднимая</w:t>
      </w:r>
      <w:r w:rsidRPr="002219C2">
        <w:rPr>
          <w:spacing w:val="26"/>
          <w:sz w:val="24"/>
          <w:szCs w:val="24"/>
        </w:rPr>
        <w:t xml:space="preserve"> </w:t>
      </w:r>
      <w:r w:rsidRPr="002219C2">
        <w:rPr>
          <w:sz w:val="24"/>
          <w:szCs w:val="24"/>
        </w:rPr>
        <w:t>прямую</w:t>
      </w:r>
      <w:r w:rsidRPr="002219C2">
        <w:rPr>
          <w:spacing w:val="30"/>
          <w:sz w:val="24"/>
          <w:szCs w:val="24"/>
        </w:rPr>
        <w:t xml:space="preserve"> </w:t>
      </w:r>
      <w:r w:rsidRPr="002219C2">
        <w:rPr>
          <w:sz w:val="24"/>
          <w:szCs w:val="24"/>
        </w:rPr>
        <w:t>ногу</w:t>
      </w:r>
      <w:r w:rsidRPr="002219C2">
        <w:rPr>
          <w:spacing w:val="22"/>
          <w:sz w:val="24"/>
          <w:szCs w:val="24"/>
        </w:rPr>
        <w:t xml:space="preserve"> </w:t>
      </w:r>
      <w:r w:rsidRPr="002219C2">
        <w:rPr>
          <w:sz w:val="24"/>
          <w:szCs w:val="24"/>
        </w:rPr>
        <w:t>и</w:t>
      </w:r>
      <w:r w:rsidRPr="002219C2">
        <w:rPr>
          <w:spacing w:val="29"/>
          <w:sz w:val="24"/>
          <w:szCs w:val="24"/>
        </w:rPr>
        <w:t xml:space="preserve"> </w:t>
      </w:r>
      <w:r w:rsidRPr="002219C2">
        <w:rPr>
          <w:sz w:val="24"/>
          <w:szCs w:val="24"/>
        </w:rPr>
        <w:t>делая</w:t>
      </w:r>
      <w:r w:rsidRPr="002219C2">
        <w:rPr>
          <w:spacing w:val="-57"/>
          <w:sz w:val="24"/>
          <w:szCs w:val="24"/>
        </w:rPr>
        <w:t xml:space="preserve"> </w:t>
      </w:r>
      <w:r w:rsidRPr="002219C2">
        <w:rPr>
          <w:sz w:val="24"/>
          <w:szCs w:val="24"/>
        </w:rPr>
        <w:t>под</w:t>
      </w:r>
      <w:r w:rsidRPr="002219C2">
        <w:rPr>
          <w:spacing w:val="30"/>
          <w:sz w:val="24"/>
          <w:szCs w:val="24"/>
        </w:rPr>
        <w:t xml:space="preserve"> </w:t>
      </w:r>
      <w:r w:rsidRPr="002219C2">
        <w:rPr>
          <w:sz w:val="24"/>
          <w:szCs w:val="24"/>
        </w:rPr>
        <w:t>ней</w:t>
      </w:r>
      <w:r w:rsidRPr="002219C2">
        <w:rPr>
          <w:spacing w:val="31"/>
          <w:sz w:val="24"/>
          <w:szCs w:val="24"/>
        </w:rPr>
        <w:t xml:space="preserve"> </w:t>
      </w:r>
      <w:r w:rsidRPr="002219C2">
        <w:rPr>
          <w:sz w:val="24"/>
          <w:szCs w:val="24"/>
        </w:rPr>
        <w:t>хлопок,</w:t>
      </w:r>
      <w:r w:rsidRPr="002219C2">
        <w:rPr>
          <w:spacing w:val="30"/>
          <w:sz w:val="24"/>
          <w:szCs w:val="24"/>
        </w:rPr>
        <w:t xml:space="preserve"> </w:t>
      </w:r>
      <w:r w:rsidRPr="002219C2">
        <w:rPr>
          <w:sz w:val="24"/>
          <w:szCs w:val="24"/>
        </w:rPr>
        <w:t>с</w:t>
      </w:r>
      <w:r w:rsidRPr="002219C2">
        <w:rPr>
          <w:spacing w:val="30"/>
          <w:sz w:val="24"/>
          <w:szCs w:val="24"/>
        </w:rPr>
        <w:t xml:space="preserve"> </w:t>
      </w:r>
      <w:r w:rsidRPr="002219C2">
        <w:rPr>
          <w:sz w:val="24"/>
          <w:szCs w:val="24"/>
        </w:rPr>
        <w:t>остановкой</w:t>
      </w:r>
      <w:r w:rsidRPr="002219C2">
        <w:rPr>
          <w:spacing w:val="32"/>
          <w:sz w:val="24"/>
          <w:szCs w:val="24"/>
        </w:rPr>
        <w:t xml:space="preserve"> </w:t>
      </w:r>
      <w:r w:rsidRPr="002219C2">
        <w:rPr>
          <w:sz w:val="24"/>
          <w:szCs w:val="24"/>
        </w:rPr>
        <w:t>посередине</w:t>
      </w:r>
      <w:r w:rsidRPr="002219C2">
        <w:rPr>
          <w:spacing w:val="29"/>
          <w:sz w:val="24"/>
          <w:szCs w:val="24"/>
        </w:rPr>
        <w:t xml:space="preserve"> </w:t>
      </w:r>
      <w:r w:rsidRPr="002219C2">
        <w:rPr>
          <w:sz w:val="24"/>
          <w:szCs w:val="24"/>
        </w:rPr>
        <w:t>и</w:t>
      </w:r>
      <w:r w:rsidRPr="002219C2">
        <w:rPr>
          <w:spacing w:val="31"/>
          <w:sz w:val="24"/>
          <w:szCs w:val="24"/>
        </w:rPr>
        <w:t xml:space="preserve"> </w:t>
      </w:r>
      <w:r w:rsidRPr="002219C2">
        <w:rPr>
          <w:sz w:val="24"/>
          <w:szCs w:val="24"/>
        </w:rPr>
        <w:t>с</w:t>
      </w:r>
      <w:r w:rsidRPr="002219C2">
        <w:rPr>
          <w:spacing w:val="30"/>
          <w:sz w:val="24"/>
          <w:szCs w:val="24"/>
        </w:rPr>
        <w:t xml:space="preserve"> </w:t>
      </w:r>
      <w:r w:rsidRPr="002219C2">
        <w:rPr>
          <w:sz w:val="24"/>
          <w:szCs w:val="24"/>
        </w:rPr>
        <w:t>приседанием</w:t>
      </w:r>
      <w:r w:rsidRPr="002219C2">
        <w:rPr>
          <w:spacing w:val="30"/>
          <w:sz w:val="24"/>
          <w:szCs w:val="24"/>
        </w:rPr>
        <w:t xml:space="preserve"> </w:t>
      </w:r>
      <w:r w:rsidRPr="002219C2">
        <w:rPr>
          <w:sz w:val="24"/>
          <w:szCs w:val="24"/>
        </w:rPr>
        <w:t>и</w:t>
      </w:r>
      <w:r w:rsidRPr="002219C2">
        <w:rPr>
          <w:spacing w:val="31"/>
          <w:sz w:val="24"/>
          <w:szCs w:val="24"/>
        </w:rPr>
        <w:t xml:space="preserve"> </w:t>
      </w:r>
      <w:r w:rsidRPr="002219C2">
        <w:rPr>
          <w:sz w:val="24"/>
          <w:szCs w:val="24"/>
        </w:rPr>
        <w:t>поворотом</w:t>
      </w:r>
      <w:r w:rsidRPr="002219C2">
        <w:rPr>
          <w:spacing w:val="29"/>
          <w:sz w:val="24"/>
          <w:szCs w:val="24"/>
        </w:rPr>
        <w:t xml:space="preserve"> </w:t>
      </w:r>
      <w:r w:rsidRPr="002219C2">
        <w:rPr>
          <w:sz w:val="24"/>
          <w:szCs w:val="24"/>
        </w:rPr>
        <w:t>кругом</w:t>
      </w:r>
      <w:r w:rsidRPr="002219C2">
        <w:rPr>
          <w:spacing w:val="32"/>
          <w:sz w:val="24"/>
          <w:szCs w:val="24"/>
        </w:rPr>
        <w:t xml:space="preserve"> </w:t>
      </w:r>
      <w:r w:rsidRPr="002219C2">
        <w:rPr>
          <w:sz w:val="24"/>
          <w:szCs w:val="24"/>
        </w:rPr>
        <w:t>и</w:t>
      </w:r>
      <w:r w:rsidRPr="002219C2">
        <w:rPr>
          <w:spacing w:val="31"/>
          <w:sz w:val="24"/>
          <w:szCs w:val="24"/>
        </w:rPr>
        <w:t xml:space="preserve"> </w:t>
      </w:r>
      <w:r w:rsidRPr="002219C2">
        <w:rPr>
          <w:sz w:val="24"/>
          <w:szCs w:val="24"/>
        </w:rPr>
        <w:t>др.);</w:t>
      </w:r>
      <w:r w:rsidRPr="002219C2">
        <w:rPr>
          <w:spacing w:val="31"/>
          <w:sz w:val="24"/>
          <w:szCs w:val="24"/>
        </w:rPr>
        <w:t xml:space="preserve"> </w:t>
      </w:r>
      <w:r w:rsidRPr="002219C2">
        <w:rPr>
          <w:sz w:val="24"/>
          <w:szCs w:val="24"/>
        </w:rPr>
        <w:t>прямо</w:t>
      </w:r>
      <w:r w:rsidRPr="002219C2">
        <w:rPr>
          <w:spacing w:val="30"/>
          <w:sz w:val="24"/>
          <w:szCs w:val="24"/>
        </w:rPr>
        <w:t xml:space="preserve"> </w:t>
      </w:r>
      <w:r w:rsidRPr="002219C2">
        <w:rPr>
          <w:sz w:val="24"/>
          <w:szCs w:val="24"/>
        </w:rPr>
        <w:t>и</w:t>
      </w:r>
      <w:r w:rsidR="00145BB5" w:rsidRPr="002219C2">
        <w:rPr>
          <w:sz w:val="24"/>
          <w:szCs w:val="24"/>
        </w:rPr>
        <w:t xml:space="preserve"> </w:t>
      </w:r>
      <w:r w:rsidRPr="002219C2">
        <w:rPr>
          <w:sz w:val="24"/>
          <w:szCs w:val="24"/>
        </w:rPr>
        <w:t>боком,</w:t>
      </w:r>
      <w:r w:rsidRPr="002219C2">
        <w:rPr>
          <w:spacing w:val="-1"/>
          <w:sz w:val="24"/>
          <w:szCs w:val="24"/>
        </w:rPr>
        <w:t xml:space="preserve"> </w:t>
      </w:r>
      <w:r w:rsidRPr="002219C2">
        <w:rPr>
          <w:sz w:val="24"/>
          <w:szCs w:val="24"/>
        </w:rPr>
        <w:t>по</w:t>
      </w:r>
      <w:r w:rsidRPr="002219C2">
        <w:rPr>
          <w:spacing w:val="-1"/>
          <w:sz w:val="24"/>
          <w:szCs w:val="24"/>
        </w:rPr>
        <w:t xml:space="preserve"> </w:t>
      </w:r>
      <w:r w:rsidRPr="002219C2">
        <w:rPr>
          <w:sz w:val="24"/>
          <w:szCs w:val="24"/>
        </w:rPr>
        <w:t>канату</w:t>
      </w:r>
      <w:r w:rsidRPr="002219C2">
        <w:rPr>
          <w:spacing w:val="-8"/>
          <w:sz w:val="24"/>
          <w:szCs w:val="24"/>
        </w:rPr>
        <w:t xml:space="preserve"> </w:t>
      </w:r>
      <w:r w:rsidRPr="002219C2">
        <w:rPr>
          <w:sz w:val="24"/>
          <w:szCs w:val="24"/>
        </w:rPr>
        <w:t>на</w:t>
      </w:r>
      <w:r w:rsidRPr="002219C2">
        <w:rPr>
          <w:spacing w:val="-2"/>
          <w:sz w:val="24"/>
          <w:szCs w:val="24"/>
        </w:rPr>
        <w:t xml:space="preserve"> </w:t>
      </w:r>
      <w:r w:rsidRPr="002219C2">
        <w:rPr>
          <w:sz w:val="24"/>
          <w:szCs w:val="24"/>
        </w:rPr>
        <w:t>полу, по</w:t>
      </w:r>
      <w:r w:rsidRPr="002219C2">
        <w:rPr>
          <w:spacing w:val="-1"/>
          <w:sz w:val="24"/>
          <w:szCs w:val="24"/>
        </w:rPr>
        <w:t xml:space="preserve"> </w:t>
      </w:r>
      <w:r w:rsidRPr="002219C2">
        <w:rPr>
          <w:sz w:val="24"/>
          <w:szCs w:val="24"/>
        </w:rPr>
        <w:t>доске, держа</w:t>
      </w:r>
      <w:r w:rsidRPr="002219C2">
        <w:rPr>
          <w:spacing w:val="-3"/>
          <w:sz w:val="24"/>
          <w:szCs w:val="24"/>
        </w:rPr>
        <w:t xml:space="preserve"> </w:t>
      </w:r>
      <w:r w:rsidRPr="002219C2">
        <w:rPr>
          <w:sz w:val="24"/>
          <w:szCs w:val="24"/>
        </w:rPr>
        <w:t>баланс</w:t>
      </w:r>
      <w:r w:rsidRPr="002219C2">
        <w:rPr>
          <w:spacing w:val="-1"/>
          <w:sz w:val="24"/>
          <w:szCs w:val="24"/>
        </w:rPr>
        <w:t xml:space="preserve"> </w:t>
      </w:r>
      <w:r w:rsidRPr="002219C2">
        <w:rPr>
          <w:sz w:val="24"/>
          <w:szCs w:val="24"/>
        </w:rPr>
        <w:t>стоя</w:t>
      </w:r>
      <w:r w:rsidRPr="002219C2">
        <w:rPr>
          <w:spacing w:val="4"/>
          <w:sz w:val="24"/>
          <w:szCs w:val="24"/>
        </w:rPr>
        <w:t xml:space="preserve"> </w:t>
      </w:r>
      <w:r w:rsidRPr="002219C2">
        <w:rPr>
          <w:sz w:val="24"/>
          <w:szCs w:val="24"/>
        </w:rPr>
        <w:t>на</w:t>
      </w:r>
      <w:r w:rsidRPr="002219C2">
        <w:rPr>
          <w:spacing w:val="-2"/>
          <w:sz w:val="24"/>
          <w:szCs w:val="24"/>
        </w:rPr>
        <w:t xml:space="preserve"> </w:t>
      </w:r>
      <w:r w:rsidRPr="002219C2">
        <w:rPr>
          <w:sz w:val="24"/>
          <w:szCs w:val="24"/>
        </w:rPr>
        <w:t>большом</w:t>
      </w:r>
      <w:r w:rsidRPr="002219C2">
        <w:rPr>
          <w:spacing w:val="-1"/>
          <w:sz w:val="24"/>
          <w:szCs w:val="24"/>
        </w:rPr>
        <w:t xml:space="preserve"> </w:t>
      </w:r>
      <w:r w:rsidRPr="002219C2">
        <w:rPr>
          <w:sz w:val="24"/>
          <w:szCs w:val="24"/>
        </w:rPr>
        <w:t>набивном</w:t>
      </w:r>
      <w:r w:rsidRPr="002219C2">
        <w:rPr>
          <w:spacing w:val="-2"/>
          <w:sz w:val="24"/>
          <w:szCs w:val="24"/>
        </w:rPr>
        <w:t xml:space="preserve"> </w:t>
      </w:r>
      <w:r w:rsidRPr="002219C2">
        <w:rPr>
          <w:sz w:val="24"/>
          <w:szCs w:val="24"/>
        </w:rPr>
        <w:t>мяче.</w:t>
      </w:r>
    </w:p>
    <w:p w:rsidR="00BB340C" w:rsidRDefault="0021290F">
      <w:pPr>
        <w:pStyle w:val="a3"/>
        <w:spacing w:before="41" w:line="276" w:lineRule="auto"/>
        <w:ind w:right="243"/>
      </w:pPr>
      <w:r>
        <w:rPr>
          <w:i/>
        </w:rPr>
        <w:t xml:space="preserve">Бег: </w:t>
      </w:r>
      <w:r>
        <w:t>с разной скоростью 2–3 минуты, с чередованием темпа, с переходом на ходьбу, в</w:t>
      </w:r>
      <w:r>
        <w:rPr>
          <w:spacing w:val="1"/>
        </w:rPr>
        <w:t xml:space="preserve"> </w:t>
      </w:r>
      <w:r>
        <w:t>среднем</w:t>
      </w:r>
      <w:r>
        <w:rPr>
          <w:spacing w:val="1"/>
        </w:rPr>
        <w:t xml:space="preserve"> </w:t>
      </w:r>
      <w:r>
        <w:t>темпе</w:t>
      </w:r>
      <w:r>
        <w:rPr>
          <w:spacing w:val="1"/>
        </w:rPr>
        <w:t xml:space="preserve"> </w:t>
      </w:r>
      <w:r>
        <w:t>(до</w:t>
      </w:r>
      <w:r>
        <w:rPr>
          <w:spacing w:val="1"/>
        </w:rPr>
        <w:t xml:space="preserve"> </w:t>
      </w:r>
      <w:r>
        <w:t>300</w:t>
      </w:r>
      <w:r>
        <w:rPr>
          <w:spacing w:val="1"/>
        </w:rPr>
        <w:t xml:space="preserve"> </w:t>
      </w:r>
      <w:r>
        <w:t>м.),</w:t>
      </w:r>
      <w:r>
        <w:rPr>
          <w:spacing w:val="1"/>
        </w:rPr>
        <w:t xml:space="preserve"> </w:t>
      </w:r>
      <w:r>
        <w:t>в</w:t>
      </w:r>
      <w:r>
        <w:rPr>
          <w:spacing w:val="1"/>
        </w:rPr>
        <w:t xml:space="preserve"> </w:t>
      </w:r>
      <w:r>
        <w:t>быстром</w:t>
      </w:r>
      <w:r>
        <w:rPr>
          <w:spacing w:val="1"/>
        </w:rPr>
        <w:t xml:space="preserve"> </w:t>
      </w:r>
      <w:r>
        <w:t>темпе</w:t>
      </w:r>
      <w:r>
        <w:rPr>
          <w:spacing w:val="1"/>
        </w:rPr>
        <w:t xml:space="preserve"> </w:t>
      </w:r>
      <w:r>
        <w:t>30</w:t>
      </w:r>
      <w:r>
        <w:rPr>
          <w:spacing w:val="1"/>
        </w:rPr>
        <w:t xml:space="preserve"> </w:t>
      </w:r>
      <w:r>
        <w:t>метров</w:t>
      </w:r>
      <w:r>
        <w:rPr>
          <w:spacing w:val="1"/>
        </w:rPr>
        <w:t xml:space="preserve"> </w:t>
      </w:r>
      <w:r>
        <w:t>(10</w:t>
      </w:r>
      <w:r>
        <w:rPr>
          <w:spacing w:val="1"/>
        </w:rPr>
        <w:t xml:space="preserve"> </w:t>
      </w:r>
      <w:r>
        <w:t>м</w:t>
      </w:r>
      <w:r>
        <w:rPr>
          <w:spacing w:val="1"/>
        </w:rPr>
        <w:t xml:space="preserve"> </w:t>
      </w:r>
      <w:r>
        <w:t>по</w:t>
      </w:r>
      <w:r>
        <w:rPr>
          <w:spacing w:val="1"/>
        </w:rPr>
        <w:t xml:space="preserve"> </w:t>
      </w:r>
      <w:r>
        <w:t>3—4</w:t>
      </w:r>
      <w:r>
        <w:rPr>
          <w:spacing w:val="1"/>
        </w:rPr>
        <w:t xml:space="preserve"> </w:t>
      </w:r>
      <w:r>
        <w:t>раза</w:t>
      </w:r>
      <w:r>
        <w:rPr>
          <w:spacing w:val="1"/>
        </w:rPr>
        <w:t xml:space="preserve"> </w:t>
      </w:r>
      <w:r>
        <w:t>с</w:t>
      </w:r>
      <w:r>
        <w:rPr>
          <w:spacing w:val="1"/>
        </w:rPr>
        <w:t xml:space="preserve"> </w:t>
      </w:r>
      <w:r>
        <w:t>перерывами).</w:t>
      </w:r>
      <w:r>
        <w:rPr>
          <w:spacing w:val="1"/>
        </w:rPr>
        <w:t xml:space="preserve"> </w:t>
      </w:r>
      <w:r>
        <w:t>наперегонки на скорость</w:t>
      </w:r>
      <w:r>
        <w:rPr>
          <w:spacing w:val="1"/>
        </w:rPr>
        <w:t xml:space="preserve"> </w:t>
      </w:r>
      <w:r>
        <w:t xml:space="preserve">(от 25-30 метров); на носках, высоко поднимая колени, с </w:t>
      </w:r>
      <w:proofErr w:type="spellStart"/>
      <w:r>
        <w:t>захлѐстыванием</w:t>
      </w:r>
      <w:proofErr w:type="spellEnd"/>
      <w:r>
        <w:rPr>
          <w:spacing w:val="-57"/>
        </w:rPr>
        <w:t xml:space="preserve"> </w:t>
      </w:r>
      <w:r>
        <w:t>голени</w:t>
      </w:r>
      <w:r>
        <w:rPr>
          <w:spacing w:val="17"/>
        </w:rPr>
        <w:t xml:space="preserve"> </w:t>
      </w:r>
      <w:r>
        <w:t>назад,</w:t>
      </w:r>
      <w:r>
        <w:rPr>
          <w:spacing w:val="19"/>
        </w:rPr>
        <w:t xml:space="preserve"> </w:t>
      </w:r>
      <w:r>
        <w:t>выбрасывая</w:t>
      </w:r>
      <w:r>
        <w:rPr>
          <w:spacing w:val="19"/>
        </w:rPr>
        <w:t xml:space="preserve"> </w:t>
      </w:r>
      <w:r>
        <w:t>прямые</w:t>
      </w:r>
      <w:r>
        <w:rPr>
          <w:spacing w:val="17"/>
        </w:rPr>
        <w:t xml:space="preserve"> </w:t>
      </w:r>
      <w:r>
        <w:t>ноги</w:t>
      </w:r>
      <w:r>
        <w:rPr>
          <w:spacing w:val="19"/>
        </w:rPr>
        <w:t xml:space="preserve"> </w:t>
      </w:r>
      <w:r>
        <w:t>вперед,</w:t>
      </w:r>
      <w:r>
        <w:rPr>
          <w:spacing w:val="19"/>
        </w:rPr>
        <w:t xml:space="preserve"> </w:t>
      </w:r>
      <w:r>
        <w:t>мелким</w:t>
      </w:r>
      <w:r>
        <w:rPr>
          <w:spacing w:val="18"/>
        </w:rPr>
        <w:t xml:space="preserve"> </w:t>
      </w:r>
      <w:r>
        <w:t>и</w:t>
      </w:r>
      <w:r>
        <w:rPr>
          <w:spacing w:val="18"/>
        </w:rPr>
        <w:t xml:space="preserve"> </w:t>
      </w:r>
      <w:r>
        <w:t>широким</w:t>
      </w:r>
      <w:r>
        <w:rPr>
          <w:spacing w:val="17"/>
        </w:rPr>
        <w:t xml:space="preserve"> </w:t>
      </w:r>
      <w:r>
        <w:t>шагом;</w:t>
      </w:r>
      <w:r>
        <w:rPr>
          <w:spacing w:val="20"/>
        </w:rPr>
        <w:t xml:space="preserve"> </w:t>
      </w:r>
      <w:r>
        <w:t>в</w:t>
      </w:r>
      <w:r>
        <w:rPr>
          <w:spacing w:val="18"/>
        </w:rPr>
        <w:t xml:space="preserve"> </w:t>
      </w:r>
      <w:r>
        <w:t>колонне</w:t>
      </w:r>
      <w:r>
        <w:rPr>
          <w:spacing w:val="18"/>
        </w:rPr>
        <w:t xml:space="preserve"> </w:t>
      </w:r>
      <w:r>
        <w:t>по</w:t>
      </w:r>
      <w:r>
        <w:rPr>
          <w:spacing w:val="16"/>
        </w:rPr>
        <w:t xml:space="preserve"> </w:t>
      </w:r>
      <w:r>
        <w:t>одному,</w:t>
      </w:r>
      <w:r>
        <w:rPr>
          <w:spacing w:val="-58"/>
        </w:rPr>
        <w:t xml:space="preserve"> </w:t>
      </w:r>
      <w:r>
        <w:t>по двое, в разных направлениях, с заданиями, с преодолением препятствий, со скакалкой, с мячом,</w:t>
      </w:r>
      <w:r>
        <w:rPr>
          <w:spacing w:val="-57"/>
        </w:rPr>
        <w:t xml:space="preserve"> </w:t>
      </w:r>
      <w:r>
        <w:t>по доске, дорожке бревну, в чередовании с ходьбой, прыжками</w:t>
      </w:r>
      <w:r>
        <w:rPr>
          <w:spacing w:val="60"/>
        </w:rPr>
        <w:t xml:space="preserve"> </w:t>
      </w:r>
      <w:r>
        <w:t>через препятствия (высотой 10—</w:t>
      </w:r>
      <w:r>
        <w:rPr>
          <w:spacing w:val="1"/>
        </w:rPr>
        <w:t xml:space="preserve"> </w:t>
      </w:r>
      <w:r>
        <w:t>15 см.); спиной вперед из разных стартовых положений (сидя, сидя по-турецки, лежа на спине, на</w:t>
      </w:r>
      <w:r>
        <w:rPr>
          <w:spacing w:val="1"/>
        </w:rPr>
        <w:t xml:space="preserve"> </w:t>
      </w:r>
      <w:r>
        <w:t xml:space="preserve">животе, сидя спиной к направлению движения и т. п.); в </w:t>
      </w:r>
      <w:proofErr w:type="spellStart"/>
      <w:r>
        <w:t>усложнѐнных</w:t>
      </w:r>
      <w:proofErr w:type="spellEnd"/>
      <w:r>
        <w:t xml:space="preserve"> условиях 2—4 отрезка по</w:t>
      </w:r>
      <w:r>
        <w:rPr>
          <w:spacing w:val="1"/>
        </w:rPr>
        <w:t xml:space="preserve"> </w:t>
      </w:r>
      <w:r>
        <w:t>100—150</w:t>
      </w:r>
      <w:r>
        <w:rPr>
          <w:spacing w:val="1"/>
        </w:rPr>
        <w:t xml:space="preserve"> </w:t>
      </w:r>
      <w:r>
        <w:t>м в</w:t>
      </w:r>
      <w:r>
        <w:rPr>
          <w:spacing w:val="1"/>
        </w:rPr>
        <w:t xml:space="preserve"> </w:t>
      </w:r>
      <w:r>
        <w:t>чередовании</w:t>
      </w:r>
      <w:r>
        <w:rPr>
          <w:spacing w:val="1"/>
        </w:rPr>
        <w:t xml:space="preserve"> </w:t>
      </w:r>
      <w:r>
        <w:t>с ходьбой</w:t>
      </w:r>
      <w:r>
        <w:rPr>
          <w:spacing w:val="1"/>
        </w:rPr>
        <w:t xml:space="preserve"> </w:t>
      </w:r>
      <w:r>
        <w:t>и</w:t>
      </w:r>
      <w:r>
        <w:rPr>
          <w:spacing w:val="1"/>
        </w:rPr>
        <w:t xml:space="preserve"> </w:t>
      </w:r>
      <w:r>
        <w:t>с преодолением препятствий;</w:t>
      </w:r>
      <w:r>
        <w:rPr>
          <w:spacing w:val="1"/>
        </w:rPr>
        <w:t xml:space="preserve"> </w:t>
      </w:r>
      <w:r>
        <w:t>челночный</w:t>
      </w:r>
      <w:r>
        <w:rPr>
          <w:spacing w:val="1"/>
        </w:rPr>
        <w:t xml:space="preserve"> </w:t>
      </w:r>
      <w:r>
        <w:t>бег</w:t>
      </w:r>
      <w:r>
        <w:rPr>
          <w:spacing w:val="1"/>
        </w:rPr>
        <w:t xml:space="preserve"> </w:t>
      </w:r>
      <w:r>
        <w:t>(3</w:t>
      </w:r>
      <w:r>
        <w:rPr>
          <w:spacing w:val="1"/>
        </w:rPr>
        <w:t xml:space="preserve"> </w:t>
      </w:r>
      <w:r>
        <w:t>по</w:t>
      </w:r>
      <w:r>
        <w:rPr>
          <w:spacing w:val="1"/>
        </w:rPr>
        <w:t xml:space="preserve"> </w:t>
      </w:r>
      <w:r>
        <w:t>5</w:t>
      </w:r>
      <w:r>
        <w:rPr>
          <w:spacing w:val="1"/>
        </w:rPr>
        <w:t xml:space="preserve"> </w:t>
      </w:r>
      <w:r>
        <w:t>метров).</w:t>
      </w:r>
    </w:p>
    <w:p w:rsidR="00BB340C" w:rsidRDefault="0021290F">
      <w:pPr>
        <w:pStyle w:val="a3"/>
        <w:spacing w:before="2" w:line="276" w:lineRule="auto"/>
        <w:ind w:right="246"/>
      </w:pPr>
      <w:r>
        <w:rPr>
          <w:i/>
        </w:rPr>
        <w:t>Ползание,</w:t>
      </w:r>
      <w:r>
        <w:rPr>
          <w:i/>
          <w:spacing w:val="1"/>
        </w:rPr>
        <w:t xml:space="preserve"> </w:t>
      </w:r>
      <w:r>
        <w:rPr>
          <w:i/>
        </w:rPr>
        <w:t>лазанье</w:t>
      </w:r>
      <w:r>
        <w:rPr>
          <w:b/>
        </w:rPr>
        <w:t>:</w:t>
      </w:r>
      <w:r>
        <w:rPr>
          <w:b/>
          <w:spacing w:val="1"/>
        </w:rPr>
        <w:t xml:space="preserve"> </w:t>
      </w:r>
      <w:r>
        <w:t>на</w:t>
      </w:r>
      <w:r>
        <w:rPr>
          <w:spacing w:val="1"/>
        </w:rPr>
        <w:t xml:space="preserve"> </w:t>
      </w:r>
      <w:r>
        <w:t>четвереньках,</w:t>
      </w:r>
      <w:r>
        <w:rPr>
          <w:spacing w:val="1"/>
        </w:rPr>
        <w:t xml:space="preserve"> </w:t>
      </w:r>
      <w:r>
        <w:t>на</w:t>
      </w:r>
      <w:r>
        <w:rPr>
          <w:spacing w:val="1"/>
        </w:rPr>
        <w:t xml:space="preserve"> </w:t>
      </w:r>
      <w:r>
        <w:t>животе</w:t>
      </w:r>
      <w:r>
        <w:rPr>
          <w:spacing w:val="1"/>
        </w:rPr>
        <w:t xml:space="preserve"> </w:t>
      </w:r>
      <w:r>
        <w:t>и</w:t>
      </w:r>
      <w:r>
        <w:rPr>
          <w:spacing w:val="1"/>
        </w:rPr>
        <w:t xml:space="preserve"> </w:t>
      </w:r>
      <w:r>
        <w:t>спине</w:t>
      </w:r>
      <w:r>
        <w:rPr>
          <w:spacing w:val="1"/>
        </w:rPr>
        <w:t xml:space="preserve"> </w:t>
      </w:r>
      <w:r>
        <w:t>по</w:t>
      </w:r>
      <w:r>
        <w:rPr>
          <w:spacing w:val="1"/>
        </w:rPr>
        <w:t xml:space="preserve"> </w:t>
      </w:r>
      <w:r>
        <w:t>гимнастической</w:t>
      </w:r>
      <w:r>
        <w:rPr>
          <w:spacing w:val="60"/>
        </w:rPr>
        <w:t xml:space="preserve"> </w:t>
      </w:r>
      <w:r>
        <w:t>скамейке,</w:t>
      </w:r>
      <w:r>
        <w:rPr>
          <w:spacing w:val="1"/>
        </w:rPr>
        <w:t xml:space="preserve"> </w:t>
      </w:r>
      <w:r>
        <w:t xml:space="preserve">бревну, подтягиваясь руками и отталкиваясь ногами; </w:t>
      </w:r>
      <w:proofErr w:type="spellStart"/>
      <w:r>
        <w:t>проползание</w:t>
      </w:r>
      <w:proofErr w:type="spellEnd"/>
      <w:r>
        <w:t xml:space="preserve"> под гимнастической скамейкой,</w:t>
      </w:r>
      <w:r>
        <w:rPr>
          <w:spacing w:val="-57"/>
        </w:rPr>
        <w:t xml:space="preserve"> </w:t>
      </w:r>
      <w:r>
        <w:t>под</w:t>
      </w:r>
      <w:r>
        <w:rPr>
          <w:spacing w:val="1"/>
        </w:rPr>
        <w:t xml:space="preserve"> </w:t>
      </w:r>
      <w:r>
        <w:t>несколькими</w:t>
      </w:r>
      <w:r>
        <w:rPr>
          <w:spacing w:val="1"/>
        </w:rPr>
        <w:t xml:space="preserve"> </w:t>
      </w:r>
      <w:r>
        <w:t>пособиями</w:t>
      </w:r>
      <w:r>
        <w:rPr>
          <w:spacing w:val="1"/>
        </w:rPr>
        <w:t xml:space="preserve"> </w:t>
      </w:r>
      <w:r>
        <w:t>подряд,</w:t>
      </w:r>
      <w:r>
        <w:rPr>
          <w:spacing w:val="1"/>
        </w:rPr>
        <w:t xml:space="preserve"> </w:t>
      </w:r>
      <w:r>
        <w:t>в</w:t>
      </w:r>
      <w:r>
        <w:rPr>
          <w:spacing w:val="1"/>
        </w:rPr>
        <w:t xml:space="preserve"> </w:t>
      </w:r>
      <w:r>
        <w:t>туннеле</w:t>
      </w:r>
      <w:r>
        <w:rPr>
          <w:spacing w:val="1"/>
        </w:rPr>
        <w:t xml:space="preserve"> </w:t>
      </w:r>
      <w:r>
        <w:t>на</w:t>
      </w:r>
      <w:r>
        <w:rPr>
          <w:spacing w:val="1"/>
        </w:rPr>
        <w:t xml:space="preserve"> </w:t>
      </w:r>
      <w:r>
        <w:t>скорость,</w:t>
      </w:r>
      <w:r>
        <w:rPr>
          <w:spacing w:val="1"/>
        </w:rPr>
        <w:t xml:space="preserve"> </w:t>
      </w:r>
      <w:proofErr w:type="spellStart"/>
      <w:r>
        <w:t>пролезание</w:t>
      </w:r>
      <w:proofErr w:type="spellEnd"/>
      <w:r>
        <w:rPr>
          <w:spacing w:val="1"/>
        </w:rPr>
        <w:t xml:space="preserve"> </w:t>
      </w:r>
      <w:r>
        <w:t>в</w:t>
      </w:r>
      <w:r>
        <w:rPr>
          <w:spacing w:val="1"/>
        </w:rPr>
        <w:t xml:space="preserve"> </w:t>
      </w:r>
      <w:r>
        <w:t>обруч</w:t>
      </w:r>
      <w:r>
        <w:rPr>
          <w:spacing w:val="1"/>
        </w:rPr>
        <w:t xml:space="preserve"> </w:t>
      </w:r>
      <w:r>
        <w:t>разными</w:t>
      </w:r>
      <w:r>
        <w:rPr>
          <w:spacing w:val="1"/>
        </w:rPr>
        <w:t xml:space="preserve"> </w:t>
      </w:r>
      <w:r>
        <w:t>способами,</w:t>
      </w:r>
      <w:r>
        <w:rPr>
          <w:spacing w:val="1"/>
        </w:rPr>
        <w:t xml:space="preserve"> </w:t>
      </w:r>
      <w:proofErr w:type="spellStart"/>
      <w:r>
        <w:t>подлезание</w:t>
      </w:r>
      <w:proofErr w:type="spellEnd"/>
      <w:r>
        <w:rPr>
          <w:spacing w:val="1"/>
        </w:rPr>
        <w:t xml:space="preserve"> </w:t>
      </w:r>
      <w:r>
        <w:t>под</w:t>
      </w:r>
      <w:r>
        <w:rPr>
          <w:spacing w:val="1"/>
        </w:rPr>
        <w:t xml:space="preserve"> </w:t>
      </w:r>
      <w:r>
        <w:t>дугу,</w:t>
      </w:r>
      <w:r>
        <w:rPr>
          <w:spacing w:val="1"/>
        </w:rPr>
        <w:t xml:space="preserve"> </w:t>
      </w:r>
      <w:r>
        <w:t>гимнастическую</w:t>
      </w:r>
      <w:r>
        <w:rPr>
          <w:spacing w:val="1"/>
        </w:rPr>
        <w:t xml:space="preserve"> </w:t>
      </w:r>
      <w:r>
        <w:t>скамейку</w:t>
      </w:r>
      <w:r>
        <w:rPr>
          <w:spacing w:val="1"/>
        </w:rPr>
        <w:t xml:space="preserve"> </w:t>
      </w:r>
      <w:r>
        <w:t>несколькими</w:t>
      </w:r>
      <w:r>
        <w:rPr>
          <w:spacing w:val="1"/>
        </w:rPr>
        <w:t xml:space="preserve"> </w:t>
      </w:r>
      <w:r>
        <w:t>способами</w:t>
      </w:r>
      <w:r>
        <w:rPr>
          <w:spacing w:val="1"/>
        </w:rPr>
        <w:t xml:space="preserve"> </w:t>
      </w:r>
      <w:r>
        <w:t>подряд</w:t>
      </w:r>
      <w:r>
        <w:rPr>
          <w:spacing w:val="1"/>
        </w:rPr>
        <w:t xml:space="preserve"> </w:t>
      </w:r>
      <w:r>
        <w:t>(высота</w:t>
      </w:r>
      <w:r>
        <w:rPr>
          <w:spacing w:val="1"/>
        </w:rPr>
        <w:t xml:space="preserve"> </w:t>
      </w:r>
      <w:r>
        <w:t>50–35</w:t>
      </w:r>
      <w:r>
        <w:rPr>
          <w:spacing w:val="1"/>
        </w:rPr>
        <w:t xml:space="preserve"> </w:t>
      </w:r>
      <w:r>
        <w:t>см);</w:t>
      </w:r>
      <w:r>
        <w:rPr>
          <w:spacing w:val="1"/>
        </w:rPr>
        <w:t xml:space="preserve"> </w:t>
      </w:r>
      <w:r>
        <w:t>лазанье</w:t>
      </w:r>
      <w:r>
        <w:rPr>
          <w:spacing w:val="1"/>
        </w:rPr>
        <w:t xml:space="preserve"> </w:t>
      </w:r>
      <w:r>
        <w:t>по</w:t>
      </w:r>
      <w:r>
        <w:rPr>
          <w:spacing w:val="1"/>
        </w:rPr>
        <w:t xml:space="preserve"> </w:t>
      </w:r>
      <w:r>
        <w:t>гимнастической</w:t>
      </w:r>
      <w:r>
        <w:rPr>
          <w:spacing w:val="1"/>
        </w:rPr>
        <w:t xml:space="preserve"> </w:t>
      </w:r>
      <w:r>
        <w:t>стенке</w:t>
      </w:r>
      <w:r>
        <w:rPr>
          <w:spacing w:val="1"/>
        </w:rPr>
        <w:t xml:space="preserve"> </w:t>
      </w:r>
      <w:r>
        <w:t>с</w:t>
      </w:r>
      <w:r>
        <w:rPr>
          <w:spacing w:val="1"/>
        </w:rPr>
        <w:t xml:space="preserve"> </w:t>
      </w:r>
      <w:r>
        <w:t>изменением</w:t>
      </w:r>
      <w:r>
        <w:rPr>
          <w:spacing w:val="1"/>
        </w:rPr>
        <w:t xml:space="preserve"> </w:t>
      </w:r>
      <w:r>
        <w:t>темпа,</w:t>
      </w:r>
      <w:r>
        <w:rPr>
          <w:spacing w:val="1"/>
        </w:rPr>
        <w:t xml:space="preserve"> </w:t>
      </w:r>
      <w:r>
        <w:t>сохранением</w:t>
      </w:r>
      <w:r>
        <w:rPr>
          <w:spacing w:val="1"/>
        </w:rPr>
        <w:t xml:space="preserve"> </w:t>
      </w:r>
      <w:r>
        <w:t xml:space="preserve">координации движений, использованием перекрестного движения рук и ног, с </w:t>
      </w:r>
      <w:proofErr w:type="spellStart"/>
      <w:r>
        <w:t>перелезанием</w:t>
      </w:r>
      <w:proofErr w:type="spellEnd"/>
      <w:r>
        <w:t xml:space="preserve"> с</w:t>
      </w:r>
      <w:r>
        <w:rPr>
          <w:spacing w:val="1"/>
        </w:rPr>
        <w:t xml:space="preserve"> </w:t>
      </w:r>
      <w:r>
        <w:t>пролета</w:t>
      </w:r>
      <w:r>
        <w:rPr>
          <w:spacing w:val="-1"/>
        </w:rPr>
        <w:t xml:space="preserve"> </w:t>
      </w:r>
      <w:r>
        <w:t>на</w:t>
      </w:r>
      <w:r>
        <w:rPr>
          <w:spacing w:val="-1"/>
        </w:rPr>
        <w:t xml:space="preserve"> </w:t>
      </w:r>
      <w:r>
        <w:t>пролет в</w:t>
      </w:r>
      <w:r>
        <w:rPr>
          <w:spacing w:val="-1"/>
        </w:rPr>
        <w:t xml:space="preserve"> </w:t>
      </w:r>
      <w:r>
        <w:t>разном</w:t>
      </w:r>
      <w:r>
        <w:rPr>
          <w:spacing w:val="-1"/>
        </w:rPr>
        <w:t xml:space="preserve"> </w:t>
      </w:r>
      <w:r>
        <w:t>темпе.</w:t>
      </w:r>
    </w:p>
    <w:p w:rsidR="002219C2" w:rsidRDefault="0021290F">
      <w:pPr>
        <w:pStyle w:val="a3"/>
        <w:spacing w:line="276" w:lineRule="auto"/>
        <w:ind w:right="241"/>
      </w:pPr>
      <w:r>
        <w:rPr>
          <w:i/>
        </w:rPr>
        <w:t xml:space="preserve">Бросание, ловля, метание: </w:t>
      </w:r>
      <w:r>
        <w:t>перебрасывание мяча разного размера друг другу снизу, из-за</w:t>
      </w:r>
      <w:r>
        <w:rPr>
          <w:spacing w:val="1"/>
        </w:rPr>
        <w:t xml:space="preserve"> </w:t>
      </w:r>
      <w:r>
        <w:t>головы (расстояние 3–4 м), через сетку;   бросание мячей разных размеров вверх, о землю, ловля</w:t>
      </w:r>
      <w:r>
        <w:rPr>
          <w:spacing w:val="1"/>
        </w:rPr>
        <w:t xml:space="preserve"> </w:t>
      </w:r>
      <w:r>
        <w:t>его двумя руками (не менее 20 раз), одной рукой (не менее 10 раз), с хлопками, поворотами;</w:t>
      </w:r>
      <w:r>
        <w:rPr>
          <w:spacing w:val="1"/>
        </w:rPr>
        <w:t xml:space="preserve"> </w:t>
      </w:r>
      <w:r>
        <w:t xml:space="preserve">отбивание мяча правой и левой рукой поочередно на месте и в </w:t>
      </w:r>
    </w:p>
    <w:p w:rsidR="002219C2" w:rsidRDefault="002219C2" w:rsidP="00AE4262">
      <w:pPr>
        <w:pStyle w:val="a3"/>
        <w:tabs>
          <w:tab w:val="left" w:pos="3930"/>
        </w:tabs>
        <w:spacing w:line="276" w:lineRule="auto"/>
        <w:ind w:left="0" w:right="241" w:firstLine="0"/>
      </w:pPr>
    </w:p>
    <w:p w:rsidR="00BB340C" w:rsidRDefault="0021290F" w:rsidP="002219C2">
      <w:pPr>
        <w:pStyle w:val="a3"/>
        <w:spacing w:line="276" w:lineRule="auto"/>
        <w:ind w:right="241" w:firstLine="0"/>
      </w:pPr>
      <w:r>
        <w:t>движении по прямой и в разных</w:t>
      </w:r>
      <w:r>
        <w:rPr>
          <w:spacing w:val="1"/>
        </w:rPr>
        <w:t xml:space="preserve"> </w:t>
      </w:r>
      <w:r>
        <w:t>направлениях от 5 до 10 раз; бросание набивных мячей</w:t>
      </w:r>
      <w:r w:rsidR="002219C2">
        <w:t xml:space="preserve"> </w:t>
      </w:r>
      <w:r>
        <w:t>(0,5 кг) сидя и бросание их в даль из-за</w:t>
      </w:r>
      <w:r>
        <w:rPr>
          <w:spacing w:val="1"/>
        </w:rPr>
        <w:t xml:space="preserve"> </w:t>
      </w:r>
      <w:r>
        <w:t>головы из положения стоя; метание на дальность (6–12 м) левой и правой рукой, в цель из разных</w:t>
      </w:r>
      <w:r>
        <w:rPr>
          <w:spacing w:val="1"/>
        </w:rPr>
        <w:t xml:space="preserve"> </w:t>
      </w:r>
      <w:r>
        <w:t>положений (стоя, стоя на коленях, сидя), в горизонтальную и вертикальную цель (с расстояния 4–5</w:t>
      </w:r>
      <w:r>
        <w:rPr>
          <w:spacing w:val="-57"/>
        </w:rPr>
        <w:t xml:space="preserve"> </w:t>
      </w:r>
      <w:r>
        <w:t>м),</w:t>
      </w:r>
      <w:r>
        <w:rPr>
          <w:spacing w:val="-1"/>
        </w:rPr>
        <w:t xml:space="preserve"> </w:t>
      </w:r>
      <w:r>
        <w:t>а</w:t>
      </w:r>
      <w:r>
        <w:rPr>
          <w:spacing w:val="-2"/>
        </w:rPr>
        <w:t xml:space="preserve"> </w:t>
      </w:r>
      <w:r>
        <w:t>также в</w:t>
      </w:r>
      <w:r>
        <w:rPr>
          <w:spacing w:val="-1"/>
        </w:rPr>
        <w:t xml:space="preserve"> </w:t>
      </w:r>
      <w:r>
        <w:t>движущуюся цель.</w:t>
      </w:r>
    </w:p>
    <w:p w:rsidR="00BB340C" w:rsidRDefault="0021290F" w:rsidP="00513DC2">
      <w:pPr>
        <w:pStyle w:val="a3"/>
        <w:spacing w:line="276" w:lineRule="auto"/>
        <w:ind w:right="241"/>
      </w:pPr>
      <w:r>
        <w:rPr>
          <w:i/>
        </w:rPr>
        <w:t xml:space="preserve">Прыжки: </w:t>
      </w:r>
      <w:r>
        <w:t>на двух ногах на месте разными способами, вперед и назад, вправо и влево, на</w:t>
      </w:r>
      <w:r>
        <w:rPr>
          <w:spacing w:val="1"/>
        </w:rPr>
        <w:t xml:space="preserve"> </w:t>
      </w:r>
      <w:r>
        <w:t>месте и с продвижением (по 20–40 прыжков 2—4 раза в чередовании с ходьбой), с поворотом</w:t>
      </w:r>
      <w:r>
        <w:rPr>
          <w:spacing w:val="1"/>
        </w:rPr>
        <w:t xml:space="preserve"> </w:t>
      </w:r>
      <w:r>
        <w:t>кругом, продвигаясь вперед (на 5–6</w:t>
      </w:r>
      <w:r>
        <w:rPr>
          <w:spacing w:val="1"/>
        </w:rPr>
        <w:t xml:space="preserve"> </w:t>
      </w:r>
      <w:r>
        <w:t>м.), с зажатым между ног мешочком с песком, с мячом;</w:t>
      </w:r>
      <w:r>
        <w:rPr>
          <w:spacing w:val="1"/>
        </w:rPr>
        <w:t xml:space="preserve"> </w:t>
      </w:r>
      <w:r>
        <w:t>в</w:t>
      </w:r>
      <w:r>
        <w:rPr>
          <w:spacing w:val="1"/>
        </w:rPr>
        <w:t xml:space="preserve"> </w:t>
      </w:r>
      <w:r>
        <w:t>положении</w:t>
      </w:r>
      <w:r>
        <w:rPr>
          <w:spacing w:val="1"/>
        </w:rPr>
        <w:t xml:space="preserve"> </w:t>
      </w:r>
      <w:r>
        <w:t>сидя</w:t>
      </w:r>
      <w:r>
        <w:rPr>
          <w:spacing w:val="1"/>
        </w:rPr>
        <w:t xml:space="preserve"> </w:t>
      </w:r>
      <w:r>
        <w:t>на</w:t>
      </w:r>
      <w:r>
        <w:rPr>
          <w:spacing w:val="1"/>
        </w:rPr>
        <w:t xml:space="preserve"> </w:t>
      </w:r>
      <w:r>
        <w:t>большом</w:t>
      </w:r>
      <w:r>
        <w:rPr>
          <w:spacing w:val="1"/>
        </w:rPr>
        <w:t xml:space="preserve"> </w:t>
      </w:r>
      <w:r>
        <w:t>надувном</w:t>
      </w:r>
      <w:r>
        <w:rPr>
          <w:spacing w:val="1"/>
        </w:rPr>
        <w:t xml:space="preserve"> </w:t>
      </w:r>
      <w:r>
        <w:t>мяче</w:t>
      </w:r>
      <w:r>
        <w:rPr>
          <w:spacing w:val="1"/>
        </w:rPr>
        <w:t xml:space="preserve"> </w:t>
      </w:r>
      <w:r>
        <w:t>(</w:t>
      </w:r>
      <w:proofErr w:type="spellStart"/>
      <w:r>
        <w:t>фитболе</w:t>
      </w:r>
      <w:proofErr w:type="spellEnd"/>
      <w:r>
        <w:t>),</w:t>
      </w:r>
      <w:r>
        <w:rPr>
          <w:spacing w:val="1"/>
        </w:rPr>
        <w:t xml:space="preserve"> </w:t>
      </w:r>
      <w:r>
        <w:t>через</w:t>
      </w:r>
      <w:r>
        <w:rPr>
          <w:spacing w:val="1"/>
        </w:rPr>
        <w:t xml:space="preserve"> </w:t>
      </w:r>
      <w:r>
        <w:t>6—8</w:t>
      </w:r>
      <w:r>
        <w:rPr>
          <w:spacing w:val="1"/>
        </w:rPr>
        <w:t xml:space="preserve"> </w:t>
      </w:r>
      <w:r>
        <w:t>набивных</w:t>
      </w:r>
      <w:r>
        <w:rPr>
          <w:spacing w:val="1"/>
        </w:rPr>
        <w:t xml:space="preserve"> </w:t>
      </w:r>
      <w:r>
        <w:t>мячей</w:t>
      </w:r>
      <w:r>
        <w:rPr>
          <w:spacing w:val="1"/>
        </w:rPr>
        <w:t xml:space="preserve"> </w:t>
      </w:r>
      <w:r>
        <w:t xml:space="preserve">последовательно через каждый; на одной ноге поочередно и через </w:t>
      </w:r>
      <w:r>
        <w:lastRenderedPageBreak/>
        <w:t>линию, веревку, в высоту с</w:t>
      </w:r>
      <w:r>
        <w:rPr>
          <w:spacing w:val="1"/>
        </w:rPr>
        <w:t xml:space="preserve"> </w:t>
      </w:r>
      <w:r>
        <w:t>разбега</w:t>
      </w:r>
      <w:r>
        <w:rPr>
          <w:spacing w:val="53"/>
        </w:rPr>
        <w:t xml:space="preserve"> </w:t>
      </w:r>
      <w:r>
        <w:t>(высота</w:t>
      </w:r>
      <w:r>
        <w:rPr>
          <w:spacing w:val="54"/>
        </w:rPr>
        <w:t xml:space="preserve"> </w:t>
      </w:r>
      <w:r>
        <w:t>до</w:t>
      </w:r>
      <w:r>
        <w:rPr>
          <w:spacing w:val="55"/>
        </w:rPr>
        <w:t xml:space="preserve"> </w:t>
      </w:r>
      <w:r>
        <w:t>40</w:t>
      </w:r>
      <w:r>
        <w:rPr>
          <w:spacing w:val="54"/>
        </w:rPr>
        <w:t xml:space="preserve"> </w:t>
      </w:r>
      <w:r>
        <w:t>см);</w:t>
      </w:r>
      <w:r>
        <w:rPr>
          <w:spacing w:val="49"/>
        </w:rPr>
        <w:t xml:space="preserve"> </w:t>
      </w:r>
      <w:r>
        <w:t>в</w:t>
      </w:r>
      <w:r>
        <w:rPr>
          <w:spacing w:val="54"/>
        </w:rPr>
        <w:t xml:space="preserve"> </w:t>
      </w:r>
      <w:r>
        <w:t>длину</w:t>
      </w:r>
      <w:r>
        <w:rPr>
          <w:spacing w:val="47"/>
        </w:rPr>
        <w:t xml:space="preserve"> </w:t>
      </w:r>
      <w:r>
        <w:t>с</w:t>
      </w:r>
      <w:r>
        <w:rPr>
          <w:spacing w:val="56"/>
        </w:rPr>
        <w:t xml:space="preserve"> </w:t>
      </w:r>
      <w:r>
        <w:t>места</w:t>
      </w:r>
      <w:r>
        <w:rPr>
          <w:spacing w:val="54"/>
        </w:rPr>
        <w:t xml:space="preserve"> </w:t>
      </w:r>
      <w:r>
        <w:t>(от</w:t>
      </w:r>
      <w:r>
        <w:rPr>
          <w:spacing w:val="54"/>
        </w:rPr>
        <w:t xml:space="preserve"> </w:t>
      </w:r>
      <w:r>
        <w:t>100–140</w:t>
      </w:r>
      <w:r>
        <w:rPr>
          <w:spacing w:val="54"/>
        </w:rPr>
        <w:t xml:space="preserve"> </w:t>
      </w:r>
      <w:r>
        <w:t>см</w:t>
      </w:r>
      <w:r>
        <w:rPr>
          <w:spacing w:val="54"/>
        </w:rPr>
        <w:t xml:space="preserve"> </w:t>
      </w:r>
      <w:r>
        <w:t>в</w:t>
      </w:r>
      <w:r>
        <w:rPr>
          <w:spacing w:val="54"/>
        </w:rPr>
        <w:t xml:space="preserve"> </w:t>
      </w:r>
      <w:r>
        <w:t>зависимости</w:t>
      </w:r>
      <w:r>
        <w:rPr>
          <w:spacing w:val="56"/>
        </w:rPr>
        <w:t xml:space="preserve"> </w:t>
      </w:r>
      <w:r>
        <w:t>от</w:t>
      </w:r>
      <w:r>
        <w:rPr>
          <w:spacing w:val="53"/>
        </w:rPr>
        <w:t xml:space="preserve"> </w:t>
      </w:r>
      <w:r>
        <w:t>пола,</w:t>
      </w:r>
      <w:r w:rsidR="00513DC2">
        <w:t xml:space="preserve"> </w:t>
      </w:r>
      <w:r>
        <w:t>подготовленности); в длину с разбега (180–190 см), с места вверх, доставая предмет, подвешенный</w:t>
      </w:r>
      <w:r>
        <w:rPr>
          <w:spacing w:val="-57"/>
        </w:rPr>
        <w:t xml:space="preserve"> </w:t>
      </w:r>
      <w:r>
        <w:t>на</w:t>
      </w:r>
      <w:r>
        <w:rPr>
          <w:spacing w:val="-2"/>
        </w:rPr>
        <w:t xml:space="preserve"> </w:t>
      </w:r>
      <w:r>
        <w:t>25–30 см</w:t>
      </w:r>
      <w:r>
        <w:rPr>
          <w:spacing w:val="-1"/>
        </w:rPr>
        <w:t xml:space="preserve"> </w:t>
      </w:r>
      <w:r>
        <w:t>выше</w:t>
      </w:r>
      <w:r>
        <w:rPr>
          <w:spacing w:val="-1"/>
        </w:rPr>
        <w:t xml:space="preserve"> </w:t>
      </w:r>
      <w:r>
        <w:t>поднятой</w:t>
      </w:r>
      <w:r>
        <w:rPr>
          <w:spacing w:val="1"/>
        </w:rPr>
        <w:t xml:space="preserve"> </w:t>
      </w:r>
      <w:r>
        <w:t>руки,</w:t>
      </w:r>
      <w:r>
        <w:rPr>
          <w:spacing w:val="-1"/>
        </w:rPr>
        <w:t xml:space="preserve"> </w:t>
      </w:r>
      <w:r>
        <w:t>с</w:t>
      </w:r>
      <w:r>
        <w:rPr>
          <w:spacing w:val="-1"/>
        </w:rPr>
        <w:t xml:space="preserve"> </w:t>
      </w:r>
      <w:r>
        <w:t>разбега</w:t>
      </w:r>
      <w:r>
        <w:rPr>
          <w:spacing w:val="1"/>
        </w:rPr>
        <w:t xml:space="preserve"> </w:t>
      </w:r>
      <w:r>
        <w:t>(высота не</w:t>
      </w:r>
      <w:r>
        <w:rPr>
          <w:spacing w:val="-1"/>
        </w:rPr>
        <w:t xml:space="preserve"> </w:t>
      </w:r>
      <w:r>
        <w:t>менее</w:t>
      </w:r>
      <w:r>
        <w:rPr>
          <w:spacing w:val="-1"/>
        </w:rPr>
        <w:t xml:space="preserve"> </w:t>
      </w:r>
      <w:r>
        <w:t>50</w:t>
      </w:r>
      <w:r>
        <w:rPr>
          <w:spacing w:val="-1"/>
        </w:rPr>
        <w:t xml:space="preserve"> </w:t>
      </w:r>
      <w:r>
        <w:t>см).</w:t>
      </w:r>
    </w:p>
    <w:p w:rsidR="00BB340C" w:rsidRDefault="0021290F">
      <w:pPr>
        <w:pStyle w:val="a3"/>
        <w:spacing w:line="278" w:lineRule="auto"/>
        <w:ind w:right="249" w:firstLine="768"/>
      </w:pPr>
      <w:r>
        <w:t>Прыжки через обруч, короткую скакалку разными способами (на двух ногах, с ноги на</w:t>
      </w:r>
      <w:r>
        <w:rPr>
          <w:spacing w:val="1"/>
        </w:rPr>
        <w:t xml:space="preserve"> </w:t>
      </w:r>
      <w:r>
        <w:t>ногу),</w:t>
      </w:r>
      <w:r>
        <w:rPr>
          <w:spacing w:val="-1"/>
        </w:rPr>
        <w:t xml:space="preserve"> </w:t>
      </w:r>
      <w:r>
        <w:t>вращающуюся вперед</w:t>
      </w:r>
      <w:r>
        <w:rPr>
          <w:spacing w:val="-1"/>
        </w:rPr>
        <w:t xml:space="preserve"> </w:t>
      </w:r>
      <w:r>
        <w:t>и</w:t>
      </w:r>
      <w:r>
        <w:rPr>
          <w:spacing w:val="1"/>
        </w:rPr>
        <w:t xml:space="preserve"> </w:t>
      </w:r>
      <w:r>
        <w:t>назад</w:t>
      </w:r>
      <w:r>
        <w:rPr>
          <w:spacing w:val="-1"/>
        </w:rPr>
        <w:t xml:space="preserve"> </w:t>
      </w:r>
      <w:r>
        <w:t>длинную скакалку</w:t>
      </w:r>
      <w:r>
        <w:rPr>
          <w:spacing w:val="-6"/>
        </w:rPr>
        <w:t xml:space="preserve"> </w:t>
      </w:r>
      <w:r>
        <w:t>по одному, парами.</w:t>
      </w:r>
    </w:p>
    <w:p w:rsidR="00BB340C" w:rsidRDefault="0021290F">
      <w:pPr>
        <w:pStyle w:val="a3"/>
        <w:spacing w:line="276" w:lineRule="auto"/>
        <w:ind w:right="243"/>
      </w:pPr>
      <w:r>
        <w:rPr>
          <w:i/>
        </w:rPr>
        <w:t>Общеразвивающие упражнения</w:t>
      </w:r>
      <w:r>
        <w:rPr>
          <w:b/>
        </w:rPr>
        <w:t xml:space="preserve">. </w:t>
      </w:r>
      <w:r>
        <w:t>Педагог проводит с детьми разнообразные упражнения с</w:t>
      </w:r>
      <w:r>
        <w:rPr>
          <w:spacing w:val="1"/>
        </w:rPr>
        <w:t xml:space="preserve"> </w:t>
      </w:r>
      <w:r>
        <w:t>акцентом на качестве выполнения движений, в том числе, в парах, с предметами и без них, из</w:t>
      </w:r>
      <w:r>
        <w:rPr>
          <w:spacing w:val="1"/>
        </w:rPr>
        <w:t xml:space="preserve"> </w:t>
      </w:r>
      <w:r>
        <w:t>разных</w:t>
      </w:r>
      <w:r>
        <w:rPr>
          <w:spacing w:val="1"/>
        </w:rPr>
        <w:t xml:space="preserve"> </w:t>
      </w:r>
      <w:r>
        <w:t>исходных</w:t>
      </w:r>
      <w:r>
        <w:rPr>
          <w:spacing w:val="1"/>
        </w:rPr>
        <w:t xml:space="preserve"> </w:t>
      </w:r>
      <w:r>
        <w:t>положений,</w:t>
      </w:r>
      <w:r>
        <w:rPr>
          <w:spacing w:val="1"/>
        </w:rPr>
        <w:t xml:space="preserve"> </w:t>
      </w:r>
      <w:r>
        <w:t>в</w:t>
      </w:r>
      <w:r>
        <w:rPr>
          <w:spacing w:val="1"/>
        </w:rPr>
        <w:t xml:space="preserve"> </w:t>
      </w:r>
      <w:r>
        <w:t>разном</w:t>
      </w:r>
      <w:r>
        <w:rPr>
          <w:spacing w:val="1"/>
        </w:rPr>
        <w:t xml:space="preserve"> </w:t>
      </w:r>
      <w:r>
        <w:t>темпе,</w:t>
      </w:r>
      <w:r>
        <w:rPr>
          <w:spacing w:val="1"/>
        </w:rPr>
        <w:t xml:space="preserve"> </w:t>
      </w:r>
      <w:r>
        <w:t>с</w:t>
      </w:r>
      <w:r>
        <w:rPr>
          <w:spacing w:val="1"/>
        </w:rPr>
        <w:t xml:space="preserve"> </w:t>
      </w:r>
      <w:r>
        <w:t>паузами</w:t>
      </w:r>
      <w:r>
        <w:rPr>
          <w:spacing w:val="1"/>
        </w:rPr>
        <w:t xml:space="preserve"> </w:t>
      </w:r>
      <w:r>
        <w:t>и</w:t>
      </w:r>
      <w:r>
        <w:rPr>
          <w:spacing w:val="1"/>
        </w:rPr>
        <w:t xml:space="preserve"> </w:t>
      </w:r>
      <w:r>
        <w:t>поточно,</w:t>
      </w:r>
      <w:r>
        <w:rPr>
          <w:spacing w:val="1"/>
        </w:rPr>
        <w:t xml:space="preserve"> </w:t>
      </w:r>
      <w:r>
        <w:t>под</w:t>
      </w:r>
      <w:r>
        <w:rPr>
          <w:spacing w:val="1"/>
        </w:rPr>
        <w:t xml:space="preserve"> </w:t>
      </w:r>
      <w:r>
        <w:t>счет,</w:t>
      </w:r>
      <w:r>
        <w:rPr>
          <w:spacing w:val="1"/>
        </w:rPr>
        <w:t xml:space="preserve"> </w:t>
      </w:r>
      <w:r>
        <w:t>музыку</w:t>
      </w:r>
      <w:r>
        <w:rPr>
          <w:spacing w:val="1"/>
        </w:rPr>
        <w:t xml:space="preserve"> </w:t>
      </w:r>
      <w:r>
        <w:t>и</w:t>
      </w:r>
      <w:r>
        <w:rPr>
          <w:spacing w:val="1"/>
        </w:rPr>
        <w:t xml:space="preserve"> </w:t>
      </w:r>
      <w:r>
        <w:t>др.</w:t>
      </w:r>
      <w:r>
        <w:rPr>
          <w:spacing w:val="-57"/>
        </w:rPr>
        <w:t xml:space="preserve"> </w:t>
      </w:r>
      <w:r>
        <w:t>Предлагает</w:t>
      </w:r>
      <w:r>
        <w:rPr>
          <w:spacing w:val="1"/>
        </w:rPr>
        <w:t xml:space="preserve"> </w:t>
      </w:r>
      <w:r>
        <w:t>упражнения</w:t>
      </w:r>
      <w:r>
        <w:rPr>
          <w:spacing w:val="1"/>
        </w:rPr>
        <w:t xml:space="preserve"> </w:t>
      </w:r>
      <w:r>
        <w:t>с</w:t>
      </w:r>
      <w:r>
        <w:rPr>
          <w:spacing w:val="1"/>
        </w:rPr>
        <w:t xml:space="preserve"> </w:t>
      </w:r>
      <w:r>
        <w:t>разноименными</w:t>
      </w:r>
      <w:r>
        <w:rPr>
          <w:spacing w:val="1"/>
        </w:rPr>
        <w:t xml:space="preserve"> </w:t>
      </w:r>
      <w:r>
        <w:t>движениями</w:t>
      </w:r>
      <w:r>
        <w:rPr>
          <w:spacing w:val="1"/>
        </w:rPr>
        <w:t xml:space="preserve"> </w:t>
      </w:r>
      <w:r>
        <w:t>рук</w:t>
      </w:r>
      <w:r>
        <w:rPr>
          <w:spacing w:val="1"/>
        </w:rPr>
        <w:t xml:space="preserve"> </w:t>
      </w:r>
      <w:r>
        <w:t>и</w:t>
      </w:r>
      <w:r>
        <w:rPr>
          <w:spacing w:val="1"/>
        </w:rPr>
        <w:t xml:space="preserve"> </w:t>
      </w:r>
      <w:r>
        <w:t>ног,</w:t>
      </w:r>
      <w:r>
        <w:rPr>
          <w:spacing w:val="1"/>
        </w:rPr>
        <w:t xml:space="preserve"> </w:t>
      </w:r>
      <w:r>
        <w:t>на</w:t>
      </w:r>
      <w:r>
        <w:rPr>
          <w:spacing w:val="61"/>
        </w:rPr>
        <w:t xml:space="preserve"> </w:t>
      </w:r>
      <w:r>
        <w:t>ориентировку</w:t>
      </w:r>
      <w:r>
        <w:rPr>
          <w:spacing w:val="61"/>
        </w:rPr>
        <w:t xml:space="preserve"> </w:t>
      </w:r>
      <w:r>
        <w:t>в</w:t>
      </w:r>
      <w:r>
        <w:rPr>
          <w:spacing w:val="1"/>
        </w:rPr>
        <w:t xml:space="preserve"> </w:t>
      </w:r>
      <w:r>
        <w:t>пространстве, с усложнением исходных положений и техники выполнения (вращать обруч одной</w:t>
      </w:r>
      <w:r>
        <w:rPr>
          <w:spacing w:val="1"/>
        </w:rPr>
        <w:t xml:space="preserve"> </w:t>
      </w:r>
      <w:r>
        <w:t>рукой вокруг вертикальной оси, на предплечье и кистях рук, перед собой и сбоку и др.). Педагог</w:t>
      </w:r>
      <w:r>
        <w:rPr>
          <w:spacing w:val="1"/>
        </w:rPr>
        <w:t xml:space="preserve"> </w:t>
      </w:r>
      <w:r>
        <w:t>поддерживает и поощряет инициативу, самостоятельность и творчество детей (придумать новое</w:t>
      </w:r>
      <w:r>
        <w:rPr>
          <w:spacing w:val="1"/>
        </w:rPr>
        <w:t xml:space="preserve"> </w:t>
      </w:r>
      <w:r>
        <w:t>упражнение</w:t>
      </w:r>
      <w:r>
        <w:rPr>
          <w:spacing w:val="1"/>
        </w:rPr>
        <w:t xml:space="preserve"> </w:t>
      </w:r>
      <w:r>
        <w:t>или</w:t>
      </w:r>
      <w:r>
        <w:rPr>
          <w:spacing w:val="1"/>
        </w:rPr>
        <w:t xml:space="preserve"> </w:t>
      </w:r>
      <w:r>
        <w:t>комбинацию</w:t>
      </w:r>
      <w:r>
        <w:rPr>
          <w:spacing w:val="1"/>
        </w:rPr>
        <w:t xml:space="preserve"> </w:t>
      </w:r>
      <w:r>
        <w:t>движений).</w:t>
      </w:r>
      <w:r>
        <w:rPr>
          <w:spacing w:val="1"/>
        </w:rPr>
        <w:t xml:space="preserve"> </w:t>
      </w:r>
      <w:r>
        <w:t>Разученные</w:t>
      </w:r>
      <w:r>
        <w:rPr>
          <w:spacing w:val="1"/>
        </w:rPr>
        <w:t xml:space="preserve"> </w:t>
      </w:r>
      <w:r>
        <w:t>упражнения</w:t>
      </w:r>
      <w:r>
        <w:rPr>
          <w:spacing w:val="1"/>
        </w:rPr>
        <w:t xml:space="preserve"> </w:t>
      </w:r>
      <w:r>
        <w:t>включаются</w:t>
      </w:r>
      <w:r>
        <w:rPr>
          <w:spacing w:val="1"/>
        </w:rPr>
        <w:t xml:space="preserve"> </w:t>
      </w:r>
      <w:r>
        <w:t>в</w:t>
      </w:r>
      <w:r>
        <w:rPr>
          <w:spacing w:val="1"/>
        </w:rPr>
        <w:t xml:space="preserve"> </w:t>
      </w:r>
      <w:r>
        <w:t>комплексы</w:t>
      </w:r>
      <w:r>
        <w:rPr>
          <w:spacing w:val="1"/>
        </w:rPr>
        <w:t xml:space="preserve"> </w:t>
      </w:r>
      <w:r>
        <w:t>утренней</w:t>
      </w:r>
      <w:r>
        <w:rPr>
          <w:spacing w:val="-1"/>
        </w:rPr>
        <w:t xml:space="preserve"> </w:t>
      </w:r>
      <w:r>
        <w:t>гимнастики.</w:t>
      </w:r>
    </w:p>
    <w:p w:rsidR="00BB340C" w:rsidRDefault="0021290F">
      <w:pPr>
        <w:pStyle w:val="a3"/>
        <w:spacing w:line="276" w:lineRule="auto"/>
        <w:ind w:right="245"/>
      </w:pPr>
      <w:r>
        <w:rPr>
          <w:i/>
        </w:rPr>
        <w:t>Ритмическая</w:t>
      </w:r>
      <w:r>
        <w:rPr>
          <w:i/>
          <w:spacing w:val="1"/>
        </w:rPr>
        <w:t xml:space="preserve"> </w:t>
      </w:r>
      <w:r>
        <w:rPr>
          <w:i/>
        </w:rPr>
        <w:t>гимнастика.</w:t>
      </w:r>
      <w:r>
        <w:rPr>
          <w:i/>
          <w:spacing w:val="1"/>
        </w:rPr>
        <w:t xml:space="preserve"> </w:t>
      </w:r>
      <w:r>
        <w:t>Музыкально-ритмические</w:t>
      </w:r>
      <w:r>
        <w:rPr>
          <w:spacing w:val="1"/>
        </w:rPr>
        <w:t xml:space="preserve"> </w:t>
      </w:r>
      <w:r>
        <w:t>упражнения</w:t>
      </w:r>
      <w:r>
        <w:rPr>
          <w:spacing w:val="1"/>
        </w:rPr>
        <w:t xml:space="preserve"> </w:t>
      </w:r>
      <w:r>
        <w:t>педагог</w:t>
      </w:r>
      <w:r>
        <w:rPr>
          <w:spacing w:val="1"/>
        </w:rPr>
        <w:t xml:space="preserve"> </w:t>
      </w:r>
      <w:r>
        <w:t>включает</w:t>
      </w:r>
      <w:r>
        <w:rPr>
          <w:spacing w:val="1"/>
        </w:rPr>
        <w:t xml:space="preserve"> </w:t>
      </w:r>
      <w:r>
        <w:t>в</w:t>
      </w:r>
      <w:r>
        <w:rPr>
          <w:spacing w:val="1"/>
        </w:rPr>
        <w:t xml:space="preserve"> </w:t>
      </w:r>
      <w:r>
        <w:t>содержание физкультурных занятий в разных структурных частях и как отдельные комплексы из</w:t>
      </w:r>
      <w:r>
        <w:rPr>
          <w:spacing w:val="1"/>
        </w:rPr>
        <w:t xml:space="preserve"> </w:t>
      </w:r>
      <w:r>
        <w:t>6–8 упражнений, в физкультминутки, утреннюю гимнастику, различные формы активного отдыха</w:t>
      </w:r>
      <w:r>
        <w:rPr>
          <w:spacing w:val="1"/>
        </w:rPr>
        <w:t xml:space="preserve"> </w:t>
      </w:r>
      <w:r>
        <w:t>в</w:t>
      </w:r>
      <w:r>
        <w:rPr>
          <w:spacing w:val="1"/>
        </w:rPr>
        <w:t xml:space="preserve"> </w:t>
      </w:r>
      <w:r>
        <w:t>подвижные</w:t>
      </w:r>
      <w:r>
        <w:rPr>
          <w:spacing w:val="1"/>
        </w:rPr>
        <w:t xml:space="preserve"> </w:t>
      </w:r>
      <w:r>
        <w:t>игры</w:t>
      </w:r>
      <w:r>
        <w:rPr>
          <w:i/>
        </w:rPr>
        <w:t>.</w:t>
      </w:r>
      <w:r>
        <w:rPr>
          <w:i/>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следующие</w:t>
      </w:r>
      <w:r>
        <w:rPr>
          <w:spacing w:val="1"/>
        </w:rPr>
        <w:t xml:space="preserve"> </w:t>
      </w:r>
      <w:r>
        <w:t>упражнения,</w:t>
      </w:r>
      <w:r>
        <w:rPr>
          <w:spacing w:val="1"/>
        </w:rPr>
        <w:t xml:space="preserve"> </w:t>
      </w:r>
      <w:r>
        <w:t>разученные</w:t>
      </w:r>
      <w:r>
        <w:rPr>
          <w:spacing w:val="1"/>
        </w:rPr>
        <w:t xml:space="preserve"> </w:t>
      </w:r>
      <w:r>
        <w:t>на</w:t>
      </w:r>
      <w:r>
        <w:rPr>
          <w:spacing w:val="1"/>
        </w:rPr>
        <w:t xml:space="preserve"> </w:t>
      </w:r>
      <w:r>
        <w:t>музыкальных занятиях: танцевальный шаг польки, переменный шаг, шаг с притопом, с хлопками,</w:t>
      </w:r>
      <w:r>
        <w:rPr>
          <w:spacing w:val="1"/>
        </w:rPr>
        <w:t xml:space="preserve"> </w:t>
      </w:r>
      <w:r>
        <w:t>поочередное выбрасывание ног вперед в прыжке, на носок, приставной шаг с приседанием и без, с</w:t>
      </w:r>
      <w:r>
        <w:rPr>
          <w:spacing w:val="1"/>
        </w:rPr>
        <w:t xml:space="preserve"> </w:t>
      </w:r>
      <w:r>
        <w:t>продвижением вперед, назад а сторону, кружение, подскоки, приседание с выставлением ноги</w:t>
      </w:r>
      <w:r>
        <w:rPr>
          <w:spacing w:val="1"/>
        </w:rPr>
        <w:t xml:space="preserve"> </w:t>
      </w:r>
      <w:r>
        <w:t>вперед, в сторону на носок и на пятку, в сочетании с</w:t>
      </w:r>
      <w:r>
        <w:rPr>
          <w:spacing w:val="61"/>
        </w:rPr>
        <w:t xml:space="preserve"> </w:t>
      </w:r>
      <w:r>
        <w:t>хлопками, с притопом, движениями рук</w:t>
      </w:r>
      <w:r>
        <w:rPr>
          <w:spacing w:val="1"/>
        </w:rPr>
        <w:t xml:space="preserve"> </w:t>
      </w:r>
      <w:r>
        <w:t>вверх,</w:t>
      </w:r>
      <w:r>
        <w:rPr>
          <w:spacing w:val="-1"/>
        </w:rPr>
        <w:t xml:space="preserve"> </w:t>
      </w:r>
      <w:r>
        <w:t>в</w:t>
      </w:r>
      <w:r>
        <w:rPr>
          <w:spacing w:val="-1"/>
        </w:rPr>
        <w:t xml:space="preserve"> </w:t>
      </w:r>
      <w:r>
        <w:t>сторону</w:t>
      </w:r>
      <w:r>
        <w:rPr>
          <w:spacing w:val="-5"/>
        </w:rPr>
        <w:t xml:space="preserve"> </w:t>
      </w:r>
      <w:r>
        <w:t>в</w:t>
      </w:r>
      <w:r>
        <w:rPr>
          <w:spacing w:val="-1"/>
        </w:rPr>
        <w:t xml:space="preserve"> </w:t>
      </w:r>
      <w:r>
        <w:t>такт и</w:t>
      </w:r>
      <w:r>
        <w:rPr>
          <w:spacing w:val="1"/>
        </w:rPr>
        <w:t xml:space="preserve"> </w:t>
      </w:r>
      <w:r>
        <w:t>ритм музыки.</w:t>
      </w:r>
    </w:p>
    <w:p w:rsidR="00BB340C" w:rsidRDefault="0021290F">
      <w:pPr>
        <w:pStyle w:val="a3"/>
        <w:spacing w:line="276" w:lineRule="auto"/>
        <w:ind w:right="242"/>
      </w:pPr>
      <w:r>
        <w:rPr>
          <w:i/>
        </w:rPr>
        <w:t>Строевые упражнения</w:t>
      </w:r>
      <w:r>
        <w:rPr>
          <w:b/>
        </w:rPr>
        <w:t xml:space="preserve">. </w:t>
      </w:r>
      <w:r>
        <w:t>Педагог совершенствует навыки детей в построении, перестроении,</w:t>
      </w:r>
      <w:r>
        <w:rPr>
          <w:spacing w:val="-57"/>
        </w:rPr>
        <w:t xml:space="preserve"> </w:t>
      </w:r>
      <w:r>
        <w:t>передвижении</w:t>
      </w:r>
      <w:r>
        <w:rPr>
          <w:spacing w:val="1"/>
        </w:rPr>
        <w:t xml:space="preserve"> </w:t>
      </w:r>
      <w:r>
        <w:t>строем:</w:t>
      </w:r>
      <w:r>
        <w:rPr>
          <w:spacing w:val="1"/>
        </w:rPr>
        <w:t xml:space="preserve"> </w:t>
      </w:r>
      <w:proofErr w:type="spellStart"/>
      <w:r>
        <w:t>построенин</w:t>
      </w:r>
      <w:proofErr w:type="spellEnd"/>
      <w:r>
        <w:rPr>
          <w:spacing w:val="1"/>
        </w:rPr>
        <w:t xml:space="preserve"> </w:t>
      </w:r>
      <w:r>
        <w:t>(самостоятельно)</w:t>
      </w:r>
      <w:r>
        <w:rPr>
          <w:spacing w:val="1"/>
        </w:rPr>
        <w:t xml:space="preserve"> </w:t>
      </w:r>
      <w:r>
        <w:t>в</w:t>
      </w:r>
      <w:r>
        <w:rPr>
          <w:spacing w:val="1"/>
        </w:rPr>
        <w:t xml:space="preserve"> </w:t>
      </w:r>
      <w:r>
        <w:t>колонну</w:t>
      </w:r>
      <w:r>
        <w:rPr>
          <w:spacing w:val="1"/>
        </w:rPr>
        <w:t xml:space="preserve"> </w:t>
      </w:r>
      <w:r>
        <w:t>по</w:t>
      </w:r>
      <w:r>
        <w:rPr>
          <w:spacing w:val="1"/>
        </w:rPr>
        <w:t xml:space="preserve"> </w:t>
      </w:r>
      <w:r>
        <w:t>одному,</w:t>
      </w:r>
      <w:r>
        <w:rPr>
          <w:spacing w:val="1"/>
        </w:rPr>
        <w:t xml:space="preserve"> </w:t>
      </w:r>
      <w:r>
        <w:t>в</w:t>
      </w:r>
      <w:r>
        <w:rPr>
          <w:spacing w:val="1"/>
        </w:rPr>
        <w:t xml:space="preserve"> </w:t>
      </w:r>
      <w:r>
        <w:t>круг,</w:t>
      </w:r>
      <w:r>
        <w:rPr>
          <w:spacing w:val="1"/>
        </w:rPr>
        <w:t xml:space="preserve"> </w:t>
      </w:r>
      <w:r>
        <w:t>шеренгу;</w:t>
      </w:r>
      <w:r>
        <w:rPr>
          <w:spacing w:val="1"/>
        </w:rPr>
        <w:t xml:space="preserve"> </w:t>
      </w:r>
      <w:r>
        <w:t>перестроение в колонну по двое, по трое, по четыре на ходу, из одного круга в несколько (2—3);</w:t>
      </w:r>
      <w:r>
        <w:rPr>
          <w:spacing w:val="1"/>
        </w:rPr>
        <w:t xml:space="preserve"> </w:t>
      </w:r>
      <w:r>
        <w:t>расчет на первый — второй и перестроение из одной шеренги в две; равнение в колонне, шеренге,</w:t>
      </w:r>
      <w:r>
        <w:rPr>
          <w:spacing w:val="1"/>
        </w:rPr>
        <w:t xml:space="preserve"> </w:t>
      </w:r>
      <w:r>
        <w:t>кругу;</w:t>
      </w:r>
      <w:r>
        <w:rPr>
          <w:spacing w:val="-1"/>
        </w:rPr>
        <w:t xml:space="preserve"> </w:t>
      </w:r>
      <w:r>
        <w:t>размыкание</w:t>
      </w:r>
      <w:r>
        <w:rPr>
          <w:spacing w:val="-2"/>
        </w:rPr>
        <w:t xml:space="preserve"> </w:t>
      </w:r>
      <w:r>
        <w:t>и</w:t>
      </w:r>
      <w:r>
        <w:rPr>
          <w:spacing w:val="-1"/>
        </w:rPr>
        <w:t xml:space="preserve"> </w:t>
      </w:r>
      <w:r>
        <w:t>смыкание</w:t>
      </w:r>
      <w:r>
        <w:rPr>
          <w:spacing w:val="-1"/>
        </w:rPr>
        <w:t xml:space="preserve"> </w:t>
      </w:r>
      <w:r>
        <w:t>приставным</w:t>
      </w:r>
      <w:r>
        <w:rPr>
          <w:spacing w:val="-3"/>
        </w:rPr>
        <w:t xml:space="preserve"> </w:t>
      </w:r>
      <w:r>
        <w:t>шагом; повороты направо,</w:t>
      </w:r>
      <w:r>
        <w:rPr>
          <w:spacing w:val="-2"/>
        </w:rPr>
        <w:t xml:space="preserve"> </w:t>
      </w:r>
      <w:r>
        <w:t>налево,</w:t>
      </w:r>
      <w:r>
        <w:rPr>
          <w:spacing w:val="-2"/>
        </w:rPr>
        <w:t xml:space="preserve"> </w:t>
      </w:r>
      <w:r>
        <w:t>кругом.</w:t>
      </w:r>
    </w:p>
    <w:p w:rsidR="00BB340C" w:rsidRDefault="0021290F">
      <w:pPr>
        <w:pStyle w:val="a3"/>
        <w:spacing w:line="276" w:lineRule="auto"/>
        <w:ind w:right="243"/>
      </w:pPr>
      <w:r>
        <w:rPr>
          <w:i/>
        </w:rPr>
        <w:t>Подвижные</w:t>
      </w:r>
      <w:r>
        <w:rPr>
          <w:i/>
          <w:spacing w:val="1"/>
        </w:rPr>
        <w:t xml:space="preserve"> </w:t>
      </w:r>
      <w:r>
        <w:rPr>
          <w:i/>
        </w:rPr>
        <w:t>игры.</w:t>
      </w:r>
      <w:r>
        <w:rPr>
          <w:i/>
          <w:spacing w:val="1"/>
        </w:rPr>
        <w:t xml:space="preserve"> </w:t>
      </w:r>
      <w:r>
        <w:t>Педагог</w:t>
      </w:r>
      <w:r>
        <w:rPr>
          <w:spacing w:val="1"/>
        </w:rPr>
        <w:t xml:space="preserve"> </w:t>
      </w:r>
      <w:r>
        <w:t>продолжает</w:t>
      </w:r>
      <w:r>
        <w:rPr>
          <w:spacing w:val="1"/>
        </w:rPr>
        <w:t xml:space="preserve"> </w:t>
      </w:r>
      <w:r>
        <w:t>обучать</w:t>
      </w:r>
      <w:r>
        <w:rPr>
          <w:spacing w:val="1"/>
        </w:rPr>
        <w:t xml:space="preserve"> </w:t>
      </w:r>
      <w:r>
        <w:t>детей</w:t>
      </w:r>
      <w:r>
        <w:rPr>
          <w:spacing w:val="1"/>
        </w:rPr>
        <w:t xml:space="preserve"> </w:t>
      </w:r>
      <w:r>
        <w:t>подвижным</w:t>
      </w:r>
      <w:r>
        <w:rPr>
          <w:spacing w:val="1"/>
        </w:rPr>
        <w:t xml:space="preserve"> </w:t>
      </w:r>
      <w:r>
        <w:t>играм,</w:t>
      </w:r>
      <w:r>
        <w:rPr>
          <w:spacing w:val="1"/>
        </w:rPr>
        <w:t xml:space="preserve"> </w:t>
      </w:r>
      <w:r>
        <w:t>поощряет</w:t>
      </w:r>
      <w:r>
        <w:rPr>
          <w:spacing w:val="1"/>
        </w:rPr>
        <w:t xml:space="preserve"> </w:t>
      </w:r>
      <w:r>
        <w:t>использование детьми в самостоятельной деятельности разнообразных по содержанию и сюжету</w:t>
      </w:r>
      <w:r>
        <w:rPr>
          <w:spacing w:val="1"/>
        </w:rPr>
        <w:t xml:space="preserve"> </w:t>
      </w:r>
      <w:r>
        <w:t>подвижных игр (в том числе, игры с элементами соревнования, игры-эстафеты), способствующих</w:t>
      </w:r>
      <w:r>
        <w:rPr>
          <w:spacing w:val="1"/>
        </w:rPr>
        <w:t xml:space="preserve"> </w:t>
      </w:r>
      <w:r>
        <w:t>развитию</w:t>
      </w:r>
      <w:r>
        <w:rPr>
          <w:spacing w:val="1"/>
        </w:rPr>
        <w:t xml:space="preserve"> </w:t>
      </w:r>
      <w:r>
        <w:t>психофизических</w:t>
      </w:r>
      <w:r>
        <w:rPr>
          <w:spacing w:val="1"/>
        </w:rPr>
        <w:t xml:space="preserve"> </w:t>
      </w:r>
      <w:r>
        <w:t>и</w:t>
      </w:r>
      <w:r>
        <w:rPr>
          <w:spacing w:val="1"/>
        </w:rPr>
        <w:t xml:space="preserve"> </w:t>
      </w:r>
      <w:r>
        <w:t>личностных</w:t>
      </w:r>
      <w:r>
        <w:rPr>
          <w:spacing w:val="1"/>
        </w:rPr>
        <w:t xml:space="preserve"> </w:t>
      </w:r>
      <w:r>
        <w:t>качеств,</w:t>
      </w:r>
      <w:r>
        <w:rPr>
          <w:spacing w:val="1"/>
        </w:rPr>
        <w:t xml:space="preserve"> </w:t>
      </w:r>
      <w:r>
        <w:t>координации</w:t>
      </w:r>
      <w:r>
        <w:rPr>
          <w:spacing w:val="1"/>
        </w:rPr>
        <w:t xml:space="preserve"> </w:t>
      </w:r>
      <w:r>
        <w:t>движений,</w:t>
      </w:r>
      <w:r>
        <w:rPr>
          <w:spacing w:val="1"/>
        </w:rPr>
        <w:t xml:space="preserve"> </w:t>
      </w:r>
      <w:r>
        <w:t>умению</w:t>
      </w:r>
      <w:r>
        <w:rPr>
          <w:spacing w:val="1"/>
        </w:rPr>
        <w:t xml:space="preserve"> </w:t>
      </w:r>
      <w:r>
        <w:t>ориентироваться</w:t>
      </w:r>
      <w:r>
        <w:rPr>
          <w:spacing w:val="-1"/>
        </w:rPr>
        <w:t xml:space="preserve"> </w:t>
      </w:r>
      <w:r>
        <w:t>в</w:t>
      </w:r>
      <w:r>
        <w:rPr>
          <w:spacing w:val="-1"/>
        </w:rPr>
        <w:t xml:space="preserve"> </w:t>
      </w:r>
      <w:r>
        <w:t>пространстве.</w:t>
      </w:r>
    </w:p>
    <w:p w:rsidR="00BB340C" w:rsidRDefault="0021290F" w:rsidP="00AE4262">
      <w:pPr>
        <w:pStyle w:val="a3"/>
        <w:spacing w:line="276" w:lineRule="auto"/>
        <w:ind w:left="0" w:right="241" w:firstLine="720"/>
      </w:pPr>
      <w:r>
        <w:t>Педагог</w:t>
      </w:r>
      <w:r>
        <w:rPr>
          <w:spacing w:val="1"/>
        </w:rPr>
        <w:t xml:space="preserve"> </w:t>
      </w:r>
      <w:r>
        <w:t>поддерживает</w:t>
      </w:r>
      <w:r>
        <w:rPr>
          <w:spacing w:val="1"/>
        </w:rPr>
        <w:t xml:space="preserve"> </w:t>
      </w:r>
      <w:r>
        <w:t>стремление</w:t>
      </w:r>
      <w:r>
        <w:rPr>
          <w:spacing w:val="1"/>
        </w:rPr>
        <w:t xml:space="preserve"> </w:t>
      </w:r>
      <w:r>
        <w:t>детей</w:t>
      </w:r>
      <w:r>
        <w:rPr>
          <w:spacing w:val="1"/>
        </w:rPr>
        <w:t xml:space="preserve"> </w:t>
      </w:r>
      <w:r>
        <w:t>самостоятельно</w:t>
      </w:r>
      <w:r>
        <w:rPr>
          <w:spacing w:val="1"/>
        </w:rPr>
        <w:t xml:space="preserve"> </w:t>
      </w:r>
      <w:r>
        <w:t>организовывать</w:t>
      </w:r>
      <w:r>
        <w:rPr>
          <w:spacing w:val="1"/>
        </w:rPr>
        <w:t xml:space="preserve"> </w:t>
      </w:r>
      <w:r>
        <w:t>знакомые</w:t>
      </w:r>
      <w:r>
        <w:rPr>
          <w:spacing w:val="1"/>
        </w:rPr>
        <w:t xml:space="preserve"> </w:t>
      </w:r>
      <w:r>
        <w:t>подвижные</w:t>
      </w:r>
      <w:r>
        <w:rPr>
          <w:spacing w:val="1"/>
        </w:rPr>
        <w:t xml:space="preserve"> </w:t>
      </w:r>
      <w:r>
        <w:t>игры</w:t>
      </w:r>
      <w:r>
        <w:rPr>
          <w:spacing w:val="1"/>
        </w:rPr>
        <w:t xml:space="preserve"> </w:t>
      </w:r>
      <w:r>
        <w:t>со</w:t>
      </w:r>
      <w:r>
        <w:rPr>
          <w:spacing w:val="1"/>
        </w:rPr>
        <w:t xml:space="preserve"> </w:t>
      </w:r>
      <w:r>
        <w:t>сверстниками,</w:t>
      </w:r>
      <w:r>
        <w:rPr>
          <w:spacing w:val="1"/>
        </w:rPr>
        <w:t xml:space="preserve"> </w:t>
      </w:r>
      <w:r>
        <w:t>справедливо</w:t>
      </w:r>
      <w:r>
        <w:rPr>
          <w:spacing w:val="1"/>
        </w:rPr>
        <w:t xml:space="preserve"> </w:t>
      </w:r>
      <w:r>
        <w:t>оценивать</w:t>
      </w:r>
      <w:r>
        <w:rPr>
          <w:spacing w:val="1"/>
        </w:rPr>
        <w:t xml:space="preserve"> </w:t>
      </w:r>
      <w:r>
        <w:t>свои</w:t>
      </w:r>
      <w:r>
        <w:rPr>
          <w:spacing w:val="1"/>
        </w:rPr>
        <w:t xml:space="preserve"> </w:t>
      </w:r>
      <w:r>
        <w:t>результаты</w:t>
      </w:r>
      <w:r>
        <w:rPr>
          <w:spacing w:val="1"/>
        </w:rPr>
        <w:t xml:space="preserve"> </w:t>
      </w:r>
      <w:r>
        <w:t>и</w:t>
      </w:r>
      <w:r>
        <w:rPr>
          <w:spacing w:val="1"/>
        </w:rPr>
        <w:t xml:space="preserve"> </w:t>
      </w:r>
      <w:r>
        <w:t>результаты</w:t>
      </w:r>
      <w:r>
        <w:rPr>
          <w:spacing w:val="1"/>
        </w:rPr>
        <w:t xml:space="preserve"> </w:t>
      </w:r>
      <w:r>
        <w:t>товарищей;</w:t>
      </w:r>
      <w:r>
        <w:rPr>
          <w:spacing w:val="1"/>
        </w:rPr>
        <w:t xml:space="preserve"> </w:t>
      </w:r>
      <w:r>
        <w:t>побуждает</w:t>
      </w:r>
      <w:r>
        <w:rPr>
          <w:spacing w:val="1"/>
        </w:rPr>
        <w:t xml:space="preserve"> </w:t>
      </w:r>
      <w:r>
        <w:t>проявлять</w:t>
      </w:r>
      <w:r>
        <w:rPr>
          <w:spacing w:val="1"/>
        </w:rPr>
        <w:t xml:space="preserve"> </w:t>
      </w:r>
      <w:r>
        <w:t>смелость,</w:t>
      </w:r>
      <w:r>
        <w:rPr>
          <w:spacing w:val="1"/>
        </w:rPr>
        <w:t xml:space="preserve"> </w:t>
      </w:r>
      <w:r>
        <w:t>находчивость,</w:t>
      </w:r>
      <w:r>
        <w:rPr>
          <w:spacing w:val="1"/>
        </w:rPr>
        <w:t xml:space="preserve"> </w:t>
      </w:r>
      <w:r>
        <w:t>волевые</w:t>
      </w:r>
      <w:r>
        <w:rPr>
          <w:spacing w:val="1"/>
        </w:rPr>
        <w:t xml:space="preserve"> </w:t>
      </w:r>
      <w:r>
        <w:t>качества,</w:t>
      </w:r>
      <w:r>
        <w:rPr>
          <w:spacing w:val="1"/>
        </w:rPr>
        <w:t xml:space="preserve"> </w:t>
      </w:r>
      <w:r>
        <w:t>честность,</w:t>
      </w:r>
      <w:r>
        <w:rPr>
          <w:spacing w:val="1"/>
        </w:rPr>
        <w:t xml:space="preserve"> </w:t>
      </w:r>
      <w:r>
        <w:t>целеустремленность.</w:t>
      </w:r>
      <w:r>
        <w:rPr>
          <w:spacing w:val="1"/>
        </w:rPr>
        <w:t xml:space="preserve"> </w:t>
      </w:r>
      <w:r>
        <w:t>Поощряет</w:t>
      </w:r>
      <w:r>
        <w:rPr>
          <w:spacing w:val="1"/>
        </w:rPr>
        <w:t xml:space="preserve"> </w:t>
      </w:r>
      <w:r>
        <w:t>творчество</w:t>
      </w:r>
      <w:r>
        <w:rPr>
          <w:spacing w:val="1"/>
        </w:rPr>
        <w:t xml:space="preserve"> </w:t>
      </w:r>
      <w:r>
        <w:t>детей,</w:t>
      </w:r>
      <w:r>
        <w:rPr>
          <w:spacing w:val="1"/>
        </w:rPr>
        <w:t xml:space="preserve"> </w:t>
      </w:r>
      <w:r>
        <w:t>желание</w:t>
      </w:r>
      <w:r>
        <w:rPr>
          <w:spacing w:val="1"/>
        </w:rPr>
        <w:t xml:space="preserve"> </w:t>
      </w:r>
      <w:r>
        <w:t>детей</w:t>
      </w:r>
      <w:r>
        <w:rPr>
          <w:spacing w:val="1"/>
        </w:rPr>
        <w:t xml:space="preserve"> </w:t>
      </w:r>
      <w:r>
        <w:t>придумывать</w:t>
      </w:r>
      <w:r>
        <w:rPr>
          <w:spacing w:val="1"/>
        </w:rPr>
        <w:t xml:space="preserve"> </w:t>
      </w:r>
      <w:r>
        <w:t>варианты</w:t>
      </w:r>
      <w:r>
        <w:rPr>
          <w:spacing w:val="1"/>
        </w:rPr>
        <w:t xml:space="preserve"> </w:t>
      </w:r>
      <w:r>
        <w:t>игр,</w:t>
      </w:r>
      <w:r>
        <w:rPr>
          <w:spacing w:val="1"/>
        </w:rPr>
        <w:t xml:space="preserve"> </w:t>
      </w:r>
      <w:r>
        <w:t>комбинировать</w:t>
      </w:r>
      <w:r>
        <w:rPr>
          <w:spacing w:val="1"/>
        </w:rPr>
        <w:t xml:space="preserve"> </w:t>
      </w:r>
      <w:r>
        <w:t>движения,</w:t>
      </w:r>
      <w:r>
        <w:rPr>
          <w:spacing w:val="1"/>
        </w:rPr>
        <w:t xml:space="preserve"> </w:t>
      </w:r>
      <w:r>
        <w:t>импровизировать.</w:t>
      </w:r>
      <w:r>
        <w:rPr>
          <w:spacing w:val="1"/>
        </w:rPr>
        <w:t xml:space="preserve"> </w:t>
      </w:r>
      <w:r>
        <w:t>Продолжает</w:t>
      </w:r>
      <w:r>
        <w:rPr>
          <w:spacing w:val="1"/>
        </w:rPr>
        <w:t xml:space="preserve"> </w:t>
      </w:r>
      <w:r>
        <w:t>воспитывать</w:t>
      </w:r>
      <w:r>
        <w:rPr>
          <w:spacing w:val="1"/>
        </w:rPr>
        <w:t xml:space="preserve"> </w:t>
      </w:r>
      <w:r>
        <w:t>сплоченность,</w:t>
      </w:r>
      <w:r>
        <w:rPr>
          <w:spacing w:val="1"/>
        </w:rPr>
        <w:t xml:space="preserve"> </w:t>
      </w:r>
      <w:r>
        <w:t>взаимопомощь, чувство ответственности за успехи или поражения команды, стремление вносить</w:t>
      </w:r>
      <w:r>
        <w:rPr>
          <w:spacing w:val="1"/>
        </w:rPr>
        <w:t xml:space="preserve"> </w:t>
      </w:r>
      <w:r>
        <w:t>свой вклад в победу команды, преодолевать трудности. Способствует формированию духовно-</w:t>
      </w:r>
      <w:r>
        <w:rPr>
          <w:spacing w:val="1"/>
        </w:rPr>
        <w:t xml:space="preserve"> </w:t>
      </w:r>
      <w:r>
        <w:t>нравственных качеств, основ</w:t>
      </w:r>
      <w:r>
        <w:rPr>
          <w:spacing w:val="-1"/>
        </w:rPr>
        <w:t xml:space="preserve"> </w:t>
      </w:r>
      <w:r>
        <w:t>патриотизма</w:t>
      </w:r>
      <w:r>
        <w:rPr>
          <w:spacing w:val="-1"/>
        </w:rPr>
        <w:t xml:space="preserve"> </w:t>
      </w:r>
      <w:r>
        <w:t>и</w:t>
      </w:r>
      <w:r>
        <w:rPr>
          <w:spacing w:val="1"/>
        </w:rPr>
        <w:t xml:space="preserve"> </w:t>
      </w:r>
      <w:r>
        <w:t>гражданской</w:t>
      </w:r>
      <w:r>
        <w:rPr>
          <w:spacing w:val="-1"/>
        </w:rPr>
        <w:t xml:space="preserve"> </w:t>
      </w:r>
      <w:r>
        <w:t>идентичности.</w:t>
      </w:r>
    </w:p>
    <w:p w:rsidR="00BB340C" w:rsidRDefault="0021290F">
      <w:pPr>
        <w:pStyle w:val="a3"/>
        <w:ind w:left="981" w:firstLine="0"/>
      </w:pPr>
      <w:r>
        <w:t>Педагогом</w:t>
      </w:r>
      <w:r>
        <w:rPr>
          <w:spacing w:val="35"/>
        </w:rPr>
        <w:t xml:space="preserve"> </w:t>
      </w:r>
      <w:r>
        <w:t>могут</w:t>
      </w:r>
      <w:r>
        <w:rPr>
          <w:spacing w:val="34"/>
        </w:rPr>
        <w:t xml:space="preserve"> </w:t>
      </w:r>
      <w:r>
        <w:t>быть</w:t>
      </w:r>
      <w:r>
        <w:rPr>
          <w:spacing w:val="38"/>
        </w:rPr>
        <w:t xml:space="preserve"> </w:t>
      </w:r>
      <w:r>
        <w:t>предложены</w:t>
      </w:r>
      <w:r>
        <w:rPr>
          <w:spacing w:val="33"/>
        </w:rPr>
        <w:t xml:space="preserve"> </w:t>
      </w:r>
      <w:r>
        <w:t>детям:</w:t>
      </w:r>
      <w:r>
        <w:rPr>
          <w:spacing w:val="37"/>
        </w:rPr>
        <w:t xml:space="preserve"> </w:t>
      </w:r>
      <w:r>
        <w:t>игр</w:t>
      </w:r>
      <w:r>
        <w:rPr>
          <w:spacing w:val="33"/>
        </w:rPr>
        <w:t xml:space="preserve"> </w:t>
      </w:r>
      <w:r>
        <w:t>с</w:t>
      </w:r>
      <w:r>
        <w:rPr>
          <w:spacing w:val="33"/>
        </w:rPr>
        <w:t xml:space="preserve"> </w:t>
      </w:r>
      <w:r>
        <w:t>бегом</w:t>
      </w:r>
      <w:r>
        <w:rPr>
          <w:spacing w:val="33"/>
        </w:rPr>
        <w:t xml:space="preserve"> </w:t>
      </w:r>
      <w:r>
        <w:t>на</w:t>
      </w:r>
      <w:r>
        <w:rPr>
          <w:spacing w:val="36"/>
        </w:rPr>
        <w:t xml:space="preserve"> </w:t>
      </w:r>
      <w:r>
        <w:t>развитие</w:t>
      </w:r>
      <w:r>
        <w:rPr>
          <w:spacing w:val="32"/>
        </w:rPr>
        <w:t xml:space="preserve"> </w:t>
      </w:r>
      <w:r>
        <w:t>скоростных</w:t>
      </w:r>
      <w:r>
        <w:rPr>
          <w:spacing w:val="36"/>
        </w:rPr>
        <w:t xml:space="preserve"> </w:t>
      </w:r>
      <w:r>
        <w:lastRenderedPageBreak/>
        <w:t>качеств:</w:t>
      </w:r>
    </w:p>
    <w:p w:rsidR="00BB340C" w:rsidRDefault="0021290F" w:rsidP="002219C2">
      <w:pPr>
        <w:pStyle w:val="a3"/>
        <w:spacing w:before="38" w:line="276" w:lineRule="auto"/>
        <w:ind w:right="249" w:firstLine="0"/>
      </w:pPr>
      <w:r>
        <w:t>«Моряки»,</w:t>
      </w:r>
      <w:r>
        <w:rPr>
          <w:spacing w:val="1"/>
        </w:rPr>
        <w:t xml:space="preserve"> </w:t>
      </w:r>
      <w:r>
        <w:t>«Пожарные</w:t>
      </w:r>
      <w:r>
        <w:rPr>
          <w:spacing w:val="1"/>
        </w:rPr>
        <w:t xml:space="preserve"> </w:t>
      </w:r>
      <w:r>
        <w:t>на</w:t>
      </w:r>
      <w:r>
        <w:rPr>
          <w:spacing w:val="1"/>
        </w:rPr>
        <w:t xml:space="preserve"> </w:t>
      </w:r>
      <w:r>
        <w:t>учении»,</w:t>
      </w:r>
      <w:r>
        <w:rPr>
          <w:spacing w:val="1"/>
        </w:rPr>
        <w:t xml:space="preserve"> </w:t>
      </w:r>
      <w:r>
        <w:t>«Спасатели</w:t>
      </w:r>
      <w:r>
        <w:rPr>
          <w:spacing w:val="1"/>
        </w:rPr>
        <w:t xml:space="preserve"> </w:t>
      </w:r>
      <w:r>
        <w:t>спешат</w:t>
      </w:r>
      <w:r>
        <w:rPr>
          <w:spacing w:val="1"/>
        </w:rPr>
        <w:t xml:space="preserve"> </w:t>
      </w:r>
      <w:r>
        <w:t>на</w:t>
      </w:r>
      <w:r>
        <w:rPr>
          <w:spacing w:val="1"/>
        </w:rPr>
        <w:t xml:space="preserve"> </w:t>
      </w:r>
      <w:r>
        <w:t>помощь»,</w:t>
      </w:r>
      <w:r>
        <w:rPr>
          <w:spacing w:val="1"/>
        </w:rPr>
        <w:t xml:space="preserve"> </w:t>
      </w:r>
      <w:r>
        <w:t>«Будущие</w:t>
      </w:r>
      <w:r>
        <w:rPr>
          <w:spacing w:val="1"/>
        </w:rPr>
        <w:t xml:space="preserve"> </w:t>
      </w:r>
      <w:r>
        <w:t>защитники</w:t>
      </w:r>
      <w:r>
        <w:rPr>
          <w:spacing w:val="1"/>
        </w:rPr>
        <w:t xml:space="preserve"> </w:t>
      </w:r>
      <w:r>
        <w:t>Родины»,</w:t>
      </w:r>
      <w:r>
        <w:rPr>
          <w:spacing w:val="112"/>
        </w:rPr>
        <w:t xml:space="preserve"> </w:t>
      </w:r>
      <w:r>
        <w:t>«Полоса</w:t>
      </w:r>
      <w:r>
        <w:rPr>
          <w:spacing w:val="109"/>
        </w:rPr>
        <w:t xml:space="preserve"> </w:t>
      </w:r>
      <w:r>
        <w:t>препятствий»,</w:t>
      </w:r>
      <w:r>
        <w:rPr>
          <w:spacing w:val="116"/>
        </w:rPr>
        <w:t xml:space="preserve"> </w:t>
      </w:r>
      <w:r>
        <w:t>«Быстро</w:t>
      </w:r>
      <w:r>
        <w:rPr>
          <w:spacing w:val="109"/>
        </w:rPr>
        <w:t xml:space="preserve"> </w:t>
      </w:r>
      <w:r>
        <w:t>возьми,</w:t>
      </w:r>
      <w:r>
        <w:rPr>
          <w:spacing w:val="108"/>
        </w:rPr>
        <w:t xml:space="preserve"> </w:t>
      </w:r>
      <w:r>
        <w:t>быстро</w:t>
      </w:r>
      <w:r>
        <w:rPr>
          <w:spacing w:val="108"/>
        </w:rPr>
        <w:t xml:space="preserve"> </w:t>
      </w:r>
      <w:r>
        <w:t>положи»,</w:t>
      </w:r>
      <w:r>
        <w:rPr>
          <w:spacing w:val="112"/>
        </w:rPr>
        <w:t xml:space="preserve"> </w:t>
      </w:r>
      <w:r>
        <w:t>«Перемени</w:t>
      </w:r>
      <w:r>
        <w:rPr>
          <w:spacing w:val="110"/>
        </w:rPr>
        <w:t xml:space="preserve"> </w:t>
      </w:r>
      <w:r>
        <w:t>предмет»,</w:t>
      </w:r>
      <w:r w:rsidR="002219C2">
        <w:t xml:space="preserve"> </w:t>
      </w:r>
      <w:r>
        <w:t>«</w:t>
      </w:r>
      <w:proofErr w:type="spellStart"/>
      <w:r>
        <w:t>Ловишка</w:t>
      </w:r>
      <w:proofErr w:type="spellEnd"/>
      <w:r>
        <w:t>, бери ленту», «Совушка», «Чье звено скорее соберется?», «Кто скорее докатит обруч до</w:t>
      </w:r>
      <w:r>
        <w:rPr>
          <w:spacing w:val="1"/>
        </w:rPr>
        <w:t xml:space="preserve"> </w:t>
      </w:r>
      <w:r>
        <w:t>флажка?»,</w:t>
      </w:r>
      <w:r>
        <w:rPr>
          <w:spacing w:val="58"/>
        </w:rPr>
        <w:t xml:space="preserve"> </w:t>
      </w:r>
      <w:r>
        <w:t>«Жмурки»,</w:t>
      </w:r>
      <w:r>
        <w:rPr>
          <w:spacing w:val="56"/>
        </w:rPr>
        <w:t xml:space="preserve"> </w:t>
      </w:r>
      <w:r>
        <w:t>«Два</w:t>
      </w:r>
      <w:r>
        <w:rPr>
          <w:spacing w:val="53"/>
        </w:rPr>
        <w:t xml:space="preserve"> </w:t>
      </w:r>
      <w:r>
        <w:t>Мороза»,</w:t>
      </w:r>
      <w:r>
        <w:rPr>
          <w:spacing w:val="58"/>
        </w:rPr>
        <w:t xml:space="preserve"> </w:t>
      </w:r>
      <w:r>
        <w:t>«Догони</w:t>
      </w:r>
      <w:r>
        <w:rPr>
          <w:spacing w:val="56"/>
        </w:rPr>
        <w:t xml:space="preserve"> </w:t>
      </w:r>
      <w:r>
        <w:t>свою</w:t>
      </w:r>
      <w:r>
        <w:rPr>
          <w:spacing w:val="54"/>
        </w:rPr>
        <w:t xml:space="preserve"> </w:t>
      </w:r>
      <w:r>
        <w:t>пару»,</w:t>
      </w:r>
      <w:r>
        <w:rPr>
          <w:spacing w:val="61"/>
        </w:rPr>
        <w:t xml:space="preserve"> </w:t>
      </w:r>
      <w:r>
        <w:t>«Краски»,</w:t>
      </w:r>
      <w:r>
        <w:rPr>
          <w:spacing w:val="58"/>
        </w:rPr>
        <w:t xml:space="preserve"> </w:t>
      </w:r>
      <w:r>
        <w:t>«Горелки»,</w:t>
      </w:r>
      <w:r>
        <w:rPr>
          <w:spacing w:val="58"/>
        </w:rPr>
        <w:t xml:space="preserve"> </w:t>
      </w:r>
      <w:r>
        <w:t>«Коршун</w:t>
      </w:r>
      <w:r>
        <w:rPr>
          <w:spacing w:val="56"/>
        </w:rPr>
        <w:t xml:space="preserve"> </w:t>
      </w:r>
      <w:r>
        <w:t>и</w:t>
      </w:r>
      <w:r w:rsidR="002219C2">
        <w:t xml:space="preserve"> </w:t>
      </w:r>
      <w:r>
        <w:t>наседка»; с прыжками: «Лягушки и Аист», «Не попадись!», «Волк во рву». Игры с метанием и</w:t>
      </w:r>
      <w:r>
        <w:rPr>
          <w:spacing w:val="1"/>
        </w:rPr>
        <w:t xml:space="preserve"> </w:t>
      </w:r>
      <w:r>
        <w:t>ловлей на развитие силы и ловкости:</w:t>
      </w:r>
      <w:r>
        <w:rPr>
          <w:spacing w:val="1"/>
        </w:rPr>
        <w:t xml:space="preserve"> </w:t>
      </w:r>
      <w:r>
        <w:t>«Кого</w:t>
      </w:r>
      <w:r>
        <w:rPr>
          <w:spacing w:val="1"/>
        </w:rPr>
        <w:t xml:space="preserve"> </w:t>
      </w:r>
      <w:r>
        <w:t>назвали, тот ловит мяч»,</w:t>
      </w:r>
      <w:r>
        <w:rPr>
          <w:spacing w:val="1"/>
        </w:rPr>
        <w:t xml:space="preserve"> </w:t>
      </w:r>
      <w:r>
        <w:t>«Стоп»,</w:t>
      </w:r>
      <w:r>
        <w:rPr>
          <w:spacing w:val="1"/>
        </w:rPr>
        <w:t xml:space="preserve"> </w:t>
      </w:r>
      <w:r>
        <w:t>«Кто самый и</w:t>
      </w:r>
      <w:r>
        <w:rPr>
          <w:spacing w:val="1"/>
        </w:rPr>
        <w:t xml:space="preserve"> </w:t>
      </w:r>
      <w:r>
        <w:t>меткий?», «</w:t>
      </w:r>
      <w:proofErr w:type="spellStart"/>
      <w:r>
        <w:t>Ловишки</w:t>
      </w:r>
      <w:proofErr w:type="spellEnd"/>
      <w:r>
        <w:t xml:space="preserve"> с мячом»; с ползанием и лазаньем. «Перелет птиц», «Ловкие обезьянки»;</w:t>
      </w:r>
      <w:r>
        <w:rPr>
          <w:spacing w:val="1"/>
        </w:rPr>
        <w:t xml:space="preserve"> </w:t>
      </w:r>
      <w:r>
        <w:t>игры-</w:t>
      </w:r>
      <w:proofErr w:type="spellStart"/>
      <w:r>
        <w:t>стафеты</w:t>
      </w:r>
      <w:proofErr w:type="spellEnd"/>
      <w:r>
        <w:t>:</w:t>
      </w:r>
      <w:r>
        <w:rPr>
          <w:spacing w:val="25"/>
        </w:rPr>
        <w:t xml:space="preserve"> </w:t>
      </w:r>
      <w:r>
        <w:t>«Космонавты»,</w:t>
      </w:r>
      <w:r>
        <w:rPr>
          <w:spacing w:val="24"/>
        </w:rPr>
        <w:t xml:space="preserve"> </w:t>
      </w:r>
      <w:r>
        <w:t>«Дорожка</w:t>
      </w:r>
      <w:r>
        <w:rPr>
          <w:spacing w:val="20"/>
        </w:rPr>
        <w:t xml:space="preserve"> </w:t>
      </w:r>
      <w:r>
        <w:t>препятствий»,</w:t>
      </w:r>
      <w:r>
        <w:rPr>
          <w:spacing w:val="21"/>
        </w:rPr>
        <w:t xml:space="preserve"> </w:t>
      </w:r>
      <w:r>
        <w:t>с</w:t>
      </w:r>
      <w:r>
        <w:rPr>
          <w:spacing w:val="19"/>
        </w:rPr>
        <w:t xml:space="preserve"> </w:t>
      </w:r>
      <w:r>
        <w:t>элементами</w:t>
      </w:r>
      <w:r>
        <w:rPr>
          <w:spacing w:val="22"/>
        </w:rPr>
        <w:t xml:space="preserve"> </w:t>
      </w:r>
      <w:r>
        <w:t>соревнования:</w:t>
      </w:r>
      <w:r>
        <w:rPr>
          <w:spacing w:val="25"/>
        </w:rPr>
        <w:t xml:space="preserve"> </w:t>
      </w:r>
      <w:r>
        <w:t>«</w:t>
      </w:r>
      <w:proofErr w:type="spellStart"/>
      <w:r>
        <w:t>Зарничка</w:t>
      </w:r>
      <w:proofErr w:type="spellEnd"/>
      <w:r>
        <w:t>»,</w:t>
      </w:r>
      <w:r w:rsidR="002219C2">
        <w:t xml:space="preserve"> </w:t>
      </w:r>
      <w:r>
        <w:t>«Чья команда забросит в корзину больше мячей?», «Наши олимпийцы». Народные игры. «Гори,</w:t>
      </w:r>
      <w:r>
        <w:rPr>
          <w:spacing w:val="1"/>
        </w:rPr>
        <w:t xml:space="preserve"> </w:t>
      </w:r>
      <w:r>
        <w:t>гори</w:t>
      </w:r>
      <w:r>
        <w:rPr>
          <w:spacing w:val="-1"/>
        </w:rPr>
        <w:t xml:space="preserve"> </w:t>
      </w:r>
      <w:r>
        <w:t>ясно!»,</w:t>
      </w:r>
      <w:r>
        <w:rPr>
          <w:spacing w:val="4"/>
        </w:rPr>
        <w:t xml:space="preserve"> </w:t>
      </w:r>
      <w:r>
        <w:t>«Лапта».</w:t>
      </w:r>
    </w:p>
    <w:p w:rsidR="00BB340C" w:rsidRDefault="0021290F">
      <w:pPr>
        <w:pStyle w:val="a3"/>
        <w:spacing w:line="276" w:lineRule="auto"/>
        <w:ind w:right="243"/>
      </w:pPr>
      <w:r>
        <w:rPr>
          <w:i/>
        </w:rPr>
        <w:t xml:space="preserve">Спортивные упражнения. </w:t>
      </w:r>
      <w:r>
        <w:t>Педагог продолжает обучать детей спортивным упражнениям</w:t>
      </w:r>
      <w:r>
        <w:rPr>
          <w:spacing w:val="1"/>
        </w:rPr>
        <w:t xml:space="preserve"> </w:t>
      </w:r>
      <w:r>
        <w:t>на прогулке или во время физкультурных занятий на свежем воздухе в зависимости от имеющихся</w:t>
      </w:r>
      <w:r>
        <w:rPr>
          <w:spacing w:val="-57"/>
        </w:rPr>
        <w:t xml:space="preserve"> </w:t>
      </w:r>
      <w:r>
        <w:t>условий</w:t>
      </w:r>
      <w:r>
        <w:rPr>
          <w:spacing w:val="1"/>
        </w:rPr>
        <w:t xml:space="preserve"> </w:t>
      </w:r>
      <w:r>
        <w:t>(наличие</w:t>
      </w:r>
      <w:r>
        <w:rPr>
          <w:spacing w:val="-1"/>
        </w:rPr>
        <w:t xml:space="preserve"> </w:t>
      </w:r>
      <w:r>
        <w:t>оборудования,</w:t>
      </w:r>
      <w:r>
        <w:rPr>
          <w:spacing w:val="-1"/>
        </w:rPr>
        <w:t xml:space="preserve"> </w:t>
      </w:r>
      <w:r>
        <w:t>климатические</w:t>
      </w:r>
      <w:r>
        <w:rPr>
          <w:spacing w:val="1"/>
        </w:rPr>
        <w:t xml:space="preserve"> </w:t>
      </w:r>
      <w:r>
        <w:t>условия).</w:t>
      </w:r>
    </w:p>
    <w:p w:rsidR="00BB340C" w:rsidRDefault="0021290F">
      <w:pPr>
        <w:pStyle w:val="a3"/>
        <w:ind w:left="921" w:firstLine="0"/>
      </w:pPr>
      <w:r>
        <w:t>Катание</w:t>
      </w:r>
      <w:r>
        <w:rPr>
          <w:spacing w:val="-2"/>
        </w:rPr>
        <w:t xml:space="preserve"> </w:t>
      </w:r>
      <w:r>
        <w:t>на</w:t>
      </w:r>
      <w:r>
        <w:rPr>
          <w:spacing w:val="-2"/>
        </w:rPr>
        <w:t xml:space="preserve"> </w:t>
      </w:r>
      <w:r>
        <w:t>санках:</w:t>
      </w:r>
      <w:r>
        <w:rPr>
          <w:spacing w:val="-2"/>
        </w:rPr>
        <w:t xml:space="preserve"> </w:t>
      </w:r>
      <w:r>
        <w:t>игровые</w:t>
      </w:r>
      <w:r>
        <w:rPr>
          <w:spacing w:val="-2"/>
        </w:rPr>
        <w:t xml:space="preserve"> </w:t>
      </w:r>
      <w:r>
        <w:t>задания</w:t>
      </w:r>
      <w:r>
        <w:rPr>
          <w:spacing w:val="-1"/>
        </w:rPr>
        <w:t xml:space="preserve"> </w:t>
      </w:r>
      <w:r>
        <w:t>и</w:t>
      </w:r>
      <w:r>
        <w:rPr>
          <w:spacing w:val="-1"/>
        </w:rPr>
        <w:t xml:space="preserve"> </w:t>
      </w:r>
      <w:r>
        <w:t>соревнования в</w:t>
      </w:r>
      <w:r>
        <w:rPr>
          <w:spacing w:val="-2"/>
        </w:rPr>
        <w:t xml:space="preserve"> </w:t>
      </w:r>
      <w:r>
        <w:t>катании</w:t>
      </w:r>
      <w:r>
        <w:rPr>
          <w:spacing w:val="-3"/>
        </w:rPr>
        <w:t xml:space="preserve"> </w:t>
      </w:r>
      <w:r>
        <w:t>на</w:t>
      </w:r>
      <w:r>
        <w:rPr>
          <w:spacing w:val="-1"/>
        </w:rPr>
        <w:t xml:space="preserve"> </w:t>
      </w:r>
      <w:r>
        <w:t>санях</w:t>
      </w:r>
      <w:r>
        <w:rPr>
          <w:spacing w:val="1"/>
        </w:rPr>
        <w:t xml:space="preserve"> </w:t>
      </w:r>
      <w:r>
        <w:t>на</w:t>
      </w:r>
      <w:r>
        <w:rPr>
          <w:spacing w:val="-2"/>
        </w:rPr>
        <w:t xml:space="preserve"> </w:t>
      </w:r>
      <w:r>
        <w:t>скорость.</w:t>
      </w:r>
    </w:p>
    <w:p w:rsidR="00BB340C" w:rsidRDefault="0021290F">
      <w:pPr>
        <w:pStyle w:val="a3"/>
        <w:spacing w:line="276" w:lineRule="auto"/>
        <w:ind w:right="251"/>
      </w:pPr>
      <w:r>
        <w:t>Катание на двухколесном велосипеде, самокате: по прямой, по кругу, змейкой, объезжая</w:t>
      </w:r>
      <w:r>
        <w:rPr>
          <w:spacing w:val="1"/>
        </w:rPr>
        <w:t xml:space="preserve"> </w:t>
      </w:r>
      <w:r>
        <w:t>препятствие,</w:t>
      </w:r>
      <w:r>
        <w:rPr>
          <w:spacing w:val="-1"/>
        </w:rPr>
        <w:t xml:space="preserve"> </w:t>
      </w:r>
      <w:r>
        <w:t>на</w:t>
      </w:r>
      <w:r>
        <w:rPr>
          <w:spacing w:val="-1"/>
        </w:rPr>
        <w:t xml:space="preserve"> </w:t>
      </w:r>
      <w:r>
        <w:t>скорость.</w:t>
      </w:r>
    </w:p>
    <w:p w:rsidR="00BB340C" w:rsidRDefault="0021290F">
      <w:pPr>
        <w:pStyle w:val="a3"/>
        <w:spacing w:line="278" w:lineRule="auto"/>
        <w:ind w:right="247"/>
      </w:pPr>
      <w:r>
        <w:rPr>
          <w:i/>
        </w:rPr>
        <w:t>Спортивные</w:t>
      </w:r>
      <w:r>
        <w:rPr>
          <w:i/>
          <w:spacing w:val="1"/>
        </w:rPr>
        <w:t xml:space="preserve"> </w:t>
      </w:r>
      <w:r>
        <w:rPr>
          <w:i/>
        </w:rPr>
        <w:t>игры.</w:t>
      </w:r>
      <w:r>
        <w:rPr>
          <w:i/>
          <w:spacing w:val="1"/>
        </w:rPr>
        <w:t xml:space="preserve"> </w:t>
      </w:r>
      <w:r>
        <w:t>Педагог</w:t>
      </w:r>
      <w:r>
        <w:rPr>
          <w:spacing w:val="1"/>
        </w:rPr>
        <w:t xml:space="preserve"> </w:t>
      </w:r>
      <w:r>
        <w:t>обучает</w:t>
      </w:r>
      <w:r>
        <w:rPr>
          <w:spacing w:val="1"/>
        </w:rPr>
        <w:t xml:space="preserve"> </w:t>
      </w:r>
      <w:r>
        <w:t>детей</w:t>
      </w:r>
      <w:r>
        <w:rPr>
          <w:spacing w:val="1"/>
        </w:rPr>
        <w:t xml:space="preserve"> </w:t>
      </w:r>
      <w:r>
        <w:t>элементам</w:t>
      </w:r>
      <w:r>
        <w:rPr>
          <w:spacing w:val="1"/>
        </w:rPr>
        <w:t xml:space="preserve"> </w:t>
      </w:r>
      <w:r>
        <w:t>спортивных</w:t>
      </w:r>
      <w:r>
        <w:rPr>
          <w:spacing w:val="1"/>
        </w:rPr>
        <w:t xml:space="preserve"> </w:t>
      </w:r>
      <w:r>
        <w:t>игр,</w:t>
      </w:r>
      <w:r>
        <w:rPr>
          <w:spacing w:val="61"/>
        </w:rPr>
        <w:t xml:space="preserve"> </w:t>
      </w:r>
      <w:r>
        <w:t>которые</w:t>
      </w:r>
      <w:r>
        <w:rPr>
          <w:spacing w:val="1"/>
        </w:rPr>
        <w:t xml:space="preserve"> </w:t>
      </w:r>
      <w:r>
        <w:t>проводятся</w:t>
      </w:r>
      <w:r>
        <w:rPr>
          <w:spacing w:val="-1"/>
        </w:rPr>
        <w:t xml:space="preserve"> </w:t>
      </w:r>
      <w:r>
        <w:t>в</w:t>
      </w:r>
      <w:r>
        <w:rPr>
          <w:spacing w:val="-2"/>
        </w:rPr>
        <w:t xml:space="preserve"> </w:t>
      </w:r>
      <w:r>
        <w:t>спортивном</w:t>
      </w:r>
      <w:r>
        <w:rPr>
          <w:spacing w:val="-1"/>
        </w:rPr>
        <w:t xml:space="preserve"> </w:t>
      </w:r>
      <w:r>
        <w:t>зале или на</w:t>
      </w:r>
      <w:r>
        <w:rPr>
          <w:spacing w:val="-1"/>
        </w:rPr>
        <w:t xml:space="preserve"> </w:t>
      </w:r>
      <w:r>
        <w:t>площадке</w:t>
      </w:r>
      <w:r>
        <w:rPr>
          <w:spacing w:val="-2"/>
        </w:rPr>
        <w:t xml:space="preserve"> </w:t>
      </w:r>
      <w:r>
        <w:t>в</w:t>
      </w:r>
      <w:r>
        <w:rPr>
          <w:spacing w:val="-1"/>
        </w:rPr>
        <w:t xml:space="preserve"> </w:t>
      </w:r>
      <w:r>
        <w:t>зависимости от</w:t>
      </w:r>
      <w:r>
        <w:rPr>
          <w:spacing w:val="-1"/>
        </w:rPr>
        <w:t xml:space="preserve"> </w:t>
      </w:r>
      <w:r>
        <w:t>имеющихся</w:t>
      </w:r>
      <w:r>
        <w:rPr>
          <w:spacing w:val="2"/>
        </w:rPr>
        <w:t xml:space="preserve"> </w:t>
      </w:r>
      <w:r>
        <w:t>условий.</w:t>
      </w:r>
    </w:p>
    <w:p w:rsidR="00BB340C" w:rsidRDefault="0021290F">
      <w:pPr>
        <w:pStyle w:val="a3"/>
        <w:spacing w:line="276" w:lineRule="auto"/>
        <w:ind w:right="252"/>
      </w:pPr>
      <w:r>
        <w:t>Городки: бросание биты сбоку, от плеча, занимая правильное исходное положение. Знать</w:t>
      </w:r>
      <w:r>
        <w:rPr>
          <w:spacing w:val="1"/>
        </w:rPr>
        <w:t xml:space="preserve"> </w:t>
      </w:r>
      <w:r>
        <w:t>4—5</w:t>
      </w:r>
      <w:r>
        <w:rPr>
          <w:spacing w:val="-2"/>
        </w:rPr>
        <w:t xml:space="preserve"> </w:t>
      </w:r>
      <w:r>
        <w:t>фигур,</w:t>
      </w:r>
      <w:r>
        <w:rPr>
          <w:spacing w:val="1"/>
        </w:rPr>
        <w:t xml:space="preserve"> </w:t>
      </w:r>
      <w:r>
        <w:t>выбивание</w:t>
      </w:r>
      <w:r>
        <w:rPr>
          <w:spacing w:val="-2"/>
        </w:rPr>
        <w:t xml:space="preserve"> </w:t>
      </w:r>
      <w:r>
        <w:t>городков</w:t>
      </w:r>
      <w:r>
        <w:rPr>
          <w:spacing w:val="-2"/>
        </w:rPr>
        <w:t xml:space="preserve"> </w:t>
      </w:r>
      <w:r>
        <w:t>с</w:t>
      </w:r>
      <w:r>
        <w:rPr>
          <w:spacing w:val="-3"/>
        </w:rPr>
        <w:t xml:space="preserve"> </w:t>
      </w:r>
      <w:proofErr w:type="spellStart"/>
      <w:r>
        <w:t>полукона</w:t>
      </w:r>
      <w:proofErr w:type="spellEnd"/>
      <w:r>
        <w:rPr>
          <w:spacing w:val="-2"/>
        </w:rPr>
        <w:t xml:space="preserve"> </w:t>
      </w:r>
      <w:r>
        <w:t>и</w:t>
      </w:r>
      <w:r>
        <w:rPr>
          <w:spacing w:val="1"/>
        </w:rPr>
        <w:t xml:space="preserve"> </w:t>
      </w:r>
      <w:r>
        <w:t>кона</w:t>
      </w:r>
      <w:r>
        <w:rPr>
          <w:spacing w:val="-2"/>
        </w:rPr>
        <w:t xml:space="preserve"> </w:t>
      </w:r>
      <w:r>
        <w:t>при</w:t>
      </w:r>
      <w:r>
        <w:rPr>
          <w:spacing w:val="-3"/>
        </w:rPr>
        <w:t xml:space="preserve"> </w:t>
      </w:r>
      <w:r>
        <w:t>наименьшем</w:t>
      </w:r>
      <w:r>
        <w:rPr>
          <w:spacing w:val="-3"/>
        </w:rPr>
        <w:t xml:space="preserve"> </w:t>
      </w:r>
      <w:r>
        <w:t>количестве</w:t>
      </w:r>
      <w:r>
        <w:rPr>
          <w:spacing w:val="-2"/>
        </w:rPr>
        <w:t xml:space="preserve"> </w:t>
      </w:r>
      <w:r>
        <w:t>бросков</w:t>
      </w:r>
      <w:r>
        <w:rPr>
          <w:spacing w:val="-1"/>
        </w:rPr>
        <w:t xml:space="preserve"> </w:t>
      </w:r>
      <w:r>
        <w:t>бит.</w:t>
      </w:r>
    </w:p>
    <w:p w:rsidR="00BB340C" w:rsidRDefault="0021290F">
      <w:pPr>
        <w:pStyle w:val="a3"/>
        <w:spacing w:line="276" w:lineRule="auto"/>
        <w:ind w:right="246"/>
      </w:pPr>
      <w:r>
        <w:t>Элементы баскетбола: передача мяча друг другу (двумя руками от груди, одной рукой от</w:t>
      </w:r>
      <w:r>
        <w:rPr>
          <w:spacing w:val="1"/>
        </w:rPr>
        <w:t xml:space="preserve"> </w:t>
      </w:r>
      <w:r>
        <w:t>плеча); перебрасывание мяча друг другу двумя руками от груди, стоя напротив друг друга и в</w:t>
      </w:r>
      <w:r>
        <w:rPr>
          <w:spacing w:val="1"/>
        </w:rPr>
        <w:t xml:space="preserve"> </w:t>
      </w:r>
      <w:r>
        <w:t>движении; ловля летящего мяча на разной высоте (на уровне груди, над головой, сбоку, снизу, у</w:t>
      </w:r>
      <w:r>
        <w:rPr>
          <w:spacing w:val="1"/>
        </w:rPr>
        <w:t xml:space="preserve"> </w:t>
      </w:r>
      <w:r>
        <w:t>пола и т. п.) и с разных сторон; забрасывание мяча в корзину двумя руками из-за головы, от плеча;</w:t>
      </w:r>
      <w:r>
        <w:rPr>
          <w:spacing w:val="-57"/>
        </w:rPr>
        <w:t xml:space="preserve"> </w:t>
      </w:r>
      <w:r>
        <w:t>ведение</w:t>
      </w:r>
      <w:r>
        <w:rPr>
          <w:spacing w:val="1"/>
        </w:rPr>
        <w:t xml:space="preserve"> </w:t>
      </w:r>
      <w:r>
        <w:t>мяча</w:t>
      </w:r>
      <w:r>
        <w:rPr>
          <w:spacing w:val="1"/>
        </w:rPr>
        <w:t xml:space="preserve"> </w:t>
      </w:r>
      <w:r>
        <w:t>одной</w:t>
      </w:r>
      <w:r>
        <w:rPr>
          <w:spacing w:val="1"/>
        </w:rPr>
        <w:t xml:space="preserve"> </w:t>
      </w:r>
      <w:r>
        <w:t>рукой,</w:t>
      </w:r>
      <w:r>
        <w:rPr>
          <w:spacing w:val="1"/>
        </w:rPr>
        <w:t xml:space="preserve"> </w:t>
      </w:r>
      <w:r>
        <w:t>передавая</w:t>
      </w:r>
      <w:r>
        <w:rPr>
          <w:spacing w:val="1"/>
        </w:rPr>
        <w:t xml:space="preserve"> </w:t>
      </w:r>
      <w:r>
        <w:t>его</w:t>
      </w:r>
      <w:r>
        <w:rPr>
          <w:spacing w:val="1"/>
        </w:rPr>
        <w:t xml:space="preserve"> </w:t>
      </w:r>
      <w:r>
        <w:t>из</w:t>
      </w:r>
      <w:r>
        <w:rPr>
          <w:spacing w:val="1"/>
        </w:rPr>
        <w:t xml:space="preserve"> </w:t>
      </w:r>
      <w:r>
        <w:t>одной</w:t>
      </w:r>
      <w:r>
        <w:rPr>
          <w:spacing w:val="1"/>
        </w:rPr>
        <w:t xml:space="preserve"> </w:t>
      </w:r>
      <w:r>
        <w:t>руки</w:t>
      </w:r>
      <w:r>
        <w:rPr>
          <w:spacing w:val="1"/>
        </w:rPr>
        <w:t xml:space="preserve"> </w:t>
      </w:r>
      <w:r>
        <w:t>в</w:t>
      </w:r>
      <w:r>
        <w:rPr>
          <w:spacing w:val="1"/>
        </w:rPr>
        <w:t xml:space="preserve"> </w:t>
      </w:r>
      <w:r>
        <w:t>другую,</w:t>
      </w:r>
      <w:r>
        <w:rPr>
          <w:spacing w:val="1"/>
        </w:rPr>
        <w:t xml:space="preserve"> </w:t>
      </w:r>
      <w:r>
        <w:t>передвигаясь</w:t>
      </w:r>
      <w:r>
        <w:rPr>
          <w:spacing w:val="1"/>
        </w:rPr>
        <w:t xml:space="preserve"> </w:t>
      </w:r>
      <w:r>
        <w:t>в</w:t>
      </w:r>
      <w:r>
        <w:rPr>
          <w:spacing w:val="1"/>
        </w:rPr>
        <w:t xml:space="preserve"> </w:t>
      </w:r>
      <w:r>
        <w:t>разных</w:t>
      </w:r>
      <w:r>
        <w:rPr>
          <w:spacing w:val="1"/>
        </w:rPr>
        <w:t xml:space="preserve"> </w:t>
      </w:r>
      <w:r>
        <w:t>направлениях,</w:t>
      </w:r>
      <w:r>
        <w:rPr>
          <w:spacing w:val="-1"/>
        </w:rPr>
        <w:t xml:space="preserve"> </w:t>
      </w:r>
      <w:r>
        <w:t>останавливаясь и</w:t>
      </w:r>
      <w:r>
        <w:rPr>
          <w:spacing w:val="-1"/>
        </w:rPr>
        <w:t xml:space="preserve"> </w:t>
      </w:r>
      <w:r>
        <w:t>снова</w:t>
      </w:r>
      <w:r>
        <w:rPr>
          <w:spacing w:val="-2"/>
        </w:rPr>
        <w:t xml:space="preserve"> </w:t>
      </w:r>
      <w:r>
        <w:t>передвигаясь по</w:t>
      </w:r>
      <w:r>
        <w:rPr>
          <w:spacing w:val="-1"/>
        </w:rPr>
        <w:t xml:space="preserve"> </w:t>
      </w:r>
      <w:r>
        <w:t>сигналу.</w:t>
      </w:r>
    </w:p>
    <w:p w:rsidR="00BB340C" w:rsidRDefault="0021290F">
      <w:pPr>
        <w:pStyle w:val="a3"/>
        <w:spacing w:line="276" w:lineRule="auto"/>
        <w:ind w:right="248"/>
      </w:pPr>
      <w:r>
        <w:t>Элементы футбола: передача мяча друг другу, отбивая его правой и левой ногой, стоя на</w:t>
      </w:r>
      <w:r>
        <w:rPr>
          <w:spacing w:val="1"/>
        </w:rPr>
        <w:t xml:space="preserve"> </w:t>
      </w:r>
      <w:r>
        <w:t>месте; ведение мяч «змейкой» между расставленными предметами, попадать в предметы, забивать</w:t>
      </w:r>
      <w:r>
        <w:rPr>
          <w:spacing w:val="-57"/>
        </w:rPr>
        <w:t xml:space="preserve"> </w:t>
      </w:r>
      <w:r>
        <w:t>мяч</w:t>
      </w:r>
      <w:r>
        <w:rPr>
          <w:spacing w:val="-2"/>
        </w:rPr>
        <w:t xml:space="preserve"> </w:t>
      </w:r>
      <w:r>
        <w:t>в</w:t>
      </w:r>
      <w:r>
        <w:rPr>
          <w:spacing w:val="-1"/>
        </w:rPr>
        <w:t xml:space="preserve"> </w:t>
      </w:r>
      <w:r>
        <w:t>ворота, играть</w:t>
      </w:r>
      <w:r>
        <w:rPr>
          <w:spacing w:val="1"/>
        </w:rPr>
        <w:t xml:space="preserve"> </w:t>
      </w:r>
      <w:r>
        <w:t>по</w:t>
      </w:r>
      <w:r>
        <w:rPr>
          <w:spacing w:val="2"/>
        </w:rPr>
        <w:t xml:space="preserve"> </w:t>
      </w:r>
      <w:r>
        <w:t>упрощенным</w:t>
      </w:r>
      <w:r>
        <w:rPr>
          <w:spacing w:val="-2"/>
        </w:rPr>
        <w:t xml:space="preserve"> </w:t>
      </w:r>
      <w:r>
        <w:t>правилам.</w:t>
      </w:r>
    </w:p>
    <w:p w:rsidR="00513DC2" w:rsidRDefault="0021290F" w:rsidP="00513DC2">
      <w:pPr>
        <w:pStyle w:val="a3"/>
        <w:spacing w:line="276" w:lineRule="auto"/>
        <w:ind w:right="255"/>
      </w:pPr>
      <w:r>
        <w:t>Бадминтон: перебрасывание волана ракеткой на сторону партнера без сетки, через сетку,</w:t>
      </w:r>
      <w:r>
        <w:rPr>
          <w:spacing w:val="1"/>
        </w:rPr>
        <w:t xml:space="preserve"> </w:t>
      </w:r>
      <w:r>
        <w:t>правильно</w:t>
      </w:r>
      <w:r>
        <w:rPr>
          <w:spacing w:val="1"/>
        </w:rPr>
        <w:t xml:space="preserve"> </w:t>
      </w:r>
      <w:r w:rsidR="00513DC2">
        <w:t>удерживая ракетку.</w:t>
      </w:r>
    </w:p>
    <w:p w:rsidR="002219C2" w:rsidRPr="002219C2" w:rsidRDefault="002219C2" w:rsidP="00AE4262">
      <w:pPr>
        <w:pStyle w:val="a3"/>
        <w:tabs>
          <w:tab w:val="left" w:pos="3930"/>
        </w:tabs>
        <w:spacing w:before="1" w:line="276" w:lineRule="auto"/>
        <w:ind w:left="0" w:right="245" w:firstLine="0"/>
      </w:pPr>
    </w:p>
    <w:p w:rsidR="002219C2" w:rsidRDefault="0021290F" w:rsidP="002219C2">
      <w:pPr>
        <w:pStyle w:val="a3"/>
        <w:spacing w:before="1" w:line="276" w:lineRule="auto"/>
        <w:ind w:right="245"/>
        <w:rPr>
          <w:i/>
        </w:rPr>
      </w:pPr>
      <w:r>
        <w:rPr>
          <w:i/>
        </w:rPr>
        <w:t xml:space="preserve">Формирование основ здорового образа жизни. </w:t>
      </w:r>
    </w:p>
    <w:p w:rsidR="00BB340C" w:rsidRDefault="0021290F" w:rsidP="002219C2">
      <w:pPr>
        <w:pStyle w:val="a3"/>
        <w:spacing w:before="1" w:line="276" w:lineRule="auto"/>
        <w:ind w:right="245"/>
      </w:pPr>
      <w:r>
        <w:t>Педагог расширяет, уточняет и закрепляет</w:t>
      </w:r>
      <w:r>
        <w:rPr>
          <w:spacing w:val="1"/>
        </w:rPr>
        <w:t xml:space="preserve"> </w:t>
      </w:r>
      <w:r>
        <w:t>представления</w:t>
      </w:r>
      <w:r>
        <w:rPr>
          <w:spacing w:val="1"/>
        </w:rPr>
        <w:t xml:space="preserve"> </w:t>
      </w:r>
      <w:r>
        <w:t>об</w:t>
      </w:r>
      <w:r>
        <w:rPr>
          <w:spacing w:val="1"/>
        </w:rPr>
        <w:t xml:space="preserve"> </w:t>
      </w:r>
      <w:r>
        <w:t>организме</w:t>
      </w:r>
      <w:r>
        <w:rPr>
          <w:spacing w:val="1"/>
        </w:rPr>
        <w:t xml:space="preserve"> </w:t>
      </w:r>
      <w:r>
        <w:t>человека,</w:t>
      </w:r>
      <w:r>
        <w:rPr>
          <w:spacing w:val="1"/>
        </w:rPr>
        <w:t xml:space="preserve"> </w:t>
      </w:r>
      <w:r>
        <w:t>факторах,</w:t>
      </w:r>
      <w:r>
        <w:rPr>
          <w:spacing w:val="1"/>
        </w:rPr>
        <w:t xml:space="preserve"> </w:t>
      </w:r>
      <w:r>
        <w:t>положительно</w:t>
      </w:r>
      <w:r>
        <w:rPr>
          <w:spacing w:val="1"/>
        </w:rPr>
        <w:t xml:space="preserve"> </w:t>
      </w:r>
      <w:r>
        <w:t>влияющих</w:t>
      </w:r>
      <w:r>
        <w:rPr>
          <w:spacing w:val="1"/>
        </w:rPr>
        <w:t xml:space="preserve"> </w:t>
      </w:r>
      <w:r>
        <w:t>на</w:t>
      </w:r>
      <w:r>
        <w:rPr>
          <w:spacing w:val="1"/>
        </w:rPr>
        <w:t xml:space="preserve"> </w:t>
      </w:r>
      <w:r>
        <w:t>здоровье,</w:t>
      </w:r>
      <w:r>
        <w:rPr>
          <w:spacing w:val="1"/>
        </w:rPr>
        <w:t xml:space="preserve"> </w:t>
      </w:r>
      <w:r>
        <w:t>роли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разных</w:t>
      </w:r>
      <w:r>
        <w:rPr>
          <w:spacing w:val="1"/>
        </w:rPr>
        <w:t xml:space="preserve"> </w:t>
      </w:r>
      <w:r>
        <w:t>видов</w:t>
      </w:r>
      <w:r>
        <w:rPr>
          <w:spacing w:val="1"/>
        </w:rPr>
        <w:t xml:space="preserve"> </w:t>
      </w:r>
      <w:r>
        <w:t>спорта,</w:t>
      </w:r>
      <w:r>
        <w:rPr>
          <w:spacing w:val="1"/>
        </w:rPr>
        <w:t xml:space="preserve"> </w:t>
      </w:r>
      <w:r>
        <w:t>на</w:t>
      </w:r>
      <w:r>
        <w:rPr>
          <w:spacing w:val="1"/>
        </w:rPr>
        <w:t xml:space="preserve"> </w:t>
      </w:r>
      <w:r>
        <w:t>здоровье,</w:t>
      </w:r>
      <w:r>
        <w:rPr>
          <w:spacing w:val="1"/>
        </w:rPr>
        <w:t xml:space="preserve"> </w:t>
      </w:r>
      <w:r>
        <w:t>достижениях</w:t>
      </w:r>
      <w:r>
        <w:rPr>
          <w:spacing w:val="1"/>
        </w:rPr>
        <w:t xml:space="preserve"> </w:t>
      </w:r>
      <w:r>
        <w:t>отечественных</w:t>
      </w:r>
      <w:r>
        <w:rPr>
          <w:spacing w:val="1"/>
        </w:rPr>
        <w:t xml:space="preserve"> </w:t>
      </w:r>
      <w:r>
        <w:t>спортсменов.</w:t>
      </w:r>
      <w:r>
        <w:rPr>
          <w:spacing w:val="1"/>
        </w:rPr>
        <w:t xml:space="preserve"> </w:t>
      </w:r>
      <w:r>
        <w:t>Дает</w:t>
      </w:r>
      <w:r>
        <w:rPr>
          <w:spacing w:val="1"/>
        </w:rPr>
        <w:t xml:space="preserve"> </w:t>
      </w:r>
      <w:r>
        <w:t>доступные</w:t>
      </w:r>
      <w:r>
        <w:rPr>
          <w:spacing w:val="1"/>
        </w:rPr>
        <w:t xml:space="preserve"> </w:t>
      </w:r>
      <w:r>
        <w:t>по</w:t>
      </w:r>
      <w:r>
        <w:rPr>
          <w:spacing w:val="1"/>
        </w:rPr>
        <w:t xml:space="preserve"> </w:t>
      </w:r>
      <w:r>
        <w:t>возрасту</w:t>
      </w:r>
      <w:r>
        <w:rPr>
          <w:spacing w:val="1"/>
        </w:rPr>
        <w:t xml:space="preserve"> </w:t>
      </w:r>
      <w:r>
        <w:t>представления</w:t>
      </w:r>
      <w:r>
        <w:rPr>
          <w:spacing w:val="1"/>
        </w:rPr>
        <w:t xml:space="preserve"> </w:t>
      </w:r>
      <w:r>
        <w:t>о</w:t>
      </w:r>
      <w:r>
        <w:rPr>
          <w:spacing w:val="1"/>
        </w:rPr>
        <w:t xml:space="preserve"> </w:t>
      </w:r>
      <w:r>
        <w:t>профилактике</w:t>
      </w:r>
      <w:r>
        <w:rPr>
          <w:spacing w:val="1"/>
        </w:rPr>
        <w:t xml:space="preserve"> </w:t>
      </w:r>
      <w:r>
        <w:t>и</w:t>
      </w:r>
      <w:r>
        <w:rPr>
          <w:spacing w:val="1"/>
        </w:rPr>
        <w:t xml:space="preserve"> </w:t>
      </w:r>
      <w:r>
        <w:t>охране</w:t>
      </w:r>
      <w:r>
        <w:rPr>
          <w:spacing w:val="1"/>
        </w:rPr>
        <w:t xml:space="preserve"> </w:t>
      </w:r>
      <w:r>
        <w:t>здоровья</w:t>
      </w:r>
      <w:r>
        <w:rPr>
          <w:spacing w:val="1"/>
        </w:rPr>
        <w:t xml:space="preserve"> </w:t>
      </w:r>
      <w:r>
        <w:t>(зрения,</w:t>
      </w:r>
      <w:r>
        <w:rPr>
          <w:spacing w:val="1"/>
        </w:rPr>
        <w:t xml:space="preserve"> </w:t>
      </w:r>
      <w:r>
        <w:t>слуха,</w:t>
      </w:r>
      <w:r>
        <w:rPr>
          <w:spacing w:val="1"/>
        </w:rPr>
        <w:t xml:space="preserve"> </w:t>
      </w:r>
      <w:r>
        <w:t>органов</w:t>
      </w:r>
      <w:r>
        <w:rPr>
          <w:spacing w:val="1"/>
        </w:rPr>
        <w:t xml:space="preserve"> </w:t>
      </w:r>
      <w:r>
        <w:t>дыхания,</w:t>
      </w:r>
      <w:r>
        <w:rPr>
          <w:spacing w:val="1"/>
        </w:rPr>
        <w:t xml:space="preserve"> </w:t>
      </w:r>
      <w:r>
        <w:t>опорно-двигательного</w:t>
      </w:r>
      <w:r>
        <w:rPr>
          <w:spacing w:val="1"/>
        </w:rPr>
        <w:t xml:space="preserve"> </w:t>
      </w:r>
      <w:r>
        <w:t>аппарата),</w:t>
      </w:r>
      <w:r>
        <w:rPr>
          <w:spacing w:val="1"/>
        </w:rPr>
        <w:t xml:space="preserve"> </w:t>
      </w:r>
      <w:r>
        <w:t>правилах</w:t>
      </w:r>
      <w:r>
        <w:rPr>
          <w:spacing w:val="1"/>
        </w:rPr>
        <w:t xml:space="preserve"> </w:t>
      </w:r>
      <w:r>
        <w:t>безопасного</w:t>
      </w:r>
      <w:r>
        <w:rPr>
          <w:spacing w:val="1"/>
        </w:rPr>
        <w:t xml:space="preserve"> </w:t>
      </w:r>
      <w:r>
        <w:t>для</w:t>
      </w:r>
      <w:r>
        <w:rPr>
          <w:spacing w:val="1"/>
        </w:rPr>
        <w:t xml:space="preserve"> </w:t>
      </w:r>
      <w:r>
        <w:t>здоровья поведения в двигательной деятельности (при активном беге, прыжках, играх-эстафетах,</w:t>
      </w:r>
      <w:r>
        <w:rPr>
          <w:spacing w:val="1"/>
        </w:rPr>
        <w:t xml:space="preserve"> </w:t>
      </w:r>
      <w:r>
        <w:t>взаимодействии с партнером, в играх и упражнениях с мячом, гимнастической палкой, скакалкой,</w:t>
      </w:r>
      <w:r>
        <w:rPr>
          <w:spacing w:val="1"/>
        </w:rPr>
        <w:t xml:space="preserve"> </w:t>
      </w:r>
      <w:r>
        <w:t xml:space="preserve">обручем, предметами, пользовании спортивны инвентарем, оборудованием) и во время прогулок и экскурсий. Следит за осанкой и приучает к этому детей, оказывать </w:t>
      </w:r>
      <w:r>
        <w:lastRenderedPageBreak/>
        <w:t>элементарную</w:t>
      </w:r>
      <w:r>
        <w:rPr>
          <w:spacing w:val="1"/>
        </w:rPr>
        <w:t xml:space="preserve"> </w:t>
      </w:r>
      <w:r>
        <w:t>первую</w:t>
      </w:r>
      <w:r>
        <w:rPr>
          <w:spacing w:val="1"/>
        </w:rPr>
        <w:t xml:space="preserve"> </w:t>
      </w:r>
      <w:r>
        <w:t>помощи</w:t>
      </w:r>
      <w:r>
        <w:rPr>
          <w:spacing w:val="1"/>
        </w:rPr>
        <w:t xml:space="preserve"> </w:t>
      </w:r>
      <w:r>
        <w:t>при</w:t>
      </w:r>
      <w:r>
        <w:rPr>
          <w:spacing w:val="1"/>
        </w:rPr>
        <w:t xml:space="preserve"> </w:t>
      </w:r>
      <w:r>
        <w:t>легких</w:t>
      </w:r>
      <w:r>
        <w:rPr>
          <w:spacing w:val="1"/>
        </w:rPr>
        <w:t xml:space="preserve"> </w:t>
      </w:r>
      <w:r>
        <w:t>травмах,</w:t>
      </w:r>
      <w:r>
        <w:rPr>
          <w:spacing w:val="1"/>
        </w:rPr>
        <w:t xml:space="preserve"> </w:t>
      </w:r>
      <w:r>
        <w:t>оценивать</w:t>
      </w:r>
      <w:r>
        <w:rPr>
          <w:spacing w:val="1"/>
        </w:rPr>
        <w:t xml:space="preserve"> </w:t>
      </w:r>
      <w:r>
        <w:t>свое</w:t>
      </w:r>
      <w:r>
        <w:rPr>
          <w:spacing w:val="1"/>
        </w:rPr>
        <w:t xml:space="preserve"> </w:t>
      </w:r>
      <w:r>
        <w:t>самочувствие;</w:t>
      </w:r>
      <w:r>
        <w:rPr>
          <w:spacing w:val="1"/>
        </w:rPr>
        <w:t xml:space="preserve"> </w:t>
      </w:r>
      <w:r>
        <w:t>воспитывает</w:t>
      </w:r>
      <w:r>
        <w:rPr>
          <w:spacing w:val="1"/>
        </w:rPr>
        <w:t xml:space="preserve"> </w:t>
      </w:r>
      <w:r>
        <w:t>чувство</w:t>
      </w:r>
      <w:r>
        <w:rPr>
          <w:spacing w:val="1"/>
        </w:rPr>
        <w:t xml:space="preserve"> </w:t>
      </w:r>
      <w:r>
        <w:t>сострадания к людям с особенностями здоровья, поддерживает стремление детей заботиться о</w:t>
      </w:r>
      <w:r>
        <w:rPr>
          <w:spacing w:val="1"/>
        </w:rPr>
        <w:t xml:space="preserve"> </w:t>
      </w:r>
      <w:r>
        <w:t>своем</w:t>
      </w:r>
      <w:r>
        <w:rPr>
          <w:spacing w:val="-2"/>
        </w:rPr>
        <w:t xml:space="preserve"> </w:t>
      </w:r>
      <w:r>
        <w:t>здоровье, и самочувствии других</w:t>
      </w:r>
      <w:r>
        <w:rPr>
          <w:spacing w:val="2"/>
        </w:rPr>
        <w:t xml:space="preserve"> </w:t>
      </w:r>
      <w:r>
        <w:t>людей.</w:t>
      </w:r>
    </w:p>
    <w:p w:rsidR="00BB340C" w:rsidRDefault="0021290F">
      <w:pPr>
        <w:spacing w:before="1"/>
        <w:ind w:left="921"/>
        <w:jc w:val="both"/>
        <w:rPr>
          <w:i/>
          <w:sz w:val="24"/>
        </w:rPr>
      </w:pPr>
      <w:r>
        <w:rPr>
          <w:i/>
          <w:sz w:val="24"/>
        </w:rPr>
        <w:t>Активный</w:t>
      </w:r>
      <w:r>
        <w:rPr>
          <w:i/>
          <w:spacing w:val="-2"/>
          <w:sz w:val="24"/>
        </w:rPr>
        <w:t xml:space="preserve"> </w:t>
      </w:r>
      <w:r>
        <w:rPr>
          <w:i/>
          <w:sz w:val="24"/>
        </w:rPr>
        <w:t>отдых.</w:t>
      </w:r>
    </w:p>
    <w:p w:rsidR="00BB340C" w:rsidRDefault="0021290F">
      <w:pPr>
        <w:pStyle w:val="a3"/>
        <w:spacing w:before="40" w:line="276" w:lineRule="auto"/>
        <w:ind w:right="245"/>
      </w:pPr>
      <w:r>
        <w:rPr>
          <w:i/>
        </w:rPr>
        <w:t>Физкультурные</w:t>
      </w:r>
      <w:r>
        <w:rPr>
          <w:i/>
          <w:spacing w:val="1"/>
        </w:rPr>
        <w:t xml:space="preserve"> </w:t>
      </w:r>
      <w:r>
        <w:rPr>
          <w:i/>
        </w:rPr>
        <w:t>праздники</w:t>
      </w:r>
      <w:r>
        <w:rPr>
          <w:i/>
          <w:spacing w:val="1"/>
        </w:rPr>
        <w:t xml:space="preserve"> </w:t>
      </w:r>
      <w:r>
        <w:rPr>
          <w:i/>
        </w:rPr>
        <w:t>и</w:t>
      </w:r>
      <w:r>
        <w:rPr>
          <w:i/>
          <w:spacing w:val="1"/>
        </w:rPr>
        <w:t xml:space="preserve"> </w:t>
      </w:r>
      <w:r>
        <w:rPr>
          <w:i/>
        </w:rPr>
        <w:t>досуги.</w:t>
      </w:r>
      <w:r>
        <w:rPr>
          <w:i/>
          <w:spacing w:val="1"/>
        </w:rPr>
        <w:t xml:space="preserve"> </w:t>
      </w:r>
      <w:r>
        <w:t>Педагоги</w:t>
      </w:r>
      <w:r>
        <w:rPr>
          <w:spacing w:val="1"/>
        </w:rPr>
        <w:t xml:space="preserve"> </w:t>
      </w:r>
      <w:r>
        <w:t>организуют</w:t>
      </w:r>
      <w:r>
        <w:rPr>
          <w:spacing w:val="1"/>
        </w:rPr>
        <w:t xml:space="preserve"> </w:t>
      </w:r>
      <w:r>
        <w:t>праздники</w:t>
      </w:r>
      <w:r>
        <w:rPr>
          <w:spacing w:val="1"/>
        </w:rPr>
        <w:t xml:space="preserve"> </w:t>
      </w:r>
      <w:r>
        <w:t>(2</w:t>
      </w:r>
      <w:r>
        <w:rPr>
          <w:spacing w:val="1"/>
        </w:rPr>
        <w:t xml:space="preserve"> </w:t>
      </w:r>
      <w:r>
        <w:t>раза</w:t>
      </w:r>
      <w:r>
        <w:rPr>
          <w:spacing w:val="1"/>
        </w:rPr>
        <w:t xml:space="preserve"> </w:t>
      </w:r>
      <w:r>
        <w:t>в</w:t>
      </w:r>
      <w:r>
        <w:rPr>
          <w:spacing w:val="1"/>
        </w:rPr>
        <w:t xml:space="preserve"> </w:t>
      </w:r>
      <w:r>
        <w:t>год,</w:t>
      </w:r>
      <w:r>
        <w:rPr>
          <w:spacing w:val="1"/>
        </w:rPr>
        <w:t xml:space="preserve"> </w:t>
      </w:r>
      <w:r>
        <w:t>продолжительностью</w:t>
      </w:r>
      <w:r>
        <w:rPr>
          <w:spacing w:val="1"/>
        </w:rPr>
        <w:t xml:space="preserve"> </w:t>
      </w:r>
      <w:r>
        <w:t>не</w:t>
      </w:r>
      <w:r>
        <w:rPr>
          <w:spacing w:val="1"/>
        </w:rPr>
        <w:t xml:space="preserve"> </w:t>
      </w:r>
      <w:r>
        <w:t>более</w:t>
      </w:r>
      <w:r>
        <w:rPr>
          <w:spacing w:val="1"/>
        </w:rPr>
        <w:t xml:space="preserve"> </w:t>
      </w:r>
      <w:r>
        <w:t>1,5</w:t>
      </w:r>
      <w:r>
        <w:rPr>
          <w:spacing w:val="1"/>
        </w:rPr>
        <w:t xml:space="preserve"> </w:t>
      </w:r>
      <w:r>
        <w:t>часов).</w:t>
      </w:r>
      <w:r>
        <w:rPr>
          <w:spacing w:val="1"/>
        </w:rPr>
        <w:t xml:space="preserve"> </w:t>
      </w:r>
      <w:r>
        <w:t>Содержание</w:t>
      </w:r>
      <w:r>
        <w:rPr>
          <w:spacing w:val="1"/>
        </w:rPr>
        <w:t xml:space="preserve"> </w:t>
      </w:r>
      <w:r>
        <w:t>праздников</w:t>
      </w:r>
      <w:r>
        <w:rPr>
          <w:spacing w:val="1"/>
        </w:rPr>
        <w:t xml:space="preserve"> </w:t>
      </w:r>
      <w:r>
        <w:t>составляют</w:t>
      </w:r>
      <w:r>
        <w:rPr>
          <w:spacing w:val="1"/>
        </w:rPr>
        <w:t xml:space="preserve"> </w:t>
      </w:r>
      <w:r>
        <w:t>сезонные</w:t>
      </w:r>
      <w:r>
        <w:rPr>
          <w:spacing w:val="1"/>
        </w:rPr>
        <w:t xml:space="preserve"> </w:t>
      </w:r>
      <w:r>
        <w:t>спортивные упражнения, элементы соревнования, с включением игр-эстафет, спортивных игр, на</w:t>
      </w:r>
      <w:r>
        <w:rPr>
          <w:spacing w:val="1"/>
        </w:rPr>
        <w:t xml:space="preserve"> </w:t>
      </w:r>
      <w:r>
        <w:t>базе</w:t>
      </w:r>
      <w:r>
        <w:rPr>
          <w:spacing w:val="-2"/>
        </w:rPr>
        <w:t xml:space="preserve"> </w:t>
      </w:r>
      <w:r>
        <w:t>ранее</w:t>
      </w:r>
      <w:r>
        <w:rPr>
          <w:spacing w:val="-1"/>
        </w:rPr>
        <w:t xml:space="preserve"> </w:t>
      </w:r>
      <w:r>
        <w:t>освоенных</w:t>
      </w:r>
      <w:r>
        <w:rPr>
          <w:spacing w:val="1"/>
        </w:rPr>
        <w:t xml:space="preserve"> </w:t>
      </w:r>
      <w:r>
        <w:t>физических</w:t>
      </w:r>
      <w:r>
        <w:rPr>
          <w:spacing w:val="4"/>
        </w:rPr>
        <w:t xml:space="preserve"> </w:t>
      </w:r>
      <w:r>
        <w:t>упражнений.</w:t>
      </w:r>
    </w:p>
    <w:p w:rsidR="00BB340C" w:rsidRDefault="0021290F">
      <w:pPr>
        <w:pStyle w:val="a3"/>
        <w:spacing w:line="276" w:lineRule="auto"/>
        <w:ind w:right="247"/>
      </w:pPr>
      <w:r>
        <w:t>Досуг</w:t>
      </w:r>
      <w:r>
        <w:rPr>
          <w:spacing w:val="1"/>
        </w:rPr>
        <w:t xml:space="preserve"> </w:t>
      </w:r>
      <w:r>
        <w:t>организуется</w:t>
      </w:r>
      <w:r>
        <w:rPr>
          <w:spacing w:val="1"/>
        </w:rPr>
        <w:t xml:space="preserve"> </w:t>
      </w:r>
      <w:r>
        <w:t>1–2</w:t>
      </w:r>
      <w:r>
        <w:rPr>
          <w:spacing w:val="1"/>
        </w:rPr>
        <w:t xml:space="preserve"> </w:t>
      </w:r>
      <w:r>
        <w:t>раза</w:t>
      </w:r>
      <w:r>
        <w:rPr>
          <w:spacing w:val="1"/>
        </w:rPr>
        <w:t xml:space="preserve"> </w:t>
      </w:r>
      <w:r>
        <w:t>в</w:t>
      </w:r>
      <w:r>
        <w:rPr>
          <w:spacing w:val="1"/>
        </w:rPr>
        <w:t xml:space="preserve"> </w:t>
      </w:r>
      <w:r>
        <w:t>месяц</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дня</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продолжительность</w:t>
      </w:r>
      <w:r>
        <w:rPr>
          <w:spacing w:val="1"/>
        </w:rPr>
        <w:t xml:space="preserve"> </w:t>
      </w:r>
      <w:r>
        <w:t>40–45</w:t>
      </w:r>
      <w:r>
        <w:rPr>
          <w:spacing w:val="1"/>
        </w:rPr>
        <w:t xml:space="preserve"> </w:t>
      </w:r>
      <w:r>
        <w:t>минут.</w:t>
      </w:r>
      <w:r>
        <w:rPr>
          <w:spacing w:val="1"/>
        </w:rPr>
        <w:t xml:space="preserve"> </w:t>
      </w:r>
      <w:r>
        <w:t>Содержание включает:</w:t>
      </w:r>
      <w:r>
        <w:rPr>
          <w:spacing w:val="1"/>
        </w:rPr>
        <w:t xml:space="preserve"> </w:t>
      </w:r>
      <w:r>
        <w:t>подвижные игры,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игры</w:t>
      </w:r>
      <w:r>
        <w:rPr>
          <w:spacing w:val="1"/>
        </w:rPr>
        <w:t xml:space="preserve"> </w:t>
      </w:r>
      <w:r>
        <w:t>народов</w:t>
      </w:r>
      <w:r>
        <w:rPr>
          <w:spacing w:val="1"/>
        </w:rPr>
        <w:t xml:space="preserve"> </w:t>
      </w:r>
      <w:r>
        <w:t>России,</w:t>
      </w:r>
      <w:r>
        <w:rPr>
          <w:spacing w:val="1"/>
        </w:rPr>
        <w:t xml:space="preserve"> </w:t>
      </w:r>
      <w:r>
        <w:t>игры-эстафеты,</w:t>
      </w:r>
      <w:r>
        <w:rPr>
          <w:spacing w:val="1"/>
        </w:rPr>
        <w:t xml:space="preserve"> </w:t>
      </w:r>
      <w:r>
        <w:t>музыкально-ритмические</w:t>
      </w:r>
      <w:r>
        <w:rPr>
          <w:spacing w:val="1"/>
        </w:rPr>
        <w:t xml:space="preserve"> </w:t>
      </w:r>
      <w:r>
        <w:t>упражнения,</w:t>
      </w:r>
      <w:r>
        <w:rPr>
          <w:spacing w:val="1"/>
        </w:rPr>
        <w:t xml:space="preserve"> </w:t>
      </w:r>
      <w:r>
        <w:t>импровизацию,</w:t>
      </w:r>
      <w:r>
        <w:rPr>
          <w:spacing w:val="1"/>
        </w:rPr>
        <w:t xml:space="preserve"> </w:t>
      </w:r>
      <w:r>
        <w:t>танцевальные</w:t>
      </w:r>
      <w:r>
        <w:rPr>
          <w:spacing w:val="-1"/>
        </w:rPr>
        <w:t xml:space="preserve"> </w:t>
      </w:r>
      <w:r>
        <w:t>упражнения, проблемные</w:t>
      </w:r>
      <w:r>
        <w:rPr>
          <w:spacing w:val="-2"/>
        </w:rPr>
        <w:t xml:space="preserve"> </w:t>
      </w:r>
      <w:r>
        <w:t>и</w:t>
      </w:r>
      <w:r>
        <w:rPr>
          <w:spacing w:val="-1"/>
        </w:rPr>
        <w:t xml:space="preserve"> </w:t>
      </w:r>
      <w:r>
        <w:t>творческие</w:t>
      </w:r>
      <w:r>
        <w:rPr>
          <w:spacing w:val="-1"/>
        </w:rPr>
        <w:t xml:space="preserve"> </w:t>
      </w:r>
      <w:r>
        <w:t>задания.</w:t>
      </w:r>
    </w:p>
    <w:p w:rsidR="00BB340C" w:rsidRDefault="0021290F">
      <w:pPr>
        <w:pStyle w:val="a3"/>
        <w:spacing w:before="1" w:line="276" w:lineRule="auto"/>
        <w:ind w:right="246"/>
      </w:pPr>
      <w:r>
        <w:t>Досуги и праздники направлены на решение задач приобщения к здоровому образу жизни,</w:t>
      </w:r>
      <w:r>
        <w:rPr>
          <w:spacing w:val="1"/>
        </w:rPr>
        <w:t xml:space="preserve"> </w:t>
      </w:r>
      <w:r>
        <w:t>должны иметь социально-значимую и патриотическую тематику, посвящаться государственным</w:t>
      </w:r>
      <w:r>
        <w:rPr>
          <w:spacing w:val="1"/>
        </w:rPr>
        <w:t xml:space="preserve"> </w:t>
      </w:r>
      <w:r>
        <w:t>праздникам,</w:t>
      </w:r>
      <w:r>
        <w:rPr>
          <w:spacing w:val="-1"/>
        </w:rPr>
        <w:t xml:space="preserve"> </w:t>
      </w:r>
      <w:r>
        <w:t>ярким</w:t>
      </w:r>
      <w:r>
        <w:rPr>
          <w:spacing w:val="-1"/>
        </w:rPr>
        <w:t xml:space="preserve"> </w:t>
      </w:r>
      <w:r>
        <w:t>спортивным</w:t>
      </w:r>
      <w:r>
        <w:rPr>
          <w:spacing w:val="-2"/>
        </w:rPr>
        <w:t xml:space="preserve"> </w:t>
      </w:r>
      <w:r>
        <w:t>событиям</w:t>
      </w:r>
      <w:r>
        <w:rPr>
          <w:spacing w:val="-2"/>
        </w:rPr>
        <w:t xml:space="preserve"> </w:t>
      </w:r>
      <w:r>
        <w:t xml:space="preserve">и </w:t>
      </w:r>
      <w:proofErr w:type="spellStart"/>
      <w:r>
        <w:t>выдаюшимся</w:t>
      </w:r>
      <w:proofErr w:type="spellEnd"/>
      <w:r>
        <w:t xml:space="preserve"> спортсменам.</w:t>
      </w:r>
    </w:p>
    <w:p w:rsidR="00BB340C" w:rsidRDefault="0021290F">
      <w:pPr>
        <w:pStyle w:val="a3"/>
        <w:spacing w:line="278" w:lineRule="auto"/>
        <w:ind w:right="243"/>
      </w:pPr>
      <w:r>
        <w:rPr>
          <w:i/>
        </w:rPr>
        <w:t>Дни</w:t>
      </w:r>
      <w:r>
        <w:rPr>
          <w:i/>
          <w:spacing w:val="1"/>
        </w:rPr>
        <w:t xml:space="preserve"> </w:t>
      </w:r>
      <w:r>
        <w:rPr>
          <w:i/>
        </w:rPr>
        <w:t>здоровья.</w:t>
      </w:r>
      <w:r>
        <w:rPr>
          <w:i/>
          <w:spacing w:val="1"/>
        </w:rPr>
        <w:t xml:space="preserve"> </w:t>
      </w:r>
      <w:r>
        <w:t>Педагог</w:t>
      </w:r>
      <w:r>
        <w:rPr>
          <w:spacing w:val="1"/>
        </w:rPr>
        <w:t xml:space="preserve"> </w:t>
      </w:r>
      <w:r>
        <w:t>проводит</w:t>
      </w:r>
      <w:r>
        <w:rPr>
          <w:spacing w:val="1"/>
        </w:rPr>
        <w:t xml:space="preserve"> </w:t>
      </w:r>
      <w:r>
        <w:t>1</w:t>
      </w:r>
      <w:r>
        <w:rPr>
          <w:spacing w:val="1"/>
        </w:rPr>
        <w:t xml:space="preserve"> </w:t>
      </w:r>
      <w:r>
        <w:t>раз</w:t>
      </w:r>
      <w:r>
        <w:rPr>
          <w:spacing w:val="1"/>
        </w:rPr>
        <w:t xml:space="preserve"> </w:t>
      </w:r>
      <w:r>
        <w:t>в</w:t>
      </w:r>
      <w:r>
        <w:rPr>
          <w:spacing w:val="1"/>
        </w:rPr>
        <w:t xml:space="preserve"> </w:t>
      </w:r>
      <w:r>
        <w:t>квартал</w:t>
      </w:r>
      <w:r>
        <w:rPr>
          <w:spacing w:val="1"/>
        </w:rPr>
        <w:t xml:space="preserve"> </w:t>
      </w:r>
      <w:r>
        <w:t>и</w:t>
      </w:r>
      <w:r>
        <w:rPr>
          <w:spacing w:val="61"/>
        </w:rPr>
        <w:t xml:space="preserve"> </w:t>
      </w:r>
      <w:r>
        <w:t>организует</w:t>
      </w:r>
      <w:r>
        <w:rPr>
          <w:spacing w:val="61"/>
        </w:rPr>
        <w:t xml:space="preserve"> </w:t>
      </w:r>
      <w:r>
        <w:t>оздоровительные</w:t>
      </w:r>
      <w:r>
        <w:rPr>
          <w:spacing w:val="1"/>
        </w:rPr>
        <w:t xml:space="preserve"> </w:t>
      </w:r>
      <w:r>
        <w:t>мероприятия</w:t>
      </w:r>
      <w:r>
        <w:rPr>
          <w:spacing w:val="-4"/>
        </w:rPr>
        <w:t xml:space="preserve"> </w:t>
      </w:r>
      <w:r>
        <w:t>и туристские</w:t>
      </w:r>
      <w:r>
        <w:rPr>
          <w:spacing w:val="-1"/>
        </w:rPr>
        <w:t xml:space="preserve"> </w:t>
      </w:r>
      <w:r>
        <w:t>прогулки,</w:t>
      </w:r>
      <w:r>
        <w:rPr>
          <w:spacing w:val="-1"/>
        </w:rPr>
        <w:t xml:space="preserve"> </w:t>
      </w:r>
      <w:r>
        <w:t>физкультурные</w:t>
      </w:r>
      <w:r>
        <w:rPr>
          <w:spacing w:val="-2"/>
        </w:rPr>
        <w:t xml:space="preserve"> </w:t>
      </w:r>
      <w:r>
        <w:t>досуги.</w:t>
      </w:r>
    </w:p>
    <w:p w:rsidR="00BB340C" w:rsidRDefault="002219C2">
      <w:pPr>
        <w:pStyle w:val="a3"/>
        <w:spacing w:line="276" w:lineRule="auto"/>
        <w:ind w:right="244"/>
      </w:pPr>
      <w:r>
        <w:rPr>
          <w:i/>
        </w:rPr>
        <w:t>П</w:t>
      </w:r>
      <w:r w:rsidR="0021290F">
        <w:rPr>
          <w:i/>
        </w:rPr>
        <w:t>рогулки</w:t>
      </w:r>
      <w:r w:rsidR="0021290F">
        <w:rPr>
          <w:i/>
          <w:spacing w:val="1"/>
        </w:rPr>
        <w:t xml:space="preserve"> </w:t>
      </w:r>
      <w:r w:rsidR="0021290F">
        <w:rPr>
          <w:i/>
        </w:rPr>
        <w:t>и</w:t>
      </w:r>
      <w:r w:rsidR="0021290F">
        <w:rPr>
          <w:i/>
          <w:spacing w:val="1"/>
        </w:rPr>
        <w:t xml:space="preserve"> </w:t>
      </w:r>
      <w:r w:rsidR="0021290F">
        <w:rPr>
          <w:i/>
        </w:rPr>
        <w:t>экскурсии.</w:t>
      </w:r>
      <w:r w:rsidR="0021290F">
        <w:rPr>
          <w:i/>
          <w:spacing w:val="1"/>
        </w:rPr>
        <w:t xml:space="preserve"> </w:t>
      </w:r>
      <w:r w:rsidR="0021290F">
        <w:t>Педагог</w:t>
      </w:r>
      <w:r w:rsidR="0021290F">
        <w:rPr>
          <w:spacing w:val="1"/>
        </w:rPr>
        <w:t xml:space="preserve"> </w:t>
      </w:r>
      <w:r w:rsidR="0021290F">
        <w:t>организует</w:t>
      </w:r>
      <w:r w:rsidR="0021290F">
        <w:rPr>
          <w:spacing w:val="1"/>
        </w:rPr>
        <w:t xml:space="preserve"> </w:t>
      </w:r>
      <w:r w:rsidR="0021290F">
        <w:t>пешеходные</w:t>
      </w:r>
      <w:r w:rsidR="0021290F">
        <w:rPr>
          <w:spacing w:val="61"/>
        </w:rPr>
        <w:t xml:space="preserve"> </w:t>
      </w:r>
      <w:r w:rsidR="0021290F">
        <w:t>прогулки</w:t>
      </w:r>
      <w:r w:rsidR="0021290F">
        <w:rPr>
          <w:spacing w:val="61"/>
        </w:rPr>
        <w:t xml:space="preserve"> </w:t>
      </w:r>
      <w:r w:rsidR="0021290F">
        <w:t>на</w:t>
      </w:r>
      <w:r w:rsidR="0021290F">
        <w:rPr>
          <w:spacing w:val="1"/>
        </w:rPr>
        <w:t xml:space="preserve"> </w:t>
      </w:r>
      <w:r w:rsidR="0021290F">
        <w:t>расстоянии от 1 до 3 км (в оба конца) в теплый период года и от 1 до 2 км в холодный период.</w:t>
      </w:r>
      <w:r w:rsidR="0021290F">
        <w:rPr>
          <w:spacing w:val="1"/>
        </w:rPr>
        <w:t xml:space="preserve"> </w:t>
      </w:r>
      <w:r w:rsidR="0021290F">
        <w:t>Продолжительность</w:t>
      </w:r>
      <w:r w:rsidR="0021290F">
        <w:rPr>
          <w:spacing w:val="1"/>
        </w:rPr>
        <w:t xml:space="preserve"> </w:t>
      </w:r>
      <w:r w:rsidR="0021290F">
        <w:t>пешего</w:t>
      </w:r>
      <w:r w:rsidR="0021290F">
        <w:rPr>
          <w:spacing w:val="1"/>
        </w:rPr>
        <w:t xml:space="preserve"> </w:t>
      </w:r>
      <w:r w:rsidR="0021290F">
        <w:t>похода</w:t>
      </w:r>
      <w:r w:rsidR="0021290F">
        <w:rPr>
          <w:spacing w:val="1"/>
        </w:rPr>
        <w:t xml:space="preserve"> </w:t>
      </w:r>
      <w:r w:rsidR="0021290F">
        <w:t>от</w:t>
      </w:r>
      <w:r w:rsidR="0021290F">
        <w:rPr>
          <w:spacing w:val="1"/>
        </w:rPr>
        <w:t xml:space="preserve"> </w:t>
      </w:r>
      <w:r w:rsidR="0021290F">
        <w:t>1</w:t>
      </w:r>
      <w:r w:rsidR="0021290F">
        <w:rPr>
          <w:spacing w:val="1"/>
        </w:rPr>
        <w:t xml:space="preserve"> </w:t>
      </w:r>
      <w:r w:rsidR="0021290F">
        <w:t>до</w:t>
      </w:r>
      <w:r w:rsidR="0021290F">
        <w:rPr>
          <w:spacing w:val="1"/>
        </w:rPr>
        <w:t xml:space="preserve"> </w:t>
      </w:r>
      <w:r w:rsidR="0021290F">
        <w:t>2,5</w:t>
      </w:r>
      <w:r w:rsidR="0021290F">
        <w:rPr>
          <w:spacing w:val="1"/>
        </w:rPr>
        <w:t xml:space="preserve"> </w:t>
      </w:r>
      <w:r w:rsidR="0021290F">
        <w:t>ч</w:t>
      </w:r>
      <w:r w:rsidR="0021290F">
        <w:rPr>
          <w:spacing w:val="1"/>
        </w:rPr>
        <w:t xml:space="preserve"> </w:t>
      </w:r>
      <w:r w:rsidR="0021290F">
        <w:t>с</w:t>
      </w:r>
      <w:r w:rsidR="0021290F">
        <w:rPr>
          <w:spacing w:val="1"/>
        </w:rPr>
        <w:t xml:space="preserve"> </w:t>
      </w:r>
      <w:r w:rsidR="0021290F">
        <w:t>остановкой</w:t>
      </w:r>
      <w:r w:rsidR="0021290F">
        <w:rPr>
          <w:spacing w:val="1"/>
        </w:rPr>
        <w:t xml:space="preserve"> </w:t>
      </w:r>
      <w:r w:rsidR="0021290F">
        <w:t>от</w:t>
      </w:r>
      <w:r w:rsidR="0021290F">
        <w:rPr>
          <w:spacing w:val="1"/>
        </w:rPr>
        <w:t xml:space="preserve"> </w:t>
      </w:r>
      <w:r w:rsidR="0021290F">
        <w:t>10</w:t>
      </w:r>
      <w:r w:rsidR="0021290F">
        <w:rPr>
          <w:spacing w:val="1"/>
        </w:rPr>
        <w:t xml:space="preserve"> </w:t>
      </w:r>
      <w:r w:rsidR="0021290F">
        <w:t>до</w:t>
      </w:r>
      <w:r w:rsidR="0021290F">
        <w:rPr>
          <w:spacing w:val="1"/>
        </w:rPr>
        <w:t xml:space="preserve"> </w:t>
      </w:r>
      <w:r w:rsidR="0021290F">
        <w:t>15</w:t>
      </w:r>
      <w:r w:rsidR="0021290F">
        <w:rPr>
          <w:spacing w:val="1"/>
        </w:rPr>
        <w:t xml:space="preserve"> </w:t>
      </w:r>
      <w:r w:rsidR="0021290F">
        <w:t>минут.</w:t>
      </w:r>
      <w:r w:rsidR="0021290F">
        <w:rPr>
          <w:spacing w:val="1"/>
        </w:rPr>
        <w:t xml:space="preserve"> </w:t>
      </w:r>
      <w:r w:rsidR="0021290F">
        <w:t>Время</w:t>
      </w:r>
      <w:r w:rsidR="0021290F">
        <w:rPr>
          <w:spacing w:val="1"/>
        </w:rPr>
        <w:t xml:space="preserve"> </w:t>
      </w:r>
      <w:r w:rsidR="0021290F">
        <w:t>непрерывного движения 20–30 минут. В ходе прогулки организует с детьми подвижные</w:t>
      </w:r>
      <w:r w:rsidR="0021290F">
        <w:rPr>
          <w:spacing w:val="-57"/>
        </w:rPr>
        <w:t xml:space="preserve"> </w:t>
      </w:r>
      <w:r w:rsidR="0021290F">
        <w:t>игры</w:t>
      </w:r>
      <w:r w:rsidR="0021290F">
        <w:rPr>
          <w:spacing w:val="1"/>
        </w:rPr>
        <w:t xml:space="preserve"> </w:t>
      </w:r>
      <w:r w:rsidR="0021290F">
        <w:t>и</w:t>
      </w:r>
      <w:r w:rsidR="0021290F">
        <w:rPr>
          <w:spacing w:val="1"/>
        </w:rPr>
        <w:t xml:space="preserve"> </w:t>
      </w:r>
      <w:r w:rsidR="0021290F">
        <w:t>соревнования,</w:t>
      </w:r>
      <w:r w:rsidR="0021290F">
        <w:rPr>
          <w:spacing w:val="1"/>
        </w:rPr>
        <w:t xml:space="preserve"> </w:t>
      </w:r>
      <w:r w:rsidR="0021290F">
        <w:t>наблюдения</w:t>
      </w:r>
      <w:r w:rsidR="0021290F">
        <w:rPr>
          <w:spacing w:val="1"/>
        </w:rPr>
        <w:t xml:space="preserve"> </w:t>
      </w:r>
      <w:r w:rsidR="0021290F">
        <w:t>за</w:t>
      </w:r>
      <w:r w:rsidR="0021290F">
        <w:rPr>
          <w:spacing w:val="1"/>
        </w:rPr>
        <w:t xml:space="preserve"> </w:t>
      </w:r>
      <w:r w:rsidR="0021290F">
        <w:t>природой</w:t>
      </w:r>
      <w:r w:rsidR="0021290F">
        <w:rPr>
          <w:spacing w:val="1"/>
        </w:rPr>
        <w:t xml:space="preserve"> </w:t>
      </w:r>
      <w:r w:rsidR="0021290F">
        <w:t>родного</w:t>
      </w:r>
      <w:r w:rsidR="0021290F">
        <w:rPr>
          <w:spacing w:val="1"/>
        </w:rPr>
        <w:t xml:space="preserve"> </w:t>
      </w:r>
      <w:r w:rsidR="0021290F">
        <w:t>края,</w:t>
      </w:r>
      <w:r w:rsidR="0021290F">
        <w:rPr>
          <w:spacing w:val="1"/>
        </w:rPr>
        <w:t xml:space="preserve"> </w:t>
      </w:r>
      <w:r w:rsidR="0021290F">
        <w:t>ознакомление</w:t>
      </w:r>
      <w:r w:rsidR="0021290F">
        <w:rPr>
          <w:spacing w:val="1"/>
        </w:rPr>
        <w:t xml:space="preserve"> </w:t>
      </w:r>
      <w:r w:rsidR="0021290F">
        <w:t>с</w:t>
      </w:r>
      <w:r w:rsidR="0021290F">
        <w:rPr>
          <w:spacing w:val="1"/>
        </w:rPr>
        <w:t xml:space="preserve"> </w:t>
      </w:r>
      <w:r w:rsidR="0021290F">
        <w:t>памятниками</w:t>
      </w:r>
      <w:r w:rsidR="0021290F">
        <w:rPr>
          <w:spacing w:val="1"/>
        </w:rPr>
        <w:t xml:space="preserve"> </w:t>
      </w:r>
      <w:r w:rsidR="0021290F">
        <w:t>истории,</w:t>
      </w:r>
      <w:r w:rsidR="0021290F">
        <w:rPr>
          <w:spacing w:val="-1"/>
        </w:rPr>
        <w:t xml:space="preserve"> </w:t>
      </w:r>
      <w:r w:rsidR="0021290F">
        <w:t>боевой</w:t>
      </w:r>
      <w:r w:rsidR="0021290F">
        <w:rPr>
          <w:spacing w:val="-2"/>
        </w:rPr>
        <w:t xml:space="preserve"> </w:t>
      </w:r>
      <w:r w:rsidR="0021290F">
        <w:t>и трудовой</w:t>
      </w:r>
      <w:r w:rsidR="0021290F">
        <w:rPr>
          <w:spacing w:val="-1"/>
        </w:rPr>
        <w:t xml:space="preserve"> </w:t>
      </w:r>
      <w:r w:rsidR="0021290F">
        <w:t>славы, трудом</w:t>
      </w:r>
      <w:r w:rsidR="0021290F">
        <w:rPr>
          <w:spacing w:val="-1"/>
        </w:rPr>
        <w:t xml:space="preserve"> </w:t>
      </w:r>
      <w:r w:rsidR="0021290F">
        <w:t>людей</w:t>
      </w:r>
      <w:r w:rsidR="0021290F">
        <w:rPr>
          <w:spacing w:val="-1"/>
        </w:rPr>
        <w:t xml:space="preserve"> </w:t>
      </w:r>
      <w:r w:rsidR="0021290F">
        <w:t>разных</w:t>
      </w:r>
      <w:r w:rsidR="0021290F">
        <w:rPr>
          <w:spacing w:val="2"/>
        </w:rPr>
        <w:t xml:space="preserve"> </w:t>
      </w:r>
      <w:r w:rsidR="0021290F">
        <w:t>профессий.</w:t>
      </w:r>
    </w:p>
    <w:p w:rsidR="00BB340C" w:rsidRPr="00AE4262" w:rsidRDefault="0021290F" w:rsidP="00AE4262">
      <w:pPr>
        <w:pStyle w:val="a3"/>
        <w:spacing w:before="80" w:line="276" w:lineRule="auto"/>
        <w:ind w:right="245"/>
        <w:rPr>
          <w:spacing w:val="1"/>
        </w:rPr>
      </w:pPr>
      <w:r>
        <w:rPr>
          <w:b/>
          <w:i/>
        </w:rPr>
        <w:t xml:space="preserve">В результате, к концу 7 года жизни, </w:t>
      </w:r>
      <w:r>
        <w:t>ребенок результативно, уверенно, технически точно,</w:t>
      </w:r>
      <w:r>
        <w:rPr>
          <w:spacing w:val="1"/>
        </w:rPr>
        <w:t xml:space="preserve"> </w:t>
      </w:r>
      <w:r>
        <w:t>выразительно</w:t>
      </w:r>
      <w:r>
        <w:rPr>
          <w:spacing w:val="1"/>
        </w:rPr>
        <w:t xml:space="preserve"> </w:t>
      </w:r>
      <w:r>
        <w:t>с</w:t>
      </w:r>
      <w:r>
        <w:rPr>
          <w:spacing w:val="1"/>
        </w:rPr>
        <w:t xml:space="preserve"> </w:t>
      </w:r>
      <w:r>
        <w:t>достаточной</w:t>
      </w:r>
      <w:r>
        <w:rPr>
          <w:spacing w:val="1"/>
        </w:rPr>
        <w:t xml:space="preserve"> </w:t>
      </w:r>
      <w:r>
        <w:t>амплитудой</w:t>
      </w:r>
      <w:r>
        <w:rPr>
          <w:spacing w:val="1"/>
        </w:rPr>
        <w:t xml:space="preserve"> </w:t>
      </w:r>
      <w:r>
        <w:t>и</w:t>
      </w:r>
      <w:r>
        <w:rPr>
          <w:spacing w:val="1"/>
        </w:rPr>
        <w:t xml:space="preserve"> </w:t>
      </w:r>
      <w:r>
        <w:t>усилием</w:t>
      </w:r>
      <w:r>
        <w:rPr>
          <w:spacing w:val="1"/>
        </w:rPr>
        <w:t xml:space="preserve"> </w:t>
      </w:r>
      <w:r>
        <w:t>выполняет</w:t>
      </w:r>
      <w:r>
        <w:rPr>
          <w:spacing w:val="1"/>
        </w:rPr>
        <w:t xml:space="preserve"> </w:t>
      </w:r>
      <w:r>
        <w:t>физические</w:t>
      </w:r>
      <w:r>
        <w:rPr>
          <w:spacing w:val="1"/>
        </w:rPr>
        <w:t xml:space="preserve"> </w:t>
      </w:r>
      <w:r>
        <w:t>упражнения,</w:t>
      </w:r>
      <w:r>
        <w:rPr>
          <w:spacing w:val="1"/>
        </w:rPr>
        <w:t xml:space="preserve"> </w:t>
      </w:r>
      <w:r>
        <w:t>музыкально-ритмические упражнения и их комбинации с пособиями и без, осваивает элементы</w:t>
      </w:r>
      <w:r>
        <w:rPr>
          <w:spacing w:val="1"/>
        </w:rPr>
        <w:t xml:space="preserve"> </w:t>
      </w:r>
      <w:r>
        <w:t>спортивных игр по возрасту, проявляет психофизические качества, меткость, гибкость, глазомер,</w:t>
      </w:r>
      <w:r>
        <w:rPr>
          <w:spacing w:val="1"/>
        </w:rPr>
        <w:t xml:space="preserve"> </w:t>
      </w:r>
      <w:r>
        <w:t>сохраняет</w:t>
      </w:r>
      <w:r>
        <w:rPr>
          <w:spacing w:val="1"/>
        </w:rPr>
        <w:t xml:space="preserve"> </w:t>
      </w:r>
      <w:r>
        <w:t>равновесие,</w:t>
      </w:r>
      <w:r>
        <w:rPr>
          <w:spacing w:val="1"/>
        </w:rPr>
        <w:t xml:space="preserve"> </w:t>
      </w:r>
      <w:r>
        <w:t>правильную</w:t>
      </w:r>
      <w:r>
        <w:rPr>
          <w:spacing w:val="1"/>
        </w:rPr>
        <w:t xml:space="preserve"> </w:t>
      </w:r>
      <w:r>
        <w:t>осанку,</w:t>
      </w:r>
      <w:r>
        <w:rPr>
          <w:spacing w:val="1"/>
        </w:rPr>
        <w:t xml:space="preserve"> </w:t>
      </w:r>
      <w:r>
        <w:t>свободно</w:t>
      </w:r>
      <w:r>
        <w:rPr>
          <w:spacing w:val="1"/>
        </w:rPr>
        <w:t xml:space="preserve"> </w:t>
      </w:r>
      <w:r>
        <w:t>ориентируется</w:t>
      </w:r>
      <w:r>
        <w:rPr>
          <w:spacing w:val="1"/>
        </w:rPr>
        <w:t xml:space="preserve"> </w:t>
      </w:r>
      <w:r>
        <w:t>в</w:t>
      </w:r>
      <w:r>
        <w:rPr>
          <w:spacing w:val="1"/>
        </w:rPr>
        <w:t xml:space="preserve"> </w:t>
      </w:r>
      <w:r>
        <w:t>пространстве</w:t>
      </w:r>
      <w:r>
        <w:rPr>
          <w:spacing w:val="1"/>
        </w:rPr>
        <w:t xml:space="preserve"> </w:t>
      </w:r>
      <w:r>
        <w:t>без</w:t>
      </w:r>
      <w:r>
        <w:rPr>
          <w:spacing w:val="1"/>
        </w:rPr>
        <w:t xml:space="preserve"> </w:t>
      </w:r>
      <w:r>
        <w:t>ориентиров; осуществляет самоконтроль, может дать оценку выполнения упражнений другими</w:t>
      </w:r>
      <w:r>
        <w:rPr>
          <w:spacing w:val="1"/>
        </w:rPr>
        <w:t xml:space="preserve"> </w:t>
      </w:r>
      <w:r>
        <w:t>детьми;</w:t>
      </w:r>
      <w:r>
        <w:rPr>
          <w:spacing w:val="1"/>
        </w:rPr>
        <w:t xml:space="preserve"> </w:t>
      </w:r>
      <w:r>
        <w:t>проявляет</w:t>
      </w:r>
      <w:r>
        <w:rPr>
          <w:spacing w:val="1"/>
        </w:rPr>
        <w:t xml:space="preserve"> </w:t>
      </w:r>
      <w:r>
        <w:t>двигательное</w:t>
      </w:r>
      <w:r>
        <w:rPr>
          <w:spacing w:val="1"/>
        </w:rPr>
        <w:t xml:space="preserve"> </w:t>
      </w:r>
      <w:r>
        <w:t>творчество,</w:t>
      </w:r>
      <w:r>
        <w:rPr>
          <w:spacing w:val="1"/>
        </w:rPr>
        <w:t xml:space="preserve"> </w:t>
      </w:r>
      <w:r>
        <w:t>может</w:t>
      </w:r>
      <w:r>
        <w:rPr>
          <w:spacing w:val="1"/>
        </w:rPr>
        <w:t xml:space="preserve"> </w:t>
      </w:r>
      <w:r>
        <w:t>придумать</w:t>
      </w:r>
      <w:r>
        <w:rPr>
          <w:spacing w:val="1"/>
        </w:rPr>
        <w:t xml:space="preserve"> </w:t>
      </w:r>
      <w:r>
        <w:t>комбинации</w:t>
      </w:r>
      <w:r>
        <w:rPr>
          <w:spacing w:val="1"/>
        </w:rPr>
        <w:t xml:space="preserve"> </w:t>
      </w:r>
      <w:r>
        <w:t>движений</w:t>
      </w:r>
      <w:r>
        <w:rPr>
          <w:spacing w:val="1"/>
        </w:rPr>
        <w:t xml:space="preserve"> </w:t>
      </w:r>
      <w:r>
        <w:t>в</w:t>
      </w:r>
      <w:r>
        <w:rPr>
          <w:spacing w:val="1"/>
        </w:rPr>
        <w:t xml:space="preserve"> </w:t>
      </w:r>
      <w:r>
        <w:t>общеразвивающих упражнениях и подвижных играх, с удовольствием импровизирует; активно и с</w:t>
      </w:r>
      <w:r>
        <w:rPr>
          <w:spacing w:val="-57"/>
        </w:rPr>
        <w:t xml:space="preserve"> </w:t>
      </w:r>
      <w:r>
        <w:t>желанием</w:t>
      </w:r>
      <w:r>
        <w:rPr>
          <w:spacing w:val="1"/>
        </w:rPr>
        <w:t xml:space="preserve"> </w:t>
      </w:r>
      <w:r>
        <w:t>участвует</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эстафетах,</w:t>
      </w:r>
      <w:r>
        <w:rPr>
          <w:spacing w:val="1"/>
        </w:rPr>
        <w:t xml:space="preserve"> </w:t>
      </w:r>
      <w:r>
        <w:t>проявляет</w:t>
      </w:r>
      <w:r>
        <w:rPr>
          <w:spacing w:val="1"/>
        </w:rPr>
        <w:t xml:space="preserve"> </w:t>
      </w:r>
      <w:r>
        <w:t>инициативу,</w:t>
      </w:r>
      <w:r>
        <w:rPr>
          <w:spacing w:val="1"/>
        </w:rPr>
        <w:t xml:space="preserve"> </w:t>
      </w:r>
      <w:r>
        <w:t>может</w:t>
      </w:r>
      <w:r>
        <w:rPr>
          <w:spacing w:val="1"/>
        </w:rPr>
        <w:t xml:space="preserve"> </w:t>
      </w:r>
      <w:r>
        <w:t>их</w:t>
      </w:r>
      <w:r>
        <w:rPr>
          <w:spacing w:val="1"/>
        </w:rPr>
        <w:t xml:space="preserve"> </w:t>
      </w:r>
      <w:r>
        <w:t>самостоятельно</w:t>
      </w:r>
      <w:r>
        <w:rPr>
          <w:spacing w:val="1"/>
        </w:rPr>
        <w:t xml:space="preserve"> </w:t>
      </w:r>
      <w:r>
        <w:t>организовать</w:t>
      </w:r>
      <w:r>
        <w:rPr>
          <w:spacing w:val="1"/>
        </w:rPr>
        <w:t xml:space="preserve"> </w:t>
      </w:r>
      <w:r>
        <w:t>и</w:t>
      </w:r>
      <w:r>
        <w:rPr>
          <w:spacing w:val="1"/>
        </w:rPr>
        <w:t xml:space="preserve"> </w:t>
      </w:r>
      <w:r>
        <w:t>провести</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младшими</w:t>
      </w:r>
      <w:r>
        <w:rPr>
          <w:spacing w:val="1"/>
        </w:rPr>
        <w:t xml:space="preserve"> </w:t>
      </w:r>
      <w:r>
        <w:t>детьми;</w:t>
      </w:r>
      <w:r>
        <w:rPr>
          <w:spacing w:val="1"/>
        </w:rPr>
        <w:t xml:space="preserve"> </w:t>
      </w:r>
      <w:r>
        <w:t>проявляет</w:t>
      </w:r>
      <w:r>
        <w:rPr>
          <w:spacing w:val="1"/>
        </w:rPr>
        <w:t xml:space="preserve"> </w:t>
      </w:r>
      <w:r>
        <w:t>инициативу,</w:t>
      </w:r>
      <w:r>
        <w:rPr>
          <w:spacing w:val="1"/>
        </w:rPr>
        <w:t xml:space="preserve"> </w:t>
      </w:r>
      <w:r>
        <w:t>находчивость,</w:t>
      </w:r>
      <w:r>
        <w:rPr>
          <w:spacing w:val="1"/>
        </w:rPr>
        <w:t xml:space="preserve"> </w:t>
      </w:r>
      <w:r>
        <w:t>морально-нравственные</w:t>
      </w:r>
      <w:r>
        <w:rPr>
          <w:spacing w:val="1"/>
        </w:rPr>
        <w:t xml:space="preserve"> </w:t>
      </w:r>
      <w:r>
        <w:t>и</w:t>
      </w:r>
      <w:r>
        <w:rPr>
          <w:spacing w:val="1"/>
        </w:rPr>
        <w:t xml:space="preserve"> </w:t>
      </w:r>
      <w:r>
        <w:t>волевые</w:t>
      </w:r>
      <w:r>
        <w:rPr>
          <w:spacing w:val="1"/>
        </w:rPr>
        <w:t xml:space="preserve"> </w:t>
      </w:r>
      <w:r>
        <w:t>качества</w:t>
      </w:r>
      <w:r>
        <w:rPr>
          <w:spacing w:val="1"/>
        </w:rPr>
        <w:t xml:space="preserve"> </w:t>
      </w:r>
      <w:r w:rsidRPr="000A01DF">
        <w:t>(смелость,</w:t>
      </w:r>
      <w:r w:rsidRPr="000A01DF">
        <w:rPr>
          <w:spacing w:val="1"/>
        </w:rPr>
        <w:t xml:space="preserve"> </w:t>
      </w:r>
      <w:r w:rsidRPr="000A01DF">
        <w:t>честность,</w:t>
      </w:r>
      <w:r w:rsidRPr="000A01DF">
        <w:rPr>
          <w:spacing w:val="1"/>
        </w:rPr>
        <w:t xml:space="preserve"> </w:t>
      </w:r>
      <w:r w:rsidRPr="000A01DF">
        <w:t>взаимовыручка, целеустремленность, упорство и др.), оказывает помощь товарищам, стремится к</w:t>
      </w:r>
      <w:r w:rsidRPr="000A01DF">
        <w:rPr>
          <w:spacing w:val="1"/>
        </w:rPr>
        <w:t xml:space="preserve"> </w:t>
      </w:r>
      <w:r w:rsidRPr="000A01DF">
        <w:t>личной</w:t>
      </w:r>
      <w:r w:rsidRPr="000A01DF">
        <w:rPr>
          <w:spacing w:val="1"/>
        </w:rPr>
        <w:t xml:space="preserve"> </w:t>
      </w:r>
      <w:r w:rsidRPr="000A01DF">
        <w:t>и</w:t>
      </w:r>
      <w:r w:rsidRPr="000A01DF">
        <w:rPr>
          <w:spacing w:val="1"/>
        </w:rPr>
        <w:t xml:space="preserve"> </w:t>
      </w:r>
      <w:r w:rsidRPr="000A01DF">
        <w:t>командной</w:t>
      </w:r>
      <w:r w:rsidRPr="000A01DF">
        <w:rPr>
          <w:spacing w:val="1"/>
        </w:rPr>
        <w:t xml:space="preserve"> </w:t>
      </w:r>
      <w:r w:rsidRPr="000A01DF">
        <w:t>победе,</w:t>
      </w:r>
      <w:r w:rsidRPr="000A01DF">
        <w:rPr>
          <w:spacing w:val="1"/>
        </w:rPr>
        <w:t xml:space="preserve"> </w:t>
      </w:r>
      <w:r w:rsidRPr="000A01DF">
        <w:t>демонстрирует</w:t>
      </w:r>
      <w:r w:rsidRPr="000A01DF">
        <w:rPr>
          <w:spacing w:val="1"/>
        </w:rPr>
        <w:t xml:space="preserve"> </w:t>
      </w:r>
      <w:r w:rsidRPr="000A01DF">
        <w:t>ответственность</w:t>
      </w:r>
      <w:r w:rsidRPr="000A01DF">
        <w:rPr>
          <w:spacing w:val="1"/>
        </w:rPr>
        <w:t xml:space="preserve"> </w:t>
      </w:r>
      <w:r w:rsidRPr="000A01DF">
        <w:t>перед</w:t>
      </w:r>
      <w:r w:rsidRPr="000A01DF">
        <w:rPr>
          <w:spacing w:val="1"/>
        </w:rPr>
        <w:t xml:space="preserve"> </w:t>
      </w:r>
      <w:r w:rsidRPr="000A01DF">
        <w:t>командой,</w:t>
      </w:r>
      <w:r w:rsidRPr="000A01DF">
        <w:rPr>
          <w:spacing w:val="1"/>
        </w:rPr>
        <w:t xml:space="preserve"> </w:t>
      </w:r>
      <w:r w:rsidRPr="000A01DF">
        <w:t>преодолевает</w:t>
      </w:r>
      <w:r w:rsidRPr="000A01DF">
        <w:rPr>
          <w:spacing w:val="1"/>
        </w:rPr>
        <w:t xml:space="preserve"> </w:t>
      </w:r>
      <w:r>
        <w:t>трудности;</w:t>
      </w:r>
      <w:r>
        <w:rPr>
          <w:spacing w:val="1"/>
        </w:rPr>
        <w:t xml:space="preserve"> </w:t>
      </w:r>
      <w:r>
        <w:t>осваивает</w:t>
      </w:r>
      <w:r>
        <w:rPr>
          <w:spacing w:val="1"/>
        </w:rPr>
        <w:t xml:space="preserve"> </w:t>
      </w:r>
      <w:r>
        <w:t>простейшие</w:t>
      </w:r>
      <w:r>
        <w:rPr>
          <w:spacing w:val="1"/>
        </w:rPr>
        <w:t xml:space="preserve"> </w:t>
      </w:r>
      <w:r>
        <w:t>туристские</w:t>
      </w:r>
      <w:r>
        <w:rPr>
          <w:spacing w:val="1"/>
        </w:rPr>
        <w:t xml:space="preserve"> </w:t>
      </w:r>
      <w:r>
        <w:t>навыки,</w:t>
      </w:r>
      <w:r>
        <w:rPr>
          <w:spacing w:val="1"/>
        </w:rPr>
        <w:t xml:space="preserve"> </w:t>
      </w:r>
      <w:r>
        <w:t>ориентируется</w:t>
      </w:r>
      <w:r>
        <w:rPr>
          <w:spacing w:val="1"/>
        </w:rPr>
        <w:t xml:space="preserve"> </w:t>
      </w:r>
      <w:r>
        <w:t>на</w:t>
      </w:r>
      <w:r>
        <w:rPr>
          <w:spacing w:val="1"/>
        </w:rPr>
        <w:t xml:space="preserve"> </w:t>
      </w:r>
      <w:r>
        <w:t>местности,</w:t>
      </w:r>
      <w:r>
        <w:rPr>
          <w:spacing w:val="1"/>
        </w:rPr>
        <w:t xml:space="preserve"> </w:t>
      </w:r>
      <w:r>
        <w:t>имеет</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правилах</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мерах</w:t>
      </w:r>
      <w:r>
        <w:rPr>
          <w:spacing w:val="1"/>
        </w:rPr>
        <w:t xml:space="preserve"> </w:t>
      </w:r>
      <w:r>
        <w:t>укрепления</w:t>
      </w:r>
      <w:r>
        <w:rPr>
          <w:spacing w:val="1"/>
        </w:rPr>
        <w:t xml:space="preserve"> </w:t>
      </w:r>
      <w:r>
        <w:t>здоровья</w:t>
      </w:r>
      <w:r>
        <w:rPr>
          <w:spacing w:val="1"/>
        </w:rPr>
        <w:t xml:space="preserve"> </w:t>
      </w:r>
      <w:r>
        <w:t>и</w:t>
      </w:r>
      <w:r>
        <w:rPr>
          <w:spacing w:val="1"/>
        </w:rPr>
        <w:t xml:space="preserve"> </w:t>
      </w:r>
      <w:r>
        <w:t>профилактики, организме человека, некоторых видах спорта и спортивных достижениях,</w:t>
      </w:r>
      <w:r>
        <w:rPr>
          <w:spacing w:val="60"/>
        </w:rPr>
        <w:t xml:space="preserve"> </w:t>
      </w:r>
      <w:r>
        <w:t>знает,</w:t>
      </w:r>
      <w:r>
        <w:rPr>
          <w:spacing w:val="1"/>
        </w:rPr>
        <w:t xml:space="preserve"> </w:t>
      </w:r>
      <w:r>
        <w:t>как поддержать,</w:t>
      </w:r>
      <w:r>
        <w:rPr>
          <w:spacing w:val="1"/>
        </w:rPr>
        <w:t xml:space="preserve"> </w:t>
      </w:r>
      <w:r>
        <w:t>укрепить и сохранить здоровье, соблюдает правила безопасного поведения в</w:t>
      </w:r>
      <w:r>
        <w:rPr>
          <w:spacing w:val="1"/>
        </w:rPr>
        <w:t xml:space="preserve"> </w:t>
      </w:r>
      <w:r>
        <w:t>двигательной деятельности и во врем пеших туристских прогулок и экскурсий,</w:t>
      </w:r>
      <w:r>
        <w:rPr>
          <w:spacing w:val="1"/>
        </w:rPr>
        <w:t xml:space="preserve"> </w:t>
      </w:r>
      <w:r>
        <w:t>владеет навыками</w:t>
      </w:r>
      <w:r>
        <w:rPr>
          <w:spacing w:val="1"/>
        </w:rPr>
        <w:t xml:space="preserve"> </w:t>
      </w:r>
      <w:r>
        <w:t>личной гигиены, может определить и описать свое самочувствие; стремиться оказать помощь и</w:t>
      </w:r>
      <w:r>
        <w:rPr>
          <w:spacing w:val="1"/>
        </w:rPr>
        <w:t xml:space="preserve"> </w:t>
      </w:r>
      <w:r>
        <w:t>поддержку</w:t>
      </w:r>
      <w:r>
        <w:rPr>
          <w:spacing w:val="-9"/>
        </w:rPr>
        <w:t xml:space="preserve"> </w:t>
      </w:r>
      <w:r>
        <w:t>больным</w:t>
      </w:r>
      <w:r>
        <w:rPr>
          <w:spacing w:val="-2"/>
        </w:rPr>
        <w:t xml:space="preserve"> </w:t>
      </w:r>
      <w:r>
        <w:t>людям,  заботливо</w:t>
      </w:r>
      <w:r>
        <w:rPr>
          <w:spacing w:val="-1"/>
        </w:rPr>
        <w:t xml:space="preserve"> </w:t>
      </w:r>
      <w:r>
        <w:t>относится</w:t>
      </w:r>
      <w:r>
        <w:rPr>
          <w:spacing w:val="-1"/>
        </w:rPr>
        <w:t xml:space="preserve"> </w:t>
      </w:r>
      <w:r>
        <w:t>к своему</w:t>
      </w:r>
      <w:r>
        <w:rPr>
          <w:spacing w:val="-5"/>
        </w:rPr>
        <w:t xml:space="preserve"> </w:t>
      </w:r>
      <w:r>
        <w:t>здоровью и здоровью окружающих.</w:t>
      </w:r>
    </w:p>
    <w:p w:rsidR="00BB340C" w:rsidRPr="00030B1F" w:rsidRDefault="0021290F" w:rsidP="002E63EF">
      <w:pPr>
        <w:pStyle w:val="1"/>
        <w:numPr>
          <w:ilvl w:val="2"/>
          <w:numId w:val="5"/>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lastRenderedPageBreak/>
        <w:t>Вариативные</w:t>
      </w:r>
      <w:r>
        <w:tab/>
        <w:t>формы,</w:t>
      </w:r>
      <w:r>
        <w:tab/>
        <w:t>способы,</w:t>
      </w:r>
      <w:r>
        <w:tab/>
        <w:t>методы</w:t>
      </w:r>
      <w:r>
        <w:tab/>
        <w:t>и</w:t>
      </w:r>
      <w:r>
        <w:tab/>
        <w:t>средства</w:t>
      </w:r>
      <w:r>
        <w:tab/>
        <w:t>реализации</w:t>
      </w:r>
      <w:r w:rsidR="0071144F">
        <w:t xml:space="preserve"> </w:t>
      </w:r>
      <w:r>
        <w:rPr>
          <w:spacing w:val="-1"/>
        </w:rPr>
        <w:t>Программы</w:t>
      </w:r>
      <w:r w:rsidR="00E30574">
        <w:rPr>
          <w:spacing w:val="-1"/>
        </w:rPr>
        <w:t xml:space="preserve"> </w:t>
      </w:r>
      <w:r>
        <w:rPr>
          <w:spacing w:val="-57"/>
        </w:rPr>
        <w:t xml:space="preserve"> </w:t>
      </w:r>
    </w:p>
    <w:p w:rsidR="00BB340C" w:rsidRDefault="0021290F">
      <w:pPr>
        <w:pStyle w:val="a3"/>
        <w:spacing w:line="276" w:lineRule="auto"/>
        <w:ind w:right="245"/>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pPr>
        <w:pStyle w:val="a3"/>
        <w:spacing w:line="276" w:lineRule="auto"/>
        <w:ind w:right="245"/>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pPr>
        <w:pStyle w:val="a3"/>
        <w:spacing w:line="276" w:lineRule="auto"/>
        <w:ind w:right="245"/>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pPr>
        <w:pStyle w:val="a3"/>
        <w:spacing w:line="276" w:lineRule="auto"/>
        <w:ind w:right="245"/>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pPr>
        <w:pStyle w:val="a3"/>
        <w:spacing w:line="276" w:lineRule="auto"/>
        <w:ind w:right="245"/>
      </w:pPr>
      <w:r>
        <w:t>3. 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0F14CE" w:rsidRDefault="00C04D18">
      <w:pPr>
        <w:pStyle w:val="a3"/>
        <w:spacing w:line="276" w:lineRule="auto"/>
        <w:ind w:right="245"/>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w:t>
      </w:r>
    </w:p>
    <w:p w:rsidR="000F14CE" w:rsidRDefault="000F14CE" w:rsidP="00AE4262">
      <w:pPr>
        <w:pStyle w:val="a3"/>
        <w:tabs>
          <w:tab w:val="left" w:pos="4380"/>
        </w:tabs>
        <w:spacing w:line="276" w:lineRule="auto"/>
        <w:ind w:left="0" w:right="245" w:firstLine="0"/>
      </w:pPr>
    </w:p>
    <w:p w:rsidR="00C04D18" w:rsidRDefault="00B06EE7" w:rsidP="00B06EE7">
      <w:pPr>
        <w:pStyle w:val="a3"/>
        <w:spacing w:line="276" w:lineRule="auto"/>
        <w:ind w:left="0" w:right="245" w:firstLine="0"/>
      </w:pPr>
      <w:r>
        <w:t xml:space="preserve">      </w:t>
      </w:r>
      <w:r w:rsidR="00C04D18">
        <w:t xml:space="preserve">знаках. </w:t>
      </w:r>
    </w:p>
    <w:p w:rsidR="00C04D18" w:rsidRDefault="00C04D18">
      <w:pPr>
        <w:pStyle w:val="a3"/>
        <w:spacing w:line="276" w:lineRule="auto"/>
        <w:ind w:right="245"/>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pPr>
        <w:pStyle w:val="a3"/>
        <w:spacing w:line="276" w:lineRule="auto"/>
        <w:ind w:right="245"/>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pPr>
        <w:pStyle w:val="a3"/>
        <w:spacing w:line="276" w:lineRule="auto"/>
        <w:ind w:right="244"/>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172AA7">
      <w:pPr>
        <w:spacing w:before="40"/>
        <w:ind w:right="5812"/>
        <w:jc w:val="right"/>
        <w:rPr>
          <w:i/>
          <w:sz w:val="24"/>
        </w:rPr>
      </w:pPr>
      <w:r>
        <w:rPr>
          <w:i/>
          <w:sz w:val="24"/>
        </w:rPr>
        <w:lastRenderedPageBreak/>
        <w:t>В</w:t>
      </w:r>
      <w:r>
        <w:rPr>
          <w:i/>
          <w:spacing w:val="-2"/>
          <w:sz w:val="24"/>
        </w:rPr>
        <w:t xml:space="preserve"> </w:t>
      </w:r>
      <w:r>
        <w:rPr>
          <w:i/>
          <w:sz w:val="24"/>
        </w:rPr>
        <w:t>раннем</w:t>
      </w:r>
      <w:r>
        <w:rPr>
          <w:i/>
          <w:spacing w:val="-3"/>
          <w:sz w:val="24"/>
        </w:rPr>
        <w:t xml:space="preserve"> </w:t>
      </w:r>
      <w:r>
        <w:rPr>
          <w:i/>
          <w:sz w:val="24"/>
        </w:rPr>
        <w:t>возрасте (</w:t>
      </w:r>
      <w:r w:rsidR="00552AA9">
        <w:rPr>
          <w:i/>
          <w:sz w:val="24"/>
        </w:rPr>
        <w:t>2</w:t>
      </w:r>
      <w:r>
        <w:rPr>
          <w:i/>
          <w:spacing w:val="-1"/>
          <w:sz w:val="24"/>
        </w:rPr>
        <w:t xml:space="preserve"> </w:t>
      </w:r>
      <w:r w:rsidR="00172AA7">
        <w:rPr>
          <w:i/>
          <w:sz w:val="24"/>
        </w:rPr>
        <w:t>-3года</w:t>
      </w:r>
      <w:r>
        <w:rPr>
          <w:i/>
          <w:sz w:val="24"/>
        </w:rPr>
        <w:t>)</w:t>
      </w:r>
    </w:p>
    <w:p w:rsidR="00BB340C" w:rsidRDefault="0021290F">
      <w:pPr>
        <w:pStyle w:val="a3"/>
        <w:spacing w:before="42"/>
        <w:ind w:left="921" w:firstLine="0"/>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p>
    <w:p w:rsidR="00BB340C" w:rsidRDefault="0021290F">
      <w:pPr>
        <w:pStyle w:val="a3"/>
        <w:spacing w:before="41"/>
        <w:ind w:firstLine="0"/>
        <w:jc w:val="left"/>
      </w:pPr>
      <w:r>
        <w:t>др.);</w:t>
      </w:r>
    </w:p>
    <w:p w:rsidR="001663D0" w:rsidRDefault="0021290F" w:rsidP="001663D0">
      <w:pPr>
        <w:pStyle w:val="a3"/>
        <w:spacing w:before="40"/>
        <w:ind w:left="921" w:firstLine="0"/>
        <w:jc w:val="left"/>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1663D0">
      <w:pPr>
        <w:pStyle w:val="a3"/>
        <w:spacing w:before="40"/>
        <w:ind w:left="921" w:firstLine="0"/>
        <w:jc w:val="left"/>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pPr>
        <w:pStyle w:val="a3"/>
        <w:spacing w:line="278" w:lineRule="auto"/>
        <w:jc w:val="left"/>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pPr>
        <w:pStyle w:val="a3"/>
        <w:spacing w:line="276" w:lineRule="auto"/>
        <w:jc w:val="left"/>
      </w:pPr>
      <w:r>
        <w:t>игровая</w:t>
      </w:r>
      <w:r>
        <w:rPr>
          <w:spacing w:val="10"/>
        </w:rPr>
        <w:t xml:space="preserve"> </w:t>
      </w:r>
      <w:r>
        <w:t>деятельность</w:t>
      </w:r>
      <w:r>
        <w:rPr>
          <w:spacing w:val="12"/>
        </w:rPr>
        <w:t xml:space="preserve"> </w:t>
      </w:r>
      <w:r>
        <w:t>(</w:t>
      </w:r>
      <w:proofErr w:type="spellStart"/>
      <w:r>
        <w:t>отобразительная</w:t>
      </w:r>
      <w:proofErr w:type="spellEnd"/>
      <w:r>
        <w:t>,</w:t>
      </w:r>
      <w:r>
        <w:rPr>
          <w:spacing w:val="10"/>
        </w:rPr>
        <w:t xml:space="preserve"> </w:t>
      </w:r>
      <w:r>
        <w:t>сюжетно-</w:t>
      </w:r>
      <w:proofErr w:type="spellStart"/>
      <w:r>
        <w:t>отобразительная</w:t>
      </w:r>
      <w:proofErr w:type="spellEnd"/>
      <w:r>
        <w:t>,</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pPr>
        <w:pStyle w:val="a3"/>
        <w:spacing w:line="278" w:lineRule="auto"/>
        <w:ind w:left="921" w:firstLine="0"/>
        <w:jc w:val="left"/>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pPr>
        <w:pStyle w:val="a3"/>
        <w:spacing w:line="272" w:lineRule="exact"/>
        <w:ind w:firstLine="0"/>
        <w:jc w:val="left"/>
      </w:pPr>
      <w:r>
        <w:t>строительного</w:t>
      </w:r>
      <w:r>
        <w:rPr>
          <w:spacing w:val="-3"/>
        </w:rPr>
        <w:t xml:space="preserve"> </w:t>
      </w:r>
      <w:r>
        <w:t>материала;</w:t>
      </w:r>
    </w:p>
    <w:p w:rsidR="00BB340C" w:rsidRDefault="0021290F">
      <w:pPr>
        <w:pStyle w:val="a3"/>
        <w:spacing w:before="34" w:line="276" w:lineRule="auto"/>
        <w:jc w:val="left"/>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pPr>
        <w:pStyle w:val="a3"/>
        <w:spacing w:before="2" w:line="276" w:lineRule="auto"/>
        <w:jc w:val="left"/>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Default="0021290F">
      <w:pPr>
        <w:spacing w:line="275" w:lineRule="exact"/>
        <w:ind w:left="921"/>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BB340C" w:rsidRDefault="0021290F">
      <w:pPr>
        <w:pStyle w:val="a3"/>
        <w:spacing w:before="41" w:line="278" w:lineRule="auto"/>
        <w:jc w:val="left"/>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pPr>
        <w:pStyle w:val="a3"/>
        <w:spacing w:line="276" w:lineRule="auto"/>
        <w:jc w:val="left"/>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proofErr w:type="spellStart"/>
      <w:r>
        <w:t>внеситуативно</w:t>
      </w:r>
      <w:proofErr w:type="spellEnd"/>
      <w:r>
        <w:t>-познавательное,</w:t>
      </w:r>
      <w:r>
        <w:rPr>
          <w:spacing w:val="7"/>
        </w:rPr>
        <w:t xml:space="preserve"> </w:t>
      </w:r>
      <w:proofErr w:type="spellStart"/>
      <w:r>
        <w:t>внеситуативно</w:t>
      </w:r>
      <w:proofErr w:type="spellEnd"/>
      <w:r>
        <w:t>-</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 xml:space="preserve">(ситуативно-деловое, </w:t>
      </w:r>
      <w:proofErr w:type="spellStart"/>
      <w:r>
        <w:t>внеситуативно</w:t>
      </w:r>
      <w:proofErr w:type="spellEnd"/>
      <w:r>
        <w:t>-деловое);</w:t>
      </w:r>
    </w:p>
    <w:p w:rsidR="00BB340C" w:rsidRDefault="0021290F">
      <w:pPr>
        <w:pStyle w:val="a3"/>
        <w:spacing w:line="278" w:lineRule="auto"/>
        <w:jc w:val="left"/>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pPr>
        <w:pStyle w:val="a3"/>
        <w:spacing w:line="272" w:lineRule="exact"/>
        <w:ind w:left="921" w:firstLine="0"/>
        <w:jc w:val="left"/>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pPr>
        <w:pStyle w:val="a3"/>
        <w:spacing w:before="36" w:line="276" w:lineRule="auto"/>
        <w:ind w:right="254"/>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pPr>
        <w:pStyle w:val="a3"/>
        <w:spacing w:line="278" w:lineRule="auto"/>
        <w:ind w:right="247"/>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pPr>
        <w:pStyle w:val="a3"/>
        <w:spacing w:line="276" w:lineRule="auto"/>
        <w:ind w:right="248"/>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pPr>
        <w:pStyle w:val="a3"/>
        <w:spacing w:line="278" w:lineRule="auto"/>
        <w:ind w:right="24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06EE7" w:rsidRDefault="00B06EE7" w:rsidP="00AE4262">
      <w:pPr>
        <w:pStyle w:val="a3"/>
        <w:tabs>
          <w:tab w:val="left" w:pos="4575"/>
        </w:tabs>
        <w:spacing w:line="278" w:lineRule="auto"/>
        <w:ind w:left="0" w:right="249" w:firstLine="0"/>
      </w:pPr>
    </w:p>
    <w:p w:rsidR="00BB340C" w:rsidRDefault="0021290F">
      <w:pPr>
        <w:pStyle w:val="a3"/>
        <w:spacing w:line="276" w:lineRule="auto"/>
        <w:ind w:right="245"/>
        <w:rPr>
          <w:i/>
        </w:rPr>
      </w:pPr>
      <w:r>
        <w:t>Для</w:t>
      </w:r>
      <w:r>
        <w:rPr>
          <w:spacing w:val="1"/>
        </w:rPr>
        <w:t xml:space="preserve"> </w:t>
      </w:r>
      <w:r>
        <w:t>достижения</w:t>
      </w:r>
      <w:r>
        <w:rPr>
          <w:spacing w:val="1"/>
        </w:rPr>
        <w:t xml:space="preserve"> </w:t>
      </w:r>
      <w:r>
        <w:t>задач</w:t>
      </w:r>
      <w:r>
        <w:rPr>
          <w:spacing w:val="1"/>
        </w:rPr>
        <w:t xml:space="preserve"> </w:t>
      </w:r>
      <w:r>
        <w:rPr>
          <w:i/>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i/>
        </w:rPr>
        <w:t>методы:</w:t>
      </w:r>
    </w:p>
    <w:p w:rsidR="00BB340C" w:rsidRDefault="0021290F">
      <w:pPr>
        <w:pStyle w:val="a3"/>
        <w:spacing w:line="278" w:lineRule="auto"/>
        <w:ind w:right="251"/>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pPr>
        <w:pStyle w:val="a3"/>
        <w:spacing w:line="276" w:lineRule="auto"/>
        <w:ind w:right="252"/>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pPr>
        <w:pStyle w:val="a3"/>
        <w:spacing w:line="276" w:lineRule="auto"/>
        <w:ind w:right="250"/>
      </w:pPr>
      <w:r>
        <w:lastRenderedPageBreak/>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9E58ED">
      <w:pPr>
        <w:pStyle w:val="a3"/>
        <w:spacing w:line="276" w:lineRule="auto"/>
        <w:ind w:left="0" w:right="244" w:firstLine="720"/>
      </w:pPr>
      <w:r>
        <w:t>При организации</w:t>
      </w:r>
      <w:r>
        <w:rPr>
          <w:spacing w:val="1"/>
        </w:rPr>
        <w:t xml:space="preserve"> </w:t>
      </w:r>
      <w:r>
        <w:rPr>
          <w:i/>
        </w:rPr>
        <w:t xml:space="preserve">обучения </w:t>
      </w:r>
      <w:r>
        <w:t>целесообразно дополнять традиционные методы</w:t>
      </w:r>
      <w:r w:rsidR="006955F6">
        <w:t xml:space="preserve"> </w:t>
      </w:r>
      <w:r>
        <w:t>(словесные,</w:t>
      </w:r>
      <w:r>
        <w:rPr>
          <w:spacing w:val="1"/>
        </w:rPr>
        <w:t xml:space="preserve"> </w:t>
      </w:r>
      <w:r>
        <w:t>наглядные, практические)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9E58ED">
      <w:pPr>
        <w:pStyle w:val="a3"/>
        <w:spacing w:line="276" w:lineRule="auto"/>
        <w:ind w:right="248" w:firstLine="72"/>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w:t>
      </w:r>
      <w:r w:rsidR="009E58ED">
        <w:t>ё</w:t>
      </w:r>
      <w:r>
        <w:t>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pPr>
        <w:pStyle w:val="a3"/>
        <w:spacing w:before="80" w:line="276" w:lineRule="auto"/>
        <w:ind w:right="252"/>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pPr>
        <w:pStyle w:val="a3"/>
        <w:spacing w:before="1" w:line="276" w:lineRule="auto"/>
        <w:ind w:right="250"/>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proofErr w:type="spellStart"/>
      <w:r>
        <w:t>еѐ</w:t>
      </w:r>
      <w:proofErr w:type="spellEnd"/>
      <w:r>
        <w:t xml:space="preserve"> решения в</w:t>
      </w:r>
      <w:r>
        <w:rPr>
          <w:spacing w:val="1"/>
        </w:rPr>
        <w:t xml:space="preserve"> </w:t>
      </w:r>
      <w:r>
        <w:t>процессе</w:t>
      </w:r>
      <w:r>
        <w:rPr>
          <w:spacing w:val="-2"/>
        </w:rPr>
        <w:t xml:space="preserve"> </w:t>
      </w:r>
      <w:r>
        <w:t>организации опытов, наблюдений;</w:t>
      </w:r>
    </w:p>
    <w:p w:rsidR="00BB340C" w:rsidRDefault="0021290F">
      <w:pPr>
        <w:pStyle w:val="a3"/>
        <w:spacing w:line="276" w:lineRule="auto"/>
        <w:ind w:right="247"/>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pPr>
        <w:pStyle w:val="a3"/>
        <w:spacing w:line="276" w:lineRule="auto"/>
        <w:ind w:right="248"/>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9E58ED">
      <w:pPr>
        <w:pStyle w:val="a3"/>
        <w:spacing w:line="278" w:lineRule="auto"/>
        <w:ind w:right="244" w:firstLine="0"/>
      </w:pPr>
      <w:r>
        <w:t xml:space="preserve">При реализации Программы образования педагог может использовать различные </w:t>
      </w:r>
      <w:r>
        <w:rPr>
          <w:i/>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BB340C" w:rsidRDefault="0021290F" w:rsidP="00172AA7">
      <w:pPr>
        <w:pStyle w:val="a3"/>
        <w:spacing w:line="276" w:lineRule="auto"/>
        <w:ind w:left="921" w:right="142" w:firstLine="0"/>
        <w:jc w:val="left"/>
      </w:pPr>
      <w:r>
        <w:t>демонстрационные и</w:t>
      </w:r>
      <w:r w:rsidR="00172AA7">
        <w:t xml:space="preserve"> </w:t>
      </w:r>
      <w:r>
        <w:t>раздаточные;</w:t>
      </w:r>
      <w:r>
        <w:rPr>
          <w:spacing w:val="1"/>
        </w:rPr>
        <w:t xml:space="preserve"> </w:t>
      </w:r>
      <w:r>
        <w:t>визуальные,</w:t>
      </w:r>
      <w:r>
        <w:rPr>
          <w:spacing w:val="-8"/>
        </w:rPr>
        <w:t xml:space="preserve"> </w:t>
      </w:r>
      <w:proofErr w:type="spellStart"/>
      <w:r>
        <w:t>аудийные</w:t>
      </w:r>
      <w:proofErr w:type="spellEnd"/>
      <w:r>
        <w:t>,</w:t>
      </w:r>
      <w:r>
        <w:rPr>
          <w:spacing w:val="-7"/>
        </w:rPr>
        <w:t xml:space="preserve"> </w:t>
      </w:r>
      <w:r>
        <w:t>аудиовизуальные;</w:t>
      </w:r>
      <w:r>
        <w:rPr>
          <w:spacing w:val="-57"/>
        </w:rPr>
        <w:t xml:space="preserve"> </w:t>
      </w:r>
      <w:r>
        <w:t>естественные</w:t>
      </w:r>
      <w:r>
        <w:rPr>
          <w:spacing w:val="-3"/>
        </w:rPr>
        <w:t xml:space="preserve"> </w:t>
      </w:r>
      <w:r>
        <w:t>и</w:t>
      </w:r>
      <w:r>
        <w:rPr>
          <w:spacing w:val="-1"/>
        </w:rPr>
        <w:t xml:space="preserve"> </w:t>
      </w:r>
      <w:r>
        <w:t>искусственные;</w:t>
      </w:r>
      <w:r w:rsidR="00172AA7">
        <w:t xml:space="preserve"> </w:t>
      </w:r>
      <w:r>
        <w:t>реальные</w:t>
      </w:r>
      <w:r>
        <w:rPr>
          <w:spacing w:val="-5"/>
        </w:rPr>
        <w:t xml:space="preserve"> </w:t>
      </w:r>
      <w:r>
        <w:t>и</w:t>
      </w:r>
      <w:r>
        <w:rPr>
          <w:spacing w:val="-3"/>
        </w:rPr>
        <w:t xml:space="preserve"> </w:t>
      </w:r>
      <w:r>
        <w:t>виртуальные.</w:t>
      </w:r>
    </w:p>
    <w:p w:rsidR="00BB340C" w:rsidRDefault="0021290F" w:rsidP="009E58ED">
      <w:pPr>
        <w:pStyle w:val="a3"/>
        <w:spacing w:before="36"/>
        <w:ind w:left="0" w:firstLine="0"/>
        <w:jc w:val="left"/>
      </w:pPr>
      <w:r>
        <w:t>Для</w:t>
      </w:r>
      <w:r>
        <w:rPr>
          <w:spacing w:val="-4"/>
        </w:rPr>
        <w:t xml:space="preserve"> </w:t>
      </w:r>
      <w:r>
        <w:t>развития</w:t>
      </w:r>
      <w:r>
        <w:rPr>
          <w:spacing w:val="-3"/>
        </w:rPr>
        <w:t xml:space="preserve"> </w:t>
      </w:r>
      <w:r>
        <w:t>каждого</w:t>
      </w:r>
      <w:r>
        <w:rPr>
          <w:spacing w:val="-2"/>
        </w:rPr>
        <w:t xml:space="preserve"> </w:t>
      </w:r>
      <w:r>
        <w:t>вида</w:t>
      </w:r>
      <w:r>
        <w:rPr>
          <w:spacing w:val="-4"/>
        </w:rPr>
        <w:t xml:space="preserve"> </w:t>
      </w:r>
      <w: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t>средства:</w:t>
      </w:r>
    </w:p>
    <w:p w:rsidR="00BB340C" w:rsidRDefault="0021290F">
      <w:pPr>
        <w:pStyle w:val="a3"/>
        <w:spacing w:before="41" w:line="276" w:lineRule="auto"/>
        <w:ind w:right="248"/>
        <w:jc w:val="left"/>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pPr>
        <w:pStyle w:val="a3"/>
        <w:spacing w:before="1" w:line="276" w:lineRule="auto"/>
        <w:ind w:left="921" w:right="1855" w:firstLine="0"/>
        <w:jc w:val="left"/>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sidR="00BE5FA5">
        <w:rPr>
          <w:spacing w:val="-1"/>
        </w:rPr>
        <w:t xml:space="preserve"> </w:t>
      </w:r>
      <w:r>
        <w:t>др.);</w:t>
      </w:r>
    </w:p>
    <w:p w:rsidR="00BE5FA5" w:rsidRDefault="0021290F" w:rsidP="00213123">
      <w:pPr>
        <w:pStyle w:val="a3"/>
        <w:tabs>
          <w:tab w:val="left" w:pos="4644"/>
          <w:tab w:val="left" w:pos="4989"/>
          <w:tab w:val="left" w:pos="7462"/>
          <w:tab w:val="left" w:pos="9066"/>
          <w:tab w:val="left" w:pos="10282"/>
        </w:tabs>
        <w:spacing w:line="276" w:lineRule="auto"/>
        <w:ind w:left="921" w:right="253" w:firstLine="0"/>
        <w:jc w:val="left"/>
        <w:rPr>
          <w:spacing w:val="1"/>
        </w:rPr>
      </w:pPr>
      <w:r>
        <w:t>коммуникативной (дидактический материал, предметы, игрушки, видеофильмы и др.);</w:t>
      </w:r>
      <w:r>
        <w:rPr>
          <w:spacing w:val="1"/>
        </w:rPr>
        <w:t xml:space="preserve"> </w:t>
      </w:r>
    </w:p>
    <w:p w:rsidR="00BB340C" w:rsidRDefault="0021290F" w:rsidP="00213123">
      <w:pPr>
        <w:pStyle w:val="a3"/>
        <w:tabs>
          <w:tab w:val="left" w:pos="4644"/>
          <w:tab w:val="left" w:pos="4989"/>
          <w:tab w:val="left" w:pos="7462"/>
          <w:tab w:val="left" w:pos="9066"/>
          <w:tab w:val="left" w:pos="10282"/>
        </w:tabs>
        <w:spacing w:line="276" w:lineRule="auto"/>
        <w:ind w:left="921" w:right="253" w:firstLine="0"/>
        <w:jc w:val="left"/>
      </w:pPr>
      <w:r>
        <w:t>познавательно-исследовательской</w:t>
      </w:r>
      <w:r>
        <w:tab/>
        <w:t>и</w:t>
      </w:r>
      <w:r w:rsidR="00213123">
        <w:t xml:space="preserve"> </w:t>
      </w:r>
      <w:r>
        <w:t>экспериментирования</w:t>
      </w:r>
      <w:r>
        <w:tab/>
        <w:t>(натуральные</w:t>
      </w:r>
      <w:r w:rsidR="00213123">
        <w:t xml:space="preserve"> </w:t>
      </w:r>
      <w:r>
        <w:t>предметы</w:t>
      </w:r>
      <w:r w:rsidR="00213123">
        <w:t xml:space="preserve"> </w:t>
      </w:r>
      <w:r>
        <w:rPr>
          <w:spacing w:val="-2"/>
        </w:rPr>
        <w:t>и</w:t>
      </w:r>
      <w:r w:rsidR="00213123">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9E58ED" w:rsidRDefault="0021290F">
      <w:pPr>
        <w:pStyle w:val="a3"/>
        <w:spacing w:line="276" w:lineRule="auto"/>
        <w:jc w:val="left"/>
        <w:rPr>
          <w:spacing w:val="29"/>
        </w:rPr>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p>
    <w:p w:rsidR="00C871BF" w:rsidRDefault="00C871BF" w:rsidP="00AE4262">
      <w:pPr>
        <w:pStyle w:val="a3"/>
        <w:tabs>
          <w:tab w:val="left" w:pos="4275"/>
        </w:tabs>
        <w:spacing w:line="276" w:lineRule="auto"/>
        <w:ind w:left="0" w:firstLine="0"/>
        <w:jc w:val="left"/>
      </w:pPr>
    </w:p>
    <w:p w:rsidR="00BB340C" w:rsidRDefault="001E7B8A" w:rsidP="001E7B8A">
      <w:pPr>
        <w:pStyle w:val="a3"/>
        <w:spacing w:line="276" w:lineRule="auto"/>
        <w:ind w:left="0" w:firstLine="0"/>
        <w:jc w:val="left"/>
      </w:pPr>
      <w:r>
        <w:t xml:space="preserve">    </w:t>
      </w:r>
      <w:r w:rsidR="0021290F">
        <w:t>аудиокниги,</w:t>
      </w:r>
      <w:r w:rsidR="0021290F">
        <w:rPr>
          <w:spacing w:val="-57"/>
        </w:rPr>
        <w:t xml:space="preserve"> </w:t>
      </w:r>
      <w:r w:rsidR="0021290F">
        <w:t>иллюстративный</w:t>
      </w:r>
      <w:r w:rsidR="0021290F">
        <w:rPr>
          <w:spacing w:val="-1"/>
        </w:rPr>
        <w:t xml:space="preserve"> </w:t>
      </w:r>
      <w:r w:rsidR="0021290F">
        <w:t>материал);</w:t>
      </w:r>
    </w:p>
    <w:p w:rsidR="00BB340C" w:rsidRDefault="0021290F">
      <w:pPr>
        <w:pStyle w:val="a3"/>
        <w:spacing w:line="275" w:lineRule="exact"/>
        <w:ind w:left="921" w:firstLine="0"/>
        <w:jc w:val="left"/>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pPr>
        <w:pStyle w:val="a3"/>
        <w:tabs>
          <w:tab w:val="left" w:pos="2599"/>
          <w:tab w:val="left" w:pos="4333"/>
          <w:tab w:val="left" w:pos="4690"/>
          <w:tab w:val="left" w:pos="6022"/>
          <w:tab w:val="left" w:pos="6603"/>
          <w:tab w:val="left" w:pos="7490"/>
          <w:tab w:val="left" w:pos="8998"/>
          <w:tab w:val="left" w:pos="10283"/>
        </w:tabs>
        <w:spacing w:before="37" w:line="276" w:lineRule="auto"/>
        <w:ind w:right="252"/>
        <w:jc w:val="left"/>
      </w:pPr>
      <w:r>
        <w:t>продуктивной</w:t>
      </w:r>
      <w:r>
        <w:tab/>
        <w:t>(оборудование</w:t>
      </w:r>
      <w:r>
        <w:tab/>
        <w:t>и</w:t>
      </w:r>
      <w:r>
        <w:tab/>
        <w:t>материалы</w:t>
      </w:r>
      <w:r>
        <w:tab/>
        <w:t>для</w:t>
      </w:r>
      <w:r>
        <w:tab/>
        <w:t>лепки,</w:t>
      </w:r>
      <w:r>
        <w:tab/>
        <w:t>аппликации,</w:t>
      </w:r>
      <w:r w:rsidR="001677BF">
        <w:t xml:space="preserve"> </w:t>
      </w:r>
      <w:r>
        <w:t>рисования</w:t>
      </w:r>
      <w:r w:rsidR="001677BF">
        <w:t xml:space="preserve"> </w:t>
      </w:r>
      <w:r>
        <w:rPr>
          <w:spacing w:val="-2"/>
        </w:rPr>
        <w:t>и</w:t>
      </w:r>
      <w:r>
        <w:rPr>
          <w:spacing w:val="-57"/>
        </w:rPr>
        <w:t xml:space="preserve"> </w:t>
      </w:r>
      <w:r>
        <w:t>конструирования);</w:t>
      </w:r>
    </w:p>
    <w:p w:rsidR="00BB340C" w:rsidRDefault="0021290F">
      <w:pPr>
        <w:pStyle w:val="a3"/>
        <w:spacing w:line="275" w:lineRule="exact"/>
        <w:ind w:left="921" w:firstLine="0"/>
        <w:jc w:val="left"/>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1E7B8A" w:rsidRPr="001E7B8A" w:rsidRDefault="0021290F" w:rsidP="005F5E6E">
      <w:pPr>
        <w:pStyle w:val="a3"/>
        <w:spacing w:before="2" w:line="276" w:lineRule="auto"/>
        <w:ind w:right="251" w:firstLine="508"/>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lastRenderedPageBreak/>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Pr="001E7B8A" w:rsidRDefault="0021290F" w:rsidP="002E63EF">
      <w:pPr>
        <w:pStyle w:val="1"/>
        <w:numPr>
          <w:ilvl w:val="2"/>
          <w:numId w:val="5"/>
        </w:numPr>
        <w:tabs>
          <w:tab w:val="left" w:pos="994"/>
        </w:tabs>
      </w:pPr>
      <w:r>
        <w:t>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p w:rsidR="00E93324" w:rsidRPr="00A35FE1" w:rsidRDefault="00A35FE1" w:rsidP="001E7B8A">
      <w:pPr>
        <w:pStyle w:val="a3"/>
        <w:spacing w:before="8"/>
        <w:ind w:left="0" w:firstLine="720"/>
        <w:jc w:val="left"/>
      </w:pPr>
      <w:r w:rsidRPr="00A35FE1">
        <w:t>В</w:t>
      </w:r>
      <w:r w:rsidR="00141254" w:rsidRPr="00A35FE1">
        <w:t xml:space="preserve"> период написания Программы воспитанников с ОВЗ в МБДОУ нет. </w:t>
      </w:r>
    </w:p>
    <w:p w:rsidR="00BB340C" w:rsidRPr="00E93324" w:rsidRDefault="00141254" w:rsidP="001E7B8A">
      <w:pPr>
        <w:pStyle w:val="a3"/>
        <w:spacing w:before="8"/>
        <w:ind w:left="0" w:firstLine="0"/>
        <w:jc w:val="left"/>
      </w:pPr>
      <w:r w:rsidRPr="00E93324">
        <w:t>Но</w:t>
      </w:r>
      <w:r w:rsidRPr="00E93324">
        <w:rPr>
          <w:sz w:val="30"/>
        </w:rPr>
        <w:t xml:space="preserve"> </w:t>
      </w:r>
      <w:r w:rsidR="00A35FE1" w:rsidRPr="00E93324">
        <w:t>к</w:t>
      </w:r>
      <w:r w:rsidR="0021290F" w:rsidRPr="00E93324">
        <w:t>оррекционно-развивающая</w:t>
      </w:r>
      <w:r w:rsidR="0021290F" w:rsidRPr="00E93324">
        <w:rPr>
          <w:spacing w:val="1"/>
        </w:rPr>
        <w:t xml:space="preserve"> </w:t>
      </w:r>
      <w:r w:rsidR="0021290F" w:rsidRPr="00E93324">
        <w:t>работа</w:t>
      </w:r>
      <w:r w:rsidR="0021290F" w:rsidRPr="00E93324">
        <w:rPr>
          <w:spacing w:val="1"/>
        </w:rPr>
        <w:t xml:space="preserve">  </w:t>
      </w:r>
      <w:r w:rsidR="0021290F" w:rsidRPr="00E93324">
        <w:t>в</w:t>
      </w:r>
      <w:r w:rsidR="007531DC" w:rsidRPr="00E93324">
        <w:t xml:space="preserve"> МБДОУ </w:t>
      </w:r>
      <w:r w:rsidR="0021290F" w:rsidRPr="00E93324">
        <w:rPr>
          <w:spacing w:val="1"/>
        </w:rPr>
        <w:t xml:space="preserve"> </w:t>
      </w:r>
      <w:r w:rsidR="00A35FE1" w:rsidRPr="00E93324">
        <w:rPr>
          <w:spacing w:val="1"/>
        </w:rPr>
        <w:t xml:space="preserve">планируется и </w:t>
      </w:r>
      <w:r w:rsidR="0021290F" w:rsidRPr="00E93324">
        <w:t>направлен</w:t>
      </w:r>
      <w:r w:rsidR="00A35FE1" w:rsidRPr="00E93324">
        <w:t>а она</w:t>
      </w:r>
      <w:r w:rsidR="0021290F" w:rsidRPr="00E93324">
        <w:t xml:space="preserve"> на обеспечение коррекции нарушений развития у различных категорий детей (целевые</w:t>
      </w:r>
      <w:r w:rsidR="0021290F" w:rsidRPr="00E93324">
        <w:rPr>
          <w:spacing w:val="-57"/>
        </w:rPr>
        <w:t xml:space="preserve"> </w:t>
      </w:r>
      <w:r w:rsidR="0021290F" w:rsidRPr="00E93324">
        <w:t>группы),</w:t>
      </w:r>
      <w:r w:rsidR="0021290F" w:rsidRPr="00E93324">
        <w:rPr>
          <w:spacing w:val="1"/>
        </w:rPr>
        <w:t xml:space="preserve"> </w:t>
      </w:r>
      <w:r w:rsidR="0021290F" w:rsidRPr="00E93324">
        <w:t>включая</w:t>
      </w:r>
      <w:r w:rsidR="0021290F" w:rsidRPr="00E93324">
        <w:rPr>
          <w:spacing w:val="1"/>
        </w:rPr>
        <w:t xml:space="preserve"> </w:t>
      </w:r>
      <w:r w:rsidR="0021290F" w:rsidRPr="00E93324">
        <w:t>детей</w:t>
      </w:r>
      <w:r w:rsidR="0021290F" w:rsidRPr="00E93324">
        <w:rPr>
          <w:spacing w:val="1"/>
        </w:rPr>
        <w:t xml:space="preserve"> </w:t>
      </w:r>
      <w:r w:rsidR="0021290F" w:rsidRPr="00E93324">
        <w:t>с</w:t>
      </w:r>
      <w:r w:rsidR="0021290F" w:rsidRPr="00E93324">
        <w:rPr>
          <w:spacing w:val="1"/>
        </w:rPr>
        <w:t xml:space="preserve"> </w:t>
      </w:r>
      <w:r w:rsidR="0021290F" w:rsidRPr="00E93324">
        <w:t>ООП,</w:t>
      </w:r>
      <w:r w:rsidR="0021290F" w:rsidRPr="00E93324">
        <w:rPr>
          <w:spacing w:val="1"/>
        </w:rPr>
        <w:t xml:space="preserve"> </w:t>
      </w:r>
      <w:r w:rsidR="0021290F" w:rsidRPr="00E93324">
        <w:t>в</w:t>
      </w:r>
      <w:r w:rsidR="0021290F" w:rsidRPr="00E93324">
        <w:rPr>
          <w:spacing w:val="1"/>
        </w:rPr>
        <w:t xml:space="preserve"> </w:t>
      </w:r>
      <w:r w:rsidR="0021290F" w:rsidRPr="00E93324">
        <w:t>том</w:t>
      </w:r>
      <w:r w:rsidR="0021290F" w:rsidRPr="00E93324">
        <w:rPr>
          <w:spacing w:val="1"/>
        </w:rPr>
        <w:t xml:space="preserve"> </w:t>
      </w:r>
      <w:r w:rsidR="0021290F" w:rsidRPr="00E93324">
        <w:t>числе</w:t>
      </w:r>
      <w:r w:rsidR="0021290F" w:rsidRPr="00E93324">
        <w:rPr>
          <w:spacing w:val="1"/>
        </w:rPr>
        <w:t xml:space="preserve"> </w:t>
      </w:r>
      <w:r w:rsidR="0021290F" w:rsidRPr="00E93324">
        <w:t>детей</w:t>
      </w:r>
      <w:r w:rsidR="0021290F" w:rsidRPr="00E93324">
        <w:rPr>
          <w:spacing w:val="1"/>
        </w:rPr>
        <w:t xml:space="preserve"> </w:t>
      </w:r>
      <w:r w:rsidR="0021290F" w:rsidRPr="00E93324">
        <w:t>с</w:t>
      </w:r>
      <w:r w:rsidR="0021290F" w:rsidRPr="00E93324">
        <w:rPr>
          <w:spacing w:val="1"/>
        </w:rPr>
        <w:t xml:space="preserve"> </w:t>
      </w:r>
      <w:r w:rsidR="0021290F" w:rsidRPr="00E93324">
        <w:t>ОВЗ</w:t>
      </w:r>
      <w:r w:rsidR="0021290F" w:rsidRPr="00E93324">
        <w:rPr>
          <w:spacing w:val="1"/>
        </w:rPr>
        <w:t xml:space="preserve"> </w:t>
      </w:r>
      <w:r w:rsidR="0021290F" w:rsidRPr="00E93324">
        <w:t>и</w:t>
      </w:r>
      <w:r w:rsidR="0021290F" w:rsidRPr="00E93324">
        <w:rPr>
          <w:spacing w:val="1"/>
        </w:rPr>
        <w:t xml:space="preserve"> </w:t>
      </w:r>
      <w:r w:rsidR="0021290F" w:rsidRPr="00E93324">
        <w:t>детей-инвалидов;</w:t>
      </w:r>
      <w:r w:rsidR="0021290F" w:rsidRPr="00E93324">
        <w:rPr>
          <w:spacing w:val="1"/>
        </w:rPr>
        <w:t xml:space="preserve"> </w:t>
      </w:r>
      <w:r w:rsidR="0021290F" w:rsidRPr="00E93324">
        <w:t>оказание</w:t>
      </w:r>
      <w:r w:rsidR="0021290F" w:rsidRPr="00E93324">
        <w:rPr>
          <w:spacing w:val="1"/>
        </w:rPr>
        <w:t xml:space="preserve"> </w:t>
      </w:r>
      <w:r w:rsidR="0021290F" w:rsidRPr="00E93324">
        <w:t>им</w:t>
      </w:r>
      <w:r w:rsidR="0021290F" w:rsidRPr="00E93324">
        <w:rPr>
          <w:spacing w:val="1"/>
        </w:rPr>
        <w:t xml:space="preserve"> </w:t>
      </w:r>
      <w:r w:rsidR="0021290F" w:rsidRPr="00E93324">
        <w:t>квалифицированной</w:t>
      </w:r>
      <w:r w:rsidR="0021290F" w:rsidRPr="00E93324">
        <w:rPr>
          <w:spacing w:val="1"/>
        </w:rPr>
        <w:t xml:space="preserve"> </w:t>
      </w:r>
      <w:r w:rsidR="0021290F" w:rsidRPr="00E93324">
        <w:t>помощи</w:t>
      </w:r>
      <w:r w:rsidR="0021290F" w:rsidRPr="00E93324">
        <w:rPr>
          <w:spacing w:val="1"/>
        </w:rPr>
        <w:t xml:space="preserve"> </w:t>
      </w:r>
      <w:r w:rsidR="0021290F" w:rsidRPr="00E93324">
        <w:t>в</w:t>
      </w:r>
      <w:r w:rsidR="0021290F" w:rsidRPr="00E93324">
        <w:rPr>
          <w:spacing w:val="1"/>
        </w:rPr>
        <w:t xml:space="preserve"> </w:t>
      </w:r>
      <w:r w:rsidR="0021290F" w:rsidRPr="00E93324">
        <w:t>освоении</w:t>
      </w:r>
      <w:r w:rsidR="0021290F" w:rsidRPr="00E93324">
        <w:rPr>
          <w:spacing w:val="1"/>
        </w:rPr>
        <w:t xml:space="preserve"> </w:t>
      </w:r>
      <w:r w:rsidR="0021290F" w:rsidRPr="00E93324">
        <w:t>Программы,</w:t>
      </w:r>
      <w:r w:rsidR="0021290F" w:rsidRPr="00E93324">
        <w:rPr>
          <w:spacing w:val="1"/>
        </w:rPr>
        <w:t xml:space="preserve"> </w:t>
      </w:r>
      <w:r w:rsidR="0021290F" w:rsidRPr="00E93324">
        <w:t>их</w:t>
      </w:r>
      <w:r w:rsidR="0021290F" w:rsidRPr="00E93324">
        <w:rPr>
          <w:spacing w:val="1"/>
        </w:rPr>
        <w:t xml:space="preserve"> </w:t>
      </w:r>
      <w:r w:rsidR="0021290F" w:rsidRPr="00E93324">
        <w:t>разностороннее</w:t>
      </w:r>
      <w:r w:rsidR="0021290F" w:rsidRPr="00E93324">
        <w:rPr>
          <w:spacing w:val="1"/>
        </w:rPr>
        <w:t xml:space="preserve"> </w:t>
      </w:r>
      <w:r w:rsidR="0021290F" w:rsidRPr="00E93324">
        <w:t>развитие</w:t>
      </w:r>
      <w:r w:rsidR="0021290F" w:rsidRPr="00E93324">
        <w:rPr>
          <w:spacing w:val="1"/>
        </w:rPr>
        <w:t xml:space="preserve"> </w:t>
      </w:r>
      <w:r w:rsidR="0021290F" w:rsidRPr="00E93324">
        <w:t>с</w:t>
      </w:r>
      <w:r w:rsidR="0021290F" w:rsidRPr="00E93324">
        <w:rPr>
          <w:spacing w:val="1"/>
        </w:rPr>
        <w:t xml:space="preserve"> </w:t>
      </w:r>
      <w:r w:rsidR="0021290F" w:rsidRPr="00E93324">
        <w:t>учетом</w:t>
      </w:r>
      <w:r w:rsidR="0021290F" w:rsidRPr="00E93324">
        <w:rPr>
          <w:spacing w:val="1"/>
        </w:rPr>
        <w:t xml:space="preserve"> </w:t>
      </w:r>
      <w:r w:rsidR="0021290F" w:rsidRPr="00E93324">
        <w:t>возрастных</w:t>
      </w:r>
      <w:r w:rsidR="0021290F" w:rsidRPr="00E93324">
        <w:rPr>
          <w:spacing w:val="-2"/>
        </w:rPr>
        <w:t xml:space="preserve"> </w:t>
      </w:r>
      <w:r w:rsidR="0021290F" w:rsidRPr="00E93324">
        <w:t>и индивидуальных особенностей, социальной адаптации.</w:t>
      </w:r>
    </w:p>
    <w:p w:rsidR="00BB340C" w:rsidRPr="00E93324" w:rsidRDefault="0021290F">
      <w:pPr>
        <w:pStyle w:val="a3"/>
        <w:spacing w:before="3" w:line="276" w:lineRule="auto"/>
        <w:ind w:right="244"/>
      </w:pPr>
      <w:r w:rsidRPr="00E93324">
        <w:t>КРР</w:t>
      </w:r>
      <w:r w:rsidRPr="00E93324">
        <w:rPr>
          <w:spacing w:val="1"/>
        </w:rPr>
        <w:t xml:space="preserve"> </w:t>
      </w:r>
      <w:r w:rsidRPr="00E93324">
        <w:t>представляет</w:t>
      </w:r>
      <w:r w:rsidRPr="00E93324">
        <w:rPr>
          <w:spacing w:val="1"/>
        </w:rPr>
        <w:t xml:space="preserve"> </w:t>
      </w:r>
      <w:r w:rsidRPr="00E93324">
        <w:t>собой</w:t>
      </w:r>
      <w:r w:rsidRPr="00E93324">
        <w:rPr>
          <w:spacing w:val="1"/>
        </w:rPr>
        <w:t xml:space="preserve"> </w:t>
      </w:r>
      <w:r w:rsidRPr="00E93324">
        <w:t>комплекс</w:t>
      </w:r>
      <w:r w:rsidRPr="00E93324">
        <w:rPr>
          <w:spacing w:val="1"/>
        </w:rPr>
        <w:t xml:space="preserve"> </w:t>
      </w:r>
      <w:r w:rsidRPr="00E93324">
        <w:t>мер</w:t>
      </w:r>
      <w:r w:rsidRPr="00E93324">
        <w:rPr>
          <w:spacing w:val="1"/>
        </w:rPr>
        <w:t xml:space="preserve"> </w:t>
      </w:r>
      <w:r w:rsidRPr="00E93324">
        <w:t>по</w:t>
      </w:r>
      <w:r w:rsidRPr="00E93324">
        <w:rPr>
          <w:spacing w:val="1"/>
        </w:rPr>
        <w:t xml:space="preserve"> </w:t>
      </w:r>
      <w:r w:rsidRPr="00E93324">
        <w:t>психолого-педагогическому</w:t>
      </w:r>
      <w:r w:rsidRPr="00E93324">
        <w:rPr>
          <w:spacing w:val="1"/>
        </w:rPr>
        <w:t xml:space="preserve"> </w:t>
      </w:r>
      <w:r w:rsidRPr="00E93324">
        <w:t>сопровождению</w:t>
      </w:r>
      <w:r w:rsidRPr="00E93324">
        <w:rPr>
          <w:spacing w:val="1"/>
        </w:rPr>
        <w:t xml:space="preserve"> </w:t>
      </w:r>
      <w:r w:rsidRPr="00E93324">
        <w:t>обучающихся,</w:t>
      </w:r>
      <w:r w:rsidRPr="00E93324">
        <w:rPr>
          <w:spacing w:val="1"/>
        </w:rPr>
        <w:t xml:space="preserve"> </w:t>
      </w:r>
      <w:r w:rsidRPr="00E93324">
        <w:t>включающий</w:t>
      </w:r>
      <w:r w:rsidRPr="00E93324">
        <w:rPr>
          <w:spacing w:val="1"/>
        </w:rPr>
        <w:t xml:space="preserve"> </w:t>
      </w:r>
      <w:r w:rsidRPr="00E93324">
        <w:t>психолого-педагогическое</w:t>
      </w:r>
      <w:r w:rsidRPr="00E93324">
        <w:rPr>
          <w:spacing w:val="1"/>
        </w:rPr>
        <w:t xml:space="preserve"> </w:t>
      </w:r>
      <w:r w:rsidRPr="00E93324">
        <w:t>обследование,</w:t>
      </w:r>
      <w:r w:rsidRPr="00E93324">
        <w:rPr>
          <w:spacing w:val="61"/>
        </w:rPr>
        <w:t xml:space="preserve"> </w:t>
      </w:r>
      <w:r w:rsidRPr="00E93324">
        <w:t>проведение</w:t>
      </w:r>
      <w:r w:rsidRPr="00E93324">
        <w:rPr>
          <w:spacing w:val="1"/>
        </w:rPr>
        <w:t xml:space="preserve"> </w:t>
      </w:r>
      <w:r w:rsidRPr="00E93324">
        <w:t>индивидуальных и групповых коррекционно-развивающих занятий, а также мониторинг динамики</w:t>
      </w:r>
      <w:r w:rsidRPr="00E93324">
        <w:rPr>
          <w:spacing w:val="-57"/>
        </w:rPr>
        <w:t xml:space="preserve"> </w:t>
      </w:r>
      <w:r w:rsidRPr="00E93324">
        <w:t>их</w:t>
      </w:r>
      <w:r w:rsidRPr="00E93324">
        <w:rPr>
          <w:spacing w:val="1"/>
        </w:rPr>
        <w:t xml:space="preserve"> </w:t>
      </w:r>
      <w:r w:rsidRPr="00E93324">
        <w:t>развития.</w:t>
      </w:r>
      <w:r w:rsidRPr="00E93324">
        <w:rPr>
          <w:spacing w:val="1"/>
        </w:rPr>
        <w:t xml:space="preserve"> </w:t>
      </w:r>
      <w:r w:rsidRPr="00E93324">
        <w:t>КРР</w:t>
      </w:r>
      <w:r w:rsidRPr="00E93324">
        <w:rPr>
          <w:spacing w:val="1"/>
        </w:rPr>
        <w:t xml:space="preserve"> </w:t>
      </w:r>
      <w:r w:rsidRPr="00E93324">
        <w:t>в</w:t>
      </w:r>
      <w:r w:rsidRPr="00E93324">
        <w:rPr>
          <w:spacing w:val="1"/>
        </w:rPr>
        <w:t xml:space="preserve"> </w:t>
      </w:r>
      <w:r w:rsidR="007531DC" w:rsidRPr="00E93324">
        <w:t xml:space="preserve">МБДОУ </w:t>
      </w:r>
      <w:r w:rsidRPr="00E93324">
        <w:t>осуществляют</w:t>
      </w:r>
      <w:r w:rsidRPr="00E93324">
        <w:rPr>
          <w:spacing w:val="1"/>
        </w:rPr>
        <w:t xml:space="preserve"> </w:t>
      </w:r>
      <w:r w:rsidRPr="00E93324">
        <w:t>педагоги</w:t>
      </w:r>
      <w:r w:rsidR="007531DC" w:rsidRPr="00E93324">
        <w:t>.</w:t>
      </w:r>
    </w:p>
    <w:p w:rsidR="00E16E3B" w:rsidRPr="00E93324" w:rsidRDefault="00E16E3B" w:rsidP="00E16E3B">
      <w:pPr>
        <w:pStyle w:val="2"/>
        <w:spacing w:line="259" w:lineRule="exact"/>
        <w:ind w:left="1138"/>
        <w:rPr>
          <w:i w:val="0"/>
        </w:rPr>
      </w:pPr>
      <w:r w:rsidRPr="00E93324">
        <w:rPr>
          <w:i w:val="0"/>
        </w:rPr>
        <w:t>Направления:</w:t>
      </w:r>
    </w:p>
    <w:p w:rsidR="00E16E3B" w:rsidRPr="00E93324" w:rsidRDefault="00E16E3B" w:rsidP="002E63EF">
      <w:pPr>
        <w:pStyle w:val="a7"/>
        <w:numPr>
          <w:ilvl w:val="0"/>
          <w:numId w:val="15"/>
        </w:numPr>
        <w:tabs>
          <w:tab w:val="left" w:pos="702"/>
        </w:tabs>
        <w:spacing w:line="232" w:lineRule="auto"/>
        <w:ind w:right="422" w:firstLine="0"/>
        <w:jc w:val="both"/>
        <w:rPr>
          <w:sz w:val="24"/>
          <w:szCs w:val="24"/>
        </w:rPr>
      </w:pPr>
      <w:r w:rsidRPr="00E93324">
        <w:rPr>
          <w:sz w:val="24"/>
          <w:szCs w:val="24"/>
        </w:rPr>
        <w:t>профилактическое: проведение необходимой профилактической работы с детьми с целью</w:t>
      </w:r>
      <w:r w:rsidRPr="00E93324">
        <w:rPr>
          <w:spacing w:val="1"/>
          <w:sz w:val="24"/>
          <w:szCs w:val="24"/>
        </w:rPr>
        <w:t xml:space="preserve"> </w:t>
      </w:r>
      <w:r w:rsidRPr="00E93324">
        <w:rPr>
          <w:sz w:val="24"/>
          <w:szCs w:val="24"/>
        </w:rPr>
        <w:t>предупреждения</w:t>
      </w:r>
      <w:r w:rsidRPr="00E93324">
        <w:rPr>
          <w:spacing w:val="-1"/>
          <w:sz w:val="24"/>
          <w:szCs w:val="24"/>
        </w:rPr>
        <w:t xml:space="preserve"> </w:t>
      </w:r>
      <w:r w:rsidRPr="00E93324">
        <w:rPr>
          <w:sz w:val="24"/>
          <w:szCs w:val="24"/>
        </w:rPr>
        <w:t>проявления отклонений</w:t>
      </w:r>
      <w:r w:rsidRPr="00E93324">
        <w:rPr>
          <w:spacing w:val="1"/>
          <w:sz w:val="24"/>
          <w:szCs w:val="24"/>
        </w:rPr>
        <w:t xml:space="preserve"> </w:t>
      </w:r>
      <w:r w:rsidRPr="00E93324">
        <w:rPr>
          <w:sz w:val="24"/>
          <w:szCs w:val="24"/>
        </w:rPr>
        <w:t>в</w:t>
      </w:r>
      <w:r w:rsidRPr="00E93324">
        <w:rPr>
          <w:spacing w:val="59"/>
          <w:sz w:val="24"/>
          <w:szCs w:val="24"/>
        </w:rPr>
        <w:t xml:space="preserve"> </w:t>
      </w:r>
      <w:r w:rsidRPr="00E93324">
        <w:rPr>
          <w:sz w:val="24"/>
          <w:szCs w:val="24"/>
        </w:rPr>
        <w:t>развитии</w:t>
      </w:r>
      <w:r w:rsidRPr="00E93324">
        <w:rPr>
          <w:spacing w:val="1"/>
          <w:sz w:val="24"/>
          <w:szCs w:val="24"/>
        </w:rPr>
        <w:t xml:space="preserve"> </w:t>
      </w:r>
      <w:r w:rsidRPr="00E93324">
        <w:rPr>
          <w:sz w:val="24"/>
          <w:szCs w:val="24"/>
        </w:rPr>
        <w:t>ребенка;</w:t>
      </w:r>
    </w:p>
    <w:p w:rsidR="00E16E3B" w:rsidRPr="00E93324" w:rsidRDefault="00E16E3B" w:rsidP="002E63EF">
      <w:pPr>
        <w:pStyle w:val="a7"/>
        <w:numPr>
          <w:ilvl w:val="0"/>
          <w:numId w:val="15"/>
        </w:numPr>
        <w:tabs>
          <w:tab w:val="left" w:pos="702"/>
        </w:tabs>
        <w:spacing w:line="268" w:lineRule="exact"/>
        <w:ind w:right="423" w:firstLine="0"/>
        <w:jc w:val="both"/>
        <w:rPr>
          <w:sz w:val="24"/>
          <w:szCs w:val="24"/>
        </w:rPr>
      </w:pPr>
      <w:r w:rsidRPr="00E93324">
        <w:rPr>
          <w:sz w:val="24"/>
          <w:szCs w:val="24"/>
        </w:rPr>
        <w:t xml:space="preserve">диагностическое: раннее выявление и диагностика уровня интеллектуального развития </w:t>
      </w:r>
      <w:proofErr w:type="gramStart"/>
      <w:r w:rsidRPr="00E93324">
        <w:rPr>
          <w:sz w:val="24"/>
          <w:szCs w:val="24"/>
        </w:rPr>
        <w:t>детей</w:t>
      </w:r>
      <w:r w:rsidR="00A35FE1" w:rsidRPr="00E93324">
        <w:rPr>
          <w:sz w:val="24"/>
          <w:szCs w:val="24"/>
        </w:rPr>
        <w:t xml:space="preserve"> </w:t>
      </w:r>
      <w:r w:rsidRPr="00E93324">
        <w:rPr>
          <w:spacing w:val="-57"/>
          <w:sz w:val="24"/>
          <w:szCs w:val="24"/>
        </w:rPr>
        <w:t xml:space="preserve"> </w:t>
      </w:r>
      <w:r w:rsidRPr="00E93324">
        <w:rPr>
          <w:sz w:val="24"/>
          <w:szCs w:val="24"/>
        </w:rPr>
        <w:t>дошкольного</w:t>
      </w:r>
      <w:proofErr w:type="gramEnd"/>
      <w:r w:rsidRPr="00E93324">
        <w:rPr>
          <w:spacing w:val="-1"/>
          <w:sz w:val="24"/>
          <w:szCs w:val="24"/>
        </w:rPr>
        <w:t xml:space="preserve"> </w:t>
      </w:r>
      <w:r w:rsidRPr="00E93324">
        <w:rPr>
          <w:sz w:val="24"/>
          <w:szCs w:val="24"/>
        </w:rPr>
        <w:t>возраста;</w:t>
      </w:r>
    </w:p>
    <w:p w:rsidR="00E16E3B" w:rsidRPr="00E93324" w:rsidRDefault="00E16E3B" w:rsidP="002E63EF">
      <w:pPr>
        <w:pStyle w:val="a7"/>
        <w:numPr>
          <w:ilvl w:val="0"/>
          <w:numId w:val="15"/>
        </w:numPr>
        <w:tabs>
          <w:tab w:val="left" w:pos="702"/>
        </w:tabs>
        <w:spacing w:line="268" w:lineRule="exact"/>
        <w:ind w:right="425" w:firstLine="0"/>
        <w:jc w:val="both"/>
        <w:rPr>
          <w:sz w:val="24"/>
          <w:szCs w:val="24"/>
        </w:rPr>
      </w:pPr>
      <w:r w:rsidRPr="00E93324">
        <w:rPr>
          <w:sz w:val="24"/>
          <w:szCs w:val="24"/>
        </w:rPr>
        <w:t>организационно-методическое:</w:t>
      </w:r>
      <w:r w:rsidRPr="00E93324">
        <w:rPr>
          <w:spacing w:val="1"/>
          <w:sz w:val="24"/>
          <w:szCs w:val="24"/>
        </w:rPr>
        <w:t xml:space="preserve"> </w:t>
      </w:r>
      <w:r w:rsidRPr="00E93324">
        <w:rPr>
          <w:sz w:val="24"/>
          <w:szCs w:val="24"/>
        </w:rPr>
        <w:t>организация</w:t>
      </w:r>
      <w:r w:rsidRPr="00E93324">
        <w:rPr>
          <w:spacing w:val="1"/>
          <w:sz w:val="24"/>
          <w:szCs w:val="24"/>
        </w:rPr>
        <w:t xml:space="preserve"> </w:t>
      </w:r>
      <w:r w:rsidRPr="00E93324">
        <w:rPr>
          <w:sz w:val="24"/>
          <w:szCs w:val="24"/>
        </w:rPr>
        <w:t>консультационно-методической</w:t>
      </w:r>
      <w:r w:rsidRPr="00E93324">
        <w:rPr>
          <w:spacing w:val="1"/>
          <w:sz w:val="24"/>
          <w:szCs w:val="24"/>
        </w:rPr>
        <w:t xml:space="preserve"> </w:t>
      </w:r>
      <w:r w:rsidRPr="00E93324">
        <w:rPr>
          <w:sz w:val="24"/>
          <w:szCs w:val="24"/>
        </w:rPr>
        <w:t>помощи</w:t>
      </w:r>
      <w:r w:rsidRPr="00E93324">
        <w:rPr>
          <w:spacing w:val="1"/>
          <w:sz w:val="24"/>
          <w:szCs w:val="24"/>
        </w:rPr>
        <w:t xml:space="preserve"> </w:t>
      </w:r>
      <w:r w:rsidRPr="00E93324">
        <w:rPr>
          <w:sz w:val="24"/>
          <w:szCs w:val="24"/>
        </w:rPr>
        <w:t>воспитателям</w:t>
      </w:r>
      <w:r w:rsidRPr="00E93324">
        <w:rPr>
          <w:spacing w:val="-2"/>
          <w:sz w:val="24"/>
          <w:szCs w:val="24"/>
        </w:rPr>
        <w:t xml:space="preserve"> </w:t>
      </w:r>
      <w:r w:rsidRPr="00E93324">
        <w:rPr>
          <w:sz w:val="24"/>
          <w:szCs w:val="24"/>
        </w:rPr>
        <w:t>по</w:t>
      </w:r>
      <w:r w:rsidRPr="00E93324">
        <w:rPr>
          <w:spacing w:val="-1"/>
          <w:sz w:val="24"/>
          <w:szCs w:val="24"/>
        </w:rPr>
        <w:t xml:space="preserve"> </w:t>
      </w:r>
      <w:r w:rsidRPr="00E93324">
        <w:rPr>
          <w:sz w:val="24"/>
          <w:szCs w:val="24"/>
        </w:rPr>
        <w:t>вопросам</w:t>
      </w:r>
      <w:r w:rsidRPr="00E93324">
        <w:rPr>
          <w:spacing w:val="-2"/>
          <w:sz w:val="24"/>
          <w:szCs w:val="24"/>
        </w:rPr>
        <w:t xml:space="preserve"> </w:t>
      </w:r>
      <w:r w:rsidRPr="00E93324">
        <w:rPr>
          <w:sz w:val="24"/>
          <w:szCs w:val="24"/>
        </w:rPr>
        <w:t>обучения и воспитания</w:t>
      </w:r>
      <w:r w:rsidRPr="00E93324">
        <w:rPr>
          <w:spacing w:val="-1"/>
          <w:sz w:val="24"/>
          <w:szCs w:val="24"/>
        </w:rPr>
        <w:t xml:space="preserve"> </w:t>
      </w:r>
      <w:r w:rsidRPr="00E93324">
        <w:rPr>
          <w:sz w:val="24"/>
          <w:szCs w:val="24"/>
        </w:rPr>
        <w:t>дошкольников</w:t>
      </w:r>
      <w:r w:rsidRPr="00E93324">
        <w:rPr>
          <w:spacing w:val="-1"/>
          <w:sz w:val="24"/>
          <w:szCs w:val="24"/>
        </w:rPr>
        <w:t xml:space="preserve"> </w:t>
      </w:r>
      <w:r w:rsidRPr="00E93324">
        <w:rPr>
          <w:sz w:val="24"/>
          <w:szCs w:val="24"/>
        </w:rPr>
        <w:t>с</w:t>
      </w:r>
      <w:r w:rsidRPr="00E93324">
        <w:rPr>
          <w:spacing w:val="-2"/>
          <w:sz w:val="24"/>
          <w:szCs w:val="24"/>
        </w:rPr>
        <w:t xml:space="preserve"> </w:t>
      </w:r>
      <w:r w:rsidRPr="00E93324">
        <w:rPr>
          <w:sz w:val="24"/>
          <w:szCs w:val="24"/>
        </w:rPr>
        <w:t>проблемами в</w:t>
      </w:r>
      <w:r w:rsidRPr="00E93324">
        <w:rPr>
          <w:spacing w:val="-2"/>
          <w:sz w:val="24"/>
          <w:szCs w:val="24"/>
        </w:rPr>
        <w:t xml:space="preserve"> </w:t>
      </w:r>
      <w:r w:rsidRPr="00E93324">
        <w:rPr>
          <w:sz w:val="24"/>
          <w:szCs w:val="24"/>
        </w:rPr>
        <w:t>развитии;</w:t>
      </w:r>
    </w:p>
    <w:p w:rsidR="00E16E3B" w:rsidRPr="00E93324" w:rsidRDefault="00E16E3B" w:rsidP="002E63EF">
      <w:pPr>
        <w:pStyle w:val="a7"/>
        <w:numPr>
          <w:ilvl w:val="0"/>
          <w:numId w:val="15"/>
        </w:numPr>
        <w:tabs>
          <w:tab w:val="left" w:pos="702"/>
        </w:tabs>
        <w:spacing w:line="268" w:lineRule="exact"/>
        <w:ind w:right="421" w:firstLine="0"/>
        <w:jc w:val="both"/>
        <w:rPr>
          <w:sz w:val="24"/>
          <w:szCs w:val="24"/>
        </w:rPr>
      </w:pPr>
      <w:r w:rsidRPr="00E93324">
        <w:rPr>
          <w:sz w:val="24"/>
          <w:szCs w:val="24"/>
        </w:rPr>
        <w:t>консультативно-просветительское: организация консультативно – просветительской работы</w:t>
      </w:r>
      <w:r w:rsidRPr="00E93324">
        <w:rPr>
          <w:spacing w:val="1"/>
          <w:sz w:val="24"/>
          <w:szCs w:val="24"/>
        </w:rPr>
        <w:t xml:space="preserve"> </w:t>
      </w:r>
      <w:r w:rsidRPr="00E93324">
        <w:rPr>
          <w:sz w:val="24"/>
          <w:szCs w:val="24"/>
        </w:rPr>
        <w:t>по пропаганде знаний из области коррекционной педагогики и специальной психологии среди</w:t>
      </w:r>
      <w:r w:rsidRPr="00E93324">
        <w:rPr>
          <w:spacing w:val="1"/>
          <w:sz w:val="24"/>
          <w:szCs w:val="24"/>
        </w:rPr>
        <w:t xml:space="preserve"> </w:t>
      </w:r>
      <w:r w:rsidRPr="00E93324">
        <w:rPr>
          <w:sz w:val="24"/>
          <w:szCs w:val="24"/>
        </w:rPr>
        <w:t>родителей;</w:t>
      </w:r>
    </w:p>
    <w:p w:rsidR="00BB340C" w:rsidRPr="00E93324" w:rsidRDefault="00E16E3B">
      <w:pPr>
        <w:spacing w:line="276" w:lineRule="auto"/>
        <w:ind w:left="212" w:right="241" w:firstLine="708"/>
        <w:jc w:val="both"/>
        <w:rPr>
          <w:sz w:val="24"/>
          <w:szCs w:val="24"/>
        </w:rPr>
      </w:pPr>
      <w:r w:rsidRPr="00E93324">
        <w:rPr>
          <w:sz w:val="24"/>
          <w:szCs w:val="24"/>
        </w:rPr>
        <w:t>В ДОО разработана</w:t>
      </w:r>
      <w:r w:rsidR="0021290F" w:rsidRPr="00E93324">
        <w:rPr>
          <w:spacing w:val="1"/>
          <w:sz w:val="24"/>
          <w:szCs w:val="24"/>
        </w:rPr>
        <w:t xml:space="preserve"> </w:t>
      </w:r>
      <w:r w:rsidR="0021290F" w:rsidRPr="00E93324">
        <w:rPr>
          <w:sz w:val="24"/>
          <w:szCs w:val="24"/>
        </w:rPr>
        <w:t>программ</w:t>
      </w:r>
      <w:r w:rsidRPr="00E93324">
        <w:rPr>
          <w:sz w:val="24"/>
          <w:szCs w:val="24"/>
        </w:rPr>
        <w:t>а</w:t>
      </w:r>
      <w:r w:rsidR="0021290F" w:rsidRPr="00E93324">
        <w:rPr>
          <w:spacing w:val="1"/>
          <w:sz w:val="24"/>
          <w:szCs w:val="24"/>
        </w:rPr>
        <w:t xml:space="preserve"> </w:t>
      </w:r>
      <w:r w:rsidR="0021290F" w:rsidRPr="00E93324">
        <w:rPr>
          <w:sz w:val="24"/>
          <w:szCs w:val="24"/>
        </w:rPr>
        <w:t>коррекционно-</w:t>
      </w:r>
      <w:r w:rsidR="0021290F" w:rsidRPr="00E93324">
        <w:rPr>
          <w:spacing w:val="-57"/>
          <w:sz w:val="24"/>
          <w:szCs w:val="24"/>
        </w:rPr>
        <w:t xml:space="preserve"> </w:t>
      </w:r>
      <w:r w:rsidR="0021290F" w:rsidRPr="00E93324">
        <w:rPr>
          <w:sz w:val="24"/>
          <w:szCs w:val="24"/>
        </w:rPr>
        <w:t>развивающей</w:t>
      </w:r>
      <w:r w:rsidR="0021290F" w:rsidRPr="00E93324">
        <w:rPr>
          <w:spacing w:val="1"/>
          <w:sz w:val="24"/>
          <w:szCs w:val="24"/>
        </w:rPr>
        <w:t xml:space="preserve"> </w:t>
      </w:r>
      <w:r w:rsidR="0021290F" w:rsidRPr="00E93324">
        <w:rPr>
          <w:sz w:val="24"/>
          <w:szCs w:val="24"/>
        </w:rPr>
        <w:t>работы</w:t>
      </w:r>
      <w:r w:rsidR="0021290F" w:rsidRPr="00E93324">
        <w:rPr>
          <w:spacing w:val="1"/>
          <w:sz w:val="24"/>
          <w:szCs w:val="24"/>
        </w:rPr>
        <w:t xml:space="preserve"> </w:t>
      </w:r>
      <w:r w:rsidR="0021290F" w:rsidRPr="00E93324">
        <w:rPr>
          <w:sz w:val="24"/>
          <w:szCs w:val="24"/>
        </w:rPr>
        <w:t>(далее</w:t>
      </w:r>
      <w:r w:rsidR="0021290F" w:rsidRPr="00E93324">
        <w:rPr>
          <w:spacing w:val="1"/>
          <w:sz w:val="24"/>
          <w:szCs w:val="24"/>
        </w:rPr>
        <w:t xml:space="preserve"> </w:t>
      </w:r>
      <w:r w:rsidR="0021290F" w:rsidRPr="00E93324">
        <w:rPr>
          <w:sz w:val="24"/>
          <w:szCs w:val="24"/>
        </w:rPr>
        <w:t>–</w:t>
      </w:r>
      <w:r w:rsidR="0021290F" w:rsidRPr="00E93324">
        <w:rPr>
          <w:spacing w:val="1"/>
          <w:sz w:val="24"/>
          <w:szCs w:val="24"/>
        </w:rPr>
        <w:t xml:space="preserve"> </w:t>
      </w:r>
      <w:r w:rsidR="0021290F" w:rsidRPr="00E93324">
        <w:rPr>
          <w:sz w:val="24"/>
          <w:szCs w:val="24"/>
        </w:rPr>
        <w:t>Программа</w:t>
      </w:r>
      <w:r w:rsidR="0021290F" w:rsidRPr="00E93324">
        <w:rPr>
          <w:spacing w:val="1"/>
          <w:sz w:val="24"/>
          <w:szCs w:val="24"/>
        </w:rPr>
        <w:t xml:space="preserve"> </w:t>
      </w:r>
      <w:r w:rsidR="0021290F" w:rsidRPr="00E93324">
        <w:rPr>
          <w:sz w:val="24"/>
          <w:szCs w:val="24"/>
        </w:rPr>
        <w:t>КРР)</w:t>
      </w:r>
      <w:r w:rsidR="0021290F" w:rsidRPr="00E93324">
        <w:rPr>
          <w:spacing w:val="1"/>
          <w:sz w:val="24"/>
          <w:szCs w:val="24"/>
        </w:rPr>
        <w:t xml:space="preserve"> </w:t>
      </w:r>
      <w:r w:rsidR="0021290F" w:rsidRPr="00E93324">
        <w:rPr>
          <w:sz w:val="24"/>
          <w:szCs w:val="24"/>
        </w:rPr>
        <w:t>в</w:t>
      </w:r>
      <w:r w:rsidR="0021290F" w:rsidRPr="00E93324">
        <w:rPr>
          <w:spacing w:val="1"/>
          <w:sz w:val="24"/>
          <w:szCs w:val="24"/>
        </w:rPr>
        <w:t xml:space="preserve"> </w:t>
      </w:r>
      <w:r w:rsidR="0021290F" w:rsidRPr="00E93324">
        <w:rPr>
          <w:sz w:val="24"/>
          <w:szCs w:val="24"/>
        </w:rPr>
        <w:t>соответствии</w:t>
      </w:r>
      <w:r w:rsidR="0021290F" w:rsidRPr="00E93324">
        <w:rPr>
          <w:spacing w:val="1"/>
          <w:sz w:val="24"/>
          <w:szCs w:val="24"/>
        </w:rPr>
        <w:t xml:space="preserve"> </w:t>
      </w:r>
      <w:r w:rsidR="0021290F" w:rsidRPr="00E93324">
        <w:rPr>
          <w:sz w:val="24"/>
          <w:szCs w:val="24"/>
        </w:rPr>
        <w:t>с</w:t>
      </w:r>
      <w:r w:rsidR="0021290F" w:rsidRPr="00E93324">
        <w:rPr>
          <w:spacing w:val="1"/>
          <w:sz w:val="24"/>
          <w:szCs w:val="24"/>
        </w:rPr>
        <w:t xml:space="preserve"> </w:t>
      </w:r>
      <w:r w:rsidR="0021290F" w:rsidRPr="00E93324">
        <w:rPr>
          <w:sz w:val="24"/>
          <w:szCs w:val="24"/>
        </w:rPr>
        <w:t>ФГОС</w:t>
      </w:r>
      <w:r w:rsidR="0021290F" w:rsidRPr="00E93324">
        <w:rPr>
          <w:spacing w:val="1"/>
          <w:sz w:val="24"/>
          <w:szCs w:val="24"/>
        </w:rPr>
        <w:t xml:space="preserve"> </w:t>
      </w:r>
      <w:r w:rsidR="0021290F" w:rsidRPr="00E93324">
        <w:rPr>
          <w:sz w:val="24"/>
          <w:szCs w:val="24"/>
        </w:rPr>
        <w:t>ДО,</w:t>
      </w:r>
      <w:r w:rsidR="0021290F" w:rsidRPr="00E93324">
        <w:rPr>
          <w:spacing w:val="1"/>
          <w:sz w:val="24"/>
          <w:szCs w:val="24"/>
        </w:rPr>
        <w:t xml:space="preserve"> </w:t>
      </w:r>
      <w:r w:rsidR="0021290F" w:rsidRPr="00E93324">
        <w:rPr>
          <w:sz w:val="24"/>
          <w:szCs w:val="24"/>
        </w:rPr>
        <w:t>которая</w:t>
      </w:r>
      <w:r w:rsidR="0021290F" w:rsidRPr="00E93324">
        <w:rPr>
          <w:spacing w:val="1"/>
          <w:sz w:val="24"/>
          <w:szCs w:val="24"/>
        </w:rPr>
        <w:t xml:space="preserve"> </w:t>
      </w:r>
      <w:r w:rsidR="0021290F" w:rsidRPr="00E93324">
        <w:rPr>
          <w:sz w:val="24"/>
          <w:szCs w:val="24"/>
        </w:rPr>
        <w:t>включ</w:t>
      </w:r>
      <w:r w:rsidRPr="00E93324">
        <w:rPr>
          <w:sz w:val="24"/>
          <w:szCs w:val="24"/>
        </w:rPr>
        <w:t>ает</w:t>
      </w:r>
      <w:r w:rsidR="0021290F" w:rsidRPr="00E93324">
        <w:rPr>
          <w:sz w:val="24"/>
          <w:szCs w:val="24"/>
        </w:rPr>
        <w:t>:</w:t>
      </w:r>
    </w:p>
    <w:p w:rsidR="00BB340C" w:rsidRPr="00E93324" w:rsidRDefault="0021290F">
      <w:pPr>
        <w:pStyle w:val="a3"/>
        <w:ind w:left="921" w:firstLine="0"/>
      </w:pPr>
      <w:r w:rsidRPr="00E93324">
        <w:t>план</w:t>
      </w:r>
      <w:r w:rsidRPr="00E93324">
        <w:rPr>
          <w:spacing w:val="-5"/>
        </w:rPr>
        <w:t xml:space="preserve"> </w:t>
      </w:r>
      <w:r w:rsidRPr="00E93324">
        <w:t>диагностических</w:t>
      </w:r>
      <w:r w:rsidRPr="00E93324">
        <w:rPr>
          <w:spacing w:val="-5"/>
        </w:rPr>
        <w:t xml:space="preserve"> </w:t>
      </w:r>
      <w:r w:rsidRPr="00E93324">
        <w:t>и</w:t>
      </w:r>
      <w:r w:rsidRPr="00E93324">
        <w:rPr>
          <w:spacing w:val="-5"/>
        </w:rPr>
        <w:t xml:space="preserve"> </w:t>
      </w:r>
      <w:r w:rsidRPr="00E93324">
        <w:t>коррекционно-развивающих</w:t>
      </w:r>
      <w:r w:rsidRPr="00E93324">
        <w:rPr>
          <w:spacing w:val="-3"/>
        </w:rPr>
        <w:t xml:space="preserve"> </w:t>
      </w:r>
      <w:r w:rsidRPr="00E93324">
        <w:t>мероприятий;</w:t>
      </w:r>
    </w:p>
    <w:p w:rsidR="00BB340C" w:rsidRPr="00E93324" w:rsidRDefault="0021290F">
      <w:pPr>
        <w:pStyle w:val="a3"/>
        <w:spacing w:line="276" w:lineRule="auto"/>
        <w:ind w:right="244"/>
      </w:pPr>
      <w:r w:rsidRPr="00E93324">
        <w:t>методический</w:t>
      </w:r>
      <w:r w:rsidRPr="00E93324">
        <w:rPr>
          <w:spacing w:val="1"/>
        </w:rPr>
        <w:t xml:space="preserve"> </w:t>
      </w:r>
      <w:r w:rsidRPr="00E93324">
        <w:t>инструментарий</w:t>
      </w:r>
      <w:r w:rsidRPr="00E93324">
        <w:rPr>
          <w:spacing w:val="1"/>
        </w:rPr>
        <w:t xml:space="preserve"> </w:t>
      </w:r>
      <w:r w:rsidRPr="00E93324">
        <w:t>для</w:t>
      </w:r>
      <w:r w:rsidRPr="00E93324">
        <w:rPr>
          <w:spacing w:val="1"/>
        </w:rPr>
        <w:t xml:space="preserve"> </w:t>
      </w:r>
      <w:r w:rsidRPr="00E93324">
        <w:t>реализации</w:t>
      </w:r>
      <w:r w:rsidRPr="00E93324">
        <w:rPr>
          <w:spacing w:val="1"/>
        </w:rPr>
        <w:t xml:space="preserve"> </w:t>
      </w:r>
      <w:r w:rsidRPr="00E93324">
        <w:t>диагностических</w:t>
      </w:r>
      <w:r w:rsidR="001E7B8A">
        <w:t xml:space="preserve"> </w:t>
      </w:r>
      <w:r w:rsidRPr="00E93324">
        <w:t>и просветительских</w:t>
      </w:r>
      <w:r w:rsidRPr="00E93324">
        <w:rPr>
          <w:spacing w:val="-1"/>
        </w:rPr>
        <w:t xml:space="preserve"> </w:t>
      </w:r>
      <w:r w:rsidRPr="00E93324">
        <w:t>задач</w:t>
      </w:r>
      <w:r w:rsidRPr="00E93324">
        <w:rPr>
          <w:spacing w:val="-2"/>
        </w:rPr>
        <w:t xml:space="preserve"> </w:t>
      </w:r>
      <w:r w:rsidRPr="00E93324">
        <w:t>Программы КРР.</w:t>
      </w:r>
    </w:p>
    <w:p w:rsidR="00E16E3B" w:rsidRPr="00E93324" w:rsidRDefault="00E16E3B" w:rsidP="00E16E3B">
      <w:pPr>
        <w:pStyle w:val="2"/>
        <w:spacing w:line="261" w:lineRule="exact"/>
        <w:ind w:left="1138"/>
        <w:rPr>
          <w:i w:val="0"/>
        </w:rPr>
      </w:pPr>
      <w:r w:rsidRPr="00E93324">
        <w:rPr>
          <w:i w:val="0"/>
        </w:rPr>
        <w:t>Цели</w:t>
      </w:r>
      <w:r w:rsidRPr="00E93324">
        <w:rPr>
          <w:i w:val="0"/>
          <w:spacing w:val="-4"/>
        </w:rPr>
        <w:t xml:space="preserve"> </w:t>
      </w:r>
      <w:r w:rsidRPr="00E93324">
        <w:rPr>
          <w:i w:val="0"/>
        </w:rPr>
        <w:t>коррекционной</w:t>
      </w:r>
      <w:r w:rsidRPr="00E93324">
        <w:rPr>
          <w:i w:val="0"/>
          <w:spacing w:val="-4"/>
        </w:rPr>
        <w:t xml:space="preserve"> </w:t>
      </w:r>
      <w:r w:rsidRPr="00E93324">
        <w:rPr>
          <w:i w:val="0"/>
        </w:rPr>
        <w:t>работы:</w:t>
      </w:r>
    </w:p>
    <w:p w:rsidR="00E16E3B" w:rsidRPr="00E93324" w:rsidRDefault="00E16E3B" w:rsidP="00E16E3B">
      <w:pPr>
        <w:tabs>
          <w:tab w:val="left" w:pos="761"/>
          <w:tab w:val="left" w:pos="762"/>
          <w:tab w:val="left" w:pos="1680"/>
          <w:tab w:val="left" w:pos="2990"/>
          <w:tab w:val="left" w:pos="4416"/>
          <w:tab w:val="left" w:pos="4752"/>
          <w:tab w:val="left" w:pos="5899"/>
          <w:tab w:val="left" w:pos="6692"/>
          <w:tab w:val="left" w:pos="8271"/>
          <w:tab w:val="left" w:pos="9365"/>
          <w:tab w:val="left" w:pos="9694"/>
        </w:tabs>
        <w:spacing w:line="235" w:lineRule="auto"/>
        <w:ind w:left="426" w:right="422"/>
        <w:rPr>
          <w:sz w:val="24"/>
          <w:szCs w:val="24"/>
        </w:rPr>
      </w:pPr>
      <w:r w:rsidRPr="00E93324">
        <w:rPr>
          <w:sz w:val="24"/>
          <w:szCs w:val="24"/>
        </w:rPr>
        <w:t>Раннее выявление отклонений в развитии детей дошкольного возраста с целью</w:t>
      </w:r>
      <w:r w:rsidRPr="00E93324">
        <w:rPr>
          <w:spacing w:val="-57"/>
          <w:sz w:val="24"/>
          <w:szCs w:val="24"/>
        </w:rPr>
        <w:t xml:space="preserve"> </w:t>
      </w:r>
      <w:r w:rsidRPr="00E93324">
        <w:rPr>
          <w:sz w:val="24"/>
          <w:szCs w:val="24"/>
        </w:rPr>
        <w:t>предупреждения</w:t>
      </w:r>
      <w:r w:rsidRPr="00E93324">
        <w:rPr>
          <w:spacing w:val="-1"/>
          <w:sz w:val="24"/>
          <w:szCs w:val="24"/>
        </w:rPr>
        <w:t xml:space="preserve"> </w:t>
      </w:r>
      <w:r w:rsidRPr="00E93324">
        <w:rPr>
          <w:sz w:val="24"/>
          <w:szCs w:val="24"/>
        </w:rPr>
        <w:t>вторичных</w:t>
      </w:r>
      <w:r w:rsidRPr="00E93324">
        <w:rPr>
          <w:spacing w:val="2"/>
          <w:sz w:val="24"/>
          <w:szCs w:val="24"/>
        </w:rPr>
        <w:t xml:space="preserve"> </w:t>
      </w:r>
      <w:r w:rsidRPr="00E93324">
        <w:rPr>
          <w:sz w:val="24"/>
          <w:szCs w:val="24"/>
        </w:rPr>
        <w:t>отклонений;</w:t>
      </w:r>
    </w:p>
    <w:p w:rsidR="00BB340C" w:rsidRPr="00E93324" w:rsidRDefault="0021290F">
      <w:pPr>
        <w:ind w:left="921"/>
        <w:jc w:val="both"/>
        <w:rPr>
          <w:sz w:val="24"/>
          <w:szCs w:val="24"/>
        </w:rPr>
      </w:pPr>
      <w:r w:rsidRPr="00E93324">
        <w:rPr>
          <w:sz w:val="24"/>
          <w:szCs w:val="24"/>
        </w:rPr>
        <w:t>Задачи</w:t>
      </w:r>
      <w:r w:rsidRPr="00E93324">
        <w:rPr>
          <w:spacing w:val="-3"/>
          <w:sz w:val="24"/>
          <w:szCs w:val="24"/>
        </w:rPr>
        <w:t xml:space="preserve"> </w:t>
      </w:r>
      <w:r w:rsidRPr="00E93324">
        <w:rPr>
          <w:sz w:val="24"/>
          <w:szCs w:val="24"/>
        </w:rPr>
        <w:t>КРР:</w:t>
      </w:r>
    </w:p>
    <w:p w:rsidR="00BB340C" w:rsidRPr="00E93324" w:rsidRDefault="0021290F" w:rsidP="00AE4262">
      <w:pPr>
        <w:pStyle w:val="a3"/>
        <w:spacing w:before="41" w:line="276" w:lineRule="auto"/>
        <w:ind w:right="255"/>
      </w:pPr>
      <w:r w:rsidRPr="00E93324">
        <w:t>определение особых (индивидуальных) образовательных потребностей обучающихся, в том</w:t>
      </w:r>
      <w:r w:rsidRPr="00E93324">
        <w:rPr>
          <w:spacing w:val="-57"/>
        </w:rPr>
        <w:t xml:space="preserve"> </w:t>
      </w:r>
      <w:r w:rsidRPr="00E93324">
        <w:t>числе</w:t>
      </w:r>
      <w:r w:rsidRPr="00E93324">
        <w:rPr>
          <w:spacing w:val="-2"/>
        </w:rPr>
        <w:t xml:space="preserve"> </w:t>
      </w:r>
      <w:r w:rsidRPr="00E93324">
        <w:t>с</w:t>
      </w:r>
      <w:r w:rsidRPr="00E93324">
        <w:rPr>
          <w:spacing w:val="-1"/>
        </w:rPr>
        <w:t xml:space="preserve"> </w:t>
      </w:r>
      <w:r w:rsidRPr="00E93324">
        <w:t>трудностями</w:t>
      </w:r>
      <w:r w:rsidRPr="00E93324">
        <w:rPr>
          <w:spacing w:val="-1"/>
        </w:rPr>
        <w:t xml:space="preserve"> </w:t>
      </w:r>
      <w:r w:rsidRPr="00E93324">
        <w:t>освоения Федеральной</w:t>
      </w:r>
      <w:r w:rsidRPr="00E93324">
        <w:rPr>
          <w:spacing w:val="-1"/>
        </w:rPr>
        <w:t xml:space="preserve"> </w:t>
      </w:r>
      <w:r w:rsidRPr="00E93324">
        <w:t>программы и социализации</w:t>
      </w:r>
      <w:r w:rsidRPr="00E93324">
        <w:rPr>
          <w:spacing w:val="-1"/>
        </w:rPr>
        <w:t xml:space="preserve"> </w:t>
      </w:r>
      <w:r w:rsidRPr="00E93324">
        <w:t>в</w:t>
      </w:r>
      <w:r w:rsidRPr="00E93324">
        <w:rPr>
          <w:spacing w:val="-1"/>
        </w:rPr>
        <w:t xml:space="preserve"> </w:t>
      </w:r>
      <w:r w:rsidRPr="00E93324">
        <w:t>ДОО;</w:t>
      </w:r>
    </w:p>
    <w:p w:rsidR="00BB340C" w:rsidRPr="00E93324" w:rsidRDefault="0021290F">
      <w:pPr>
        <w:pStyle w:val="a3"/>
        <w:spacing w:line="278" w:lineRule="auto"/>
        <w:ind w:right="252"/>
      </w:pPr>
      <w:r w:rsidRPr="00E93324">
        <w:t>своевременное</w:t>
      </w:r>
      <w:r w:rsidRPr="00E93324">
        <w:rPr>
          <w:spacing w:val="1"/>
        </w:rPr>
        <w:t xml:space="preserve"> </w:t>
      </w:r>
      <w:r w:rsidRPr="00E93324">
        <w:t>выявление</w:t>
      </w:r>
      <w:r w:rsidRPr="00E93324">
        <w:rPr>
          <w:spacing w:val="1"/>
        </w:rPr>
        <w:t xml:space="preserve"> </w:t>
      </w:r>
      <w:r w:rsidRPr="00E93324">
        <w:t>обучающихся</w:t>
      </w:r>
      <w:r w:rsidRPr="00E93324">
        <w:rPr>
          <w:spacing w:val="1"/>
        </w:rPr>
        <w:t xml:space="preserve"> </w:t>
      </w:r>
      <w:r w:rsidRPr="00E93324">
        <w:t>с</w:t>
      </w:r>
      <w:r w:rsidRPr="00E93324">
        <w:rPr>
          <w:spacing w:val="1"/>
        </w:rPr>
        <w:t xml:space="preserve"> </w:t>
      </w:r>
      <w:r w:rsidRPr="00E93324">
        <w:t>трудностями</w:t>
      </w:r>
      <w:r w:rsidRPr="00E93324">
        <w:rPr>
          <w:spacing w:val="1"/>
        </w:rPr>
        <w:t xml:space="preserve"> </w:t>
      </w:r>
      <w:r w:rsidRPr="00E93324">
        <w:t>адаптации,</w:t>
      </w:r>
      <w:r w:rsidRPr="00E93324">
        <w:rPr>
          <w:spacing w:val="1"/>
        </w:rPr>
        <w:t xml:space="preserve"> </w:t>
      </w:r>
      <w:r w:rsidRPr="00E93324">
        <w:t>обусловленными</w:t>
      </w:r>
      <w:r w:rsidRPr="00E93324">
        <w:rPr>
          <w:spacing w:val="1"/>
        </w:rPr>
        <w:t xml:space="preserve"> </w:t>
      </w:r>
      <w:r w:rsidRPr="00E93324">
        <w:t>различными</w:t>
      </w:r>
      <w:r w:rsidRPr="00E93324">
        <w:rPr>
          <w:spacing w:val="-1"/>
        </w:rPr>
        <w:t xml:space="preserve"> </w:t>
      </w:r>
      <w:r w:rsidRPr="00E93324">
        <w:t>причинами;</w:t>
      </w:r>
    </w:p>
    <w:p w:rsidR="00BB340C" w:rsidRPr="00E93324" w:rsidRDefault="0021290F">
      <w:pPr>
        <w:pStyle w:val="a3"/>
        <w:spacing w:line="276" w:lineRule="auto"/>
        <w:ind w:right="248"/>
      </w:pPr>
      <w:r w:rsidRPr="00E93324">
        <w:t>оказание</w:t>
      </w:r>
      <w:r w:rsidRPr="00E93324">
        <w:rPr>
          <w:spacing w:val="1"/>
        </w:rPr>
        <w:t xml:space="preserve"> </w:t>
      </w:r>
      <w:r w:rsidRPr="00E93324">
        <w:t>родителям</w:t>
      </w:r>
      <w:r w:rsidRPr="00E93324">
        <w:rPr>
          <w:spacing w:val="1"/>
        </w:rPr>
        <w:t xml:space="preserve"> </w:t>
      </w:r>
      <w:r w:rsidRPr="00E93324">
        <w:t>(законным</w:t>
      </w:r>
      <w:r w:rsidRPr="00E93324">
        <w:rPr>
          <w:spacing w:val="1"/>
        </w:rPr>
        <w:t xml:space="preserve"> </w:t>
      </w:r>
      <w:r w:rsidRPr="00E93324">
        <w:t>представителям)</w:t>
      </w:r>
      <w:r w:rsidRPr="00E93324">
        <w:rPr>
          <w:spacing w:val="1"/>
        </w:rPr>
        <w:t xml:space="preserve"> </w:t>
      </w:r>
      <w:r w:rsidRPr="00E93324">
        <w:t>обучающихся</w:t>
      </w:r>
      <w:r w:rsidRPr="00E93324">
        <w:rPr>
          <w:spacing w:val="1"/>
        </w:rPr>
        <w:t xml:space="preserve"> </w:t>
      </w:r>
      <w:r w:rsidRPr="00E93324">
        <w:t>консультативной</w:t>
      </w:r>
      <w:r w:rsidRPr="00E93324">
        <w:rPr>
          <w:spacing w:val="-57"/>
        </w:rPr>
        <w:t xml:space="preserve"> </w:t>
      </w:r>
      <w:r w:rsidRPr="00E93324">
        <w:t>психолого-педагогической</w:t>
      </w:r>
      <w:r w:rsidRPr="00E93324">
        <w:rPr>
          <w:spacing w:val="1"/>
        </w:rPr>
        <w:t xml:space="preserve"> </w:t>
      </w:r>
      <w:r w:rsidRPr="00E93324">
        <w:t>помощи</w:t>
      </w:r>
      <w:r w:rsidRPr="00E93324">
        <w:rPr>
          <w:spacing w:val="1"/>
        </w:rPr>
        <w:t xml:space="preserve"> </w:t>
      </w:r>
      <w:r w:rsidRPr="00E93324">
        <w:t>по</w:t>
      </w:r>
      <w:r w:rsidRPr="00E93324">
        <w:rPr>
          <w:spacing w:val="1"/>
        </w:rPr>
        <w:t xml:space="preserve"> </w:t>
      </w:r>
      <w:r w:rsidRPr="00E93324">
        <w:t>вопросам</w:t>
      </w:r>
      <w:r w:rsidRPr="00E93324">
        <w:rPr>
          <w:spacing w:val="1"/>
        </w:rPr>
        <w:t xml:space="preserve"> </w:t>
      </w:r>
      <w:r w:rsidRPr="00E93324">
        <w:t>развития</w:t>
      </w:r>
      <w:r w:rsidRPr="00E93324">
        <w:rPr>
          <w:spacing w:val="1"/>
        </w:rPr>
        <w:t xml:space="preserve"> </w:t>
      </w:r>
      <w:r w:rsidRPr="00E93324">
        <w:t>и</w:t>
      </w:r>
      <w:r w:rsidRPr="00E93324">
        <w:rPr>
          <w:spacing w:val="1"/>
        </w:rPr>
        <w:t xml:space="preserve"> </w:t>
      </w:r>
      <w:r w:rsidRPr="00E93324">
        <w:t>воспитания</w:t>
      </w:r>
      <w:r w:rsidRPr="00E93324">
        <w:rPr>
          <w:spacing w:val="1"/>
        </w:rPr>
        <w:t xml:space="preserve"> </w:t>
      </w:r>
      <w:r w:rsidRPr="00E93324">
        <w:t>детей</w:t>
      </w:r>
      <w:r w:rsidRPr="00E93324">
        <w:rPr>
          <w:spacing w:val="1"/>
        </w:rPr>
        <w:t xml:space="preserve"> </w:t>
      </w:r>
      <w:r w:rsidRPr="00E93324">
        <w:t>дошкольного</w:t>
      </w:r>
      <w:r w:rsidRPr="00E93324">
        <w:rPr>
          <w:spacing w:val="1"/>
        </w:rPr>
        <w:t xml:space="preserve"> </w:t>
      </w:r>
      <w:r w:rsidRPr="00E93324">
        <w:t>возраста;</w:t>
      </w:r>
    </w:p>
    <w:p w:rsidR="00BB340C" w:rsidRPr="00E93324" w:rsidRDefault="0021290F">
      <w:pPr>
        <w:pStyle w:val="a3"/>
        <w:spacing w:line="276" w:lineRule="auto"/>
        <w:ind w:left="921" w:right="1031" w:firstLine="0"/>
      </w:pPr>
      <w:r w:rsidRPr="00E93324">
        <w:t>содействие поиску и отбору одаренных обучающихся, их творческому развитию;</w:t>
      </w:r>
      <w:r w:rsidRPr="00E93324">
        <w:rPr>
          <w:spacing w:val="1"/>
        </w:rPr>
        <w:t xml:space="preserve"> </w:t>
      </w:r>
      <w:r w:rsidRPr="00E93324">
        <w:t>выявление</w:t>
      </w:r>
      <w:r w:rsidRPr="00E93324">
        <w:rPr>
          <w:spacing w:val="-5"/>
        </w:rPr>
        <w:t xml:space="preserve"> </w:t>
      </w:r>
      <w:r w:rsidRPr="00E93324">
        <w:t>детей</w:t>
      </w:r>
      <w:r w:rsidRPr="00E93324">
        <w:rPr>
          <w:spacing w:val="-4"/>
        </w:rPr>
        <w:t xml:space="preserve"> </w:t>
      </w:r>
      <w:r w:rsidRPr="00E93324">
        <w:t>с</w:t>
      </w:r>
      <w:r w:rsidRPr="00E93324">
        <w:rPr>
          <w:spacing w:val="-4"/>
        </w:rPr>
        <w:t xml:space="preserve"> </w:t>
      </w:r>
      <w:r w:rsidRPr="00E93324">
        <w:t>проблемами</w:t>
      </w:r>
      <w:r w:rsidRPr="00E93324">
        <w:rPr>
          <w:spacing w:val="-4"/>
        </w:rPr>
        <w:t xml:space="preserve"> </w:t>
      </w:r>
      <w:r w:rsidRPr="00E93324">
        <w:t>развития</w:t>
      </w:r>
      <w:r w:rsidRPr="00E93324">
        <w:rPr>
          <w:spacing w:val="-1"/>
        </w:rPr>
        <w:t xml:space="preserve"> </w:t>
      </w:r>
      <w:r w:rsidRPr="00E93324">
        <w:t>эмоциональной</w:t>
      </w:r>
      <w:r w:rsidRPr="00E93324">
        <w:rPr>
          <w:spacing w:val="-4"/>
        </w:rPr>
        <w:t xml:space="preserve"> </w:t>
      </w:r>
      <w:r w:rsidRPr="00E93324">
        <w:t>и</w:t>
      </w:r>
      <w:r w:rsidRPr="00E93324">
        <w:rPr>
          <w:spacing w:val="-4"/>
        </w:rPr>
        <w:t xml:space="preserve"> </w:t>
      </w:r>
      <w:r w:rsidRPr="00E93324">
        <w:t>интеллектуальной</w:t>
      </w:r>
      <w:r w:rsidRPr="00E93324">
        <w:rPr>
          <w:spacing w:val="-3"/>
        </w:rPr>
        <w:t xml:space="preserve"> </w:t>
      </w:r>
      <w:r w:rsidRPr="00E93324">
        <w:t>сферы;</w:t>
      </w:r>
    </w:p>
    <w:p w:rsidR="00BB340C" w:rsidRPr="00E93324" w:rsidRDefault="0021290F">
      <w:pPr>
        <w:pStyle w:val="a3"/>
        <w:spacing w:line="278" w:lineRule="auto"/>
        <w:ind w:right="253"/>
      </w:pPr>
      <w:r w:rsidRPr="00E93324">
        <w:lastRenderedPageBreak/>
        <w:t>реализация комплекса индивидуально ориентированных мер по ослаблению, снижению или</w:t>
      </w:r>
      <w:r w:rsidRPr="00E93324">
        <w:rPr>
          <w:spacing w:val="-57"/>
        </w:rPr>
        <w:t xml:space="preserve"> </w:t>
      </w:r>
      <w:r w:rsidRPr="00E93324">
        <w:t>устранению</w:t>
      </w:r>
      <w:r w:rsidRPr="00E93324">
        <w:rPr>
          <w:spacing w:val="-1"/>
        </w:rPr>
        <w:t xml:space="preserve"> </w:t>
      </w:r>
      <w:r w:rsidRPr="00E93324">
        <w:t>отклонений в</w:t>
      </w:r>
      <w:r w:rsidRPr="00E93324">
        <w:rPr>
          <w:spacing w:val="-1"/>
        </w:rPr>
        <w:t xml:space="preserve"> </w:t>
      </w:r>
      <w:r w:rsidRPr="00E93324">
        <w:t>развитии и</w:t>
      </w:r>
      <w:r w:rsidRPr="00E93324">
        <w:rPr>
          <w:spacing w:val="-2"/>
        </w:rPr>
        <w:t xml:space="preserve"> </w:t>
      </w:r>
      <w:r w:rsidRPr="00E93324">
        <w:t>проблем</w:t>
      </w:r>
      <w:r w:rsidRPr="00E93324">
        <w:rPr>
          <w:spacing w:val="-3"/>
        </w:rPr>
        <w:t xml:space="preserve"> </w:t>
      </w:r>
      <w:r w:rsidRPr="00E93324">
        <w:t>поведения.</w:t>
      </w:r>
    </w:p>
    <w:p w:rsidR="00BB340C" w:rsidRDefault="0021290F">
      <w:pPr>
        <w:pStyle w:val="a3"/>
        <w:spacing w:before="1"/>
        <w:ind w:left="921" w:firstLine="0"/>
      </w:pPr>
      <w:r>
        <w:t>Согласно</w:t>
      </w:r>
      <w:r>
        <w:rPr>
          <w:spacing w:val="51"/>
        </w:rPr>
        <w:t xml:space="preserve"> </w:t>
      </w:r>
      <w:r>
        <w:t>ФЗ</w:t>
      </w:r>
      <w:r>
        <w:rPr>
          <w:spacing w:val="51"/>
        </w:rPr>
        <w:t xml:space="preserve"> </w:t>
      </w:r>
      <w:r>
        <w:t>№</w:t>
      </w:r>
      <w:r>
        <w:rPr>
          <w:spacing w:val="50"/>
        </w:rPr>
        <w:t xml:space="preserve"> </w:t>
      </w:r>
      <w:r>
        <w:t>273</w:t>
      </w:r>
      <w:r>
        <w:rPr>
          <w:spacing w:val="53"/>
        </w:rPr>
        <w:t xml:space="preserve"> </w:t>
      </w:r>
      <w:r>
        <w:t>«Об</w:t>
      </w:r>
      <w:r>
        <w:rPr>
          <w:spacing w:val="52"/>
        </w:rPr>
        <w:t xml:space="preserve"> </w:t>
      </w:r>
      <w:r>
        <w:t>образовании»</w:t>
      </w:r>
      <w:r>
        <w:rPr>
          <w:spacing w:val="41"/>
        </w:rPr>
        <w:t xml:space="preserve"> </w:t>
      </w:r>
      <w:r>
        <w:t>и</w:t>
      </w:r>
      <w:r>
        <w:rPr>
          <w:spacing w:val="52"/>
        </w:rPr>
        <w:t xml:space="preserve"> </w:t>
      </w:r>
      <w:r>
        <w:t>Распоряжения</w:t>
      </w:r>
      <w:r>
        <w:rPr>
          <w:spacing w:val="52"/>
        </w:rPr>
        <w:t xml:space="preserve"> </w:t>
      </w:r>
      <w:r>
        <w:t>от</w:t>
      </w:r>
      <w:r>
        <w:rPr>
          <w:spacing w:val="49"/>
        </w:rPr>
        <w:t xml:space="preserve"> </w:t>
      </w:r>
      <w:r>
        <w:t>28</w:t>
      </w:r>
      <w:r>
        <w:rPr>
          <w:spacing w:val="51"/>
        </w:rPr>
        <w:t xml:space="preserve"> </w:t>
      </w:r>
      <w:r>
        <w:t>декабря</w:t>
      </w:r>
      <w:r>
        <w:rPr>
          <w:spacing w:val="51"/>
        </w:rPr>
        <w:t xml:space="preserve"> </w:t>
      </w:r>
      <w:r>
        <w:t>2020</w:t>
      </w:r>
      <w:r>
        <w:rPr>
          <w:spacing w:val="52"/>
        </w:rPr>
        <w:t xml:space="preserve"> </w:t>
      </w:r>
      <w:r>
        <w:t>г.</w:t>
      </w:r>
      <w:r>
        <w:rPr>
          <w:spacing w:val="51"/>
        </w:rPr>
        <w:t xml:space="preserve"> </w:t>
      </w:r>
      <w:r>
        <w:t>N</w:t>
      </w:r>
      <w:r>
        <w:rPr>
          <w:spacing w:val="51"/>
        </w:rPr>
        <w:t xml:space="preserve"> </w:t>
      </w:r>
      <w:r>
        <w:t>Р-193</w:t>
      </w:r>
    </w:p>
    <w:p w:rsidR="00A35FE1" w:rsidRDefault="0021290F" w:rsidP="00A35FE1">
      <w:pPr>
        <w:pStyle w:val="a3"/>
        <w:spacing w:before="41" w:line="276" w:lineRule="auto"/>
        <w:ind w:left="720" w:right="246" w:firstLine="0"/>
      </w:pPr>
      <w:r>
        <w:t>«Система</w:t>
      </w:r>
      <w:r>
        <w:rPr>
          <w:spacing w:val="1"/>
        </w:rPr>
        <w:t xml:space="preserve"> </w:t>
      </w:r>
      <w:r>
        <w:t>функционирования</w:t>
      </w:r>
      <w:r>
        <w:rPr>
          <w:spacing w:val="1"/>
        </w:rPr>
        <w:t xml:space="preserve"> </w:t>
      </w:r>
      <w:r>
        <w:t>психологических</w:t>
      </w:r>
      <w:r>
        <w:rPr>
          <w:spacing w:val="1"/>
        </w:rPr>
        <w:t xml:space="preserve"> </w:t>
      </w:r>
      <w:r>
        <w:t>служб</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(Методические</w:t>
      </w:r>
      <w:r>
        <w:rPr>
          <w:spacing w:val="1"/>
        </w:rPr>
        <w:t xml:space="preserve"> </w:t>
      </w:r>
      <w:r>
        <w:t>рекомендации)»</w:t>
      </w:r>
      <w:r>
        <w:rPr>
          <w:spacing w:val="1"/>
        </w:rPr>
        <w:t xml:space="preserve"> </w:t>
      </w:r>
      <w:r>
        <w:t>определяются</w:t>
      </w:r>
      <w:r>
        <w:rPr>
          <w:spacing w:val="1"/>
        </w:rPr>
        <w:t xml:space="preserve"> </w:t>
      </w:r>
      <w:r>
        <w:t>нижеследующие</w:t>
      </w:r>
      <w:r>
        <w:rPr>
          <w:spacing w:val="1"/>
        </w:rPr>
        <w:t xml:space="preserve"> </w:t>
      </w:r>
      <w:r>
        <w:t>категории</w:t>
      </w:r>
      <w:r>
        <w:rPr>
          <w:spacing w:val="1"/>
        </w:rPr>
        <w:t xml:space="preserve"> </w:t>
      </w:r>
      <w:r>
        <w:rPr>
          <w:i/>
          <w:color w:val="090909"/>
        </w:rPr>
        <w:t>целевых</w:t>
      </w:r>
      <w:r>
        <w:rPr>
          <w:i/>
          <w:color w:val="090909"/>
          <w:spacing w:val="1"/>
        </w:rPr>
        <w:t xml:space="preserve"> </w:t>
      </w:r>
      <w:r>
        <w:rPr>
          <w:i/>
          <w:color w:val="0C0C0C"/>
        </w:rPr>
        <w:t>групп</w:t>
      </w:r>
      <w:r>
        <w:rPr>
          <w:i/>
          <w:color w:val="0C0C0C"/>
          <w:spacing w:val="1"/>
        </w:rPr>
        <w:t xml:space="preserve"> </w:t>
      </w:r>
      <w:r>
        <w:t xml:space="preserve">обучающихся для оказания им адресной психологической </w:t>
      </w:r>
      <w:proofErr w:type="gramStart"/>
      <w:r>
        <w:t xml:space="preserve">помощи </w:t>
      </w:r>
      <w:r w:rsidR="00A35FE1">
        <w:t>:</w:t>
      </w:r>
      <w:proofErr w:type="gramEnd"/>
    </w:p>
    <w:p w:rsidR="00252F7E" w:rsidRPr="00252F7E" w:rsidRDefault="00A35FE1" w:rsidP="00A35FE1">
      <w:pPr>
        <w:pStyle w:val="a3"/>
        <w:spacing w:before="41" w:line="276" w:lineRule="auto"/>
        <w:ind w:left="720" w:right="246" w:firstLine="0"/>
      </w:pPr>
      <w:r>
        <w:t xml:space="preserve">    1.</w:t>
      </w:r>
      <w:r w:rsidR="0021290F">
        <w:t>Нормотипичные</w:t>
      </w:r>
      <w:r w:rsidR="0021290F">
        <w:rPr>
          <w:spacing w:val="1"/>
        </w:rPr>
        <w:t xml:space="preserve"> </w:t>
      </w:r>
      <w:r w:rsidR="0021290F">
        <w:t xml:space="preserve">дети </w:t>
      </w:r>
      <w:r w:rsidR="0021290F">
        <w:rPr>
          <w:color w:val="0C0C0C"/>
        </w:rPr>
        <w:t xml:space="preserve">с </w:t>
      </w:r>
      <w:r w:rsidR="0021290F">
        <w:t>нормативным</w:t>
      </w:r>
      <w:r w:rsidR="0021290F">
        <w:rPr>
          <w:spacing w:val="1"/>
        </w:rPr>
        <w:t xml:space="preserve"> </w:t>
      </w:r>
      <w:r w:rsidR="0021290F">
        <w:t>кризисом</w:t>
      </w:r>
      <w:r>
        <w:t xml:space="preserve"> </w:t>
      </w:r>
      <w:r w:rsidR="0021290F">
        <w:t>развития.</w:t>
      </w:r>
      <w:r w:rsidR="0021290F">
        <w:rPr>
          <w:spacing w:val="1"/>
        </w:rPr>
        <w:t xml:space="preserve"> </w:t>
      </w:r>
    </w:p>
    <w:p w:rsidR="00BB340C" w:rsidRDefault="0021290F" w:rsidP="00A35FE1">
      <w:pPr>
        <w:pStyle w:val="a7"/>
        <w:tabs>
          <w:tab w:val="left" w:pos="1103"/>
        </w:tabs>
        <w:spacing w:line="276" w:lineRule="auto"/>
        <w:ind w:left="921" w:right="1" w:firstLine="0"/>
        <w:rPr>
          <w:sz w:val="24"/>
        </w:rPr>
      </w:pPr>
      <w:r>
        <w:rPr>
          <w:sz w:val="24"/>
        </w:rPr>
        <w:t>2.Обучающиеся</w:t>
      </w:r>
      <w:r>
        <w:rPr>
          <w:spacing w:val="42"/>
          <w:sz w:val="24"/>
        </w:rPr>
        <w:t xml:space="preserve"> </w:t>
      </w:r>
      <w:r>
        <w:rPr>
          <w:color w:val="0E0E0E"/>
          <w:sz w:val="24"/>
        </w:rPr>
        <w:t>с</w:t>
      </w:r>
      <w:r>
        <w:rPr>
          <w:color w:val="0E0E0E"/>
          <w:spacing w:val="11"/>
          <w:sz w:val="24"/>
        </w:rPr>
        <w:t xml:space="preserve"> </w:t>
      </w:r>
      <w:r>
        <w:rPr>
          <w:sz w:val="24"/>
        </w:rPr>
        <w:t>особыми</w:t>
      </w:r>
      <w:r>
        <w:rPr>
          <w:spacing w:val="29"/>
          <w:sz w:val="24"/>
        </w:rPr>
        <w:t xml:space="preserve"> </w:t>
      </w:r>
      <w:r>
        <w:rPr>
          <w:sz w:val="24"/>
        </w:rPr>
        <w:t>образовательными</w:t>
      </w:r>
      <w:r w:rsidR="00A35FE1">
        <w:rPr>
          <w:spacing w:val="3"/>
          <w:sz w:val="24"/>
        </w:rPr>
        <w:t xml:space="preserve"> </w:t>
      </w:r>
      <w:r>
        <w:rPr>
          <w:sz w:val="24"/>
        </w:rPr>
        <w:t>потребностями:</w:t>
      </w:r>
    </w:p>
    <w:p w:rsidR="00BB340C" w:rsidRDefault="0021290F">
      <w:pPr>
        <w:pStyle w:val="a3"/>
        <w:spacing w:line="275" w:lineRule="exact"/>
        <w:ind w:left="921" w:firstLine="0"/>
        <w:jc w:val="left"/>
      </w:pPr>
      <w:r>
        <w:rPr>
          <w:spacing w:val="-1"/>
        </w:rPr>
        <w:t>с</w:t>
      </w:r>
      <w:r>
        <w:rPr>
          <w:spacing w:val="-12"/>
        </w:rPr>
        <w:t xml:space="preserve"> </w:t>
      </w:r>
      <w:r>
        <w:rPr>
          <w:spacing w:val="-1"/>
        </w:rPr>
        <w:t>OB3</w:t>
      </w:r>
      <w:r>
        <w:rPr>
          <w:spacing w:val="-14"/>
        </w:rPr>
        <w:t xml:space="preserve"> </w:t>
      </w:r>
      <w:r>
        <w:rPr>
          <w:spacing w:val="-1"/>
        </w:rPr>
        <w:t>и/или</w:t>
      </w:r>
      <w:r>
        <w:rPr>
          <w:spacing w:val="21"/>
        </w:rPr>
        <w:t xml:space="preserve"> </w:t>
      </w:r>
      <w:r>
        <w:rPr>
          <w:spacing w:val="-1"/>
        </w:rPr>
        <w:t>инвалидностью,</w:t>
      </w:r>
      <w:r>
        <w:rPr>
          <w:spacing w:val="-2"/>
        </w:rPr>
        <w:t xml:space="preserve"> </w:t>
      </w:r>
      <w:r>
        <w:rPr>
          <w:spacing w:val="-1"/>
        </w:rPr>
        <w:t>получившие</w:t>
      </w:r>
      <w:r>
        <w:rPr>
          <w:spacing w:val="23"/>
        </w:rPr>
        <w:t xml:space="preserve"> </w:t>
      </w:r>
      <w:r>
        <w:rPr>
          <w:spacing w:val="-1"/>
        </w:rPr>
        <w:t>статус</w:t>
      </w:r>
      <w:r>
        <w:rPr>
          <w:spacing w:val="10"/>
        </w:rPr>
        <w:t xml:space="preserve"> </w:t>
      </w:r>
      <w:r>
        <w:rPr>
          <w:color w:val="111111"/>
        </w:rPr>
        <w:t>в</w:t>
      </w:r>
      <w:r>
        <w:rPr>
          <w:color w:val="111111"/>
          <w:spacing w:val="3"/>
        </w:rPr>
        <w:t xml:space="preserve"> </w:t>
      </w:r>
      <w:r>
        <w:t>установленном</w:t>
      </w:r>
      <w:r>
        <w:rPr>
          <w:spacing w:val="36"/>
        </w:rPr>
        <w:t xml:space="preserve"> </w:t>
      </w:r>
      <w:r>
        <w:t>порядке;</w:t>
      </w:r>
    </w:p>
    <w:p w:rsidR="00BB340C" w:rsidRDefault="0021290F">
      <w:pPr>
        <w:pStyle w:val="a3"/>
        <w:spacing w:before="43" w:line="276" w:lineRule="auto"/>
        <w:ind w:right="253"/>
      </w:pPr>
      <w:r>
        <w:t>обучающиеся по индивидуальному учебному плану/учебному расписанию на основании</w:t>
      </w:r>
      <w:r>
        <w:rPr>
          <w:spacing w:val="1"/>
        </w:rPr>
        <w:t xml:space="preserve"> </w:t>
      </w:r>
      <w:r>
        <w:t>медицинского</w:t>
      </w:r>
      <w:r>
        <w:rPr>
          <w:spacing w:val="-4"/>
        </w:rPr>
        <w:t xml:space="preserve"> </w:t>
      </w:r>
      <w:r>
        <w:t>заключения</w:t>
      </w:r>
      <w:r>
        <w:rPr>
          <w:spacing w:val="3"/>
        </w:rPr>
        <w:t xml:space="preserve"> </w:t>
      </w:r>
      <w:r>
        <w:t>(ЧБД);</w:t>
      </w:r>
    </w:p>
    <w:p w:rsidR="00BB340C" w:rsidRDefault="0021290F">
      <w:pPr>
        <w:pStyle w:val="a3"/>
        <w:spacing w:line="276" w:lineRule="auto"/>
        <w:ind w:right="252"/>
      </w:pPr>
      <w:r>
        <w:t>обучающиеся,</w:t>
      </w:r>
      <w:r>
        <w:rPr>
          <w:spacing w:val="1"/>
        </w:rPr>
        <w:t xml:space="preserve"> </w:t>
      </w:r>
      <w:r>
        <w:t>испытывающие</w:t>
      </w:r>
      <w:r>
        <w:rPr>
          <w:spacing w:val="1"/>
        </w:rPr>
        <w:t xml:space="preserve"> </w:t>
      </w:r>
      <w:r>
        <w:t>трудности</w:t>
      </w:r>
      <w:r>
        <w:rPr>
          <w:spacing w:val="1"/>
        </w:rPr>
        <w:t xml:space="preserve"> </w:t>
      </w:r>
      <w:r>
        <w:t>в</w:t>
      </w:r>
      <w:r>
        <w:rPr>
          <w:spacing w:val="1"/>
        </w:rPr>
        <w:t xml:space="preserve"> </w:t>
      </w:r>
      <w:r>
        <w:t>освоении</w:t>
      </w:r>
      <w:r>
        <w:rPr>
          <w:spacing w:val="1"/>
        </w:rPr>
        <w:t xml:space="preserve"> </w:t>
      </w:r>
      <w:r>
        <w:t>основных</w:t>
      </w:r>
      <w:r>
        <w:rPr>
          <w:spacing w:val="1"/>
        </w:rPr>
        <w:t xml:space="preserve"> </w:t>
      </w:r>
      <w:r>
        <w:t>общеобразовательных</w:t>
      </w:r>
      <w:r>
        <w:rPr>
          <w:spacing w:val="1"/>
        </w:rPr>
        <w:t xml:space="preserve"> </w:t>
      </w:r>
      <w:r>
        <w:t>программ,</w:t>
      </w:r>
      <w:r>
        <w:rPr>
          <w:spacing w:val="-1"/>
        </w:rPr>
        <w:t xml:space="preserve"> </w:t>
      </w:r>
      <w:r>
        <w:t>развитии, социальной адаптации;</w:t>
      </w:r>
    </w:p>
    <w:p w:rsidR="00BB340C" w:rsidRDefault="0021290F">
      <w:pPr>
        <w:pStyle w:val="a3"/>
        <w:spacing w:before="1"/>
        <w:ind w:left="921" w:firstLine="0"/>
      </w:pPr>
      <w:r>
        <w:t>одаренные</w:t>
      </w:r>
      <w:r>
        <w:rPr>
          <w:spacing w:val="-5"/>
        </w:rPr>
        <w:t xml:space="preserve"> </w:t>
      </w:r>
      <w:r>
        <w:t>обучающиеся.</w:t>
      </w:r>
    </w:p>
    <w:p w:rsidR="00BB340C" w:rsidRDefault="0021290F" w:rsidP="002E63EF">
      <w:pPr>
        <w:pStyle w:val="a7"/>
        <w:numPr>
          <w:ilvl w:val="0"/>
          <w:numId w:val="4"/>
        </w:numPr>
        <w:tabs>
          <w:tab w:val="left" w:pos="1103"/>
        </w:tabs>
        <w:spacing w:before="40" w:line="276" w:lineRule="auto"/>
        <w:ind w:right="246" w:firstLine="708"/>
        <w:jc w:val="both"/>
        <w:rPr>
          <w:sz w:val="24"/>
        </w:rPr>
      </w:pPr>
      <w:r>
        <w:rPr>
          <w:sz w:val="24"/>
        </w:rPr>
        <w:t xml:space="preserve">Дети и/или семьи, находящиеся </w:t>
      </w:r>
      <w:r>
        <w:rPr>
          <w:color w:val="121212"/>
          <w:sz w:val="24"/>
        </w:rPr>
        <w:t xml:space="preserve">в </w:t>
      </w:r>
      <w:r>
        <w:rPr>
          <w:sz w:val="24"/>
        </w:rPr>
        <w:t>трудной жизненной ситуации, признанные таковыми в</w:t>
      </w:r>
      <w:r>
        <w:rPr>
          <w:spacing w:val="1"/>
          <w:sz w:val="24"/>
        </w:rPr>
        <w:t xml:space="preserve"> </w:t>
      </w:r>
      <w:r>
        <w:rPr>
          <w:sz w:val="24"/>
        </w:rPr>
        <w:t>нормативно</w:t>
      </w:r>
      <w:r>
        <w:rPr>
          <w:spacing w:val="1"/>
          <w:sz w:val="24"/>
        </w:rPr>
        <w:t xml:space="preserve"> </w:t>
      </w:r>
      <w:r>
        <w:rPr>
          <w:sz w:val="24"/>
        </w:rPr>
        <w:t>установленном</w:t>
      </w:r>
      <w:r>
        <w:rPr>
          <w:spacing w:val="40"/>
          <w:sz w:val="24"/>
        </w:rPr>
        <w:t xml:space="preserve"> </w:t>
      </w:r>
      <w:r>
        <w:rPr>
          <w:sz w:val="24"/>
        </w:rPr>
        <w:t>порядке.</w:t>
      </w:r>
    </w:p>
    <w:p w:rsidR="00BB340C" w:rsidRDefault="0021290F" w:rsidP="002E63EF">
      <w:pPr>
        <w:pStyle w:val="a7"/>
        <w:numPr>
          <w:ilvl w:val="0"/>
          <w:numId w:val="4"/>
        </w:numPr>
        <w:tabs>
          <w:tab w:val="left" w:pos="1103"/>
        </w:tabs>
        <w:spacing w:line="276" w:lineRule="auto"/>
        <w:ind w:right="246" w:firstLine="708"/>
        <w:jc w:val="both"/>
        <w:rPr>
          <w:sz w:val="24"/>
        </w:rPr>
      </w:pPr>
      <w:r>
        <w:rPr>
          <w:sz w:val="24"/>
        </w:rPr>
        <w:t>Дети</w:t>
      </w:r>
      <w:r>
        <w:rPr>
          <w:spacing w:val="1"/>
          <w:sz w:val="24"/>
        </w:rPr>
        <w:t xml:space="preserve"> </w:t>
      </w:r>
      <w:r>
        <w:rPr>
          <w:color w:val="0C0C0C"/>
          <w:sz w:val="24"/>
        </w:rPr>
        <w:t>и/или</w:t>
      </w:r>
      <w:r>
        <w:rPr>
          <w:color w:val="0C0C0C"/>
          <w:spacing w:val="1"/>
          <w:sz w:val="24"/>
        </w:rPr>
        <w:t xml:space="preserve"> </w:t>
      </w:r>
      <w:r>
        <w:rPr>
          <w:sz w:val="24"/>
        </w:rPr>
        <w:t>семьи,</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социально</w:t>
      </w:r>
      <w:r>
        <w:rPr>
          <w:spacing w:val="1"/>
          <w:sz w:val="24"/>
        </w:rPr>
        <w:t xml:space="preserve"> </w:t>
      </w:r>
      <w:r>
        <w:rPr>
          <w:sz w:val="24"/>
        </w:rPr>
        <w:t>опасном</w:t>
      </w:r>
      <w:r>
        <w:rPr>
          <w:spacing w:val="1"/>
          <w:sz w:val="24"/>
        </w:rPr>
        <w:t xml:space="preserve"> </w:t>
      </w:r>
      <w:r>
        <w:rPr>
          <w:sz w:val="24"/>
        </w:rPr>
        <w:t>положении</w:t>
      </w:r>
      <w:r>
        <w:rPr>
          <w:spacing w:val="1"/>
          <w:sz w:val="24"/>
        </w:rPr>
        <w:t xml:space="preserve"> </w:t>
      </w:r>
      <w:r>
        <w:rPr>
          <w:sz w:val="24"/>
        </w:rPr>
        <w:t>(безнадзорные,</w:t>
      </w:r>
      <w:r>
        <w:rPr>
          <w:spacing w:val="-57"/>
          <w:sz w:val="24"/>
        </w:rPr>
        <w:t xml:space="preserve"> </w:t>
      </w:r>
      <w:r>
        <w:rPr>
          <w:sz w:val="24"/>
        </w:rPr>
        <w:t xml:space="preserve">беспризорные, склонные </w:t>
      </w:r>
      <w:r>
        <w:rPr>
          <w:color w:val="0D0D0D"/>
          <w:sz w:val="24"/>
        </w:rPr>
        <w:t xml:space="preserve">к </w:t>
      </w:r>
      <w:r>
        <w:rPr>
          <w:sz w:val="24"/>
        </w:rPr>
        <w:t xml:space="preserve">бродяжничеству), признанные таковыми </w:t>
      </w:r>
      <w:r>
        <w:rPr>
          <w:color w:val="151515"/>
          <w:sz w:val="24"/>
        </w:rPr>
        <w:t xml:space="preserve">в </w:t>
      </w:r>
      <w:r>
        <w:rPr>
          <w:sz w:val="24"/>
        </w:rPr>
        <w:t>нормативно установленном</w:t>
      </w:r>
      <w:r>
        <w:rPr>
          <w:spacing w:val="1"/>
          <w:sz w:val="24"/>
        </w:rPr>
        <w:t xml:space="preserve"> </w:t>
      </w:r>
      <w:r>
        <w:rPr>
          <w:color w:val="0E0E0E"/>
          <w:sz w:val="24"/>
        </w:rPr>
        <w:t>порядке.</w:t>
      </w:r>
    </w:p>
    <w:p w:rsidR="00BB340C" w:rsidRDefault="001E7B8A" w:rsidP="001E7B8A">
      <w:pPr>
        <w:pStyle w:val="2"/>
        <w:spacing w:before="4"/>
        <w:ind w:left="0"/>
      </w:pPr>
      <w:r>
        <w:t xml:space="preserve">  </w:t>
      </w:r>
      <w:r w:rsidR="0021290F">
        <w:t>Содержание</w:t>
      </w:r>
      <w:r w:rsidR="0021290F">
        <w:rPr>
          <w:spacing w:val="-3"/>
        </w:rPr>
        <w:t xml:space="preserve"> </w:t>
      </w:r>
      <w:r w:rsidR="0021290F">
        <w:t>коррекционно-развивающей</w:t>
      </w:r>
      <w:r w:rsidR="0021290F">
        <w:rPr>
          <w:spacing w:val="-2"/>
        </w:rPr>
        <w:t xml:space="preserve"> </w:t>
      </w:r>
      <w:r w:rsidR="0021290F">
        <w:t>работы</w:t>
      </w:r>
      <w:r w:rsidR="0021290F">
        <w:rPr>
          <w:spacing w:val="-3"/>
        </w:rPr>
        <w:t xml:space="preserve"> </w:t>
      </w:r>
    </w:p>
    <w:p w:rsidR="00BB340C" w:rsidRDefault="0021290F">
      <w:pPr>
        <w:spacing w:before="36"/>
        <w:ind w:left="921"/>
        <w:rPr>
          <w:i/>
          <w:sz w:val="24"/>
        </w:rPr>
      </w:pPr>
      <w:r>
        <w:rPr>
          <w:i/>
          <w:sz w:val="24"/>
        </w:rPr>
        <w:t>Диагностическая</w:t>
      </w:r>
      <w:r>
        <w:rPr>
          <w:i/>
          <w:spacing w:val="-4"/>
          <w:sz w:val="24"/>
        </w:rPr>
        <w:t xml:space="preserve"> </w:t>
      </w:r>
      <w:r>
        <w:rPr>
          <w:i/>
          <w:sz w:val="24"/>
        </w:rPr>
        <w:t>работа</w:t>
      </w:r>
      <w:r>
        <w:rPr>
          <w:i/>
          <w:spacing w:val="-5"/>
          <w:sz w:val="24"/>
        </w:rPr>
        <w:t xml:space="preserve"> </w:t>
      </w:r>
      <w:r>
        <w:rPr>
          <w:i/>
          <w:sz w:val="24"/>
        </w:rPr>
        <w:t>включает:</w:t>
      </w:r>
    </w:p>
    <w:p w:rsidR="00BB340C" w:rsidRDefault="0021290F">
      <w:pPr>
        <w:pStyle w:val="a3"/>
        <w:tabs>
          <w:tab w:val="left" w:pos="2825"/>
          <w:tab w:val="left" w:pos="4293"/>
          <w:tab w:val="left" w:pos="5300"/>
          <w:tab w:val="left" w:pos="7152"/>
          <w:tab w:val="left" w:pos="7641"/>
        </w:tabs>
        <w:spacing w:before="41" w:line="278" w:lineRule="auto"/>
        <w:ind w:right="247"/>
        <w:jc w:val="left"/>
      </w:pPr>
      <w:r>
        <w:t>своевременное</w:t>
      </w:r>
      <w:r>
        <w:tab/>
        <w:t>выявление</w:t>
      </w:r>
      <w:r>
        <w:tab/>
        <w:t>детей,</w:t>
      </w:r>
      <w:r>
        <w:tab/>
        <w:t>нуждающихся</w:t>
      </w:r>
      <w:r>
        <w:tab/>
        <w:t>в</w:t>
      </w:r>
      <w:r>
        <w:tab/>
        <w:t>психолого-педагогическом</w:t>
      </w:r>
      <w:r>
        <w:rPr>
          <w:spacing w:val="-57"/>
        </w:rPr>
        <w:t xml:space="preserve"> </w:t>
      </w:r>
      <w:r>
        <w:t>сопровождении;</w:t>
      </w:r>
    </w:p>
    <w:p w:rsidR="00BB340C" w:rsidRDefault="0021290F">
      <w:pPr>
        <w:pStyle w:val="a3"/>
        <w:spacing w:line="276" w:lineRule="auto"/>
        <w:jc w:val="left"/>
      </w:pPr>
      <w:r>
        <w:t>раннюю</w:t>
      </w:r>
      <w:r>
        <w:rPr>
          <w:spacing w:val="41"/>
        </w:rPr>
        <w:t xml:space="preserve"> </w:t>
      </w:r>
      <w:r>
        <w:t>(с</w:t>
      </w:r>
      <w:r>
        <w:rPr>
          <w:spacing w:val="39"/>
        </w:rPr>
        <w:t xml:space="preserve"> </w:t>
      </w:r>
      <w:r>
        <w:t>первых</w:t>
      </w:r>
      <w:r>
        <w:rPr>
          <w:spacing w:val="43"/>
        </w:rPr>
        <w:t xml:space="preserve"> </w:t>
      </w:r>
      <w:r>
        <w:t>дней</w:t>
      </w:r>
      <w:r>
        <w:rPr>
          <w:spacing w:val="41"/>
        </w:rPr>
        <w:t xml:space="preserve"> </w:t>
      </w:r>
      <w:r>
        <w:t>пребывания</w:t>
      </w:r>
      <w:r>
        <w:rPr>
          <w:spacing w:val="40"/>
        </w:rPr>
        <w:t xml:space="preserve"> </w:t>
      </w:r>
      <w:r>
        <w:t>обучающегося</w:t>
      </w:r>
      <w:r>
        <w:rPr>
          <w:spacing w:val="40"/>
        </w:rPr>
        <w:t xml:space="preserve"> </w:t>
      </w:r>
      <w:r>
        <w:t>в</w:t>
      </w:r>
      <w:r w:rsidR="001E7B8A">
        <w:t xml:space="preserve"> </w:t>
      </w:r>
      <w:proofErr w:type="gramStart"/>
      <w:r w:rsidR="001E7B8A">
        <w:t>МБДОУ</w:t>
      </w:r>
      <w:r>
        <w:t>)</w:t>
      </w:r>
      <w:r>
        <w:rPr>
          <w:spacing w:val="-57"/>
        </w:rPr>
        <w:t xml:space="preserve"> </w:t>
      </w:r>
      <w:r w:rsidR="001E7B8A">
        <w:rPr>
          <w:spacing w:val="-57"/>
        </w:rPr>
        <w:t xml:space="preserve">  </w:t>
      </w:r>
      <w:proofErr w:type="gramEnd"/>
      <w:r w:rsidR="001E7B8A">
        <w:rPr>
          <w:spacing w:val="-57"/>
        </w:rPr>
        <w:t xml:space="preserve">  </w:t>
      </w:r>
      <w:r>
        <w:t>диагностику</w:t>
      </w:r>
      <w:r>
        <w:rPr>
          <w:spacing w:val="-9"/>
        </w:rPr>
        <w:t xml:space="preserve"> </w:t>
      </w:r>
      <w:r>
        <w:t>отклонений</w:t>
      </w:r>
      <w:r>
        <w:rPr>
          <w:spacing w:val="-1"/>
        </w:rPr>
        <w:t xml:space="preserve"> </w:t>
      </w:r>
      <w:r>
        <w:t>в</w:t>
      </w:r>
      <w:r>
        <w:rPr>
          <w:spacing w:val="-1"/>
        </w:rPr>
        <w:t xml:space="preserve"> </w:t>
      </w:r>
      <w:r>
        <w:t>развитии</w:t>
      </w:r>
      <w:r>
        <w:rPr>
          <w:spacing w:val="-1"/>
        </w:rPr>
        <w:t xml:space="preserve"> </w:t>
      </w:r>
      <w:r>
        <w:t>и</w:t>
      </w:r>
      <w:r>
        <w:rPr>
          <w:spacing w:val="-1"/>
        </w:rPr>
        <w:t xml:space="preserve"> </w:t>
      </w:r>
      <w:r>
        <w:t>анализ</w:t>
      </w:r>
      <w:r>
        <w:rPr>
          <w:spacing w:val="-2"/>
        </w:rPr>
        <w:t xml:space="preserve"> </w:t>
      </w:r>
      <w:r>
        <w:t>причин</w:t>
      </w:r>
      <w:r>
        <w:rPr>
          <w:spacing w:val="-1"/>
        </w:rPr>
        <w:t xml:space="preserve"> </w:t>
      </w:r>
      <w:r>
        <w:t>трудностей</w:t>
      </w:r>
      <w:r>
        <w:rPr>
          <w:spacing w:val="-1"/>
        </w:rPr>
        <w:t xml:space="preserve"> </w:t>
      </w:r>
      <w:r>
        <w:t>социальной адаптации;</w:t>
      </w:r>
    </w:p>
    <w:p w:rsidR="00E16E3B" w:rsidRDefault="0021290F" w:rsidP="00E16E3B">
      <w:pPr>
        <w:pStyle w:val="a3"/>
        <w:spacing w:line="276" w:lineRule="auto"/>
        <w:ind w:right="248"/>
        <w:jc w:val="left"/>
      </w:pPr>
      <w:r>
        <w:t>комплексный</w:t>
      </w:r>
      <w:r>
        <w:rPr>
          <w:spacing w:val="20"/>
        </w:rPr>
        <w:t xml:space="preserve"> </w:t>
      </w:r>
      <w:r>
        <w:t>сбор</w:t>
      </w:r>
      <w:r>
        <w:rPr>
          <w:spacing w:val="21"/>
        </w:rPr>
        <w:t xml:space="preserve"> </w:t>
      </w:r>
      <w:r>
        <w:t>сведений</w:t>
      </w:r>
      <w:r>
        <w:rPr>
          <w:spacing w:val="21"/>
        </w:rPr>
        <w:t xml:space="preserve"> </w:t>
      </w:r>
      <w:r>
        <w:t>об</w:t>
      </w:r>
      <w:r>
        <w:rPr>
          <w:spacing w:val="21"/>
        </w:rPr>
        <w:t xml:space="preserve"> </w:t>
      </w:r>
      <w:r>
        <w:t>обучающемся</w:t>
      </w:r>
      <w:r>
        <w:rPr>
          <w:spacing w:val="22"/>
        </w:rPr>
        <w:t xml:space="preserve"> </w:t>
      </w:r>
      <w:r>
        <w:t>на</w:t>
      </w:r>
      <w:r>
        <w:rPr>
          <w:spacing w:val="19"/>
        </w:rPr>
        <w:t xml:space="preserve"> </w:t>
      </w:r>
      <w:r>
        <w:t>основании</w:t>
      </w:r>
      <w:r>
        <w:rPr>
          <w:spacing w:val="21"/>
        </w:rPr>
        <w:t xml:space="preserve"> </w:t>
      </w:r>
      <w:r>
        <w:t>диагностической</w:t>
      </w:r>
      <w:r>
        <w:rPr>
          <w:spacing w:val="21"/>
        </w:rPr>
        <w:t xml:space="preserve"> </w:t>
      </w:r>
      <w:r>
        <w:t>информации</w:t>
      </w:r>
      <w:r>
        <w:rPr>
          <w:spacing w:val="-57"/>
        </w:rPr>
        <w:t xml:space="preserve"> </w:t>
      </w:r>
      <w:r>
        <w:t>от</w:t>
      </w:r>
      <w:r>
        <w:rPr>
          <w:spacing w:val="-1"/>
        </w:rPr>
        <w:t xml:space="preserve"> </w:t>
      </w:r>
      <w:r>
        <w:t>специалистов разного профиля;</w:t>
      </w:r>
      <w:r w:rsidR="00E16E3B">
        <w:t xml:space="preserve"> </w:t>
      </w:r>
    </w:p>
    <w:p w:rsidR="00BB340C" w:rsidRDefault="0021290F" w:rsidP="00E16E3B">
      <w:pPr>
        <w:pStyle w:val="a3"/>
        <w:spacing w:line="276" w:lineRule="auto"/>
        <w:ind w:right="248"/>
        <w:jc w:val="left"/>
      </w:pPr>
      <w:r>
        <w:t>определение</w:t>
      </w:r>
      <w:r>
        <w:rPr>
          <w:spacing w:val="23"/>
        </w:rPr>
        <w:t xml:space="preserve"> </w:t>
      </w:r>
      <w:r>
        <w:t>уровня</w:t>
      </w:r>
      <w:r>
        <w:rPr>
          <w:spacing w:val="80"/>
        </w:rPr>
        <w:t xml:space="preserve"> </w:t>
      </w:r>
      <w:r>
        <w:t>актуального</w:t>
      </w:r>
      <w:r>
        <w:rPr>
          <w:spacing w:val="80"/>
        </w:rPr>
        <w:t xml:space="preserve"> </w:t>
      </w:r>
      <w:r>
        <w:t>и</w:t>
      </w:r>
      <w:r>
        <w:rPr>
          <w:spacing w:val="82"/>
        </w:rPr>
        <w:t xml:space="preserve"> </w:t>
      </w:r>
      <w:r>
        <w:t>зоны</w:t>
      </w:r>
      <w:r>
        <w:rPr>
          <w:spacing w:val="80"/>
        </w:rPr>
        <w:t xml:space="preserve"> </w:t>
      </w:r>
      <w:r>
        <w:t>ближайшего</w:t>
      </w:r>
      <w:r>
        <w:rPr>
          <w:spacing w:val="81"/>
        </w:rPr>
        <w:t xml:space="preserve"> </w:t>
      </w:r>
      <w:r>
        <w:t>развития</w:t>
      </w:r>
      <w:r>
        <w:rPr>
          <w:spacing w:val="80"/>
        </w:rPr>
        <w:t xml:space="preserve"> </w:t>
      </w:r>
      <w:r>
        <w:t>обучающегося</w:t>
      </w:r>
      <w:r>
        <w:rPr>
          <w:spacing w:val="83"/>
        </w:rPr>
        <w:t xml:space="preserve"> </w:t>
      </w:r>
      <w:r>
        <w:t>с</w:t>
      </w:r>
      <w:r>
        <w:rPr>
          <w:spacing w:val="80"/>
        </w:rPr>
        <w:t xml:space="preserve"> </w:t>
      </w:r>
      <w:r>
        <w:t>ОВЗ;</w:t>
      </w:r>
      <w:r>
        <w:rPr>
          <w:spacing w:val="-57"/>
        </w:rPr>
        <w:t xml:space="preserve"> </w:t>
      </w:r>
      <w:r>
        <w:t>с</w:t>
      </w:r>
      <w:r>
        <w:rPr>
          <w:spacing w:val="-2"/>
        </w:rPr>
        <w:t xml:space="preserve"> </w:t>
      </w:r>
      <w:r>
        <w:t>трудностями</w:t>
      </w:r>
      <w:r>
        <w:rPr>
          <w:spacing w:val="-1"/>
        </w:rPr>
        <w:t xml:space="preserve"> </w:t>
      </w:r>
      <w:r>
        <w:t>в</w:t>
      </w:r>
      <w:r>
        <w:rPr>
          <w:spacing w:val="-1"/>
        </w:rPr>
        <w:t xml:space="preserve"> </w:t>
      </w:r>
      <w:r>
        <w:t>обучении</w:t>
      </w:r>
      <w:r>
        <w:rPr>
          <w:spacing w:val="-1"/>
        </w:rPr>
        <w:t xml:space="preserve"> </w:t>
      </w:r>
      <w:r>
        <w:t>и социализации,</w:t>
      </w:r>
      <w:r>
        <w:rPr>
          <w:spacing w:val="-1"/>
        </w:rPr>
        <w:t xml:space="preserve"> </w:t>
      </w:r>
      <w:r>
        <w:t>выявление</w:t>
      </w:r>
      <w:r>
        <w:rPr>
          <w:spacing w:val="-2"/>
        </w:rPr>
        <w:t xml:space="preserve"> </w:t>
      </w:r>
      <w:r>
        <w:t>его</w:t>
      </w:r>
      <w:r>
        <w:rPr>
          <w:spacing w:val="-1"/>
        </w:rPr>
        <w:t xml:space="preserve"> </w:t>
      </w:r>
      <w:r>
        <w:t>резервных возможностей;</w:t>
      </w:r>
    </w:p>
    <w:p w:rsidR="001E7B8A" w:rsidRDefault="0021290F" w:rsidP="001E7B8A">
      <w:pPr>
        <w:pStyle w:val="a3"/>
        <w:tabs>
          <w:tab w:val="left" w:pos="2165"/>
          <w:tab w:val="left" w:pos="3383"/>
          <w:tab w:val="left" w:pos="6064"/>
          <w:tab w:val="left" w:pos="7024"/>
          <w:tab w:val="left" w:pos="7465"/>
          <w:tab w:val="left" w:pos="9017"/>
        </w:tabs>
        <w:spacing w:line="276" w:lineRule="auto"/>
        <w:ind w:right="249"/>
        <w:jc w:val="left"/>
      </w:pPr>
      <w:r>
        <w:t>изучение</w:t>
      </w:r>
      <w:r>
        <w:tab/>
        <w:t>развития</w:t>
      </w:r>
      <w:r>
        <w:tab/>
        <w:t>эмоционально-волевой</w:t>
      </w:r>
      <w:r>
        <w:tab/>
        <w:t>сферы</w:t>
      </w:r>
      <w:r>
        <w:tab/>
        <w:t>и</w:t>
      </w:r>
      <w:r>
        <w:tab/>
        <w:t>личностных</w:t>
      </w:r>
    </w:p>
    <w:p w:rsidR="00BB340C" w:rsidRDefault="0021290F">
      <w:pPr>
        <w:pStyle w:val="a3"/>
        <w:tabs>
          <w:tab w:val="left" w:pos="2165"/>
          <w:tab w:val="left" w:pos="3383"/>
          <w:tab w:val="left" w:pos="6064"/>
          <w:tab w:val="left" w:pos="7024"/>
          <w:tab w:val="left" w:pos="7465"/>
          <w:tab w:val="left" w:pos="9017"/>
        </w:tabs>
        <w:spacing w:line="276" w:lineRule="auto"/>
        <w:ind w:right="249"/>
        <w:jc w:val="left"/>
      </w:pPr>
      <w:r>
        <w:rPr>
          <w:spacing w:val="-1"/>
        </w:rPr>
        <w:t>особенностей</w:t>
      </w:r>
      <w:r>
        <w:rPr>
          <w:spacing w:val="-57"/>
        </w:rPr>
        <w:t xml:space="preserve"> </w:t>
      </w:r>
      <w:r>
        <w:t>обучающихся;</w:t>
      </w:r>
    </w:p>
    <w:p w:rsidR="002527FF" w:rsidRDefault="0021290F" w:rsidP="005F5E6E">
      <w:pPr>
        <w:pStyle w:val="a3"/>
        <w:spacing w:line="278" w:lineRule="auto"/>
        <w:jc w:val="left"/>
      </w:pPr>
      <w:r>
        <w:t>изучение</w:t>
      </w:r>
      <w:r>
        <w:rPr>
          <w:spacing w:val="32"/>
        </w:rPr>
        <w:t xml:space="preserve"> </w:t>
      </w:r>
      <w:r>
        <w:t>индивидуальных</w:t>
      </w:r>
      <w:r>
        <w:rPr>
          <w:spacing w:val="36"/>
        </w:rPr>
        <w:t xml:space="preserve"> </w:t>
      </w:r>
      <w:r>
        <w:t>образовательных</w:t>
      </w:r>
      <w:r>
        <w:rPr>
          <w:spacing w:val="34"/>
        </w:rPr>
        <w:t xml:space="preserve"> </w:t>
      </w:r>
      <w:r>
        <w:t>и</w:t>
      </w:r>
      <w:r>
        <w:rPr>
          <w:spacing w:val="34"/>
        </w:rPr>
        <w:t xml:space="preserve"> </w:t>
      </w:r>
      <w:r>
        <w:t>социально-коммуникативных</w:t>
      </w:r>
      <w:r>
        <w:rPr>
          <w:spacing w:val="34"/>
        </w:rPr>
        <w:t xml:space="preserve"> </w:t>
      </w:r>
      <w:r>
        <w:t>потребностей</w:t>
      </w:r>
      <w:r>
        <w:rPr>
          <w:spacing w:val="-57"/>
        </w:rPr>
        <w:t xml:space="preserve"> </w:t>
      </w:r>
      <w:r>
        <w:t>обучающихся;</w:t>
      </w:r>
    </w:p>
    <w:p w:rsidR="004722C6" w:rsidRDefault="0021290F" w:rsidP="00AB633F">
      <w:pPr>
        <w:pStyle w:val="a7"/>
        <w:rPr>
          <w:spacing w:val="-57"/>
        </w:rPr>
      </w:pPr>
      <w:r>
        <w:t>изучение</w:t>
      </w:r>
      <w:r>
        <w:rPr>
          <w:spacing w:val="-6"/>
        </w:rPr>
        <w:t xml:space="preserve"> </w:t>
      </w:r>
      <w:r>
        <w:t>социальной</w:t>
      </w:r>
      <w:r>
        <w:rPr>
          <w:spacing w:val="-5"/>
        </w:rPr>
        <w:t xml:space="preserve"> </w:t>
      </w:r>
      <w:r>
        <w:t>ситуации</w:t>
      </w:r>
      <w:r>
        <w:rPr>
          <w:spacing w:val="-4"/>
        </w:rPr>
        <w:t xml:space="preserve"> </w:t>
      </w:r>
      <w:r>
        <w:t>развития</w:t>
      </w:r>
      <w:r>
        <w:rPr>
          <w:spacing w:val="-5"/>
        </w:rPr>
        <w:t xml:space="preserve"> </w:t>
      </w:r>
      <w:r>
        <w:t>и</w:t>
      </w:r>
      <w:r>
        <w:rPr>
          <w:spacing w:val="-2"/>
        </w:rPr>
        <w:t xml:space="preserve"> </w:t>
      </w:r>
      <w:r>
        <w:t>условий</w:t>
      </w:r>
      <w:r>
        <w:rPr>
          <w:spacing w:val="-4"/>
        </w:rPr>
        <w:t xml:space="preserve"> </w:t>
      </w:r>
      <w:r>
        <w:t>семейного</w:t>
      </w:r>
      <w:r w:rsidR="00AB633F">
        <w:rPr>
          <w:spacing w:val="-5"/>
        </w:rPr>
        <w:t xml:space="preserve"> </w:t>
      </w:r>
      <w:r>
        <w:t>воспитания</w:t>
      </w:r>
      <w:r>
        <w:rPr>
          <w:spacing w:val="-4"/>
        </w:rPr>
        <w:t xml:space="preserve"> </w:t>
      </w:r>
      <w:r>
        <w:t>ребенка;</w:t>
      </w:r>
      <w:r>
        <w:rPr>
          <w:spacing w:val="-57"/>
        </w:rPr>
        <w:t xml:space="preserve"> </w:t>
      </w:r>
    </w:p>
    <w:p w:rsidR="00BB340C" w:rsidRDefault="0021290F" w:rsidP="00AB633F">
      <w:pPr>
        <w:pStyle w:val="a7"/>
      </w:pPr>
      <w:r>
        <w:t>изучение</w:t>
      </w:r>
      <w:r>
        <w:rPr>
          <w:spacing w:val="-1"/>
        </w:rPr>
        <w:t xml:space="preserve"> </w:t>
      </w:r>
      <w:r>
        <w:t>уровня</w:t>
      </w:r>
      <w:r>
        <w:rPr>
          <w:spacing w:val="-1"/>
        </w:rPr>
        <w:t xml:space="preserve"> </w:t>
      </w:r>
      <w:r>
        <w:t>адаптации</w:t>
      </w:r>
      <w:r>
        <w:rPr>
          <w:spacing w:val="-2"/>
        </w:rPr>
        <w:t xml:space="preserve"> </w:t>
      </w:r>
      <w:r>
        <w:t>и</w:t>
      </w:r>
      <w:r>
        <w:rPr>
          <w:spacing w:val="-1"/>
        </w:rPr>
        <w:t xml:space="preserve"> </w:t>
      </w:r>
      <w:r>
        <w:t>адаптивных возможностей</w:t>
      </w:r>
      <w:r>
        <w:rPr>
          <w:spacing w:val="-1"/>
        </w:rPr>
        <w:t xml:space="preserve"> </w:t>
      </w:r>
      <w:r>
        <w:t>обучающегося;</w:t>
      </w:r>
    </w:p>
    <w:p w:rsidR="00BB340C" w:rsidRDefault="00AB633F" w:rsidP="00AB633F">
      <w:pPr>
        <w:pStyle w:val="a3"/>
        <w:spacing w:line="275" w:lineRule="exact"/>
        <w:ind w:left="0" w:firstLine="0"/>
        <w:jc w:val="left"/>
      </w:pPr>
      <w:r>
        <w:rPr>
          <w:color w:val="333333"/>
        </w:rPr>
        <w:t xml:space="preserve">               </w:t>
      </w:r>
      <w:r w:rsidR="0021290F">
        <w:rPr>
          <w:color w:val="333333"/>
        </w:rPr>
        <w:t>изучение</w:t>
      </w:r>
      <w:r w:rsidR="0021290F">
        <w:rPr>
          <w:color w:val="333333"/>
          <w:spacing w:val="-5"/>
        </w:rPr>
        <w:t xml:space="preserve"> </w:t>
      </w:r>
      <w:r w:rsidR="0021290F">
        <w:rPr>
          <w:color w:val="333333"/>
        </w:rPr>
        <w:t>направленности</w:t>
      </w:r>
      <w:r w:rsidR="0021290F">
        <w:rPr>
          <w:color w:val="333333"/>
          <w:spacing w:val="-2"/>
        </w:rPr>
        <w:t xml:space="preserve"> </w:t>
      </w:r>
      <w:r w:rsidR="0021290F">
        <w:rPr>
          <w:color w:val="333333"/>
        </w:rPr>
        <w:t>детской</w:t>
      </w:r>
      <w:r w:rsidR="0021290F">
        <w:rPr>
          <w:color w:val="333333"/>
          <w:spacing w:val="-3"/>
        </w:rPr>
        <w:t xml:space="preserve"> </w:t>
      </w:r>
      <w:r w:rsidR="0021290F">
        <w:rPr>
          <w:color w:val="333333"/>
        </w:rPr>
        <w:t>одаренности;</w:t>
      </w:r>
    </w:p>
    <w:p w:rsidR="00BB340C" w:rsidRDefault="0021290F" w:rsidP="00CD0D0F">
      <w:pPr>
        <w:pStyle w:val="a3"/>
        <w:spacing w:before="33" w:line="276" w:lineRule="auto"/>
        <w:ind w:left="921" w:firstLine="0"/>
        <w:jc w:val="left"/>
      </w:pPr>
      <w:r>
        <w:t>изучение, констатацию в развитии ребенка его интересов и склонностей</w:t>
      </w:r>
    </w:p>
    <w:p w:rsidR="00BB340C" w:rsidRDefault="0021290F">
      <w:pPr>
        <w:pStyle w:val="a3"/>
        <w:spacing w:before="41" w:line="278" w:lineRule="auto"/>
        <w:ind w:right="248"/>
      </w:pPr>
      <w:r>
        <w:t>выявление</w:t>
      </w:r>
      <w:r>
        <w:rPr>
          <w:spacing w:val="1"/>
        </w:rPr>
        <w:t xml:space="preserve"> </w:t>
      </w:r>
      <w:r>
        <w:t>и</w:t>
      </w:r>
      <w:r>
        <w:rPr>
          <w:spacing w:val="1"/>
        </w:rPr>
        <w:t xml:space="preserve"> </w:t>
      </w:r>
      <w:r>
        <w:t>изучение</w:t>
      </w:r>
      <w:r>
        <w:rPr>
          <w:spacing w:val="1"/>
        </w:rPr>
        <w:t xml:space="preserve"> </w:t>
      </w:r>
      <w:r>
        <w:t>неблагоприятных</w:t>
      </w:r>
      <w:r>
        <w:rPr>
          <w:spacing w:val="1"/>
        </w:rPr>
        <w:t xml:space="preserve"> </w:t>
      </w:r>
      <w:r>
        <w:t>факторов</w:t>
      </w:r>
      <w:r>
        <w:rPr>
          <w:spacing w:val="1"/>
        </w:rPr>
        <w:t xml:space="preserve"> </w:t>
      </w:r>
      <w:r>
        <w:t>социальной</w:t>
      </w:r>
      <w:r>
        <w:rPr>
          <w:spacing w:val="1"/>
        </w:rPr>
        <w:t xml:space="preserve"> </w:t>
      </w:r>
      <w:r>
        <w:t>среды</w:t>
      </w:r>
      <w:r>
        <w:rPr>
          <w:spacing w:val="1"/>
        </w:rPr>
        <w:t xml:space="preserve"> </w:t>
      </w:r>
      <w:r>
        <w:t>и</w:t>
      </w:r>
      <w:r>
        <w:rPr>
          <w:spacing w:val="1"/>
        </w:rPr>
        <w:t xml:space="preserve"> </w:t>
      </w:r>
      <w:r>
        <w:t>рисков</w:t>
      </w:r>
      <w:r>
        <w:rPr>
          <w:spacing w:val="-57"/>
        </w:rPr>
        <w:t xml:space="preserve"> </w:t>
      </w:r>
      <w:r>
        <w:t>образовательной</w:t>
      </w:r>
      <w:r>
        <w:rPr>
          <w:spacing w:val="-1"/>
        </w:rPr>
        <w:t xml:space="preserve"> </w:t>
      </w:r>
      <w:r>
        <w:t>среды;</w:t>
      </w:r>
    </w:p>
    <w:p w:rsidR="00BB340C" w:rsidRDefault="0021290F">
      <w:pPr>
        <w:spacing w:line="275" w:lineRule="exact"/>
        <w:ind w:left="921"/>
        <w:jc w:val="both"/>
        <w:rPr>
          <w:i/>
          <w:sz w:val="24"/>
        </w:rPr>
      </w:pPr>
      <w:r>
        <w:rPr>
          <w:i/>
          <w:sz w:val="24"/>
        </w:rPr>
        <w:t>Коррекционно-развивающая</w:t>
      </w:r>
      <w:r>
        <w:rPr>
          <w:i/>
          <w:spacing w:val="-5"/>
          <w:sz w:val="24"/>
        </w:rPr>
        <w:t xml:space="preserve"> </w:t>
      </w:r>
      <w:r>
        <w:rPr>
          <w:i/>
          <w:sz w:val="24"/>
        </w:rPr>
        <w:t>работа</w:t>
      </w:r>
      <w:r>
        <w:rPr>
          <w:i/>
          <w:spacing w:val="-3"/>
          <w:sz w:val="24"/>
        </w:rPr>
        <w:t xml:space="preserve"> </w:t>
      </w:r>
      <w:r>
        <w:rPr>
          <w:i/>
          <w:sz w:val="24"/>
        </w:rPr>
        <w:t>включает:</w:t>
      </w:r>
    </w:p>
    <w:p w:rsidR="00BB340C" w:rsidRDefault="0021290F">
      <w:pPr>
        <w:pStyle w:val="a3"/>
        <w:spacing w:before="40" w:line="278" w:lineRule="auto"/>
        <w:ind w:right="254"/>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pPr>
        <w:pStyle w:val="a3"/>
        <w:spacing w:line="276" w:lineRule="auto"/>
        <w:ind w:right="251"/>
      </w:pPr>
      <w:r>
        <w:lastRenderedPageBreak/>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pPr>
        <w:pStyle w:val="a3"/>
        <w:spacing w:before="40" w:line="276" w:lineRule="auto"/>
        <w:ind w:right="248"/>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pPr>
        <w:pStyle w:val="a3"/>
        <w:spacing w:line="278" w:lineRule="auto"/>
        <w:ind w:right="245"/>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BB340C" w:rsidRDefault="0021290F" w:rsidP="00E16E3B">
      <w:pPr>
        <w:pStyle w:val="a3"/>
        <w:spacing w:line="276" w:lineRule="auto"/>
        <w:ind w:right="248"/>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pPr>
        <w:pStyle w:val="a3"/>
        <w:spacing w:before="1" w:line="276" w:lineRule="auto"/>
        <w:ind w:right="252"/>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pPr>
        <w:spacing w:before="43"/>
        <w:ind w:left="921"/>
        <w:jc w:val="both"/>
        <w:rPr>
          <w:i/>
          <w:sz w:val="24"/>
        </w:rPr>
      </w:pPr>
      <w:r>
        <w:rPr>
          <w:i/>
          <w:sz w:val="24"/>
        </w:rPr>
        <w:t>Консультативная</w:t>
      </w:r>
      <w:r>
        <w:rPr>
          <w:i/>
          <w:spacing w:val="-6"/>
          <w:sz w:val="24"/>
        </w:rPr>
        <w:t xml:space="preserve"> </w:t>
      </w:r>
      <w:r>
        <w:rPr>
          <w:i/>
          <w:sz w:val="24"/>
        </w:rPr>
        <w:t>работа</w:t>
      </w:r>
      <w:r>
        <w:rPr>
          <w:i/>
          <w:spacing w:val="-5"/>
          <w:sz w:val="24"/>
        </w:rPr>
        <w:t xml:space="preserve"> </w:t>
      </w:r>
      <w:r>
        <w:rPr>
          <w:i/>
          <w:sz w:val="24"/>
        </w:rPr>
        <w:t>включает:</w:t>
      </w:r>
    </w:p>
    <w:p w:rsidR="00BB340C" w:rsidRDefault="0021290F">
      <w:pPr>
        <w:pStyle w:val="a3"/>
        <w:spacing w:before="1" w:line="276" w:lineRule="auto"/>
        <w:ind w:right="256"/>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pPr>
        <w:pStyle w:val="a3"/>
        <w:spacing w:line="276" w:lineRule="auto"/>
        <w:ind w:right="253"/>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Default="0021290F">
      <w:pPr>
        <w:ind w:left="921"/>
        <w:jc w:val="both"/>
        <w:rPr>
          <w:i/>
          <w:sz w:val="24"/>
        </w:rPr>
      </w:pPr>
      <w:r>
        <w:rPr>
          <w:i/>
          <w:sz w:val="24"/>
        </w:rPr>
        <w:t>Информационно-просветительская</w:t>
      </w:r>
      <w:r>
        <w:rPr>
          <w:i/>
          <w:spacing w:val="-8"/>
          <w:sz w:val="24"/>
        </w:rPr>
        <w:t xml:space="preserve"> </w:t>
      </w:r>
      <w:r>
        <w:rPr>
          <w:i/>
          <w:sz w:val="24"/>
        </w:rPr>
        <w:t>работа</w:t>
      </w:r>
      <w:r>
        <w:rPr>
          <w:i/>
          <w:spacing w:val="-7"/>
          <w:sz w:val="24"/>
        </w:rPr>
        <w:t xml:space="preserve"> </w:t>
      </w:r>
      <w:r>
        <w:rPr>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805006" w:rsidRDefault="0021290F" w:rsidP="00CD0D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BB340C" w:rsidRPr="00E16E3B" w:rsidRDefault="0021290F" w:rsidP="002E63EF">
      <w:pPr>
        <w:pStyle w:val="1"/>
        <w:numPr>
          <w:ilvl w:val="2"/>
          <w:numId w:val="5"/>
        </w:numPr>
        <w:tabs>
          <w:tab w:val="left" w:pos="994"/>
        </w:tabs>
        <w:spacing w:line="276" w:lineRule="auto"/>
        <w:ind w:right="1"/>
      </w:pPr>
      <w:r>
        <w:t>Особенности образовательной деятельности разных видов и</w:t>
      </w:r>
      <w:r w:rsidR="00AE38E3">
        <w:t xml:space="preserve"> </w:t>
      </w:r>
      <w:r>
        <w:t>культурных</w:t>
      </w:r>
      <w:r>
        <w:rPr>
          <w:spacing w:val="-57"/>
        </w:rPr>
        <w:t xml:space="preserve"> </w:t>
      </w:r>
      <w:r>
        <w:t>практик</w:t>
      </w:r>
    </w:p>
    <w:p w:rsidR="00BB340C" w:rsidRDefault="0021290F">
      <w:pPr>
        <w:pStyle w:val="a3"/>
        <w:spacing w:before="1"/>
        <w:ind w:left="921" w:firstLine="0"/>
      </w:pPr>
      <w:r>
        <w:t>Образовательная</w:t>
      </w:r>
      <w:r>
        <w:rPr>
          <w:spacing w:val="-4"/>
        </w:rPr>
        <w:t xml:space="preserve"> </w:t>
      </w:r>
      <w:r>
        <w:t>деятельность</w:t>
      </w:r>
      <w:r>
        <w:rPr>
          <w:spacing w:val="-2"/>
        </w:rPr>
        <w:t xml:space="preserve"> </w:t>
      </w:r>
      <w:proofErr w:type="gramStart"/>
      <w:r>
        <w:t>в</w:t>
      </w:r>
      <w:r>
        <w:rPr>
          <w:spacing w:val="-2"/>
        </w:rPr>
        <w:t xml:space="preserve"> </w:t>
      </w:r>
      <w:r w:rsidR="00B219ED">
        <w:rPr>
          <w:spacing w:val="-2"/>
        </w:rPr>
        <w:t xml:space="preserve"> МБДОУ</w:t>
      </w:r>
      <w:proofErr w:type="gramEnd"/>
      <w:r w:rsidR="00B219ED">
        <w:rPr>
          <w:spacing w:val="-2"/>
        </w:rPr>
        <w:t xml:space="preserve"> </w:t>
      </w:r>
      <w:r>
        <w:t>включает:</w:t>
      </w:r>
    </w:p>
    <w:p w:rsidR="00BB340C" w:rsidRDefault="0021290F">
      <w:pPr>
        <w:pStyle w:val="a3"/>
        <w:spacing w:before="40" w:line="276" w:lineRule="auto"/>
        <w:ind w:right="239"/>
      </w:pPr>
      <w:r>
        <w:t>образовательную деятельность, осуществляемую в процессе организации различных видов</w:t>
      </w:r>
      <w:r>
        <w:rPr>
          <w:spacing w:val="1"/>
        </w:rPr>
        <w:t xml:space="preserve"> </w:t>
      </w:r>
      <w:r>
        <w:t>детской</w:t>
      </w:r>
      <w:r>
        <w:rPr>
          <w:spacing w:val="1"/>
        </w:rPr>
        <w:t xml:space="preserve"> </w:t>
      </w:r>
      <w:r>
        <w:t>деятельности</w:t>
      </w:r>
      <w:r>
        <w:rPr>
          <w:spacing w:val="1"/>
        </w:rPr>
        <w:t xml:space="preserve"> </w:t>
      </w:r>
      <w:r>
        <w:t>(предметной,</w:t>
      </w:r>
      <w:r>
        <w:rPr>
          <w:spacing w:val="1"/>
        </w:rPr>
        <w:t xml:space="preserve"> </w:t>
      </w:r>
      <w:r>
        <w:t>игровой,</w:t>
      </w:r>
      <w:r>
        <w:rPr>
          <w:spacing w:val="1"/>
        </w:rPr>
        <w:t xml:space="preserve"> </w:t>
      </w:r>
      <w:r>
        <w:t>коммуникативной,</w:t>
      </w:r>
      <w:r>
        <w:rPr>
          <w:spacing w:val="1"/>
        </w:rPr>
        <w:t xml:space="preserve"> </w:t>
      </w:r>
      <w:r>
        <w:t>трудовой,</w:t>
      </w:r>
      <w:r>
        <w:rPr>
          <w:spacing w:val="1"/>
        </w:rPr>
        <w:t xml:space="preserve"> </w:t>
      </w:r>
      <w:r>
        <w:t>познавательно-</w:t>
      </w:r>
      <w:r>
        <w:rPr>
          <w:spacing w:val="1"/>
        </w:rPr>
        <w:t xml:space="preserve"> </w:t>
      </w:r>
      <w:r>
        <w:t>исследовательской,</w:t>
      </w:r>
      <w:r>
        <w:rPr>
          <w:spacing w:val="-1"/>
        </w:rPr>
        <w:t xml:space="preserve"> </w:t>
      </w:r>
      <w:r>
        <w:t>продуктивной,</w:t>
      </w:r>
      <w:r>
        <w:rPr>
          <w:spacing w:val="-1"/>
        </w:rPr>
        <w:t xml:space="preserve"> </w:t>
      </w:r>
      <w:r>
        <w:t>музыкально-художественной, двигательной);</w:t>
      </w:r>
    </w:p>
    <w:p w:rsidR="00BB340C" w:rsidRPr="00AE4262" w:rsidRDefault="0021290F" w:rsidP="00AE4262">
      <w:pPr>
        <w:pStyle w:val="a3"/>
        <w:spacing w:before="1" w:line="276" w:lineRule="auto"/>
        <w:ind w:left="921" w:right="-49" w:firstLine="0"/>
        <w:jc w:val="left"/>
        <w:rPr>
          <w:spacing w:val="-3"/>
        </w:rPr>
      </w:pPr>
      <w:r>
        <w:t>образовательную</w:t>
      </w:r>
      <w:r>
        <w:rPr>
          <w:spacing w:val="-4"/>
        </w:rPr>
        <w:t xml:space="preserve"> </w:t>
      </w:r>
      <w:r>
        <w:t>деятельность,</w:t>
      </w:r>
      <w:r>
        <w:rPr>
          <w:spacing w:val="-4"/>
        </w:rPr>
        <w:t xml:space="preserve"> </w:t>
      </w:r>
      <w:r>
        <w:t>осуществляемую</w:t>
      </w:r>
      <w:r>
        <w:rPr>
          <w:spacing w:val="-2"/>
        </w:rPr>
        <w:t xml:space="preserve"> </w:t>
      </w:r>
      <w:r>
        <w:t>в</w:t>
      </w:r>
      <w:r>
        <w:rPr>
          <w:spacing w:val="-5"/>
        </w:rPr>
        <w:t xml:space="preserve"> </w:t>
      </w:r>
      <w:r>
        <w:t>ходе</w:t>
      </w:r>
      <w:r>
        <w:rPr>
          <w:spacing w:val="-5"/>
        </w:rPr>
        <w:t xml:space="preserve"> </w:t>
      </w:r>
      <w:r>
        <w:t>режимных</w:t>
      </w:r>
      <w:r w:rsidR="00AE4262">
        <w:rPr>
          <w:spacing w:val="-3"/>
        </w:rPr>
        <w:t xml:space="preserve"> </w:t>
      </w:r>
      <w:r w:rsidRPr="008E6810">
        <w:t>процессов;</w:t>
      </w:r>
      <w:r w:rsidRPr="008E6810">
        <w:rPr>
          <w:spacing w:val="-57"/>
        </w:rPr>
        <w:t xml:space="preserve"> </w:t>
      </w:r>
      <w:r w:rsidRPr="008E6810">
        <w:t>самостоятельную</w:t>
      </w:r>
      <w:r w:rsidRPr="008E6810">
        <w:rPr>
          <w:spacing w:val="-1"/>
        </w:rPr>
        <w:t xml:space="preserve"> </w:t>
      </w:r>
      <w:r w:rsidRPr="008E6810">
        <w:t>деятельность</w:t>
      </w:r>
      <w:r w:rsidRPr="008E6810">
        <w:rPr>
          <w:spacing w:val="1"/>
        </w:rPr>
        <w:t xml:space="preserve"> </w:t>
      </w:r>
      <w:r w:rsidRPr="008E6810">
        <w:t>детей;</w:t>
      </w:r>
    </w:p>
    <w:p w:rsidR="00BB340C" w:rsidRDefault="0021290F">
      <w:pPr>
        <w:pStyle w:val="a3"/>
        <w:spacing w:line="275" w:lineRule="exact"/>
        <w:ind w:left="921" w:firstLine="0"/>
        <w:jc w:val="left"/>
      </w:pPr>
      <w:r w:rsidRPr="008E6810">
        <w:t>взаимодействие</w:t>
      </w:r>
      <w:r w:rsidRPr="008E6810">
        <w:rPr>
          <w:spacing w:val="-4"/>
        </w:rPr>
        <w:t xml:space="preserve"> </w:t>
      </w:r>
      <w:r w:rsidRPr="008E6810">
        <w:t>с</w:t>
      </w:r>
      <w:r w:rsidRPr="008E6810">
        <w:rPr>
          <w:spacing w:val="-3"/>
        </w:rPr>
        <w:t xml:space="preserve"> </w:t>
      </w:r>
      <w:r w:rsidRPr="008E6810">
        <w:t>семьями</w:t>
      </w:r>
      <w:r w:rsidRPr="008E6810">
        <w:rPr>
          <w:spacing w:val="-2"/>
        </w:rPr>
        <w:t xml:space="preserve"> </w:t>
      </w:r>
      <w:r w:rsidRPr="008E6810">
        <w:t>детей</w:t>
      </w:r>
      <w:r w:rsidRPr="008E6810">
        <w:rPr>
          <w:spacing w:val="-2"/>
        </w:rPr>
        <w:t xml:space="preserve"> </w:t>
      </w:r>
      <w:r>
        <w:t>по</w:t>
      </w:r>
      <w:r>
        <w:rPr>
          <w:spacing w:val="-2"/>
        </w:rPr>
        <w:t xml:space="preserve"> </w:t>
      </w:r>
      <w:r>
        <w:t>реализации</w:t>
      </w:r>
      <w:r>
        <w:rPr>
          <w:spacing w:val="-4"/>
        </w:rPr>
        <w:t xml:space="preserve"> </w:t>
      </w:r>
      <w:r>
        <w:t>образовательной</w:t>
      </w:r>
      <w:r>
        <w:rPr>
          <w:spacing w:val="-2"/>
        </w:rPr>
        <w:t xml:space="preserve"> </w:t>
      </w:r>
      <w:r>
        <w:t>программы</w:t>
      </w:r>
      <w:r>
        <w:rPr>
          <w:spacing w:val="2"/>
        </w:rPr>
        <w:t xml:space="preserve"> </w:t>
      </w:r>
      <w:r>
        <w:t>ДО.</w:t>
      </w:r>
    </w:p>
    <w:p w:rsidR="00BB340C" w:rsidRDefault="0021290F">
      <w:pPr>
        <w:pStyle w:val="a3"/>
        <w:spacing w:before="41" w:line="276" w:lineRule="auto"/>
        <w:ind w:right="251"/>
      </w:pPr>
      <w:r>
        <w:t>Образовательная деятельность организуется как совместная деятельность детей, педагога и</w:t>
      </w:r>
      <w:r>
        <w:rPr>
          <w:spacing w:val="1"/>
        </w:rPr>
        <w:t xml:space="preserve"> </w:t>
      </w:r>
      <w:r>
        <w:t>детей, самостоятельная детей. В зависимости от решаемых образовательных задач, желаний детей,</w:t>
      </w:r>
      <w:r>
        <w:rPr>
          <w:spacing w:val="-57"/>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педагог</w:t>
      </w:r>
      <w:r>
        <w:rPr>
          <w:spacing w:val="1"/>
        </w:rPr>
        <w:t xml:space="preserve"> </w:t>
      </w:r>
      <w:r>
        <w:t>может</w:t>
      </w:r>
      <w:r>
        <w:rPr>
          <w:spacing w:val="1"/>
        </w:rPr>
        <w:t xml:space="preserve"> </w:t>
      </w:r>
      <w:r>
        <w:t>выбрать</w:t>
      </w:r>
      <w:r>
        <w:rPr>
          <w:spacing w:val="1"/>
        </w:rPr>
        <w:t xml:space="preserve"> </w:t>
      </w:r>
      <w:r>
        <w:t>один</w:t>
      </w:r>
      <w:r>
        <w:rPr>
          <w:spacing w:val="1"/>
        </w:rPr>
        <w:t xml:space="preserve"> </w:t>
      </w:r>
      <w:r>
        <w:t>или</w:t>
      </w:r>
      <w:r>
        <w:rPr>
          <w:spacing w:val="1"/>
        </w:rPr>
        <w:t xml:space="preserve"> </w:t>
      </w:r>
      <w:r>
        <w:t>несколько</w:t>
      </w:r>
      <w:r>
        <w:rPr>
          <w:spacing w:val="1"/>
        </w:rPr>
        <w:t xml:space="preserve"> </w:t>
      </w:r>
      <w:r>
        <w:t>вариантов</w:t>
      </w:r>
      <w:r>
        <w:rPr>
          <w:spacing w:val="1"/>
        </w:rPr>
        <w:t xml:space="preserve"> </w:t>
      </w:r>
      <w:r>
        <w:t>совместной</w:t>
      </w:r>
      <w:r>
        <w:rPr>
          <w:spacing w:val="-1"/>
        </w:rPr>
        <w:t xml:space="preserve"> </w:t>
      </w:r>
      <w:r>
        <w:t>деятельности:</w:t>
      </w:r>
    </w:p>
    <w:p w:rsidR="00BB340C" w:rsidRDefault="0021290F">
      <w:pPr>
        <w:pStyle w:val="a3"/>
        <w:spacing w:line="276" w:lineRule="auto"/>
        <w:ind w:right="256"/>
      </w:pPr>
      <w:r>
        <w:t>совместная</w:t>
      </w:r>
      <w:r>
        <w:rPr>
          <w:spacing w:val="1"/>
        </w:rPr>
        <w:t xml:space="preserve"> </w:t>
      </w:r>
      <w:r>
        <w:t>деятельность</w:t>
      </w:r>
      <w:r>
        <w:rPr>
          <w:spacing w:val="1"/>
        </w:rPr>
        <w:t xml:space="preserve"> </w:t>
      </w:r>
      <w:r>
        <w:t>педагога</w:t>
      </w:r>
      <w:r>
        <w:rPr>
          <w:spacing w:val="1"/>
        </w:rPr>
        <w:t xml:space="preserve"> </w:t>
      </w:r>
      <w:r>
        <w:t>с</w:t>
      </w:r>
      <w:r>
        <w:rPr>
          <w:spacing w:val="1"/>
        </w:rPr>
        <w:t xml:space="preserve"> </w:t>
      </w:r>
      <w:r>
        <w:t>ребенком,</w:t>
      </w:r>
      <w:r>
        <w:rPr>
          <w:spacing w:val="1"/>
        </w:rPr>
        <w:t xml:space="preserve"> </w:t>
      </w:r>
      <w:r>
        <w:t>где,</w:t>
      </w:r>
      <w:r>
        <w:rPr>
          <w:spacing w:val="1"/>
        </w:rPr>
        <w:t xml:space="preserve"> </w:t>
      </w:r>
      <w:r>
        <w:t>взаимодействуя</w:t>
      </w:r>
      <w:r>
        <w:rPr>
          <w:spacing w:val="1"/>
        </w:rPr>
        <w:t xml:space="preserve"> </w:t>
      </w:r>
      <w:r>
        <w:t>с</w:t>
      </w:r>
      <w:r>
        <w:rPr>
          <w:spacing w:val="1"/>
        </w:rPr>
        <w:t xml:space="preserve"> </w:t>
      </w:r>
      <w:r>
        <w:t>ребенком,</w:t>
      </w:r>
      <w:r>
        <w:rPr>
          <w:spacing w:val="1"/>
        </w:rPr>
        <w:t xml:space="preserve"> </w:t>
      </w:r>
      <w:r>
        <w:t>он</w:t>
      </w:r>
      <w:r>
        <w:rPr>
          <w:spacing w:val="1"/>
        </w:rPr>
        <w:t xml:space="preserve"> </w:t>
      </w:r>
      <w:r>
        <w:t>выполняет</w:t>
      </w:r>
      <w:r>
        <w:rPr>
          <w:spacing w:val="-1"/>
        </w:rPr>
        <w:t xml:space="preserve"> </w:t>
      </w:r>
      <w:r>
        <w:t>функции</w:t>
      </w:r>
      <w:r>
        <w:rPr>
          <w:spacing w:val="-2"/>
        </w:rPr>
        <w:t xml:space="preserve"> </w:t>
      </w:r>
      <w:r>
        <w:t>педагога: обучает</w:t>
      </w:r>
      <w:r>
        <w:rPr>
          <w:spacing w:val="-1"/>
        </w:rPr>
        <w:t xml:space="preserve"> </w:t>
      </w:r>
      <w:r>
        <w:t>ребенка</w:t>
      </w:r>
      <w:r>
        <w:rPr>
          <w:spacing w:val="-1"/>
        </w:rPr>
        <w:t xml:space="preserve"> </w:t>
      </w:r>
      <w:r>
        <w:t>чему-то новому;</w:t>
      </w:r>
    </w:p>
    <w:p w:rsidR="008E6810" w:rsidRDefault="0021290F">
      <w:pPr>
        <w:pStyle w:val="a3"/>
        <w:spacing w:before="1" w:line="276" w:lineRule="auto"/>
        <w:ind w:right="246"/>
      </w:pPr>
      <w:r>
        <w:t>совместная</w:t>
      </w:r>
      <w:r>
        <w:rPr>
          <w:spacing w:val="1"/>
        </w:rPr>
        <w:t xml:space="preserve"> </w:t>
      </w:r>
      <w:r>
        <w:t>деятельность</w:t>
      </w:r>
      <w:r>
        <w:rPr>
          <w:spacing w:val="1"/>
        </w:rPr>
        <w:t xml:space="preserve"> </w:t>
      </w:r>
      <w:r>
        <w:t>ребенка</w:t>
      </w:r>
      <w:r>
        <w:rPr>
          <w:spacing w:val="1"/>
        </w:rPr>
        <w:t xml:space="preserve"> </w:t>
      </w:r>
      <w:r>
        <w:t>с</w:t>
      </w:r>
      <w:r>
        <w:rPr>
          <w:spacing w:val="1"/>
        </w:rPr>
        <w:t xml:space="preserve"> </w:t>
      </w:r>
      <w:r>
        <w:t>педагогом,</w:t>
      </w:r>
      <w:r>
        <w:rPr>
          <w:spacing w:val="1"/>
        </w:rPr>
        <w:t xml:space="preserve"> </w:t>
      </w:r>
      <w:r>
        <w:t>при</w:t>
      </w:r>
      <w:r>
        <w:rPr>
          <w:spacing w:val="1"/>
        </w:rPr>
        <w:t xml:space="preserve"> </w:t>
      </w:r>
      <w:r>
        <w:t>которой</w:t>
      </w:r>
      <w:r>
        <w:rPr>
          <w:spacing w:val="1"/>
        </w:rPr>
        <w:t xml:space="preserve"> </w:t>
      </w:r>
      <w:r>
        <w:t>ребенок</w:t>
      </w:r>
      <w:r>
        <w:rPr>
          <w:spacing w:val="1"/>
        </w:rPr>
        <w:t xml:space="preserve"> </w:t>
      </w:r>
      <w:r>
        <w:t>и</w:t>
      </w:r>
      <w:r>
        <w:rPr>
          <w:spacing w:val="1"/>
        </w:rPr>
        <w:t xml:space="preserve"> </w:t>
      </w:r>
      <w:r>
        <w:t>педагог</w:t>
      </w:r>
      <w:r>
        <w:rPr>
          <w:spacing w:val="1"/>
        </w:rPr>
        <w:t xml:space="preserve"> </w:t>
      </w:r>
      <w:r>
        <w:t>-</w:t>
      </w:r>
      <w:r>
        <w:rPr>
          <w:spacing w:val="1"/>
        </w:rPr>
        <w:t xml:space="preserve"> </w:t>
      </w:r>
      <w:r>
        <w:lastRenderedPageBreak/>
        <w:t>равноправные партнеры. Основой такого взаимодействия должен стать принцип:</w:t>
      </w:r>
    </w:p>
    <w:p w:rsidR="00BB340C" w:rsidRDefault="0021290F">
      <w:pPr>
        <w:pStyle w:val="a3"/>
        <w:spacing w:before="1" w:line="276" w:lineRule="auto"/>
        <w:ind w:right="246"/>
      </w:pPr>
      <w:r>
        <w:t xml:space="preserve"> «... помоги мне</w:t>
      </w:r>
      <w:r>
        <w:rPr>
          <w:spacing w:val="1"/>
        </w:rPr>
        <w:t xml:space="preserve"> </w:t>
      </w:r>
      <w:r>
        <w:t>сделать это самому!»;</w:t>
      </w:r>
    </w:p>
    <w:p w:rsidR="00BB340C" w:rsidRDefault="0021290F">
      <w:pPr>
        <w:pStyle w:val="a3"/>
        <w:spacing w:line="276" w:lineRule="auto"/>
        <w:ind w:right="252"/>
      </w:pPr>
      <w:r>
        <w:t>совместная</w:t>
      </w:r>
      <w:r>
        <w:rPr>
          <w:spacing w:val="1"/>
        </w:rPr>
        <w:t xml:space="preserve"> </w:t>
      </w:r>
      <w:r>
        <w:t>деятельность</w:t>
      </w:r>
      <w:r>
        <w:rPr>
          <w:spacing w:val="1"/>
        </w:rPr>
        <w:t xml:space="preserve"> </w:t>
      </w:r>
      <w:r>
        <w:t>группы</w:t>
      </w:r>
      <w:r>
        <w:rPr>
          <w:spacing w:val="1"/>
        </w:rPr>
        <w:t xml:space="preserve"> </w:t>
      </w:r>
      <w:r>
        <w:t>детей</w:t>
      </w:r>
      <w:r>
        <w:rPr>
          <w:spacing w:val="1"/>
        </w:rPr>
        <w:t xml:space="preserve"> </w:t>
      </w:r>
      <w:r>
        <w:t>под</w:t>
      </w:r>
      <w:r>
        <w:rPr>
          <w:spacing w:val="1"/>
        </w:rPr>
        <w:t xml:space="preserve"> </w:t>
      </w:r>
      <w:r>
        <w:t>руководством</w:t>
      </w:r>
      <w:r>
        <w:rPr>
          <w:spacing w:val="1"/>
        </w:rPr>
        <w:t xml:space="preserve"> </w:t>
      </w:r>
      <w:r>
        <w:t>педагога,</w:t>
      </w:r>
      <w:r>
        <w:rPr>
          <w:spacing w:val="1"/>
        </w:rPr>
        <w:t xml:space="preserve"> </w:t>
      </w:r>
      <w:r>
        <w:t>который</w:t>
      </w:r>
      <w:r>
        <w:rPr>
          <w:spacing w:val="1"/>
        </w:rPr>
        <w:t xml:space="preserve"> </w:t>
      </w:r>
      <w:r>
        <w:t>на</w:t>
      </w:r>
      <w:r>
        <w:rPr>
          <w:spacing w:val="1"/>
        </w:rPr>
        <w:t xml:space="preserve"> </w:t>
      </w:r>
      <w:r>
        <w:t>правах</w:t>
      </w:r>
      <w:r>
        <w:rPr>
          <w:spacing w:val="-57"/>
        </w:rPr>
        <w:t xml:space="preserve"> </w:t>
      </w:r>
      <w:r>
        <w:t>участника</w:t>
      </w:r>
      <w:r>
        <w:rPr>
          <w:spacing w:val="1"/>
        </w:rPr>
        <w:t xml:space="preserve"> </w:t>
      </w:r>
      <w:r>
        <w:t>деятельности</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ее</w:t>
      </w:r>
      <w:r>
        <w:rPr>
          <w:spacing w:val="1"/>
        </w:rPr>
        <w:t xml:space="preserve"> </w:t>
      </w:r>
      <w:r>
        <w:t>выполнения</w:t>
      </w:r>
      <w:r>
        <w:rPr>
          <w:spacing w:val="1"/>
        </w:rPr>
        <w:t xml:space="preserve"> </w:t>
      </w:r>
      <w:r>
        <w:t>(от</w:t>
      </w:r>
      <w:r>
        <w:rPr>
          <w:spacing w:val="1"/>
        </w:rPr>
        <w:t xml:space="preserve"> </w:t>
      </w:r>
      <w:r>
        <w:t>планирования</w:t>
      </w:r>
      <w:r>
        <w:rPr>
          <w:spacing w:val="1"/>
        </w:rPr>
        <w:t xml:space="preserve"> </w:t>
      </w:r>
      <w:r>
        <w:t>до</w:t>
      </w:r>
      <w:r>
        <w:rPr>
          <w:spacing w:val="1"/>
        </w:rPr>
        <w:t xml:space="preserve"> </w:t>
      </w:r>
      <w:r>
        <w:t>завершения)</w:t>
      </w:r>
      <w:r>
        <w:rPr>
          <w:spacing w:val="1"/>
        </w:rPr>
        <w:t xml:space="preserve"> </w:t>
      </w:r>
      <w:r>
        <w:t>направляет</w:t>
      </w:r>
      <w:r>
        <w:rPr>
          <w:spacing w:val="-1"/>
        </w:rPr>
        <w:t xml:space="preserve"> </w:t>
      </w:r>
      <w:r>
        <w:t>совместную</w:t>
      </w:r>
      <w:r>
        <w:rPr>
          <w:spacing w:val="2"/>
        </w:rPr>
        <w:t xml:space="preserve"> </w:t>
      </w:r>
      <w:r>
        <w:t>деятельность</w:t>
      </w:r>
      <w:r>
        <w:rPr>
          <w:spacing w:val="1"/>
        </w:rPr>
        <w:t xml:space="preserve"> </w:t>
      </w:r>
      <w:r>
        <w:t>группы детей;</w:t>
      </w:r>
    </w:p>
    <w:p w:rsidR="00BB340C" w:rsidRDefault="0021290F">
      <w:pPr>
        <w:pStyle w:val="a3"/>
        <w:spacing w:before="80" w:line="276" w:lineRule="auto"/>
        <w:ind w:right="251"/>
      </w:pPr>
      <w:r>
        <w:t>совместная деятельность детей со сверстниками без участия педагога, но по его заданию.</w:t>
      </w:r>
      <w:r>
        <w:rPr>
          <w:spacing w:val="1"/>
        </w:rPr>
        <w:t xml:space="preserve"> </w:t>
      </w:r>
      <w:r>
        <w:t>Педагог</w:t>
      </w:r>
      <w:r>
        <w:rPr>
          <w:spacing w:val="1"/>
        </w:rPr>
        <w:t xml:space="preserve"> </w:t>
      </w:r>
      <w:r>
        <w:t>в</w:t>
      </w:r>
      <w:r>
        <w:rPr>
          <w:spacing w:val="1"/>
        </w:rPr>
        <w:t xml:space="preserve"> </w:t>
      </w:r>
      <w:r>
        <w:t>этой</w:t>
      </w:r>
      <w:r>
        <w:rPr>
          <w:spacing w:val="1"/>
        </w:rPr>
        <w:t xml:space="preserve"> </w:t>
      </w:r>
      <w:r>
        <w:t>ситуации</w:t>
      </w:r>
      <w:r>
        <w:rPr>
          <w:spacing w:val="1"/>
        </w:rPr>
        <w:t xml:space="preserve"> </w:t>
      </w:r>
      <w:r>
        <w:t>не</w:t>
      </w:r>
      <w:r>
        <w:rPr>
          <w:spacing w:val="1"/>
        </w:rPr>
        <w:t xml:space="preserve"> </w:t>
      </w:r>
      <w:r>
        <w:t>является</w:t>
      </w:r>
      <w:r>
        <w:rPr>
          <w:spacing w:val="1"/>
        </w:rPr>
        <w:t xml:space="preserve"> </w:t>
      </w:r>
      <w:r>
        <w:t>участником</w:t>
      </w:r>
      <w:r>
        <w:rPr>
          <w:spacing w:val="1"/>
        </w:rPr>
        <w:t xml:space="preserve"> </w:t>
      </w:r>
      <w:r>
        <w:t>деятельности,</w:t>
      </w:r>
      <w:r>
        <w:rPr>
          <w:spacing w:val="1"/>
        </w:rPr>
        <w:t xml:space="preserve"> </w:t>
      </w:r>
      <w:r>
        <w:t>но</w:t>
      </w:r>
      <w:r>
        <w:rPr>
          <w:spacing w:val="1"/>
        </w:rPr>
        <w:t xml:space="preserve"> </w:t>
      </w:r>
      <w:r>
        <w:t>выступает</w:t>
      </w:r>
      <w:r>
        <w:rPr>
          <w:spacing w:val="1"/>
        </w:rPr>
        <w:t xml:space="preserve"> </w:t>
      </w:r>
      <w:r>
        <w:t>в</w:t>
      </w:r>
      <w:r>
        <w:rPr>
          <w:spacing w:val="1"/>
        </w:rPr>
        <w:t xml:space="preserve"> </w:t>
      </w:r>
      <w:r>
        <w:t>роли</w:t>
      </w:r>
      <w:r>
        <w:rPr>
          <w:spacing w:val="1"/>
        </w:rPr>
        <w:t xml:space="preserve"> </w:t>
      </w:r>
      <w:r>
        <w:t>ее</w:t>
      </w:r>
      <w:r>
        <w:rPr>
          <w:spacing w:val="1"/>
        </w:rPr>
        <w:t xml:space="preserve"> </w:t>
      </w:r>
      <w:r>
        <w:t>организатора, ставящего задачу группе детей, тем самым, актуализируя лидерские ресурсы самих</w:t>
      </w:r>
      <w:r>
        <w:rPr>
          <w:spacing w:val="1"/>
        </w:rPr>
        <w:t xml:space="preserve"> </w:t>
      </w:r>
      <w:r>
        <w:t>детей.</w:t>
      </w:r>
    </w:p>
    <w:p w:rsidR="00BB340C" w:rsidRDefault="0021290F">
      <w:pPr>
        <w:pStyle w:val="a3"/>
        <w:spacing w:line="276" w:lineRule="auto"/>
        <w:ind w:right="249"/>
      </w:pPr>
      <w:r>
        <w:t>Самостоятельная,</w:t>
      </w:r>
      <w:r>
        <w:rPr>
          <w:spacing w:val="1"/>
        </w:rPr>
        <w:t xml:space="preserve"> </w:t>
      </w:r>
      <w:r>
        <w:t>спонтанно</w:t>
      </w:r>
      <w:r>
        <w:rPr>
          <w:spacing w:val="1"/>
        </w:rPr>
        <w:t xml:space="preserve"> </w:t>
      </w:r>
      <w:r>
        <w:t>возникающая,</w:t>
      </w:r>
      <w:r>
        <w:rPr>
          <w:spacing w:val="1"/>
        </w:rPr>
        <w:t xml:space="preserve"> </w:t>
      </w:r>
      <w:r>
        <w:t>совместная</w:t>
      </w:r>
      <w:r>
        <w:rPr>
          <w:spacing w:val="1"/>
        </w:rPr>
        <w:t xml:space="preserve"> </w:t>
      </w:r>
      <w:r>
        <w:t>деятельность</w:t>
      </w:r>
      <w:r>
        <w:rPr>
          <w:spacing w:val="1"/>
        </w:rPr>
        <w:t xml:space="preserve"> </w:t>
      </w:r>
      <w:r>
        <w:t>детей</w:t>
      </w:r>
      <w:r>
        <w:rPr>
          <w:spacing w:val="1"/>
        </w:rPr>
        <w:t xml:space="preserve"> </w:t>
      </w:r>
      <w:r>
        <w:t>без</w:t>
      </w:r>
      <w:r>
        <w:rPr>
          <w:spacing w:val="1"/>
        </w:rPr>
        <w:t xml:space="preserve"> </w:t>
      </w:r>
      <w:r>
        <w:t>всякого</w:t>
      </w:r>
      <w:r>
        <w:rPr>
          <w:spacing w:val="1"/>
        </w:rPr>
        <w:t xml:space="preserve"> </w:t>
      </w:r>
      <w:r>
        <w:t>участия педагога. Это могут быть самые разнообразные коллективные детские игры и различные</w:t>
      </w:r>
      <w:r>
        <w:rPr>
          <w:spacing w:val="1"/>
        </w:rPr>
        <w:t xml:space="preserve"> </w:t>
      </w:r>
      <w:r>
        <w:t>варианты</w:t>
      </w:r>
      <w:r>
        <w:rPr>
          <w:spacing w:val="-1"/>
        </w:rPr>
        <w:t xml:space="preserve"> </w:t>
      </w:r>
      <w:r>
        <w:t>коммуникативных</w:t>
      </w:r>
      <w:r>
        <w:rPr>
          <w:spacing w:val="-1"/>
        </w:rPr>
        <w:t xml:space="preserve"> </w:t>
      </w:r>
      <w:r>
        <w:t>практик.</w:t>
      </w:r>
    </w:p>
    <w:p w:rsidR="00BB340C" w:rsidRDefault="0021290F">
      <w:pPr>
        <w:pStyle w:val="a3"/>
        <w:spacing w:before="1" w:line="276" w:lineRule="auto"/>
        <w:ind w:right="244"/>
      </w:pPr>
      <w:r>
        <w:t>Организуя различные виды деятельности, педагог учитывает опыт ребенка, его субъектные</w:t>
      </w:r>
      <w:r>
        <w:rPr>
          <w:spacing w:val="1"/>
        </w:rPr>
        <w:t xml:space="preserve"> </w:t>
      </w:r>
      <w:r>
        <w:t>проявления (самостоятельность, творчество при выборе содержания деятельности и способов его</w:t>
      </w:r>
      <w:r>
        <w:rPr>
          <w:spacing w:val="1"/>
        </w:rPr>
        <w:t xml:space="preserve"> </w:t>
      </w:r>
      <w:r>
        <w:t>реализации,</w:t>
      </w:r>
      <w:r>
        <w:rPr>
          <w:spacing w:val="1"/>
        </w:rPr>
        <w:t xml:space="preserve"> </w:t>
      </w:r>
      <w:r>
        <w:t>стремление</w:t>
      </w:r>
      <w:r>
        <w:rPr>
          <w:spacing w:val="1"/>
        </w:rPr>
        <w:t xml:space="preserve"> </w:t>
      </w:r>
      <w:r>
        <w:t>к</w:t>
      </w:r>
      <w:r>
        <w:rPr>
          <w:spacing w:val="1"/>
        </w:rPr>
        <w:t xml:space="preserve"> </w:t>
      </w:r>
      <w:r>
        <w:t>сотрудничеству</w:t>
      </w:r>
      <w:r>
        <w:rPr>
          <w:spacing w:val="1"/>
        </w:rPr>
        <w:t xml:space="preserve"> </w:t>
      </w:r>
      <w:r>
        <w:t>с</w:t>
      </w:r>
      <w:r>
        <w:rPr>
          <w:spacing w:val="1"/>
        </w:rPr>
        <w:t xml:space="preserve"> </w:t>
      </w:r>
      <w:r>
        <w:t>детьми,</w:t>
      </w:r>
      <w:r>
        <w:rPr>
          <w:spacing w:val="1"/>
        </w:rPr>
        <w:t xml:space="preserve"> </w:t>
      </w:r>
      <w:r>
        <w:t>инициативность</w:t>
      </w:r>
      <w:r>
        <w:rPr>
          <w:spacing w:val="1"/>
        </w:rPr>
        <w:t xml:space="preserve"> </w:t>
      </w:r>
      <w:r>
        <w:t>и</w:t>
      </w:r>
      <w:r>
        <w:rPr>
          <w:spacing w:val="1"/>
        </w:rPr>
        <w:t xml:space="preserve"> </w:t>
      </w:r>
      <w:r>
        <w:t>желание</w:t>
      </w:r>
      <w:r>
        <w:rPr>
          <w:spacing w:val="1"/>
        </w:rPr>
        <w:t xml:space="preserve"> </w:t>
      </w:r>
      <w:r>
        <w:t>заниматься</w:t>
      </w:r>
      <w:r>
        <w:rPr>
          <w:spacing w:val="1"/>
        </w:rPr>
        <w:t xml:space="preserve"> </w:t>
      </w:r>
      <w:r>
        <w:t>определенным</w:t>
      </w:r>
      <w:r>
        <w:rPr>
          <w:spacing w:val="1"/>
        </w:rPr>
        <w:t xml:space="preserve"> </w:t>
      </w:r>
      <w:r>
        <w:t>видом</w:t>
      </w:r>
      <w:r>
        <w:rPr>
          <w:spacing w:val="1"/>
        </w:rPr>
        <w:t xml:space="preserve"> </w:t>
      </w:r>
      <w:r>
        <w:t>деятельности).</w:t>
      </w:r>
      <w:r>
        <w:rPr>
          <w:spacing w:val="1"/>
        </w:rPr>
        <w:t xml:space="preserve"> </w:t>
      </w:r>
      <w:r>
        <w:t>Эту</w:t>
      </w:r>
      <w:r>
        <w:rPr>
          <w:spacing w:val="1"/>
        </w:rPr>
        <w:t xml:space="preserve"> </w:t>
      </w:r>
      <w:r>
        <w:t>информацию</w:t>
      </w:r>
      <w:r>
        <w:rPr>
          <w:spacing w:val="1"/>
        </w:rPr>
        <w:t xml:space="preserve"> </w:t>
      </w:r>
      <w:r>
        <w:t>педагог</w:t>
      </w:r>
      <w:r>
        <w:rPr>
          <w:spacing w:val="1"/>
        </w:rPr>
        <w:t xml:space="preserve"> </w:t>
      </w:r>
      <w:r>
        <w:t>может</w:t>
      </w:r>
      <w:r>
        <w:rPr>
          <w:spacing w:val="1"/>
        </w:rPr>
        <w:t xml:space="preserve"> </w:t>
      </w:r>
      <w:r>
        <w:t>получить</w:t>
      </w:r>
      <w:r>
        <w:rPr>
          <w:spacing w:val="1"/>
        </w:rPr>
        <w:t xml:space="preserve"> </w:t>
      </w:r>
      <w:r>
        <w:t>в</w:t>
      </w:r>
      <w:r>
        <w:rPr>
          <w:spacing w:val="1"/>
        </w:rPr>
        <w:t xml:space="preserve"> </w:t>
      </w:r>
      <w:r>
        <w:t>процессе</w:t>
      </w:r>
      <w:r>
        <w:rPr>
          <w:spacing w:val="1"/>
        </w:rPr>
        <w:t xml:space="preserve"> </w:t>
      </w:r>
      <w:r>
        <w:t>наблюдения за деятельностью детей в ходе проведения педагогической диагностики. На основе</w:t>
      </w:r>
      <w:r>
        <w:rPr>
          <w:spacing w:val="1"/>
        </w:rPr>
        <w:t xml:space="preserve"> </w:t>
      </w:r>
      <w:r>
        <w:t>полученных</w:t>
      </w:r>
      <w:r>
        <w:rPr>
          <w:spacing w:val="1"/>
        </w:rPr>
        <w:t xml:space="preserve"> </w:t>
      </w:r>
      <w:r>
        <w:t>результатов</w:t>
      </w:r>
      <w:r>
        <w:rPr>
          <w:spacing w:val="1"/>
        </w:rPr>
        <w:t xml:space="preserve"> </w:t>
      </w:r>
      <w:r>
        <w:t>организуются</w:t>
      </w:r>
      <w:r>
        <w:rPr>
          <w:spacing w:val="1"/>
        </w:rPr>
        <w:t xml:space="preserve"> </w:t>
      </w:r>
      <w:r>
        <w:t>разные</w:t>
      </w:r>
      <w:r>
        <w:rPr>
          <w:spacing w:val="1"/>
        </w:rPr>
        <w:t xml:space="preserve"> </w:t>
      </w:r>
      <w:r>
        <w:t>виды</w:t>
      </w:r>
      <w:r>
        <w:rPr>
          <w:spacing w:val="1"/>
        </w:rPr>
        <w:t xml:space="preserve"> </w:t>
      </w:r>
      <w:r>
        <w:t>деятельности,</w:t>
      </w:r>
      <w:r>
        <w:rPr>
          <w:spacing w:val="1"/>
        </w:rPr>
        <w:t xml:space="preserve"> </w:t>
      </w:r>
      <w:r>
        <w:t>соответствующие</w:t>
      </w:r>
      <w:r>
        <w:rPr>
          <w:spacing w:val="1"/>
        </w:rPr>
        <w:t xml:space="preserve"> </w:t>
      </w:r>
      <w:r>
        <w:t>возрасту</w:t>
      </w:r>
      <w:r>
        <w:rPr>
          <w:spacing w:val="1"/>
        </w:rPr>
        <w:t xml:space="preserve"> </w:t>
      </w:r>
      <w:r>
        <w:t>детей.</w:t>
      </w:r>
      <w:r>
        <w:rPr>
          <w:spacing w:val="1"/>
        </w:rPr>
        <w:t xml:space="preserve"> </w:t>
      </w:r>
      <w:r>
        <w:t>В</w:t>
      </w:r>
      <w:r>
        <w:rPr>
          <w:spacing w:val="1"/>
        </w:rPr>
        <w:t xml:space="preserve"> </w:t>
      </w:r>
      <w:r>
        <w:t>процессе</w:t>
      </w:r>
      <w:r>
        <w:rPr>
          <w:spacing w:val="1"/>
        </w:rPr>
        <w:t xml:space="preserve"> </w:t>
      </w:r>
      <w:r>
        <w:t>их</w:t>
      </w:r>
      <w:r>
        <w:rPr>
          <w:spacing w:val="1"/>
        </w:rPr>
        <w:t xml:space="preserve"> </w:t>
      </w:r>
      <w:r>
        <w:t>организации</w:t>
      </w:r>
      <w:r>
        <w:rPr>
          <w:spacing w:val="1"/>
        </w:rPr>
        <w:t xml:space="preserve"> </w:t>
      </w:r>
      <w:r>
        <w:t>педагог</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свободного</w:t>
      </w:r>
      <w:r>
        <w:rPr>
          <w:spacing w:val="1"/>
        </w:rPr>
        <w:t xml:space="preserve"> </w:t>
      </w:r>
      <w:r>
        <w:t>выбора</w:t>
      </w:r>
      <w:r>
        <w:rPr>
          <w:spacing w:val="1"/>
        </w:rPr>
        <w:t xml:space="preserve"> </w:t>
      </w:r>
      <w:r>
        <w:t>детьми</w:t>
      </w:r>
      <w:r>
        <w:rPr>
          <w:spacing w:val="1"/>
        </w:rPr>
        <w:t xml:space="preserve"> </w:t>
      </w:r>
      <w:r>
        <w:t>деятельности,</w:t>
      </w:r>
      <w:r>
        <w:rPr>
          <w:spacing w:val="1"/>
        </w:rPr>
        <w:t xml:space="preserve"> </w:t>
      </w:r>
      <w:r>
        <w:t>оборудования,</w:t>
      </w:r>
      <w:r>
        <w:rPr>
          <w:spacing w:val="1"/>
        </w:rPr>
        <w:t xml:space="preserve"> </w:t>
      </w:r>
      <w:r>
        <w:t>участников</w:t>
      </w:r>
      <w:r>
        <w:rPr>
          <w:spacing w:val="1"/>
        </w:rPr>
        <w:t xml:space="preserve"> </w:t>
      </w:r>
      <w:r>
        <w:t>совместной</w:t>
      </w:r>
      <w:r>
        <w:rPr>
          <w:spacing w:val="1"/>
        </w:rPr>
        <w:t xml:space="preserve"> </w:t>
      </w:r>
      <w:r>
        <w:t>деятельности, принятия</w:t>
      </w:r>
      <w:r>
        <w:rPr>
          <w:spacing w:val="1"/>
        </w:rPr>
        <w:t xml:space="preserve"> </w:t>
      </w:r>
      <w:r>
        <w:t>детьми</w:t>
      </w:r>
      <w:r>
        <w:rPr>
          <w:spacing w:val="1"/>
        </w:rPr>
        <w:t xml:space="preserve"> </w:t>
      </w:r>
      <w:r>
        <w:t>решений,</w:t>
      </w:r>
      <w:r>
        <w:rPr>
          <w:spacing w:val="1"/>
        </w:rPr>
        <w:t xml:space="preserve"> </w:t>
      </w:r>
      <w:r>
        <w:t>выражения</w:t>
      </w:r>
      <w:r>
        <w:rPr>
          <w:spacing w:val="1"/>
        </w:rPr>
        <w:t xml:space="preserve"> </w:t>
      </w:r>
      <w:r>
        <w:t>своих</w:t>
      </w:r>
      <w:r>
        <w:rPr>
          <w:spacing w:val="1"/>
        </w:rPr>
        <w:t xml:space="preserve"> </w:t>
      </w:r>
      <w:r>
        <w:t>чувств</w:t>
      </w:r>
      <w:r>
        <w:rPr>
          <w:spacing w:val="1"/>
        </w:rPr>
        <w:t xml:space="preserve"> </w:t>
      </w:r>
      <w:r>
        <w:t>и</w:t>
      </w:r>
      <w:r>
        <w:rPr>
          <w:spacing w:val="1"/>
        </w:rPr>
        <w:t xml:space="preserve"> </w:t>
      </w:r>
      <w:r>
        <w:t>мыслей,</w:t>
      </w:r>
      <w:r>
        <w:rPr>
          <w:spacing w:val="1"/>
        </w:rPr>
        <w:t xml:space="preserve"> </w:t>
      </w:r>
      <w:r>
        <w:t>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Педагог</w:t>
      </w:r>
      <w:r>
        <w:rPr>
          <w:spacing w:val="1"/>
        </w:rPr>
        <w:t xml:space="preserve"> </w:t>
      </w:r>
      <w:r>
        <w:t>использует</w:t>
      </w:r>
      <w:r>
        <w:rPr>
          <w:spacing w:val="1"/>
        </w:rPr>
        <w:t xml:space="preserve"> </w:t>
      </w:r>
      <w:r>
        <w:t>образовательный</w:t>
      </w:r>
      <w:r>
        <w:rPr>
          <w:spacing w:val="1"/>
        </w:rPr>
        <w:t xml:space="preserve"> </w:t>
      </w:r>
      <w:r>
        <w:t>потенциал</w:t>
      </w:r>
      <w:r>
        <w:rPr>
          <w:spacing w:val="-57"/>
        </w:rPr>
        <w:t xml:space="preserve"> </w:t>
      </w:r>
      <w:r>
        <w:t>каждого</w:t>
      </w:r>
      <w:r>
        <w:rPr>
          <w:spacing w:val="-1"/>
        </w:rPr>
        <w:t xml:space="preserve"> </w:t>
      </w:r>
      <w:r>
        <w:t>вида</w:t>
      </w:r>
      <w:r>
        <w:rPr>
          <w:spacing w:val="-2"/>
        </w:rPr>
        <w:t xml:space="preserve"> </w:t>
      </w:r>
      <w:r>
        <w:t>деятельности для</w:t>
      </w:r>
      <w:r>
        <w:rPr>
          <w:spacing w:val="-1"/>
        </w:rPr>
        <w:t xml:space="preserve"> </w:t>
      </w:r>
      <w:r>
        <w:t>решения</w:t>
      </w:r>
      <w:r>
        <w:rPr>
          <w:spacing w:val="-1"/>
        </w:rPr>
        <w:t xml:space="preserve"> </w:t>
      </w:r>
      <w:r>
        <w:t>задач</w:t>
      </w:r>
      <w:r>
        <w:rPr>
          <w:spacing w:val="-2"/>
        </w:rPr>
        <w:t xml:space="preserve"> </w:t>
      </w:r>
      <w:r>
        <w:t>воспитания,</w:t>
      </w:r>
      <w:r>
        <w:rPr>
          <w:spacing w:val="-1"/>
        </w:rPr>
        <w:t xml:space="preserve"> </w:t>
      </w:r>
      <w:r>
        <w:t>обучения</w:t>
      </w:r>
      <w:r>
        <w:rPr>
          <w:spacing w:val="-1"/>
        </w:rPr>
        <w:t xml:space="preserve"> </w:t>
      </w:r>
      <w:r>
        <w:t>и развития</w:t>
      </w:r>
      <w:r>
        <w:rPr>
          <w:spacing w:val="-1"/>
        </w:rPr>
        <w:t xml:space="preserve"> </w:t>
      </w:r>
      <w:r>
        <w:t>детей.</w:t>
      </w:r>
    </w:p>
    <w:p w:rsidR="00BB340C" w:rsidRDefault="0021290F">
      <w:pPr>
        <w:pStyle w:val="a3"/>
        <w:spacing w:line="276" w:lineRule="auto"/>
        <w:ind w:right="248"/>
      </w:pPr>
      <w:r>
        <w:t>Все виды деятельности взаимосвязаны между собой, часть из них органично включается в</w:t>
      </w:r>
      <w:r>
        <w:rPr>
          <w:spacing w:val="1"/>
        </w:rPr>
        <w:t xml:space="preserve"> </w:t>
      </w:r>
      <w:r>
        <w:t>другие виды деятельности (например, коммуникативная, познавательно-исследовательская). Это</w:t>
      </w:r>
      <w:r>
        <w:rPr>
          <w:spacing w:val="1"/>
        </w:rPr>
        <w:t xml:space="preserve"> </w:t>
      </w:r>
      <w:r>
        <w:t>обеспечивает</w:t>
      </w:r>
      <w:r>
        <w:rPr>
          <w:spacing w:val="-1"/>
        </w:rPr>
        <w:t xml:space="preserve"> </w:t>
      </w:r>
      <w:r>
        <w:t>возможность их</w:t>
      </w:r>
      <w:r>
        <w:rPr>
          <w:spacing w:val="1"/>
        </w:rPr>
        <w:t xml:space="preserve"> </w:t>
      </w:r>
      <w:r>
        <w:t>интеграции</w:t>
      </w:r>
      <w:r>
        <w:rPr>
          <w:spacing w:val="-1"/>
        </w:rPr>
        <w:t xml:space="preserve"> </w:t>
      </w:r>
      <w:r>
        <w:t>в</w:t>
      </w:r>
      <w:r>
        <w:rPr>
          <w:spacing w:val="-2"/>
        </w:rPr>
        <w:t xml:space="preserve"> </w:t>
      </w:r>
      <w:r>
        <w:t>процессе</w:t>
      </w:r>
      <w:r>
        <w:rPr>
          <w:spacing w:val="-1"/>
        </w:rPr>
        <w:t xml:space="preserve"> </w:t>
      </w:r>
      <w:r>
        <w:t>образовательной</w:t>
      </w:r>
      <w:r>
        <w:rPr>
          <w:spacing w:val="-3"/>
        </w:rPr>
        <w:t xml:space="preserve"> </w:t>
      </w:r>
      <w:r>
        <w:t>деятельности.</w:t>
      </w:r>
    </w:p>
    <w:p w:rsidR="00BB340C" w:rsidRDefault="0021290F">
      <w:pPr>
        <w:pStyle w:val="a3"/>
        <w:spacing w:line="276" w:lineRule="auto"/>
        <w:ind w:right="250"/>
      </w:pPr>
      <w:r>
        <w:t>Ведущая роль принадлежит игровой деятельности. Она выступает в качестве основы для</w:t>
      </w:r>
      <w:r>
        <w:rPr>
          <w:spacing w:val="1"/>
        </w:rPr>
        <w:t xml:space="preserve"> </w:t>
      </w:r>
      <w:r>
        <w:t>интеграции</w:t>
      </w:r>
      <w:r>
        <w:rPr>
          <w:spacing w:val="-1"/>
        </w:rPr>
        <w:t xml:space="preserve"> </w:t>
      </w:r>
      <w:r>
        <w:t>всех</w:t>
      </w:r>
      <w:r>
        <w:rPr>
          <w:spacing w:val="2"/>
        </w:rPr>
        <w:t xml:space="preserve"> </w:t>
      </w:r>
      <w:r>
        <w:t>видов</w:t>
      </w:r>
      <w:r>
        <w:rPr>
          <w:spacing w:val="-4"/>
        </w:rPr>
        <w:t xml:space="preserve"> </w:t>
      </w:r>
      <w:r>
        <w:t>деятельности</w:t>
      </w:r>
      <w:r>
        <w:rPr>
          <w:spacing w:val="1"/>
        </w:rPr>
        <w:t xml:space="preserve"> </w:t>
      </w:r>
      <w:r>
        <w:t>ребенка</w:t>
      </w:r>
      <w:r>
        <w:rPr>
          <w:spacing w:val="-1"/>
        </w:rPr>
        <w:t xml:space="preserve"> </w:t>
      </w:r>
      <w:r>
        <w:t>дошкольного</w:t>
      </w:r>
      <w:r>
        <w:rPr>
          <w:spacing w:val="-1"/>
        </w:rPr>
        <w:t xml:space="preserve"> </w:t>
      </w:r>
      <w:r>
        <w:t>возраста.</w:t>
      </w:r>
    </w:p>
    <w:p w:rsidR="00BB340C" w:rsidRDefault="0021290F">
      <w:pPr>
        <w:pStyle w:val="a3"/>
        <w:spacing w:line="276" w:lineRule="auto"/>
        <w:ind w:right="242"/>
      </w:pPr>
      <w:r>
        <w:t>Образовательная деятельность в режимных процессах</w:t>
      </w:r>
      <w:r>
        <w:rPr>
          <w:spacing w:val="1"/>
        </w:rPr>
        <w:t xml:space="preserve"> </w:t>
      </w:r>
      <w:r>
        <w:t>имеет</w:t>
      </w:r>
      <w:r>
        <w:rPr>
          <w:spacing w:val="1"/>
        </w:rPr>
        <w:t xml:space="preserve"> </w:t>
      </w:r>
      <w:r>
        <w:t>специфику и</w:t>
      </w:r>
      <w:r>
        <w:rPr>
          <w:spacing w:val="1"/>
        </w:rPr>
        <w:t xml:space="preserve"> </w:t>
      </w:r>
      <w:r>
        <w:t>предполагает</w:t>
      </w:r>
      <w:r>
        <w:rPr>
          <w:spacing w:val="1"/>
        </w:rPr>
        <w:t xml:space="preserve"> </w:t>
      </w:r>
      <w:r>
        <w:t>использование</w:t>
      </w:r>
      <w:r>
        <w:rPr>
          <w:spacing w:val="1"/>
        </w:rPr>
        <w:t xml:space="preserve"> </w:t>
      </w:r>
      <w:r>
        <w:t>особых</w:t>
      </w:r>
      <w:r>
        <w:rPr>
          <w:spacing w:val="1"/>
        </w:rPr>
        <w:t xml:space="preserve"> </w:t>
      </w:r>
      <w:r>
        <w:t>форм</w:t>
      </w:r>
      <w:r>
        <w:rPr>
          <w:spacing w:val="1"/>
        </w:rPr>
        <w:t xml:space="preserve"> </w:t>
      </w:r>
      <w:r>
        <w:t>работы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реализуемыми</w:t>
      </w:r>
      <w:r>
        <w:rPr>
          <w:spacing w:val="1"/>
        </w:rPr>
        <w:t xml:space="preserve"> </w:t>
      </w:r>
      <w:r>
        <w:t>задачами</w:t>
      </w:r>
      <w:r>
        <w:rPr>
          <w:spacing w:val="1"/>
        </w:rPr>
        <w:t xml:space="preserve"> </w:t>
      </w:r>
      <w:r>
        <w:t>воспитания,</w:t>
      </w:r>
      <w:r>
        <w:rPr>
          <w:spacing w:val="1"/>
        </w:rPr>
        <w:t xml:space="preserve"> </w:t>
      </w:r>
      <w:r>
        <w:t>обучения и развития ребенка. Основная задача педагога в</w:t>
      </w:r>
      <w:r>
        <w:rPr>
          <w:spacing w:val="60"/>
        </w:rPr>
        <w:t xml:space="preserve"> </w:t>
      </w:r>
      <w:r>
        <w:t>утренний отрезок времени состоит в</w:t>
      </w:r>
      <w:r>
        <w:rPr>
          <w:spacing w:val="1"/>
        </w:rPr>
        <w:t xml:space="preserve"> </w:t>
      </w:r>
      <w:r>
        <w:t>том,</w:t>
      </w:r>
      <w:r>
        <w:rPr>
          <w:spacing w:val="1"/>
        </w:rPr>
        <w:t xml:space="preserve"> </w:t>
      </w:r>
      <w:r>
        <w:t>чтобы</w:t>
      </w:r>
      <w:r>
        <w:rPr>
          <w:spacing w:val="1"/>
        </w:rPr>
        <w:t xml:space="preserve"> </w:t>
      </w:r>
      <w:r>
        <w:t>включить</w:t>
      </w:r>
      <w:r>
        <w:rPr>
          <w:spacing w:val="1"/>
        </w:rPr>
        <w:t xml:space="preserve"> </w:t>
      </w:r>
      <w:r>
        <w:t>детей</w:t>
      </w:r>
      <w:r>
        <w:rPr>
          <w:spacing w:val="1"/>
        </w:rPr>
        <w:t xml:space="preserve"> </w:t>
      </w:r>
      <w:r>
        <w:t>в</w:t>
      </w:r>
      <w:r>
        <w:rPr>
          <w:spacing w:val="1"/>
        </w:rPr>
        <w:t xml:space="preserve"> </w:t>
      </w:r>
      <w:r>
        <w:t>общий</w:t>
      </w:r>
      <w:r>
        <w:rPr>
          <w:spacing w:val="1"/>
        </w:rPr>
        <w:t xml:space="preserve"> </w:t>
      </w:r>
      <w:r>
        <w:t>ритм</w:t>
      </w:r>
      <w:r>
        <w:rPr>
          <w:spacing w:val="1"/>
        </w:rPr>
        <w:t xml:space="preserve"> </w:t>
      </w:r>
      <w:r>
        <w:t>жизни</w:t>
      </w:r>
      <w:r>
        <w:rPr>
          <w:spacing w:val="1"/>
        </w:rPr>
        <w:t xml:space="preserve"> </w:t>
      </w:r>
      <w:r>
        <w:t>детского</w:t>
      </w:r>
      <w:r>
        <w:rPr>
          <w:spacing w:val="1"/>
        </w:rPr>
        <w:t xml:space="preserve"> </w:t>
      </w:r>
      <w:r>
        <w:t>сада,</w:t>
      </w:r>
      <w:r>
        <w:rPr>
          <w:spacing w:val="1"/>
        </w:rPr>
        <w:t xml:space="preserve"> </w:t>
      </w:r>
      <w:r>
        <w:t>создать</w:t>
      </w:r>
      <w:r>
        <w:rPr>
          <w:spacing w:val="1"/>
        </w:rPr>
        <w:t xml:space="preserve"> </w:t>
      </w:r>
      <w:r>
        <w:t>у</w:t>
      </w:r>
      <w:r>
        <w:rPr>
          <w:spacing w:val="1"/>
        </w:rPr>
        <w:t xml:space="preserve"> </w:t>
      </w:r>
      <w:r>
        <w:t>них</w:t>
      </w:r>
      <w:r>
        <w:rPr>
          <w:spacing w:val="1"/>
        </w:rPr>
        <w:t xml:space="preserve"> </w:t>
      </w:r>
      <w:r>
        <w:t>бодрое,</w:t>
      </w:r>
      <w:r>
        <w:rPr>
          <w:spacing w:val="1"/>
        </w:rPr>
        <w:t xml:space="preserve"> </w:t>
      </w:r>
      <w:r>
        <w:t>жизнерадостное</w:t>
      </w:r>
      <w:r>
        <w:rPr>
          <w:spacing w:val="-2"/>
        </w:rPr>
        <w:t xml:space="preserve"> </w:t>
      </w:r>
      <w:r>
        <w:t>настроение.</w:t>
      </w:r>
    </w:p>
    <w:p w:rsidR="008E6810" w:rsidRDefault="008E6810">
      <w:pPr>
        <w:pStyle w:val="a3"/>
        <w:spacing w:line="276" w:lineRule="auto"/>
        <w:ind w:right="242"/>
      </w:pPr>
    </w:p>
    <w:p w:rsidR="008E6810" w:rsidRDefault="008E6810" w:rsidP="00AE4262">
      <w:pPr>
        <w:pStyle w:val="a3"/>
        <w:tabs>
          <w:tab w:val="left" w:pos="4215"/>
        </w:tabs>
        <w:spacing w:line="276" w:lineRule="auto"/>
        <w:ind w:left="0" w:right="242" w:firstLine="0"/>
      </w:pPr>
    </w:p>
    <w:p w:rsidR="00BB340C" w:rsidRDefault="0021290F">
      <w:pPr>
        <w:pStyle w:val="a3"/>
        <w:spacing w:before="1" w:line="276" w:lineRule="auto"/>
        <w:ind w:right="250"/>
      </w:pPr>
      <w:r>
        <w:t>Образовательная</w:t>
      </w:r>
      <w:r>
        <w:rPr>
          <w:spacing w:val="1"/>
        </w:rPr>
        <w:t xml:space="preserve"> </w:t>
      </w:r>
      <w:r>
        <w:t>деятельность,</w:t>
      </w:r>
      <w:r>
        <w:rPr>
          <w:spacing w:val="1"/>
        </w:rPr>
        <w:t xml:space="preserve"> </w:t>
      </w:r>
      <w:r>
        <w:t>осуществляемая</w:t>
      </w:r>
      <w:r>
        <w:rPr>
          <w:spacing w:val="1"/>
        </w:rPr>
        <w:t xml:space="preserve"> </w:t>
      </w:r>
      <w:r>
        <w:t>в</w:t>
      </w:r>
      <w:r>
        <w:rPr>
          <w:spacing w:val="1"/>
        </w:rPr>
        <w:t xml:space="preserve"> </w:t>
      </w:r>
      <w:r>
        <w:t>утренний</w:t>
      </w:r>
      <w:r>
        <w:rPr>
          <w:spacing w:val="1"/>
        </w:rPr>
        <w:t xml:space="preserve"> </w:t>
      </w:r>
      <w:r>
        <w:t>отрезок</w:t>
      </w:r>
      <w:r>
        <w:rPr>
          <w:spacing w:val="1"/>
        </w:rPr>
        <w:t xml:space="preserve"> </w:t>
      </w:r>
      <w:r>
        <w:t>времени,</w:t>
      </w:r>
      <w:r>
        <w:rPr>
          <w:spacing w:val="1"/>
        </w:rPr>
        <w:t xml:space="preserve"> </w:t>
      </w:r>
      <w:r>
        <w:t>может</w:t>
      </w:r>
      <w:r>
        <w:rPr>
          <w:spacing w:val="1"/>
        </w:rPr>
        <w:t xml:space="preserve"> </w:t>
      </w:r>
      <w:r>
        <w:t>включать:</w:t>
      </w:r>
    </w:p>
    <w:p w:rsidR="00BB340C" w:rsidRDefault="0021290F">
      <w:pPr>
        <w:pStyle w:val="a3"/>
        <w:spacing w:line="276" w:lineRule="auto"/>
        <w:ind w:right="246"/>
      </w:pPr>
      <w:r>
        <w:t>игровые</w:t>
      </w:r>
      <w:r>
        <w:rPr>
          <w:spacing w:val="1"/>
        </w:rPr>
        <w:t xml:space="preserve"> </w:t>
      </w:r>
      <w:r>
        <w:t>ситуации,</w:t>
      </w:r>
      <w:r>
        <w:rPr>
          <w:spacing w:val="1"/>
        </w:rPr>
        <w:t xml:space="preserve"> </w:t>
      </w:r>
      <w:r>
        <w:t>индивидуальные</w:t>
      </w:r>
      <w:r>
        <w:rPr>
          <w:spacing w:val="1"/>
        </w:rPr>
        <w:t xml:space="preserve"> </w:t>
      </w:r>
      <w:r>
        <w:t>игры</w:t>
      </w:r>
      <w:r>
        <w:rPr>
          <w:spacing w:val="1"/>
        </w:rPr>
        <w:t xml:space="preserve"> </w:t>
      </w:r>
      <w:r>
        <w:t>и</w:t>
      </w:r>
      <w:r>
        <w:rPr>
          <w:spacing w:val="1"/>
        </w:rPr>
        <w:t xml:space="preserve"> </w:t>
      </w:r>
      <w:r>
        <w:t>игры</w:t>
      </w:r>
      <w:r>
        <w:rPr>
          <w:spacing w:val="1"/>
        </w:rPr>
        <w:t xml:space="preserve"> </w:t>
      </w:r>
      <w:r>
        <w:t>небольшими</w:t>
      </w:r>
      <w:r>
        <w:rPr>
          <w:spacing w:val="1"/>
        </w:rPr>
        <w:t xml:space="preserve"> </w:t>
      </w:r>
      <w:r>
        <w:t>подгруппами</w:t>
      </w:r>
      <w:r>
        <w:rPr>
          <w:spacing w:val="1"/>
        </w:rPr>
        <w:t xml:space="preserve"> </w:t>
      </w:r>
      <w:r>
        <w:t>(сюжетно-</w:t>
      </w:r>
      <w:r>
        <w:rPr>
          <w:spacing w:val="1"/>
        </w:rPr>
        <w:t xml:space="preserve"> </w:t>
      </w:r>
      <w:r>
        <w:t>ролевые,</w:t>
      </w:r>
      <w:r>
        <w:rPr>
          <w:spacing w:val="-1"/>
        </w:rPr>
        <w:t xml:space="preserve"> </w:t>
      </w:r>
      <w:r>
        <w:t>режиссерские, дидактические,</w:t>
      </w:r>
      <w:r>
        <w:rPr>
          <w:spacing w:val="-1"/>
        </w:rPr>
        <w:t xml:space="preserve"> </w:t>
      </w:r>
      <w:r>
        <w:t>подвижные, музыкальные</w:t>
      </w:r>
      <w:r>
        <w:rPr>
          <w:spacing w:val="-2"/>
        </w:rPr>
        <w:t xml:space="preserve"> </w:t>
      </w:r>
      <w:r>
        <w:t>и</w:t>
      </w:r>
      <w:r>
        <w:rPr>
          <w:spacing w:val="-1"/>
        </w:rPr>
        <w:t xml:space="preserve"> </w:t>
      </w:r>
      <w:r>
        <w:t>др.);</w:t>
      </w:r>
    </w:p>
    <w:p w:rsidR="00BB340C" w:rsidRDefault="0021290F">
      <w:pPr>
        <w:pStyle w:val="a3"/>
        <w:spacing w:line="276" w:lineRule="auto"/>
        <w:ind w:right="248"/>
      </w:pPr>
      <w:r>
        <w:t>беседы с детьми по их интересам, развивающее общение педагога с детьми (в том числе в</w:t>
      </w:r>
      <w:r>
        <w:rPr>
          <w:spacing w:val="1"/>
        </w:rPr>
        <w:t xml:space="preserve"> </w:t>
      </w:r>
      <w:r>
        <w:t>форме</w:t>
      </w:r>
      <w:r>
        <w:rPr>
          <w:spacing w:val="-1"/>
        </w:rPr>
        <w:t xml:space="preserve"> </w:t>
      </w:r>
      <w:r>
        <w:t>утреннего</w:t>
      </w:r>
      <w:r>
        <w:rPr>
          <w:spacing w:val="-1"/>
        </w:rPr>
        <w:t xml:space="preserve"> </w:t>
      </w:r>
      <w:r>
        <w:t>и</w:t>
      </w:r>
      <w:r>
        <w:rPr>
          <w:spacing w:val="-1"/>
        </w:rPr>
        <w:t xml:space="preserve"> </w:t>
      </w:r>
      <w:r>
        <w:t>вечернего</w:t>
      </w:r>
      <w:r>
        <w:rPr>
          <w:spacing w:val="-1"/>
        </w:rPr>
        <w:t xml:space="preserve"> </w:t>
      </w:r>
      <w:r>
        <w:t>круга),</w:t>
      </w:r>
      <w:r>
        <w:rPr>
          <w:spacing w:val="-1"/>
        </w:rPr>
        <w:t xml:space="preserve"> </w:t>
      </w:r>
      <w:r>
        <w:t>рассматривание</w:t>
      </w:r>
      <w:r>
        <w:rPr>
          <w:spacing w:val="-1"/>
        </w:rPr>
        <w:t xml:space="preserve"> </w:t>
      </w:r>
      <w:r>
        <w:t>картин,</w:t>
      </w:r>
      <w:r>
        <w:rPr>
          <w:spacing w:val="-4"/>
        </w:rPr>
        <w:t xml:space="preserve"> </w:t>
      </w:r>
      <w:r>
        <w:t>иллюстраций,</w:t>
      </w:r>
    </w:p>
    <w:p w:rsidR="00BB340C" w:rsidRDefault="0021290F">
      <w:pPr>
        <w:pStyle w:val="a3"/>
        <w:spacing w:line="276" w:lineRule="auto"/>
        <w:ind w:right="246"/>
      </w:pPr>
      <w:r>
        <w:t>практические, проблемные ситуации, упражнения (по освоению культурно-гигиенических</w:t>
      </w:r>
      <w:r>
        <w:rPr>
          <w:spacing w:val="1"/>
        </w:rPr>
        <w:t xml:space="preserve"> </w:t>
      </w:r>
      <w:r>
        <w:t>навыков</w:t>
      </w:r>
      <w:r>
        <w:rPr>
          <w:spacing w:val="-1"/>
        </w:rPr>
        <w:t xml:space="preserve"> </w:t>
      </w:r>
      <w:r>
        <w:t>и культуры здоровья, правил</w:t>
      </w:r>
      <w:r>
        <w:rPr>
          <w:spacing w:val="-1"/>
        </w:rPr>
        <w:t xml:space="preserve"> </w:t>
      </w:r>
      <w:r>
        <w:t>и</w:t>
      </w:r>
      <w:r>
        <w:rPr>
          <w:spacing w:val="-3"/>
        </w:rPr>
        <w:t xml:space="preserve"> </w:t>
      </w:r>
      <w:r>
        <w:t>норм</w:t>
      </w:r>
      <w:r>
        <w:rPr>
          <w:spacing w:val="-1"/>
        </w:rPr>
        <w:t xml:space="preserve"> </w:t>
      </w:r>
      <w:r>
        <w:t>поведения и др.);</w:t>
      </w:r>
    </w:p>
    <w:p w:rsidR="00BB340C" w:rsidRDefault="0021290F">
      <w:pPr>
        <w:pStyle w:val="a3"/>
        <w:ind w:left="921" w:firstLine="0"/>
      </w:pPr>
      <w:r>
        <w:t>наблюдения</w:t>
      </w:r>
      <w:r>
        <w:rPr>
          <w:spacing w:val="-5"/>
        </w:rPr>
        <w:t xml:space="preserve"> </w:t>
      </w:r>
      <w:r>
        <w:t>за</w:t>
      </w:r>
      <w:r>
        <w:rPr>
          <w:spacing w:val="-3"/>
        </w:rPr>
        <w:t xml:space="preserve"> </w:t>
      </w:r>
      <w:r>
        <w:t>объектами</w:t>
      </w:r>
      <w:r>
        <w:rPr>
          <w:spacing w:val="-2"/>
        </w:rPr>
        <w:t xml:space="preserve"> </w:t>
      </w:r>
      <w:r>
        <w:t>и</w:t>
      </w:r>
      <w:r>
        <w:rPr>
          <w:spacing w:val="-2"/>
        </w:rPr>
        <w:t xml:space="preserve"> </w:t>
      </w:r>
      <w:r>
        <w:t>явлениями</w:t>
      </w:r>
      <w:r>
        <w:rPr>
          <w:spacing w:val="-3"/>
        </w:rPr>
        <w:t xml:space="preserve"> </w:t>
      </w:r>
      <w:r>
        <w:t>природы,</w:t>
      </w:r>
      <w:r>
        <w:rPr>
          <w:spacing w:val="-2"/>
        </w:rPr>
        <w:t xml:space="preserve"> </w:t>
      </w:r>
      <w:r>
        <w:t>трудом</w:t>
      </w:r>
      <w:r>
        <w:rPr>
          <w:spacing w:val="-2"/>
        </w:rPr>
        <w:t xml:space="preserve"> </w:t>
      </w:r>
      <w:r>
        <w:t>взрослых;</w:t>
      </w:r>
    </w:p>
    <w:p w:rsidR="00BB340C" w:rsidRDefault="0021290F">
      <w:pPr>
        <w:pStyle w:val="a3"/>
        <w:spacing w:before="41" w:line="276" w:lineRule="auto"/>
        <w:jc w:val="left"/>
      </w:pPr>
      <w:r>
        <w:lastRenderedPageBreak/>
        <w:t>трудовые</w:t>
      </w:r>
      <w:r>
        <w:rPr>
          <w:spacing w:val="25"/>
        </w:rPr>
        <w:t xml:space="preserve"> </w:t>
      </w:r>
      <w:r>
        <w:t>поручения</w:t>
      </w:r>
      <w:r>
        <w:rPr>
          <w:spacing w:val="26"/>
        </w:rPr>
        <w:t xml:space="preserve"> </w:t>
      </w:r>
      <w:r>
        <w:t>и</w:t>
      </w:r>
      <w:r>
        <w:rPr>
          <w:spacing w:val="25"/>
        </w:rPr>
        <w:t xml:space="preserve"> </w:t>
      </w:r>
      <w:r>
        <w:t>дежурства</w:t>
      </w:r>
      <w:r>
        <w:rPr>
          <w:spacing w:val="25"/>
        </w:rPr>
        <w:t xml:space="preserve"> </w:t>
      </w:r>
      <w:r>
        <w:t>(сервировка</w:t>
      </w:r>
      <w:r>
        <w:rPr>
          <w:spacing w:val="29"/>
        </w:rPr>
        <w:t xml:space="preserve"> </w:t>
      </w:r>
      <w:r>
        <w:t>стола</w:t>
      </w:r>
      <w:r>
        <w:rPr>
          <w:spacing w:val="25"/>
        </w:rPr>
        <w:t xml:space="preserve"> </w:t>
      </w:r>
      <w:r>
        <w:t>к</w:t>
      </w:r>
      <w:r>
        <w:rPr>
          <w:spacing w:val="27"/>
        </w:rPr>
        <w:t xml:space="preserve"> </w:t>
      </w:r>
      <w:r>
        <w:t>приему</w:t>
      </w:r>
      <w:r>
        <w:rPr>
          <w:spacing w:val="21"/>
        </w:rPr>
        <w:t xml:space="preserve"> </w:t>
      </w:r>
      <w:r>
        <w:t>пищи,</w:t>
      </w:r>
      <w:r>
        <w:rPr>
          <w:spacing w:val="27"/>
        </w:rPr>
        <w:t xml:space="preserve"> </w:t>
      </w:r>
      <w:r>
        <w:t>уход</w:t>
      </w:r>
      <w:r>
        <w:rPr>
          <w:spacing w:val="26"/>
        </w:rPr>
        <w:t xml:space="preserve"> </w:t>
      </w:r>
      <w:r>
        <w:t>за</w:t>
      </w:r>
      <w:r>
        <w:rPr>
          <w:spacing w:val="25"/>
        </w:rPr>
        <w:t xml:space="preserve"> </w:t>
      </w:r>
      <w:r>
        <w:t>комнатными</w:t>
      </w:r>
      <w:r>
        <w:rPr>
          <w:spacing w:val="-57"/>
        </w:rPr>
        <w:t xml:space="preserve"> </w:t>
      </w:r>
      <w:r>
        <w:t>растениями</w:t>
      </w:r>
      <w:r>
        <w:rPr>
          <w:spacing w:val="-1"/>
        </w:rPr>
        <w:t xml:space="preserve"> </w:t>
      </w:r>
      <w:r>
        <w:t>и др.);</w:t>
      </w:r>
    </w:p>
    <w:p w:rsidR="00BB340C" w:rsidRDefault="0021290F">
      <w:pPr>
        <w:pStyle w:val="a3"/>
        <w:spacing w:line="278" w:lineRule="auto"/>
        <w:jc w:val="left"/>
      </w:pPr>
      <w:r>
        <w:t>индивидуальную</w:t>
      </w:r>
      <w:r>
        <w:rPr>
          <w:spacing w:val="15"/>
        </w:rPr>
        <w:t xml:space="preserve"> </w:t>
      </w:r>
      <w:r>
        <w:t>работу</w:t>
      </w:r>
      <w:r>
        <w:rPr>
          <w:spacing w:val="9"/>
        </w:rPr>
        <w:t xml:space="preserve"> </w:t>
      </w:r>
      <w:r>
        <w:t>с</w:t>
      </w:r>
      <w:r>
        <w:rPr>
          <w:spacing w:val="11"/>
        </w:rPr>
        <w:t xml:space="preserve"> </w:t>
      </w:r>
      <w:r>
        <w:t>детьми</w:t>
      </w:r>
      <w:r>
        <w:rPr>
          <w:spacing w:val="13"/>
        </w:rPr>
        <w:t xml:space="preserve"> </w:t>
      </w:r>
      <w:r>
        <w:t>в</w:t>
      </w:r>
      <w:r>
        <w:rPr>
          <w:spacing w:val="14"/>
        </w:rPr>
        <w:t xml:space="preserve"> </w:t>
      </w:r>
      <w:r>
        <w:t>соответствии</w:t>
      </w:r>
      <w:r>
        <w:rPr>
          <w:spacing w:val="13"/>
        </w:rPr>
        <w:t xml:space="preserve"> </w:t>
      </w:r>
      <w:r>
        <w:t>с</w:t>
      </w:r>
      <w:r>
        <w:rPr>
          <w:spacing w:val="11"/>
        </w:rPr>
        <w:t xml:space="preserve"> </w:t>
      </w:r>
      <w:r>
        <w:t>задачами</w:t>
      </w:r>
      <w:r>
        <w:rPr>
          <w:spacing w:val="13"/>
        </w:rPr>
        <w:t xml:space="preserve"> </w:t>
      </w:r>
      <w:r>
        <w:t>разных</w:t>
      </w:r>
      <w:r>
        <w:rPr>
          <w:spacing w:val="14"/>
        </w:rPr>
        <w:t xml:space="preserve"> </w:t>
      </w:r>
      <w:r>
        <w:t>образовательных</w:t>
      </w:r>
      <w:r>
        <w:rPr>
          <w:spacing w:val="-57"/>
        </w:rPr>
        <w:t xml:space="preserve"> </w:t>
      </w:r>
      <w:r>
        <w:t>областей;</w:t>
      </w:r>
    </w:p>
    <w:p w:rsidR="00BB340C" w:rsidRDefault="0021290F">
      <w:pPr>
        <w:pStyle w:val="a3"/>
        <w:spacing w:line="272" w:lineRule="exact"/>
        <w:ind w:left="921" w:firstLine="0"/>
        <w:jc w:val="left"/>
      </w:pPr>
      <w:r>
        <w:t>продуктивную</w:t>
      </w:r>
      <w:r>
        <w:rPr>
          <w:spacing w:val="11"/>
        </w:rPr>
        <w:t xml:space="preserve"> </w:t>
      </w:r>
      <w:r>
        <w:t>деятельность</w:t>
      </w:r>
      <w:r>
        <w:rPr>
          <w:spacing w:val="13"/>
        </w:rPr>
        <w:t xml:space="preserve"> </w:t>
      </w:r>
      <w:r>
        <w:t>детей</w:t>
      </w:r>
      <w:r>
        <w:rPr>
          <w:spacing w:val="11"/>
        </w:rPr>
        <w:t xml:space="preserve"> </w:t>
      </w:r>
      <w:r>
        <w:t>по</w:t>
      </w:r>
      <w:r>
        <w:rPr>
          <w:spacing w:val="9"/>
        </w:rPr>
        <w:t xml:space="preserve"> </w:t>
      </w:r>
      <w:r>
        <w:t>интересам</w:t>
      </w:r>
      <w:r>
        <w:rPr>
          <w:spacing w:val="10"/>
        </w:rPr>
        <w:t xml:space="preserve"> </w:t>
      </w:r>
      <w:r>
        <w:t>детей</w:t>
      </w:r>
      <w:r>
        <w:rPr>
          <w:spacing w:val="12"/>
        </w:rPr>
        <w:t xml:space="preserve"> </w:t>
      </w:r>
      <w:r>
        <w:t>(рисование,</w:t>
      </w:r>
      <w:r>
        <w:rPr>
          <w:spacing w:val="12"/>
        </w:rPr>
        <w:t xml:space="preserve"> </w:t>
      </w:r>
      <w:r>
        <w:t>конструирование,</w:t>
      </w:r>
      <w:r>
        <w:rPr>
          <w:spacing w:val="11"/>
        </w:rPr>
        <w:t xml:space="preserve"> </w:t>
      </w:r>
      <w:r>
        <w:t>лепка</w:t>
      </w:r>
    </w:p>
    <w:p w:rsidR="00BB340C" w:rsidRDefault="0021290F">
      <w:pPr>
        <w:pStyle w:val="a3"/>
        <w:spacing w:before="40"/>
        <w:ind w:firstLine="0"/>
        <w:jc w:val="left"/>
      </w:pPr>
      <w:r>
        <w:t>и др.);</w:t>
      </w:r>
    </w:p>
    <w:p w:rsidR="00BB340C" w:rsidRDefault="0021290F" w:rsidP="00B219ED">
      <w:pPr>
        <w:pStyle w:val="a3"/>
        <w:tabs>
          <w:tab w:val="left" w:pos="2946"/>
          <w:tab w:val="left" w:pos="3324"/>
          <w:tab w:val="left" w:pos="5065"/>
          <w:tab w:val="left" w:pos="6497"/>
          <w:tab w:val="left" w:pos="9021"/>
        </w:tabs>
        <w:spacing w:before="41"/>
        <w:ind w:left="921" w:firstLine="0"/>
        <w:jc w:val="left"/>
      </w:pPr>
      <w:r>
        <w:t>оздоровительные</w:t>
      </w:r>
      <w:r>
        <w:tab/>
        <w:t>и</w:t>
      </w:r>
      <w:r>
        <w:tab/>
        <w:t>закаливающие</w:t>
      </w:r>
      <w:r>
        <w:tab/>
        <w:t>процедуры,</w:t>
      </w:r>
      <w:r>
        <w:tab/>
      </w:r>
      <w:proofErr w:type="spellStart"/>
      <w:r>
        <w:t>здоровьесберегающие</w:t>
      </w:r>
      <w:proofErr w:type="spellEnd"/>
      <w:r w:rsidR="00B219ED">
        <w:t xml:space="preserve"> </w:t>
      </w:r>
      <w:r>
        <w:t>мероприятия,</w:t>
      </w:r>
      <w:r w:rsidR="00B219ED">
        <w:t xml:space="preserve"> </w:t>
      </w:r>
      <w:r>
        <w:t>двигательную</w:t>
      </w:r>
      <w:r>
        <w:rPr>
          <w:spacing w:val="-3"/>
        </w:rPr>
        <w:t xml:space="preserve"> </w:t>
      </w:r>
      <w:r>
        <w:t>деятельность</w:t>
      </w:r>
      <w:r>
        <w:rPr>
          <w:spacing w:val="-1"/>
        </w:rPr>
        <w:t xml:space="preserve"> </w:t>
      </w:r>
      <w:r>
        <w:t>(подвижные</w:t>
      </w:r>
      <w:r>
        <w:rPr>
          <w:spacing w:val="-4"/>
        </w:rPr>
        <w:t xml:space="preserve"> </w:t>
      </w:r>
      <w:r>
        <w:t>игры,</w:t>
      </w:r>
      <w:r>
        <w:rPr>
          <w:spacing w:val="-5"/>
        </w:rPr>
        <w:t xml:space="preserve"> </w:t>
      </w:r>
      <w:r>
        <w:t>гимнастика</w:t>
      </w:r>
      <w:r>
        <w:rPr>
          <w:spacing w:val="-3"/>
        </w:rPr>
        <w:t xml:space="preserve"> </w:t>
      </w:r>
      <w:r>
        <w:t>и</w:t>
      </w:r>
      <w:r>
        <w:rPr>
          <w:spacing w:val="-3"/>
        </w:rPr>
        <w:t xml:space="preserve"> </w:t>
      </w:r>
      <w:r>
        <w:t>др.).</w:t>
      </w:r>
    </w:p>
    <w:p w:rsidR="00BB340C" w:rsidRDefault="0021290F" w:rsidP="00607C85">
      <w:pPr>
        <w:pStyle w:val="a3"/>
        <w:spacing w:line="276" w:lineRule="auto"/>
        <w:ind w:right="244"/>
      </w:pPr>
      <w:r>
        <w:t>Согласно</w:t>
      </w:r>
      <w:r>
        <w:rPr>
          <w:spacing w:val="1"/>
        </w:rPr>
        <w:t xml:space="preserve"> </w:t>
      </w:r>
      <w:r>
        <w:t>требованиям</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57"/>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 от 28 января 2021 г. № 2, действующим до 1 марта 2027 г. (далее – Гигиенические</w:t>
      </w:r>
      <w:r>
        <w:rPr>
          <w:spacing w:val="1"/>
        </w:rPr>
        <w:t xml:space="preserve"> </w:t>
      </w:r>
      <w:r>
        <w:t>нормативы)</w:t>
      </w:r>
      <w:r>
        <w:rPr>
          <w:spacing w:val="-1"/>
        </w:rPr>
        <w:t xml:space="preserve"> </w:t>
      </w:r>
      <w:r>
        <w:t>в</w:t>
      </w:r>
      <w:r>
        <w:rPr>
          <w:spacing w:val="-2"/>
        </w:rPr>
        <w:t xml:space="preserve"> </w:t>
      </w:r>
      <w:r>
        <w:t>режиме</w:t>
      </w:r>
      <w:r>
        <w:rPr>
          <w:spacing w:val="-1"/>
        </w:rPr>
        <w:t xml:space="preserve"> </w:t>
      </w:r>
      <w:r>
        <w:t>дня</w:t>
      </w:r>
      <w:r>
        <w:rPr>
          <w:spacing w:val="-1"/>
        </w:rPr>
        <w:t xml:space="preserve"> </w:t>
      </w:r>
      <w:r>
        <w:t>предусмотрено время для</w:t>
      </w:r>
      <w:r>
        <w:rPr>
          <w:spacing w:val="-1"/>
        </w:rPr>
        <w:t xml:space="preserve"> </w:t>
      </w:r>
      <w:r>
        <w:t>проведения занятий.</w:t>
      </w:r>
      <w:r w:rsidR="00607C85">
        <w:t xml:space="preserve"> Занятие –</w:t>
      </w:r>
      <w:r w:rsidR="00607C85">
        <w:rPr>
          <w:spacing w:val="1"/>
        </w:rPr>
        <w:t xml:space="preserve"> </w:t>
      </w:r>
      <w:r w:rsidR="00607C85">
        <w:t>форма организации</w:t>
      </w:r>
      <w:r w:rsidR="00607C85">
        <w:rPr>
          <w:spacing w:val="1"/>
        </w:rPr>
        <w:t xml:space="preserve"> </w:t>
      </w:r>
      <w:r w:rsidR="00607C85">
        <w:t>образовательной</w:t>
      </w:r>
      <w:r w:rsidR="00607C85">
        <w:rPr>
          <w:spacing w:val="1"/>
        </w:rPr>
        <w:t xml:space="preserve"> </w:t>
      </w:r>
      <w:r w:rsidR="00607C85">
        <w:t>деятельности.</w:t>
      </w:r>
      <w:r w:rsidR="00607C85">
        <w:rPr>
          <w:spacing w:val="1"/>
        </w:rPr>
        <w:t xml:space="preserve"> </w:t>
      </w:r>
      <w:r w:rsidR="00607C85">
        <w:t>Содержание</w:t>
      </w:r>
      <w:r w:rsidR="00607C85">
        <w:rPr>
          <w:spacing w:val="1"/>
        </w:rPr>
        <w:t xml:space="preserve"> </w:t>
      </w:r>
      <w:r w:rsidR="00607C85">
        <w:t>и</w:t>
      </w:r>
      <w:r w:rsidR="00607C85">
        <w:rPr>
          <w:spacing w:val="1"/>
        </w:rPr>
        <w:t xml:space="preserve"> </w:t>
      </w:r>
      <w:r w:rsidR="00607C85">
        <w:t>форму</w:t>
      </w:r>
      <w:r w:rsidR="00607C85">
        <w:rPr>
          <w:spacing w:val="1"/>
        </w:rPr>
        <w:t xml:space="preserve"> </w:t>
      </w:r>
      <w:r w:rsidR="00607C85">
        <w:t>проведения</w:t>
      </w:r>
      <w:r w:rsidR="00607C85">
        <w:rPr>
          <w:spacing w:val="1"/>
        </w:rPr>
        <w:t xml:space="preserve"> </w:t>
      </w:r>
      <w:r w:rsidR="00607C85">
        <w:t>занятий</w:t>
      </w:r>
      <w:r w:rsidR="00607C85">
        <w:rPr>
          <w:spacing w:val="1"/>
        </w:rPr>
        <w:t xml:space="preserve"> </w:t>
      </w:r>
      <w:r w:rsidR="00607C85">
        <w:t>педагог</w:t>
      </w:r>
      <w:r w:rsidR="00607C85">
        <w:rPr>
          <w:spacing w:val="1"/>
        </w:rPr>
        <w:t xml:space="preserve"> </w:t>
      </w:r>
      <w:r w:rsidR="00607C85">
        <w:t>определяет</w:t>
      </w:r>
      <w:r w:rsidR="00607C85">
        <w:rPr>
          <w:spacing w:val="1"/>
        </w:rPr>
        <w:t xml:space="preserve"> </w:t>
      </w:r>
      <w:r w:rsidR="00607C85">
        <w:t>самостоятельно.</w:t>
      </w:r>
    </w:p>
    <w:p w:rsidR="00BB340C" w:rsidRDefault="0021290F">
      <w:pPr>
        <w:pStyle w:val="a3"/>
        <w:spacing w:line="276" w:lineRule="auto"/>
        <w:ind w:right="244"/>
      </w:pPr>
      <w:r>
        <w:t>Занятие рассматривается как дело, занимательное и интересное детям, развивающее их; как</w:t>
      </w:r>
      <w:r>
        <w:rPr>
          <w:spacing w:val="1"/>
        </w:rPr>
        <w:t xml:space="preserve"> </w:t>
      </w:r>
      <w:r>
        <w:t>деятельность, направленная на освоение детьми одной или нескольких образовательных областей,</w:t>
      </w:r>
      <w:r>
        <w:rPr>
          <w:spacing w:val="1"/>
        </w:rPr>
        <w:t xml:space="preserve"> </w:t>
      </w:r>
      <w:r>
        <w:t>или их интеграцию с использованием разнообразных форм и методов работы, выбор которых</w:t>
      </w:r>
      <w:r>
        <w:rPr>
          <w:spacing w:val="1"/>
        </w:rPr>
        <w:t xml:space="preserve"> </w:t>
      </w:r>
      <w:r>
        <w:t>осуществляется</w:t>
      </w:r>
      <w:r>
        <w:rPr>
          <w:spacing w:val="1"/>
        </w:rPr>
        <w:t xml:space="preserve"> </w:t>
      </w:r>
      <w:r>
        <w:t>педагогам</w:t>
      </w:r>
      <w:r>
        <w:rPr>
          <w:spacing w:val="1"/>
        </w:rPr>
        <w:t xml:space="preserve"> </w:t>
      </w:r>
      <w:r>
        <w:t>самостоятельно.</w:t>
      </w:r>
      <w:r>
        <w:rPr>
          <w:spacing w:val="1"/>
        </w:rPr>
        <w:t xml:space="preserve"> </w:t>
      </w:r>
      <w:r>
        <w:t>В</w:t>
      </w:r>
      <w:r>
        <w:rPr>
          <w:spacing w:val="1"/>
        </w:rPr>
        <w:t xml:space="preserve"> </w:t>
      </w:r>
      <w:r>
        <w:t>отечественной</w:t>
      </w:r>
      <w:r>
        <w:rPr>
          <w:spacing w:val="1"/>
        </w:rPr>
        <w:t xml:space="preserve"> </w:t>
      </w:r>
      <w:r>
        <w:t>науке</w:t>
      </w:r>
      <w:r>
        <w:rPr>
          <w:spacing w:val="1"/>
        </w:rPr>
        <w:t xml:space="preserve"> </w:t>
      </w:r>
      <w:r>
        <w:t>занятие</w:t>
      </w:r>
      <w:r>
        <w:rPr>
          <w:spacing w:val="1"/>
        </w:rPr>
        <w:t xml:space="preserve"> </w:t>
      </w:r>
      <w:r>
        <w:t>является</w:t>
      </w:r>
      <w:r>
        <w:rPr>
          <w:spacing w:val="1"/>
        </w:rPr>
        <w:t xml:space="preserve"> </w:t>
      </w:r>
      <w:r>
        <w:t>формой</w:t>
      </w:r>
      <w:r>
        <w:rPr>
          <w:spacing w:val="1"/>
        </w:rPr>
        <w:t xml:space="preserve"> </w:t>
      </w:r>
      <w:r>
        <w:t>организации обучения, наряду с экскурсиями, дидактическими играми, играми-путешествиями и</w:t>
      </w:r>
      <w:r>
        <w:rPr>
          <w:spacing w:val="1"/>
        </w:rPr>
        <w:t xml:space="preserve"> </w:t>
      </w:r>
      <w:r>
        <w:t>др. Оно может проводиться в виде образовательных ситуаций, тематических событий, проектной</w:t>
      </w:r>
      <w:r>
        <w:rPr>
          <w:spacing w:val="1"/>
        </w:rPr>
        <w:t xml:space="preserve"> </w:t>
      </w:r>
      <w:r>
        <w:t>деятельности, дидактических игр, проблемно-обучающих ситуаций, интегрирующих содержание</w:t>
      </w:r>
      <w:r>
        <w:rPr>
          <w:spacing w:val="1"/>
        </w:rPr>
        <w:t xml:space="preserve"> </w:t>
      </w:r>
      <w:r>
        <w:t>образовательных областей, творческих и исследовательских проектов и др. В рамках отведенного</w:t>
      </w:r>
      <w:r>
        <w:rPr>
          <w:spacing w:val="1"/>
        </w:rPr>
        <w:t xml:space="preserve"> </w:t>
      </w:r>
      <w:r>
        <w:t>времени</w:t>
      </w:r>
      <w:r>
        <w:rPr>
          <w:spacing w:val="1"/>
        </w:rPr>
        <w:t xml:space="preserve"> </w:t>
      </w:r>
      <w:r>
        <w:t>педагог</w:t>
      </w:r>
      <w:r>
        <w:rPr>
          <w:spacing w:val="1"/>
        </w:rPr>
        <w:t xml:space="preserve"> </w:t>
      </w:r>
      <w:r>
        <w:t>может</w:t>
      </w:r>
      <w:r>
        <w:rPr>
          <w:spacing w:val="1"/>
        </w:rPr>
        <w:t xml:space="preserve"> </w:t>
      </w:r>
      <w:r>
        <w:t>организовывать</w:t>
      </w:r>
      <w:r>
        <w:rPr>
          <w:spacing w:val="1"/>
        </w:rPr>
        <w:t xml:space="preserve"> </w:t>
      </w:r>
      <w:r>
        <w:t>образовательную</w:t>
      </w:r>
      <w:r>
        <w:rPr>
          <w:spacing w:val="1"/>
        </w:rPr>
        <w:t xml:space="preserve"> </w:t>
      </w:r>
      <w:r>
        <w:t>деятельность</w:t>
      </w:r>
      <w:r>
        <w:rPr>
          <w:spacing w:val="1"/>
        </w:rPr>
        <w:t xml:space="preserve"> </w:t>
      </w:r>
      <w:r>
        <w:t>с</w:t>
      </w:r>
      <w:r>
        <w:rPr>
          <w:spacing w:val="1"/>
        </w:rPr>
        <w:t xml:space="preserve"> </w:t>
      </w:r>
      <w:r>
        <w:t>учетом</w:t>
      </w:r>
      <w:r>
        <w:rPr>
          <w:spacing w:val="1"/>
        </w:rPr>
        <w:t xml:space="preserve"> </w:t>
      </w:r>
      <w:r>
        <w:t>интересов,</w:t>
      </w:r>
      <w:r>
        <w:rPr>
          <w:spacing w:val="1"/>
        </w:rPr>
        <w:t xml:space="preserve"> </w:t>
      </w:r>
      <w:r>
        <w:t>желаний детей, их образовательных потребностей, включая детей дошкольного возраста в процесс</w:t>
      </w:r>
      <w:r>
        <w:rPr>
          <w:spacing w:val="-57"/>
        </w:rPr>
        <w:t xml:space="preserve"> </w:t>
      </w:r>
      <w:r>
        <w:t>сотворчества,</w:t>
      </w:r>
      <w:r>
        <w:rPr>
          <w:spacing w:val="-1"/>
        </w:rPr>
        <w:t xml:space="preserve"> </w:t>
      </w:r>
      <w:r>
        <w:t>содействия, сопереживания.</w:t>
      </w:r>
    </w:p>
    <w:p w:rsidR="00BB340C" w:rsidRDefault="0021290F">
      <w:pPr>
        <w:pStyle w:val="a3"/>
        <w:spacing w:before="1" w:line="276" w:lineRule="auto"/>
        <w:ind w:right="243"/>
      </w:pPr>
      <w:r>
        <w:t>При</w:t>
      </w:r>
      <w:r>
        <w:rPr>
          <w:spacing w:val="1"/>
        </w:rPr>
        <w:t xml:space="preserve"> </w:t>
      </w:r>
      <w:r>
        <w:t>организации</w:t>
      </w:r>
      <w:r>
        <w:rPr>
          <w:spacing w:val="1"/>
        </w:rPr>
        <w:t xml:space="preserve"> </w:t>
      </w:r>
      <w:r>
        <w:t>занятий</w:t>
      </w:r>
      <w:r>
        <w:rPr>
          <w:spacing w:val="1"/>
        </w:rPr>
        <w:t xml:space="preserve"> </w:t>
      </w:r>
      <w:r>
        <w:t>педагог</w:t>
      </w:r>
      <w:r>
        <w:rPr>
          <w:spacing w:val="1"/>
        </w:rPr>
        <w:t xml:space="preserve"> </w:t>
      </w:r>
      <w:r>
        <w:t>использует</w:t>
      </w:r>
      <w:r>
        <w:rPr>
          <w:spacing w:val="1"/>
        </w:rPr>
        <w:t xml:space="preserve"> </w:t>
      </w:r>
      <w:r>
        <w:t>опыт,</w:t>
      </w:r>
      <w:r>
        <w:rPr>
          <w:spacing w:val="1"/>
        </w:rPr>
        <w:t xml:space="preserve"> </w:t>
      </w:r>
      <w:r>
        <w:t>накопленный</w:t>
      </w:r>
      <w:r>
        <w:rPr>
          <w:spacing w:val="1"/>
        </w:rPr>
        <w:t xml:space="preserve"> </w:t>
      </w:r>
      <w:r>
        <w:t>при</w:t>
      </w:r>
      <w:r>
        <w:rPr>
          <w:spacing w:val="1"/>
        </w:rPr>
        <w:t xml:space="preserve"> </w:t>
      </w:r>
      <w:r>
        <w:t>проведении</w:t>
      </w:r>
      <w:r>
        <w:rPr>
          <w:spacing w:val="1"/>
        </w:rPr>
        <w:t xml:space="preserve"> </w:t>
      </w:r>
      <w:r>
        <w:t>непосредственной образовательной деятельности в рамках сформировавшихся подходов. Время</w:t>
      </w:r>
      <w:r>
        <w:rPr>
          <w:spacing w:val="1"/>
        </w:rPr>
        <w:t xml:space="preserve"> </w:t>
      </w:r>
      <w:r>
        <w:t>проведения занятий, их продолжительность, длительность перерывов, суммарная образовательная</w:t>
      </w:r>
      <w:r>
        <w:rPr>
          <w:spacing w:val="1"/>
        </w:rPr>
        <w:t xml:space="preserve"> </w:t>
      </w:r>
      <w:r>
        <w:t>нагрузка</w:t>
      </w:r>
      <w:r>
        <w:rPr>
          <w:spacing w:val="-3"/>
        </w:rPr>
        <w:t xml:space="preserve"> </w:t>
      </w:r>
      <w:r>
        <w:t>для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определяются</w:t>
      </w:r>
      <w:r>
        <w:rPr>
          <w:spacing w:val="-1"/>
        </w:rPr>
        <w:t xml:space="preserve"> </w:t>
      </w:r>
      <w:r>
        <w:t>Гигиеническими</w:t>
      </w:r>
      <w:r>
        <w:rPr>
          <w:spacing w:val="-1"/>
        </w:rPr>
        <w:t xml:space="preserve"> </w:t>
      </w:r>
      <w:r>
        <w:t>нормативами.</w:t>
      </w:r>
    </w:p>
    <w:p w:rsidR="00BB340C" w:rsidRDefault="0021290F">
      <w:pPr>
        <w:pStyle w:val="a3"/>
        <w:ind w:left="921" w:firstLine="0"/>
      </w:pPr>
      <w:r>
        <w:t>Образовательная</w:t>
      </w:r>
      <w:r>
        <w:rPr>
          <w:spacing w:val="-4"/>
        </w:rPr>
        <w:t xml:space="preserve"> </w:t>
      </w:r>
      <w:r>
        <w:t>деятельность,</w:t>
      </w:r>
      <w:r>
        <w:rPr>
          <w:spacing w:val="-3"/>
        </w:rPr>
        <w:t xml:space="preserve"> </w:t>
      </w:r>
      <w:r>
        <w:t>осуществляемая</w:t>
      </w:r>
      <w:r>
        <w:rPr>
          <w:spacing w:val="-3"/>
        </w:rPr>
        <w:t xml:space="preserve"> </w:t>
      </w:r>
      <w:r>
        <w:t>во</w:t>
      </w:r>
      <w:r>
        <w:rPr>
          <w:spacing w:val="-4"/>
        </w:rPr>
        <w:t xml:space="preserve"> </w:t>
      </w:r>
      <w:r>
        <w:t>время</w:t>
      </w:r>
      <w:r>
        <w:rPr>
          <w:spacing w:val="-3"/>
        </w:rPr>
        <w:t xml:space="preserve"> </w:t>
      </w:r>
      <w:r>
        <w:t>прогулки,</w:t>
      </w:r>
      <w:r>
        <w:rPr>
          <w:spacing w:val="-3"/>
        </w:rPr>
        <w:t xml:space="preserve"> </w:t>
      </w:r>
      <w:r>
        <w:t>включает:</w:t>
      </w:r>
    </w:p>
    <w:p w:rsidR="00BB340C" w:rsidRDefault="0021290F">
      <w:pPr>
        <w:pStyle w:val="a3"/>
        <w:spacing w:before="41" w:line="276" w:lineRule="auto"/>
        <w:ind w:right="254"/>
      </w:pPr>
      <w:r>
        <w:t>наблюдения</w:t>
      </w:r>
      <w:r>
        <w:rPr>
          <w:spacing w:val="1"/>
        </w:rPr>
        <w:t xml:space="preserve"> </w:t>
      </w:r>
      <w:r>
        <w:t>за</w:t>
      </w:r>
      <w:r>
        <w:rPr>
          <w:spacing w:val="1"/>
        </w:rPr>
        <w:t xml:space="preserve"> </w:t>
      </w:r>
      <w:r>
        <w:t>объектами</w:t>
      </w:r>
      <w:r>
        <w:rPr>
          <w:spacing w:val="1"/>
        </w:rPr>
        <w:t xml:space="preserve"> </w:t>
      </w:r>
      <w:r>
        <w:t>и</w:t>
      </w:r>
      <w:r>
        <w:rPr>
          <w:spacing w:val="1"/>
        </w:rPr>
        <w:t xml:space="preserve"> </w:t>
      </w:r>
      <w:r>
        <w:t>явлениями</w:t>
      </w:r>
      <w:r>
        <w:rPr>
          <w:spacing w:val="1"/>
        </w:rPr>
        <w:t xml:space="preserve"> </w:t>
      </w:r>
      <w:r>
        <w:t>природы,</w:t>
      </w:r>
      <w:r>
        <w:rPr>
          <w:spacing w:val="1"/>
        </w:rPr>
        <w:t xml:space="preserve"> </w:t>
      </w:r>
      <w:r>
        <w:t>направленные</w:t>
      </w:r>
      <w:r>
        <w:rPr>
          <w:spacing w:val="1"/>
        </w:rPr>
        <w:t xml:space="preserve"> </w:t>
      </w:r>
      <w:r>
        <w:t>на</w:t>
      </w:r>
      <w:r>
        <w:rPr>
          <w:spacing w:val="1"/>
        </w:rPr>
        <w:t xml:space="preserve"> </w:t>
      </w:r>
      <w:r>
        <w:t>установление</w:t>
      </w:r>
      <w:r>
        <w:rPr>
          <w:spacing w:val="1"/>
        </w:rPr>
        <w:t xml:space="preserve"> </w:t>
      </w:r>
      <w:r>
        <w:t>разнообразных</w:t>
      </w:r>
      <w:r>
        <w:rPr>
          <w:spacing w:val="1"/>
        </w:rPr>
        <w:t xml:space="preserve"> </w:t>
      </w:r>
      <w:r>
        <w:t>связей</w:t>
      </w:r>
      <w:r>
        <w:rPr>
          <w:spacing w:val="-3"/>
        </w:rPr>
        <w:t xml:space="preserve"> </w:t>
      </w:r>
      <w:r>
        <w:t>и</w:t>
      </w:r>
      <w:r>
        <w:rPr>
          <w:spacing w:val="-2"/>
        </w:rPr>
        <w:t xml:space="preserve"> </w:t>
      </w:r>
      <w:r>
        <w:t>зависимостей</w:t>
      </w:r>
      <w:r>
        <w:rPr>
          <w:spacing w:val="-1"/>
        </w:rPr>
        <w:t xml:space="preserve"> </w:t>
      </w:r>
      <w:r>
        <w:t>в</w:t>
      </w:r>
      <w:r>
        <w:rPr>
          <w:spacing w:val="-2"/>
        </w:rPr>
        <w:t xml:space="preserve"> </w:t>
      </w:r>
      <w:r>
        <w:t>природе, воспитание</w:t>
      </w:r>
      <w:r>
        <w:rPr>
          <w:spacing w:val="-2"/>
        </w:rPr>
        <w:t xml:space="preserve"> </w:t>
      </w:r>
      <w:r>
        <w:t>отношения к</w:t>
      </w:r>
      <w:r>
        <w:rPr>
          <w:spacing w:val="-1"/>
        </w:rPr>
        <w:t xml:space="preserve"> </w:t>
      </w:r>
      <w:r>
        <w:t>ней;</w:t>
      </w:r>
    </w:p>
    <w:p w:rsidR="008E6810" w:rsidRDefault="0021290F">
      <w:pPr>
        <w:pStyle w:val="a3"/>
        <w:spacing w:before="1" w:line="276" w:lineRule="auto"/>
        <w:ind w:right="250"/>
        <w:rPr>
          <w:spacing w:val="1"/>
        </w:rPr>
      </w:pPr>
      <w:r>
        <w:t>подвижные</w:t>
      </w:r>
      <w:r>
        <w:rPr>
          <w:spacing w:val="1"/>
        </w:rPr>
        <w:t xml:space="preserve"> </w:t>
      </w:r>
      <w:r>
        <w:t>игры</w:t>
      </w:r>
      <w:r>
        <w:rPr>
          <w:spacing w:val="1"/>
        </w:rPr>
        <w:t xml:space="preserve"> </w:t>
      </w:r>
      <w:r>
        <w:t>и</w:t>
      </w:r>
      <w:r>
        <w:rPr>
          <w:spacing w:val="1"/>
        </w:rPr>
        <w:t xml:space="preserve"> </w:t>
      </w:r>
      <w:r>
        <w:t>спортивные</w:t>
      </w:r>
      <w:r>
        <w:rPr>
          <w:spacing w:val="1"/>
        </w:rPr>
        <w:t xml:space="preserve"> </w:t>
      </w:r>
      <w:r>
        <w:t>упражнения,</w:t>
      </w:r>
      <w:r>
        <w:rPr>
          <w:spacing w:val="1"/>
        </w:rPr>
        <w:t xml:space="preserve"> </w:t>
      </w:r>
      <w:r>
        <w:t>направленные</w:t>
      </w:r>
      <w:r>
        <w:rPr>
          <w:spacing w:val="1"/>
        </w:rPr>
        <w:t xml:space="preserve"> </w:t>
      </w:r>
      <w:r>
        <w:t>на</w:t>
      </w:r>
      <w:r>
        <w:rPr>
          <w:spacing w:val="1"/>
        </w:rPr>
        <w:t xml:space="preserve"> </w:t>
      </w:r>
      <w:r>
        <w:t>оптимизацию</w:t>
      </w:r>
      <w:r>
        <w:rPr>
          <w:spacing w:val="1"/>
        </w:rPr>
        <w:t xml:space="preserve"> </w:t>
      </w:r>
    </w:p>
    <w:p w:rsidR="008E6810" w:rsidRDefault="008E6810" w:rsidP="00AE4262">
      <w:pPr>
        <w:pStyle w:val="a3"/>
        <w:tabs>
          <w:tab w:val="left" w:pos="4500"/>
        </w:tabs>
        <w:spacing w:before="1" w:line="276" w:lineRule="auto"/>
        <w:ind w:left="0" w:right="250" w:firstLine="0"/>
      </w:pPr>
    </w:p>
    <w:p w:rsidR="00BB340C" w:rsidRDefault="001959A7" w:rsidP="001959A7">
      <w:pPr>
        <w:pStyle w:val="a3"/>
        <w:spacing w:before="1" w:line="276" w:lineRule="auto"/>
        <w:ind w:left="0" w:right="250" w:firstLine="0"/>
      </w:pPr>
      <w:r>
        <w:t xml:space="preserve">   </w:t>
      </w:r>
      <w:r w:rsidR="0021290F">
        <w:t>режима</w:t>
      </w:r>
      <w:r w:rsidR="0021290F">
        <w:rPr>
          <w:spacing w:val="1"/>
        </w:rPr>
        <w:t xml:space="preserve"> </w:t>
      </w:r>
      <w:r w:rsidR="0021290F">
        <w:t>двигательной</w:t>
      </w:r>
      <w:r w:rsidR="0021290F">
        <w:rPr>
          <w:spacing w:val="1"/>
        </w:rPr>
        <w:t xml:space="preserve"> </w:t>
      </w:r>
      <w:r w:rsidR="0021290F">
        <w:t>активности</w:t>
      </w:r>
      <w:r w:rsidR="0021290F">
        <w:rPr>
          <w:spacing w:val="1"/>
        </w:rPr>
        <w:t xml:space="preserve"> </w:t>
      </w:r>
      <w:r w:rsidR="0021290F">
        <w:t>и</w:t>
      </w:r>
      <w:r w:rsidR="0021290F">
        <w:rPr>
          <w:spacing w:val="3"/>
        </w:rPr>
        <w:t xml:space="preserve"> </w:t>
      </w:r>
      <w:r w:rsidR="0021290F">
        <w:t>укрепление</w:t>
      </w:r>
      <w:r w:rsidR="0021290F">
        <w:rPr>
          <w:spacing w:val="-2"/>
        </w:rPr>
        <w:t xml:space="preserve"> </w:t>
      </w:r>
      <w:r w:rsidR="0021290F">
        <w:t>здоровья детей;</w:t>
      </w:r>
    </w:p>
    <w:p w:rsidR="00BB340C" w:rsidRDefault="0021290F">
      <w:pPr>
        <w:pStyle w:val="a3"/>
        <w:spacing w:line="275" w:lineRule="exact"/>
        <w:ind w:left="921" w:firstLine="0"/>
      </w:pPr>
      <w:r>
        <w:t>экспериментирование</w:t>
      </w:r>
      <w:r>
        <w:rPr>
          <w:spacing w:val="-4"/>
        </w:rPr>
        <w:t xml:space="preserve"> </w:t>
      </w:r>
      <w:r>
        <w:t>с</w:t>
      </w:r>
      <w:r>
        <w:rPr>
          <w:spacing w:val="-4"/>
        </w:rPr>
        <w:t xml:space="preserve"> </w:t>
      </w:r>
      <w:r>
        <w:t>объектами</w:t>
      </w:r>
      <w:r>
        <w:rPr>
          <w:spacing w:val="-4"/>
        </w:rPr>
        <w:t xml:space="preserve"> </w:t>
      </w:r>
      <w:r>
        <w:t>неживой</w:t>
      </w:r>
      <w:r>
        <w:rPr>
          <w:spacing w:val="-4"/>
        </w:rPr>
        <w:t xml:space="preserve"> </w:t>
      </w:r>
      <w:r>
        <w:t>природы;</w:t>
      </w:r>
    </w:p>
    <w:p w:rsidR="00BB340C" w:rsidRDefault="0021290F">
      <w:pPr>
        <w:pStyle w:val="a3"/>
        <w:spacing w:before="41" w:line="278" w:lineRule="auto"/>
        <w:ind w:left="921" w:firstLine="0"/>
        <w:jc w:val="left"/>
      </w:pPr>
      <w:r>
        <w:t>сюжетно-ролевые</w:t>
      </w:r>
      <w:r>
        <w:rPr>
          <w:spacing w:val="-4"/>
        </w:rPr>
        <w:t xml:space="preserve"> </w:t>
      </w:r>
      <w:r>
        <w:t>и</w:t>
      </w:r>
      <w:r>
        <w:rPr>
          <w:spacing w:val="-2"/>
        </w:rPr>
        <w:t xml:space="preserve"> </w:t>
      </w:r>
      <w:r>
        <w:t>конструктивные</w:t>
      </w:r>
      <w:r>
        <w:rPr>
          <w:spacing w:val="-5"/>
        </w:rPr>
        <w:t xml:space="preserve"> </w:t>
      </w:r>
      <w:r>
        <w:t>игры</w:t>
      </w:r>
      <w:r>
        <w:rPr>
          <w:spacing w:val="-3"/>
        </w:rPr>
        <w:t xml:space="preserve"> </w:t>
      </w:r>
      <w:r>
        <w:t>(с</w:t>
      </w:r>
      <w:r>
        <w:rPr>
          <w:spacing w:val="-3"/>
        </w:rPr>
        <w:t xml:space="preserve"> </w:t>
      </w:r>
      <w:r>
        <w:t>песком,</w:t>
      </w:r>
      <w:r>
        <w:rPr>
          <w:spacing w:val="-3"/>
        </w:rPr>
        <w:t xml:space="preserve"> </w:t>
      </w:r>
      <w:r>
        <w:t>со</w:t>
      </w:r>
      <w:r>
        <w:rPr>
          <w:spacing w:val="-2"/>
        </w:rPr>
        <w:t xml:space="preserve"> </w:t>
      </w:r>
      <w:r>
        <w:t>снегом,</w:t>
      </w:r>
      <w:r>
        <w:rPr>
          <w:spacing w:val="-1"/>
        </w:rPr>
        <w:t xml:space="preserve"> </w:t>
      </w:r>
      <w:r>
        <w:t>с</w:t>
      </w:r>
      <w:r>
        <w:rPr>
          <w:spacing w:val="-3"/>
        </w:rPr>
        <w:t xml:space="preserve"> </w:t>
      </w:r>
      <w:r>
        <w:t>природным</w:t>
      </w:r>
      <w:r>
        <w:rPr>
          <w:spacing w:val="-4"/>
        </w:rPr>
        <w:t xml:space="preserve"> </w:t>
      </w:r>
      <w:r>
        <w:t>материалом);</w:t>
      </w:r>
      <w:r>
        <w:rPr>
          <w:spacing w:val="-57"/>
        </w:rPr>
        <w:t xml:space="preserve"> </w:t>
      </w:r>
      <w:r>
        <w:t>элементарную</w:t>
      </w:r>
      <w:r>
        <w:rPr>
          <w:spacing w:val="-1"/>
        </w:rPr>
        <w:t xml:space="preserve"> </w:t>
      </w:r>
      <w:r>
        <w:t>трудовую деятельность детей</w:t>
      </w:r>
      <w:r>
        <w:rPr>
          <w:spacing w:val="-2"/>
        </w:rPr>
        <w:t xml:space="preserve"> </w:t>
      </w:r>
      <w:r>
        <w:t>на участке</w:t>
      </w:r>
      <w:r>
        <w:rPr>
          <w:spacing w:val="-1"/>
        </w:rPr>
        <w:t xml:space="preserve"> </w:t>
      </w:r>
      <w:r>
        <w:t>детского</w:t>
      </w:r>
      <w:r>
        <w:rPr>
          <w:spacing w:val="-1"/>
        </w:rPr>
        <w:t xml:space="preserve"> </w:t>
      </w:r>
      <w:r>
        <w:t>сада;</w:t>
      </w:r>
    </w:p>
    <w:p w:rsidR="00BB340C" w:rsidRDefault="0021290F" w:rsidP="001959A7">
      <w:pPr>
        <w:pStyle w:val="a3"/>
        <w:spacing w:line="276" w:lineRule="auto"/>
        <w:ind w:left="921" w:right="1" w:firstLine="0"/>
        <w:jc w:val="left"/>
      </w:pPr>
      <w:r>
        <w:t>свободное</w:t>
      </w:r>
      <w:r>
        <w:rPr>
          <w:spacing w:val="-5"/>
        </w:rPr>
        <w:t xml:space="preserve"> </w:t>
      </w:r>
      <w:r>
        <w:t>общение</w:t>
      </w:r>
      <w:r>
        <w:rPr>
          <w:spacing w:val="-5"/>
        </w:rPr>
        <w:t xml:space="preserve"> </w:t>
      </w:r>
      <w:r>
        <w:t>воспитателя</w:t>
      </w:r>
      <w:r>
        <w:rPr>
          <w:spacing w:val="-3"/>
        </w:rPr>
        <w:t xml:space="preserve"> </w:t>
      </w:r>
      <w:r>
        <w:t>с</w:t>
      </w:r>
      <w:r>
        <w:rPr>
          <w:spacing w:val="-6"/>
        </w:rPr>
        <w:t xml:space="preserve"> </w:t>
      </w:r>
      <w:r>
        <w:t>детьми,</w:t>
      </w:r>
      <w:r>
        <w:rPr>
          <w:spacing w:val="-6"/>
        </w:rPr>
        <w:t xml:space="preserve"> </w:t>
      </w:r>
      <w:r>
        <w:t>индивидуальную</w:t>
      </w:r>
      <w:r w:rsidR="001959A7">
        <w:rPr>
          <w:spacing w:val="-4"/>
        </w:rPr>
        <w:t xml:space="preserve"> </w:t>
      </w:r>
      <w:r>
        <w:t>работу;</w:t>
      </w:r>
      <w:r>
        <w:rPr>
          <w:spacing w:val="-57"/>
        </w:rPr>
        <w:t xml:space="preserve"> </w:t>
      </w:r>
      <w:r>
        <w:t>проведение</w:t>
      </w:r>
      <w:r>
        <w:rPr>
          <w:spacing w:val="-2"/>
        </w:rPr>
        <w:t xml:space="preserve"> </w:t>
      </w:r>
      <w:r>
        <w:t>спортивных</w:t>
      </w:r>
      <w:r>
        <w:rPr>
          <w:spacing w:val="1"/>
        </w:rPr>
        <w:t xml:space="preserve"> </w:t>
      </w:r>
      <w:r>
        <w:t>праздников</w:t>
      </w:r>
      <w:r>
        <w:rPr>
          <w:spacing w:val="-1"/>
        </w:rPr>
        <w:t xml:space="preserve"> </w:t>
      </w:r>
      <w:r>
        <w:t>(при</w:t>
      </w:r>
      <w:r>
        <w:rPr>
          <w:spacing w:val="-3"/>
        </w:rPr>
        <w:t xml:space="preserve"> </w:t>
      </w:r>
      <w:r>
        <w:t>необходимости).</w:t>
      </w:r>
    </w:p>
    <w:p w:rsidR="00BB340C" w:rsidRDefault="0021290F">
      <w:pPr>
        <w:pStyle w:val="a3"/>
        <w:spacing w:line="278" w:lineRule="auto"/>
        <w:ind w:left="921" w:firstLine="0"/>
        <w:jc w:val="left"/>
      </w:pPr>
      <w:r>
        <w:t xml:space="preserve">Образовательная деятельность, осуществляемая во вторую половину дня, может </w:t>
      </w:r>
      <w:r>
        <w:lastRenderedPageBreak/>
        <w:t>включать:</w:t>
      </w:r>
      <w:r>
        <w:rPr>
          <w:spacing w:val="1"/>
        </w:rPr>
        <w:t xml:space="preserve"> </w:t>
      </w:r>
      <w:r>
        <w:t>элементарную</w:t>
      </w:r>
      <w:r>
        <w:rPr>
          <w:spacing w:val="5"/>
        </w:rPr>
        <w:t xml:space="preserve"> </w:t>
      </w:r>
      <w:r>
        <w:t>трудовую</w:t>
      </w:r>
      <w:r>
        <w:rPr>
          <w:spacing w:val="5"/>
        </w:rPr>
        <w:t xml:space="preserve"> </w:t>
      </w:r>
      <w:r>
        <w:t>деятельность</w:t>
      </w:r>
      <w:r>
        <w:rPr>
          <w:spacing w:val="5"/>
        </w:rPr>
        <w:t xml:space="preserve"> </w:t>
      </w:r>
      <w:r>
        <w:t>детей</w:t>
      </w:r>
      <w:r>
        <w:rPr>
          <w:spacing w:val="3"/>
        </w:rPr>
        <w:t xml:space="preserve"> </w:t>
      </w:r>
      <w:r>
        <w:t>(уборка</w:t>
      </w:r>
      <w:r>
        <w:rPr>
          <w:spacing w:val="5"/>
        </w:rPr>
        <w:t xml:space="preserve"> </w:t>
      </w:r>
      <w:r>
        <w:t>групповой</w:t>
      </w:r>
      <w:r>
        <w:rPr>
          <w:spacing w:val="11"/>
        </w:rPr>
        <w:t xml:space="preserve"> </w:t>
      </w:r>
      <w:r>
        <w:t>комнаты;</w:t>
      </w:r>
      <w:r>
        <w:rPr>
          <w:spacing w:val="5"/>
        </w:rPr>
        <w:t xml:space="preserve"> </w:t>
      </w:r>
      <w:r>
        <w:t>ремонт</w:t>
      </w:r>
      <w:r>
        <w:rPr>
          <w:spacing w:val="5"/>
        </w:rPr>
        <w:t xml:space="preserve"> </w:t>
      </w:r>
      <w:r>
        <w:t>книг,</w:t>
      </w:r>
    </w:p>
    <w:p w:rsidR="00BB340C" w:rsidRDefault="0021290F">
      <w:pPr>
        <w:pStyle w:val="a3"/>
        <w:spacing w:line="276" w:lineRule="auto"/>
        <w:ind w:firstLine="0"/>
        <w:jc w:val="left"/>
      </w:pPr>
      <w:r>
        <w:t>настольно-печатных</w:t>
      </w:r>
      <w:r>
        <w:rPr>
          <w:spacing w:val="18"/>
        </w:rPr>
        <w:t xml:space="preserve"> </w:t>
      </w:r>
      <w:r>
        <w:t>игр;</w:t>
      </w:r>
      <w:r>
        <w:rPr>
          <w:spacing w:val="16"/>
        </w:rPr>
        <w:t xml:space="preserve"> </w:t>
      </w:r>
      <w:r>
        <w:t>стирка</w:t>
      </w:r>
      <w:r>
        <w:rPr>
          <w:spacing w:val="15"/>
        </w:rPr>
        <w:t xml:space="preserve"> </w:t>
      </w:r>
      <w:r>
        <w:t>кукольного</w:t>
      </w:r>
      <w:r>
        <w:rPr>
          <w:spacing w:val="13"/>
        </w:rPr>
        <w:t xml:space="preserve"> </w:t>
      </w:r>
      <w:r>
        <w:t>белья;</w:t>
      </w:r>
      <w:r>
        <w:rPr>
          <w:spacing w:val="16"/>
        </w:rPr>
        <w:t xml:space="preserve"> </w:t>
      </w:r>
      <w:r>
        <w:t>изготовление</w:t>
      </w:r>
      <w:r>
        <w:rPr>
          <w:spacing w:val="12"/>
        </w:rPr>
        <w:t xml:space="preserve"> </w:t>
      </w:r>
      <w:r>
        <w:t>игрушек-самоделок</w:t>
      </w:r>
      <w:r>
        <w:rPr>
          <w:spacing w:val="16"/>
        </w:rPr>
        <w:t xml:space="preserve"> </w:t>
      </w:r>
      <w:r>
        <w:t>для</w:t>
      </w:r>
      <w:r>
        <w:rPr>
          <w:spacing w:val="16"/>
        </w:rPr>
        <w:t xml:space="preserve"> </w:t>
      </w:r>
      <w:r>
        <w:t>игр</w:t>
      </w:r>
      <w:r>
        <w:rPr>
          <w:spacing w:val="-57"/>
        </w:rPr>
        <w:t xml:space="preserve"> </w:t>
      </w:r>
      <w:r>
        <w:t>малышей);</w:t>
      </w:r>
    </w:p>
    <w:p w:rsidR="00BB340C" w:rsidRDefault="0021290F">
      <w:pPr>
        <w:pStyle w:val="a3"/>
        <w:spacing w:line="276" w:lineRule="auto"/>
        <w:ind w:right="249"/>
      </w:pPr>
      <w:r>
        <w:t>проведение зрелищных мероприятий, развлечений, праздников (кукольный, настольный,</w:t>
      </w:r>
      <w:r>
        <w:rPr>
          <w:spacing w:val="1"/>
        </w:rPr>
        <w:t xml:space="preserve"> </w:t>
      </w:r>
      <w:r>
        <w:t>теневой театры, игры-драматизации; концерты; спортивные, музыкальные и литературные досуги,</w:t>
      </w:r>
      <w:r>
        <w:rPr>
          <w:spacing w:val="-57"/>
        </w:rPr>
        <w:t xml:space="preserve"> </w:t>
      </w:r>
      <w:r>
        <w:t>слушание</w:t>
      </w:r>
      <w:r>
        <w:rPr>
          <w:spacing w:val="-2"/>
        </w:rPr>
        <w:t xml:space="preserve"> </w:t>
      </w:r>
      <w:r>
        <w:t>аудиокассет</w:t>
      </w:r>
      <w:r>
        <w:rPr>
          <w:spacing w:val="2"/>
        </w:rPr>
        <w:t xml:space="preserve"> </w:t>
      </w:r>
      <w:r>
        <w:t xml:space="preserve">и </w:t>
      </w:r>
      <w:proofErr w:type="spellStart"/>
      <w:r>
        <w:t>др</w:t>
      </w:r>
      <w:proofErr w:type="spellEnd"/>
      <w:r>
        <w:t>);</w:t>
      </w:r>
    </w:p>
    <w:p w:rsidR="00BB340C" w:rsidRDefault="0021290F">
      <w:pPr>
        <w:pStyle w:val="a3"/>
        <w:spacing w:line="276" w:lineRule="auto"/>
        <w:ind w:right="246"/>
      </w:pPr>
      <w:r>
        <w:t>игровые</w:t>
      </w:r>
      <w:r>
        <w:rPr>
          <w:spacing w:val="1"/>
        </w:rPr>
        <w:t xml:space="preserve"> </w:t>
      </w:r>
      <w:r>
        <w:t>ситуации,</w:t>
      </w:r>
      <w:r>
        <w:rPr>
          <w:spacing w:val="1"/>
        </w:rPr>
        <w:t xml:space="preserve"> </w:t>
      </w:r>
      <w:r>
        <w:t>индивидуальные</w:t>
      </w:r>
      <w:r>
        <w:rPr>
          <w:spacing w:val="1"/>
        </w:rPr>
        <w:t xml:space="preserve"> </w:t>
      </w:r>
      <w:r>
        <w:t>игры</w:t>
      </w:r>
      <w:r>
        <w:rPr>
          <w:spacing w:val="1"/>
        </w:rPr>
        <w:t xml:space="preserve"> </w:t>
      </w:r>
      <w:r>
        <w:t>и</w:t>
      </w:r>
      <w:r>
        <w:rPr>
          <w:spacing w:val="1"/>
        </w:rPr>
        <w:t xml:space="preserve"> </w:t>
      </w:r>
      <w:r>
        <w:t>игры</w:t>
      </w:r>
      <w:r>
        <w:rPr>
          <w:spacing w:val="1"/>
        </w:rPr>
        <w:t xml:space="preserve"> </w:t>
      </w:r>
      <w:r>
        <w:t>небольшими</w:t>
      </w:r>
      <w:r>
        <w:rPr>
          <w:spacing w:val="1"/>
        </w:rPr>
        <w:t xml:space="preserve"> </w:t>
      </w:r>
      <w:r>
        <w:t>подгруппами</w:t>
      </w:r>
      <w:r>
        <w:rPr>
          <w:spacing w:val="1"/>
        </w:rPr>
        <w:t xml:space="preserve"> </w:t>
      </w:r>
      <w:r>
        <w:t>(сюжетно-</w:t>
      </w:r>
      <w:r>
        <w:rPr>
          <w:spacing w:val="1"/>
        </w:rPr>
        <w:t xml:space="preserve"> </w:t>
      </w:r>
      <w:r>
        <w:t>ролевые,</w:t>
      </w:r>
      <w:r>
        <w:rPr>
          <w:spacing w:val="-1"/>
        </w:rPr>
        <w:t xml:space="preserve"> </w:t>
      </w:r>
      <w:r>
        <w:t>режиссерские, дидактические,</w:t>
      </w:r>
      <w:r>
        <w:rPr>
          <w:spacing w:val="-1"/>
        </w:rPr>
        <w:t xml:space="preserve"> </w:t>
      </w:r>
      <w:r>
        <w:t>подвижные, музыкальные</w:t>
      </w:r>
      <w:r>
        <w:rPr>
          <w:spacing w:val="-2"/>
        </w:rPr>
        <w:t xml:space="preserve"> </w:t>
      </w:r>
      <w:r>
        <w:t>и</w:t>
      </w:r>
      <w:r>
        <w:rPr>
          <w:spacing w:val="-1"/>
        </w:rPr>
        <w:t xml:space="preserve"> </w:t>
      </w:r>
      <w:r>
        <w:t>др.);</w:t>
      </w:r>
    </w:p>
    <w:p w:rsidR="0071105F" w:rsidRDefault="0021290F" w:rsidP="0071105F">
      <w:pPr>
        <w:pStyle w:val="a3"/>
        <w:spacing w:line="275" w:lineRule="exact"/>
        <w:ind w:left="921" w:firstLine="0"/>
      </w:pPr>
      <w:r>
        <w:t>опыты</w:t>
      </w:r>
      <w:r>
        <w:rPr>
          <w:spacing w:val="-3"/>
        </w:rPr>
        <w:t xml:space="preserve"> </w:t>
      </w:r>
      <w:r>
        <w:t>и</w:t>
      </w:r>
      <w:r>
        <w:rPr>
          <w:spacing w:val="-3"/>
        </w:rPr>
        <w:t xml:space="preserve"> </w:t>
      </w:r>
      <w:r>
        <w:t>эксперименты,</w:t>
      </w:r>
      <w:r>
        <w:rPr>
          <w:spacing w:val="-2"/>
        </w:rPr>
        <w:t xml:space="preserve"> </w:t>
      </w:r>
      <w:r>
        <w:t>практико-ориентированные</w:t>
      </w:r>
      <w:r>
        <w:rPr>
          <w:spacing w:val="-5"/>
        </w:rPr>
        <w:t xml:space="preserve"> </w:t>
      </w:r>
      <w:r>
        <w:t>проекты,</w:t>
      </w:r>
      <w:r>
        <w:rPr>
          <w:spacing w:val="-2"/>
        </w:rPr>
        <w:t xml:space="preserve"> </w:t>
      </w:r>
      <w:r>
        <w:t>коллекционирование</w:t>
      </w:r>
      <w:r>
        <w:rPr>
          <w:spacing w:val="-4"/>
        </w:rPr>
        <w:t xml:space="preserve"> </w:t>
      </w:r>
      <w:r>
        <w:t>и</w:t>
      </w:r>
      <w:r>
        <w:rPr>
          <w:spacing w:val="-2"/>
        </w:rPr>
        <w:t xml:space="preserve"> </w:t>
      </w:r>
      <w:r>
        <w:t>др.;</w:t>
      </w:r>
    </w:p>
    <w:p w:rsidR="00BB340C" w:rsidRDefault="0021290F" w:rsidP="0071105F">
      <w:pPr>
        <w:pStyle w:val="a3"/>
        <w:spacing w:line="275" w:lineRule="exact"/>
        <w:ind w:left="921" w:firstLine="0"/>
      </w:pPr>
      <w:r>
        <w:t>чтение</w:t>
      </w:r>
      <w:r>
        <w:rPr>
          <w:spacing w:val="5"/>
        </w:rPr>
        <w:t xml:space="preserve"> </w:t>
      </w:r>
      <w:r>
        <w:t>художественной</w:t>
      </w:r>
      <w:r>
        <w:rPr>
          <w:spacing w:val="8"/>
        </w:rPr>
        <w:t xml:space="preserve"> </w:t>
      </w:r>
      <w:r>
        <w:t>литературы,</w:t>
      </w:r>
      <w:r>
        <w:rPr>
          <w:spacing w:val="6"/>
        </w:rPr>
        <w:t xml:space="preserve"> </w:t>
      </w:r>
      <w:r>
        <w:t>прослушивание</w:t>
      </w:r>
      <w:r>
        <w:rPr>
          <w:spacing w:val="6"/>
        </w:rPr>
        <w:t xml:space="preserve"> </w:t>
      </w:r>
      <w:r>
        <w:t>аудиозаписей</w:t>
      </w:r>
      <w:r>
        <w:rPr>
          <w:spacing w:val="8"/>
        </w:rPr>
        <w:t xml:space="preserve"> </w:t>
      </w:r>
      <w:r>
        <w:t>лучших</w:t>
      </w:r>
      <w:r>
        <w:rPr>
          <w:spacing w:val="8"/>
        </w:rPr>
        <w:t xml:space="preserve"> </w:t>
      </w:r>
      <w:r>
        <w:t>образов</w:t>
      </w:r>
      <w:r>
        <w:rPr>
          <w:spacing w:val="7"/>
        </w:rPr>
        <w:t xml:space="preserve"> </w:t>
      </w:r>
      <w:r>
        <w:t>чтения,</w:t>
      </w:r>
      <w:r>
        <w:rPr>
          <w:spacing w:val="-57"/>
        </w:rPr>
        <w:t xml:space="preserve"> </w:t>
      </w:r>
      <w:r>
        <w:t>рассматривание</w:t>
      </w:r>
      <w:r>
        <w:rPr>
          <w:spacing w:val="-2"/>
        </w:rPr>
        <w:t xml:space="preserve"> </w:t>
      </w:r>
      <w:r>
        <w:t>иллюстраций,</w:t>
      </w:r>
      <w:r>
        <w:rPr>
          <w:spacing w:val="-3"/>
        </w:rPr>
        <w:t xml:space="preserve"> </w:t>
      </w:r>
      <w:r>
        <w:t>просмотр мультфильмов и</w:t>
      </w:r>
      <w:r>
        <w:rPr>
          <w:spacing w:val="-1"/>
        </w:rPr>
        <w:t xml:space="preserve"> </w:t>
      </w:r>
      <w:r>
        <w:t>др.;</w:t>
      </w:r>
    </w:p>
    <w:p w:rsidR="00BB340C" w:rsidRDefault="0021290F">
      <w:pPr>
        <w:pStyle w:val="a3"/>
        <w:spacing w:line="278" w:lineRule="auto"/>
        <w:jc w:val="left"/>
      </w:pPr>
      <w:r>
        <w:t>слушание</w:t>
      </w:r>
      <w:r>
        <w:rPr>
          <w:spacing w:val="21"/>
        </w:rPr>
        <w:t xml:space="preserve"> </w:t>
      </w:r>
      <w:r>
        <w:t>исполнение</w:t>
      </w:r>
      <w:r>
        <w:rPr>
          <w:spacing w:val="18"/>
        </w:rPr>
        <w:t xml:space="preserve"> </w:t>
      </w:r>
      <w:r>
        <w:t>музыкальных</w:t>
      </w:r>
      <w:r>
        <w:rPr>
          <w:spacing w:val="21"/>
        </w:rPr>
        <w:t xml:space="preserve"> </w:t>
      </w:r>
      <w:r>
        <w:t>произведений,</w:t>
      </w:r>
      <w:r>
        <w:rPr>
          <w:spacing w:val="22"/>
        </w:rPr>
        <w:t xml:space="preserve"> </w:t>
      </w:r>
      <w:r>
        <w:t>музыкально-ритмические</w:t>
      </w:r>
      <w:r>
        <w:rPr>
          <w:spacing w:val="21"/>
        </w:rPr>
        <w:t xml:space="preserve"> </w:t>
      </w:r>
      <w:r>
        <w:t>движения,</w:t>
      </w:r>
      <w:r>
        <w:rPr>
          <w:spacing w:val="-57"/>
        </w:rPr>
        <w:t xml:space="preserve"> </w:t>
      </w:r>
      <w:r>
        <w:t>музыкальные</w:t>
      </w:r>
      <w:r>
        <w:rPr>
          <w:spacing w:val="-3"/>
        </w:rPr>
        <w:t xml:space="preserve"> </w:t>
      </w:r>
      <w:r>
        <w:t>игры</w:t>
      </w:r>
      <w:r>
        <w:rPr>
          <w:spacing w:val="-1"/>
        </w:rPr>
        <w:t xml:space="preserve"> </w:t>
      </w:r>
      <w:r>
        <w:t>и</w:t>
      </w:r>
      <w:r>
        <w:rPr>
          <w:spacing w:val="-1"/>
        </w:rPr>
        <w:t xml:space="preserve"> </w:t>
      </w:r>
      <w:r>
        <w:t>импровизации;</w:t>
      </w:r>
    </w:p>
    <w:p w:rsidR="00BB340C" w:rsidRDefault="0021290F">
      <w:pPr>
        <w:pStyle w:val="a3"/>
        <w:tabs>
          <w:tab w:val="left" w:pos="2103"/>
          <w:tab w:val="left" w:pos="3231"/>
          <w:tab w:val="left" w:pos="4639"/>
          <w:tab w:val="left" w:pos="6694"/>
          <w:tab w:val="left" w:pos="7994"/>
          <w:tab w:val="left" w:pos="9440"/>
        </w:tabs>
        <w:spacing w:line="276" w:lineRule="auto"/>
        <w:ind w:right="252"/>
        <w:jc w:val="left"/>
      </w:pPr>
      <w:r>
        <w:t>выставки</w:t>
      </w:r>
      <w:r>
        <w:tab/>
        <w:t>детского</w:t>
      </w:r>
      <w:r>
        <w:tab/>
        <w:t>творчества,</w:t>
      </w:r>
      <w:r>
        <w:tab/>
        <w:t>изобразительного</w:t>
      </w:r>
      <w:r>
        <w:tab/>
        <w:t>искусства,</w:t>
      </w:r>
      <w:r>
        <w:tab/>
        <w:t>мастерские,</w:t>
      </w:r>
      <w:r>
        <w:tab/>
      </w:r>
      <w:r>
        <w:rPr>
          <w:spacing w:val="-1"/>
        </w:rPr>
        <w:t>просмотр</w:t>
      </w:r>
      <w:r>
        <w:rPr>
          <w:spacing w:val="-57"/>
        </w:rPr>
        <w:t xml:space="preserve"> </w:t>
      </w:r>
      <w:r>
        <w:t>репродукций</w:t>
      </w:r>
      <w:r>
        <w:rPr>
          <w:spacing w:val="-1"/>
        </w:rPr>
        <w:t xml:space="preserve"> </w:t>
      </w:r>
      <w:r>
        <w:t>картин</w:t>
      </w:r>
      <w:r>
        <w:rPr>
          <w:spacing w:val="-2"/>
        </w:rPr>
        <w:t xml:space="preserve"> </w:t>
      </w:r>
      <w:r>
        <w:t>классиков и</w:t>
      </w:r>
      <w:r>
        <w:rPr>
          <w:spacing w:val="-1"/>
        </w:rPr>
        <w:t xml:space="preserve"> </w:t>
      </w:r>
      <w:r>
        <w:t>современных художников и</w:t>
      </w:r>
      <w:r>
        <w:rPr>
          <w:spacing w:val="-1"/>
        </w:rPr>
        <w:t xml:space="preserve"> </w:t>
      </w:r>
      <w:r>
        <w:t>др.;</w:t>
      </w:r>
    </w:p>
    <w:p w:rsidR="00BB340C" w:rsidRDefault="0021290F">
      <w:pPr>
        <w:pStyle w:val="a3"/>
        <w:spacing w:line="278" w:lineRule="auto"/>
        <w:ind w:left="921" w:right="1148" w:firstLine="0"/>
        <w:jc w:val="left"/>
      </w:pPr>
      <w:r>
        <w:t>индивидуальную</w:t>
      </w:r>
      <w:r>
        <w:rPr>
          <w:spacing w:val="-3"/>
        </w:rPr>
        <w:t xml:space="preserve"> </w:t>
      </w:r>
      <w:r>
        <w:t>работу</w:t>
      </w:r>
      <w:r>
        <w:rPr>
          <w:spacing w:val="-6"/>
        </w:rPr>
        <w:t xml:space="preserve"> </w:t>
      </w:r>
      <w:r>
        <w:t>по</w:t>
      </w:r>
      <w:r>
        <w:rPr>
          <w:spacing w:val="-3"/>
        </w:rPr>
        <w:t xml:space="preserve"> </w:t>
      </w:r>
      <w:r>
        <w:t>всем</w:t>
      </w:r>
      <w:r>
        <w:rPr>
          <w:spacing w:val="-3"/>
        </w:rPr>
        <w:t xml:space="preserve"> </w:t>
      </w:r>
      <w:r>
        <w:t>видам</w:t>
      </w:r>
      <w:r>
        <w:rPr>
          <w:spacing w:val="-4"/>
        </w:rPr>
        <w:t xml:space="preserve"> </w:t>
      </w:r>
      <w:r>
        <w:t>деятельности</w:t>
      </w:r>
      <w:r>
        <w:rPr>
          <w:spacing w:val="-4"/>
        </w:rPr>
        <w:t xml:space="preserve"> </w:t>
      </w:r>
      <w:r>
        <w:t>и</w:t>
      </w:r>
      <w:r>
        <w:rPr>
          <w:spacing w:val="-2"/>
        </w:rPr>
        <w:t xml:space="preserve"> </w:t>
      </w:r>
      <w:r>
        <w:t>образовательным</w:t>
      </w:r>
      <w:r>
        <w:rPr>
          <w:spacing w:val="-5"/>
        </w:rPr>
        <w:t xml:space="preserve"> </w:t>
      </w:r>
      <w:r>
        <w:t>областям;</w:t>
      </w:r>
      <w:r>
        <w:rPr>
          <w:spacing w:val="-57"/>
        </w:rPr>
        <w:t xml:space="preserve"> </w:t>
      </w:r>
      <w:r>
        <w:t>работу</w:t>
      </w:r>
      <w:r>
        <w:rPr>
          <w:spacing w:val="-6"/>
        </w:rPr>
        <w:t xml:space="preserve"> </w:t>
      </w:r>
      <w:r>
        <w:t>с</w:t>
      </w:r>
      <w:r>
        <w:rPr>
          <w:spacing w:val="-1"/>
        </w:rPr>
        <w:t xml:space="preserve"> </w:t>
      </w:r>
      <w:r>
        <w:t>родителями (законными представителями).</w:t>
      </w:r>
    </w:p>
    <w:p w:rsidR="00BB340C" w:rsidRDefault="0021290F">
      <w:pPr>
        <w:pStyle w:val="a3"/>
        <w:spacing w:line="276" w:lineRule="auto"/>
        <w:ind w:right="247"/>
      </w:pPr>
      <w:r>
        <w:t>Во</w:t>
      </w:r>
      <w:r>
        <w:rPr>
          <w:spacing w:val="1"/>
        </w:rPr>
        <w:t xml:space="preserve"> </w:t>
      </w:r>
      <w:r>
        <w:t>вторую</w:t>
      </w:r>
      <w:r>
        <w:rPr>
          <w:spacing w:val="1"/>
        </w:rPr>
        <w:t xml:space="preserve"> </w:t>
      </w:r>
      <w:r>
        <w:t>половину</w:t>
      </w:r>
      <w:r>
        <w:rPr>
          <w:spacing w:val="1"/>
        </w:rPr>
        <w:t xml:space="preserve"> </w:t>
      </w:r>
      <w:r>
        <w:t>дня</w:t>
      </w:r>
      <w:r>
        <w:rPr>
          <w:spacing w:val="1"/>
        </w:rPr>
        <w:t xml:space="preserve"> </w:t>
      </w:r>
      <w:r>
        <w:t>педагог</w:t>
      </w:r>
      <w:r>
        <w:rPr>
          <w:spacing w:val="1"/>
        </w:rPr>
        <w:t xml:space="preserve"> </w:t>
      </w:r>
      <w:r>
        <w:t>может</w:t>
      </w:r>
      <w:r>
        <w:rPr>
          <w:spacing w:val="1"/>
        </w:rPr>
        <w:t xml:space="preserve"> </w:t>
      </w:r>
      <w:r>
        <w:t>организовывать</w:t>
      </w:r>
      <w:r>
        <w:rPr>
          <w:spacing w:val="1"/>
        </w:rPr>
        <w:t xml:space="preserve"> </w:t>
      </w:r>
      <w:r>
        <w:t>культурные</w:t>
      </w:r>
      <w:r>
        <w:rPr>
          <w:spacing w:val="1"/>
        </w:rPr>
        <w:t xml:space="preserve"> </w:t>
      </w:r>
      <w:r>
        <w:t>практики.</w:t>
      </w:r>
      <w:r>
        <w:rPr>
          <w:spacing w:val="1"/>
        </w:rPr>
        <w:t xml:space="preserve"> </w:t>
      </w:r>
      <w:r>
        <w:t>Они</w:t>
      </w:r>
      <w:r>
        <w:rPr>
          <w:spacing w:val="1"/>
        </w:rPr>
        <w:t xml:space="preserve"> </w:t>
      </w:r>
      <w:r>
        <w:t>расширяют</w:t>
      </w:r>
      <w:r>
        <w:rPr>
          <w:spacing w:val="1"/>
        </w:rPr>
        <w:t xml:space="preserve"> </w:t>
      </w:r>
      <w:r>
        <w:t>социальные</w:t>
      </w:r>
      <w:r>
        <w:rPr>
          <w:spacing w:val="1"/>
        </w:rPr>
        <w:t xml:space="preserve"> </w:t>
      </w:r>
      <w:r>
        <w:t>и</w:t>
      </w:r>
      <w:r>
        <w:rPr>
          <w:spacing w:val="1"/>
        </w:rPr>
        <w:t xml:space="preserve"> </w:t>
      </w:r>
      <w:r>
        <w:t>практические</w:t>
      </w:r>
      <w:r>
        <w:rPr>
          <w:spacing w:val="1"/>
        </w:rPr>
        <w:t xml:space="preserve"> </w:t>
      </w:r>
      <w:r>
        <w:t>компоненты</w:t>
      </w:r>
      <w:r>
        <w:rPr>
          <w:spacing w:val="1"/>
        </w:rPr>
        <w:t xml:space="preserve"> </w:t>
      </w:r>
      <w:r>
        <w:t>содержания</w:t>
      </w:r>
      <w:r>
        <w:rPr>
          <w:spacing w:val="1"/>
        </w:rPr>
        <w:t xml:space="preserve"> </w:t>
      </w:r>
      <w:r>
        <w:t>образования,</w:t>
      </w:r>
      <w:r>
        <w:rPr>
          <w:spacing w:val="1"/>
        </w:rPr>
        <w:t xml:space="preserve"> </w:t>
      </w:r>
      <w:r>
        <w:t>способствуют</w:t>
      </w:r>
      <w:r>
        <w:rPr>
          <w:spacing w:val="1"/>
        </w:rPr>
        <w:t xml:space="preserve"> </w:t>
      </w:r>
      <w:r>
        <w:t>формированию у детей культурных умений при взаимодействии со взрослым и самостоятельной</w:t>
      </w:r>
      <w:r>
        <w:rPr>
          <w:spacing w:val="1"/>
        </w:rPr>
        <w:t xml:space="preserve"> </w:t>
      </w:r>
      <w:r>
        <w:t>деятельности. Ценность культурных практик состоит в том, что они ориентированы на проявление</w:t>
      </w:r>
      <w:r>
        <w:rPr>
          <w:spacing w:val="-57"/>
        </w:rPr>
        <w:t xml:space="preserve"> </w:t>
      </w:r>
      <w:r>
        <w:t>детьми</w:t>
      </w:r>
      <w:r>
        <w:rPr>
          <w:spacing w:val="1"/>
        </w:rPr>
        <w:t xml:space="preserve"> </w:t>
      </w:r>
      <w:r>
        <w:t>самостоятельности</w:t>
      </w:r>
      <w:r>
        <w:rPr>
          <w:spacing w:val="1"/>
        </w:rPr>
        <w:t xml:space="preserve"> </w:t>
      </w:r>
      <w:r>
        <w:t>и</w:t>
      </w:r>
      <w:r>
        <w:rPr>
          <w:spacing w:val="1"/>
        </w:rPr>
        <w:t xml:space="preserve"> </w:t>
      </w:r>
      <w:r>
        <w:t>творчества,</w:t>
      </w:r>
      <w:r>
        <w:rPr>
          <w:spacing w:val="1"/>
        </w:rPr>
        <w:t xml:space="preserve"> </w:t>
      </w:r>
      <w:r>
        <w:t>активности</w:t>
      </w:r>
      <w:r>
        <w:rPr>
          <w:spacing w:val="1"/>
        </w:rPr>
        <w:t xml:space="preserve"> </w:t>
      </w:r>
      <w:r>
        <w:t>и</w:t>
      </w:r>
      <w:r>
        <w:rPr>
          <w:spacing w:val="1"/>
        </w:rPr>
        <w:t xml:space="preserve"> </w:t>
      </w:r>
      <w:r>
        <w:t>инициативности</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обеспечивают их</w:t>
      </w:r>
      <w:r>
        <w:rPr>
          <w:spacing w:val="-1"/>
        </w:rPr>
        <w:t xml:space="preserve"> </w:t>
      </w:r>
      <w:r>
        <w:t>продуктивность.</w:t>
      </w:r>
    </w:p>
    <w:p w:rsidR="00D07FAE" w:rsidRDefault="0021290F" w:rsidP="00AD2DA4">
      <w:pPr>
        <w:pStyle w:val="a3"/>
        <w:spacing w:line="278" w:lineRule="auto"/>
        <w:ind w:right="244"/>
      </w:pPr>
      <w:r>
        <w:t>К</w:t>
      </w:r>
      <w:r>
        <w:rPr>
          <w:spacing w:val="1"/>
        </w:rPr>
        <w:t xml:space="preserve"> </w:t>
      </w:r>
      <w:r>
        <w:t>культурным</w:t>
      </w:r>
      <w:r>
        <w:rPr>
          <w:spacing w:val="1"/>
        </w:rPr>
        <w:t xml:space="preserve"> </w:t>
      </w:r>
      <w:r>
        <w:t>практикам</w:t>
      </w:r>
      <w:r>
        <w:rPr>
          <w:spacing w:val="1"/>
        </w:rPr>
        <w:t xml:space="preserve"> </w:t>
      </w:r>
      <w:r>
        <w:t>относят</w:t>
      </w:r>
      <w:r>
        <w:rPr>
          <w:spacing w:val="1"/>
        </w:rPr>
        <w:t xml:space="preserve"> </w:t>
      </w:r>
      <w:r>
        <w:t>игровую,</w:t>
      </w:r>
      <w:r>
        <w:rPr>
          <w:spacing w:val="1"/>
        </w:rPr>
        <w:t xml:space="preserve"> </w:t>
      </w:r>
      <w:r>
        <w:t>продуктивную,</w:t>
      </w:r>
      <w:r>
        <w:rPr>
          <w:spacing w:val="1"/>
        </w:rPr>
        <w:t xml:space="preserve"> </w:t>
      </w:r>
      <w:r>
        <w:t>познавательно-</w:t>
      </w:r>
      <w:r>
        <w:rPr>
          <w:spacing w:val="1"/>
        </w:rPr>
        <w:t xml:space="preserve"> </w:t>
      </w:r>
      <w:r>
        <w:t>исследовательскую,</w:t>
      </w:r>
      <w:r>
        <w:rPr>
          <w:spacing w:val="-2"/>
        </w:rPr>
        <w:t xml:space="preserve"> </w:t>
      </w:r>
      <w:r>
        <w:t>коммуникативную</w:t>
      </w:r>
      <w:r>
        <w:rPr>
          <w:spacing w:val="-1"/>
        </w:rPr>
        <w:t xml:space="preserve"> </w:t>
      </w:r>
      <w:r>
        <w:t>практики,</w:t>
      </w:r>
      <w:r>
        <w:rPr>
          <w:spacing w:val="-1"/>
        </w:rPr>
        <w:t xml:space="preserve"> </w:t>
      </w:r>
      <w:r>
        <w:t>чтение</w:t>
      </w:r>
      <w:r>
        <w:rPr>
          <w:spacing w:val="-5"/>
        </w:rPr>
        <w:t xml:space="preserve"> </w:t>
      </w:r>
      <w:r>
        <w:t>художественной</w:t>
      </w:r>
      <w:r>
        <w:rPr>
          <w:spacing w:val="-1"/>
        </w:rPr>
        <w:t xml:space="preserve"> </w:t>
      </w:r>
      <w:r>
        <w:t>литературы.</w:t>
      </w:r>
    </w:p>
    <w:p w:rsidR="00BB340C" w:rsidRDefault="0021290F">
      <w:pPr>
        <w:pStyle w:val="a3"/>
        <w:spacing w:line="276" w:lineRule="auto"/>
        <w:ind w:right="255"/>
      </w:pPr>
      <w:r>
        <w:t>Культурные практики предоставляют ребенку возможность проявить свою субъектность с</w:t>
      </w:r>
      <w:r>
        <w:rPr>
          <w:spacing w:val="1"/>
        </w:rPr>
        <w:t xml:space="preserve"> </w:t>
      </w:r>
      <w:r>
        <w:t>разных</w:t>
      </w:r>
      <w:r>
        <w:rPr>
          <w:spacing w:val="-1"/>
        </w:rPr>
        <w:t xml:space="preserve"> </w:t>
      </w:r>
      <w:r>
        <w:t>сторон,</w:t>
      </w:r>
      <w:r>
        <w:rPr>
          <w:spacing w:val="-2"/>
        </w:rPr>
        <w:t xml:space="preserve"> </w:t>
      </w:r>
      <w:r>
        <w:t>что</w:t>
      </w:r>
      <w:r>
        <w:rPr>
          <w:spacing w:val="-2"/>
        </w:rPr>
        <w:t xml:space="preserve"> </w:t>
      </w:r>
      <w:r>
        <w:t>в</w:t>
      </w:r>
      <w:r>
        <w:rPr>
          <w:spacing w:val="-2"/>
        </w:rPr>
        <w:t xml:space="preserve"> </w:t>
      </w:r>
      <w:r>
        <w:t>свою</w:t>
      </w:r>
      <w:r>
        <w:rPr>
          <w:spacing w:val="-3"/>
        </w:rPr>
        <w:t xml:space="preserve"> </w:t>
      </w:r>
      <w:r>
        <w:t>очередь</w:t>
      </w:r>
      <w:r>
        <w:rPr>
          <w:spacing w:val="-1"/>
        </w:rPr>
        <w:t xml:space="preserve"> </w:t>
      </w:r>
      <w:r>
        <w:t>способствует</w:t>
      </w:r>
      <w:r>
        <w:rPr>
          <w:spacing w:val="-1"/>
        </w:rPr>
        <w:t xml:space="preserve"> </w:t>
      </w:r>
      <w:r>
        <w:t>становлению</w:t>
      </w:r>
      <w:r>
        <w:rPr>
          <w:spacing w:val="-2"/>
        </w:rPr>
        <w:t xml:space="preserve"> </w:t>
      </w:r>
      <w:r>
        <w:t>разных</w:t>
      </w:r>
      <w:r>
        <w:rPr>
          <w:spacing w:val="-2"/>
        </w:rPr>
        <w:t xml:space="preserve"> </w:t>
      </w:r>
      <w:r>
        <w:t>видов</w:t>
      </w:r>
      <w:r>
        <w:rPr>
          <w:spacing w:val="-1"/>
        </w:rPr>
        <w:t xml:space="preserve"> </w:t>
      </w:r>
      <w:r>
        <w:t>детских</w:t>
      </w:r>
      <w:r>
        <w:rPr>
          <w:spacing w:val="-1"/>
        </w:rPr>
        <w:t xml:space="preserve"> </w:t>
      </w:r>
      <w:r>
        <w:t>инициатив:</w:t>
      </w:r>
    </w:p>
    <w:p w:rsidR="00BB340C" w:rsidRDefault="0021290F">
      <w:pPr>
        <w:pStyle w:val="a3"/>
        <w:spacing w:line="278" w:lineRule="auto"/>
        <w:ind w:right="253"/>
      </w:pPr>
      <w:r>
        <w:t>в</w:t>
      </w:r>
      <w:r>
        <w:rPr>
          <w:spacing w:val="1"/>
        </w:rPr>
        <w:t xml:space="preserve"> </w:t>
      </w:r>
      <w:r>
        <w:t>игровой</w:t>
      </w:r>
      <w:r>
        <w:rPr>
          <w:spacing w:val="1"/>
        </w:rPr>
        <w:t xml:space="preserve"> </w:t>
      </w:r>
      <w:r>
        <w:t>практике</w:t>
      </w:r>
      <w:r>
        <w:rPr>
          <w:spacing w:val="1"/>
        </w:rPr>
        <w:t xml:space="preserve"> </w:t>
      </w:r>
      <w:r>
        <w:t>ребенок</w:t>
      </w:r>
      <w:r>
        <w:rPr>
          <w:spacing w:val="1"/>
        </w:rPr>
        <w:t xml:space="preserve"> </w:t>
      </w:r>
      <w:r>
        <w:t>проявляет</w:t>
      </w:r>
      <w:r>
        <w:rPr>
          <w:spacing w:val="1"/>
        </w:rPr>
        <w:t xml:space="preserve"> </w:t>
      </w:r>
      <w:r>
        <w:t>себя</w:t>
      </w:r>
      <w:r>
        <w:rPr>
          <w:spacing w:val="1"/>
        </w:rPr>
        <w:t xml:space="preserve"> </w:t>
      </w:r>
      <w:r>
        <w:t>как</w:t>
      </w:r>
      <w:r>
        <w:rPr>
          <w:spacing w:val="1"/>
        </w:rPr>
        <w:t xml:space="preserve"> </w:t>
      </w:r>
      <w:r>
        <w:t>творческий</w:t>
      </w:r>
      <w:r>
        <w:rPr>
          <w:spacing w:val="1"/>
        </w:rPr>
        <w:t xml:space="preserve"> </w:t>
      </w:r>
      <w:r>
        <w:t>субъект</w:t>
      </w:r>
      <w:r>
        <w:rPr>
          <w:spacing w:val="1"/>
        </w:rPr>
        <w:t xml:space="preserve"> </w:t>
      </w:r>
      <w:r>
        <w:t>(творческая</w:t>
      </w:r>
      <w:r>
        <w:rPr>
          <w:spacing w:val="1"/>
        </w:rPr>
        <w:t xml:space="preserve"> </w:t>
      </w:r>
      <w:r>
        <w:t>инициатива);</w:t>
      </w:r>
    </w:p>
    <w:p w:rsidR="00BB340C" w:rsidRDefault="0021290F">
      <w:pPr>
        <w:pStyle w:val="a3"/>
        <w:spacing w:line="272" w:lineRule="exact"/>
        <w:ind w:left="921" w:firstLine="0"/>
      </w:pPr>
      <w:r>
        <w:t>в</w:t>
      </w:r>
      <w:r>
        <w:rPr>
          <w:spacing w:val="-5"/>
        </w:rPr>
        <w:t xml:space="preserve"> </w:t>
      </w:r>
      <w:r>
        <w:t>продуктивной</w:t>
      </w:r>
      <w:r>
        <w:rPr>
          <w:spacing w:val="-3"/>
        </w:rPr>
        <w:t xml:space="preserve"> </w:t>
      </w:r>
      <w:r>
        <w:t>-</w:t>
      </w:r>
      <w:r>
        <w:rPr>
          <w:spacing w:val="-4"/>
        </w:rPr>
        <w:t xml:space="preserve"> </w:t>
      </w:r>
      <w:r>
        <w:t>созидающий</w:t>
      </w:r>
      <w:r>
        <w:rPr>
          <w:spacing w:val="-4"/>
        </w:rPr>
        <w:t xml:space="preserve"> </w:t>
      </w:r>
      <w:r>
        <w:t>и</w:t>
      </w:r>
      <w:r>
        <w:rPr>
          <w:spacing w:val="-4"/>
        </w:rPr>
        <w:t xml:space="preserve"> </w:t>
      </w:r>
      <w:r>
        <w:t>волевой</w:t>
      </w:r>
      <w:r>
        <w:rPr>
          <w:spacing w:val="-4"/>
        </w:rPr>
        <w:t xml:space="preserve"> </w:t>
      </w:r>
      <w:r>
        <w:t>субъект</w:t>
      </w:r>
      <w:r>
        <w:rPr>
          <w:spacing w:val="-4"/>
        </w:rPr>
        <w:t xml:space="preserve"> </w:t>
      </w:r>
      <w:r>
        <w:t>(инициатива</w:t>
      </w:r>
      <w:r>
        <w:rPr>
          <w:spacing w:val="-6"/>
        </w:rPr>
        <w:t xml:space="preserve"> </w:t>
      </w:r>
      <w:r>
        <w:t>целеполагания);</w:t>
      </w:r>
    </w:p>
    <w:p w:rsidR="00BB340C" w:rsidRDefault="0021290F">
      <w:pPr>
        <w:pStyle w:val="a3"/>
        <w:spacing w:before="24" w:line="276" w:lineRule="auto"/>
        <w:ind w:right="248"/>
      </w:pPr>
      <w:r>
        <w:t>в познавательно-исследовательской практике - как субъект исследования (познавательная</w:t>
      </w:r>
      <w:r>
        <w:rPr>
          <w:spacing w:val="1"/>
        </w:rPr>
        <w:t xml:space="preserve"> </w:t>
      </w:r>
      <w:r>
        <w:t>инициатива);</w:t>
      </w:r>
    </w:p>
    <w:p w:rsidR="00BB340C" w:rsidRDefault="0021290F">
      <w:pPr>
        <w:pStyle w:val="a3"/>
        <w:spacing w:line="278" w:lineRule="auto"/>
        <w:ind w:right="248"/>
      </w:pPr>
      <w:r>
        <w:t>коммуникативной</w:t>
      </w:r>
      <w:r>
        <w:rPr>
          <w:spacing w:val="1"/>
        </w:rPr>
        <w:t xml:space="preserve"> </w:t>
      </w:r>
      <w:r>
        <w:t>практике</w:t>
      </w:r>
      <w:r>
        <w:rPr>
          <w:spacing w:val="1"/>
        </w:rPr>
        <w:t xml:space="preserve"> </w:t>
      </w:r>
      <w:r>
        <w:t>-</w:t>
      </w:r>
      <w:r>
        <w:rPr>
          <w:spacing w:val="1"/>
        </w:rPr>
        <w:t xml:space="preserve"> </w:t>
      </w:r>
      <w:r>
        <w:t>как</w:t>
      </w:r>
      <w:r>
        <w:rPr>
          <w:spacing w:val="1"/>
        </w:rPr>
        <w:t xml:space="preserve"> </w:t>
      </w:r>
      <w:r>
        <w:t>партнера</w:t>
      </w:r>
      <w:r>
        <w:rPr>
          <w:spacing w:val="1"/>
        </w:rPr>
        <w:t xml:space="preserve"> </w:t>
      </w:r>
      <w:r>
        <w:t>по</w:t>
      </w:r>
      <w:r>
        <w:rPr>
          <w:spacing w:val="1"/>
        </w:rPr>
        <w:t xml:space="preserve"> </w:t>
      </w:r>
      <w:r>
        <w:t>взаимодействию</w:t>
      </w:r>
      <w:r>
        <w:rPr>
          <w:spacing w:val="1"/>
        </w:rPr>
        <w:t xml:space="preserve"> </w:t>
      </w:r>
      <w:r>
        <w:t>и</w:t>
      </w:r>
      <w:r>
        <w:rPr>
          <w:spacing w:val="1"/>
        </w:rPr>
        <w:t xml:space="preserve"> </w:t>
      </w:r>
      <w:r>
        <w:t>собеседника</w:t>
      </w:r>
      <w:r>
        <w:rPr>
          <w:spacing w:val="1"/>
        </w:rPr>
        <w:t xml:space="preserve"> </w:t>
      </w:r>
      <w:r>
        <w:t>(коммуникативная</w:t>
      </w:r>
      <w:r>
        <w:rPr>
          <w:spacing w:val="-1"/>
        </w:rPr>
        <w:t xml:space="preserve"> </w:t>
      </w:r>
      <w:r>
        <w:t>инициатива);</w:t>
      </w:r>
    </w:p>
    <w:p w:rsidR="00BB340C" w:rsidRPr="00AE4262" w:rsidRDefault="0021290F" w:rsidP="00AE4262">
      <w:pPr>
        <w:pStyle w:val="a3"/>
        <w:spacing w:line="276" w:lineRule="auto"/>
        <w:ind w:right="243"/>
        <w:rPr>
          <w:spacing w:val="1"/>
        </w:rPr>
      </w:pPr>
      <w:r>
        <w:t>чтение</w:t>
      </w:r>
      <w:r>
        <w:rPr>
          <w:spacing w:val="1"/>
        </w:rPr>
        <w:t xml:space="preserve"> </w:t>
      </w:r>
      <w:r>
        <w:t>художественной</w:t>
      </w:r>
      <w:r>
        <w:rPr>
          <w:spacing w:val="1"/>
        </w:rPr>
        <w:t xml:space="preserve"> </w:t>
      </w:r>
      <w:r>
        <w:t>литературы</w:t>
      </w:r>
      <w:r>
        <w:rPr>
          <w:spacing w:val="1"/>
        </w:rPr>
        <w:t xml:space="preserve"> </w:t>
      </w:r>
      <w:r>
        <w:t>дополняет</w:t>
      </w:r>
      <w:r>
        <w:rPr>
          <w:spacing w:val="1"/>
        </w:rPr>
        <w:t xml:space="preserve"> </w:t>
      </w:r>
      <w:r>
        <w:t>развивающие</w:t>
      </w:r>
      <w:r>
        <w:rPr>
          <w:spacing w:val="1"/>
        </w:rPr>
        <w:t xml:space="preserve"> </w:t>
      </w:r>
      <w:r>
        <w:t>возможности</w:t>
      </w:r>
      <w:r>
        <w:rPr>
          <w:spacing w:val="1"/>
        </w:rPr>
        <w:t xml:space="preserve"> </w:t>
      </w:r>
      <w:r>
        <w:t>других</w:t>
      </w:r>
      <w:r>
        <w:rPr>
          <w:spacing w:val="1"/>
        </w:rPr>
        <w:t xml:space="preserve"> </w:t>
      </w:r>
      <w:r>
        <w:t>культурных</w:t>
      </w:r>
      <w:r>
        <w:rPr>
          <w:spacing w:val="1"/>
        </w:rPr>
        <w:t xml:space="preserve"> </w:t>
      </w:r>
      <w:r>
        <w:t>практик</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(игровой,</w:t>
      </w:r>
      <w:r>
        <w:rPr>
          <w:spacing w:val="1"/>
        </w:rPr>
        <w:t xml:space="preserve"> </w:t>
      </w:r>
      <w:r>
        <w:t>познавательно-исследовательской,</w:t>
      </w:r>
      <w:r>
        <w:rPr>
          <w:spacing w:val="1"/>
        </w:rPr>
        <w:t xml:space="preserve"> </w:t>
      </w:r>
      <w:r>
        <w:t>продуктивной</w:t>
      </w:r>
      <w:r>
        <w:rPr>
          <w:spacing w:val="-1"/>
        </w:rPr>
        <w:t xml:space="preserve"> </w:t>
      </w:r>
      <w:r>
        <w:t>деятельности).</w:t>
      </w:r>
    </w:p>
    <w:p w:rsidR="00BB340C" w:rsidRDefault="0021290F">
      <w:pPr>
        <w:pStyle w:val="a3"/>
        <w:spacing w:line="276" w:lineRule="auto"/>
        <w:ind w:right="244"/>
      </w:pPr>
      <w:r>
        <w:t>Тематику</w:t>
      </w:r>
      <w:r>
        <w:rPr>
          <w:spacing w:val="1"/>
        </w:rPr>
        <w:t xml:space="preserve"> </w:t>
      </w:r>
      <w:r>
        <w:t>культурных</w:t>
      </w:r>
      <w:r>
        <w:rPr>
          <w:spacing w:val="1"/>
        </w:rPr>
        <w:t xml:space="preserve"> </w:t>
      </w:r>
      <w:r>
        <w:t>практик</w:t>
      </w:r>
      <w:r>
        <w:rPr>
          <w:spacing w:val="1"/>
        </w:rPr>
        <w:t xml:space="preserve"> </w:t>
      </w:r>
      <w:r>
        <w:t>педагогу</w:t>
      </w:r>
      <w:r>
        <w:rPr>
          <w:spacing w:val="1"/>
        </w:rPr>
        <w:t xml:space="preserve"> </w:t>
      </w:r>
      <w:r>
        <w:t>помогают</w:t>
      </w:r>
      <w:r>
        <w:rPr>
          <w:spacing w:val="1"/>
        </w:rPr>
        <w:t xml:space="preserve"> </w:t>
      </w:r>
      <w:r>
        <w:t>определить</w:t>
      </w:r>
      <w:r>
        <w:rPr>
          <w:spacing w:val="1"/>
        </w:rPr>
        <w:t xml:space="preserve"> </w:t>
      </w:r>
      <w:r>
        <w:t>детские</w:t>
      </w:r>
      <w:r>
        <w:rPr>
          <w:spacing w:val="1"/>
        </w:rPr>
        <w:t xml:space="preserve"> </w:t>
      </w:r>
      <w:r>
        <w:t>вопросы,</w:t>
      </w:r>
      <w:r>
        <w:rPr>
          <w:spacing w:val="1"/>
        </w:rPr>
        <w:t xml:space="preserve"> </w:t>
      </w:r>
      <w:r>
        <w:t>проявленный</w:t>
      </w:r>
      <w:r>
        <w:rPr>
          <w:spacing w:val="1"/>
        </w:rPr>
        <w:t xml:space="preserve"> </w:t>
      </w:r>
      <w:r>
        <w:t>интерес</w:t>
      </w:r>
      <w:r>
        <w:rPr>
          <w:spacing w:val="1"/>
        </w:rPr>
        <w:t xml:space="preserve"> </w:t>
      </w:r>
      <w:r>
        <w:t>к</w:t>
      </w:r>
      <w:r>
        <w:rPr>
          <w:spacing w:val="1"/>
        </w:rPr>
        <w:t xml:space="preserve"> </w:t>
      </w:r>
      <w:r>
        <w:t>явлениям</w:t>
      </w:r>
      <w:r>
        <w:rPr>
          <w:spacing w:val="1"/>
        </w:rPr>
        <w:t xml:space="preserve"> </w:t>
      </w:r>
      <w:r>
        <w:t>окружающей</w:t>
      </w:r>
      <w:r>
        <w:rPr>
          <w:spacing w:val="1"/>
        </w:rPr>
        <w:t xml:space="preserve"> </w:t>
      </w:r>
      <w:r>
        <w:t>действительности</w:t>
      </w:r>
      <w:r>
        <w:rPr>
          <w:spacing w:val="1"/>
        </w:rPr>
        <w:t xml:space="preserve"> </w:t>
      </w:r>
      <w:r>
        <w:t>или</w:t>
      </w:r>
      <w:r>
        <w:rPr>
          <w:spacing w:val="1"/>
        </w:rPr>
        <w:t xml:space="preserve"> </w:t>
      </w:r>
      <w:r>
        <w:t>предметам,</w:t>
      </w:r>
      <w:r>
        <w:rPr>
          <w:spacing w:val="1"/>
        </w:rPr>
        <w:t xml:space="preserve"> </w:t>
      </w:r>
      <w:r>
        <w:t>значимые</w:t>
      </w:r>
      <w:r>
        <w:rPr>
          <w:spacing w:val="1"/>
        </w:rPr>
        <w:t xml:space="preserve"> </w:t>
      </w:r>
      <w:r>
        <w:t>события,</w:t>
      </w:r>
      <w:r>
        <w:rPr>
          <w:spacing w:val="-1"/>
        </w:rPr>
        <w:t xml:space="preserve"> </w:t>
      </w:r>
      <w:r>
        <w:t>неожиданные</w:t>
      </w:r>
      <w:r>
        <w:rPr>
          <w:spacing w:val="-4"/>
        </w:rPr>
        <w:t xml:space="preserve"> </w:t>
      </w:r>
      <w:r>
        <w:t>явления, художественная литература</w:t>
      </w:r>
      <w:r>
        <w:rPr>
          <w:spacing w:val="-2"/>
        </w:rPr>
        <w:t xml:space="preserve"> </w:t>
      </w:r>
      <w:r>
        <w:t>и др.</w:t>
      </w:r>
    </w:p>
    <w:p w:rsidR="00BB340C" w:rsidRDefault="0021290F">
      <w:pPr>
        <w:pStyle w:val="a3"/>
        <w:spacing w:line="276" w:lineRule="auto"/>
        <w:ind w:right="253"/>
      </w:pPr>
      <w:r>
        <w:t>В процессе культурных практик педагог создает атмосферу свободы выбора, творческого</w:t>
      </w:r>
      <w:r>
        <w:rPr>
          <w:spacing w:val="1"/>
        </w:rPr>
        <w:t xml:space="preserve"> </w:t>
      </w:r>
      <w:r>
        <w:t xml:space="preserve">обмена и самовыражения, сотрудничества взрослого и детей. Организация </w:t>
      </w:r>
      <w:r>
        <w:lastRenderedPageBreak/>
        <w:t>культурных практик</w:t>
      </w:r>
      <w:r>
        <w:rPr>
          <w:spacing w:val="1"/>
        </w:rPr>
        <w:t xml:space="preserve"> </w:t>
      </w:r>
      <w:r>
        <w:t>предполагает</w:t>
      </w:r>
      <w:r>
        <w:rPr>
          <w:spacing w:val="-1"/>
        </w:rPr>
        <w:t xml:space="preserve"> </w:t>
      </w:r>
      <w:r>
        <w:t>подгрупповой способ объединения детей.</w:t>
      </w:r>
    </w:p>
    <w:p w:rsidR="00E56224" w:rsidRDefault="00E56224" w:rsidP="00E56224">
      <w:pPr>
        <w:spacing w:before="16" w:line="278" w:lineRule="auto"/>
        <w:ind w:left="615" w:firstLine="427"/>
        <w:rPr>
          <w:b/>
          <w:sz w:val="24"/>
        </w:rPr>
      </w:pPr>
      <w:r>
        <w:rPr>
          <w:b/>
          <w:sz w:val="24"/>
        </w:rPr>
        <w:t xml:space="preserve">Методы и </w:t>
      </w:r>
      <w:proofErr w:type="gramStart"/>
      <w:r>
        <w:rPr>
          <w:b/>
          <w:sz w:val="24"/>
        </w:rPr>
        <w:t>способы</w:t>
      </w:r>
      <w:r w:rsidR="00E16E3B">
        <w:rPr>
          <w:b/>
          <w:sz w:val="24"/>
        </w:rPr>
        <w:t xml:space="preserve"> </w:t>
      </w:r>
      <w:r>
        <w:rPr>
          <w:b/>
          <w:spacing w:val="-57"/>
          <w:sz w:val="24"/>
        </w:rPr>
        <w:t xml:space="preserve"> </w:t>
      </w:r>
      <w:r>
        <w:rPr>
          <w:b/>
          <w:sz w:val="24"/>
        </w:rPr>
        <w:t>реализации</w:t>
      </w:r>
      <w:proofErr w:type="gramEnd"/>
      <w:r>
        <w:rPr>
          <w:b/>
          <w:spacing w:val="2"/>
          <w:sz w:val="24"/>
        </w:rPr>
        <w:t xml:space="preserve"> </w:t>
      </w:r>
      <w:r>
        <w:rPr>
          <w:b/>
          <w:sz w:val="24"/>
        </w:rPr>
        <w:t>культурных</w:t>
      </w:r>
      <w:r>
        <w:rPr>
          <w:b/>
          <w:spacing w:val="-3"/>
          <w:sz w:val="24"/>
        </w:rPr>
        <w:t xml:space="preserve"> </w:t>
      </w:r>
      <w:r>
        <w:rPr>
          <w:b/>
          <w:sz w:val="24"/>
        </w:rPr>
        <w:t>практик.</w:t>
      </w:r>
    </w:p>
    <w:p w:rsidR="00607C85" w:rsidRDefault="00E56224" w:rsidP="00E56224">
      <w:pPr>
        <w:pStyle w:val="a3"/>
        <w:spacing w:line="276" w:lineRule="auto"/>
        <w:ind w:left="615" w:right="342" w:firstLine="427"/>
      </w:pPr>
      <w:r>
        <w:t>Методы</w:t>
      </w:r>
      <w:r>
        <w:rPr>
          <w:spacing w:val="1"/>
        </w:rPr>
        <w:t xml:space="preserve"> </w:t>
      </w:r>
      <w:r>
        <w:rPr>
          <w:i/>
        </w:rPr>
        <w:t>реализации</w:t>
      </w:r>
      <w:r>
        <w:rPr>
          <w:i/>
          <w:spacing w:val="1"/>
        </w:rPr>
        <w:t xml:space="preserve"> </w:t>
      </w:r>
      <w:r>
        <w:rPr>
          <w:i/>
        </w:rPr>
        <w:t>культурных</w:t>
      </w:r>
      <w:r>
        <w:rPr>
          <w:i/>
          <w:spacing w:val="1"/>
        </w:rPr>
        <w:t xml:space="preserve"> </w:t>
      </w:r>
      <w:r>
        <w:rPr>
          <w:i/>
        </w:rPr>
        <w:t>практик</w:t>
      </w:r>
      <w:r>
        <w:rPr>
          <w:i/>
          <w:spacing w:val="1"/>
        </w:rPr>
        <w:t xml:space="preserve"> </w:t>
      </w:r>
      <w:r>
        <w:t>в</w:t>
      </w:r>
      <w:r>
        <w:rPr>
          <w:spacing w:val="1"/>
        </w:rPr>
        <w:t xml:space="preserve"> </w:t>
      </w:r>
      <w:r>
        <w:t>режимных</w:t>
      </w:r>
      <w:r>
        <w:rPr>
          <w:spacing w:val="1"/>
        </w:rPr>
        <w:t xml:space="preserve"> </w:t>
      </w:r>
      <w:r>
        <w:t>моментах</w:t>
      </w:r>
      <w:r>
        <w:rPr>
          <w:spacing w:val="1"/>
        </w:rPr>
        <w:t xml:space="preserve"> </w:t>
      </w:r>
      <w:r>
        <w:t>и</w:t>
      </w:r>
      <w:r>
        <w:rPr>
          <w:spacing w:val="1"/>
        </w:rPr>
        <w:t xml:space="preserve"> </w:t>
      </w:r>
      <w:r>
        <w:t>самостоятельной</w:t>
      </w:r>
      <w:r>
        <w:rPr>
          <w:spacing w:val="1"/>
        </w:rPr>
        <w:t xml:space="preserve"> </w:t>
      </w:r>
      <w:r>
        <w:t xml:space="preserve">деятельности детей делятся на несколько групп в зависимости от их направленности. </w:t>
      </w:r>
    </w:p>
    <w:p w:rsidR="00607C85" w:rsidRDefault="00E56224" w:rsidP="00E56224">
      <w:pPr>
        <w:pStyle w:val="a3"/>
        <w:spacing w:line="276" w:lineRule="auto"/>
        <w:ind w:left="615" w:right="342" w:firstLine="427"/>
      </w:pPr>
      <w:r>
        <w:rPr>
          <w:i/>
        </w:rPr>
        <w:t xml:space="preserve">Первое направление </w:t>
      </w:r>
      <w:r>
        <w:t>— реализация системы творческих заданий,</w:t>
      </w:r>
      <w:r>
        <w:rPr>
          <w:spacing w:val="-57"/>
        </w:rPr>
        <w:t xml:space="preserve"> </w:t>
      </w:r>
      <w:r>
        <w:t xml:space="preserve">ориентированных на </w:t>
      </w:r>
      <w:r>
        <w:rPr>
          <w:i/>
        </w:rPr>
        <w:t xml:space="preserve">познание </w:t>
      </w:r>
      <w:r>
        <w:t xml:space="preserve">объектов, ситуаций, явлений. </w:t>
      </w:r>
    </w:p>
    <w:p w:rsidR="00E56224" w:rsidRDefault="00E56224" w:rsidP="00E56224">
      <w:pPr>
        <w:pStyle w:val="a3"/>
        <w:spacing w:line="276" w:lineRule="auto"/>
        <w:ind w:left="615" w:right="342" w:firstLine="427"/>
      </w:pPr>
      <w:r>
        <w:rPr>
          <w:i/>
        </w:rPr>
        <w:t xml:space="preserve">Методы: </w:t>
      </w:r>
      <w:r>
        <w:t>наглядно-практические,</w:t>
      </w:r>
      <w:r>
        <w:rPr>
          <w:spacing w:val="1"/>
        </w:rPr>
        <w:t xml:space="preserve"> </w:t>
      </w:r>
      <w:proofErr w:type="spellStart"/>
      <w:r>
        <w:t>сериации</w:t>
      </w:r>
      <w:proofErr w:type="spellEnd"/>
      <w:r>
        <w:rPr>
          <w:spacing w:val="1"/>
        </w:rPr>
        <w:t xml:space="preserve"> </w:t>
      </w:r>
      <w:r>
        <w:t>и</w:t>
      </w:r>
      <w:r>
        <w:rPr>
          <w:spacing w:val="1"/>
        </w:rPr>
        <w:t xml:space="preserve"> </w:t>
      </w:r>
      <w:r>
        <w:t>классификации</w:t>
      </w:r>
      <w:r>
        <w:rPr>
          <w:spacing w:val="1"/>
        </w:rPr>
        <w:t xml:space="preserve"> </w:t>
      </w:r>
      <w:r>
        <w:t>(традиционные)</w:t>
      </w:r>
      <w:r>
        <w:rPr>
          <w:spacing w:val="1"/>
        </w:rPr>
        <w:t xml:space="preserve"> </w:t>
      </w:r>
      <w:r>
        <w:t>и</w:t>
      </w:r>
      <w:r>
        <w:rPr>
          <w:spacing w:val="1"/>
        </w:rPr>
        <w:t xml:space="preserve"> </w:t>
      </w:r>
      <w:r>
        <w:t>формирования</w:t>
      </w:r>
      <w:r>
        <w:rPr>
          <w:spacing w:val="1"/>
        </w:rPr>
        <w:t xml:space="preserve"> </w:t>
      </w:r>
      <w:r>
        <w:t>ассоциаций,</w:t>
      </w:r>
      <w:r>
        <w:rPr>
          <w:spacing w:val="1"/>
        </w:rPr>
        <w:t xml:space="preserve"> </w:t>
      </w:r>
      <w:r>
        <w:t>установления</w:t>
      </w:r>
      <w:r>
        <w:rPr>
          <w:spacing w:val="1"/>
        </w:rPr>
        <w:t xml:space="preserve"> </w:t>
      </w:r>
      <w:r>
        <w:t>аналогии, выявления противоречий (нетрадиционные) и др. Основными формами работы с</w:t>
      </w:r>
      <w:r>
        <w:rPr>
          <w:spacing w:val="1"/>
        </w:rPr>
        <w:t xml:space="preserve"> </w:t>
      </w:r>
      <w:r>
        <w:t>детьми</w:t>
      </w:r>
      <w:r>
        <w:rPr>
          <w:spacing w:val="2"/>
        </w:rPr>
        <w:t xml:space="preserve"> </w:t>
      </w:r>
      <w:r>
        <w:t>являются</w:t>
      </w:r>
      <w:r>
        <w:rPr>
          <w:spacing w:val="-3"/>
        </w:rPr>
        <w:t xml:space="preserve"> </w:t>
      </w:r>
      <w:r>
        <w:t>занятия</w:t>
      </w:r>
      <w:r>
        <w:rPr>
          <w:spacing w:val="-3"/>
        </w:rPr>
        <w:t xml:space="preserve"> </w:t>
      </w:r>
      <w:r>
        <w:t>и</w:t>
      </w:r>
      <w:r>
        <w:rPr>
          <w:spacing w:val="3"/>
        </w:rPr>
        <w:t xml:space="preserve"> </w:t>
      </w:r>
      <w:r>
        <w:t>экскурсии.</w:t>
      </w:r>
    </w:p>
    <w:p w:rsidR="00607C85" w:rsidRDefault="00E56224" w:rsidP="00607C85">
      <w:pPr>
        <w:spacing w:before="14" w:line="276" w:lineRule="auto"/>
        <w:ind w:left="615" w:right="344" w:firstLine="427"/>
        <w:jc w:val="both"/>
        <w:rPr>
          <w:spacing w:val="1"/>
        </w:rPr>
      </w:pPr>
      <w:r>
        <w:rPr>
          <w:i/>
          <w:sz w:val="24"/>
        </w:rPr>
        <w:t>Второе</w:t>
      </w:r>
      <w:r>
        <w:rPr>
          <w:i/>
          <w:spacing w:val="1"/>
          <w:sz w:val="24"/>
        </w:rPr>
        <w:t xml:space="preserve"> </w:t>
      </w:r>
      <w:r>
        <w:rPr>
          <w:i/>
          <w:sz w:val="24"/>
        </w:rPr>
        <w:t>направление</w:t>
      </w:r>
      <w:r>
        <w:rPr>
          <w:i/>
          <w:spacing w:val="1"/>
          <w:sz w:val="24"/>
        </w:rPr>
        <w:t xml:space="preserve"> </w:t>
      </w:r>
      <w:r>
        <w:rPr>
          <w:sz w:val="24"/>
        </w:rPr>
        <w:t>—</w:t>
      </w:r>
      <w:r>
        <w:rPr>
          <w:spacing w:val="1"/>
          <w:sz w:val="24"/>
        </w:rPr>
        <w:t xml:space="preserve"> </w:t>
      </w:r>
      <w:r>
        <w:rPr>
          <w:sz w:val="24"/>
        </w:rPr>
        <w:t>реализация</w:t>
      </w:r>
      <w:r>
        <w:rPr>
          <w:spacing w:val="1"/>
          <w:sz w:val="24"/>
        </w:rPr>
        <w:t xml:space="preserve"> </w:t>
      </w:r>
      <w:r>
        <w:rPr>
          <w:sz w:val="24"/>
        </w:rPr>
        <w:t>системы</w:t>
      </w:r>
      <w:r>
        <w:rPr>
          <w:spacing w:val="1"/>
          <w:sz w:val="24"/>
        </w:rPr>
        <w:t xml:space="preserve"> </w:t>
      </w:r>
      <w:r>
        <w:rPr>
          <w:sz w:val="24"/>
        </w:rPr>
        <w:t>творческих</w:t>
      </w:r>
      <w:r>
        <w:rPr>
          <w:spacing w:val="1"/>
          <w:sz w:val="24"/>
        </w:rPr>
        <w:t xml:space="preserve"> </w:t>
      </w:r>
      <w:r>
        <w:rPr>
          <w:sz w:val="24"/>
        </w:rPr>
        <w:t>заданий,</w:t>
      </w:r>
      <w:r>
        <w:rPr>
          <w:spacing w:val="1"/>
          <w:sz w:val="24"/>
        </w:rPr>
        <w:t xml:space="preserve"> </w:t>
      </w:r>
      <w:r>
        <w:rPr>
          <w:sz w:val="24"/>
        </w:rPr>
        <w:t>ориентированных</w:t>
      </w:r>
      <w:r>
        <w:rPr>
          <w:spacing w:val="1"/>
          <w:sz w:val="24"/>
        </w:rPr>
        <w:t xml:space="preserve"> </w:t>
      </w:r>
      <w:r>
        <w:rPr>
          <w:sz w:val="24"/>
        </w:rPr>
        <w:t>на</w:t>
      </w:r>
      <w:r>
        <w:rPr>
          <w:spacing w:val="-57"/>
          <w:sz w:val="24"/>
        </w:rPr>
        <w:t xml:space="preserve"> </w:t>
      </w:r>
      <w:r>
        <w:rPr>
          <w:i/>
          <w:sz w:val="24"/>
        </w:rPr>
        <w:t xml:space="preserve">использование в новом качестве </w:t>
      </w:r>
      <w:r>
        <w:rPr>
          <w:sz w:val="24"/>
        </w:rPr>
        <w:t>объектов, ситуаций, явлений, обеспечивающая накопление</w:t>
      </w:r>
      <w:r>
        <w:rPr>
          <w:spacing w:val="1"/>
          <w:sz w:val="24"/>
        </w:rPr>
        <w:t xml:space="preserve"> </w:t>
      </w:r>
      <w:r>
        <w:rPr>
          <w:sz w:val="24"/>
        </w:rPr>
        <w:t>опыта творческого подхода к использованию уже существующих объектов, ситуаций, явлений.</w:t>
      </w:r>
      <w:r>
        <w:rPr>
          <w:spacing w:val="-57"/>
          <w:sz w:val="24"/>
        </w:rPr>
        <w:t xml:space="preserve"> </w:t>
      </w:r>
      <w:r>
        <w:rPr>
          <w:i/>
          <w:sz w:val="24"/>
        </w:rPr>
        <w:t xml:space="preserve">Традиционные методы </w:t>
      </w:r>
      <w:r>
        <w:rPr>
          <w:sz w:val="24"/>
        </w:rPr>
        <w:t xml:space="preserve">- словесные и практические, </w:t>
      </w:r>
      <w:r>
        <w:rPr>
          <w:i/>
          <w:sz w:val="24"/>
        </w:rPr>
        <w:t xml:space="preserve">нетрадиционные </w:t>
      </w:r>
      <w:r>
        <w:rPr>
          <w:sz w:val="24"/>
        </w:rPr>
        <w:t>— целый ряд приемов в</w:t>
      </w:r>
      <w:r>
        <w:rPr>
          <w:spacing w:val="1"/>
          <w:sz w:val="24"/>
        </w:rPr>
        <w:t xml:space="preserve"> </w:t>
      </w:r>
      <w:r>
        <w:rPr>
          <w:sz w:val="24"/>
        </w:rPr>
        <w:t>рамках</w:t>
      </w:r>
      <w:r>
        <w:rPr>
          <w:spacing w:val="41"/>
          <w:sz w:val="24"/>
        </w:rPr>
        <w:t xml:space="preserve"> </w:t>
      </w:r>
      <w:r>
        <w:rPr>
          <w:sz w:val="24"/>
        </w:rPr>
        <w:t>игрового</w:t>
      </w:r>
      <w:r>
        <w:rPr>
          <w:spacing w:val="51"/>
          <w:sz w:val="24"/>
        </w:rPr>
        <w:t xml:space="preserve"> </w:t>
      </w:r>
      <w:r>
        <w:rPr>
          <w:sz w:val="24"/>
        </w:rPr>
        <w:t>метода:</w:t>
      </w:r>
      <w:r>
        <w:rPr>
          <w:spacing w:val="46"/>
          <w:sz w:val="24"/>
        </w:rPr>
        <w:t xml:space="preserve"> </w:t>
      </w:r>
      <w:r>
        <w:rPr>
          <w:sz w:val="24"/>
        </w:rPr>
        <w:t>аналогии,</w:t>
      </w:r>
      <w:r>
        <w:rPr>
          <w:spacing w:val="48"/>
          <w:sz w:val="24"/>
        </w:rPr>
        <w:t xml:space="preserve"> </w:t>
      </w:r>
      <w:r>
        <w:rPr>
          <w:sz w:val="24"/>
        </w:rPr>
        <w:t>«оживления»,</w:t>
      </w:r>
      <w:r>
        <w:rPr>
          <w:spacing w:val="48"/>
          <w:sz w:val="24"/>
        </w:rPr>
        <w:t xml:space="preserve"> </w:t>
      </w:r>
      <w:r>
        <w:rPr>
          <w:sz w:val="24"/>
        </w:rPr>
        <w:t>изменения</w:t>
      </w:r>
      <w:r>
        <w:rPr>
          <w:spacing w:val="46"/>
          <w:sz w:val="24"/>
        </w:rPr>
        <w:t xml:space="preserve"> </w:t>
      </w:r>
      <w:r>
        <w:rPr>
          <w:sz w:val="24"/>
        </w:rPr>
        <w:t>агрегатного</w:t>
      </w:r>
      <w:r>
        <w:rPr>
          <w:spacing w:val="51"/>
          <w:sz w:val="24"/>
        </w:rPr>
        <w:t xml:space="preserve"> </w:t>
      </w:r>
      <w:r>
        <w:rPr>
          <w:sz w:val="24"/>
        </w:rPr>
        <w:t>состояния,</w:t>
      </w:r>
      <w:r w:rsidR="00607C85" w:rsidRPr="00607C85">
        <w:rPr>
          <w:sz w:val="24"/>
        </w:rPr>
        <w:t xml:space="preserve"> </w:t>
      </w:r>
      <w:r>
        <w:t>«матрешки»,</w:t>
      </w:r>
      <w:r>
        <w:rPr>
          <w:spacing w:val="1"/>
        </w:rPr>
        <w:t xml:space="preserve"> </w:t>
      </w:r>
      <w:r>
        <w:t>«наоборот»,</w:t>
      </w:r>
      <w:r>
        <w:rPr>
          <w:spacing w:val="1"/>
        </w:rPr>
        <w:t xml:space="preserve"> </w:t>
      </w:r>
      <w:r>
        <w:t>обращения</w:t>
      </w:r>
      <w:r>
        <w:rPr>
          <w:spacing w:val="1"/>
        </w:rPr>
        <w:t xml:space="preserve"> </w:t>
      </w:r>
      <w:r>
        <w:t>вреда</w:t>
      </w:r>
      <w:r>
        <w:rPr>
          <w:spacing w:val="1"/>
        </w:rPr>
        <w:t xml:space="preserve"> </w:t>
      </w:r>
      <w:r>
        <w:t>в</w:t>
      </w:r>
      <w:r>
        <w:rPr>
          <w:spacing w:val="1"/>
        </w:rPr>
        <w:t xml:space="preserve"> </w:t>
      </w:r>
      <w:r>
        <w:t>пользу,</w:t>
      </w:r>
      <w:r>
        <w:rPr>
          <w:spacing w:val="1"/>
        </w:rPr>
        <w:t xml:space="preserve"> </w:t>
      </w:r>
      <w:r>
        <w:t>увеличение</w:t>
      </w:r>
      <w:r>
        <w:rPr>
          <w:spacing w:val="1"/>
        </w:rPr>
        <w:t xml:space="preserve"> </w:t>
      </w:r>
      <w:r>
        <w:t>—</w:t>
      </w:r>
      <w:r>
        <w:rPr>
          <w:spacing w:val="1"/>
        </w:rPr>
        <w:t xml:space="preserve"> </w:t>
      </w:r>
      <w:r>
        <w:t>уменьшение</w:t>
      </w:r>
      <w:r>
        <w:rPr>
          <w:spacing w:val="1"/>
        </w:rPr>
        <w:t xml:space="preserve"> </w:t>
      </w:r>
      <w:r>
        <w:t>и</w:t>
      </w:r>
      <w:r>
        <w:rPr>
          <w:spacing w:val="1"/>
        </w:rPr>
        <w:t xml:space="preserve"> </w:t>
      </w:r>
      <w:r>
        <w:t>др.</w:t>
      </w:r>
      <w:r>
        <w:rPr>
          <w:spacing w:val="1"/>
        </w:rPr>
        <w:t xml:space="preserve"> </w:t>
      </w:r>
      <w:r>
        <w:t>Основные</w:t>
      </w:r>
      <w:r>
        <w:rPr>
          <w:spacing w:val="1"/>
        </w:rPr>
        <w:t xml:space="preserve"> </w:t>
      </w:r>
      <w:r>
        <w:t>формы</w:t>
      </w:r>
      <w:r>
        <w:rPr>
          <w:spacing w:val="1"/>
        </w:rPr>
        <w:t xml:space="preserve"> </w:t>
      </w:r>
      <w:r>
        <w:t>работы</w:t>
      </w:r>
      <w:r>
        <w:rPr>
          <w:spacing w:val="1"/>
        </w:rPr>
        <w:t xml:space="preserve"> </w:t>
      </w:r>
      <w:r>
        <w:t>здесь</w:t>
      </w:r>
      <w:r>
        <w:rPr>
          <w:spacing w:val="1"/>
        </w:rPr>
        <w:t xml:space="preserve"> </w:t>
      </w:r>
      <w:r>
        <w:t>—</w:t>
      </w:r>
      <w:r>
        <w:rPr>
          <w:spacing w:val="1"/>
        </w:rPr>
        <w:t xml:space="preserve"> </w:t>
      </w:r>
      <w:r>
        <w:t>подгрупповые</w:t>
      </w:r>
      <w:r>
        <w:rPr>
          <w:spacing w:val="1"/>
        </w:rPr>
        <w:t xml:space="preserve"> </w:t>
      </w:r>
      <w:r>
        <w:t>занятия</w:t>
      </w:r>
      <w:r>
        <w:rPr>
          <w:spacing w:val="1"/>
        </w:rPr>
        <w:t xml:space="preserve"> </w:t>
      </w:r>
      <w:r>
        <w:t>и</w:t>
      </w:r>
      <w:r>
        <w:rPr>
          <w:spacing w:val="1"/>
        </w:rPr>
        <w:t xml:space="preserve"> </w:t>
      </w:r>
      <w:r>
        <w:t>организация</w:t>
      </w:r>
      <w:r>
        <w:rPr>
          <w:spacing w:val="1"/>
        </w:rPr>
        <w:t xml:space="preserve"> </w:t>
      </w:r>
      <w:r>
        <w:t>самостоятельной</w:t>
      </w:r>
      <w:r>
        <w:rPr>
          <w:spacing w:val="1"/>
        </w:rPr>
        <w:t xml:space="preserve"> </w:t>
      </w:r>
      <w:r>
        <w:t>деятельности</w:t>
      </w:r>
      <w:r>
        <w:rPr>
          <w:spacing w:val="1"/>
        </w:rPr>
        <w:t xml:space="preserve"> </w:t>
      </w:r>
      <w:r>
        <w:t>детей.</w:t>
      </w:r>
      <w:r>
        <w:rPr>
          <w:spacing w:val="1"/>
        </w:rPr>
        <w:t xml:space="preserve"> </w:t>
      </w:r>
    </w:p>
    <w:p w:rsidR="00607C85" w:rsidRDefault="00E56224" w:rsidP="00607C85">
      <w:pPr>
        <w:spacing w:before="14" w:line="276" w:lineRule="auto"/>
        <w:ind w:left="615" w:right="344" w:firstLine="427"/>
        <w:jc w:val="both"/>
        <w:rPr>
          <w:spacing w:val="1"/>
        </w:rPr>
      </w:pPr>
      <w:r>
        <w:rPr>
          <w:i/>
        </w:rPr>
        <w:t>Третье</w:t>
      </w:r>
      <w:r>
        <w:rPr>
          <w:i/>
          <w:spacing w:val="1"/>
        </w:rPr>
        <w:t xml:space="preserve"> </w:t>
      </w:r>
      <w:r>
        <w:rPr>
          <w:i/>
        </w:rPr>
        <w:t>направление</w:t>
      </w:r>
      <w:r>
        <w:rPr>
          <w:i/>
          <w:spacing w:val="1"/>
        </w:rPr>
        <w:t xml:space="preserve"> </w:t>
      </w:r>
      <w:r>
        <w:t>—</w:t>
      </w:r>
      <w:r>
        <w:rPr>
          <w:spacing w:val="1"/>
        </w:rPr>
        <w:t xml:space="preserve"> </w:t>
      </w:r>
      <w:r>
        <w:t>реализация</w:t>
      </w:r>
      <w:r>
        <w:rPr>
          <w:spacing w:val="1"/>
        </w:rPr>
        <w:t xml:space="preserve"> </w:t>
      </w:r>
      <w:r>
        <w:t>системы</w:t>
      </w:r>
      <w:r>
        <w:rPr>
          <w:spacing w:val="1"/>
        </w:rPr>
        <w:t xml:space="preserve"> </w:t>
      </w:r>
      <w:r>
        <w:t>творческих</w:t>
      </w:r>
      <w:r>
        <w:rPr>
          <w:spacing w:val="1"/>
        </w:rPr>
        <w:t xml:space="preserve"> </w:t>
      </w:r>
      <w:r>
        <w:t>заданий,</w:t>
      </w:r>
      <w:r>
        <w:rPr>
          <w:spacing w:val="1"/>
        </w:rPr>
        <w:t xml:space="preserve"> </w:t>
      </w:r>
      <w:r>
        <w:t xml:space="preserve">ориентированных на </w:t>
      </w:r>
      <w:r>
        <w:rPr>
          <w:i/>
        </w:rPr>
        <w:t xml:space="preserve">преобразование </w:t>
      </w:r>
      <w:r>
        <w:t xml:space="preserve">объектов, ситуаций, явлений. </w:t>
      </w:r>
      <w:r>
        <w:rPr>
          <w:i/>
        </w:rPr>
        <w:t xml:space="preserve">Традиционные методы </w:t>
      </w:r>
      <w:r>
        <w:t>—</w:t>
      </w:r>
      <w:r>
        <w:rPr>
          <w:spacing w:val="1"/>
        </w:rPr>
        <w:t xml:space="preserve"> </w:t>
      </w:r>
      <w:r>
        <w:t>экологические</w:t>
      </w:r>
      <w:r>
        <w:rPr>
          <w:spacing w:val="1"/>
        </w:rPr>
        <w:t xml:space="preserve"> </w:t>
      </w:r>
      <w:r>
        <w:t>опыты</w:t>
      </w:r>
      <w:r>
        <w:rPr>
          <w:spacing w:val="1"/>
        </w:rPr>
        <w:t xml:space="preserve"> </w:t>
      </w:r>
      <w:r>
        <w:t>и</w:t>
      </w:r>
      <w:r>
        <w:rPr>
          <w:spacing w:val="1"/>
        </w:rPr>
        <w:t xml:space="preserve"> </w:t>
      </w:r>
      <w:r>
        <w:t>экспериментирование</w:t>
      </w:r>
      <w:r>
        <w:rPr>
          <w:spacing w:val="1"/>
        </w:rPr>
        <w:t xml:space="preserve"> </w:t>
      </w:r>
      <w:r>
        <w:t>с</w:t>
      </w:r>
      <w:r>
        <w:rPr>
          <w:spacing w:val="1"/>
        </w:rPr>
        <w:t xml:space="preserve"> </w:t>
      </w:r>
      <w:r>
        <w:t>изобразительными</w:t>
      </w:r>
      <w:r>
        <w:rPr>
          <w:spacing w:val="1"/>
        </w:rPr>
        <w:t xml:space="preserve"> </w:t>
      </w:r>
      <w:r>
        <w:t>материалами,</w:t>
      </w:r>
      <w:r>
        <w:rPr>
          <w:spacing w:val="1"/>
        </w:rPr>
        <w:t xml:space="preserve"> </w:t>
      </w:r>
      <w:r>
        <w:rPr>
          <w:i/>
        </w:rPr>
        <w:t xml:space="preserve">нетрадиционные </w:t>
      </w:r>
      <w:r>
        <w:t xml:space="preserve">— методы фокальных объектов и </w:t>
      </w:r>
      <w:proofErr w:type="spellStart"/>
      <w:r>
        <w:t>синектики</w:t>
      </w:r>
      <w:proofErr w:type="spellEnd"/>
      <w:r>
        <w:t>, усовершенствования игрушки,</w:t>
      </w:r>
      <w:r>
        <w:rPr>
          <w:spacing w:val="1"/>
        </w:rPr>
        <w:t xml:space="preserve"> </w:t>
      </w:r>
      <w:r>
        <w:t>развития творческого мышления и конструирования. Основные формы работы — конкурсы</w:t>
      </w:r>
      <w:r>
        <w:rPr>
          <w:spacing w:val="1"/>
        </w:rPr>
        <w:t xml:space="preserve"> </w:t>
      </w:r>
      <w:r>
        <w:t>детско-родительского творчества (традиционно), организация подгрупповой работы детей в</w:t>
      </w:r>
      <w:r>
        <w:rPr>
          <w:spacing w:val="1"/>
        </w:rPr>
        <w:t xml:space="preserve"> </w:t>
      </w:r>
      <w:r>
        <w:t>лаборатории</w:t>
      </w:r>
      <w:r>
        <w:rPr>
          <w:spacing w:val="1"/>
        </w:rPr>
        <w:t xml:space="preserve"> </w:t>
      </w:r>
      <w:r>
        <w:t>(нетрадиционно).</w:t>
      </w:r>
      <w:r>
        <w:rPr>
          <w:spacing w:val="1"/>
        </w:rPr>
        <w:t xml:space="preserve"> </w:t>
      </w:r>
    </w:p>
    <w:p w:rsidR="00BB340C" w:rsidRPr="002C0313" w:rsidRDefault="00E56224" w:rsidP="002C0313">
      <w:pPr>
        <w:spacing w:before="14" w:line="276" w:lineRule="auto"/>
        <w:ind w:left="615" w:right="344" w:firstLine="427"/>
        <w:jc w:val="both"/>
      </w:pPr>
      <w:r>
        <w:rPr>
          <w:i/>
        </w:rPr>
        <w:t>Четвертое</w:t>
      </w:r>
      <w:r>
        <w:rPr>
          <w:i/>
          <w:spacing w:val="1"/>
        </w:rPr>
        <w:t xml:space="preserve"> </w:t>
      </w:r>
      <w:r>
        <w:rPr>
          <w:i/>
        </w:rPr>
        <w:t>направление</w:t>
      </w:r>
      <w:r>
        <w:rPr>
          <w:i/>
          <w:spacing w:val="1"/>
        </w:rPr>
        <w:t xml:space="preserve"> </w:t>
      </w:r>
      <w:r>
        <w:t>—</w:t>
      </w:r>
      <w:r>
        <w:rPr>
          <w:spacing w:val="1"/>
        </w:rPr>
        <w:t xml:space="preserve"> </w:t>
      </w:r>
      <w:r>
        <w:t>реализация</w:t>
      </w:r>
      <w:r>
        <w:rPr>
          <w:spacing w:val="1"/>
        </w:rPr>
        <w:t xml:space="preserve"> </w:t>
      </w:r>
      <w:r>
        <w:t>системы</w:t>
      </w:r>
      <w:r>
        <w:rPr>
          <w:spacing w:val="1"/>
        </w:rPr>
        <w:t xml:space="preserve"> </w:t>
      </w:r>
      <w:r>
        <w:t>творческих</w:t>
      </w:r>
      <w:r>
        <w:rPr>
          <w:spacing w:val="1"/>
        </w:rPr>
        <w:t xml:space="preserve"> </w:t>
      </w:r>
      <w:r>
        <w:t>заданий,</w:t>
      </w:r>
      <w:r>
        <w:rPr>
          <w:spacing w:val="1"/>
        </w:rPr>
        <w:t xml:space="preserve"> </w:t>
      </w:r>
      <w:r>
        <w:t>ориентированных на</w:t>
      </w:r>
      <w:r>
        <w:rPr>
          <w:spacing w:val="1"/>
        </w:rPr>
        <w:t xml:space="preserve"> </w:t>
      </w:r>
      <w:r>
        <w:rPr>
          <w:i/>
        </w:rPr>
        <w:t>создание</w:t>
      </w:r>
      <w:r>
        <w:rPr>
          <w:i/>
          <w:spacing w:val="1"/>
        </w:rPr>
        <w:t xml:space="preserve"> </w:t>
      </w:r>
      <w:r>
        <w:t>новых объектов,</w:t>
      </w:r>
      <w:r>
        <w:rPr>
          <w:spacing w:val="1"/>
        </w:rPr>
        <w:t xml:space="preserve"> </w:t>
      </w:r>
      <w:r>
        <w:t>ситуаций,</w:t>
      </w:r>
      <w:r>
        <w:rPr>
          <w:spacing w:val="1"/>
        </w:rPr>
        <w:t xml:space="preserve"> </w:t>
      </w:r>
      <w:r>
        <w:t>явлений.</w:t>
      </w:r>
      <w:r>
        <w:rPr>
          <w:spacing w:val="1"/>
        </w:rPr>
        <w:t xml:space="preserve"> </w:t>
      </w:r>
      <w:r>
        <w:rPr>
          <w:i/>
        </w:rPr>
        <w:t>Традиционные</w:t>
      </w:r>
      <w:r>
        <w:rPr>
          <w:i/>
          <w:spacing w:val="1"/>
        </w:rPr>
        <w:t xml:space="preserve"> </w:t>
      </w:r>
      <w:r>
        <w:rPr>
          <w:i/>
        </w:rPr>
        <w:t xml:space="preserve">методы </w:t>
      </w:r>
      <w:r>
        <w:t xml:space="preserve">— диалоговые методы и методы экспериментирования, </w:t>
      </w:r>
      <w:r>
        <w:rPr>
          <w:i/>
        </w:rPr>
        <w:t xml:space="preserve">нетрадиционные </w:t>
      </w:r>
      <w:r>
        <w:t>- методы</w:t>
      </w:r>
      <w:r>
        <w:rPr>
          <w:spacing w:val="1"/>
        </w:rPr>
        <w:t xml:space="preserve"> </w:t>
      </w:r>
      <w:proofErr w:type="spellStart"/>
      <w:r>
        <w:t>проблематизации</w:t>
      </w:r>
      <w:proofErr w:type="spellEnd"/>
      <w:r>
        <w:t>,</w:t>
      </w:r>
      <w:r>
        <w:rPr>
          <w:spacing w:val="1"/>
        </w:rPr>
        <w:t xml:space="preserve"> </w:t>
      </w:r>
      <w:r>
        <w:t>мозгового</w:t>
      </w:r>
      <w:r>
        <w:rPr>
          <w:spacing w:val="1"/>
        </w:rPr>
        <w:t xml:space="preserve"> </w:t>
      </w:r>
      <w:r>
        <w:t>штурма,</w:t>
      </w:r>
      <w:r>
        <w:rPr>
          <w:spacing w:val="1"/>
        </w:rPr>
        <w:t xml:space="preserve"> </w:t>
      </w:r>
      <w:r>
        <w:t>развития</w:t>
      </w:r>
      <w:r>
        <w:rPr>
          <w:spacing w:val="1"/>
        </w:rPr>
        <w:t xml:space="preserve"> </w:t>
      </w:r>
      <w:r>
        <w:t>творческого</w:t>
      </w:r>
      <w:r>
        <w:rPr>
          <w:spacing w:val="1"/>
        </w:rPr>
        <w:t xml:space="preserve"> </w:t>
      </w:r>
      <w:r>
        <w:t>воображения</w:t>
      </w:r>
      <w:r>
        <w:rPr>
          <w:spacing w:val="1"/>
        </w:rPr>
        <w:t xml:space="preserve"> </w:t>
      </w:r>
      <w:r>
        <w:t>и</w:t>
      </w:r>
      <w:r>
        <w:rPr>
          <w:spacing w:val="1"/>
        </w:rPr>
        <w:t xml:space="preserve"> </w:t>
      </w:r>
      <w:r>
        <w:t>др.</w:t>
      </w:r>
      <w:r>
        <w:rPr>
          <w:spacing w:val="1"/>
        </w:rPr>
        <w:t xml:space="preserve"> </w:t>
      </w:r>
      <w:r>
        <w:t>Основные</w:t>
      </w:r>
      <w:r>
        <w:rPr>
          <w:spacing w:val="1"/>
        </w:rPr>
        <w:t xml:space="preserve"> </w:t>
      </w:r>
      <w:r>
        <w:t>формы</w:t>
      </w:r>
      <w:r>
        <w:rPr>
          <w:spacing w:val="1"/>
        </w:rPr>
        <w:t xml:space="preserve"> </w:t>
      </w:r>
      <w:r>
        <w:t>работы</w:t>
      </w:r>
      <w:r>
        <w:rPr>
          <w:spacing w:val="1"/>
        </w:rPr>
        <w:t xml:space="preserve"> </w:t>
      </w:r>
      <w:r>
        <w:t>—</w:t>
      </w:r>
      <w:r>
        <w:rPr>
          <w:spacing w:val="1"/>
        </w:rPr>
        <w:t xml:space="preserve"> </w:t>
      </w:r>
      <w:r>
        <w:t>организация</w:t>
      </w:r>
      <w:r>
        <w:rPr>
          <w:spacing w:val="1"/>
        </w:rPr>
        <w:t xml:space="preserve"> </w:t>
      </w:r>
      <w:r>
        <w:t>детских</w:t>
      </w:r>
      <w:r>
        <w:rPr>
          <w:spacing w:val="1"/>
        </w:rPr>
        <w:t xml:space="preserve"> </w:t>
      </w:r>
      <w:r>
        <w:t>выставок</w:t>
      </w:r>
      <w:r>
        <w:rPr>
          <w:spacing w:val="1"/>
        </w:rPr>
        <w:t xml:space="preserve"> </w:t>
      </w:r>
      <w:r>
        <w:t>(традиционно),</w:t>
      </w:r>
      <w:r>
        <w:rPr>
          <w:spacing w:val="1"/>
        </w:rPr>
        <w:t xml:space="preserve"> </w:t>
      </w:r>
      <w:r>
        <w:t>организация</w:t>
      </w:r>
      <w:r>
        <w:rPr>
          <w:spacing w:val="1"/>
        </w:rPr>
        <w:t xml:space="preserve"> </w:t>
      </w:r>
      <w:r>
        <w:t>проектной</w:t>
      </w:r>
      <w:r>
        <w:rPr>
          <w:spacing w:val="1"/>
        </w:rPr>
        <w:t xml:space="preserve"> </w:t>
      </w:r>
      <w:r>
        <w:t>деятельности</w:t>
      </w:r>
      <w:r>
        <w:rPr>
          <w:spacing w:val="-3"/>
        </w:rPr>
        <w:t xml:space="preserve"> </w:t>
      </w:r>
      <w:r>
        <w:t>детей</w:t>
      </w:r>
      <w:r>
        <w:rPr>
          <w:spacing w:val="3"/>
        </w:rPr>
        <w:t xml:space="preserve"> </w:t>
      </w:r>
      <w:r>
        <w:t>и</w:t>
      </w:r>
      <w:r>
        <w:rPr>
          <w:spacing w:val="-2"/>
        </w:rPr>
        <w:t xml:space="preserve"> </w:t>
      </w:r>
      <w:r>
        <w:t>взрослых</w:t>
      </w:r>
      <w:r>
        <w:rPr>
          <w:spacing w:val="-3"/>
        </w:rPr>
        <w:t xml:space="preserve"> </w:t>
      </w:r>
      <w:r>
        <w:t>(нетрадиционно).</w:t>
      </w:r>
    </w:p>
    <w:p w:rsidR="00BB340C" w:rsidRPr="002C0313" w:rsidRDefault="0021290F" w:rsidP="002E63EF">
      <w:pPr>
        <w:pStyle w:val="1"/>
        <w:numPr>
          <w:ilvl w:val="2"/>
          <w:numId w:val="5"/>
        </w:numPr>
        <w:tabs>
          <w:tab w:val="left" w:pos="994"/>
        </w:tabs>
      </w:pPr>
      <w:r>
        <w:t>Способы</w:t>
      </w:r>
      <w:r>
        <w:rPr>
          <w:spacing w:val="-2"/>
        </w:rPr>
        <w:t xml:space="preserve"> </w:t>
      </w:r>
      <w:r>
        <w:t>и</w:t>
      </w:r>
      <w:r>
        <w:rPr>
          <w:spacing w:val="-3"/>
        </w:rPr>
        <w:t xml:space="preserve"> </w:t>
      </w:r>
      <w:r>
        <w:t>направления</w:t>
      </w:r>
      <w:r>
        <w:rPr>
          <w:spacing w:val="-2"/>
        </w:rPr>
        <w:t xml:space="preserve"> </w:t>
      </w:r>
      <w:r>
        <w:t>поддержки</w:t>
      </w:r>
      <w:r>
        <w:rPr>
          <w:spacing w:val="-1"/>
        </w:rPr>
        <w:t xml:space="preserve"> </w:t>
      </w:r>
      <w:r>
        <w:t>детской</w:t>
      </w:r>
      <w:r>
        <w:rPr>
          <w:spacing w:val="-4"/>
        </w:rPr>
        <w:t xml:space="preserve"> </w:t>
      </w:r>
      <w:r>
        <w:t>инициативы</w:t>
      </w:r>
    </w:p>
    <w:p w:rsidR="00BB340C" w:rsidRDefault="0021290F">
      <w:pPr>
        <w:pStyle w:val="a3"/>
        <w:spacing w:before="1" w:line="276" w:lineRule="auto"/>
        <w:ind w:right="244"/>
      </w:pPr>
      <w:r>
        <w:t>Детская</w:t>
      </w:r>
      <w:r>
        <w:rPr>
          <w:spacing w:val="1"/>
        </w:rPr>
        <w:t xml:space="preserve"> </w:t>
      </w:r>
      <w:r>
        <w:t>инициатива</w:t>
      </w:r>
      <w:r>
        <w:rPr>
          <w:spacing w:val="1"/>
        </w:rPr>
        <w:t xml:space="preserve"> </w:t>
      </w:r>
      <w:r>
        <w:t>проявляется</w:t>
      </w:r>
      <w:r>
        <w:rPr>
          <w:spacing w:val="1"/>
        </w:rPr>
        <w:t xml:space="preserve"> </w:t>
      </w:r>
      <w:r>
        <w:t>в</w:t>
      </w:r>
      <w:r>
        <w:rPr>
          <w:spacing w:val="1"/>
        </w:rPr>
        <w:t xml:space="preserve"> </w:t>
      </w:r>
      <w:r>
        <w:t>свободной</w:t>
      </w:r>
      <w:r>
        <w:rPr>
          <w:spacing w:val="1"/>
        </w:rPr>
        <w:t xml:space="preserve"> </w:t>
      </w:r>
      <w:r>
        <w:t>самостоятельной</w:t>
      </w:r>
      <w:r>
        <w:rPr>
          <w:spacing w:val="1"/>
        </w:rPr>
        <w:t xml:space="preserve"> </w:t>
      </w:r>
      <w:r>
        <w:t>деятельности</w:t>
      </w:r>
      <w:r>
        <w:rPr>
          <w:spacing w:val="1"/>
        </w:rPr>
        <w:t xml:space="preserve"> </w:t>
      </w:r>
      <w:r>
        <w:t>детей</w:t>
      </w:r>
      <w:r>
        <w:rPr>
          <w:spacing w:val="1"/>
        </w:rPr>
        <w:t xml:space="preserve"> </w:t>
      </w:r>
      <w:r>
        <w:t>по</w:t>
      </w:r>
      <w:r>
        <w:rPr>
          <w:spacing w:val="1"/>
        </w:rPr>
        <w:t xml:space="preserve"> </w:t>
      </w:r>
      <w:r>
        <w:t>выбору</w:t>
      </w:r>
      <w:r>
        <w:rPr>
          <w:spacing w:val="1"/>
        </w:rPr>
        <w:t xml:space="preserve"> </w:t>
      </w:r>
      <w:r>
        <w:t>и</w:t>
      </w:r>
      <w:r>
        <w:rPr>
          <w:spacing w:val="1"/>
        </w:rPr>
        <w:t xml:space="preserve"> </w:t>
      </w:r>
      <w:r>
        <w:t>интересам.</w:t>
      </w:r>
      <w:r>
        <w:rPr>
          <w:spacing w:val="1"/>
        </w:rPr>
        <w:t xml:space="preserve"> </w:t>
      </w:r>
      <w:r>
        <w:t>Возможность</w:t>
      </w:r>
      <w:r>
        <w:rPr>
          <w:spacing w:val="1"/>
        </w:rPr>
        <w:t xml:space="preserve"> </w:t>
      </w:r>
      <w:r>
        <w:t>играть,</w:t>
      </w:r>
      <w:r>
        <w:rPr>
          <w:spacing w:val="1"/>
        </w:rPr>
        <w:t xml:space="preserve"> </w:t>
      </w:r>
      <w:r>
        <w:t>рисовать,</w:t>
      </w:r>
      <w:r>
        <w:rPr>
          <w:spacing w:val="1"/>
        </w:rPr>
        <w:t xml:space="preserve"> </w:t>
      </w:r>
      <w:r>
        <w:t>конструировать,</w:t>
      </w:r>
      <w:r>
        <w:rPr>
          <w:spacing w:val="1"/>
        </w:rPr>
        <w:t xml:space="preserve"> </w:t>
      </w:r>
      <w:r>
        <w:t>сочинять</w:t>
      </w:r>
      <w:r>
        <w:rPr>
          <w:spacing w:val="1"/>
        </w:rPr>
        <w:t xml:space="preserve"> </w:t>
      </w:r>
      <w:r>
        <w:t>и</w:t>
      </w:r>
      <w:r>
        <w:rPr>
          <w:spacing w:val="1"/>
        </w:rPr>
        <w:t xml:space="preserve"> </w:t>
      </w:r>
      <w:r>
        <w:t>пр.</w:t>
      </w:r>
      <w:r>
        <w:rPr>
          <w:spacing w:val="61"/>
        </w:rPr>
        <w:t xml:space="preserve"> </w:t>
      </w:r>
      <w:r>
        <w:t>в</w:t>
      </w:r>
      <w:r>
        <w:rPr>
          <w:spacing w:val="1"/>
        </w:rPr>
        <w:t xml:space="preserve"> </w:t>
      </w:r>
      <w:r>
        <w:t>соответствии</w:t>
      </w:r>
      <w:r>
        <w:rPr>
          <w:spacing w:val="1"/>
        </w:rPr>
        <w:t xml:space="preserve"> </w:t>
      </w:r>
      <w:r>
        <w:t>с</w:t>
      </w:r>
      <w:r>
        <w:rPr>
          <w:spacing w:val="1"/>
        </w:rPr>
        <w:t xml:space="preserve"> </w:t>
      </w:r>
      <w:r>
        <w:t>собственными</w:t>
      </w:r>
      <w:r>
        <w:rPr>
          <w:spacing w:val="1"/>
        </w:rPr>
        <w:t xml:space="preserve"> </w:t>
      </w:r>
      <w:r>
        <w:t>интересами</w:t>
      </w:r>
      <w:r>
        <w:rPr>
          <w:spacing w:val="1"/>
        </w:rPr>
        <w:t xml:space="preserve"> </w:t>
      </w:r>
      <w:r>
        <w:t>является</w:t>
      </w:r>
      <w:r>
        <w:rPr>
          <w:spacing w:val="1"/>
        </w:rPr>
        <w:t xml:space="preserve"> </w:t>
      </w:r>
      <w:r>
        <w:t>важнейшим</w:t>
      </w:r>
      <w:r>
        <w:rPr>
          <w:spacing w:val="1"/>
        </w:rPr>
        <w:t xml:space="preserve"> </w:t>
      </w:r>
      <w:r>
        <w:t>источником</w:t>
      </w:r>
      <w:r>
        <w:rPr>
          <w:spacing w:val="1"/>
        </w:rPr>
        <w:t xml:space="preserve"> </w:t>
      </w:r>
      <w:r>
        <w:t>эмоционального</w:t>
      </w:r>
      <w:r>
        <w:rPr>
          <w:spacing w:val="1"/>
        </w:rPr>
        <w:t xml:space="preserve"> </w:t>
      </w:r>
      <w:r>
        <w:t>благополучия ребенка в</w:t>
      </w:r>
      <w:r w:rsidR="009C711E">
        <w:t xml:space="preserve"> МБДОУ</w:t>
      </w:r>
      <w:r>
        <w:t>. Самостоятельная деятельность детей протекает преимущественно в</w:t>
      </w:r>
      <w:r>
        <w:rPr>
          <w:spacing w:val="1"/>
        </w:rPr>
        <w:t xml:space="preserve"> </w:t>
      </w:r>
      <w:r>
        <w:t>утренний</w:t>
      </w:r>
      <w:r>
        <w:rPr>
          <w:spacing w:val="-1"/>
        </w:rPr>
        <w:t xml:space="preserve"> </w:t>
      </w:r>
      <w:r>
        <w:t>отрезок времени и во</w:t>
      </w:r>
      <w:r>
        <w:rPr>
          <w:spacing w:val="-1"/>
        </w:rPr>
        <w:t xml:space="preserve"> </w:t>
      </w:r>
      <w:r>
        <w:t>второй</w:t>
      </w:r>
      <w:r>
        <w:rPr>
          <w:spacing w:val="-2"/>
        </w:rPr>
        <w:t xml:space="preserve"> </w:t>
      </w:r>
      <w:r>
        <w:t>половине</w:t>
      </w:r>
      <w:r>
        <w:rPr>
          <w:spacing w:val="-1"/>
        </w:rPr>
        <w:t xml:space="preserve"> </w:t>
      </w:r>
      <w:r>
        <w:t>дня.</w:t>
      </w:r>
    </w:p>
    <w:p w:rsidR="00BB340C" w:rsidRDefault="0021290F">
      <w:pPr>
        <w:pStyle w:val="a3"/>
        <w:spacing w:line="276" w:lineRule="auto"/>
        <w:ind w:right="247"/>
      </w:pPr>
      <w:r>
        <w:t xml:space="preserve">Все виды деятельности ребенка в </w:t>
      </w:r>
      <w:r w:rsidR="009C711E">
        <w:t xml:space="preserve">МБДОУ </w:t>
      </w:r>
      <w:r>
        <w:t>осуществля</w:t>
      </w:r>
      <w:r w:rsidR="009C711E">
        <w:t>ю</w:t>
      </w:r>
      <w:r>
        <w:t>тся в форме самостоятельной</w:t>
      </w:r>
      <w:r>
        <w:rPr>
          <w:spacing w:val="1"/>
        </w:rPr>
        <w:t xml:space="preserve"> </w:t>
      </w:r>
      <w:r>
        <w:t>инициативной</w:t>
      </w:r>
      <w:r>
        <w:rPr>
          <w:spacing w:val="-1"/>
        </w:rPr>
        <w:t xml:space="preserve"> </w:t>
      </w:r>
      <w:r>
        <w:t>деятельности:</w:t>
      </w:r>
    </w:p>
    <w:p w:rsidR="009C711E" w:rsidRDefault="009C711E" w:rsidP="00AE4262">
      <w:pPr>
        <w:pStyle w:val="a3"/>
        <w:tabs>
          <w:tab w:val="left" w:pos="4680"/>
        </w:tabs>
        <w:spacing w:line="276" w:lineRule="auto"/>
        <w:ind w:left="0" w:right="247" w:firstLine="0"/>
      </w:pPr>
    </w:p>
    <w:p w:rsidR="00E16E3B" w:rsidRDefault="0021290F" w:rsidP="00CC6B0D">
      <w:pPr>
        <w:pStyle w:val="a3"/>
        <w:spacing w:line="275" w:lineRule="exact"/>
        <w:ind w:left="0" w:firstLine="0"/>
      </w:pPr>
      <w:r>
        <w:t>самостоятельные</w:t>
      </w:r>
      <w:r>
        <w:rPr>
          <w:spacing w:val="-5"/>
        </w:rPr>
        <w:t xml:space="preserve"> </w:t>
      </w:r>
      <w:r>
        <w:t>сюжетно-ролевые,</w:t>
      </w:r>
      <w:r>
        <w:rPr>
          <w:spacing w:val="-3"/>
        </w:rPr>
        <w:t xml:space="preserve"> </w:t>
      </w:r>
      <w:r>
        <w:t>режиссерские</w:t>
      </w:r>
      <w:r>
        <w:rPr>
          <w:spacing w:val="-4"/>
        </w:rPr>
        <w:t xml:space="preserve"> </w:t>
      </w:r>
      <w:r>
        <w:t>и</w:t>
      </w:r>
      <w:r>
        <w:rPr>
          <w:spacing w:val="-3"/>
        </w:rPr>
        <w:t xml:space="preserve"> </w:t>
      </w:r>
      <w:r>
        <w:t>театрализованные</w:t>
      </w:r>
      <w:r>
        <w:rPr>
          <w:spacing w:val="-5"/>
        </w:rPr>
        <w:t xml:space="preserve"> </w:t>
      </w:r>
      <w:r>
        <w:t>игры;</w:t>
      </w:r>
    </w:p>
    <w:p w:rsidR="00BB340C" w:rsidRDefault="0021290F" w:rsidP="00E16E3B">
      <w:pPr>
        <w:pStyle w:val="a3"/>
        <w:spacing w:line="275" w:lineRule="exact"/>
        <w:ind w:left="921" w:firstLine="0"/>
      </w:pPr>
      <w:r>
        <w:t>развивающие и логические игры;</w:t>
      </w:r>
      <w:r>
        <w:rPr>
          <w:spacing w:val="1"/>
        </w:rPr>
        <w:t xml:space="preserve"> </w:t>
      </w:r>
      <w:r>
        <w:t>музыкальные</w:t>
      </w:r>
      <w:r>
        <w:rPr>
          <w:spacing w:val="-6"/>
        </w:rPr>
        <w:t xml:space="preserve"> </w:t>
      </w:r>
      <w:r>
        <w:t>игры</w:t>
      </w:r>
      <w:r>
        <w:rPr>
          <w:spacing w:val="-4"/>
        </w:rPr>
        <w:t xml:space="preserve"> </w:t>
      </w:r>
      <w:r>
        <w:t>и</w:t>
      </w:r>
      <w:r>
        <w:rPr>
          <w:spacing w:val="-4"/>
        </w:rPr>
        <w:t xml:space="preserve"> </w:t>
      </w:r>
      <w:r>
        <w:t>импровизации;</w:t>
      </w:r>
    </w:p>
    <w:p w:rsidR="00BB340C" w:rsidRDefault="0021290F">
      <w:pPr>
        <w:pStyle w:val="a3"/>
        <w:spacing w:line="278" w:lineRule="auto"/>
        <w:ind w:left="921" w:right="4514" w:firstLine="0"/>
        <w:jc w:val="left"/>
      </w:pPr>
      <w:r>
        <w:t>речевые игры, игры с буквами, звуками и слогами;</w:t>
      </w:r>
      <w:r>
        <w:rPr>
          <w:spacing w:val="-57"/>
        </w:rPr>
        <w:t xml:space="preserve"> </w:t>
      </w:r>
      <w:r>
        <w:t>самостоятельная</w:t>
      </w:r>
      <w:r>
        <w:rPr>
          <w:spacing w:val="-3"/>
        </w:rPr>
        <w:t xml:space="preserve"> </w:t>
      </w:r>
      <w:r>
        <w:t>деятельность</w:t>
      </w:r>
      <w:r>
        <w:rPr>
          <w:spacing w:val="-2"/>
        </w:rPr>
        <w:t xml:space="preserve"> </w:t>
      </w:r>
      <w:r>
        <w:t>в</w:t>
      </w:r>
      <w:r>
        <w:rPr>
          <w:spacing w:val="-3"/>
        </w:rPr>
        <w:t xml:space="preserve"> </w:t>
      </w:r>
      <w:r>
        <w:t>книжном</w:t>
      </w:r>
      <w:r>
        <w:rPr>
          <w:spacing w:val="-2"/>
        </w:rPr>
        <w:t xml:space="preserve"> </w:t>
      </w:r>
      <w:r>
        <w:t>уголке;</w:t>
      </w:r>
    </w:p>
    <w:p w:rsidR="00BB340C" w:rsidRDefault="0021290F">
      <w:pPr>
        <w:pStyle w:val="a3"/>
        <w:spacing w:line="276" w:lineRule="auto"/>
        <w:ind w:left="933" w:hanging="12"/>
        <w:jc w:val="left"/>
      </w:pPr>
      <w:r>
        <w:lastRenderedPageBreak/>
        <w:t>самостоятельная</w:t>
      </w:r>
      <w:r>
        <w:rPr>
          <w:spacing w:val="8"/>
        </w:rPr>
        <w:t xml:space="preserve"> </w:t>
      </w:r>
      <w:r>
        <w:t>изобразительная</w:t>
      </w:r>
      <w:r>
        <w:rPr>
          <w:spacing w:val="6"/>
        </w:rPr>
        <w:t xml:space="preserve"> </w:t>
      </w:r>
      <w:r>
        <w:t>и</w:t>
      </w:r>
      <w:r>
        <w:rPr>
          <w:spacing w:val="9"/>
        </w:rPr>
        <w:t xml:space="preserve"> </w:t>
      </w:r>
      <w:r>
        <w:t>конструктивная</w:t>
      </w:r>
      <w:r>
        <w:rPr>
          <w:spacing w:val="8"/>
        </w:rPr>
        <w:t xml:space="preserve"> </w:t>
      </w:r>
      <w:r>
        <w:t>деятельность</w:t>
      </w:r>
      <w:r>
        <w:rPr>
          <w:spacing w:val="10"/>
        </w:rPr>
        <w:t xml:space="preserve"> </w:t>
      </w:r>
      <w:r>
        <w:t>по</w:t>
      </w:r>
      <w:r>
        <w:rPr>
          <w:spacing w:val="8"/>
        </w:rPr>
        <w:t xml:space="preserve"> </w:t>
      </w:r>
      <w:r>
        <w:t>выбору</w:t>
      </w:r>
      <w:r>
        <w:rPr>
          <w:spacing w:val="1"/>
        </w:rPr>
        <w:t xml:space="preserve"> </w:t>
      </w:r>
      <w:r>
        <w:t>детей;</w:t>
      </w:r>
      <w:r>
        <w:rPr>
          <w:spacing w:val="-57"/>
        </w:rPr>
        <w:t xml:space="preserve"> </w:t>
      </w:r>
      <w:r>
        <w:t>самостоятельные</w:t>
      </w:r>
      <w:r>
        <w:rPr>
          <w:spacing w:val="-2"/>
        </w:rPr>
        <w:t xml:space="preserve"> </w:t>
      </w:r>
      <w:r>
        <w:t>опыты и эксперименты и др.</w:t>
      </w:r>
    </w:p>
    <w:p w:rsidR="00BB340C" w:rsidRDefault="0021290F">
      <w:pPr>
        <w:pStyle w:val="a3"/>
        <w:spacing w:line="278" w:lineRule="auto"/>
        <w:ind w:right="249"/>
      </w:pPr>
      <w:r>
        <w:t>В развитии детской инициативы и самостоятельности педагогу важно соблюдать ряд общих</w:t>
      </w:r>
      <w:r>
        <w:rPr>
          <w:spacing w:val="-57"/>
        </w:rPr>
        <w:t xml:space="preserve"> </w:t>
      </w:r>
      <w:r>
        <w:t>требований:</w:t>
      </w:r>
    </w:p>
    <w:p w:rsidR="00BB340C" w:rsidRDefault="0021290F">
      <w:pPr>
        <w:pStyle w:val="a3"/>
        <w:spacing w:line="276" w:lineRule="auto"/>
        <w:ind w:right="254"/>
      </w:pPr>
      <w:r>
        <w:t>развивать активный интерес детей к окружающему миру, стремление к получению новых</w:t>
      </w:r>
      <w:r>
        <w:rPr>
          <w:spacing w:val="1"/>
        </w:rPr>
        <w:t xml:space="preserve"> </w:t>
      </w:r>
      <w:r>
        <w:t>знаний</w:t>
      </w:r>
      <w:r>
        <w:rPr>
          <w:spacing w:val="-3"/>
        </w:rPr>
        <w:t xml:space="preserve"> </w:t>
      </w:r>
      <w:r>
        <w:t>и</w:t>
      </w:r>
      <w:r>
        <w:rPr>
          <w:spacing w:val="3"/>
        </w:rPr>
        <w:t xml:space="preserve"> </w:t>
      </w:r>
      <w:r>
        <w:t>умений;</w:t>
      </w:r>
    </w:p>
    <w:p w:rsidR="00BB340C" w:rsidRDefault="0021290F">
      <w:pPr>
        <w:pStyle w:val="a3"/>
        <w:spacing w:line="278" w:lineRule="auto"/>
        <w:ind w:right="251"/>
      </w:pPr>
      <w:r>
        <w:t>создавать</w:t>
      </w:r>
      <w:r>
        <w:rPr>
          <w:spacing w:val="1"/>
        </w:rPr>
        <w:t xml:space="preserve"> </w:t>
      </w:r>
      <w:r>
        <w:t>разнообразные</w:t>
      </w:r>
      <w:r>
        <w:rPr>
          <w:spacing w:val="1"/>
        </w:rPr>
        <w:t xml:space="preserve"> </w:t>
      </w:r>
      <w:r>
        <w:t>условия</w:t>
      </w:r>
      <w:r>
        <w:rPr>
          <w:spacing w:val="1"/>
        </w:rPr>
        <w:t xml:space="preserve"> </w:t>
      </w:r>
      <w:r>
        <w:t>и</w:t>
      </w:r>
      <w:r>
        <w:rPr>
          <w:spacing w:val="1"/>
        </w:rPr>
        <w:t xml:space="preserve"> </w:t>
      </w:r>
      <w:r>
        <w:t>ситуации,</w:t>
      </w:r>
      <w:r>
        <w:rPr>
          <w:spacing w:val="1"/>
        </w:rPr>
        <w:t xml:space="preserve"> </w:t>
      </w:r>
      <w:r>
        <w:t>побуждающие</w:t>
      </w:r>
      <w:r>
        <w:rPr>
          <w:spacing w:val="1"/>
        </w:rPr>
        <w:t xml:space="preserve"> </w:t>
      </w:r>
      <w:r>
        <w:t>детей</w:t>
      </w:r>
      <w:r>
        <w:rPr>
          <w:spacing w:val="1"/>
        </w:rPr>
        <w:t xml:space="preserve"> </w:t>
      </w:r>
      <w:r>
        <w:t>к</w:t>
      </w:r>
      <w:r>
        <w:rPr>
          <w:spacing w:val="1"/>
        </w:rPr>
        <w:t xml:space="preserve"> </w:t>
      </w:r>
      <w:r>
        <w:t>активному</w:t>
      </w:r>
      <w:r>
        <w:rPr>
          <w:spacing w:val="1"/>
        </w:rPr>
        <w:t xml:space="preserve"> </w:t>
      </w:r>
      <w:r>
        <w:t>применению</w:t>
      </w:r>
      <w:r>
        <w:rPr>
          <w:spacing w:val="-1"/>
        </w:rPr>
        <w:t xml:space="preserve"> </w:t>
      </w:r>
      <w:r>
        <w:t>знаний,</w:t>
      </w:r>
      <w:r>
        <w:rPr>
          <w:spacing w:val="2"/>
        </w:rPr>
        <w:t xml:space="preserve"> </w:t>
      </w:r>
      <w:r>
        <w:t>умений,</w:t>
      </w:r>
      <w:r>
        <w:rPr>
          <w:spacing w:val="-1"/>
        </w:rPr>
        <w:t xml:space="preserve"> </w:t>
      </w:r>
      <w:r>
        <w:t>способов деятельности в</w:t>
      </w:r>
      <w:r>
        <w:rPr>
          <w:spacing w:val="-1"/>
        </w:rPr>
        <w:t xml:space="preserve"> </w:t>
      </w:r>
      <w:r>
        <w:t>личном</w:t>
      </w:r>
      <w:r>
        <w:rPr>
          <w:spacing w:val="-1"/>
        </w:rPr>
        <w:t xml:space="preserve"> </w:t>
      </w:r>
      <w:r>
        <w:t>опыте;</w:t>
      </w:r>
    </w:p>
    <w:p w:rsidR="00BB340C" w:rsidRDefault="0021290F">
      <w:pPr>
        <w:pStyle w:val="a3"/>
        <w:spacing w:line="276" w:lineRule="auto"/>
        <w:ind w:right="250"/>
      </w:pPr>
      <w:r>
        <w:t>постоянно</w:t>
      </w:r>
      <w:r>
        <w:rPr>
          <w:spacing w:val="1"/>
        </w:rPr>
        <w:t xml:space="preserve"> </w:t>
      </w:r>
      <w:r>
        <w:t>расширять</w:t>
      </w:r>
      <w:r>
        <w:rPr>
          <w:spacing w:val="1"/>
        </w:rPr>
        <w:t xml:space="preserve"> </w:t>
      </w:r>
      <w:r>
        <w:t>область</w:t>
      </w:r>
      <w:r>
        <w:rPr>
          <w:spacing w:val="1"/>
        </w:rPr>
        <w:t xml:space="preserve"> </w:t>
      </w:r>
      <w:r>
        <w:t>задач,</w:t>
      </w:r>
      <w:r>
        <w:rPr>
          <w:spacing w:val="1"/>
        </w:rPr>
        <w:t xml:space="preserve"> </w:t>
      </w:r>
      <w:r>
        <w:t>которые</w:t>
      </w:r>
      <w:r>
        <w:rPr>
          <w:spacing w:val="1"/>
        </w:rPr>
        <w:t xml:space="preserve"> </w:t>
      </w:r>
      <w:r>
        <w:t>дети</w:t>
      </w:r>
      <w:r>
        <w:rPr>
          <w:spacing w:val="1"/>
        </w:rPr>
        <w:t xml:space="preserve"> </w:t>
      </w:r>
      <w:r>
        <w:t>решают</w:t>
      </w:r>
      <w:r>
        <w:rPr>
          <w:spacing w:val="1"/>
        </w:rPr>
        <w:t xml:space="preserve"> </w:t>
      </w:r>
      <w:r>
        <w:t>самостоятельно;</w:t>
      </w:r>
      <w:r>
        <w:rPr>
          <w:spacing w:val="1"/>
        </w:rPr>
        <w:t xml:space="preserve"> </w:t>
      </w:r>
      <w:r>
        <w:t>постепенно</w:t>
      </w:r>
      <w:r>
        <w:rPr>
          <w:spacing w:val="-57"/>
        </w:rPr>
        <w:t xml:space="preserve"> </w:t>
      </w:r>
      <w:r>
        <w:t>выдвигать перед детьми более сложные задачи, требующие сообразительности, творчества, поиска</w:t>
      </w:r>
      <w:r>
        <w:rPr>
          <w:spacing w:val="-57"/>
        </w:rPr>
        <w:t xml:space="preserve"> </w:t>
      </w:r>
      <w:r>
        <w:t>новых</w:t>
      </w:r>
      <w:r>
        <w:rPr>
          <w:spacing w:val="-2"/>
        </w:rPr>
        <w:t xml:space="preserve"> </w:t>
      </w:r>
      <w:r>
        <w:t>подходов, поощрять</w:t>
      </w:r>
      <w:r>
        <w:rPr>
          <w:spacing w:val="1"/>
        </w:rPr>
        <w:t xml:space="preserve"> </w:t>
      </w:r>
      <w:r>
        <w:t>детскую инициативу;</w:t>
      </w:r>
    </w:p>
    <w:p w:rsidR="00BB340C" w:rsidRDefault="0021290F">
      <w:pPr>
        <w:pStyle w:val="a3"/>
        <w:spacing w:line="276" w:lineRule="auto"/>
        <w:ind w:right="252"/>
      </w:pPr>
      <w:r>
        <w:t>тренировать волю детей, поддерживать желание преодолевать трудности, доводить начатое</w:t>
      </w:r>
      <w:r>
        <w:rPr>
          <w:spacing w:val="-57"/>
        </w:rPr>
        <w:t xml:space="preserve"> </w:t>
      </w:r>
      <w:r>
        <w:t>дело</w:t>
      </w:r>
      <w:r>
        <w:rPr>
          <w:spacing w:val="-2"/>
        </w:rPr>
        <w:t xml:space="preserve"> </w:t>
      </w:r>
      <w:r>
        <w:t>до конца;</w:t>
      </w:r>
    </w:p>
    <w:p w:rsidR="00BB340C" w:rsidRDefault="0021290F">
      <w:pPr>
        <w:pStyle w:val="a3"/>
        <w:spacing w:line="276" w:lineRule="auto"/>
        <w:ind w:right="246"/>
      </w:pPr>
      <w:r>
        <w:t>ориентировать детей на получение хорошего результата, своевременно обращать особое</w:t>
      </w:r>
      <w:r>
        <w:rPr>
          <w:spacing w:val="1"/>
        </w:rPr>
        <w:t xml:space="preserve"> </w:t>
      </w:r>
      <w:r>
        <w:t>внимание на детей, проявляющих небрежность, равнодушие к результату, склонных не завершать</w:t>
      </w:r>
      <w:r>
        <w:rPr>
          <w:spacing w:val="1"/>
        </w:rPr>
        <w:t xml:space="preserve"> </w:t>
      </w:r>
      <w:r>
        <w:t>работу;</w:t>
      </w:r>
    </w:p>
    <w:p w:rsidR="00BB340C" w:rsidRDefault="0021290F">
      <w:pPr>
        <w:pStyle w:val="a3"/>
        <w:spacing w:line="276" w:lineRule="auto"/>
        <w:ind w:right="252"/>
      </w:pPr>
      <w:r>
        <w:t>дозировать</w:t>
      </w:r>
      <w:r>
        <w:rPr>
          <w:spacing w:val="1"/>
        </w:rPr>
        <w:t xml:space="preserve"> </w:t>
      </w:r>
      <w:r>
        <w:t>помощь</w:t>
      </w:r>
      <w:r>
        <w:rPr>
          <w:spacing w:val="1"/>
        </w:rPr>
        <w:t xml:space="preserve"> </w:t>
      </w:r>
      <w:r>
        <w:t>детям.</w:t>
      </w:r>
      <w:r>
        <w:rPr>
          <w:spacing w:val="1"/>
        </w:rPr>
        <w:t xml:space="preserve"> </w:t>
      </w:r>
      <w:r>
        <w:t>Если</w:t>
      </w:r>
      <w:r>
        <w:rPr>
          <w:spacing w:val="1"/>
        </w:rPr>
        <w:t xml:space="preserve"> </w:t>
      </w:r>
      <w:r>
        <w:t>ситуация</w:t>
      </w:r>
      <w:r>
        <w:rPr>
          <w:spacing w:val="1"/>
        </w:rPr>
        <w:t xml:space="preserve"> </w:t>
      </w:r>
      <w:r>
        <w:t>подобна</w:t>
      </w:r>
      <w:r>
        <w:rPr>
          <w:spacing w:val="1"/>
        </w:rPr>
        <w:t xml:space="preserve"> </w:t>
      </w:r>
      <w:r>
        <w:t>той,</w:t>
      </w:r>
      <w:r>
        <w:rPr>
          <w:spacing w:val="1"/>
        </w:rPr>
        <w:t xml:space="preserve"> </w:t>
      </w:r>
      <w:r>
        <w:t>в</w:t>
      </w:r>
      <w:r>
        <w:rPr>
          <w:spacing w:val="1"/>
        </w:rPr>
        <w:t xml:space="preserve"> </w:t>
      </w:r>
      <w:r>
        <w:t>которой</w:t>
      </w:r>
      <w:r>
        <w:rPr>
          <w:spacing w:val="1"/>
        </w:rPr>
        <w:t xml:space="preserve"> </w:t>
      </w:r>
      <w:r>
        <w:t>ребенок</w:t>
      </w:r>
      <w:r>
        <w:rPr>
          <w:spacing w:val="1"/>
        </w:rPr>
        <w:t xml:space="preserve"> </w:t>
      </w:r>
      <w:r>
        <w:t>действовал</w:t>
      </w:r>
      <w:r>
        <w:rPr>
          <w:spacing w:val="1"/>
        </w:rPr>
        <w:t xml:space="preserve"> </w:t>
      </w:r>
      <w:r>
        <w:t>раньше,</w:t>
      </w:r>
      <w:r>
        <w:rPr>
          <w:spacing w:val="1"/>
        </w:rPr>
        <w:t xml:space="preserve"> </w:t>
      </w:r>
      <w:r>
        <w:t>но</w:t>
      </w:r>
      <w:r>
        <w:rPr>
          <w:spacing w:val="1"/>
        </w:rPr>
        <w:t xml:space="preserve"> </w:t>
      </w:r>
      <w:r>
        <w:t>его</w:t>
      </w:r>
      <w:r>
        <w:rPr>
          <w:spacing w:val="1"/>
        </w:rPr>
        <w:t xml:space="preserve"> </w:t>
      </w:r>
      <w:r>
        <w:t>сдерживает</w:t>
      </w:r>
      <w:r>
        <w:rPr>
          <w:spacing w:val="1"/>
        </w:rPr>
        <w:t xml:space="preserve"> </w:t>
      </w:r>
      <w:r>
        <w:t>новизна</w:t>
      </w:r>
      <w:r>
        <w:rPr>
          <w:spacing w:val="1"/>
        </w:rPr>
        <w:t xml:space="preserve"> </w:t>
      </w:r>
      <w:r>
        <w:t>обстановки,</w:t>
      </w:r>
      <w:r>
        <w:rPr>
          <w:spacing w:val="1"/>
        </w:rPr>
        <w:t xml:space="preserve"> </w:t>
      </w:r>
      <w:r>
        <w:t>достаточно</w:t>
      </w:r>
      <w:r>
        <w:rPr>
          <w:spacing w:val="1"/>
        </w:rPr>
        <w:t xml:space="preserve"> </w:t>
      </w:r>
      <w:r>
        <w:t>просто</w:t>
      </w:r>
      <w:r>
        <w:rPr>
          <w:spacing w:val="1"/>
        </w:rPr>
        <w:t xml:space="preserve"> </w:t>
      </w:r>
      <w:r>
        <w:t>намекнуть,</w:t>
      </w:r>
      <w:r>
        <w:rPr>
          <w:spacing w:val="1"/>
        </w:rPr>
        <w:t xml:space="preserve"> </w:t>
      </w:r>
      <w:r>
        <w:t>посоветовать</w:t>
      </w:r>
      <w:r>
        <w:rPr>
          <w:spacing w:val="1"/>
        </w:rPr>
        <w:t xml:space="preserve"> </w:t>
      </w:r>
      <w:r>
        <w:t>вспомнить,</w:t>
      </w:r>
      <w:r>
        <w:rPr>
          <w:spacing w:val="-4"/>
        </w:rPr>
        <w:t xml:space="preserve"> </w:t>
      </w:r>
      <w:r>
        <w:t>как он действовал</w:t>
      </w:r>
      <w:r>
        <w:rPr>
          <w:spacing w:val="-1"/>
        </w:rPr>
        <w:t xml:space="preserve"> </w:t>
      </w:r>
      <w:r>
        <w:t>в</w:t>
      </w:r>
      <w:r>
        <w:rPr>
          <w:spacing w:val="4"/>
        </w:rPr>
        <w:t xml:space="preserve"> </w:t>
      </w:r>
      <w:r>
        <w:t>аналогичном</w:t>
      </w:r>
      <w:r>
        <w:rPr>
          <w:spacing w:val="-1"/>
        </w:rPr>
        <w:t xml:space="preserve"> </w:t>
      </w:r>
      <w:r>
        <w:t>случае;</w:t>
      </w:r>
    </w:p>
    <w:p w:rsidR="00BB340C" w:rsidRDefault="0021290F">
      <w:pPr>
        <w:pStyle w:val="a3"/>
        <w:spacing w:line="276" w:lineRule="auto"/>
        <w:ind w:right="251"/>
      </w:pPr>
      <w:r>
        <w:t>поддерживать у детей чувство гордости и радости от успешных самостоятельных действий,</w:t>
      </w:r>
      <w:r>
        <w:rPr>
          <w:spacing w:val="-57"/>
        </w:rPr>
        <w:t xml:space="preserve"> </w:t>
      </w:r>
      <w:r>
        <w:t>подчеркивать</w:t>
      </w:r>
      <w:r>
        <w:rPr>
          <w:spacing w:val="1"/>
        </w:rPr>
        <w:t xml:space="preserve"> </w:t>
      </w:r>
      <w:r>
        <w:t>рост</w:t>
      </w:r>
      <w:r>
        <w:rPr>
          <w:spacing w:val="1"/>
        </w:rPr>
        <w:t xml:space="preserve"> </w:t>
      </w:r>
      <w:r>
        <w:t>возможностей</w:t>
      </w:r>
      <w:r>
        <w:rPr>
          <w:spacing w:val="1"/>
        </w:rPr>
        <w:t xml:space="preserve"> </w:t>
      </w:r>
      <w:r>
        <w:t>и</w:t>
      </w:r>
      <w:r>
        <w:rPr>
          <w:spacing w:val="1"/>
        </w:rPr>
        <w:t xml:space="preserve"> </w:t>
      </w:r>
      <w:r>
        <w:t>достижений</w:t>
      </w:r>
      <w:r>
        <w:rPr>
          <w:spacing w:val="1"/>
        </w:rPr>
        <w:t xml:space="preserve"> </w:t>
      </w:r>
      <w:r>
        <w:t>каждого</w:t>
      </w:r>
      <w:r>
        <w:rPr>
          <w:spacing w:val="1"/>
        </w:rPr>
        <w:t xml:space="preserve"> </w:t>
      </w:r>
      <w:r>
        <w:t>ребенка,</w:t>
      </w:r>
      <w:r>
        <w:rPr>
          <w:spacing w:val="1"/>
        </w:rPr>
        <w:t xml:space="preserve"> </w:t>
      </w:r>
      <w:r>
        <w:t>побуждать</w:t>
      </w:r>
      <w:r>
        <w:rPr>
          <w:spacing w:val="1"/>
        </w:rPr>
        <w:t xml:space="preserve"> </w:t>
      </w:r>
      <w:r>
        <w:t>к</w:t>
      </w:r>
      <w:r>
        <w:rPr>
          <w:spacing w:val="1"/>
        </w:rPr>
        <w:t xml:space="preserve"> </w:t>
      </w:r>
      <w:r>
        <w:t>проявлению</w:t>
      </w:r>
      <w:r>
        <w:rPr>
          <w:spacing w:val="1"/>
        </w:rPr>
        <w:t xml:space="preserve"> </w:t>
      </w:r>
      <w:r>
        <w:t>инициативы</w:t>
      </w:r>
      <w:r>
        <w:rPr>
          <w:spacing w:val="-2"/>
        </w:rPr>
        <w:t xml:space="preserve"> </w:t>
      </w:r>
      <w:r>
        <w:t>и творчества.</w:t>
      </w:r>
    </w:p>
    <w:p w:rsidR="00BB340C" w:rsidRDefault="00BC5C29">
      <w:pPr>
        <w:pStyle w:val="2"/>
      </w:pPr>
      <w:r>
        <w:t>М</w:t>
      </w:r>
      <w:r w:rsidR="0021290F">
        <w:t>ладшая</w:t>
      </w:r>
      <w:r w:rsidR="0021290F">
        <w:rPr>
          <w:spacing w:val="-2"/>
        </w:rPr>
        <w:t xml:space="preserve"> </w:t>
      </w:r>
      <w:r>
        <w:rPr>
          <w:spacing w:val="-2"/>
        </w:rPr>
        <w:t>под</w:t>
      </w:r>
      <w:r w:rsidR="0021290F">
        <w:t>группа</w:t>
      </w:r>
    </w:p>
    <w:p w:rsidR="00BB340C" w:rsidRDefault="0021290F">
      <w:pPr>
        <w:pStyle w:val="a3"/>
        <w:spacing w:before="25" w:line="276" w:lineRule="auto"/>
        <w:ind w:right="243"/>
      </w:pPr>
      <w:r>
        <w:t>В</w:t>
      </w:r>
      <w:r>
        <w:rPr>
          <w:spacing w:val="1"/>
        </w:rPr>
        <w:t xml:space="preserve"> </w:t>
      </w:r>
      <w:r>
        <w:t>младшем</w:t>
      </w:r>
      <w:r>
        <w:rPr>
          <w:spacing w:val="1"/>
        </w:rPr>
        <w:t xml:space="preserve"> </w:t>
      </w:r>
      <w:r>
        <w:t>дошкольном</w:t>
      </w:r>
      <w:r>
        <w:rPr>
          <w:spacing w:val="1"/>
        </w:rPr>
        <w:t xml:space="preserve"> </w:t>
      </w:r>
      <w:r>
        <w:t>возрасте</w:t>
      </w:r>
      <w:r>
        <w:rPr>
          <w:spacing w:val="1"/>
        </w:rPr>
        <w:t xml:space="preserve"> </w:t>
      </w:r>
      <w:r>
        <w:t>начинает</w:t>
      </w:r>
      <w:r>
        <w:rPr>
          <w:spacing w:val="1"/>
        </w:rPr>
        <w:t xml:space="preserve"> </w:t>
      </w:r>
      <w:r>
        <w:t>активно</w:t>
      </w:r>
      <w:r>
        <w:rPr>
          <w:spacing w:val="1"/>
        </w:rPr>
        <w:t xml:space="preserve"> </w:t>
      </w:r>
      <w:r>
        <w:t>проявляться</w:t>
      </w:r>
      <w:r>
        <w:rPr>
          <w:spacing w:val="1"/>
        </w:rPr>
        <w:t xml:space="preserve"> </w:t>
      </w:r>
      <w:r>
        <w:t>потребность</w:t>
      </w:r>
      <w:r>
        <w:rPr>
          <w:spacing w:val="1"/>
        </w:rPr>
        <w:t xml:space="preserve"> </w:t>
      </w:r>
      <w:r>
        <w:t>в</w:t>
      </w:r>
      <w:r>
        <w:rPr>
          <w:spacing w:val="1"/>
        </w:rPr>
        <w:t xml:space="preserve"> </w:t>
      </w:r>
      <w:r>
        <w:t>познавательном</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о</w:t>
      </w:r>
      <w:r>
        <w:rPr>
          <w:spacing w:val="1"/>
        </w:rPr>
        <w:t xml:space="preserve"> </w:t>
      </w:r>
      <w:r>
        <w:t>чем</w:t>
      </w:r>
      <w:r>
        <w:rPr>
          <w:spacing w:val="1"/>
        </w:rPr>
        <w:t xml:space="preserve"> </w:t>
      </w:r>
      <w:r>
        <w:t>свидетельствуют</w:t>
      </w:r>
      <w:r>
        <w:rPr>
          <w:spacing w:val="1"/>
        </w:rPr>
        <w:t xml:space="preserve"> </w:t>
      </w:r>
      <w:r>
        <w:t>многочисленные</w:t>
      </w:r>
      <w:r>
        <w:rPr>
          <w:spacing w:val="60"/>
        </w:rPr>
        <w:t xml:space="preserve"> </w:t>
      </w:r>
      <w:r>
        <w:t>вопросы,</w:t>
      </w:r>
      <w:r>
        <w:rPr>
          <w:spacing w:val="1"/>
        </w:rPr>
        <w:t xml:space="preserve"> </w:t>
      </w:r>
      <w:r>
        <w:t>которые задают дети. Педагог поощряет познавательную активность каждого ребенка, развивает</w:t>
      </w:r>
      <w:r>
        <w:rPr>
          <w:spacing w:val="1"/>
        </w:rPr>
        <w:t xml:space="preserve"> </w:t>
      </w:r>
      <w:r>
        <w:t>стремление</w:t>
      </w:r>
      <w:r>
        <w:rPr>
          <w:spacing w:val="1"/>
        </w:rPr>
        <w:t xml:space="preserve"> </w:t>
      </w:r>
      <w:r>
        <w:t>к</w:t>
      </w:r>
      <w:r>
        <w:rPr>
          <w:spacing w:val="1"/>
        </w:rPr>
        <w:t xml:space="preserve"> </w:t>
      </w:r>
      <w:r>
        <w:t>наблюдению,</w:t>
      </w:r>
      <w:r>
        <w:rPr>
          <w:spacing w:val="1"/>
        </w:rPr>
        <w:t xml:space="preserve"> </w:t>
      </w:r>
      <w:r>
        <w:t>сравнению,</w:t>
      </w:r>
      <w:r>
        <w:rPr>
          <w:spacing w:val="1"/>
        </w:rPr>
        <w:t xml:space="preserve"> </w:t>
      </w:r>
      <w:r>
        <w:t>обследованию</w:t>
      </w:r>
      <w:r>
        <w:rPr>
          <w:spacing w:val="1"/>
        </w:rPr>
        <w:t xml:space="preserve"> </w:t>
      </w:r>
      <w:r>
        <w:t>свойств</w:t>
      </w:r>
      <w:r>
        <w:rPr>
          <w:spacing w:val="1"/>
        </w:rPr>
        <w:t xml:space="preserve"> </w:t>
      </w:r>
      <w:r>
        <w:t>и</w:t>
      </w:r>
      <w:r>
        <w:rPr>
          <w:spacing w:val="1"/>
        </w:rPr>
        <w:t xml:space="preserve"> </w:t>
      </w:r>
      <w:r>
        <w:t>качеств</w:t>
      </w:r>
      <w:r>
        <w:rPr>
          <w:spacing w:val="1"/>
        </w:rPr>
        <w:t xml:space="preserve"> </w:t>
      </w:r>
      <w:r>
        <w:t>предметов.</w:t>
      </w:r>
      <w:r>
        <w:rPr>
          <w:spacing w:val="1"/>
        </w:rPr>
        <w:t xml:space="preserve"> </w:t>
      </w:r>
      <w:r>
        <w:t>Следует</w:t>
      </w:r>
      <w:r>
        <w:rPr>
          <w:spacing w:val="1"/>
        </w:rPr>
        <w:t xml:space="preserve"> </w:t>
      </w:r>
      <w:r>
        <w:t>проявлять внимание к вопросам детей, побуждать и поощрять их познавательную активность,</w:t>
      </w:r>
      <w:r>
        <w:rPr>
          <w:spacing w:val="1"/>
        </w:rPr>
        <w:t xml:space="preserve"> </w:t>
      </w:r>
      <w:r>
        <w:t>создавая ситуации самостоятельного поиска решения возникающих проблем. Пребывание ребенка</w:t>
      </w:r>
      <w:r>
        <w:rPr>
          <w:spacing w:val="-57"/>
        </w:rPr>
        <w:t xml:space="preserve"> </w:t>
      </w:r>
      <w:r>
        <w:t>в ДОО организуется так, чтобы он получил возможность участвовать в разнообразных делах: в</w:t>
      </w:r>
      <w:r>
        <w:rPr>
          <w:spacing w:val="1"/>
        </w:rPr>
        <w:t xml:space="preserve"> </w:t>
      </w:r>
      <w:r>
        <w:t>играх, двигательных</w:t>
      </w:r>
      <w:r>
        <w:rPr>
          <w:spacing w:val="60"/>
        </w:rPr>
        <w:t xml:space="preserve"> </w:t>
      </w:r>
      <w:r>
        <w:t>упражнениях, в действиях по обследованию свойств и качеств предметов и</w:t>
      </w:r>
      <w:r>
        <w:rPr>
          <w:spacing w:val="1"/>
        </w:rPr>
        <w:t xml:space="preserve"> </w:t>
      </w:r>
      <w:r>
        <w:t>их использованию, в рисовании, лепке, речевом общении, в творчестве (имитации, подражание</w:t>
      </w:r>
      <w:r>
        <w:rPr>
          <w:spacing w:val="1"/>
        </w:rPr>
        <w:t xml:space="preserve"> </w:t>
      </w:r>
      <w:r>
        <w:t>образам</w:t>
      </w:r>
      <w:r>
        <w:rPr>
          <w:spacing w:val="-2"/>
        </w:rPr>
        <w:t xml:space="preserve"> </w:t>
      </w:r>
      <w:r>
        <w:t>животных,</w:t>
      </w:r>
      <w:r>
        <w:rPr>
          <w:spacing w:val="-3"/>
        </w:rPr>
        <w:t xml:space="preserve"> </w:t>
      </w:r>
      <w:r>
        <w:t>танцевальные</w:t>
      </w:r>
      <w:r>
        <w:rPr>
          <w:spacing w:val="-2"/>
        </w:rPr>
        <w:t xml:space="preserve"> </w:t>
      </w:r>
      <w:r>
        <w:t>импровизации и</w:t>
      </w:r>
      <w:r>
        <w:rPr>
          <w:spacing w:val="-2"/>
        </w:rPr>
        <w:t xml:space="preserve"> </w:t>
      </w:r>
      <w:r>
        <w:t>т. п.).</w:t>
      </w:r>
    </w:p>
    <w:p w:rsidR="00BB340C" w:rsidRDefault="0021290F">
      <w:pPr>
        <w:pStyle w:val="2"/>
        <w:spacing w:before="7"/>
      </w:pPr>
      <w:r>
        <w:t>Средняя</w:t>
      </w:r>
      <w:r>
        <w:rPr>
          <w:spacing w:val="-3"/>
        </w:rPr>
        <w:t xml:space="preserve"> </w:t>
      </w:r>
      <w:r w:rsidR="00BC5C29">
        <w:rPr>
          <w:spacing w:val="-3"/>
        </w:rPr>
        <w:t>под</w:t>
      </w:r>
      <w:r>
        <w:t>группа</w:t>
      </w:r>
    </w:p>
    <w:p w:rsidR="00CC6B0D" w:rsidRDefault="0021290F" w:rsidP="00A85AE0">
      <w:pPr>
        <w:pStyle w:val="a3"/>
        <w:spacing w:before="36" w:line="276" w:lineRule="auto"/>
        <w:ind w:right="249"/>
      </w:pPr>
      <w:r>
        <w:t>Ребенок</w:t>
      </w:r>
      <w:r>
        <w:rPr>
          <w:spacing w:val="1"/>
        </w:rPr>
        <w:t xml:space="preserve"> </w:t>
      </w:r>
      <w:r>
        <w:t>пятого</w:t>
      </w:r>
      <w:r>
        <w:rPr>
          <w:spacing w:val="1"/>
        </w:rPr>
        <w:t xml:space="preserve"> </w:t>
      </w:r>
      <w:r>
        <w:t>года</w:t>
      </w:r>
      <w:r>
        <w:rPr>
          <w:spacing w:val="1"/>
        </w:rPr>
        <w:t xml:space="preserve"> </w:t>
      </w:r>
      <w:r>
        <w:t>жизни</w:t>
      </w:r>
      <w:r>
        <w:rPr>
          <w:spacing w:val="1"/>
        </w:rPr>
        <w:t xml:space="preserve"> </w:t>
      </w:r>
      <w:r>
        <w:t>отличается</w:t>
      </w:r>
      <w:r>
        <w:rPr>
          <w:spacing w:val="1"/>
        </w:rPr>
        <w:t xml:space="preserve"> </w:t>
      </w:r>
      <w:r>
        <w:t>высокой</w:t>
      </w:r>
      <w:r>
        <w:rPr>
          <w:spacing w:val="1"/>
        </w:rPr>
        <w:t xml:space="preserve"> </w:t>
      </w:r>
      <w:r>
        <w:t>активностью.</w:t>
      </w:r>
      <w:r>
        <w:rPr>
          <w:spacing w:val="1"/>
        </w:rPr>
        <w:t xml:space="preserve"> </w:t>
      </w:r>
      <w:r>
        <w:t>Это</w:t>
      </w:r>
      <w:r>
        <w:rPr>
          <w:spacing w:val="1"/>
        </w:rPr>
        <w:t xml:space="preserve"> </w:t>
      </w:r>
      <w:r>
        <w:t>создает</w:t>
      </w:r>
      <w:r>
        <w:rPr>
          <w:spacing w:val="1"/>
        </w:rPr>
        <w:t xml:space="preserve"> </w:t>
      </w:r>
      <w:r>
        <w:t>новые</w:t>
      </w:r>
      <w:r>
        <w:rPr>
          <w:spacing w:val="1"/>
        </w:rPr>
        <w:t xml:space="preserve"> </w:t>
      </w:r>
      <w:r>
        <w:t>возможности</w:t>
      </w:r>
      <w:r>
        <w:rPr>
          <w:spacing w:val="1"/>
        </w:rPr>
        <w:t xml:space="preserve"> </w:t>
      </w:r>
      <w:r>
        <w:t>для</w:t>
      </w:r>
      <w:r>
        <w:rPr>
          <w:spacing w:val="1"/>
        </w:rPr>
        <w:t xml:space="preserve"> </w:t>
      </w:r>
      <w:r>
        <w:t>развития</w:t>
      </w:r>
      <w:r>
        <w:rPr>
          <w:spacing w:val="1"/>
        </w:rPr>
        <w:t xml:space="preserve"> </w:t>
      </w:r>
      <w:r>
        <w:t>самостоятельности</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его</w:t>
      </w:r>
      <w:r>
        <w:rPr>
          <w:spacing w:val="1"/>
        </w:rPr>
        <w:t xml:space="preserve"> </w:t>
      </w:r>
      <w:r>
        <w:t>жизни.</w:t>
      </w:r>
      <w:r>
        <w:rPr>
          <w:spacing w:val="1"/>
        </w:rPr>
        <w:t xml:space="preserve"> </w:t>
      </w:r>
      <w:r>
        <w:t>Развитию</w:t>
      </w:r>
      <w:r>
        <w:rPr>
          <w:spacing w:val="1"/>
        </w:rPr>
        <w:t xml:space="preserve"> </w:t>
      </w:r>
      <w:r>
        <w:t>самостоятельности</w:t>
      </w:r>
      <w:r>
        <w:rPr>
          <w:spacing w:val="1"/>
        </w:rPr>
        <w:t xml:space="preserve"> </w:t>
      </w:r>
      <w:r>
        <w:t>в</w:t>
      </w:r>
      <w:r>
        <w:rPr>
          <w:spacing w:val="1"/>
        </w:rPr>
        <w:t xml:space="preserve"> </w:t>
      </w:r>
      <w:r>
        <w:t>познании</w:t>
      </w:r>
      <w:r>
        <w:rPr>
          <w:spacing w:val="1"/>
        </w:rPr>
        <w:t xml:space="preserve"> </w:t>
      </w:r>
      <w:r>
        <w:t>способствует</w:t>
      </w:r>
      <w:r>
        <w:rPr>
          <w:spacing w:val="1"/>
        </w:rPr>
        <w:t xml:space="preserve"> </w:t>
      </w:r>
      <w:r>
        <w:t>освоение</w:t>
      </w:r>
      <w:r>
        <w:rPr>
          <w:spacing w:val="1"/>
        </w:rPr>
        <w:t xml:space="preserve"> </w:t>
      </w:r>
      <w:r>
        <w:t>детьми</w:t>
      </w:r>
      <w:r>
        <w:rPr>
          <w:spacing w:val="1"/>
        </w:rPr>
        <w:t xml:space="preserve"> </w:t>
      </w:r>
      <w:r>
        <w:t>системы</w:t>
      </w:r>
      <w:r>
        <w:rPr>
          <w:spacing w:val="1"/>
        </w:rPr>
        <w:t xml:space="preserve"> </w:t>
      </w:r>
      <w:r>
        <w:t>разнообразных</w:t>
      </w:r>
      <w:r>
        <w:rPr>
          <w:spacing w:val="1"/>
        </w:rPr>
        <w:t xml:space="preserve"> </w:t>
      </w:r>
      <w:r>
        <w:t>обследовательских</w:t>
      </w:r>
      <w:r>
        <w:rPr>
          <w:spacing w:val="1"/>
        </w:rPr>
        <w:t xml:space="preserve"> </w:t>
      </w:r>
      <w:r>
        <w:t>действий,</w:t>
      </w:r>
      <w:r>
        <w:rPr>
          <w:spacing w:val="1"/>
        </w:rPr>
        <w:t xml:space="preserve"> </w:t>
      </w:r>
      <w:r>
        <w:t>приемов</w:t>
      </w:r>
      <w:r>
        <w:rPr>
          <w:spacing w:val="1"/>
        </w:rPr>
        <w:t xml:space="preserve"> </w:t>
      </w:r>
      <w:r>
        <w:t>простейшего</w:t>
      </w:r>
      <w:r>
        <w:rPr>
          <w:spacing w:val="1"/>
        </w:rPr>
        <w:t xml:space="preserve"> </w:t>
      </w:r>
      <w:r>
        <w:t>анализа,</w:t>
      </w:r>
      <w:r>
        <w:rPr>
          <w:spacing w:val="1"/>
        </w:rPr>
        <w:t xml:space="preserve"> </w:t>
      </w:r>
      <w:r>
        <w:t>сравнения,</w:t>
      </w:r>
      <w:r>
        <w:rPr>
          <w:spacing w:val="1"/>
        </w:rPr>
        <w:t xml:space="preserve"> </w:t>
      </w:r>
      <w:r>
        <w:t>умения</w:t>
      </w:r>
      <w:r>
        <w:rPr>
          <w:spacing w:val="1"/>
        </w:rPr>
        <w:t xml:space="preserve"> </w:t>
      </w:r>
      <w:r>
        <w:t>наблюдать.</w:t>
      </w:r>
      <w:r>
        <w:rPr>
          <w:spacing w:val="1"/>
        </w:rPr>
        <w:t xml:space="preserve"> </w:t>
      </w:r>
      <w:r>
        <w:t>Педагог</w:t>
      </w:r>
      <w:r>
        <w:rPr>
          <w:spacing w:val="1"/>
        </w:rPr>
        <w:t xml:space="preserve"> </w:t>
      </w:r>
      <w:r>
        <w:t>намеренно</w:t>
      </w:r>
      <w:r>
        <w:rPr>
          <w:spacing w:val="1"/>
        </w:rPr>
        <w:t xml:space="preserve"> </w:t>
      </w:r>
      <w:r>
        <w:t>насыщает</w:t>
      </w:r>
      <w:r>
        <w:rPr>
          <w:spacing w:val="1"/>
        </w:rPr>
        <w:t xml:space="preserve"> </w:t>
      </w:r>
      <w:r>
        <w:t>жизнь</w:t>
      </w:r>
      <w:r>
        <w:rPr>
          <w:spacing w:val="1"/>
        </w:rPr>
        <w:t xml:space="preserve"> </w:t>
      </w:r>
      <w:r>
        <w:t>детей</w:t>
      </w:r>
      <w:r>
        <w:rPr>
          <w:spacing w:val="1"/>
        </w:rPr>
        <w:t xml:space="preserve"> </w:t>
      </w:r>
      <w:r>
        <w:t>проблемными</w:t>
      </w:r>
      <w:r>
        <w:rPr>
          <w:spacing w:val="1"/>
        </w:rPr>
        <w:t xml:space="preserve"> </w:t>
      </w:r>
      <w:r>
        <w:t>практическими</w:t>
      </w:r>
      <w:r>
        <w:rPr>
          <w:spacing w:val="1"/>
        </w:rPr>
        <w:t xml:space="preserve"> </w:t>
      </w:r>
      <w:r>
        <w:t>и</w:t>
      </w:r>
      <w:r>
        <w:rPr>
          <w:spacing w:val="1"/>
        </w:rPr>
        <w:t xml:space="preserve"> </w:t>
      </w:r>
      <w:r>
        <w:t>познавательными</w:t>
      </w:r>
      <w:r>
        <w:rPr>
          <w:spacing w:val="1"/>
        </w:rPr>
        <w:t xml:space="preserve"> </w:t>
      </w:r>
      <w:r>
        <w:t>ситуациями,</w:t>
      </w:r>
      <w:r>
        <w:rPr>
          <w:spacing w:val="1"/>
        </w:rPr>
        <w:t xml:space="preserve"> </w:t>
      </w:r>
      <w:r>
        <w:t>в</w:t>
      </w:r>
      <w:r>
        <w:rPr>
          <w:spacing w:val="1"/>
        </w:rPr>
        <w:t xml:space="preserve"> </w:t>
      </w:r>
      <w:r>
        <w:t>которых</w:t>
      </w:r>
      <w:r>
        <w:rPr>
          <w:spacing w:val="1"/>
        </w:rPr>
        <w:t xml:space="preserve"> </w:t>
      </w:r>
      <w:r>
        <w:t>детям</w:t>
      </w:r>
      <w:r>
        <w:rPr>
          <w:spacing w:val="1"/>
        </w:rPr>
        <w:t xml:space="preserve"> </w:t>
      </w:r>
      <w:r>
        <w:t>необходимо</w:t>
      </w:r>
      <w:r>
        <w:rPr>
          <w:spacing w:val="1"/>
        </w:rPr>
        <w:t xml:space="preserve"> </w:t>
      </w:r>
      <w:r>
        <w:t>самостоятельно</w:t>
      </w:r>
      <w:r>
        <w:rPr>
          <w:spacing w:val="1"/>
        </w:rPr>
        <w:t xml:space="preserve"> </w:t>
      </w:r>
      <w:r>
        <w:t>применить</w:t>
      </w:r>
    </w:p>
    <w:p w:rsidR="00CC6B0D" w:rsidRDefault="00CC6B0D" w:rsidP="00AE4262">
      <w:pPr>
        <w:pStyle w:val="a3"/>
        <w:tabs>
          <w:tab w:val="left" w:pos="3750"/>
        </w:tabs>
        <w:spacing w:before="36" w:line="276" w:lineRule="auto"/>
        <w:ind w:left="0" w:right="249" w:firstLine="0"/>
        <w:rPr>
          <w:spacing w:val="1"/>
        </w:rPr>
      </w:pPr>
    </w:p>
    <w:p w:rsidR="00BB340C" w:rsidRDefault="0021290F" w:rsidP="00CC6B0D">
      <w:pPr>
        <w:pStyle w:val="a3"/>
        <w:spacing w:before="36" w:line="276" w:lineRule="auto"/>
        <w:ind w:right="249" w:firstLine="0"/>
      </w:pPr>
      <w:r>
        <w:rPr>
          <w:spacing w:val="1"/>
        </w:rPr>
        <w:t xml:space="preserve"> </w:t>
      </w:r>
      <w:r>
        <w:t>освоенные</w:t>
      </w:r>
      <w:r>
        <w:rPr>
          <w:spacing w:val="1"/>
        </w:rPr>
        <w:t xml:space="preserve"> </w:t>
      </w:r>
      <w:r>
        <w:t>приемы.</w:t>
      </w:r>
      <w:r>
        <w:rPr>
          <w:spacing w:val="1"/>
        </w:rPr>
        <w:t xml:space="preserve"> </w:t>
      </w:r>
      <w:r>
        <w:t>Доброжелательное,</w:t>
      </w:r>
      <w:r>
        <w:rPr>
          <w:spacing w:val="17"/>
        </w:rPr>
        <w:t xml:space="preserve"> </w:t>
      </w:r>
      <w:r>
        <w:t>заинтересованное</w:t>
      </w:r>
      <w:r>
        <w:rPr>
          <w:spacing w:val="16"/>
        </w:rPr>
        <w:t xml:space="preserve"> </w:t>
      </w:r>
      <w:r>
        <w:t>отношение</w:t>
      </w:r>
      <w:r>
        <w:rPr>
          <w:spacing w:val="21"/>
        </w:rPr>
        <w:t xml:space="preserve"> </w:t>
      </w:r>
      <w:r>
        <w:t>педагога</w:t>
      </w:r>
      <w:r>
        <w:rPr>
          <w:spacing w:val="16"/>
        </w:rPr>
        <w:t xml:space="preserve"> </w:t>
      </w:r>
      <w:r>
        <w:t>к</w:t>
      </w:r>
      <w:r>
        <w:rPr>
          <w:spacing w:val="18"/>
        </w:rPr>
        <w:t xml:space="preserve"> </w:t>
      </w:r>
      <w:r>
        <w:t>детским</w:t>
      </w:r>
      <w:r>
        <w:rPr>
          <w:spacing w:val="16"/>
        </w:rPr>
        <w:t xml:space="preserve"> </w:t>
      </w:r>
      <w:r>
        <w:t>вопросам</w:t>
      </w:r>
      <w:r>
        <w:rPr>
          <w:spacing w:val="16"/>
        </w:rPr>
        <w:t xml:space="preserve"> </w:t>
      </w:r>
      <w:r>
        <w:t>и</w:t>
      </w:r>
      <w:r>
        <w:rPr>
          <w:spacing w:val="18"/>
        </w:rPr>
        <w:t xml:space="preserve"> </w:t>
      </w:r>
      <w:r>
        <w:t>проблемам,</w:t>
      </w:r>
      <w:r w:rsidR="00A85AE0">
        <w:t xml:space="preserve"> г</w:t>
      </w:r>
      <w:r>
        <w:t>отовность на равных обсуждать их помогает поддержать и направить детскую познавательную</w:t>
      </w:r>
      <w:r>
        <w:rPr>
          <w:spacing w:val="1"/>
        </w:rPr>
        <w:t xml:space="preserve"> </w:t>
      </w:r>
      <w:r>
        <w:t>активность в нужное русло, а также укрепляет доверие ребенка к взрослому. Во время занятий и в</w:t>
      </w:r>
      <w:r>
        <w:rPr>
          <w:spacing w:val="1"/>
        </w:rPr>
        <w:t xml:space="preserve"> </w:t>
      </w:r>
      <w:r>
        <w:t>свободной</w:t>
      </w:r>
      <w:r>
        <w:rPr>
          <w:spacing w:val="1"/>
        </w:rPr>
        <w:t xml:space="preserve"> </w:t>
      </w:r>
      <w:r>
        <w:t>детской</w:t>
      </w:r>
      <w:r>
        <w:rPr>
          <w:spacing w:val="1"/>
        </w:rPr>
        <w:t xml:space="preserve"> </w:t>
      </w:r>
      <w:r>
        <w:t>деятельности</w:t>
      </w:r>
      <w:r>
        <w:rPr>
          <w:spacing w:val="1"/>
        </w:rPr>
        <w:t xml:space="preserve"> </w:t>
      </w:r>
      <w:r>
        <w:lastRenderedPageBreak/>
        <w:t>педагог</w:t>
      </w:r>
      <w:r>
        <w:rPr>
          <w:spacing w:val="1"/>
        </w:rPr>
        <w:t xml:space="preserve"> </w:t>
      </w:r>
      <w:r>
        <w:t>создает</w:t>
      </w:r>
      <w:r>
        <w:rPr>
          <w:spacing w:val="1"/>
        </w:rPr>
        <w:t xml:space="preserve"> </w:t>
      </w:r>
      <w:r>
        <w:t>различные</w:t>
      </w:r>
      <w:r>
        <w:rPr>
          <w:spacing w:val="1"/>
        </w:rPr>
        <w:t xml:space="preserve"> </w:t>
      </w:r>
      <w:r>
        <w:t>ситуации,</w:t>
      </w:r>
      <w:r>
        <w:rPr>
          <w:spacing w:val="1"/>
        </w:rPr>
        <w:t xml:space="preserve"> </w:t>
      </w:r>
      <w:r>
        <w:t>побуждающие</w:t>
      </w:r>
      <w:r>
        <w:rPr>
          <w:spacing w:val="1"/>
        </w:rPr>
        <w:t xml:space="preserve"> </w:t>
      </w:r>
      <w:r>
        <w:t>детей</w:t>
      </w:r>
      <w:r>
        <w:rPr>
          <w:spacing w:val="1"/>
        </w:rPr>
        <w:t xml:space="preserve"> </w:t>
      </w:r>
      <w:r>
        <w:t>проявить инициативу, активность, совместно найти правильное решение проблемы. По мере того,</w:t>
      </w:r>
      <w:r>
        <w:rPr>
          <w:spacing w:val="1"/>
        </w:rPr>
        <w:t xml:space="preserve"> </w:t>
      </w:r>
      <w:r>
        <w:t>как дети учатся решать возникающие перед ними задачи, у них развивается самостоятельность и</w:t>
      </w:r>
      <w:r>
        <w:rPr>
          <w:spacing w:val="1"/>
        </w:rPr>
        <w:t xml:space="preserve"> </w:t>
      </w:r>
      <w:r>
        <w:t>уверенность в себе. Педагог создает ситуации, в которых дети приобретают опыт дружеского</w:t>
      </w:r>
      <w:r>
        <w:rPr>
          <w:spacing w:val="1"/>
        </w:rPr>
        <w:t xml:space="preserve"> </w:t>
      </w:r>
      <w:r>
        <w:t>общения, внимания к окружающим. Это ситуации взаимной поддержки, проявления внимания к</w:t>
      </w:r>
      <w:r>
        <w:rPr>
          <w:spacing w:val="1"/>
        </w:rPr>
        <w:t xml:space="preserve"> </w:t>
      </w:r>
      <w:r>
        <w:t>старшим,</w:t>
      </w:r>
      <w:r>
        <w:rPr>
          <w:spacing w:val="1"/>
        </w:rPr>
        <w:t xml:space="preserve"> </w:t>
      </w:r>
      <w:r>
        <w:t>заботы</w:t>
      </w:r>
      <w:r>
        <w:rPr>
          <w:spacing w:val="1"/>
        </w:rPr>
        <w:t xml:space="preserve"> </w:t>
      </w:r>
      <w:r>
        <w:t>о</w:t>
      </w:r>
      <w:r>
        <w:rPr>
          <w:spacing w:val="1"/>
        </w:rPr>
        <w:t xml:space="preserve"> </w:t>
      </w:r>
      <w:r>
        <w:t>животных,</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вещам</w:t>
      </w:r>
      <w:r>
        <w:rPr>
          <w:spacing w:val="1"/>
        </w:rPr>
        <w:t xml:space="preserve"> </w:t>
      </w:r>
      <w:r>
        <w:t>и</w:t>
      </w:r>
      <w:r>
        <w:rPr>
          <w:spacing w:val="1"/>
        </w:rPr>
        <w:t xml:space="preserve"> </w:t>
      </w:r>
      <w:r>
        <w:t>игрушкам.</w:t>
      </w:r>
      <w:r>
        <w:rPr>
          <w:spacing w:val="1"/>
        </w:rPr>
        <w:t xml:space="preserve"> </w:t>
      </w:r>
      <w:r>
        <w:t>Воспитатель</w:t>
      </w:r>
      <w:r>
        <w:rPr>
          <w:spacing w:val="1"/>
        </w:rPr>
        <w:t xml:space="preserve"> </w:t>
      </w:r>
      <w:r>
        <w:t>пробуждает</w:t>
      </w:r>
      <w:r>
        <w:rPr>
          <w:spacing w:val="1"/>
        </w:rPr>
        <w:t xml:space="preserve"> </w:t>
      </w:r>
      <w:r>
        <w:t>эмоциональную</w:t>
      </w:r>
      <w:r>
        <w:rPr>
          <w:spacing w:val="1"/>
        </w:rPr>
        <w:t xml:space="preserve"> </w:t>
      </w:r>
      <w:r>
        <w:t>отзывчивость</w:t>
      </w:r>
      <w:r>
        <w:rPr>
          <w:spacing w:val="1"/>
        </w:rPr>
        <w:t xml:space="preserve"> </w:t>
      </w:r>
      <w:r>
        <w:t>детей,</w:t>
      </w:r>
      <w:r>
        <w:rPr>
          <w:spacing w:val="1"/>
        </w:rPr>
        <w:t xml:space="preserve"> </w:t>
      </w:r>
      <w:r>
        <w:t>направляет</w:t>
      </w:r>
      <w:r>
        <w:rPr>
          <w:spacing w:val="1"/>
        </w:rPr>
        <w:t xml:space="preserve"> </w:t>
      </w:r>
      <w:r>
        <w:t>ее</w:t>
      </w:r>
      <w:r>
        <w:rPr>
          <w:spacing w:val="1"/>
        </w:rPr>
        <w:t xml:space="preserve"> </w:t>
      </w:r>
      <w:r>
        <w:t>на</w:t>
      </w:r>
      <w:r>
        <w:rPr>
          <w:spacing w:val="1"/>
        </w:rPr>
        <w:t xml:space="preserve"> </w:t>
      </w:r>
      <w:r>
        <w:t>сочувствие</w:t>
      </w:r>
      <w:r>
        <w:rPr>
          <w:spacing w:val="1"/>
        </w:rPr>
        <w:t xml:space="preserve"> </w:t>
      </w:r>
      <w:r>
        <w:t>сверстникам,</w:t>
      </w:r>
      <w:r>
        <w:rPr>
          <w:spacing w:val="1"/>
        </w:rPr>
        <w:t xml:space="preserve"> </w:t>
      </w:r>
      <w:r>
        <w:t>элементарную</w:t>
      </w:r>
      <w:r>
        <w:rPr>
          <w:spacing w:val="-1"/>
        </w:rPr>
        <w:t xml:space="preserve"> </w:t>
      </w:r>
      <w:r>
        <w:t>взаимопомощь.</w:t>
      </w:r>
    </w:p>
    <w:p w:rsidR="00BB340C" w:rsidRDefault="0021290F">
      <w:pPr>
        <w:pStyle w:val="a3"/>
        <w:spacing w:line="276" w:lineRule="auto"/>
        <w:ind w:right="243"/>
      </w:pPr>
      <w:r>
        <w:t>Важно, чтобы у ребенка всегда была возможность выбора игры, а для этого набор игр</w:t>
      </w:r>
      <w:r>
        <w:rPr>
          <w:spacing w:val="1"/>
        </w:rPr>
        <w:t xml:space="preserve"> </w:t>
      </w:r>
      <w:r>
        <w:t>должен быть достаточно разнообразным и постоянно меняющимся (смена части игр</w:t>
      </w:r>
      <w:r>
        <w:rPr>
          <w:spacing w:val="60"/>
        </w:rPr>
        <w:t xml:space="preserve"> </w:t>
      </w:r>
      <w:r>
        <w:t>- примерно</w:t>
      </w:r>
      <w:r>
        <w:rPr>
          <w:spacing w:val="1"/>
        </w:rPr>
        <w:t xml:space="preserve"> </w:t>
      </w:r>
      <w:r>
        <w:t>раз в два месяца). Около 15% игр должны быть предназначены для детей старшей возрастной</w:t>
      </w:r>
      <w:r>
        <w:rPr>
          <w:spacing w:val="1"/>
        </w:rPr>
        <w:t xml:space="preserve"> </w:t>
      </w:r>
      <w:r>
        <w:t>группы,</w:t>
      </w:r>
      <w:r>
        <w:rPr>
          <w:spacing w:val="1"/>
        </w:rPr>
        <w:t xml:space="preserve"> </w:t>
      </w:r>
      <w:r>
        <w:t>чтобы</w:t>
      </w:r>
      <w:r>
        <w:rPr>
          <w:spacing w:val="1"/>
        </w:rPr>
        <w:t xml:space="preserve"> </w:t>
      </w:r>
      <w:r>
        <w:t>дать</w:t>
      </w:r>
      <w:r>
        <w:rPr>
          <w:spacing w:val="1"/>
        </w:rPr>
        <w:t xml:space="preserve"> </w:t>
      </w:r>
      <w:r>
        <w:t>возможность</w:t>
      </w:r>
      <w:r>
        <w:rPr>
          <w:spacing w:val="1"/>
        </w:rPr>
        <w:t xml:space="preserve"> </w:t>
      </w:r>
      <w:r>
        <w:t>ребятам,</w:t>
      </w:r>
      <w:r>
        <w:rPr>
          <w:spacing w:val="1"/>
        </w:rPr>
        <w:t xml:space="preserve"> </w:t>
      </w:r>
      <w:r>
        <w:t>опережающим</w:t>
      </w:r>
      <w:r>
        <w:rPr>
          <w:spacing w:val="1"/>
        </w:rPr>
        <w:t xml:space="preserve"> </w:t>
      </w:r>
      <w:r>
        <w:t>в</w:t>
      </w:r>
      <w:r>
        <w:rPr>
          <w:spacing w:val="1"/>
        </w:rPr>
        <w:t xml:space="preserve"> </w:t>
      </w:r>
      <w:r>
        <w:t>развитии</w:t>
      </w:r>
      <w:r>
        <w:rPr>
          <w:spacing w:val="1"/>
        </w:rPr>
        <w:t xml:space="preserve"> </w:t>
      </w:r>
      <w:r>
        <w:t>сверстников,</w:t>
      </w:r>
      <w:r>
        <w:rPr>
          <w:spacing w:val="1"/>
        </w:rPr>
        <w:t xml:space="preserve"> </w:t>
      </w:r>
      <w:r>
        <w:t>не</w:t>
      </w:r>
      <w:r>
        <w:rPr>
          <w:spacing w:val="1"/>
        </w:rPr>
        <w:t xml:space="preserve"> </w:t>
      </w:r>
      <w:r>
        <w:t>останавливаться,</w:t>
      </w:r>
      <w:r>
        <w:rPr>
          <w:spacing w:val="-1"/>
        </w:rPr>
        <w:t xml:space="preserve"> </w:t>
      </w:r>
      <w:r>
        <w:t>а</w:t>
      </w:r>
      <w:r>
        <w:rPr>
          <w:spacing w:val="-1"/>
        </w:rPr>
        <w:t xml:space="preserve"> </w:t>
      </w:r>
      <w:r>
        <w:t>продвигаться дальше.</w:t>
      </w:r>
    </w:p>
    <w:p w:rsidR="00BB340C" w:rsidRDefault="0021290F">
      <w:pPr>
        <w:pStyle w:val="2"/>
        <w:spacing w:before="6"/>
      </w:pPr>
      <w:r>
        <w:t>Старшая</w:t>
      </w:r>
      <w:r>
        <w:rPr>
          <w:spacing w:val="-4"/>
        </w:rPr>
        <w:t xml:space="preserve"> </w:t>
      </w:r>
      <w:r>
        <w:t>и</w:t>
      </w:r>
      <w:r>
        <w:rPr>
          <w:spacing w:val="-4"/>
        </w:rPr>
        <w:t xml:space="preserve"> </w:t>
      </w:r>
      <w:r>
        <w:t>подготовительная</w:t>
      </w:r>
      <w:r>
        <w:rPr>
          <w:spacing w:val="-4"/>
        </w:rPr>
        <w:t xml:space="preserve"> </w:t>
      </w:r>
      <w:r w:rsidR="00BC5C29">
        <w:rPr>
          <w:spacing w:val="-4"/>
        </w:rPr>
        <w:t>под</w:t>
      </w:r>
      <w:r>
        <w:t>группы</w:t>
      </w:r>
    </w:p>
    <w:p w:rsidR="00BB340C" w:rsidRDefault="0021290F">
      <w:pPr>
        <w:pStyle w:val="a3"/>
        <w:spacing w:before="36" w:line="276" w:lineRule="auto"/>
        <w:ind w:right="242"/>
      </w:pPr>
      <w:r>
        <w:t>Опираясь</w:t>
      </w:r>
      <w:r>
        <w:rPr>
          <w:spacing w:val="1"/>
        </w:rPr>
        <w:t xml:space="preserve"> </w:t>
      </w:r>
      <w:r>
        <w:t>на</w:t>
      </w:r>
      <w:r>
        <w:rPr>
          <w:spacing w:val="1"/>
        </w:rPr>
        <w:t xml:space="preserve"> </w:t>
      </w:r>
      <w:r>
        <w:t>характерную</w:t>
      </w:r>
      <w:r>
        <w:rPr>
          <w:spacing w:val="1"/>
        </w:rPr>
        <w:t xml:space="preserve"> </w:t>
      </w:r>
      <w:r>
        <w:t>для</w:t>
      </w:r>
      <w:r>
        <w:rPr>
          <w:spacing w:val="1"/>
        </w:rPr>
        <w:t xml:space="preserve"> </w:t>
      </w:r>
      <w:r>
        <w:t>детей</w:t>
      </w:r>
      <w:r>
        <w:rPr>
          <w:spacing w:val="1"/>
        </w:rPr>
        <w:t xml:space="preserve"> </w:t>
      </w:r>
      <w:r>
        <w:t>старшего</w:t>
      </w:r>
      <w:r>
        <w:rPr>
          <w:spacing w:val="1"/>
        </w:rPr>
        <w:t xml:space="preserve"> </w:t>
      </w:r>
      <w:r>
        <w:t>дошкольного</w:t>
      </w:r>
      <w:r>
        <w:rPr>
          <w:spacing w:val="1"/>
        </w:rPr>
        <w:t xml:space="preserve"> </w:t>
      </w:r>
      <w:r>
        <w:t>возраста</w:t>
      </w:r>
      <w:r>
        <w:rPr>
          <w:spacing w:val="1"/>
        </w:rPr>
        <w:t xml:space="preserve"> </w:t>
      </w:r>
      <w:r>
        <w:t>потребность</w:t>
      </w:r>
      <w:r>
        <w:rPr>
          <w:spacing w:val="1"/>
        </w:rPr>
        <w:t xml:space="preserve"> </w:t>
      </w:r>
      <w:r>
        <w:t>в</w:t>
      </w:r>
      <w:r>
        <w:rPr>
          <w:spacing w:val="1"/>
        </w:rPr>
        <w:t xml:space="preserve"> </w:t>
      </w:r>
      <w:r>
        <w:t>самоутверждении и признании со стороны взрослых, педагог обеспечивает условия для развития</w:t>
      </w:r>
      <w:r>
        <w:rPr>
          <w:spacing w:val="1"/>
        </w:rPr>
        <w:t xml:space="preserve"> </w:t>
      </w:r>
      <w:r>
        <w:t>детской самостоятельности, инициативы и творчества. Он создает ситуации, побуждающие детей</w:t>
      </w:r>
      <w:r>
        <w:rPr>
          <w:spacing w:val="1"/>
        </w:rPr>
        <w:t xml:space="preserve"> </w:t>
      </w:r>
      <w:r>
        <w:t>активно применять свои знания и умения, ставит перед ними все более сложные задачи, развивает</w:t>
      </w:r>
      <w:r>
        <w:rPr>
          <w:spacing w:val="1"/>
        </w:rPr>
        <w:t xml:space="preserve"> </w:t>
      </w:r>
      <w:r>
        <w:t>волю,</w:t>
      </w:r>
      <w:r>
        <w:rPr>
          <w:spacing w:val="1"/>
        </w:rPr>
        <w:t xml:space="preserve"> </w:t>
      </w:r>
      <w:r>
        <w:t>поддерживает</w:t>
      </w:r>
      <w:r>
        <w:rPr>
          <w:spacing w:val="1"/>
        </w:rPr>
        <w:t xml:space="preserve"> </w:t>
      </w:r>
      <w:r>
        <w:t>желание</w:t>
      </w:r>
      <w:r>
        <w:rPr>
          <w:spacing w:val="1"/>
        </w:rPr>
        <w:t xml:space="preserve"> </w:t>
      </w:r>
      <w:r>
        <w:t>преодолевать</w:t>
      </w:r>
      <w:r>
        <w:rPr>
          <w:spacing w:val="1"/>
        </w:rPr>
        <w:t xml:space="preserve"> </w:t>
      </w:r>
      <w:r>
        <w:t>трудности,</w:t>
      </w:r>
      <w:r>
        <w:rPr>
          <w:spacing w:val="1"/>
        </w:rPr>
        <w:t xml:space="preserve"> </w:t>
      </w:r>
      <w:r>
        <w:t>доводить</w:t>
      </w:r>
      <w:r>
        <w:rPr>
          <w:spacing w:val="1"/>
        </w:rPr>
        <w:t xml:space="preserve"> </w:t>
      </w:r>
      <w:r>
        <w:t>начатое</w:t>
      </w:r>
      <w:r>
        <w:rPr>
          <w:spacing w:val="1"/>
        </w:rPr>
        <w:t xml:space="preserve"> </w:t>
      </w:r>
      <w:r>
        <w:t>дело</w:t>
      </w:r>
      <w:r>
        <w:rPr>
          <w:spacing w:val="1"/>
        </w:rPr>
        <w:t xml:space="preserve"> </w:t>
      </w:r>
      <w:r>
        <w:t>до</w:t>
      </w:r>
      <w:r>
        <w:rPr>
          <w:spacing w:val="61"/>
        </w:rPr>
        <w:t xml:space="preserve"> </w:t>
      </w:r>
      <w:r>
        <w:t>конца,</w:t>
      </w:r>
      <w:r>
        <w:rPr>
          <w:spacing w:val="1"/>
        </w:rPr>
        <w:t xml:space="preserve"> </w:t>
      </w:r>
      <w:r>
        <w:t>нацеливает</w:t>
      </w:r>
      <w:r>
        <w:rPr>
          <w:spacing w:val="-1"/>
        </w:rPr>
        <w:t xml:space="preserve"> </w:t>
      </w:r>
      <w:r>
        <w:t>на</w:t>
      </w:r>
      <w:r>
        <w:rPr>
          <w:spacing w:val="-1"/>
        </w:rPr>
        <w:t xml:space="preserve"> </w:t>
      </w:r>
      <w:r>
        <w:t>поиск</w:t>
      </w:r>
      <w:r>
        <w:rPr>
          <w:spacing w:val="-3"/>
        </w:rPr>
        <w:t xml:space="preserve"> </w:t>
      </w:r>
      <w:r>
        <w:t>новых, творческих</w:t>
      </w:r>
      <w:r>
        <w:rPr>
          <w:spacing w:val="1"/>
        </w:rPr>
        <w:t xml:space="preserve"> </w:t>
      </w:r>
      <w:r>
        <w:t>решений</w:t>
      </w:r>
      <w:r>
        <w:rPr>
          <w:spacing w:val="3"/>
        </w:rPr>
        <w:t xml:space="preserve"> </w:t>
      </w:r>
      <w:r>
        <w:t>возникших</w:t>
      </w:r>
      <w:r>
        <w:rPr>
          <w:spacing w:val="-2"/>
        </w:rPr>
        <w:t xml:space="preserve"> </w:t>
      </w:r>
      <w:r>
        <w:t>затруднений.</w:t>
      </w:r>
    </w:p>
    <w:p w:rsidR="00BB340C" w:rsidRDefault="0021290F">
      <w:pPr>
        <w:pStyle w:val="a3"/>
        <w:spacing w:line="276" w:lineRule="auto"/>
        <w:ind w:right="251"/>
      </w:pPr>
      <w:r>
        <w:t>Педагог</w:t>
      </w:r>
      <w:r>
        <w:rPr>
          <w:spacing w:val="1"/>
        </w:rPr>
        <w:t xml:space="preserve"> </w:t>
      </w:r>
      <w:r>
        <w:t>ориентируется</w:t>
      </w:r>
      <w:r>
        <w:rPr>
          <w:spacing w:val="1"/>
        </w:rPr>
        <w:t xml:space="preserve"> </w:t>
      </w:r>
      <w:r>
        <w:t>в</w:t>
      </w:r>
      <w:r>
        <w:rPr>
          <w:spacing w:val="1"/>
        </w:rPr>
        <w:t xml:space="preserve"> </w:t>
      </w:r>
      <w:r>
        <w:t>своей</w:t>
      </w:r>
      <w:r>
        <w:rPr>
          <w:spacing w:val="1"/>
        </w:rPr>
        <w:t xml:space="preserve"> </w:t>
      </w:r>
      <w:r>
        <w:t>деятельности</w:t>
      </w:r>
      <w:r>
        <w:rPr>
          <w:spacing w:val="1"/>
        </w:rPr>
        <w:t xml:space="preserve"> </w:t>
      </w:r>
      <w:r>
        <w:t>по</w:t>
      </w:r>
      <w:r>
        <w:rPr>
          <w:spacing w:val="1"/>
        </w:rPr>
        <w:t xml:space="preserve"> </w:t>
      </w:r>
      <w:r>
        <w:t>поддержке</w:t>
      </w:r>
      <w:r>
        <w:rPr>
          <w:spacing w:val="1"/>
        </w:rPr>
        <w:t xml:space="preserve"> </w:t>
      </w:r>
      <w:r>
        <w:t>детской</w:t>
      </w:r>
      <w:r>
        <w:rPr>
          <w:spacing w:val="1"/>
        </w:rPr>
        <w:t xml:space="preserve"> </w:t>
      </w:r>
      <w:r>
        <w:t>инициативы</w:t>
      </w:r>
      <w:r>
        <w:rPr>
          <w:spacing w:val="1"/>
        </w:rPr>
        <w:t xml:space="preserve"> </w:t>
      </w:r>
      <w:r>
        <w:t>на</w:t>
      </w:r>
      <w:r>
        <w:rPr>
          <w:spacing w:val="1"/>
        </w:rPr>
        <w:t xml:space="preserve"> </w:t>
      </w:r>
      <w:r>
        <w:t>следующие</w:t>
      </w:r>
      <w:r>
        <w:rPr>
          <w:spacing w:val="-2"/>
        </w:rPr>
        <w:t xml:space="preserve"> </w:t>
      </w:r>
      <w:r>
        <w:t>правила:</w:t>
      </w:r>
    </w:p>
    <w:p w:rsidR="00BB340C" w:rsidRDefault="0021290F" w:rsidP="002E63EF">
      <w:pPr>
        <w:pStyle w:val="a7"/>
        <w:numPr>
          <w:ilvl w:val="0"/>
          <w:numId w:val="3"/>
        </w:numPr>
        <w:tabs>
          <w:tab w:val="left" w:pos="1103"/>
        </w:tabs>
        <w:spacing w:before="1" w:line="276" w:lineRule="auto"/>
        <w:ind w:right="250" w:firstLine="708"/>
        <w:jc w:val="both"/>
        <w:rPr>
          <w:sz w:val="24"/>
        </w:rPr>
      </w:pPr>
      <w:r>
        <w:rPr>
          <w:sz w:val="24"/>
        </w:rPr>
        <w:t>Не нужно при первых же затруднениях спешить на помощь ребенку, полезнее побуждать</w:t>
      </w:r>
      <w:r>
        <w:rPr>
          <w:spacing w:val="1"/>
          <w:sz w:val="24"/>
        </w:rPr>
        <w:t xml:space="preserve"> </w:t>
      </w:r>
      <w:r>
        <w:rPr>
          <w:sz w:val="24"/>
        </w:rPr>
        <w:t>его к самостоятельному решению; если же без помощи не обойтись, вначале эта помощь должна</w:t>
      </w:r>
      <w:r>
        <w:rPr>
          <w:spacing w:val="1"/>
          <w:sz w:val="24"/>
        </w:rPr>
        <w:t xml:space="preserve"> </w:t>
      </w:r>
      <w:r>
        <w:rPr>
          <w:sz w:val="24"/>
        </w:rPr>
        <w:t>быть минимальной: лучше дать совет, задать наводящие вопросы, активизировать имеющийся у</w:t>
      </w:r>
      <w:r>
        <w:rPr>
          <w:spacing w:val="1"/>
          <w:sz w:val="24"/>
        </w:rPr>
        <w:t xml:space="preserve"> </w:t>
      </w:r>
      <w:r>
        <w:rPr>
          <w:sz w:val="24"/>
        </w:rPr>
        <w:t>ребенка</w:t>
      </w:r>
      <w:r>
        <w:rPr>
          <w:spacing w:val="-2"/>
          <w:sz w:val="24"/>
        </w:rPr>
        <w:t xml:space="preserve"> </w:t>
      </w:r>
      <w:r>
        <w:rPr>
          <w:sz w:val="24"/>
        </w:rPr>
        <w:t>прошлый опыт.</w:t>
      </w:r>
    </w:p>
    <w:p w:rsidR="00BB340C" w:rsidRDefault="0021290F" w:rsidP="002E63EF">
      <w:pPr>
        <w:pStyle w:val="a7"/>
        <w:numPr>
          <w:ilvl w:val="0"/>
          <w:numId w:val="3"/>
        </w:numPr>
        <w:tabs>
          <w:tab w:val="left" w:pos="1103"/>
        </w:tabs>
        <w:spacing w:line="276" w:lineRule="auto"/>
        <w:ind w:right="247" w:firstLine="708"/>
        <w:jc w:val="both"/>
        <w:rPr>
          <w:sz w:val="24"/>
        </w:rPr>
      </w:pPr>
      <w:r>
        <w:rPr>
          <w:sz w:val="24"/>
        </w:rPr>
        <w:t>Всегда</w:t>
      </w:r>
      <w:r>
        <w:rPr>
          <w:spacing w:val="1"/>
          <w:sz w:val="24"/>
        </w:rPr>
        <w:t xml:space="preserve"> </w:t>
      </w:r>
      <w:r>
        <w:rPr>
          <w:sz w:val="24"/>
        </w:rPr>
        <w:t>необходимо</w:t>
      </w:r>
      <w:r>
        <w:rPr>
          <w:spacing w:val="1"/>
          <w:sz w:val="24"/>
        </w:rPr>
        <w:t xml:space="preserve"> </w:t>
      </w:r>
      <w:r>
        <w:rPr>
          <w:sz w:val="24"/>
        </w:rPr>
        <w:t>предоставлять</w:t>
      </w:r>
      <w:r>
        <w:rPr>
          <w:spacing w:val="1"/>
          <w:sz w:val="24"/>
        </w:rPr>
        <w:t xml:space="preserve"> </w:t>
      </w:r>
      <w:r>
        <w:rPr>
          <w:sz w:val="24"/>
        </w:rPr>
        <w:t>детям</w:t>
      </w:r>
      <w:r>
        <w:rPr>
          <w:spacing w:val="1"/>
          <w:sz w:val="24"/>
        </w:rPr>
        <w:t xml:space="preserve"> </w:t>
      </w:r>
      <w:r>
        <w:rPr>
          <w:sz w:val="24"/>
        </w:rPr>
        <w:t>возможность</w:t>
      </w:r>
      <w:r>
        <w:rPr>
          <w:spacing w:val="1"/>
          <w:sz w:val="24"/>
        </w:rPr>
        <w:t xml:space="preserve"> </w:t>
      </w:r>
      <w:r>
        <w:rPr>
          <w:sz w:val="24"/>
        </w:rPr>
        <w:t>самостоятельного</w:t>
      </w:r>
      <w:r>
        <w:rPr>
          <w:spacing w:val="1"/>
          <w:sz w:val="24"/>
        </w:rPr>
        <w:t xml:space="preserve"> </w:t>
      </w:r>
      <w:r>
        <w:rPr>
          <w:sz w:val="24"/>
        </w:rPr>
        <w:t>решения</w:t>
      </w:r>
      <w:r>
        <w:rPr>
          <w:spacing w:val="1"/>
          <w:sz w:val="24"/>
        </w:rPr>
        <w:t xml:space="preserve"> </w:t>
      </w:r>
      <w:r>
        <w:rPr>
          <w:sz w:val="24"/>
        </w:rPr>
        <w:t>поставленных</w:t>
      </w:r>
      <w:r>
        <w:rPr>
          <w:spacing w:val="1"/>
          <w:sz w:val="24"/>
        </w:rPr>
        <w:t xml:space="preserve"> </w:t>
      </w:r>
      <w:r>
        <w:rPr>
          <w:sz w:val="24"/>
        </w:rPr>
        <w:t>задач,</w:t>
      </w:r>
      <w:r>
        <w:rPr>
          <w:spacing w:val="1"/>
          <w:sz w:val="24"/>
        </w:rPr>
        <w:t xml:space="preserve"> </w:t>
      </w:r>
      <w:r>
        <w:rPr>
          <w:sz w:val="24"/>
        </w:rPr>
        <w:t>нацеливать</w:t>
      </w:r>
      <w:r>
        <w:rPr>
          <w:spacing w:val="1"/>
          <w:sz w:val="24"/>
        </w:rPr>
        <w:t xml:space="preserve"> </w:t>
      </w:r>
      <w:r>
        <w:rPr>
          <w:sz w:val="24"/>
        </w:rPr>
        <w:t>их</w:t>
      </w:r>
      <w:r>
        <w:rPr>
          <w:spacing w:val="1"/>
          <w:sz w:val="24"/>
        </w:rPr>
        <w:t xml:space="preserve"> </w:t>
      </w:r>
      <w:r>
        <w:rPr>
          <w:sz w:val="24"/>
        </w:rPr>
        <w:t>на</w:t>
      </w:r>
      <w:r>
        <w:rPr>
          <w:spacing w:val="1"/>
          <w:sz w:val="24"/>
        </w:rPr>
        <w:t xml:space="preserve"> </w:t>
      </w:r>
      <w:r>
        <w:rPr>
          <w:sz w:val="24"/>
        </w:rPr>
        <w:t>поиск</w:t>
      </w:r>
      <w:r>
        <w:rPr>
          <w:spacing w:val="1"/>
          <w:sz w:val="24"/>
        </w:rPr>
        <w:t xml:space="preserve"> </w:t>
      </w:r>
      <w:r>
        <w:rPr>
          <w:sz w:val="24"/>
        </w:rPr>
        <w:t>нескольких</w:t>
      </w:r>
      <w:r>
        <w:rPr>
          <w:spacing w:val="1"/>
          <w:sz w:val="24"/>
        </w:rPr>
        <w:t xml:space="preserve"> </w:t>
      </w:r>
      <w:r>
        <w:rPr>
          <w:sz w:val="24"/>
        </w:rPr>
        <w:t>вариантов</w:t>
      </w:r>
      <w:r>
        <w:rPr>
          <w:spacing w:val="1"/>
          <w:sz w:val="24"/>
        </w:rPr>
        <w:t xml:space="preserve"> </w:t>
      </w:r>
      <w:r>
        <w:rPr>
          <w:sz w:val="24"/>
        </w:rPr>
        <w:t>решения</w:t>
      </w:r>
      <w:r>
        <w:rPr>
          <w:spacing w:val="1"/>
          <w:sz w:val="24"/>
        </w:rPr>
        <w:t xml:space="preserve"> </w:t>
      </w:r>
      <w:r>
        <w:rPr>
          <w:sz w:val="24"/>
        </w:rPr>
        <w:t>одной</w:t>
      </w:r>
      <w:r>
        <w:rPr>
          <w:spacing w:val="1"/>
          <w:sz w:val="24"/>
        </w:rPr>
        <w:t xml:space="preserve"> </w:t>
      </w:r>
      <w:r>
        <w:rPr>
          <w:sz w:val="24"/>
        </w:rPr>
        <w:t>задачи,</w:t>
      </w:r>
      <w:r>
        <w:rPr>
          <w:spacing w:val="1"/>
          <w:sz w:val="24"/>
        </w:rPr>
        <w:t xml:space="preserve"> </w:t>
      </w:r>
      <w:r>
        <w:rPr>
          <w:sz w:val="24"/>
        </w:rPr>
        <w:t>поддерживать детскую инициативу и творчество, показывать детям рост их достижений, вызывать</w:t>
      </w:r>
      <w:r>
        <w:rPr>
          <w:spacing w:val="-57"/>
          <w:sz w:val="24"/>
        </w:rPr>
        <w:t xml:space="preserve"> </w:t>
      </w:r>
      <w:r>
        <w:rPr>
          <w:sz w:val="24"/>
        </w:rPr>
        <w:t>у</w:t>
      </w:r>
      <w:r>
        <w:rPr>
          <w:spacing w:val="-5"/>
          <w:sz w:val="24"/>
        </w:rPr>
        <w:t xml:space="preserve"> </w:t>
      </w:r>
      <w:r>
        <w:rPr>
          <w:sz w:val="24"/>
        </w:rPr>
        <w:t>них чувство</w:t>
      </w:r>
      <w:r>
        <w:rPr>
          <w:spacing w:val="-1"/>
          <w:sz w:val="24"/>
        </w:rPr>
        <w:t xml:space="preserve"> </w:t>
      </w:r>
      <w:r>
        <w:rPr>
          <w:sz w:val="24"/>
        </w:rPr>
        <w:t>радости</w:t>
      </w:r>
      <w:r>
        <w:rPr>
          <w:spacing w:val="-1"/>
          <w:sz w:val="24"/>
        </w:rPr>
        <w:t xml:space="preserve"> </w:t>
      </w:r>
      <w:r>
        <w:rPr>
          <w:sz w:val="24"/>
        </w:rPr>
        <w:t>и</w:t>
      </w:r>
      <w:r>
        <w:rPr>
          <w:spacing w:val="-1"/>
          <w:sz w:val="24"/>
        </w:rPr>
        <w:t xml:space="preserve"> </w:t>
      </w:r>
      <w:r>
        <w:rPr>
          <w:sz w:val="24"/>
        </w:rPr>
        <w:t>гордости</w:t>
      </w:r>
      <w:r>
        <w:rPr>
          <w:spacing w:val="-2"/>
          <w:sz w:val="24"/>
        </w:rPr>
        <w:t xml:space="preserve"> </w:t>
      </w:r>
      <w:r>
        <w:rPr>
          <w:sz w:val="24"/>
        </w:rPr>
        <w:t>от</w:t>
      </w:r>
      <w:r>
        <w:rPr>
          <w:spacing w:val="1"/>
          <w:sz w:val="24"/>
        </w:rPr>
        <w:t xml:space="preserve"> </w:t>
      </w:r>
      <w:r>
        <w:rPr>
          <w:sz w:val="24"/>
        </w:rPr>
        <w:t>успешных самостоятельных,</w:t>
      </w:r>
      <w:r>
        <w:rPr>
          <w:spacing w:val="-2"/>
          <w:sz w:val="24"/>
        </w:rPr>
        <w:t xml:space="preserve"> </w:t>
      </w:r>
      <w:r>
        <w:rPr>
          <w:sz w:val="24"/>
        </w:rPr>
        <w:t>инициативных</w:t>
      </w:r>
      <w:r>
        <w:rPr>
          <w:spacing w:val="1"/>
          <w:sz w:val="24"/>
        </w:rPr>
        <w:t xml:space="preserve"> </w:t>
      </w:r>
      <w:r>
        <w:rPr>
          <w:sz w:val="24"/>
        </w:rPr>
        <w:t>действий.</w:t>
      </w:r>
    </w:p>
    <w:p w:rsidR="00BB340C" w:rsidRDefault="0021290F">
      <w:pPr>
        <w:pStyle w:val="a3"/>
        <w:spacing w:before="1" w:line="276" w:lineRule="auto"/>
        <w:ind w:right="245"/>
      </w:pPr>
      <w:r>
        <w:t>Проявление кризиса семи лет в поведении ребенка должно стать для педагога сигналом к</w:t>
      </w:r>
      <w:r>
        <w:rPr>
          <w:spacing w:val="1"/>
        </w:rPr>
        <w:t xml:space="preserve"> </w:t>
      </w:r>
      <w:r>
        <w:t>перемене</w:t>
      </w:r>
      <w:r>
        <w:rPr>
          <w:spacing w:val="1"/>
        </w:rPr>
        <w:t xml:space="preserve"> </w:t>
      </w:r>
      <w:r>
        <w:t>стиля</w:t>
      </w:r>
      <w:r>
        <w:rPr>
          <w:spacing w:val="1"/>
        </w:rPr>
        <w:t xml:space="preserve"> </w:t>
      </w:r>
      <w:r>
        <w:t>общения</w:t>
      </w:r>
      <w:r>
        <w:rPr>
          <w:spacing w:val="1"/>
        </w:rPr>
        <w:t xml:space="preserve"> </w:t>
      </w:r>
      <w:r>
        <w:t>с</w:t>
      </w:r>
      <w:r>
        <w:rPr>
          <w:spacing w:val="1"/>
        </w:rPr>
        <w:t xml:space="preserve"> </w:t>
      </w:r>
      <w:r>
        <w:t>ребенком.</w:t>
      </w:r>
      <w:r>
        <w:rPr>
          <w:spacing w:val="1"/>
        </w:rPr>
        <w:t xml:space="preserve"> </w:t>
      </w:r>
      <w:r>
        <w:t>Необходимо</w:t>
      </w:r>
      <w:r>
        <w:rPr>
          <w:spacing w:val="1"/>
        </w:rPr>
        <w:t xml:space="preserve"> </w:t>
      </w:r>
      <w:r>
        <w:t>относиться</w:t>
      </w:r>
      <w:r>
        <w:rPr>
          <w:spacing w:val="1"/>
        </w:rPr>
        <w:t xml:space="preserve"> </w:t>
      </w:r>
      <w:r>
        <w:t>к</w:t>
      </w:r>
      <w:r>
        <w:rPr>
          <w:spacing w:val="1"/>
        </w:rPr>
        <w:t xml:space="preserve"> </w:t>
      </w:r>
      <w:r>
        <w:t>нему с</w:t>
      </w:r>
      <w:r>
        <w:rPr>
          <w:spacing w:val="1"/>
        </w:rPr>
        <w:t xml:space="preserve"> </w:t>
      </w:r>
      <w:r>
        <w:t>большим</w:t>
      </w:r>
      <w:r>
        <w:rPr>
          <w:spacing w:val="1"/>
        </w:rPr>
        <w:t xml:space="preserve"> </w:t>
      </w:r>
      <w:r>
        <w:t>вниманием,</w:t>
      </w:r>
      <w:r>
        <w:rPr>
          <w:spacing w:val="1"/>
        </w:rPr>
        <w:t xml:space="preserve"> </w:t>
      </w:r>
      <w:r>
        <w:t>уважением,</w:t>
      </w:r>
      <w:r>
        <w:rPr>
          <w:spacing w:val="1"/>
        </w:rPr>
        <w:t xml:space="preserve"> </w:t>
      </w:r>
      <w:r>
        <w:t>доверием,</w:t>
      </w:r>
      <w:r>
        <w:rPr>
          <w:spacing w:val="1"/>
        </w:rPr>
        <w:t xml:space="preserve"> </w:t>
      </w:r>
      <w:r>
        <w:t>активно поддерживать</w:t>
      </w:r>
      <w:r>
        <w:rPr>
          <w:spacing w:val="1"/>
        </w:rPr>
        <w:t xml:space="preserve"> </w:t>
      </w:r>
      <w:r>
        <w:t>стремление</w:t>
      </w:r>
      <w:r>
        <w:rPr>
          <w:spacing w:val="1"/>
        </w:rPr>
        <w:t xml:space="preserve"> </w:t>
      </w:r>
      <w:r>
        <w:t>к</w:t>
      </w:r>
      <w:r>
        <w:rPr>
          <w:spacing w:val="1"/>
        </w:rPr>
        <w:t xml:space="preserve"> </w:t>
      </w:r>
      <w:r>
        <w:t>самостоятельности.</w:t>
      </w:r>
      <w:r>
        <w:rPr>
          <w:spacing w:val="1"/>
        </w:rPr>
        <w:t xml:space="preserve"> </w:t>
      </w:r>
      <w:r>
        <w:t>Дети</w:t>
      </w:r>
      <w:r>
        <w:rPr>
          <w:spacing w:val="60"/>
        </w:rPr>
        <w:t xml:space="preserve"> </w:t>
      </w:r>
      <w:r>
        <w:t>седьмого</w:t>
      </w:r>
      <w:r>
        <w:rPr>
          <w:spacing w:val="1"/>
        </w:rPr>
        <w:t xml:space="preserve"> </w:t>
      </w:r>
      <w:r>
        <w:t>года</w:t>
      </w:r>
      <w:r>
        <w:rPr>
          <w:spacing w:val="1"/>
        </w:rPr>
        <w:t xml:space="preserve"> </w:t>
      </w:r>
      <w:r>
        <w:t>жизни</w:t>
      </w:r>
      <w:r>
        <w:rPr>
          <w:spacing w:val="1"/>
        </w:rPr>
        <w:t xml:space="preserve"> </w:t>
      </w:r>
      <w:r>
        <w:t>очень</w:t>
      </w:r>
      <w:r>
        <w:rPr>
          <w:spacing w:val="1"/>
        </w:rPr>
        <w:t xml:space="preserve"> </w:t>
      </w:r>
      <w:r>
        <w:t>чувствительны</w:t>
      </w:r>
      <w:r>
        <w:rPr>
          <w:spacing w:val="1"/>
        </w:rPr>
        <w:t xml:space="preserve"> </w:t>
      </w:r>
      <w:r>
        <w:t>к</w:t>
      </w:r>
      <w:r>
        <w:rPr>
          <w:spacing w:val="1"/>
        </w:rPr>
        <w:t xml:space="preserve"> </w:t>
      </w:r>
      <w:r>
        <w:t>оценкам</w:t>
      </w:r>
      <w:r>
        <w:rPr>
          <w:spacing w:val="1"/>
        </w:rPr>
        <w:t xml:space="preserve"> </w:t>
      </w:r>
      <w:r>
        <w:t>взрослых.</w:t>
      </w:r>
      <w:r>
        <w:rPr>
          <w:spacing w:val="1"/>
        </w:rPr>
        <w:t xml:space="preserve"> </w:t>
      </w:r>
      <w:r>
        <w:t>Необходимо</w:t>
      </w:r>
      <w:r>
        <w:rPr>
          <w:spacing w:val="1"/>
        </w:rPr>
        <w:t xml:space="preserve"> </w:t>
      </w:r>
      <w:r>
        <w:t>поддерживать</w:t>
      </w:r>
      <w:r>
        <w:rPr>
          <w:spacing w:val="61"/>
        </w:rPr>
        <w:t xml:space="preserve"> </w:t>
      </w:r>
      <w:r>
        <w:t>у</w:t>
      </w:r>
      <w:r>
        <w:rPr>
          <w:spacing w:val="60"/>
        </w:rPr>
        <w:t xml:space="preserve"> </w:t>
      </w:r>
      <w:r>
        <w:t>них</w:t>
      </w:r>
      <w:r>
        <w:rPr>
          <w:spacing w:val="1"/>
        </w:rPr>
        <w:t xml:space="preserve"> </w:t>
      </w:r>
      <w:r>
        <w:t>ощущение</w:t>
      </w:r>
      <w:r>
        <w:rPr>
          <w:spacing w:val="-2"/>
        </w:rPr>
        <w:t xml:space="preserve"> </w:t>
      </w:r>
      <w:r>
        <w:t>своего</w:t>
      </w:r>
      <w:r>
        <w:rPr>
          <w:spacing w:val="-1"/>
        </w:rPr>
        <w:t xml:space="preserve"> </w:t>
      </w:r>
      <w:r>
        <w:t>взросления,</w:t>
      </w:r>
      <w:r>
        <w:rPr>
          <w:spacing w:val="-1"/>
        </w:rPr>
        <w:t xml:space="preserve"> </w:t>
      </w:r>
      <w:r>
        <w:t>вселять</w:t>
      </w:r>
      <w:r>
        <w:rPr>
          <w:spacing w:val="2"/>
        </w:rPr>
        <w:t xml:space="preserve"> </w:t>
      </w:r>
      <w:r>
        <w:t>уверенность в</w:t>
      </w:r>
      <w:r>
        <w:rPr>
          <w:spacing w:val="-1"/>
        </w:rPr>
        <w:t xml:space="preserve"> </w:t>
      </w:r>
      <w:r>
        <w:t>своих</w:t>
      </w:r>
      <w:r>
        <w:rPr>
          <w:spacing w:val="2"/>
        </w:rPr>
        <w:t xml:space="preserve"> </w:t>
      </w:r>
      <w:r>
        <w:t>силах.</w:t>
      </w:r>
    </w:p>
    <w:p w:rsidR="00602BBF" w:rsidRDefault="0021290F">
      <w:pPr>
        <w:pStyle w:val="a3"/>
        <w:spacing w:line="276" w:lineRule="auto"/>
        <w:ind w:right="244"/>
      </w:pPr>
      <w:r>
        <w:t>Развитию</w:t>
      </w:r>
      <w:r>
        <w:rPr>
          <w:spacing w:val="1"/>
        </w:rPr>
        <w:t xml:space="preserve"> </w:t>
      </w:r>
      <w:r>
        <w:t>самостоятельности</w:t>
      </w:r>
      <w:r>
        <w:rPr>
          <w:spacing w:val="1"/>
        </w:rPr>
        <w:t xml:space="preserve"> </w:t>
      </w:r>
      <w:r>
        <w:t>способствует</w:t>
      </w:r>
      <w:r>
        <w:rPr>
          <w:spacing w:val="1"/>
        </w:rPr>
        <w:t xml:space="preserve"> </w:t>
      </w:r>
      <w:r>
        <w:t>освоение</w:t>
      </w:r>
      <w:r>
        <w:rPr>
          <w:spacing w:val="1"/>
        </w:rPr>
        <w:t xml:space="preserve"> </w:t>
      </w:r>
      <w:r>
        <w:t>детьми</w:t>
      </w:r>
      <w:r>
        <w:rPr>
          <w:spacing w:val="1"/>
        </w:rPr>
        <w:t xml:space="preserve"> </w:t>
      </w:r>
      <w:r>
        <w:t>универсальных</w:t>
      </w:r>
      <w:r>
        <w:rPr>
          <w:spacing w:val="1"/>
        </w:rPr>
        <w:t xml:space="preserve"> </w:t>
      </w:r>
      <w:r>
        <w:t>умений:</w:t>
      </w:r>
      <w:r>
        <w:rPr>
          <w:spacing w:val="1"/>
        </w:rPr>
        <w:t xml:space="preserve"> </w:t>
      </w:r>
      <w:r>
        <w:t>поставить цель (или принять ее от педагога), обдумать путь к ее достижению, осуществить свой</w:t>
      </w:r>
      <w:r>
        <w:rPr>
          <w:spacing w:val="1"/>
        </w:rPr>
        <w:t xml:space="preserve"> </w:t>
      </w:r>
      <w:r>
        <w:t xml:space="preserve">замысел, оценить полученный результат с позиции цели. Задача </w:t>
      </w:r>
    </w:p>
    <w:p w:rsidR="00602BBF" w:rsidRDefault="00602BBF" w:rsidP="00AE4262">
      <w:pPr>
        <w:pStyle w:val="a3"/>
        <w:tabs>
          <w:tab w:val="left" w:pos="4695"/>
        </w:tabs>
        <w:spacing w:line="276" w:lineRule="auto"/>
        <w:ind w:left="0" w:right="244" w:firstLine="0"/>
      </w:pPr>
    </w:p>
    <w:p w:rsidR="00BB340C" w:rsidRDefault="0021290F">
      <w:pPr>
        <w:pStyle w:val="a3"/>
        <w:spacing w:line="276" w:lineRule="auto"/>
        <w:ind w:right="244"/>
      </w:pPr>
      <w:r>
        <w:t>развития данных умений ставится</w:t>
      </w:r>
      <w:r>
        <w:rPr>
          <w:spacing w:val="1"/>
        </w:rPr>
        <w:t xml:space="preserve"> </w:t>
      </w:r>
      <w:r>
        <w:t>педагогом в разных видах деятельности. При этом он использует средства, помогающие детям</w:t>
      </w:r>
      <w:r>
        <w:rPr>
          <w:spacing w:val="1"/>
        </w:rPr>
        <w:t xml:space="preserve"> </w:t>
      </w:r>
      <w:r>
        <w:t>планомерно и самостоятельно осуществлять свой замысел: опорные схемы, наглядные модели,</w:t>
      </w:r>
      <w:r>
        <w:rPr>
          <w:spacing w:val="1"/>
        </w:rPr>
        <w:t xml:space="preserve"> </w:t>
      </w:r>
      <w:r>
        <w:t>пооперационные</w:t>
      </w:r>
      <w:r>
        <w:rPr>
          <w:spacing w:val="-3"/>
        </w:rPr>
        <w:t xml:space="preserve"> </w:t>
      </w:r>
      <w:r>
        <w:t>карты.</w:t>
      </w:r>
    </w:p>
    <w:p w:rsidR="00BB340C" w:rsidRDefault="0021290F" w:rsidP="00A85AE0">
      <w:pPr>
        <w:pStyle w:val="a3"/>
        <w:spacing w:line="276" w:lineRule="auto"/>
        <w:ind w:right="244"/>
      </w:pPr>
      <w:r>
        <w:lastRenderedPageBreak/>
        <w:t>Развитию</w:t>
      </w:r>
      <w:r>
        <w:rPr>
          <w:spacing w:val="1"/>
        </w:rPr>
        <w:t xml:space="preserve"> </w:t>
      </w:r>
      <w:r>
        <w:t>самостоятельности</w:t>
      </w:r>
      <w:r>
        <w:rPr>
          <w:spacing w:val="1"/>
        </w:rPr>
        <w:t xml:space="preserve"> </w:t>
      </w:r>
      <w:r>
        <w:t>у</w:t>
      </w:r>
      <w:r>
        <w:rPr>
          <w:spacing w:val="1"/>
        </w:rPr>
        <w:t xml:space="preserve"> </w:t>
      </w:r>
      <w:r>
        <w:t>детей</w:t>
      </w:r>
      <w:r>
        <w:rPr>
          <w:spacing w:val="1"/>
        </w:rPr>
        <w:t xml:space="preserve"> </w:t>
      </w:r>
      <w:r>
        <w:t>способствует</w:t>
      </w:r>
      <w:r>
        <w:rPr>
          <w:spacing w:val="1"/>
        </w:rPr>
        <w:t xml:space="preserve"> </w:t>
      </w:r>
      <w:r>
        <w:t>создание</w:t>
      </w:r>
      <w:r>
        <w:rPr>
          <w:spacing w:val="1"/>
        </w:rPr>
        <w:t xml:space="preserve"> </w:t>
      </w:r>
      <w:r>
        <w:t>творческих</w:t>
      </w:r>
      <w:r>
        <w:rPr>
          <w:spacing w:val="1"/>
        </w:rPr>
        <w:t xml:space="preserve"> </w:t>
      </w:r>
      <w:r>
        <w:t>ситуаций</w:t>
      </w:r>
      <w:r>
        <w:rPr>
          <w:spacing w:val="60"/>
        </w:rPr>
        <w:t xml:space="preserve"> </w:t>
      </w:r>
      <w:r>
        <w:t>в</w:t>
      </w:r>
      <w:r>
        <w:rPr>
          <w:spacing w:val="1"/>
        </w:rPr>
        <w:t xml:space="preserve"> </w:t>
      </w:r>
      <w:r>
        <w:t>игровой,</w:t>
      </w:r>
      <w:r>
        <w:rPr>
          <w:spacing w:val="24"/>
        </w:rPr>
        <w:t xml:space="preserve"> </w:t>
      </w:r>
      <w:r>
        <w:t>театральной,</w:t>
      </w:r>
      <w:r>
        <w:rPr>
          <w:spacing w:val="23"/>
        </w:rPr>
        <w:t xml:space="preserve"> </w:t>
      </w:r>
      <w:r>
        <w:t>художественно-изобразительной</w:t>
      </w:r>
      <w:r>
        <w:rPr>
          <w:spacing w:val="25"/>
        </w:rPr>
        <w:t xml:space="preserve"> </w:t>
      </w:r>
      <w:r>
        <w:t>деятельности,</w:t>
      </w:r>
      <w:r>
        <w:rPr>
          <w:spacing w:val="25"/>
        </w:rPr>
        <w:t xml:space="preserve"> </w:t>
      </w:r>
      <w:r>
        <w:t>в</w:t>
      </w:r>
      <w:r>
        <w:rPr>
          <w:spacing w:val="24"/>
        </w:rPr>
        <w:t xml:space="preserve"> </w:t>
      </w:r>
      <w:r>
        <w:t>ручном</w:t>
      </w:r>
      <w:r>
        <w:rPr>
          <w:spacing w:val="24"/>
        </w:rPr>
        <w:t xml:space="preserve"> </w:t>
      </w:r>
      <w:r>
        <w:t>труде,</w:t>
      </w:r>
      <w:r>
        <w:rPr>
          <w:spacing w:val="24"/>
        </w:rPr>
        <w:t xml:space="preserve"> </w:t>
      </w:r>
      <w:r>
        <w:t>словесном</w:t>
      </w:r>
      <w:r w:rsidR="00A85AE0">
        <w:t xml:space="preserve"> </w:t>
      </w:r>
      <w:r>
        <w:t>творчестве.</w:t>
      </w:r>
      <w:r>
        <w:rPr>
          <w:spacing w:val="1"/>
        </w:rPr>
        <w:t xml:space="preserve"> </w:t>
      </w:r>
      <w:r>
        <w:t>В</w:t>
      </w:r>
      <w:r>
        <w:rPr>
          <w:spacing w:val="1"/>
        </w:rPr>
        <w:t xml:space="preserve"> </w:t>
      </w:r>
      <w:r>
        <w:t>увлекательной</w:t>
      </w:r>
      <w:r>
        <w:rPr>
          <w:spacing w:val="1"/>
        </w:rPr>
        <w:t xml:space="preserve"> </w:t>
      </w:r>
      <w:r>
        <w:t>творческой</w:t>
      </w:r>
      <w:r>
        <w:rPr>
          <w:spacing w:val="1"/>
        </w:rPr>
        <w:t xml:space="preserve"> </w:t>
      </w:r>
      <w:r>
        <w:t>деятельности</w:t>
      </w:r>
      <w:r>
        <w:rPr>
          <w:spacing w:val="1"/>
        </w:rPr>
        <w:t xml:space="preserve"> </w:t>
      </w:r>
      <w:r>
        <w:t>перед</w:t>
      </w:r>
      <w:r>
        <w:rPr>
          <w:spacing w:val="1"/>
        </w:rPr>
        <w:t xml:space="preserve"> </w:t>
      </w:r>
      <w:r>
        <w:t>ребенком</w:t>
      </w:r>
      <w:r>
        <w:rPr>
          <w:spacing w:val="1"/>
        </w:rPr>
        <w:t xml:space="preserve"> </w:t>
      </w:r>
      <w:r>
        <w:t>возникает</w:t>
      </w:r>
      <w:r>
        <w:rPr>
          <w:spacing w:val="1"/>
        </w:rPr>
        <w:t xml:space="preserve"> </w:t>
      </w:r>
      <w:r>
        <w:t>проблема</w:t>
      </w:r>
      <w:r>
        <w:rPr>
          <w:spacing w:val="1"/>
        </w:rPr>
        <w:t xml:space="preserve"> </w:t>
      </w:r>
      <w:r>
        <w:t>самостоятельного</w:t>
      </w:r>
      <w:r>
        <w:rPr>
          <w:spacing w:val="-1"/>
        </w:rPr>
        <w:t xml:space="preserve"> </w:t>
      </w:r>
      <w:r>
        <w:t>определения замысла,</w:t>
      </w:r>
      <w:r>
        <w:rPr>
          <w:spacing w:val="-1"/>
        </w:rPr>
        <w:t xml:space="preserve"> </w:t>
      </w:r>
      <w:r>
        <w:t>способов и формы</w:t>
      </w:r>
      <w:r>
        <w:rPr>
          <w:spacing w:val="-1"/>
        </w:rPr>
        <w:t xml:space="preserve"> </w:t>
      </w:r>
      <w:r>
        <w:t>его</w:t>
      </w:r>
      <w:r>
        <w:rPr>
          <w:spacing w:val="-1"/>
        </w:rPr>
        <w:t xml:space="preserve"> </w:t>
      </w:r>
      <w:r>
        <w:t>воплощения.</w:t>
      </w:r>
    </w:p>
    <w:p w:rsidR="00BB340C" w:rsidRDefault="0021290F">
      <w:pPr>
        <w:pStyle w:val="a3"/>
        <w:spacing w:line="276" w:lineRule="auto"/>
        <w:ind w:right="244"/>
      </w:pPr>
      <w:r>
        <w:t>В</w:t>
      </w:r>
      <w:r>
        <w:rPr>
          <w:spacing w:val="1"/>
        </w:rPr>
        <w:t xml:space="preserve"> </w:t>
      </w:r>
      <w:r>
        <w:t>группе</w:t>
      </w:r>
      <w:r>
        <w:rPr>
          <w:spacing w:val="1"/>
        </w:rPr>
        <w:t xml:space="preserve"> </w:t>
      </w:r>
      <w:r>
        <w:t>должны</w:t>
      </w:r>
      <w:r>
        <w:rPr>
          <w:spacing w:val="1"/>
        </w:rPr>
        <w:t xml:space="preserve"> </w:t>
      </w:r>
      <w:r>
        <w:t>появляться</w:t>
      </w:r>
      <w:r>
        <w:rPr>
          <w:spacing w:val="1"/>
        </w:rPr>
        <w:t xml:space="preserve"> </w:t>
      </w:r>
      <w:r>
        <w:t>предметы,</w:t>
      </w:r>
      <w:r>
        <w:rPr>
          <w:spacing w:val="1"/>
        </w:rPr>
        <w:t xml:space="preserve"> </w:t>
      </w:r>
      <w:r>
        <w:t>побуждающие</w:t>
      </w:r>
      <w:r>
        <w:rPr>
          <w:spacing w:val="1"/>
        </w:rPr>
        <w:t xml:space="preserve"> </w:t>
      </w:r>
      <w:r>
        <w:t>детей</w:t>
      </w:r>
      <w:r>
        <w:rPr>
          <w:spacing w:val="1"/>
        </w:rPr>
        <w:t xml:space="preserve"> </w:t>
      </w:r>
      <w:r>
        <w:t>к</w:t>
      </w:r>
      <w:r>
        <w:rPr>
          <w:spacing w:val="1"/>
        </w:rPr>
        <w:t xml:space="preserve"> </w:t>
      </w:r>
      <w:r>
        <w:t>проявлению</w:t>
      </w:r>
      <w:r>
        <w:rPr>
          <w:spacing w:val="1"/>
        </w:rPr>
        <w:t xml:space="preserve"> </w:t>
      </w:r>
      <w:r>
        <w:t>интеллектуальной активности. Это могут быть новые игры и материалы, таинственные письма-</w:t>
      </w:r>
      <w:r>
        <w:rPr>
          <w:spacing w:val="1"/>
        </w:rPr>
        <w:t xml:space="preserve"> </w:t>
      </w:r>
      <w:r>
        <w:t>схемы, детали каких-то устройств, сломанные игрушки, нуждающиеся в починке, зашифрованные</w:t>
      </w:r>
      <w:r>
        <w:rPr>
          <w:spacing w:val="1"/>
        </w:rPr>
        <w:t xml:space="preserve"> </w:t>
      </w:r>
      <w:r>
        <w:t>записи,</w:t>
      </w:r>
      <w:r>
        <w:rPr>
          <w:spacing w:val="1"/>
        </w:rPr>
        <w:t xml:space="preserve"> </w:t>
      </w:r>
      <w:r>
        <w:t>посылки</w:t>
      </w:r>
      <w:r>
        <w:rPr>
          <w:spacing w:val="1"/>
        </w:rPr>
        <w:t xml:space="preserve"> </w:t>
      </w:r>
      <w:r>
        <w:t>и</w:t>
      </w:r>
      <w:r>
        <w:rPr>
          <w:spacing w:val="1"/>
        </w:rPr>
        <w:t xml:space="preserve"> </w:t>
      </w:r>
      <w:r>
        <w:t>пр.</w:t>
      </w:r>
      <w:r>
        <w:rPr>
          <w:spacing w:val="1"/>
        </w:rPr>
        <w:t xml:space="preserve"> </w:t>
      </w:r>
      <w:r>
        <w:t>Разгадывая</w:t>
      </w:r>
      <w:r>
        <w:rPr>
          <w:spacing w:val="1"/>
        </w:rPr>
        <w:t xml:space="preserve"> </w:t>
      </w:r>
      <w:r>
        <w:t>загадки,</w:t>
      </w:r>
      <w:r>
        <w:rPr>
          <w:spacing w:val="1"/>
        </w:rPr>
        <w:t xml:space="preserve"> </w:t>
      </w:r>
      <w:r>
        <w:t>заключенные</w:t>
      </w:r>
      <w:r>
        <w:rPr>
          <w:spacing w:val="1"/>
        </w:rPr>
        <w:t xml:space="preserve"> </w:t>
      </w:r>
      <w:r>
        <w:t>в</w:t>
      </w:r>
      <w:r>
        <w:rPr>
          <w:spacing w:val="1"/>
        </w:rPr>
        <w:t xml:space="preserve"> </w:t>
      </w:r>
      <w:r>
        <w:t>таких</w:t>
      </w:r>
      <w:r>
        <w:rPr>
          <w:spacing w:val="1"/>
        </w:rPr>
        <w:t xml:space="preserve"> </w:t>
      </w:r>
      <w:r>
        <w:t>предметах,</w:t>
      </w:r>
      <w:r>
        <w:rPr>
          <w:spacing w:val="1"/>
        </w:rPr>
        <w:t xml:space="preserve"> </w:t>
      </w:r>
      <w:r>
        <w:t>дети</w:t>
      </w:r>
      <w:r>
        <w:rPr>
          <w:spacing w:val="1"/>
        </w:rPr>
        <w:t xml:space="preserve"> </w:t>
      </w:r>
      <w:r>
        <w:t>учатся</w:t>
      </w:r>
      <w:r>
        <w:rPr>
          <w:spacing w:val="1"/>
        </w:rPr>
        <w:t xml:space="preserve"> </w:t>
      </w:r>
      <w:r>
        <w:t>рассуждать, анализировать, отстаивать свою точку зрения, строить предположения, испытывают</w:t>
      </w:r>
      <w:r>
        <w:rPr>
          <w:spacing w:val="1"/>
        </w:rPr>
        <w:t xml:space="preserve"> </w:t>
      </w:r>
      <w:r>
        <w:t>радость</w:t>
      </w:r>
      <w:r>
        <w:rPr>
          <w:spacing w:val="1"/>
        </w:rPr>
        <w:t xml:space="preserve"> </w:t>
      </w:r>
      <w:r>
        <w:t>открытия</w:t>
      </w:r>
      <w:r>
        <w:rPr>
          <w:spacing w:val="1"/>
        </w:rPr>
        <w:t xml:space="preserve"> </w:t>
      </w:r>
      <w:r>
        <w:t>и</w:t>
      </w:r>
      <w:r>
        <w:rPr>
          <w:spacing w:val="1"/>
        </w:rPr>
        <w:t xml:space="preserve"> </w:t>
      </w:r>
      <w:r>
        <w:t>познания.</w:t>
      </w:r>
      <w:r>
        <w:rPr>
          <w:spacing w:val="1"/>
        </w:rPr>
        <w:t xml:space="preserve"> </w:t>
      </w:r>
      <w:r>
        <w:t>Особо</w:t>
      </w:r>
      <w:r>
        <w:rPr>
          <w:spacing w:val="1"/>
        </w:rPr>
        <w:t xml:space="preserve"> </w:t>
      </w:r>
      <w:r>
        <w:t>подчеркивает</w:t>
      </w:r>
      <w:r>
        <w:rPr>
          <w:spacing w:val="1"/>
        </w:rPr>
        <w:t xml:space="preserve"> </w:t>
      </w:r>
      <w:r>
        <w:t>педагог</w:t>
      </w:r>
      <w:r>
        <w:rPr>
          <w:spacing w:val="1"/>
        </w:rPr>
        <w:t xml:space="preserve"> </w:t>
      </w:r>
      <w:r>
        <w:t>роль</w:t>
      </w:r>
      <w:r>
        <w:rPr>
          <w:spacing w:val="1"/>
        </w:rPr>
        <w:t xml:space="preserve"> </w:t>
      </w:r>
      <w:r>
        <w:t>книги</w:t>
      </w:r>
      <w:r>
        <w:rPr>
          <w:spacing w:val="1"/>
        </w:rPr>
        <w:t xml:space="preserve"> </w:t>
      </w:r>
      <w:r>
        <w:t>как</w:t>
      </w:r>
      <w:r>
        <w:rPr>
          <w:spacing w:val="1"/>
        </w:rPr>
        <w:t xml:space="preserve"> </w:t>
      </w:r>
      <w:r>
        <w:t>источника</w:t>
      </w:r>
      <w:r>
        <w:rPr>
          <w:spacing w:val="1"/>
        </w:rPr>
        <w:t xml:space="preserve"> </w:t>
      </w:r>
      <w:r>
        <w:t>новых</w:t>
      </w:r>
      <w:r>
        <w:rPr>
          <w:spacing w:val="1"/>
        </w:rPr>
        <w:t xml:space="preserve"> </w:t>
      </w:r>
      <w:r>
        <w:t>знаний.</w:t>
      </w:r>
      <w:r>
        <w:rPr>
          <w:spacing w:val="1"/>
        </w:rPr>
        <w:t xml:space="preserve"> </w:t>
      </w:r>
      <w:r>
        <w:t>Он</w:t>
      </w:r>
      <w:r>
        <w:rPr>
          <w:spacing w:val="1"/>
        </w:rPr>
        <w:t xml:space="preserve"> </w:t>
      </w:r>
      <w:r>
        <w:t>показывает</w:t>
      </w:r>
      <w:r>
        <w:rPr>
          <w:spacing w:val="1"/>
        </w:rPr>
        <w:t xml:space="preserve"> </w:t>
      </w:r>
      <w:r>
        <w:t>детям,</w:t>
      </w:r>
      <w:r>
        <w:rPr>
          <w:spacing w:val="1"/>
        </w:rPr>
        <w:t xml:space="preserve"> </w:t>
      </w:r>
      <w:r>
        <w:t>как</w:t>
      </w:r>
      <w:r>
        <w:rPr>
          <w:spacing w:val="1"/>
        </w:rPr>
        <w:t xml:space="preserve"> </w:t>
      </w:r>
      <w:r>
        <w:t>из</w:t>
      </w:r>
      <w:r>
        <w:rPr>
          <w:spacing w:val="1"/>
        </w:rPr>
        <w:t xml:space="preserve"> </w:t>
      </w:r>
      <w:r>
        <w:t>книги</w:t>
      </w:r>
      <w:r>
        <w:rPr>
          <w:spacing w:val="1"/>
        </w:rPr>
        <w:t xml:space="preserve"> </w:t>
      </w:r>
      <w:r>
        <w:t>можно</w:t>
      </w:r>
      <w:r>
        <w:rPr>
          <w:spacing w:val="1"/>
        </w:rPr>
        <w:t xml:space="preserve"> </w:t>
      </w:r>
      <w:r>
        <w:t>получить</w:t>
      </w:r>
      <w:r>
        <w:rPr>
          <w:spacing w:val="1"/>
        </w:rPr>
        <w:t xml:space="preserve"> </w:t>
      </w:r>
      <w:r>
        <w:t>ответы</w:t>
      </w:r>
      <w:r>
        <w:rPr>
          <w:spacing w:val="1"/>
        </w:rPr>
        <w:t xml:space="preserve"> </w:t>
      </w:r>
      <w:r>
        <w:t>на</w:t>
      </w:r>
      <w:r>
        <w:rPr>
          <w:spacing w:val="1"/>
        </w:rPr>
        <w:t xml:space="preserve"> </w:t>
      </w:r>
      <w:r>
        <w:t>самые</w:t>
      </w:r>
      <w:r>
        <w:rPr>
          <w:spacing w:val="1"/>
        </w:rPr>
        <w:t xml:space="preserve"> </w:t>
      </w:r>
      <w:r>
        <w:t>интересные</w:t>
      </w:r>
      <w:r>
        <w:rPr>
          <w:spacing w:val="1"/>
        </w:rPr>
        <w:t xml:space="preserve"> </w:t>
      </w:r>
      <w:r>
        <w:t>и</w:t>
      </w:r>
      <w:r>
        <w:rPr>
          <w:spacing w:val="-57"/>
        </w:rPr>
        <w:t xml:space="preserve"> </w:t>
      </w:r>
      <w:r>
        <w:t>сложные</w:t>
      </w:r>
      <w:r>
        <w:rPr>
          <w:spacing w:val="-3"/>
        </w:rPr>
        <w:t xml:space="preserve"> </w:t>
      </w:r>
      <w:r>
        <w:t>вопросы.</w:t>
      </w:r>
    </w:p>
    <w:p w:rsidR="00BB340C" w:rsidRDefault="00BB340C">
      <w:pPr>
        <w:pStyle w:val="a3"/>
        <w:spacing w:before="1"/>
        <w:ind w:left="0" w:firstLine="0"/>
        <w:jc w:val="left"/>
        <w:rPr>
          <w:sz w:val="28"/>
        </w:rPr>
      </w:pPr>
    </w:p>
    <w:p w:rsidR="00BB340C" w:rsidRPr="00E63EBF" w:rsidRDefault="0021290F" w:rsidP="002E63EF">
      <w:pPr>
        <w:pStyle w:val="1"/>
        <w:numPr>
          <w:ilvl w:val="2"/>
          <w:numId w:val="5"/>
        </w:numPr>
        <w:tabs>
          <w:tab w:val="left" w:pos="1114"/>
        </w:tabs>
        <w:spacing w:before="1" w:line="276" w:lineRule="auto"/>
        <w:ind w:right="1983"/>
      </w:pPr>
      <w:r>
        <w:t>Особенности</w:t>
      </w:r>
      <w:r>
        <w:rPr>
          <w:spacing w:val="-6"/>
        </w:rPr>
        <w:t xml:space="preserve"> </w:t>
      </w:r>
      <w:r>
        <w:t>взаимодействия</w:t>
      </w:r>
      <w:r>
        <w:rPr>
          <w:spacing w:val="-6"/>
        </w:rPr>
        <w:t xml:space="preserve"> </w:t>
      </w:r>
      <w:r>
        <w:t>педагогического</w:t>
      </w:r>
      <w:r>
        <w:rPr>
          <w:spacing w:val="-4"/>
        </w:rPr>
        <w:t xml:space="preserve"> </w:t>
      </w:r>
      <w:r>
        <w:t>коллектива</w:t>
      </w:r>
      <w:r>
        <w:rPr>
          <w:spacing w:val="-4"/>
        </w:rPr>
        <w:t xml:space="preserve"> </w:t>
      </w:r>
      <w:r>
        <w:t>с</w:t>
      </w:r>
      <w:r>
        <w:rPr>
          <w:spacing w:val="-5"/>
        </w:rPr>
        <w:t xml:space="preserve"> </w:t>
      </w:r>
      <w:proofErr w:type="gramStart"/>
      <w:r>
        <w:t>семьями</w:t>
      </w:r>
      <w:r w:rsidR="00C15699">
        <w:t xml:space="preserve"> </w:t>
      </w:r>
      <w:r>
        <w:rPr>
          <w:spacing w:val="-57"/>
        </w:rPr>
        <w:t xml:space="preserve"> </w:t>
      </w:r>
      <w:r>
        <w:t>воспитанников</w:t>
      </w:r>
      <w:proofErr w:type="gramEnd"/>
    </w:p>
    <w:p w:rsidR="00BB340C" w:rsidRDefault="0021290F">
      <w:pPr>
        <w:pStyle w:val="a3"/>
        <w:spacing w:line="276" w:lineRule="auto"/>
        <w:ind w:right="245"/>
      </w:pPr>
      <w:r>
        <w:t>Основной целью взаимодействия педагогов и родителей (законных представителей) детей</w:t>
      </w:r>
      <w:r>
        <w:rPr>
          <w:spacing w:val="1"/>
        </w:rPr>
        <w:t xml:space="preserve"> </w:t>
      </w:r>
      <w:r>
        <w:t>дошкольного возраста</w:t>
      </w:r>
      <w:r>
        <w:rPr>
          <w:spacing w:val="1"/>
        </w:rPr>
        <w:t xml:space="preserve"> </w:t>
      </w:r>
      <w:r>
        <w:t>является</w:t>
      </w:r>
      <w:r>
        <w:rPr>
          <w:spacing w:val="60"/>
        </w:rPr>
        <w:t xml:space="preserve"> </w:t>
      </w:r>
      <w:r>
        <w:t xml:space="preserve">«установление доверительного делового контакта» между </w:t>
      </w:r>
      <w:proofErr w:type="gramStart"/>
      <w:r>
        <w:t>семьей</w:t>
      </w:r>
      <w:r w:rsidR="00A85AE0">
        <w:t xml:space="preserve"> </w:t>
      </w:r>
      <w:r>
        <w:rPr>
          <w:spacing w:val="-57"/>
        </w:rPr>
        <w:t xml:space="preserve"> </w:t>
      </w:r>
      <w:r>
        <w:t>и</w:t>
      </w:r>
      <w:proofErr w:type="gramEnd"/>
      <w:r>
        <w:t xml:space="preserve"> </w:t>
      </w:r>
      <w:r w:rsidR="007E2820">
        <w:t>МБДОУ.</w:t>
      </w:r>
      <w:r>
        <w:t xml:space="preserve"> Для достижения этой </w:t>
      </w:r>
      <w:proofErr w:type="gramStart"/>
      <w:r>
        <w:t xml:space="preserve">цели </w:t>
      </w:r>
      <w:r w:rsidR="007E2820">
        <w:t xml:space="preserve"> в</w:t>
      </w:r>
      <w:proofErr w:type="gramEnd"/>
      <w:r w:rsidR="007E2820">
        <w:t xml:space="preserve"> МБДОУ  осуществляется </w:t>
      </w:r>
      <w:r>
        <w:t>дифференцированный подход в работе с</w:t>
      </w:r>
      <w:r>
        <w:rPr>
          <w:spacing w:val="1"/>
        </w:rPr>
        <w:t xml:space="preserve"> </w:t>
      </w:r>
      <w:r>
        <w:t>семьей, в зависимости от образовательных потребностей родителей (законных представителей) в</w:t>
      </w:r>
      <w:r>
        <w:rPr>
          <w:spacing w:val="1"/>
        </w:rPr>
        <w:t xml:space="preserve"> </w:t>
      </w:r>
      <w:r>
        <w:t>отношении ребенка и их воспитательных установок и позиции, выстраивание профессионального</w:t>
      </w:r>
      <w:r>
        <w:rPr>
          <w:spacing w:val="1"/>
        </w:rPr>
        <w:t xml:space="preserve"> </w:t>
      </w:r>
      <w:r>
        <w:t>диалога</w:t>
      </w:r>
      <w:r>
        <w:rPr>
          <w:spacing w:val="-1"/>
        </w:rPr>
        <w:t xml:space="preserve"> </w:t>
      </w:r>
      <w:r>
        <w:t>с</w:t>
      </w:r>
      <w:r>
        <w:rPr>
          <w:spacing w:val="-1"/>
        </w:rPr>
        <w:t xml:space="preserve"> </w:t>
      </w:r>
      <w:r>
        <w:t>родителями.</w:t>
      </w:r>
    </w:p>
    <w:p w:rsidR="00BB340C" w:rsidRDefault="0021290F">
      <w:pPr>
        <w:pStyle w:val="a3"/>
        <w:spacing w:before="1" w:line="276" w:lineRule="auto"/>
        <w:ind w:right="243"/>
      </w:pPr>
      <w:r>
        <w:t>В</w:t>
      </w:r>
      <w:r>
        <w:rPr>
          <w:spacing w:val="1"/>
        </w:rPr>
        <w:t xml:space="preserve"> </w:t>
      </w:r>
      <w:r>
        <w:t>первую</w:t>
      </w:r>
      <w:r>
        <w:rPr>
          <w:spacing w:val="1"/>
        </w:rPr>
        <w:t xml:space="preserve"> </w:t>
      </w:r>
      <w:r>
        <w:t>очередь</w:t>
      </w:r>
      <w:r>
        <w:rPr>
          <w:spacing w:val="1"/>
        </w:rPr>
        <w:t xml:space="preserve"> </w:t>
      </w:r>
      <w:r>
        <w:t>организов</w:t>
      </w:r>
      <w:r w:rsidR="007E2820">
        <w:t>ана</w:t>
      </w:r>
      <w:r>
        <w:rPr>
          <w:spacing w:val="1"/>
        </w:rPr>
        <w:t xml:space="preserve"> </w:t>
      </w:r>
      <w:r>
        <w:t>систем</w:t>
      </w:r>
      <w:r w:rsidR="007E2820">
        <w:t>а</w:t>
      </w:r>
      <w:r>
        <w:rPr>
          <w:spacing w:val="1"/>
        </w:rPr>
        <w:t xml:space="preserve"> </w:t>
      </w:r>
      <w:r>
        <w:t>профессиональной</w:t>
      </w:r>
      <w:r>
        <w:rPr>
          <w:spacing w:val="1"/>
        </w:rPr>
        <w:t xml:space="preserve"> </w:t>
      </w:r>
      <w:r>
        <w:t>поддержки</w:t>
      </w:r>
      <w:r>
        <w:rPr>
          <w:spacing w:val="1"/>
        </w:rPr>
        <w:t xml:space="preserve"> </w:t>
      </w:r>
      <w:r>
        <w:t>и</w:t>
      </w:r>
      <w:r>
        <w:rPr>
          <w:spacing w:val="1"/>
        </w:rPr>
        <w:t xml:space="preserve"> </w:t>
      </w:r>
      <w:r>
        <w:t>психолого-педагогической</w:t>
      </w:r>
      <w:r>
        <w:rPr>
          <w:spacing w:val="1"/>
        </w:rPr>
        <w:t xml:space="preserve"> </w:t>
      </w:r>
      <w:r>
        <w:t>помощи</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в</w:t>
      </w:r>
      <w:r>
        <w:rPr>
          <w:spacing w:val="1"/>
        </w:rPr>
        <w:t xml:space="preserve"> </w:t>
      </w:r>
      <w:r>
        <w:t>воспитании</w:t>
      </w:r>
      <w:r>
        <w:rPr>
          <w:spacing w:val="1"/>
        </w:rPr>
        <w:t xml:space="preserve"> </w:t>
      </w:r>
      <w:r>
        <w:t>и</w:t>
      </w:r>
      <w:r>
        <w:rPr>
          <w:spacing w:val="-57"/>
        </w:rPr>
        <w:t xml:space="preserve"> </w:t>
      </w:r>
      <w:r>
        <w:t>обучении</w:t>
      </w:r>
      <w:r>
        <w:rPr>
          <w:spacing w:val="1"/>
        </w:rPr>
        <w:t xml:space="preserve"> </w:t>
      </w:r>
      <w:r>
        <w:t>детей,</w:t>
      </w:r>
      <w:r>
        <w:rPr>
          <w:spacing w:val="1"/>
        </w:rPr>
        <w:t xml:space="preserve"> </w:t>
      </w:r>
      <w:r>
        <w:t>охране</w:t>
      </w:r>
      <w:r>
        <w:rPr>
          <w:spacing w:val="1"/>
        </w:rPr>
        <w:t xml:space="preserve"> </w:t>
      </w:r>
      <w:r>
        <w:t>и</w:t>
      </w:r>
      <w:r>
        <w:rPr>
          <w:spacing w:val="1"/>
        </w:rPr>
        <w:t xml:space="preserve"> </w:t>
      </w:r>
      <w:r>
        <w:t>укреплении</w:t>
      </w:r>
      <w:r>
        <w:rPr>
          <w:spacing w:val="1"/>
        </w:rPr>
        <w:t xml:space="preserve"> </w:t>
      </w:r>
      <w:r>
        <w:t>их</w:t>
      </w:r>
      <w:r>
        <w:rPr>
          <w:spacing w:val="1"/>
        </w:rPr>
        <w:t xml:space="preserve"> </w:t>
      </w:r>
      <w:r>
        <w:t>здоровья.</w:t>
      </w:r>
      <w:r>
        <w:rPr>
          <w:spacing w:val="1"/>
        </w:rPr>
        <w:t xml:space="preserve"> </w:t>
      </w:r>
      <w:r>
        <w:t>Изучение</w:t>
      </w:r>
      <w:r>
        <w:rPr>
          <w:spacing w:val="1"/>
        </w:rPr>
        <w:t xml:space="preserve"> </w:t>
      </w:r>
      <w:r>
        <w:t>ребенка</w:t>
      </w:r>
      <w:r>
        <w:rPr>
          <w:spacing w:val="1"/>
        </w:rPr>
        <w:t xml:space="preserve"> </w:t>
      </w:r>
      <w:r>
        <w:t>и</w:t>
      </w:r>
      <w:r>
        <w:rPr>
          <w:spacing w:val="1"/>
        </w:rPr>
        <w:t xml:space="preserve"> </w:t>
      </w:r>
      <w:r>
        <w:t>его</w:t>
      </w:r>
      <w:r>
        <w:rPr>
          <w:spacing w:val="1"/>
        </w:rPr>
        <w:t xml:space="preserve"> </w:t>
      </w:r>
      <w:r>
        <w:t>семьи</w:t>
      </w:r>
      <w:r>
        <w:rPr>
          <w:spacing w:val="60"/>
        </w:rPr>
        <w:t xml:space="preserve"> </w:t>
      </w:r>
      <w:r>
        <w:t>позволит</w:t>
      </w:r>
      <w:r>
        <w:rPr>
          <w:spacing w:val="1"/>
        </w:rPr>
        <w:t xml:space="preserve"> </w:t>
      </w:r>
      <w:r>
        <w:t>выявить актуальную или потенциальную проблему, разработать или подобрать методы работы над</w:t>
      </w:r>
      <w:r>
        <w:rPr>
          <w:spacing w:val="-57"/>
        </w:rPr>
        <w:t xml:space="preserve"> </w:t>
      </w:r>
      <w:r>
        <w:t>ее</w:t>
      </w:r>
      <w:r>
        <w:rPr>
          <w:spacing w:val="1"/>
        </w:rPr>
        <w:t xml:space="preserve"> </w:t>
      </w:r>
      <w:r>
        <w:t>устранением.</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должны</w:t>
      </w:r>
      <w:r>
        <w:rPr>
          <w:spacing w:val="1"/>
        </w:rPr>
        <w:t xml:space="preserve"> </w:t>
      </w:r>
      <w:r>
        <w:t>сочетаться</w:t>
      </w:r>
      <w:r>
        <w:rPr>
          <w:spacing w:val="1"/>
        </w:rPr>
        <w:t xml:space="preserve"> </w:t>
      </w:r>
      <w:r>
        <w:t>просветительские,</w:t>
      </w:r>
      <w:r>
        <w:rPr>
          <w:spacing w:val="1"/>
        </w:rPr>
        <w:t xml:space="preserve"> </w:t>
      </w:r>
      <w:r>
        <w:t>консультативные</w:t>
      </w:r>
      <w:r>
        <w:rPr>
          <w:spacing w:val="1"/>
        </w:rPr>
        <w:t xml:space="preserve"> </w:t>
      </w:r>
      <w:r>
        <w:t>и</w:t>
      </w:r>
      <w:r>
        <w:rPr>
          <w:spacing w:val="1"/>
        </w:rPr>
        <w:t xml:space="preserve"> </w:t>
      </w:r>
      <w:r>
        <w:t>обучающие направления работы педагогов ДО. При этом очень важно учитывать меру готовности</w:t>
      </w:r>
      <w:r>
        <w:rPr>
          <w:spacing w:val="1"/>
        </w:rPr>
        <w:t xml:space="preserve"> </w:t>
      </w:r>
      <w:r>
        <w:t>родителей</w:t>
      </w:r>
      <w:r>
        <w:rPr>
          <w:spacing w:val="-1"/>
        </w:rPr>
        <w:t xml:space="preserve"> </w:t>
      </w:r>
      <w:r>
        <w:t>(законных</w:t>
      </w:r>
      <w:r>
        <w:rPr>
          <w:spacing w:val="2"/>
        </w:rPr>
        <w:t xml:space="preserve"> </w:t>
      </w:r>
      <w:r>
        <w:t>представителей)</w:t>
      </w:r>
      <w:r>
        <w:rPr>
          <w:spacing w:val="1"/>
        </w:rPr>
        <w:t xml:space="preserve"> </w:t>
      </w:r>
      <w:r>
        <w:t>к сотрудничеству.</w:t>
      </w:r>
    </w:p>
    <w:p w:rsidR="00BB340C" w:rsidRDefault="0021290F">
      <w:pPr>
        <w:pStyle w:val="a3"/>
        <w:spacing w:line="276" w:lineRule="auto"/>
        <w:ind w:right="244"/>
      </w:pPr>
      <w:r>
        <w:t>Родител</w:t>
      </w:r>
      <w:r w:rsidR="007E2820">
        <w:t>и</w:t>
      </w:r>
      <w:r>
        <w:t xml:space="preserve"> (законных представителей), которые открыты для построения взаимодействия с</w:t>
      </w:r>
      <w:r>
        <w:rPr>
          <w:spacing w:val="1"/>
        </w:rPr>
        <w:t xml:space="preserve"> </w:t>
      </w:r>
      <w:r>
        <w:t>педагогами</w:t>
      </w:r>
      <w:r>
        <w:rPr>
          <w:spacing w:val="1"/>
        </w:rPr>
        <w:t xml:space="preserve"> </w:t>
      </w:r>
      <w:r>
        <w:t>и</w:t>
      </w:r>
      <w:r>
        <w:rPr>
          <w:spacing w:val="1"/>
        </w:rPr>
        <w:t xml:space="preserve"> </w:t>
      </w:r>
      <w:r>
        <w:t>готовы</w:t>
      </w:r>
      <w:r>
        <w:rPr>
          <w:spacing w:val="1"/>
        </w:rPr>
        <w:t xml:space="preserve"> </w:t>
      </w:r>
      <w:r>
        <w:t>принимать</w:t>
      </w:r>
      <w:r>
        <w:rPr>
          <w:spacing w:val="1"/>
        </w:rPr>
        <w:t xml:space="preserve"> </w:t>
      </w:r>
      <w:r>
        <w:t>профессиональную</w:t>
      </w:r>
      <w:r>
        <w:rPr>
          <w:spacing w:val="1"/>
        </w:rPr>
        <w:t xml:space="preserve"> </w:t>
      </w:r>
      <w:r>
        <w:t>помощь,</w:t>
      </w:r>
      <w:r>
        <w:rPr>
          <w:spacing w:val="1"/>
        </w:rPr>
        <w:t xml:space="preserve"> </w:t>
      </w:r>
      <w:r>
        <w:t>корректно</w:t>
      </w:r>
      <w:r>
        <w:rPr>
          <w:spacing w:val="1"/>
        </w:rPr>
        <w:t xml:space="preserve"> </w:t>
      </w:r>
      <w:r>
        <w:t>вовлека</w:t>
      </w:r>
      <w:r w:rsidR="007E2820">
        <w:t>ются</w:t>
      </w:r>
      <w:r>
        <w:rPr>
          <w:spacing w:val="-57"/>
        </w:rPr>
        <w:t xml:space="preserve"> </w:t>
      </w:r>
      <w:r>
        <w:t>непосредственно в образовательную деятельность, поддержива</w:t>
      </w:r>
      <w:r w:rsidR="007E2820">
        <w:t>ются</w:t>
      </w:r>
      <w:r>
        <w:t xml:space="preserve"> образовательные инициативы</w:t>
      </w:r>
      <w:r>
        <w:rPr>
          <w:spacing w:val="1"/>
        </w:rPr>
        <w:t xml:space="preserve"> </w:t>
      </w:r>
      <w:r>
        <w:t>семьи,</w:t>
      </w:r>
      <w:r>
        <w:rPr>
          <w:spacing w:val="1"/>
        </w:rPr>
        <w:t xml:space="preserve"> </w:t>
      </w:r>
      <w:r>
        <w:t>например,</w:t>
      </w:r>
      <w:r>
        <w:rPr>
          <w:spacing w:val="1"/>
        </w:rPr>
        <w:t xml:space="preserve"> </w:t>
      </w:r>
      <w:r>
        <w:t>посредством</w:t>
      </w:r>
      <w:r>
        <w:rPr>
          <w:spacing w:val="1"/>
        </w:rPr>
        <w:t xml:space="preserve"> </w:t>
      </w:r>
      <w:r>
        <w:t>создания</w:t>
      </w:r>
      <w:r>
        <w:rPr>
          <w:spacing w:val="1"/>
        </w:rPr>
        <w:t xml:space="preserve"> </w:t>
      </w:r>
      <w:r>
        <w:t>совместных</w:t>
      </w:r>
      <w:r>
        <w:rPr>
          <w:spacing w:val="1"/>
        </w:rPr>
        <w:t xml:space="preserve"> </w:t>
      </w:r>
      <w:r>
        <w:t>с</w:t>
      </w:r>
      <w:r>
        <w:rPr>
          <w:spacing w:val="1"/>
        </w:rPr>
        <w:t xml:space="preserve"> </w:t>
      </w:r>
      <w:r>
        <w:t>ними</w:t>
      </w:r>
      <w:r>
        <w:rPr>
          <w:spacing w:val="1"/>
        </w:rPr>
        <w:t xml:space="preserve"> </w:t>
      </w:r>
      <w:r>
        <w:t>образовательных</w:t>
      </w:r>
      <w:r>
        <w:rPr>
          <w:spacing w:val="1"/>
        </w:rPr>
        <w:t xml:space="preserve"> </w:t>
      </w:r>
      <w:r>
        <w:t>проектов.</w:t>
      </w:r>
      <w:r>
        <w:rPr>
          <w:spacing w:val="1"/>
        </w:rPr>
        <w:t xml:space="preserve"> </w:t>
      </w:r>
      <w:r>
        <w:t>Через</w:t>
      </w:r>
      <w:r>
        <w:rPr>
          <w:spacing w:val="-57"/>
        </w:rPr>
        <w:t xml:space="preserve"> </w:t>
      </w:r>
      <w:r>
        <w:t>вовлечение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образовательную</w:t>
      </w:r>
      <w:r>
        <w:rPr>
          <w:spacing w:val="1"/>
        </w:rPr>
        <w:t xml:space="preserve"> </w:t>
      </w:r>
      <w:r>
        <w:t>деятельность</w:t>
      </w:r>
      <w:r>
        <w:rPr>
          <w:spacing w:val="1"/>
        </w:rPr>
        <w:t xml:space="preserve"> </w:t>
      </w:r>
      <w:r>
        <w:t>более</w:t>
      </w:r>
      <w:r>
        <w:rPr>
          <w:spacing w:val="1"/>
        </w:rPr>
        <w:t xml:space="preserve"> </w:t>
      </w:r>
      <w:r>
        <w:t>эффективно</w:t>
      </w:r>
      <w:r>
        <w:rPr>
          <w:spacing w:val="-1"/>
        </w:rPr>
        <w:t xml:space="preserve"> </w:t>
      </w:r>
      <w:r>
        <w:t>решаются</w:t>
      </w:r>
      <w:r>
        <w:rPr>
          <w:spacing w:val="-1"/>
        </w:rPr>
        <w:t xml:space="preserve"> </w:t>
      </w:r>
      <w:r>
        <w:t>просветительские, консультативные</w:t>
      </w:r>
      <w:r>
        <w:rPr>
          <w:spacing w:val="-3"/>
        </w:rPr>
        <w:t xml:space="preserve"> </w:t>
      </w:r>
      <w:r>
        <w:t>и</w:t>
      </w:r>
      <w:r>
        <w:rPr>
          <w:spacing w:val="-1"/>
        </w:rPr>
        <w:t xml:space="preserve"> </w:t>
      </w:r>
      <w:r>
        <w:t>обучающие</w:t>
      </w:r>
      <w:r>
        <w:rPr>
          <w:spacing w:val="-1"/>
        </w:rPr>
        <w:t xml:space="preserve"> </w:t>
      </w:r>
      <w:r>
        <w:t>задачи.</w:t>
      </w:r>
    </w:p>
    <w:p w:rsidR="00E63EBF" w:rsidRPr="00AE4262" w:rsidRDefault="0021290F" w:rsidP="00AE4262">
      <w:pPr>
        <w:pStyle w:val="a3"/>
        <w:spacing w:before="1" w:line="276" w:lineRule="auto"/>
        <w:ind w:left="142" w:right="244" w:firstLine="0"/>
        <w:rPr>
          <w:spacing w:val="1"/>
        </w:rPr>
      </w:pPr>
      <w:r>
        <w:t>Семьи, которые демонстрируют индифферентную позицию, требуют особого внимания и</w:t>
      </w:r>
      <w:r>
        <w:rPr>
          <w:spacing w:val="1"/>
        </w:rPr>
        <w:t xml:space="preserve"> </w:t>
      </w:r>
      <w:r>
        <w:t>иных</w:t>
      </w:r>
      <w:r>
        <w:rPr>
          <w:spacing w:val="1"/>
        </w:rPr>
        <w:t xml:space="preserve"> </w:t>
      </w:r>
      <w:r>
        <w:t>методов</w:t>
      </w:r>
      <w:r>
        <w:rPr>
          <w:spacing w:val="1"/>
        </w:rPr>
        <w:t xml:space="preserve"> </w:t>
      </w:r>
      <w:r>
        <w:t>работы.</w:t>
      </w:r>
      <w:r>
        <w:rPr>
          <w:spacing w:val="1"/>
        </w:rPr>
        <w:t xml:space="preserve"> </w:t>
      </w:r>
      <w:r>
        <w:t>Деловое</w:t>
      </w:r>
      <w:r>
        <w:rPr>
          <w:spacing w:val="1"/>
        </w:rPr>
        <w:t xml:space="preserve"> </w:t>
      </w:r>
      <w:r>
        <w:t>доверительное</w:t>
      </w:r>
      <w:r>
        <w:rPr>
          <w:spacing w:val="1"/>
        </w:rPr>
        <w:t xml:space="preserve"> </w:t>
      </w:r>
      <w:r>
        <w:t>взаимодействие</w:t>
      </w:r>
      <w:r>
        <w:rPr>
          <w:spacing w:val="1"/>
        </w:rPr>
        <w:t xml:space="preserve"> </w:t>
      </w:r>
      <w:r>
        <w:t>родителей</w:t>
      </w:r>
      <w:r>
        <w:rPr>
          <w:spacing w:val="1"/>
        </w:rPr>
        <w:t xml:space="preserve"> </w:t>
      </w:r>
      <w:r>
        <w:t>с</w:t>
      </w:r>
      <w:r>
        <w:rPr>
          <w:spacing w:val="1"/>
        </w:rPr>
        <w:t xml:space="preserve"> </w:t>
      </w:r>
      <w:r>
        <w:t>педагогами</w:t>
      </w:r>
      <w:r>
        <w:rPr>
          <w:spacing w:val="1"/>
        </w:rPr>
        <w:t xml:space="preserve"> </w:t>
      </w:r>
      <w:r>
        <w:t>ДО</w:t>
      </w:r>
      <w:r>
        <w:rPr>
          <w:spacing w:val="1"/>
        </w:rPr>
        <w:t xml:space="preserve"> </w:t>
      </w:r>
      <w:r>
        <w:t>становится особенно актуальным в ситуациях, когда у ребенка наблюдаются трудности в освоении</w:t>
      </w:r>
      <w:r>
        <w:rPr>
          <w:spacing w:val="-57"/>
        </w:rPr>
        <w:t xml:space="preserve"> </w:t>
      </w:r>
      <w:r>
        <w:t>образовательной программы. Важно, чтобы у семьи возникла потребность в оказании содействия</w:t>
      </w:r>
      <w:r>
        <w:rPr>
          <w:spacing w:val="1"/>
        </w:rPr>
        <w:t xml:space="preserve"> </w:t>
      </w:r>
      <w:r>
        <w:t>педагогам</w:t>
      </w:r>
      <w:r>
        <w:rPr>
          <w:spacing w:val="1"/>
        </w:rPr>
        <w:t xml:space="preserve"> </w:t>
      </w:r>
      <w:r>
        <w:t>в</w:t>
      </w:r>
      <w:r>
        <w:rPr>
          <w:spacing w:val="1"/>
        </w:rPr>
        <w:t xml:space="preserve"> </w:t>
      </w:r>
      <w:r>
        <w:t>решении</w:t>
      </w:r>
      <w:r>
        <w:rPr>
          <w:spacing w:val="1"/>
        </w:rPr>
        <w:t xml:space="preserve"> </w:t>
      </w:r>
      <w:r>
        <w:t>образовательных</w:t>
      </w:r>
      <w:r>
        <w:rPr>
          <w:spacing w:val="1"/>
        </w:rPr>
        <w:t xml:space="preserve"> </w:t>
      </w:r>
      <w:r>
        <w:t>задач,</w:t>
      </w:r>
      <w:r>
        <w:rPr>
          <w:spacing w:val="1"/>
        </w:rPr>
        <w:t xml:space="preserve"> </w:t>
      </w:r>
      <w:r>
        <w:t>в</w:t>
      </w:r>
      <w:r>
        <w:rPr>
          <w:spacing w:val="1"/>
        </w:rPr>
        <w:t xml:space="preserve"> </w:t>
      </w:r>
      <w:r>
        <w:t>создании</w:t>
      </w:r>
      <w:r>
        <w:rPr>
          <w:spacing w:val="1"/>
        </w:rPr>
        <w:t xml:space="preserve"> </w:t>
      </w:r>
    </w:p>
    <w:p w:rsidR="00E63EBF" w:rsidRDefault="0021290F" w:rsidP="00E63EBF">
      <w:pPr>
        <w:pStyle w:val="a3"/>
        <w:spacing w:before="1" w:line="276" w:lineRule="auto"/>
        <w:ind w:left="142" w:right="244" w:firstLine="0"/>
      </w:pPr>
      <w:r>
        <w:t>благоприятных</w:t>
      </w:r>
      <w:r>
        <w:rPr>
          <w:spacing w:val="1"/>
        </w:rPr>
        <w:t xml:space="preserve"> </w:t>
      </w:r>
      <w:r>
        <w:t>и</w:t>
      </w:r>
      <w:r>
        <w:rPr>
          <w:spacing w:val="1"/>
        </w:rPr>
        <w:t xml:space="preserve"> </w:t>
      </w:r>
      <w:r>
        <w:t>эмоционально</w:t>
      </w:r>
      <w:r>
        <w:rPr>
          <w:spacing w:val="1"/>
        </w:rPr>
        <w:t xml:space="preserve"> </w:t>
      </w:r>
      <w:r>
        <w:t xml:space="preserve">комфортных условий для его развития в ДОО. </w:t>
      </w:r>
    </w:p>
    <w:p w:rsidR="00BB340C" w:rsidRDefault="0021290F" w:rsidP="00C15699">
      <w:pPr>
        <w:pStyle w:val="a3"/>
        <w:spacing w:before="1" w:line="276" w:lineRule="auto"/>
        <w:ind w:left="142" w:right="244" w:firstLine="0"/>
      </w:pPr>
      <w:r>
        <w:t>Приоритетными на начальном этапе в построении</w:t>
      </w:r>
      <w:r>
        <w:rPr>
          <w:spacing w:val="1"/>
        </w:rPr>
        <w:t xml:space="preserve"> </w:t>
      </w:r>
      <w:r>
        <w:t>взаимодействия с такими родителями (законными представителями) могут быть просветительские</w:t>
      </w:r>
      <w:r>
        <w:rPr>
          <w:spacing w:val="1"/>
        </w:rPr>
        <w:t xml:space="preserve"> </w:t>
      </w:r>
      <w:r>
        <w:t>и</w:t>
      </w:r>
      <w:r>
        <w:rPr>
          <w:spacing w:val="-1"/>
        </w:rPr>
        <w:t xml:space="preserve"> </w:t>
      </w:r>
      <w:r>
        <w:t>консультативные</w:t>
      </w:r>
      <w:r>
        <w:rPr>
          <w:spacing w:val="-2"/>
        </w:rPr>
        <w:t xml:space="preserve"> </w:t>
      </w:r>
      <w:r>
        <w:t>задачи.</w:t>
      </w:r>
    </w:p>
    <w:p w:rsidR="00BB340C" w:rsidRDefault="0021290F" w:rsidP="007E2820">
      <w:pPr>
        <w:pStyle w:val="a3"/>
        <w:spacing w:line="276" w:lineRule="auto"/>
        <w:ind w:left="0" w:right="249" w:firstLine="720"/>
      </w:pPr>
      <w:r>
        <w:lastRenderedPageBreak/>
        <w:t>Незаменимой</w:t>
      </w:r>
      <w:r>
        <w:rPr>
          <w:spacing w:val="1"/>
        </w:rPr>
        <w:t xml:space="preserve"> </w:t>
      </w:r>
      <w:r>
        <w:t>формой</w:t>
      </w:r>
      <w:r>
        <w:rPr>
          <w:spacing w:val="1"/>
        </w:rPr>
        <w:t xml:space="preserve"> </w:t>
      </w:r>
      <w:r>
        <w:t>установления</w:t>
      </w:r>
      <w:r>
        <w:rPr>
          <w:spacing w:val="1"/>
        </w:rPr>
        <w:t xml:space="preserve"> </w:t>
      </w:r>
      <w:r>
        <w:t>доверительного</w:t>
      </w:r>
      <w:r>
        <w:rPr>
          <w:spacing w:val="1"/>
        </w:rPr>
        <w:t xml:space="preserve"> </w:t>
      </w:r>
      <w:r>
        <w:t>делового</w:t>
      </w:r>
      <w:r>
        <w:rPr>
          <w:spacing w:val="1"/>
        </w:rPr>
        <w:t xml:space="preserve"> </w:t>
      </w:r>
      <w:r>
        <w:t>контакта</w:t>
      </w:r>
      <w:r>
        <w:rPr>
          <w:spacing w:val="1"/>
        </w:rPr>
        <w:t xml:space="preserve"> </w:t>
      </w:r>
      <w:r>
        <w:t>между семьей</w:t>
      </w:r>
      <w:r>
        <w:rPr>
          <w:spacing w:val="1"/>
        </w:rPr>
        <w:t xml:space="preserve"> </w:t>
      </w:r>
      <w:r>
        <w:t>и</w:t>
      </w:r>
      <w:r>
        <w:rPr>
          <w:spacing w:val="1"/>
        </w:rPr>
        <w:t xml:space="preserve"> </w:t>
      </w:r>
      <w:r>
        <w:t>детским</w:t>
      </w:r>
      <w:r>
        <w:rPr>
          <w:spacing w:val="1"/>
        </w:rPr>
        <w:t xml:space="preserve"> </w:t>
      </w:r>
      <w:r>
        <w:t>садом</w:t>
      </w:r>
      <w:r>
        <w:rPr>
          <w:spacing w:val="1"/>
        </w:rPr>
        <w:t xml:space="preserve"> </w:t>
      </w:r>
      <w:r>
        <w:t>является</w:t>
      </w:r>
      <w:r>
        <w:rPr>
          <w:spacing w:val="1"/>
        </w:rPr>
        <w:t xml:space="preserve"> </w:t>
      </w:r>
      <w:r>
        <w:t>диалог</w:t>
      </w:r>
      <w:r>
        <w:rPr>
          <w:spacing w:val="1"/>
        </w:rPr>
        <w:t xml:space="preserve"> </w:t>
      </w:r>
      <w:r>
        <w:t>педагога</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60"/>
        </w:rPr>
        <w:t xml:space="preserve"> </w:t>
      </w:r>
      <w:r>
        <w:t>Диалог</w:t>
      </w:r>
      <w:r>
        <w:rPr>
          <w:spacing w:val="1"/>
        </w:rPr>
        <w:t xml:space="preserve"> </w:t>
      </w:r>
      <w:r>
        <w:t>позволяет совместно анализировать поведение или проблемы ребенка, выяснять причины проблем</w:t>
      </w:r>
      <w:r>
        <w:rPr>
          <w:spacing w:val="-57"/>
        </w:rPr>
        <w:t xml:space="preserve"> </w:t>
      </w:r>
      <w:r>
        <w:t>и искать подходящие возможности и пути их решения. В диалоге проходит консультирование</w:t>
      </w:r>
      <w:r>
        <w:rPr>
          <w:spacing w:val="1"/>
        </w:rPr>
        <w:t xml:space="preserve"> </w:t>
      </w:r>
      <w:r>
        <w:t>родителей (законных представителей) по поводу оптимальной</w:t>
      </w:r>
      <w:r>
        <w:rPr>
          <w:spacing w:val="1"/>
        </w:rPr>
        <w:t xml:space="preserve"> </w:t>
      </w:r>
      <w:r>
        <w:t>стратегии и тактики образования</w:t>
      </w:r>
      <w:r>
        <w:rPr>
          <w:spacing w:val="1"/>
        </w:rPr>
        <w:t xml:space="preserve"> </w:t>
      </w:r>
      <w:r>
        <w:t>конкретного</w:t>
      </w:r>
      <w:r>
        <w:rPr>
          <w:spacing w:val="1"/>
        </w:rPr>
        <w:t xml:space="preserve"> </w:t>
      </w:r>
      <w:r>
        <w:t>ребенка,</w:t>
      </w:r>
      <w:r>
        <w:rPr>
          <w:spacing w:val="1"/>
        </w:rPr>
        <w:t xml:space="preserve"> </w:t>
      </w:r>
      <w:r>
        <w:t>а также согласование</w:t>
      </w:r>
      <w:r>
        <w:rPr>
          <w:spacing w:val="1"/>
        </w:rPr>
        <w:t xml:space="preserve"> </w:t>
      </w:r>
      <w:r>
        <w:t>мер,</w:t>
      </w:r>
      <w:r>
        <w:rPr>
          <w:spacing w:val="1"/>
        </w:rPr>
        <w:t xml:space="preserve"> </w:t>
      </w:r>
      <w:r>
        <w:t>которые могут</w:t>
      </w:r>
      <w:r>
        <w:rPr>
          <w:spacing w:val="1"/>
        </w:rPr>
        <w:t xml:space="preserve"> </w:t>
      </w:r>
      <w:r>
        <w:t>быть</w:t>
      </w:r>
      <w:r>
        <w:rPr>
          <w:spacing w:val="1"/>
        </w:rPr>
        <w:t xml:space="preserve"> </w:t>
      </w:r>
      <w:r>
        <w:t>предприняты</w:t>
      </w:r>
      <w:r>
        <w:rPr>
          <w:spacing w:val="1"/>
        </w:rPr>
        <w:t xml:space="preserve"> </w:t>
      </w:r>
      <w:r>
        <w:t>со</w:t>
      </w:r>
      <w:r>
        <w:rPr>
          <w:spacing w:val="60"/>
        </w:rPr>
        <w:t xml:space="preserve"> </w:t>
      </w:r>
      <w:r>
        <w:t>стороны</w:t>
      </w:r>
      <w:r>
        <w:rPr>
          <w:spacing w:val="-57"/>
        </w:rPr>
        <w:t xml:space="preserve"> </w:t>
      </w:r>
      <w:r>
        <w:t>ДОО</w:t>
      </w:r>
      <w:r>
        <w:rPr>
          <w:spacing w:val="-2"/>
        </w:rPr>
        <w:t xml:space="preserve"> </w:t>
      </w:r>
      <w:r>
        <w:t>и семьи.</w:t>
      </w:r>
    </w:p>
    <w:p w:rsidR="00BB340C" w:rsidRDefault="00BB340C">
      <w:pPr>
        <w:pStyle w:val="a3"/>
        <w:ind w:left="0" w:firstLine="0"/>
        <w:jc w:val="left"/>
        <w:rPr>
          <w:sz w:val="28"/>
        </w:rPr>
      </w:pPr>
    </w:p>
    <w:p w:rsidR="00BB340C" w:rsidRPr="00C15699" w:rsidRDefault="0021290F" w:rsidP="002E63EF">
      <w:pPr>
        <w:pStyle w:val="1"/>
        <w:numPr>
          <w:ilvl w:val="0"/>
          <w:numId w:val="13"/>
        </w:numPr>
        <w:tabs>
          <w:tab w:val="left" w:pos="814"/>
        </w:tabs>
        <w:ind w:left="1701" w:hanging="1571"/>
        <w:rPr>
          <w:sz w:val="28"/>
          <w:szCs w:val="28"/>
        </w:rPr>
      </w:pPr>
      <w:r w:rsidRPr="00C15699">
        <w:rPr>
          <w:sz w:val="28"/>
          <w:szCs w:val="28"/>
        </w:rPr>
        <w:t>Организационный</w:t>
      </w:r>
      <w:r w:rsidRPr="00C15699">
        <w:rPr>
          <w:spacing w:val="-2"/>
          <w:sz w:val="28"/>
          <w:szCs w:val="28"/>
        </w:rPr>
        <w:t xml:space="preserve"> </w:t>
      </w:r>
      <w:r w:rsidRPr="00C15699">
        <w:rPr>
          <w:sz w:val="28"/>
          <w:szCs w:val="28"/>
        </w:rPr>
        <w:t>раздел</w:t>
      </w:r>
    </w:p>
    <w:p w:rsidR="00BB340C" w:rsidRPr="00B32FF7" w:rsidRDefault="00A85AE0">
      <w:pPr>
        <w:pStyle w:val="a3"/>
        <w:ind w:left="0" w:firstLine="0"/>
        <w:jc w:val="left"/>
        <w:rPr>
          <w:b/>
        </w:rPr>
      </w:pPr>
      <w:r w:rsidRPr="00B32FF7">
        <w:rPr>
          <w:b/>
        </w:rPr>
        <w:t xml:space="preserve">3.1. </w:t>
      </w:r>
      <w:r w:rsidR="0021290F" w:rsidRPr="00B32FF7">
        <w:rPr>
          <w:b/>
        </w:rPr>
        <w:t>Особенности организации развивающей предметно-пространственной среды</w:t>
      </w:r>
    </w:p>
    <w:p w:rsidR="00BB340C" w:rsidRDefault="0021290F">
      <w:pPr>
        <w:pStyle w:val="a3"/>
        <w:spacing w:line="276" w:lineRule="auto"/>
        <w:ind w:right="244"/>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rsidR="00BB340C" w:rsidRDefault="0021290F">
      <w:pPr>
        <w:pStyle w:val="a3"/>
        <w:spacing w:line="276" w:lineRule="auto"/>
        <w:ind w:right="244"/>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rsidR="00470C77">
        <w:t>(территория)</w:t>
      </w:r>
      <w:r>
        <w:t>,</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rsidR="00BB340C" w:rsidRDefault="0021290F">
      <w:pPr>
        <w:pStyle w:val="a3"/>
        <w:spacing w:line="276" w:lineRule="auto"/>
        <w:ind w:right="248"/>
      </w:pPr>
      <w:r>
        <w:t>РППС</w:t>
      </w:r>
      <w:r w:rsidR="007E2820">
        <w:t xml:space="preserve"> в </w:t>
      </w:r>
      <w:proofErr w:type="gramStart"/>
      <w:r w:rsidR="007E2820">
        <w:t xml:space="preserve">МБДОУ </w:t>
      </w:r>
      <w:r>
        <w:t xml:space="preserve"> </w:t>
      </w:r>
      <w:r w:rsidR="00470C77">
        <w:t>организована</w:t>
      </w:r>
      <w:proofErr w:type="gramEnd"/>
      <w:r>
        <w:t xml:space="preserve"> как единое пространство, все компоненты которого, </w:t>
      </w:r>
      <w:r w:rsidR="00470C77">
        <w:t xml:space="preserve"> согласованы </w:t>
      </w:r>
      <w:r>
        <w:t>между собой по содержанию, масштабу, художественному</w:t>
      </w:r>
      <w:r>
        <w:rPr>
          <w:spacing w:val="1"/>
        </w:rPr>
        <w:t xml:space="preserve"> </w:t>
      </w:r>
      <w:r>
        <w:t>решению.</w:t>
      </w:r>
    </w:p>
    <w:p w:rsidR="00BB340C" w:rsidRDefault="0021290F">
      <w:pPr>
        <w:pStyle w:val="a3"/>
        <w:spacing w:line="274" w:lineRule="exact"/>
        <w:ind w:left="921" w:firstLine="0"/>
      </w:pPr>
      <w:r>
        <w:t>При</w:t>
      </w:r>
      <w:r>
        <w:rPr>
          <w:spacing w:val="-5"/>
        </w:rPr>
        <w:t xml:space="preserve"> </w:t>
      </w:r>
      <w:r>
        <w:t>проектировании</w:t>
      </w:r>
      <w:r>
        <w:rPr>
          <w:spacing w:val="-5"/>
        </w:rPr>
        <w:t xml:space="preserve"> </w:t>
      </w:r>
      <w:r>
        <w:t>РППС</w:t>
      </w:r>
      <w:r>
        <w:rPr>
          <w:spacing w:val="-5"/>
        </w:rPr>
        <w:t xml:space="preserve"> </w:t>
      </w:r>
      <w:r w:rsidR="00470C77">
        <w:t>учтены</w:t>
      </w:r>
      <w:r>
        <w:t>:</w:t>
      </w:r>
    </w:p>
    <w:p w:rsidR="00BB340C" w:rsidRDefault="0021290F" w:rsidP="002E63EF">
      <w:pPr>
        <w:pStyle w:val="a7"/>
        <w:numPr>
          <w:ilvl w:val="0"/>
          <w:numId w:val="2"/>
        </w:numPr>
        <w:tabs>
          <w:tab w:val="left" w:pos="1114"/>
        </w:tabs>
        <w:spacing w:before="43" w:line="276" w:lineRule="auto"/>
        <w:ind w:right="241" w:firstLine="708"/>
        <w:jc w:val="both"/>
        <w:rPr>
          <w:sz w:val="24"/>
        </w:rPr>
      </w:pPr>
      <w:r>
        <w:rPr>
          <w:sz w:val="24"/>
        </w:rPr>
        <w:t>этнопсихологические, социокультурные, культурно-исторические и природно-</w:t>
      </w:r>
      <w:r>
        <w:rPr>
          <w:spacing w:val="1"/>
          <w:sz w:val="24"/>
        </w:rPr>
        <w:t xml:space="preserve"> </w:t>
      </w:r>
      <w:r>
        <w:rPr>
          <w:sz w:val="24"/>
        </w:rPr>
        <w:t>климатические условия;</w:t>
      </w:r>
    </w:p>
    <w:p w:rsidR="00BB340C" w:rsidRDefault="0021290F" w:rsidP="002E63EF">
      <w:pPr>
        <w:pStyle w:val="a7"/>
        <w:numPr>
          <w:ilvl w:val="0"/>
          <w:numId w:val="2"/>
        </w:numPr>
        <w:tabs>
          <w:tab w:val="left" w:pos="1118"/>
        </w:tabs>
        <w:spacing w:line="276" w:lineRule="auto"/>
        <w:ind w:right="242" w:firstLine="708"/>
        <w:jc w:val="both"/>
        <w:rPr>
          <w:sz w:val="24"/>
        </w:rPr>
      </w:pPr>
      <w:r>
        <w:rPr>
          <w:sz w:val="24"/>
        </w:rPr>
        <w:t>возраст, опыт,</w:t>
      </w:r>
      <w:r>
        <w:rPr>
          <w:spacing w:val="1"/>
          <w:sz w:val="24"/>
        </w:rPr>
        <w:t xml:space="preserve"> </w:t>
      </w:r>
      <w:r>
        <w:rPr>
          <w:sz w:val="24"/>
        </w:rPr>
        <w:t>уровень развития детей и особенностей их</w:t>
      </w:r>
      <w:r>
        <w:rPr>
          <w:spacing w:val="1"/>
          <w:sz w:val="24"/>
        </w:rPr>
        <w:t xml:space="preserve"> </w:t>
      </w:r>
      <w:r>
        <w:rPr>
          <w:sz w:val="24"/>
        </w:rPr>
        <w:t>деятельности</w:t>
      </w:r>
      <w:r>
        <w:rPr>
          <w:spacing w:val="1"/>
          <w:sz w:val="24"/>
        </w:rPr>
        <w:t xml:space="preserve"> </w:t>
      </w:r>
      <w:r>
        <w:rPr>
          <w:sz w:val="24"/>
        </w:rPr>
        <w:t>- содержание</w:t>
      </w:r>
      <w:r>
        <w:rPr>
          <w:spacing w:val="1"/>
          <w:sz w:val="24"/>
        </w:rPr>
        <w:t xml:space="preserve"> </w:t>
      </w:r>
      <w:r>
        <w:rPr>
          <w:sz w:val="24"/>
        </w:rPr>
        <w:t>воспитания</w:t>
      </w:r>
      <w:r>
        <w:rPr>
          <w:spacing w:val="-4"/>
          <w:sz w:val="24"/>
        </w:rPr>
        <w:t xml:space="preserve"> </w:t>
      </w:r>
      <w:r>
        <w:rPr>
          <w:sz w:val="24"/>
        </w:rPr>
        <w:t>и образования;</w:t>
      </w:r>
    </w:p>
    <w:p w:rsidR="00BB340C" w:rsidRDefault="0021290F" w:rsidP="002E63EF">
      <w:pPr>
        <w:pStyle w:val="a7"/>
        <w:numPr>
          <w:ilvl w:val="0"/>
          <w:numId w:val="2"/>
        </w:numPr>
        <w:tabs>
          <w:tab w:val="left" w:pos="1061"/>
        </w:tabs>
        <w:spacing w:before="1"/>
        <w:ind w:left="1060" w:hanging="140"/>
        <w:jc w:val="both"/>
        <w:rPr>
          <w:sz w:val="24"/>
        </w:rPr>
      </w:pPr>
      <w:r>
        <w:rPr>
          <w:sz w:val="24"/>
        </w:rPr>
        <w:t>задачи</w:t>
      </w:r>
      <w:r>
        <w:rPr>
          <w:spacing w:val="-4"/>
          <w:sz w:val="24"/>
        </w:rPr>
        <w:t xml:space="preserve"> </w:t>
      </w:r>
      <w:r>
        <w:rPr>
          <w:sz w:val="24"/>
        </w:rPr>
        <w:t>образовательной</w:t>
      </w:r>
      <w:r>
        <w:rPr>
          <w:spacing w:val="-3"/>
          <w:sz w:val="24"/>
        </w:rPr>
        <w:t xml:space="preserve"> </w:t>
      </w:r>
      <w:r>
        <w:rPr>
          <w:sz w:val="24"/>
        </w:rPr>
        <w:t>программы</w:t>
      </w:r>
      <w:r>
        <w:rPr>
          <w:spacing w:val="-4"/>
          <w:sz w:val="24"/>
        </w:rPr>
        <w:t xml:space="preserve"> </w:t>
      </w:r>
      <w:r>
        <w:rPr>
          <w:sz w:val="24"/>
        </w:rPr>
        <w:t>для</w:t>
      </w:r>
      <w:r>
        <w:rPr>
          <w:spacing w:val="-3"/>
          <w:sz w:val="24"/>
        </w:rPr>
        <w:t xml:space="preserve"> </w:t>
      </w:r>
      <w:r>
        <w:rPr>
          <w:sz w:val="24"/>
        </w:rPr>
        <w:t>разных</w:t>
      </w:r>
      <w:r>
        <w:rPr>
          <w:spacing w:val="-2"/>
          <w:sz w:val="24"/>
        </w:rPr>
        <w:t xml:space="preserve"> </w:t>
      </w:r>
      <w:r>
        <w:rPr>
          <w:sz w:val="24"/>
        </w:rPr>
        <w:t>возрастных</w:t>
      </w:r>
      <w:r>
        <w:rPr>
          <w:spacing w:val="-2"/>
          <w:sz w:val="24"/>
        </w:rPr>
        <w:t xml:space="preserve"> </w:t>
      </w:r>
      <w:r>
        <w:rPr>
          <w:sz w:val="24"/>
        </w:rPr>
        <w:t>групп;</w:t>
      </w:r>
    </w:p>
    <w:p w:rsidR="00BB340C" w:rsidRDefault="0021290F" w:rsidP="002E63EF">
      <w:pPr>
        <w:pStyle w:val="a7"/>
        <w:numPr>
          <w:ilvl w:val="0"/>
          <w:numId w:val="2"/>
        </w:numPr>
        <w:tabs>
          <w:tab w:val="left" w:pos="1071"/>
        </w:tabs>
        <w:spacing w:before="40" w:line="276" w:lineRule="auto"/>
        <w:ind w:right="253" w:firstLine="708"/>
        <w:jc w:val="both"/>
        <w:rPr>
          <w:sz w:val="24"/>
        </w:rPr>
      </w:pPr>
      <w:r>
        <w:rPr>
          <w:sz w:val="24"/>
        </w:rPr>
        <w:t>возможности и потребности участников образовательной деятельности (детей и их семей,</w:t>
      </w:r>
      <w:r>
        <w:rPr>
          <w:spacing w:val="1"/>
          <w:sz w:val="24"/>
        </w:rPr>
        <w:t xml:space="preserve"> </w:t>
      </w:r>
      <w:r>
        <w:rPr>
          <w:sz w:val="24"/>
        </w:rPr>
        <w:t>педагогов</w:t>
      </w:r>
      <w:r>
        <w:rPr>
          <w:spacing w:val="-3"/>
          <w:sz w:val="24"/>
        </w:rPr>
        <w:t xml:space="preserve"> </w:t>
      </w:r>
      <w:r>
        <w:rPr>
          <w:sz w:val="24"/>
        </w:rPr>
        <w:t>и</w:t>
      </w:r>
      <w:r>
        <w:rPr>
          <w:spacing w:val="-1"/>
          <w:sz w:val="24"/>
        </w:rPr>
        <w:t xml:space="preserve"> </w:t>
      </w:r>
      <w:r>
        <w:rPr>
          <w:sz w:val="24"/>
        </w:rPr>
        <w:t>других</w:t>
      </w:r>
      <w:r>
        <w:rPr>
          <w:spacing w:val="1"/>
          <w:sz w:val="24"/>
        </w:rPr>
        <w:t xml:space="preserve"> </w:t>
      </w:r>
      <w:r>
        <w:rPr>
          <w:sz w:val="24"/>
        </w:rPr>
        <w:t>сотрудников,</w:t>
      </w:r>
      <w:r>
        <w:rPr>
          <w:spacing w:val="-2"/>
          <w:sz w:val="24"/>
        </w:rPr>
        <w:t xml:space="preserve"> </w:t>
      </w:r>
      <w:r>
        <w:rPr>
          <w:sz w:val="24"/>
        </w:rPr>
        <w:t>участников</w:t>
      </w:r>
      <w:r>
        <w:rPr>
          <w:spacing w:val="-1"/>
          <w:sz w:val="24"/>
        </w:rPr>
        <w:t xml:space="preserve"> </w:t>
      </w:r>
      <w:r>
        <w:rPr>
          <w:sz w:val="24"/>
        </w:rPr>
        <w:t>сетевого</w:t>
      </w:r>
      <w:r>
        <w:rPr>
          <w:spacing w:val="-2"/>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пр.).</w:t>
      </w:r>
    </w:p>
    <w:p w:rsidR="00BB340C" w:rsidRDefault="0021290F">
      <w:pPr>
        <w:pStyle w:val="a3"/>
        <w:spacing w:line="278" w:lineRule="auto"/>
        <w:ind w:right="256"/>
      </w:pPr>
      <w:r>
        <w:t xml:space="preserve">РППС </w:t>
      </w:r>
      <w:r w:rsidR="00470C77">
        <w:t>соответствует</w:t>
      </w:r>
      <w:r>
        <w:t>:</w:t>
      </w:r>
    </w:p>
    <w:p w:rsidR="00BB340C" w:rsidRDefault="0021290F">
      <w:pPr>
        <w:pStyle w:val="a3"/>
        <w:spacing w:line="272" w:lineRule="exact"/>
        <w:ind w:left="921" w:firstLine="0"/>
      </w:pPr>
      <w:r>
        <w:t>требованиям</w:t>
      </w:r>
      <w:r>
        <w:rPr>
          <w:spacing w:val="-4"/>
        </w:rPr>
        <w:t xml:space="preserve"> </w:t>
      </w:r>
      <w:r>
        <w:t>ФГОС</w:t>
      </w:r>
      <w:r>
        <w:rPr>
          <w:spacing w:val="-3"/>
        </w:rPr>
        <w:t xml:space="preserve"> </w:t>
      </w:r>
      <w:r>
        <w:t>ДО;</w:t>
      </w:r>
    </w:p>
    <w:p w:rsidR="00BB340C" w:rsidRDefault="00470C77">
      <w:pPr>
        <w:pStyle w:val="a3"/>
        <w:spacing w:before="40"/>
        <w:ind w:left="921" w:firstLine="0"/>
      </w:pPr>
      <w:r>
        <w:t>Программе</w:t>
      </w:r>
      <w:r w:rsidR="0021290F">
        <w:t>;</w:t>
      </w:r>
    </w:p>
    <w:p w:rsidR="007E2820" w:rsidRDefault="0021290F" w:rsidP="00470C77">
      <w:pPr>
        <w:pStyle w:val="a3"/>
        <w:spacing w:before="41" w:line="276" w:lineRule="auto"/>
        <w:ind w:left="921" w:right="938" w:firstLine="0"/>
        <w:jc w:val="left"/>
      </w:pPr>
      <w:r>
        <w:t xml:space="preserve">материально-техническим и медико-социальным условиям пребывания детей в </w:t>
      </w:r>
      <w:r w:rsidR="007E2820">
        <w:t>МБДОУ</w:t>
      </w:r>
      <w:r>
        <w:t>;</w:t>
      </w:r>
    </w:p>
    <w:p w:rsidR="00470C77" w:rsidRDefault="0021290F" w:rsidP="00470C77">
      <w:pPr>
        <w:pStyle w:val="a3"/>
        <w:spacing w:before="41" w:line="276" w:lineRule="auto"/>
        <w:ind w:left="921" w:right="938" w:firstLine="0"/>
        <w:jc w:val="left"/>
      </w:pPr>
      <w:r>
        <w:rPr>
          <w:spacing w:val="-57"/>
        </w:rPr>
        <w:t xml:space="preserve"> </w:t>
      </w:r>
      <w:r>
        <w:t>возрастным</w:t>
      </w:r>
      <w:r>
        <w:rPr>
          <w:spacing w:val="-3"/>
        </w:rPr>
        <w:t xml:space="preserve"> </w:t>
      </w:r>
      <w:r>
        <w:t>особенностям детей;</w:t>
      </w:r>
    </w:p>
    <w:p w:rsidR="00BB340C" w:rsidRDefault="00470C77" w:rsidP="00470C77">
      <w:pPr>
        <w:pStyle w:val="a3"/>
        <w:spacing w:before="41" w:line="276" w:lineRule="auto"/>
        <w:ind w:left="921" w:right="938" w:firstLine="0"/>
        <w:jc w:val="left"/>
      </w:pPr>
      <w:r>
        <w:t>в</w:t>
      </w:r>
      <w:r w:rsidR="0021290F">
        <w:t>оспитывающему харак</w:t>
      </w:r>
      <w:r>
        <w:t>теру образования детей</w:t>
      </w:r>
      <w:r w:rsidR="0021290F">
        <w:t>;</w:t>
      </w:r>
      <w:r w:rsidR="0021290F">
        <w:rPr>
          <w:spacing w:val="-57"/>
        </w:rPr>
        <w:t xml:space="preserve"> </w:t>
      </w:r>
      <w:r w:rsidR="0021290F">
        <w:t>требованиям</w:t>
      </w:r>
      <w:r w:rsidR="0021290F">
        <w:rPr>
          <w:spacing w:val="-2"/>
        </w:rPr>
        <w:t xml:space="preserve"> </w:t>
      </w:r>
      <w:r w:rsidR="0021290F">
        <w:t>безопасности</w:t>
      </w:r>
      <w:r w:rsidR="0021290F">
        <w:rPr>
          <w:spacing w:val="1"/>
        </w:rPr>
        <w:t xml:space="preserve"> </w:t>
      </w:r>
      <w:r w:rsidR="0021290F">
        <w:t>и надежности.</w:t>
      </w:r>
    </w:p>
    <w:p w:rsidR="009E7D30" w:rsidRDefault="009E7D30" w:rsidP="00470C77">
      <w:pPr>
        <w:pStyle w:val="a3"/>
        <w:spacing w:before="41" w:line="276" w:lineRule="auto"/>
        <w:ind w:left="921" w:right="938" w:firstLine="0"/>
        <w:jc w:val="left"/>
      </w:pPr>
    </w:p>
    <w:p w:rsidR="009E7D30" w:rsidRDefault="009E7D30" w:rsidP="00470C77">
      <w:pPr>
        <w:pStyle w:val="a3"/>
        <w:spacing w:before="41" w:line="276" w:lineRule="auto"/>
        <w:ind w:left="921" w:right="938" w:firstLine="0"/>
        <w:jc w:val="left"/>
      </w:pPr>
    </w:p>
    <w:p w:rsidR="00470C77" w:rsidRDefault="00470C77" w:rsidP="00470C77">
      <w:pPr>
        <w:pStyle w:val="a3"/>
        <w:spacing w:line="276" w:lineRule="auto"/>
        <w:ind w:right="250"/>
      </w:pPr>
      <w:r>
        <w:t>РППС обеспечивает:</w:t>
      </w:r>
    </w:p>
    <w:p w:rsidR="00470C77" w:rsidRDefault="0021290F" w:rsidP="00470C77">
      <w:pPr>
        <w:pStyle w:val="a3"/>
        <w:spacing w:line="276" w:lineRule="auto"/>
        <w:ind w:right="250"/>
      </w:pPr>
      <w:r>
        <w:t>целостност</w:t>
      </w:r>
      <w:r w:rsidR="00470C77">
        <w:t>ь</w:t>
      </w:r>
      <w:r>
        <w:rPr>
          <w:spacing w:val="1"/>
        </w:rPr>
        <w:t xml:space="preserve"> </w:t>
      </w:r>
      <w:r>
        <w:t>образовательного</w:t>
      </w:r>
      <w:r>
        <w:rPr>
          <w:spacing w:val="-57"/>
        </w:rPr>
        <w:t xml:space="preserve"> </w:t>
      </w:r>
      <w:r>
        <w:t>процесса и включа</w:t>
      </w:r>
      <w:r w:rsidR="00470C77">
        <w:t>ет всё</w:t>
      </w:r>
      <w:r>
        <w:t xml:space="preserve">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lastRenderedPageBreak/>
        <w:t>ФГОС</w:t>
      </w:r>
      <w:r>
        <w:rPr>
          <w:spacing w:val="-1"/>
        </w:rPr>
        <w:t xml:space="preserve"> </w:t>
      </w:r>
      <w:r>
        <w:t>ДО.</w:t>
      </w:r>
      <w:r w:rsidR="00470C77">
        <w:t>)</w:t>
      </w:r>
    </w:p>
    <w:p w:rsidR="00BB340C" w:rsidRDefault="0021290F" w:rsidP="00470C77">
      <w:pPr>
        <w:pStyle w:val="a3"/>
        <w:spacing w:line="276" w:lineRule="auto"/>
        <w:ind w:right="250"/>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rsidR="00B4578A" w:rsidRDefault="0021290F">
      <w:pPr>
        <w:pStyle w:val="a3"/>
        <w:spacing w:line="278" w:lineRule="auto"/>
        <w:ind w:right="245"/>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sidR="00B4578A">
        <w:t>,</w:t>
      </w:r>
      <w:r>
        <w:rPr>
          <w:spacing w:val="1"/>
        </w:rPr>
        <w:t xml:space="preserve"> </w:t>
      </w:r>
      <w:r>
        <w:t>РППС</w:t>
      </w:r>
      <w:r w:rsidR="00B4578A">
        <w:rPr>
          <w:spacing w:val="1"/>
        </w:rPr>
        <w:t>:</w:t>
      </w:r>
    </w:p>
    <w:p w:rsidR="00B4578A" w:rsidRDefault="0021290F">
      <w:pPr>
        <w:pStyle w:val="a3"/>
        <w:spacing w:line="278" w:lineRule="auto"/>
        <w:ind w:right="245"/>
        <w:rPr>
          <w:spacing w:val="1"/>
        </w:rPr>
      </w:pPr>
      <w:r>
        <w:t>1)</w:t>
      </w:r>
      <w:r>
        <w:rPr>
          <w:spacing w:val="1"/>
        </w:rPr>
        <w:t xml:space="preserve"> </w:t>
      </w:r>
      <w:r>
        <w:t>содержательно-насыщенн</w:t>
      </w:r>
      <w:r w:rsidR="00B4578A">
        <w:t>ая</w:t>
      </w:r>
      <w:r>
        <w:t>;</w:t>
      </w:r>
      <w:r>
        <w:rPr>
          <w:spacing w:val="1"/>
        </w:rPr>
        <w:t xml:space="preserve"> </w:t>
      </w:r>
    </w:p>
    <w:p w:rsidR="007E2820" w:rsidRDefault="0021290F">
      <w:pPr>
        <w:pStyle w:val="a3"/>
        <w:spacing w:line="278" w:lineRule="auto"/>
        <w:ind w:right="245"/>
        <w:rPr>
          <w:spacing w:val="-1"/>
        </w:rPr>
      </w:pPr>
      <w:r>
        <w:t>2)</w:t>
      </w:r>
      <w:r>
        <w:rPr>
          <w:spacing w:val="1"/>
        </w:rPr>
        <w:t xml:space="preserve"> </w:t>
      </w:r>
      <w:r>
        <w:t>трансформируем</w:t>
      </w:r>
      <w:r w:rsidR="00B4578A">
        <w:t>ая</w:t>
      </w:r>
      <w:r>
        <w:t>;</w:t>
      </w:r>
      <w:r>
        <w:rPr>
          <w:spacing w:val="-1"/>
        </w:rPr>
        <w:t xml:space="preserve"> </w:t>
      </w:r>
    </w:p>
    <w:p w:rsidR="007E2820" w:rsidRDefault="0021290F">
      <w:pPr>
        <w:pStyle w:val="a3"/>
        <w:spacing w:line="278" w:lineRule="auto"/>
        <w:ind w:right="245"/>
        <w:rPr>
          <w:spacing w:val="-3"/>
        </w:rPr>
      </w:pPr>
      <w:r>
        <w:t>3)</w:t>
      </w:r>
      <w:r>
        <w:rPr>
          <w:spacing w:val="1"/>
        </w:rPr>
        <w:t xml:space="preserve"> </w:t>
      </w:r>
      <w:r>
        <w:t>полифункциональн</w:t>
      </w:r>
      <w:r w:rsidR="00B4578A">
        <w:t>ая</w:t>
      </w:r>
      <w:r>
        <w:t>;</w:t>
      </w:r>
      <w:r>
        <w:rPr>
          <w:spacing w:val="-3"/>
        </w:rPr>
        <w:t xml:space="preserve"> </w:t>
      </w:r>
    </w:p>
    <w:p w:rsidR="00B4578A" w:rsidRPr="007E2820" w:rsidRDefault="0021290F" w:rsidP="007E2820">
      <w:pPr>
        <w:pStyle w:val="a3"/>
        <w:spacing w:line="278" w:lineRule="auto"/>
        <w:ind w:right="245"/>
      </w:pPr>
      <w:r>
        <w:t>4) доступн</w:t>
      </w:r>
      <w:r w:rsidR="00B4578A">
        <w:t>ая</w:t>
      </w:r>
      <w:r>
        <w:t>;</w:t>
      </w:r>
      <w:r>
        <w:rPr>
          <w:spacing w:val="-1"/>
        </w:rPr>
        <w:t xml:space="preserve"> </w:t>
      </w:r>
    </w:p>
    <w:p w:rsidR="00BB340C" w:rsidRDefault="0021290F">
      <w:pPr>
        <w:pStyle w:val="a3"/>
        <w:spacing w:line="278" w:lineRule="auto"/>
        <w:ind w:right="245"/>
      </w:pPr>
      <w:r>
        <w:t>5) безопасн</w:t>
      </w:r>
      <w:r w:rsidR="00B4578A">
        <w:t>ая</w:t>
      </w:r>
      <w:r>
        <w:t>.</w:t>
      </w:r>
    </w:p>
    <w:p w:rsidR="00595E06" w:rsidRDefault="0021290F" w:rsidP="00595E06">
      <w:pPr>
        <w:pStyle w:val="a3"/>
        <w:spacing w:line="276" w:lineRule="auto"/>
        <w:ind w:right="244"/>
      </w:pPr>
      <w:r>
        <w:t>Предметно-пространственная</w:t>
      </w:r>
      <w:r>
        <w:rPr>
          <w:spacing w:val="1"/>
        </w:rPr>
        <w:t xml:space="preserve"> </w:t>
      </w:r>
      <w:r>
        <w:t>среда</w:t>
      </w:r>
      <w:r>
        <w:rPr>
          <w:spacing w:val="1"/>
        </w:rPr>
        <w:t xml:space="preserve"> </w:t>
      </w:r>
      <w:r w:rsidR="00B4578A">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rsidR="00BB340C" w:rsidRDefault="0021290F" w:rsidP="00595E06">
      <w:pPr>
        <w:pStyle w:val="a3"/>
        <w:spacing w:line="276" w:lineRule="auto"/>
        <w:ind w:right="244"/>
      </w:pPr>
      <w:r>
        <w:t>В</w:t>
      </w:r>
      <w:r>
        <w:rPr>
          <w:spacing w:val="17"/>
        </w:rPr>
        <w:t xml:space="preserve"> </w:t>
      </w:r>
      <w:r w:rsidR="00B33D3F">
        <w:rPr>
          <w:spacing w:val="17"/>
        </w:rPr>
        <w:t>МБДОУ</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proofErr w:type="gramStart"/>
      <w:r>
        <w:t>образовательного</w:t>
      </w:r>
      <w:r w:rsidR="00B4578A">
        <w:t xml:space="preserve"> </w:t>
      </w:r>
      <w:r>
        <w:rPr>
          <w:spacing w:val="-57"/>
        </w:rPr>
        <w:t xml:space="preserve"> </w:t>
      </w:r>
      <w:r>
        <w:t>процесса</w:t>
      </w:r>
      <w:proofErr w:type="gramEnd"/>
      <w:r>
        <w:t>.</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rsidR="00B4578A">
        <w:t xml:space="preserve">в наличии оборудование для использования информационно-коммуникационных технологий </w:t>
      </w:r>
      <w:r>
        <w:t>в</w:t>
      </w:r>
      <w:r>
        <w:rPr>
          <w:spacing w:val="-57"/>
        </w:rPr>
        <w:t xml:space="preserve"> </w:t>
      </w:r>
      <w:r>
        <w:t>образовательном</w:t>
      </w:r>
      <w:r>
        <w:rPr>
          <w:spacing w:val="14"/>
        </w:rPr>
        <w:t xml:space="preserve"> </w:t>
      </w:r>
      <w:r>
        <w:t>процессе.</w:t>
      </w:r>
      <w:r>
        <w:rPr>
          <w:spacing w:val="14"/>
        </w:rPr>
        <w:t xml:space="preserve"> </w:t>
      </w:r>
    </w:p>
    <w:p w:rsidR="00B4578A" w:rsidRDefault="00B4578A" w:rsidP="00595E06">
      <w:pPr>
        <w:pStyle w:val="1"/>
        <w:spacing w:line="276" w:lineRule="auto"/>
        <w:ind w:left="0" w:firstLine="567"/>
      </w:pPr>
    </w:p>
    <w:p w:rsidR="00BB340C" w:rsidRPr="00FD1648" w:rsidRDefault="0021290F" w:rsidP="002E63EF">
      <w:pPr>
        <w:pStyle w:val="1"/>
        <w:numPr>
          <w:ilvl w:val="1"/>
          <w:numId w:val="16"/>
        </w:numPr>
        <w:spacing w:line="276" w:lineRule="auto"/>
        <w:ind w:left="567"/>
      </w:pPr>
      <w:r>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r>
        <w:rPr>
          <w:spacing w:val="1"/>
        </w:rPr>
        <w:t xml:space="preserve"> </w:t>
      </w:r>
      <w:r>
        <w:t>образования,</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rsidR="00B4578A" w:rsidRDefault="00B4578A" w:rsidP="00595E06">
      <w:pPr>
        <w:pStyle w:val="a3"/>
        <w:spacing w:line="276" w:lineRule="auto"/>
        <w:ind w:left="0" w:firstLine="567"/>
        <w:jc w:val="left"/>
        <w:rPr>
          <w:spacing w:val="1"/>
        </w:rPr>
      </w:pPr>
      <w:r>
        <w:t xml:space="preserve">В </w:t>
      </w:r>
      <w:proofErr w:type="gramStart"/>
      <w:r w:rsidR="00B33D3F">
        <w:t xml:space="preserve">МБДОУ </w:t>
      </w:r>
      <w:r w:rsidR="0021290F">
        <w:t xml:space="preserve"> созд</w:t>
      </w:r>
      <w:r>
        <w:t>аны</w:t>
      </w:r>
      <w:proofErr w:type="gramEnd"/>
      <w:r>
        <w:t xml:space="preserve"> </w:t>
      </w:r>
      <w:r w:rsidR="0021290F">
        <w:t>материально-технические условия, обеспечивающие:</w:t>
      </w:r>
      <w:r w:rsidR="0021290F">
        <w:rPr>
          <w:spacing w:val="1"/>
        </w:rPr>
        <w:t xml:space="preserve"> </w:t>
      </w:r>
    </w:p>
    <w:p w:rsidR="00BB340C" w:rsidRDefault="0021290F" w:rsidP="00B26689">
      <w:pPr>
        <w:pStyle w:val="a3"/>
        <w:spacing w:line="276" w:lineRule="auto"/>
        <w:ind w:firstLine="0"/>
        <w:jc w:val="left"/>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sidR="00B26689">
        <w:t xml:space="preserve"> </w:t>
      </w:r>
      <w:r>
        <w:rPr>
          <w:spacing w:val="-57"/>
        </w:rPr>
        <w:t xml:space="preserve"> </w:t>
      </w:r>
      <w:r w:rsidR="00B26689">
        <w:rPr>
          <w:spacing w:val="-57"/>
        </w:rPr>
        <w:t xml:space="preserve">  </w:t>
      </w:r>
      <w:r>
        <w:t>образования;</w:t>
      </w:r>
    </w:p>
    <w:p w:rsidR="00BB340C" w:rsidRPr="00B4578A" w:rsidRDefault="00B4578A" w:rsidP="002E63EF">
      <w:pPr>
        <w:pStyle w:val="a7"/>
        <w:numPr>
          <w:ilvl w:val="0"/>
          <w:numId w:val="1"/>
        </w:numPr>
        <w:tabs>
          <w:tab w:val="left" w:pos="394"/>
        </w:tabs>
        <w:spacing w:before="1" w:line="276" w:lineRule="auto"/>
        <w:ind w:right="596" w:hanging="709"/>
        <w:rPr>
          <w:sz w:val="24"/>
        </w:rPr>
      </w:pPr>
      <w:r>
        <w:rPr>
          <w:sz w:val="24"/>
        </w:rPr>
        <w:t>Выполнение</w:t>
      </w:r>
      <w:r w:rsidR="0021290F" w:rsidRPr="00B4578A">
        <w:rPr>
          <w:sz w:val="24"/>
        </w:rPr>
        <w:t xml:space="preserve"> требований санитарно-эпидемиологических правил и нормативов:</w:t>
      </w:r>
      <w:r w:rsidR="0021290F" w:rsidRPr="00B4578A">
        <w:rPr>
          <w:spacing w:val="-58"/>
          <w:sz w:val="24"/>
        </w:rPr>
        <w:t xml:space="preserve"> </w:t>
      </w:r>
      <w:r w:rsidR="0021290F" w:rsidRPr="00B4578A">
        <w:rPr>
          <w:sz w:val="24"/>
        </w:rPr>
        <w:t>к условиям размещения организаций, осуществляющих образовательную деятельность;</w:t>
      </w:r>
      <w:r w:rsidR="0021290F" w:rsidRPr="00B4578A">
        <w:rPr>
          <w:spacing w:val="1"/>
          <w:sz w:val="24"/>
        </w:rPr>
        <w:t xml:space="preserve"> </w:t>
      </w:r>
      <w:r w:rsidR="0021290F" w:rsidRPr="00B4578A">
        <w:rPr>
          <w:sz w:val="24"/>
        </w:rPr>
        <w:t>оборудованию</w:t>
      </w:r>
      <w:r w:rsidR="0021290F" w:rsidRPr="00B4578A">
        <w:rPr>
          <w:spacing w:val="-1"/>
          <w:sz w:val="24"/>
        </w:rPr>
        <w:t xml:space="preserve"> </w:t>
      </w:r>
      <w:r w:rsidR="0021290F" w:rsidRPr="00B4578A">
        <w:rPr>
          <w:sz w:val="24"/>
        </w:rPr>
        <w:t>и содержанию территории;</w:t>
      </w:r>
    </w:p>
    <w:p w:rsidR="00BB340C" w:rsidRDefault="0021290F">
      <w:pPr>
        <w:pStyle w:val="a3"/>
        <w:spacing w:line="276" w:lineRule="auto"/>
        <w:ind w:left="921" w:right="3774" w:firstLine="0"/>
        <w:jc w:val="left"/>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rsidR="00BB340C" w:rsidRDefault="0021290F">
      <w:pPr>
        <w:pStyle w:val="a3"/>
        <w:spacing w:line="276" w:lineRule="auto"/>
        <w:ind w:left="921" w:right="6473" w:firstLine="0"/>
        <w:jc w:val="left"/>
      </w:pPr>
      <w:r>
        <w:t>водоснабжению и канализации;</w:t>
      </w:r>
      <w:r>
        <w:rPr>
          <w:spacing w:val="-57"/>
        </w:rPr>
        <w:t xml:space="preserve"> </w:t>
      </w:r>
      <w:r>
        <w:t>организации</w:t>
      </w:r>
      <w:r>
        <w:rPr>
          <w:spacing w:val="-3"/>
        </w:rPr>
        <w:t xml:space="preserve"> </w:t>
      </w:r>
      <w:r>
        <w:t>питания;</w:t>
      </w:r>
    </w:p>
    <w:p w:rsidR="00BB340C" w:rsidRDefault="0021290F">
      <w:pPr>
        <w:pStyle w:val="a3"/>
        <w:spacing w:line="275" w:lineRule="exact"/>
        <w:ind w:left="921" w:firstLine="0"/>
        <w:jc w:val="left"/>
      </w:pPr>
      <w:r>
        <w:t>медицинскому</w:t>
      </w:r>
      <w:r>
        <w:rPr>
          <w:spacing w:val="-9"/>
        </w:rPr>
        <w:t xml:space="preserve"> </w:t>
      </w:r>
      <w:r>
        <w:t>обеспечению;</w:t>
      </w:r>
    </w:p>
    <w:p w:rsidR="00BB340C" w:rsidRDefault="0021290F">
      <w:pPr>
        <w:pStyle w:val="a3"/>
        <w:spacing w:before="80" w:line="276" w:lineRule="auto"/>
        <w:ind w:left="921" w:right="1604" w:firstLine="0"/>
        <w:jc w:val="left"/>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rsidR="00BB340C" w:rsidRDefault="0021290F">
      <w:pPr>
        <w:pStyle w:val="a3"/>
        <w:spacing w:line="278" w:lineRule="auto"/>
        <w:ind w:left="921" w:right="5782" w:firstLine="0"/>
        <w:jc w:val="left"/>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rsidR="00BB340C" w:rsidRDefault="0021290F" w:rsidP="002E63EF">
      <w:pPr>
        <w:pStyle w:val="a7"/>
        <w:numPr>
          <w:ilvl w:val="0"/>
          <w:numId w:val="1"/>
        </w:numPr>
        <w:tabs>
          <w:tab w:val="left" w:pos="394"/>
        </w:tabs>
        <w:spacing w:line="272" w:lineRule="exact"/>
        <w:ind w:left="393" w:hanging="182"/>
        <w:rPr>
          <w:sz w:val="24"/>
        </w:rPr>
      </w:pPr>
      <w:r>
        <w:rPr>
          <w:sz w:val="24"/>
        </w:rPr>
        <w:t>Выполнение</w:t>
      </w:r>
      <w:r>
        <w:rPr>
          <w:spacing w:val="-6"/>
          <w:sz w:val="24"/>
        </w:rPr>
        <w:t xml:space="preserve"> </w:t>
      </w:r>
      <w:r>
        <w:rPr>
          <w:sz w:val="24"/>
        </w:rPr>
        <w:t>требований пожарной</w:t>
      </w:r>
      <w:r>
        <w:rPr>
          <w:spacing w:val="-4"/>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электробезопасности;</w:t>
      </w:r>
    </w:p>
    <w:p w:rsidR="00FD1648" w:rsidRPr="00FD1648" w:rsidRDefault="0021290F" w:rsidP="002E63EF">
      <w:pPr>
        <w:pStyle w:val="a7"/>
        <w:numPr>
          <w:ilvl w:val="0"/>
          <w:numId w:val="1"/>
        </w:numPr>
        <w:tabs>
          <w:tab w:val="left" w:pos="394"/>
        </w:tabs>
        <w:spacing w:before="40" w:line="276" w:lineRule="auto"/>
        <w:ind w:left="212" w:right="247" w:firstLine="0"/>
        <w:rPr>
          <w:sz w:val="24"/>
        </w:rPr>
      </w:pPr>
      <w:r>
        <w:rPr>
          <w:sz w:val="24"/>
        </w:rPr>
        <w:t>Выполнение</w:t>
      </w:r>
      <w:r>
        <w:rPr>
          <w:spacing w:val="35"/>
          <w:sz w:val="24"/>
        </w:rPr>
        <w:t xml:space="preserve"> </w:t>
      </w:r>
      <w:r>
        <w:rPr>
          <w:sz w:val="24"/>
        </w:rPr>
        <w:t>требований</w:t>
      </w:r>
      <w:r>
        <w:rPr>
          <w:spacing w:val="37"/>
          <w:sz w:val="24"/>
        </w:rPr>
        <w:t xml:space="preserve"> </w:t>
      </w:r>
      <w:r>
        <w:rPr>
          <w:sz w:val="24"/>
        </w:rPr>
        <w:t>по</w:t>
      </w:r>
      <w:r>
        <w:rPr>
          <w:spacing w:val="33"/>
          <w:sz w:val="24"/>
        </w:rPr>
        <w:t xml:space="preserve"> </w:t>
      </w:r>
      <w:r>
        <w:rPr>
          <w:sz w:val="24"/>
        </w:rPr>
        <w:t>охране</w:t>
      </w:r>
      <w:r>
        <w:rPr>
          <w:spacing w:val="35"/>
          <w:sz w:val="24"/>
        </w:rPr>
        <w:t xml:space="preserve"> </w:t>
      </w:r>
      <w:r>
        <w:rPr>
          <w:sz w:val="24"/>
        </w:rPr>
        <w:t>здоровья</w:t>
      </w:r>
      <w:r>
        <w:rPr>
          <w:spacing w:val="42"/>
          <w:sz w:val="24"/>
        </w:rPr>
        <w:t xml:space="preserve"> </w:t>
      </w:r>
      <w:r>
        <w:rPr>
          <w:sz w:val="24"/>
        </w:rPr>
        <w:t>обучающихся</w:t>
      </w:r>
      <w:r>
        <w:rPr>
          <w:spacing w:val="37"/>
          <w:sz w:val="24"/>
        </w:rPr>
        <w:t xml:space="preserve"> </w:t>
      </w:r>
      <w:r>
        <w:rPr>
          <w:sz w:val="24"/>
        </w:rPr>
        <w:t>и</w:t>
      </w:r>
      <w:r>
        <w:rPr>
          <w:spacing w:val="37"/>
          <w:sz w:val="24"/>
        </w:rPr>
        <w:t xml:space="preserve"> </w:t>
      </w:r>
      <w:r>
        <w:rPr>
          <w:sz w:val="24"/>
        </w:rPr>
        <w:t>охране</w:t>
      </w:r>
      <w:r>
        <w:rPr>
          <w:spacing w:val="32"/>
          <w:sz w:val="24"/>
        </w:rPr>
        <w:t xml:space="preserve"> </w:t>
      </w:r>
      <w:r>
        <w:rPr>
          <w:sz w:val="24"/>
        </w:rPr>
        <w:t>труда</w:t>
      </w:r>
      <w:r w:rsidR="00B4578A">
        <w:rPr>
          <w:sz w:val="24"/>
        </w:rPr>
        <w:t xml:space="preserve"> </w:t>
      </w:r>
      <w:r>
        <w:rPr>
          <w:spacing w:val="-57"/>
          <w:sz w:val="24"/>
        </w:rPr>
        <w:t xml:space="preserve"> </w:t>
      </w:r>
    </w:p>
    <w:p w:rsidR="00FD1648" w:rsidRDefault="00FD1648" w:rsidP="00FD1648">
      <w:pPr>
        <w:pStyle w:val="a7"/>
        <w:tabs>
          <w:tab w:val="left" w:pos="394"/>
        </w:tabs>
        <w:spacing w:before="40" w:line="276" w:lineRule="auto"/>
        <w:ind w:right="247" w:firstLine="0"/>
        <w:rPr>
          <w:sz w:val="24"/>
        </w:rPr>
      </w:pPr>
    </w:p>
    <w:p w:rsidR="00FD1648" w:rsidRPr="00B32FF7" w:rsidRDefault="00FD1648" w:rsidP="00B32FF7">
      <w:pPr>
        <w:tabs>
          <w:tab w:val="left" w:pos="3165"/>
        </w:tabs>
        <w:spacing w:before="40" w:line="276" w:lineRule="auto"/>
        <w:ind w:right="247"/>
        <w:rPr>
          <w:sz w:val="24"/>
        </w:rPr>
      </w:pPr>
    </w:p>
    <w:p w:rsidR="00BB340C" w:rsidRPr="007556F0" w:rsidRDefault="0021290F" w:rsidP="007556F0">
      <w:pPr>
        <w:tabs>
          <w:tab w:val="left" w:pos="394"/>
        </w:tabs>
        <w:spacing w:before="40" w:line="276" w:lineRule="auto"/>
        <w:ind w:left="740" w:right="247"/>
        <w:rPr>
          <w:sz w:val="24"/>
        </w:rPr>
      </w:pPr>
      <w:r w:rsidRPr="007556F0">
        <w:rPr>
          <w:sz w:val="24"/>
        </w:rPr>
        <w:t>работников</w:t>
      </w:r>
      <w:r w:rsidR="00B4578A" w:rsidRPr="007556F0">
        <w:rPr>
          <w:sz w:val="24"/>
        </w:rPr>
        <w:t>;</w:t>
      </w:r>
    </w:p>
    <w:p w:rsidR="00BB340C" w:rsidRDefault="00B26689">
      <w:pPr>
        <w:pStyle w:val="a3"/>
        <w:spacing w:before="1" w:line="276" w:lineRule="auto"/>
        <w:ind w:right="249"/>
      </w:pPr>
      <w:r>
        <w:t xml:space="preserve">МБДОУ </w:t>
      </w:r>
      <w:r w:rsidR="0021290F">
        <w:t>оснащен</w:t>
      </w:r>
      <w:r>
        <w:t>о</w:t>
      </w:r>
      <w:r w:rsidR="0021290F">
        <w:t xml:space="preserve"> полным набором оборудования для различных видов</w:t>
      </w:r>
      <w:r w:rsidR="0021290F">
        <w:rPr>
          <w:spacing w:val="1"/>
        </w:rPr>
        <w:t xml:space="preserve"> </w:t>
      </w:r>
      <w:r w:rsidR="0021290F">
        <w:t>детской</w:t>
      </w:r>
      <w:r w:rsidR="0021290F">
        <w:rPr>
          <w:spacing w:val="1"/>
        </w:rPr>
        <w:t xml:space="preserve"> </w:t>
      </w:r>
      <w:r w:rsidR="0021290F">
        <w:lastRenderedPageBreak/>
        <w:t>деятельности</w:t>
      </w:r>
      <w:r w:rsidR="0021290F">
        <w:rPr>
          <w:spacing w:val="1"/>
        </w:rPr>
        <w:t xml:space="preserve"> </w:t>
      </w:r>
      <w:r w:rsidR="0021290F">
        <w:t>в</w:t>
      </w:r>
      <w:r w:rsidR="0021290F">
        <w:rPr>
          <w:spacing w:val="1"/>
        </w:rPr>
        <w:t xml:space="preserve"> </w:t>
      </w:r>
      <w:r w:rsidR="0021290F">
        <w:t>помещении</w:t>
      </w:r>
      <w:r w:rsidR="0021290F">
        <w:rPr>
          <w:spacing w:val="1"/>
        </w:rPr>
        <w:t xml:space="preserve"> </w:t>
      </w:r>
      <w:r w:rsidR="0021290F">
        <w:t>и</w:t>
      </w:r>
      <w:r w:rsidR="0021290F">
        <w:rPr>
          <w:spacing w:val="1"/>
        </w:rPr>
        <w:t xml:space="preserve"> </w:t>
      </w:r>
      <w:r w:rsidR="0021290F">
        <w:t>на</w:t>
      </w:r>
      <w:r w:rsidR="0021290F">
        <w:rPr>
          <w:spacing w:val="1"/>
        </w:rPr>
        <w:t xml:space="preserve"> </w:t>
      </w:r>
      <w:r w:rsidR="0021290F">
        <w:t>участке,</w:t>
      </w:r>
      <w:r w:rsidR="0021290F">
        <w:rPr>
          <w:spacing w:val="1"/>
        </w:rPr>
        <w:t xml:space="preserve"> </w:t>
      </w:r>
      <w:r w:rsidR="0021290F">
        <w:t>игровыми</w:t>
      </w:r>
      <w:r w:rsidR="0021290F">
        <w:rPr>
          <w:spacing w:val="1"/>
        </w:rPr>
        <w:t xml:space="preserve"> </w:t>
      </w:r>
      <w:r w:rsidR="0021290F">
        <w:t>и</w:t>
      </w:r>
      <w:r w:rsidR="0021290F">
        <w:rPr>
          <w:spacing w:val="1"/>
        </w:rPr>
        <w:t xml:space="preserve"> </w:t>
      </w:r>
      <w:r w:rsidR="0021290F">
        <w:t>физкультурными</w:t>
      </w:r>
      <w:r w:rsidR="0021290F">
        <w:rPr>
          <w:spacing w:val="1"/>
        </w:rPr>
        <w:t xml:space="preserve"> </w:t>
      </w:r>
      <w:r w:rsidR="0021290F">
        <w:t>площадками,</w:t>
      </w:r>
      <w:r w:rsidR="0021290F">
        <w:rPr>
          <w:spacing w:val="1"/>
        </w:rPr>
        <w:t xml:space="preserve"> </w:t>
      </w:r>
      <w:r w:rsidR="0021290F">
        <w:t>озелененной</w:t>
      </w:r>
      <w:r w:rsidR="0021290F">
        <w:rPr>
          <w:spacing w:val="-2"/>
        </w:rPr>
        <w:t xml:space="preserve"> </w:t>
      </w:r>
      <w:r w:rsidR="0021290F">
        <w:t>территорией.</w:t>
      </w:r>
    </w:p>
    <w:p w:rsidR="00BB340C" w:rsidRDefault="00C2044B">
      <w:pPr>
        <w:pStyle w:val="a3"/>
        <w:spacing w:line="276" w:lineRule="auto"/>
        <w:ind w:right="247"/>
      </w:pPr>
      <w:r>
        <w:t xml:space="preserve">В </w:t>
      </w:r>
      <w:r w:rsidR="00B26689">
        <w:t>МБДОУ</w:t>
      </w:r>
      <w:r>
        <w:t xml:space="preserve"> есть всё</w:t>
      </w:r>
      <w:r w:rsidR="0021290F">
        <w:t xml:space="preserve"> необходимое для всех видов воспитательной и образовательной</w:t>
      </w:r>
      <w:r w:rsidR="0021290F">
        <w:rPr>
          <w:spacing w:val="-57"/>
        </w:rPr>
        <w:t xml:space="preserve"> </w:t>
      </w:r>
      <w:r w:rsidR="0021290F">
        <w:t>деятельности</w:t>
      </w:r>
      <w:r w:rsidR="0021290F">
        <w:rPr>
          <w:spacing w:val="1"/>
        </w:rPr>
        <w:t xml:space="preserve"> </w:t>
      </w:r>
      <w:r w:rsidR="0021290F">
        <w:t>обучающихся,</w:t>
      </w:r>
      <w:r w:rsidR="0021290F">
        <w:rPr>
          <w:spacing w:val="1"/>
        </w:rPr>
        <w:t xml:space="preserve"> </w:t>
      </w:r>
      <w:r w:rsidR="0021290F">
        <w:t>педагогической,</w:t>
      </w:r>
      <w:r w:rsidR="0021290F">
        <w:rPr>
          <w:spacing w:val="1"/>
        </w:rPr>
        <w:t xml:space="preserve"> </w:t>
      </w:r>
      <w:r w:rsidR="0021290F">
        <w:t>административной</w:t>
      </w:r>
      <w:r w:rsidR="0021290F">
        <w:rPr>
          <w:spacing w:val="-1"/>
        </w:rPr>
        <w:t xml:space="preserve"> </w:t>
      </w:r>
      <w:r w:rsidR="0021290F">
        <w:t>и</w:t>
      </w:r>
      <w:r w:rsidR="0021290F">
        <w:rPr>
          <w:spacing w:val="-3"/>
        </w:rPr>
        <w:t xml:space="preserve"> </w:t>
      </w:r>
      <w:r w:rsidR="0021290F">
        <w:t>хозяйственной деятельности оснащение</w:t>
      </w:r>
      <w:r w:rsidR="0021290F">
        <w:rPr>
          <w:spacing w:val="-1"/>
        </w:rPr>
        <w:t xml:space="preserve"> </w:t>
      </w:r>
      <w:r w:rsidR="0021290F">
        <w:t>и</w:t>
      </w:r>
      <w:r w:rsidR="0021290F">
        <w:rPr>
          <w:spacing w:val="-1"/>
        </w:rPr>
        <w:t xml:space="preserve"> </w:t>
      </w:r>
      <w:r w:rsidR="0021290F">
        <w:t>оборудование:</w:t>
      </w:r>
    </w:p>
    <w:p w:rsidR="00BB340C" w:rsidRDefault="0021290F">
      <w:pPr>
        <w:pStyle w:val="a3"/>
        <w:ind w:left="921" w:firstLine="0"/>
      </w:pPr>
      <w:r>
        <w:t>учебно-методическ</w:t>
      </w:r>
      <w:r w:rsidR="00C2044B">
        <w:t xml:space="preserve">ое сопровождение </w:t>
      </w:r>
      <w:r>
        <w:t>Программы;</w:t>
      </w:r>
    </w:p>
    <w:p w:rsidR="00BB340C" w:rsidRDefault="0021290F">
      <w:pPr>
        <w:pStyle w:val="a3"/>
        <w:spacing w:before="39" w:line="276" w:lineRule="auto"/>
        <w:ind w:right="250"/>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rsidR="00BB340C" w:rsidRDefault="0021290F">
      <w:pPr>
        <w:pStyle w:val="a3"/>
        <w:spacing w:before="1" w:line="276" w:lineRule="auto"/>
        <w:ind w:right="246"/>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rsidR="00BB340C" w:rsidRDefault="0021290F">
      <w:pPr>
        <w:pStyle w:val="a3"/>
        <w:spacing w:before="1" w:line="276" w:lineRule="auto"/>
        <w:ind w:right="252"/>
      </w:pPr>
      <w:r>
        <w:t>мебель, техническое оборудование, спортивный и хозяйственный инвентарь, инвентарь 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rsidR="00B26803" w:rsidRDefault="0021290F" w:rsidP="007556F0">
      <w:pPr>
        <w:pStyle w:val="a3"/>
        <w:spacing w:line="275" w:lineRule="exact"/>
        <w:ind w:left="921" w:firstLine="0"/>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r w:rsidR="00B26689">
        <w:t xml:space="preserve"> </w:t>
      </w:r>
      <w:r>
        <w:t>медицинский кабинет</w:t>
      </w:r>
      <w:r w:rsidR="00B26689">
        <w:t>.</w:t>
      </w:r>
      <w:r>
        <w:rPr>
          <w:spacing w:val="1"/>
        </w:rPr>
        <w:t xml:space="preserve"> </w:t>
      </w:r>
    </w:p>
    <w:p w:rsidR="007556F0" w:rsidRPr="007556F0" w:rsidRDefault="007556F0" w:rsidP="007556F0">
      <w:pPr>
        <w:pStyle w:val="a3"/>
        <w:spacing w:line="275" w:lineRule="exact"/>
        <w:ind w:left="921" w:firstLine="0"/>
      </w:pPr>
    </w:p>
    <w:p w:rsidR="00BB340C" w:rsidRPr="007556F0" w:rsidRDefault="0021290F" w:rsidP="002E63EF">
      <w:pPr>
        <w:pStyle w:val="1"/>
        <w:numPr>
          <w:ilvl w:val="1"/>
          <w:numId w:val="16"/>
        </w:numPr>
        <w:tabs>
          <w:tab w:val="left" w:pos="634"/>
        </w:tabs>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r w:rsidR="007556F0">
        <w:t xml:space="preserve"> </w:t>
      </w:r>
      <w:r w:rsidR="000A01DF">
        <w:t xml:space="preserve">                                 </w:t>
      </w:r>
      <w:r w:rsidR="00F749E9">
        <w:t xml:space="preserve">  </w:t>
      </w:r>
      <w:proofErr w:type="gramStart"/>
      <w:r w:rsidR="00F749E9">
        <w:t xml:space="preserve">  </w:t>
      </w:r>
      <w:r w:rsidR="000A01DF">
        <w:t xml:space="preserve"> </w:t>
      </w:r>
      <w:r w:rsidR="007556F0">
        <w:t>(</w:t>
      </w:r>
      <w:proofErr w:type="gramEnd"/>
      <w:r w:rsidR="007556F0">
        <w:t>Приложение</w:t>
      </w:r>
      <w:r w:rsidR="000A01DF">
        <w:t xml:space="preserve"> </w:t>
      </w:r>
      <w:r w:rsidR="00E26791">
        <w:t>2</w:t>
      </w:r>
      <w:r w:rsidR="000A01DF">
        <w:t>)</w:t>
      </w:r>
    </w:p>
    <w:p w:rsidR="00BB340C" w:rsidRDefault="0021290F" w:rsidP="00384A8C">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sidR="00B3571E">
        <w:t xml:space="preserve"> МБДОУ.</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соответств</w:t>
      </w:r>
      <w:r w:rsidR="00B3571E">
        <w:t>ует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BB340C" w:rsidRDefault="0021290F" w:rsidP="00075E1F">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rsidR="00B3571E">
        <w:rPr>
          <w:spacing w:val="1"/>
        </w:rPr>
        <w:t>МБДОУ</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w:t>
      </w:r>
      <w:r>
        <w:rPr>
          <w:spacing w:val="1"/>
        </w:rPr>
        <w:t xml:space="preserve"> </w:t>
      </w:r>
      <w:r>
        <w:t>работник</w:t>
      </w:r>
      <w:r w:rsidR="00B3571E">
        <w:t>ом</w:t>
      </w:r>
      <w:r>
        <w:t>.</w:t>
      </w:r>
      <w:r>
        <w:rPr>
          <w:spacing w:val="1"/>
        </w:rPr>
        <w:t xml:space="preserve"> </w:t>
      </w:r>
      <w:r w:rsidR="00075E1F">
        <w:rPr>
          <w:spacing w:val="1"/>
        </w:rPr>
        <w:t xml:space="preserve">МБДОУ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Pr="0012186C" w:rsidRDefault="0021290F" w:rsidP="0012186C">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rsidR="00075E1F">
        <w:t>МБДОУ</w:t>
      </w:r>
    </w:p>
    <w:p w:rsidR="00BB340C" w:rsidRPr="00433B93" w:rsidRDefault="0021290F" w:rsidP="002E63EF">
      <w:pPr>
        <w:pStyle w:val="1"/>
        <w:numPr>
          <w:ilvl w:val="1"/>
          <w:numId w:val="16"/>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rsidR="00075E1F">
        <w:rPr>
          <w:spacing w:val="-5"/>
        </w:rPr>
        <w:t>под</w:t>
      </w:r>
      <w:r>
        <w:t>группах</w:t>
      </w:r>
      <w:r w:rsidR="00F749E9">
        <w:t xml:space="preserve">                     </w:t>
      </w:r>
      <w:proofErr w:type="gramStart"/>
      <w:r w:rsidR="00F749E9">
        <w:t xml:space="preserve">   (</w:t>
      </w:r>
      <w:proofErr w:type="gramEnd"/>
      <w:r w:rsidR="00F749E9">
        <w:t xml:space="preserve">Приложение </w:t>
      </w:r>
      <w:r w:rsidR="00E26791">
        <w:t>3</w:t>
      </w:r>
      <w:r w:rsidR="00F749E9">
        <w:t>)</w:t>
      </w:r>
    </w:p>
    <w:p w:rsidR="00B32FF7" w:rsidRDefault="00B32FF7">
      <w:pPr>
        <w:pStyle w:val="a3"/>
        <w:spacing w:before="1" w:line="276" w:lineRule="auto"/>
        <w:ind w:right="243"/>
      </w:pPr>
    </w:p>
    <w:p w:rsidR="00BB340C" w:rsidRDefault="0021290F" w:rsidP="00B32FF7">
      <w:pPr>
        <w:pStyle w:val="a3"/>
        <w:spacing w:before="1" w:line="276" w:lineRule="auto"/>
        <w:ind w:right="243"/>
      </w:pPr>
      <w:r>
        <w:t>Режим дня представляет собой рациональное чередование отрезков сна и</w:t>
      </w:r>
      <w:r w:rsidR="00B32FF7">
        <w:t xml:space="preserve"> </w:t>
      </w:r>
      <w:r>
        <w:t>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lastRenderedPageBreak/>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rsidR="00075E1F">
        <w:rPr>
          <w:spacing w:val="1"/>
        </w:rPr>
        <w:t xml:space="preserve">в МБДОУ </w:t>
      </w:r>
      <w:r>
        <w:t>устан</w:t>
      </w:r>
      <w:r w:rsidR="00075E1F">
        <w:t>о</w:t>
      </w:r>
      <w:r>
        <w:t>вл</w:t>
      </w:r>
      <w:r w:rsidR="00075E1F">
        <w:t>ен</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pPr>
        <w:pStyle w:val="a3"/>
        <w:spacing w:line="276" w:lineRule="auto"/>
        <w:ind w:right="250"/>
      </w:pPr>
      <w:r>
        <w:t xml:space="preserve">Основными компонентами режима в </w:t>
      </w:r>
      <w:r w:rsidR="00075E1F">
        <w:t>МБДОУ</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Режим дня бы</w:t>
      </w:r>
      <w:r w:rsidR="00075E1F">
        <w:t xml:space="preserve">вает </w:t>
      </w:r>
      <w:r>
        <w:rPr>
          <w:i/>
        </w:rPr>
        <w:t>гибким</w:t>
      </w:r>
      <w:r>
        <w:t>, однако неизменными оста</w:t>
      </w:r>
      <w:r w:rsidR="00075E1F">
        <w:t>ется</w:t>
      </w:r>
      <w:r>
        <w:t xml:space="preserve">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rsidP="003810A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предусматрива</w:t>
      </w:r>
      <w:r w:rsidR="00FA3DE3">
        <w:t>ется</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r w:rsidR="003810AF">
        <w:t xml:space="preserve"> </w:t>
      </w:r>
      <w:r>
        <w:t>таким</w:t>
      </w:r>
      <w:r>
        <w:rPr>
          <w:spacing w:val="1"/>
        </w:rPr>
        <w:t xml:space="preserve"> </w:t>
      </w:r>
      <w:r>
        <w:t>образом,</w:t>
      </w:r>
      <w:r>
        <w:rPr>
          <w:spacing w:val="1"/>
        </w:rPr>
        <w:t xml:space="preserve"> </w:t>
      </w:r>
      <w:r>
        <w:t>что</w:t>
      </w:r>
      <w:r>
        <w:rPr>
          <w:spacing w:val="1"/>
        </w:rPr>
        <w:t xml:space="preserve"> </w:t>
      </w:r>
      <w:r>
        <w:t>вначале</w:t>
      </w:r>
      <w:r>
        <w:rPr>
          <w:spacing w:val="1"/>
        </w:rPr>
        <w:t xml:space="preserve"> </w:t>
      </w:r>
      <w:r>
        <w:t>провод</w:t>
      </w:r>
      <w:r w:rsidR="00FA3DE3">
        <w:t>ятся</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w:t>
      </w:r>
      <w:r w:rsidR="00323D76">
        <w:t xml:space="preserve">уют </w:t>
      </w:r>
      <w:r>
        <w:t>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A930E1" w:rsidRDefault="0021290F">
      <w:pPr>
        <w:pStyle w:val="a3"/>
        <w:spacing w:line="276" w:lineRule="auto"/>
        <w:ind w:right="246"/>
        <w:rPr>
          <w:spacing w:val="1"/>
        </w:rPr>
      </w:pPr>
      <w:r>
        <w:t>Режим дня строи</w:t>
      </w:r>
      <w:r w:rsidR="00323D76">
        <w:t>т</w:t>
      </w:r>
      <w:r>
        <w:t>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w:t>
      </w:r>
      <w:r>
        <w:rPr>
          <w:spacing w:val="1"/>
        </w:rPr>
        <w:t xml:space="preserve"> </w:t>
      </w:r>
      <w:r>
        <w:t>учитыва</w:t>
      </w:r>
      <w:r w:rsidR="00323D76">
        <w:t>ются</w:t>
      </w:r>
      <w:r>
        <w:rPr>
          <w:spacing w:val="1"/>
        </w:rPr>
        <w:t xml:space="preserve"> </w:t>
      </w:r>
      <w:r>
        <w:t>также</w:t>
      </w:r>
      <w:r>
        <w:rPr>
          <w:spacing w:val="1"/>
        </w:rPr>
        <w:t xml:space="preserve"> </w:t>
      </w:r>
      <w:r>
        <w:t>индивидуальные</w:t>
      </w:r>
      <w:r>
        <w:rPr>
          <w:spacing w:val="1"/>
        </w:rPr>
        <w:t xml:space="preserve"> </w:t>
      </w:r>
    </w:p>
    <w:p w:rsidR="00A930E1" w:rsidRDefault="00A930E1">
      <w:pPr>
        <w:pStyle w:val="a3"/>
        <w:spacing w:line="276" w:lineRule="auto"/>
        <w:ind w:right="246"/>
      </w:pPr>
    </w:p>
    <w:p w:rsidR="00B62D74" w:rsidRDefault="00A930E1" w:rsidP="00B32FF7">
      <w:pPr>
        <w:pStyle w:val="a3"/>
        <w:tabs>
          <w:tab w:val="left" w:pos="3960"/>
        </w:tabs>
        <w:spacing w:line="276" w:lineRule="auto"/>
        <w:ind w:left="0" w:right="246" w:firstLine="0"/>
      </w:pPr>
      <w:r>
        <w:t xml:space="preserve">     </w:t>
      </w:r>
      <w:r w:rsidR="0021290F">
        <w:t>особенности</w:t>
      </w:r>
      <w:r w:rsidR="0021290F">
        <w:rPr>
          <w:spacing w:val="1"/>
        </w:rPr>
        <w:t xml:space="preserve"> </w:t>
      </w:r>
      <w:r w:rsidR="0021290F">
        <w:t>ребенка</w:t>
      </w:r>
      <w:r w:rsidR="0021290F">
        <w:rPr>
          <w:spacing w:val="1"/>
        </w:rPr>
        <w:t xml:space="preserve"> </w:t>
      </w:r>
      <w:r w:rsidR="0021290F">
        <w:t>(длительность</w:t>
      </w:r>
      <w:r w:rsidR="0021290F">
        <w:rPr>
          <w:spacing w:val="1"/>
        </w:rPr>
        <w:t xml:space="preserve"> </w:t>
      </w:r>
      <w:r w:rsidR="0021290F">
        <w:t>сна,</w:t>
      </w:r>
      <w:r w:rsidR="0021290F">
        <w:rPr>
          <w:spacing w:val="1"/>
        </w:rPr>
        <w:t xml:space="preserve"> </w:t>
      </w:r>
      <w:r w:rsidR="0021290F">
        <w:t>вкусовые</w:t>
      </w:r>
      <w:r w:rsidR="0021290F">
        <w:rPr>
          <w:spacing w:val="1"/>
        </w:rPr>
        <w:t xml:space="preserve"> </w:t>
      </w:r>
      <w:r w:rsidR="0021290F">
        <w:t>предпочтения,</w:t>
      </w:r>
      <w:r w:rsidR="0021290F">
        <w:rPr>
          <w:spacing w:val="-4"/>
        </w:rPr>
        <w:t xml:space="preserve"> </w:t>
      </w:r>
      <w:r w:rsidR="0021290F">
        <w:t xml:space="preserve">характер, темп </w:t>
      </w:r>
    </w:p>
    <w:p w:rsidR="00BB340C" w:rsidRDefault="00B62D74" w:rsidP="00B62D74">
      <w:pPr>
        <w:pStyle w:val="a3"/>
        <w:spacing w:line="276" w:lineRule="auto"/>
        <w:ind w:left="0" w:right="246" w:firstLine="0"/>
      </w:pPr>
      <w:r>
        <w:t xml:space="preserve">      </w:t>
      </w:r>
      <w:r w:rsidR="0021290F">
        <w:t>деятельности</w:t>
      </w:r>
      <w:r w:rsidR="0021290F">
        <w:rPr>
          <w:spacing w:val="-1"/>
        </w:rPr>
        <w:t xml:space="preserve"> </w:t>
      </w:r>
      <w:r w:rsidR="0021290F">
        <w:t>и т.</w:t>
      </w:r>
      <w:r w:rsidR="0021290F">
        <w:rPr>
          <w:spacing w:val="-2"/>
        </w:rPr>
        <w:t xml:space="preserve"> </w:t>
      </w:r>
      <w:r w:rsidR="0021290F">
        <w:t>д.).</w:t>
      </w:r>
    </w:p>
    <w:p w:rsidR="00BB340C" w:rsidRDefault="0021290F">
      <w:pPr>
        <w:pStyle w:val="a3"/>
        <w:spacing w:line="276" w:lineRule="auto"/>
        <w:ind w:right="247"/>
      </w:pPr>
      <w:r>
        <w:lastRenderedPageBreak/>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Pr="004B609B" w:rsidRDefault="0021290F" w:rsidP="004B609B">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rsidR="00323D76">
        <w:t xml:space="preserve">МБДОУ может </w:t>
      </w:r>
      <w:r>
        <w:t>корректировать</w:t>
      </w:r>
      <w:r>
        <w:rPr>
          <w:spacing w:val="1"/>
        </w:rPr>
        <w:t xml:space="preserve"> </w:t>
      </w:r>
      <w:r>
        <w:t xml:space="preserve">режим дня в зависимости </w:t>
      </w:r>
      <w:r w:rsidR="00323D76">
        <w:t xml:space="preserve">от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proofErr w:type="gramStart"/>
      <w:r>
        <w:t>из</w:t>
      </w:r>
      <w:r>
        <w:rPr>
          <w:spacing w:val="-1"/>
        </w:rPr>
        <w:t xml:space="preserve"> </w:t>
      </w:r>
      <w:r>
        <w:t>СанПиН</w:t>
      </w:r>
      <w:proofErr w:type="gramEnd"/>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417"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593"/>
      </w:tblGrid>
      <w:tr w:rsidR="00BB340C" w:rsidTr="00503C80">
        <w:trPr>
          <w:trHeight w:val="474"/>
        </w:trPr>
        <w:tc>
          <w:tcPr>
            <w:tcW w:w="4376" w:type="dxa"/>
            <w:shd w:val="clear" w:color="auto" w:fill="D9D9D9"/>
          </w:tcPr>
          <w:p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rsidR="00BB340C" w:rsidRDefault="0021290F">
            <w:pPr>
              <w:pStyle w:val="TableParagraph"/>
              <w:spacing w:before="90"/>
              <w:ind w:left="818"/>
              <w:rPr>
                <w:sz w:val="24"/>
              </w:rPr>
            </w:pPr>
            <w:r>
              <w:rPr>
                <w:sz w:val="24"/>
              </w:rPr>
              <w:t>Возраст</w:t>
            </w:r>
          </w:p>
        </w:tc>
        <w:tc>
          <w:tcPr>
            <w:tcW w:w="2593" w:type="dxa"/>
            <w:shd w:val="clear" w:color="auto" w:fill="D9D9D9"/>
          </w:tcPr>
          <w:p w:rsidR="00BB340C" w:rsidRDefault="0021290F">
            <w:pPr>
              <w:pStyle w:val="TableParagraph"/>
              <w:spacing w:before="90"/>
              <w:ind w:left="1013" w:right="1002"/>
              <w:jc w:val="center"/>
              <w:rPr>
                <w:sz w:val="24"/>
              </w:rPr>
            </w:pPr>
            <w:r>
              <w:rPr>
                <w:sz w:val="24"/>
              </w:rPr>
              <w:t>Норматив</w:t>
            </w:r>
          </w:p>
        </w:tc>
      </w:tr>
      <w:tr w:rsidR="00BB340C" w:rsidTr="00503C80">
        <w:trPr>
          <w:trHeight w:val="477"/>
        </w:trPr>
        <w:tc>
          <w:tcPr>
            <w:tcW w:w="9417" w:type="dxa"/>
            <w:gridSpan w:val="3"/>
          </w:tcPr>
          <w:p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503C80">
        <w:trPr>
          <w:trHeight w:val="474"/>
        </w:trPr>
        <w:tc>
          <w:tcPr>
            <w:tcW w:w="4376" w:type="dxa"/>
          </w:tcPr>
          <w:p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p>
        </w:tc>
        <w:tc>
          <w:tcPr>
            <w:tcW w:w="2448" w:type="dxa"/>
          </w:tcPr>
          <w:p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2593" w:type="dxa"/>
          </w:tcPr>
          <w:p w:rsidR="00BB340C" w:rsidRDefault="00CE6C98" w:rsidP="00817CD4">
            <w:pPr>
              <w:pStyle w:val="TableParagraph"/>
              <w:spacing w:before="90"/>
              <w:ind w:left="1013" w:right="1000"/>
              <w:jc w:val="center"/>
              <w:rPr>
                <w:sz w:val="24"/>
              </w:rPr>
            </w:pPr>
            <w:r>
              <w:rPr>
                <w:sz w:val="24"/>
              </w:rPr>
              <w:t>9</w:t>
            </w:r>
            <w:r w:rsidR="0021290F">
              <w:rPr>
                <w:sz w:val="24"/>
              </w:rPr>
              <w:t>.00</w:t>
            </w:r>
          </w:p>
        </w:tc>
      </w:tr>
      <w:tr w:rsidR="00BB340C" w:rsidTr="00503C80">
        <w:trPr>
          <w:trHeight w:val="477"/>
        </w:trPr>
        <w:tc>
          <w:tcPr>
            <w:tcW w:w="4376" w:type="dxa"/>
          </w:tcPr>
          <w:p w:rsidR="00BB340C" w:rsidRDefault="0021290F">
            <w:pPr>
              <w:pStyle w:val="TableParagraph"/>
              <w:rPr>
                <w:sz w:val="24"/>
              </w:rPr>
            </w:pPr>
            <w:r>
              <w:rPr>
                <w:sz w:val="24"/>
              </w:rPr>
              <w:t>Окончание</w:t>
            </w:r>
            <w:r>
              <w:rPr>
                <w:spacing w:val="-4"/>
                <w:sz w:val="24"/>
              </w:rPr>
              <w:t xml:space="preserve"> </w:t>
            </w:r>
            <w:r>
              <w:rPr>
                <w:sz w:val="24"/>
              </w:rPr>
              <w:t>занятий</w:t>
            </w:r>
          </w:p>
        </w:tc>
        <w:tc>
          <w:tcPr>
            <w:tcW w:w="2448" w:type="dxa"/>
          </w:tcPr>
          <w:p w:rsidR="00CE6C98" w:rsidRDefault="00CE6C98" w:rsidP="004B609B">
            <w:pPr>
              <w:pStyle w:val="TableParagraph"/>
              <w:spacing w:before="0"/>
              <w:rPr>
                <w:sz w:val="24"/>
              </w:rPr>
            </w:pPr>
            <w:r>
              <w:rPr>
                <w:sz w:val="24"/>
              </w:rPr>
              <w:t>Младшая подгруппа</w:t>
            </w:r>
          </w:p>
          <w:p w:rsidR="00BB340C" w:rsidRDefault="00984206" w:rsidP="004B609B">
            <w:pPr>
              <w:pStyle w:val="TableParagraph"/>
              <w:spacing w:before="0"/>
              <w:rPr>
                <w:sz w:val="24"/>
              </w:rPr>
            </w:pPr>
            <w:r>
              <w:rPr>
                <w:sz w:val="24"/>
              </w:rPr>
              <w:t>Старшая подгруппа</w:t>
            </w:r>
          </w:p>
        </w:tc>
        <w:tc>
          <w:tcPr>
            <w:tcW w:w="2593" w:type="dxa"/>
          </w:tcPr>
          <w:p w:rsidR="00984206" w:rsidRDefault="00984206" w:rsidP="00817CD4">
            <w:pPr>
              <w:pStyle w:val="TableParagraph"/>
              <w:ind w:left="1013" w:right="1000"/>
              <w:jc w:val="center"/>
              <w:rPr>
                <w:sz w:val="24"/>
              </w:rPr>
            </w:pPr>
            <w:r>
              <w:rPr>
                <w:sz w:val="24"/>
              </w:rPr>
              <w:t>10.00</w:t>
            </w:r>
          </w:p>
          <w:p w:rsidR="00BB340C" w:rsidRDefault="00CE6C98" w:rsidP="00817CD4">
            <w:pPr>
              <w:pStyle w:val="TableParagraph"/>
              <w:ind w:left="1013" w:right="1000"/>
              <w:jc w:val="center"/>
              <w:rPr>
                <w:sz w:val="24"/>
              </w:rPr>
            </w:pPr>
            <w:r>
              <w:rPr>
                <w:sz w:val="24"/>
              </w:rPr>
              <w:t>11</w:t>
            </w:r>
            <w:r w:rsidR="0021290F">
              <w:rPr>
                <w:sz w:val="24"/>
              </w:rPr>
              <w:t>.00</w:t>
            </w:r>
          </w:p>
        </w:tc>
      </w:tr>
      <w:tr w:rsidR="00BB340C" w:rsidTr="00503C80">
        <w:trPr>
          <w:trHeight w:val="371"/>
        </w:trPr>
        <w:tc>
          <w:tcPr>
            <w:tcW w:w="4376" w:type="dxa"/>
            <w:tcBorders>
              <w:bottom w:val="nil"/>
            </w:tcBorders>
          </w:tcPr>
          <w:p w:rsidR="00BB340C" w:rsidRDefault="0021290F" w:rsidP="004B609B">
            <w:pPr>
              <w:pStyle w:val="TableParagraph"/>
              <w:spacing w:before="0"/>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BB340C" w:rsidRDefault="0021290F" w:rsidP="004B609B">
            <w:pPr>
              <w:pStyle w:val="TableParagraph"/>
              <w:spacing w:before="0"/>
              <w:ind w:left="585"/>
              <w:rPr>
                <w:sz w:val="24"/>
              </w:rPr>
            </w:pPr>
            <w:r>
              <w:rPr>
                <w:sz w:val="24"/>
              </w:rPr>
              <w:t xml:space="preserve">от </w:t>
            </w:r>
            <w:r w:rsidR="00984206">
              <w:rPr>
                <w:sz w:val="24"/>
              </w:rPr>
              <w:t>2</w:t>
            </w:r>
            <w:r>
              <w:rPr>
                <w:sz w:val="24"/>
              </w:rPr>
              <w:t xml:space="preserve"> до </w:t>
            </w:r>
            <w:r w:rsidR="00984206">
              <w:rPr>
                <w:sz w:val="24"/>
              </w:rPr>
              <w:t>4</w:t>
            </w:r>
            <w:r>
              <w:rPr>
                <w:sz w:val="24"/>
              </w:rPr>
              <w:t xml:space="preserve"> лет</w:t>
            </w:r>
          </w:p>
        </w:tc>
        <w:tc>
          <w:tcPr>
            <w:tcW w:w="2593" w:type="dxa"/>
            <w:tcBorders>
              <w:bottom w:val="nil"/>
            </w:tcBorders>
          </w:tcPr>
          <w:p w:rsidR="00BB340C" w:rsidRDefault="0021290F" w:rsidP="00817CD4">
            <w:pPr>
              <w:pStyle w:val="TableParagraph"/>
              <w:spacing w:before="0"/>
              <w:ind w:right="1004"/>
              <w:jc w:val="center"/>
              <w:rPr>
                <w:sz w:val="24"/>
              </w:rPr>
            </w:pPr>
            <w:r>
              <w:rPr>
                <w:sz w:val="24"/>
              </w:rPr>
              <w:t>10</w:t>
            </w:r>
            <w:r w:rsidR="00984206">
              <w:rPr>
                <w:sz w:val="24"/>
              </w:rPr>
              <w:t>-15</w:t>
            </w:r>
            <w:r>
              <w:rPr>
                <w:spacing w:val="-3"/>
                <w:sz w:val="24"/>
              </w:rPr>
              <w:t xml:space="preserve"> </w:t>
            </w:r>
            <w:r>
              <w:rPr>
                <w:sz w:val="24"/>
              </w:rPr>
              <w:t>минут</w:t>
            </w:r>
          </w:p>
        </w:tc>
      </w:tr>
      <w:tr w:rsidR="00BB340C" w:rsidTr="00503C80">
        <w:trPr>
          <w:trHeight w:val="276"/>
        </w:trPr>
        <w:tc>
          <w:tcPr>
            <w:tcW w:w="4376" w:type="dxa"/>
            <w:tcBorders>
              <w:top w:val="nil"/>
              <w:bottom w:val="nil"/>
            </w:tcBorders>
          </w:tcPr>
          <w:p w:rsidR="00BB340C" w:rsidRDefault="00BB340C" w:rsidP="004B609B">
            <w:pPr>
              <w:pStyle w:val="TableParagraph"/>
              <w:spacing w:before="0"/>
              <w:ind w:left="0"/>
              <w:rPr>
                <w:sz w:val="20"/>
              </w:rPr>
            </w:pPr>
          </w:p>
        </w:tc>
        <w:tc>
          <w:tcPr>
            <w:tcW w:w="2448" w:type="dxa"/>
            <w:tcBorders>
              <w:top w:val="nil"/>
              <w:bottom w:val="nil"/>
            </w:tcBorders>
          </w:tcPr>
          <w:p w:rsidR="00BB340C" w:rsidRDefault="0021290F" w:rsidP="004B609B">
            <w:pPr>
              <w:pStyle w:val="TableParagraph"/>
              <w:spacing w:before="0"/>
              <w:ind w:left="585"/>
              <w:rPr>
                <w:sz w:val="24"/>
              </w:rPr>
            </w:pPr>
            <w:r>
              <w:rPr>
                <w:sz w:val="24"/>
              </w:rPr>
              <w:t>от</w:t>
            </w:r>
            <w:r>
              <w:rPr>
                <w:spacing w:val="-1"/>
                <w:sz w:val="24"/>
              </w:rPr>
              <w:t xml:space="preserve"> </w:t>
            </w:r>
            <w:r w:rsidR="0012186C">
              <w:rPr>
                <w:sz w:val="24"/>
              </w:rPr>
              <w:t>4</w:t>
            </w:r>
            <w:r>
              <w:rPr>
                <w:sz w:val="24"/>
              </w:rPr>
              <w:t xml:space="preserve"> до 6 лет</w:t>
            </w:r>
          </w:p>
        </w:tc>
        <w:tc>
          <w:tcPr>
            <w:tcW w:w="2593" w:type="dxa"/>
            <w:tcBorders>
              <w:top w:val="nil"/>
              <w:bottom w:val="nil"/>
            </w:tcBorders>
          </w:tcPr>
          <w:p w:rsidR="00BB340C" w:rsidRDefault="00984206" w:rsidP="00817CD4">
            <w:pPr>
              <w:pStyle w:val="TableParagraph"/>
              <w:spacing w:before="0"/>
              <w:ind w:right="1004"/>
              <w:jc w:val="center"/>
              <w:rPr>
                <w:sz w:val="24"/>
              </w:rPr>
            </w:pPr>
            <w:r>
              <w:rPr>
                <w:sz w:val="24"/>
              </w:rPr>
              <w:t>20-</w:t>
            </w:r>
            <w:r w:rsidR="0021290F">
              <w:rPr>
                <w:sz w:val="24"/>
              </w:rPr>
              <w:t>25</w:t>
            </w:r>
            <w:r w:rsidR="0021290F">
              <w:rPr>
                <w:spacing w:val="-3"/>
                <w:sz w:val="24"/>
              </w:rPr>
              <w:t xml:space="preserve"> </w:t>
            </w:r>
            <w:r w:rsidR="0021290F">
              <w:rPr>
                <w:sz w:val="24"/>
              </w:rPr>
              <w:t>минут</w:t>
            </w:r>
          </w:p>
        </w:tc>
      </w:tr>
      <w:tr w:rsidR="00BB340C" w:rsidTr="00503C80">
        <w:trPr>
          <w:trHeight w:val="379"/>
        </w:trPr>
        <w:tc>
          <w:tcPr>
            <w:tcW w:w="4376" w:type="dxa"/>
            <w:tcBorders>
              <w:top w:val="nil"/>
              <w:bottom w:val="nil"/>
            </w:tcBorders>
          </w:tcPr>
          <w:p w:rsidR="00BB340C" w:rsidRDefault="00BB340C" w:rsidP="004B609B">
            <w:pPr>
              <w:pStyle w:val="TableParagraph"/>
              <w:spacing w:before="0"/>
              <w:ind w:left="0"/>
            </w:pPr>
          </w:p>
        </w:tc>
        <w:tc>
          <w:tcPr>
            <w:tcW w:w="2448" w:type="dxa"/>
            <w:tcBorders>
              <w:top w:val="nil"/>
              <w:bottom w:val="nil"/>
            </w:tcBorders>
          </w:tcPr>
          <w:p w:rsidR="00BB340C" w:rsidRDefault="0021290F" w:rsidP="004B609B">
            <w:pPr>
              <w:pStyle w:val="TableParagraph"/>
              <w:spacing w:before="0"/>
              <w:ind w:left="585"/>
              <w:rPr>
                <w:sz w:val="24"/>
              </w:rPr>
            </w:pPr>
            <w:r>
              <w:rPr>
                <w:sz w:val="24"/>
              </w:rPr>
              <w:t>от</w:t>
            </w:r>
            <w:r>
              <w:rPr>
                <w:spacing w:val="-1"/>
                <w:sz w:val="24"/>
              </w:rPr>
              <w:t xml:space="preserve"> </w:t>
            </w:r>
            <w:r>
              <w:rPr>
                <w:sz w:val="24"/>
              </w:rPr>
              <w:t>6 до 7 лет</w:t>
            </w:r>
          </w:p>
        </w:tc>
        <w:tc>
          <w:tcPr>
            <w:tcW w:w="2593" w:type="dxa"/>
            <w:tcBorders>
              <w:top w:val="nil"/>
              <w:bottom w:val="nil"/>
            </w:tcBorders>
          </w:tcPr>
          <w:p w:rsidR="00BB340C" w:rsidRDefault="0021290F" w:rsidP="00817CD4">
            <w:pPr>
              <w:pStyle w:val="TableParagraph"/>
              <w:spacing w:before="0"/>
              <w:ind w:right="1004"/>
              <w:jc w:val="center"/>
              <w:rPr>
                <w:sz w:val="24"/>
              </w:rPr>
            </w:pPr>
            <w:r>
              <w:rPr>
                <w:sz w:val="24"/>
              </w:rPr>
              <w:t>30</w:t>
            </w:r>
            <w:r>
              <w:rPr>
                <w:spacing w:val="-3"/>
                <w:sz w:val="24"/>
              </w:rPr>
              <w:t xml:space="preserve"> </w:t>
            </w:r>
            <w:r>
              <w:rPr>
                <w:sz w:val="24"/>
              </w:rPr>
              <w:t>минут</w:t>
            </w:r>
          </w:p>
        </w:tc>
      </w:tr>
    </w:tbl>
    <w:p w:rsidR="00BB340C" w:rsidRDefault="00BB340C" w:rsidP="004B609B">
      <w:pPr>
        <w:pStyle w:val="a3"/>
        <w:ind w:left="0" w:firstLine="0"/>
        <w:jc w:val="left"/>
        <w:rPr>
          <w:sz w:val="7"/>
        </w:rPr>
      </w:pPr>
    </w:p>
    <w:tbl>
      <w:tblPr>
        <w:tblStyle w:val="TableNormal"/>
        <w:tblW w:w="9417"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593"/>
      </w:tblGrid>
      <w:tr w:rsidR="00BB340C" w:rsidTr="004B609B">
        <w:trPr>
          <w:trHeight w:val="1201"/>
        </w:trPr>
        <w:tc>
          <w:tcPr>
            <w:tcW w:w="4376" w:type="dxa"/>
          </w:tcPr>
          <w:p w:rsidR="00BB340C" w:rsidRDefault="0021290F" w:rsidP="004B609B">
            <w:pPr>
              <w:pStyle w:val="TableParagraph"/>
              <w:spacing w:before="0"/>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rsidP="004B609B">
            <w:pPr>
              <w:pStyle w:val="TableParagraph"/>
              <w:spacing w:before="0"/>
              <w:rPr>
                <w:sz w:val="24"/>
              </w:rPr>
            </w:pPr>
            <w:r>
              <w:rPr>
                <w:sz w:val="24"/>
              </w:rPr>
              <w:t>боле</w:t>
            </w:r>
            <w:r w:rsidR="004B609B">
              <w:rPr>
                <w:sz w:val="24"/>
              </w:rPr>
              <w:t>ет</w:t>
            </w:r>
          </w:p>
        </w:tc>
        <w:tc>
          <w:tcPr>
            <w:tcW w:w="2448" w:type="dxa"/>
          </w:tcPr>
          <w:p w:rsidR="00DC752E" w:rsidRDefault="0021290F" w:rsidP="004B609B">
            <w:pPr>
              <w:pStyle w:val="TableParagraph"/>
              <w:spacing w:before="0"/>
              <w:ind w:left="585"/>
              <w:rPr>
                <w:sz w:val="24"/>
              </w:rPr>
            </w:pPr>
            <w:r>
              <w:rPr>
                <w:sz w:val="24"/>
              </w:rPr>
              <w:t xml:space="preserve">от </w:t>
            </w:r>
            <w:r w:rsidR="00DC752E">
              <w:rPr>
                <w:sz w:val="24"/>
              </w:rPr>
              <w:t>2</w:t>
            </w:r>
            <w:r>
              <w:rPr>
                <w:sz w:val="24"/>
              </w:rPr>
              <w:t xml:space="preserve">до </w:t>
            </w:r>
            <w:r w:rsidR="00DC752E">
              <w:rPr>
                <w:sz w:val="24"/>
              </w:rPr>
              <w:t>4</w:t>
            </w:r>
            <w:r>
              <w:rPr>
                <w:sz w:val="24"/>
              </w:rPr>
              <w:t xml:space="preserve"> лет</w:t>
            </w:r>
          </w:p>
          <w:p w:rsidR="00BB340C" w:rsidRPr="004B609B" w:rsidRDefault="0021290F" w:rsidP="004B609B">
            <w:pPr>
              <w:pStyle w:val="TableParagraph"/>
              <w:spacing w:before="0"/>
              <w:ind w:left="585"/>
              <w:rPr>
                <w:sz w:val="24"/>
              </w:rPr>
            </w:pPr>
            <w:r>
              <w:rPr>
                <w:sz w:val="24"/>
              </w:rPr>
              <w:t>от</w:t>
            </w:r>
            <w:r>
              <w:rPr>
                <w:spacing w:val="1"/>
                <w:sz w:val="24"/>
              </w:rPr>
              <w:t xml:space="preserve"> </w:t>
            </w:r>
            <w:r w:rsidR="0012186C">
              <w:rPr>
                <w:sz w:val="24"/>
              </w:rPr>
              <w:t>4</w:t>
            </w:r>
            <w:r>
              <w:rPr>
                <w:sz w:val="24"/>
              </w:rPr>
              <w:t xml:space="preserve"> до </w:t>
            </w:r>
            <w:r w:rsidR="00DC752E">
              <w:rPr>
                <w:sz w:val="24"/>
              </w:rPr>
              <w:t>6</w:t>
            </w:r>
            <w:r>
              <w:rPr>
                <w:sz w:val="24"/>
              </w:rPr>
              <w:t xml:space="preserve"> лет</w:t>
            </w:r>
          </w:p>
          <w:p w:rsidR="00BB340C" w:rsidRDefault="0021290F" w:rsidP="004B609B">
            <w:pPr>
              <w:pStyle w:val="TableParagraph"/>
              <w:spacing w:before="0"/>
              <w:ind w:left="585"/>
              <w:rPr>
                <w:sz w:val="24"/>
              </w:rPr>
            </w:pPr>
            <w:r>
              <w:rPr>
                <w:sz w:val="24"/>
              </w:rPr>
              <w:t>от</w:t>
            </w:r>
            <w:r>
              <w:rPr>
                <w:spacing w:val="-1"/>
                <w:sz w:val="24"/>
              </w:rPr>
              <w:t xml:space="preserve"> </w:t>
            </w:r>
            <w:r>
              <w:rPr>
                <w:sz w:val="24"/>
              </w:rPr>
              <w:t>6 до 7 лет</w:t>
            </w:r>
          </w:p>
        </w:tc>
        <w:tc>
          <w:tcPr>
            <w:tcW w:w="2593" w:type="dxa"/>
          </w:tcPr>
          <w:p w:rsidR="00BB340C" w:rsidRDefault="0021290F" w:rsidP="00817CD4">
            <w:pPr>
              <w:pStyle w:val="TableParagraph"/>
              <w:spacing w:before="0"/>
              <w:ind w:right="1004"/>
              <w:jc w:val="center"/>
              <w:rPr>
                <w:sz w:val="24"/>
              </w:rPr>
            </w:pPr>
            <w:r>
              <w:rPr>
                <w:sz w:val="24"/>
              </w:rPr>
              <w:t>20</w:t>
            </w:r>
            <w:r>
              <w:rPr>
                <w:spacing w:val="-6"/>
                <w:sz w:val="24"/>
              </w:rPr>
              <w:t xml:space="preserve"> </w:t>
            </w:r>
            <w:r>
              <w:rPr>
                <w:sz w:val="24"/>
              </w:rPr>
              <w:t>минут</w:t>
            </w:r>
          </w:p>
          <w:p w:rsidR="00BB340C" w:rsidRDefault="0021290F" w:rsidP="00817CD4">
            <w:pPr>
              <w:pStyle w:val="TableParagraph"/>
              <w:spacing w:before="0"/>
              <w:ind w:right="1004"/>
              <w:jc w:val="center"/>
              <w:rPr>
                <w:sz w:val="24"/>
              </w:rPr>
            </w:pPr>
            <w:r>
              <w:rPr>
                <w:sz w:val="24"/>
              </w:rPr>
              <w:t>30</w:t>
            </w:r>
            <w:r>
              <w:rPr>
                <w:spacing w:val="-6"/>
                <w:sz w:val="24"/>
              </w:rPr>
              <w:t xml:space="preserve"> </w:t>
            </w:r>
            <w:r>
              <w:rPr>
                <w:sz w:val="24"/>
              </w:rPr>
              <w:t>минут</w:t>
            </w:r>
          </w:p>
          <w:p w:rsidR="00BB340C" w:rsidRDefault="0021290F" w:rsidP="00817CD4">
            <w:pPr>
              <w:pStyle w:val="TableParagraph"/>
              <w:spacing w:before="0"/>
              <w:ind w:right="1004"/>
              <w:jc w:val="center"/>
              <w:rPr>
                <w:sz w:val="24"/>
              </w:rPr>
            </w:pPr>
            <w:r>
              <w:rPr>
                <w:sz w:val="24"/>
              </w:rPr>
              <w:t>40</w:t>
            </w:r>
            <w:r>
              <w:rPr>
                <w:spacing w:val="-6"/>
                <w:sz w:val="24"/>
              </w:rPr>
              <w:t xml:space="preserve"> </w:t>
            </w:r>
            <w:r>
              <w:rPr>
                <w:sz w:val="24"/>
              </w:rPr>
              <w:t>минут</w:t>
            </w:r>
          </w:p>
          <w:p w:rsidR="00BB340C" w:rsidRDefault="00BB340C" w:rsidP="00817CD4">
            <w:pPr>
              <w:pStyle w:val="TableParagraph"/>
              <w:spacing w:before="0"/>
              <w:ind w:left="1013" w:right="1004"/>
              <w:jc w:val="center"/>
              <w:rPr>
                <w:sz w:val="24"/>
              </w:rPr>
            </w:pPr>
          </w:p>
        </w:tc>
      </w:tr>
      <w:tr w:rsidR="00BB340C" w:rsidTr="00503C80">
        <w:trPr>
          <w:trHeight w:val="753"/>
        </w:trPr>
        <w:tc>
          <w:tcPr>
            <w:tcW w:w="4376" w:type="dxa"/>
          </w:tcPr>
          <w:p w:rsidR="00BB340C" w:rsidRDefault="0021290F" w:rsidP="004B609B">
            <w:pPr>
              <w:pStyle w:val="TableParagraph"/>
              <w:spacing w:before="0"/>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rsidP="004B609B">
            <w:pPr>
              <w:pStyle w:val="TableParagraph"/>
              <w:spacing w:before="0"/>
              <w:ind w:left="275" w:right="266"/>
              <w:jc w:val="center"/>
              <w:rPr>
                <w:sz w:val="24"/>
              </w:rPr>
            </w:pPr>
            <w:r>
              <w:rPr>
                <w:sz w:val="24"/>
              </w:rPr>
              <w:t>все</w:t>
            </w:r>
            <w:r>
              <w:rPr>
                <w:spacing w:val="-4"/>
                <w:sz w:val="24"/>
              </w:rPr>
              <w:t xml:space="preserve"> </w:t>
            </w:r>
            <w:r>
              <w:rPr>
                <w:sz w:val="24"/>
              </w:rPr>
              <w:t>возраста</w:t>
            </w:r>
          </w:p>
        </w:tc>
        <w:tc>
          <w:tcPr>
            <w:tcW w:w="2593" w:type="dxa"/>
          </w:tcPr>
          <w:p w:rsidR="00BB340C" w:rsidRDefault="0021290F" w:rsidP="00817CD4">
            <w:pPr>
              <w:pStyle w:val="TableParagraph"/>
              <w:spacing w:before="0"/>
              <w:ind w:right="1004"/>
              <w:jc w:val="center"/>
              <w:rPr>
                <w:sz w:val="24"/>
              </w:rPr>
            </w:pPr>
            <w:r>
              <w:rPr>
                <w:sz w:val="24"/>
              </w:rPr>
              <w:t>10</w:t>
            </w:r>
            <w:r>
              <w:rPr>
                <w:spacing w:val="-3"/>
                <w:sz w:val="24"/>
              </w:rPr>
              <w:t xml:space="preserve"> </w:t>
            </w:r>
            <w:r>
              <w:rPr>
                <w:sz w:val="24"/>
              </w:rPr>
              <w:t>минут</w:t>
            </w:r>
          </w:p>
        </w:tc>
      </w:tr>
      <w:tr w:rsidR="00BB340C" w:rsidTr="00503C80">
        <w:trPr>
          <w:trHeight w:val="751"/>
        </w:trPr>
        <w:tc>
          <w:tcPr>
            <w:tcW w:w="4376" w:type="dxa"/>
          </w:tcPr>
          <w:p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2593" w:type="dxa"/>
          </w:tcPr>
          <w:p w:rsidR="00BB340C" w:rsidRDefault="004B609B" w:rsidP="00817CD4">
            <w:pPr>
              <w:pStyle w:val="TableParagraph"/>
              <w:ind w:right="1004"/>
              <w:jc w:val="center"/>
              <w:rPr>
                <w:sz w:val="24"/>
              </w:rPr>
            </w:pPr>
            <w:r>
              <w:rPr>
                <w:sz w:val="24"/>
              </w:rPr>
              <w:t xml:space="preserve">До </w:t>
            </w:r>
            <w:r w:rsidR="0021290F">
              <w:rPr>
                <w:sz w:val="24"/>
              </w:rPr>
              <w:t>2-х</w:t>
            </w:r>
            <w:r w:rsidR="0021290F">
              <w:rPr>
                <w:spacing w:val="-2"/>
                <w:sz w:val="24"/>
              </w:rPr>
              <w:t xml:space="preserve"> </w:t>
            </w:r>
            <w:r w:rsidR="0021290F">
              <w:rPr>
                <w:sz w:val="24"/>
              </w:rPr>
              <w:t>минут</w:t>
            </w:r>
          </w:p>
        </w:tc>
      </w:tr>
      <w:tr w:rsidR="00BB340C" w:rsidTr="00503C80">
        <w:trPr>
          <w:trHeight w:val="498"/>
        </w:trPr>
        <w:tc>
          <w:tcPr>
            <w:tcW w:w="9417" w:type="dxa"/>
            <w:gridSpan w:val="3"/>
          </w:tcPr>
          <w:p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503C80">
        <w:trPr>
          <w:trHeight w:val="753"/>
        </w:trPr>
        <w:tc>
          <w:tcPr>
            <w:tcW w:w="4376" w:type="dxa"/>
          </w:tcPr>
          <w:p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rsidR="009D300B" w:rsidRDefault="009D300B" w:rsidP="004B609B">
            <w:pPr>
              <w:pStyle w:val="TableParagraph"/>
              <w:ind w:left="278" w:right="265"/>
              <w:jc w:val="center"/>
              <w:rPr>
                <w:sz w:val="24"/>
              </w:rPr>
            </w:pPr>
            <w:r>
              <w:rPr>
                <w:sz w:val="24"/>
              </w:rPr>
              <w:t>2</w:t>
            </w:r>
            <w:r w:rsidR="0021290F">
              <w:rPr>
                <w:sz w:val="24"/>
              </w:rPr>
              <w:t>–</w:t>
            </w:r>
            <w:r w:rsidR="0012186C">
              <w:rPr>
                <w:sz w:val="24"/>
              </w:rPr>
              <w:t>4</w:t>
            </w:r>
            <w:r w:rsidR="0021290F">
              <w:rPr>
                <w:spacing w:val="-2"/>
                <w:sz w:val="24"/>
              </w:rPr>
              <w:t xml:space="preserve"> </w:t>
            </w:r>
            <w:r w:rsidR="0021290F">
              <w:rPr>
                <w:sz w:val="24"/>
              </w:rPr>
              <w:t>года</w:t>
            </w:r>
          </w:p>
          <w:p w:rsidR="00BB340C" w:rsidRDefault="0012186C">
            <w:pPr>
              <w:pStyle w:val="TableParagraph"/>
              <w:spacing w:before="0"/>
              <w:ind w:left="223" w:right="266"/>
              <w:jc w:val="center"/>
              <w:rPr>
                <w:sz w:val="24"/>
              </w:rPr>
            </w:pPr>
            <w:r>
              <w:rPr>
                <w:sz w:val="24"/>
              </w:rPr>
              <w:t>4</w:t>
            </w:r>
            <w:r w:rsidR="0021290F">
              <w:rPr>
                <w:sz w:val="24"/>
              </w:rPr>
              <w:t>–7</w:t>
            </w:r>
            <w:r w:rsidR="0021290F">
              <w:rPr>
                <w:spacing w:val="-1"/>
                <w:sz w:val="24"/>
              </w:rPr>
              <w:t xml:space="preserve"> </w:t>
            </w:r>
            <w:r w:rsidR="0021290F">
              <w:rPr>
                <w:sz w:val="24"/>
              </w:rPr>
              <w:t>лет</w:t>
            </w:r>
          </w:p>
        </w:tc>
        <w:tc>
          <w:tcPr>
            <w:tcW w:w="2593" w:type="dxa"/>
          </w:tcPr>
          <w:p w:rsidR="00BB340C" w:rsidRDefault="0021290F" w:rsidP="00817CD4">
            <w:pPr>
              <w:pStyle w:val="TableParagraph"/>
              <w:ind w:right="1004"/>
              <w:jc w:val="center"/>
              <w:rPr>
                <w:sz w:val="24"/>
              </w:rPr>
            </w:pPr>
            <w:r>
              <w:rPr>
                <w:sz w:val="24"/>
              </w:rPr>
              <w:t>3</w:t>
            </w:r>
            <w:r>
              <w:rPr>
                <w:spacing w:val="-2"/>
                <w:sz w:val="24"/>
              </w:rPr>
              <w:t xml:space="preserve"> </w:t>
            </w:r>
            <w:r>
              <w:rPr>
                <w:sz w:val="24"/>
              </w:rPr>
              <w:t>часа</w:t>
            </w:r>
          </w:p>
          <w:p w:rsidR="00BB340C" w:rsidRDefault="0021290F" w:rsidP="00817CD4">
            <w:pPr>
              <w:pStyle w:val="TableParagraph"/>
              <w:spacing w:before="0"/>
              <w:ind w:right="1002"/>
              <w:jc w:val="center"/>
              <w:rPr>
                <w:sz w:val="24"/>
              </w:rPr>
            </w:pPr>
            <w:r>
              <w:rPr>
                <w:sz w:val="24"/>
              </w:rPr>
              <w:t>2,5</w:t>
            </w:r>
            <w:r>
              <w:rPr>
                <w:spacing w:val="-2"/>
                <w:sz w:val="24"/>
              </w:rPr>
              <w:t xml:space="preserve"> </w:t>
            </w:r>
            <w:r>
              <w:rPr>
                <w:sz w:val="24"/>
              </w:rPr>
              <w:t>часа</w:t>
            </w:r>
          </w:p>
        </w:tc>
      </w:tr>
      <w:tr w:rsidR="00BB340C" w:rsidTr="00503C80">
        <w:trPr>
          <w:trHeight w:val="474"/>
        </w:trPr>
        <w:tc>
          <w:tcPr>
            <w:tcW w:w="4376" w:type="dxa"/>
          </w:tcPr>
          <w:p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2593" w:type="dxa"/>
          </w:tcPr>
          <w:p w:rsidR="00BB340C" w:rsidRDefault="0021290F" w:rsidP="00817CD4">
            <w:pPr>
              <w:pStyle w:val="TableParagraph"/>
              <w:spacing w:before="90"/>
              <w:ind w:left="0"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503C80">
        <w:trPr>
          <w:trHeight w:val="753"/>
        </w:trPr>
        <w:tc>
          <w:tcPr>
            <w:tcW w:w="4376" w:type="dxa"/>
          </w:tcPr>
          <w:p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2593" w:type="dxa"/>
          </w:tcPr>
          <w:p w:rsidR="00BB340C" w:rsidRDefault="0021290F" w:rsidP="00817CD4">
            <w:pPr>
              <w:pStyle w:val="TableParagraph"/>
              <w:ind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rsidTr="00503C80">
        <w:trPr>
          <w:trHeight w:val="753"/>
        </w:trPr>
        <w:tc>
          <w:tcPr>
            <w:tcW w:w="4376" w:type="dxa"/>
          </w:tcPr>
          <w:p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2593" w:type="dxa"/>
          </w:tcPr>
          <w:p w:rsidR="00BB340C" w:rsidRDefault="0021290F" w:rsidP="00817CD4">
            <w:pPr>
              <w:pStyle w:val="TableParagraph"/>
              <w:ind w:right="1004"/>
              <w:jc w:val="center"/>
              <w:rPr>
                <w:sz w:val="24"/>
              </w:rPr>
            </w:pPr>
            <w:r>
              <w:rPr>
                <w:sz w:val="24"/>
              </w:rPr>
              <w:t>10</w:t>
            </w:r>
            <w:r>
              <w:rPr>
                <w:spacing w:val="-3"/>
                <w:sz w:val="24"/>
              </w:rPr>
              <w:t xml:space="preserve"> </w:t>
            </w:r>
            <w:r>
              <w:rPr>
                <w:sz w:val="24"/>
              </w:rPr>
              <w:t>минут</w:t>
            </w:r>
          </w:p>
        </w:tc>
      </w:tr>
    </w:tbl>
    <w:p w:rsidR="00334EB0" w:rsidRDefault="00334EB0" w:rsidP="009D44DC">
      <w:pPr>
        <w:pStyle w:val="a3"/>
        <w:spacing w:before="90" w:line="276" w:lineRule="auto"/>
        <w:ind w:left="0" w:right="230" w:firstLine="0"/>
        <w:jc w:val="left"/>
      </w:pPr>
    </w:p>
    <w:p w:rsidR="00EF1E77" w:rsidRPr="00B32FF7" w:rsidRDefault="00124312" w:rsidP="00B32FF7">
      <w:pPr>
        <w:pStyle w:val="1"/>
        <w:tabs>
          <w:tab w:val="left" w:pos="4365"/>
        </w:tabs>
        <w:spacing w:before="4"/>
        <w:ind w:left="1298"/>
      </w:pPr>
      <w:r>
        <w:t xml:space="preserve">                               </w:t>
      </w:r>
      <w:r w:rsidR="00EF1E77">
        <w:tab/>
      </w:r>
    </w:p>
    <w:p w:rsidR="00BB340C" w:rsidRDefault="00124312">
      <w:pPr>
        <w:pStyle w:val="1"/>
        <w:spacing w:before="4"/>
        <w:ind w:left="1298"/>
      </w:pPr>
      <w:r>
        <w:t xml:space="preserve">      </w:t>
      </w:r>
      <w:r w:rsidR="00EF1E77">
        <w:t xml:space="preserve">                     </w:t>
      </w:r>
      <w:r w:rsidR="0021290F">
        <w:t>Режим</w:t>
      </w:r>
      <w:r w:rsidR="0021290F">
        <w:rPr>
          <w:spacing w:val="-4"/>
        </w:rPr>
        <w:t xml:space="preserve"> </w:t>
      </w:r>
      <w:r w:rsidR="0021290F">
        <w:t>питания</w:t>
      </w:r>
      <w:r w:rsidR="0021290F">
        <w:rPr>
          <w:spacing w:val="-2"/>
        </w:rPr>
        <w:t xml:space="preserve"> </w:t>
      </w:r>
      <w:r>
        <w:t>в МБДОУ</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6835"/>
      </w:tblGrid>
      <w:tr w:rsidR="00BB340C" w:rsidTr="004E3CFF">
        <w:trPr>
          <w:trHeight w:val="552"/>
        </w:trPr>
        <w:tc>
          <w:tcPr>
            <w:tcW w:w="2441" w:type="dxa"/>
            <w:vMerge w:val="restart"/>
          </w:tcPr>
          <w:p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835" w:type="dxa"/>
            <w:tcBorders>
              <w:bottom w:val="single" w:sz="4" w:space="0" w:color="auto"/>
            </w:tcBorders>
          </w:tcPr>
          <w:p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4E3CFF" w:rsidTr="004E3CFF">
        <w:trPr>
          <w:trHeight w:val="275"/>
        </w:trPr>
        <w:tc>
          <w:tcPr>
            <w:tcW w:w="2441" w:type="dxa"/>
            <w:vMerge/>
            <w:tcBorders>
              <w:top w:val="nil"/>
            </w:tcBorders>
          </w:tcPr>
          <w:p w:rsidR="004E3CFF" w:rsidRDefault="004E3CFF">
            <w:pPr>
              <w:rPr>
                <w:sz w:val="2"/>
                <w:szCs w:val="2"/>
              </w:rPr>
            </w:pPr>
          </w:p>
        </w:tc>
        <w:tc>
          <w:tcPr>
            <w:tcW w:w="6835" w:type="dxa"/>
            <w:tcBorders>
              <w:top w:val="single" w:sz="4" w:space="0" w:color="auto"/>
            </w:tcBorders>
          </w:tcPr>
          <w:p w:rsidR="004E3CFF" w:rsidRPr="004E3CFF" w:rsidRDefault="004E3CFF">
            <w:pPr>
              <w:pStyle w:val="TableParagraph"/>
              <w:spacing w:before="0" w:line="256" w:lineRule="exact"/>
              <w:ind w:left="551" w:right="542"/>
              <w:jc w:val="center"/>
              <w:rPr>
                <w:b/>
                <w:sz w:val="24"/>
              </w:rPr>
            </w:pPr>
            <w:r w:rsidRPr="004E3CFF">
              <w:rPr>
                <w:b/>
                <w:sz w:val="24"/>
              </w:rPr>
              <w:t>8–10</w:t>
            </w:r>
            <w:r w:rsidRPr="004E3CFF">
              <w:rPr>
                <w:b/>
                <w:spacing w:val="-2"/>
                <w:sz w:val="24"/>
              </w:rPr>
              <w:t xml:space="preserve"> </w:t>
            </w:r>
            <w:r w:rsidRPr="004E3CFF">
              <w:rPr>
                <w:b/>
                <w:sz w:val="24"/>
              </w:rPr>
              <w:t>часов</w:t>
            </w:r>
          </w:p>
        </w:tc>
      </w:tr>
      <w:tr w:rsidR="004E3CFF" w:rsidTr="008B64C1">
        <w:trPr>
          <w:trHeight w:val="275"/>
        </w:trPr>
        <w:tc>
          <w:tcPr>
            <w:tcW w:w="2441" w:type="dxa"/>
          </w:tcPr>
          <w:p w:rsidR="004E3CFF" w:rsidRDefault="004E3CFF">
            <w:pPr>
              <w:pStyle w:val="TableParagraph"/>
              <w:spacing w:before="0" w:line="256" w:lineRule="exact"/>
              <w:ind w:left="620" w:right="610"/>
              <w:jc w:val="center"/>
              <w:rPr>
                <w:sz w:val="24"/>
              </w:rPr>
            </w:pPr>
            <w:r>
              <w:rPr>
                <w:sz w:val="24"/>
              </w:rPr>
              <w:t>8.30-9.00</w:t>
            </w:r>
          </w:p>
        </w:tc>
        <w:tc>
          <w:tcPr>
            <w:tcW w:w="6835" w:type="dxa"/>
          </w:tcPr>
          <w:p w:rsidR="004E3CFF" w:rsidRDefault="004E3CFF">
            <w:pPr>
              <w:pStyle w:val="TableParagraph"/>
              <w:spacing w:before="0" w:line="256" w:lineRule="exact"/>
              <w:ind w:left="551" w:right="542"/>
              <w:jc w:val="center"/>
              <w:rPr>
                <w:sz w:val="24"/>
              </w:rPr>
            </w:pPr>
            <w:r>
              <w:rPr>
                <w:sz w:val="24"/>
              </w:rPr>
              <w:t>завтрак</w:t>
            </w:r>
          </w:p>
        </w:tc>
      </w:tr>
      <w:tr w:rsidR="004E3CFF" w:rsidTr="008B64C1">
        <w:trPr>
          <w:trHeight w:val="275"/>
        </w:trPr>
        <w:tc>
          <w:tcPr>
            <w:tcW w:w="2441" w:type="dxa"/>
          </w:tcPr>
          <w:p w:rsidR="004E3CFF" w:rsidRDefault="004E3CFF">
            <w:pPr>
              <w:pStyle w:val="TableParagraph"/>
              <w:spacing w:before="0" w:line="256" w:lineRule="exact"/>
              <w:ind w:left="620" w:right="610"/>
              <w:jc w:val="center"/>
              <w:rPr>
                <w:sz w:val="24"/>
              </w:rPr>
            </w:pPr>
            <w:r>
              <w:rPr>
                <w:sz w:val="24"/>
              </w:rPr>
              <w:t>10.30-11.00</w:t>
            </w:r>
          </w:p>
        </w:tc>
        <w:tc>
          <w:tcPr>
            <w:tcW w:w="6835" w:type="dxa"/>
          </w:tcPr>
          <w:p w:rsidR="004E3CFF" w:rsidRDefault="004E3CF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4E3CFF" w:rsidTr="008B64C1">
        <w:trPr>
          <w:trHeight w:val="278"/>
        </w:trPr>
        <w:tc>
          <w:tcPr>
            <w:tcW w:w="2441" w:type="dxa"/>
          </w:tcPr>
          <w:p w:rsidR="004E3CFF" w:rsidRDefault="004E3CFF">
            <w:pPr>
              <w:pStyle w:val="TableParagraph"/>
              <w:spacing w:before="0" w:line="258" w:lineRule="exact"/>
              <w:ind w:left="620" w:right="610"/>
              <w:jc w:val="center"/>
              <w:rPr>
                <w:sz w:val="24"/>
              </w:rPr>
            </w:pPr>
            <w:r>
              <w:rPr>
                <w:sz w:val="24"/>
              </w:rPr>
              <w:t>12.00-13.00</w:t>
            </w:r>
          </w:p>
        </w:tc>
        <w:tc>
          <w:tcPr>
            <w:tcW w:w="6835" w:type="dxa"/>
          </w:tcPr>
          <w:p w:rsidR="004E3CFF" w:rsidRDefault="004E3CFF">
            <w:pPr>
              <w:pStyle w:val="TableParagraph"/>
              <w:spacing w:before="0" w:line="258" w:lineRule="exact"/>
              <w:ind w:left="551" w:right="541"/>
              <w:jc w:val="center"/>
              <w:rPr>
                <w:sz w:val="24"/>
              </w:rPr>
            </w:pPr>
            <w:r>
              <w:rPr>
                <w:sz w:val="24"/>
              </w:rPr>
              <w:t>обед</w:t>
            </w:r>
          </w:p>
        </w:tc>
      </w:tr>
      <w:tr w:rsidR="004E3CFF" w:rsidTr="008B64C1">
        <w:trPr>
          <w:trHeight w:val="275"/>
        </w:trPr>
        <w:tc>
          <w:tcPr>
            <w:tcW w:w="2441" w:type="dxa"/>
          </w:tcPr>
          <w:p w:rsidR="004E3CFF" w:rsidRDefault="004E3CFF">
            <w:pPr>
              <w:pStyle w:val="TableParagraph"/>
              <w:spacing w:before="0" w:line="256" w:lineRule="exact"/>
              <w:ind w:left="620" w:right="610"/>
              <w:jc w:val="center"/>
              <w:rPr>
                <w:sz w:val="24"/>
              </w:rPr>
            </w:pPr>
            <w:r>
              <w:rPr>
                <w:sz w:val="24"/>
              </w:rPr>
              <w:t>15.30</w:t>
            </w:r>
          </w:p>
        </w:tc>
        <w:tc>
          <w:tcPr>
            <w:tcW w:w="6835" w:type="dxa"/>
          </w:tcPr>
          <w:p w:rsidR="004E3CFF" w:rsidRDefault="004E3CFF">
            <w:pPr>
              <w:pStyle w:val="TableParagraph"/>
              <w:spacing w:before="0" w:line="256" w:lineRule="exact"/>
              <w:ind w:left="551" w:right="539"/>
              <w:jc w:val="center"/>
              <w:rPr>
                <w:sz w:val="24"/>
              </w:rPr>
            </w:pPr>
            <w:r>
              <w:rPr>
                <w:sz w:val="24"/>
              </w:rPr>
              <w:t>полдник</w:t>
            </w:r>
          </w:p>
        </w:tc>
      </w:tr>
    </w:tbl>
    <w:p w:rsidR="00BB340C" w:rsidRPr="005B3865" w:rsidRDefault="00463298">
      <w:pPr>
        <w:pStyle w:val="1"/>
        <w:spacing w:before="90"/>
        <w:ind w:left="215" w:right="249"/>
        <w:jc w:val="center"/>
      </w:pPr>
      <w:r>
        <w:t>Р</w:t>
      </w:r>
      <w:r w:rsidR="0021290F" w:rsidRPr="005B3865">
        <w:t>ежим</w:t>
      </w:r>
      <w:r w:rsidR="0021290F" w:rsidRPr="005B3865">
        <w:rPr>
          <w:spacing w:val="-2"/>
        </w:rPr>
        <w:t xml:space="preserve"> </w:t>
      </w:r>
      <w:r w:rsidR="0021290F" w:rsidRPr="005B3865">
        <w:t>дня</w:t>
      </w:r>
      <w:r w:rsidR="0021290F" w:rsidRPr="005B3865">
        <w:rPr>
          <w:spacing w:val="-2"/>
        </w:rPr>
        <w:t xml:space="preserve"> </w:t>
      </w:r>
      <w:r w:rsidR="0021290F" w:rsidRPr="005B3865">
        <w:t>в</w:t>
      </w:r>
      <w:r w:rsidR="0021290F" w:rsidRPr="005B3865">
        <w:rPr>
          <w:spacing w:val="-2"/>
        </w:rPr>
        <w:t xml:space="preserve"> </w:t>
      </w:r>
      <w:r w:rsidR="0012186C" w:rsidRPr="005B3865">
        <w:rPr>
          <w:spacing w:val="-2"/>
        </w:rPr>
        <w:t>под</w:t>
      </w:r>
      <w:r w:rsidR="0021290F" w:rsidRPr="005B3865">
        <w:t>группе</w:t>
      </w:r>
      <w:r w:rsidR="0021290F" w:rsidRPr="005B3865">
        <w:rPr>
          <w:spacing w:val="-3"/>
        </w:rPr>
        <w:t xml:space="preserve"> </w:t>
      </w:r>
      <w:r w:rsidR="0021290F" w:rsidRPr="005B3865">
        <w:t>детей</w:t>
      </w:r>
      <w:r w:rsidR="0021290F" w:rsidRPr="005B3865">
        <w:rPr>
          <w:spacing w:val="-1"/>
        </w:rPr>
        <w:t xml:space="preserve"> </w:t>
      </w:r>
      <w:r w:rsidR="0021290F" w:rsidRPr="005B3865">
        <w:t>от 2-х</w:t>
      </w:r>
      <w:r w:rsidR="0021290F" w:rsidRPr="005B3865">
        <w:rPr>
          <w:spacing w:val="-5"/>
        </w:rPr>
        <w:t xml:space="preserve"> </w:t>
      </w:r>
      <w:r w:rsidR="0021290F" w:rsidRPr="005B3865">
        <w:t>до</w:t>
      </w:r>
      <w:r w:rsidR="0021290F" w:rsidRPr="005B3865">
        <w:rPr>
          <w:spacing w:val="-1"/>
        </w:rPr>
        <w:t xml:space="preserve"> </w:t>
      </w:r>
      <w:r w:rsidR="0012186C" w:rsidRPr="005B3865">
        <w:rPr>
          <w:spacing w:val="-1"/>
        </w:rPr>
        <w:t>4</w:t>
      </w:r>
      <w:r w:rsidR="0021290F" w:rsidRPr="005B3865">
        <w:t>-х</w:t>
      </w:r>
      <w:r w:rsidR="0021290F" w:rsidRPr="005B3865">
        <w:rPr>
          <w:spacing w:val="-2"/>
        </w:rPr>
        <w:t xml:space="preserve"> </w:t>
      </w:r>
      <w:r w:rsidR="0021290F" w:rsidRPr="005B3865">
        <w:t>лет</w:t>
      </w:r>
    </w:p>
    <w:p w:rsidR="00BB340C" w:rsidRPr="005B3865" w:rsidRDefault="00BB340C">
      <w:pPr>
        <w:pStyle w:val="a3"/>
        <w:ind w:left="0" w:firstLine="0"/>
        <w:jc w:val="left"/>
        <w:rPr>
          <w:b/>
          <w:sz w:val="20"/>
        </w:rPr>
      </w:pPr>
    </w:p>
    <w:p w:rsidR="00BB340C" w:rsidRPr="005B3865" w:rsidRDefault="00BB340C">
      <w:pPr>
        <w:pStyle w:val="a3"/>
        <w:spacing w:before="2"/>
        <w:ind w:left="0" w:firstLine="0"/>
        <w:jc w:val="left"/>
        <w:rPr>
          <w:b/>
          <w:sz w:val="11"/>
        </w:rPr>
      </w:pP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3"/>
        <w:gridCol w:w="2324"/>
      </w:tblGrid>
      <w:tr w:rsidR="005B3865" w:rsidRPr="005B3865" w:rsidTr="002369EB">
        <w:trPr>
          <w:trHeight w:val="477"/>
        </w:trPr>
        <w:tc>
          <w:tcPr>
            <w:tcW w:w="7173" w:type="dxa"/>
            <w:shd w:val="clear" w:color="auto" w:fill="D9D9D9"/>
          </w:tcPr>
          <w:p w:rsidR="00BB340C" w:rsidRPr="005B3865" w:rsidRDefault="0021290F">
            <w:pPr>
              <w:pStyle w:val="TableParagraph"/>
              <w:ind w:left="2935" w:right="2923"/>
              <w:jc w:val="center"/>
              <w:rPr>
                <w:sz w:val="24"/>
              </w:rPr>
            </w:pPr>
            <w:r w:rsidRPr="005B3865">
              <w:rPr>
                <w:sz w:val="24"/>
              </w:rPr>
              <w:t>Содержание</w:t>
            </w:r>
          </w:p>
        </w:tc>
        <w:tc>
          <w:tcPr>
            <w:tcW w:w="2324" w:type="dxa"/>
            <w:shd w:val="clear" w:color="auto" w:fill="D9D9D9"/>
          </w:tcPr>
          <w:p w:rsidR="00BB340C" w:rsidRPr="005B3865" w:rsidRDefault="0021290F">
            <w:pPr>
              <w:pStyle w:val="TableParagraph"/>
              <w:ind w:left="884" w:right="880"/>
              <w:jc w:val="center"/>
              <w:rPr>
                <w:sz w:val="24"/>
              </w:rPr>
            </w:pPr>
            <w:r w:rsidRPr="005B3865">
              <w:rPr>
                <w:sz w:val="24"/>
              </w:rPr>
              <w:t>Время</w:t>
            </w:r>
          </w:p>
        </w:tc>
      </w:tr>
      <w:tr w:rsidR="005B3865" w:rsidRPr="005B3865" w:rsidTr="002369EB">
        <w:trPr>
          <w:trHeight w:val="474"/>
        </w:trPr>
        <w:tc>
          <w:tcPr>
            <w:tcW w:w="9497" w:type="dxa"/>
            <w:gridSpan w:val="2"/>
            <w:shd w:val="clear" w:color="auto" w:fill="D9D9D9"/>
          </w:tcPr>
          <w:p w:rsidR="00BB340C" w:rsidRPr="005B3865" w:rsidRDefault="0021290F">
            <w:pPr>
              <w:pStyle w:val="TableParagraph"/>
              <w:spacing w:before="97"/>
              <w:ind w:left="3897" w:right="3891"/>
              <w:jc w:val="center"/>
              <w:rPr>
                <w:b/>
                <w:i/>
                <w:sz w:val="24"/>
              </w:rPr>
            </w:pPr>
            <w:r w:rsidRPr="005B3865">
              <w:rPr>
                <w:b/>
                <w:i/>
                <w:sz w:val="24"/>
              </w:rPr>
              <w:t>Холодный</w:t>
            </w:r>
            <w:r w:rsidRPr="005B3865">
              <w:rPr>
                <w:b/>
                <w:i/>
                <w:spacing w:val="-3"/>
                <w:sz w:val="24"/>
              </w:rPr>
              <w:t xml:space="preserve"> </w:t>
            </w:r>
            <w:r w:rsidRPr="005B3865">
              <w:rPr>
                <w:b/>
                <w:i/>
                <w:sz w:val="24"/>
              </w:rPr>
              <w:t>период</w:t>
            </w:r>
            <w:r w:rsidRPr="005B3865">
              <w:rPr>
                <w:b/>
                <w:i/>
                <w:spacing w:val="-2"/>
                <w:sz w:val="24"/>
              </w:rPr>
              <w:t xml:space="preserve"> </w:t>
            </w:r>
            <w:r w:rsidRPr="005B3865">
              <w:rPr>
                <w:b/>
                <w:i/>
                <w:sz w:val="24"/>
              </w:rPr>
              <w:t>года</w:t>
            </w:r>
          </w:p>
        </w:tc>
      </w:tr>
      <w:tr w:rsidR="005B3865" w:rsidRPr="005B3865" w:rsidTr="002369EB">
        <w:trPr>
          <w:trHeight w:val="753"/>
        </w:trPr>
        <w:tc>
          <w:tcPr>
            <w:tcW w:w="7173" w:type="dxa"/>
          </w:tcPr>
          <w:p w:rsidR="00BB340C" w:rsidRPr="005B3865" w:rsidRDefault="0021290F">
            <w:pPr>
              <w:pStyle w:val="TableParagraph"/>
              <w:ind w:right="615"/>
              <w:rPr>
                <w:sz w:val="24"/>
              </w:rPr>
            </w:pPr>
            <w:r w:rsidRPr="005B3865">
              <w:rPr>
                <w:sz w:val="24"/>
              </w:rPr>
              <w:t>Прием</w:t>
            </w:r>
            <w:r w:rsidRPr="005B3865">
              <w:rPr>
                <w:spacing w:val="-5"/>
                <w:sz w:val="24"/>
              </w:rPr>
              <w:t xml:space="preserve"> </w:t>
            </w:r>
            <w:r w:rsidRPr="005B3865">
              <w:rPr>
                <w:sz w:val="24"/>
              </w:rPr>
              <w:t>детей,</w:t>
            </w:r>
            <w:r w:rsidRPr="005B3865">
              <w:rPr>
                <w:spacing w:val="-3"/>
                <w:sz w:val="24"/>
              </w:rPr>
              <w:t xml:space="preserve"> </w:t>
            </w:r>
            <w:r w:rsidRPr="005B3865">
              <w:rPr>
                <w:sz w:val="24"/>
              </w:rPr>
              <w:t>осмотр,</w:t>
            </w:r>
            <w:r w:rsidRPr="005B3865">
              <w:rPr>
                <w:spacing w:val="-3"/>
                <w:sz w:val="24"/>
              </w:rPr>
              <w:t xml:space="preserve"> </w:t>
            </w:r>
            <w:r w:rsidRPr="005B3865">
              <w:rPr>
                <w:sz w:val="24"/>
              </w:rPr>
              <w:t>самостоятельная</w:t>
            </w:r>
            <w:r w:rsidRPr="005B3865">
              <w:rPr>
                <w:spacing w:val="-3"/>
                <w:sz w:val="24"/>
              </w:rPr>
              <w:t xml:space="preserve"> </w:t>
            </w:r>
            <w:r w:rsidRPr="005B3865">
              <w:rPr>
                <w:sz w:val="24"/>
              </w:rPr>
              <w:t>деятельность,</w:t>
            </w:r>
            <w:r w:rsidRPr="005B3865">
              <w:rPr>
                <w:spacing w:val="-2"/>
                <w:sz w:val="24"/>
              </w:rPr>
              <w:t xml:space="preserve"> </w:t>
            </w:r>
            <w:r w:rsidRPr="005B3865">
              <w:rPr>
                <w:sz w:val="24"/>
              </w:rPr>
              <w:t>утренняя</w:t>
            </w:r>
            <w:r w:rsidRPr="005B3865">
              <w:rPr>
                <w:spacing w:val="-57"/>
                <w:sz w:val="24"/>
              </w:rPr>
              <w:t xml:space="preserve"> </w:t>
            </w:r>
            <w:r w:rsidRPr="005B3865">
              <w:rPr>
                <w:sz w:val="24"/>
              </w:rPr>
              <w:t>гимнастика</w:t>
            </w:r>
          </w:p>
        </w:tc>
        <w:tc>
          <w:tcPr>
            <w:tcW w:w="2324" w:type="dxa"/>
          </w:tcPr>
          <w:p w:rsidR="00BB340C" w:rsidRPr="005B3865" w:rsidRDefault="0021290F">
            <w:pPr>
              <w:pStyle w:val="TableParagraph"/>
              <w:ind w:left="886" w:right="877"/>
              <w:jc w:val="center"/>
              <w:rPr>
                <w:sz w:val="24"/>
              </w:rPr>
            </w:pPr>
            <w:r w:rsidRPr="005B3865">
              <w:rPr>
                <w:sz w:val="24"/>
              </w:rPr>
              <w:t>7.</w:t>
            </w:r>
            <w:r w:rsidR="00CA07F6">
              <w:rPr>
                <w:sz w:val="24"/>
              </w:rPr>
              <w:t>3</w:t>
            </w:r>
            <w:r w:rsidRPr="005B3865">
              <w:rPr>
                <w:sz w:val="24"/>
              </w:rPr>
              <w:t>0-8.</w:t>
            </w:r>
            <w:r w:rsidR="001C41EE">
              <w:rPr>
                <w:sz w:val="24"/>
              </w:rPr>
              <w:t>10</w:t>
            </w:r>
          </w:p>
        </w:tc>
      </w:tr>
      <w:tr w:rsidR="005B3865" w:rsidRPr="005B3865" w:rsidTr="002369EB">
        <w:trPr>
          <w:trHeight w:val="475"/>
        </w:trPr>
        <w:tc>
          <w:tcPr>
            <w:tcW w:w="7173" w:type="dxa"/>
          </w:tcPr>
          <w:p w:rsidR="00BB340C" w:rsidRPr="005B3865" w:rsidRDefault="0021290F">
            <w:pPr>
              <w:pStyle w:val="TableParagraph"/>
              <w:spacing w:before="93"/>
              <w:rPr>
                <w:sz w:val="24"/>
              </w:rPr>
            </w:pPr>
            <w:r w:rsidRPr="005B3865">
              <w:rPr>
                <w:sz w:val="24"/>
              </w:rPr>
              <w:t>Подготовка</w:t>
            </w:r>
            <w:r w:rsidRPr="005B3865">
              <w:rPr>
                <w:spacing w:val="-7"/>
                <w:sz w:val="24"/>
              </w:rPr>
              <w:t xml:space="preserve"> </w:t>
            </w:r>
            <w:r w:rsidRPr="005B3865">
              <w:rPr>
                <w:sz w:val="24"/>
              </w:rPr>
              <w:t>к</w:t>
            </w:r>
            <w:r w:rsidRPr="005B3865">
              <w:rPr>
                <w:spacing w:val="-5"/>
                <w:sz w:val="24"/>
              </w:rPr>
              <w:t xml:space="preserve"> </w:t>
            </w:r>
            <w:r w:rsidRPr="005B3865">
              <w:rPr>
                <w:sz w:val="24"/>
              </w:rPr>
              <w:t>завтраку,</w:t>
            </w:r>
            <w:r w:rsidRPr="005B3865">
              <w:rPr>
                <w:spacing w:val="-3"/>
                <w:sz w:val="24"/>
              </w:rPr>
              <w:t xml:space="preserve"> </w:t>
            </w:r>
            <w:r w:rsidRPr="005B3865">
              <w:rPr>
                <w:sz w:val="24"/>
              </w:rPr>
              <w:t>завтрак</w:t>
            </w:r>
          </w:p>
        </w:tc>
        <w:tc>
          <w:tcPr>
            <w:tcW w:w="2324" w:type="dxa"/>
          </w:tcPr>
          <w:p w:rsidR="00BB340C" w:rsidRPr="005B3865" w:rsidRDefault="0021290F">
            <w:pPr>
              <w:pStyle w:val="TableParagraph"/>
              <w:spacing w:before="93"/>
              <w:ind w:left="886" w:right="877"/>
              <w:jc w:val="center"/>
              <w:rPr>
                <w:sz w:val="24"/>
              </w:rPr>
            </w:pPr>
            <w:r w:rsidRPr="005B3865">
              <w:rPr>
                <w:sz w:val="24"/>
              </w:rPr>
              <w:t>8.</w:t>
            </w:r>
            <w:r w:rsidR="001C41EE">
              <w:rPr>
                <w:sz w:val="24"/>
              </w:rPr>
              <w:t>1</w:t>
            </w:r>
            <w:r w:rsidRPr="005B3865">
              <w:rPr>
                <w:sz w:val="24"/>
              </w:rPr>
              <w:t>0-</w:t>
            </w:r>
            <w:r w:rsidR="00CA07F6">
              <w:rPr>
                <w:sz w:val="24"/>
              </w:rPr>
              <w:t>8</w:t>
            </w:r>
            <w:r w:rsidRPr="005B3865">
              <w:rPr>
                <w:sz w:val="24"/>
              </w:rPr>
              <w:t>.</w:t>
            </w:r>
            <w:r w:rsidR="001C41EE">
              <w:rPr>
                <w:sz w:val="24"/>
              </w:rPr>
              <w:t>4</w:t>
            </w:r>
            <w:r w:rsidR="00CA07F6">
              <w:rPr>
                <w:sz w:val="24"/>
              </w:rPr>
              <w:t>0</w:t>
            </w:r>
          </w:p>
        </w:tc>
      </w:tr>
      <w:tr w:rsidR="00BB340C" w:rsidTr="002369EB">
        <w:trPr>
          <w:trHeight w:val="477"/>
        </w:trPr>
        <w:tc>
          <w:tcPr>
            <w:tcW w:w="7173" w:type="dxa"/>
          </w:tcPr>
          <w:p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2324" w:type="dxa"/>
          </w:tcPr>
          <w:p w:rsidR="00BB340C" w:rsidRDefault="00CA07F6">
            <w:pPr>
              <w:pStyle w:val="TableParagraph"/>
              <w:ind w:left="886" w:right="877"/>
              <w:jc w:val="center"/>
              <w:rPr>
                <w:sz w:val="24"/>
              </w:rPr>
            </w:pPr>
            <w:r>
              <w:rPr>
                <w:sz w:val="24"/>
              </w:rPr>
              <w:t>8</w:t>
            </w:r>
            <w:r w:rsidR="0021290F">
              <w:rPr>
                <w:sz w:val="24"/>
              </w:rPr>
              <w:t>.</w:t>
            </w:r>
            <w:r w:rsidR="001C41EE">
              <w:rPr>
                <w:sz w:val="24"/>
              </w:rPr>
              <w:t>4</w:t>
            </w:r>
            <w:r w:rsidR="0021290F">
              <w:rPr>
                <w:sz w:val="24"/>
              </w:rPr>
              <w:t>0-9.</w:t>
            </w:r>
            <w:r>
              <w:rPr>
                <w:sz w:val="24"/>
              </w:rPr>
              <w:t>0</w:t>
            </w:r>
            <w:r w:rsidR="0021290F">
              <w:rPr>
                <w:sz w:val="24"/>
              </w:rPr>
              <w:t>0</w:t>
            </w:r>
          </w:p>
        </w:tc>
      </w:tr>
      <w:tr w:rsidR="00BB340C" w:rsidTr="002369EB">
        <w:trPr>
          <w:trHeight w:val="445"/>
        </w:trPr>
        <w:tc>
          <w:tcPr>
            <w:tcW w:w="7173" w:type="dxa"/>
          </w:tcPr>
          <w:p w:rsidR="00BB340C" w:rsidRDefault="001C41EE">
            <w:pPr>
              <w:pStyle w:val="TableParagraph"/>
              <w:rPr>
                <w:sz w:val="24"/>
              </w:rPr>
            </w:pPr>
            <w:r>
              <w:rPr>
                <w:sz w:val="24"/>
              </w:rPr>
              <w:t>НОД</w:t>
            </w:r>
          </w:p>
        </w:tc>
        <w:tc>
          <w:tcPr>
            <w:tcW w:w="2324" w:type="dxa"/>
          </w:tcPr>
          <w:p w:rsidR="00BB340C" w:rsidRDefault="006934A3" w:rsidP="001C41EE">
            <w:pPr>
              <w:pStyle w:val="TableParagraph"/>
              <w:ind w:left="580"/>
              <w:rPr>
                <w:sz w:val="24"/>
              </w:rPr>
            </w:pPr>
            <w:r>
              <w:rPr>
                <w:sz w:val="24"/>
              </w:rPr>
              <w:t xml:space="preserve">       </w:t>
            </w:r>
            <w:r w:rsidR="0021290F">
              <w:rPr>
                <w:sz w:val="24"/>
              </w:rPr>
              <w:t>9.</w:t>
            </w:r>
            <w:r>
              <w:rPr>
                <w:sz w:val="24"/>
              </w:rPr>
              <w:t>0</w:t>
            </w:r>
            <w:r w:rsidR="0021290F">
              <w:rPr>
                <w:sz w:val="24"/>
              </w:rPr>
              <w:t>0–9.40</w:t>
            </w:r>
          </w:p>
        </w:tc>
      </w:tr>
      <w:tr w:rsidR="00BB340C" w:rsidTr="002369EB">
        <w:trPr>
          <w:trHeight w:val="537"/>
        </w:trPr>
        <w:tc>
          <w:tcPr>
            <w:tcW w:w="7173"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324" w:type="dxa"/>
          </w:tcPr>
          <w:p w:rsidR="00BB340C" w:rsidRDefault="001C41EE">
            <w:pPr>
              <w:pStyle w:val="TableParagraph"/>
              <w:ind w:left="886" w:right="877"/>
              <w:jc w:val="center"/>
              <w:rPr>
                <w:sz w:val="24"/>
              </w:rPr>
            </w:pPr>
            <w:r>
              <w:rPr>
                <w:sz w:val="24"/>
              </w:rPr>
              <w:t>9.40</w:t>
            </w:r>
            <w:r w:rsidR="0021290F">
              <w:rPr>
                <w:sz w:val="24"/>
              </w:rPr>
              <w:t>-11.</w:t>
            </w:r>
            <w:r>
              <w:rPr>
                <w:sz w:val="24"/>
              </w:rPr>
              <w:t>45</w:t>
            </w:r>
          </w:p>
        </w:tc>
      </w:tr>
      <w:tr w:rsidR="00BB340C" w:rsidTr="002369EB">
        <w:trPr>
          <w:trHeight w:val="534"/>
        </w:trPr>
        <w:tc>
          <w:tcPr>
            <w:tcW w:w="7173"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324" w:type="dxa"/>
          </w:tcPr>
          <w:p w:rsidR="00BB340C" w:rsidRDefault="0021290F">
            <w:pPr>
              <w:pStyle w:val="TableParagraph"/>
              <w:ind w:left="886" w:right="877"/>
              <w:jc w:val="center"/>
              <w:rPr>
                <w:sz w:val="24"/>
              </w:rPr>
            </w:pPr>
            <w:r>
              <w:rPr>
                <w:sz w:val="24"/>
              </w:rPr>
              <w:t>10.30-1</w:t>
            </w:r>
            <w:r w:rsidR="001C41EE">
              <w:rPr>
                <w:sz w:val="24"/>
              </w:rPr>
              <w:t>0</w:t>
            </w:r>
            <w:r>
              <w:rPr>
                <w:sz w:val="24"/>
              </w:rPr>
              <w:t>.</w:t>
            </w:r>
            <w:r w:rsidR="001C41EE">
              <w:rPr>
                <w:sz w:val="24"/>
              </w:rPr>
              <w:t>40</w:t>
            </w:r>
          </w:p>
        </w:tc>
      </w:tr>
      <w:tr w:rsidR="00BB340C" w:rsidTr="002369EB">
        <w:trPr>
          <w:trHeight w:val="537"/>
        </w:trPr>
        <w:tc>
          <w:tcPr>
            <w:tcW w:w="7173"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2324" w:type="dxa"/>
          </w:tcPr>
          <w:p w:rsidR="00BB340C" w:rsidRDefault="0021290F">
            <w:pPr>
              <w:pStyle w:val="TableParagraph"/>
              <w:ind w:left="886" w:right="877"/>
              <w:jc w:val="center"/>
              <w:rPr>
                <w:sz w:val="24"/>
              </w:rPr>
            </w:pPr>
            <w:r>
              <w:rPr>
                <w:sz w:val="24"/>
              </w:rPr>
              <w:t>11.</w:t>
            </w:r>
            <w:r w:rsidR="001C41EE">
              <w:rPr>
                <w:sz w:val="24"/>
              </w:rPr>
              <w:t>4</w:t>
            </w:r>
            <w:r w:rsidR="00C66BAD">
              <w:rPr>
                <w:sz w:val="24"/>
              </w:rPr>
              <w:t>0</w:t>
            </w:r>
            <w:r>
              <w:rPr>
                <w:sz w:val="24"/>
              </w:rPr>
              <w:t>-12.00</w:t>
            </w:r>
          </w:p>
        </w:tc>
      </w:tr>
      <w:tr w:rsidR="00BB340C" w:rsidTr="002369EB">
        <w:trPr>
          <w:trHeight w:val="474"/>
        </w:trPr>
        <w:tc>
          <w:tcPr>
            <w:tcW w:w="7173"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324" w:type="dxa"/>
          </w:tcPr>
          <w:p w:rsidR="00BB340C" w:rsidRDefault="0021290F">
            <w:pPr>
              <w:pStyle w:val="TableParagraph"/>
              <w:ind w:left="886" w:right="877"/>
              <w:jc w:val="center"/>
              <w:rPr>
                <w:sz w:val="24"/>
              </w:rPr>
            </w:pPr>
            <w:r>
              <w:rPr>
                <w:sz w:val="24"/>
              </w:rPr>
              <w:t>12.00-12.</w:t>
            </w:r>
            <w:r w:rsidR="001C41EE">
              <w:rPr>
                <w:sz w:val="24"/>
              </w:rPr>
              <w:t>3</w:t>
            </w:r>
            <w:r>
              <w:rPr>
                <w:sz w:val="24"/>
              </w:rPr>
              <w:t>0</w:t>
            </w:r>
          </w:p>
        </w:tc>
      </w:tr>
      <w:tr w:rsidR="00BB340C" w:rsidTr="002369EB">
        <w:trPr>
          <w:trHeight w:val="753"/>
        </w:trPr>
        <w:tc>
          <w:tcPr>
            <w:tcW w:w="7173" w:type="dxa"/>
          </w:tcPr>
          <w:p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324" w:type="dxa"/>
          </w:tcPr>
          <w:p w:rsidR="00BB340C" w:rsidRDefault="0021290F">
            <w:pPr>
              <w:pStyle w:val="TableParagraph"/>
              <w:ind w:left="886" w:right="877"/>
              <w:jc w:val="center"/>
              <w:rPr>
                <w:sz w:val="24"/>
              </w:rPr>
            </w:pPr>
            <w:r>
              <w:rPr>
                <w:sz w:val="24"/>
              </w:rPr>
              <w:t>12.30-15.30</w:t>
            </w:r>
          </w:p>
        </w:tc>
      </w:tr>
      <w:tr w:rsidR="00BB340C" w:rsidTr="002369EB">
        <w:trPr>
          <w:trHeight w:val="474"/>
        </w:trPr>
        <w:tc>
          <w:tcPr>
            <w:tcW w:w="7173"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2324" w:type="dxa"/>
          </w:tcPr>
          <w:p w:rsidR="00BB340C" w:rsidRDefault="0021290F">
            <w:pPr>
              <w:pStyle w:val="TableParagraph"/>
              <w:ind w:left="886" w:right="877"/>
              <w:jc w:val="center"/>
              <w:rPr>
                <w:sz w:val="24"/>
              </w:rPr>
            </w:pPr>
            <w:r>
              <w:rPr>
                <w:sz w:val="24"/>
              </w:rPr>
              <w:t>15.30-16.00</w:t>
            </w:r>
          </w:p>
        </w:tc>
      </w:tr>
      <w:tr w:rsidR="00BB340C" w:rsidTr="002369EB">
        <w:trPr>
          <w:trHeight w:val="477"/>
        </w:trPr>
        <w:tc>
          <w:tcPr>
            <w:tcW w:w="7173" w:type="dxa"/>
          </w:tcPr>
          <w:p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r w:rsidR="001C41EE">
              <w:rPr>
                <w:sz w:val="24"/>
              </w:rPr>
              <w:t>, уход детей домой</w:t>
            </w:r>
          </w:p>
        </w:tc>
        <w:tc>
          <w:tcPr>
            <w:tcW w:w="2324" w:type="dxa"/>
          </w:tcPr>
          <w:p w:rsidR="00BB340C" w:rsidRDefault="0021290F">
            <w:pPr>
              <w:pStyle w:val="TableParagraph"/>
              <w:ind w:left="886" w:right="880"/>
              <w:jc w:val="center"/>
              <w:rPr>
                <w:sz w:val="24"/>
              </w:rPr>
            </w:pPr>
            <w:r>
              <w:rPr>
                <w:sz w:val="24"/>
              </w:rPr>
              <w:t>16.00–16.30</w:t>
            </w:r>
          </w:p>
        </w:tc>
      </w:tr>
      <w:tr w:rsidR="00BB340C" w:rsidTr="002369EB">
        <w:trPr>
          <w:trHeight w:val="477"/>
        </w:trPr>
        <w:tc>
          <w:tcPr>
            <w:tcW w:w="9497" w:type="dxa"/>
            <w:gridSpan w:val="2"/>
            <w:shd w:val="clear" w:color="auto" w:fill="D9D9D9"/>
          </w:tcPr>
          <w:p w:rsidR="009D44DC" w:rsidRDefault="009D44DC">
            <w:pPr>
              <w:pStyle w:val="TableParagraph"/>
              <w:spacing w:before="97"/>
              <w:ind w:left="3897" w:right="3888"/>
              <w:jc w:val="center"/>
              <w:rPr>
                <w:b/>
                <w:i/>
                <w:sz w:val="24"/>
              </w:rPr>
            </w:pPr>
          </w:p>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2369EB">
        <w:trPr>
          <w:trHeight w:val="750"/>
        </w:trPr>
        <w:tc>
          <w:tcPr>
            <w:tcW w:w="7173" w:type="dxa"/>
          </w:tcPr>
          <w:p w:rsidR="00BB340C" w:rsidRDefault="0021290F">
            <w:pPr>
              <w:pStyle w:val="TableParagraph"/>
              <w:ind w:right="616"/>
              <w:rPr>
                <w:sz w:val="24"/>
              </w:rPr>
            </w:pPr>
            <w:r>
              <w:rPr>
                <w:sz w:val="24"/>
              </w:rPr>
              <w:lastRenderedPageBreak/>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324" w:type="dxa"/>
          </w:tcPr>
          <w:p w:rsidR="00BB340C" w:rsidRDefault="0021290F">
            <w:pPr>
              <w:pStyle w:val="TableParagraph"/>
              <w:ind w:left="886" w:right="877"/>
              <w:jc w:val="center"/>
              <w:rPr>
                <w:sz w:val="24"/>
              </w:rPr>
            </w:pPr>
            <w:r>
              <w:rPr>
                <w:sz w:val="24"/>
              </w:rPr>
              <w:t>7.</w:t>
            </w:r>
            <w:r w:rsidR="004B769B">
              <w:rPr>
                <w:sz w:val="24"/>
              </w:rPr>
              <w:t>3</w:t>
            </w:r>
            <w:r>
              <w:rPr>
                <w:sz w:val="24"/>
              </w:rPr>
              <w:t>0-8.</w:t>
            </w:r>
            <w:r w:rsidR="004B769B">
              <w:rPr>
                <w:sz w:val="24"/>
              </w:rPr>
              <w:t>1</w:t>
            </w:r>
            <w:r>
              <w:rPr>
                <w:sz w:val="24"/>
              </w:rPr>
              <w:t>0</w:t>
            </w:r>
          </w:p>
        </w:tc>
      </w:tr>
      <w:tr w:rsidR="00BB340C" w:rsidTr="002369EB">
        <w:trPr>
          <w:trHeight w:val="477"/>
        </w:trPr>
        <w:tc>
          <w:tcPr>
            <w:tcW w:w="7173"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324" w:type="dxa"/>
          </w:tcPr>
          <w:p w:rsidR="00BB340C" w:rsidRDefault="0021290F">
            <w:pPr>
              <w:pStyle w:val="TableParagraph"/>
              <w:ind w:left="886" w:right="877"/>
              <w:jc w:val="center"/>
              <w:rPr>
                <w:sz w:val="24"/>
              </w:rPr>
            </w:pPr>
            <w:r>
              <w:rPr>
                <w:sz w:val="24"/>
              </w:rPr>
              <w:t>8.</w:t>
            </w:r>
            <w:r w:rsidR="004B769B">
              <w:rPr>
                <w:sz w:val="24"/>
              </w:rPr>
              <w:t>1</w:t>
            </w:r>
            <w:r>
              <w:rPr>
                <w:sz w:val="24"/>
              </w:rPr>
              <w:t>0-</w:t>
            </w:r>
            <w:r w:rsidR="004B769B">
              <w:rPr>
                <w:sz w:val="24"/>
              </w:rPr>
              <w:t>8</w:t>
            </w:r>
            <w:r>
              <w:rPr>
                <w:sz w:val="24"/>
              </w:rPr>
              <w:t>.</w:t>
            </w:r>
            <w:r w:rsidR="004B769B">
              <w:rPr>
                <w:sz w:val="24"/>
              </w:rPr>
              <w:t>4</w:t>
            </w:r>
            <w:r>
              <w:rPr>
                <w:sz w:val="24"/>
              </w:rPr>
              <w:t>0</w:t>
            </w:r>
          </w:p>
        </w:tc>
      </w:tr>
      <w:tr w:rsidR="00BB340C" w:rsidTr="002369EB">
        <w:trPr>
          <w:trHeight w:val="474"/>
        </w:trPr>
        <w:tc>
          <w:tcPr>
            <w:tcW w:w="7173" w:type="dxa"/>
          </w:tcPr>
          <w:p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2324" w:type="dxa"/>
          </w:tcPr>
          <w:p w:rsidR="00BB340C" w:rsidRDefault="004B769B">
            <w:pPr>
              <w:pStyle w:val="TableParagraph"/>
              <w:ind w:left="886" w:right="877"/>
              <w:jc w:val="center"/>
              <w:rPr>
                <w:sz w:val="24"/>
              </w:rPr>
            </w:pPr>
            <w:r>
              <w:rPr>
                <w:sz w:val="24"/>
              </w:rPr>
              <w:t>8</w:t>
            </w:r>
            <w:r w:rsidR="0021290F">
              <w:rPr>
                <w:sz w:val="24"/>
              </w:rPr>
              <w:t>.</w:t>
            </w:r>
            <w:r>
              <w:rPr>
                <w:sz w:val="24"/>
              </w:rPr>
              <w:t>4</w:t>
            </w:r>
            <w:r w:rsidR="0021290F">
              <w:rPr>
                <w:sz w:val="24"/>
              </w:rPr>
              <w:t>0-9.</w:t>
            </w:r>
            <w:r>
              <w:rPr>
                <w:sz w:val="24"/>
              </w:rPr>
              <w:t>0</w:t>
            </w:r>
            <w:r w:rsidR="0021290F">
              <w:rPr>
                <w:sz w:val="24"/>
              </w:rPr>
              <w:t>0</w:t>
            </w:r>
          </w:p>
        </w:tc>
      </w:tr>
      <w:tr w:rsidR="00BB340C" w:rsidTr="002369EB">
        <w:trPr>
          <w:trHeight w:val="701"/>
        </w:trPr>
        <w:tc>
          <w:tcPr>
            <w:tcW w:w="7173" w:type="dxa"/>
          </w:tcPr>
          <w:p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2324" w:type="dxa"/>
          </w:tcPr>
          <w:p w:rsidR="00BB340C" w:rsidRDefault="00742834">
            <w:pPr>
              <w:pStyle w:val="TableParagraph"/>
              <w:ind w:left="640"/>
              <w:rPr>
                <w:sz w:val="24"/>
              </w:rPr>
            </w:pPr>
            <w:r>
              <w:rPr>
                <w:sz w:val="24"/>
              </w:rPr>
              <w:t xml:space="preserve">    </w:t>
            </w:r>
            <w:r w:rsidR="0021290F">
              <w:rPr>
                <w:sz w:val="24"/>
              </w:rPr>
              <w:t>9.</w:t>
            </w:r>
            <w:r>
              <w:rPr>
                <w:sz w:val="24"/>
              </w:rPr>
              <w:t>0</w:t>
            </w:r>
            <w:r w:rsidR="0021290F">
              <w:rPr>
                <w:sz w:val="24"/>
              </w:rPr>
              <w:t>0–11.30</w:t>
            </w:r>
          </w:p>
          <w:p w:rsidR="00BB340C" w:rsidRDefault="00BB340C">
            <w:pPr>
              <w:pStyle w:val="TableParagraph"/>
              <w:spacing w:before="0"/>
              <w:ind w:left="1036"/>
              <w:rPr>
                <w:sz w:val="24"/>
              </w:rPr>
            </w:pPr>
          </w:p>
        </w:tc>
      </w:tr>
      <w:tr w:rsidR="00BB340C" w:rsidTr="002369EB">
        <w:trPr>
          <w:trHeight w:val="474"/>
        </w:trPr>
        <w:tc>
          <w:tcPr>
            <w:tcW w:w="7173"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324" w:type="dxa"/>
          </w:tcPr>
          <w:p w:rsidR="00BB340C" w:rsidRDefault="0021290F">
            <w:pPr>
              <w:pStyle w:val="TableParagraph"/>
              <w:ind w:left="886" w:right="877"/>
              <w:jc w:val="center"/>
              <w:rPr>
                <w:sz w:val="24"/>
              </w:rPr>
            </w:pPr>
            <w:r>
              <w:rPr>
                <w:sz w:val="24"/>
              </w:rPr>
              <w:t>10.30-1</w:t>
            </w:r>
            <w:r w:rsidR="00C66BAD">
              <w:rPr>
                <w:sz w:val="24"/>
              </w:rPr>
              <w:t>0</w:t>
            </w:r>
            <w:r>
              <w:rPr>
                <w:sz w:val="24"/>
              </w:rPr>
              <w:t>.</w:t>
            </w:r>
            <w:r w:rsidR="00C66BAD">
              <w:rPr>
                <w:sz w:val="24"/>
              </w:rPr>
              <w:t>4</w:t>
            </w:r>
            <w:r>
              <w:rPr>
                <w:sz w:val="24"/>
              </w:rPr>
              <w:t>0</w:t>
            </w:r>
          </w:p>
        </w:tc>
      </w:tr>
      <w:tr w:rsidR="00BB340C" w:rsidTr="002369EB">
        <w:trPr>
          <w:trHeight w:val="477"/>
        </w:trPr>
        <w:tc>
          <w:tcPr>
            <w:tcW w:w="7173"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2324" w:type="dxa"/>
          </w:tcPr>
          <w:p w:rsidR="00BB340C" w:rsidRDefault="0021290F">
            <w:pPr>
              <w:pStyle w:val="TableParagraph"/>
              <w:ind w:left="886" w:right="880"/>
              <w:jc w:val="center"/>
              <w:rPr>
                <w:sz w:val="24"/>
              </w:rPr>
            </w:pPr>
            <w:r>
              <w:rPr>
                <w:sz w:val="24"/>
              </w:rPr>
              <w:t>11.</w:t>
            </w:r>
            <w:r w:rsidR="00C66BAD">
              <w:rPr>
                <w:sz w:val="24"/>
              </w:rPr>
              <w:t>4</w:t>
            </w:r>
            <w:r>
              <w:rPr>
                <w:sz w:val="24"/>
              </w:rPr>
              <w:t>0.-12.00</w:t>
            </w:r>
          </w:p>
        </w:tc>
      </w:tr>
      <w:tr w:rsidR="00BB340C" w:rsidTr="002369EB">
        <w:trPr>
          <w:trHeight w:val="474"/>
        </w:trPr>
        <w:tc>
          <w:tcPr>
            <w:tcW w:w="7173"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324" w:type="dxa"/>
          </w:tcPr>
          <w:p w:rsidR="00BB340C" w:rsidRDefault="0021290F">
            <w:pPr>
              <w:pStyle w:val="TableParagraph"/>
              <w:ind w:left="886" w:right="877"/>
              <w:jc w:val="center"/>
              <w:rPr>
                <w:sz w:val="24"/>
              </w:rPr>
            </w:pPr>
            <w:r>
              <w:rPr>
                <w:sz w:val="24"/>
              </w:rPr>
              <w:t>12.00-12.30</w:t>
            </w:r>
          </w:p>
        </w:tc>
      </w:tr>
      <w:tr w:rsidR="00BB340C" w:rsidTr="002369EB">
        <w:trPr>
          <w:trHeight w:val="753"/>
        </w:trPr>
        <w:tc>
          <w:tcPr>
            <w:tcW w:w="7173" w:type="dxa"/>
          </w:tcPr>
          <w:p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324" w:type="dxa"/>
          </w:tcPr>
          <w:p w:rsidR="00BB340C" w:rsidRDefault="0021290F">
            <w:pPr>
              <w:pStyle w:val="TableParagraph"/>
              <w:ind w:left="886" w:right="877"/>
              <w:jc w:val="center"/>
              <w:rPr>
                <w:sz w:val="24"/>
              </w:rPr>
            </w:pPr>
            <w:r>
              <w:rPr>
                <w:sz w:val="24"/>
              </w:rPr>
              <w:t>12.30-15.30</w:t>
            </w:r>
          </w:p>
        </w:tc>
      </w:tr>
      <w:tr w:rsidR="00BB340C" w:rsidTr="002369EB">
        <w:trPr>
          <w:trHeight w:val="475"/>
        </w:trPr>
        <w:tc>
          <w:tcPr>
            <w:tcW w:w="7173" w:type="dxa"/>
          </w:tcPr>
          <w:p w:rsidR="00BB340C" w:rsidRDefault="0021290F">
            <w:pPr>
              <w:pStyle w:val="TableParagraph"/>
              <w:rPr>
                <w:sz w:val="24"/>
              </w:rPr>
            </w:pPr>
            <w:r>
              <w:rPr>
                <w:sz w:val="24"/>
              </w:rPr>
              <w:t>Полдник</w:t>
            </w:r>
          </w:p>
        </w:tc>
        <w:tc>
          <w:tcPr>
            <w:tcW w:w="2324" w:type="dxa"/>
          </w:tcPr>
          <w:p w:rsidR="00BB340C" w:rsidRDefault="0021290F">
            <w:pPr>
              <w:pStyle w:val="TableParagraph"/>
              <w:ind w:left="886" w:right="877"/>
              <w:jc w:val="center"/>
              <w:rPr>
                <w:sz w:val="24"/>
              </w:rPr>
            </w:pPr>
            <w:r>
              <w:rPr>
                <w:sz w:val="24"/>
              </w:rPr>
              <w:t>15.30-16.00</w:t>
            </w:r>
          </w:p>
        </w:tc>
      </w:tr>
      <w:tr w:rsidR="00BB340C" w:rsidTr="002369EB">
        <w:trPr>
          <w:trHeight w:val="753"/>
        </w:trPr>
        <w:tc>
          <w:tcPr>
            <w:tcW w:w="7173"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sidR="003F02DF">
              <w:rPr>
                <w:sz w:val="24"/>
              </w:rPr>
              <w:t>уход детей домой</w:t>
            </w:r>
          </w:p>
        </w:tc>
        <w:tc>
          <w:tcPr>
            <w:tcW w:w="2324" w:type="dxa"/>
          </w:tcPr>
          <w:p w:rsidR="003F02DF" w:rsidRDefault="003F02DF">
            <w:pPr>
              <w:pStyle w:val="TableParagraph"/>
              <w:spacing w:before="0"/>
              <w:ind w:left="916"/>
              <w:rPr>
                <w:sz w:val="24"/>
              </w:rPr>
            </w:pPr>
          </w:p>
          <w:p w:rsidR="00BB340C" w:rsidRDefault="0021290F">
            <w:pPr>
              <w:pStyle w:val="TableParagraph"/>
              <w:spacing w:before="0"/>
              <w:ind w:left="916"/>
              <w:rPr>
                <w:sz w:val="24"/>
              </w:rPr>
            </w:pPr>
            <w:r>
              <w:rPr>
                <w:sz w:val="24"/>
              </w:rPr>
              <w:t>16.</w:t>
            </w:r>
            <w:r w:rsidR="003F02DF">
              <w:rPr>
                <w:sz w:val="24"/>
              </w:rPr>
              <w:t>0</w:t>
            </w:r>
            <w:r>
              <w:rPr>
                <w:sz w:val="24"/>
              </w:rPr>
              <w:t>0–16.30</w:t>
            </w:r>
          </w:p>
        </w:tc>
      </w:tr>
    </w:tbl>
    <w:p w:rsidR="00BB340C" w:rsidRDefault="00BB340C">
      <w:pPr>
        <w:pStyle w:val="a3"/>
        <w:spacing w:before="3"/>
        <w:ind w:left="0" w:firstLine="0"/>
        <w:jc w:val="left"/>
        <w:rPr>
          <w:b/>
          <w:sz w:val="17"/>
        </w:rPr>
      </w:pPr>
    </w:p>
    <w:p w:rsidR="00BA65E9" w:rsidRPr="005B3865" w:rsidRDefault="00334EB0" w:rsidP="00BA65E9">
      <w:pPr>
        <w:pStyle w:val="1"/>
        <w:spacing w:before="90"/>
        <w:ind w:left="215" w:right="249"/>
        <w:jc w:val="center"/>
      </w:pPr>
      <w:r>
        <w:t>Р</w:t>
      </w:r>
      <w:r w:rsidR="00BA65E9" w:rsidRPr="005B3865">
        <w:t>ежим</w:t>
      </w:r>
      <w:r w:rsidR="00BA65E9" w:rsidRPr="005B3865">
        <w:rPr>
          <w:spacing w:val="-2"/>
        </w:rPr>
        <w:t xml:space="preserve"> </w:t>
      </w:r>
      <w:r w:rsidR="00BA65E9" w:rsidRPr="005B3865">
        <w:t>дня</w:t>
      </w:r>
      <w:r w:rsidR="00BA65E9" w:rsidRPr="005B3865">
        <w:rPr>
          <w:spacing w:val="-2"/>
        </w:rPr>
        <w:t xml:space="preserve"> </w:t>
      </w:r>
      <w:r w:rsidR="00BA65E9" w:rsidRPr="005B3865">
        <w:t>в</w:t>
      </w:r>
      <w:r w:rsidR="00BA65E9" w:rsidRPr="005B3865">
        <w:rPr>
          <w:spacing w:val="-2"/>
        </w:rPr>
        <w:t xml:space="preserve"> под</w:t>
      </w:r>
      <w:r w:rsidR="00BA65E9" w:rsidRPr="005B3865">
        <w:t>группе</w:t>
      </w:r>
      <w:r w:rsidR="00BA65E9" w:rsidRPr="005B3865">
        <w:rPr>
          <w:spacing w:val="-3"/>
        </w:rPr>
        <w:t xml:space="preserve"> </w:t>
      </w:r>
      <w:r w:rsidR="00BA65E9" w:rsidRPr="005B3865">
        <w:t>детей</w:t>
      </w:r>
      <w:r w:rsidR="00BA65E9" w:rsidRPr="005B3865">
        <w:rPr>
          <w:spacing w:val="-1"/>
        </w:rPr>
        <w:t xml:space="preserve"> </w:t>
      </w:r>
      <w:r w:rsidR="00BA65E9" w:rsidRPr="005B3865">
        <w:t xml:space="preserve">от </w:t>
      </w:r>
      <w:r w:rsidR="00BA65E9">
        <w:t>4</w:t>
      </w:r>
      <w:r w:rsidR="00BA65E9" w:rsidRPr="005B3865">
        <w:t>-х</w:t>
      </w:r>
      <w:r w:rsidR="00BA65E9" w:rsidRPr="005B3865">
        <w:rPr>
          <w:spacing w:val="-5"/>
        </w:rPr>
        <w:t xml:space="preserve"> </w:t>
      </w:r>
      <w:r w:rsidR="00BA65E9" w:rsidRPr="005B3865">
        <w:t>до</w:t>
      </w:r>
      <w:r w:rsidR="00BA65E9" w:rsidRPr="005B3865">
        <w:rPr>
          <w:spacing w:val="-1"/>
        </w:rPr>
        <w:t xml:space="preserve"> </w:t>
      </w:r>
      <w:r w:rsidR="00BA65E9">
        <w:rPr>
          <w:spacing w:val="-1"/>
        </w:rPr>
        <w:t>7</w:t>
      </w:r>
      <w:r w:rsidR="00BA65E9" w:rsidRPr="005B3865">
        <w:t>-х</w:t>
      </w:r>
      <w:r w:rsidR="00BA65E9" w:rsidRPr="005B3865">
        <w:rPr>
          <w:spacing w:val="-2"/>
        </w:rPr>
        <w:t xml:space="preserve"> </w:t>
      </w:r>
      <w:r w:rsidR="00BA65E9" w:rsidRPr="005B3865">
        <w:t>лет</w:t>
      </w:r>
    </w:p>
    <w:p w:rsidR="00BB340C" w:rsidRDefault="00BB340C">
      <w:pPr>
        <w:pStyle w:val="a3"/>
        <w:spacing w:before="10"/>
        <w:ind w:left="0" w:firstLine="0"/>
        <w:jc w:val="left"/>
        <w:rPr>
          <w:b/>
          <w:sz w:val="28"/>
        </w:rPr>
      </w:pPr>
    </w:p>
    <w:tbl>
      <w:tblPr>
        <w:tblStyle w:val="TableNormal"/>
        <w:tblW w:w="950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3264"/>
      </w:tblGrid>
      <w:tr w:rsidR="00BA65E9" w:rsidTr="002369EB">
        <w:trPr>
          <w:trHeight w:val="474"/>
        </w:trPr>
        <w:tc>
          <w:tcPr>
            <w:tcW w:w="6237" w:type="dxa"/>
            <w:shd w:val="clear" w:color="auto" w:fill="D9D9D9"/>
          </w:tcPr>
          <w:p w:rsidR="00BA65E9" w:rsidRDefault="00BA65E9" w:rsidP="00D52726">
            <w:pPr>
              <w:pStyle w:val="TableParagraph"/>
              <w:jc w:val="center"/>
              <w:rPr>
                <w:sz w:val="24"/>
              </w:rPr>
            </w:pPr>
            <w:r>
              <w:rPr>
                <w:sz w:val="24"/>
              </w:rPr>
              <w:t>Содержание</w:t>
            </w:r>
          </w:p>
        </w:tc>
        <w:tc>
          <w:tcPr>
            <w:tcW w:w="3264" w:type="dxa"/>
            <w:shd w:val="clear" w:color="auto" w:fill="D9D9D9"/>
          </w:tcPr>
          <w:p w:rsidR="00BA65E9" w:rsidRDefault="00BA65E9" w:rsidP="00D52726">
            <w:pPr>
              <w:pStyle w:val="TableParagraph"/>
              <w:ind w:left="345"/>
              <w:jc w:val="center"/>
              <w:rPr>
                <w:sz w:val="24"/>
              </w:rPr>
            </w:pPr>
            <w:r>
              <w:rPr>
                <w:sz w:val="24"/>
              </w:rPr>
              <w:t>Время</w:t>
            </w:r>
          </w:p>
        </w:tc>
      </w:tr>
      <w:tr w:rsidR="00BB340C" w:rsidTr="002369EB">
        <w:trPr>
          <w:trHeight w:val="477"/>
        </w:trPr>
        <w:tc>
          <w:tcPr>
            <w:tcW w:w="9501" w:type="dxa"/>
            <w:gridSpan w:val="2"/>
            <w:shd w:val="clear" w:color="auto" w:fill="D9D9D9"/>
          </w:tcPr>
          <w:p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A65E9" w:rsidTr="002369EB">
        <w:trPr>
          <w:trHeight w:val="648"/>
        </w:trPr>
        <w:tc>
          <w:tcPr>
            <w:tcW w:w="6237" w:type="dxa"/>
          </w:tcPr>
          <w:p w:rsidR="00BA65E9" w:rsidRDefault="00BA65E9">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3264" w:type="dxa"/>
          </w:tcPr>
          <w:p w:rsidR="00BA65E9" w:rsidRDefault="00146C8C" w:rsidP="00146C8C">
            <w:pPr>
              <w:pStyle w:val="TableParagraph"/>
              <w:ind w:left="390"/>
              <w:rPr>
                <w:sz w:val="24"/>
              </w:rPr>
            </w:pPr>
            <w:r>
              <w:rPr>
                <w:sz w:val="24"/>
              </w:rPr>
              <w:t xml:space="preserve">          </w:t>
            </w:r>
            <w:r w:rsidR="00BA65E9">
              <w:rPr>
                <w:sz w:val="24"/>
              </w:rPr>
              <w:t>7.30-8.10</w:t>
            </w:r>
          </w:p>
        </w:tc>
      </w:tr>
      <w:tr w:rsidR="00BA65E9" w:rsidTr="002369EB">
        <w:trPr>
          <w:trHeight w:val="477"/>
        </w:trPr>
        <w:tc>
          <w:tcPr>
            <w:tcW w:w="6237" w:type="dxa"/>
          </w:tcPr>
          <w:p w:rsidR="00BA65E9" w:rsidRDefault="00BA65E9">
            <w:pPr>
              <w:pStyle w:val="TableParagraph"/>
              <w:rPr>
                <w:sz w:val="24"/>
              </w:rPr>
            </w:pPr>
            <w:r>
              <w:rPr>
                <w:sz w:val="24"/>
              </w:rPr>
              <w:t>Подготовка к завтраку, завтрак</w:t>
            </w:r>
          </w:p>
        </w:tc>
        <w:tc>
          <w:tcPr>
            <w:tcW w:w="3264" w:type="dxa"/>
          </w:tcPr>
          <w:p w:rsidR="00BA65E9" w:rsidRDefault="00146C8C" w:rsidP="00146C8C">
            <w:pPr>
              <w:pStyle w:val="TableParagraph"/>
              <w:ind w:left="379"/>
              <w:rPr>
                <w:sz w:val="24"/>
              </w:rPr>
            </w:pPr>
            <w:r>
              <w:rPr>
                <w:sz w:val="24"/>
              </w:rPr>
              <w:t xml:space="preserve">           </w:t>
            </w:r>
            <w:r w:rsidR="00BA65E9">
              <w:rPr>
                <w:sz w:val="24"/>
              </w:rPr>
              <w:t>8.10-8</w:t>
            </w:r>
            <w:r w:rsidR="003E3B52">
              <w:rPr>
                <w:sz w:val="24"/>
              </w:rPr>
              <w:t>.</w:t>
            </w:r>
            <w:r w:rsidR="00BA65E9">
              <w:rPr>
                <w:sz w:val="24"/>
              </w:rPr>
              <w:t>40</w:t>
            </w:r>
          </w:p>
        </w:tc>
      </w:tr>
      <w:tr w:rsidR="003E3B52" w:rsidTr="002369EB">
        <w:trPr>
          <w:trHeight w:val="474"/>
        </w:trPr>
        <w:tc>
          <w:tcPr>
            <w:tcW w:w="6237" w:type="dxa"/>
          </w:tcPr>
          <w:p w:rsidR="003E3B52" w:rsidRDefault="003E3B52">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264" w:type="dxa"/>
          </w:tcPr>
          <w:p w:rsidR="003E3B52" w:rsidRDefault="00146C8C" w:rsidP="00146C8C">
            <w:pPr>
              <w:pStyle w:val="TableParagraph"/>
              <w:ind w:left="379"/>
              <w:rPr>
                <w:sz w:val="24"/>
              </w:rPr>
            </w:pPr>
            <w:r>
              <w:rPr>
                <w:sz w:val="24"/>
              </w:rPr>
              <w:t xml:space="preserve">           </w:t>
            </w:r>
            <w:r w:rsidR="003E3B52">
              <w:rPr>
                <w:sz w:val="24"/>
              </w:rPr>
              <w:t>8.40-9.00</w:t>
            </w:r>
          </w:p>
        </w:tc>
      </w:tr>
      <w:tr w:rsidR="003E3B52" w:rsidTr="002369EB">
        <w:trPr>
          <w:trHeight w:val="780"/>
        </w:trPr>
        <w:tc>
          <w:tcPr>
            <w:tcW w:w="6237" w:type="dxa"/>
          </w:tcPr>
          <w:p w:rsidR="003E3B52" w:rsidRDefault="003E3B52">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3264" w:type="dxa"/>
          </w:tcPr>
          <w:p w:rsidR="003E3B52" w:rsidRDefault="003E3B52" w:rsidP="00146C8C">
            <w:pPr>
              <w:pStyle w:val="TableParagraph"/>
              <w:ind w:left="0" w:right="307"/>
              <w:jc w:val="center"/>
              <w:rPr>
                <w:sz w:val="24"/>
              </w:rPr>
            </w:pPr>
            <w:r>
              <w:rPr>
                <w:sz w:val="24"/>
              </w:rPr>
              <w:t>9.00-10.50</w:t>
            </w:r>
          </w:p>
          <w:p w:rsidR="003E3B52" w:rsidRDefault="003E3B52" w:rsidP="00146C8C">
            <w:pPr>
              <w:pStyle w:val="TableParagraph"/>
              <w:ind w:left="0" w:right="320"/>
              <w:jc w:val="center"/>
              <w:rPr>
                <w:sz w:val="24"/>
              </w:rPr>
            </w:pPr>
          </w:p>
        </w:tc>
      </w:tr>
      <w:tr w:rsidR="00522B33" w:rsidTr="002369EB">
        <w:trPr>
          <w:trHeight w:val="600"/>
        </w:trPr>
        <w:tc>
          <w:tcPr>
            <w:tcW w:w="6237" w:type="dxa"/>
          </w:tcPr>
          <w:p w:rsidR="00522B33" w:rsidRDefault="00522B33">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3264" w:type="dxa"/>
          </w:tcPr>
          <w:p w:rsidR="00522B33" w:rsidRDefault="00522B33" w:rsidP="00146C8C">
            <w:pPr>
              <w:pStyle w:val="TableParagraph"/>
              <w:spacing w:before="90"/>
              <w:ind w:left="0" w:right="225"/>
              <w:jc w:val="center"/>
              <w:rPr>
                <w:sz w:val="24"/>
              </w:rPr>
            </w:pPr>
            <w:r>
              <w:rPr>
                <w:sz w:val="24"/>
              </w:rPr>
              <w:t>10.50–12.30</w:t>
            </w:r>
          </w:p>
        </w:tc>
      </w:tr>
      <w:tr w:rsidR="000F5C1D" w:rsidTr="002369EB">
        <w:trPr>
          <w:trHeight w:val="416"/>
        </w:trPr>
        <w:tc>
          <w:tcPr>
            <w:tcW w:w="6237" w:type="dxa"/>
          </w:tcPr>
          <w:p w:rsidR="000F5C1D" w:rsidRDefault="000F5C1D">
            <w:pPr>
              <w:pStyle w:val="TableParagraph"/>
              <w:rPr>
                <w:sz w:val="24"/>
              </w:rPr>
            </w:pPr>
            <w:r>
              <w:rPr>
                <w:sz w:val="24"/>
              </w:rPr>
              <w:t>Второй</w:t>
            </w:r>
            <w:r>
              <w:rPr>
                <w:spacing w:val="-3"/>
                <w:sz w:val="24"/>
              </w:rPr>
              <w:t xml:space="preserve"> </w:t>
            </w:r>
            <w:r>
              <w:rPr>
                <w:sz w:val="24"/>
              </w:rPr>
              <w:t>завтрак</w:t>
            </w:r>
          </w:p>
        </w:tc>
        <w:tc>
          <w:tcPr>
            <w:tcW w:w="3264" w:type="dxa"/>
          </w:tcPr>
          <w:p w:rsidR="000F5C1D" w:rsidRDefault="000F5C1D" w:rsidP="00146C8C">
            <w:pPr>
              <w:pStyle w:val="TableParagraph"/>
              <w:ind w:left="0" w:right="247"/>
              <w:jc w:val="center"/>
              <w:rPr>
                <w:sz w:val="24"/>
              </w:rPr>
            </w:pPr>
            <w:r>
              <w:rPr>
                <w:sz w:val="24"/>
              </w:rPr>
              <w:t>10.30-10.40</w:t>
            </w:r>
          </w:p>
        </w:tc>
      </w:tr>
      <w:tr w:rsidR="003E539D" w:rsidTr="002369EB">
        <w:trPr>
          <w:trHeight w:val="409"/>
        </w:trPr>
        <w:tc>
          <w:tcPr>
            <w:tcW w:w="6237" w:type="dxa"/>
          </w:tcPr>
          <w:p w:rsidR="003E539D" w:rsidRDefault="003E539D">
            <w:pPr>
              <w:pStyle w:val="TableParagraph"/>
              <w:rPr>
                <w:sz w:val="24"/>
              </w:rPr>
            </w:pPr>
            <w:r>
              <w:rPr>
                <w:sz w:val="24"/>
              </w:rPr>
              <w:t>Обед</w:t>
            </w:r>
          </w:p>
        </w:tc>
        <w:tc>
          <w:tcPr>
            <w:tcW w:w="3264" w:type="dxa"/>
          </w:tcPr>
          <w:p w:rsidR="003E539D" w:rsidRDefault="003E539D" w:rsidP="00146C8C">
            <w:pPr>
              <w:pStyle w:val="TableParagraph"/>
              <w:ind w:left="0" w:right="247"/>
              <w:jc w:val="center"/>
              <w:rPr>
                <w:sz w:val="24"/>
              </w:rPr>
            </w:pPr>
            <w:r>
              <w:rPr>
                <w:sz w:val="24"/>
              </w:rPr>
              <w:t>12.30-13.00</w:t>
            </w:r>
          </w:p>
        </w:tc>
      </w:tr>
      <w:tr w:rsidR="003E539D" w:rsidTr="002369EB">
        <w:trPr>
          <w:trHeight w:val="798"/>
        </w:trPr>
        <w:tc>
          <w:tcPr>
            <w:tcW w:w="6237" w:type="dxa"/>
          </w:tcPr>
          <w:p w:rsidR="003E539D" w:rsidRDefault="003E539D">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3264" w:type="dxa"/>
          </w:tcPr>
          <w:p w:rsidR="003E539D" w:rsidRDefault="003E539D" w:rsidP="00146C8C">
            <w:pPr>
              <w:pStyle w:val="TableParagraph"/>
              <w:spacing w:before="90"/>
              <w:ind w:left="0" w:right="247"/>
              <w:jc w:val="center"/>
              <w:rPr>
                <w:sz w:val="24"/>
              </w:rPr>
            </w:pPr>
            <w:r>
              <w:rPr>
                <w:sz w:val="24"/>
              </w:rPr>
              <w:t>13.00-15.10</w:t>
            </w:r>
          </w:p>
          <w:p w:rsidR="003E539D" w:rsidRDefault="003E539D" w:rsidP="00146C8C">
            <w:pPr>
              <w:pStyle w:val="TableParagraph"/>
              <w:spacing w:before="90"/>
              <w:ind w:left="0" w:right="260"/>
              <w:jc w:val="center"/>
              <w:rPr>
                <w:sz w:val="24"/>
              </w:rPr>
            </w:pPr>
          </w:p>
        </w:tc>
      </w:tr>
      <w:tr w:rsidR="003E539D" w:rsidTr="002369EB">
        <w:trPr>
          <w:trHeight w:val="372"/>
        </w:trPr>
        <w:tc>
          <w:tcPr>
            <w:tcW w:w="6237" w:type="dxa"/>
          </w:tcPr>
          <w:p w:rsidR="003E539D" w:rsidRDefault="003E539D">
            <w:pPr>
              <w:pStyle w:val="TableParagraph"/>
              <w:rPr>
                <w:sz w:val="24"/>
              </w:rPr>
            </w:pPr>
            <w:r>
              <w:rPr>
                <w:sz w:val="24"/>
              </w:rPr>
              <w:t>Полдник</w:t>
            </w:r>
          </w:p>
        </w:tc>
        <w:tc>
          <w:tcPr>
            <w:tcW w:w="3264" w:type="dxa"/>
          </w:tcPr>
          <w:p w:rsidR="003E539D" w:rsidRDefault="003E539D" w:rsidP="00146C8C">
            <w:pPr>
              <w:pStyle w:val="TableParagraph"/>
              <w:ind w:left="0" w:right="247"/>
              <w:jc w:val="center"/>
              <w:rPr>
                <w:sz w:val="24"/>
              </w:rPr>
            </w:pPr>
            <w:r>
              <w:rPr>
                <w:sz w:val="24"/>
              </w:rPr>
              <w:t>15.10-15.20</w:t>
            </w:r>
          </w:p>
        </w:tc>
      </w:tr>
      <w:tr w:rsidR="003E539D" w:rsidTr="002369EB">
        <w:trPr>
          <w:trHeight w:val="461"/>
        </w:trPr>
        <w:tc>
          <w:tcPr>
            <w:tcW w:w="6237" w:type="dxa"/>
          </w:tcPr>
          <w:p w:rsidR="003E539D" w:rsidRDefault="003E539D">
            <w:pPr>
              <w:pStyle w:val="TableParagraph"/>
              <w:rPr>
                <w:sz w:val="24"/>
              </w:rPr>
            </w:pPr>
            <w:r>
              <w:rPr>
                <w:sz w:val="24"/>
              </w:rPr>
              <w:t>Заняти</w:t>
            </w:r>
            <w:r w:rsidR="002E4B2B">
              <w:rPr>
                <w:sz w:val="24"/>
              </w:rPr>
              <w:t>е «Культура родного края»</w:t>
            </w:r>
            <w:r>
              <w:rPr>
                <w:spacing w:val="-2"/>
                <w:sz w:val="24"/>
              </w:rPr>
              <w:t xml:space="preserve"> </w:t>
            </w:r>
            <w:r w:rsidR="002E4B2B">
              <w:rPr>
                <w:spacing w:val="-2"/>
                <w:sz w:val="24"/>
              </w:rPr>
              <w:t>(по средам)</w:t>
            </w:r>
          </w:p>
        </w:tc>
        <w:tc>
          <w:tcPr>
            <w:tcW w:w="3264" w:type="dxa"/>
          </w:tcPr>
          <w:p w:rsidR="003E539D" w:rsidRDefault="003E539D" w:rsidP="00146C8C">
            <w:pPr>
              <w:pStyle w:val="TableParagraph"/>
              <w:ind w:left="0" w:right="190"/>
              <w:jc w:val="center"/>
              <w:rPr>
                <w:sz w:val="24"/>
              </w:rPr>
            </w:pPr>
            <w:r>
              <w:rPr>
                <w:sz w:val="24"/>
              </w:rPr>
              <w:t>1</w:t>
            </w:r>
            <w:r w:rsidR="002E4B2B">
              <w:rPr>
                <w:sz w:val="24"/>
              </w:rPr>
              <w:t>5</w:t>
            </w:r>
            <w:r>
              <w:rPr>
                <w:sz w:val="24"/>
              </w:rPr>
              <w:t>.</w:t>
            </w:r>
            <w:r w:rsidR="002E4B2B">
              <w:rPr>
                <w:sz w:val="24"/>
              </w:rPr>
              <w:t>2</w:t>
            </w:r>
            <w:r>
              <w:rPr>
                <w:sz w:val="24"/>
              </w:rPr>
              <w:t>0-1</w:t>
            </w:r>
            <w:r w:rsidR="002E4B2B">
              <w:rPr>
                <w:sz w:val="24"/>
              </w:rPr>
              <w:t>5</w:t>
            </w:r>
            <w:r>
              <w:rPr>
                <w:sz w:val="24"/>
              </w:rPr>
              <w:t>.</w:t>
            </w:r>
            <w:r w:rsidR="002E4B2B">
              <w:rPr>
                <w:sz w:val="24"/>
              </w:rPr>
              <w:t>4</w:t>
            </w:r>
            <w:r>
              <w:rPr>
                <w:sz w:val="24"/>
              </w:rPr>
              <w:t>5</w:t>
            </w:r>
          </w:p>
        </w:tc>
      </w:tr>
      <w:tr w:rsidR="002E4B2B" w:rsidTr="002369EB">
        <w:trPr>
          <w:trHeight w:val="750"/>
        </w:trPr>
        <w:tc>
          <w:tcPr>
            <w:tcW w:w="6237" w:type="dxa"/>
          </w:tcPr>
          <w:p w:rsidR="002E4B2B" w:rsidRDefault="002E4B2B">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 уход домой</w:t>
            </w:r>
          </w:p>
        </w:tc>
        <w:tc>
          <w:tcPr>
            <w:tcW w:w="3264" w:type="dxa"/>
          </w:tcPr>
          <w:p w:rsidR="002E4B2B" w:rsidRDefault="002E4B2B" w:rsidP="00146C8C">
            <w:pPr>
              <w:pStyle w:val="TableParagraph"/>
              <w:tabs>
                <w:tab w:val="left" w:pos="510"/>
              </w:tabs>
              <w:spacing w:before="90"/>
              <w:ind w:left="0" w:right="260"/>
              <w:jc w:val="center"/>
              <w:rPr>
                <w:sz w:val="24"/>
              </w:rPr>
            </w:pPr>
            <w:r>
              <w:rPr>
                <w:sz w:val="24"/>
              </w:rPr>
              <w:t>15.20-16.30</w:t>
            </w:r>
          </w:p>
          <w:p w:rsidR="002E4B2B" w:rsidRDefault="00146C8C" w:rsidP="00146C8C">
            <w:pPr>
              <w:pStyle w:val="TableParagraph"/>
              <w:tabs>
                <w:tab w:val="left" w:pos="510"/>
              </w:tabs>
              <w:spacing w:before="90"/>
              <w:ind w:left="0" w:right="260"/>
              <w:jc w:val="center"/>
              <w:rPr>
                <w:sz w:val="24"/>
              </w:rPr>
            </w:pPr>
            <w:r>
              <w:rPr>
                <w:sz w:val="24"/>
              </w:rPr>
              <w:t xml:space="preserve">     </w:t>
            </w:r>
            <w:r w:rsidR="002E4B2B">
              <w:rPr>
                <w:sz w:val="24"/>
              </w:rPr>
              <w:t>15.45-16.30 (по средам)</w:t>
            </w:r>
          </w:p>
        </w:tc>
      </w:tr>
      <w:tr w:rsidR="00BB340C" w:rsidTr="002369EB">
        <w:trPr>
          <w:trHeight w:val="550"/>
        </w:trPr>
        <w:tc>
          <w:tcPr>
            <w:tcW w:w="9501" w:type="dxa"/>
            <w:gridSpan w:val="2"/>
            <w:shd w:val="clear" w:color="auto" w:fill="D9D9D9"/>
          </w:tcPr>
          <w:p w:rsidR="00BB340C" w:rsidRDefault="00A725E0" w:rsidP="00A725E0">
            <w:pPr>
              <w:pStyle w:val="TableParagraph"/>
              <w:spacing w:before="97"/>
              <w:ind w:left="0" w:right="3888"/>
              <w:rPr>
                <w:b/>
                <w:i/>
                <w:sz w:val="24"/>
              </w:rPr>
            </w:pPr>
            <w:r>
              <w:rPr>
                <w:b/>
                <w:i/>
                <w:sz w:val="24"/>
              </w:rPr>
              <w:t xml:space="preserve">                                                                </w:t>
            </w:r>
            <w:r w:rsidR="0021290F">
              <w:rPr>
                <w:b/>
                <w:i/>
                <w:sz w:val="24"/>
              </w:rPr>
              <w:t>Теплый</w:t>
            </w:r>
            <w:r w:rsidR="0021290F">
              <w:rPr>
                <w:b/>
                <w:i/>
                <w:spacing w:val="-3"/>
                <w:sz w:val="24"/>
              </w:rPr>
              <w:t xml:space="preserve"> </w:t>
            </w:r>
            <w:r w:rsidR="0021290F">
              <w:rPr>
                <w:b/>
                <w:i/>
                <w:sz w:val="24"/>
              </w:rPr>
              <w:t>период</w:t>
            </w:r>
            <w:r w:rsidR="0021290F">
              <w:rPr>
                <w:b/>
                <w:i/>
                <w:spacing w:val="-2"/>
                <w:sz w:val="24"/>
              </w:rPr>
              <w:t xml:space="preserve"> </w:t>
            </w:r>
            <w:r w:rsidR="0021290F">
              <w:rPr>
                <w:b/>
                <w:i/>
                <w:sz w:val="24"/>
              </w:rPr>
              <w:t>года</w:t>
            </w:r>
          </w:p>
        </w:tc>
      </w:tr>
      <w:tr w:rsidR="00FA363C" w:rsidTr="002369EB">
        <w:trPr>
          <w:trHeight w:val="1578"/>
        </w:trPr>
        <w:tc>
          <w:tcPr>
            <w:tcW w:w="6237" w:type="dxa"/>
          </w:tcPr>
          <w:p w:rsidR="00FA363C" w:rsidRDefault="00FA363C">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rsidR="00FA363C" w:rsidRDefault="00FA363C">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3264" w:type="dxa"/>
          </w:tcPr>
          <w:p w:rsidR="00FA363C" w:rsidRDefault="00146C8C" w:rsidP="00A725E0">
            <w:pPr>
              <w:pStyle w:val="TableParagraph"/>
              <w:ind w:left="379"/>
              <w:rPr>
                <w:sz w:val="24"/>
              </w:rPr>
            </w:pPr>
            <w:r>
              <w:rPr>
                <w:sz w:val="24"/>
              </w:rPr>
              <w:t xml:space="preserve">           </w:t>
            </w:r>
            <w:r w:rsidR="00FA363C">
              <w:rPr>
                <w:sz w:val="24"/>
              </w:rPr>
              <w:t>7.30-8.10</w:t>
            </w:r>
          </w:p>
        </w:tc>
      </w:tr>
      <w:tr w:rsidR="00FA363C" w:rsidTr="002369EB">
        <w:trPr>
          <w:trHeight w:val="570"/>
        </w:trPr>
        <w:tc>
          <w:tcPr>
            <w:tcW w:w="6237" w:type="dxa"/>
          </w:tcPr>
          <w:p w:rsidR="00FA363C" w:rsidRDefault="00FA363C" w:rsidP="00A725E0">
            <w:pPr>
              <w:pStyle w:val="TableParagraph"/>
              <w:ind w:left="0"/>
              <w:rPr>
                <w:sz w:val="24"/>
              </w:rPr>
            </w:pPr>
            <w:r>
              <w:rPr>
                <w:sz w:val="24"/>
              </w:rPr>
              <w:t>Завтрак</w:t>
            </w:r>
          </w:p>
        </w:tc>
        <w:tc>
          <w:tcPr>
            <w:tcW w:w="3264" w:type="dxa"/>
          </w:tcPr>
          <w:p w:rsidR="00FA363C" w:rsidRDefault="00236635" w:rsidP="00236635">
            <w:pPr>
              <w:pStyle w:val="TableParagraph"/>
              <w:ind w:left="379"/>
              <w:rPr>
                <w:sz w:val="24"/>
              </w:rPr>
            </w:pPr>
            <w:r>
              <w:rPr>
                <w:sz w:val="24"/>
              </w:rPr>
              <w:t xml:space="preserve">            </w:t>
            </w:r>
            <w:r w:rsidR="00FA363C">
              <w:rPr>
                <w:sz w:val="24"/>
              </w:rPr>
              <w:t>8.10-8.40</w:t>
            </w:r>
          </w:p>
        </w:tc>
      </w:tr>
      <w:tr w:rsidR="00FA363C" w:rsidTr="002369EB">
        <w:trPr>
          <w:trHeight w:val="454"/>
        </w:trPr>
        <w:tc>
          <w:tcPr>
            <w:tcW w:w="6237" w:type="dxa"/>
          </w:tcPr>
          <w:p w:rsidR="00FA363C" w:rsidRDefault="00FA363C" w:rsidP="00CC354B">
            <w:pPr>
              <w:pStyle w:val="TableParagraph"/>
              <w:tabs>
                <w:tab w:val="left" w:pos="1454"/>
              </w:tabs>
              <w:ind w:right="388"/>
              <w:rPr>
                <w:sz w:val="24"/>
              </w:rPr>
            </w:pPr>
            <w:r>
              <w:rPr>
                <w:sz w:val="24"/>
              </w:rPr>
              <w:t>Игры,</w:t>
            </w:r>
            <w:r w:rsidR="00CC354B">
              <w:rPr>
                <w:sz w:val="24"/>
              </w:rPr>
              <w:t xml:space="preserve"> </w:t>
            </w:r>
            <w:r>
              <w:rPr>
                <w:spacing w:val="-1"/>
                <w:sz w:val="24"/>
              </w:rPr>
              <w:t>самостоятельная</w:t>
            </w:r>
            <w:r>
              <w:rPr>
                <w:spacing w:val="-57"/>
                <w:sz w:val="24"/>
              </w:rPr>
              <w:t xml:space="preserve"> </w:t>
            </w:r>
            <w:r>
              <w:rPr>
                <w:sz w:val="24"/>
              </w:rPr>
              <w:t>деятельность</w:t>
            </w:r>
          </w:p>
        </w:tc>
        <w:tc>
          <w:tcPr>
            <w:tcW w:w="3264" w:type="dxa"/>
          </w:tcPr>
          <w:p w:rsidR="00FA363C" w:rsidRDefault="00236635" w:rsidP="00236635">
            <w:pPr>
              <w:pStyle w:val="TableParagraph"/>
              <w:ind w:left="379"/>
              <w:rPr>
                <w:sz w:val="24"/>
              </w:rPr>
            </w:pPr>
            <w:r>
              <w:rPr>
                <w:sz w:val="24"/>
              </w:rPr>
              <w:t xml:space="preserve">           </w:t>
            </w:r>
            <w:r w:rsidR="00FA363C">
              <w:rPr>
                <w:sz w:val="24"/>
              </w:rPr>
              <w:t>8.40-9.00-</w:t>
            </w:r>
          </w:p>
        </w:tc>
      </w:tr>
      <w:tr w:rsidR="00FA363C" w:rsidTr="002369EB">
        <w:trPr>
          <w:trHeight w:val="570"/>
        </w:trPr>
        <w:tc>
          <w:tcPr>
            <w:tcW w:w="6237" w:type="dxa"/>
          </w:tcPr>
          <w:p w:rsidR="00FA363C" w:rsidRDefault="00FA363C" w:rsidP="00CC354B">
            <w:pPr>
              <w:pStyle w:val="TableParagraph"/>
              <w:rPr>
                <w:sz w:val="24"/>
              </w:rPr>
            </w:pPr>
            <w:r>
              <w:rPr>
                <w:sz w:val="24"/>
              </w:rPr>
              <w:t>Второй</w:t>
            </w:r>
            <w:r>
              <w:rPr>
                <w:spacing w:val="-3"/>
                <w:sz w:val="24"/>
              </w:rPr>
              <w:t xml:space="preserve"> </w:t>
            </w:r>
            <w:r>
              <w:rPr>
                <w:sz w:val="24"/>
              </w:rPr>
              <w:t>завтрак</w:t>
            </w:r>
          </w:p>
        </w:tc>
        <w:tc>
          <w:tcPr>
            <w:tcW w:w="3264" w:type="dxa"/>
          </w:tcPr>
          <w:p w:rsidR="00FA363C" w:rsidRDefault="00FA363C" w:rsidP="00236635">
            <w:pPr>
              <w:pStyle w:val="TableParagraph"/>
              <w:ind w:left="0" w:right="247"/>
              <w:jc w:val="center"/>
              <w:rPr>
                <w:sz w:val="24"/>
              </w:rPr>
            </w:pPr>
            <w:r>
              <w:rPr>
                <w:sz w:val="24"/>
              </w:rPr>
              <w:t>10.30-10.40</w:t>
            </w:r>
          </w:p>
        </w:tc>
      </w:tr>
      <w:tr w:rsidR="00BD63BF" w:rsidTr="002369EB">
        <w:trPr>
          <w:trHeight w:val="800"/>
        </w:trPr>
        <w:tc>
          <w:tcPr>
            <w:tcW w:w="6237" w:type="dxa"/>
          </w:tcPr>
          <w:p w:rsidR="00BD63BF" w:rsidRDefault="00BD63BF" w:rsidP="00CC354B">
            <w:pPr>
              <w:pStyle w:val="TableParagraph"/>
              <w:ind w:right="385"/>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3264" w:type="dxa"/>
          </w:tcPr>
          <w:p w:rsidR="00BD63BF" w:rsidRDefault="00BD63BF" w:rsidP="00236635">
            <w:pPr>
              <w:pStyle w:val="TableParagraph"/>
              <w:ind w:left="0" w:right="307"/>
              <w:jc w:val="center"/>
              <w:rPr>
                <w:sz w:val="24"/>
              </w:rPr>
            </w:pPr>
            <w:r>
              <w:rPr>
                <w:sz w:val="24"/>
              </w:rPr>
              <w:t>9.00-12.30</w:t>
            </w:r>
          </w:p>
          <w:p w:rsidR="00BD63BF" w:rsidRDefault="00BD63BF" w:rsidP="00236635">
            <w:pPr>
              <w:pStyle w:val="TableParagraph"/>
              <w:ind w:left="0" w:right="320"/>
              <w:jc w:val="center"/>
              <w:rPr>
                <w:sz w:val="24"/>
              </w:rPr>
            </w:pPr>
          </w:p>
        </w:tc>
      </w:tr>
      <w:tr w:rsidR="00C164A4" w:rsidTr="002369EB">
        <w:trPr>
          <w:trHeight w:val="474"/>
        </w:trPr>
        <w:tc>
          <w:tcPr>
            <w:tcW w:w="6237" w:type="dxa"/>
          </w:tcPr>
          <w:p w:rsidR="00C164A4" w:rsidRDefault="00C164A4" w:rsidP="00CC354B">
            <w:pPr>
              <w:pStyle w:val="TableParagraph"/>
              <w:spacing w:before="90"/>
              <w:rPr>
                <w:sz w:val="24"/>
              </w:rPr>
            </w:pPr>
            <w:r>
              <w:rPr>
                <w:sz w:val="24"/>
              </w:rPr>
              <w:t>Обед</w:t>
            </w:r>
          </w:p>
        </w:tc>
        <w:tc>
          <w:tcPr>
            <w:tcW w:w="3264" w:type="dxa"/>
          </w:tcPr>
          <w:p w:rsidR="00C164A4" w:rsidRDefault="00C164A4" w:rsidP="00236635">
            <w:pPr>
              <w:pStyle w:val="TableParagraph"/>
              <w:spacing w:before="90"/>
              <w:ind w:left="0" w:right="247"/>
              <w:jc w:val="center"/>
              <w:rPr>
                <w:sz w:val="24"/>
              </w:rPr>
            </w:pPr>
            <w:r>
              <w:rPr>
                <w:sz w:val="24"/>
              </w:rPr>
              <w:t>12.30-13.00</w:t>
            </w:r>
          </w:p>
        </w:tc>
      </w:tr>
      <w:tr w:rsidR="009B79AA" w:rsidTr="002369EB">
        <w:trPr>
          <w:trHeight w:val="813"/>
        </w:trPr>
        <w:tc>
          <w:tcPr>
            <w:tcW w:w="6237" w:type="dxa"/>
          </w:tcPr>
          <w:p w:rsidR="009B79AA" w:rsidRDefault="009B79AA" w:rsidP="00CC354B">
            <w:pPr>
              <w:pStyle w:val="TableParagraph"/>
              <w:ind w:right="388"/>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3264" w:type="dxa"/>
          </w:tcPr>
          <w:p w:rsidR="009B79AA" w:rsidRDefault="009B79AA" w:rsidP="00236635">
            <w:pPr>
              <w:pStyle w:val="TableParagraph"/>
              <w:ind w:left="0" w:right="247"/>
              <w:jc w:val="center"/>
              <w:rPr>
                <w:sz w:val="24"/>
              </w:rPr>
            </w:pPr>
            <w:r>
              <w:rPr>
                <w:sz w:val="24"/>
              </w:rPr>
              <w:t>13.00-15.10</w:t>
            </w:r>
          </w:p>
        </w:tc>
      </w:tr>
      <w:tr w:rsidR="009B79AA" w:rsidTr="002369EB">
        <w:trPr>
          <w:trHeight w:val="573"/>
        </w:trPr>
        <w:tc>
          <w:tcPr>
            <w:tcW w:w="6237" w:type="dxa"/>
          </w:tcPr>
          <w:p w:rsidR="009B79AA" w:rsidRDefault="009B79AA" w:rsidP="00CC354B">
            <w:pPr>
              <w:pStyle w:val="TableParagraph"/>
              <w:rPr>
                <w:sz w:val="24"/>
              </w:rPr>
            </w:pPr>
            <w:r>
              <w:rPr>
                <w:sz w:val="24"/>
              </w:rPr>
              <w:t>Полдник</w:t>
            </w:r>
          </w:p>
        </w:tc>
        <w:tc>
          <w:tcPr>
            <w:tcW w:w="3264" w:type="dxa"/>
          </w:tcPr>
          <w:p w:rsidR="009B79AA" w:rsidRDefault="009B79AA" w:rsidP="00236635">
            <w:pPr>
              <w:pStyle w:val="TableParagraph"/>
              <w:ind w:left="0" w:right="247"/>
              <w:jc w:val="center"/>
              <w:rPr>
                <w:sz w:val="24"/>
              </w:rPr>
            </w:pPr>
            <w:r>
              <w:rPr>
                <w:sz w:val="24"/>
              </w:rPr>
              <w:t>15.10-15.20</w:t>
            </w:r>
          </w:p>
        </w:tc>
      </w:tr>
      <w:tr w:rsidR="009B79AA" w:rsidTr="002369EB">
        <w:trPr>
          <w:trHeight w:val="394"/>
        </w:trPr>
        <w:tc>
          <w:tcPr>
            <w:tcW w:w="6237" w:type="dxa"/>
          </w:tcPr>
          <w:p w:rsidR="009B79AA" w:rsidRDefault="009B79AA" w:rsidP="00CC354B">
            <w:pPr>
              <w:pStyle w:val="TableParagraph"/>
              <w:tabs>
                <w:tab w:val="left" w:pos="1454"/>
              </w:tabs>
              <w:spacing w:before="90"/>
              <w:ind w:right="388"/>
              <w:rPr>
                <w:sz w:val="24"/>
              </w:rPr>
            </w:pPr>
            <w:r>
              <w:rPr>
                <w:sz w:val="24"/>
              </w:rPr>
              <w:t>Игры,</w:t>
            </w:r>
            <w:r w:rsidR="00CC354B">
              <w:rPr>
                <w:sz w:val="24"/>
              </w:rPr>
              <w:t xml:space="preserve"> </w:t>
            </w:r>
            <w:r>
              <w:rPr>
                <w:spacing w:val="-1"/>
                <w:sz w:val="24"/>
              </w:rPr>
              <w:t>самостоятельная</w:t>
            </w:r>
            <w:r>
              <w:rPr>
                <w:spacing w:val="-57"/>
                <w:sz w:val="24"/>
              </w:rPr>
              <w:t xml:space="preserve"> </w:t>
            </w:r>
            <w:r>
              <w:rPr>
                <w:sz w:val="24"/>
              </w:rPr>
              <w:t>деятельность детей, уход домой</w:t>
            </w:r>
          </w:p>
        </w:tc>
        <w:tc>
          <w:tcPr>
            <w:tcW w:w="3264" w:type="dxa"/>
          </w:tcPr>
          <w:p w:rsidR="009B79AA" w:rsidRDefault="009B79AA" w:rsidP="00236635">
            <w:pPr>
              <w:pStyle w:val="TableParagraph"/>
              <w:spacing w:before="90"/>
              <w:ind w:left="0" w:right="247"/>
              <w:jc w:val="center"/>
              <w:rPr>
                <w:sz w:val="24"/>
              </w:rPr>
            </w:pPr>
            <w:r>
              <w:rPr>
                <w:sz w:val="24"/>
              </w:rPr>
              <w:t>15.20-16.30</w:t>
            </w:r>
          </w:p>
        </w:tc>
      </w:tr>
    </w:tbl>
    <w:p w:rsidR="00BB340C" w:rsidRDefault="00BB340C">
      <w:pPr>
        <w:pStyle w:val="a3"/>
        <w:ind w:left="0" w:firstLine="0"/>
        <w:jc w:val="left"/>
        <w:rPr>
          <w:b/>
          <w:sz w:val="17"/>
        </w:rPr>
      </w:pPr>
    </w:p>
    <w:p w:rsidR="00BB340C" w:rsidRPr="00B26803" w:rsidRDefault="0021290F" w:rsidP="00B26803">
      <w:pPr>
        <w:pStyle w:val="a3"/>
        <w:spacing w:before="90" w:line="276" w:lineRule="auto"/>
        <w:ind w:left="-709" w:right="246"/>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2369EB">
      <w:pPr>
        <w:pStyle w:val="a3"/>
        <w:spacing w:before="1" w:line="276" w:lineRule="auto"/>
        <w:ind w:left="0" w:right="254" w:hanging="1"/>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2369EB">
      <w:pPr>
        <w:pStyle w:val="a3"/>
        <w:spacing w:line="276" w:lineRule="auto"/>
        <w:ind w:left="0" w:right="247" w:hanging="1"/>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2369EB">
      <w:pPr>
        <w:pStyle w:val="a3"/>
        <w:spacing w:line="276" w:lineRule="auto"/>
        <w:ind w:left="0" w:right="244" w:firstLine="0"/>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w:t>
      </w:r>
      <w:r w:rsidR="00827529">
        <w:t xml:space="preserve"> с</w:t>
      </w:r>
      <w:r w:rsidRPr="00B26803">
        <w:t>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w:t>
      </w:r>
      <w:r w:rsidR="00827529">
        <w:t>.</w:t>
      </w:r>
    </w:p>
    <w:p w:rsidR="00393672" w:rsidRDefault="0021290F" w:rsidP="002369EB">
      <w:pPr>
        <w:pStyle w:val="a3"/>
        <w:spacing w:line="276" w:lineRule="auto"/>
        <w:ind w:left="0" w:right="247" w:hanging="1"/>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w:t>
      </w:r>
      <w:r w:rsidRPr="00B26803">
        <w:rPr>
          <w:spacing w:val="1"/>
        </w:rPr>
        <w:t xml:space="preserve"> </w:t>
      </w:r>
      <w:r w:rsidRPr="00B26803">
        <w:t xml:space="preserve">В </w:t>
      </w:r>
    </w:p>
    <w:p w:rsidR="00EE40C2" w:rsidRDefault="00EE40C2" w:rsidP="00393672">
      <w:pPr>
        <w:pStyle w:val="a3"/>
        <w:spacing w:line="276" w:lineRule="auto"/>
        <w:ind w:left="0" w:right="247" w:hanging="1"/>
        <w:jc w:val="center"/>
      </w:pPr>
    </w:p>
    <w:p w:rsidR="00EE40C2" w:rsidRDefault="00EE40C2" w:rsidP="00393672">
      <w:pPr>
        <w:pStyle w:val="a3"/>
        <w:spacing w:line="276" w:lineRule="auto"/>
        <w:ind w:left="0" w:right="247" w:hanging="1"/>
        <w:jc w:val="center"/>
      </w:pPr>
    </w:p>
    <w:p w:rsidR="00BB340C" w:rsidRDefault="0021290F" w:rsidP="002369EB">
      <w:pPr>
        <w:pStyle w:val="a3"/>
        <w:spacing w:line="276" w:lineRule="auto"/>
        <w:ind w:left="0" w:right="247" w:hanging="1"/>
      </w:pPr>
      <w:r w:rsidRPr="00B26803">
        <w:t>дождливые, ветреные и морозные дни занятия физической культурой провод</w:t>
      </w:r>
      <w:r w:rsidR="00827529">
        <w:t>я</w:t>
      </w:r>
      <w:r w:rsidRPr="00B26803">
        <w:t>тся в</w:t>
      </w:r>
      <w:r w:rsidR="00827529">
        <w:t xml:space="preserve"> спортивном</w:t>
      </w:r>
      <w:r w:rsidRPr="00B26803">
        <w:rPr>
          <w:spacing w:val="1"/>
        </w:rPr>
        <w:t xml:space="preserve"> </w:t>
      </w:r>
      <w:r w:rsidRPr="00B26803">
        <w:t>зале.</w:t>
      </w:r>
    </w:p>
    <w:p w:rsidR="00395E97" w:rsidRPr="00395E97" w:rsidRDefault="00B26803" w:rsidP="002E63EF">
      <w:pPr>
        <w:pStyle w:val="1"/>
        <w:numPr>
          <w:ilvl w:val="1"/>
          <w:numId w:val="16"/>
        </w:numPr>
        <w:ind w:left="-709" w:firstLine="425"/>
      </w:pPr>
      <w:r w:rsidRPr="00B26803">
        <w:rPr>
          <w:spacing w:val="-2"/>
        </w:rPr>
        <w:t>РАБОЧАЯ</w:t>
      </w:r>
      <w:r w:rsidRPr="00B26803">
        <w:rPr>
          <w:spacing w:val="-11"/>
        </w:rPr>
        <w:t xml:space="preserve"> </w:t>
      </w:r>
      <w:r w:rsidRPr="00B26803">
        <w:rPr>
          <w:spacing w:val="-2"/>
        </w:rPr>
        <w:t>ПРОГРАММА</w:t>
      </w:r>
      <w:r w:rsidRPr="00B26803">
        <w:rPr>
          <w:spacing w:val="-11"/>
        </w:rPr>
        <w:t xml:space="preserve"> </w:t>
      </w:r>
      <w:r w:rsidRPr="00B26803">
        <w:rPr>
          <w:spacing w:val="-1"/>
        </w:rPr>
        <w:t>ВОСПИТАНИЯ</w:t>
      </w:r>
      <w:r w:rsidR="002F1C74">
        <w:rPr>
          <w:spacing w:val="-1"/>
        </w:rPr>
        <w:t xml:space="preserve">  </w:t>
      </w:r>
    </w:p>
    <w:p w:rsidR="00187988" w:rsidRPr="00187988" w:rsidRDefault="002F1C74" w:rsidP="00395E97">
      <w:pPr>
        <w:pStyle w:val="1"/>
        <w:ind w:left="-284"/>
      </w:pPr>
      <w:r>
        <w:rPr>
          <w:spacing w:val="-1"/>
        </w:rPr>
        <w:t xml:space="preserve">                                      </w:t>
      </w:r>
    </w:p>
    <w:p w:rsidR="00187988" w:rsidRDefault="00187988" w:rsidP="00187988">
      <w:pPr>
        <w:spacing w:line="276" w:lineRule="auto"/>
        <w:ind w:firstLine="709"/>
        <w:jc w:val="both"/>
      </w:pPr>
      <w:r>
        <w:rPr>
          <w:bCs/>
          <w:color w:val="000000"/>
        </w:rPr>
        <w:t xml:space="preserve">Рабочая программа воспитания МБДОУ детский сад №5 х. Шебалин (далее – Программа), 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w:t>
      </w:r>
      <w:r>
        <w:rPr>
          <w:bCs/>
          <w:color w:val="000000"/>
        </w:rPr>
        <w:br/>
        <w:t>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федеральной образовательной программы для дошкольных учреждений.</w:t>
      </w:r>
    </w:p>
    <w:p w:rsidR="00187988" w:rsidRDefault="00187988" w:rsidP="00187988">
      <w:pPr>
        <w:spacing w:line="276" w:lineRule="auto"/>
        <w:ind w:firstLine="709"/>
        <w:jc w:val="both"/>
      </w:pPr>
      <w:r>
        <w:rPr>
          <w:bCs/>
          <w:iCs/>
          <w:color w:val="000000"/>
        </w:rPr>
        <w:t xml:space="preserve">Работа по воспитанию, формированию и развитию личности обучающихся в ДОУ предполагает преемственность по отношению к достижению воспитательных целей начального общего образования (далее – НОО), к реализации Примерной программы воспитания, одобренной </w:t>
      </w:r>
      <w:r>
        <w:rPr>
          <w:color w:val="000000"/>
        </w:rPr>
        <w:t>федеральным учебно-методическим объединением по общему образованию (протокол от 2 июня 2020 г. № 2/20) и размещенной на портале https://fgosreestr.ru</w:t>
      </w:r>
      <w:r>
        <w:rPr>
          <w:bCs/>
          <w:iCs/>
          <w:color w:val="000000"/>
        </w:rPr>
        <w:t>.</w:t>
      </w:r>
    </w:p>
    <w:p w:rsidR="00187988" w:rsidRDefault="00187988" w:rsidP="00187988">
      <w:pPr>
        <w:spacing w:line="276" w:lineRule="auto"/>
        <w:ind w:firstLine="709"/>
        <w:jc w:val="both"/>
      </w:pPr>
      <w:r>
        <w:rPr>
          <w:bCs/>
          <w:color w:val="000000"/>
        </w:rPr>
        <w:t>ДОУ</w:t>
      </w:r>
      <w:r>
        <w:rPr>
          <w:bCs/>
          <w:i/>
          <w:iCs/>
          <w:color w:val="000000"/>
        </w:rPr>
        <w:t xml:space="preserve"> </w:t>
      </w:r>
      <w:r>
        <w:rPr>
          <w:bCs/>
          <w:iCs/>
          <w:color w:val="000000"/>
        </w:rPr>
        <w:t xml:space="preserve">руководствуется определением понятия «образовательная программа», предложенным в Федеральном законе от 29 декабря 2012 г. № 273-ФЗ «Об образовании </w:t>
      </w:r>
      <w:r>
        <w:rPr>
          <w:bCs/>
          <w:iCs/>
          <w:color w:val="000000"/>
        </w:rPr>
        <w:br/>
        <w:t xml:space="preserve">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w:t>
      </w:r>
      <w:r>
        <w:rPr>
          <w:bCs/>
          <w:iCs/>
          <w:color w:val="000000"/>
        </w:rPr>
        <w:br/>
        <w:t>и организационно-педагогических условий, который представлен в виде плана занятий, календарного графика образовательной деятельности, перспективных планов образовательной деятельности ,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187988" w:rsidRDefault="00187988" w:rsidP="00187988">
      <w:pPr>
        <w:spacing w:line="276" w:lineRule="auto"/>
        <w:ind w:firstLine="709"/>
        <w:jc w:val="both"/>
      </w:pPr>
      <w:r>
        <w:rPr>
          <w:bCs/>
          <w:iCs/>
          <w:color w:val="000000"/>
        </w:rPr>
        <w:t>Программа воспитания является компонентом основной образовательной программы ДОУ.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187988" w:rsidRDefault="00187988" w:rsidP="00187988">
      <w:pPr>
        <w:spacing w:line="276" w:lineRule="auto"/>
        <w:ind w:firstLine="709"/>
        <w:jc w:val="both"/>
      </w:pPr>
      <w:r>
        <w:rPr>
          <w:bCs/>
          <w:color w:val="000000"/>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31"/>
          <w:bCs/>
          <w:color w:val="000000"/>
        </w:rPr>
        <w:footnoteReference w:id="1"/>
      </w:r>
      <w:r>
        <w:rPr>
          <w:bCs/>
          <w:color w:val="000000"/>
        </w:rPr>
        <w:t>.</w:t>
      </w:r>
    </w:p>
    <w:p w:rsidR="00187988" w:rsidRDefault="00187988" w:rsidP="00187988">
      <w:pPr>
        <w:spacing w:line="276" w:lineRule="auto"/>
        <w:ind w:firstLine="709"/>
        <w:jc w:val="both"/>
      </w:pPr>
      <w:r>
        <w:rPr>
          <w:bCs/>
          <w:color w:val="000000"/>
        </w:rPr>
        <w:t xml:space="preserve">Примерная программа основана на воплощении национального воспитательного идеала, который понимается как </w:t>
      </w:r>
      <w:r>
        <w:rPr>
          <w:color w:val="000000"/>
        </w:rPr>
        <w:t xml:space="preserve">высшая цель образования, нравственное (идеальное) представление </w:t>
      </w:r>
      <w:r>
        <w:rPr>
          <w:color w:val="000000"/>
        </w:rPr>
        <w:br/>
        <w:t>о человеке.</w:t>
      </w:r>
    </w:p>
    <w:p w:rsidR="00187988" w:rsidRDefault="00187988" w:rsidP="00187988">
      <w:pPr>
        <w:spacing w:line="276" w:lineRule="auto"/>
        <w:ind w:firstLine="709"/>
        <w:jc w:val="both"/>
      </w:pPr>
      <w:r>
        <w:rPr>
          <w:color w:val="000000"/>
        </w:rPr>
        <w:t xml:space="preserve">В основе процесса воспитания детей в ДОУ должны лежать конституционные </w:t>
      </w:r>
      <w:r>
        <w:rPr>
          <w:color w:val="000000"/>
        </w:rPr>
        <w:br/>
        <w:t>и национальные ценности российского общества.</w:t>
      </w:r>
    </w:p>
    <w:p w:rsidR="00187988" w:rsidRDefault="00187988" w:rsidP="00187988">
      <w:pPr>
        <w:spacing w:line="276" w:lineRule="auto"/>
        <w:ind w:firstLine="709"/>
        <w:jc w:val="both"/>
      </w:pPr>
      <w:r>
        <w:rPr>
          <w:color w:val="000000"/>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ДОУ </w:t>
      </w:r>
      <w:r>
        <w:rPr>
          <w:color w:val="000000"/>
        </w:rPr>
        <w:br/>
        <w:t>и с базовыми духовно-нравственными ценностями. Планируемые результаты определяют направления воспитания.</w:t>
      </w:r>
    </w:p>
    <w:p w:rsidR="00187988" w:rsidRDefault="00187988" w:rsidP="00187988">
      <w:pPr>
        <w:spacing w:line="276" w:lineRule="auto"/>
        <w:ind w:firstLine="709"/>
        <w:jc w:val="both"/>
      </w:pPr>
      <w:r>
        <w:rPr>
          <w:color w:val="000000"/>
        </w:rPr>
        <w:lastRenderedPageBreak/>
        <w:t xml:space="preserve">С учетом особенностей социокультурной среды, в которой воспитываются </w:t>
      </w:r>
      <w:proofErr w:type="gramStart"/>
      <w:r>
        <w:rPr>
          <w:color w:val="000000"/>
        </w:rPr>
        <w:t>дети ,</w:t>
      </w:r>
      <w:proofErr w:type="gramEnd"/>
      <w:r>
        <w:rPr>
          <w:color w:val="000000"/>
        </w:rPr>
        <w:t xml:space="preserve"> </w:t>
      </w:r>
      <w:r>
        <w:rPr>
          <w:color w:val="000000"/>
        </w:rPr>
        <w:br/>
        <w:t>в Программе отражено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2D59A0" w:rsidRDefault="002D59A0" w:rsidP="002D59A0">
      <w:pPr>
        <w:spacing w:line="276" w:lineRule="auto"/>
        <w:ind w:firstLine="709"/>
        <w:jc w:val="both"/>
      </w:pPr>
      <w:r>
        <w:rPr>
          <w:color w:val="000000"/>
        </w:rPr>
        <w:t>Для того чтобы эти ценности осваивались ребёнком, они должны найти свое отражение в основных направлениях воспитательной работы ДОУ:</w:t>
      </w:r>
    </w:p>
    <w:p w:rsidR="002D59A0" w:rsidRDefault="002D59A0" w:rsidP="002D59A0">
      <w:pPr>
        <w:spacing w:line="276" w:lineRule="auto"/>
        <w:ind w:firstLine="709"/>
        <w:jc w:val="both"/>
      </w:pPr>
      <w:r>
        <w:rPr>
          <w:color w:val="000000"/>
        </w:rPr>
        <w:t xml:space="preserve">1.Ценности </w:t>
      </w:r>
      <w:r>
        <w:rPr>
          <w:b/>
          <w:color w:val="000000"/>
        </w:rPr>
        <w:t>Родины</w:t>
      </w:r>
      <w:r>
        <w:rPr>
          <w:color w:val="000000"/>
        </w:rPr>
        <w:t xml:space="preserve"> и </w:t>
      </w:r>
      <w:r>
        <w:rPr>
          <w:b/>
          <w:color w:val="000000"/>
        </w:rPr>
        <w:t>природы</w:t>
      </w:r>
      <w:r>
        <w:rPr>
          <w:color w:val="000000"/>
        </w:rPr>
        <w:t xml:space="preserve"> лежат в основе </w:t>
      </w:r>
      <w:r w:rsidRPr="00904D49">
        <w:rPr>
          <w:b/>
          <w:color w:val="000000"/>
        </w:rPr>
        <w:t>патриотического направления</w:t>
      </w:r>
      <w:r>
        <w:rPr>
          <w:color w:val="000000"/>
        </w:rPr>
        <w:t xml:space="preserve"> воспитания.</w:t>
      </w:r>
    </w:p>
    <w:p w:rsidR="002D59A0" w:rsidRDefault="002D59A0" w:rsidP="002D59A0">
      <w:pPr>
        <w:spacing w:line="276" w:lineRule="auto"/>
        <w:ind w:firstLine="709"/>
        <w:jc w:val="both"/>
      </w:pPr>
      <w:r>
        <w:rPr>
          <w:color w:val="000000"/>
        </w:rPr>
        <w:t xml:space="preserve">2.Ценности </w:t>
      </w:r>
      <w:r>
        <w:rPr>
          <w:b/>
          <w:color w:val="000000"/>
        </w:rPr>
        <w:t>человека</w:t>
      </w:r>
      <w:r>
        <w:rPr>
          <w:color w:val="000000"/>
        </w:rPr>
        <w:t xml:space="preserve">, </w:t>
      </w:r>
      <w:r>
        <w:rPr>
          <w:b/>
          <w:color w:val="000000"/>
        </w:rPr>
        <w:t>семьи</w:t>
      </w:r>
      <w:r>
        <w:rPr>
          <w:color w:val="000000"/>
        </w:rPr>
        <w:t xml:space="preserve">, </w:t>
      </w:r>
      <w:r>
        <w:rPr>
          <w:b/>
          <w:color w:val="000000"/>
        </w:rPr>
        <w:t>дружбы</w:t>
      </w:r>
      <w:r>
        <w:rPr>
          <w:color w:val="000000"/>
        </w:rPr>
        <w:t xml:space="preserve">, сотрудничества лежат в основе </w:t>
      </w:r>
      <w:r w:rsidRPr="00904D49">
        <w:rPr>
          <w:b/>
          <w:color w:val="000000"/>
        </w:rPr>
        <w:t>социального направления</w:t>
      </w:r>
      <w:r>
        <w:rPr>
          <w:color w:val="000000"/>
        </w:rPr>
        <w:t xml:space="preserve"> воспитания.</w:t>
      </w:r>
    </w:p>
    <w:p w:rsidR="002D59A0" w:rsidRDefault="002D59A0" w:rsidP="002D59A0">
      <w:pPr>
        <w:spacing w:line="276" w:lineRule="auto"/>
        <w:ind w:firstLine="709"/>
        <w:jc w:val="both"/>
      </w:pPr>
      <w:r>
        <w:rPr>
          <w:color w:val="000000"/>
        </w:rPr>
        <w:t xml:space="preserve">3.Ценность </w:t>
      </w:r>
      <w:r>
        <w:rPr>
          <w:b/>
          <w:color w:val="000000"/>
        </w:rPr>
        <w:t>знания</w:t>
      </w:r>
      <w:r>
        <w:rPr>
          <w:color w:val="000000"/>
        </w:rPr>
        <w:t xml:space="preserve"> лежит в основе </w:t>
      </w:r>
      <w:r w:rsidRPr="00904D49">
        <w:rPr>
          <w:b/>
          <w:color w:val="000000"/>
        </w:rPr>
        <w:t>познавательного направления</w:t>
      </w:r>
      <w:r>
        <w:rPr>
          <w:color w:val="000000"/>
        </w:rPr>
        <w:t xml:space="preserve"> воспитания.</w:t>
      </w:r>
    </w:p>
    <w:p w:rsidR="002D59A0" w:rsidRDefault="002D59A0" w:rsidP="002D59A0">
      <w:pPr>
        <w:spacing w:line="276" w:lineRule="auto"/>
        <w:ind w:firstLine="709"/>
        <w:jc w:val="both"/>
      </w:pPr>
      <w:r>
        <w:rPr>
          <w:color w:val="000000"/>
        </w:rPr>
        <w:t xml:space="preserve">4.Ценность </w:t>
      </w:r>
      <w:r>
        <w:rPr>
          <w:b/>
          <w:color w:val="000000"/>
        </w:rPr>
        <w:t>здоровья</w:t>
      </w:r>
      <w:r>
        <w:rPr>
          <w:color w:val="000000"/>
        </w:rPr>
        <w:t xml:space="preserve"> лежит в основе </w:t>
      </w:r>
      <w:r w:rsidRPr="00904D49">
        <w:rPr>
          <w:b/>
          <w:color w:val="000000"/>
        </w:rPr>
        <w:t>физического и оздоровительного направления</w:t>
      </w:r>
      <w:r>
        <w:rPr>
          <w:color w:val="000000"/>
        </w:rPr>
        <w:t xml:space="preserve"> воспитания.</w:t>
      </w:r>
    </w:p>
    <w:p w:rsidR="002D59A0" w:rsidRDefault="002D59A0" w:rsidP="002D59A0">
      <w:pPr>
        <w:spacing w:line="276" w:lineRule="auto"/>
        <w:ind w:firstLine="709"/>
        <w:jc w:val="both"/>
      </w:pPr>
      <w:r>
        <w:rPr>
          <w:color w:val="000000"/>
        </w:rPr>
        <w:t xml:space="preserve">5.Ценность </w:t>
      </w:r>
      <w:r>
        <w:rPr>
          <w:b/>
          <w:color w:val="000000"/>
        </w:rPr>
        <w:t>труда</w:t>
      </w:r>
      <w:r>
        <w:rPr>
          <w:color w:val="000000"/>
        </w:rPr>
        <w:t xml:space="preserve"> лежит в основе </w:t>
      </w:r>
      <w:r w:rsidRPr="00904D49">
        <w:rPr>
          <w:b/>
          <w:color w:val="000000"/>
        </w:rPr>
        <w:t>трудового направления</w:t>
      </w:r>
      <w:r>
        <w:rPr>
          <w:color w:val="000000"/>
        </w:rPr>
        <w:t xml:space="preserve"> воспитания.</w:t>
      </w:r>
    </w:p>
    <w:p w:rsidR="002D59A0" w:rsidRDefault="002D59A0" w:rsidP="002D59A0">
      <w:pPr>
        <w:spacing w:line="276" w:lineRule="auto"/>
        <w:ind w:firstLine="709"/>
        <w:jc w:val="both"/>
        <w:rPr>
          <w:color w:val="000000"/>
        </w:rPr>
      </w:pPr>
      <w:r>
        <w:rPr>
          <w:color w:val="000000"/>
        </w:rPr>
        <w:t xml:space="preserve">6.Ценности </w:t>
      </w:r>
      <w:r>
        <w:rPr>
          <w:b/>
          <w:color w:val="000000"/>
        </w:rPr>
        <w:t>культуры</w:t>
      </w:r>
      <w:r>
        <w:rPr>
          <w:color w:val="000000"/>
        </w:rPr>
        <w:t xml:space="preserve"> и </w:t>
      </w:r>
      <w:r>
        <w:rPr>
          <w:b/>
          <w:color w:val="000000"/>
        </w:rPr>
        <w:t>красоты</w:t>
      </w:r>
      <w:r>
        <w:rPr>
          <w:color w:val="000000"/>
        </w:rPr>
        <w:t xml:space="preserve"> лежат в основе </w:t>
      </w:r>
      <w:r w:rsidRPr="00904D49">
        <w:rPr>
          <w:b/>
          <w:color w:val="000000"/>
        </w:rPr>
        <w:t>этико-эстетического направления</w:t>
      </w:r>
      <w:r>
        <w:rPr>
          <w:color w:val="000000"/>
        </w:rPr>
        <w:t xml:space="preserve"> воспитания.</w:t>
      </w:r>
    </w:p>
    <w:p w:rsidR="002D59A0" w:rsidRDefault="002D59A0" w:rsidP="002D59A0">
      <w:pPr>
        <w:spacing w:line="276" w:lineRule="auto"/>
        <w:ind w:firstLine="709"/>
        <w:jc w:val="both"/>
      </w:pPr>
      <w:r>
        <w:t>7.</w:t>
      </w:r>
      <w:proofErr w:type="gramStart"/>
      <w:r>
        <w:t xml:space="preserve">Ценность  </w:t>
      </w:r>
      <w:r w:rsidRPr="00904D49">
        <w:rPr>
          <w:b/>
        </w:rPr>
        <w:t>духовности</w:t>
      </w:r>
      <w:proofErr w:type="gramEnd"/>
      <w:r w:rsidRPr="00904D49">
        <w:rPr>
          <w:b/>
        </w:rPr>
        <w:t>, милосердия, сострадания</w:t>
      </w:r>
      <w:r>
        <w:t xml:space="preserve"> лежат в основе </w:t>
      </w:r>
      <w:r w:rsidRPr="00904D49">
        <w:rPr>
          <w:b/>
        </w:rPr>
        <w:t>духовно-нравственного направления</w:t>
      </w:r>
      <w:r>
        <w:t xml:space="preserve"> воспитания</w:t>
      </w:r>
    </w:p>
    <w:p w:rsidR="00187988" w:rsidRDefault="00187988" w:rsidP="003D1985">
      <w:pPr>
        <w:spacing w:line="276" w:lineRule="auto"/>
        <w:ind w:firstLine="709"/>
        <w:jc w:val="both"/>
      </w:pPr>
      <w:r>
        <w:rPr>
          <w:bCs/>
          <w:color w:val="000000"/>
        </w:rPr>
        <w:t xml:space="preserve">Реализация Программы основана на взаимодействии с разными субъектами образовательных отношений. </w:t>
      </w:r>
    </w:p>
    <w:p w:rsidR="00187988" w:rsidRDefault="00187988" w:rsidP="003D1985">
      <w:pPr>
        <w:spacing w:line="276" w:lineRule="auto"/>
        <w:ind w:firstLine="709"/>
        <w:jc w:val="both"/>
      </w:pPr>
      <w:r>
        <w:rPr>
          <w:color w:val="000000"/>
        </w:rPr>
        <w:t>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rsidR="00187988" w:rsidRDefault="00187988" w:rsidP="00C902D6">
      <w:pPr>
        <w:pStyle w:val="1"/>
        <w:keepNext/>
        <w:keepLines/>
        <w:widowControl/>
        <w:tabs>
          <w:tab w:val="num" w:pos="0"/>
        </w:tabs>
        <w:suppressAutoHyphens/>
        <w:autoSpaceDE/>
        <w:autoSpaceDN/>
        <w:spacing w:line="276" w:lineRule="auto"/>
        <w:ind w:left="0" w:firstLine="709"/>
        <w:contextualSpacing/>
        <w:jc w:val="both"/>
      </w:pPr>
      <w:r>
        <w:rPr>
          <w:color w:val="000000"/>
        </w:rPr>
        <w:t>Реализация Программы предполагает социальное партнерство с другими организациями</w:t>
      </w:r>
      <w:r>
        <w:rPr>
          <w:color w:val="000000"/>
        </w:rPr>
        <w:br w:type="textWrapping" w:clear="all"/>
      </w:r>
      <w:r>
        <w:rPr>
          <w:b w:val="0"/>
          <w:bCs w:val="0"/>
          <w:color w:val="000000"/>
        </w:rPr>
        <w:t>Раздел I. Целевые ориентиры и планируемые результаты Программы</w:t>
      </w:r>
    </w:p>
    <w:p w:rsidR="00187988" w:rsidRDefault="00187988" w:rsidP="00187988">
      <w:pPr>
        <w:pStyle w:val="2"/>
        <w:keepNext/>
        <w:keepLines/>
        <w:widowControl/>
        <w:numPr>
          <w:ilvl w:val="1"/>
          <w:numId w:val="0"/>
        </w:numPr>
        <w:tabs>
          <w:tab w:val="num" w:pos="0"/>
        </w:tabs>
        <w:suppressAutoHyphens/>
        <w:autoSpaceDE/>
        <w:autoSpaceDN/>
        <w:spacing w:line="480" w:lineRule="auto"/>
        <w:jc w:val="left"/>
      </w:pPr>
      <w:r>
        <w:rPr>
          <w:b w:val="0"/>
          <w:bCs w:val="0"/>
          <w:color w:val="000000"/>
        </w:rPr>
        <w:t>Цель Программы воспитания</w:t>
      </w:r>
    </w:p>
    <w:p w:rsidR="00187988" w:rsidRDefault="00187988" w:rsidP="00187988">
      <w:pPr>
        <w:spacing w:line="276" w:lineRule="auto"/>
        <w:ind w:firstLine="709"/>
        <w:jc w:val="both"/>
      </w:pPr>
      <w:r>
        <w:rPr>
          <w:bCs/>
          <w:color w:val="000000"/>
        </w:rPr>
        <w:t>Общая цель воспитания в ДОУ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187988" w:rsidRDefault="00187988" w:rsidP="002E63EF">
      <w:pPr>
        <w:widowControl/>
        <w:numPr>
          <w:ilvl w:val="0"/>
          <w:numId w:val="42"/>
        </w:numPr>
        <w:tabs>
          <w:tab w:val="left" w:pos="1134"/>
        </w:tabs>
        <w:suppressAutoHyphens/>
        <w:autoSpaceDE/>
        <w:autoSpaceDN/>
        <w:spacing w:line="276" w:lineRule="auto"/>
        <w:ind w:left="0" w:firstLine="709"/>
        <w:jc w:val="both"/>
      </w:pPr>
      <w:r>
        <w:rPr>
          <w:bCs/>
          <w:color w:val="000000"/>
        </w:rPr>
        <w:t>формирование ценностного отношения к окружающему миру, другим людям, себе;</w:t>
      </w:r>
    </w:p>
    <w:p w:rsidR="00187988" w:rsidRDefault="00187988" w:rsidP="002E63EF">
      <w:pPr>
        <w:widowControl/>
        <w:numPr>
          <w:ilvl w:val="0"/>
          <w:numId w:val="42"/>
        </w:numPr>
        <w:tabs>
          <w:tab w:val="left" w:pos="1134"/>
        </w:tabs>
        <w:suppressAutoHyphens/>
        <w:autoSpaceDE/>
        <w:autoSpaceDN/>
        <w:spacing w:line="276" w:lineRule="auto"/>
        <w:ind w:left="0" w:firstLine="709"/>
        <w:jc w:val="both"/>
      </w:pPr>
      <w:r>
        <w:rPr>
          <w:bCs/>
          <w:color w:val="000000"/>
        </w:rPr>
        <w:t>овладение первичными представлениями о базовых ценностях, а также выработанных обществом нормах и правилах поведения;</w:t>
      </w:r>
    </w:p>
    <w:p w:rsidR="00187988" w:rsidRPr="0087796D" w:rsidRDefault="00187988" w:rsidP="002E63EF">
      <w:pPr>
        <w:widowControl/>
        <w:numPr>
          <w:ilvl w:val="0"/>
          <w:numId w:val="42"/>
        </w:numPr>
        <w:tabs>
          <w:tab w:val="left" w:pos="1134"/>
        </w:tabs>
        <w:suppressAutoHyphens/>
        <w:autoSpaceDE/>
        <w:autoSpaceDN/>
        <w:spacing w:line="276" w:lineRule="auto"/>
        <w:ind w:left="0" w:firstLine="709"/>
        <w:jc w:val="both"/>
      </w:pPr>
      <w:r>
        <w:rPr>
          <w:bCs/>
          <w:color w:val="000000"/>
        </w:rPr>
        <w:t xml:space="preserve">приобретение первичного опыта деятельности и поведения в соответствии </w:t>
      </w:r>
      <w:r>
        <w:rPr>
          <w:bCs/>
          <w:color w:val="000000"/>
        </w:rPr>
        <w:br/>
        <w:t xml:space="preserve">с базовыми национальными ценностями, нормами и правилами, принятыми </w:t>
      </w:r>
      <w:r>
        <w:rPr>
          <w:bCs/>
          <w:color w:val="000000"/>
        </w:rPr>
        <w:br/>
        <w:t>в обществе.</w:t>
      </w:r>
    </w:p>
    <w:p w:rsidR="00187988" w:rsidRDefault="00187988" w:rsidP="002E63EF">
      <w:pPr>
        <w:widowControl/>
        <w:numPr>
          <w:ilvl w:val="0"/>
          <w:numId w:val="42"/>
        </w:numPr>
        <w:tabs>
          <w:tab w:val="left" w:pos="1134"/>
        </w:tabs>
        <w:suppressAutoHyphens/>
        <w:autoSpaceDE/>
        <w:autoSpaceDN/>
        <w:spacing w:line="276" w:lineRule="auto"/>
        <w:ind w:left="0" w:firstLine="709"/>
        <w:jc w:val="both"/>
      </w:pPr>
      <w:r>
        <w:t>Воспитание бережного отношения к обычаям, традициям и культуре своего народа.</w:t>
      </w:r>
    </w:p>
    <w:p w:rsidR="00187988" w:rsidRDefault="00187988" w:rsidP="00187988">
      <w:pPr>
        <w:pStyle w:val="13"/>
        <w:shd w:val="clear" w:color="auto" w:fill="FFFFFF"/>
        <w:spacing w:before="0" w:after="0" w:line="276" w:lineRule="auto"/>
        <w:ind w:firstLine="709"/>
        <w:jc w:val="both"/>
        <w:rPr>
          <w:bCs/>
          <w:color w:val="000000"/>
        </w:rPr>
      </w:pPr>
      <w:r>
        <w:rPr>
          <w:bCs/>
          <w:color w:val="000000"/>
        </w:rPr>
        <w:t>Задачи воспитания формируются для возрастного периода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w:t>
      </w:r>
    </w:p>
    <w:p w:rsidR="00187988" w:rsidRDefault="00187988" w:rsidP="00187988">
      <w:pPr>
        <w:pStyle w:val="13"/>
        <w:shd w:val="clear" w:color="auto" w:fill="FFFFFF"/>
        <w:spacing w:before="0" w:after="0" w:line="276" w:lineRule="auto"/>
        <w:ind w:firstLine="709"/>
        <w:jc w:val="both"/>
      </w:pPr>
      <w:r>
        <w:rPr>
          <w:bCs/>
          <w:color w:val="000000"/>
        </w:rPr>
        <w:t xml:space="preserve"> Задачи воспитания соответствуют основным направлениям воспитательной работы.</w:t>
      </w:r>
    </w:p>
    <w:p w:rsidR="00187988" w:rsidRDefault="00187988" w:rsidP="00187988">
      <w:pPr>
        <w:pStyle w:val="13"/>
        <w:shd w:val="clear" w:color="auto" w:fill="FFFFFF"/>
        <w:spacing w:before="0" w:after="0" w:line="480" w:lineRule="auto"/>
      </w:pPr>
      <w:r>
        <w:rPr>
          <w:b/>
          <w:bCs/>
          <w:color w:val="000000"/>
        </w:rPr>
        <w:t>1.2. Методологические основы и принципы построения Программы воспитания</w:t>
      </w:r>
    </w:p>
    <w:p w:rsidR="00187988" w:rsidRDefault="00187988" w:rsidP="00187988">
      <w:pPr>
        <w:spacing w:line="276" w:lineRule="auto"/>
        <w:ind w:firstLine="709"/>
        <w:jc w:val="both"/>
      </w:pPr>
      <w:r>
        <w:rPr>
          <w:color w:val="000000"/>
        </w:rPr>
        <w:t xml:space="preserve">Методологической основой Программы являются антропологический, культурно-исторический и практичные подходы. Концепция Программы основывается </w:t>
      </w:r>
      <w:r>
        <w:rPr>
          <w:color w:val="000000"/>
        </w:rPr>
        <w:br/>
      </w:r>
      <w:r>
        <w:rPr>
          <w:color w:val="000000"/>
        </w:rPr>
        <w:lastRenderedPageBreak/>
        <w:t xml:space="preserve">на базовых ценностях воспитания, заложенных в определении воспитания, содержащемся </w:t>
      </w:r>
      <w:r>
        <w:rPr>
          <w:color w:val="000000"/>
        </w:rPr>
        <w:br/>
        <w:t xml:space="preserve">в Федеральном законе от 29 декабря 2012 г. № 273-ФЗ «Об образовании </w:t>
      </w:r>
      <w:r>
        <w:rPr>
          <w:color w:val="000000"/>
        </w:rPr>
        <w:br/>
        <w:t>в Российской Федерации».</w:t>
      </w:r>
    </w:p>
    <w:p w:rsidR="00187988" w:rsidRDefault="00187988" w:rsidP="00187988">
      <w:pPr>
        <w:spacing w:line="276" w:lineRule="auto"/>
        <w:ind w:firstLine="709"/>
        <w:jc w:val="both"/>
      </w:pPr>
      <w:r>
        <w:rPr>
          <w:color w:val="000000"/>
        </w:rPr>
        <w:t>Методологическими ориентирами воспитания также выступают следующие идеи: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187988" w:rsidRDefault="00187988" w:rsidP="00187988">
      <w:pPr>
        <w:spacing w:line="276" w:lineRule="auto"/>
        <w:ind w:firstLine="709"/>
        <w:jc w:val="both"/>
      </w:pPr>
      <w:r>
        <w:rPr>
          <w:color w:val="000000"/>
        </w:rPr>
        <w:t>Программа руководствуется принципами ДО, определенными ФГОС ДО.</w:t>
      </w:r>
    </w:p>
    <w:p w:rsidR="00187988" w:rsidRDefault="00187988" w:rsidP="00187988">
      <w:pPr>
        <w:spacing w:line="276" w:lineRule="auto"/>
        <w:ind w:firstLine="709"/>
        <w:jc w:val="both"/>
      </w:pPr>
      <w:r>
        <w:rPr>
          <w:color w:val="000000"/>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87988" w:rsidRDefault="00187988" w:rsidP="002E63EF">
      <w:pPr>
        <w:widowControl/>
        <w:numPr>
          <w:ilvl w:val="0"/>
          <w:numId w:val="45"/>
        </w:numPr>
        <w:tabs>
          <w:tab w:val="left" w:pos="993"/>
        </w:tabs>
        <w:suppressAutoHyphens/>
        <w:autoSpaceDE/>
        <w:autoSpaceDN/>
        <w:spacing w:line="276" w:lineRule="auto"/>
        <w:ind w:left="0" w:firstLine="709"/>
        <w:jc w:val="both"/>
      </w:pPr>
      <w:r>
        <w:rPr>
          <w:b/>
          <w:color w:val="000000"/>
        </w:rPr>
        <w:t xml:space="preserve">принцип гуманизма. </w:t>
      </w:r>
      <w:r>
        <w:rPr>
          <w:color w:val="000000"/>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Pr>
          <w:color w:val="000000"/>
        </w:rPr>
        <w:br/>
        <w:t>к природе и окружающей среде, рационального природопользования;</w:t>
      </w:r>
    </w:p>
    <w:p w:rsidR="00187988" w:rsidRDefault="00187988" w:rsidP="002E63EF">
      <w:pPr>
        <w:widowControl/>
        <w:numPr>
          <w:ilvl w:val="0"/>
          <w:numId w:val="45"/>
        </w:numPr>
        <w:tabs>
          <w:tab w:val="left" w:pos="993"/>
        </w:tabs>
        <w:suppressAutoHyphens/>
        <w:autoSpaceDE/>
        <w:autoSpaceDN/>
        <w:spacing w:line="276" w:lineRule="auto"/>
        <w:ind w:left="0" w:firstLine="709"/>
        <w:jc w:val="both"/>
      </w:pPr>
      <w:r>
        <w:rPr>
          <w:b/>
          <w:bCs/>
          <w:iCs/>
          <w:color w:val="000000"/>
          <w:spacing w:val="-2"/>
        </w:rPr>
        <w:t>принцип ценностного единства и совместности.</w:t>
      </w:r>
      <w:r>
        <w:rPr>
          <w:color w:val="000000"/>
        </w:rPr>
        <w:t xml:space="preserve"> Единство ценностей и смыслов воспитания, разделяемых всеми участниками</w:t>
      </w:r>
      <w:r>
        <w:rPr>
          <w:color w:val="000000"/>
          <w:spacing w:val="-2"/>
        </w:rPr>
        <w:t xml:space="preserve"> образовательных отношений, </w:t>
      </w:r>
      <w:r>
        <w:rPr>
          <w:color w:val="000000"/>
        </w:rPr>
        <w:t>содействие, сотворчество и сопереживание, взаимопонимание и взаимное уважение</w:t>
      </w:r>
      <w:r>
        <w:rPr>
          <w:color w:val="000000"/>
          <w:spacing w:val="-2"/>
        </w:rPr>
        <w:t>;</w:t>
      </w:r>
    </w:p>
    <w:p w:rsidR="00187988" w:rsidRDefault="00187988" w:rsidP="002E63EF">
      <w:pPr>
        <w:widowControl/>
        <w:numPr>
          <w:ilvl w:val="0"/>
          <w:numId w:val="45"/>
        </w:numPr>
        <w:tabs>
          <w:tab w:val="left" w:pos="993"/>
        </w:tabs>
        <w:suppressAutoHyphens/>
        <w:autoSpaceDE/>
        <w:autoSpaceDN/>
        <w:spacing w:line="276" w:lineRule="auto"/>
        <w:ind w:left="0" w:firstLine="709"/>
        <w:jc w:val="both"/>
      </w:pPr>
      <w:r>
        <w:rPr>
          <w:b/>
          <w:color w:val="000000"/>
        </w:rPr>
        <w:t xml:space="preserve">принцип общего культурного образования. </w:t>
      </w:r>
      <w:r>
        <w:rPr>
          <w:color w:val="000000"/>
        </w:rPr>
        <w:t xml:space="preserve">Воспитание основывается на культуре </w:t>
      </w:r>
      <w:r>
        <w:rPr>
          <w:color w:val="000000"/>
        </w:rPr>
        <w:br/>
        <w:t>и традициях России, включая культурные особенности региона;</w:t>
      </w:r>
    </w:p>
    <w:p w:rsidR="00187988" w:rsidRDefault="00187988" w:rsidP="002E63EF">
      <w:pPr>
        <w:widowControl/>
        <w:numPr>
          <w:ilvl w:val="0"/>
          <w:numId w:val="45"/>
        </w:numPr>
        <w:tabs>
          <w:tab w:val="left" w:pos="993"/>
        </w:tabs>
        <w:suppressAutoHyphens/>
        <w:autoSpaceDE/>
        <w:autoSpaceDN/>
        <w:spacing w:line="276" w:lineRule="auto"/>
        <w:ind w:left="0" w:firstLine="709"/>
        <w:jc w:val="both"/>
      </w:pPr>
      <w:r>
        <w:rPr>
          <w:b/>
          <w:color w:val="000000"/>
        </w:rPr>
        <w:t>принцип следования нравственному примеру.</w:t>
      </w:r>
      <w:r>
        <w:rPr>
          <w:color w:val="000000"/>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87988" w:rsidRPr="00187988" w:rsidRDefault="00187988" w:rsidP="00187988">
      <w:pPr>
        <w:pStyle w:val="1"/>
        <w:keepNext/>
        <w:keepLines/>
        <w:widowControl/>
        <w:tabs>
          <w:tab w:val="num" w:pos="0"/>
        </w:tabs>
        <w:suppressAutoHyphens/>
        <w:autoSpaceDE/>
        <w:autoSpaceDN/>
        <w:spacing w:line="276" w:lineRule="auto"/>
        <w:ind w:left="0" w:firstLine="709"/>
        <w:contextualSpacing/>
        <w:jc w:val="both"/>
        <w:rPr>
          <w:color w:val="000000"/>
        </w:rPr>
        <w:sectPr w:rsidR="00187988" w:rsidRPr="00187988" w:rsidSect="005F5E6E">
          <w:headerReference w:type="default" r:id="rId12"/>
          <w:footerReference w:type="default" r:id="rId13"/>
          <w:pgSz w:w="12000" w:h="16960"/>
          <w:pgMar w:top="1134" w:right="850" w:bottom="1134" w:left="1701" w:header="0" w:footer="0" w:gutter="0"/>
          <w:cols w:space="720"/>
          <w:docGrid w:linePitch="299"/>
        </w:sectPr>
      </w:pPr>
      <w:r>
        <w:rPr>
          <w:b w:val="0"/>
          <w:bCs w:val="0"/>
          <w:color w:val="000000"/>
        </w:rPr>
        <w:t>принципы безопасной жизнедеятельности.</w:t>
      </w:r>
      <w:r>
        <w:rPr>
          <w:color w:val="000000"/>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187988" w:rsidRDefault="00187988" w:rsidP="002E63EF">
      <w:pPr>
        <w:widowControl/>
        <w:numPr>
          <w:ilvl w:val="0"/>
          <w:numId w:val="45"/>
        </w:numPr>
        <w:tabs>
          <w:tab w:val="left" w:pos="993"/>
        </w:tabs>
        <w:suppressAutoHyphens/>
        <w:autoSpaceDE/>
        <w:autoSpaceDN/>
        <w:spacing w:line="276" w:lineRule="auto"/>
        <w:ind w:left="0" w:firstLine="709"/>
        <w:jc w:val="both"/>
      </w:pPr>
      <w:r>
        <w:rPr>
          <w:b/>
          <w:bCs/>
          <w:color w:val="000000"/>
        </w:rPr>
        <w:t>принцип совместной деятельности ребенка и взрослого.</w:t>
      </w:r>
      <w:r>
        <w:rPr>
          <w:color w:val="000000"/>
        </w:rPr>
        <w:t xml:space="preserve"> Значимость совместной деятельности взрослого и ребенка на основе приобщения к культурным ценностям и их освоения;</w:t>
      </w:r>
    </w:p>
    <w:p w:rsidR="00187988" w:rsidRDefault="00187988" w:rsidP="002E63EF">
      <w:pPr>
        <w:widowControl/>
        <w:numPr>
          <w:ilvl w:val="0"/>
          <w:numId w:val="45"/>
        </w:numPr>
        <w:tabs>
          <w:tab w:val="left" w:pos="993"/>
        </w:tabs>
        <w:suppressAutoHyphens/>
        <w:autoSpaceDE/>
        <w:autoSpaceDN/>
        <w:spacing w:line="276" w:lineRule="auto"/>
        <w:ind w:left="0" w:firstLine="709"/>
        <w:jc w:val="both"/>
      </w:pPr>
      <w:r>
        <w:rPr>
          <w:b/>
          <w:bCs/>
          <w:color w:val="000000"/>
        </w:rPr>
        <w:t xml:space="preserve">принцип </w:t>
      </w:r>
      <w:proofErr w:type="spellStart"/>
      <w:r>
        <w:rPr>
          <w:b/>
          <w:bCs/>
          <w:color w:val="000000"/>
        </w:rPr>
        <w:t>инклюзивности</w:t>
      </w:r>
      <w:proofErr w:type="spellEnd"/>
      <w:r>
        <w:rPr>
          <w:b/>
          <w:bCs/>
          <w:color w:val="000000"/>
        </w:rPr>
        <w:t xml:space="preserve">. </w:t>
      </w:r>
      <w:r>
        <w:rPr>
          <w:color w:val="000000"/>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187988" w:rsidRPr="00EA76D6" w:rsidRDefault="00187988" w:rsidP="00187988">
      <w:pPr>
        <w:spacing w:line="276" w:lineRule="auto"/>
        <w:ind w:firstLine="709"/>
        <w:jc w:val="both"/>
      </w:pPr>
      <w:r>
        <w:rPr>
          <w:color w:val="000000"/>
        </w:rPr>
        <w:t>Данные принципы реализуются в укладе ОО, включающем воспитывающие среды, общности, культурные практики, совместную деятельность и события.</w:t>
      </w:r>
    </w:p>
    <w:p w:rsidR="00187988" w:rsidRDefault="00187988" w:rsidP="00187988">
      <w:pPr>
        <w:spacing w:line="480" w:lineRule="auto"/>
      </w:pPr>
      <w:r>
        <w:rPr>
          <w:b/>
          <w:bCs/>
          <w:color w:val="000000"/>
        </w:rPr>
        <w:t>1.2.1. Уклад ДОУ</w:t>
      </w:r>
    </w:p>
    <w:p w:rsidR="00187988" w:rsidRDefault="00187988" w:rsidP="00187988">
      <w:pPr>
        <w:spacing w:line="276" w:lineRule="auto"/>
        <w:ind w:firstLine="709"/>
        <w:jc w:val="both"/>
      </w:pPr>
      <w:r>
        <w:rPr>
          <w:color w:val="000000"/>
        </w:rP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187988" w:rsidRDefault="00187988" w:rsidP="00187988">
      <w:pPr>
        <w:spacing w:line="276" w:lineRule="auto"/>
        <w:ind w:firstLine="709"/>
        <w:jc w:val="both"/>
      </w:pPr>
      <w:r>
        <w:rPr>
          <w:rFonts w:eastAsia="Calibri"/>
          <w:color w:val="000000"/>
        </w:rPr>
        <w:t>Уклад учитывает специфику и конкретные формы организации распорядка дневного, недельного, месячного, годового циклов жизни ДОУ.</w:t>
      </w:r>
    </w:p>
    <w:p w:rsidR="00187988" w:rsidRPr="00EA76D6" w:rsidRDefault="00187988" w:rsidP="00187988">
      <w:pPr>
        <w:spacing w:line="276" w:lineRule="auto"/>
        <w:ind w:firstLine="709"/>
        <w:jc w:val="both"/>
      </w:pPr>
      <w:r>
        <w:rPr>
          <w:rFonts w:eastAsia="Calibri"/>
          <w:color w:val="000000"/>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p>
    <w:p w:rsidR="00187988" w:rsidRDefault="00187988" w:rsidP="00187988">
      <w:pPr>
        <w:spacing w:line="480" w:lineRule="auto"/>
      </w:pPr>
      <w:r>
        <w:rPr>
          <w:rFonts w:eastAsia="Calibri"/>
          <w:b/>
          <w:bCs/>
          <w:color w:val="000000"/>
        </w:rPr>
        <w:t>1.2.2. Воспитывающая среда ДОУ</w:t>
      </w:r>
    </w:p>
    <w:p w:rsidR="00187988" w:rsidRDefault="00187988" w:rsidP="00187988">
      <w:pPr>
        <w:spacing w:line="276" w:lineRule="auto"/>
        <w:ind w:firstLine="709"/>
        <w:jc w:val="both"/>
      </w:pPr>
      <w:r>
        <w:rPr>
          <w:color w:val="000000"/>
        </w:rPr>
        <w:lastRenderedPageBreak/>
        <w:t>Воспитывающая среда – это особая форма организации образовательного процесса, реализующего цель и задачи воспитания.</w:t>
      </w:r>
    </w:p>
    <w:p w:rsidR="00187988" w:rsidRDefault="00187988" w:rsidP="00187988">
      <w:pPr>
        <w:spacing w:line="276" w:lineRule="auto"/>
        <w:ind w:firstLine="709"/>
        <w:jc w:val="both"/>
      </w:pPr>
      <w:r>
        <w:rPr>
          <w:color w:val="000000"/>
        </w:rPr>
        <w:t xml:space="preserve">Воспитывающая среда определяется целью и задачами воспитания, </w:t>
      </w:r>
      <w:r>
        <w:rPr>
          <w:color w:val="000000"/>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187988" w:rsidRDefault="00187988" w:rsidP="00187988">
      <w:pPr>
        <w:spacing w:line="480" w:lineRule="auto"/>
      </w:pPr>
      <w:r>
        <w:rPr>
          <w:rFonts w:eastAsia="Calibri"/>
          <w:b/>
          <w:bCs/>
          <w:color w:val="000000"/>
        </w:rPr>
        <w:t>1.2.3. Общности (сообщества) ДОУ</w:t>
      </w:r>
    </w:p>
    <w:p w:rsidR="00187988" w:rsidRDefault="00187988" w:rsidP="00187988">
      <w:pPr>
        <w:spacing w:line="276" w:lineRule="auto"/>
        <w:ind w:firstLine="709"/>
        <w:jc w:val="both"/>
      </w:pPr>
      <w:r>
        <w:rPr>
          <w:rFonts w:eastAsia="Calibri"/>
          <w:b/>
          <w:bCs/>
          <w:color w:val="000000"/>
        </w:rPr>
        <w:t>Профессиональная общность</w:t>
      </w:r>
      <w:r>
        <w:rPr>
          <w:rFonts w:eastAsia="Calibri"/>
          <w:color w:val="000000"/>
        </w:rPr>
        <w:t xml:space="preserve"> – это </w:t>
      </w:r>
      <w:r>
        <w:rPr>
          <w:color w:val="000000"/>
        </w:rPr>
        <w:t>устойчивая система связей и отношений между людьми</w:t>
      </w:r>
      <w:r>
        <w:rPr>
          <w:rFonts w:eastAsia="Calibri"/>
          <w:color w:val="000000"/>
        </w:rPr>
        <w:t>, единство целей и задач воспитания, реализуемое всеми сотрудниками ДОУ.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187988" w:rsidRDefault="00187988" w:rsidP="00187988">
      <w:pPr>
        <w:spacing w:line="276" w:lineRule="auto"/>
        <w:ind w:firstLine="709"/>
        <w:jc w:val="both"/>
      </w:pPr>
      <w:r>
        <w:rPr>
          <w:rFonts w:eastAsia="Calibri"/>
          <w:color w:val="000000"/>
        </w:rPr>
        <w:t>Воспитатель, а также другие сотрудники должны:</w:t>
      </w:r>
    </w:p>
    <w:p w:rsidR="00187988" w:rsidRDefault="00187988" w:rsidP="002E63EF">
      <w:pPr>
        <w:widowControl/>
        <w:numPr>
          <w:ilvl w:val="0"/>
          <w:numId w:val="43"/>
        </w:numPr>
        <w:tabs>
          <w:tab w:val="left" w:pos="1134"/>
        </w:tabs>
        <w:suppressAutoHyphens/>
        <w:autoSpaceDE/>
        <w:autoSpaceDN/>
        <w:spacing w:line="276" w:lineRule="auto"/>
        <w:ind w:left="0" w:firstLine="709"/>
        <w:jc w:val="both"/>
      </w:pPr>
      <w:r>
        <w:rPr>
          <w:rFonts w:eastAsia="Calibri"/>
          <w:color w:val="000000"/>
        </w:rPr>
        <w:t>быть примером в формировании полноценных и сформированных ценностных ориентиров,</w:t>
      </w:r>
      <w:r>
        <w:rPr>
          <w:rFonts w:eastAsia="Calibri"/>
          <w:color w:val="000000"/>
          <w:lang w:val="en-US"/>
        </w:rPr>
        <w:t> </w:t>
      </w:r>
      <w:r>
        <w:rPr>
          <w:rFonts w:eastAsia="Calibri"/>
          <w:color w:val="000000"/>
        </w:rPr>
        <w:t>норм</w:t>
      </w:r>
      <w:r>
        <w:rPr>
          <w:rFonts w:eastAsia="Calibri"/>
          <w:color w:val="000000"/>
          <w:lang w:val="en-US"/>
        </w:rPr>
        <w:t> </w:t>
      </w:r>
      <w:r>
        <w:rPr>
          <w:rFonts w:eastAsia="Calibri"/>
          <w:color w:val="000000"/>
        </w:rPr>
        <w:t>общения и поведения;</w:t>
      </w:r>
    </w:p>
    <w:p w:rsidR="00187988" w:rsidRDefault="00187988" w:rsidP="002E63EF">
      <w:pPr>
        <w:widowControl/>
        <w:numPr>
          <w:ilvl w:val="0"/>
          <w:numId w:val="43"/>
        </w:numPr>
        <w:tabs>
          <w:tab w:val="left" w:pos="993"/>
        </w:tabs>
        <w:suppressAutoHyphens/>
        <w:autoSpaceDE/>
        <w:autoSpaceDN/>
        <w:spacing w:line="276" w:lineRule="auto"/>
        <w:ind w:left="0" w:firstLine="709"/>
        <w:jc w:val="both"/>
      </w:pPr>
      <w:r>
        <w:rPr>
          <w:rFonts w:eastAsia="Calibri"/>
          <w:color w:val="000000"/>
        </w:rPr>
        <w:t>мотивировать детей к общению друг с другом, поощрять даже самые незначительные стремления к общению и взаимодействию;</w:t>
      </w:r>
    </w:p>
    <w:p w:rsidR="00187988" w:rsidRDefault="00187988" w:rsidP="002E63EF">
      <w:pPr>
        <w:widowControl/>
        <w:numPr>
          <w:ilvl w:val="0"/>
          <w:numId w:val="43"/>
        </w:numPr>
        <w:tabs>
          <w:tab w:val="left" w:pos="993"/>
        </w:tabs>
        <w:suppressAutoHyphens/>
        <w:autoSpaceDE/>
        <w:autoSpaceDN/>
        <w:spacing w:line="276" w:lineRule="auto"/>
        <w:ind w:left="0" w:firstLine="709"/>
        <w:jc w:val="both"/>
      </w:pPr>
      <w:r>
        <w:rPr>
          <w:rFonts w:eastAsia="Calibri"/>
          <w:color w:val="00000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187988" w:rsidRDefault="00187988" w:rsidP="002E63EF">
      <w:pPr>
        <w:widowControl/>
        <w:numPr>
          <w:ilvl w:val="0"/>
          <w:numId w:val="43"/>
        </w:numPr>
        <w:tabs>
          <w:tab w:val="left" w:pos="993"/>
        </w:tabs>
        <w:suppressAutoHyphens/>
        <w:autoSpaceDE/>
        <w:autoSpaceDN/>
        <w:spacing w:line="276" w:lineRule="auto"/>
        <w:ind w:left="0" w:firstLine="709"/>
        <w:jc w:val="both"/>
      </w:pPr>
      <w:r>
        <w:rPr>
          <w:rFonts w:eastAsia="Calibri"/>
          <w:color w:val="000000"/>
        </w:rPr>
        <w:t>заботиться о том, чтобы дети непрерывно приобретали опыт общения на основе чувства доброжелательности;</w:t>
      </w:r>
    </w:p>
    <w:p w:rsidR="00187988" w:rsidRDefault="00187988" w:rsidP="002E63EF">
      <w:pPr>
        <w:widowControl/>
        <w:numPr>
          <w:ilvl w:val="0"/>
          <w:numId w:val="43"/>
        </w:numPr>
        <w:tabs>
          <w:tab w:val="left" w:pos="993"/>
        </w:tabs>
        <w:suppressAutoHyphens/>
        <w:autoSpaceDE/>
        <w:autoSpaceDN/>
        <w:spacing w:line="276" w:lineRule="auto"/>
        <w:ind w:left="0" w:firstLine="709"/>
        <w:jc w:val="both"/>
      </w:pPr>
      <w:r>
        <w:rPr>
          <w:rFonts w:eastAsia="Calibri"/>
          <w:color w:val="000000"/>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Pr>
          <w:rFonts w:eastAsia="Calibri"/>
          <w:color w:val="000000"/>
        </w:rPr>
        <w:br/>
        <w:t>к заболевшему товарищу;</w:t>
      </w:r>
    </w:p>
    <w:p w:rsidR="00187988" w:rsidRDefault="00187988" w:rsidP="002E63EF">
      <w:pPr>
        <w:widowControl/>
        <w:numPr>
          <w:ilvl w:val="0"/>
          <w:numId w:val="43"/>
        </w:numPr>
        <w:tabs>
          <w:tab w:val="left" w:pos="993"/>
        </w:tabs>
        <w:suppressAutoHyphens/>
        <w:autoSpaceDE/>
        <w:autoSpaceDN/>
        <w:spacing w:line="276" w:lineRule="auto"/>
        <w:ind w:left="0" w:firstLine="709"/>
        <w:jc w:val="both"/>
      </w:pPr>
      <w:r>
        <w:rPr>
          <w:rFonts w:eastAsia="Calibri"/>
          <w:color w:val="000000"/>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Pr>
          <w:rFonts w:eastAsia="Calibri"/>
          <w:color w:val="000000"/>
        </w:rPr>
        <w:br/>
        <w:t>и пр.);</w:t>
      </w:r>
    </w:p>
    <w:p w:rsidR="00187988" w:rsidRDefault="00187988" w:rsidP="002E63EF">
      <w:pPr>
        <w:widowControl/>
        <w:numPr>
          <w:ilvl w:val="0"/>
          <w:numId w:val="43"/>
        </w:numPr>
        <w:tabs>
          <w:tab w:val="left" w:pos="993"/>
        </w:tabs>
        <w:suppressAutoHyphens/>
        <w:autoSpaceDE/>
        <w:autoSpaceDN/>
        <w:spacing w:line="276" w:lineRule="auto"/>
        <w:ind w:left="0" w:firstLine="709"/>
        <w:jc w:val="both"/>
      </w:pPr>
      <w:r>
        <w:rPr>
          <w:rFonts w:eastAsia="Calibri"/>
          <w:color w:val="000000"/>
        </w:rPr>
        <w:t xml:space="preserve">учить детей совместной деятельности, насыщать их жизнь событиями, </w:t>
      </w:r>
      <w:r>
        <w:rPr>
          <w:rFonts w:eastAsia="Calibri"/>
          <w:color w:val="000000"/>
        </w:rPr>
        <w:br/>
        <w:t>которые сплачивали бы и объединяли ребят;</w:t>
      </w:r>
    </w:p>
    <w:p w:rsidR="00187988" w:rsidRPr="00900710" w:rsidRDefault="00187988" w:rsidP="00900710">
      <w:pPr>
        <w:widowControl/>
        <w:numPr>
          <w:ilvl w:val="0"/>
          <w:numId w:val="43"/>
        </w:numPr>
        <w:tabs>
          <w:tab w:val="left" w:pos="993"/>
        </w:tabs>
        <w:suppressAutoHyphens/>
        <w:autoSpaceDE/>
        <w:autoSpaceDN/>
        <w:spacing w:line="276" w:lineRule="auto"/>
        <w:ind w:left="0" w:firstLine="709"/>
        <w:jc w:val="both"/>
      </w:pPr>
      <w:r>
        <w:rPr>
          <w:rFonts w:eastAsia="Calibri"/>
          <w:color w:val="000000"/>
        </w:rPr>
        <w:t>воспитывать в детях чувство ответственности перед группой за свое поведение.</w:t>
      </w:r>
    </w:p>
    <w:p w:rsidR="00187988" w:rsidRPr="00EA76D6" w:rsidRDefault="00187988" w:rsidP="00187988">
      <w:pPr>
        <w:spacing w:line="276" w:lineRule="auto"/>
        <w:ind w:firstLine="708"/>
        <w:jc w:val="both"/>
      </w:pPr>
      <w:r>
        <w:rPr>
          <w:rFonts w:eastAsia="Calibri"/>
          <w:b/>
          <w:bCs/>
          <w:color w:val="000000"/>
        </w:rPr>
        <w:t>Профессионально-родительская общность</w:t>
      </w:r>
      <w:r>
        <w:rPr>
          <w:rFonts w:eastAsia="Calibri"/>
          <w:color w:val="000000"/>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187988" w:rsidRDefault="00187988" w:rsidP="00187988">
      <w:pPr>
        <w:spacing w:line="276" w:lineRule="auto"/>
        <w:ind w:firstLine="709"/>
        <w:jc w:val="both"/>
      </w:pPr>
      <w:r>
        <w:rPr>
          <w:rFonts w:eastAsia="Calibri"/>
          <w:b/>
          <w:bCs/>
          <w:color w:val="000000"/>
        </w:rPr>
        <w:t>Детско-взрослая общность</w:t>
      </w:r>
      <w:r>
        <w:rPr>
          <w:rFonts w:eastAsia="Calibri"/>
          <w:color w:val="000000"/>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187988" w:rsidRDefault="00187988" w:rsidP="00187988">
      <w:pPr>
        <w:spacing w:line="276" w:lineRule="auto"/>
        <w:ind w:firstLine="709"/>
        <w:jc w:val="both"/>
      </w:pPr>
      <w:r>
        <w:rPr>
          <w:rFonts w:eastAsia="Calibri"/>
          <w:color w:val="000000"/>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87988" w:rsidRPr="00EA76D6" w:rsidRDefault="00187988" w:rsidP="00187988">
      <w:pPr>
        <w:spacing w:line="276" w:lineRule="auto"/>
        <w:ind w:firstLine="709"/>
        <w:jc w:val="both"/>
      </w:pPr>
      <w:r>
        <w:rPr>
          <w:rFonts w:eastAsia="Calibri"/>
          <w:color w:val="000000"/>
        </w:rPr>
        <w:t xml:space="preserve">Общность строится и задается системой связей и отношений ее участников. </w:t>
      </w:r>
      <w:r>
        <w:rPr>
          <w:rFonts w:eastAsia="Calibri"/>
          <w:color w:val="000000"/>
        </w:rPr>
        <w:br/>
        <w:t xml:space="preserve">В каждом возрасте и каждом случае она будет обладать своей спецификой в зависимости </w:t>
      </w:r>
      <w:r>
        <w:rPr>
          <w:rFonts w:eastAsia="Calibri"/>
          <w:color w:val="000000"/>
        </w:rPr>
        <w:br/>
        <w:t>от решаемых воспитательных задач.</w:t>
      </w:r>
    </w:p>
    <w:p w:rsidR="00187988" w:rsidRDefault="00187988" w:rsidP="00187988">
      <w:pPr>
        <w:spacing w:line="276" w:lineRule="auto"/>
        <w:ind w:firstLine="709"/>
        <w:jc w:val="both"/>
      </w:pPr>
      <w:r>
        <w:rPr>
          <w:rFonts w:eastAsia="Calibri"/>
          <w:b/>
          <w:bCs/>
          <w:color w:val="000000"/>
        </w:rPr>
        <w:t xml:space="preserve">Детская общность. </w:t>
      </w:r>
      <w:r>
        <w:rPr>
          <w:rFonts w:eastAsia="Calibri"/>
          <w:color w:val="000000"/>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w:t>
      </w:r>
      <w:r>
        <w:rPr>
          <w:rFonts w:eastAsia="Calibri"/>
          <w:color w:val="000000"/>
        </w:rPr>
        <w:lastRenderedPageBreak/>
        <w:t>соотносить с желаниями других.</w:t>
      </w:r>
    </w:p>
    <w:p w:rsidR="00187988" w:rsidRDefault="00187988" w:rsidP="00187988">
      <w:pPr>
        <w:spacing w:line="276" w:lineRule="auto"/>
        <w:ind w:firstLine="709"/>
        <w:jc w:val="both"/>
      </w:pPr>
      <w:r>
        <w:rPr>
          <w:rFonts w:eastAsia="Calibri"/>
          <w:color w:val="000000"/>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187988" w:rsidRDefault="00187988" w:rsidP="00187988">
      <w:pPr>
        <w:spacing w:line="276" w:lineRule="auto"/>
        <w:ind w:firstLine="709"/>
        <w:jc w:val="both"/>
      </w:pPr>
      <w:r>
        <w:rPr>
          <w:rFonts w:eastAsia="Calibri"/>
          <w:color w:val="000000"/>
        </w:rPr>
        <w:t xml:space="preserve">Одним из видов детских общностей являются разновозрастные детские общности. </w:t>
      </w:r>
      <w:r>
        <w:rPr>
          <w:rFonts w:eastAsia="Calibri"/>
          <w:color w:val="000000"/>
        </w:rPr>
        <w:br/>
        <w:t>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87988" w:rsidRPr="00EA76D6" w:rsidRDefault="00187988" w:rsidP="00187988">
      <w:pPr>
        <w:spacing w:line="276" w:lineRule="auto"/>
        <w:ind w:firstLine="709"/>
        <w:jc w:val="both"/>
      </w:pPr>
      <w:r>
        <w:rPr>
          <w:rFonts w:eastAsia="Calibri"/>
          <w:color w:val="000000"/>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187988" w:rsidRDefault="00187988" w:rsidP="00187988">
      <w:pPr>
        <w:spacing w:line="276" w:lineRule="auto"/>
        <w:ind w:firstLine="709"/>
        <w:jc w:val="both"/>
      </w:pPr>
      <w:r>
        <w:rPr>
          <w:rFonts w:eastAsia="Calibri"/>
          <w:b/>
          <w:color w:val="000000"/>
        </w:rPr>
        <w:t xml:space="preserve">Культура поведения воспитателя в общностях как значимая составляющая уклада. </w:t>
      </w:r>
      <w:r>
        <w:rPr>
          <w:rFonts w:eastAsia="Calibri"/>
          <w:color w:val="000000"/>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87988" w:rsidRDefault="00187988" w:rsidP="00187988">
      <w:pPr>
        <w:spacing w:line="276" w:lineRule="auto"/>
        <w:ind w:firstLine="709"/>
        <w:jc w:val="both"/>
      </w:pPr>
      <w:r>
        <w:rPr>
          <w:rFonts w:eastAsia="Calibri"/>
          <w:color w:val="000000"/>
        </w:rPr>
        <w:t>Воспитатель должен соблюдать кодекс нормы профессиональной этики и поведения:</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педагог всегда выходит навстречу родителям и приветствует родителей и детей первым;</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улыбка – всегда обязательная часть приветствия;</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педагог описывает события и ситуации, но не даёт им оценки;</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педагог не обвиняет родителей и не возлагает на них ответственность за поведение детей в детском саду;</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тон общения ровный и дружелюбный, исключается повышение голоса;</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уважительное отношение к личности воспитанника;</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умение заинтересованно слушать собеседника и сопереживать ему;</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умение видеть и слышать воспитанника, сопереживать ему;</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уравновешенность и самообладание, выдержка в отношениях с детьми;</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 xml:space="preserve">умение быстро и правильно оценивать сложившуюся обстановку и в то же время </w:t>
      </w:r>
      <w:r>
        <w:rPr>
          <w:color w:val="000000"/>
        </w:rPr>
        <w:br/>
      </w:r>
      <w:r>
        <w:rPr>
          <w:rFonts w:eastAsia="Calibri"/>
          <w:color w:val="000000"/>
          <w:sz w:val="24"/>
          <w:szCs w:val="24"/>
          <w:lang w:eastAsia="en-US"/>
        </w:rPr>
        <w:t>не торопиться с выводами о поведении и способностях воспитанников;</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умение сочетать мягкий эмоциональный и деловой тон в отношениях с детьми;</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умение сочетать требовательность с чутким отношением к воспитанникам;</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знание возрастных и индивидуальных особенностей воспитанников;</w:t>
      </w:r>
    </w:p>
    <w:p w:rsidR="00187988" w:rsidRDefault="00187988" w:rsidP="002E63EF">
      <w:pPr>
        <w:pStyle w:val="12"/>
        <w:numPr>
          <w:ilvl w:val="0"/>
          <w:numId w:val="22"/>
        </w:numPr>
        <w:tabs>
          <w:tab w:val="right" w:pos="426"/>
          <w:tab w:val="left" w:pos="1134"/>
        </w:tabs>
        <w:spacing w:line="276" w:lineRule="auto"/>
        <w:ind w:left="0" w:firstLine="709"/>
        <w:jc w:val="both"/>
      </w:pPr>
      <w:r>
        <w:rPr>
          <w:rFonts w:eastAsia="Calibri"/>
          <w:color w:val="000000"/>
          <w:sz w:val="24"/>
          <w:szCs w:val="24"/>
          <w:lang w:eastAsia="en-US"/>
        </w:rPr>
        <w:t>соответствие внешнего вида статусу воспитателя детского сада.</w:t>
      </w:r>
    </w:p>
    <w:p w:rsidR="00187988" w:rsidRDefault="00187988" w:rsidP="00187988">
      <w:pPr>
        <w:spacing w:line="276" w:lineRule="auto"/>
        <w:jc w:val="both"/>
        <w:rPr>
          <w:rFonts w:eastAsia="Calibri"/>
          <w:color w:val="000000"/>
        </w:rPr>
      </w:pPr>
    </w:p>
    <w:p w:rsidR="00187988" w:rsidRDefault="00187988" w:rsidP="00187988">
      <w:pPr>
        <w:keepNext/>
        <w:spacing w:line="480" w:lineRule="auto"/>
      </w:pPr>
      <w:r>
        <w:rPr>
          <w:rFonts w:eastAsia="Calibri"/>
          <w:b/>
          <w:bCs/>
          <w:color w:val="000000"/>
        </w:rPr>
        <w:t>1.2.4. Социокультурный контекст</w:t>
      </w:r>
    </w:p>
    <w:p w:rsidR="00187988" w:rsidRDefault="00187988" w:rsidP="00187988">
      <w:pPr>
        <w:spacing w:line="276" w:lineRule="auto"/>
        <w:ind w:firstLine="709"/>
        <w:jc w:val="both"/>
      </w:pPr>
      <w:r>
        <w:rPr>
          <w:rFonts w:eastAsia="Calibri"/>
          <w:bCs/>
          <w:color w:val="000000"/>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187988" w:rsidRDefault="00187988" w:rsidP="00187988">
      <w:pPr>
        <w:spacing w:line="276" w:lineRule="auto"/>
        <w:ind w:firstLine="709"/>
        <w:jc w:val="both"/>
      </w:pPr>
      <w:r>
        <w:rPr>
          <w:rFonts w:eastAsia="Calibri"/>
          <w:bCs/>
          <w:color w:val="000000"/>
        </w:rPr>
        <w:t>Социокультурные ценности являются определяющими в структурно-содержательной основе Программы.</w:t>
      </w:r>
    </w:p>
    <w:p w:rsidR="00187988" w:rsidRDefault="00187988" w:rsidP="00187988">
      <w:pPr>
        <w:spacing w:line="276" w:lineRule="auto"/>
        <w:ind w:firstLine="709"/>
        <w:jc w:val="both"/>
      </w:pPr>
      <w:r>
        <w:rPr>
          <w:rFonts w:eastAsia="Calibri"/>
          <w:bCs/>
          <w:color w:val="000000"/>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187988" w:rsidRDefault="00187988" w:rsidP="00187988">
      <w:pPr>
        <w:spacing w:line="276" w:lineRule="auto"/>
        <w:ind w:firstLine="709"/>
        <w:jc w:val="both"/>
      </w:pPr>
      <w:r>
        <w:rPr>
          <w:rFonts w:eastAsia="Calibri"/>
          <w:bCs/>
          <w:color w:val="000000"/>
        </w:rPr>
        <w:t xml:space="preserve">Реализация социокультурного контекста опирается на построение социального партнерства </w:t>
      </w:r>
      <w:r>
        <w:rPr>
          <w:rFonts w:eastAsia="Calibri"/>
          <w:bCs/>
          <w:color w:val="000000"/>
        </w:rPr>
        <w:lastRenderedPageBreak/>
        <w:t>образовательной организации.</w:t>
      </w:r>
    </w:p>
    <w:p w:rsidR="00187988" w:rsidRPr="00EA76D6" w:rsidRDefault="00187988" w:rsidP="00187988">
      <w:pPr>
        <w:spacing w:line="276" w:lineRule="auto"/>
        <w:ind w:firstLine="709"/>
        <w:jc w:val="both"/>
      </w:pPr>
      <w:r>
        <w:rPr>
          <w:rFonts w:eastAsia="Calibri"/>
          <w:bCs/>
          <w:color w:val="000000"/>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p>
    <w:p w:rsidR="00187988" w:rsidRDefault="00187988" w:rsidP="00187988">
      <w:pPr>
        <w:spacing w:line="480" w:lineRule="auto"/>
      </w:pPr>
      <w:r>
        <w:rPr>
          <w:b/>
          <w:color w:val="000000"/>
        </w:rPr>
        <w:t>1.2.5. Деятельности и культурные практики в ДОУ</w:t>
      </w:r>
    </w:p>
    <w:p w:rsidR="00187988" w:rsidRDefault="00187988" w:rsidP="00187988">
      <w:pPr>
        <w:spacing w:line="276" w:lineRule="auto"/>
        <w:ind w:firstLine="709"/>
        <w:jc w:val="both"/>
      </w:pPr>
      <w:r>
        <w:rPr>
          <w:color w:val="000000"/>
        </w:rPr>
        <w:t xml:space="preserve">Цели и задачи воспитания реализуются </w:t>
      </w:r>
      <w:r>
        <w:rPr>
          <w:i/>
          <w:iCs/>
          <w:color w:val="000000"/>
        </w:rPr>
        <w:t>во всех видах деятельности</w:t>
      </w:r>
      <w:r>
        <w:rPr>
          <w:color w:val="000000"/>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187988" w:rsidRDefault="00187988" w:rsidP="002E63EF">
      <w:pPr>
        <w:pStyle w:val="12"/>
        <w:numPr>
          <w:ilvl w:val="0"/>
          <w:numId w:val="46"/>
        </w:numPr>
        <w:tabs>
          <w:tab w:val="right" w:pos="993"/>
        </w:tabs>
        <w:spacing w:line="276" w:lineRule="auto"/>
        <w:ind w:left="0" w:firstLine="709"/>
        <w:jc w:val="both"/>
      </w:pPr>
      <w:r>
        <w:rPr>
          <w:color w:val="000000"/>
          <w:sz w:val="24"/>
          <w:szCs w:val="24"/>
        </w:rPr>
        <w:t xml:space="preserve">предметно-целевая (виды деятельности, организуемые взрослым, в которых </w:t>
      </w:r>
      <w:r>
        <w:rPr>
          <w:color w:val="000000"/>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187988" w:rsidRDefault="00187988" w:rsidP="002E63EF">
      <w:pPr>
        <w:pStyle w:val="12"/>
        <w:numPr>
          <w:ilvl w:val="0"/>
          <w:numId w:val="46"/>
        </w:numPr>
        <w:tabs>
          <w:tab w:val="right" w:pos="993"/>
        </w:tabs>
        <w:spacing w:line="276" w:lineRule="auto"/>
        <w:ind w:left="0" w:firstLine="709"/>
        <w:jc w:val="both"/>
      </w:pPr>
      <w:r>
        <w:rPr>
          <w:color w:val="000000"/>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Pr>
          <w:color w:val="000000"/>
          <w:sz w:val="24"/>
          <w:szCs w:val="24"/>
        </w:rPr>
        <w:br/>
        <w:t>их реализации в различных видах деятельности через личный опыт);</w:t>
      </w:r>
    </w:p>
    <w:p w:rsidR="00187988" w:rsidRPr="00EA76D6" w:rsidRDefault="00187988" w:rsidP="002E63EF">
      <w:pPr>
        <w:pStyle w:val="12"/>
        <w:numPr>
          <w:ilvl w:val="0"/>
          <w:numId w:val="46"/>
        </w:numPr>
        <w:tabs>
          <w:tab w:val="right" w:pos="993"/>
        </w:tabs>
        <w:spacing w:line="276" w:lineRule="auto"/>
        <w:ind w:left="0" w:firstLine="709"/>
        <w:jc w:val="both"/>
      </w:pPr>
      <w:r>
        <w:rPr>
          <w:color w:val="000000"/>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87988" w:rsidRDefault="00187988" w:rsidP="00187988">
      <w:pPr>
        <w:pStyle w:val="s27"/>
        <w:spacing w:before="0" w:after="0" w:line="480" w:lineRule="auto"/>
      </w:pPr>
      <w:r>
        <w:rPr>
          <w:rStyle w:val="s6"/>
          <w:b/>
          <w:bCs/>
          <w:color w:val="000000"/>
        </w:rPr>
        <w:t>1.3. Требования к планируемым результатам</w:t>
      </w:r>
      <w:bookmarkStart w:id="3" w:name="_Hlk72078915"/>
      <w:bookmarkEnd w:id="3"/>
      <w:r>
        <w:rPr>
          <w:rStyle w:val="apple-converted-space"/>
          <w:b/>
          <w:bCs/>
          <w:color w:val="000000"/>
        </w:rPr>
        <w:t xml:space="preserve"> </w:t>
      </w:r>
      <w:r>
        <w:rPr>
          <w:rStyle w:val="s6"/>
          <w:b/>
          <w:bCs/>
          <w:color w:val="000000"/>
        </w:rPr>
        <w:t>освоения Программы</w:t>
      </w:r>
    </w:p>
    <w:p w:rsidR="00187988" w:rsidRDefault="00187988" w:rsidP="00187988">
      <w:pPr>
        <w:pStyle w:val="s33"/>
        <w:spacing w:before="0" w:after="0" w:line="276" w:lineRule="auto"/>
        <w:ind w:firstLine="709"/>
        <w:jc w:val="both"/>
      </w:pPr>
      <w:r>
        <w:rPr>
          <w:rStyle w:val="s16"/>
          <w:color w:val="000000"/>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Pr>
          <w:rStyle w:val="s16"/>
          <w:color w:val="000000"/>
        </w:rPr>
        <w:br/>
        <w:t>Поэтому результаты достижения цели воспитания</w:t>
      </w:r>
      <w:r>
        <w:rPr>
          <w:rStyle w:val="apple-converted-space"/>
          <w:color w:val="000000"/>
        </w:rPr>
        <w:t xml:space="preserve"> </w:t>
      </w:r>
      <w:r>
        <w:rPr>
          <w:rStyle w:val="s16"/>
          <w:color w:val="000000"/>
        </w:rPr>
        <w:t>даны</w:t>
      </w:r>
      <w:r>
        <w:rPr>
          <w:rStyle w:val="apple-converted-space"/>
          <w:color w:val="000000"/>
        </w:rPr>
        <w:t xml:space="preserve"> </w:t>
      </w:r>
      <w:r>
        <w:rPr>
          <w:rStyle w:val="s16"/>
          <w:color w:val="000000"/>
        </w:rPr>
        <w:t>в виде</w:t>
      </w:r>
      <w:r>
        <w:rPr>
          <w:rStyle w:val="apple-converted-space"/>
          <w:color w:val="000000"/>
        </w:rPr>
        <w:t xml:space="preserve"> </w:t>
      </w:r>
      <w:r>
        <w:rPr>
          <w:rStyle w:val="s16"/>
          <w:color w:val="000000"/>
        </w:rPr>
        <w:t>целевых ориентиров, представленных в виде обобщенных портретов ребенка к концу раннего и дошкольного возрастов.</w:t>
      </w:r>
      <w:r>
        <w:rPr>
          <w:rStyle w:val="apple-converted-space"/>
          <w:color w:val="000000"/>
        </w:rPr>
        <w:t xml:space="preserve"> </w:t>
      </w:r>
      <w:r>
        <w:rPr>
          <w:rStyle w:val="s16"/>
          <w:color w:val="000000"/>
        </w:rPr>
        <w:t>Основы личности</w:t>
      </w:r>
      <w:r>
        <w:rPr>
          <w:rStyle w:val="apple-converted-space"/>
          <w:color w:val="000000"/>
        </w:rPr>
        <w:t xml:space="preserve"> </w:t>
      </w:r>
      <w:r>
        <w:rPr>
          <w:rStyle w:val="s16"/>
          <w:color w:val="000000"/>
        </w:rPr>
        <w:t>закладываются</w:t>
      </w:r>
      <w:r>
        <w:rPr>
          <w:rStyle w:val="apple-converted-space"/>
          <w:color w:val="000000"/>
        </w:rPr>
        <w:t xml:space="preserve"> </w:t>
      </w:r>
      <w:r>
        <w:rPr>
          <w:rStyle w:val="s16"/>
          <w:color w:val="000000"/>
        </w:rPr>
        <w:t>в дошкольном детстве, и, если какие-либо линии развития не</w:t>
      </w:r>
      <w:r>
        <w:rPr>
          <w:rStyle w:val="apple-converted-space"/>
          <w:color w:val="000000"/>
        </w:rPr>
        <w:t xml:space="preserve"> </w:t>
      </w:r>
      <w:r>
        <w:rPr>
          <w:rStyle w:val="s16"/>
          <w:color w:val="000000"/>
        </w:rPr>
        <w:t>получат своего становления</w:t>
      </w:r>
      <w:r>
        <w:rPr>
          <w:rStyle w:val="apple-converted-space"/>
          <w:color w:val="000000"/>
        </w:rPr>
        <w:t xml:space="preserve"> </w:t>
      </w:r>
      <w:r>
        <w:rPr>
          <w:rStyle w:val="s16"/>
          <w:color w:val="000000"/>
        </w:rPr>
        <w:t>в детстве, это может отрицательно сказаться на гармоничном развитии человека в будущем.</w:t>
      </w:r>
    </w:p>
    <w:p w:rsidR="00187988" w:rsidRPr="003D1985" w:rsidRDefault="00187988" w:rsidP="003D1985">
      <w:pPr>
        <w:pStyle w:val="13"/>
        <w:shd w:val="clear" w:color="auto" w:fill="FFFFFF"/>
        <w:spacing w:before="0" w:after="0" w:line="276" w:lineRule="auto"/>
        <w:ind w:firstLine="709"/>
        <w:jc w:val="both"/>
      </w:pPr>
      <w:r>
        <w:rPr>
          <w:rFonts w:eastAsia="Calibri"/>
          <w:color w:val="000000"/>
          <w:lang w:eastAsia="en-US"/>
        </w:rPr>
        <w:t xml:space="preserve">На уровне ДО не осуществляется оценка результатов воспитательной работы </w:t>
      </w:r>
      <w:r>
        <w:rPr>
          <w:rFonts w:eastAsia="Calibri"/>
          <w:color w:val="000000"/>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87988" w:rsidRPr="00EA76D6" w:rsidRDefault="00187988" w:rsidP="00187988">
      <w:pPr>
        <w:pStyle w:val="12"/>
        <w:widowControl w:val="0"/>
        <w:spacing w:line="276" w:lineRule="auto"/>
        <w:ind w:left="0"/>
        <w:jc w:val="center"/>
      </w:pPr>
      <w:r>
        <w:rPr>
          <w:b/>
          <w:color w:val="000000"/>
          <w:sz w:val="24"/>
          <w:szCs w:val="24"/>
        </w:rPr>
        <w:t>1.3.1. Целевые ориентиры воспитательной работы для детей младенческого и раннего возраста (до 3 лет)</w:t>
      </w:r>
    </w:p>
    <w:p w:rsidR="00187988" w:rsidRDefault="00187988" w:rsidP="00187988">
      <w:pPr>
        <w:spacing w:line="276" w:lineRule="auto"/>
        <w:jc w:val="center"/>
      </w:pPr>
      <w:r>
        <w:rPr>
          <w:b/>
          <w:bCs/>
          <w:color w:val="000000"/>
        </w:rPr>
        <w:t>Портрет ребенка младенческого и раннего возраста (к 3-м годам)</w:t>
      </w:r>
    </w:p>
    <w:tbl>
      <w:tblPr>
        <w:tblW w:w="9636" w:type="dxa"/>
        <w:tblInd w:w="-30" w:type="dxa"/>
        <w:tblLayout w:type="fixed"/>
        <w:tblLook w:val="0000" w:firstRow="0" w:lastRow="0" w:firstColumn="0" w:lastColumn="0" w:noHBand="0" w:noVBand="0"/>
      </w:tblPr>
      <w:tblGrid>
        <w:gridCol w:w="2404"/>
        <w:gridCol w:w="1985"/>
        <w:gridCol w:w="5247"/>
      </w:tblGrid>
      <w:tr w:rsidR="00187988" w:rsidTr="00A81C7A">
        <w:tc>
          <w:tcPr>
            <w:tcW w:w="2404" w:type="dxa"/>
            <w:tcBorders>
              <w:top w:val="single" w:sz="4" w:space="0" w:color="000000"/>
              <w:left w:val="single" w:sz="4" w:space="0" w:color="000000"/>
              <w:bottom w:val="single" w:sz="4" w:space="0" w:color="000000"/>
            </w:tcBorders>
            <w:shd w:val="clear" w:color="auto" w:fill="auto"/>
            <w:vAlign w:val="center"/>
          </w:tcPr>
          <w:p w:rsidR="00187988" w:rsidRDefault="00187988" w:rsidP="00A81C7A">
            <w:pPr>
              <w:spacing w:line="276" w:lineRule="auto"/>
              <w:jc w:val="center"/>
            </w:pPr>
            <w:r>
              <w:rPr>
                <w:color w:val="000000"/>
              </w:rPr>
              <w:t>Направление воспитания</w:t>
            </w:r>
          </w:p>
        </w:tc>
        <w:tc>
          <w:tcPr>
            <w:tcW w:w="1985" w:type="dxa"/>
            <w:tcBorders>
              <w:top w:val="single" w:sz="4" w:space="0" w:color="000000"/>
              <w:left w:val="single" w:sz="4" w:space="0" w:color="000000"/>
              <w:bottom w:val="single" w:sz="4" w:space="0" w:color="000000"/>
            </w:tcBorders>
            <w:shd w:val="clear" w:color="auto" w:fill="auto"/>
            <w:vAlign w:val="center"/>
          </w:tcPr>
          <w:p w:rsidR="00187988" w:rsidRDefault="00187988" w:rsidP="00A81C7A">
            <w:pPr>
              <w:spacing w:line="276" w:lineRule="auto"/>
              <w:jc w:val="center"/>
            </w:pPr>
            <w:r>
              <w:rPr>
                <w:color w:val="000000"/>
              </w:rPr>
              <w:t>Ценности</w:t>
            </w:r>
          </w:p>
        </w:tc>
        <w:tc>
          <w:tcPr>
            <w:tcW w:w="5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988" w:rsidRDefault="00187988" w:rsidP="00A81C7A">
            <w:pPr>
              <w:spacing w:line="276" w:lineRule="auto"/>
              <w:ind w:right="293"/>
              <w:jc w:val="center"/>
            </w:pPr>
            <w:r>
              <w:rPr>
                <w:color w:val="000000"/>
              </w:rPr>
              <w:t>Показатели</w:t>
            </w:r>
          </w:p>
        </w:tc>
      </w:tr>
      <w:tr w:rsidR="00187988" w:rsidTr="00A81C7A">
        <w:tc>
          <w:tcPr>
            <w:tcW w:w="2404"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jc w:val="both"/>
            </w:pPr>
            <w:r>
              <w:rPr>
                <w:b/>
                <w:color w:val="000000"/>
              </w:rPr>
              <w:t>Патриотическое</w:t>
            </w:r>
          </w:p>
        </w:tc>
        <w:tc>
          <w:tcPr>
            <w:tcW w:w="1985"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Родина, природа</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pPr>
            <w:r>
              <w:rPr>
                <w:color w:val="000000"/>
              </w:rPr>
              <w:t>Проявляющий привязанность, любовь к семье, близким, окружающему миру</w:t>
            </w:r>
          </w:p>
        </w:tc>
      </w:tr>
      <w:tr w:rsidR="00187988" w:rsidTr="00A81C7A">
        <w:tc>
          <w:tcPr>
            <w:tcW w:w="2404"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jc w:val="both"/>
            </w:pPr>
            <w:r>
              <w:rPr>
                <w:b/>
                <w:color w:val="000000"/>
              </w:rPr>
              <w:t>Социальное</w:t>
            </w:r>
          </w:p>
        </w:tc>
        <w:tc>
          <w:tcPr>
            <w:tcW w:w="1985"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Человек, семья, дружба, сотрудничество</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contextualSpacing/>
              <w:jc w:val="both"/>
            </w:pPr>
            <w:r>
              <w:rPr>
                <w:color w:val="000000"/>
              </w:rPr>
              <w:t>Способный понять и принять, что такое «хорошо» и «плохо».</w:t>
            </w:r>
          </w:p>
          <w:p w:rsidR="00187988" w:rsidRDefault="00187988" w:rsidP="00A81C7A">
            <w:pPr>
              <w:spacing w:line="276" w:lineRule="auto"/>
              <w:jc w:val="both"/>
            </w:pPr>
            <w:r>
              <w:rPr>
                <w:color w:val="000000"/>
              </w:rPr>
              <w:t>Проявляющий интерес к другим детям и способный бесконфликтно играть рядом с ними.</w:t>
            </w:r>
          </w:p>
          <w:p w:rsidR="00187988" w:rsidRDefault="00187988" w:rsidP="00A81C7A">
            <w:pPr>
              <w:spacing w:line="276" w:lineRule="auto"/>
              <w:contextualSpacing/>
              <w:jc w:val="both"/>
            </w:pPr>
            <w:r>
              <w:rPr>
                <w:color w:val="000000"/>
              </w:rPr>
              <w:t>Проявляющий позицию «Я сам!».</w:t>
            </w:r>
          </w:p>
          <w:p w:rsidR="00187988" w:rsidRDefault="00187988" w:rsidP="00A81C7A">
            <w:pPr>
              <w:spacing w:line="276" w:lineRule="auto"/>
              <w:contextualSpacing/>
              <w:jc w:val="both"/>
            </w:pPr>
            <w:r>
              <w:rPr>
                <w:color w:val="000000"/>
              </w:rPr>
              <w:t>Доброжелательный, проявляющий сочувствие, доброту.</w:t>
            </w:r>
          </w:p>
          <w:p w:rsidR="00187988" w:rsidRDefault="00187988" w:rsidP="00A81C7A">
            <w:pPr>
              <w:spacing w:line="276" w:lineRule="auto"/>
              <w:contextualSpacing/>
              <w:jc w:val="both"/>
            </w:pPr>
            <w:r>
              <w:rPr>
                <w:color w:val="000000"/>
              </w:rPr>
              <w:t>Испытывающий чувство удовольствия в</w:t>
            </w:r>
            <w:r>
              <w:rPr>
                <w:color w:val="000000"/>
                <w:lang w:val="en-US"/>
              </w:rPr>
              <w:t> </w:t>
            </w:r>
            <w:r>
              <w:rPr>
                <w:color w:val="000000"/>
              </w:rPr>
              <w:t>случае одобрения и чувство огорчения в</w:t>
            </w:r>
            <w:r>
              <w:rPr>
                <w:color w:val="000000"/>
                <w:lang w:val="en-US"/>
              </w:rPr>
              <w:t> </w:t>
            </w:r>
            <w:r>
              <w:rPr>
                <w:color w:val="000000"/>
              </w:rPr>
              <w:t>случае неодобрения со стороны взрослых.</w:t>
            </w:r>
          </w:p>
          <w:p w:rsidR="00187988" w:rsidRDefault="00187988" w:rsidP="00A81C7A">
            <w:pPr>
              <w:spacing w:line="276" w:lineRule="auto"/>
              <w:jc w:val="both"/>
            </w:pPr>
            <w:r>
              <w:rPr>
                <w:color w:val="000000"/>
              </w:rPr>
              <w:lastRenderedPageBreak/>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187988" w:rsidTr="00A81C7A">
        <w:tc>
          <w:tcPr>
            <w:tcW w:w="2404"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jc w:val="both"/>
            </w:pPr>
            <w:r>
              <w:rPr>
                <w:b/>
                <w:color w:val="000000"/>
              </w:rPr>
              <w:lastRenderedPageBreak/>
              <w:t>Познавательное</w:t>
            </w:r>
          </w:p>
        </w:tc>
        <w:tc>
          <w:tcPr>
            <w:tcW w:w="1985"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Знание</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hd w:val="clear" w:color="auto" w:fill="FFFFFF"/>
              <w:spacing w:line="276" w:lineRule="auto"/>
              <w:jc w:val="both"/>
            </w:pPr>
            <w:r>
              <w:rPr>
                <w:color w:val="000000"/>
              </w:rPr>
              <w:t xml:space="preserve">Проявляющий интерес к окружающему миру </w:t>
            </w:r>
            <w:r>
              <w:rPr>
                <w:color w:val="000000"/>
              </w:rPr>
              <w:br/>
              <w:t>и активность в поведении и деятельности.</w:t>
            </w:r>
          </w:p>
        </w:tc>
      </w:tr>
      <w:tr w:rsidR="00187988" w:rsidTr="00A81C7A">
        <w:tc>
          <w:tcPr>
            <w:tcW w:w="2404"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b/>
                <w:color w:val="000000"/>
              </w:rPr>
              <w:t>Физическое и</w:t>
            </w:r>
            <w:r>
              <w:rPr>
                <w:b/>
                <w:color w:val="000000"/>
                <w:lang w:val="en-US"/>
              </w:rPr>
              <w:t> </w:t>
            </w:r>
            <w:r>
              <w:rPr>
                <w:b/>
                <w:color w:val="000000"/>
              </w:rPr>
              <w:t>оздоровительное</w:t>
            </w:r>
          </w:p>
        </w:tc>
        <w:tc>
          <w:tcPr>
            <w:tcW w:w="1985"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 xml:space="preserve">Здоровье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contextualSpacing/>
            </w:pPr>
            <w:r>
              <w:rPr>
                <w:color w:val="000000"/>
              </w:rPr>
              <w:t xml:space="preserve">Выполняющий действия по самообслуживанию: моет руки, самостоятельно ест, ложится спать </w:t>
            </w:r>
            <w:r>
              <w:rPr>
                <w:color w:val="000000"/>
              </w:rPr>
              <w:br/>
              <w:t>и т.</w:t>
            </w:r>
            <w:r>
              <w:rPr>
                <w:color w:val="000000"/>
                <w:lang w:val="en-US"/>
              </w:rPr>
              <w:t> </w:t>
            </w:r>
            <w:r>
              <w:rPr>
                <w:color w:val="000000"/>
              </w:rPr>
              <w:t>д.</w:t>
            </w:r>
          </w:p>
          <w:p w:rsidR="00187988" w:rsidRDefault="00187988" w:rsidP="00A81C7A">
            <w:pPr>
              <w:spacing w:line="276" w:lineRule="auto"/>
              <w:contextualSpacing/>
            </w:pPr>
            <w:r>
              <w:rPr>
                <w:color w:val="000000"/>
              </w:rPr>
              <w:t>Стремящийся быть опрятным.</w:t>
            </w:r>
          </w:p>
          <w:p w:rsidR="00187988" w:rsidRDefault="00187988" w:rsidP="00A81C7A">
            <w:pPr>
              <w:spacing w:line="276" w:lineRule="auto"/>
              <w:contextualSpacing/>
            </w:pPr>
            <w:r>
              <w:rPr>
                <w:color w:val="000000"/>
              </w:rPr>
              <w:t>Проявляющий интерес к физической активности.</w:t>
            </w:r>
            <w:r>
              <w:t xml:space="preserve"> </w:t>
            </w:r>
          </w:p>
          <w:p w:rsidR="00187988" w:rsidRDefault="00187988" w:rsidP="00A81C7A">
            <w:pPr>
              <w:spacing w:line="276" w:lineRule="auto"/>
              <w:contextualSpacing/>
            </w:pPr>
            <w:r>
              <w:rPr>
                <w:color w:val="000000"/>
              </w:rPr>
              <w:t xml:space="preserve">Соблюдающий элементарные правила безопасности </w:t>
            </w:r>
            <w:r>
              <w:rPr>
                <w:color w:val="000000"/>
              </w:rPr>
              <w:br/>
              <w:t>в быту, в ОО, на природе.</w:t>
            </w:r>
          </w:p>
        </w:tc>
      </w:tr>
      <w:tr w:rsidR="00187988" w:rsidTr="00A81C7A">
        <w:tc>
          <w:tcPr>
            <w:tcW w:w="2404"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b/>
                <w:color w:val="000000"/>
              </w:rPr>
              <w:t>Трудовое</w:t>
            </w:r>
          </w:p>
        </w:tc>
        <w:tc>
          <w:tcPr>
            <w:tcW w:w="1985"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 xml:space="preserve">Труд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contextualSpacing/>
            </w:pPr>
            <w:r>
              <w:rPr>
                <w:color w:val="000000"/>
              </w:rPr>
              <w:t>Поддерживающий элементарный порядок в</w:t>
            </w:r>
            <w:r>
              <w:rPr>
                <w:color w:val="000000"/>
                <w:lang w:val="en-US"/>
              </w:rPr>
              <w:t> </w:t>
            </w:r>
            <w:r>
              <w:rPr>
                <w:color w:val="000000"/>
              </w:rPr>
              <w:t>окружающей обстановке.</w:t>
            </w:r>
          </w:p>
          <w:p w:rsidR="00187988" w:rsidRDefault="00187988" w:rsidP="00A81C7A">
            <w:pPr>
              <w:spacing w:line="276" w:lineRule="auto"/>
              <w:contextualSpacing/>
            </w:pPr>
            <w:r>
              <w:rPr>
                <w:color w:val="000000"/>
              </w:rPr>
              <w:t>Стремящийся помогать взрослому в</w:t>
            </w:r>
            <w:r>
              <w:rPr>
                <w:color w:val="000000"/>
                <w:lang w:val="en-US"/>
              </w:rPr>
              <w:t> </w:t>
            </w:r>
            <w:r>
              <w:rPr>
                <w:color w:val="000000"/>
              </w:rPr>
              <w:t>доступных действиях.</w:t>
            </w:r>
          </w:p>
          <w:p w:rsidR="00187988" w:rsidRDefault="00187988" w:rsidP="00A81C7A">
            <w:pPr>
              <w:spacing w:line="276" w:lineRule="auto"/>
            </w:pPr>
            <w:r>
              <w:rPr>
                <w:color w:val="000000"/>
              </w:rPr>
              <w:t>Стремящийся к самостоятельности в</w:t>
            </w:r>
            <w:r>
              <w:rPr>
                <w:color w:val="000000"/>
                <w:lang w:val="en-US"/>
              </w:rPr>
              <w:t> </w:t>
            </w:r>
            <w:r>
              <w:rPr>
                <w:color w:val="000000"/>
              </w:rPr>
              <w:t>самообслуживании, в быту, в игре, в</w:t>
            </w:r>
            <w:r>
              <w:rPr>
                <w:color w:val="000000"/>
                <w:lang w:val="en-US"/>
              </w:rPr>
              <w:t> </w:t>
            </w:r>
            <w:r>
              <w:rPr>
                <w:color w:val="000000"/>
              </w:rPr>
              <w:t>продуктивных видах деятельности.</w:t>
            </w:r>
          </w:p>
        </w:tc>
      </w:tr>
      <w:tr w:rsidR="00187988" w:rsidTr="00A81C7A">
        <w:tc>
          <w:tcPr>
            <w:tcW w:w="2404"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b/>
                <w:color w:val="000000"/>
              </w:rPr>
              <w:t>Этико-эстетическое</w:t>
            </w:r>
          </w:p>
        </w:tc>
        <w:tc>
          <w:tcPr>
            <w:tcW w:w="1985"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Культура и красота</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hd w:val="clear" w:color="auto" w:fill="FFFFFF"/>
              <w:spacing w:line="276" w:lineRule="auto"/>
              <w:jc w:val="both"/>
            </w:pPr>
            <w:r>
              <w:rPr>
                <w:color w:val="000000"/>
              </w:rPr>
              <w:t>Эмоционально отзывчивый к красоте.</w:t>
            </w:r>
          </w:p>
          <w:p w:rsidR="00187988" w:rsidRDefault="00187988" w:rsidP="00A81C7A">
            <w:pPr>
              <w:spacing w:line="276" w:lineRule="auto"/>
              <w:jc w:val="both"/>
            </w:pPr>
            <w:r>
              <w:rPr>
                <w:color w:val="000000"/>
              </w:rPr>
              <w:t>Проявляющий интерес и желание заниматься продуктивными видами деятельности.</w:t>
            </w:r>
          </w:p>
        </w:tc>
      </w:tr>
    </w:tbl>
    <w:p w:rsidR="00187988" w:rsidRDefault="00187988" w:rsidP="003D1985">
      <w:pPr>
        <w:pStyle w:val="12"/>
        <w:widowControl w:val="0"/>
        <w:spacing w:line="276" w:lineRule="auto"/>
        <w:ind w:left="0"/>
        <w:rPr>
          <w:b/>
          <w:color w:val="000000"/>
          <w:sz w:val="24"/>
          <w:szCs w:val="24"/>
        </w:rPr>
      </w:pPr>
    </w:p>
    <w:p w:rsidR="00187988" w:rsidRPr="00EA76D6" w:rsidRDefault="00187988" w:rsidP="00187988">
      <w:pPr>
        <w:pStyle w:val="12"/>
        <w:widowControl w:val="0"/>
        <w:spacing w:line="276" w:lineRule="auto"/>
        <w:ind w:left="0"/>
        <w:jc w:val="center"/>
      </w:pPr>
      <w:r>
        <w:rPr>
          <w:b/>
          <w:color w:val="000000"/>
          <w:sz w:val="24"/>
          <w:szCs w:val="24"/>
        </w:rPr>
        <w:t>1.3.2.</w:t>
      </w:r>
      <w:r>
        <w:rPr>
          <w:b/>
          <w:color w:val="000000"/>
          <w:sz w:val="24"/>
          <w:szCs w:val="24"/>
          <w:lang w:val="en-US"/>
        </w:rPr>
        <w:t> </w:t>
      </w:r>
      <w:r>
        <w:rPr>
          <w:b/>
          <w:color w:val="000000"/>
          <w:sz w:val="24"/>
          <w:szCs w:val="24"/>
        </w:rPr>
        <w:t>Целевые ориентиры воспитательной работы для</w:t>
      </w:r>
      <w:r>
        <w:rPr>
          <w:b/>
          <w:color w:val="000000"/>
          <w:sz w:val="24"/>
          <w:szCs w:val="24"/>
          <w:lang w:val="en-US"/>
        </w:rPr>
        <w:t> </w:t>
      </w:r>
      <w:r>
        <w:rPr>
          <w:b/>
          <w:color w:val="000000"/>
          <w:sz w:val="24"/>
          <w:szCs w:val="24"/>
        </w:rPr>
        <w:t>детей</w:t>
      </w:r>
      <w:r>
        <w:rPr>
          <w:b/>
          <w:color w:val="000000"/>
          <w:sz w:val="24"/>
          <w:szCs w:val="24"/>
          <w:lang w:val="en-US"/>
        </w:rPr>
        <w:t> </w:t>
      </w:r>
      <w:r>
        <w:rPr>
          <w:b/>
          <w:color w:val="000000"/>
          <w:sz w:val="24"/>
          <w:szCs w:val="24"/>
        </w:rPr>
        <w:t>дошкольного</w:t>
      </w:r>
      <w:r>
        <w:rPr>
          <w:b/>
          <w:color w:val="000000"/>
          <w:sz w:val="24"/>
          <w:szCs w:val="24"/>
          <w:lang w:val="en-US"/>
        </w:rPr>
        <w:t> </w:t>
      </w:r>
      <w:r>
        <w:rPr>
          <w:b/>
          <w:color w:val="000000"/>
          <w:sz w:val="24"/>
          <w:szCs w:val="24"/>
        </w:rPr>
        <w:t>возраста</w:t>
      </w:r>
      <w:r>
        <w:rPr>
          <w:b/>
          <w:color w:val="000000"/>
          <w:sz w:val="24"/>
          <w:szCs w:val="24"/>
          <w:lang w:val="en-US"/>
        </w:rPr>
        <w:t> </w:t>
      </w:r>
      <w:r>
        <w:rPr>
          <w:b/>
          <w:color w:val="000000"/>
          <w:sz w:val="24"/>
          <w:szCs w:val="24"/>
        </w:rPr>
        <w:t>(до 8 лет)</w:t>
      </w:r>
    </w:p>
    <w:p w:rsidR="00187988" w:rsidRDefault="00187988" w:rsidP="00187988">
      <w:pPr>
        <w:spacing w:line="276" w:lineRule="auto"/>
        <w:jc w:val="center"/>
      </w:pPr>
      <w:r>
        <w:t>Портрет ребенка дошкольного возраста (к 8-ми годам)</w:t>
      </w:r>
    </w:p>
    <w:tbl>
      <w:tblPr>
        <w:tblW w:w="0" w:type="auto"/>
        <w:tblInd w:w="-30" w:type="dxa"/>
        <w:tblLayout w:type="fixed"/>
        <w:tblLook w:val="0000" w:firstRow="0" w:lastRow="0" w:firstColumn="0" w:lastColumn="0" w:noHBand="0" w:noVBand="0"/>
      </w:tblPr>
      <w:tblGrid>
        <w:gridCol w:w="2438"/>
        <w:gridCol w:w="1839"/>
        <w:gridCol w:w="5217"/>
      </w:tblGrid>
      <w:tr w:rsidR="00187988" w:rsidTr="00A81C7A">
        <w:tc>
          <w:tcPr>
            <w:tcW w:w="2438" w:type="dxa"/>
            <w:tcBorders>
              <w:top w:val="single" w:sz="4" w:space="0" w:color="000000"/>
              <w:left w:val="single" w:sz="4" w:space="0" w:color="000000"/>
              <w:bottom w:val="single" w:sz="4" w:space="0" w:color="000000"/>
            </w:tcBorders>
            <w:shd w:val="clear" w:color="auto" w:fill="auto"/>
            <w:vAlign w:val="center"/>
          </w:tcPr>
          <w:p w:rsidR="00187988" w:rsidRDefault="00187988" w:rsidP="00A81C7A">
            <w:pPr>
              <w:spacing w:line="276" w:lineRule="auto"/>
              <w:jc w:val="center"/>
            </w:pPr>
            <w:r>
              <w:rPr>
                <w:color w:val="000000"/>
              </w:rPr>
              <w:t>Направления воспитания</w:t>
            </w:r>
          </w:p>
        </w:tc>
        <w:tc>
          <w:tcPr>
            <w:tcW w:w="1839" w:type="dxa"/>
            <w:tcBorders>
              <w:top w:val="single" w:sz="4" w:space="0" w:color="000000"/>
              <w:left w:val="single" w:sz="4" w:space="0" w:color="000000"/>
              <w:bottom w:val="single" w:sz="4" w:space="0" w:color="000000"/>
            </w:tcBorders>
            <w:shd w:val="clear" w:color="auto" w:fill="auto"/>
            <w:vAlign w:val="center"/>
          </w:tcPr>
          <w:p w:rsidR="00187988" w:rsidRDefault="00187988" w:rsidP="00A81C7A">
            <w:pPr>
              <w:spacing w:line="276" w:lineRule="auto"/>
              <w:jc w:val="center"/>
            </w:pPr>
            <w:r>
              <w:rPr>
                <w:color w:val="000000"/>
              </w:rPr>
              <w:t>Ценности</w:t>
            </w:r>
          </w:p>
        </w:tc>
        <w:tc>
          <w:tcPr>
            <w:tcW w:w="5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988" w:rsidRDefault="00187988" w:rsidP="00A81C7A">
            <w:pPr>
              <w:spacing w:line="276" w:lineRule="auto"/>
              <w:jc w:val="center"/>
            </w:pPr>
            <w:r>
              <w:rPr>
                <w:color w:val="000000"/>
              </w:rPr>
              <w:t>Показатели</w:t>
            </w:r>
          </w:p>
        </w:tc>
      </w:tr>
      <w:tr w:rsidR="00187988" w:rsidTr="00A81C7A">
        <w:trPr>
          <w:trHeight w:val="903"/>
        </w:trPr>
        <w:tc>
          <w:tcPr>
            <w:tcW w:w="2438"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jc w:val="both"/>
            </w:pPr>
            <w:r>
              <w:rPr>
                <w:b/>
                <w:color w:val="000000"/>
              </w:rPr>
              <w:t>Патриотическое</w:t>
            </w:r>
          </w:p>
        </w:tc>
        <w:tc>
          <w:tcPr>
            <w:tcW w:w="1839"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Родина, природа</w:t>
            </w:r>
          </w:p>
        </w:tc>
        <w:tc>
          <w:tcPr>
            <w:tcW w:w="521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jc w:val="both"/>
            </w:pPr>
            <w:r>
              <w:rPr>
                <w:bCs/>
                <w:color w:val="000000"/>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187988" w:rsidTr="00A81C7A">
        <w:tc>
          <w:tcPr>
            <w:tcW w:w="2438"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jc w:val="both"/>
            </w:pPr>
            <w:r>
              <w:rPr>
                <w:b/>
                <w:color w:val="000000"/>
              </w:rPr>
              <w:t>Социальное</w:t>
            </w:r>
          </w:p>
        </w:tc>
        <w:tc>
          <w:tcPr>
            <w:tcW w:w="1839"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Человек, семья, дружба, сотрудничество</w:t>
            </w:r>
          </w:p>
        </w:tc>
        <w:tc>
          <w:tcPr>
            <w:tcW w:w="521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jc w:val="both"/>
            </w:pPr>
            <w:r>
              <w:rPr>
                <w:bCs/>
                <w:color w:val="000000"/>
              </w:rPr>
              <w:t xml:space="preserve">Различающий основные проявления добра и зла, </w:t>
            </w:r>
            <w:r>
              <w:rPr>
                <w:bCs/>
                <w:iCs/>
                <w:color w:val="000000"/>
              </w:rPr>
              <w:t>принимающий и уважающий ценности семьи и общества,</w:t>
            </w:r>
            <w:r>
              <w:rPr>
                <w:bCs/>
                <w:color w:val="000000"/>
                <w:kern w:val="2"/>
              </w:rPr>
              <w:t xml:space="preserve"> </w:t>
            </w:r>
            <w:r>
              <w:rPr>
                <w:bCs/>
                <w:iCs/>
                <w:color w:val="000000"/>
              </w:rPr>
              <w:t>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187988" w:rsidRDefault="00187988" w:rsidP="00A81C7A">
            <w:pPr>
              <w:spacing w:line="276" w:lineRule="auto"/>
              <w:jc w:val="both"/>
            </w:pPr>
            <w:r>
              <w:rPr>
                <w:bCs/>
                <w:color w:val="000000"/>
              </w:rPr>
              <w:t>Освоивший основы речевой культуры.</w:t>
            </w:r>
          </w:p>
          <w:p w:rsidR="00187988" w:rsidRDefault="00187988" w:rsidP="00A81C7A">
            <w:pPr>
              <w:spacing w:line="276" w:lineRule="auto"/>
              <w:jc w:val="both"/>
            </w:pPr>
            <w:r>
              <w:rPr>
                <w:bCs/>
                <w:color w:val="000000"/>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87988" w:rsidTr="00A81C7A">
        <w:tc>
          <w:tcPr>
            <w:tcW w:w="2438"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jc w:val="both"/>
            </w:pPr>
            <w:r>
              <w:rPr>
                <w:b/>
                <w:color w:val="000000"/>
              </w:rPr>
              <w:t>Познавательное</w:t>
            </w:r>
          </w:p>
        </w:tc>
        <w:tc>
          <w:tcPr>
            <w:tcW w:w="1839"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Знания</w:t>
            </w:r>
          </w:p>
        </w:tc>
        <w:tc>
          <w:tcPr>
            <w:tcW w:w="521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jc w:val="both"/>
            </w:pPr>
            <w:r>
              <w:rPr>
                <w:bCs/>
                <w:color w:val="000000"/>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w:t>
            </w:r>
            <w:r>
              <w:rPr>
                <w:bCs/>
                <w:color w:val="000000"/>
              </w:rPr>
              <w:br/>
            </w:r>
            <w:r>
              <w:rPr>
                <w:bCs/>
                <w:color w:val="000000"/>
              </w:rPr>
              <w:lastRenderedPageBreak/>
              <w:t>и в самообслуживании, обладающий первичной картиной мира на основе традиционных ценностей российского общества.</w:t>
            </w:r>
          </w:p>
        </w:tc>
      </w:tr>
      <w:tr w:rsidR="00187988" w:rsidTr="00A81C7A">
        <w:tc>
          <w:tcPr>
            <w:tcW w:w="2438"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b/>
                <w:color w:val="000000"/>
              </w:rPr>
              <w:lastRenderedPageBreak/>
              <w:t>Физическое и оздоровительное</w:t>
            </w:r>
          </w:p>
        </w:tc>
        <w:tc>
          <w:tcPr>
            <w:tcW w:w="1839"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Здоровье</w:t>
            </w:r>
          </w:p>
        </w:tc>
        <w:tc>
          <w:tcPr>
            <w:tcW w:w="521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jc w:val="both"/>
            </w:pPr>
            <w:r>
              <w:rPr>
                <w:bCs/>
                <w:color w:val="000000"/>
              </w:rPr>
              <w:t xml:space="preserve">Владеющий основными навыками личной </w:t>
            </w:r>
            <w:r>
              <w:rPr>
                <w:bCs/>
                <w:color w:val="000000"/>
              </w:rPr>
              <w:br/>
              <w:t>и общественной гигиены, стремящийся соблюдать правила безопасного поведения в быту, социуме (в том числе в цифровой среде), природе.</w:t>
            </w:r>
          </w:p>
        </w:tc>
      </w:tr>
      <w:tr w:rsidR="00187988" w:rsidTr="00A81C7A">
        <w:tc>
          <w:tcPr>
            <w:tcW w:w="2438"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b/>
                <w:color w:val="000000"/>
              </w:rPr>
              <w:t>Трудовое</w:t>
            </w:r>
          </w:p>
        </w:tc>
        <w:tc>
          <w:tcPr>
            <w:tcW w:w="1839"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 xml:space="preserve">Труд </w:t>
            </w:r>
          </w:p>
        </w:tc>
        <w:tc>
          <w:tcPr>
            <w:tcW w:w="521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jc w:val="both"/>
            </w:pPr>
            <w:r>
              <w:rPr>
                <w:bCs/>
                <w:color w:val="00000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87988" w:rsidTr="00A81C7A">
        <w:tc>
          <w:tcPr>
            <w:tcW w:w="2438"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b/>
                <w:color w:val="000000"/>
              </w:rPr>
              <w:t>Этико-эстетическое</w:t>
            </w:r>
          </w:p>
        </w:tc>
        <w:tc>
          <w:tcPr>
            <w:tcW w:w="1839" w:type="dxa"/>
            <w:tcBorders>
              <w:top w:val="single" w:sz="4" w:space="0" w:color="000000"/>
              <w:left w:val="single" w:sz="4" w:space="0" w:color="000000"/>
              <w:bottom w:val="single" w:sz="4" w:space="0" w:color="000000"/>
            </w:tcBorders>
            <w:shd w:val="clear" w:color="auto" w:fill="auto"/>
          </w:tcPr>
          <w:p w:rsidR="00187988" w:rsidRDefault="00187988" w:rsidP="00A81C7A">
            <w:pPr>
              <w:spacing w:line="276" w:lineRule="auto"/>
            </w:pPr>
            <w:r>
              <w:rPr>
                <w:color w:val="000000"/>
              </w:rPr>
              <w:t>Культура и красота</w:t>
            </w:r>
          </w:p>
        </w:tc>
        <w:tc>
          <w:tcPr>
            <w:tcW w:w="5217" w:type="dxa"/>
            <w:tcBorders>
              <w:top w:val="single" w:sz="4" w:space="0" w:color="000000"/>
              <w:left w:val="single" w:sz="4" w:space="0" w:color="000000"/>
              <w:bottom w:val="single" w:sz="4" w:space="0" w:color="000000"/>
              <w:right w:val="single" w:sz="4" w:space="0" w:color="000000"/>
            </w:tcBorders>
            <w:shd w:val="clear" w:color="auto" w:fill="auto"/>
          </w:tcPr>
          <w:p w:rsidR="00187988" w:rsidRDefault="00187988" w:rsidP="00A81C7A">
            <w:pPr>
              <w:spacing w:line="276" w:lineRule="auto"/>
            </w:pPr>
            <w:r>
              <w:rPr>
                <w:bCs/>
                <w:color w:val="000000"/>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r>
              <w:rPr>
                <w:bCs/>
                <w:color w:val="000000"/>
              </w:rPr>
              <w:br/>
              <w:t>художественно-эстетического вкуса.</w:t>
            </w:r>
          </w:p>
        </w:tc>
      </w:tr>
    </w:tbl>
    <w:p w:rsidR="00187988" w:rsidRDefault="00187988" w:rsidP="00187988">
      <w:pPr>
        <w:pStyle w:val="s38"/>
        <w:spacing w:before="0" w:after="0" w:line="276" w:lineRule="auto"/>
        <w:ind w:firstLine="525"/>
        <w:jc w:val="both"/>
        <w:rPr>
          <w:color w:val="000000"/>
        </w:rPr>
      </w:pPr>
    </w:p>
    <w:p w:rsidR="00187988" w:rsidRPr="00F26E96" w:rsidRDefault="00187988" w:rsidP="00187988">
      <w:pPr>
        <w:spacing w:line="276" w:lineRule="auto"/>
        <w:jc w:val="center"/>
      </w:pPr>
      <w:r w:rsidRPr="00F26E96">
        <w:rPr>
          <w:b/>
          <w:bCs/>
        </w:rPr>
        <w:t>Раздел II. Содержательный</w:t>
      </w:r>
    </w:p>
    <w:p w:rsidR="00187988" w:rsidRPr="00F26E96" w:rsidRDefault="00187988" w:rsidP="00187988">
      <w:pPr>
        <w:spacing w:line="480" w:lineRule="auto"/>
      </w:pPr>
      <w:r w:rsidRPr="00F26E96">
        <w:rPr>
          <w:b/>
          <w:bCs/>
        </w:rPr>
        <w:t>2.1. Содержание воспитательной работы по направлениям воспитания</w:t>
      </w:r>
    </w:p>
    <w:p w:rsidR="00187988" w:rsidRDefault="00187988" w:rsidP="00187988">
      <w:pPr>
        <w:spacing w:line="276" w:lineRule="auto"/>
        <w:ind w:firstLine="709"/>
        <w:jc w:val="both"/>
      </w:pPr>
      <w:r w:rsidRPr="00F26E96">
        <w:t>Содержание Программы реализуется</w:t>
      </w:r>
      <w:r>
        <w:rPr>
          <w:color w:val="000000"/>
        </w:rPr>
        <w:t xml:space="preserve">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87988" w:rsidRDefault="00187988" w:rsidP="002E63EF">
      <w:pPr>
        <w:pStyle w:val="12"/>
        <w:numPr>
          <w:ilvl w:val="0"/>
          <w:numId w:val="23"/>
        </w:numPr>
        <w:tabs>
          <w:tab w:val="right" w:pos="426"/>
          <w:tab w:val="right" w:pos="993"/>
        </w:tabs>
        <w:spacing w:line="276" w:lineRule="auto"/>
        <w:ind w:left="0" w:firstLine="709"/>
        <w:jc w:val="both"/>
      </w:pPr>
      <w:r>
        <w:rPr>
          <w:color w:val="000000"/>
          <w:sz w:val="24"/>
          <w:szCs w:val="24"/>
        </w:rPr>
        <w:t>социально-коммуникативное развитие;</w:t>
      </w:r>
    </w:p>
    <w:p w:rsidR="00187988" w:rsidRDefault="00187988" w:rsidP="002E63EF">
      <w:pPr>
        <w:pStyle w:val="12"/>
        <w:numPr>
          <w:ilvl w:val="0"/>
          <w:numId w:val="23"/>
        </w:numPr>
        <w:tabs>
          <w:tab w:val="right" w:pos="426"/>
          <w:tab w:val="right" w:pos="993"/>
        </w:tabs>
        <w:spacing w:line="276" w:lineRule="auto"/>
        <w:ind w:left="0" w:firstLine="709"/>
        <w:jc w:val="both"/>
      </w:pPr>
      <w:r>
        <w:rPr>
          <w:color w:val="000000"/>
          <w:sz w:val="24"/>
          <w:szCs w:val="24"/>
        </w:rPr>
        <w:t>познавательное развитие;</w:t>
      </w:r>
    </w:p>
    <w:p w:rsidR="00187988" w:rsidRDefault="00187988" w:rsidP="002E63EF">
      <w:pPr>
        <w:pStyle w:val="12"/>
        <w:numPr>
          <w:ilvl w:val="0"/>
          <w:numId w:val="23"/>
        </w:numPr>
        <w:tabs>
          <w:tab w:val="right" w:pos="426"/>
          <w:tab w:val="right" w:pos="993"/>
        </w:tabs>
        <w:spacing w:line="276" w:lineRule="auto"/>
        <w:ind w:left="0" w:firstLine="709"/>
        <w:jc w:val="both"/>
      </w:pPr>
      <w:r>
        <w:rPr>
          <w:color w:val="000000"/>
          <w:sz w:val="24"/>
          <w:szCs w:val="24"/>
        </w:rPr>
        <w:t>речевое развитие;</w:t>
      </w:r>
    </w:p>
    <w:p w:rsidR="00187988" w:rsidRDefault="00187988" w:rsidP="002E63EF">
      <w:pPr>
        <w:pStyle w:val="12"/>
        <w:numPr>
          <w:ilvl w:val="0"/>
          <w:numId w:val="23"/>
        </w:numPr>
        <w:tabs>
          <w:tab w:val="right" w:pos="426"/>
          <w:tab w:val="right" w:pos="993"/>
        </w:tabs>
        <w:spacing w:line="276" w:lineRule="auto"/>
        <w:ind w:left="0" w:firstLine="709"/>
        <w:jc w:val="both"/>
      </w:pPr>
      <w:r>
        <w:rPr>
          <w:color w:val="000000"/>
          <w:sz w:val="24"/>
          <w:szCs w:val="24"/>
        </w:rPr>
        <w:t>художественно-эстетическое развитие;</w:t>
      </w:r>
    </w:p>
    <w:p w:rsidR="00187988" w:rsidRPr="001E1295" w:rsidRDefault="00187988" w:rsidP="002E63EF">
      <w:pPr>
        <w:pStyle w:val="12"/>
        <w:numPr>
          <w:ilvl w:val="0"/>
          <w:numId w:val="23"/>
        </w:numPr>
        <w:tabs>
          <w:tab w:val="right" w:pos="426"/>
          <w:tab w:val="right" w:pos="993"/>
        </w:tabs>
        <w:spacing w:line="276" w:lineRule="auto"/>
        <w:ind w:left="0" w:firstLine="709"/>
        <w:jc w:val="both"/>
      </w:pPr>
      <w:r>
        <w:rPr>
          <w:color w:val="000000"/>
          <w:sz w:val="24"/>
          <w:szCs w:val="24"/>
        </w:rPr>
        <w:t>физическое развитие.</w:t>
      </w:r>
    </w:p>
    <w:p w:rsidR="00187988" w:rsidRPr="005D2E2E" w:rsidRDefault="00187988" w:rsidP="00187988">
      <w:pPr>
        <w:spacing w:line="276" w:lineRule="auto"/>
        <w:ind w:firstLine="709"/>
        <w:jc w:val="both"/>
      </w:pPr>
      <w:r>
        <w:rPr>
          <w:color w:val="000000"/>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187988" w:rsidRDefault="00187988" w:rsidP="00187988">
      <w:pPr>
        <w:spacing w:line="480" w:lineRule="auto"/>
      </w:pPr>
      <w:r>
        <w:rPr>
          <w:b/>
          <w:bCs/>
          <w:color w:val="000000"/>
        </w:rPr>
        <w:t>2.1.1. Патриотическое направление воспитания</w:t>
      </w:r>
    </w:p>
    <w:p w:rsidR="00187988" w:rsidRDefault="00187988" w:rsidP="00187988">
      <w:pPr>
        <w:spacing w:line="276" w:lineRule="auto"/>
        <w:ind w:firstLine="709"/>
        <w:jc w:val="both"/>
      </w:pPr>
      <w:r>
        <w:rPr>
          <w:color w:val="000000"/>
        </w:rPr>
        <w:t xml:space="preserve">Ценности </w:t>
      </w:r>
      <w:r>
        <w:rPr>
          <w:b/>
          <w:bCs/>
          <w:color w:val="000000"/>
        </w:rPr>
        <w:t xml:space="preserve">Родина </w:t>
      </w:r>
      <w:r>
        <w:rPr>
          <w:color w:val="000000"/>
        </w:rPr>
        <w:t xml:space="preserve">и </w:t>
      </w:r>
      <w:r>
        <w:rPr>
          <w:b/>
          <w:bCs/>
          <w:color w:val="000000"/>
        </w:rPr>
        <w:t>природа</w:t>
      </w:r>
      <w:r>
        <w:rPr>
          <w:color w:val="000000"/>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187988" w:rsidRDefault="00187988" w:rsidP="00187988">
      <w:pPr>
        <w:spacing w:line="276" w:lineRule="auto"/>
        <w:ind w:firstLine="709"/>
        <w:jc w:val="both"/>
      </w:pPr>
      <w:r>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187988" w:rsidRDefault="00187988" w:rsidP="00187988">
      <w:pPr>
        <w:spacing w:line="276" w:lineRule="auto"/>
        <w:ind w:firstLine="709"/>
        <w:jc w:val="both"/>
      </w:pPr>
      <w:r>
        <w:rPr>
          <w:color w:val="000000"/>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187988" w:rsidRDefault="00187988" w:rsidP="002E63EF">
      <w:pPr>
        <w:widowControl/>
        <w:numPr>
          <w:ilvl w:val="0"/>
          <w:numId w:val="35"/>
        </w:numPr>
        <w:tabs>
          <w:tab w:val="left" w:pos="993"/>
        </w:tabs>
        <w:suppressAutoHyphens/>
        <w:autoSpaceDE/>
        <w:autoSpaceDN/>
        <w:spacing w:line="276" w:lineRule="auto"/>
        <w:ind w:left="0" w:firstLine="709"/>
        <w:jc w:val="both"/>
      </w:pPr>
      <w:r>
        <w:rPr>
          <w:color w:val="000000"/>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187988" w:rsidRDefault="00187988" w:rsidP="002E63EF">
      <w:pPr>
        <w:widowControl/>
        <w:numPr>
          <w:ilvl w:val="0"/>
          <w:numId w:val="35"/>
        </w:numPr>
        <w:tabs>
          <w:tab w:val="left" w:pos="993"/>
        </w:tabs>
        <w:suppressAutoHyphens/>
        <w:autoSpaceDE/>
        <w:autoSpaceDN/>
        <w:spacing w:line="276" w:lineRule="auto"/>
        <w:ind w:left="0" w:firstLine="709"/>
        <w:jc w:val="both"/>
      </w:pPr>
      <w:r>
        <w:rPr>
          <w:color w:val="000000"/>
        </w:rPr>
        <w:t>эмоционально-ценностный, характеризующийся любовью к Родине – России, уважением к своему народу, народу России в целом;</w:t>
      </w:r>
    </w:p>
    <w:p w:rsidR="00187988" w:rsidRDefault="00187988" w:rsidP="002E63EF">
      <w:pPr>
        <w:widowControl/>
        <w:numPr>
          <w:ilvl w:val="0"/>
          <w:numId w:val="35"/>
        </w:numPr>
        <w:tabs>
          <w:tab w:val="left" w:pos="993"/>
        </w:tabs>
        <w:suppressAutoHyphens/>
        <w:autoSpaceDE/>
        <w:autoSpaceDN/>
        <w:spacing w:line="276" w:lineRule="auto"/>
        <w:ind w:left="0" w:firstLine="709"/>
        <w:jc w:val="both"/>
      </w:pPr>
      <w:proofErr w:type="spellStart"/>
      <w:r>
        <w:rPr>
          <w:color w:val="000000"/>
        </w:rPr>
        <w:lastRenderedPageBreak/>
        <w:t>регуляторно</w:t>
      </w:r>
      <w:proofErr w:type="spellEnd"/>
      <w:r>
        <w:rPr>
          <w:color w:val="000000"/>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187988" w:rsidRDefault="00187988" w:rsidP="00187988">
      <w:pPr>
        <w:spacing w:line="276" w:lineRule="auto"/>
        <w:ind w:firstLine="709"/>
        <w:jc w:val="both"/>
      </w:pPr>
      <w:r>
        <w:rPr>
          <w:color w:val="000000"/>
        </w:rPr>
        <w:t>Задачи патриотического воспитания:</w:t>
      </w:r>
    </w:p>
    <w:p w:rsidR="00187988" w:rsidRDefault="00187988" w:rsidP="002E63EF">
      <w:pPr>
        <w:widowControl/>
        <w:numPr>
          <w:ilvl w:val="0"/>
          <w:numId w:val="39"/>
        </w:numPr>
        <w:tabs>
          <w:tab w:val="left" w:pos="1134"/>
        </w:tabs>
        <w:suppressAutoHyphens/>
        <w:autoSpaceDE/>
        <w:autoSpaceDN/>
        <w:spacing w:line="276" w:lineRule="auto"/>
        <w:ind w:left="0" w:firstLine="709"/>
        <w:jc w:val="both"/>
      </w:pPr>
      <w:r>
        <w:rPr>
          <w:color w:val="000000"/>
        </w:rPr>
        <w:t>формирование любви к родному краю, родной природе, родному языку, культурному наследию своего народа;</w:t>
      </w:r>
    </w:p>
    <w:p w:rsidR="00187988" w:rsidRDefault="00187988" w:rsidP="002E63EF">
      <w:pPr>
        <w:widowControl/>
        <w:numPr>
          <w:ilvl w:val="0"/>
          <w:numId w:val="39"/>
        </w:numPr>
        <w:tabs>
          <w:tab w:val="left" w:pos="1134"/>
        </w:tabs>
        <w:suppressAutoHyphens/>
        <w:autoSpaceDE/>
        <w:autoSpaceDN/>
        <w:spacing w:line="276" w:lineRule="auto"/>
        <w:ind w:left="0" w:firstLine="709"/>
        <w:jc w:val="both"/>
      </w:pPr>
      <w:r>
        <w:rPr>
          <w:color w:val="000000"/>
        </w:rPr>
        <w:t>воспитание любви, уважения к своим национальным особенностям и чувства собственного достоинства как представителя своего народа;</w:t>
      </w:r>
    </w:p>
    <w:p w:rsidR="00187988" w:rsidRDefault="00187988" w:rsidP="002E63EF">
      <w:pPr>
        <w:widowControl/>
        <w:numPr>
          <w:ilvl w:val="0"/>
          <w:numId w:val="39"/>
        </w:numPr>
        <w:tabs>
          <w:tab w:val="left" w:pos="1134"/>
        </w:tabs>
        <w:suppressAutoHyphens/>
        <w:autoSpaceDE/>
        <w:autoSpaceDN/>
        <w:spacing w:line="276" w:lineRule="auto"/>
        <w:ind w:left="0" w:firstLine="709"/>
        <w:jc w:val="both"/>
      </w:pPr>
      <w:r>
        <w:rPr>
          <w:color w:val="000000"/>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187988" w:rsidRDefault="00187988" w:rsidP="002E63EF">
      <w:pPr>
        <w:widowControl/>
        <w:numPr>
          <w:ilvl w:val="0"/>
          <w:numId w:val="39"/>
        </w:numPr>
        <w:tabs>
          <w:tab w:val="left" w:pos="1134"/>
        </w:tabs>
        <w:suppressAutoHyphens/>
        <w:autoSpaceDE/>
        <w:autoSpaceDN/>
        <w:spacing w:line="276" w:lineRule="auto"/>
        <w:ind w:left="0" w:firstLine="709"/>
        <w:jc w:val="both"/>
      </w:pPr>
      <w:r>
        <w:rPr>
          <w:color w:val="000000"/>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187988" w:rsidRDefault="00187988" w:rsidP="00187988">
      <w:pPr>
        <w:spacing w:line="276" w:lineRule="auto"/>
        <w:ind w:firstLine="709"/>
        <w:jc w:val="both"/>
      </w:pPr>
      <w:r>
        <w:rPr>
          <w:color w:val="000000"/>
        </w:rPr>
        <w:t>При реализации указанных задач воспитатель ДОУ должен сосредоточить свое внимание на нескольких основных направлениях воспитательной работы:</w:t>
      </w:r>
    </w:p>
    <w:p w:rsidR="00187988" w:rsidRDefault="00187988" w:rsidP="002E63EF">
      <w:pPr>
        <w:widowControl/>
        <w:numPr>
          <w:ilvl w:val="0"/>
          <w:numId w:val="38"/>
        </w:numPr>
        <w:tabs>
          <w:tab w:val="left" w:pos="993"/>
        </w:tabs>
        <w:suppressAutoHyphens/>
        <w:autoSpaceDE/>
        <w:autoSpaceDN/>
        <w:spacing w:line="276" w:lineRule="auto"/>
        <w:ind w:left="0" w:firstLine="709"/>
        <w:jc w:val="both"/>
      </w:pPr>
      <w:r>
        <w:rPr>
          <w:color w:val="000000"/>
        </w:rPr>
        <w:t>ознакомлении детей с историей, героями, культурой, традициями России и своего народа;</w:t>
      </w:r>
    </w:p>
    <w:p w:rsidR="00187988" w:rsidRDefault="00187988" w:rsidP="002E63EF">
      <w:pPr>
        <w:widowControl/>
        <w:numPr>
          <w:ilvl w:val="0"/>
          <w:numId w:val="38"/>
        </w:numPr>
        <w:tabs>
          <w:tab w:val="left" w:pos="993"/>
        </w:tabs>
        <w:suppressAutoHyphens/>
        <w:autoSpaceDE/>
        <w:autoSpaceDN/>
        <w:spacing w:line="276" w:lineRule="auto"/>
        <w:ind w:left="0" w:firstLine="709"/>
        <w:jc w:val="both"/>
      </w:pPr>
      <w:r>
        <w:rPr>
          <w:color w:val="000000"/>
        </w:rPr>
        <w:t xml:space="preserve">организации коллективных творческих проектов, направленных на приобщение детей </w:t>
      </w:r>
      <w:r>
        <w:rPr>
          <w:color w:val="000000"/>
        </w:rPr>
        <w:br/>
        <w:t>к российским общенациональным традициям;</w:t>
      </w:r>
    </w:p>
    <w:p w:rsidR="00187988" w:rsidRDefault="00187988" w:rsidP="002E63EF">
      <w:pPr>
        <w:widowControl/>
        <w:numPr>
          <w:ilvl w:val="0"/>
          <w:numId w:val="38"/>
        </w:numPr>
        <w:tabs>
          <w:tab w:val="left" w:pos="993"/>
        </w:tabs>
        <w:suppressAutoHyphens/>
        <w:autoSpaceDE/>
        <w:autoSpaceDN/>
        <w:spacing w:line="276" w:lineRule="auto"/>
        <w:ind w:left="0" w:firstLine="709"/>
        <w:jc w:val="both"/>
      </w:pPr>
      <w:r>
        <w:rPr>
          <w:color w:val="000000"/>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187988" w:rsidRDefault="00187988" w:rsidP="00187988">
      <w:pPr>
        <w:spacing w:line="480" w:lineRule="auto"/>
      </w:pPr>
      <w:r>
        <w:rPr>
          <w:b/>
          <w:bCs/>
          <w:color w:val="000000"/>
        </w:rPr>
        <w:t>2.1.2</w:t>
      </w:r>
      <w:r>
        <w:rPr>
          <w:b/>
          <w:color w:val="000000"/>
        </w:rPr>
        <w:t>. Социальное направление воспитания</w:t>
      </w:r>
    </w:p>
    <w:p w:rsidR="00187988" w:rsidRDefault="00187988" w:rsidP="00187988">
      <w:pPr>
        <w:spacing w:line="276" w:lineRule="auto"/>
        <w:ind w:firstLine="709"/>
        <w:jc w:val="both"/>
      </w:pPr>
      <w:r>
        <w:rPr>
          <w:color w:val="000000"/>
        </w:rPr>
        <w:t>Ценности </w:t>
      </w:r>
      <w:r>
        <w:rPr>
          <w:b/>
          <w:bCs/>
          <w:color w:val="000000"/>
        </w:rPr>
        <w:t xml:space="preserve">семья, дружба, человек </w:t>
      </w:r>
      <w:r>
        <w:rPr>
          <w:bCs/>
          <w:color w:val="000000"/>
        </w:rPr>
        <w:t>и</w:t>
      </w:r>
      <w:r>
        <w:rPr>
          <w:b/>
          <w:bCs/>
          <w:color w:val="000000"/>
        </w:rPr>
        <w:t xml:space="preserve"> сотрудничество</w:t>
      </w:r>
      <w:r>
        <w:rPr>
          <w:color w:val="000000"/>
        </w:rPr>
        <w:t xml:space="preserve"> лежат в основе социального направления воспитания.</w:t>
      </w:r>
    </w:p>
    <w:p w:rsidR="00187988" w:rsidRDefault="00187988" w:rsidP="00187988">
      <w:pPr>
        <w:spacing w:line="276" w:lineRule="auto"/>
        <w:ind w:firstLine="709"/>
        <w:jc w:val="both"/>
      </w:pPr>
      <w:r>
        <w:rPr>
          <w:color w:val="000000"/>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Pr>
          <w:color w:val="000000"/>
        </w:rPr>
        <w:br/>
        <w:t>к моменту подготовки к школе положительной установки к обучению в школе как важному шагу взросления.</w:t>
      </w:r>
    </w:p>
    <w:p w:rsidR="00187988" w:rsidRDefault="00187988" w:rsidP="00187988">
      <w:pPr>
        <w:spacing w:line="276" w:lineRule="auto"/>
        <w:ind w:firstLine="709"/>
        <w:jc w:val="both"/>
      </w:pPr>
      <w:r>
        <w:rPr>
          <w:color w:val="000000"/>
        </w:rPr>
        <w:t xml:space="preserve">Основная цель социального направления воспитания дошкольника заключается </w:t>
      </w:r>
      <w:r>
        <w:rPr>
          <w:color w:val="000000"/>
        </w:rPr>
        <w:br/>
        <w:t>в формировании ценностного отношения детей к семье, другому человеку, развитии дружелюбия, создания условий для реализации в обществе.</w:t>
      </w:r>
    </w:p>
    <w:p w:rsidR="00187988" w:rsidRDefault="00187988" w:rsidP="00187988">
      <w:pPr>
        <w:spacing w:line="276" w:lineRule="auto"/>
        <w:ind w:firstLine="709"/>
        <w:jc w:val="both"/>
      </w:pPr>
      <w:r>
        <w:rPr>
          <w:color w:val="000000"/>
        </w:rPr>
        <w:t>Основные задачи социального направления воспитания:</w:t>
      </w:r>
    </w:p>
    <w:p w:rsidR="00187988" w:rsidRPr="00A7799C" w:rsidRDefault="00187988" w:rsidP="002E63EF">
      <w:pPr>
        <w:widowControl/>
        <w:numPr>
          <w:ilvl w:val="0"/>
          <w:numId w:val="33"/>
        </w:numPr>
        <w:tabs>
          <w:tab w:val="left" w:pos="1134"/>
        </w:tabs>
        <w:suppressAutoHyphens/>
        <w:autoSpaceDE/>
        <w:autoSpaceDN/>
        <w:spacing w:line="276" w:lineRule="auto"/>
        <w:ind w:left="0" w:firstLine="709"/>
        <w:jc w:val="both"/>
      </w:pPr>
      <w:r>
        <w:rPr>
          <w:color w:val="000000"/>
        </w:rPr>
        <w:t xml:space="preserve">Формирование у ребенка представлений о добре и зле, позитивного образа семьи </w:t>
      </w:r>
      <w:r w:rsidRPr="00A7799C">
        <w:rPr>
          <w:color w:val="000000"/>
        </w:rP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p>
    <w:p w:rsidR="00187988" w:rsidRDefault="00187988" w:rsidP="002E63EF">
      <w:pPr>
        <w:widowControl/>
        <w:numPr>
          <w:ilvl w:val="0"/>
          <w:numId w:val="33"/>
        </w:numPr>
        <w:tabs>
          <w:tab w:val="left" w:pos="1134"/>
        </w:tabs>
        <w:suppressAutoHyphens/>
        <w:autoSpaceDE/>
        <w:autoSpaceDN/>
        <w:spacing w:line="276" w:lineRule="auto"/>
        <w:ind w:left="0" w:firstLine="709"/>
        <w:jc w:val="both"/>
      </w:pPr>
      <w:r w:rsidRPr="00A7799C">
        <w:rPr>
          <w:color w:val="000000"/>
        </w:rPr>
        <w:t>в группе в различных ситуациях.</w:t>
      </w:r>
    </w:p>
    <w:p w:rsidR="00187988" w:rsidRDefault="00187988" w:rsidP="002E63EF">
      <w:pPr>
        <w:widowControl/>
        <w:numPr>
          <w:ilvl w:val="0"/>
          <w:numId w:val="33"/>
        </w:numPr>
        <w:tabs>
          <w:tab w:val="left" w:pos="1134"/>
        </w:tabs>
        <w:suppressAutoHyphens/>
        <w:autoSpaceDE/>
        <w:autoSpaceDN/>
        <w:spacing w:line="276" w:lineRule="auto"/>
        <w:ind w:left="0" w:firstLine="709"/>
        <w:jc w:val="both"/>
      </w:pPr>
      <w:r>
        <w:rPr>
          <w:color w:val="000000"/>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187988" w:rsidRDefault="00187988" w:rsidP="002E63EF">
      <w:pPr>
        <w:widowControl/>
        <w:numPr>
          <w:ilvl w:val="0"/>
          <w:numId w:val="33"/>
        </w:numPr>
        <w:tabs>
          <w:tab w:val="left" w:pos="1134"/>
        </w:tabs>
        <w:suppressAutoHyphens/>
        <w:autoSpaceDE/>
        <w:autoSpaceDN/>
        <w:spacing w:line="276" w:lineRule="auto"/>
        <w:ind w:left="0" w:firstLine="709"/>
        <w:jc w:val="both"/>
      </w:pPr>
      <w:r>
        <w:rPr>
          <w:color w:val="000000"/>
        </w:rPr>
        <w:t>Развитие способности поставить себя на место другого как проявление личностной зрелости и преодоление детского эгоизма.</w:t>
      </w:r>
    </w:p>
    <w:p w:rsidR="00187988" w:rsidRDefault="00187988" w:rsidP="00187988">
      <w:pPr>
        <w:spacing w:line="276" w:lineRule="auto"/>
        <w:ind w:firstLine="709"/>
        <w:jc w:val="both"/>
      </w:pPr>
      <w:r>
        <w:rPr>
          <w:color w:val="000000"/>
        </w:rPr>
        <w:t>При реализации данных задач воспитатель ДОУ должен сосредоточить свое внимание на нескольких основных направлениях воспитательной работы:</w:t>
      </w:r>
    </w:p>
    <w:p w:rsidR="00187988" w:rsidRDefault="00187988" w:rsidP="002E63EF">
      <w:pPr>
        <w:widowControl/>
        <w:numPr>
          <w:ilvl w:val="0"/>
          <w:numId w:val="26"/>
        </w:numPr>
        <w:tabs>
          <w:tab w:val="left" w:pos="993"/>
        </w:tabs>
        <w:suppressAutoHyphens/>
        <w:autoSpaceDE/>
        <w:autoSpaceDN/>
        <w:spacing w:line="276" w:lineRule="auto"/>
        <w:ind w:left="0" w:firstLine="709"/>
        <w:jc w:val="both"/>
      </w:pPr>
      <w:r>
        <w:rPr>
          <w:color w:val="000000"/>
        </w:rPr>
        <w:lastRenderedPageBreak/>
        <w:t>организовывать сюжетно-ролевые игры (в семью, в команду и т. п.), игры с правилами, традиционные народные игры и пр.;</w:t>
      </w:r>
    </w:p>
    <w:p w:rsidR="00187988" w:rsidRDefault="00187988" w:rsidP="002E63EF">
      <w:pPr>
        <w:widowControl/>
        <w:numPr>
          <w:ilvl w:val="0"/>
          <w:numId w:val="26"/>
        </w:numPr>
        <w:tabs>
          <w:tab w:val="left" w:pos="993"/>
        </w:tabs>
        <w:suppressAutoHyphens/>
        <w:autoSpaceDE/>
        <w:autoSpaceDN/>
        <w:spacing w:line="276" w:lineRule="auto"/>
        <w:ind w:left="0" w:firstLine="709"/>
        <w:jc w:val="both"/>
      </w:pPr>
      <w:r>
        <w:rPr>
          <w:color w:val="000000"/>
        </w:rPr>
        <w:t>воспитывать у детей навыки поведения в обществе;</w:t>
      </w:r>
    </w:p>
    <w:p w:rsidR="00187988" w:rsidRDefault="00187988" w:rsidP="002E63EF">
      <w:pPr>
        <w:widowControl/>
        <w:numPr>
          <w:ilvl w:val="0"/>
          <w:numId w:val="26"/>
        </w:numPr>
        <w:tabs>
          <w:tab w:val="left" w:pos="993"/>
        </w:tabs>
        <w:suppressAutoHyphens/>
        <w:autoSpaceDE/>
        <w:autoSpaceDN/>
        <w:spacing w:line="276" w:lineRule="auto"/>
        <w:ind w:left="0" w:firstLine="709"/>
        <w:jc w:val="both"/>
      </w:pPr>
      <w:r>
        <w:rPr>
          <w:color w:val="000000"/>
        </w:rPr>
        <w:t> учить детей сотрудничать, организуя групповые формы в продуктивных видах деятельности;</w:t>
      </w:r>
    </w:p>
    <w:p w:rsidR="00187988" w:rsidRDefault="00187988" w:rsidP="002E63EF">
      <w:pPr>
        <w:widowControl/>
        <w:numPr>
          <w:ilvl w:val="0"/>
          <w:numId w:val="26"/>
        </w:numPr>
        <w:tabs>
          <w:tab w:val="left" w:pos="993"/>
        </w:tabs>
        <w:suppressAutoHyphens/>
        <w:autoSpaceDE/>
        <w:autoSpaceDN/>
        <w:spacing w:line="276" w:lineRule="auto"/>
        <w:ind w:left="0" w:firstLine="709"/>
        <w:jc w:val="both"/>
      </w:pPr>
      <w:r>
        <w:rPr>
          <w:color w:val="000000"/>
        </w:rPr>
        <w:t>учить детей анализировать поступки и чувства – свои и других людей;</w:t>
      </w:r>
    </w:p>
    <w:p w:rsidR="00187988" w:rsidRDefault="00187988" w:rsidP="002E63EF">
      <w:pPr>
        <w:widowControl/>
        <w:numPr>
          <w:ilvl w:val="0"/>
          <w:numId w:val="26"/>
        </w:numPr>
        <w:tabs>
          <w:tab w:val="left" w:pos="993"/>
        </w:tabs>
        <w:suppressAutoHyphens/>
        <w:autoSpaceDE/>
        <w:autoSpaceDN/>
        <w:spacing w:line="276" w:lineRule="auto"/>
        <w:ind w:left="0" w:firstLine="709"/>
        <w:jc w:val="both"/>
      </w:pPr>
      <w:r>
        <w:rPr>
          <w:color w:val="000000"/>
        </w:rPr>
        <w:t>организовывать коллективные проекты заботы и помощи;</w:t>
      </w:r>
    </w:p>
    <w:p w:rsidR="00187988" w:rsidRDefault="00187988" w:rsidP="002E63EF">
      <w:pPr>
        <w:widowControl/>
        <w:numPr>
          <w:ilvl w:val="0"/>
          <w:numId w:val="26"/>
        </w:numPr>
        <w:tabs>
          <w:tab w:val="left" w:pos="993"/>
        </w:tabs>
        <w:suppressAutoHyphens/>
        <w:autoSpaceDE/>
        <w:autoSpaceDN/>
        <w:spacing w:line="276" w:lineRule="auto"/>
        <w:ind w:left="0" w:firstLine="709"/>
        <w:jc w:val="both"/>
      </w:pPr>
      <w:r>
        <w:rPr>
          <w:color w:val="000000"/>
        </w:rPr>
        <w:t>создавать доброжелательный психологический климат в группе.</w:t>
      </w:r>
    </w:p>
    <w:p w:rsidR="00187988" w:rsidRDefault="00187988" w:rsidP="00187988">
      <w:pPr>
        <w:spacing w:line="480" w:lineRule="auto"/>
      </w:pPr>
      <w:r>
        <w:rPr>
          <w:b/>
          <w:bCs/>
          <w:color w:val="000000"/>
        </w:rPr>
        <w:t>2.1.3. Познавательное направление воспитания</w:t>
      </w:r>
    </w:p>
    <w:p w:rsidR="00187988" w:rsidRDefault="00187988" w:rsidP="00187988">
      <w:pPr>
        <w:spacing w:line="276" w:lineRule="auto"/>
        <w:ind w:firstLine="709"/>
        <w:jc w:val="both"/>
      </w:pPr>
      <w:r>
        <w:rPr>
          <w:color w:val="000000"/>
        </w:rPr>
        <w:t>Ценность – </w:t>
      </w:r>
      <w:r>
        <w:rPr>
          <w:b/>
          <w:bCs/>
          <w:color w:val="000000"/>
        </w:rPr>
        <w:t>знания</w:t>
      </w:r>
      <w:r>
        <w:rPr>
          <w:color w:val="000000"/>
        </w:rPr>
        <w:t>. Цель познавательного направления воспитания – формирование ценности познания.</w:t>
      </w:r>
    </w:p>
    <w:p w:rsidR="00187988" w:rsidRDefault="00187988" w:rsidP="00187988">
      <w:pPr>
        <w:spacing w:line="276" w:lineRule="auto"/>
        <w:ind w:firstLine="709"/>
        <w:jc w:val="both"/>
      </w:pPr>
      <w:r>
        <w:rPr>
          <w:color w:val="000000"/>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87988" w:rsidRDefault="00187988" w:rsidP="00187988">
      <w:pPr>
        <w:spacing w:line="276" w:lineRule="auto"/>
        <w:ind w:firstLine="709"/>
        <w:jc w:val="both"/>
      </w:pPr>
      <w:r>
        <w:rPr>
          <w:color w:val="000000"/>
        </w:rPr>
        <w:t>Задачи познавательного направления воспитания:</w:t>
      </w:r>
    </w:p>
    <w:p w:rsidR="00187988" w:rsidRDefault="00187988" w:rsidP="002E63EF">
      <w:pPr>
        <w:widowControl/>
        <w:numPr>
          <w:ilvl w:val="0"/>
          <w:numId w:val="30"/>
        </w:numPr>
        <w:tabs>
          <w:tab w:val="left" w:pos="993"/>
        </w:tabs>
        <w:suppressAutoHyphens/>
        <w:autoSpaceDE/>
        <w:autoSpaceDN/>
        <w:spacing w:line="276" w:lineRule="auto"/>
        <w:ind w:left="0" w:firstLine="709"/>
        <w:jc w:val="both"/>
      </w:pPr>
      <w:r>
        <w:rPr>
          <w:color w:val="000000"/>
        </w:rPr>
        <w:t>развитие любознательности, формирование опыта познавательной инициативы;</w:t>
      </w:r>
    </w:p>
    <w:p w:rsidR="00187988" w:rsidRDefault="00187988" w:rsidP="002E63EF">
      <w:pPr>
        <w:widowControl/>
        <w:numPr>
          <w:ilvl w:val="0"/>
          <w:numId w:val="30"/>
        </w:numPr>
        <w:tabs>
          <w:tab w:val="left" w:pos="993"/>
        </w:tabs>
        <w:suppressAutoHyphens/>
        <w:autoSpaceDE/>
        <w:autoSpaceDN/>
        <w:spacing w:line="276" w:lineRule="auto"/>
        <w:ind w:left="0" w:firstLine="709"/>
        <w:jc w:val="both"/>
      </w:pPr>
      <w:r>
        <w:rPr>
          <w:color w:val="000000"/>
        </w:rPr>
        <w:t>формирование ценностного отношения к взрослому как источнику знаний;</w:t>
      </w:r>
    </w:p>
    <w:p w:rsidR="00187988" w:rsidRDefault="00187988" w:rsidP="002E63EF">
      <w:pPr>
        <w:widowControl/>
        <w:numPr>
          <w:ilvl w:val="0"/>
          <w:numId w:val="30"/>
        </w:numPr>
        <w:tabs>
          <w:tab w:val="left" w:pos="993"/>
        </w:tabs>
        <w:suppressAutoHyphens/>
        <w:autoSpaceDE/>
        <w:autoSpaceDN/>
        <w:spacing w:line="276" w:lineRule="auto"/>
        <w:ind w:left="0" w:firstLine="709"/>
        <w:jc w:val="both"/>
      </w:pPr>
      <w:r>
        <w:rPr>
          <w:color w:val="000000"/>
        </w:rPr>
        <w:t>приобщение ребенка к культурным способам познания (книги, интернет-источники, дискуссии и др.).</w:t>
      </w:r>
    </w:p>
    <w:p w:rsidR="00187988" w:rsidRDefault="00187988" w:rsidP="00187988">
      <w:pPr>
        <w:spacing w:line="276" w:lineRule="auto"/>
        <w:ind w:firstLine="709"/>
        <w:jc w:val="both"/>
      </w:pPr>
      <w:r>
        <w:rPr>
          <w:color w:val="000000"/>
        </w:rPr>
        <w:t>Направления деятельности воспитателя:</w:t>
      </w:r>
    </w:p>
    <w:p w:rsidR="00187988" w:rsidRDefault="00187988" w:rsidP="002E63EF">
      <w:pPr>
        <w:widowControl/>
        <w:numPr>
          <w:ilvl w:val="0"/>
          <w:numId w:val="36"/>
        </w:numPr>
        <w:tabs>
          <w:tab w:val="left" w:pos="993"/>
        </w:tabs>
        <w:suppressAutoHyphens/>
        <w:autoSpaceDE/>
        <w:autoSpaceDN/>
        <w:spacing w:line="276" w:lineRule="auto"/>
        <w:ind w:left="0" w:firstLine="709"/>
        <w:jc w:val="both"/>
      </w:pPr>
      <w:r>
        <w:rPr>
          <w:color w:val="000000"/>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87988" w:rsidRDefault="00187988" w:rsidP="002E63EF">
      <w:pPr>
        <w:widowControl/>
        <w:numPr>
          <w:ilvl w:val="0"/>
          <w:numId w:val="36"/>
        </w:numPr>
        <w:tabs>
          <w:tab w:val="left" w:pos="993"/>
        </w:tabs>
        <w:suppressAutoHyphens/>
        <w:autoSpaceDE/>
        <w:autoSpaceDN/>
        <w:spacing w:line="276" w:lineRule="auto"/>
        <w:ind w:left="0" w:firstLine="709"/>
        <w:jc w:val="both"/>
      </w:pPr>
      <w:r>
        <w:rPr>
          <w:color w:val="000000"/>
        </w:rPr>
        <w:t xml:space="preserve">организация конструкторской и продуктивной творческой деятельности, проектной </w:t>
      </w:r>
      <w:r>
        <w:rPr>
          <w:color w:val="000000"/>
        </w:rPr>
        <w:br/>
        <w:t>и исследовательской деятельности детей совместно со взрослыми;</w:t>
      </w:r>
    </w:p>
    <w:p w:rsidR="00187988" w:rsidRDefault="00187988" w:rsidP="002E63EF">
      <w:pPr>
        <w:widowControl/>
        <w:numPr>
          <w:ilvl w:val="0"/>
          <w:numId w:val="36"/>
        </w:numPr>
        <w:tabs>
          <w:tab w:val="left" w:pos="993"/>
        </w:tabs>
        <w:suppressAutoHyphens/>
        <w:autoSpaceDE/>
        <w:autoSpaceDN/>
        <w:spacing w:line="276" w:lineRule="auto"/>
        <w:ind w:left="0" w:firstLine="709"/>
        <w:jc w:val="both"/>
      </w:pPr>
      <w:r>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187988" w:rsidRDefault="00187988" w:rsidP="00187988">
      <w:pPr>
        <w:spacing w:line="480" w:lineRule="auto"/>
      </w:pPr>
      <w:r>
        <w:rPr>
          <w:b/>
          <w:bCs/>
          <w:color w:val="000000"/>
        </w:rPr>
        <w:t>2.1.4. Физическое и оздоровительное направление воспитания</w:t>
      </w:r>
    </w:p>
    <w:p w:rsidR="00187988" w:rsidRDefault="00187988" w:rsidP="00187988">
      <w:pPr>
        <w:spacing w:line="276" w:lineRule="auto"/>
        <w:ind w:firstLine="709"/>
        <w:jc w:val="both"/>
      </w:pPr>
      <w:r>
        <w:rPr>
          <w:color w:val="000000"/>
        </w:rPr>
        <w:t>Ценность – </w:t>
      </w:r>
      <w:r>
        <w:rPr>
          <w:b/>
          <w:bCs/>
          <w:color w:val="000000"/>
        </w:rPr>
        <w:t>здоровье. </w:t>
      </w:r>
      <w:r>
        <w:rPr>
          <w:color w:val="000000"/>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187988" w:rsidRDefault="00187988" w:rsidP="00187988">
      <w:pPr>
        <w:spacing w:line="276" w:lineRule="auto"/>
        <w:ind w:firstLine="709"/>
        <w:jc w:val="both"/>
      </w:pPr>
      <w:r>
        <w:rPr>
          <w:color w:val="000000"/>
        </w:rPr>
        <w:t>Задачи по формированию здорового образа жизни:</w:t>
      </w:r>
    </w:p>
    <w:p w:rsidR="00187988" w:rsidRDefault="00187988" w:rsidP="002E63EF">
      <w:pPr>
        <w:widowControl/>
        <w:numPr>
          <w:ilvl w:val="0"/>
          <w:numId w:val="28"/>
        </w:numPr>
        <w:tabs>
          <w:tab w:val="left" w:pos="993"/>
        </w:tabs>
        <w:suppressAutoHyphens/>
        <w:autoSpaceDE/>
        <w:autoSpaceDN/>
        <w:spacing w:line="276" w:lineRule="auto"/>
        <w:ind w:left="0" w:firstLine="633"/>
        <w:jc w:val="both"/>
      </w:pPr>
      <w:r>
        <w:rPr>
          <w:color w:val="000000"/>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187988" w:rsidRDefault="00187988" w:rsidP="002E63EF">
      <w:pPr>
        <w:widowControl/>
        <w:numPr>
          <w:ilvl w:val="0"/>
          <w:numId w:val="20"/>
        </w:numPr>
        <w:tabs>
          <w:tab w:val="left" w:pos="993"/>
        </w:tabs>
        <w:suppressAutoHyphens/>
        <w:autoSpaceDE/>
        <w:autoSpaceDN/>
        <w:spacing w:line="276" w:lineRule="auto"/>
        <w:ind w:left="0" w:firstLine="709"/>
        <w:jc w:val="both"/>
      </w:pPr>
      <w:r>
        <w:rPr>
          <w:color w:val="000000"/>
        </w:rPr>
        <w:t xml:space="preserve">закаливание, повышение сопротивляемости к воздействию условий внешней среды; </w:t>
      </w:r>
    </w:p>
    <w:p w:rsidR="00187988" w:rsidRDefault="00187988" w:rsidP="002E63EF">
      <w:pPr>
        <w:widowControl/>
        <w:numPr>
          <w:ilvl w:val="0"/>
          <w:numId w:val="20"/>
        </w:numPr>
        <w:tabs>
          <w:tab w:val="left" w:pos="993"/>
        </w:tabs>
        <w:suppressAutoHyphens/>
        <w:autoSpaceDE/>
        <w:autoSpaceDN/>
        <w:spacing w:line="276" w:lineRule="auto"/>
        <w:ind w:left="0" w:firstLine="709"/>
        <w:jc w:val="both"/>
      </w:pPr>
      <w:r>
        <w:rPr>
          <w:color w:val="000000"/>
        </w:rPr>
        <w:t>укрепление опорно-двигательного аппарата; развитие двигательных способностей, обучение двигательным навыкам и умениям;</w:t>
      </w:r>
    </w:p>
    <w:p w:rsidR="00187988" w:rsidRDefault="00187988" w:rsidP="002E63EF">
      <w:pPr>
        <w:widowControl/>
        <w:numPr>
          <w:ilvl w:val="0"/>
          <w:numId w:val="20"/>
        </w:numPr>
        <w:tabs>
          <w:tab w:val="left" w:pos="993"/>
        </w:tabs>
        <w:suppressAutoHyphens/>
        <w:autoSpaceDE/>
        <w:autoSpaceDN/>
        <w:spacing w:line="276" w:lineRule="auto"/>
        <w:ind w:left="0" w:firstLine="709"/>
        <w:jc w:val="both"/>
      </w:pPr>
      <w:r>
        <w:rPr>
          <w:color w:val="000000"/>
        </w:rPr>
        <w:t>формирование элементарных представлений в области физической культуры, здоровья и безопасного образа жизни;</w:t>
      </w:r>
    </w:p>
    <w:p w:rsidR="00187988" w:rsidRDefault="00187988" w:rsidP="002E63EF">
      <w:pPr>
        <w:widowControl/>
        <w:numPr>
          <w:ilvl w:val="0"/>
          <w:numId w:val="20"/>
        </w:numPr>
        <w:tabs>
          <w:tab w:val="left" w:pos="993"/>
        </w:tabs>
        <w:suppressAutoHyphens/>
        <w:autoSpaceDE/>
        <w:autoSpaceDN/>
        <w:spacing w:line="276" w:lineRule="auto"/>
        <w:ind w:left="0" w:firstLine="709"/>
        <w:jc w:val="both"/>
      </w:pPr>
      <w:r>
        <w:rPr>
          <w:color w:val="000000"/>
        </w:rPr>
        <w:t>организация сна, здорового питания, выстраивание правильного режима дня;</w:t>
      </w:r>
    </w:p>
    <w:p w:rsidR="00187988" w:rsidRDefault="00187988" w:rsidP="002E63EF">
      <w:pPr>
        <w:widowControl/>
        <w:numPr>
          <w:ilvl w:val="0"/>
          <w:numId w:val="20"/>
        </w:numPr>
        <w:tabs>
          <w:tab w:val="left" w:pos="993"/>
        </w:tabs>
        <w:suppressAutoHyphens/>
        <w:autoSpaceDE/>
        <w:autoSpaceDN/>
        <w:spacing w:line="276" w:lineRule="auto"/>
        <w:ind w:left="0" w:firstLine="709"/>
        <w:jc w:val="both"/>
      </w:pPr>
      <w:r>
        <w:rPr>
          <w:color w:val="000000"/>
        </w:rPr>
        <w:t>воспитание экологической культуры, обучение безопасности жизнедеятельности.</w:t>
      </w:r>
    </w:p>
    <w:p w:rsidR="00187988" w:rsidRDefault="00187988" w:rsidP="00187988">
      <w:pPr>
        <w:spacing w:line="276" w:lineRule="auto"/>
        <w:ind w:firstLine="709"/>
        <w:jc w:val="both"/>
      </w:pPr>
      <w:r>
        <w:rPr>
          <w:color w:val="000000"/>
        </w:rPr>
        <w:t>Направления деятельности воспитателя:</w:t>
      </w:r>
    </w:p>
    <w:p w:rsidR="00187988" w:rsidRDefault="00187988" w:rsidP="002E63EF">
      <w:pPr>
        <w:widowControl/>
        <w:numPr>
          <w:ilvl w:val="0"/>
          <w:numId w:val="40"/>
        </w:numPr>
        <w:tabs>
          <w:tab w:val="left" w:pos="993"/>
        </w:tabs>
        <w:suppressAutoHyphens/>
        <w:autoSpaceDE/>
        <w:autoSpaceDN/>
        <w:spacing w:line="276" w:lineRule="auto"/>
        <w:ind w:left="0" w:firstLine="709"/>
        <w:jc w:val="both"/>
      </w:pPr>
      <w:r>
        <w:rPr>
          <w:color w:val="000000"/>
        </w:rPr>
        <w:t>организация подвижных, спортивных игр, в том числе традиционных народных игр, дворовых игр на территории детского сада;</w:t>
      </w:r>
    </w:p>
    <w:p w:rsidR="00187988" w:rsidRDefault="00187988" w:rsidP="002E63EF">
      <w:pPr>
        <w:widowControl/>
        <w:numPr>
          <w:ilvl w:val="0"/>
          <w:numId w:val="40"/>
        </w:numPr>
        <w:tabs>
          <w:tab w:val="left" w:pos="993"/>
        </w:tabs>
        <w:suppressAutoHyphens/>
        <w:autoSpaceDE/>
        <w:autoSpaceDN/>
        <w:spacing w:line="276" w:lineRule="auto"/>
        <w:ind w:left="0" w:firstLine="709"/>
        <w:jc w:val="both"/>
      </w:pPr>
      <w:r>
        <w:rPr>
          <w:color w:val="000000"/>
        </w:rPr>
        <w:lastRenderedPageBreak/>
        <w:t>создание детско-взрослых проектов по здоровому образу жизни;</w:t>
      </w:r>
    </w:p>
    <w:p w:rsidR="00187988" w:rsidRDefault="00187988" w:rsidP="002E63EF">
      <w:pPr>
        <w:widowControl/>
        <w:numPr>
          <w:ilvl w:val="0"/>
          <w:numId w:val="40"/>
        </w:numPr>
        <w:tabs>
          <w:tab w:val="left" w:pos="993"/>
        </w:tabs>
        <w:suppressAutoHyphens/>
        <w:autoSpaceDE/>
        <w:autoSpaceDN/>
        <w:spacing w:line="276" w:lineRule="auto"/>
        <w:ind w:left="0" w:firstLine="709"/>
        <w:jc w:val="both"/>
      </w:pPr>
      <w:r>
        <w:rPr>
          <w:color w:val="000000"/>
        </w:rPr>
        <w:t>введение оздоровительных традиций в ДОУ.</w:t>
      </w:r>
    </w:p>
    <w:p w:rsidR="00187988" w:rsidRDefault="00187988" w:rsidP="00187988">
      <w:pPr>
        <w:spacing w:line="276" w:lineRule="auto"/>
        <w:ind w:firstLine="709"/>
        <w:jc w:val="both"/>
      </w:pPr>
      <w:r>
        <w:rPr>
          <w:color w:val="000000"/>
        </w:rPr>
        <w:t xml:space="preserve">Формирование у дошкольников </w:t>
      </w:r>
      <w:r>
        <w:rPr>
          <w:b/>
          <w:bCs/>
          <w:color w:val="000000"/>
        </w:rPr>
        <w:t xml:space="preserve">культурно-гигиенических навыков </w:t>
      </w:r>
      <w:r>
        <w:rPr>
          <w:color w:val="000000"/>
        </w:rPr>
        <w:t xml:space="preserve">является важной частью воспитания </w:t>
      </w:r>
      <w:r>
        <w:rPr>
          <w:b/>
          <w:color w:val="000000"/>
        </w:rPr>
        <w:t>культуры</w:t>
      </w:r>
      <w:r>
        <w:rPr>
          <w:color w:val="000000"/>
        </w:rPr>
        <w:t xml:space="preserve"> </w:t>
      </w:r>
      <w:r>
        <w:rPr>
          <w:b/>
          <w:bCs/>
          <w:color w:val="000000"/>
        </w:rPr>
        <w:t>здоровья</w:t>
      </w:r>
      <w:r>
        <w:rPr>
          <w:color w:val="000000"/>
        </w:rPr>
        <w:t>.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187988" w:rsidRDefault="00187988" w:rsidP="00187988">
      <w:pPr>
        <w:spacing w:line="276" w:lineRule="auto"/>
        <w:ind w:firstLine="709"/>
        <w:jc w:val="both"/>
      </w:pPr>
      <w:r>
        <w:rPr>
          <w:color w:val="000000"/>
        </w:rPr>
        <w:t>Особенность культурно-гигиенических навыков заключается в том, что они должны формироваться на протяжении всего пребывания ребенка в ДОУ.</w:t>
      </w:r>
    </w:p>
    <w:p w:rsidR="00187988" w:rsidRDefault="00187988" w:rsidP="00187988">
      <w:pPr>
        <w:spacing w:line="276" w:lineRule="auto"/>
        <w:ind w:firstLine="709"/>
        <w:jc w:val="both"/>
      </w:pPr>
      <w:r>
        <w:rPr>
          <w:color w:val="000000"/>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187988" w:rsidRDefault="00187988" w:rsidP="00187988">
      <w:pPr>
        <w:spacing w:line="276" w:lineRule="auto"/>
        <w:ind w:firstLine="709"/>
        <w:jc w:val="both"/>
      </w:pPr>
      <w:r>
        <w:rPr>
          <w:color w:val="000000"/>
        </w:rPr>
        <w:t>Формируя у детей культурно-гигиенические навыки, воспитатель ДОУ сосредоточивает свое внимание на нескольких основных направлениях воспитательной работы:</w:t>
      </w:r>
    </w:p>
    <w:p w:rsidR="00187988" w:rsidRDefault="00187988" w:rsidP="002E63EF">
      <w:pPr>
        <w:widowControl/>
        <w:numPr>
          <w:ilvl w:val="0"/>
          <w:numId w:val="47"/>
        </w:numPr>
        <w:tabs>
          <w:tab w:val="left" w:pos="993"/>
        </w:tabs>
        <w:suppressAutoHyphens/>
        <w:autoSpaceDE/>
        <w:autoSpaceDN/>
        <w:spacing w:line="276" w:lineRule="auto"/>
        <w:ind w:left="0" w:firstLine="709"/>
        <w:jc w:val="both"/>
      </w:pPr>
      <w:r>
        <w:rPr>
          <w:color w:val="000000"/>
        </w:rPr>
        <w:t>формирует у ребенка навыки поведения во время приема пищи;</w:t>
      </w:r>
    </w:p>
    <w:p w:rsidR="00187988" w:rsidRDefault="00187988" w:rsidP="002E63EF">
      <w:pPr>
        <w:widowControl/>
        <w:numPr>
          <w:ilvl w:val="0"/>
          <w:numId w:val="47"/>
        </w:numPr>
        <w:tabs>
          <w:tab w:val="left" w:pos="993"/>
        </w:tabs>
        <w:suppressAutoHyphens/>
        <w:autoSpaceDE/>
        <w:autoSpaceDN/>
        <w:spacing w:line="276" w:lineRule="auto"/>
        <w:ind w:left="0" w:firstLine="709"/>
        <w:jc w:val="both"/>
      </w:pPr>
      <w:r>
        <w:rPr>
          <w:color w:val="000000"/>
        </w:rPr>
        <w:t xml:space="preserve"> формирует у ребенка представления о ценности здоровья, красоте </w:t>
      </w:r>
      <w:r>
        <w:rPr>
          <w:color w:val="000000"/>
        </w:rPr>
        <w:br/>
        <w:t>и чистоте тела;</w:t>
      </w:r>
    </w:p>
    <w:p w:rsidR="00187988" w:rsidRDefault="00187988" w:rsidP="002E63EF">
      <w:pPr>
        <w:widowControl/>
        <w:numPr>
          <w:ilvl w:val="0"/>
          <w:numId w:val="47"/>
        </w:numPr>
        <w:tabs>
          <w:tab w:val="left" w:pos="993"/>
        </w:tabs>
        <w:suppressAutoHyphens/>
        <w:autoSpaceDE/>
        <w:autoSpaceDN/>
        <w:spacing w:line="276" w:lineRule="auto"/>
        <w:ind w:left="0" w:firstLine="709"/>
        <w:jc w:val="both"/>
      </w:pPr>
      <w:r>
        <w:rPr>
          <w:color w:val="000000"/>
        </w:rPr>
        <w:t> формирует у ребенка привычку следить за своим внешним видом;</w:t>
      </w:r>
    </w:p>
    <w:p w:rsidR="00187988" w:rsidRDefault="00187988" w:rsidP="002E63EF">
      <w:pPr>
        <w:widowControl/>
        <w:numPr>
          <w:ilvl w:val="0"/>
          <w:numId w:val="47"/>
        </w:numPr>
        <w:tabs>
          <w:tab w:val="left" w:pos="993"/>
        </w:tabs>
        <w:suppressAutoHyphens/>
        <w:autoSpaceDE/>
        <w:autoSpaceDN/>
        <w:spacing w:line="276" w:lineRule="auto"/>
        <w:ind w:left="0" w:firstLine="709"/>
        <w:jc w:val="both"/>
      </w:pPr>
      <w:r>
        <w:rPr>
          <w:color w:val="000000"/>
        </w:rPr>
        <w:t>включать информацию о гигиене в повседневную жизнь ребенка, в игру.</w:t>
      </w:r>
    </w:p>
    <w:p w:rsidR="00187988" w:rsidRDefault="00187988" w:rsidP="00187988">
      <w:pPr>
        <w:spacing w:line="276" w:lineRule="auto"/>
        <w:ind w:firstLine="709"/>
        <w:jc w:val="both"/>
      </w:pPr>
      <w:r>
        <w:rPr>
          <w:color w:val="000000"/>
        </w:rPr>
        <w:t>Работа по формированию у ребенка культурно-гигиенических навыков ведется в тесном контакте с семьей.</w:t>
      </w:r>
    </w:p>
    <w:p w:rsidR="00187988" w:rsidRDefault="00187988" w:rsidP="00187988">
      <w:pPr>
        <w:spacing w:line="480" w:lineRule="auto"/>
      </w:pPr>
      <w:r>
        <w:rPr>
          <w:b/>
          <w:bCs/>
          <w:color w:val="000000"/>
        </w:rPr>
        <w:t>2.1.5. Трудовое направление воспитания</w:t>
      </w:r>
    </w:p>
    <w:p w:rsidR="00187988" w:rsidRDefault="00187988" w:rsidP="00187988">
      <w:pPr>
        <w:spacing w:line="276" w:lineRule="auto"/>
        <w:ind w:firstLine="709"/>
        <w:jc w:val="both"/>
      </w:pPr>
      <w:r>
        <w:rPr>
          <w:color w:val="000000"/>
        </w:rPr>
        <w:t xml:space="preserve">Ценность – </w:t>
      </w:r>
      <w:r>
        <w:rPr>
          <w:b/>
          <w:bCs/>
          <w:color w:val="000000"/>
        </w:rPr>
        <w:t xml:space="preserve">труд. </w:t>
      </w:r>
      <w:r>
        <w:rPr>
          <w:color w:val="000000"/>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Pr>
          <w:color w:val="000000"/>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Pr>
          <w:color w:val="000000"/>
        </w:rPr>
        <w:br/>
        <w:t>их к осознанию его нравственной стороны.</w:t>
      </w:r>
    </w:p>
    <w:p w:rsidR="00187988" w:rsidRDefault="00187988" w:rsidP="00187988">
      <w:pPr>
        <w:spacing w:line="276" w:lineRule="auto"/>
        <w:ind w:firstLine="709"/>
        <w:jc w:val="both"/>
      </w:pPr>
      <w:r>
        <w:rPr>
          <w:color w:val="000000"/>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187988" w:rsidRDefault="00187988" w:rsidP="002E63EF">
      <w:pPr>
        <w:widowControl/>
        <w:numPr>
          <w:ilvl w:val="0"/>
          <w:numId w:val="44"/>
        </w:numPr>
        <w:tabs>
          <w:tab w:val="left" w:pos="1134"/>
        </w:tabs>
        <w:suppressAutoHyphens/>
        <w:autoSpaceDE/>
        <w:autoSpaceDN/>
        <w:spacing w:line="276" w:lineRule="auto"/>
        <w:ind w:left="0" w:firstLine="709"/>
        <w:jc w:val="both"/>
      </w:pPr>
      <w:r>
        <w:rPr>
          <w:color w:val="000000"/>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187988" w:rsidRDefault="00187988" w:rsidP="002E63EF">
      <w:pPr>
        <w:widowControl/>
        <w:numPr>
          <w:ilvl w:val="0"/>
          <w:numId w:val="44"/>
        </w:numPr>
        <w:tabs>
          <w:tab w:val="left" w:pos="1134"/>
        </w:tabs>
        <w:suppressAutoHyphens/>
        <w:autoSpaceDE/>
        <w:autoSpaceDN/>
        <w:spacing w:line="276" w:lineRule="auto"/>
        <w:ind w:left="0" w:firstLine="709"/>
        <w:jc w:val="both"/>
      </w:pPr>
      <w:r>
        <w:rPr>
          <w:color w:val="000000"/>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187988" w:rsidRDefault="00187988" w:rsidP="002E63EF">
      <w:pPr>
        <w:widowControl/>
        <w:numPr>
          <w:ilvl w:val="0"/>
          <w:numId w:val="44"/>
        </w:numPr>
        <w:tabs>
          <w:tab w:val="left" w:pos="1134"/>
        </w:tabs>
        <w:suppressAutoHyphens/>
        <w:autoSpaceDE/>
        <w:autoSpaceDN/>
        <w:spacing w:line="276" w:lineRule="auto"/>
        <w:ind w:left="0" w:firstLine="709"/>
        <w:jc w:val="both"/>
      </w:pPr>
      <w:r>
        <w:rPr>
          <w:color w:val="000000"/>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187988" w:rsidRDefault="00187988" w:rsidP="00187988">
      <w:pPr>
        <w:spacing w:line="276" w:lineRule="auto"/>
        <w:ind w:firstLine="709"/>
        <w:jc w:val="both"/>
      </w:pPr>
      <w:r>
        <w:rPr>
          <w:color w:val="000000"/>
        </w:rPr>
        <w:t>При реализации данных задач воспитатель ДОУ должен сосредоточить свое внимание на нескольких направлениях воспитательной работы:</w:t>
      </w:r>
    </w:p>
    <w:p w:rsidR="00187988" w:rsidRDefault="00187988" w:rsidP="002E63EF">
      <w:pPr>
        <w:widowControl/>
        <w:numPr>
          <w:ilvl w:val="0"/>
          <w:numId w:val="32"/>
        </w:numPr>
        <w:tabs>
          <w:tab w:val="left" w:pos="0"/>
          <w:tab w:val="left" w:pos="142"/>
          <w:tab w:val="left" w:pos="993"/>
        </w:tabs>
        <w:suppressAutoHyphens/>
        <w:autoSpaceDE/>
        <w:autoSpaceDN/>
        <w:spacing w:line="276" w:lineRule="auto"/>
        <w:ind w:left="0" w:firstLine="709"/>
        <w:jc w:val="both"/>
      </w:pPr>
      <w:r>
        <w:rPr>
          <w:color w:val="000000"/>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187988" w:rsidRDefault="00187988" w:rsidP="002E63EF">
      <w:pPr>
        <w:widowControl/>
        <w:numPr>
          <w:ilvl w:val="0"/>
          <w:numId w:val="32"/>
        </w:numPr>
        <w:tabs>
          <w:tab w:val="left" w:pos="0"/>
          <w:tab w:val="left" w:pos="142"/>
          <w:tab w:val="left" w:pos="993"/>
        </w:tabs>
        <w:suppressAutoHyphens/>
        <w:autoSpaceDE/>
        <w:autoSpaceDN/>
        <w:spacing w:line="276" w:lineRule="auto"/>
        <w:ind w:left="0" w:firstLine="709"/>
        <w:jc w:val="both"/>
      </w:pPr>
      <w:r>
        <w:rPr>
          <w:color w:val="000000"/>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Pr>
          <w:color w:val="000000"/>
        </w:rPr>
        <w:br/>
        <w:t>с трудолюбием;</w:t>
      </w:r>
    </w:p>
    <w:p w:rsidR="00187988" w:rsidRDefault="00187988" w:rsidP="002E63EF">
      <w:pPr>
        <w:widowControl/>
        <w:numPr>
          <w:ilvl w:val="0"/>
          <w:numId w:val="32"/>
        </w:numPr>
        <w:tabs>
          <w:tab w:val="left" w:pos="0"/>
          <w:tab w:val="left" w:pos="142"/>
          <w:tab w:val="left" w:pos="993"/>
        </w:tabs>
        <w:suppressAutoHyphens/>
        <w:autoSpaceDE/>
        <w:autoSpaceDN/>
        <w:spacing w:line="276" w:lineRule="auto"/>
        <w:ind w:left="0" w:firstLine="709"/>
        <w:jc w:val="both"/>
      </w:pPr>
      <w:r>
        <w:rPr>
          <w:color w:val="000000"/>
        </w:rPr>
        <w:t>предоставлять детям самостоятельность в выполнении работы, чтобы они почувствовали ответственность за свои действия;</w:t>
      </w:r>
    </w:p>
    <w:p w:rsidR="00187988" w:rsidRDefault="00187988" w:rsidP="002E63EF">
      <w:pPr>
        <w:widowControl/>
        <w:numPr>
          <w:ilvl w:val="0"/>
          <w:numId w:val="32"/>
        </w:numPr>
        <w:tabs>
          <w:tab w:val="left" w:pos="0"/>
          <w:tab w:val="left" w:pos="142"/>
          <w:tab w:val="left" w:pos="993"/>
        </w:tabs>
        <w:suppressAutoHyphens/>
        <w:autoSpaceDE/>
        <w:autoSpaceDN/>
        <w:spacing w:line="276" w:lineRule="auto"/>
        <w:ind w:left="0" w:firstLine="709"/>
        <w:jc w:val="both"/>
      </w:pPr>
      <w:r>
        <w:rPr>
          <w:color w:val="000000"/>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187988" w:rsidRDefault="00187988" w:rsidP="002E63EF">
      <w:pPr>
        <w:widowControl/>
        <w:numPr>
          <w:ilvl w:val="0"/>
          <w:numId w:val="32"/>
        </w:numPr>
        <w:tabs>
          <w:tab w:val="left" w:pos="0"/>
          <w:tab w:val="left" w:pos="142"/>
          <w:tab w:val="left" w:pos="993"/>
        </w:tabs>
        <w:suppressAutoHyphens/>
        <w:autoSpaceDE/>
        <w:autoSpaceDN/>
        <w:spacing w:line="276" w:lineRule="auto"/>
        <w:ind w:left="0" w:firstLine="709"/>
        <w:jc w:val="both"/>
      </w:pPr>
      <w:r>
        <w:rPr>
          <w:color w:val="000000"/>
        </w:rPr>
        <w:lastRenderedPageBreak/>
        <w:t>связывать развитие трудолюбия с формированием общественных мотивов труда, желанием приносить пользу людям.</w:t>
      </w:r>
    </w:p>
    <w:p w:rsidR="00187988" w:rsidRDefault="00187988" w:rsidP="00187988">
      <w:pPr>
        <w:spacing w:line="480" w:lineRule="auto"/>
      </w:pPr>
      <w:r>
        <w:rPr>
          <w:b/>
          <w:bCs/>
          <w:color w:val="000000"/>
        </w:rPr>
        <w:t>2.1.6. Этико-эстетическое направление воспитания</w:t>
      </w:r>
    </w:p>
    <w:p w:rsidR="00187988" w:rsidRDefault="00187988" w:rsidP="00187988">
      <w:pPr>
        <w:spacing w:line="276" w:lineRule="auto"/>
        <w:ind w:firstLine="709"/>
        <w:jc w:val="both"/>
      </w:pPr>
      <w:r>
        <w:rPr>
          <w:color w:val="000000"/>
        </w:rPr>
        <w:t>Ценности – </w:t>
      </w:r>
      <w:r>
        <w:rPr>
          <w:b/>
          <w:bCs/>
          <w:color w:val="000000"/>
        </w:rPr>
        <w:t>культура и</w:t>
      </w:r>
      <w:r>
        <w:rPr>
          <w:color w:val="000000"/>
        </w:rPr>
        <w:t xml:space="preserve"> </w:t>
      </w:r>
      <w:r>
        <w:rPr>
          <w:b/>
          <w:bCs/>
          <w:color w:val="000000"/>
        </w:rPr>
        <w:t>красота</w:t>
      </w:r>
      <w:r>
        <w:rPr>
          <w:color w:val="000000"/>
        </w:rPr>
        <w:t xml:space="preserve">. </w:t>
      </w:r>
      <w:r>
        <w:rPr>
          <w:b/>
          <w:bCs/>
          <w:color w:val="000000"/>
        </w:rPr>
        <w:t>Культура поведения</w:t>
      </w:r>
      <w:r>
        <w:rPr>
          <w:color w:val="000000"/>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w:t>
      </w:r>
      <w:proofErr w:type="gramStart"/>
      <w:r>
        <w:rPr>
          <w:color w:val="000000"/>
        </w:rPr>
        <w:t>поведения,  с</w:t>
      </w:r>
      <w:proofErr w:type="gramEnd"/>
      <w:r>
        <w:rPr>
          <w:color w:val="000000"/>
        </w:rPr>
        <w:t xml:space="preserve"> накоплением нравственных представлений.</w:t>
      </w:r>
    </w:p>
    <w:p w:rsidR="00187988" w:rsidRDefault="00187988" w:rsidP="00187988">
      <w:pPr>
        <w:spacing w:line="276" w:lineRule="auto"/>
        <w:ind w:firstLine="709"/>
        <w:jc w:val="both"/>
      </w:pPr>
      <w:r>
        <w:rPr>
          <w:color w:val="000000"/>
        </w:rPr>
        <w:t>Основные задачи этико-эстетического воспитания:</w:t>
      </w:r>
    </w:p>
    <w:p w:rsidR="00187988" w:rsidRDefault="00187988" w:rsidP="002E63EF">
      <w:pPr>
        <w:widowControl/>
        <w:numPr>
          <w:ilvl w:val="0"/>
          <w:numId w:val="31"/>
        </w:numPr>
        <w:tabs>
          <w:tab w:val="left" w:pos="993"/>
        </w:tabs>
        <w:suppressAutoHyphens/>
        <w:autoSpaceDE/>
        <w:autoSpaceDN/>
        <w:spacing w:line="276" w:lineRule="auto"/>
        <w:ind w:left="0" w:firstLine="709"/>
        <w:jc w:val="both"/>
      </w:pPr>
      <w:r>
        <w:rPr>
          <w:color w:val="000000"/>
        </w:rPr>
        <w:t>формирование культуры общения, поведения, этических представлений;</w:t>
      </w:r>
    </w:p>
    <w:p w:rsidR="00187988" w:rsidRDefault="00187988" w:rsidP="002E63EF">
      <w:pPr>
        <w:widowControl/>
        <w:numPr>
          <w:ilvl w:val="0"/>
          <w:numId w:val="31"/>
        </w:numPr>
        <w:tabs>
          <w:tab w:val="left" w:pos="993"/>
        </w:tabs>
        <w:suppressAutoHyphens/>
        <w:autoSpaceDE/>
        <w:autoSpaceDN/>
        <w:spacing w:line="276" w:lineRule="auto"/>
        <w:ind w:left="0" w:firstLine="709"/>
        <w:jc w:val="both"/>
      </w:pPr>
      <w:r>
        <w:rPr>
          <w:color w:val="000000"/>
        </w:rPr>
        <w:t>воспитание представлений о значении опрятности и красоты внешней, ее влиянии на внутренний мир человека;</w:t>
      </w:r>
    </w:p>
    <w:p w:rsidR="00187988" w:rsidRDefault="00187988" w:rsidP="002E63EF">
      <w:pPr>
        <w:widowControl/>
        <w:numPr>
          <w:ilvl w:val="0"/>
          <w:numId w:val="31"/>
        </w:numPr>
        <w:tabs>
          <w:tab w:val="left" w:pos="993"/>
        </w:tabs>
        <w:suppressAutoHyphens/>
        <w:autoSpaceDE/>
        <w:autoSpaceDN/>
        <w:spacing w:line="276" w:lineRule="auto"/>
        <w:ind w:left="0" w:firstLine="709"/>
        <w:jc w:val="both"/>
      </w:pPr>
      <w:r>
        <w:rPr>
          <w:color w:val="000000"/>
        </w:rPr>
        <w:t>развитие предпосылок ценностно-смыслового восприятия и понимания произведений искусства, явлений жизни, отношений между людьми;</w:t>
      </w:r>
    </w:p>
    <w:p w:rsidR="00187988" w:rsidRDefault="00187988" w:rsidP="002E63EF">
      <w:pPr>
        <w:widowControl/>
        <w:numPr>
          <w:ilvl w:val="0"/>
          <w:numId w:val="31"/>
        </w:numPr>
        <w:tabs>
          <w:tab w:val="left" w:pos="993"/>
        </w:tabs>
        <w:suppressAutoHyphens/>
        <w:autoSpaceDE/>
        <w:autoSpaceDN/>
        <w:spacing w:line="276" w:lineRule="auto"/>
        <w:ind w:left="0" w:firstLine="709"/>
        <w:jc w:val="both"/>
      </w:pPr>
      <w:r>
        <w:rPr>
          <w:color w:val="000000"/>
        </w:rPr>
        <w:t xml:space="preserve">воспитание любви к прекрасному, уважения к традициям и культуре родной страны </w:t>
      </w:r>
      <w:r>
        <w:rPr>
          <w:color w:val="000000"/>
        </w:rPr>
        <w:br/>
        <w:t>и других народов;</w:t>
      </w:r>
    </w:p>
    <w:p w:rsidR="00187988" w:rsidRDefault="00187988" w:rsidP="002E63EF">
      <w:pPr>
        <w:widowControl/>
        <w:numPr>
          <w:ilvl w:val="0"/>
          <w:numId w:val="31"/>
        </w:numPr>
        <w:tabs>
          <w:tab w:val="left" w:pos="993"/>
        </w:tabs>
        <w:suppressAutoHyphens/>
        <w:autoSpaceDE/>
        <w:autoSpaceDN/>
        <w:spacing w:line="276" w:lineRule="auto"/>
        <w:ind w:left="0" w:firstLine="709"/>
        <w:jc w:val="both"/>
      </w:pPr>
      <w:r>
        <w:rPr>
          <w:color w:val="000000"/>
        </w:rPr>
        <w:t>развитие творческого отношения к миру, природе, быту и к окружающей ребенка действительности;</w:t>
      </w:r>
    </w:p>
    <w:p w:rsidR="00187988" w:rsidRDefault="00187988" w:rsidP="002E63EF">
      <w:pPr>
        <w:widowControl/>
        <w:numPr>
          <w:ilvl w:val="0"/>
          <w:numId w:val="31"/>
        </w:numPr>
        <w:tabs>
          <w:tab w:val="left" w:pos="993"/>
        </w:tabs>
        <w:suppressAutoHyphens/>
        <w:autoSpaceDE/>
        <w:autoSpaceDN/>
        <w:spacing w:line="276" w:lineRule="auto"/>
        <w:ind w:left="0" w:firstLine="709"/>
        <w:jc w:val="both"/>
      </w:pPr>
      <w:r>
        <w:rPr>
          <w:color w:val="000000"/>
        </w:rPr>
        <w:t>формирование у детей эстетического вкуса, стремления окружать себя прекрасным, создавать его.</w:t>
      </w:r>
    </w:p>
    <w:p w:rsidR="00187988" w:rsidRDefault="00187988" w:rsidP="00187988">
      <w:pPr>
        <w:tabs>
          <w:tab w:val="left" w:pos="993"/>
        </w:tabs>
        <w:spacing w:line="276" w:lineRule="auto"/>
        <w:ind w:firstLine="709"/>
        <w:jc w:val="both"/>
      </w:pPr>
      <w:r>
        <w:rPr>
          <w:color w:val="000000"/>
        </w:rPr>
        <w:t>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w:t>
      </w:r>
    </w:p>
    <w:p w:rsidR="00187988" w:rsidRDefault="00187988" w:rsidP="002E63EF">
      <w:pPr>
        <w:widowControl/>
        <w:numPr>
          <w:ilvl w:val="0"/>
          <w:numId w:val="21"/>
        </w:numPr>
        <w:tabs>
          <w:tab w:val="left" w:pos="993"/>
        </w:tabs>
        <w:suppressAutoHyphens/>
        <w:autoSpaceDE/>
        <w:autoSpaceDN/>
        <w:spacing w:line="276" w:lineRule="auto"/>
        <w:ind w:left="0" w:firstLine="709"/>
        <w:jc w:val="both"/>
      </w:pPr>
      <w:r>
        <w:rPr>
          <w:color w:val="000000"/>
        </w:rPr>
        <w:t>учить детей уважительно относиться к окружающим людям, считаться с их делами, интересами, удобствами;</w:t>
      </w:r>
    </w:p>
    <w:p w:rsidR="00187988" w:rsidRDefault="00187988" w:rsidP="002E63EF">
      <w:pPr>
        <w:widowControl/>
        <w:numPr>
          <w:ilvl w:val="0"/>
          <w:numId w:val="21"/>
        </w:numPr>
        <w:tabs>
          <w:tab w:val="left" w:pos="993"/>
        </w:tabs>
        <w:suppressAutoHyphens/>
        <w:autoSpaceDE/>
        <w:autoSpaceDN/>
        <w:spacing w:line="276" w:lineRule="auto"/>
        <w:ind w:left="0" w:firstLine="709"/>
        <w:jc w:val="both"/>
      </w:pPr>
      <w:r>
        <w:rPr>
          <w:color w:val="000000"/>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187988" w:rsidRDefault="00187988" w:rsidP="002E63EF">
      <w:pPr>
        <w:widowControl/>
        <w:numPr>
          <w:ilvl w:val="0"/>
          <w:numId w:val="21"/>
        </w:numPr>
        <w:tabs>
          <w:tab w:val="left" w:pos="993"/>
        </w:tabs>
        <w:suppressAutoHyphens/>
        <w:autoSpaceDE/>
        <w:autoSpaceDN/>
        <w:spacing w:line="276" w:lineRule="auto"/>
        <w:ind w:left="0" w:firstLine="709"/>
        <w:jc w:val="both"/>
      </w:pPr>
      <w:r>
        <w:rPr>
          <w:color w:val="000000"/>
        </w:rPr>
        <w:t xml:space="preserve">воспитывать культуру речи: называть взрослых на «вы» и по имени и отчеству; </w:t>
      </w:r>
      <w:r>
        <w:rPr>
          <w:color w:val="000000"/>
        </w:rPr>
        <w:br/>
        <w:t>не перебивать говорящих и выслушивать других; говорить четко, разборчиво, владеть голосом;</w:t>
      </w:r>
    </w:p>
    <w:p w:rsidR="00187988" w:rsidRDefault="00187988" w:rsidP="002E63EF">
      <w:pPr>
        <w:widowControl/>
        <w:numPr>
          <w:ilvl w:val="0"/>
          <w:numId w:val="21"/>
        </w:numPr>
        <w:tabs>
          <w:tab w:val="left" w:pos="993"/>
        </w:tabs>
        <w:suppressAutoHyphens/>
        <w:autoSpaceDE/>
        <w:autoSpaceDN/>
        <w:spacing w:line="276" w:lineRule="auto"/>
        <w:ind w:left="0" w:firstLine="709"/>
        <w:jc w:val="both"/>
      </w:pPr>
      <w:r>
        <w:rPr>
          <w:color w:val="000000"/>
        </w:rPr>
        <w:t xml:space="preserve">воспитывать культуру деятельности, что подразумевает умение обращаться </w:t>
      </w:r>
      <w:r>
        <w:rPr>
          <w:color w:val="000000"/>
        </w:rPr>
        <w:br/>
        <w:t xml:space="preserve">с игрушками, книгами, личными вещами, имуществом ДОУ; умение подготовиться </w:t>
      </w:r>
      <w:r>
        <w:rPr>
          <w:color w:val="000000"/>
        </w:rPr>
        <w:br/>
        <w:t xml:space="preserve">к предстоящей деятельности, четко и последовательно выполнять и заканчивать ее, </w:t>
      </w:r>
      <w:r>
        <w:rPr>
          <w:color w:val="000000"/>
        </w:rPr>
        <w:br/>
        <w:t xml:space="preserve">после завершения привести в порядок рабочее место, аккуратно убрать все за собой; привести </w:t>
      </w:r>
      <w:r>
        <w:rPr>
          <w:color w:val="000000"/>
        </w:rPr>
        <w:br/>
        <w:t>в порядок свою одежду.</w:t>
      </w:r>
    </w:p>
    <w:p w:rsidR="00187988" w:rsidRDefault="00187988" w:rsidP="00187988">
      <w:pPr>
        <w:tabs>
          <w:tab w:val="left" w:pos="993"/>
        </w:tabs>
        <w:spacing w:line="276" w:lineRule="auto"/>
        <w:ind w:firstLine="709"/>
        <w:jc w:val="both"/>
      </w:pPr>
      <w:r>
        <w:rPr>
          <w:color w:val="000000"/>
          <w:shd w:val="clear" w:color="auto" w:fill="FFFFFF"/>
        </w:rPr>
        <w:t xml:space="preserve">Цель </w:t>
      </w:r>
      <w:r>
        <w:rPr>
          <w:b/>
          <w:bCs/>
          <w:color w:val="000000"/>
          <w:shd w:val="clear" w:color="auto" w:fill="FFFFFF"/>
        </w:rPr>
        <w:t>эстетического</w:t>
      </w:r>
      <w:r>
        <w:rPr>
          <w:color w:val="000000"/>
          <w:shd w:val="clear" w:color="auto" w:fill="FFFFFF"/>
        </w:rPr>
        <w:t xml:space="preserve"> воспитания – становление у ребенка ценностного отношения </w:t>
      </w:r>
      <w:r>
        <w:rPr>
          <w:color w:val="000000"/>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187988" w:rsidRDefault="00187988" w:rsidP="00187988">
      <w:pPr>
        <w:tabs>
          <w:tab w:val="left" w:pos="993"/>
        </w:tabs>
        <w:ind w:firstLine="709"/>
        <w:jc w:val="both"/>
      </w:pPr>
      <w:r>
        <w:rPr>
          <w:color w:val="000000"/>
          <w:highlight w:val="white"/>
        </w:rPr>
        <w:t>Направления деятельности воспитателя по эстетическому воспитанию предполагают следующее:</w:t>
      </w:r>
    </w:p>
    <w:p w:rsidR="00187988" w:rsidRDefault="00187988" w:rsidP="002E63EF">
      <w:pPr>
        <w:widowControl/>
        <w:numPr>
          <w:ilvl w:val="0"/>
          <w:numId w:val="34"/>
        </w:numPr>
        <w:tabs>
          <w:tab w:val="left" w:pos="709"/>
          <w:tab w:val="left" w:pos="993"/>
        </w:tabs>
        <w:suppressAutoHyphens/>
        <w:autoSpaceDE/>
        <w:autoSpaceDN/>
        <w:ind w:left="0" w:firstLine="698"/>
        <w:jc w:val="both"/>
      </w:pPr>
      <w:r>
        <w:rPr>
          <w:color w:val="000000"/>
          <w:shd w:val="clear" w:color="auto" w:fill="FFFFFF"/>
        </w:rPr>
        <w:t xml:space="preserve">выстраивание взаимосвязи художественно-творческой деятельности самих детей </w:t>
      </w:r>
      <w:r>
        <w:rPr>
          <w:color w:val="000000"/>
          <w:shd w:val="clear" w:color="auto" w:fill="FFFFFF"/>
        </w:rPr>
        <w:br/>
        <w:t xml:space="preserve">с воспитательной работой через развитие восприятия, образных представлений, воображения </w:t>
      </w:r>
      <w:r>
        <w:rPr>
          <w:color w:val="000000"/>
          <w:shd w:val="clear" w:color="auto" w:fill="FFFFFF"/>
        </w:rPr>
        <w:br/>
        <w:t>и творчества;</w:t>
      </w:r>
    </w:p>
    <w:p w:rsidR="00187988" w:rsidRDefault="00187988" w:rsidP="002E63EF">
      <w:pPr>
        <w:widowControl/>
        <w:numPr>
          <w:ilvl w:val="0"/>
          <w:numId w:val="34"/>
        </w:numPr>
        <w:tabs>
          <w:tab w:val="left" w:pos="709"/>
          <w:tab w:val="left" w:pos="993"/>
        </w:tabs>
        <w:suppressAutoHyphens/>
        <w:autoSpaceDE/>
        <w:autoSpaceDN/>
        <w:ind w:left="0" w:firstLine="698"/>
        <w:jc w:val="both"/>
      </w:pPr>
      <w:r>
        <w:rPr>
          <w:color w:val="000000"/>
          <w:shd w:val="clear" w:color="auto" w:fill="FFFFFF"/>
        </w:rPr>
        <w:t xml:space="preserve">уважительное отношение к результатам творчества детей, широкое включение </w:t>
      </w:r>
      <w:r>
        <w:rPr>
          <w:color w:val="000000"/>
          <w:shd w:val="clear" w:color="auto" w:fill="FFFFFF"/>
        </w:rPr>
        <w:br/>
        <w:t>их произведений в жизнь ДОУ;</w:t>
      </w:r>
    </w:p>
    <w:p w:rsidR="00187988" w:rsidRDefault="00187988" w:rsidP="002E63EF">
      <w:pPr>
        <w:widowControl/>
        <w:numPr>
          <w:ilvl w:val="0"/>
          <w:numId w:val="34"/>
        </w:numPr>
        <w:tabs>
          <w:tab w:val="left" w:pos="709"/>
          <w:tab w:val="left" w:pos="993"/>
        </w:tabs>
        <w:suppressAutoHyphens/>
        <w:autoSpaceDE/>
        <w:autoSpaceDN/>
        <w:ind w:left="0" w:firstLine="698"/>
        <w:jc w:val="both"/>
      </w:pPr>
      <w:r>
        <w:rPr>
          <w:color w:val="000000"/>
          <w:spacing w:val="-4"/>
          <w:highlight w:val="white"/>
        </w:rPr>
        <w:t>организацию выставок, концертов, создание эстетической развивающей среды и др.;</w:t>
      </w:r>
    </w:p>
    <w:p w:rsidR="00187988" w:rsidRDefault="00187988" w:rsidP="002E63EF">
      <w:pPr>
        <w:widowControl/>
        <w:numPr>
          <w:ilvl w:val="0"/>
          <w:numId w:val="27"/>
        </w:numPr>
        <w:tabs>
          <w:tab w:val="left" w:pos="993"/>
        </w:tabs>
        <w:suppressAutoHyphens/>
        <w:autoSpaceDE/>
        <w:autoSpaceDN/>
        <w:ind w:left="0" w:firstLine="709"/>
        <w:jc w:val="both"/>
      </w:pPr>
      <w:r>
        <w:rPr>
          <w:color w:val="000000"/>
          <w:highlight w:val="white"/>
        </w:rPr>
        <w:t xml:space="preserve">формирование чувства прекрасного </w:t>
      </w:r>
      <w:r>
        <w:rPr>
          <w:color w:val="000000"/>
        </w:rPr>
        <w:t xml:space="preserve">на основе восприятия художественного слова </w:t>
      </w:r>
      <w:r>
        <w:rPr>
          <w:color w:val="000000"/>
        </w:rPr>
        <w:br/>
        <w:t>на русском и родном языке;</w:t>
      </w:r>
    </w:p>
    <w:p w:rsidR="00187988" w:rsidRDefault="00187988" w:rsidP="002E63EF">
      <w:pPr>
        <w:widowControl/>
        <w:numPr>
          <w:ilvl w:val="0"/>
          <w:numId w:val="27"/>
        </w:numPr>
        <w:tabs>
          <w:tab w:val="left" w:pos="993"/>
        </w:tabs>
        <w:suppressAutoHyphens/>
        <w:autoSpaceDE/>
        <w:autoSpaceDN/>
        <w:ind w:left="0" w:firstLine="709"/>
        <w:jc w:val="both"/>
      </w:pPr>
      <w:r>
        <w:rPr>
          <w:color w:val="000000"/>
          <w:highlight w:val="white"/>
        </w:rPr>
        <w:t>реализация вариативности содержания, форм и методов работы с детьми по разным направлениям эстетического воспитания.</w:t>
      </w:r>
    </w:p>
    <w:p w:rsidR="00187988" w:rsidRDefault="00187988" w:rsidP="00187988">
      <w:pPr>
        <w:spacing w:line="276" w:lineRule="auto"/>
        <w:jc w:val="center"/>
        <w:rPr>
          <w:b/>
          <w:bCs/>
          <w:color w:val="000000"/>
        </w:rPr>
      </w:pPr>
    </w:p>
    <w:p w:rsidR="00187988" w:rsidRDefault="00187988" w:rsidP="00187988">
      <w:pPr>
        <w:spacing w:line="480" w:lineRule="auto"/>
      </w:pPr>
      <w:r>
        <w:rPr>
          <w:b/>
          <w:bCs/>
          <w:color w:val="000000"/>
        </w:rPr>
        <w:lastRenderedPageBreak/>
        <w:t>2.2. Особенности реализации воспитательного процесса</w:t>
      </w:r>
    </w:p>
    <w:p w:rsidR="00187988" w:rsidRDefault="00187988" w:rsidP="00187988">
      <w:pPr>
        <w:spacing w:line="276" w:lineRule="auto"/>
        <w:ind w:firstLine="709"/>
        <w:jc w:val="both"/>
      </w:pPr>
      <w:r>
        <w:rPr>
          <w:color w:val="000000"/>
        </w:rPr>
        <w:t>В перечне особенностей организации воспитательного процесса в ДОУ отображены:</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r>
        <w:rPr>
          <w:color w:val="000000"/>
          <w:spacing w:val="-2"/>
        </w:rPr>
        <w:t>региональные и муниципальные особенности социокультурного окружения ОО;</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proofErr w:type="spellStart"/>
      <w:r>
        <w:rPr>
          <w:color w:val="000000"/>
        </w:rPr>
        <w:t>воспитательно</w:t>
      </w:r>
      <w:proofErr w:type="spellEnd"/>
      <w:r>
        <w:rPr>
          <w:color w:val="000000"/>
        </w:rPr>
        <w:t> значимые проекты и программы, в которых уже участвует ОО, дифференцируемые по признакам: федеральные, региональные, муниципальные и т. д.;</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proofErr w:type="spellStart"/>
      <w:r>
        <w:rPr>
          <w:color w:val="000000"/>
        </w:rPr>
        <w:t>воспитательно</w:t>
      </w:r>
      <w:proofErr w:type="spellEnd"/>
      <w:r>
        <w:rPr>
          <w:color w:val="000000"/>
        </w:rPr>
        <w:t>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r>
        <w:rPr>
          <w:color w:val="000000"/>
        </w:rPr>
        <w:t>ключевые элементы уклада ОО;</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r>
        <w:rPr>
          <w:color w:val="000000"/>
        </w:rPr>
        <w:t xml:space="preserve">наличие инновационных, опережающих, перспективных технологий </w:t>
      </w:r>
      <w:r>
        <w:rPr>
          <w:color w:val="000000"/>
        </w:rPr>
        <w:br/>
      </w:r>
      <w:proofErr w:type="spellStart"/>
      <w:r>
        <w:rPr>
          <w:color w:val="000000"/>
        </w:rPr>
        <w:t>воспитательно</w:t>
      </w:r>
      <w:proofErr w:type="spellEnd"/>
      <w:r>
        <w:rPr>
          <w:color w:val="000000"/>
        </w:rPr>
        <w:t xml:space="preserve"> значимой деятельности, потенциальных «точек роста»;</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r>
        <w:rPr>
          <w:color w:val="000000"/>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187988" w:rsidRDefault="00187988" w:rsidP="002E63EF">
      <w:pPr>
        <w:widowControl/>
        <w:numPr>
          <w:ilvl w:val="0"/>
          <w:numId w:val="37"/>
        </w:numPr>
        <w:tabs>
          <w:tab w:val="left" w:pos="993"/>
        </w:tabs>
        <w:suppressAutoHyphens/>
        <w:autoSpaceDE/>
        <w:autoSpaceDN/>
        <w:spacing w:line="276" w:lineRule="auto"/>
        <w:ind w:left="0" w:firstLine="709"/>
        <w:jc w:val="both"/>
      </w:pPr>
      <w:r>
        <w:rPr>
          <w:color w:val="000000"/>
        </w:rPr>
        <w:t xml:space="preserve">особенности </w:t>
      </w:r>
      <w:proofErr w:type="spellStart"/>
      <w:r>
        <w:rPr>
          <w:color w:val="000000"/>
        </w:rPr>
        <w:t>воспитательно</w:t>
      </w:r>
      <w:proofErr w:type="spellEnd"/>
      <w:r>
        <w:rPr>
          <w:color w:val="000000"/>
        </w:rPr>
        <w:t xml:space="preserve"> значимого взаимодействия с социальными </w:t>
      </w:r>
      <w:r>
        <w:rPr>
          <w:color w:val="000000"/>
        </w:rPr>
        <w:br/>
        <w:t>партнерами ОО;</w:t>
      </w:r>
    </w:p>
    <w:p w:rsidR="00187988" w:rsidRPr="003A4762" w:rsidRDefault="00187988" w:rsidP="002E63EF">
      <w:pPr>
        <w:widowControl/>
        <w:numPr>
          <w:ilvl w:val="0"/>
          <w:numId w:val="37"/>
        </w:numPr>
        <w:tabs>
          <w:tab w:val="left" w:pos="993"/>
        </w:tabs>
        <w:suppressAutoHyphens/>
        <w:autoSpaceDE/>
        <w:autoSpaceDN/>
        <w:spacing w:line="276" w:lineRule="auto"/>
        <w:ind w:left="0" w:firstLine="709"/>
        <w:jc w:val="both"/>
      </w:pPr>
      <w:r>
        <w:rPr>
          <w:color w:val="000000"/>
        </w:rPr>
        <w:t>особенности ОО, связанные с работой с детьми с ограниченными возможностями здоровья, в том числе с инвалидностью.</w:t>
      </w:r>
    </w:p>
    <w:p w:rsidR="00187988" w:rsidRDefault="00187988" w:rsidP="00187988">
      <w:pPr>
        <w:spacing w:line="276" w:lineRule="auto"/>
      </w:pPr>
      <w:r>
        <w:rPr>
          <w:b/>
          <w:bCs/>
          <w:color w:val="000000"/>
        </w:rPr>
        <w:t>2.3. Особенности взаимодействия педагогического коллектива с семьями воспитанников в процессе реализации Программы</w:t>
      </w:r>
    </w:p>
    <w:p w:rsidR="00187988" w:rsidRDefault="00187988" w:rsidP="00187988">
      <w:pPr>
        <w:pStyle w:val="12"/>
        <w:spacing w:line="276" w:lineRule="auto"/>
        <w:ind w:left="0"/>
        <w:jc w:val="both"/>
        <w:rPr>
          <w:color w:val="000000"/>
        </w:rPr>
      </w:pPr>
    </w:p>
    <w:p w:rsidR="00187988" w:rsidRDefault="00187988" w:rsidP="00187988">
      <w:pPr>
        <w:pStyle w:val="12"/>
        <w:spacing w:line="276" w:lineRule="auto"/>
        <w:ind w:left="0" w:firstLine="709"/>
        <w:jc w:val="both"/>
      </w:pPr>
      <w:r>
        <w:rPr>
          <w:color w:val="000000"/>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строиться на принципах ценностного единства и сотрудничества всех субъектов социокультурного окружения ОО.</w:t>
      </w:r>
    </w:p>
    <w:p w:rsidR="00187988" w:rsidRDefault="00187988" w:rsidP="00187988">
      <w:pPr>
        <w:pStyle w:val="12"/>
        <w:spacing w:line="276" w:lineRule="auto"/>
        <w:ind w:left="0" w:firstLine="709"/>
        <w:jc w:val="both"/>
      </w:pPr>
      <w:r>
        <w:rPr>
          <w:color w:val="000000"/>
          <w:sz w:val="24"/>
          <w:szCs w:val="24"/>
        </w:rPr>
        <w:t>Единство ценностей и готовность к сотрудничеству всех участников образовательных отношений составляет основу уклада ДОУ.</w:t>
      </w:r>
    </w:p>
    <w:p w:rsidR="00187988" w:rsidRDefault="00187988" w:rsidP="00187988">
      <w:pPr>
        <w:spacing w:line="276" w:lineRule="auto"/>
      </w:pPr>
      <w:r>
        <w:rPr>
          <w:b/>
          <w:bCs/>
          <w:color w:val="000000"/>
        </w:rPr>
        <w:t>Раздел III. Организационный</w:t>
      </w:r>
    </w:p>
    <w:p w:rsidR="00187988" w:rsidRDefault="00187988" w:rsidP="00187988">
      <w:pPr>
        <w:spacing w:line="480" w:lineRule="auto"/>
      </w:pPr>
      <w:r>
        <w:rPr>
          <w:b/>
          <w:bCs/>
          <w:color w:val="000000"/>
        </w:rPr>
        <w:t xml:space="preserve">3.1. Общие требования к условиям реализации Программы </w:t>
      </w:r>
    </w:p>
    <w:p w:rsidR="00187988" w:rsidRDefault="00187988" w:rsidP="00187988">
      <w:pPr>
        <w:spacing w:line="276" w:lineRule="auto"/>
        <w:ind w:firstLine="709"/>
        <w:jc w:val="both"/>
      </w:pPr>
      <w:r>
        <w:rPr>
          <w:color w:val="000000"/>
        </w:rPr>
        <w:t xml:space="preserve">Программа воспитания 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Pr>
          <w:color w:val="000000"/>
        </w:rPr>
        <w:t>воспитательно</w:t>
      </w:r>
      <w:proofErr w:type="spellEnd"/>
      <w:r>
        <w:rPr>
          <w:color w:val="000000"/>
        </w:rPr>
        <w:t xml:space="preserve"> значимые виды совместной деятельности. Программа направлена на сохранение преемственности принципов воспитания с уровня дошкольного образования на уровень начального общего образования:</w:t>
      </w:r>
    </w:p>
    <w:p w:rsidR="00187988" w:rsidRDefault="00187988" w:rsidP="002E63EF">
      <w:pPr>
        <w:pStyle w:val="12"/>
        <w:numPr>
          <w:ilvl w:val="0"/>
          <w:numId w:val="29"/>
        </w:numPr>
        <w:tabs>
          <w:tab w:val="right" w:pos="993"/>
        </w:tabs>
        <w:spacing w:line="276" w:lineRule="auto"/>
        <w:ind w:left="0" w:firstLine="698"/>
        <w:jc w:val="both"/>
      </w:pPr>
      <w:r>
        <w:rPr>
          <w:color w:val="00000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187988" w:rsidRDefault="00187988" w:rsidP="002E63EF">
      <w:pPr>
        <w:pStyle w:val="12"/>
        <w:numPr>
          <w:ilvl w:val="0"/>
          <w:numId w:val="29"/>
        </w:numPr>
        <w:tabs>
          <w:tab w:val="right" w:pos="993"/>
        </w:tabs>
        <w:spacing w:line="276" w:lineRule="auto"/>
        <w:ind w:left="0" w:firstLine="698"/>
        <w:jc w:val="both"/>
      </w:pPr>
      <w:r>
        <w:rPr>
          <w:color w:val="000000"/>
          <w:sz w:val="24"/>
          <w:szCs w:val="24"/>
        </w:rPr>
        <w:t>Наличие профессиональных кадров и готовность педагогического коллектива к достижению целевых ориентиров Программы.</w:t>
      </w:r>
    </w:p>
    <w:p w:rsidR="00187988" w:rsidRDefault="00187988" w:rsidP="002E63EF">
      <w:pPr>
        <w:pStyle w:val="12"/>
        <w:numPr>
          <w:ilvl w:val="0"/>
          <w:numId w:val="29"/>
        </w:numPr>
        <w:tabs>
          <w:tab w:val="right" w:pos="993"/>
        </w:tabs>
        <w:spacing w:line="276" w:lineRule="auto"/>
        <w:ind w:left="0" w:firstLine="698"/>
        <w:jc w:val="both"/>
      </w:pPr>
      <w:r>
        <w:rPr>
          <w:color w:val="000000"/>
          <w:sz w:val="24"/>
          <w:szCs w:val="24"/>
        </w:rPr>
        <w:t>Взаимодействие с родителями по вопросам воспитания.</w:t>
      </w:r>
    </w:p>
    <w:p w:rsidR="00187988" w:rsidRDefault="00187988" w:rsidP="002E63EF">
      <w:pPr>
        <w:pStyle w:val="12"/>
        <w:numPr>
          <w:ilvl w:val="0"/>
          <w:numId w:val="29"/>
        </w:numPr>
        <w:tabs>
          <w:tab w:val="right" w:pos="993"/>
        </w:tabs>
        <w:spacing w:line="276" w:lineRule="auto"/>
        <w:ind w:left="0" w:firstLine="698"/>
        <w:jc w:val="both"/>
      </w:pPr>
      <w:r>
        <w:rPr>
          <w:color w:val="000000"/>
          <w:sz w:val="24"/>
          <w:szCs w:val="24"/>
        </w:rPr>
        <w:t>Учет индивидуальных особенностей детей дошкольного возраста, в интересах которых реализуется Программа (возрастных, физических, психологических, национальных и пр.).</w:t>
      </w:r>
    </w:p>
    <w:p w:rsidR="00187988" w:rsidRDefault="00187988" w:rsidP="00187988">
      <w:pPr>
        <w:spacing w:line="276" w:lineRule="auto"/>
        <w:ind w:firstLine="709"/>
        <w:jc w:val="both"/>
      </w:pPr>
      <w:r>
        <w:rPr>
          <w:color w:val="000000"/>
        </w:rPr>
        <w:t>Условия реализации Программы (кадровые, материально-технические, психолого-педагогические, нормативные, организационно-методические и др.) интегрированы с соответствующими пунктами организационного раздела ОП ДО.</w:t>
      </w:r>
    </w:p>
    <w:p w:rsidR="00187988" w:rsidRDefault="00187988" w:rsidP="00187988">
      <w:pPr>
        <w:spacing w:line="276" w:lineRule="auto"/>
        <w:ind w:firstLine="709"/>
        <w:jc w:val="both"/>
      </w:pPr>
      <w:r>
        <w:rPr>
          <w:color w:val="000000"/>
        </w:rPr>
        <w:lastRenderedPageBreak/>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187988" w:rsidRDefault="00187988" w:rsidP="00187988">
      <w:pPr>
        <w:spacing w:line="276" w:lineRule="auto"/>
        <w:ind w:firstLine="709"/>
        <w:jc w:val="both"/>
        <w:rPr>
          <w:color w:val="000000"/>
        </w:rPr>
      </w:pPr>
    </w:p>
    <w:p w:rsidR="00187988" w:rsidRDefault="00187988" w:rsidP="00187988">
      <w:pPr>
        <w:spacing w:line="276" w:lineRule="auto"/>
        <w:ind w:firstLine="709"/>
        <w:jc w:val="both"/>
      </w:pPr>
    </w:p>
    <w:p w:rsidR="00187988" w:rsidRDefault="00187988" w:rsidP="00187988">
      <w:pPr>
        <w:spacing w:line="276" w:lineRule="auto"/>
        <w:ind w:firstLine="709"/>
        <w:jc w:val="both"/>
      </w:pPr>
      <w:r>
        <w:rPr>
          <w:color w:val="000000"/>
        </w:rPr>
        <w:t>Воспитывающая среда строится по трем линиям:</w:t>
      </w:r>
    </w:p>
    <w:p w:rsidR="00187988" w:rsidRDefault="00187988" w:rsidP="002E63EF">
      <w:pPr>
        <w:widowControl/>
        <w:numPr>
          <w:ilvl w:val="0"/>
          <w:numId w:val="25"/>
        </w:numPr>
        <w:tabs>
          <w:tab w:val="left" w:pos="993"/>
        </w:tabs>
        <w:suppressAutoHyphens/>
        <w:autoSpaceDE/>
        <w:autoSpaceDN/>
        <w:spacing w:line="276" w:lineRule="auto"/>
        <w:ind w:left="0" w:firstLine="709"/>
        <w:jc w:val="both"/>
      </w:pPr>
      <w:r>
        <w:rPr>
          <w:color w:val="000000"/>
        </w:rPr>
        <w:t>«от взрослого», который создает предметно-образную среду, способствующую воспитанию необходимых качеств;</w:t>
      </w:r>
    </w:p>
    <w:p w:rsidR="00187988" w:rsidRDefault="00187988" w:rsidP="002E63EF">
      <w:pPr>
        <w:widowControl/>
        <w:numPr>
          <w:ilvl w:val="0"/>
          <w:numId w:val="25"/>
        </w:numPr>
        <w:tabs>
          <w:tab w:val="left" w:pos="993"/>
        </w:tabs>
        <w:suppressAutoHyphens/>
        <w:autoSpaceDE/>
        <w:autoSpaceDN/>
        <w:spacing w:line="276" w:lineRule="auto"/>
        <w:ind w:left="0" w:firstLine="709"/>
        <w:jc w:val="both"/>
      </w:pPr>
      <w:r>
        <w:rPr>
          <w:color w:val="000000"/>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187988" w:rsidRDefault="00187988" w:rsidP="002E63EF">
      <w:pPr>
        <w:widowControl/>
        <w:numPr>
          <w:ilvl w:val="0"/>
          <w:numId w:val="25"/>
        </w:numPr>
        <w:tabs>
          <w:tab w:val="left" w:pos="993"/>
        </w:tabs>
        <w:suppressAutoHyphens/>
        <w:autoSpaceDE/>
        <w:autoSpaceDN/>
        <w:spacing w:line="276" w:lineRule="auto"/>
        <w:ind w:left="0" w:firstLine="709"/>
        <w:jc w:val="both"/>
      </w:pPr>
      <w:r>
        <w:rPr>
          <w:color w:val="000000"/>
        </w:rPr>
        <w:t>«от ребенка», который самостоятельно действует, творит, получает опыт деятельности, в особенности – игровой.</w:t>
      </w:r>
    </w:p>
    <w:p w:rsidR="00187988" w:rsidRDefault="00187988" w:rsidP="00187988">
      <w:pPr>
        <w:spacing w:line="276" w:lineRule="auto"/>
        <w:ind w:firstLine="709"/>
        <w:jc w:val="both"/>
        <w:rPr>
          <w:color w:val="000000"/>
        </w:rPr>
      </w:pPr>
    </w:p>
    <w:p w:rsidR="00187988" w:rsidRDefault="00187988" w:rsidP="00187988">
      <w:pPr>
        <w:tabs>
          <w:tab w:val="left" w:pos="993"/>
        </w:tabs>
        <w:spacing w:line="480" w:lineRule="auto"/>
        <w:contextualSpacing/>
      </w:pPr>
      <w:r>
        <w:rPr>
          <w:b/>
          <w:bCs/>
          <w:color w:val="000000"/>
        </w:rPr>
        <w:t>3.2. Взаимодействия взрослого с детьми. События ДОУ</w:t>
      </w:r>
    </w:p>
    <w:p w:rsidR="00187988" w:rsidRDefault="00187988" w:rsidP="00187988">
      <w:pPr>
        <w:spacing w:line="276" w:lineRule="auto"/>
        <w:ind w:firstLine="709"/>
        <w:jc w:val="both"/>
      </w:pPr>
      <w:r>
        <w:rPr>
          <w:color w:val="000000"/>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187988" w:rsidRDefault="00187988" w:rsidP="00187988">
      <w:pPr>
        <w:spacing w:line="276" w:lineRule="auto"/>
        <w:ind w:firstLine="709"/>
        <w:jc w:val="both"/>
      </w:pPr>
      <w:r>
        <w:rPr>
          <w:color w:val="000000"/>
        </w:rPr>
        <w:t xml:space="preserve">Воспитательное событие – это спроектированная взрослым образовательная ситуация. </w:t>
      </w:r>
      <w:r>
        <w:rPr>
          <w:color w:val="000000"/>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rsidR="00187988" w:rsidRDefault="00187988" w:rsidP="00187988">
      <w:pPr>
        <w:spacing w:line="276" w:lineRule="auto"/>
        <w:ind w:firstLine="709"/>
        <w:jc w:val="both"/>
      </w:pPr>
      <w:r>
        <w:rPr>
          <w:color w:val="000000"/>
        </w:rPr>
        <w:t>Проектирование событий в ДОУ происходит в следующих формах:</w:t>
      </w:r>
    </w:p>
    <w:p w:rsidR="00187988" w:rsidRDefault="00187988" w:rsidP="002E63EF">
      <w:pPr>
        <w:widowControl/>
        <w:numPr>
          <w:ilvl w:val="0"/>
          <w:numId w:val="25"/>
        </w:numPr>
        <w:tabs>
          <w:tab w:val="left" w:pos="993"/>
        </w:tabs>
        <w:suppressAutoHyphens/>
        <w:autoSpaceDE/>
        <w:autoSpaceDN/>
        <w:spacing w:line="276" w:lineRule="auto"/>
        <w:ind w:left="0" w:firstLine="709"/>
        <w:jc w:val="both"/>
      </w:pPr>
      <w:r>
        <w:rPr>
          <w:color w:val="000000"/>
        </w:rPr>
        <w:t xml:space="preserve">разработка и реализация значимых событий в ведущих видах деятельности </w:t>
      </w:r>
      <w:r>
        <w:rPr>
          <w:color w:val="000000"/>
        </w:rPr>
        <w:br/>
        <w:t>(детско-взрослый спектакль, построение эксперимента, совместное конструирование, спортивные игры и др.);</w:t>
      </w:r>
    </w:p>
    <w:p w:rsidR="00187988" w:rsidRDefault="00187988" w:rsidP="002E63EF">
      <w:pPr>
        <w:widowControl/>
        <w:numPr>
          <w:ilvl w:val="0"/>
          <w:numId w:val="25"/>
        </w:numPr>
        <w:tabs>
          <w:tab w:val="left" w:pos="993"/>
        </w:tabs>
        <w:suppressAutoHyphens/>
        <w:autoSpaceDE/>
        <w:autoSpaceDN/>
        <w:spacing w:line="276" w:lineRule="auto"/>
        <w:ind w:left="0" w:firstLine="709"/>
        <w:jc w:val="both"/>
      </w:pPr>
      <w:r>
        <w:rPr>
          <w:color w:val="000000"/>
        </w:rPr>
        <w:t>проектирование встреч, общения детей со старшими, младшими, ровесниками,</w:t>
      </w:r>
      <w:r>
        <w:rPr>
          <w:color w:val="000000"/>
        </w:rPr>
        <w:br/>
        <w:t xml:space="preserve">с взрослыми, с носителями </w:t>
      </w:r>
      <w:proofErr w:type="spellStart"/>
      <w:r>
        <w:rPr>
          <w:color w:val="000000"/>
        </w:rPr>
        <w:t>воспитательно</w:t>
      </w:r>
      <w:proofErr w:type="spellEnd"/>
      <w:r>
        <w:rPr>
          <w:color w:val="000000"/>
        </w:rPr>
        <w:t xml:space="preserve"> значимых культурных практик (искусство, литература, прикладное творчество и т. д.), профессий, культурных традиций народов России;</w:t>
      </w:r>
    </w:p>
    <w:p w:rsidR="00187988" w:rsidRDefault="00187988" w:rsidP="002E63EF">
      <w:pPr>
        <w:widowControl/>
        <w:numPr>
          <w:ilvl w:val="0"/>
          <w:numId w:val="41"/>
        </w:numPr>
        <w:tabs>
          <w:tab w:val="left" w:pos="993"/>
        </w:tabs>
        <w:suppressAutoHyphens/>
        <w:autoSpaceDE/>
        <w:autoSpaceDN/>
        <w:spacing w:line="276" w:lineRule="auto"/>
        <w:ind w:left="0" w:firstLine="709"/>
        <w:jc w:val="both"/>
      </w:pPr>
      <w:r>
        <w:rPr>
          <w:color w:val="000000"/>
        </w:rPr>
        <w:t xml:space="preserve">создание творческих детско-взрослых проектов (празднование Дня Победы </w:t>
      </w:r>
      <w:r>
        <w:rPr>
          <w:color w:val="000000"/>
        </w:rPr>
        <w:br/>
        <w:t>с приглашением ветеранов, «Театр в детском саду» – показ спектакля для детей из соседнего детского сада и т. д.).</w:t>
      </w:r>
    </w:p>
    <w:p w:rsidR="00187988" w:rsidRDefault="00187988" w:rsidP="00187988">
      <w:pPr>
        <w:spacing w:line="276" w:lineRule="auto"/>
        <w:ind w:firstLine="709"/>
        <w:jc w:val="both"/>
      </w:pPr>
      <w:r>
        <w:rPr>
          <w:color w:val="00000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187988" w:rsidRDefault="00187988" w:rsidP="00187988">
      <w:pPr>
        <w:spacing w:line="480" w:lineRule="auto"/>
      </w:pPr>
      <w:r>
        <w:rPr>
          <w:b/>
          <w:iCs/>
          <w:color w:val="000000"/>
        </w:rPr>
        <w:t>3.3. Организация предметно-пространственной среды</w:t>
      </w:r>
    </w:p>
    <w:p w:rsidR="00187988" w:rsidRDefault="00187988" w:rsidP="00187988">
      <w:pPr>
        <w:spacing w:line="276" w:lineRule="auto"/>
        <w:ind w:firstLine="709"/>
        <w:jc w:val="both"/>
      </w:pPr>
      <w:r>
        <w:rPr>
          <w:iCs/>
          <w:color w:val="000000"/>
        </w:rPr>
        <w:t>Предметно-пространственная среда (далее – ППС) отражает федеральную, региональную специфику, а также специфику ДОУ и включает:</w:t>
      </w:r>
    </w:p>
    <w:p w:rsidR="00187988" w:rsidRDefault="00187988" w:rsidP="002E63EF">
      <w:pPr>
        <w:pStyle w:val="12"/>
        <w:numPr>
          <w:ilvl w:val="0"/>
          <w:numId w:val="24"/>
        </w:numPr>
        <w:tabs>
          <w:tab w:val="right" w:pos="993"/>
        </w:tabs>
        <w:spacing w:line="276" w:lineRule="auto"/>
        <w:ind w:left="0" w:firstLine="709"/>
      </w:pPr>
      <w:r>
        <w:rPr>
          <w:iCs/>
          <w:color w:val="000000"/>
          <w:sz w:val="24"/>
          <w:szCs w:val="24"/>
        </w:rPr>
        <w:t>оформление помещений;</w:t>
      </w:r>
    </w:p>
    <w:p w:rsidR="00187988" w:rsidRDefault="00187988" w:rsidP="002E63EF">
      <w:pPr>
        <w:pStyle w:val="12"/>
        <w:numPr>
          <w:ilvl w:val="0"/>
          <w:numId w:val="24"/>
        </w:numPr>
        <w:tabs>
          <w:tab w:val="right" w:pos="993"/>
        </w:tabs>
        <w:spacing w:line="276" w:lineRule="auto"/>
        <w:ind w:left="0" w:firstLine="709"/>
      </w:pPr>
      <w:r>
        <w:rPr>
          <w:iCs/>
          <w:color w:val="000000"/>
          <w:sz w:val="24"/>
          <w:szCs w:val="24"/>
        </w:rPr>
        <w:t>оборудование;</w:t>
      </w:r>
    </w:p>
    <w:p w:rsidR="00187988" w:rsidRDefault="00187988" w:rsidP="002E63EF">
      <w:pPr>
        <w:pStyle w:val="12"/>
        <w:numPr>
          <w:ilvl w:val="0"/>
          <w:numId w:val="24"/>
        </w:numPr>
        <w:tabs>
          <w:tab w:val="right" w:pos="993"/>
        </w:tabs>
        <w:spacing w:line="276" w:lineRule="auto"/>
        <w:ind w:left="0" w:firstLine="709"/>
      </w:pPr>
      <w:r>
        <w:rPr>
          <w:iCs/>
          <w:color w:val="000000"/>
          <w:sz w:val="24"/>
          <w:szCs w:val="24"/>
        </w:rPr>
        <w:lastRenderedPageBreak/>
        <w:t>игрушки.</w:t>
      </w:r>
    </w:p>
    <w:p w:rsidR="00187988" w:rsidRDefault="00187988" w:rsidP="00187988">
      <w:pPr>
        <w:spacing w:line="276" w:lineRule="auto"/>
        <w:ind w:firstLine="709"/>
        <w:jc w:val="both"/>
      </w:pPr>
      <w:r>
        <w:rPr>
          <w:iCs/>
          <w:color w:val="000000"/>
        </w:rPr>
        <w:t xml:space="preserve">ППС отражает ценности, на которых строится программа воспитания, </w:t>
      </w:r>
      <w:r>
        <w:rPr>
          <w:iCs/>
          <w:color w:val="000000"/>
        </w:rPr>
        <w:br/>
        <w:t>способствует их принятию и раскрытию ребенком.</w:t>
      </w:r>
    </w:p>
    <w:p w:rsidR="00187988" w:rsidRDefault="00187988" w:rsidP="00187988">
      <w:pPr>
        <w:spacing w:line="276" w:lineRule="auto"/>
        <w:ind w:firstLine="709"/>
        <w:jc w:val="both"/>
      </w:pPr>
      <w:r>
        <w:rPr>
          <w:iCs/>
          <w:color w:val="000000"/>
        </w:rPr>
        <w:t>Среда включает знаки и символы государства, региона, хутора и организации.</w:t>
      </w:r>
    </w:p>
    <w:p w:rsidR="00187988" w:rsidRDefault="00187988" w:rsidP="00187988">
      <w:pPr>
        <w:spacing w:line="276" w:lineRule="auto"/>
        <w:ind w:firstLine="709"/>
        <w:jc w:val="both"/>
      </w:pPr>
      <w:r>
        <w:rPr>
          <w:iCs/>
          <w:color w:val="000000"/>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187988" w:rsidRDefault="00187988" w:rsidP="00187988">
      <w:pPr>
        <w:spacing w:line="276" w:lineRule="auto"/>
        <w:ind w:firstLine="709"/>
        <w:jc w:val="both"/>
      </w:pPr>
      <w:r>
        <w:rPr>
          <w:iCs/>
          <w:color w:val="000000"/>
        </w:rPr>
        <w:t xml:space="preserve">Среда должна быть экологичной, </w:t>
      </w:r>
      <w:proofErr w:type="spellStart"/>
      <w:r>
        <w:rPr>
          <w:iCs/>
          <w:color w:val="000000"/>
        </w:rPr>
        <w:t>природосообразной</w:t>
      </w:r>
      <w:proofErr w:type="spellEnd"/>
      <w:r>
        <w:rPr>
          <w:iCs/>
          <w:color w:val="000000"/>
        </w:rPr>
        <w:t xml:space="preserve"> и безопасной.</w:t>
      </w:r>
    </w:p>
    <w:p w:rsidR="00187988" w:rsidRDefault="00187988" w:rsidP="00187988">
      <w:pPr>
        <w:spacing w:line="276" w:lineRule="auto"/>
        <w:ind w:firstLine="709"/>
        <w:jc w:val="both"/>
      </w:pPr>
      <w:r>
        <w:rPr>
          <w:iCs/>
          <w:color w:val="000000"/>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187988" w:rsidRDefault="00187988" w:rsidP="00187988">
      <w:pPr>
        <w:spacing w:line="276" w:lineRule="auto"/>
        <w:ind w:firstLine="709"/>
        <w:jc w:val="both"/>
      </w:pPr>
      <w:r>
        <w:rPr>
          <w:iCs/>
          <w:color w:val="000000"/>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187988" w:rsidRDefault="00187988" w:rsidP="00187988">
      <w:pPr>
        <w:spacing w:line="276" w:lineRule="auto"/>
        <w:ind w:firstLine="709"/>
        <w:jc w:val="both"/>
      </w:pPr>
      <w:r>
        <w:rPr>
          <w:iCs/>
          <w:color w:val="000000"/>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187988" w:rsidRDefault="00187988" w:rsidP="00187988">
      <w:pPr>
        <w:spacing w:line="276" w:lineRule="auto"/>
        <w:ind w:firstLine="709"/>
        <w:jc w:val="both"/>
      </w:pPr>
      <w:r>
        <w:rPr>
          <w:iCs/>
          <w:color w:val="000000"/>
        </w:rPr>
        <w:t>Среда обеспечивает ребенку возможности для укрепления здоровья, раскрывает смысл здорового образа жизни, физической культуры и спорта.</w:t>
      </w:r>
    </w:p>
    <w:p w:rsidR="00187988" w:rsidRDefault="00187988" w:rsidP="00187988">
      <w:pPr>
        <w:spacing w:line="276" w:lineRule="auto"/>
        <w:ind w:firstLine="709"/>
        <w:jc w:val="both"/>
      </w:pPr>
      <w:r>
        <w:rPr>
          <w:iCs/>
          <w:color w:val="000000"/>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w:t>
      </w:r>
    </w:p>
    <w:p w:rsidR="00187988" w:rsidRDefault="00187988" w:rsidP="00187988">
      <w:pPr>
        <w:spacing w:line="276" w:lineRule="auto"/>
        <w:ind w:firstLine="709"/>
        <w:jc w:val="both"/>
      </w:pPr>
      <w:r>
        <w:rPr>
          <w:iCs/>
          <w:color w:val="000000"/>
        </w:rPr>
        <w:t>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187988" w:rsidRDefault="00187988" w:rsidP="00187988">
      <w:pPr>
        <w:spacing w:line="480" w:lineRule="auto"/>
      </w:pPr>
      <w:r>
        <w:rPr>
          <w:b/>
          <w:bCs/>
          <w:color w:val="000000"/>
        </w:rPr>
        <w:t>3.4. Кадровое обеспечение воспитательного процесса</w:t>
      </w:r>
    </w:p>
    <w:p w:rsidR="00187988" w:rsidRPr="00286B8C" w:rsidRDefault="00286B8C" w:rsidP="00187988">
      <w:pPr>
        <w:spacing w:line="276" w:lineRule="auto"/>
        <w:ind w:firstLine="709"/>
        <w:jc w:val="both"/>
        <w:rPr>
          <w:b/>
          <w:i/>
          <w:iCs/>
          <w:sz w:val="28"/>
          <w:szCs w:val="28"/>
        </w:rPr>
      </w:pPr>
      <w:r w:rsidRPr="00286B8C">
        <w:rPr>
          <w:b/>
          <w:i/>
          <w:iCs/>
          <w:sz w:val="28"/>
          <w:szCs w:val="28"/>
        </w:rPr>
        <w:t>(Приложение 1)</w:t>
      </w:r>
    </w:p>
    <w:p w:rsidR="00187988" w:rsidRDefault="00187988" w:rsidP="00187988">
      <w:pPr>
        <w:spacing w:line="276" w:lineRule="auto"/>
        <w:ind w:firstLine="709"/>
        <w:jc w:val="both"/>
        <w:rPr>
          <w:i/>
          <w:iCs/>
          <w:color w:val="000000"/>
        </w:rPr>
      </w:pPr>
    </w:p>
    <w:p w:rsidR="00187988" w:rsidRDefault="00187988" w:rsidP="00187988">
      <w:pPr>
        <w:pStyle w:val="1"/>
        <w:spacing w:line="276" w:lineRule="auto"/>
        <w:ind w:left="0"/>
      </w:pPr>
      <w:r w:rsidRPr="00286B8C">
        <w:rPr>
          <w:bCs w:val="0"/>
          <w:color w:val="000000"/>
        </w:rPr>
        <w:t>3.</w:t>
      </w:r>
      <w:r w:rsidR="00286B8C" w:rsidRPr="00286B8C">
        <w:rPr>
          <w:bCs w:val="0"/>
          <w:color w:val="000000"/>
        </w:rPr>
        <w:t>5.</w:t>
      </w:r>
      <w:r w:rsidRPr="00286B8C">
        <w:rPr>
          <w:bCs w:val="0"/>
          <w:color w:val="000000"/>
        </w:rPr>
        <w:t> Особые требования</w:t>
      </w:r>
      <w:r>
        <w:rPr>
          <w:b w:val="0"/>
          <w:bCs w:val="0"/>
          <w:color w:val="000000"/>
        </w:rPr>
        <w:t xml:space="preserve"> к условиям, обеспечивающим достижение планируемых личностных результатов в работе с особыми категориями детей</w:t>
      </w:r>
    </w:p>
    <w:p w:rsidR="00187988" w:rsidRDefault="00187988" w:rsidP="00187988">
      <w:pPr>
        <w:spacing w:line="276" w:lineRule="auto"/>
        <w:rPr>
          <w:b/>
          <w:bCs/>
          <w:color w:val="000000"/>
        </w:rPr>
      </w:pPr>
    </w:p>
    <w:p w:rsidR="00187988" w:rsidRDefault="00187988" w:rsidP="00187988">
      <w:pPr>
        <w:spacing w:line="276" w:lineRule="auto"/>
        <w:ind w:firstLine="709"/>
        <w:jc w:val="both"/>
      </w:pPr>
      <w:r>
        <w:rPr>
          <w:color w:val="000000"/>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187988" w:rsidRDefault="00187988" w:rsidP="00187988">
      <w:pPr>
        <w:spacing w:line="276" w:lineRule="auto"/>
        <w:ind w:firstLine="709"/>
        <w:jc w:val="both"/>
      </w:pPr>
      <w:r>
        <w:rPr>
          <w:color w:val="000000"/>
        </w:rPr>
        <w:t>Инклюзия является ценностной основой уклада ДОУ и основанием для проектирования воспитывающих сред, деятельностей и событий.</w:t>
      </w:r>
    </w:p>
    <w:p w:rsidR="00187988" w:rsidRDefault="00187988" w:rsidP="00187988">
      <w:pPr>
        <w:spacing w:line="276" w:lineRule="auto"/>
        <w:ind w:firstLine="709"/>
        <w:jc w:val="both"/>
      </w:pPr>
      <w:r>
        <w:rPr>
          <w:b/>
          <w:i/>
          <w:color w:val="000000"/>
        </w:rPr>
        <w:t>На уровне уклада:</w:t>
      </w:r>
      <w:r>
        <w:rPr>
          <w:color w:val="000000"/>
        </w:rPr>
        <w:t xml:space="preserve"> 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187988" w:rsidRDefault="00187988" w:rsidP="00187988">
      <w:pPr>
        <w:spacing w:line="276" w:lineRule="auto"/>
        <w:ind w:firstLine="709"/>
        <w:jc w:val="both"/>
      </w:pPr>
      <w:r>
        <w:rPr>
          <w:b/>
          <w:i/>
          <w:color w:val="000000"/>
        </w:rPr>
        <w:t>На уровне воспитывающих сред</w:t>
      </w:r>
      <w:r>
        <w:rPr>
          <w:color w:val="000000"/>
        </w:rPr>
        <w:t>: ППС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87988" w:rsidRDefault="00187988" w:rsidP="00187988">
      <w:pPr>
        <w:spacing w:line="276" w:lineRule="auto"/>
        <w:ind w:firstLine="709"/>
        <w:jc w:val="both"/>
      </w:pPr>
      <w:r>
        <w:rPr>
          <w:b/>
          <w:i/>
          <w:color w:val="000000"/>
        </w:rPr>
        <w:t>На уровне общности</w:t>
      </w:r>
      <w:r>
        <w:rPr>
          <w:color w:val="000000"/>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87988" w:rsidRDefault="00187988" w:rsidP="00187988">
      <w:pPr>
        <w:spacing w:line="276" w:lineRule="auto"/>
        <w:ind w:firstLine="709"/>
        <w:jc w:val="both"/>
      </w:pPr>
      <w:r>
        <w:rPr>
          <w:b/>
          <w:i/>
          <w:color w:val="000000"/>
        </w:rPr>
        <w:lastRenderedPageBreak/>
        <w:t>На уровне деятельностей</w:t>
      </w:r>
      <w:r>
        <w:rPr>
          <w:color w:val="000000"/>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87988" w:rsidRDefault="00187988" w:rsidP="00187988">
      <w:pPr>
        <w:spacing w:line="276" w:lineRule="auto"/>
        <w:ind w:firstLine="709"/>
        <w:jc w:val="both"/>
      </w:pPr>
      <w:r>
        <w:rPr>
          <w:b/>
          <w:i/>
          <w:color w:val="000000"/>
        </w:rPr>
        <w:t>На уровне событий</w:t>
      </w:r>
      <w:r>
        <w:rPr>
          <w:color w:val="000000"/>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187988" w:rsidRDefault="00187988" w:rsidP="00187988">
      <w:pPr>
        <w:pStyle w:val="12"/>
        <w:tabs>
          <w:tab w:val="left" w:pos="851"/>
        </w:tabs>
        <w:spacing w:line="276" w:lineRule="auto"/>
        <w:ind w:left="0" w:firstLine="709"/>
        <w:jc w:val="both"/>
      </w:pPr>
      <w:proofErr w:type="gramStart"/>
      <w:r>
        <w:rPr>
          <w:color w:val="000000"/>
          <w:sz w:val="24"/>
          <w:szCs w:val="24"/>
        </w:rPr>
        <w:t>Основными условиями реализации Программы</w:t>
      </w:r>
      <w:proofErr w:type="gramEnd"/>
      <w:r>
        <w:rPr>
          <w:color w:val="000000"/>
          <w:sz w:val="24"/>
          <w:szCs w:val="24"/>
        </w:rPr>
        <w:t xml:space="preserve"> реализующей инклюзивное образование, являются:</w:t>
      </w:r>
    </w:p>
    <w:p w:rsidR="00187988" w:rsidRDefault="00187988" w:rsidP="002E63EF">
      <w:pPr>
        <w:pStyle w:val="12"/>
        <w:numPr>
          <w:ilvl w:val="0"/>
          <w:numId w:val="18"/>
        </w:numPr>
        <w:tabs>
          <w:tab w:val="left" w:pos="709"/>
          <w:tab w:val="left" w:pos="993"/>
        </w:tabs>
        <w:spacing w:line="276" w:lineRule="auto"/>
        <w:ind w:left="0" w:firstLine="709"/>
        <w:jc w:val="both"/>
      </w:pPr>
      <w:r>
        <w:rPr>
          <w:color w:val="000000"/>
          <w:sz w:val="24"/>
          <w:szCs w:val="24"/>
        </w:rPr>
        <w:t xml:space="preserve">полноценное проживание ребенком всех этапов детства (младенческого, раннего </w:t>
      </w:r>
      <w:r>
        <w:rPr>
          <w:color w:val="000000"/>
          <w:sz w:val="24"/>
          <w:szCs w:val="24"/>
        </w:rPr>
        <w:br/>
        <w:t>и дошкольного возраста), обогащение (амплификация) детского развития;</w:t>
      </w:r>
    </w:p>
    <w:p w:rsidR="00187988" w:rsidRDefault="00187988" w:rsidP="002E63EF">
      <w:pPr>
        <w:pStyle w:val="12"/>
        <w:numPr>
          <w:ilvl w:val="0"/>
          <w:numId w:val="18"/>
        </w:numPr>
        <w:tabs>
          <w:tab w:val="left" w:pos="709"/>
          <w:tab w:val="left" w:pos="993"/>
        </w:tabs>
        <w:spacing w:line="276" w:lineRule="auto"/>
        <w:ind w:left="0" w:firstLine="709"/>
        <w:jc w:val="both"/>
      </w:pPr>
      <w:r>
        <w:rPr>
          <w:color w:val="000000"/>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187988" w:rsidRDefault="00187988" w:rsidP="002E63EF">
      <w:pPr>
        <w:pStyle w:val="12"/>
        <w:numPr>
          <w:ilvl w:val="0"/>
          <w:numId w:val="18"/>
        </w:numPr>
        <w:tabs>
          <w:tab w:val="left" w:pos="709"/>
          <w:tab w:val="left" w:pos="993"/>
        </w:tabs>
        <w:spacing w:line="276" w:lineRule="auto"/>
        <w:ind w:left="0" w:firstLine="709"/>
        <w:jc w:val="both"/>
      </w:pPr>
      <w:r>
        <w:rPr>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187988" w:rsidRDefault="00187988" w:rsidP="002E63EF">
      <w:pPr>
        <w:pStyle w:val="12"/>
        <w:numPr>
          <w:ilvl w:val="0"/>
          <w:numId w:val="18"/>
        </w:numPr>
        <w:tabs>
          <w:tab w:val="left" w:pos="709"/>
          <w:tab w:val="left" w:pos="993"/>
        </w:tabs>
        <w:spacing w:line="276" w:lineRule="auto"/>
        <w:ind w:left="0" w:firstLine="709"/>
        <w:jc w:val="both"/>
      </w:pPr>
      <w:r>
        <w:rPr>
          <w:color w:val="000000"/>
          <w:sz w:val="24"/>
          <w:szCs w:val="24"/>
        </w:rPr>
        <w:t>формирование и поддержка инициативы детей в различных видах детской деятельности;</w:t>
      </w:r>
    </w:p>
    <w:p w:rsidR="00187988" w:rsidRDefault="00187988" w:rsidP="002E63EF">
      <w:pPr>
        <w:pStyle w:val="12"/>
        <w:numPr>
          <w:ilvl w:val="0"/>
          <w:numId w:val="18"/>
        </w:numPr>
        <w:tabs>
          <w:tab w:val="left" w:pos="709"/>
          <w:tab w:val="left" w:pos="993"/>
        </w:tabs>
        <w:spacing w:line="276" w:lineRule="auto"/>
        <w:ind w:left="0" w:firstLine="709"/>
        <w:jc w:val="both"/>
      </w:pPr>
      <w:r>
        <w:rPr>
          <w:color w:val="000000"/>
          <w:sz w:val="24"/>
          <w:szCs w:val="24"/>
        </w:rPr>
        <w:t>активное привлечение ближайшего социального окружения к воспитанию ребенка.</w:t>
      </w:r>
    </w:p>
    <w:p w:rsidR="00187988" w:rsidRDefault="00187988" w:rsidP="00187988">
      <w:pPr>
        <w:spacing w:line="276" w:lineRule="auto"/>
        <w:ind w:firstLine="709"/>
        <w:jc w:val="both"/>
      </w:pPr>
      <w:r>
        <w:rPr>
          <w:color w:val="000000"/>
        </w:rPr>
        <w:t>Задачами воспитания детей с ОВЗ в условиях дошкольной образовательной организации являются:</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формирование доброжелательного отношения к детям с ОВЗ и их семьям со стороны всех участников образовательных отношений;</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расширение у детей с различными нарушениями развития знаний и представлений об окружающем мире;</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взаимодействие с семьей для обеспечения полноценного развития детей с ОВЗ;</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охрана и укрепление физического и психического здоровья детей, в том числе</w:t>
      </w:r>
      <w:r>
        <w:rPr>
          <w:color w:val="000000"/>
          <w:sz w:val="24"/>
          <w:szCs w:val="24"/>
        </w:rPr>
        <w:br/>
        <w:t>их эмоционального благополучия;</w:t>
      </w:r>
    </w:p>
    <w:p w:rsidR="00187988" w:rsidRDefault="00187988" w:rsidP="002E63EF">
      <w:pPr>
        <w:pStyle w:val="12"/>
        <w:numPr>
          <w:ilvl w:val="0"/>
          <w:numId w:val="19"/>
        </w:numPr>
        <w:tabs>
          <w:tab w:val="left" w:pos="709"/>
          <w:tab w:val="left" w:pos="993"/>
        </w:tabs>
        <w:spacing w:line="276" w:lineRule="auto"/>
        <w:ind w:left="0" w:firstLine="709"/>
        <w:jc w:val="both"/>
      </w:pPr>
      <w:r>
        <w:rPr>
          <w:color w:val="000000"/>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87988" w:rsidRPr="001B6CB9" w:rsidRDefault="00187988" w:rsidP="00187988">
      <w:pPr>
        <w:pStyle w:val="12"/>
        <w:tabs>
          <w:tab w:val="left" w:pos="709"/>
          <w:tab w:val="left" w:pos="993"/>
        </w:tabs>
        <w:spacing w:line="276" w:lineRule="auto"/>
        <w:ind w:left="0"/>
        <w:jc w:val="both"/>
        <w:rPr>
          <w:color w:val="000000"/>
          <w:sz w:val="24"/>
          <w:szCs w:val="24"/>
        </w:rPr>
      </w:pPr>
    </w:p>
    <w:p w:rsidR="00187988" w:rsidRDefault="00187988" w:rsidP="00187988">
      <w:pPr>
        <w:spacing w:line="480" w:lineRule="auto"/>
      </w:pPr>
      <w:r>
        <w:rPr>
          <w:b/>
          <w:bCs/>
          <w:color w:val="000000"/>
        </w:rPr>
        <w:t>3.</w:t>
      </w:r>
      <w:r w:rsidR="00286B8C">
        <w:rPr>
          <w:b/>
          <w:bCs/>
          <w:color w:val="000000"/>
        </w:rPr>
        <w:t>6</w:t>
      </w:r>
      <w:r>
        <w:rPr>
          <w:b/>
          <w:bCs/>
          <w:color w:val="000000"/>
        </w:rPr>
        <w:t>. Примерный календарный план воспитательной работы</w:t>
      </w:r>
    </w:p>
    <w:p w:rsidR="00187988" w:rsidRDefault="00187988" w:rsidP="00187988">
      <w:pPr>
        <w:spacing w:line="276" w:lineRule="auto"/>
        <w:ind w:firstLine="709"/>
        <w:jc w:val="both"/>
      </w:pPr>
      <w:r>
        <w:rPr>
          <w:bCs/>
          <w:color w:val="000000"/>
        </w:rPr>
        <w:t>На</w:t>
      </w:r>
      <w:r>
        <w:rPr>
          <w:color w:val="000000"/>
        </w:rPr>
        <w:t xml:space="preserve"> основе рабочей программы воспитания ДОУ составлен </w:t>
      </w:r>
      <w:r>
        <w:rPr>
          <w:b/>
          <w:color w:val="000000"/>
        </w:rPr>
        <w:t>примерный календарный план воспитательной работы</w:t>
      </w:r>
      <w:r>
        <w:rPr>
          <w:color w:val="000000"/>
        </w:rPr>
        <w:t>.</w:t>
      </w:r>
    </w:p>
    <w:p w:rsidR="00187988" w:rsidRDefault="00187988" w:rsidP="00187988">
      <w:pPr>
        <w:spacing w:line="276" w:lineRule="auto"/>
        <w:ind w:firstLine="709"/>
        <w:jc w:val="both"/>
      </w:pPr>
      <w:r>
        <w:rPr>
          <w:color w:val="000000"/>
        </w:rPr>
        <w:t>Примерный план воспитательной работы строится на основе базовых ценностей</w:t>
      </w:r>
      <w:r>
        <w:rPr>
          <w:color w:val="000000"/>
        </w:rPr>
        <w:br/>
        <w:t>по следующим этапам:</w:t>
      </w:r>
    </w:p>
    <w:p w:rsidR="00187988" w:rsidRDefault="00187988" w:rsidP="002E63EF">
      <w:pPr>
        <w:widowControl/>
        <w:numPr>
          <w:ilvl w:val="0"/>
          <w:numId w:val="41"/>
        </w:numPr>
        <w:tabs>
          <w:tab w:val="left" w:pos="993"/>
        </w:tabs>
        <w:suppressAutoHyphens/>
        <w:autoSpaceDE/>
        <w:autoSpaceDN/>
        <w:spacing w:line="276" w:lineRule="auto"/>
        <w:ind w:left="0" w:firstLine="709"/>
        <w:jc w:val="both"/>
      </w:pPr>
      <w:r>
        <w:rPr>
          <w:color w:val="000000"/>
        </w:rPr>
        <w:lastRenderedPageBreak/>
        <w:t>погружение-знакомство, которое реализуется в различных формах (чтение, просмотр, экскурсии и пр.);</w:t>
      </w:r>
    </w:p>
    <w:p w:rsidR="00187988" w:rsidRDefault="00187988" w:rsidP="002E63EF">
      <w:pPr>
        <w:widowControl/>
        <w:numPr>
          <w:ilvl w:val="0"/>
          <w:numId w:val="41"/>
        </w:numPr>
        <w:tabs>
          <w:tab w:val="left" w:pos="993"/>
        </w:tabs>
        <w:suppressAutoHyphens/>
        <w:autoSpaceDE/>
        <w:autoSpaceDN/>
        <w:spacing w:line="276" w:lineRule="auto"/>
        <w:ind w:left="0" w:firstLine="709"/>
        <w:jc w:val="both"/>
      </w:pPr>
      <w:r>
        <w:rPr>
          <w:color w:val="000000"/>
        </w:rPr>
        <w:t>разработка коллективного проекта, в рамках которого создаются творческие продукты;</w:t>
      </w:r>
    </w:p>
    <w:p w:rsidR="00187988" w:rsidRDefault="00187988" w:rsidP="002E63EF">
      <w:pPr>
        <w:widowControl/>
        <w:numPr>
          <w:ilvl w:val="0"/>
          <w:numId w:val="41"/>
        </w:numPr>
        <w:tabs>
          <w:tab w:val="left" w:pos="993"/>
        </w:tabs>
        <w:suppressAutoHyphens/>
        <w:autoSpaceDE/>
        <w:autoSpaceDN/>
        <w:spacing w:line="276" w:lineRule="auto"/>
        <w:ind w:left="0" w:firstLine="709"/>
        <w:jc w:val="both"/>
      </w:pPr>
      <w:r>
        <w:rPr>
          <w:color w:val="000000"/>
        </w:rPr>
        <w:t>организация события, которое формирует ценности.</w:t>
      </w:r>
    </w:p>
    <w:p w:rsidR="00187988" w:rsidRDefault="00187988" w:rsidP="00187988">
      <w:pPr>
        <w:spacing w:line="276" w:lineRule="auto"/>
        <w:ind w:firstLine="709"/>
        <w:jc w:val="both"/>
      </w:pPr>
      <w:r>
        <w:rPr>
          <w:color w:val="000000"/>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187988" w:rsidRDefault="00187988" w:rsidP="00187988">
      <w:pPr>
        <w:spacing w:line="276" w:lineRule="auto"/>
        <w:ind w:firstLine="709"/>
        <w:jc w:val="both"/>
      </w:pPr>
      <w:r>
        <w:rPr>
          <w:color w:val="000000"/>
        </w:rPr>
        <w:t>Каждый воспитатель разрабатывает конкретные формы реализации воспитательного цикла. В ходе разработки определяется цель и алгоритм действия взрослых, а также задачи и виды деятельности детей в каждой из форм работы.</w:t>
      </w:r>
    </w:p>
    <w:p w:rsidR="00C902D6" w:rsidRDefault="00187988" w:rsidP="00C902D6">
      <w:pPr>
        <w:spacing w:line="276" w:lineRule="auto"/>
        <w:ind w:firstLine="709"/>
        <w:jc w:val="both"/>
        <w:rPr>
          <w:color w:val="000000"/>
        </w:rPr>
      </w:pPr>
      <w:r>
        <w:rPr>
          <w:color w:val="000000"/>
        </w:rPr>
        <w:t xml:space="preserve">В течение всего года воспитатель осуществляет </w:t>
      </w:r>
      <w:r>
        <w:rPr>
          <w:b/>
          <w:color w:val="000000"/>
        </w:rPr>
        <w:t>педагогическую диагностику</w:t>
      </w:r>
      <w:r>
        <w:rPr>
          <w:color w:val="000000"/>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CB5241" w:rsidRDefault="00CB5241" w:rsidP="00C902D6">
      <w:pPr>
        <w:spacing w:line="276" w:lineRule="auto"/>
        <w:ind w:firstLine="709"/>
        <w:jc w:val="both"/>
        <w:rPr>
          <w:color w:val="000000"/>
        </w:rPr>
      </w:pPr>
    </w:p>
    <w:tbl>
      <w:tblPr>
        <w:tblW w:w="9064" w:type="dxa"/>
        <w:tblCellMar>
          <w:top w:w="15" w:type="dxa"/>
          <w:left w:w="15" w:type="dxa"/>
          <w:bottom w:w="15" w:type="dxa"/>
          <w:right w:w="15" w:type="dxa"/>
        </w:tblCellMar>
        <w:tblLook w:val="0600" w:firstRow="0" w:lastRow="0" w:firstColumn="0" w:lastColumn="0" w:noHBand="1" w:noVBand="1"/>
      </w:tblPr>
      <w:tblGrid>
        <w:gridCol w:w="6757"/>
        <w:gridCol w:w="2307"/>
      </w:tblGrid>
      <w:tr w:rsidR="009E5E9D" w:rsidRPr="00A32EE3" w:rsidTr="00A81C7A">
        <w:tc>
          <w:tcPr>
            <w:tcW w:w="6757" w:type="dxa"/>
            <w:tcBorders>
              <w:top w:val="single" w:sz="6" w:space="0" w:color="000000"/>
              <w:left w:val="single" w:sz="6" w:space="0" w:color="000000"/>
              <w:bottom w:val="single" w:sz="6" w:space="0" w:color="000000"/>
              <w:right w:val="single" w:sz="6" w:space="0" w:color="000000"/>
            </w:tcBorders>
            <w:vAlign w:val="center"/>
          </w:tcPr>
          <w:p w:rsidR="009E5E9D" w:rsidRPr="00A32EE3" w:rsidRDefault="009E5E9D" w:rsidP="00A81C7A">
            <w:pPr>
              <w:jc w:val="center"/>
              <w:rPr>
                <w:b/>
                <w:bCs/>
                <w:color w:val="000000"/>
                <w:sz w:val="24"/>
                <w:szCs w:val="24"/>
              </w:rPr>
            </w:pPr>
            <w:r w:rsidRPr="00A32EE3">
              <w:rPr>
                <w:b/>
                <w:bCs/>
                <w:color w:val="000000"/>
                <w:sz w:val="24"/>
                <w:szCs w:val="24"/>
              </w:rPr>
              <w:t>Мероприятия</w:t>
            </w:r>
          </w:p>
        </w:tc>
        <w:tc>
          <w:tcPr>
            <w:tcW w:w="2307" w:type="dxa"/>
            <w:tcBorders>
              <w:top w:val="single" w:sz="6" w:space="0" w:color="000000"/>
              <w:left w:val="single" w:sz="6" w:space="0" w:color="000000"/>
              <w:bottom w:val="single" w:sz="6" w:space="0" w:color="000000"/>
              <w:right w:val="single" w:sz="6" w:space="0" w:color="000000"/>
            </w:tcBorders>
            <w:vAlign w:val="center"/>
          </w:tcPr>
          <w:p w:rsidR="009E5E9D" w:rsidRPr="00A32EE3" w:rsidRDefault="009E5E9D" w:rsidP="00A81C7A">
            <w:pPr>
              <w:jc w:val="center"/>
              <w:rPr>
                <w:b/>
                <w:bCs/>
                <w:color w:val="000000"/>
                <w:sz w:val="24"/>
                <w:szCs w:val="24"/>
              </w:rPr>
            </w:pPr>
            <w:r w:rsidRPr="00A32EE3">
              <w:rPr>
                <w:b/>
                <w:bCs/>
                <w:color w:val="000000"/>
                <w:sz w:val="24"/>
                <w:szCs w:val="24"/>
              </w:rPr>
              <w:t>Период проведения мероприятий</w:t>
            </w:r>
          </w:p>
        </w:tc>
      </w:tr>
      <w:tr w:rsidR="009E5E9D" w:rsidRPr="00A32EE3" w:rsidTr="00A81C7A">
        <w:trPr>
          <w:trHeight w:val="448"/>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Выставка рисунков «День Государственного флага РФ» </w:t>
            </w:r>
            <w:r w:rsidRPr="00A32EE3">
              <w:rPr>
                <w:i/>
                <w:color w:val="000000"/>
                <w:sz w:val="24"/>
                <w:szCs w:val="24"/>
              </w:rPr>
              <w:t>(22)</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Август</w:t>
            </w:r>
          </w:p>
        </w:tc>
      </w:tr>
      <w:tr w:rsidR="009E5E9D" w:rsidRPr="00A32EE3" w:rsidTr="00A81C7A">
        <w:trPr>
          <w:trHeight w:val="372"/>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Творческий </w:t>
            </w:r>
            <w:proofErr w:type="gramStart"/>
            <w:r w:rsidRPr="00A32EE3">
              <w:rPr>
                <w:color w:val="000000"/>
                <w:sz w:val="24"/>
                <w:szCs w:val="24"/>
              </w:rPr>
              <w:t>конкурс  по</w:t>
            </w:r>
            <w:proofErr w:type="gramEnd"/>
            <w:r w:rsidRPr="00A32EE3">
              <w:rPr>
                <w:color w:val="000000"/>
                <w:sz w:val="24"/>
                <w:szCs w:val="24"/>
              </w:rPr>
              <w:t xml:space="preserve"> ПДД «Я соблюдаю правила безопасности»</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Сентябрь</w:t>
            </w:r>
          </w:p>
        </w:tc>
      </w:tr>
      <w:tr w:rsidR="009E5E9D" w:rsidRPr="00A32EE3" w:rsidTr="00A81C7A">
        <w:trPr>
          <w:trHeight w:val="377"/>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Выставка поделок «Осень расписная!»</w:t>
            </w:r>
          </w:p>
        </w:tc>
        <w:tc>
          <w:tcPr>
            <w:tcW w:w="2307" w:type="dxa"/>
            <w:tcBorders>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Октябрь</w:t>
            </w:r>
          </w:p>
        </w:tc>
      </w:tr>
      <w:tr w:rsidR="009E5E9D" w:rsidRPr="00A32EE3" w:rsidTr="00A81C7A">
        <w:trPr>
          <w:trHeight w:val="417"/>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i/>
                <w:color w:val="000000"/>
                <w:sz w:val="24"/>
                <w:szCs w:val="24"/>
              </w:rPr>
            </w:pPr>
            <w:r w:rsidRPr="00A32EE3">
              <w:rPr>
                <w:color w:val="000000"/>
                <w:sz w:val="24"/>
                <w:szCs w:val="24"/>
              </w:rPr>
              <w:t>*Конкурс поделок «Кукла-казачка своими руками» (</w:t>
            </w:r>
            <w:r w:rsidRPr="00A32EE3">
              <w:rPr>
                <w:i/>
                <w:color w:val="000000"/>
                <w:sz w:val="24"/>
                <w:szCs w:val="24"/>
              </w:rPr>
              <w:t>посвященный Дню матери в России (</w:t>
            </w:r>
            <w:proofErr w:type="gramStart"/>
            <w:r w:rsidRPr="00A32EE3">
              <w:rPr>
                <w:i/>
                <w:color w:val="000000"/>
                <w:sz w:val="24"/>
                <w:szCs w:val="24"/>
              </w:rPr>
              <w:t>27 )</w:t>
            </w:r>
            <w:proofErr w:type="gramEnd"/>
          </w:p>
          <w:p w:rsidR="009E5E9D" w:rsidRPr="00A32EE3" w:rsidRDefault="009E5E9D" w:rsidP="00A81C7A">
            <w:pPr>
              <w:rPr>
                <w:color w:val="000000"/>
                <w:sz w:val="24"/>
                <w:szCs w:val="24"/>
              </w:rPr>
            </w:pPr>
            <w:r w:rsidRPr="00A32EE3">
              <w:rPr>
                <w:color w:val="000000"/>
                <w:sz w:val="24"/>
                <w:szCs w:val="24"/>
              </w:rPr>
              <w:t>*Конкурс творческих проектов «Моя семейная реликвия»</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Ноябрь</w:t>
            </w:r>
          </w:p>
          <w:p w:rsidR="009E5E9D" w:rsidRPr="00A32EE3" w:rsidRDefault="009E5E9D" w:rsidP="00A81C7A">
            <w:pPr>
              <w:rPr>
                <w:color w:val="000000"/>
                <w:sz w:val="24"/>
                <w:szCs w:val="24"/>
              </w:rPr>
            </w:pPr>
          </w:p>
          <w:p w:rsidR="009E5E9D" w:rsidRPr="00A32EE3" w:rsidRDefault="009E5E9D" w:rsidP="00A81C7A">
            <w:pPr>
              <w:jc w:val="center"/>
              <w:rPr>
                <w:color w:val="000000"/>
                <w:sz w:val="24"/>
                <w:szCs w:val="24"/>
              </w:rPr>
            </w:pPr>
            <w:r w:rsidRPr="00A32EE3">
              <w:rPr>
                <w:color w:val="000000"/>
                <w:sz w:val="24"/>
                <w:szCs w:val="24"/>
              </w:rPr>
              <w:t xml:space="preserve">Ноябрь </w:t>
            </w:r>
          </w:p>
        </w:tc>
      </w:tr>
      <w:tr w:rsidR="009E5E9D" w:rsidRPr="00A32EE3" w:rsidTr="00A81C7A">
        <w:trPr>
          <w:trHeight w:val="851"/>
        </w:trPr>
        <w:tc>
          <w:tcPr>
            <w:tcW w:w="6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i/>
                <w:color w:val="000000"/>
                <w:sz w:val="24"/>
                <w:szCs w:val="24"/>
              </w:rPr>
            </w:pPr>
            <w:r w:rsidRPr="00A32EE3">
              <w:rPr>
                <w:color w:val="000000"/>
                <w:sz w:val="24"/>
                <w:szCs w:val="24"/>
              </w:rPr>
              <w:t>*Выставка детских рисунков «Земля Донская» (</w:t>
            </w:r>
            <w:r w:rsidRPr="00A32EE3">
              <w:rPr>
                <w:i/>
                <w:color w:val="000000"/>
                <w:sz w:val="24"/>
                <w:szCs w:val="24"/>
              </w:rPr>
              <w:t xml:space="preserve">посвященная Международному дню художника 08.) </w:t>
            </w:r>
          </w:p>
          <w:p w:rsidR="009E5E9D" w:rsidRPr="00A32EE3" w:rsidRDefault="009E5E9D" w:rsidP="00A81C7A">
            <w:pPr>
              <w:rPr>
                <w:color w:val="000000"/>
                <w:sz w:val="24"/>
                <w:szCs w:val="24"/>
              </w:rPr>
            </w:pPr>
            <w:r w:rsidRPr="00A32EE3">
              <w:rPr>
                <w:color w:val="000000"/>
                <w:sz w:val="24"/>
                <w:szCs w:val="24"/>
              </w:rPr>
              <w:t>*Выставка семейных поделок «Мастерская Деда Мороза»</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Default="009E5E9D" w:rsidP="00A81C7A">
            <w:pPr>
              <w:jc w:val="center"/>
              <w:rPr>
                <w:color w:val="000000"/>
                <w:sz w:val="24"/>
                <w:szCs w:val="24"/>
              </w:rPr>
            </w:pPr>
            <w:r w:rsidRPr="00A32EE3">
              <w:rPr>
                <w:color w:val="000000"/>
                <w:sz w:val="24"/>
                <w:szCs w:val="24"/>
              </w:rPr>
              <w:t>Декабрь</w:t>
            </w:r>
          </w:p>
          <w:p w:rsidR="009E5E9D" w:rsidRDefault="009E5E9D" w:rsidP="00A81C7A">
            <w:pPr>
              <w:rPr>
                <w:color w:val="000000"/>
                <w:sz w:val="24"/>
                <w:szCs w:val="24"/>
              </w:rPr>
            </w:pPr>
          </w:p>
          <w:p w:rsidR="009E5E9D" w:rsidRPr="00A32EE3" w:rsidRDefault="009E5E9D" w:rsidP="00A81C7A">
            <w:pPr>
              <w:jc w:val="center"/>
              <w:rPr>
                <w:color w:val="000000"/>
                <w:sz w:val="24"/>
                <w:szCs w:val="24"/>
              </w:rPr>
            </w:pPr>
            <w:r>
              <w:rPr>
                <w:color w:val="000000"/>
                <w:sz w:val="24"/>
                <w:szCs w:val="24"/>
              </w:rPr>
              <w:t xml:space="preserve">Декабрь </w:t>
            </w:r>
          </w:p>
        </w:tc>
      </w:tr>
      <w:tr w:rsidR="009E5E9D" w:rsidRPr="00A32EE3" w:rsidTr="00A81C7A">
        <w:trPr>
          <w:trHeight w:val="387"/>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Конкурс детского рисунка «ПДД»</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Январь</w:t>
            </w:r>
          </w:p>
        </w:tc>
      </w:tr>
      <w:tr w:rsidR="009E5E9D" w:rsidRPr="00A32EE3" w:rsidTr="00A81C7A">
        <w:trPr>
          <w:trHeight w:val="286"/>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Конкурс поделок кукла своими руками «Казак лихой»</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 xml:space="preserve">Февраль </w:t>
            </w:r>
          </w:p>
        </w:tc>
      </w:tr>
      <w:tr w:rsidR="009E5E9D" w:rsidRPr="00A32EE3" w:rsidTr="00A81C7A">
        <w:tc>
          <w:tcPr>
            <w:tcW w:w="6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Конкурс «Цветы Донского края». </w:t>
            </w:r>
          </w:p>
        </w:tc>
        <w:tc>
          <w:tcPr>
            <w:tcW w:w="23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Март</w:t>
            </w:r>
          </w:p>
        </w:tc>
      </w:tr>
      <w:tr w:rsidR="009E5E9D" w:rsidRPr="00A32EE3" w:rsidTr="00A81C7A">
        <w:tc>
          <w:tcPr>
            <w:tcW w:w="6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F80EC0" w:rsidRDefault="009E5E9D" w:rsidP="00A81C7A">
            <w:pPr>
              <w:rPr>
                <w:i/>
                <w:color w:val="000000"/>
                <w:sz w:val="24"/>
                <w:szCs w:val="24"/>
              </w:rPr>
            </w:pPr>
            <w:r w:rsidRPr="00A32EE3">
              <w:rPr>
                <w:color w:val="000000"/>
                <w:sz w:val="24"/>
                <w:szCs w:val="24"/>
              </w:rPr>
              <w:t xml:space="preserve">*Конкурс фотографий «Мой край родной, навек </w:t>
            </w:r>
            <w:proofErr w:type="gramStart"/>
            <w:r w:rsidRPr="00A32EE3">
              <w:rPr>
                <w:color w:val="000000"/>
                <w:sz w:val="24"/>
                <w:szCs w:val="24"/>
              </w:rPr>
              <w:t>любимый»</w:t>
            </w:r>
            <w:r w:rsidRPr="00A32EE3">
              <w:rPr>
                <w:i/>
                <w:color w:val="000000"/>
                <w:sz w:val="24"/>
                <w:szCs w:val="24"/>
              </w:rPr>
              <w:t>(</w:t>
            </w:r>
            <w:proofErr w:type="gramEnd"/>
            <w:r w:rsidRPr="00A32EE3">
              <w:rPr>
                <w:i/>
                <w:color w:val="000000"/>
                <w:sz w:val="24"/>
                <w:szCs w:val="24"/>
              </w:rPr>
              <w:t>всемирный день Земли (22)</w:t>
            </w:r>
          </w:p>
          <w:p w:rsidR="009E5E9D" w:rsidRPr="00A32EE3" w:rsidRDefault="009E5E9D" w:rsidP="00A81C7A">
            <w:pPr>
              <w:rPr>
                <w:color w:val="000000"/>
                <w:sz w:val="24"/>
                <w:szCs w:val="24"/>
              </w:rPr>
            </w:pPr>
            <w:r w:rsidRPr="00A32EE3">
              <w:rPr>
                <w:color w:val="000000"/>
                <w:sz w:val="24"/>
                <w:szCs w:val="24"/>
              </w:rPr>
              <w:t xml:space="preserve">*Выставка </w:t>
            </w:r>
            <w:proofErr w:type="gramStart"/>
            <w:r w:rsidRPr="00A32EE3">
              <w:rPr>
                <w:color w:val="000000"/>
                <w:sz w:val="24"/>
                <w:szCs w:val="24"/>
              </w:rPr>
              <w:t>поделок  «</w:t>
            </w:r>
            <w:proofErr w:type="gramEnd"/>
            <w:r w:rsidRPr="00A32EE3">
              <w:rPr>
                <w:color w:val="000000"/>
                <w:sz w:val="24"/>
                <w:szCs w:val="24"/>
              </w:rPr>
              <w:t xml:space="preserve">День Победы!» </w:t>
            </w:r>
          </w:p>
        </w:tc>
        <w:tc>
          <w:tcPr>
            <w:tcW w:w="23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Апрель</w:t>
            </w:r>
          </w:p>
          <w:p w:rsidR="009E5E9D" w:rsidRPr="00A32EE3" w:rsidRDefault="009E5E9D" w:rsidP="00A81C7A">
            <w:pPr>
              <w:rPr>
                <w:color w:val="000000"/>
                <w:sz w:val="24"/>
                <w:szCs w:val="24"/>
              </w:rPr>
            </w:pPr>
            <w:r w:rsidRPr="00A32EE3">
              <w:rPr>
                <w:color w:val="000000"/>
                <w:sz w:val="24"/>
                <w:szCs w:val="24"/>
              </w:rPr>
              <w:t>Последняя неделя апреля</w:t>
            </w:r>
          </w:p>
        </w:tc>
      </w:tr>
      <w:tr w:rsidR="009E5E9D" w:rsidRPr="00A32EE3" w:rsidTr="00A81C7A">
        <w:trPr>
          <w:trHeight w:val="379"/>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Конкурс поделок из природного материала «Природа – глазами детей»</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Май</w:t>
            </w:r>
          </w:p>
        </w:tc>
      </w:tr>
      <w:tr w:rsidR="009E5E9D" w:rsidRPr="00A32EE3" w:rsidTr="00A81C7A">
        <w:trPr>
          <w:trHeight w:val="507"/>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F80EC0" w:rsidRDefault="009E5E9D" w:rsidP="00A81C7A">
            <w:pPr>
              <w:rPr>
                <w:i/>
                <w:color w:val="000000"/>
                <w:sz w:val="24"/>
                <w:szCs w:val="24"/>
              </w:rPr>
            </w:pPr>
            <w:r w:rsidRPr="00A32EE3">
              <w:rPr>
                <w:color w:val="000000"/>
                <w:sz w:val="24"/>
                <w:szCs w:val="24"/>
              </w:rPr>
              <w:t xml:space="preserve">Экологический конкурс поделок из бросового материала «Чистота спасёт мир!» </w:t>
            </w:r>
            <w:r w:rsidRPr="00A32EE3">
              <w:rPr>
                <w:b/>
                <w:i/>
                <w:color w:val="000000"/>
                <w:sz w:val="24"/>
                <w:szCs w:val="24"/>
              </w:rPr>
              <w:t>(</w:t>
            </w:r>
            <w:r w:rsidRPr="00A32EE3">
              <w:rPr>
                <w:i/>
                <w:color w:val="000000"/>
                <w:sz w:val="24"/>
                <w:szCs w:val="24"/>
              </w:rPr>
              <w:t>День эколога (5)</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Июнь</w:t>
            </w:r>
          </w:p>
        </w:tc>
      </w:tr>
      <w:tr w:rsidR="009E5E9D" w:rsidRPr="00A32EE3" w:rsidTr="00A81C7A">
        <w:trPr>
          <w:trHeight w:val="344"/>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*День воздушно-десантных войск</w:t>
            </w:r>
          </w:p>
          <w:p w:rsidR="009E5E9D" w:rsidRPr="00A32EE3" w:rsidRDefault="009E5E9D" w:rsidP="00A81C7A">
            <w:pPr>
              <w:rPr>
                <w:color w:val="000000"/>
                <w:sz w:val="24"/>
                <w:szCs w:val="24"/>
              </w:rPr>
            </w:pPr>
            <w:r w:rsidRPr="00A32EE3">
              <w:rPr>
                <w:color w:val="000000"/>
                <w:sz w:val="24"/>
                <w:szCs w:val="24"/>
              </w:rPr>
              <w:t>*День Государственного флага Российской Федерации</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2 августа</w:t>
            </w:r>
          </w:p>
          <w:p w:rsidR="009E5E9D" w:rsidRPr="00A32EE3" w:rsidRDefault="009E5E9D" w:rsidP="00A81C7A">
            <w:pPr>
              <w:jc w:val="center"/>
              <w:rPr>
                <w:color w:val="000000"/>
                <w:sz w:val="24"/>
                <w:szCs w:val="24"/>
              </w:rPr>
            </w:pPr>
            <w:r w:rsidRPr="00A32EE3">
              <w:rPr>
                <w:color w:val="000000"/>
                <w:sz w:val="24"/>
                <w:szCs w:val="24"/>
              </w:rPr>
              <w:t>22 августа</w:t>
            </w:r>
          </w:p>
        </w:tc>
      </w:tr>
      <w:tr w:rsidR="009E5E9D" w:rsidRPr="00A32EE3" w:rsidTr="00A81C7A">
        <w:trPr>
          <w:trHeight w:val="642"/>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 </w:t>
            </w:r>
            <w:proofErr w:type="gramStart"/>
            <w:r w:rsidRPr="00A32EE3">
              <w:rPr>
                <w:color w:val="000000"/>
                <w:sz w:val="24"/>
                <w:szCs w:val="24"/>
              </w:rPr>
              <w:t>День  знаний</w:t>
            </w:r>
            <w:proofErr w:type="gramEnd"/>
            <w:r w:rsidRPr="00A32EE3">
              <w:rPr>
                <w:color w:val="000000"/>
                <w:sz w:val="24"/>
                <w:szCs w:val="24"/>
              </w:rPr>
              <w:t xml:space="preserve"> </w:t>
            </w:r>
          </w:p>
          <w:p w:rsidR="009E5E9D" w:rsidRPr="00A32EE3" w:rsidRDefault="009E5E9D" w:rsidP="00A81C7A">
            <w:pPr>
              <w:rPr>
                <w:color w:val="000000"/>
                <w:sz w:val="24"/>
                <w:szCs w:val="24"/>
              </w:rPr>
            </w:pPr>
            <w:r w:rsidRPr="00A32EE3">
              <w:rPr>
                <w:color w:val="000000"/>
                <w:sz w:val="24"/>
                <w:szCs w:val="24"/>
              </w:rPr>
              <w:t>*День воспитатели и всех дошкольных работников</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1 сентября</w:t>
            </w:r>
          </w:p>
          <w:p w:rsidR="009E5E9D" w:rsidRPr="00A32EE3" w:rsidRDefault="009E5E9D" w:rsidP="00A81C7A">
            <w:pPr>
              <w:jc w:val="center"/>
              <w:rPr>
                <w:color w:val="000000"/>
                <w:sz w:val="24"/>
                <w:szCs w:val="24"/>
              </w:rPr>
            </w:pPr>
            <w:r w:rsidRPr="00A32EE3">
              <w:rPr>
                <w:color w:val="000000"/>
                <w:sz w:val="24"/>
                <w:szCs w:val="24"/>
              </w:rPr>
              <w:t>27 сентября</w:t>
            </w:r>
          </w:p>
        </w:tc>
      </w:tr>
      <w:tr w:rsidR="009E5E9D" w:rsidRPr="00A32EE3" w:rsidTr="00A81C7A">
        <w:trPr>
          <w:trHeight w:val="3176"/>
        </w:trPr>
        <w:tc>
          <w:tcPr>
            <w:tcW w:w="675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9E5E9D" w:rsidRPr="00A32EE3" w:rsidRDefault="009E5E9D" w:rsidP="00A81C7A">
            <w:pPr>
              <w:spacing w:line="480" w:lineRule="auto"/>
              <w:rPr>
                <w:color w:val="000000"/>
                <w:sz w:val="24"/>
                <w:szCs w:val="24"/>
              </w:rPr>
            </w:pPr>
            <w:r w:rsidRPr="00A32EE3">
              <w:rPr>
                <w:color w:val="000000"/>
                <w:sz w:val="24"/>
                <w:szCs w:val="24"/>
              </w:rPr>
              <w:lastRenderedPageBreak/>
              <w:t>*Международный день пожилых людей;</w:t>
            </w:r>
          </w:p>
          <w:p w:rsidR="009E5E9D" w:rsidRPr="00A32EE3" w:rsidRDefault="009E5E9D" w:rsidP="00A81C7A">
            <w:pPr>
              <w:spacing w:line="480" w:lineRule="auto"/>
              <w:rPr>
                <w:color w:val="000000"/>
                <w:sz w:val="24"/>
                <w:szCs w:val="24"/>
              </w:rPr>
            </w:pPr>
            <w:r w:rsidRPr="00A32EE3">
              <w:rPr>
                <w:color w:val="000000"/>
                <w:sz w:val="24"/>
                <w:szCs w:val="24"/>
              </w:rPr>
              <w:t>Международный день музыки</w:t>
            </w:r>
          </w:p>
          <w:p w:rsidR="009E5E9D" w:rsidRPr="00A32EE3" w:rsidRDefault="009E5E9D" w:rsidP="00A81C7A">
            <w:pPr>
              <w:spacing w:line="480" w:lineRule="auto"/>
              <w:rPr>
                <w:color w:val="000000"/>
                <w:sz w:val="24"/>
                <w:szCs w:val="24"/>
              </w:rPr>
            </w:pPr>
            <w:r w:rsidRPr="00A32EE3">
              <w:rPr>
                <w:color w:val="000000"/>
                <w:sz w:val="24"/>
                <w:szCs w:val="24"/>
              </w:rPr>
              <w:t>*День учителя</w:t>
            </w:r>
          </w:p>
          <w:p w:rsidR="009E5E9D" w:rsidRPr="00A32EE3" w:rsidRDefault="009E5E9D" w:rsidP="00A81C7A">
            <w:pPr>
              <w:spacing w:line="480" w:lineRule="auto"/>
              <w:rPr>
                <w:color w:val="000000"/>
                <w:sz w:val="24"/>
                <w:szCs w:val="24"/>
              </w:rPr>
            </w:pPr>
            <w:r w:rsidRPr="00A32EE3">
              <w:rPr>
                <w:color w:val="000000"/>
                <w:sz w:val="24"/>
                <w:szCs w:val="24"/>
              </w:rPr>
              <w:t>*День отца в России</w:t>
            </w:r>
          </w:p>
          <w:p w:rsidR="009E5E9D" w:rsidRPr="00A32EE3" w:rsidRDefault="009E5E9D" w:rsidP="00A81C7A">
            <w:pPr>
              <w:spacing w:line="480" w:lineRule="auto"/>
              <w:rPr>
                <w:color w:val="000000"/>
                <w:sz w:val="24"/>
                <w:szCs w:val="24"/>
              </w:rPr>
            </w:pPr>
            <w:r w:rsidRPr="00A32EE3">
              <w:rPr>
                <w:color w:val="000000"/>
                <w:sz w:val="24"/>
                <w:szCs w:val="24"/>
              </w:rPr>
              <w:t>*Международный день анимации</w:t>
            </w:r>
          </w:p>
          <w:p w:rsidR="009E5E9D" w:rsidRPr="00A32EE3" w:rsidRDefault="009E5E9D" w:rsidP="00A81C7A">
            <w:pPr>
              <w:spacing w:line="480" w:lineRule="auto"/>
              <w:rPr>
                <w:color w:val="000000"/>
                <w:sz w:val="24"/>
                <w:szCs w:val="24"/>
              </w:rPr>
            </w:pPr>
            <w:r w:rsidRPr="00A32EE3">
              <w:rPr>
                <w:color w:val="000000"/>
                <w:sz w:val="24"/>
                <w:szCs w:val="24"/>
              </w:rPr>
              <w:t>*Праздн</w:t>
            </w:r>
            <w:r>
              <w:rPr>
                <w:color w:val="000000"/>
                <w:sz w:val="24"/>
                <w:szCs w:val="24"/>
              </w:rPr>
              <w:t>и</w:t>
            </w:r>
            <w:r w:rsidRPr="00A32EE3">
              <w:rPr>
                <w:color w:val="000000"/>
                <w:sz w:val="24"/>
                <w:szCs w:val="24"/>
              </w:rPr>
              <w:t>к осени</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spacing w:line="480" w:lineRule="auto"/>
              <w:jc w:val="center"/>
              <w:rPr>
                <w:color w:val="000000"/>
                <w:sz w:val="24"/>
                <w:szCs w:val="24"/>
              </w:rPr>
            </w:pPr>
            <w:r w:rsidRPr="00A32EE3">
              <w:rPr>
                <w:color w:val="000000"/>
                <w:sz w:val="24"/>
                <w:szCs w:val="24"/>
              </w:rPr>
              <w:t>1 октября</w:t>
            </w:r>
          </w:p>
          <w:p w:rsidR="009E5E9D" w:rsidRPr="00A32EE3" w:rsidRDefault="009E5E9D" w:rsidP="00A81C7A">
            <w:pPr>
              <w:spacing w:line="480" w:lineRule="auto"/>
              <w:jc w:val="center"/>
              <w:rPr>
                <w:color w:val="000000"/>
                <w:sz w:val="24"/>
                <w:szCs w:val="24"/>
              </w:rPr>
            </w:pPr>
            <w:r w:rsidRPr="00A32EE3">
              <w:rPr>
                <w:color w:val="000000"/>
                <w:sz w:val="24"/>
                <w:szCs w:val="24"/>
              </w:rPr>
              <w:t>5 октября</w:t>
            </w:r>
          </w:p>
          <w:p w:rsidR="009E5E9D" w:rsidRPr="00A32EE3" w:rsidRDefault="009E5E9D" w:rsidP="00A81C7A">
            <w:pPr>
              <w:spacing w:line="480" w:lineRule="auto"/>
              <w:jc w:val="center"/>
              <w:rPr>
                <w:color w:val="000000"/>
                <w:sz w:val="24"/>
                <w:szCs w:val="24"/>
              </w:rPr>
            </w:pPr>
            <w:r w:rsidRPr="00A32EE3">
              <w:rPr>
                <w:color w:val="000000"/>
                <w:sz w:val="24"/>
                <w:szCs w:val="24"/>
              </w:rPr>
              <w:t>16 октября</w:t>
            </w:r>
          </w:p>
          <w:p w:rsidR="009E5E9D" w:rsidRPr="00A32EE3" w:rsidRDefault="009E5E9D" w:rsidP="00A81C7A">
            <w:pPr>
              <w:spacing w:line="480" w:lineRule="auto"/>
              <w:jc w:val="center"/>
              <w:rPr>
                <w:color w:val="000000"/>
                <w:sz w:val="24"/>
                <w:szCs w:val="24"/>
              </w:rPr>
            </w:pPr>
            <w:r w:rsidRPr="00A32EE3">
              <w:rPr>
                <w:color w:val="000000"/>
                <w:sz w:val="24"/>
                <w:szCs w:val="24"/>
              </w:rPr>
              <w:t>28 октября</w:t>
            </w:r>
          </w:p>
          <w:p w:rsidR="009E5E9D" w:rsidRPr="00A32EE3" w:rsidRDefault="009E5E9D" w:rsidP="00A81C7A">
            <w:pPr>
              <w:spacing w:line="480" w:lineRule="auto"/>
              <w:jc w:val="center"/>
              <w:rPr>
                <w:color w:val="000000"/>
                <w:sz w:val="24"/>
                <w:szCs w:val="24"/>
              </w:rPr>
            </w:pPr>
            <w:r w:rsidRPr="00A32EE3">
              <w:rPr>
                <w:color w:val="000000"/>
                <w:sz w:val="24"/>
                <w:szCs w:val="24"/>
              </w:rPr>
              <w:t>Последняя неделя октября</w:t>
            </w:r>
          </w:p>
        </w:tc>
      </w:tr>
      <w:tr w:rsidR="009E5E9D" w:rsidRPr="00A32EE3" w:rsidTr="00A81C7A">
        <w:trPr>
          <w:trHeight w:val="481"/>
        </w:trPr>
        <w:tc>
          <w:tcPr>
            <w:tcW w:w="6757"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*День народного единства</w:t>
            </w:r>
          </w:p>
          <w:p w:rsidR="009E5E9D" w:rsidRPr="00A32EE3" w:rsidRDefault="009E5E9D" w:rsidP="00A81C7A">
            <w:pPr>
              <w:rPr>
                <w:color w:val="000000"/>
                <w:sz w:val="24"/>
                <w:szCs w:val="24"/>
              </w:rPr>
            </w:pPr>
            <w:r w:rsidRPr="00A32EE3">
              <w:rPr>
                <w:color w:val="000000"/>
                <w:sz w:val="24"/>
                <w:szCs w:val="24"/>
              </w:rPr>
              <w:t>*День сотрудника внутренних дел Российской Федерации</w:t>
            </w:r>
          </w:p>
          <w:p w:rsidR="009E5E9D" w:rsidRPr="00A32EE3" w:rsidRDefault="009E5E9D" w:rsidP="00A81C7A">
            <w:pPr>
              <w:rPr>
                <w:color w:val="000000"/>
                <w:sz w:val="24"/>
                <w:szCs w:val="24"/>
              </w:rPr>
            </w:pPr>
          </w:p>
          <w:p w:rsidR="009E5E9D" w:rsidRPr="00A32EE3" w:rsidRDefault="009E5E9D" w:rsidP="00A81C7A">
            <w:pPr>
              <w:rPr>
                <w:color w:val="000000"/>
                <w:sz w:val="24"/>
                <w:szCs w:val="24"/>
              </w:rPr>
            </w:pPr>
            <w:r w:rsidRPr="00A32EE3">
              <w:rPr>
                <w:color w:val="000000"/>
                <w:sz w:val="24"/>
                <w:szCs w:val="24"/>
              </w:rPr>
              <w:t>*День матери в России</w:t>
            </w:r>
          </w:p>
          <w:p w:rsidR="009E5E9D" w:rsidRPr="00A32EE3" w:rsidRDefault="009E5E9D" w:rsidP="00A81C7A">
            <w:pPr>
              <w:rPr>
                <w:color w:val="000000"/>
                <w:sz w:val="24"/>
                <w:szCs w:val="24"/>
              </w:rPr>
            </w:pPr>
            <w:r w:rsidRPr="00A32EE3">
              <w:rPr>
                <w:color w:val="000000"/>
                <w:sz w:val="24"/>
                <w:szCs w:val="24"/>
              </w:rPr>
              <w:t>*День Государственного герба Российской федерации</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4 ноября</w:t>
            </w:r>
          </w:p>
          <w:p w:rsidR="009E5E9D" w:rsidRPr="00A32EE3" w:rsidRDefault="009E5E9D" w:rsidP="00A81C7A">
            <w:pPr>
              <w:jc w:val="center"/>
              <w:rPr>
                <w:color w:val="000000"/>
                <w:sz w:val="24"/>
                <w:szCs w:val="24"/>
              </w:rPr>
            </w:pPr>
          </w:p>
          <w:p w:rsidR="009E5E9D" w:rsidRPr="00A32EE3" w:rsidRDefault="009E5E9D" w:rsidP="00A81C7A">
            <w:pPr>
              <w:jc w:val="center"/>
              <w:rPr>
                <w:color w:val="000000"/>
                <w:sz w:val="24"/>
                <w:szCs w:val="24"/>
              </w:rPr>
            </w:pPr>
          </w:p>
          <w:p w:rsidR="009E5E9D" w:rsidRPr="00A32EE3" w:rsidRDefault="009E5E9D" w:rsidP="00A81C7A">
            <w:pPr>
              <w:jc w:val="center"/>
              <w:rPr>
                <w:color w:val="000000"/>
                <w:sz w:val="24"/>
                <w:szCs w:val="24"/>
              </w:rPr>
            </w:pPr>
            <w:r w:rsidRPr="00A32EE3">
              <w:rPr>
                <w:color w:val="000000"/>
                <w:sz w:val="24"/>
                <w:szCs w:val="24"/>
              </w:rPr>
              <w:t>10 ноября</w:t>
            </w:r>
          </w:p>
          <w:p w:rsidR="009E5E9D" w:rsidRPr="00A32EE3" w:rsidRDefault="009E5E9D" w:rsidP="00A81C7A">
            <w:pPr>
              <w:rPr>
                <w:color w:val="000000"/>
                <w:sz w:val="24"/>
                <w:szCs w:val="24"/>
              </w:rPr>
            </w:pPr>
            <w:r>
              <w:rPr>
                <w:color w:val="000000"/>
                <w:sz w:val="24"/>
                <w:szCs w:val="24"/>
              </w:rPr>
              <w:t xml:space="preserve">            </w:t>
            </w:r>
            <w:r w:rsidRPr="00A32EE3">
              <w:rPr>
                <w:color w:val="000000"/>
                <w:sz w:val="24"/>
                <w:szCs w:val="24"/>
              </w:rPr>
              <w:t>27 ноября</w:t>
            </w:r>
          </w:p>
          <w:p w:rsidR="009E5E9D" w:rsidRPr="00A32EE3" w:rsidRDefault="009E5E9D" w:rsidP="00A81C7A">
            <w:pPr>
              <w:rPr>
                <w:color w:val="000000"/>
                <w:sz w:val="24"/>
                <w:szCs w:val="24"/>
              </w:rPr>
            </w:pPr>
            <w:r>
              <w:rPr>
                <w:color w:val="000000"/>
                <w:sz w:val="24"/>
                <w:szCs w:val="24"/>
              </w:rPr>
              <w:t xml:space="preserve">           </w:t>
            </w:r>
            <w:r w:rsidRPr="00A32EE3">
              <w:rPr>
                <w:color w:val="000000"/>
                <w:sz w:val="24"/>
                <w:szCs w:val="24"/>
              </w:rPr>
              <w:t>30 ноября</w:t>
            </w:r>
          </w:p>
        </w:tc>
      </w:tr>
      <w:tr w:rsidR="009E5E9D" w:rsidRPr="00A32EE3" w:rsidTr="00A81C7A">
        <w:tc>
          <w:tcPr>
            <w:tcW w:w="675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*День неизвестного солдата;</w:t>
            </w:r>
          </w:p>
          <w:p w:rsidR="009E5E9D" w:rsidRPr="00A32EE3" w:rsidRDefault="009E5E9D" w:rsidP="00A81C7A">
            <w:pPr>
              <w:rPr>
                <w:color w:val="000000"/>
                <w:sz w:val="24"/>
                <w:szCs w:val="24"/>
              </w:rPr>
            </w:pPr>
            <w:r w:rsidRPr="00A32EE3">
              <w:rPr>
                <w:color w:val="000000"/>
                <w:sz w:val="24"/>
                <w:szCs w:val="24"/>
              </w:rPr>
              <w:t>Международный день инвалидов</w:t>
            </w:r>
          </w:p>
          <w:p w:rsidR="009E5E9D" w:rsidRPr="00A32EE3" w:rsidRDefault="009E5E9D" w:rsidP="00A81C7A">
            <w:pPr>
              <w:rPr>
                <w:color w:val="000000"/>
                <w:sz w:val="24"/>
                <w:szCs w:val="24"/>
              </w:rPr>
            </w:pPr>
            <w:r w:rsidRPr="00A32EE3">
              <w:rPr>
                <w:color w:val="000000"/>
                <w:sz w:val="24"/>
                <w:szCs w:val="24"/>
              </w:rPr>
              <w:t>*День добровольца (</w:t>
            </w:r>
            <w:proofErr w:type="gramStart"/>
            <w:r w:rsidRPr="00A32EE3">
              <w:rPr>
                <w:color w:val="000000"/>
                <w:sz w:val="24"/>
                <w:szCs w:val="24"/>
              </w:rPr>
              <w:t>волонтера )</w:t>
            </w:r>
            <w:proofErr w:type="gramEnd"/>
            <w:r w:rsidRPr="00A32EE3">
              <w:rPr>
                <w:color w:val="000000"/>
                <w:sz w:val="24"/>
                <w:szCs w:val="24"/>
              </w:rPr>
              <w:t xml:space="preserve"> в России</w:t>
            </w:r>
          </w:p>
          <w:p w:rsidR="009E5E9D" w:rsidRPr="00A32EE3" w:rsidRDefault="009E5E9D" w:rsidP="00A81C7A">
            <w:pPr>
              <w:rPr>
                <w:color w:val="000000"/>
                <w:sz w:val="24"/>
                <w:szCs w:val="24"/>
              </w:rPr>
            </w:pPr>
            <w:r w:rsidRPr="00A32EE3">
              <w:rPr>
                <w:color w:val="000000"/>
                <w:sz w:val="24"/>
                <w:szCs w:val="24"/>
              </w:rPr>
              <w:t>*Международный день художника</w:t>
            </w:r>
          </w:p>
          <w:p w:rsidR="009E5E9D" w:rsidRPr="00A32EE3" w:rsidRDefault="009E5E9D" w:rsidP="00A81C7A">
            <w:pPr>
              <w:rPr>
                <w:color w:val="000000"/>
                <w:sz w:val="24"/>
                <w:szCs w:val="24"/>
              </w:rPr>
            </w:pPr>
            <w:r w:rsidRPr="00A32EE3">
              <w:rPr>
                <w:color w:val="000000"/>
                <w:sz w:val="24"/>
                <w:szCs w:val="24"/>
              </w:rPr>
              <w:t>*День Героев Отечества</w:t>
            </w:r>
          </w:p>
          <w:p w:rsidR="009E5E9D" w:rsidRPr="00A32EE3" w:rsidRDefault="009E5E9D" w:rsidP="00A81C7A">
            <w:pPr>
              <w:rPr>
                <w:color w:val="000000"/>
                <w:sz w:val="24"/>
                <w:szCs w:val="24"/>
              </w:rPr>
            </w:pPr>
            <w:r w:rsidRPr="00A32EE3">
              <w:rPr>
                <w:color w:val="000000"/>
                <w:sz w:val="24"/>
                <w:szCs w:val="24"/>
              </w:rPr>
              <w:t>*День конституции Российской Федерации</w:t>
            </w:r>
          </w:p>
          <w:p w:rsidR="009E5E9D" w:rsidRPr="00A32EE3" w:rsidRDefault="009E5E9D" w:rsidP="00A81C7A">
            <w:pPr>
              <w:rPr>
                <w:color w:val="000000"/>
                <w:sz w:val="24"/>
                <w:szCs w:val="24"/>
              </w:rPr>
            </w:pPr>
            <w:r w:rsidRPr="00A32EE3">
              <w:rPr>
                <w:color w:val="000000"/>
                <w:sz w:val="24"/>
                <w:szCs w:val="24"/>
              </w:rPr>
              <w:t>*Новый год</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3 декабря</w:t>
            </w:r>
          </w:p>
          <w:p w:rsidR="009E5E9D" w:rsidRPr="00A32EE3" w:rsidRDefault="009E5E9D" w:rsidP="00A81C7A">
            <w:pPr>
              <w:jc w:val="center"/>
              <w:rPr>
                <w:color w:val="000000"/>
                <w:sz w:val="24"/>
                <w:szCs w:val="24"/>
              </w:rPr>
            </w:pPr>
            <w:r w:rsidRPr="00A32EE3">
              <w:rPr>
                <w:color w:val="000000"/>
                <w:sz w:val="24"/>
                <w:szCs w:val="24"/>
              </w:rPr>
              <w:t>5 декабря</w:t>
            </w:r>
          </w:p>
          <w:p w:rsidR="009E5E9D" w:rsidRPr="00A32EE3" w:rsidRDefault="009E5E9D" w:rsidP="00A81C7A">
            <w:pPr>
              <w:jc w:val="center"/>
              <w:rPr>
                <w:color w:val="000000"/>
                <w:sz w:val="24"/>
                <w:szCs w:val="24"/>
              </w:rPr>
            </w:pPr>
            <w:r w:rsidRPr="00A32EE3">
              <w:rPr>
                <w:color w:val="000000"/>
                <w:sz w:val="24"/>
                <w:szCs w:val="24"/>
              </w:rPr>
              <w:t>8 декабря</w:t>
            </w:r>
          </w:p>
          <w:p w:rsidR="009E5E9D" w:rsidRPr="00A32EE3" w:rsidRDefault="009E5E9D" w:rsidP="00A81C7A">
            <w:pPr>
              <w:jc w:val="center"/>
              <w:rPr>
                <w:color w:val="000000"/>
                <w:sz w:val="24"/>
                <w:szCs w:val="24"/>
              </w:rPr>
            </w:pPr>
            <w:r w:rsidRPr="00A32EE3">
              <w:rPr>
                <w:color w:val="000000"/>
                <w:sz w:val="24"/>
                <w:szCs w:val="24"/>
              </w:rPr>
              <w:t>9 декабря</w:t>
            </w:r>
          </w:p>
          <w:p w:rsidR="009E5E9D" w:rsidRPr="00A32EE3" w:rsidRDefault="009E5E9D" w:rsidP="00A81C7A">
            <w:pPr>
              <w:jc w:val="center"/>
              <w:rPr>
                <w:color w:val="000000"/>
                <w:sz w:val="24"/>
                <w:szCs w:val="24"/>
              </w:rPr>
            </w:pPr>
            <w:r w:rsidRPr="00A32EE3">
              <w:rPr>
                <w:color w:val="000000"/>
                <w:sz w:val="24"/>
                <w:szCs w:val="24"/>
              </w:rPr>
              <w:t>12 декабря</w:t>
            </w:r>
          </w:p>
          <w:p w:rsidR="009E5E9D" w:rsidRPr="00A32EE3" w:rsidRDefault="009E5E9D" w:rsidP="00A81C7A">
            <w:pPr>
              <w:jc w:val="center"/>
              <w:rPr>
                <w:color w:val="000000"/>
                <w:sz w:val="24"/>
                <w:szCs w:val="24"/>
              </w:rPr>
            </w:pPr>
            <w:r w:rsidRPr="00A32EE3">
              <w:rPr>
                <w:color w:val="000000"/>
                <w:sz w:val="24"/>
                <w:szCs w:val="24"/>
              </w:rPr>
              <w:t>Последняя неделя декабря</w:t>
            </w:r>
          </w:p>
        </w:tc>
      </w:tr>
      <w:tr w:rsidR="009E5E9D" w:rsidRPr="00A32EE3" w:rsidTr="00A81C7A">
        <w:trPr>
          <w:trHeight w:val="63"/>
        </w:trPr>
        <w:tc>
          <w:tcPr>
            <w:tcW w:w="6757" w:type="dxa"/>
            <w:tcBorders>
              <w:top w:val="single" w:sz="4" w:space="0" w:color="auto"/>
              <w:left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 Международный день родного языка </w:t>
            </w:r>
          </w:p>
          <w:p w:rsidR="009E5E9D" w:rsidRPr="00A32EE3" w:rsidRDefault="009E5E9D" w:rsidP="00A81C7A">
            <w:pPr>
              <w:rPr>
                <w:color w:val="000000"/>
                <w:sz w:val="24"/>
                <w:szCs w:val="24"/>
              </w:rPr>
            </w:pPr>
            <w:r w:rsidRPr="00A32EE3">
              <w:rPr>
                <w:color w:val="000000"/>
                <w:sz w:val="24"/>
                <w:szCs w:val="24"/>
              </w:rPr>
              <w:t>* День защитника Отечества «Защитник Родины моей»</w:t>
            </w:r>
          </w:p>
          <w:p w:rsidR="009E5E9D" w:rsidRPr="00A32EE3" w:rsidRDefault="009E5E9D" w:rsidP="00A81C7A">
            <w:pPr>
              <w:rPr>
                <w:color w:val="000000"/>
                <w:sz w:val="24"/>
                <w:szCs w:val="24"/>
              </w:rPr>
            </w:pPr>
          </w:p>
        </w:tc>
        <w:tc>
          <w:tcPr>
            <w:tcW w:w="2307" w:type="dxa"/>
            <w:tcBorders>
              <w:top w:val="single" w:sz="4" w:space="0" w:color="auto"/>
              <w:left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21 февраля</w:t>
            </w:r>
          </w:p>
          <w:p w:rsidR="009E5E9D" w:rsidRPr="00A32EE3" w:rsidRDefault="009E5E9D" w:rsidP="00A81C7A">
            <w:pPr>
              <w:jc w:val="center"/>
              <w:rPr>
                <w:color w:val="000000"/>
                <w:sz w:val="24"/>
                <w:szCs w:val="24"/>
              </w:rPr>
            </w:pPr>
            <w:r w:rsidRPr="00A32EE3">
              <w:rPr>
                <w:color w:val="000000"/>
                <w:sz w:val="24"/>
                <w:szCs w:val="24"/>
              </w:rPr>
              <w:t>Четвертая неделя февраля</w:t>
            </w:r>
          </w:p>
        </w:tc>
      </w:tr>
      <w:tr w:rsidR="009E5E9D" w:rsidRPr="00A32EE3" w:rsidTr="00A81C7A">
        <w:trPr>
          <w:trHeight w:val="510"/>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Мамин праздник «Милая мама моя»</w:t>
            </w:r>
          </w:p>
          <w:p w:rsidR="009E5E9D" w:rsidRPr="00A32EE3" w:rsidRDefault="009E5E9D" w:rsidP="00A81C7A">
            <w:pPr>
              <w:rPr>
                <w:color w:val="000000"/>
                <w:sz w:val="24"/>
                <w:szCs w:val="24"/>
              </w:rPr>
            </w:pPr>
            <w:r w:rsidRPr="00A32EE3">
              <w:rPr>
                <w:color w:val="000000"/>
                <w:sz w:val="24"/>
                <w:szCs w:val="24"/>
              </w:rPr>
              <w:t>* Всемирный день театра</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Вторая неделя марта</w:t>
            </w:r>
          </w:p>
          <w:p w:rsidR="009E5E9D" w:rsidRPr="00A32EE3" w:rsidRDefault="009E5E9D" w:rsidP="00A81C7A">
            <w:pPr>
              <w:jc w:val="center"/>
              <w:rPr>
                <w:color w:val="000000"/>
                <w:sz w:val="24"/>
                <w:szCs w:val="24"/>
              </w:rPr>
            </w:pPr>
            <w:r w:rsidRPr="00A32EE3">
              <w:rPr>
                <w:color w:val="000000"/>
                <w:sz w:val="24"/>
                <w:szCs w:val="24"/>
              </w:rPr>
              <w:t>27 марта</w:t>
            </w:r>
          </w:p>
        </w:tc>
      </w:tr>
      <w:tr w:rsidR="009E5E9D" w:rsidRPr="00A32EE3" w:rsidTr="00A81C7A">
        <w:trPr>
          <w:trHeight w:val="407"/>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Default="009E5E9D" w:rsidP="00A81C7A">
            <w:pPr>
              <w:rPr>
                <w:color w:val="000000"/>
                <w:sz w:val="24"/>
                <w:szCs w:val="24"/>
              </w:rPr>
            </w:pPr>
            <w:r w:rsidRPr="00A32EE3">
              <w:rPr>
                <w:color w:val="000000"/>
                <w:sz w:val="24"/>
                <w:szCs w:val="24"/>
              </w:rPr>
              <w:t>*День космонавтики, день запуска в СССР первого искусственного спутника Земли</w:t>
            </w:r>
          </w:p>
          <w:p w:rsidR="009E5E9D" w:rsidRPr="00A32EE3" w:rsidRDefault="009E5E9D" w:rsidP="00A81C7A">
            <w:pPr>
              <w:rPr>
                <w:color w:val="000000"/>
                <w:sz w:val="24"/>
                <w:szCs w:val="24"/>
              </w:rPr>
            </w:pPr>
            <w:r w:rsidRPr="00A32EE3">
              <w:rPr>
                <w:color w:val="000000"/>
                <w:sz w:val="24"/>
                <w:szCs w:val="24"/>
              </w:rPr>
              <w:t>*День Земли</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12 апреля</w:t>
            </w:r>
          </w:p>
          <w:p w:rsidR="009E5E9D" w:rsidRPr="00A32EE3" w:rsidRDefault="009E5E9D" w:rsidP="00A81C7A">
            <w:pPr>
              <w:jc w:val="center"/>
              <w:rPr>
                <w:color w:val="000000"/>
                <w:sz w:val="24"/>
                <w:szCs w:val="24"/>
              </w:rPr>
            </w:pPr>
            <w:r w:rsidRPr="00A32EE3">
              <w:rPr>
                <w:color w:val="000000"/>
                <w:sz w:val="24"/>
                <w:szCs w:val="24"/>
              </w:rPr>
              <w:t xml:space="preserve">22 апреля </w:t>
            </w:r>
          </w:p>
        </w:tc>
      </w:tr>
      <w:tr w:rsidR="009E5E9D" w:rsidRPr="00A32EE3" w:rsidTr="00A81C7A">
        <w:trPr>
          <w:trHeight w:val="501"/>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*Праздник Весны и Труда</w:t>
            </w:r>
          </w:p>
          <w:p w:rsidR="009E5E9D" w:rsidRPr="00A32EE3" w:rsidRDefault="009E5E9D" w:rsidP="00A81C7A">
            <w:pPr>
              <w:rPr>
                <w:color w:val="000000"/>
                <w:sz w:val="24"/>
                <w:szCs w:val="24"/>
              </w:rPr>
            </w:pPr>
            <w:r w:rsidRPr="00A32EE3">
              <w:rPr>
                <w:color w:val="000000"/>
                <w:sz w:val="24"/>
                <w:szCs w:val="24"/>
              </w:rPr>
              <w:t>*День Победы</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Первая неделя мая</w:t>
            </w:r>
          </w:p>
          <w:p w:rsidR="009E5E9D" w:rsidRPr="00A32EE3" w:rsidRDefault="009E5E9D" w:rsidP="00A81C7A">
            <w:pPr>
              <w:rPr>
                <w:color w:val="000000"/>
                <w:sz w:val="24"/>
                <w:szCs w:val="24"/>
              </w:rPr>
            </w:pPr>
            <w:r>
              <w:rPr>
                <w:color w:val="000000"/>
                <w:sz w:val="24"/>
                <w:szCs w:val="24"/>
              </w:rPr>
              <w:t xml:space="preserve">   </w:t>
            </w:r>
            <w:proofErr w:type="gramStart"/>
            <w:r w:rsidRPr="00A32EE3">
              <w:rPr>
                <w:color w:val="000000"/>
                <w:sz w:val="24"/>
                <w:szCs w:val="24"/>
              </w:rPr>
              <w:t>Вторя</w:t>
            </w:r>
            <w:proofErr w:type="gramEnd"/>
            <w:r w:rsidRPr="00A32EE3">
              <w:rPr>
                <w:color w:val="000000"/>
                <w:sz w:val="24"/>
                <w:szCs w:val="24"/>
              </w:rPr>
              <w:t xml:space="preserve"> неделя мая</w:t>
            </w:r>
          </w:p>
        </w:tc>
      </w:tr>
      <w:tr w:rsidR="009E5E9D" w:rsidRPr="00A32EE3" w:rsidTr="00A81C7A">
        <w:trPr>
          <w:trHeight w:val="1919"/>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*Международный день защиты детей</w:t>
            </w:r>
          </w:p>
          <w:p w:rsidR="009E5E9D" w:rsidRPr="00A32EE3" w:rsidRDefault="009E5E9D" w:rsidP="00A81C7A">
            <w:pPr>
              <w:rPr>
                <w:color w:val="000000"/>
                <w:sz w:val="24"/>
                <w:szCs w:val="24"/>
              </w:rPr>
            </w:pPr>
            <w:r w:rsidRPr="00A32EE3">
              <w:rPr>
                <w:color w:val="000000"/>
                <w:sz w:val="24"/>
                <w:szCs w:val="24"/>
              </w:rPr>
              <w:t xml:space="preserve">*День эколога </w:t>
            </w:r>
          </w:p>
          <w:p w:rsidR="009E5E9D" w:rsidRPr="00A32EE3" w:rsidRDefault="009E5E9D" w:rsidP="00A81C7A">
            <w:pPr>
              <w:rPr>
                <w:color w:val="000000"/>
                <w:sz w:val="24"/>
                <w:szCs w:val="24"/>
              </w:rPr>
            </w:pPr>
            <w:r w:rsidRPr="00A32EE3">
              <w:rPr>
                <w:color w:val="000000"/>
                <w:sz w:val="24"/>
                <w:szCs w:val="24"/>
              </w:rPr>
              <w:t xml:space="preserve">*День русского языка, день рождения великого русского поэта </w:t>
            </w:r>
            <w:proofErr w:type="spellStart"/>
            <w:r w:rsidRPr="00A32EE3">
              <w:rPr>
                <w:color w:val="000000"/>
                <w:sz w:val="24"/>
                <w:szCs w:val="24"/>
              </w:rPr>
              <w:t>А.С.Пушкина</w:t>
            </w:r>
            <w:proofErr w:type="spellEnd"/>
          </w:p>
          <w:p w:rsidR="009E5E9D" w:rsidRDefault="009E5E9D" w:rsidP="00A81C7A">
            <w:pPr>
              <w:rPr>
                <w:color w:val="000000"/>
                <w:sz w:val="24"/>
                <w:szCs w:val="24"/>
              </w:rPr>
            </w:pPr>
            <w:r w:rsidRPr="00A32EE3">
              <w:rPr>
                <w:color w:val="000000"/>
                <w:sz w:val="24"/>
                <w:szCs w:val="24"/>
              </w:rPr>
              <w:t>(1799-1837)</w:t>
            </w:r>
          </w:p>
          <w:p w:rsidR="009E5E9D" w:rsidRPr="00A32EE3" w:rsidRDefault="009E5E9D" w:rsidP="00A81C7A">
            <w:pPr>
              <w:rPr>
                <w:color w:val="000000"/>
                <w:sz w:val="24"/>
                <w:szCs w:val="24"/>
              </w:rPr>
            </w:pPr>
            <w:r w:rsidRPr="00A32EE3">
              <w:rPr>
                <w:color w:val="000000"/>
                <w:sz w:val="24"/>
                <w:szCs w:val="24"/>
              </w:rPr>
              <w:t>*День России</w:t>
            </w:r>
          </w:p>
          <w:p w:rsidR="009E5E9D" w:rsidRPr="00A32EE3" w:rsidRDefault="009E5E9D" w:rsidP="00A81C7A">
            <w:pPr>
              <w:rPr>
                <w:color w:val="000000"/>
                <w:sz w:val="24"/>
                <w:szCs w:val="24"/>
              </w:rPr>
            </w:pPr>
            <w:r w:rsidRPr="00A32EE3">
              <w:rPr>
                <w:color w:val="000000"/>
                <w:sz w:val="24"/>
                <w:szCs w:val="24"/>
              </w:rPr>
              <w:t>*День памяти и скорби</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1 июня</w:t>
            </w:r>
          </w:p>
          <w:p w:rsidR="009E5E9D" w:rsidRPr="00A32EE3" w:rsidRDefault="009E5E9D" w:rsidP="00A81C7A">
            <w:pPr>
              <w:jc w:val="center"/>
              <w:rPr>
                <w:color w:val="000000"/>
                <w:sz w:val="24"/>
                <w:szCs w:val="24"/>
              </w:rPr>
            </w:pPr>
            <w:r w:rsidRPr="00A32EE3">
              <w:rPr>
                <w:color w:val="000000"/>
                <w:sz w:val="24"/>
                <w:szCs w:val="24"/>
              </w:rPr>
              <w:t>5 июня</w:t>
            </w:r>
          </w:p>
          <w:p w:rsidR="009E5E9D" w:rsidRPr="00A32EE3" w:rsidRDefault="009E5E9D" w:rsidP="00A81C7A">
            <w:pPr>
              <w:rPr>
                <w:color w:val="000000"/>
                <w:sz w:val="24"/>
                <w:szCs w:val="24"/>
              </w:rPr>
            </w:pPr>
            <w:r>
              <w:rPr>
                <w:color w:val="000000"/>
                <w:sz w:val="24"/>
                <w:szCs w:val="24"/>
              </w:rPr>
              <w:t xml:space="preserve">            </w:t>
            </w:r>
            <w:r w:rsidRPr="00A32EE3">
              <w:rPr>
                <w:color w:val="000000"/>
                <w:sz w:val="24"/>
                <w:szCs w:val="24"/>
              </w:rPr>
              <w:t xml:space="preserve">6 июня </w:t>
            </w:r>
          </w:p>
          <w:p w:rsidR="009E5E9D" w:rsidRDefault="009E5E9D" w:rsidP="00A81C7A">
            <w:pPr>
              <w:jc w:val="center"/>
              <w:rPr>
                <w:color w:val="000000"/>
                <w:sz w:val="24"/>
                <w:szCs w:val="24"/>
              </w:rPr>
            </w:pPr>
          </w:p>
          <w:p w:rsidR="009E5E9D" w:rsidRDefault="009E5E9D" w:rsidP="00A81C7A">
            <w:pPr>
              <w:jc w:val="center"/>
              <w:rPr>
                <w:color w:val="000000"/>
                <w:sz w:val="24"/>
                <w:szCs w:val="24"/>
              </w:rPr>
            </w:pPr>
          </w:p>
          <w:p w:rsidR="009E5E9D" w:rsidRDefault="009E5E9D" w:rsidP="00A81C7A">
            <w:pPr>
              <w:jc w:val="center"/>
              <w:rPr>
                <w:color w:val="000000"/>
                <w:sz w:val="24"/>
                <w:szCs w:val="24"/>
              </w:rPr>
            </w:pPr>
            <w:r w:rsidRPr="00A32EE3">
              <w:rPr>
                <w:color w:val="000000"/>
                <w:sz w:val="24"/>
                <w:szCs w:val="24"/>
              </w:rPr>
              <w:t>12 июня</w:t>
            </w:r>
          </w:p>
          <w:p w:rsidR="009E5E9D" w:rsidRPr="00A32EE3" w:rsidRDefault="009E5E9D" w:rsidP="00A81C7A">
            <w:pPr>
              <w:rPr>
                <w:color w:val="000000"/>
                <w:sz w:val="24"/>
                <w:szCs w:val="24"/>
              </w:rPr>
            </w:pPr>
            <w:r>
              <w:rPr>
                <w:color w:val="000000"/>
                <w:sz w:val="24"/>
                <w:szCs w:val="24"/>
              </w:rPr>
              <w:t xml:space="preserve">            </w:t>
            </w:r>
            <w:r w:rsidRPr="00A32EE3">
              <w:rPr>
                <w:color w:val="000000"/>
                <w:sz w:val="24"/>
                <w:szCs w:val="24"/>
              </w:rPr>
              <w:t>22июня</w:t>
            </w:r>
          </w:p>
        </w:tc>
      </w:tr>
      <w:tr w:rsidR="009E5E9D" w:rsidRPr="00A32EE3" w:rsidTr="00A81C7A">
        <w:trPr>
          <w:trHeight w:val="344"/>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*Медовый спас</w:t>
            </w:r>
          </w:p>
          <w:p w:rsidR="009E5E9D" w:rsidRPr="00A32EE3" w:rsidRDefault="009E5E9D" w:rsidP="00A81C7A">
            <w:pPr>
              <w:rPr>
                <w:color w:val="000000"/>
                <w:sz w:val="24"/>
                <w:szCs w:val="24"/>
              </w:rPr>
            </w:pPr>
            <w:r w:rsidRPr="00A32EE3">
              <w:rPr>
                <w:color w:val="000000"/>
                <w:sz w:val="24"/>
                <w:szCs w:val="24"/>
              </w:rPr>
              <w:t>*</w:t>
            </w:r>
            <w:proofErr w:type="spellStart"/>
            <w:r w:rsidRPr="00A32EE3">
              <w:rPr>
                <w:color w:val="000000"/>
                <w:sz w:val="24"/>
                <w:szCs w:val="24"/>
              </w:rPr>
              <w:t>Яблочныйспас</w:t>
            </w:r>
            <w:proofErr w:type="spellEnd"/>
          </w:p>
          <w:p w:rsidR="009E5E9D" w:rsidRPr="00A32EE3" w:rsidRDefault="009E5E9D" w:rsidP="00A81C7A">
            <w:pPr>
              <w:rPr>
                <w:color w:val="000000"/>
                <w:sz w:val="24"/>
                <w:szCs w:val="24"/>
              </w:rPr>
            </w:pPr>
            <w:r w:rsidRPr="00A32EE3">
              <w:rPr>
                <w:color w:val="000000"/>
                <w:sz w:val="24"/>
                <w:szCs w:val="24"/>
              </w:rPr>
              <w:t>*Ореховый спас</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14 августа</w:t>
            </w:r>
          </w:p>
          <w:p w:rsidR="009E5E9D" w:rsidRPr="00A32EE3" w:rsidRDefault="009E5E9D" w:rsidP="00A81C7A">
            <w:pPr>
              <w:jc w:val="center"/>
              <w:rPr>
                <w:color w:val="000000"/>
                <w:sz w:val="24"/>
                <w:szCs w:val="24"/>
              </w:rPr>
            </w:pPr>
            <w:r w:rsidRPr="00A32EE3">
              <w:rPr>
                <w:color w:val="000000"/>
                <w:sz w:val="24"/>
                <w:szCs w:val="24"/>
              </w:rPr>
              <w:t>19 августа</w:t>
            </w:r>
          </w:p>
          <w:p w:rsidR="009E5E9D" w:rsidRPr="00A32EE3" w:rsidRDefault="009E5E9D" w:rsidP="00A81C7A">
            <w:pPr>
              <w:jc w:val="center"/>
              <w:rPr>
                <w:color w:val="000000"/>
                <w:sz w:val="24"/>
                <w:szCs w:val="24"/>
              </w:rPr>
            </w:pPr>
            <w:r w:rsidRPr="00A32EE3">
              <w:rPr>
                <w:color w:val="000000"/>
                <w:sz w:val="24"/>
                <w:szCs w:val="24"/>
              </w:rPr>
              <w:t>29 августа</w:t>
            </w:r>
          </w:p>
        </w:tc>
      </w:tr>
      <w:tr w:rsidR="009E5E9D" w:rsidRPr="00A32EE3" w:rsidTr="00A81C7A">
        <w:trPr>
          <w:trHeight w:val="262"/>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Донской иконе Божьей Матери</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1 сентября</w:t>
            </w:r>
          </w:p>
        </w:tc>
      </w:tr>
      <w:tr w:rsidR="009E5E9D" w:rsidRPr="00A32EE3" w:rsidTr="00A81C7A">
        <w:trPr>
          <w:trHeight w:val="396"/>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lastRenderedPageBreak/>
              <w:t>«Покров»</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Pr>
                <w:color w:val="000000"/>
                <w:sz w:val="24"/>
                <w:szCs w:val="24"/>
              </w:rPr>
              <w:t xml:space="preserve">          14 </w:t>
            </w:r>
            <w:r w:rsidRPr="00A32EE3">
              <w:rPr>
                <w:color w:val="000000"/>
                <w:sz w:val="24"/>
                <w:szCs w:val="24"/>
              </w:rPr>
              <w:t>Октябр</w:t>
            </w:r>
            <w:r>
              <w:rPr>
                <w:color w:val="000000"/>
                <w:sz w:val="24"/>
                <w:szCs w:val="24"/>
              </w:rPr>
              <w:t>я</w:t>
            </w:r>
          </w:p>
        </w:tc>
      </w:tr>
      <w:tr w:rsidR="009E5E9D" w:rsidRPr="00A32EE3" w:rsidTr="00A81C7A">
        <w:trPr>
          <w:trHeight w:val="257"/>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День народных песен «Казачьи гулянья»</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Ноябрь</w:t>
            </w:r>
          </w:p>
        </w:tc>
      </w:tr>
      <w:tr w:rsidR="009E5E9D" w:rsidRPr="00A32EE3" w:rsidTr="00A81C7A">
        <w:trPr>
          <w:trHeight w:val="666"/>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*Рождественские </w:t>
            </w:r>
            <w:proofErr w:type="spellStart"/>
            <w:proofErr w:type="gramStart"/>
            <w:r w:rsidRPr="00A32EE3">
              <w:rPr>
                <w:color w:val="000000"/>
                <w:sz w:val="24"/>
                <w:szCs w:val="24"/>
              </w:rPr>
              <w:t>посиделки,Калядки</w:t>
            </w:r>
            <w:proofErr w:type="spellEnd"/>
            <w:proofErr w:type="gramEnd"/>
          </w:p>
          <w:p w:rsidR="009E5E9D" w:rsidRPr="00A32EE3" w:rsidRDefault="009E5E9D" w:rsidP="00A81C7A">
            <w:pPr>
              <w:rPr>
                <w:color w:val="000000"/>
                <w:sz w:val="24"/>
                <w:szCs w:val="24"/>
              </w:rPr>
            </w:pPr>
            <w:r w:rsidRPr="00A32EE3">
              <w:rPr>
                <w:color w:val="000000"/>
                <w:sz w:val="24"/>
                <w:szCs w:val="24"/>
              </w:rPr>
              <w:t>*«Калединские дни»- онлайн-экскурсия в атаманский дворец</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 xml:space="preserve">Январь </w:t>
            </w:r>
          </w:p>
        </w:tc>
      </w:tr>
      <w:tr w:rsidR="009E5E9D" w:rsidRPr="00A32EE3" w:rsidTr="00A81C7A">
        <w:trPr>
          <w:trHeight w:val="544"/>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i/>
                <w:color w:val="000000"/>
                <w:sz w:val="24"/>
                <w:szCs w:val="24"/>
              </w:rPr>
            </w:pPr>
            <w:r w:rsidRPr="00A32EE3">
              <w:rPr>
                <w:color w:val="000000"/>
                <w:sz w:val="24"/>
                <w:szCs w:val="24"/>
              </w:rPr>
              <w:t xml:space="preserve">«Посидим, да </w:t>
            </w:r>
            <w:proofErr w:type="spellStart"/>
            <w:r w:rsidRPr="00A32EE3">
              <w:rPr>
                <w:color w:val="000000"/>
                <w:sz w:val="24"/>
                <w:szCs w:val="24"/>
              </w:rPr>
              <w:t>погутарим</w:t>
            </w:r>
            <w:proofErr w:type="spellEnd"/>
            <w:r w:rsidRPr="00A32EE3">
              <w:rPr>
                <w:color w:val="000000"/>
                <w:sz w:val="24"/>
                <w:szCs w:val="24"/>
              </w:rPr>
              <w:t>!» (</w:t>
            </w:r>
            <w:r w:rsidRPr="00A32EE3">
              <w:rPr>
                <w:i/>
                <w:color w:val="000000"/>
                <w:sz w:val="24"/>
                <w:szCs w:val="24"/>
              </w:rPr>
              <w:t xml:space="preserve">международный день родного </w:t>
            </w:r>
            <w:proofErr w:type="gramStart"/>
            <w:r w:rsidRPr="00A32EE3">
              <w:rPr>
                <w:i/>
                <w:color w:val="000000"/>
                <w:sz w:val="24"/>
                <w:szCs w:val="24"/>
              </w:rPr>
              <w:t>языка)(</w:t>
            </w:r>
            <w:proofErr w:type="gramEnd"/>
            <w:r w:rsidRPr="00A32EE3">
              <w:rPr>
                <w:i/>
                <w:color w:val="000000"/>
                <w:sz w:val="24"/>
                <w:szCs w:val="24"/>
              </w:rPr>
              <w:t>21)</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FF0000"/>
                <w:sz w:val="24"/>
                <w:szCs w:val="24"/>
              </w:rPr>
            </w:pPr>
            <w:r w:rsidRPr="00A32EE3">
              <w:rPr>
                <w:color w:val="000000"/>
                <w:sz w:val="24"/>
                <w:szCs w:val="24"/>
              </w:rPr>
              <w:t xml:space="preserve">Февраль </w:t>
            </w:r>
          </w:p>
          <w:p w:rsidR="009E5E9D" w:rsidRPr="00A32EE3" w:rsidRDefault="009E5E9D" w:rsidP="00A81C7A">
            <w:pPr>
              <w:jc w:val="center"/>
              <w:rPr>
                <w:color w:val="000000"/>
                <w:sz w:val="24"/>
                <w:szCs w:val="24"/>
              </w:rPr>
            </w:pPr>
          </w:p>
        </w:tc>
      </w:tr>
      <w:tr w:rsidR="009E5E9D" w:rsidRPr="00A32EE3" w:rsidTr="00A81C7A">
        <w:trPr>
          <w:trHeight w:val="235"/>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EF2F0A" w:rsidRDefault="009E5E9D" w:rsidP="00A81C7A">
            <w:pPr>
              <w:rPr>
                <w:i/>
                <w:color w:val="000000"/>
                <w:sz w:val="24"/>
                <w:szCs w:val="24"/>
              </w:rPr>
            </w:pPr>
            <w:r w:rsidRPr="00A32EE3">
              <w:rPr>
                <w:color w:val="000000"/>
                <w:sz w:val="24"/>
                <w:szCs w:val="24"/>
              </w:rPr>
              <w:t xml:space="preserve">Масленица </w:t>
            </w:r>
            <w:r w:rsidRPr="00A32EE3">
              <w:rPr>
                <w:i/>
                <w:color w:val="000000"/>
                <w:sz w:val="24"/>
                <w:szCs w:val="24"/>
              </w:rPr>
              <w:t>(11-17)</w:t>
            </w:r>
          </w:p>
          <w:p w:rsidR="009E5E9D" w:rsidRPr="00A32EE3" w:rsidRDefault="009E5E9D" w:rsidP="00A81C7A">
            <w:pPr>
              <w:rPr>
                <w:color w:val="000000"/>
                <w:sz w:val="24"/>
                <w:szCs w:val="24"/>
              </w:rPr>
            </w:pPr>
            <w:r w:rsidRPr="00A32EE3">
              <w:rPr>
                <w:color w:val="000000"/>
                <w:sz w:val="24"/>
                <w:szCs w:val="24"/>
              </w:rPr>
              <w:t>Неделя литературного творчества: «Казачество в произведениях Донских писателей»</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 xml:space="preserve">Март </w:t>
            </w:r>
          </w:p>
        </w:tc>
      </w:tr>
      <w:tr w:rsidR="009E5E9D" w:rsidRPr="00A32EE3" w:rsidTr="00A81C7A">
        <w:trPr>
          <w:trHeight w:val="532"/>
        </w:trPr>
        <w:tc>
          <w:tcPr>
            <w:tcW w:w="675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Благовещение </w:t>
            </w:r>
          </w:p>
        </w:tc>
        <w:tc>
          <w:tcPr>
            <w:tcW w:w="230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 xml:space="preserve">Апрель </w:t>
            </w:r>
          </w:p>
        </w:tc>
      </w:tr>
      <w:tr w:rsidR="009E5E9D" w:rsidRPr="00A32EE3" w:rsidTr="00A81C7A">
        <w:trPr>
          <w:trHeight w:val="340"/>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Беседа: «Донские казаки в истории ВОВ»</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Май</w:t>
            </w:r>
          </w:p>
        </w:tc>
      </w:tr>
      <w:tr w:rsidR="009E5E9D" w:rsidRPr="00A32EE3" w:rsidTr="00A81C7A">
        <w:trPr>
          <w:trHeight w:val="539"/>
        </w:trPr>
        <w:tc>
          <w:tcPr>
            <w:tcW w:w="67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 Развлекательно-спортивное мероприятие «По страницам русских сказок»</w:t>
            </w:r>
          </w:p>
        </w:tc>
        <w:tc>
          <w:tcPr>
            <w:tcW w:w="230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 xml:space="preserve">Первая неделя мая </w:t>
            </w:r>
          </w:p>
        </w:tc>
      </w:tr>
      <w:tr w:rsidR="009E5E9D" w:rsidRPr="00A32EE3" w:rsidTr="00A81C7A">
        <w:trPr>
          <w:trHeight w:val="485"/>
        </w:trPr>
        <w:tc>
          <w:tcPr>
            <w:tcW w:w="675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color w:val="000000"/>
                <w:sz w:val="24"/>
                <w:szCs w:val="24"/>
              </w:rPr>
            </w:pPr>
            <w:r w:rsidRPr="00A32EE3">
              <w:rPr>
                <w:color w:val="000000"/>
                <w:sz w:val="24"/>
                <w:szCs w:val="24"/>
              </w:rPr>
              <w:t xml:space="preserve">Мероприятия в рамках летнего отдыха: </w:t>
            </w:r>
          </w:p>
          <w:p w:rsidR="009E5E9D" w:rsidRPr="00A32EE3" w:rsidRDefault="009E5E9D" w:rsidP="00A81C7A">
            <w:pPr>
              <w:rPr>
                <w:color w:val="000000"/>
                <w:sz w:val="24"/>
                <w:szCs w:val="24"/>
              </w:rPr>
            </w:pPr>
            <w:r w:rsidRPr="00A32EE3">
              <w:rPr>
                <w:color w:val="000000"/>
                <w:sz w:val="24"/>
                <w:szCs w:val="24"/>
              </w:rPr>
              <w:t>-соревнования «Летний казачий сполох»</w:t>
            </w:r>
          </w:p>
          <w:p w:rsidR="009E5E9D" w:rsidRPr="00A32EE3" w:rsidRDefault="009E5E9D" w:rsidP="00A81C7A">
            <w:pPr>
              <w:rPr>
                <w:color w:val="000000"/>
                <w:sz w:val="24"/>
                <w:szCs w:val="24"/>
              </w:rPr>
            </w:pPr>
            <w:r w:rsidRPr="00A32EE3">
              <w:rPr>
                <w:color w:val="000000"/>
                <w:sz w:val="24"/>
                <w:szCs w:val="24"/>
              </w:rPr>
              <w:t>-викторина «Казачья слава»</w:t>
            </w:r>
          </w:p>
        </w:tc>
        <w:tc>
          <w:tcPr>
            <w:tcW w:w="230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color w:val="000000"/>
                <w:sz w:val="24"/>
                <w:szCs w:val="24"/>
              </w:rPr>
            </w:pPr>
            <w:r w:rsidRPr="00A32EE3">
              <w:rPr>
                <w:color w:val="000000"/>
                <w:sz w:val="24"/>
                <w:szCs w:val="24"/>
              </w:rPr>
              <w:t xml:space="preserve">Июнь  </w:t>
            </w:r>
          </w:p>
        </w:tc>
      </w:tr>
      <w:tr w:rsidR="009E5E9D" w:rsidRPr="00A32EE3" w:rsidTr="00A81C7A">
        <w:tc>
          <w:tcPr>
            <w:tcW w:w="6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sz w:val="24"/>
                <w:szCs w:val="24"/>
              </w:rPr>
            </w:pPr>
            <w:r w:rsidRPr="00A32EE3">
              <w:rPr>
                <w:sz w:val="24"/>
                <w:szCs w:val="24"/>
              </w:rPr>
              <w:t xml:space="preserve">Просмотр детского познавательного видеофильма о пользе прививок и витаминов. </w:t>
            </w:r>
          </w:p>
        </w:tc>
        <w:tc>
          <w:tcPr>
            <w:tcW w:w="23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sz w:val="24"/>
                <w:szCs w:val="24"/>
              </w:rPr>
            </w:pPr>
            <w:r w:rsidRPr="00A32EE3">
              <w:rPr>
                <w:sz w:val="24"/>
                <w:szCs w:val="24"/>
              </w:rPr>
              <w:t>Декабрь</w:t>
            </w:r>
          </w:p>
        </w:tc>
      </w:tr>
      <w:tr w:rsidR="009E5E9D" w:rsidRPr="00A32EE3" w:rsidTr="00A81C7A">
        <w:tc>
          <w:tcPr>
            <w:tcW w:w="6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sz w:val="24"/>
                <w:szCs w:val="24"/>
              </w:rPr>
            </w:pPr>
            <w:r w:rsidRPr="00A32EE3">
              <w:rPr>
                <w:sz w:val="24"/>
                <w:szCs w:val="24"/>
              </w:rPr>
              <w:t>Тематическая проблемная беседа «Делаем прививку от гриппа»</w:t>
            </w:r>
          </w:p>
        </w:tc>
        <w:tc>
          <w:tcPr>
            <w:tcW w:w="23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sz w:val="24"/>
                <w:szCs w:val="24"/>
              </w:rPr>
            </w:pPr>
            <w:r w:rsidRPr="00A32EE3">
              <w:rPr>
                <w:sz w:val="24"/>
                <w:szCs w:val="24"/>
              </w:rPr>
              <w:t>Февраль</w:t>
            </w:r>
          </w:p>
        </w:tc>
      </w:tr>
      <w:tr w:rsidR="009E5E9D" w:rsidRPr="00A32EE3" w:rsidTr="00A81C7A">
        <w:tc>
          <w:tcPr>
            <w:tcW w:w="6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rPr>
                <w:sz w:val="24"/>
                <w:szCs w:val="24"/>
              </w:rPr>
            </w:pPr>
            <w:r w:rsidRPr="00A32EE3">
              <w:rPr>
                <w:sz w:val="24"/>
                <w:szCs w:val="24"/>
              </w:rPr>
              <w:t xml:space="preserve">Сюжетно-ролевые игры «В кабинете у Айболита», «На прививку». </w:t>
            </w:r>
          </w:p>
        </w:tc>
        <w:tc>
          <w:tcPr>
            <w:tcW w:w="23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5E9D" w:rsidRPr="00A32EE3" w:rsidRDefault="009E5E9D" w:rsidP="00A81C7A">
            <w:pPr>
              <w:jc w:val="center"/>
              <w:rPr>
                <w:sz w:val="24"/>
                <w:szCs w:val="24"/>
              </w:rPr>
            </w:pPr>
            <w:r w:rsidRPr="00A32EE3">
              <w:rPr>
                <w:sz w:val="24"/>
                <w:szCs w:val="24"/>
              </w:rPr>
              <w:t>Май</w:t>
            </w:r>
          </w:p>
        </w:tc>
      </w:tr>
    </w:tbl>
    <w:p w:rsidR="009E5E9D" w:rsidRDefault="009E5E9D" w:rsidP="009E5E9D"/>
    <w:p w:rsidR="009E5E9D" w:rsidRDefault="009E5E9D" w:rsidP="00C902D6">
      <w:pPr>
        <w:spacing w:line="276" w:lineRule="auto"/>
        <w:ind w:firstLine="709"/>
        <w:jc w:val="both"/>
      </w:pPr>
    </w:p>
    <w:p w:rsidR="00C902D6" w:rsidRDefault="00C902D6" w:rsidP="00C902D6">
      <w:pPr>
        <w:spacing w:line="276" w:lineRule="auto"/>
        <w:ind w:firstLine="709"/>
        <w:jc w:val="both"/>
        <w:rPr>
          <w:b/>
          <w:color w:val="000000"/>
        </w:rPr>
      </w:pPr>
    </w:p>
    <w:p w:rsidR="00187988" w:rsidRDefault="00C902D6" w:rsidP="00C902D6">
      <w:pPr>
        <w:spacing w:line="276" w:lineRule="auto"/>
        <w:ind w:firstLine="709"/>
        <w:jc w:val="both"/>
      </w:pPr>
      <w:r>
        <w:rPr>
          <w:b/>
          <w:color w:val="000000"/>
        </w:rPr>
        <w:t xml:space="preserve"> </w:t>
      </w:r>
      <w:r w:rsidR="00187988">
        <w:rPr>
          <w:b/>
          <w:color w:val="000000"/>
        </w:rPr>
        <w:t xml:space="preserve">Основные понятия, используемые в Программе </w:t>
      </w:r>
    </w:p>
    <w:p w:rsidR="00187988" w:rsidRDefault="00187988" w:rsidP="00187988">
      <w:pPr>
        <w:spacing w:line="276" w:lineRule="auto"/>
        <w:ind w:firstLine="709"/>
        <w:jc w:val="both"/>
      </w:pPr>
      <w:r>
        <w:rPr>
          <w:rFonts w:eastAsia="Calibri"/>
          <w:b/>
          <w:i/>
          <w:color w:val="000000"/>
        </w:rPr>
        <w:t>Воспитание</w:t>
      </w:r>
      <w:r>
        <w:rPr>
          <w:rFonts w:eastAsia="Calibri"/>
          <w:i/>
          <w:color w:val="000000"/>
        </w:rPr>
        <w:t xml:space="preserve"> </w:t>
      </w:r>
      <w:r>
        <w:rPr>
          <w:rFonts w:eastAsia="Calibri"/>
          <w:color w:val="000000"/>
        </w:rPr>
        <w:t>– деятельность, направленная на развитие личности, создание условий</w:t>
      </w:r>
      <w:r>
        <w:rPr>
          <w:rFonts w:eastAsia="Calibri"/>
          <w:color w:val="000000"/>
        </w:rPr>
        <w:br/>
        <w:t>для самоопределения и социализации обучающихся на основе социокультурных,</w:t>
      </w:r>
      <w:r>
        <w:rPr>
          <w:rFonts w:eastAsia="Calibri"/>
          <w:color w:val="000000"/>
        </w:rPr>
        <w:br/>
        <w:t>духовно-нравственных ценностей и принятых в российском обществе правил и норм поведения</w:t>
      </w:r>
      <w:r>
        <w:rPr>
          <w:rFonts w:eastAsia="Calibri"/>
          <w:color w:val="000000"/>
        </w:rPr>
        <w:br/>
        <w:t>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w:t>
      </w:r>
      <w:r>
        <w:rPr>
          <w:rFonts w:eastAsia="Calibri"/>
          <w:color w:val="000000"/>
        </w:rPr>
        <w:br/>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7988" w:rsidRDefault="00187988" w:rsidP="00187988">
      <w:pPr>
        <w:spacing w:line="276" w:lineRule="auto"/>
        <w:ind w:firstLine="709"/>
        <w:jc w:val="both"/>
      </w:pPr>
      <w:r>
        <w:rPr>
          <w:color w:val="000000"/>
        </w:rPr>
        <w:t xml:space="preserve">Образовательная </w:t>
      </w:r>
      <w:r>
        <w:rPr>
          <w:b/>
          <w:bCs/>
          <w:i/>
          <w:iCs/>
          <w:color w:val="000000"/>
        </w:rPr>
        <w:t>ситуация</w:t>
      </w:r>
      <w:r>
        <w:rPr>
          <w:i/>
          <w:iCs/>
          <w:color w:val="000000"/>
        </w:rPr>
        <w:t xml:space="preserve"> </w:t>
      </w:r>
      <w:r>
        <w:rPr>
          <w:color w:val="000000"/>
        </w:rPr>
        <w:t xml:space="preserve">– точка пересечения образовательного процесса </w:t>
      </w:r>
      <w:r>
        <w:rPr>
          <w:color w:val="000000"/>
        </w:rPr>
        <w:br/>
        <w:t xml:space="preserve">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w:t>
      </w:r>
      <w:r>
        <w:rPr>
          <w:b/>
          <w:i/>
          <w:color w:val="000000"/>
        </w:rPr>
        <w:t xml:space="preserve">Воспитательные события </w:t>
      </w:r>
      <w:r>
        <w:rPr>
          <w:color w:val="000000"/>
        </w:rPr>
        <w:t>являются разновидностью образовательных ситуаций.</w:t>
      </w:r>
    </w:p>
    <w:p w:rsidR="00187988" w:rsidRDefault="00187988" w:rsidP="00187988">
      <w:pPr>
        <w:spacing w:line="276" w:lineRule="auto"/>
        <w:ind w:firstLine="709"/>
        <w:jc w:val="both"/>
      </w:pPr>
      <w:r>
        <w:rPr>
          <w:color w:val="000000"/>
        </w:rPr>
        <w:t xml:space="preserve">Образовательная </w:t>
      </w:r>
      <w:r>
        <w:rPr>
          <w:b/>
          <w:bCs/>
          <w:i/>
          <w:iCs/>
          <w:color w:val="000000"/>
        </w:rPr>
        <w:t xml:space="preserve">среда – </w:t>
      </w:r>
      <w:r>
        <w:rPr>
          <w:color w:val="000000"/>
        </w:rPr>
        <w:t xml:space="preserve">социокультурное </w:t>
      </w:r>
      <w:r>
        <w:rPr>
          <w:iCs/>
          <w:color w:val="000000"/>
        </w:rPr>
        <w:t xml:space="preserve">содержание образования, объединяет </w:t>
      </w:r>
      <w:r>
        <w:rPr>
          <w:color w:val="000000"/>
        </w:rPr>
        <w:t>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w:t>
      </w:r>
      <w:r>
        <w:rPr>
          <w:color w:val="000000"/>
        </w:rPr>
        <w:br/>
        <w:t xml:space="preserve">для решения целей воспитания личности позволяет говорить о </w:t>
      </w:r>
      <w:r>
        <w:rPr>
          <w:b/>
          <w:i/>
          <w:color w:val="000000"/>
        </w:rPr>
        <w:t>воспитывающей среде</w:t>
      </w:r>
      <w:r>
        <w:rPr>
          <w:color w:val="000000"/>
        </w:rPr>
        <w:t xml:space="preserve">. </w:t>
      </w:r>
    </w:p>
    <w:p w:rsidR="00187988" w:rsidRDefault="00187988" w:rsidP="00187988">
      <w:pPr>
        <w:spacing w:line="276" w:lineRule="auto"/>
        <w:ind w:firstLine="709"/>
        <w:jc w:val="both"/>
      </w:pPr>
      <w:r>
        <w:rPr>
          <w:b/>
          <w:bCs/>
          <w:i/>
          <w:iCs/>
          <w:color w:val="000000"/>
        </w:rPr>
        <w:lastRenderedPageBreak/>
        <w:t>Общность</w:t>
      </w:r>
      <w:r>
        <w:rPr>
          <w:i/>
          <w:iCs/>
          <w:color w:val="000000"/>
        </w:rPr>
        <w:t xml:space="preserve"> </w:t>
      </w:r>
      <w:r>
        <w:rPr>
          <w:color w:val="000000"/>
        </w:rPr>
        <w:t>– устойчивая система связей и отношений между людьми, имеющая единые ценностно-смысловые основания и конкретные целевые ориентиры.</w:t>
      </w:r>
      <w:r>
        <w:rPr>
          <w:rFonts w:eastAsia="Calibri"/>
          <w:color w:val="000000"/>
        </w:rPr>
        <w:t xml:space="preserve"> Общность – это качественная характеристика любого объединения людей, определяющая степень их единства и совместности (детско-взрослая,</w:t>
      </w:r>
      <w:r>
        <w:rPr>
          <w:color w:val="000000"/>
        </w:rPr>
        <w:t xml:space="preserve"> д</w:t>
      </w:r>
      <w:r>
        <w:rPr>
          <w:rFonts w:eastAsia="Calibri"/>
          <w:color w:val="000000"/>
        </w:rPr>
        <w:t xml:space="preserve">етская, профессиональная, профессионально-родительская). </w:t>
      </w:r>
    </w:p>
    <w:p w:rsidR="00187988" w:rsidRDefault="00187988" w:rsidP="00187988">
      <w:pPr>
        <w:spacing w:line="276" w:lineRule="auto"/>
        <w:ind w:firstLine="709"/>
        <w:jc w:val="both"/>
      </w:pPr>
      <w:r>
        <w:rPr>
          <w:rFonts w:eastAsia="Calibri"/>
          <w:b/>
          <w:bCs/>
          <w:i/>
          <w:iCs/>
          <w:color w:val="000000"/>
        </w:rPr>
        <w:t>Портрет ребенка</w:t>
      </w:r>
      <w:r>
        <w:rPr>
          <w:rFonts w:eastAsia="Calibri"/>
          <w:color w:val="000000"/>
        </w:rPr>
        <w:t xml:space="preserve"> </w:t>
      </w:r>
      <w:r>
        <w:rPr>
          <w:rFonts w:eastAsia="Calibri"/>
          <w:bCs/>
          <w:color w:val="000000"/>
        </w:rPr>
        <w:t>–</w:t>
      </w:r>
      <w:r>
        <w:rPr>
          <w:rFonts w:eastAsia="Calibri"/>
          <w:color w:val="000000"/>
        </w:rPr>
        <w:t xml:space="preserve"> это совокупность характеристик личностных результатов</w:t>
      </w:r>
      <w:r>
        <w:rPr>
          <w:rFonts w:eastAsia="Calibri"/>
          <w:color w:val="000000"/>
        </w:rPr>
        <w:br/>
        <w:t>и достижений ребенка на определенном возрастном этапе.</w:t>
      </w:r>
    </w:p>
    <w:p w:rsidR="00187988" w:rsidRDefault="00187988" w:rsidP="00187988">
      <w:pPr>
        <w:spacing w:line="276" w:lineRule="auto"/>
        <w:ind w:firstLine="709"/>
        <w:jc w:val="both"/>
      </w:pPr>
      <w:r>
        <w:rPr>
          <w:rFonts w:eastAsia="Calibri"/>
          <w:b/>
          <w:bCs/>
          <w:i/>
          <w:color w:val="000000"/>
        </w:rPr>
        <w:t>Социокультурные ценности</w:t>
      </w:r>
      <w:r>
        <w:rPr>
          <w:rFonts w:eastAsia="Calibri"/>
          <w:bCs/>
          <w:color w:val="000000"/>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187988" w:rsidRDefault="00187988" w:rsidP="00187988">
      <w:pPr>
        <w:spacing w:line="276" w:lineRule="auto"/>
        <w:ind w:firstLine="709"/>
        <w:jc w:val="both"/>
      </w:pPr>
      <w:r>
        <w:rPr>
          <w:b/>
          <w:bCs/>
          <w:i/>
          <w:iCs/>
          <w:color w:val="000000"/>
        </w:rPr>
        <w:t xml:space="preserve">Субъектность </w:t>
      </w:r>
      <w:r>
        <w:rPr>
          <w:rFonts w:eastAsia="Calibri"/>
          <w:bCs/>
          <w:color w:val="000000"/>
        </w:rPr>
        <w:t>–</w:t>
      </w:r>
      <w:r>
        <w:rPr>
          <w:b/>
          <w:bCs/>
          <w:i/>
          <w:iCs/>
          <w:color w:val="000000"/>
        </w:rPr>
        <w:t xml:space="preserve"> </w:t>
      </w:r>
      <w:r>
        <w:rPr>
          <w:color w:val="000000"/>
        </w:rPr>
        <w:t>социальный, деятельно-преобразующий способ жизни человека. Субъектность впервые появляется в конце дошкольного детства как способность ребенка</w:t>
      </w:r>
      <w:r>
        <w:rPr>
          <w:color w:val="000000"/>
        </w:rPr>
        <w:br/>
        <w:t>к инициативе в игре, познании, коммуникации, продуктивных видах деятельности,</w:t>
      </w:r>
      <w:r>
        <w:rPr>
          <w:color w:val="000000"/>
        </w:rPr>
        <w:br/>
        <w:t>как способность совершать нравственный поступок, размышлять о своих действиях</w:t>
      </w:r>
      <w:r>
        <w:rPr>
          <w:color w:val="000000"/>
        </w:rPr>
        <w:br/>
        <w:t>и их последствиях.</w:t>
      </w:r>
    </w:p>
    <w:p w:rsidR="00B26803" w:rsidRPr="002F1C74" w:rsidRDefault="00187988" w:rsidP="00C902D6">
      <w:pPr>
        <w:spacing w:line="276" w:lineRule="auto"/>
        <w:ind w:firstLine="709"/>
        <w:jc w:val="both"/>
      </w:pPr>
      <w:r>
        <w:rPr>
          <w:b/>
          <w:bCs/>
          <w:i/>
          <w:color w:val="000000"/>
        </w:rPr>
        <w:t>Уклад</w:t>
      </w:r>
      <w:r>
        <w:rPr>
          <w:i/>
          <w:color w:val="000000"/>
        </w:rPr>
        <w:t xml:space="preserve"> </w:t>
      </w:r>
      <w:r>
        <w:rPr>
          <w:rFonts w:eastAsia="Calibri"/>
          <w:bCs/>
          <w:color w:val="000000"/>
        </w:rPr>
        <w:t>–</w:t>
      </w:r>
      <w:r>
        <w:rPr>
          <w:i/>
          <w:color w:val="000000"/>
        </w:rPr>
        <w:t xml:space="preserve"> </w:t>
      </w:r>
      <w:r>
        <w:rPr>
          <w:color w:val="000000"/>
        </w:rPr>
        <w:t>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B26803" w:rsidRPr="00B26803" w:rsidRDefault="00B26803" w:rsidP="00B26803">
      <w:pPr>
        <w:tabs>
          <w:tab w:val="left" w:pos="633"/>
        </w:tabs>
        <w:ind w:left="-709"/>
        <w:rPr>
          <w:b/>
          <w:sz w:val="24"/>
          <w:szCs w:val="24"/>
        </w:rPr>
      </w:pPr>
      <w:r w:rsidRPr="00B26803">
        <w:rPr>
          <w:b/>
          <w:sz w:val="24"/>
          <w:szCs w:val="24"/>
        </w:rPr>
        <w:t>Психолого-педагогические</w:t>
      </w:r>
      <w:r w:rsidRPr="00B26803">
        <w:rPr>
          <w:b/>
          <w:spacing w:val="-4"/>
          <w:sz w:val="24"/>
          <w:szCs w:val="24"/>
        </w:rPr>
        <w:t xml:space="preserve"> </w:t>
      </w:r>
      <w:r w:rsidRPr="00B26803">
        <w:rPr>
          <w:b/>
          <w:sz w:val="24"/>
          <w:szCs w:val="24"/>
        </w:rPr>
        <w:t>условия</w:t>
      </w:r>
      <w:r w:rsidRPr="00B26803">
        <w:rPr>
          <w:b/>
          <w:spacing w:val="-3"/>
          <w:sz w:val="24"/>
          <w:szCs w:val="24"/>
        </w:rPr>
        <w:t xml:space="preserve"> </w:t>
      </w:r>
      <w:r w:rsidRPr="00B26803">
        <w:rPr>
          <w:b/>
          <w:sz w:val="24"/>
          <w:szCs w:val="24"/>
        </w:rPr>
        <w:t>реализации</w:t>
      </w:r>
      <w:r w:rsidRPr="00B26803">
        <w:rPr>
          <w:b/>
          <w:spacing w:val="1"/>
          <w:sz w:val="24"/>
          <w:szCs w:val="24"/>
        </w:rPr>
        <w:t xml:space="preserve"> </w:t>
      </w:r>
      <w:r w:rsidRPr="00B26803">
        <w:rPr>
          <w:b/>
          <w:sz w:val="24"/>
          <w:szCs w:val="24"/>
        </w:rPr>
        <w:t>программы воспитания</w:t>
      </w:r>
    </w:p>
    <w:p w:rsidR="00B26803" w:rsidRPr="00B26803" w:rsidRDefault="00B26803" w:rsidP="00B26803">
      <w:pPr>
        <w:pStyle w:val="a3"/>
        <w:spacing w:before="90" w:line="276" w:lineRule="auto"/>
        <w:ind w:left="-709" w:right="244"/>
      </w:pPr>
      <w:r w:rsidRPr="00B26803">
        <w:t>Успешная реализация</w:t>
      </w:r>
      <w:r w:rsidRPr="00B26803">
        <w:rPr>
          <w:spacing w:val="1"/>
        </w:rPr>
        <w:t xml:space="preserve"> </w:t>
      </w:r>
      <w:r w:rsidRPr="00B26803">
        <w:t>программы обеспечивается</w:t>
      </w:r>
      <w:r w:rsidRPr="00B26803">
        <w:rPr>
          <w:spacing w:val="1"/>
        </w:rPr>
        <w:t xml:space="preserve"> </w:t>
      </w:r>
      <w:r w:rsidRPr="00B26803">
        <w:t>следующими</w:t>
      </w:r>
      <w:r w:rsidRPr="00B26803">
        <w:rPr>
          <w:spacing w:val="1"/>
        </w:rPr>
        <w:t xml:space="preserve"> </w:t>
      </w:r>
      <w:r w:rsidRPr="00B26803">
        <w:t>психолого-</w:t>
      </w:r>
      <w:r w:rsidRPr="00B26803">
        <w:rPr>
          <w:spacing w:val="1"/>
        </w:rPr>
        <w:t xml:space="preserve"> </w:t>
      </w:r>
      <w:r w:rsidRPr="00B26803">
        <w:t>педагогическими</w:t>
      </w:r>
      <w:r w:rsidRPr="00B26803">
        <w:rPr>
          <w:spacing w:val="2"/>
        </w:rPr>
        <w:t xml:space="preserve"> </w:t>
      </w:r>
      <w:r w:rsidRPr="00B26803">
        <w:t>условиями:</w:t>
      </w:r>
    </w:p>
    <w:p w:rsidR="00B26803" w:rsidRPr="00B26803" w:rsidRDefault="00B26803" w:rsidP="00B26803">
      <w:pPr>
        <w:pStyle w:val="a3"/>
        <w:spacing w:before="1" w:line="276" w:lineRule="auto"/>
        <w:ind w:left="-709" w:right="252"/>
      </w:pPr>
      <w:r w:rsidRPr="00B26803">
        <w:t>признание</w:t>
      </w:r>
      <w:r w:rsidRPr="00B26803">
        <w:rPr>
          <w:spacing w:val="1"/>
        </w:rPr>
        <w:t xml:space="preserve"> </w:t>
      </w:r>
      <w:r w:rsidRPr="00B26803">
        <w:t>детства</w:t>
      </w:r>
      <w:r w:rsidRPr="00B26803">
        <w:rPr>
          <w:spacing w:val="1"/>
        </w:rPr>
        <w:t xml:space="preserve"> </w:t>
      </w:r>
      <w:r w:rsidRPr="00B26803">
        <w:t>как</w:t>
      </w:r>
      <w:r w:rsidRPr="00B26803">
        <w:rPr>
          <w:spacing w:val="1"/>
        </w:rPr>
        <w:t xml:space="preserve"> </w:t>
      </w:r>
      <w:r w:rsidRPr="00B26803">
        <w:t>уникального</w:t>
      </w:r>
      <w:r w:rsidRPr="00B26803">
        <w:rPr>
          <w:spacing w:val="1"/>
        </w:rPr>
        <w:t xml:space="preserve"> </w:t>
      </w:r>
      <w:r w:rsidRPr="00B26803">
        <w:t>периода</w:t>
      </w:r>
      <w:r w:rsidRPr="00B26803">
        <w:rPr>
          <w:spacing w:val="1"/>
        </w:rPr>
        <w:t xml:space="preserve"> </w:t>
      </w:r>
      <w:r w:rsidRPr="00B26803">
        <w:t>в</w:t>
      </w:r>
      <w:r w:rsidRPr="00B26803">
        <w:rPr>
          <w:spacing w:val="1"/>
        </w:rPr>
        <w:t xml:space="preserve"> </w:t>
      </w:r>
      <w:r w:rsidRPr="00B26803">
        <w:t>становлении</w:t>
      </w:r>
      <w:r w:rsidRPr="00B26803">
        <w:rPr>
          <w:spacing w:val="1"/>
        </w:rPr>
        <w:t xml:space="preserve"> </w:t>
      </w:r>
      <w:r w:rsidRPr="00B26803">
        <w:t>человека,</w:t>
      </w:r>
      <w:r w:rsidRPr="00B26803">
        <w:rPr>
          <w:spacing w:val="1"/>
        </w:rPr>
        <w:t xml:space="preserve"> </w:t>
      </w:r>
      <w:r w:rsidRPr="00B26803">
        <w:t>понимание</w:t>
      </w:r>
      <w:r w:rsidRPr="00B26803">
        <w:rPr>
          <w:spacing w:val="1"/>
        </w:rPr>
        <w:t xml:space="preserve"> </w:t>
      </w:r>
      <w:r w:rsidRPr="00B26803">
        <w:t>неповторимости</w:t>
      </w:r>
      <w:r w:rsidRPr="00B26803">
        <w:rPr>
          <w:spacing w:val="1"/>
        </w:rPr>
        <w:t xml:space="preserve"> </w:t>
      </w:r>
      <w:r w:rsidRPr="00B26803">
        <w:t>личности</w:t>
      </w:r>
      <w:r w:rsidRPr="00B26803">
        <w:rPr>
          <w:spacing w:val="1"/>
        </w:rPr>
        <w:t xml:space="preserve"> </w:t>
      </w:r>
      <w:r w:rsidRPr="00B26803">
        <w:t>каждого</w:t>
      </w:r>
      <w:r w:rsidRPr="00B26803">
        <w:rPr>
          <w:spacing w:val="1"/>
        </w:rPr>
        <w:t xml:space="preserve"> </w:t>
      </w:r>
      <w:r w:rsidRPr="00B26803">
        <w:t>ребенка,</w:t>
      </w:r>
      <w:r w:rsidRPr="00B26803">
        <w:rPr>
          <w:spacing w:val="1"/>
        </w:rPr>
        <w:t xml:space="preserve"> </w:t>
      </w:r>
      <w:r w:rsidRPr="00B26803">
        <w:t>принятие</w:t>
      </w:r>
      <w:r w:rsidRPr="00B26803">
        <w:rPr>
          <w:spacing w:val="1"/>
        </w:rPr>
        <w:t xml:space="preserve"> </w:t>
      </w:r>
      <w:r w:rsidRPr="00B26803">
        <w:t>воспитанника</w:t>
      </w:r>
      <w:r w:rsidRPr="00B26803">
        <w:rPr>
          <w:spacing w:val="1"/>
        </w:rPr>
        <w:t xml:space="preserve"> </w:t>
      </w:r>
      <w:r w:rsidRPr="00B26803">
        <w:t>таким,</w:t>
      </w:r>
      <w:r w:rsidRPr="00B26803">
        <w:rPr>
          <w:spacing w:val="1"/>
        </w:rPr>
        <w:t xml:space="preserve"> </w:t>
      </w:r>
      <w:r w:rsidRPr="00B26803">
        <w:t>какой</w:t>
      </w:r>
      <w:r w:rsidRPr="00B26803">
        <w:rPr>
          <w:spacing w:val="1"/>
        </w:rPr>
        <w:t xml:space="preserve"> </w:t>
      </w:r>
      <w:r w:rsidRPr="00B26803">
        <w:t>он</w:t>
      </w:r>
      <w:r w:rsidRPr="00B26803">
        <w:rPr>
          <w:spacing w:val="1"/>
        </w:rPr>
        <w:t xml:space="preserve"> </w:t>
      </w:r>
      <w:r w:rsidRPr="00B26803">
        <w:t>есть,</w:t>
      </w:r>
      <w:r w:rsidRPr="00B26803">
        <w:rPr>
          <w:spacing w:val="60"/>
        </w:rPr>
        <w:t xml:space="preserve"> </w:t>
      </w:r>
      <w:r w:rsidRPr="00B26803">
        <w:t>со</w:t>
      </w:r>
      <w:r w:rsidRPr="00B26803">
        <w:rPr>
          <w:spacing w:val="-57"/>
        </w:rPr>
        <w:t xml:space="preserve"> </w:t>
      </w:r>
      <w:r w:rsidRPr="00B26803">
        <w:t>всеми его индивидуальными проявлениями; проявление уважения к развивающейся личности, как</w:t>
      </w:r>
      <w:r w:rsidRPr="00B26803">
        <w:rPr>
          <w:spacing w:val="1"/>
        </w:rPr>
        <w:t xml:space="preserve"> </w:t>
      </w:r>
      <w:r w:rsidRPr="00B26803">
        <w:t>высшей ценности, поддержка уверенности в собственных возможностях и способностях у каждого</w:t>
      </w:r>
      <w:r w:rsidRPr="00B26803">
        <w:rPr>
          <w:spacing w:val="-57"/>
        </w:rPr>
        <w:t xml:space="preserve"> </w:t>
      </w:r>
      <w:r w:rsidRPr="00B26803">
        <w:t>воспитанника;</w:t>
      </w:r>
    </w:p>
    <w:p w:rsidR="00633346" w:rsidRPr="00C849BF" w:rsidRDefault="00B26803" w:rsidP="00C849BF">
      <w:pPr>
        <w:pStyle w:val="a3"/>
        <w:spacing w:line="276" w:lineRule="auto"/>
        <w:ind w:left="-709" w:right="243"/>
        <w:rPr>
          <w:spacing w:val="1"/>
        </w:rPr>
      </w:pPr>
      <w:r w:rsidRPr="00B26803">
        <w:t>решение образовательных задач с использованием как новых форм организации процесс</w:t>
      </w:r>
      <w:r w:rsidR="00C849BF">
        <w:t>а</w:t>
      </w:r>
    </w:p>
    <w:p w:rsidR="00B26803" w:rsidRPr="00B26803" w:rsidRDefault="00B26803" w:rsidP="00B26803">
      <w:pPr>
        <w:pStyle w:val="a3"/>
        <w:spacing w:line="276" w:lineRule="auto"/>
        <w:ind w:left="-709" w:right="243"/>
      </w:pPr>
      <w:r w:rsidRPr="00B26803">
        <w:t>образования</w:t>
      </w:r>
      <w:r w:rsidRPr="00B26803">
        <w:rPr>
          <w:spacing w:val="1"/>
        </w:rPr>
        <w:t xml:space="preserve"> </w:t>
      </w:r>
      <w:r w:rsidRPr="00B26803">
        <w:t>(проектная</w:t>
      </w:r>
      <w:r w:rsidRPr="00B26803">
        <w:rPr>
          <w:spacing w:val="1"/>
        </w:rPr>
        <w:t xml:space="preserve"> </w:t>
      </w:r>
      <w:r w:rsidRPr="00B26803">
        <w:t>деятельность,</w:t>
      </w:r>
      <w:r w:rsidRPr="00B26803">
        <w:rPr>
          <w:spacing w:val="1"/>
        </w:rPr>
        <w:t xml:space="preserve"> </w:t>
      </w:r>
      <w:r w:rsidRPr="00B26803">
        <w:t>образовательная</w:t>
      </w:r>
      <w:r w:rsidRPr="00B26803">
        <w:rPr>
          <w:spacing w:val="1"/>
        </w:rPr>
        <w:t xml:space="preserve"> </w:t>
      </w:r>
      <w:r w:rsidRPr="00B26803">
        <w:t>ситуация,</w:t>
      </w:r>
      <w:r w:rsidRPr="00B26803">
        <w:rPr>
          <w:spacing w:val="1"/>
        </w:rPr>
        <w:t xml:space="preserve"> </w:t>
      </w:r>
      <w:r w:rsidRPr="00B26803">
        <w:t>образовательное</w:t>
      </w:r>
      <w:r w:rsidRPr="00B26803">
        <w:rPr>
          <w:spacing w:val="1"/>
        </w:rPr>
        <w:t xml:space="preserve"> </w:t>
      </w:r>
      <w:r w:rsidRPr="00B26803">
        <w:t>событие,</w:t>
      </w:r>
      <w:r w:rsidRPr="00B26803">
        <w:rPr>
          <w:spacing w:val="-57"/>
        </w:rPr>
        <w:t xml:space="preserve"> </w:t>
      </w:r>
      <w:r w:rsidRPr="00B26803">
        <w:t>обогащенные</w:t>
      </w:r>
      <w:r w:rsidRPr="00B26803">
        <w:rPr>
          <w:spacing w:val="1"/>
        </w:rPr>
        <w:t xml:space="preserve"> </w:t>
      </w:r>
      <w:r w:rsidRPr="00B26803">
        <w:t>игры</w:t>
      </w:r>
      <w:r w:rsidRPr="00B26803">
        <w:rPr>
          <w:spacing w:val="1"/>
        </w:rPr>
        <w:t xml:space="preserve"> </w:t>
      </w:r>
      <w:r w:rsidRPr="00B26803">
        <w:t>детей</w:t>
      </w:r>
      <w:r w:rsidRPr="00B26803">
        <w:rPr>
          <w:spacing w:val="1"/>
        </w:rPr>
        <w:t xml:space="preserve"> </w:t>
      </w:r>
      <w:r w:rsidRPr="00B26803">
        <w:t>в</w:t>
      </w:r>
      <w:r w:rsidRPr="00B26803">
        <w:rPr>
          <w:spacing w:val="1"/>
        </w:rPr>
        <w:t xml:space="preserve"> </w:t>
      </w:r>
      <w:r w:rsidRPr="00B26803">
        <w:t>центрах</w:t>
      </w:r>
      <w:r w:rsidRPr="00B26803">
        <w:rPr>
          <w:spacing w:val="1"/>
        </w:rPr>
        <w:t xml:space="preserve"> </w:t>
      </w:r>
      <w:r w:rsidRPr="00B26803">
        <w:t>активности,</w:t>
      </w:r>
      <w:r w:rsidRPr="00B26803">
        <w:rPr>
          <w:spacing w:val="1"/>
        </w:rPr>
        <w:t xml:space="preserve"> </w:t>
      </w:r>
      <w:r w:rsidRPr="00B26803">
        <w:t>проблемно-обучающие</w:t>
      </w:r>
      <w:r w:rsidRPr="00B26803">
        <w:rPr>
          <w:spacing w:val="1"/>
        </w:rPr>
        <w:t xml:space="preserve"> </w:t>
      </w:r>
      <w:r w:rsidRPr="00B26803">
        <w:t>ситуации</w:t>
      </w:r>
      <w:r w:rsidRPr="00B26803">
        <w:rPr>
          <w:spacing w:val="1"/>
        </w:rPr>
        <w:t xml:space="preserve"> </w:t>
      </w:r>
      <w:r w:rsidRPr="00B26803">
        <w:t>в</w:t>
      </w:r>
      <w:r w:rsidRPr="00B26803">
        <w:rPr>
          <w:spacing w:val="1"/>
        </w:rPr>
        <w:t xml:space="preserve"> </w:t>
      </w:r>
      <w:r w:rsidRPr="00B26803">
        <w:t>рамках</w:t>
      </w:r>
      <w:r w:rsidRPr="00B26803">
        <w:rPr>
          <w:spacing w:val="1"/>
        </w:rPr>
        <w:t xml:space="preserve"> </w:t>
      </w:r>
      <w:r w:rsidRPr="00B26803">
        <w:t>интеграции образовательных областей и др.), так и традиционных (фронтальные, подгрупповые,</w:t>
      </w:r>
      <w:r w:rsidRPr="00B26803">
        <w:rPr>
          <w:spacing w:val="1"/>
        </w:rPr>
        <w:t xml:space="preserve"> </w:t>
      </w:r>
      <w:r w:rsidRPr="00B26803">
        <w:t>индивидуальные</w:t>
      </w:r>
      <w:r w:rsidRPr="00B26803">
        <w:rPr>
          <w:spacing w:val="-3"/>
        </w:rPr>
        <w:t xml:space="preserve"> </w:t>
      </w:r>
      <w:r w:rsidRPr="00B26803">
        <w:t>занятий</w:t>
      </w:r>
      <w:r w:rsidRPr="00B26803">
        <w:rPr>
          <w:vertAlign w:val="superscript"/>
        </w:rPr>
        <w:t>9</w:t>
      </w:r>
      <w:r w:rsidRPr="00B26803">
        <w:t>);</w:t>
      </w:r>
    </w:p>
    <w:p w:rsidR="00B26803" w:rsidRPr="00B26803" w:rsidRDefault="00B26803" w:rsidP="00B26803">
      <w:pPr>
        <w:pStyle w:val="a3"/>
        <w:spacing w:line="276" w:lineRule="auto"/>
        <w:ind w:left="-709" w:right="241"/>
      </w:pPr>
      <w:r w:rsidRPr="00B26803">
        <w:t>обеспечение</w:t>
      </w:r>
      <w:r w:rsidRPr="00B26803">
        <w:rPr>
          <w:spacing w:val="12"/>
        </w:rPr>
        <w:t xml:space="preserve"> </w:t>
      </w:r>
      <w:r w:rsidRPr="00B26803">
        <w:t>преемственности</w:t>
      </w:r>
      <w:r w:rsidRPr="00B26803">
        <w:rPr>
          <w:spacing w:val="15"/>
        </w:rPr>
        <w:t xml:space="preserve"> </w:t>
      </w:r>
      <w:r w:rsidRPr="00B26803">
        <w:t>содержания</w:t>
      </w:r>
      <w:r w:rsidRPr="00B26803">
        <w:rPr>
          <w:spacing w:val="13"/>
        </w:rPr>
        <w:t xml:space="preserve"> </w:t>
      </w:r>
      <w:r w:rsidRPr="00B26803">
        <w:t>и</w:t>
      </w:r>
      <w:r w:rsidRPr="00B26803">
        <w:rPr>
          <w:spacing w:val="14"/>
        </w:rPr>
        <w:t xml:space="preserve"> </w:t>
      </w:r>
      <w:r w:rsidRPr="00B26803">
        <w:t>форм</w:t>
      </w:r>
      <w:r w:rsidRPr="00B26803">
        <w:rPr>
          <w:spacing w:val="13"/>
        </w:rPr>
        <w:t xml:space="preserve"> </w:t>
      </w:r>
      <w:r w:rsidRPr="00B26803">
        <w:t>организации</w:t>
      </w:r>
      <w:r w:rsidRPr="00B26803">
        <w:rPr>
          <w:spacing w:val="14"/>
        </w:rPr>
        <w:t xml:space="preserve"> </w:t>
      </w:r>
      <w:r w:rsidRPr="00B26803">
        <w:t>образовательного</w:t>
      </w:r>
      <w:r w:rsidRPr="00B26803">
        <w:rPr>
          <w:spacing w:val="13"/>
        </w:rPr>
        <w:t xml:space="preserve"> </w:t>
      </w:r>
      <w:r w:rsidRPr="00B26803">
        <w:t>процесса, в том числе дошкольного и начального школьного уровней образования (опора на опыт,</w:t>
      </w:r>
      <w:r w:rsidRPr="00B26803">
        <w:rPr>
          <w:spacing w:val="1"/>
        </w:rPr>
        <w:t xml:space="preserve"> </w:t>
      </w:r>
      <w:r w:rsidRPr="00B26803">
        <w:t>накопленный</w:t>
      </w:r>
      <w:r w:rsidRPr="00B26803">
        <w:rPr>
          <w:spacing w:val="1"/>
        </w:rPr>
        <w:t xml:space="preserve"> </w:t>
      </w:r>
      <w:r w:rsidRPr="00B26803">
        <w:t>на</w:t>
      </w:r>
      <w:r w:rsidRPr="00B26803">
        <w:rPr>
          <w:spacing w:val="1"/>
        </w:rPr>
        <w:t xml:space="preserve"> </w:t>
      </w:r>
      <w:r w:rsidRPr="00B26803">
        <w:t>предыдущих</w:t>
      </w:r>
      <w:r w:rsidRPr="00B26803">
        <w:rPr>
          <w:spacing w:val="1"/>
        </w:rPr>
        <w:t xml:space="preserve"> </w:t>
      </w:r>
      <w:r w:rsidRPr="00B26803">
        <w:t>этапах</w:t>
      </w:r>
      <w:r w:rsidRPr="00B26803">
        <w:rPr>
          <w:spacing w:val="1"/>
        </w:rPr>
        <w:t xml:space="preserve"> </w:t>
      </w:r>
      <w:r w:rsidRPr="00B26803">
        <w:t>развития,</w:t>
      </w:r>
      <w:r w:rsidRPr="00B26803">
        <w:rPr>
          <w:spacing w:val="1"/>
        </w:rPr>
        <w:t xml:space="preserve"> </w:t>
      </w:r>
      <w:r w:rsidRPr="00B26803">
        <w:t>плавное</w:t>
      </w:r>
      <w:r w:rsidRPr="00B26803">
        <w:rPr>
          <w:spacing w:val="1"/>
        </w:rPr>
        <w:t xml:space="preserve"> </w:t>
      </w:r>
      <w:r w:rsidRPr="00B26803">
        <w:t>изменение</w:t>
      </w:r>
      <w:r w:rsidRPr="00B26803">
        <w:rPr>
          <w:spacing w:val="1"/>
        </w:rPr>
        <w:t xml:space="preserve"> </w:t>
      </w:r>
      <w:r w:rsidRPr="00B26803">
        <w:t>форм</w:t>
      </w:r>
      <w:r w:rsidRPr="00B26803">
        <w:rPr>
          <w:spacing w:val="1"/>
        </w:rPr>
        <w:t xml:space="preserve"> </w:t>
      </w:r>
      <w:r w:rsidRPr="00B26803">
        <w:t>и</w:t>
      </w:r>
      <w:r w:rsidRPr="00B26803">
        <w:rPr>
          <w:spacing w:val="1"/>
        </w:rPr>
        <w:t xml:space="preserve"> </w:t>
      </w:r>
      <w:r w:rsidRPr="00B26803">
        <w:t>методов</w:t>
      </w:r>
      <w:r w:rsidRPr="00B26803">
        <w:rPr>
          <w:spacing w:val="1"/>
        </w:rPr>
        <w:t xml:space="preserve"> </w:t>
      </w:r>
      <w:r w:rsidRPr="00B26803">
        <w:t>образовательной работы, ориентация на стратегический приоритет непрерывного образования -</w:t>
      </w:r>
      <w:r w:rsidRPr="00B26803">
        <w:rPr>
          <w:spacing w:val="1"/>
        </w:rPr>
        <w:t xml:space="preserve"> </w:t>
      </w:r>
      <w:r w:rsidRPr="00B26803">
        <w:t>формирование умения учиться);</w:t>
      </w:r>
    </w:p>
    <w:p w:rsidR="00B26803" w:rsidRPr="00B26803" w:rsidRDefault="00B26803" w:rsidP="00B26803">
      <w:pPr>
        <w:pStyle w:val="a3"/>
        <w:spacing w:line="276" w:lineRule="auto"/>
        <w:ind w:left="-709" w:right="252"/>
      </w:pPr>
      <w:r w:rsidRPr="00B26803">
        <w:t>учет специфики возрастного и индивидуального психофизического развития обучающихся</w:t>
      </w:r>
      <w:r w:rsidRPr="00B26803">
        <w:rPr>
          <w:spacing w:val="1"/>
        </w:rPr>
        <w:t xml:space="preserve"> </w:t>
      </w:r>
      <w:r w:rsidRPr="00B26803">
        <w:t>(использование</w:t>
      </w:r>
      <w:r w:rsidRPr="00B26803">
        <w:rPr>
          <w:spacing w:val="1"/>
        </w:rPr>
        <w:t xml:space="preserve"> </w:t>
      </w:r>
      <w:r w:rsidRPr="00B26803">
        <w:t>форм</w:t>
      </w:r>
      <w:r w:rsidRPr="00B26803">
        <w:rPr>
          <w:spacing w:val="1"/>
        </w:rPr>
        <w:t xml:space="preserve"> </w:t>
      </w:r>
      <w:r w:rsidRPr="00B26803">
        <w:t>и</w:t>
      </w:r>
      <w:r w:rsidRPr="00B26803">
        <w:rPr>
          <w:spacing w:val="1"/>
        </w:rPr>
        <w:t xml:space="preserve"> </w:t>
      </w:r>
      <w:r w:rsidRPr="00B26803">
        <w:t>методов,</w:t>
      </w:r>
      <w:r w:rsidRPr="00B26803">
        <w:rPr>
          <w:spacing w:val="1"/>
        </w:rPr>
        <w:t xml:space="preserve"> </w:t>
      </w:r>
      <w:r w:rsidRPr="00B26803">
        <w:t>соответствующих</w:t>
      </w:r>
      <w:r w:rsidRPr="00B26803">
        <w:rPr>
          <w:spacing w:val="1"/>
        </w:rPr>
        <w:t xml:space="preserve"> </w:t>
      </w:r>
      <w:r w:rsidRPr="00B26803">
        <w:t>возрастным</w:t>
      </w:r>
      <w:r w:rsidRPr="00B26803">
        <w:rPr>
          <w:spacing w:val="1"/>
        </w:rPr>
        <w:t xml:space="preserve"> </w:t>
      </w:r>
      <w:r w:rsidRPr="00B26803">
        <w:t>особенностям</w:t>
      </w:r>
      <w:r w:rsidRPr="00B26803">
        <w:rPr>
          <w:spacing w:val="1"/>
        </w:rPr>
        <w:t xml:space="preserve"> </w:t>
      </w:r>
      <w:r w:rsidRPr="00B26803">
        <w:t>детей;</w:t>
      </w:r>
      <w:r w:rsidRPr="00B26803">
        <w:rPr>
          <w:spacing w:val="1"/>
        </w:rPr>
        <w:t xml:space="preserve"> </w:t>
      </w:r>
      <w:r w:rsidRPr="00B26803">
        <w:t>видов</w:t>
      </w:r>
      <w:r w:rsidRPr="00B26803">
        <w:rPr>
          <w:spacing w:val="1"/>
        </w:rPr>
        <w:t xml:space="preserve"> </w:t>
      </w:r>
      <w:r w:rsidRPr="00B26803">
        <w:t>деятельности,</w:t>
      </w:r>
      <w:r w:rsidRPr="00B26803">
        <w:rPr>
          <w:spacing w:val="-3"/>
        </w:rPr>
        <w:t xml:space="preserve"> </w:t>
      </w:r>
      <w:r w:rsidRPr="00B26803">
        <w:t>специфических</w:t>
      </w:r>
      <w:r w:rsidRPr="00B26803">
        <w:rPr>
          <w:spacing w:val="-1"/>
        </w:rPr>
        <w:t xml:space="preserve"> </w:t>
      </w:r>
      <w:r w:rsidRPr="00B26803">
        <w:t>для</w:t>
      </w:r>
      <w:r w:rsidRPr="00B26803">
        <w:rPr>
          <w:spacing w:val="-3"/>
        </w:rPr>
        <w:t xml:space="preserve"> </w:t>
      </w:r>
      <w:r w:rsidRPr="00B26803">
        <w:t>каждого</w:t>
      </w:r>
      <w:r w:rsidRPr="00B26803">
        <w:rPr>
          <w:spacing w:val="-2"/>
        </w:rPr>
        <w:t xml:space="preserve"> </w:t>
      </w:r>
      <w:r w:rsidRPr="00B26803">
        <w:t>возрастного</w:t>
      </w:r>
      <w:r w:rsidRPr="00B26803">
        <w:rPr>
          <w:spacing w:val="-3"/>
        </w:rPr>
        <w:t xml:space="preserve"> </w:t>
      </w:r>
      <w:r w:rsidRPr="00B26803">
        <w:t>периода,</w:t>
      </w:r>
      <w:r w:rsidRPr="00B26803">
        <w:rPr>
          <w:spacing w:val="-3"/>
        </w:rPr>
        <w:t xml:space="preserve"> </w:t>
      </w:r>
      <w:r w:rsidRPr="00B26803">
        <w:t>социальной</w:t>
      </w:r>
      <w:r w:rsidRPr="00B26803">
        <w:rPr>
          <w:spacing w:val="-2"/>
        </w:rPr>
        <w:t xml:space="preserve"> </w:t>
      </w:r>
      <w:r w:rsidRPr="00B26803">
        <w:t>ситуации</w:t>
      </w:r>
      <w:r w:rsidRPr="00B26803">
        <w:rPr>
          <w:spacing w:val="-3"/>
        </w:rPr>
        <w:t xml:space="preserve"> </w:t>
      </w:r>
      <w:r w:rsidRPr="00B26803">
        <w:t>развития);</w:t>
      </w:r>
    </w:p>
    <w:p w:rsidR="00B26803" w:rsidRPr="00B26803" w:rsidRDefault="00B26803" w:rsidP="00B26803">
      <w:pPr>
        <w:pStyle w:val="a3"/>
        <w:spacing w:line="276" w:lineRule="auto"/>
        <w:ind w:left="-709" w:right="250"/>
      </w:pPr>
      <w:r w:rsidRPr="00B26803">
        <w:t>создание развивающей и эмоционально комфортной для ребенка образовательной среды,</w:t>
      </w:r>
      <w:r w:rsidRPr="00B26803">
        <w:rPr>
          <w:spacing w:val="1"/>
        </w:rPr>
        <w:t xml:space="preserve"> </w:t>
      </w:r>
      <w:r w:rsidRPr="00B26803">
        <w:t>способствующей</w:t>
      </w:r>
      <w:r w:rsidRPr="00B26803">
        <w:rPr>
          <w:spacing w:val="1"/>
        </w:rPr>
        <w:t xml:space="preserve"> </w:t>
      </w:r>
      <w:r w:rsidRPr="00B26803">
        <w:t>эмоционально-ценностному,</w:t>
      </w:r>
      <w:r w:rsidRPr="00B26803">
        <w:rPr>
          <w:spacing w:val="1"/>
        </w:rPr>
        <w:t xml:space="preserve"> </w:t>
      </w:r>
      <w:r w:rsidRPr="00B26803">
        <w:t>социально-личностному,</w:t>
      </w:r>
      <w:r w:rsidRPr="00B26803">
        <w:rPr>
          <w:spacing w:val="1"/>
        </w:rPr>
        <w:t xml:space="preserve"> </w:t>
      </w:r>
      <w:r w:rsidRPr="00B26803">
        <w:t>познавательному,</w:t>
      </w:r>
      <w:r w:rsidRPr="00B26803">
        <w:rPr>
          <w:spacing w:val="-57"/>
        </w:rPr>
        <w:t xml:space="preserve"> </w:t>
      </w:r>
      <w:r w:rsidRPr="00B26803">
        <w:t>эстетическому</w:t>
      </w:r>
      <w:r w:rsidRPr="00B26803">
        <w:rPr>
          <w:spacing w:val="1"/>
        </w:rPr>
        <w:t xml:space="preserve"> </w:t>
      </w:r>
      <w:r w:rsidRPr="00B26803">
        <w:t>развитию</w:t>
      </w:r>
      <w:r w:rsidRPr="00B26803">
        <w:rPr>
          <w:spacing w:val="1"/>
        </w:rPr>
        <w:t xml:space="preserve"> </w:t>
      </w:r>
      <w:r w:rsidRPr="00B26803">
        <w:t>ребенка</w:t>
      </w:r>
      <w:r w:rsidRPr="00B26803">
        <w:rPr>
          <w:spacing w:val="1"/>
        </w:rPr>
        <w:t xml:space="preserve"> </w:t>
      </w:r>
      <w:r w:rsidRPr="00B26803">
        <w:t>и</w:t>
      </w:r>
      <w:r w:rsidRPr="00B26803">
        <w:rPr>
          <w:spacing w:val="1"/>
        </w:rPr>
        <w:t xml:space="preserve"> </w:t>
      </w:r>
      <w:r w:rsidRPr="00B26803">
        <w:t>сохранению</w:t>
      </w:r>
      <w:r w:rsidRPr="00B26803">
        <w:rPr>
          <w:spacing w:val="1"/>
        </w:rPr>
        <w:t xml:space="preserve"> </w:t>
      </w:r>
      <w:r w:rsidRPr="00B26803">
        <w:t>его</w:t>
      </w:r>
      <w:r w:rsidRPr="00B26803">
        <w:rPr>
          <w:spacing w:val="1"/>
        </w:rPr>
        <w:t xml:space="preserve"> </w:t>
      </w:r>
      <w:r w:rsidRPr="00B26803">
        <w:t>индивидуальности,</w:t>
      </w:r>
      <w:r w:rsidRPr="00B26803">
        <w:rPr>
          <w:spacing w:val="1"/>
        </w:rPr>
        <w:t xml:space="preserve"> </w:t>
      </w:r>
      <w:r w:rsidRPr="00B26803">
        <w:t>в</w:t>
      </w:r>
      <w:r w:rsidRPr="00B26803">
        <w:rPr>
          <w:spacing w:val="1"/>
        </w:rPr>
        <w:t xml:space="preserve"> </w:t>
      </w:r>
      <w:r w:rsidRPr="00B26803">
        <w:t>которой</w:t>
      </w:r>
      <w:r w:rsidRPr="00B26803">
        <w:rPr>
          <w:spacing w:val="1"/>
        </w:rPr>
        <w:t xml:space="preserve"> </w:t>
      </w:r>
      <w:r w:rsidRPr="00B26803">
        <w:t>ребенок</w:t>
      </w:r>
      <w:r w:rsidRPr="00B26803">
        <w:rPr>
          <w:spacing w:val="1"/>
        </w:rPr>
        <w:t xml:space="preserve"> </w:t>
      </w:r>
      <w:r w:rsidRPr="00B26803">
        <w:t>реализует</w:t>
      </w:r>
      <w:r w:rsidRPr="00B26803">
        <w:rPr>
          <w:spacing w:val="-1"/>
        </w:rPr>
        <w:t xml:space="preserve"> </w:t>
      </w:r>
      <w:r w:rsidRPr="00B26803">
        <w:t>право</w:t>
      </w:r>
      <w:r w:rsidRPr="00B26803">
        <w:rPr>
          <w:spacing w:val="-1"/>
        </w:rPr>
        <w:t xml:space="preserve"> </w:t>
      </w:r>
      <w:r w:rsidRPr="00B26803">
        <w:t>на</w:t>
      </w:r>
      <w:r w:rsidRPr="00B26803">
        <w:rPr>
          <w:spacing w:val="-1"/>
        </w:rPr>
        <w:t xml:space="preserve"> </w:t>
      </w:r>
      <w:r w:rsidRPr="00B26803">
        <w:t>свободу</w:t>
      </w:r>
      <w:r w:rsidRPr="00B26803">
        <w:rPr>
          <w:spacing w:val="-5"/>
        </w:rPr>
        <w:t xml:space="preserve"> </w:t>
      </w:r>
      <w:r w:rsidRPr="00B26803">
        <w:t>выбора</w:t>
      </w:r>
      <w:r w:rsidRPr="00B26803">
        <w:rPr>
          <w:spacing w:val="-1"/>
        </w:rPr>
        <w:t xml:space="preserve"> </w:t>
      </w:r>
      <w:r w:rsidRPr="00B26803">
        <w:t>деятельности,</w:t>
      </w:r>
      <w:r w:rsidRPr="00B26803">
        <w:rPr>
          <w:spacing w:val="-1"/>
        </w:rPr>
        <w:t xml:space="preserve"> </w:t>
      </w:r>
      <w:r w:rsidRPr="00B26803">
        <w:t>партнера, средств</w:t>
      </w:r>
      <w:r w:rsidRPr="00B26803">
        <w:rPr>
          <w:spacing w:val="2"/>
        </w:rPr>
        <w:t xml:space="preserve"> </w:t>
      </w:r>
      <w:r w:rsidRPr="00B26803">
        <w:t>и пр.;</w:t>
      </w:r>
    </w:p>
    <w:p w:rsidR="00C849BF" w:rsidRDefault="00B26803" w:rsidP="00B26803">
      <w:pPr>
        <w:pStyle w:val="a3"/>
        <w:spacing w:line="276" w:lineRule="auto"/>
        <w:ind w:left="-709" w:right="250"/>
        <w:rPr>
          <w:spacing w:val="1"/>
        </w:rPr>
      </w:pPr>
      <w:r w:rsidRPr="00B26803">
        <w:t>построение образовательной деятельности на основе взаимодействия взрослых с детьми,</w:t>
      </w:r>
      <w:r w:rsidRPr="00B26803">
        <w:rPr>
          <w:spacing w:val="1"/>
        </w:rPr>
        <w:t xml:space="preserve"> </w:t>
      </w:r>
    </w:p>
    <w:p w:rsidR="00504F41" w:rsidRDefault="00C849BF" w:rsidP="00C849BF">
      <w:pPr>
        <w:pStyle w:val="a3"/>
        <w:tabs>
          <w:tab w:val="left" w:pos="4065"/>
        </w:tabs>
        <w:spacing w:line="276" w:lineRule="auto"/>
        <w:ind w:left="-709" w:right="250"/>
      </w:pPr>
      <w:r>
        <w:tab/>
      </w:r>
    </w:p>
    <w:p w:rsidR="00B26803" w:rsidRPr="00B26803" w:rsidRDefault="00B26803" w:rsidP="00B26803">
      <w:pPr>
        <w:pStyle w:val="a3"/>
        <w:spacing w:line="276" w:lineRule="auto"/>
        <w:ind w:left="-709" w:right="250"/>
      </w:pPr>
      <w:r w:rsidRPr="00B26803">
        <w:lastRenderedPageBreak/>
        <w:t>ориентированного на интересы</w:t>
      </w:r>
      <w:r w:rsidRPr="00B26803">
        <w:rPr>
          <w:spacing w:val="1"/>
        </w:rPr>
        <w:t xml:space="preserve"> </w:t>
      </w:r>
      <w:r w:rsidRPr="00B26803">
        <w:t>и возможности каждого ребенка и учитывающего социальную</w:t>
      </w:r>
      <w:r w:rsidRPr="00B26803">
        <w:rPr>
          <w:spacing w:val="1"/>
        </w:rPr>
        <w:t xml:space="preserve"> </w:t>
      </w:r>
      <w:r w:rsidRPr="00B26803">
        <w:t>ситуацию</w:t>
      </w:r>
      <w:r w:rsidRPr="00B26803">
        <w:rPr>
          <w:spacing w:val="-1"/>
        </w:rPr>
        <w:t xml:space="preserve"> </w:t>
      </w:r>
      <w:r w:rsidRPr="00B26803">
        <w:t>его</w:t>
      </w:r>
      <w:r w:rsidRPr="00B26803">
        <w:rPr>
          <w:spacing w:val="-1"/>
        </w:rPr>
        <w:t xml:space="preserve"> </w:t>
      </w:r>
      <w:r w:rsidRPr="00B26803">
        <w:t>развития;</w:t>
      </w:r>
    </w:p>
    <w:p w:rsidR="00B26803" w:rsidRPr="00B26803" w:rsidRDefault="00B26803" w:rsidP="00B26803">
      <w:pPr>
        <w:pStyle w:val="a3"/>
        <w:spacing w:before="1" w:line="276" w:lineRule="auto"/>
        <w:ind w:left="-709" w:right="251"/>
      </w:pPr>
      <w:r w:rsidRPr="00B26803">
        <w:t>индивидуализация</w:t>
      </w:r>
      <w:r w:rsidRPr="00B26803">
        <w:rPr>
          <w:spacing w:val="1"/>
        </w:rPr>
        <w:t xml:space="preserve"> </w:t>
      </w:r>
      <w:r w:rsidRPr="00B26803">
        <w:t>образования</w:t>
      </w:r>
      <w:r w:rsidRPr="00B26803">
        <w:rPr>
          <w:spacing w:val="1"/>
        </w:rPr>
        <w:t xml:space="preserve"> </w:t>
      </w:r>
      <w:r w:rsidRPr="00B26803">
        <w:t>(в</w:t>
      </w:r>
      <w:r w:rsidRPr="00B26803">
        <w:rPr>
          <w:spacing w:val="1"/>
        </w:rPr>
        <w:t xml:space="preserve"> </w:t>
      </w:r>
      <w:r w:rsidRPr="00B26803">
        <w:t>том</w:t>
      </w:r>
      <w:r w:rsidRPr="00B26803">
        <w:rPr>
          <w:spacing w:val="1"/>
        </w:rPr>
        <w:t xml:space="preserve"> </w:t>
      </w:r>
      <w:r w:rsidRPr="00B26803">
        <w:t>числе</w:t>
      </w:r>
      <w:r w:rsidRPr="00B26803">
        <w:rPr>
          <w:spacing w:val="1"/>
        </w:rPr>
        <w:t xml:space="preserve"> </w:t>
      </w:r>
      <w:r w:rsidRPr="00B26803">
        <w:t>поддержка</w:t>
      </w:r>
      <w:r w:rsidRPr="00B26803">
        <w:rPr>
          <w:spacing w:val="1"/>
        </w:rPr>
        <w:t xml:space="preserve"> </w:t>
      </w:r>
      <w:r w:rsidRPr="00B26803">
        <w:t>ребенка,</w:t>
      </w:r>
      <w:r w:rsidRPr="00B26803">
        <w:rPr>
          <w:spacing w:val="1"/>
        </w:rPr>
        <w:t xml:space="preserve"> </w:t>
      </w:r>
      <w:r w:rsidRPr="00B26803">
        <w:t>построение</w:t>
      </w:r>
      <w:r w:rsidRPr="00B26803">
        <w:rPr>
          <w:spacing w:val="1"/>
        </w:rPr>
        <w:t xml:space="preserve"> </w:t>
      </w:r>
      <w:r w:rsidRPr="00B26803">
        <w:t>его</w:t>
      </w:r>
      <w:r w:rsidRPr="00B26803">
        <w:rPr>
          <w:spacing w:val="1"/>
        </w:rPr>
        <w:t xml:space="preserve"> </w:t>
      </w:r>
      <w:r w:rsidRPr="00B26803">
        <w:t>образовательной траектории) и оптимизация работы с группой детей, основанные на результатах</w:t>
      </w:r>
      <w:r w:rsidRPr="00B26803">
        <w:rPr>
          <w:spacing w:val="1"/>
        </w:rPr>
        <w:t xml:space="preserve"> </w:t>
      </w:r>
      <w:r w:rsidRPr="00B26803">
        <w:t>педагогической</w:t>
      </w:r>
      <w:r w:rsidRPr="00B26803">
        <w:rPr>
          <w:spacing w:val="-1"/>
        </w:rPr>
        <w:t xml:space="preserve"> </w:t>
      </w:r>
      <w:r w:rsidRPr="00B26803">
        <w:t>диагностики (мониторинга);</w:t>
      </w:r>
    </w:p>
    <w:p w:rsidR="00B26803" w:rsidRPr="00B26803" w:rsidRDefault="00B26803" w:rsidP="00B26803">
      <w:pPr>
        <w:pStyle w:val="a3"/>
        <w:spacing w:line="276" w:lineRule="auto"/>
        <w:ind w:left="-709" w:right="244"/>
      </w:pPr>
      <w:r w:rsidRPr="00B26803">
        <w:t>оказание ранней коррекционной помощи детям с ОВЗ на основе специальных психолого-</w:t>
      </w:r>
      <w:r w:rsidRPr="00B26803">
        <w:rPr>
          <w:spacing w:val="1"/>
        </w:rPr>
        <w:t xml:space="preserve"> </w:t>
      </w:r>
      <w:r w:rsidRPr="00B26803">
        <w:t>педагогических</w:t>
      </w:r>
      <w:r w:rsidRPr="00B26803">
        <w:rPr>
          <w:spacing w:val="1"/>
        </w:rPr>
        <w:t xml:space="preserve"> </w:t>
      </w:r>
      <w:r w:rsidRPr="00B26803">
        <w:t>подходов,</w:t>
      </w:r>
      <w:r w:rsidRPr="00B26803">
        <w:rPr>
          <w:spacing w:val="1"/>
        </w:rPr>
        <w:t xml:space="preserve"> </w:t>
      </w:r>
      <w:r w:rsidRPr="00B26803">
        <w:t>методов,</w:t>
      </w:r>
      <w:r w:rsidRPr="00B26803">
        <w:rPr>
          <w:spacing w:val="1"/>
        </w:rPr>
        <w:t xml:space="preserve"> </w:t>
      </w:r>
      <w:r w:rsidRPr="00B26803">
        <w:t>способов</w:t>
      </w:r>
      <w:r w:rsidRPr="00B26803">
        <w:rPr>
          <w:spacing w:val="1"/>
        </w:rPr>
        <w:t xml:space="preserve"> </w:t>
      </w:r>
      <w:r w:rsidRPr="00B26803">
        <w:t>общения и</w:t>
      </w:r>
      <w:r w:rsidRPr="00B26803">
        <w:rPr>
          <w:spacing w:val="1"/>
        </w:rPr>
        <w:t xml:space="preserve"> </w:t>
      </w:r>
      <w:r w:rsidRPr="00B26803">
        <w:t>условий, способствующих</w:t>
      </w:r>
      <w:r w:rsidRPr="00B26803">
        <w:rPr>
          <w:spacing w:val="60"/>
        </w:rPr>
        <w:t xml:space="preserve"> </w:t>
      </w:r>
      <w:r w:rsidRPr="00B26803">
        <w:t>получению</w:t>
      </w:r>
      <w:r w:rsidRPr="00B26803">
        <w:rPr>
          <w:spacing w:val="1"/>
        </w:rPr>
        <w:t xml:space="preserve"> </w:t>
      </w:r>
      <w:r w:rsidRPr="00B26803">
        <w:t>ДО,</w:t>
      </w:r>
      <w:r w:rsidRPr="00B26803">
        <w:rPr>
          <w:spacing w:val="1"/>
        </w:rPr>
        <w:t xml:space="preserve"> </w:t>
      </w:r>
      <w:r w:rsidRPr="00B26803">
        <w:t>социальному</w:t>
      </w:r>
      <w:r w:rsidRPr="00B26803">
        <w:rPr>
          <w:spacing w:val="1"/>
        </w:rPr>
        <w:t xml:space="preserve"> </w:t>
      </w:r>
      <w:r w:rsidRPr="00B26803">
        <w:t>развитию</w:t>
      </w:r>
      <w:r w:rsidRPr="00B26803">
        <w:rPr>
          <w:spacing w:val="1"/>
        </w:rPr>
        <w:t xml:space="preserve"> </w:t>
      </w:r>
      <w:r w:rsidRPr="00B26803">
        <w:t>этих</w:t>
      </w:r>
      <w:r w:rsidRPr="00B26803">
        <w:rPr>
          <w:spacing w:val="1"/>
        </w:rPr>
        <w:t xml:space="preserve"> </w:t>
      </w:r>
      <w:r w:rsidRPr="00B26803">
        <w:t>детей,</w:t>
      </w:r>
      <w:r w:rsidRPr="00B26803">
        <w:rPr>
          <w:spacing w:val="1"/>
        </w:rPr>
        <w:t xml:space="preserve"> </w:t>
      </w:r>
      <w:r w:rsidRPr="00B26803">
        <w:t>в</w:t>
      </w:r>
      <w:r w:rsidRPr="00B26803">
        <w:rPr>
          <w:spacing w:val="1"/>
        </w:rPr>
        <w:t xml:space="preserve"> </w:t>
      </w:r>
      <w:r w:rsidRPr="00B26803">
        <w:t>том</w:t>
      </w:r>
      <w:r w:rsidRPr="00B26803">
        <w:rPr>
          <w:spacing w:val="1"/>
        </w:rPr>
        <w:t xml:space="preserve"> </w:t>
      </w:r>
      <w:r w:rsidRPr="00B26803">
        <w:t>числе</w:t>
      </w:r>
      <w:r w:rsidRPr="00B26803">
        <w:rPr>
          <w:spacing w:val="1"/>
        </w:rPr>
        <w:t xml:space="preserve"> </w:t>
      </w:r>
      <w:r w:rsidRPr="00B26803">
        <w:t>посредством</w:t>
      </w:r>
      <w:r w:rsidRPr="00B26803">
        <w:rPr>
          <w:spacing w:val="1"/>
        </w:rPr>
        <w:t xml:space="preserve"> </w:t>
      </w:r>
      <w:r w:rsidRPr="00B26803">
        <w:t>организации</w:t>
      </w:r>
      <w:r w:rsidRPr="00B26803">
        <w:rPr>
          <w:spacing w:val="1"/>
        </w:rPr>
        <w:t xml:space="preserve"> </w:t>
      </w:r>
      <w:r w:rsidRPr="00B26803">
        <w:t>инклюзивного</w:t>
      </w:r>
      <w:r w:rsidRPr="00B26803">
        <w:rPr>
          <w:spacing w:val="1"/>
        </w:rPr>
        <w:t xml:space="preserve"> </w:t>
      </w:r>
      <w:r w:rsidRPr="00B26803">
        <w:t>образования;</w:t>
      </w:r>
    </w:p>
    <w:p w:rsidR="00B26803" w:rsidRPr="00B26803" w:rsidRDefault="00B26803" w:rsidP="00B26803">
      <w:pPr>
        <w:pStyle w:val="a3"/>
        <w:spacing w:line="278" w:lineRule="auto"/>
        <w:ind w:left="-709" w:right="254"/>
      </w:pPr>
      <w:r w:rsidRPr="00B26803">
        <w:t>совершенствование</w:t>
      </w:r>
      <w:r w:rsidRPr="00B26803">
        <w:rPr>
          <w:spacing w:val="1"/>
        </w:rPr>
        <w:t xml:space="preserve"> </w:t>
      </w:r>
      <w:r w:rsidRPr="00B26803">
        <w:t>образовательной</w:t>
      </w:r>
      <w:r w:rsidRPr="00B26803">
        <w:rPr>
          <w:spacing w:val="1"/>
        </w:rPr>
        <w:t xml:space="preserve"> </w:t>
      </w:r>
      <w:r w:rsidRPr="00B26803">
        <w:t>работы</w:t>
      </w:r>
      <w:r w:rsidRPr="00B26803">
        <w:rPr>
          <w:spacing w:val="1"/>
        </w:rPr>
        <w:t xml:space="preserve"> </w:t>
      </w:r>
      <w:r w:rsidRPr="00B26803">
        <w:t>на</w:t>
      </w:r>
      <w:r w:rsidRPr="00B26803">
        <w:rPr>
          <w:spacing w:val="1"/>
        </w:rPr>
        <w:t xml:space="preserve"> </w:t>
      </w:r>
      <w:r w:rsidRPr="00B26803">
        <w:t>основе</w:t>
      </w:r>
      <w:r w:rsidRPr="00B26803">
        <w:rPr>
          <w:spacing w:val="1"/>
        </w:rPr>
        <w:t xml:space="preserve"> </w:t>
      </w:r>
      <w:r w:rsidRPr="00B26803">
        <w:t>результатов</w:t>
      </w:r>
      <w:r w:rsidRPr="00B26803">
        <w:rPr>
          <w:spacing w:val="1"/>
        </w:rPr>
        <w:t xml:space="preserve"> </w:t>
      </w:r>
      <w:r w:rsidRPr="00B26803">
        <w:t>выявления</w:t>
      </w:r>
      <w:r w:rsidRPr="00B26803">
        <w:rPr>
          <w:spacing w:val="1"/>
        </w:rPr>
        <w:t xml:space="preserve"> </w:t>
      </w:r>
      <w:r w:rsidRPr="00B26803">
        <w:t>запросов</w:t>
      </w:r>
      <w:r w:rsidRPr="00B26803">
        <w:rPr>
          <w:spacing w:val="-57"/>
        </w:rPr>
        <w:t xml:space="preserve"> </w:t>
      </w:r>
      <w:r w:rsidRPr="00B26803">
        <w:t>родительского</w:t>
      </w:r>
      <w:r w:rsidRPr="00B26803">
        <w:rPr>
          <w:spacing w:val="-1"/>
        </w:rPr>
        <w:t xml:space="preserve"> </w:t>
      </w:r>
      <w:r w:rsidRPr="00B26803">
        <w:t>и</w:t>
      </w:r>
      <w:r w:rsidRPr="00B26803">
        <w:rPr>
          <w:spacing w:val="-2"/>
        </w:rPr>
        <w:t xml:space="preserve"> </w:t>
      </w:r>
      <w:r w:rsidRPr="00B26803">
        <w:t>профессионального сообщества;</w:t>
      </w:r>
    </w:p>
    <w:p w:rsidR="00B26803" w:rsidRPr="00B26803" w:rsidRDefault="00B26803" w:rsidP="00B26803">
      <w:pPr>
        <w:pStyle w:val="a3"/>
        <w:spacing w:line="276" w:lineRule="auto"/>
        <w:ind w:left="-709" w:right="251"/>
      </w:pPr>
      <w:r w:rsidRPr="00B26803">
        <w:t>психологическая,</w:t>
      </w:r>
      <w:r w:rsidRPr="00B26803">
        <w:rPr>
          <w:spacing w:val="1"/>
        </w:rPr>
        <w:t xml:space="preserve"> </w:t>
      </w:r>
      <w:r w:rsidRPr="00B26803">
        <w:t>педагогическая</w:t>
      </w:r>
      <w:r w:rsidRPr="00B26803">
        <w:rPr>
          <w:spacing w:val="1"/>
        </w:rPr>
        <w:t xml:space="preserve"> </w:t>
      </w:r>
      <w:r w:rsidRPr="00B26803">
        <w:t>и</w:t>
      </w:r>
      <w:r w:rsidRPr="00B26803">
        <w:rPr>
          <w:spacing w:val="1"/>
        </w:rPr>
        <w:t xml:space="preserve"> </w:t>
      </w:r>
      <w:r w:rsidRPr="00B26803">
        <w:t>методическая</w:t>
      </w:r>
      <w:r w:rsidRPr="00B26803">
        <w:rPr>
          <w:spacing w:val="1"/>
        </w:rPr>
        <w:t xml:space="preserve"> </w:t>
      </w:r>
      <w:r w:rsidRPr="00B26803">
        <w:t>помощь</w:t>
      </w:r>
      <w:r w:rsidRPr="00B26803">
        <w:rPr>
          <w:spacing w:val="1"/>
        </w:rPr>
        <w:t xml:space="preserve"> </w:t>
      </w:r>
      <w:r w:rsidRPr="00B26803">
        <w:t>и</w:t>
      </w:r>
      <w:r w:rsidRPr="00B26803">
        <w:rPr>
          <w:spacing w:val="1"/>
        </w:rPr>
        <w:t xml:space="preserve"> </w:t>
      </w:r>
      <w:r w:rsidRPr="00B26803">
        <w:t>поддержка</w:t>
      </w:r>
      <w:r w:rsidRPr="00B26803">
        <w:rPr>
          <w:spacing w:val="61"/>
        </w:rPr>
        <w:t xml:space="preserve"> </w:t>
      </w:r>
      <w:r w:rsidRPr="00B26803">
        <w:t>родителей</w:t>
      </w:r>
      <w:r w:rsidRPr="00B26803">
        <w:rPr>
          <w:spacing w:val="1"/>
        </w:rPr>
        <w:t xml:space="preserve"> </w:t>
      </w:r>
      <w:r w:rsidRPr="00B26803">
        <w:t>(законных</w:t>
      </w:r>
      <w:r w:rsidRPr="00B26803">
        <w:rPr>
          <w:spacing w:val="1"/>
        </w:rPr>
        <w:t xml:space="preserve"> </w:t>
      </w:r>
      <w:r w:rsidRPr="00B26803">
        <w:t>представителей)</w:t>
      </w:r>
      <w:r w:rsidRPr="00B26803">
        <w:rPr>
          <w:spacing w:val="1"/>
        </w:rPr>
        <w:t xml:space="preserve"> </w:t>
      </w:r>
      <w:r w:rsidRPr="00B26803">
        <w:t>в</w:t>
      </w:r>
      <w:r w:rsidRPr="00B26803">
        <w:rPr>
          <w:spacing w:val="1"/>
        </w:rPr>
        <w:t xml:space="preserve"> </w:t>
      </w:r>
      <w:r w:rsidRPr="00B26803">
        <w:t>вопросах</w:t>
      </w:r>
      <w:r w:rsidRPr="00B26803">
        <w:rPr>
          <w:spacing w:val="1"/>
        </w:rPr>
        <w:t xml:space="preserve"> </w:t>
      </w:r>
      <w:r w:rsidRPr="00B26803">
        <w:t>обучения,</w:t>
      </w:r>
      <w:r w:rsidRPr="00B26803">
        <w:rPr>
          <w:spacing w:val="1"/>
        </w:rPr>
        <w:t xml:space="preserve"> </w:t>
      </w:r>
      <w:r w:rsidRPr="00B26803">
        <w:t>воспитания</w:t>
      </w:r>
      <w:r w:rsidRPr="00B26803">
        <w:rPr>
          <w:spacing w:val="1"/>
        </w:rPr>
        <w:t xml:space="preserve"> </w:t>
      </w:r>
      <w:r w:rsidRPr="00B26803">
        <w:t>и</w:t>
      </w:r>
      <w:r w:rsidRPr="00B26803">
        <w:rPr>
          <w:spacing w:val="1"/>
        </w:rPr>
        <w:t xml:space="preserve"> </w:t>
      </w:r>
      <w:r w:rsidRPr="00B26803">
        <w:t>развитии</w:t>
      </w:r>
      <w:r w:rsidRPr="00B26803">
        <w:rPr>
          <w:spacing w:val="1"/>
        </w:rPr>
        <w:t xml:space="preserve"> </w:t>
      </w:r>
      <w:r w:rsidRPr="00B26803">
        <w:t>детей,</w:t>
      </w:r>
      <w:r w:rsidRPr="00B26803">
        <w:rPr>
          <w:spacing w:val="1"/>
        </w:rPr>
        <w:t xml:space="preserve"> </w:t>
      </w:r>
      <w:r w:rsidRPr="00B26803">
        <w:t>охраны</w:t>
      </w:r>
      <w:r w:rsidRPr="00B26803">
        <w:rPr>
          <w:spacing w:val="1"/>
        </w:rPr>
        <w:t xml:space="preserve"> </w:t>
      </w:r>
      <w:r w:rsidRPr="00B26803">
        <w:t>и</w:t>
      </w:r>
      <w:r w:rsidRPr="00B26803">
        <w:rPr>
          <w:spacing w:val="1"/>
        </w:rPr>
        <w:t xml:space="preserve"> </w:t>
      </w:r>
      <w:r w:rsidRPr="00B26803">
        <w:t>укрепления</w:t>
      </w:r>
      <w:r w:rsidRPr="00B26803">
        <w:rPr>
          <w:spacing w:val="-1"/>
        </w:rPr>
        <w:t xml:space="preserve"> </w:t>
      </w:r>
      <w:r w:rsidRPr="00B26803">
        <w:t>их</w:t>
      </w:r>
      <w:r w:rsidRPr="00B26803">
        <w:rPr>
          <w:spacing w:val="2"/>
        </w:rPr>
        <w:t xml:space="preserve"> </w:t>
      </w:r>
      <w:r w:rsidRPr="00B26803">
        <w:t>здоровья;</w:t>
      </w:r>
    </w:p>
    <w:p w:rsidR="00B26803" w:rsidRPr="00B26803" w:rsidRDefault="00B26803" w:rsidP="00B26803">
      <w:pPr>
        <w:pStyle w:val="a3"/>
        <w:spacing w:line="276" w:lineRule="auto"/>
        <w:ind w:left="-709" w:right="244"/>
      </w:pPr>
      <w:r w:rsidRPr="00B26803">
        <w:t>вовлечение родителей (законных представителей) в процесс реализации образовательной</w:t>
      </w:r>
      <w:r w:rsidRPr="00B26803">
        <w:rPr>
          <w:spacing w:val="1"/>
        </w:rPr>
        <w:t xml:space="preserve"> </w:t>
      </w:r>
      <w:r w:rsidRPr="00B26803">
        <w:t>программы</w:t>
      </w:r>
      <w:r w:rsidRPr="00B26803">
        <w:rPr>
          <w:spacing w:val="1"/>
        </w:rPr>
        <w:t xml:space="preserve"> </w:t>
      </w:r>
      <w:r w:rsidRPr="00B26803">
        <w:t>и</w:t>
      </w:r>
      <w:r w:rsidRPr="00B26803">
        <w:rPr>
          <w:spacing w:val="1"/>
        </w:rPr>
        <w:t xml:space="preserve"> </w:t>
      </w:r>
      <w:r w:rsidRPr="00B26803">
        <w:t>построение</w:t>
      </w:r>
      <w:r w:rsidRPr="00B26803">
        <w:rPr>
          <w:spacing w:val="1"/>
        </w:rPr>
        <w:t xml:space="preserve"> </w:t>
      </w:r>
      <w:r w:rsidRPr="00B26803">
        <w:t>отношений</w:t>
      </w:r>
      <w:r w:rsidRPr="00B26803">
        <w:rPr>
          <w:spacing w:val="1"/>
        </w:rPr>
        <w:t xml:space="preserve"> </w:t>
      </w:r>
      <w:r w:rsidRPr="00B26803">
        <w:t>сотрудничества</w:t>
      </w:r>
      <w:r w:rsidRPr="00B26803">
        <w:rPr>
          <w:spacing w:val="1"/>
        </w:rPr>
        <w:t xml:space="preserve"> </w:t>
      </w:r>
      <w:r w:rsidRPr="00B26803">
        <w:t>в</w:t>
      </w:r>
      <w:r w:rsidRPr="00B26803">
        <w:rPr>
          <w:spacing w:val="1"/>
        </w:rPr>
        <w:t xml:space="preserve"> </w:t>
      </w:r>
      <w:r w:rsidRPr="00B26803">
        <w:t>соответствии</w:t>
      </w:r>
      <w:r w:rsidRPr="00B26803">
        <w:rPr>
          <w:spacing w:val="1"/>
        </w:rPr>
        <w:t xml:space="preserve"> </w:t>
      </w:r>
      <w:r w:rsidRPr="00B26803">
        <w:t>с</w:t>
      </w:r>
      <w:r w:rsidRPr="00B26803">
        <w:rPr>
          <w:spacing w:val="1"/>
        </w:rPr>
        <w:t xml:space="preserve"> </w:t>
      </w:r>
      <w:r w:rsidRPr="00B26803">
        <w:t>образовательными</w:t>
      </w:r>
      <w:r w:rsidRPr="00B26803">
        <w:rPr>
          <w:spacing w:val="1"/>
        </w:rPr>
        <w:t xml:space="preserve"> </w:t>
      </w:r>
      <w:r w:rsidRPr="00B26803">
        <w:t>потребностями</w:t>
      </w:r>
      <w:r w:rsidRPr="00B26803">
        <w:rPr>
          <w:spacing w:val="-3"/>
        </w:rPr>
        <w:t xml:space="preserve"> </w:t>
      </w:r>
      <w:r w:rsidRPr="00B26803">
        <w:t>и возможностями семьи обучающихся;</w:t>
      </w:r>
    </w:p>
    <w:p w:rsidR="00B26803" w:rsidRPr="00B26803" w:rsidRDefault="00B26803" w:rsidP="00B26803">
      <w:pPr>
        <w:pStyle w:val="a3"/>
        <w:spacing w:line="276" w:lineRule="auto"/>
        <w:ind w:left="-709" w:right="244"/>
      </w:pPr>
      <w:r w:rsidRPr="00B26803">
        <w:t>формирование</w:t>
      </w:r>
      <w:r w:rsidRPr="00B26803">
        <w:rPr>
          <w:spacing w:val="1"/>
        </w:rPr>
        <w:t xml:space="preserve"> </w:t>
      </w:r>
      <w:r w:rsidRPr="00B26803">
        <w:t>и</w:t>
      </w:r>
      <w:r w:rsidRPr="00B26803">
        <w:rPr>
          <w:spacing w:val="1"/>
        </w:rPr>
        <w:t xml:space="preserve"> </w:t>
      </w:r>
      <w:r w:rsidRPr="00B26803">
        <w:t>развитие</w:t>
      </w:r>
      <w:r w:rsidRPr="00B26803">
        <w:rPr>
          <w:spacing w:val="1"/>
        </w:rPr>
        <w:t xml:space="preserve"> </w:t>
      </w:r>
      <w:r w:rsidRPr="00B26803">
        <w:t>психолого-педагогической</w:t>
      </w:r>
      <w:r w:rsidRPr="00B26803">
        <w:rPr>
          <w:spacing w:val="1"/>
        </w:rPr>
        <w:t xml:space="preserve"> </w:t>
      </w:r>
      <w:r w:rsidRPr="00B26803">
        <w:t>компетентности</w:t>
      </w:r>
      <w:r w:rsidRPr="00B26803">
        <w:rPr>
          <w:spacing w:val="1"/>
        </w:rPr>
        <w:t xml:space="preserve"> </w:t>
      </w:r>
      <w:r w:rsidRPr="00B26803">
        <w:t>участников</w:t>
      </w:r>
      <w:r w:rsidRPr="00B26803">
        <w:rPr>
          <w:spacing w:val="1"/>
        </w:rPr>
        <w:t xml:space="preserve"> </w:t>
      </w:r>
      <w:r w:rsidRPr="00B26803">
        <w:t>образовательного</w:t>
      </w:r>
      <w:r w:rsidRPr="00B26803">
        <w:rPr>
          <w:spacing w:val="-1"/>
        </w:rPr>
        <w:t xml:space="preserve"> </w:t>
      </w:r>
      <w:r w:rsidRPr="00B26803">
        <w:t>процесса;</w:t>
      </w:r>
    </w:p>
    <w:p w:rsidR="00B26803" w:rsidRPr="00B26803" w:rsidRDefault="00B26803" w:rsidP="00B26803">
      <w:pPr>
        <w:pStyle w:val="a3"/>
        <w:spacing w:line="276" w:lineRule="auto"/>
        <w:ind w:left="-709" w:right="247"/>
      </w:pPr>
      <w:r w:rsidRPr="00B26803">
        <w:t>непрерывное</w:t>
      </w:r>
      <w:r w:rsidRPr="00B26803">
        <w:rPr>
          <w:spacing w:val="1"/>
        </w:rPr>
        <w:t xml:space="preserve"> </w:t>
      </w:r>
      <w:r w:rsidRPr="00B26803">
        <w:t>психолого-педагогическое</w:t>
      </w:r>
      <w:r w:rsidRPr="00B26803">
        <w:rPr>
          <w:spacing w:val="1"/>
        </w:rPr>
        <w:t xml:space="preserve"> </w:t>
      </w:r>
      <w:r w:rsidRPr="00B26803">
        <w:t>сопровождение</w:t>
      </w:r>
      <w:r w:rsidRPr="00B26803">
        <w:rPr>
          <w:spacing w:val="1"/>
        </w:rPr>
        <w:t xml:space="preserve"> </w:t>
      </w:r>
      <w:r w:rsidRPr="00B26803">
        <w:t>участников</w:t>
      </w:r>
      <w:r w:rsidRPr="00B26803">
        <w:rPr>
          <w:spacing w:val="1"/>
        </w:rPr>
        <w:t xml:space="preserve"> </w:t>
      </w:r>
      <w:r w:rsidRPr="00B26803">
        <w:t>образовательных</w:t>
      </w:r>
      <w:r w:rsidRPr="00B26803">
        <w:rPr>
          <w:spacing w:val="1"/>
        </w:rPr>
        <w:t xml:space="preserve"> </w:t>
      </w:r>
      <w:r w:rsidRPr="00B26803">
        <w:t>отношений</w:t>
      </w:r>
      <w:r w:rsidRPr="00B26803">
        <w:rPr>
          <w:spacing w:val="1"/>
        </w:rPr>
        <w:t xml:space="preserve"> </w:t>
      </w:r>
      <w:r w:rsidRPr="00B26803">
        <w:t>в</w:t>
      </w:r>
      <w:r w:rsidRPr="00B26803">
        <w:rPr>
          <w:spacing w:val="1"/>
        </w:rPr>
        <w:t xml:space="preserve"> </w:t>
      </w:r>
      <w:r w:rsidRPr="00B26803">
        <w:t>процессе</w:t>
      </w:r>
      <w:r w:rsidRPr="00B26803">
        <w:rPr>
          <w:spacing w:val="1"/>
        </w:rPr>
        <w:t xml:space="preserve"> </w:t>
      </w:r>
      <w:r w:rsidRPr="00B26803">
        <w:t>реализации</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в</w:t>
      </w:r>
      <w:r w:rsidRPr="00B26803">
        <w:rPr>
          <w:spacing w:val="1"/>
        </w:rPr>
        <w:t xml:space="preserve"> </w:t>
      </w:r>
      <w:r w:rsidRPr="00B26803">
        <w:t>Организации,</w:t>
      </w:r>
      <w:r w:rsidRPr="00B26803">
        <w:rPr>
          <w:spacing w:val="1"/>
        </w:rPr>
        <w:t xml:space="preserve"> </w:t>
      </w:r>
      <w:r w:rsidRPr="00B26803">
        <w:t>обеспечение</w:t>
      </w:r>
      <w:r w:rsidRPr="00B26803">
        <w:rPr>
          <w:spacing w:val="1"/>
        </w:rPr>
        <w:t xml:space="preserve"> </w:t>
      </w:r>
      <w:r w:rsidRPr="00B26803">
        <w:t>вариативности</w:t>
      </w:r>
      <w:r w:rsidRPr="00B26803">
        <w:rPr>
          <w:spacing w:val="1"/>
        </w:rPr>
        <w:t xml:space="preserve"> </w:t>
      </w:r>
      <w:r w:rsidRPr="00B26803">
        <w:t>его</w:t>
      </w:r>
      <w:r w:rsidRPr="00B26803">
        <w:rPr>
          <w:spacing w:val="1"/>
        </w:rPr>
        <w:t xml:space="preserve"> </w:t>
      </w:r>
      <w:r w:rsidRPr="00B26803">
        <w:t>содержания,</w:t>
      </w:r>
      <w:r w:rsidRPr="00B26803">
        <w:rPr>
          <w:spacing w:val="1"/>
        </w:rPr>
        <w:t xml:space="preserve"> </w:t>
      </w:r>
      <w:r w:rsidRPr="00B26803">
        <w:t>направлений</w:t>
      </w:r>
      <w:r w:rsidRPr="00B26803">
        <w:rPr>
          <w:spacing w:val="1"/>
        </w:rPr>
        <w:t xml:space="preserve"> </w:t>
      </w:r>
      <w:r w:rsidRPr="00B26803">
        <w:t>и</w:t>
      </w:r>
      <w:r w:rsidRPr="00B26803">
        <w:rPr>
          <w:spacing w:val="1"/>
        </w:rPr>
        <w:t xml:space="preserve"> </w:t>
      </w:r>
      <w:r w:rsidRPr="00B26803">
        <w:t>форм,</w:t>
      </w:r>
      <w:r w:rsidRPr="00B26803">
        <w:rPr>
          <w:spacing w:val="1"/>
        </w:rPr>
        <w:t xml:space="preserve"> </w:t>
      </w:r>
      <w:r w:rsidRPr="00B26803">
        <w:t>согласно</w:t>
      </w:r>
      <w:r w:rsidRPr="00B26803">
        <w:rPr>
          <w:spacing w:val="1"/>
        </w:rPr>
        <w:t xml:space="preserve"> </w:t>
      </w:r>
      <w:r w:rsidRPr="00B26803">
        <w:t>запросам</w:t>
      </w:r>
      <w:r w:rsidRPr="00B26803">
        <w:rPr>
          <w:spacing w:val="1"/>
        </w:rPr>
        <w:t xml:space="preserve"> </w:t>
      </w:r>
      <w:r w:rsidRPr="00B26803">
        <w:t>родительского</w:t>
      </w:r>
      <w:r w:rsidRPr="00B26803">
        <w:rPr>
          <w:spacing w:val="1"/>
        </w:rPr>
        <w:t xml:space="preserve"> </w:t>
      </w:r>
      <w:r w:rsidRPr="00B26803">
        <w:t>и</w:t>
      </w:r>
      <w:r w:rsidRPr="00B26803">
        <w:rPr>
          <w:spacing w:val="1"/>
        </w:rPr>
        <w:t xml:space="preserve"> </w:t>
      </w:r>
      <w:r w:rsidRPr="00B26803">
        <w:t>профессионального</w:t>
      </w:r>
      <w:r w:rsidRPr="00B26803">
        <w:rPr>
          <w:spacing w:val="-1"/>
        </w:rPr>
        <w:t xml:space="preserve"> </w:t>
      </w:r>
      <w:r w:rsidRPr="00B26803">
        <w:t>сообществ;</w:t>
      </w:r>
    </w:p>
    <w:p w:rsidR="00B26803" w:rsidRPr="00B26803" w:rsidRDefault="00B26803" w:rsidP="00B26803">
      <w:pPr>
        <w:pStyle w:val="a3"/>
        <w:spacing w:line="276" w:lineRule="auto"/>
        <w:ind w:left="-709" w:right="247"/>
      </w:pPr>
      <w:r w:rsidRPr="00B26803">
        <w:t>взаимодействие с социальными институтами (сферы образования, культуры,</w:t>
      </w:r>
      <w:r w:rsidRPr="00B26803">
        <w:rPr>
          <w:spacing w:val="1"/>
        </w:rPr>
        <w:t xml:space="preserve"> </w:t>
      </w:r>
      <w:r w:rsidRPr="00B26803">
        <w:t>физкультуры</w:t>
      </w:r>
      <w:r w:rsidRPr="00B26803">
        <w:rPr>
          <w:spacing w:val="1"/>
        </w:rPr>
        <w:t xml:space="preserve"> </w:t>
      </w:r>
      <w:r w:rsidRPr="00B26803">
        <w:t>и</w:t>
      </w:r>
      <w:r w:rsidRPr="00B26803">
        <w:rPr>
          <w:spacing w:val="1"/>
        </w:rPr>
        <w:t xml:space="preserve"> </w:t>
      </w:r>
      <w:r w:rsidRPr="00B26803">
        <w:t>спорта,</w:t>
      </w:r>
      <w:r w:rsidRPr="00B26803">
        <w:rPr>
          <w:spacing w:val="1"/>
        </w:rPr>
        <w:t xml:space="preserve"> </w:t>
      </w:r>
      <w:r w:rsidRPr="00B26803">
        <w:t>другими</w:t>
      </w:r>
      <w:r w:rsidRPr="00B26803">
        <w:rPr>
          <w:spacing w:val="1"/>
        </w:rPr>
        <w:t xml:space="preserve"> </w:t>
      </w:r>
      <w:r w:rsidRPr="00B26803">
        <w:t>социально-воспитательными</w:t>
      </w:r>
      <w:r w:rsidRPr="00B26803">
        <w:rPr>
          <w:spacing w:val="1"/>
        </w:rPr>
        <w:t xml:space="preserve"> </w:t>
      </w:r>
      <w:r w:rsidRPr="00B26803">
        <w:t>субъектами</w:t>
      </w:r>
      <w:r w:rsidRPr="00B26803">
        <w:rPr>
          <w:spacing w:val="1"/>
        </w:rPr>
        <w:t xml:space="preserve"> </w:t>
      </w:r>
      <w:r w:rsidRPr="00B26803">
        <w:t>открытой</w:t>
      </w:r>
      <w:r w:rsidRPr="00B26803">
        <w:rPr>
          <w:spacing w:val="1"/>
        </w:rPr>
        <w:t xml:space="preserve"> </w:t>
      </w:r>
      <w:r w:rsidRPr="00B26803">
        <w:t>образовательной</w:t>
      </w:r>
      <w:r w:rsidRPr="00B26803">
        <w:rPr>
          <w:spacing w:val="1"/>
        </w:rPr>
        <w:t xml:space="preserve"> </w:t>
      </w:r>
      <w:r w:rsidRPr="00B26803">
        <w:t>системы),</w:t>
      </w:r>
      <w:r w:rsidRPr="00B26803">
        <w:rPr>
          <w:spacing w:val="1"/>
        </w:rPr>
        <w:t xml:space="preserve"> </w:t>
      </w:r>
      <w:r w:rsidRPr="00B26803">
        <w:t>использование</w:t>
      </w:r>
      <w:r w:rsidRPr="00B26803">
        <w:rPr>
          <w:spacing w:val="1"/>
        </w:rPr>
        <w:t xml:space="preserve"> </w:t>
      </w:r>
      <w:r w:rsidRPr="00B26803">
        <w:t>форм</w:t>
      </w:r>
      <w:r w:rsidRPr="00B26803">
        <w:rPr>
          <w:spacing w:val="1"/>
        </w:rPr>
        <w:t xml:space="preserve"> </w:t>
      </w:r>
      <w:r w:rsidRPr="00B26803">
        <w:t>и</w:t>
      </w:r>
      <w:r w:rsidRPr="00B26803">
        <w:rPr>
          <w:spacing w:val="1"/>
        </w:rPr>
        <w:t xml:space="preserve"> </w:t>
      </w:r>
      <w:r w:rsidRPr="00B26803">
        <w:t>методов</w:t>
      </w:r>
      <w:r w:rsidRPr="00B26803">
        <w:rPr>
          <w:spacing w:val="1"/>
        </w:rPr>
        <w:t xml:space="preserve"> </w:t>
      </w:r>
      <w:r w:rsidRPr="00B26803">
        <w:t>взаимодействия,</w:t>
      </w:r>
      <w:r w:rsidRPr="00B26803">
        <w:rPr>
          <w:spacing w:val="1"/>
        </w:rPr>
        <w:t xml:space="preserve"> </w:t>
      </w:r>
      <w:r w:rsidRPr="00B26803">
        <w:t>востребованных</w:t>
      </w:r>
      <w:r w:rsidRPr="00B26803">
        <w:rPr>
          <w:spacing w:val="1"/>
        </w:rPr>
        <w:t xml:space="preserve"> </w:t>
      </w:r>
      <w:r w:rsidRPr="00B26803">
        <w:t>современной</w:t>
      </w:r>
      <w:r w:rsidRPr="00B26803">
        <w:rPr>
          <w:spacing w:val="1"/>
        </w:rPr>
        <w:t xml:space="preserve"> </w:t>
      </w:r>
      <w:r w:rsidRPr="00B26803">
        <w:t>педагогической</w:t>
      </w:r>
      <w:r w:rsidRPr="00B26803">
        <w:rPr>
          <w:spacing w:val="1"/>
        </w:rPr>
        <w:t xml:space="preserve"> </w:t>
      </w:r>
      <w:r w:rsidRPr="00B26803">
        <w:t>практикой</w:t>
      </w:r>
      <w:r w:rsidRPr="00B26803">
        <w:rPr>
          <w:spacing w:val="1"/>
        </w:rPr>
        <w:t xml:space="preserve"> </w:t>
      </w:r>
      <w:r w:rsidRPr="00B26803">
        <w:t>и</w:t>
      </w:r>
      <w:r w:rsidRPr="00B26803">
        <w:rPr>
          <w:spacing w:val="1"/>
        </w:rPr>
        <w:t xml:space="preserve"> </w:t>
      </w:r>
      <w:r w:rsidRPr="00B26803">
        <w:t>семьей,</w:t>
      </w:r>
      <w:r w:rsidRPr="00B26803">
        <w:rPr>
          <w:spacing w:val="1"/>
        </w:rPr>
        <w:t xml:space="preserve"> </w:t>
      </w:r>
      <w:r w:rsidRPr="00B26803">
        <w:t>участие</w:t>
      </w:r>
      <w:r w:rsidRPr="00B26803">
        <w:rPr>
          <w:spacing w:val="1"/>
        </w:rPr>
        <w:t xml:space="preserve"> </w:t>
      </w:r>
      <w:r w:rsidRPr="00B26803">
        <w:t>всех</w:t>
      </w:r>
      <w:r w:rsidRPr="00B26803">
        <w:rPr>
          <w:spacing w:val="1"/>
        </w:rPr>
        <w:t xml:space="preserve"> </w:t>
      </w:r>
      <w:r w:rsidRPr="00B26803">
        <w:t>сторон</w:t>
      </w:r>
      <w:r w:rsidRPr="00B26803">
        <w:rPr>
          <w:spacing w:val="1"/>
        </w:rPr>
        <w:t xml:space="preserve"> </w:t>
      </w:r>
      <w:r w:rsidRPr="00B26803">
        <w:t>взаимодействия</w:t>
      </w:r>
      <w:r w:rsidRPr="00B26803">
        <w:rPr>
          <w:spacing w:val="1"/>
        </w:rPr>
        <w:t xml:space="preserve"> </w:t>
      </w:r>
      <w:r w:rsidRPr="00B26803">
        <w:t>в</w:t>
      </w:r>
      <w:r w:rsidRPr="00B26803">
        <w:rPr>
          <w:spacing w:val="1"/>
        </w:rPr>
        <w:t xml:space="preserve"> </w:t>
      </w:r>
      <w:r w:rsidRPr="00B26803">
        <w:t>совместной</w:t>
      </w:r>
      <w:r w:rsidRPr="00B26803">
        <w:rPr>
          <w:spacing w:val="-1"/>
        </w:rPr>
        <w:t xml:space="preserve"> </w:t>
      </w:r>
      <w:r w:rsidRPr="00B26803">
        <w:t>социально-значимой деятельности;</w:t>
      </w:r>
    </w:p>
    <w:p w:rsidR="00633346" w:rsidRPr="00C849BF" w:rsidRDefault="00B26803" w:rsidP="00C849BF">
      <w:pPr>
        <w:pStyle w:val="a3"/>
        <w:spacing w:before="1" w:line="276" w:lineRule="auto"/>
        <w:ind w:left="-709" w:right="250"/>
        <w:rPr>
          <w:spacing w:val="1"/>
        </w:rPr>
      </w:pPr>
      <w:r w:rsidRPr="00B26803">
        <w:t>использование широких возможностей социальной среды, социума как дополнительного</w:t>
      </w:r>
      <w:r w:rsidRPr="00B26803">
        <w:rPr>
          <w:spacing w:val="1"/>
        </w:rPr>
        <w:t xml:space="preserve"> </w:t>
      </w:r>
    </w:p>
    <w:p w:rsidR="00B26803" w:rsidRPr="00B26803" w:rsidRDefault="00B26803" w:rsidP="00B26803">
      <w:pPr>
        <w:pStyle w:val="a3"/>
        <w:spacing w:before="1" w:line="276" w:lineRule="auto"/>
        <w:ind w:left="-709" w:right="250"/>
      </w:pPr>
      <w:r w:rsidRPr="00B26803">
        <w:t>средства</w:t>
      </w:r>
      <w:r w:rsidRPr="00B26803">
        <w:rPr>
          <w:spacing w:val="-2"/>
        </w:rPr>
        <w:t xml:space="preserve"> </w:t>
      </w:r>
      <w:r w:rsidRPr="00B26803">
        <w:t>развития личности,</w:t>
      </w:r>
      <w:r w:rsidRPr="00B26803">
        <w:rPr>
          <w:spacing w:val="-1"/>
        </w:rPr>
        <w:t xml:space="preserve"> </w:t>
      </w:r>
      <w:r w:rsidRPr="00B26803">
        <w:t>совершенствования процесса</w:t>
      </w:r>
      <w:r w:rsidRPr="00B26803">
        <w:rPr>
          <w:spacing w:val="-2"/>
        </w:rPr>
        <w:t xml:space="preserve"> </w:t>
      </w:r>
      <w:r w:rsidRPr="00B26803">
        <w:t>ее</w:t>
      </w:r>
      <w:r w:rsidRPr="00B26803">
        <w:rPr>
          <w:spacing w:val="-1"/>
        </w:rPr>
        <w:t xml:space="preserve"> </w:t>
      </w:r>
      <w:r w:rsidRPr="00B26803">
        <w:t>социализации;</w:t>
      </w:r>
    </w:p>
    <w:p w:rsidR="00B26803" w:rsidRDefault="00B26803" w:rsidP="00B26803">
      <w:pPr>
        <w:pStyle w:val="a3"/>
        <w:spacing w:line="276" w:lineRule="auto"/>
        <w:ind w:left="-709" w:right="248"/>
      </w:pPr>
      <w:r w:rsidRPr="00B26803">
        <w:t>предоставление информации о Федеральной программе семье, заинтересованным лицам,</w:t>
      </w:r>
      <w:r w:rsidRPr="00B26803">
        <w:rPr>
          <w:spacing w:val="1"/>
        </w:rPr>
        <w:t xml:space="preserve"> </w:t>
      </w:r>
      <w:r w:rsidRPr="00B26803">
        <w:t>вовлеченным</w:t>
      </w:r>
      <w:r w:rsidRPr="00B26803">
        <w:rPr>
          <w:spacing w:val="-3"/>
        </w:rPr>
        <w:t xml:space="preserve"> </w:t>
      </w:r>
      <w:r w:rsidRPr="00B26803">
        <w:t>в</w:t>
      </w:r>
      <w:r w:rsidRPr="00B26803">
        <w:rPr>
          <w:spacing w:val="-1"/>
        </w:rPr>
        <w:t xml:space="preserve"> </w:t>
      </w:r>
      <w:r w:rsidRPr="00B26803">
        <w:t>образовательную</w:t>
      </w:r>
      <w:r w:rsidRPr="00B26803">
        <w:rPr>
          <w:spacing w:val="-1"/>
        </w:rPr>
        <w:t xml:space="preserve"> </w:t>
      </w:r>
      <w:r w:rsidRPr="00B26803">
        <w:t>деятельность,</w:t>
      </w:r>
      <w:r w:rsidRPr="00B26803">
        <w:rPr>
          <w:spacing w:val="-3"/>
        </w:rPr>
        <w:t xml:space="preserve"> </w:t>
      </w:r>
      <w:r w:rsidRPr="00B26803">
        <w:t>а</w:t>
      </w:r>
      <w:r w:rsidRPr="00B26803">
        <w:rPr>
          <w:spacing w:val="-2"/>
        </w:rPr>
        <w:t xml:space="preserve"> </w:t>
      </w:r>
      <w:r w:rsidRPr="00B26803">
        <w:t>также широкой</w:t>
      </w:r>
      <w:r w:rsidRPr="00B26803">
        <w:rPr>
          <w:spacing w:val="-1"/>
        </w:rPr>
        <w:t xml:space="preserve"> </w:t>
      </w:r>
      <w:r w:rsidRPr="00B26803">
        <w:t>общественности;</w:t>
      </w:r>
    </w:p>
    <w:p w:rsidR="004143E0" w:rsidRDefault="004143E0" w:rsidP="00B26803">
      <w:pPr>
        <w:pStyle w:val="a3"/>
        <w:spacing w:line="276" w:lineRule="auto"/>
        <w:ind w:left="-709" w:right="248"/>
      </w:pPr>
    </w:p>
    <w:p w:rsidR="00BB340C" w:rsidRPr="00504F41" w:rsidRDefault="00504F41" w:rsidP="00504F41">
      <w:pPr>
        <w:pStyle w:val="1"/>
        <w:ind w:left="-709"/>
      </w:pPr>
      <w:r>
        <w:t>3.</w:t>
      </w:r>
      <w:proofErr w:type="gramStart"/>
      <w:r w:rsidR="00286B8C">
        <w:t>7</w:t>
      </w:r>
      <w:r>
        <w:t>.</w:t>
      </w:r>
      <w:r w:rsidR="0021290F" w:rsidRPr="00B26803">
        <w:t>Федеральный</w:t>
      </w:r>
      <w:proofErr w:type="gramEnd"/>
      <w:r w:rsidR="0021290F" w:rsidRPr="00B26803">
        <w:rPr>
          <w:spacing w:val="-6"/>
        </w:rPr>
        <w:t xml:space="preserve"> </w:t>
      </w:r>
      <w:r w:rsidR="0021290F" w:rsidRPr="00B26803">
        <w:t>календарный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r w:rsidR="00983BCE">
        <w:t xml:space="preserve">                </w:t>
      </w:r>
      <w:r w:rsidR="00A73A29">
        <w:t xml:space="preserve">       </w:t>
      </w:r>
    </w:p>
    <w:p w:rsidR="00BB340C" w:rsidRPr="00B26803" w:rsidRDefault="0021290F" w:rsidP="00B26803">
      <w:pPr>
        <w:pStyle w:val="a3"/>
        <w:spacing w:line="276" w:lineRule="auto"/>
        <w:ind w:left="-709" w:right="249" w:firstLine="686"/>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 xml:space="preserve">форме с указанием: содержания дел, событий, мероприятий; участвующих дошкольных </w:t>
      </w:r>
      <w:r w:rsidR="002201EA">
        <w:t>под</w:t>
      </w:r>
      <w:r w:rsidRPr="00B26803">
        <w:t>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rsidR="00BB340C" w:rsidRPr="00B26803" w:rsidRDefault="0021290F" w:rsidP="00B26803">
      <w:pPr>
        <w:pStyle w:val="a3"/>
        <w:spacing w:before="1" w:line="276" w:lineRule="auto"/>
        <w:ind w:left="-709" w:right="241"/>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002201EA">
        <w:t xml:space="preserve">, в него </w:t>
      </w:r>
      <w:r w:rsidR="00B36D00">
        <w:t xml:space="preserve">были </w:t>
      </w:r>
      <w:r w:rsidRPr="00B26803">
        <w:t>включ</w:t>
      </w:r>
      <w:r w:rsidR="00B36D00">
        <w:t>ены</w:t>
      </w:r>
      <w:r w:rsidRPr="00B26803">
        <w:t xml:space="preserve">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rsidR="00BB340C" w:rsidRPr="00B26803" w:rsidRDefault="0021290F" w:rsidP="00B26803">
      <w:pPr>
        <w:pStyle w:val="a3"/>
        <w:spacing w:before="2" w:line="276" w:lineRule="auto"/>
        <w:ind w:left="-709" w:right="247"/>
      </w:pPr>
      <w:r w:rsidRPr="00B26803">
        <w:t>Все</w:t>
      </w:r>
      <w:r w:rsidRPr="00B26803">
        <w:rPr>
          <w:spacing w:val="1"/>
        </w:rPr>
        <w:t xml:space="preserve"> </w:t>
      </w:r>
      <w:r w:rsidRPr="00B26803">
        <w:t>мероприятия</w:t>
      </w:r>
      <w:r w:rsidRPr="00B26803">
        <w:rPr>
          <w:spacing w:val="1"/>
        </w:rPr>
        <w:t xml:space="preserve"> </w:t>
      </w:r>
      <w:r w:rsidRPr="00B26803">
        <w:t>провод</w:t>
      </w:r>
      <w:r w:rsidR="00B36D00">
        <w:t>я</w:t>
      </w:r>
      <w:r w:rsidRPr="00B26803">
        <w:t>тся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rsidR="00BB340C" w:rsidRDefault="00B36D00" w:rsidP="00504F41">
      <w:pPr>
        <w:pStyle w:val="a3"/>
        <w:tabs>
          <w:tab w:val="left" w:pos="3630"/>
        </w:tabs>
        <w:spacing w:line="276" w:lineRule="auto"/>
        <w:ind w:left="-709" w:right="252"/>
      </w:pPr>
      <w:r>
        <w:t>П</w:t>
      </w:r>
      <w:r w:rsidR="0021290F" w:rsidRPr="00B26803">
        <w:t>еречень основных государственных и народных праздников, памятных дат в</w:t>
      </w:r>
      <w:r w:rsidR="0021290F" w:rsidRPr="00B26803">
        <w:rPr>
          <w:spacing w:val="1"/>
        </w:rPr>
        <w:t xml:space="preserve"> </w:t>
      </w:r>
      <w:r w:rsidR="0021290F" w:rsidRPr="00B26803">
        <w:t>календарном</w:t>
      </w:r>
      <w:r w:rsidR="0021290F" w:rsidRPr="00B26803">
        <w:rPr>
          <w:spacing w:val="-2"/>
        </w:rPr>
        <w:t xml:space="preserve"> </w:t>
      </w:r>
      <w:r w:rsidR="0021290F" w:rsidRPr="00B26803">
        <w:t>плане</w:t>
      </w:r>
      <w:r w:rsidR="0021290F" w:rsidRPr="00B26803">
        <w:rPr>
          <w:spacing w:val="-1"/>
        </w:rPr>
        <w:t xml:space="preserve"> </w:t>
      </w:r>
      <w:r w:rsidR="0021290F" w:rsidRPr="00B26803">
        <w:t>воспитательной</w:t>
      </w:r>
      <w:r w:rsidR="0021290F" w:rsidRPr="00B26803">
        <w:rPr>
          <w:spacing w:val="4"/>
        </w:rPr>
        <w:t xml:space="preserve"> </w:t>
      </w:r>
      <w:r w:rsidR="0021290F" w:rsidRPr="00B26803">
        <w:t>работы</w:t>
      </w:r>
      <w:r>
        <w:t xml:space="preserve"> в МБДОУ</w:t>
      </w:r>
      <w:r w:rsidR="00504F41">
        <w:t>:</w:t>
      </w:r>
    </w:p>
    <w:p w:rsidR="00BB340C" w:rsidRPr="00B26803" w:rsidRDefault="0021290F" w:rsidP="00504F41">
      <w:pPr>
        <w:pStyle w:val="1"/>
        <w:spacing w:before="5"/>
        <w:ind w:left="0"/>
      </w:pPr>
      <w:r w:rsidRPr="00B26803">
        <w:t>Январь:</w:t>
      </w:r>
    </w:p>
    <w:p w:rsidR="00BB340C" w:rsidRPr="00B26803" w:rsidRDefault="0021290F" w:rsidP="00B71D74">
      <w:pPr>
        <w:pStyle w:val="a3"/>
        <w:spacing w:before="36"/>
        <w:ind w:left="-709" w:firstLine="0"/>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r w:rsidR="00504F41">
        <w:tab/>
      </w:r>
    </w:p>
    <w:p w:rsidR="00BB340C" w:rsidRPr="00B26803" w:rsidRDefault="0021290F" w:rsidP="00B26803">
      <w:pPr>
        <w:pStyle w:val="1"/>
        <w:spacing w:before="46"/>
        <w:ind w:left="-709"/>
      </w:pPr>
      <w:r w:rsidRPr="00B26803">
        <w:t>Февраль:</w:t>
      </w:r>
    </w:p>
    <w:p w:rsidR="002201EA" w:rsidRDefault="0021290F" w:rsidP="00B26803">
      <w:pPr>
        <w:pStyle w:val="a3"/>
        <w:spacing w:before="41" w:line="278" w:lineRule="auto"/>
        <w:ind w:left="-709" w:right="4662" w:firstLine="0"/>
        <w:jc w:val="left"/>
        <w:rPr>
          <w:spacing w:val="-1"/>
        </w:rPr>
      </w:pPr>
      <w:r w:rsidRPr="00B26803">
        <w:lastRenderedPageBreak/>
        <w:t>21 февраля: Международный день родного языка</w:t>
      </w:r>
      <w:r w:rsidRPr="00B26803">
        <w:rPr>
          <w:spacing w:val="-57"/>
        </w:rPr>
        <w:t xml:space="preserve"> </w:t>
      </w:r>
      <w:r w:rsidRPr="00B26803">
        <w:rPr>
          <w:spacing w:val="-1"/>
        </w:rPr>
        <w:t xml:space="preserve"> </w:t>
      </w:r>
    </w:p>
    <w:p w:rsidR="00BB340C" w:rsidRPr="00B26803" w:rsidRDefault="002201EA" w:rsidP="00B26803">
      <w:pPr>
        <w:pStyle w:val="a3"/>
        <w:spacing w:before="41" w:line="278" w:lineRule="auto"/>
        <w:ind w:left="-709" w:right="4662" w:firstLine="0"/>
        <w:jc w:val="left"/>
      </w:pPr>
      <w:r>
        <w:rPr>
          <w:spacing w:val="-1"/>
        </w:rPr>
        <w:t xml:space="preserve">23 </w:t>
      </w:r>
      <w:r w:rsidR="0021290F" w:rsidRPr="00B26803">
        <w:t>февраля:</w:t>
      </w:r>
      <w:r w:rsidR="0021290F" w:rsidRPr="00B26803">
        <w:rPr>
          <w:spacing w:val="-1"/>
        </w:rPr>
        <w:t xml:space="preserve"> </w:t>
      </w:r>
      <w:r w:rsidR="0021290F" w:rsidRPr="00B26803">
        <w:t>День защитника</w:t>
      </w:r>
      <w:r w:rsidR="0021290F" w:rsidRPr="00B26803">
        <w:rPr>
          <w:spacing w:val="-2"/>
        </w:rPr>
        <w:t xml:space="preserve"> </w:t>
      </w:r>
      <w:r w:rsidR="0021290F" w:rsidRPr="00B26803">
        <w:t>Отечества</w:t>
      </w:r>
    </w:p>
    <w:p w:rsidR="00BB340C" w:rsidRPr="00B26803" w:rsidRDefault="0021290F" w:rsidP="00B26803">
      <w:pPr>
        <w:pStyle w:val="1"/>
        <w:ind w:left="-709"/>
      </w:pPr>
      <w:r w:rsidRPr="00B26803">
        <w:t>Март:</w:t>
      </w:r>
    </w:p>
    <w:p w:rsidR="00BB340C" w:rsidRPr="00B26803" w:rsidRDefault="0021290F" w:rsidP="00B26803">
      <w:pPr>
        <w:pStyle w:val="a3"/>
        <w:spacing w:before="36"/>
        <w:ind w:left="-709" w:firstLine="0"/>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rsidR="00BB340C" w:rsidRPr="00B26803" w:rsidRDefault="0021290F" w:rsidP="00B26803">
      <w:pPr>
        <w:pStyle w:val="a3"/>
        <w:spacing w:before="41" w:line="278" w:lineRule="auto"/>
        <w:ind w:left="-709" w:right="4802" w:firstLine="0"/>
        <w:jc w:val="left"/>
      </w:pP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rsidR="00BB340C" w:rsidRPr="00B26803" w:rsidRDefault="0021290F" w:rsidP="00B26803">
      <w:pPr>
        <w:pStyle w:val="1"/>
        <w:ind w:left="-709"/>
      </w:pPr>
      <w:r w:rsidRPr="00B26803">
        <w:t>Апрель:</w:t>
      </w:r>
    </w:p>
    <w:p w:rsidR="00295387" w:rsidRDefault="0021290F" w:rsidP="00B26803">
      <w:pPr>
        <w:pStyle w:val="a3"/>
        <w:spacing w:before="36" w:line="276" w:lineRule="auto"/>
        <w:ind w:left="-709" w:right="248" w:firstLine="0"/>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3"/>
        </w:rPr>
        <w:t xml:space="preserve"> </w:t>
      </w:r>
      <w:r w:rsidRPr="00B26803">
        <w:t>день</w:t>
      </w:r>
      <w:r w:rsidRPr="00B26803">
        <w:rPr>
          <w:spacing w:val="-3"/>
        </w:rPr>
        <w:t xml:space="preserve"> </w:t>
      </w:r>
      <w:r w:rsidRPr="00B26803">
        <w:t>запуска</w:t>
      </w:r>
      <w:r w:rsidRPr="00B26803">
        <w:rPr>
          <w:spacing w:val="-4"/>
        </w:rPr>
        <w:t xml:space="preserve"> </w:t>
      </w:r>
      <w:r w:rsidRPr="00B26803">
        <w:t>СССР</w:t>
      </w:r>
      <w:r w:rsidRPr="00B26803">
        <w:rPr>
          <w:spacing w:val="-3"/>
        </w:rPr>
        <w:t xml:space="preserve"> </w:t>
      </w:r>
      <w:r w:rsidRPr="00B26803">
        <w:t>первого</w:t>
      </w:r>
      <w:r w:rsidRPr="00B26803">
        <w:rPr>
          <w:spacing w:val="-3"/>
        </w:rPr>
        <w:t xml:space="preserve"> </w:t>
      </w:r>
      <w:r w:rsidRPr="00B26803">
        <w:t>искусственного</w:t>
      </w:r>
      <w:r w:rsidRPr="00B26803">
        <w:rPr>
          <w:spacing w:val="-3"/>
        </w:rPr>
        <w:t xml:space="preserve"> </w:t>
      </w:r>
      <w:r w:rsidRPr="00B26803">
        <w:t>спутника</w:t>
      </w:r>
      <w:r w:rsidRPr="00B26803">
        <w:rPr>
          <w:spacing w:val="-4"/>
        </w:rPr>
        <w:t xml:space="preserve"> </w:t>
      </w:r>
      <w:r w:rsidRPr="00B26803">
        <w:t>Земли</w:t>
      </w:r>
      <w:r w:rsidRPr="00B26803">
        <w:rPr>
          <w:spacing w:val="-57"/>
        </w:rPr>
        <w:t xml:space="preserve"> </w:t>
      </w:r>
    </w:p>
    <w:p w:rsidR="00295387" w:rsidRDefault="0021290F" w:rsidP="00295387">
      <w:pPr>
        <w:pStyle w:val="a3"/>
        <w:spacing w:before="36" w:line="276" w:lineRule="auto"/>
        <w:ind w:left="-709" w:right="248" w:firstLine="0"/>
        <w:jc w:val="left"/>
      </w:pPr>
      <w:r w:rsidRPr="00B26803">
        <w:t>22</w:t>
      </w:r>
      <w:r w:rsidRPr="00B26803">
        <w:rPr>
          <w:spacing w:val="-1"/>
        </w:rPr>
        <w:t xml:space="preserve"> </w:t>
      </w:r>
      <w:r w:rsidRPr="00B26803">
        <w:t>апреля: Всемирный день Земли</w:t>
      </w:r>
    </w:p>
    <w:p w:rsidR="00BB340C" w:rsidRPr="00B26803" w:rsidRDefault="0021290F" w:rsidP="00B26803">
      <w:pPr>
        <w:pStyle w:val="1"/>
        <w:spacing w:before="46"/>
        <w:ind w:left="-709"/>
      </w:pPr>
      <w:r w:rsidRPr="00B26803">
        <w:t>Май:</w:t>
      </w:r>
    </w:p>
    <w:p w:rsidR="00295387" w:rsidRDefault="0021290F" w:rsidP="00B26803">
      <w:pPr>
        <w:pStyle w:val="a3"/>
        <w:spacing w:before="36" w:line="276" w:lineRule="auto"/>
        <w:ind w:left="-709" w:right="6476" w:firstLine="0"/>
        <w:jc w:val="left"/>
        <w:rPr>
          <w:spacing w:val="-58"/>
        </w:rPr>
      </w:pPr>
      <w:r w:rsidRPr="00B26803">
        <w:t>1 мая: Праздник Весны и Труда</w:t>
      </w:r>
      <w:r w:rsidRPr="00B26803">
        <w:rPr>
          <w:spacing w:val="-58"/>
        </w:rPr>
        <w:t xml:space="preserve"> </w:t>
      </w:r>
    </w:p>
    <w:p w:rsidR="00BB340C" w:rsidRPr="00B26803" w:rsidRDefault="0021290F" w:rsidP="00B26803">
      <w:pPr>
        <w:pStyle w:val="a3"/>
        <w:spacing w:before="36" w:line="276" w:lineRule="auto"/>
        <w:ind w:left="-709" w:right="6476" w:firstLine="0"/>
        <w:jc w:val="left"/>
      </w:pPr>
      <w:r w:rsidRPr="00B26803">
        <w:t>9</w:t>
      </w:r>
      <w:r w:rsidRPr="00B26803">
        <w:rPr>
          <w:spacing w:val="-1"/>
        </w:rPr>
        <w:t xml:space="preserve"> </w:t>
      </w:r>
      <w:r w:rsidRPr="00B26803">
        <w:t>мая: День</w:t>
      </w:r>
      <w:r w:rsidRPr="00B26803">
        <w:rPr>
          <w:spacing w:val="-1"/>
        </w:rPr>
        <w:t xml:space="preserve"> </w:t>
      </w:r>
      <w:r w:rsidRPr="00B26803">
        <w:t>Победы</w:t>
      </w:r>
    </w:p>
    <w:p w:rsidR="00BB340C" w:rsidRPr="00B26803" w:rsidRDefault="0021290F" w:rsidP="00B26803">
      <w:pPr>
        <w:pStyle w:val="a3"/>
        <w:spacing w:before="1" w:line="276" w:lineRule="auto"/>
        <w:ind w:left="-709" w:right="3865" w:firstLine="0"/>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rsidR="00BB340C" w:rsidRPr="00B26803" w:rsidRDefault="0021290F" w:rsidP="00B26803">
      <w:pPr>
        <w:pStyle w:val="1"/>
        <w:spacing w:before="4"/>
        <w:ind w:left="-709"/>
      </w:pPr>
      <w:r w:rsidRPr="00B26803">
        <w:t>Июнь:</w:t>
      </w:r>
    </w:p>
    <w:p w:rsidR="00295387" w:rsidRDefault="0021290F" w:rsidP="00B26803">
      <w:pPr>
        <w:pStyle w:val="a3"/>
        <w:spacing w:before="36" w:line="278" w:lineRule="auto"/>
        <w:ind w:left="-709" w:right="5137" w:firstLine="0"/>
        <w:jc w:val="left"/>
        <w:rPr>
          <w:spacing w:val="-57"/>
        </w:rPr>
      </w:pPr>
      <w:r w:rsidRPr="00B26803">
        <w:t>1 июня: Международный день защиты детей</w:t>
      </w:r>
      <w:r w:rsidRPr="00B26803">
        <w:rPr>
          <w:spacing w:val="-57"/>
        </w:rPr>
        <w:t xml:space="preserve"> </w:t>
      </w:r>
    </w:p>
    <w:p w:rsidR="00BB340C" w:rsidRPr="00B26803" w:rsidRDefault="0021290F" w:rsidP="00B26803">
      <w:pPr>
        <w:pStyle w:val="a3"/>
        <w:spacing w:before="36" w:line="278" w:lineRule="auto"/>
        <w:ind w:left="-709" w:right="5137" w:firstLine="0"/>
        <w:jc w:val="left"/>
      </w:pPr>
      <w:r w:rsidRPr="00B26803">
        <w:t>5</w:t>
      </w:r>
      <w:r w:rsidRPr="00B26803">
        <w:rPr>
          <w:spacing w:val="-1"/>
        </w:rPr>
        <w:t xml:space="preserve"> </w:t>
      </w:r>
      <w:r w:rsidRPr="00B26803">
        <w:t>июня: День эколога</w:t>
      </w:r>
    </w:p>
    <w:p w:rsidR="00BB340C" w:rsidRPr="00B26803" w:rsidRDefault="0021290F" w:rsidP="00295387">
      <w:pPr>
        <w:pStyle w:val="a3"/>
        <w:spacing w:line="276" w:lineRule="auto"/>
        <w:ind w:left="-709" w:firstLine="0"/>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rsidR="00BB340C" w:rsidRPr="00B26803" w:rsidRDefault="0021290F" w:rsidP="00B26803">
      <w:pPr>
        <w:pStyle w:val="a3"/>
        <w:spacing w:line="275" w:lineRule="exact"/>
        <w:ind w:left="-709" w:firstLine="0"/>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rsidR="00B63BEF" w:rsidRPr="00B26803" w:rsidRDefault="0021290F" w:rsidP="00B26803">
      <w:pPr>
        <w:pStyle w:val="a3"/>
        <w:spacing w:before="36"/>
        <w:ind w:left="-709" w:firstLine="0"/>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rsidR="00BB340C" w:rsidRPr="00B26803" w:rsidRDefault="0021290F" w:rsidP="00B26803">
      <w:pPr>
        <w:pStyle w:val="a3"/>
        <w:spacing w:before="36" w:line="278" w:lineRule="auto"/>
        <w:ind w:left="-709" w:right="5746" w:firstLine="0"/>
        <w:rPr>
          <w:b/>
        </w:rPr>
      </w:pPr>
      <w:r w:rsidRPr="00B26803">
        <w:rPr>
          <w:b/>
        </w:rPr>
        <w:t>Август:</w:t>
      </w:r>
    </w:p>
    <w:p w:rsidR="00BB340C" w:rsidRPr="00B26803" w:rsidRDefault="0021290F" w:rsidP="00B26803">
      <w:pPr>
        <w:pStyle w:val="a3"/>
        <w:spacing w:line="268" w:lineRule="exact"/>
        <w:ind w:left="-709" w:firstLine="0"/>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rsidR="00BB340C" w:rsidRPr="00B26803" w:rsidRDefault="0021290F" w:rsidP="00B26803">
      <w:pPr>
        <w:pStyle w:val="a3"/>
        <w:spacing w:before="40"/>
        <w:ind w:left="-709" w:firstLine="0"/>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rsidR="00BB340C" w:rsidRPr="00B26803" w:rsidRDefault="0021290F" w:rsidP="00B26803">
      <w:pPr>
        <w:pStyle w:val="1"/>
        <w:spacing w:before="48"/>
        <w:ind w:left="-709"/>
      </w:pPr>
      <w:r w:rsidRPr="00B26803">
        <w:t>Сентябрь:</w:t>
      </w:r>
    </w:p>
    <w:p w:rsidR="00BB340C" w:rsidRPr="00B26803" w:rsidRDefault="0021290F" w:rsidP="00B26803">
      <w:pPr>
        <w:pStyle w:val="a3"/>
        <w:spacing w:before="36"/>
        <w:ind w:left="-709" w:firstLine="0"/>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rsidR="00295387" w:rsidRPr="00B26803" w:rsidRDefault="0021290F" w:rsidP="00504F41">
      <w:pPr>
        <w:pStyle w:val="a3"/>
        <w:spacing w:before="41"/>
        <w:ind w:left="-709" w:firstLine="0"/>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rsidR="00BB340C" w:rsidRPr="00B26803" w:rsidRDefault="0021290F" w:rsidP="00B26803">
      <w:pPr>
        <w:pStyle w:val="1"/>
        <w:spacing w:before="49"/>
        <w:ind w:left="-709"/>
      </w:pPr>
      <w:r w:rsidRPr="00B26803">
        <w:t>Октябрь:</w:t>
      </w:r>
    </w:p>
    <w:p w:rsidR="00BB340C" w:rsidRPr="00B26803" w:rsidRDefault="0021290F" w:rsidP="00B26803">
      <w:pPr>
        <w:pStyle w:val="a3"/>
        <w:spacing w:before="36" w:line="276" w:lineRule="auto"/>
        <w:ind w:left="-709" w:right="1383" w:firstLine="0"/>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rsidR="00BB340C" w:rsidRPr="00B26803" w:rsidRDefault="0021290F" w:rsidP="00B26803">
      <w:pPr>
        <w:pStyle w:val="a3"/>
        <w:spacing w:line="275" w:lineRule="exact"/>
        <w:ind w:left="-709" w:firstLine="0"/>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rsidR="00BB340C" w:rsidRPr="00B26803" w:rsidRDefault="0021290F" w:rsidP="00B26803">
      <w:pPr>
        <w:pStyle w:val="a3"/>
        <w:spacing w:before="43"/>
        <w:ind w:left="-709" w:firstLine="0"/>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rsidR="00BB340C" w:rsidRPr="00B26803" w:rsidRDefault="0021290F" w:rsidP="00B26803">
      <w:pPr>
        <w:pStyle w:val="1"/>
        <w:spacing w:before="46"/>
        <w:ind w:left="-709"/>
      </w:pPr>
      <w:r w:rsidRPr="00B26803">
        <w:t>Ноябрь:</w:t>
      </w:r>
    </w:p>
    <w:p w:rsidR="00BB340C" w:rsidRPr="00B26803" w:rsidRDefault="0021290F" w:rsidP="00B26803">
      <w:pPr>
        <w:pStyle w:val="a3"/>
        <w:spacing w:before="36"/>
        <w:ind w:left="-709" w:firstLine="0"/>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rsidR="00BB340C" w:rsidRPr="00B26803" w:rsidRDefault="0021290F" w:rsidP="00B26803">
      <w:pPr>
        <w:pStyle w:val="a3"/>
        <w:spacing w:before="40" w:line="278" w:lineRule="auto"/>
        <w:ind w:left="-709" w:right="2765" w:firstLine="0"/>
        <w:jc w:val="left"/>
      </w:pPr>
      <w:r w:rsidRPr="00B26803">
        <w:t>10 ноября: День сотрудника внутренних дел Российской федерации</w:t>
      </w:r>
      <w:r w:rsidRPr="00B26803">
        <w:rPr>
          <w:spacing w:val="-57"/>
        </w:rPr>
        <w:t xml:space="preserve"> </w:t>
      </w: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rsidR="00BB340C" w:rsidRPr="00B26803" w:rsidRDefault="0021290F" w:rsidP="00B26803">
      <w:pPr>
        <w:pStyle w:val="a3"/>
        <w:spacing w:line="272" w:lineRule="exact"/>
        <w:ind w:left="-709" w:firstLine="0"/>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rsidR="00BB340C" w:rsidRPr="00B26803" w:rsidRDefault="0021290F" w:rsidP="00B26803">
      <w:pPr>
        <w:pStyle w:val="1"/>
        <w:spacing w:before="46"/>
        <w:ind w:left="-709"/>
      </w:pPr>
      <w:r w:rsidRPr="00B26803">
        <w:t>Декабрь:</w:t>
      </w:r>
    </w:p>
    <w:p w:rsidR="00BB340C" w:rsidRPr="00B26803" w:rsidRDefault="0021290F" w:rsidP="00B26803">
      <w:pPr>
        <w:pStyle w:val="a3"/>
        <w:spacing w:before="36" w:line="276" w:lineRule="auto"/>
        <w:ind w:left="-709" w:right="2323" w:firstLine="0"/>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rsidR="00BB340C" w:rsidRPr="00B26803" w:rsidRDefault="0021290F" w:rsidP="00B26803">
      <w:pPr>
        <w:pStyle w:val="a3"/>
        <w:spacing w:before="2" w:line="276" w:lineRule="auto"/>
        <w:ind w:left="-709" w:right="5160" w:firstLine="0"/>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rsidR="00EE40C2" w:rsidRDefault="0021290F" w:rsidP="00EE40C2">
      <w:pPr>
        <w:pStyle w:val="a3"/>
        <w:spacing w:line="276" w:lineRule="auto"/>
        <w:ind w:left="-709" w:right="4119" w:firstLine="0"/>
        <w:jc w:val="left"/>
      </w:pPr>
      <w:r w:rsidRPr="00B26803">
        <w:t>12 декабря: День Конституции Российской Федерации</w:t>
      </w:r>
      <w:r w:rsidRPr="00B26803">
        <w:rPr>
          <w:spacing w:val="-57"/>
        </w:rPr>
        <w:t xml:space="preserve"> </w:t>
      </w:r>
      <w:r w:rsidRPr="00B26803">
        <w:t>31</w:t>
      </w:r>
      <w:r w:rsidRPr="00B26803">
        <w:rPr>
          <w:spacing w:val="-1"/>
        </w:rPr>
        <w:t xml:space="preserve"> </w:t>
      </w:r>
      <w:r w:rsidRPr="00B26803">
        <w:t>декабря: Новый</w:t>
      </w:r>
      <w:r w:rsidRPr="00B26803">
        <w:rPr>
          <w:spacing w:val="-1"/>
        </w:rPr>
        <w:t xml:space="preserve"> </w:t>
      </w:r>
      <w:r w:rsidRPr="00B26803">
        <w:t>год.</w:t>
      </w:r>
    </w:p>
    <w:p w:rsidR="00EE40C2" w:rsidRDefault="00EE40C2" w:rsidP="00EE40C2">
      <w:pPr>
        <w:pStyle w:val="a3"/>
        <w:spacing w:line="276" w:lineRule="auto"/>
        <w:ind w:left="-709" w:right="4119" w:firstLine="0"/>
        <w:jc w:val="left"/>
      </w:pPr>
    </w:p>
    <w:p w:rsidR="0099037A" w:rsidRPr="00EE40C2" w:rsidRDefault="00EE40C2" w:rsidP="00B71D74">
      <w:pPr>
        <w:pStyle w:val="a3"/>
        <w:spacing w:line="276" w:lineRule="auto"/>
        <w:ind w:left="-709" w:right="4119" w:firstLine="0"/>
        <w:jc w:val="left"/>
        <w:rPr>
          <w:b/>
          <w:noProof/>
          <w:sz w:val="28"/>
          <w:szCs w:val="28"/>
          <w:lang w:eastAsia="ru-RU"/>
        </w:rPr>
      </w:pPr>
      <w:r>
        <w:rPr>
          <w:b/>
          <w:noProof/>
          <w:sz w:val="28"/>
          <w:szCs w:val="28"/>
          <w:lang w:eastAsia="ru-RU"/>
        </w:rPr>
        <w:tab/>
      </w:r>
      <w:r>
        <w:rPr>
          <w:b/>
          <w:noProof/>
          <w:sz w:val="28"/>
          <w:szCs w:val="28"/>
          <w:lang w:eastAsia="ru-RU"/>
        </w:rPr>
        <w:tab/>
      </w:r>
    </w:p>
    <w:p w:rsidR="00716B78" w:rsidRDefault="00206A67" w:rsidP="00EE40C2">
      <w:pPr>
        <w:pStyle w:val="a3"/>
        <w:ind w:left="0" w:firstLine="720"/>
        <w:jc w:val="right"/>
        <w:rPr>
          <w:b/>
        </w:rPr>
      </w:pPr>
      <w:r>
        <w:rPr>
          <w:noProof/>
          <w:lang w:eastAsia="ru-RU"/>
        </w:rPr>
        <w:drawing>
          <wp:anchor distT="0" distB="0" distL="0" distR="0" simplePos="0" relativeHeight="485154304" behindDoc="1" locked="0" layoutInCell="1" allowOverlap="1">
            <wp:simplePos x="0" y="0"/>
            <wp:positionH relativeFrom="page">
              <wp:posOffset>133350</wp:posOffset>
            </wp:positionH>
            <wp:positionV relativeFrom="page">
              <wp:posOffset>0</wp:posOffset>
            </wp:positionV>
            <wp:extent cx="748665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7486650" cy="10769600"/>
                    </a:xfrm>
                    <a:prstGeom prst="rect">
                      <a:avLst/>
                    </a:prstGeom>
                  </pic:spPr>
                </pic:pic>
              </a:graphicData>
            </a:graphic>
            <wp14:sizeRelH relativeFrom="margin">
              <wp14:pctWidth>0</wp14:pctWidth>
            </wp14:sizeRelH>
          </wp:anchor>
        </w:drawing>
      </w:r>
      <w:r w:rsidR="00EE40C2">
        <w:tab/>
      </w:r>
      <w:r w:rsidR="00EE40C2">
        <w:tab/>
      </w:r>
      <w:r w:rsidR="00EE40C2">
        <w:tab/>
      </w:r>
      <w:r w:rsidR="00EE40C2">
        <w:tab/>
      </w:r>
      <w:r w:rsidR="00EE40C2">
        <w:tab/>
      </w:r>
      <w:r w:rsidR="00EE40C2">
        <w:tab/>
      </w:r>
      <w:r w:rsidR="00EE40C2">
        <w:tab/>
      </w:r>
      <w:r w:rsidR="00EE40C2">
        <w:tab/>
      </w:r>
      <w:r w:rsidR="00EE40C2">
        <w:tab/>
      </w:r>
    </w:p>
    <w:p w:rsidR="00DA4566" w:rsidRDefault="00DA4566" w:rsidP="00DA4566">
      <w:pPr>
        <w:pStyle w:val="a3"/>
        <w:spacing w:line="276" w:lineRule="auto"/>
        <w:ind w:right="242"/>
        <w:rPr>
          <w:sz w:val="17"/>
        </w:rPr>
      </w:pPr>
    </w:p>
    <w:p w:rsidR="00DA4566" w:rsidRDefault="00206A67" w:rsidP="00206A67">
      <w:pPr>
        <w:pStyle w:val="a3"/>
        <w:tabs>
          <w:tab w:val="left" w:pos="3540"/>
        </w:tabs>
        <w:spacing w:line="276" w:lineRule="auto"/>
        <w:ind w:right="242"/>
        <w:rPr>
          <w:sz w:val="17"/>
        </w:rPr>
      </w:pPr>
      <w:r>
        <w:rPr>
          <w:sz w:val="17"/>
        </w:rPr>
        <w:lastRenderedPageBreak/>
        <w:tab/>
      </w:r>
    </w:p>
    <w:p w:rsidR="00C002D1" w:rsidRDefault="00B80380" w:rsidP="00B26689">
      <w:pPr>
        <w:pStyle w:val="a3"/>
        <w:spacing w:line="276" w:lineRule="auto"/>
        <w:ind w:left="0" w:right="241" w:firstLine="0"/>
        <w:rPr>
          <w:b/>
        </w:rPr>
      </w:pPr>
      <w:r>
        <w:rPr>
          <w:b/>
          <w:lang w:val="en-US"/>
        </w:rPr>
        <w:t>II</w:t>
      </w:r>
      <w:r>
        <w:rPr>
          <w:b/>
        </w:rPr>
        <w:t xml:space="preserve"> </w:t>
      </w:r>
      <w:r w:rsidR="00C002D1">
        <w:rPr>
          <w:b/>
        </w:rPr>
        <w:t>ЧАСТЬ</w:t>
      </w:r>
    </w:p>
    <w:p w:rsidR="00B26689" w:rsidRPr="00B80380" w:rsidRDefault="00DD6205" w:rsidP="00B26689">
      <w:pPr>
        <w:pStyle w:val="a3"/>
        <w:spacing w:line="276" w:lineRule="auto"/>
        <w:ind w:left="0" w:right="241" w:firstLine="0"/>
        <w:rPr>
          <w:b/>
        </w:rPr>
      </w:pPr>
      <w:r>
        <w:rPr>
          <w:b/>
        </w:rPr>
        <w:t>3.</w:t>
      </w:r>
      <w:proofErr w:type="gramStart"/>
      <w:r>
        <w:rPr>
          <w:b/>
        </w:rPr>
        <w:t>6.</w:t>
      </w:r>
      <w:r w:rsidR="00B80380">
        <w:rPr>
          <w:b/>
        </w:rPr>
        <w:t>ПАРЦИАЛЬНАЯ</w:t>
      </w:r>
      <w:proofErr w:type="gramEnd"/>
      <w:r w:rsidR="00B80380">
        <w:rPr>
          <w:b/>
        </w:rPr>
        <w:t xml:space="preserve"> ПРОГРАММА</w:t>
      </w:r>
      <w:r w:rsidR="00C002D1">
        <w:rPr>
          <w:b/>
        </w:rPr>
        <w:t xml:space="preserve">: </w:t>
      </w:r>
      <w:r w:rsidR="00B80380">
        <w:rPr>
          <w:b/>
        </w:rPr>
        <w:t xml:space="preserve"> «КУЛЬТУРА РОДНОГО КРАЯ»</w:t>
      </w:r>
    </w:p>
    <w:tbl>
      <w:tblPr>
        <w:tblW w:w="9536" w:type="dxa"/>
        <w:tblInd w:w="-38" w:type="dxa"/>
        <w:tblLayout w:type="fixed"/>
        <w:tblCellMar>
          <w:left w:w="30" w:type="dxa"/>
          <w:right w:w="30" w:type="dxa"/>
        </w:tblCellMar>
        <w:tblLook w:val="0000" w:firstRow="0" w:lastRow="0" w:firstColumn="0" w:lastColumn="0" w:noHBand="0" w:noVBand="0"/>
      </w:tblPr>
      <w:tblGrid>
        <w:gridCol w:w="9536"/>
      </w:tblGrid>
      <w:tr w:rsidR="00B26689" w:rsidRPr="00595E06" w:rsidTr="00046CF2">
        <w:trPr>
          <w:trHeight w:val="720"/>
        </w:trPr>
        <w:tc>
          <w:tcPr>
            <w:tcW w:w="9536" w:type="dxa"/>
            <w:shd w:val="clear" w:color="auto" w:fill="auto"/>
          </w:tcPr>
          <w:p w:rsidR="00046CF2" w:rsidRPr="00B909E9" w:rsidRDefault="00046CF2" w:rsidP="00046CF2">
            <w:pPr>
              <w:spacing w:before="79"/>
              <w:ind w:left="212"/>
              <w:rPr>
                <w:b/>
                <w:sz w:val="28"/>
                <w:szCs w:val="28"/>
              </w:rPr>
            </w:pPr>
            <w:r w:rsidRPr="00B909E9">
              <w:rPr>
                <w:b/>
                <w:sz w:val="28"/>
                <w:szCs w:val="28"/>
              </w:rPr>
              <w:t xml:space="preserve">Введение. </w:t>
            </w:r>
          </w:p>
          <w:p w:rsidR="00046CF2" w:rsidRPr="004B5C3C" w:rsidRDefault="00046CF2" w:rsidP="00046CF2">
            <w:pPr>
              <w:pStyle w:val="a3"/>
              <w:spacing w:line="276" w:lineRule="auto"/>
            </w:pPr>
            <w:r w:rsidRPr="004B5C3C">
              <w:t>Парциальная</w:t>
            </w:r>
            <w:r w:rsidRPr="004B5C3C">
              <w:rPr>
                <w:spacing w:val="66"/>
              </w:rPr>
              <w:t xml:space="preserve"> </w:t>
            </w:r>
            <w:r w:rsidRPr="004B5C3C">
              <w:t>программа</w:t>
            </w:r>
            <w:r w:rsidRPr="004B5C3C">
              <w:rPr>
                <w:spacing w:val="-2"/>
              </w:rPr>
              <w:t xml:space="preserve"> </w:t>
            </w:r>
            <w:r w:rsidRPr="004B5C3C">
              <w:t>разработана</w:t>
            </w:r>
            <w:r w:rsidRPr="004B5C3C">
              <w:rPr>
                <w:spacing w:val="65"/>
              </w:rPr>
              <w:t xml:space="preserve"> </w:t>
            </w:r>
            <w:r w:rsidRPr="004B5C3C">
              <w:t>в</w:t>
            </w:r>
            <w:r w:rsidRPr="004B5C3C">
              <w:rPr>
                <w:spacing w:val="-4"/>
              </w:rPr>
              <w:t xml:space="preserve"> </w:t>
            </w:r>
            <w:r w:rsidRPr="004B5C3C">
              <w:t>соответствии</w:t>
            </w:r>
            <w:r w:rsidRPr="004B5C3C">
              <w:rPr>
                <w:spacing w:val="-2"/>
              </w:rPr>
              <w:t xml:space="preserve"> </w:t>
            </w:r>
            <w:r w:rsidRPr="004B5C3C">
              <w:t>с:</w:t>
            </w:r>
          </w:p>
          <w:p w:rsidR="00046CF2" w:rsidRPr="005C50FE" w:rsidRDefault="00046CF2" w:rsidP="00046CF2">
            <w:pPr>
              <w:spacing w:line="276" w:lineRule="auto"/>
              <w:ind w:right="214" w:firstLine="706"/>
              <w:jc w:val="both"/>
              <w:rPr>
                <w:color w:val="000009"/>
                <w:sz w:val="24"/>
                <w:szCs w:val="24"/>
              </w:rPr>
            </w:pPr>
            <w:r>
              <w:rPr>
                <w:color w:val="000009"/>
                <w:spacing w:val="1"/>
                <w:sz w:val="24"/>
                <w:szCs w:val="24"/>
              </w:rPr>
              <w:t xml:space="preserve">- </w:t>
            </w:r>
            <w:r w:rsidRPr="005C50FE">
              <w:rPr>
                <w:color w:val="000009"/>
                <w:sz w:val="24"/>
                <w:szCs w:val="24"/>
              </w:rPr>
              <w:t>Федеральны</w:t>
            </w:r>
            <w:r>
              <w:rPr>
                <w:color w:val="000009"/>
                <w:sz w:val="24"/>
                <w:szCs w:val="24"/>
              </w:rPr>
              <w:t>м</w:t>
            </w:r>
            <w:r w:rsidRPr="005C50FE">
              <w:rPr>
                <w:color w:val="000009"/>
                <w:sz w:val="24"/>
                <w:szCs w:val="24"/>
              </w:rPr>
              <w:t xml:space="preserve"> закон</w:t>
            </w:r>
            <w:r>
              <w:rPr>
                <w:color w:val="000009"/>
                <w:sz w:val="24"/>
                <w:szCs w:val="24"/>
              </w:rPr>
              <w:t>ом</w:t>
            </w:r>
            <w:r w:rsidRPr="005C50FE">
              <w:rPr>
                <w:color w:val="000009"/>
                <w:sz w:val="24"/>
                <w:szCs w:val="24"/>
              </w:rPr>
              <w:t xml:space="preserve"> «Об образовании в Российской Федерации» от 29</w:t>
            </w:r>
            <w:r w:rsidRPr="005C50FE">
              <w:rPr>
                <w:color w:val="000009"/>
                <w:spacing w:val="1"/>
                <w:sz w:val="24"/>
                <w:szCs w:val="24"/>
              </w:rPr>
              <w:t xml:space="preserve"> </w:t>
            </w:r>
            <w:r w:rsidRPr="005C50FE">
              <w:rPr>
                <w:color w:val="000009"/>
                <w:sz w:val="24"/>
                <w:szCs w:val="24"/>
              </w:rPr>
              <w:t>декабря</w:t>
            </w:r>
            <w:r w:rsidRPr="005C50FE">
              <w:rPr>
                <w:color w:val="000009"/>
                <w:spacing w:val="2"/>
                <w:sz w:val="24"/>
                <w:szCs w:val="24"/>
              </w:rPr>
              <w:t xml:space="preserve"> </w:t>
            </w:r>
            <w:r w:rsidRPr="005C50FE">
              <w:rPr>
                <w:color w:val="000009"/>
                <w:sz w:val="24"/>
                <w:szCs w:val="24"/>
              </w:rPr>
              <w:t>2012</w:t>
            </w:r>
            <w:r w:rsidRPr="005C50FE">
              <w:rPr>
                <w:color w:val="000009"/>
                <w:spacing w:val="4"/>
                <w:sz w:val="24"/>
                <w:szCs w:val="24"/>
              </w:rPr>
              <w:t xml:space="preserve"> </w:t>
            </w:r>
            <w:r w:rsidRPr="005C50FE">
              <w:rPr>
                <w:color w:val="000009"/>
                <w:sz w:val="24"/>
                <w:szCs w:val="24"/>
              </w:rPr>
              <w:t>г.</w:t>
            </w:r>
            <w:r w:rsidRPr="005C50FE">
              <w:rPr>
                <w:color w:val="000009"/>
                <w:spacing w:val="-15"/>
                <w:sz w:val="24"/>
                <w:szCs w:val="24"/>
              </w:rPr>
              <w:t xml:space="preserve"> </w:t>
            </w:r>
            <w:r w:rsidRPr="005C50FE">
              <w:rPr>
                <w:color w:val="000009"/>
                <w:sz w:val="24"/>
                <w:szCs w:val="24"/>
              </w:rPr>
              <w:t>№</w:t>
            </w:r>
            <w:r w:rsidRPr="005C50FE">
              <w:rPr>
                <w:color w:val="000009"/>
                <w:spacing w:val="-11"/>
                <w:sz w:val="24"/>
                <w:szCs w:val="24"/>
              </w:rPr>
              <w:t xml:space="preserve"> </w:t>
            </w:r>
            <w:r w:rsidRPr="005C50FE">
              <w:rPr>
                <w:color w:val="000009"/>
                <w:sz w:val="24"/>
                <w:szCs w:val="24"/>
              </w:rPr>
              <w:t>273-ФЗ;</w:t>
            </w:r>
          </w:p>
          <w:p w:rsidR="00046CF2" w:rsidRPr="005C50FE" w:rsidRDefault="00046CF2" w:rsidP="00046CF2">
            <w:pPr>
              <w:pStyle w:val="a7"/>
              <w:numPr>
                <w:ilvl w:val="0"/>
                <w:numId w:val="8"/>
              </w:numPr>
              <w:tabs>
                <w:tab w:val="left" w:pos="851"/>
              </w:tabs>
              <w:spacing w:line="276" w:lineRule="auto"/>
              <w:ind w:left="0" w:right="214" w:firstLine="709"/>
              <w:jc w:val="both"/>
              <w:rPr>
                <w:color w:val="000009"/>
                <w:sz w:val="24"/>
                <w:szCs w:val="24"/>
              </w:rPr>
            </w:pPr>
            <w:r w:rsidRPr="005C50FE">
              <w:rPr>
                <w:color w:val="000009"/>
                <w:sz w:val="24"/>
                <w:szCs w:val="24"/>
              </w:rPr>
              <w:t>Федеральн</w:t>
            </w:r>
            <w:r>
              <w:rPr>
                <w:color w:val="000009"/>
                <w:sz w:val="24"/>
                <w:szCs w:val="24"/>
              </w:rPr>
              <w:t>ым</w:t>
            </w:r>
            <w:r w:rsidRPr="005C50FE">
              <w:rPr>
                <w:color w:val="000009"/>
                <w:sz w:val="24"/>
                <w:szCs w:val="24"/>
              </w:rPr>
              <w:t xml:space="preserve"> государственны</w:t>
            </w:r>
            <w:r>
              <w:rPr>
                <w:color w:val="000009"/>
                <w:sz w:val="24"/>
                <w:szCs w:val="24"/>
              </w:rPr>
              <w:t>м</w:t>
            </w:r>
            <w:r w:rsidRPr="005C50FE">
              <w:rPr>
                <w:color w:val="000009"/>
                <w:sz w:val="24"/>
                <w:szCs w:val="24"/>
              </w:rPr>
              <w:t xml:space="preserve"> образовательны</w:t>
            </w:r>
            <w:r>
              <w:rPr>
                <w:color w:val="000009"/>
                <w:sz w:val="24"/>
                <w:szCs w:val="24"/>
              </w:rPr>
              <w:t>м</w:t>
            </w:r>
            <w:r w:rsidRPr="005C50FE">
              <w:rPr>
                <w:color w:val="000009"/>
                <w:sz w:val="24"/>
                <w:szCs w:val="24"/>
              </w:rPr>
              <w:t xml:space="preserve"> стандарт</w:t>
            </w:r>
            <w:r>
              <w:rPr>
                <w:color w:val="000009"/>
                <w:sz w:val="24"/>
                <w:szCs w:val="24"/>
              </w:rPr>
              <w:t>ом</w:t>
            </w:r>
            <w:r w:rsidRPr="005C50FE">
              <w:rPr>
                <w:color w:val="000009"/>
                <w:sz w:val="24"/>
                <w:szCs w:val="24"/>
              </w:rPr>
              <w:t xml:space="preserve"> дошкольного</w:t>
            </w:r>
            <w:r w:rsidRPr="005C50FE">
              <w:rPr>
                <w:color w:val="000009"/>
                <w:spacing w:val="1"/>
                <w:sz w:val="24"/>
                <w:szCs w:val="24"/>
              </w:rPr>
              <w:t xml:space="preserve"> </w:t>
            </w:r>
            <w:r w:rsidRPr="005C50FE">
              <w:rPr>
                <w:color w:val="000009"/>
                <w:sz w:val="24"/>
                <w:szCs w:val="24"/>
              </w:rPr>
              <w:t>образования</w:t>
            </w:r>
            <w:r w:rsidRPr="005C50FE">
              <w:rPr>
                <w:color w:val="000009"/>
                <w:spacing w:val="1"/>
                <w:sz w:val="24"/>
                <w:szCs w:val="24"/>
              </w:rPr>
              <w:t xml:space="preserve"> </w:t>
            </w:r>
            <w:r w:rsidRPr="005C50FE">
              <w:rPr>
                <w:color w:val="000009"/>
                <w:sz w:val="24"/>
                <w:szCs w:val="24"/>
              </w:rPr>
              <w:t>(приказ</w:t>
            </w:r>
            <w:r w:rsidRPr="005C50FE">
              <w:rPr>
                <w:color w:val="000009"/>
                <w:spacing w:val="1"/>
                <w:sz w:val="24"/>
                <w:szCs w:val="24"/>
              </w:rPr>
              <w:t xml:space="preserve"> </w:t>
            </w:r>
            <w:r w:rsidRPr="005C50FE">
              <w:rPr>
                <w:color w:val="000009"/>
                <w:sz w:val="24"/>
                <w:szCs w:val="24"/>
              </w:rPr>
              <w:t>Министерства</w:t>
            </w:r>
            <w:r w:rsidRPr="005C50FE">
              <w:rPr>
                <w:color w:val="000009"/>
                <w:spacing w:val="1"/>
                <w:sz w:val="24"/>
                <w:szCs w:val="24"/>
              </w:rPr>
              <w:t xml:space="preserve"> </w:t>
            </w:r>
            <w:r w:rsidRPr="005C50FE">
              <w:rPr>
                <w:color w:val="000009"/>
                <w:sz w:val="24"/>
                <w:szCs w:val="24"/>
              </w:rPr>
              <w:t>образования</w:t>
            </w:r>
            <w:r w:rsidRPr="005C50FE">
              <w:rPr>
                <w:color w:val="000009"/>
                <w:spacing w:val="1"/>
                <w:sz w:val="24"/>
                <w:szCs w:val="24"/>
              </w:rPr>
              <w:t xml:space="preserve"> </w:t>
            </w:r>
            <w:r w:rsidRPr="005C50FE">
              <w:rPr>
                <w:color w:val="000009"/>
                <w:sz w:val="24"/>
                <w:szCs w:val="24"/>
              </w:rPr>
              <w:t>и</w:t>
            </w:r>
            <w:r w:rsidRPr="005C50FE">
              <w:rPr>
                <w:color w:val="000009"/>
                <w:spacing w:val="1"/>
                <w:sz w:val="24"/>
                <w:szCs w:val="24"/>
              </w:rPr>
              <w:t xml:space="preserve"> </w:t>
            </w:r>
            <w:r w:rsidRPr="005C50FE">
              <w:rPr>
                <w:color w:val="000009"/>
                <w:sz w:val="24"/>
                <w:szCs w:val="24"/>
              </w:rPr>
              <w:t>науки</w:t>
            </w:r>
            <w:r w:rsidRPr="005C50FE">
              <w:rPr>
                <w:color w:val="000009"/>
                <w:spacing w:val="1"/>
                <w:sz w:val="24"/>
                <w:szCs w:val="24"/>
              </w:rPr>
              <w:t xml:space="preserve"> </w:t>
            </w:r>
            <w:r w:rsidRPr="005C50FE">
              <w:rPr>
                <w:color w:val="000009"/>
                <w:sz w:val="24"/>
                <w:szCs w:val="24"/>
              </w:rPr>
              <w:t>Российской</w:t>
            </w:r>
            <w:r w:rsidRPr="005C50FE">
              <w:rPr>
                <w:color w:val="000009"/>
                <w:spacing w:val="1"/>
                <w:sz w:val="24"/>
                <w:szCs w:val="24"/>
              </w:rPr>
              <w:t xml:space="preserve"> </w:t>
            </w:r>
            <w:r w:rsidRPr="005C50FE">
              <w:rPr>
                <w:color w:val="000009"/>
                <w:w w:val="95"/>
                <w:sz w:val="24"/>
                <w:szCs w:val="24"/>
              </w:rPr>
              <w:t>Федерации</w:t>
            </w:r>
            <w:r w:rsidRPr="005C50FE">
              <w:rPr>
                <w:color w:val="000009"/>
                <w:spacing w:val="7"/>
                <w:w w:val="95"/>
                <w:sz w:val="24"/>
                <w:szCs w:val="24"/>
              </w:rPr>
              <w:t xml:space="preserve"> </w:t>
            </w:r>
            <w:r w:rsidRPr="005C50FE">
              <w:rPr>
                <w:color w:val="000009"/>
                <w:w w:val="95"/>
                <w:sz w:val="24"/>
                <w:szCs w:val="24"/>
              </w:rPr>
              <w:t>от</w:t>
            </w:r>
            <w:r w:rsidRPr="005C50FE">
              <w:rPr>
                <w:color w:val="000009"/>
                <w:spacing w:val="6"/>
                <w:w w:val="95"/>
                <w:sz w:val="24"/>
                <w:szCs w:val="24"/>
              </w:rPr>
              <w:t xml:space="preserve"> </w:t>
            </w:r>
            <w:r w:rsidRPr="005C50FE">
              <w:rPr>
                <w:color w:val="000009"/>
                <w:w w:val="95"/>
                <w:sz w:val="24"/>
                <w:szCs w:val="24"/>
              </w:rPr>
              <w:t>17</w:t>
            </w:r>
            <w:r w:rsidRPr="005C50FE">
              <w:rPr>
                <w:color w:val="000009"/>
                <w:spacing w:val="8"/>
                <w:w w:val="95"/>
                <w:sz w:val="24"/>
                <w:szCs w:val="24"/>
              </w:rPr>
              <w:t xml:space="preserve"> </w:t>
            </w:r>
            <w:r w:rsidRPr="005C50FE">
              <w:rPr>
                <w:color w:val="000009"/>
                <w:w w:val="95"/>
                <w:sz w:val="24"/>
                <w:szCs w:val="24"/>
              </w:rPr>
              <w:t>октября</w:t>
            </w:r>
            <w:r w:rsidRPr="005C50FE">
              <w:rPr>
                <w:color w:val="000009"/>
                <w:spacing w:val="9"/>
                <w:w w:val="95"/>
                <w:sz w:val="24"/>
                <w:szCs w:val="24"/>
              </w:rPr>
              <w:t xml:space="preserve"> </w:t>
            </w:r>
            <w:r w:rsidRPr="005C50FE">
              <w:rPr>
                <w:color w:val="000009"/>
                <w:w w:val="95"/>
                <w:sz w:val="24"/>
                <w:szCs w:val="24"/>
              </w:rPr>
              <w:t>2013</w:t>
            </w:r>
            <w:r w:rsidRPr="005C50FE">
              <w:rPr>
                <w:color w:val="000009"/>
                <w:spacing w:val="14"/>
                <w:w w:val="95"/>
                <w:sz w:val="24"/>
                <w:szCs w:val="24"/>
              </w:rPr>
              <w:t xml:space="preserve"> </w:t>
            </w:r>
            <w:r w:rsidRPr="005C50FE">
              <w:rPr>
                <w:color w:val="000009"/>
                <w:w w:val="95"/>
                <w:sz w:val="24"/>
                <w:szCs w:val="24"/>
              </w:rPr>
              <w:t>г.</w:t>
            </w:r>
            <w:r w:rsidRPr="005C50FE">
              <w:rPr>
                <w:color w:val="000009"/>
                <w:spacing w:val="-10"/>
                <w:w w:val="95"/>
                <w:sz w:val="24"/>
                <w:szCs w:val="24"/>
              </w:rPr>
              <w:t xml:space="preserve"> </w:t>
            </w:r>
            <w:r w:rsidRPr="005C50FE">
              <w:rPr>
                <w:color w:val="000009"/>
                <w:w w:val="95"/>
                <w:sz w:val="24"/>
                <w:szCs w:val="24"/>
              </w:rPr>
              <w:t>№</w:t>
            </w:r>
            <w:r w:rsidRPr="005C50FE">
              <w:rPr>
                <w:color w:val="000009"/>
                <w:spacing w:val="-4"/>
                <w:w w:val="95"/>
                <w:sz w:val="24"/>
                <w:szCs w:val="24"/>
              </w:rPr>
              <w:t xml:space="preserve"> </w:t>
            </w:r>
            <w:r w:rsidRPr="005C50FE">
              <w:rPr>
                <w:color w:val="000009"/>
                <w:w w:val="95"/>
                <w:sz w:val="24"/>
                <w:szCs w:val="24"/>
              </w:rPr>
              <w:t>1155);</w:t>
            </w:r>
          </w:p>
          <w:p w:rsidR="00046CF2" w:rsidRPr="005C50FE" w:rsidRDefault="00046CF2" w:rsidP="00046CF2">
            <w:pPr>
              <w:pStyle w:val="a7"/>
              <w:numPr>
                <w:ilvl w:val="0"/>
                <w:numId w:val="8"/>
              </w:numPr>
              <w:tabs>
                <w:tab w:val="left" w:pos="851"/>
              </w:tabs>
              <w:spacing w:line="276" w:lineRule="auto"/>
              <w:ind w:left="0" w:right="214" w:firstLine="709"/>
              <w:jc w:val="both"/>
              <w:rPr>
                <w:color w:val="000009"/>
                <w:sz w:val="24"/>
                <w:szCs w:val="24"/>
              </w:rPr>
            </w:pPr>
            <w:proofErr w:type="spellStart"/>
            <w:r w:rsidRPr="005C50FE">
              <w:rPr>
                <w:color w:val="000009"/>
                <w:sz w:val="24"/>
                <w:szCs w:val="24"/>
              </w:rPr>
              <w:t>Федераль</w:t>
            </w:r>
            <w:r>
              <w:rPr>
                <w:color w:val="000009"/>
                <w:sz w:val="24"/>
                <w:szCs w:val="24"/>
              </w:rPr>
              <w:t>ой</w:t>
            </w:r>
            <w:proofErr w:type="spellEnd"/>
            <w:r w:rsidRPr="005C50FE">
              <w:rPr>
                <w:color w:val="000009"/>
                <w:sz w:val="24"/>
                <w:szCs w:val="24"/>
              </w:rPr>
              <w:t xml:space="preserve"> образовательн</w:t>
            </w:r>
            <w:r>
              <w:rPr>
                <w:color w:val="000009"/>
                <w:sz w:val="24"/>
                <w:szCs w:val="24"/>
              </w:rPr>
              <w:t>ой</w:t>
            </w:r>
            <w:r w:rsidRPr="005C50FE">
              <w:rPr>
                <w:color w:val="000009"/>
                <w:sz w:val="24"/>
                <w:szCs w:val="24"/>
              </w:rPr>
              <w:t xml:space="preserve"> программ</w:t>
            </w:r>
            <w:r>
              <w:rPr>
                <w:color w:val="000009"/>
                <w:sz w:val="24"/>
                <w:szCs w:val="24"/>
              </w:rPr>
              <w:t>ой</w:t>
            </w:r>
            <w:r w:rsidRPr="005C50FE">
              <w:rPr>
                <w:color w:val="000009"/>
                <w:sz w:val="24"/>
                <w:szCs w:val="24"/>
              </w:rPr>
              <w:t xml:space="preserve"> дошкольного образования (</w:t>
            </w:r>
            <w:r w:rsidRPr="005C50FE">
              <w:rPr>
                <w:rFonts w:hint="eastAsia"/>
                <w:color w:val="000009"/>
                <w:sz w:val="24"/>
                <w:szCs w:val="24"/>
              </w:rPr>
              <w:t xml:space="preserve">Приказ </w:t>
            </w:r>
            <w:proofErr w:type="spellStart"/>
            <w:r w:rsidRPr="005C50FE">
              <w:rPr>
                <w:rFonts w:hint="eastAsia"/>
                <w:color w:val="000009"/>
                <w:sz w:val="24"/>
                <w:szCs w:val="24"/>
              </w:rPr>
              <w:t>Минпросвещения</w:t>
            </w:r>
            <w:proofErr w:type="spellEnd"/>
            <w:r w:rsidRPr="005C50FE">
              <w:rPr>
                <w:rFonts w:hint="eastAsia"/>
                <w:color w:val="000009"/>
                <w:sz w:val="24"/>
                <w:szCs w:val="24"/>
              </w:rPr>
              <w:t xml:space="preserve"> России от 25 ноября 2022 г. № 1028</w:t>
            </w:r>
            <w:r w:rsidRPr="005C50FE">
              <w:rPr>
                <w:color w:val="000009"/>
                <w:sz w:val="24"/>
                <w:szCs w:val="24"/>
              </w:rPr>
              <w:t>);</w:t>
            </w:r>
          </w:p>
          <w:p w:rsidR="00046CF2" w:rsidRPr="005C50FE" w:rsidRDefault="00046CF2" w:rsidP="00046CF2">
            <w:pPr>
              <w:pStyle w:val="a7"/>
              <w:numPr>
                <w:ilvl w:val="0"/>
                <w:numId w:val="8"/>
              </w:numPr>
              <w:tabs>
                <w:tab w:val="left" w:pos="851"/>
                <w:tab w:val="left" w:pos="1433"/>
              </w:tabs>
              <w:spacing w:line="276" w:lineRule="auto"/>
              <w:ind w:left="0" w:right="214" w:firstLine="709"/>
              <w:jc w:val="both"/>
              <w:rPr>
                <w:color w:val="000009"/>
                <w:sz w:val="24"/>
                <w:szCs w:val="24"/>
              </w:rPr>
            </w:pPr>
            <w:r w:rsidRPr="005C50FE">
              <w:rPr>
                <w:color w:val="000009"/>
                <w:sz w:val="24"/>
                <w:szCs w:val="24"/>
              </w:rPr>
              <w:t>Приказ</w:t>
            </w:r>
            <w:r>
              <w:rPr>
                <w:color w:val="000009"/>
                <w:sz w:val="24"/>
                <w:szCs w:val="24"/>
              </w:rPr>
              <w:t>ом</w:t>
            </w:r>
            <w:r w:rsidRPr="005C50FE">
              <w:rPr>
                <w:color w:val="000009"/>
                <w:sz w:val="24"/>
                <w:szCs w:val="24"/>
              </w:rPr>
              <w:t xml:space="preserve"> </w:t>
            </w:r>
            <w:proofErr w:type="spellStart"/>
            <w:r w:rsidRPr="005C50FE">
              <w:rPr>
                <w:color w:val="000009"/>
                <w:sz w:val="24"/>
                <w:szCs w:val="24"/>
              </w:rPr>
              <w:t>Минпросвещения</w:t>
            </w:r>
            <w:proofErr w:type="spellEnd"/>
            <w:r w:rsidRPr="005C50FE">
              <w:rPr>
                <w:color w:val="000009"/>
                <w:sz w:val="24"/>
                <w:szCs w:val="24"/>
              </w:rPr>
              <w:t xml:space="preserve"> Российской Федерации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46CF2" w:rsidRPr="005C50FE" w:rsidRDefault="00046CF2" w:rsidP="00046CF2">
            <w:pPr>
              <w:pStyle w:val="TableParagraph"/>
              <w:numPr>
                <w:ilvl w:val="0"/>
                <w:numId w:val="8"/>
              </w:numPr>
              <w:tabs>
                <w:tab w:val="left" w:pos="404"/>
                <w:tab w:val="left" w:pos="851"/>
              </w:tabs>
              <w:spacing w:before="0" w:line="276" w:lineRule="auto"/>
              <w:ind w:left="0" w:right="214" w:firstLine="709"/>
              <w:jc w:val="both"/>
              <w:rPr>
                <w:color w:val="000009"/>
                <w:sz w:val="24"/>
                <w:szCs w:val="24"/>
              </w:rPr>
            </w:pPr>
            <w:r w:rsidRPr="005C50FE">
              <w:rPr>
                <w:color w:val="000009"/>
                <w:sz w:val="24"/>
                <w:szCs w:val="24"/>
              </w:rPr>
              <w:t>Постановление</w:t>
            </w:r>
            <w:r>
              <w:rPr>
                <w:color w:val="000009"/>
                <w:sz w:val="24"/>
                <w:szCs w:val="24"/>
              </w:rPr>
              <w:t>м</w:t>
            </w:r>
            <w:r w:rsidRPr="005C50FE">
              <w:rPr>
                <w:color w:val="000009"/>
                <w:sz w:val="24"/>
                <w:szCs w:val="24"/>
              </w:rPr>
              <w:t xml:space="preserve"> Главного государственного санитарного врача РФ от 27 октября 2020 г. № 32 «Об утверждении санитарно- эпидемиологических правил и норм СанПиН 2.3/2.4.3590-20 «Санитарно-эпидемиологические требования к организации общественного питания населения»;</w:t>
            </w:r>
          </w:p>
          <w:p w:rsidR="00046CF2" w:rsidRPr="005C50FE" w:rsidRDefault="00046CF2" w:rsidP="00046CF2">
            <w:pPr>
              <w:pStyle w:val="Default"/>
              <w:spacing w:line="276" w:lineRule="auto"/>
              <w:ind w:firstLine="709"/>
            </w:pPr>
            <w:r w:rsidRPr="005C50FE">
              <w:rPr>
                <w:color w:val="000009"/>
              </w:rPr>
              <w:t>- СанПин 2-4-3648-20 от 28.09.2020 №28 «Санитарно-эпидемиологические требования к организациям в</w:t>
            </w:r>
            <w:r w:rsidRPr="005C50FE">
              <w:rPr>
                <w:color w:val="auto"/>
              </w:rPr>
              <w:t>оспитания и обучения, отдыха и оздоровления детей и молодежи»</w:t>
            </w:r>
          </w:p>
          <w:p w:rsidR="00046CF2" w:rsidRPr="005C50FE" w:rsidRDefault="00046CF2" w:rsidP="00046CF2">
            <w:pPr>
              <w:pStyle w:val="Default"/>
              <w:spacing w:line="276" w:lineRule="auto"/>
              <w:ind w:firstLine="709"/>
              <w:rPr>
                <w:color w:val="auto"/>
              </w:rPr>
            </w:pPr>
            <w:r w:rsidRPr="005C50FE">
              <w:rPr>
                <w:color w:val="auto"/>
              </w:rPr>
              <w:t xml:space="preserve"> - </w:t>
            </w:r>
            <w:r w:rsidRPr="005C50FE">
              <w:rPr>
                <w:color w:val="000009"/>
              </w:rPr>
              <w:t>Распоряжение</w:t>
            </w:r>
            <w:r>
              <w:rPr>
                <w:color w:val="000009"/>
              </w:rPr>
              <w:t>м</w:t>
            </w:r>
            <w:r w:rsidRPr="005C50FE">
              <w:rPr>
                <w:color w:val="000009"/>
              </w:rPr>
              <w:t xml:space="preserve"> Правительства   Российской   Федерации   от   29.05.2015   г.   №   999-р «Об утверждении Стратегии развития воспитания в Российской Федерации на период до 2025 года»;</w:t>
            </w:r>
          </w:p>
          <w:p w:rsidR="00046CF2" w:rsidRPr="005C50FE" w:rsidRDefault="00046CF2" w:rsidP="00046CF2">
            <w:pPr>
              <w:pStyle w:val="TableParagraph"/>
              <w:numPr>
                <w:ilvl w:val="0"/>
                <w:numId w:val="8"/>
              </w:numPr>
              <w:tabs>
                <w:tab w:val="left" w:pos="404"/>
                <w:tab w:val="left" w:pos="851"/>
              </w:tabs>
              <w:spacing w:before="0" w:line="276" w:lineRule="auto"/>
              <w:ind w:left="0" w:right="214" w:firstLine="709"/>
              <w:jc w:val="both"/>
              <w:rPr>
                <w:color w:val="000009"/>
                <w:sz w:val="24"/>
                <w:szCs w:val="24"/>
              </w:rPr>
            </w:pPr>
            <w:r w:rsidRPr="005C50FE">
              <w:rPr>
                <w:rFonts w:hint="eastAsia"/>
                <w:color w:val="000009"/>
                <w:sz w:val="24"/>
                <w:szCs w:val="24"/>
              </w:rPr>
              <w:t>Указ</w:t>
            </w:r>
            <w:r w:rsidRPr="007A27A8">
              <w:rPr>
                <w:rFonts w:hint="eastAsia"/>
                <w:color w:val="000009"/>
                <w:sz w:val="24"/>
                <w:szCs w:val="24"/>
              </w:rPr>
              <w:t>о</w:t>
            </w:r>
            <w:r>
              <w:rPr>
                <w:color w:val="000009"/>
                <w:sz w:val="24"/>
                <w:szCs w:val="24"/>
              </w:rPr>
              <w:t>м</w:t>
            </w:r>
            <w:r w:rsidRPr="005C50FE">
              <w:rPr>
                <w:rFonts w:hint="eastAsia"/>
                <w:color w:val="000009"/>
                <w:sz w:val="24"/>
                <w:szCs w:val="24"/>
              </w:rPr>
              <w:t xml:space="preserve"> Президента РФ</w:t>
            </w:r>
            <w:r w:rsidRPr="005C50FE">
              <w:rPr>
                <w:color w:val="000009"/>
                <w:sz w:val="24"/>
                <w:szCs w:val="24"/>
              </w:rPr>
              <w:t xml:space="preserve"> </w:t>
            </w:r>
            <w:r w:rsidRPr="005C50FE">
              <w:rPr>
                <w:rFonts w:hint="eastAsia"/>
                <w:color w:val="000009"/>
                <w:sz w:val="24"/>
                <w:szCs w:val="24"/>
              </w:rPr>
              <w:t>от 21 июля 2020 г. № 474 «О национальных целях развития Российской Федерации на период до 2030 года»</w:t>
            </w:r>
            <w:r w:rsidRPr="005C50FE">
              <w:rPr>
                <w:color w:val="000009"/>
                <w:sz w:val="24"/>
                <w:szCs w:val="24"/>
              </w:rPr>
              <w:t>;</w:t>
            </w:r>
          </w:p>
          <w:p w:rsidR="00046CF2" w:rsidRDefault="00046CF2" w:rsidP="00046CF2">
            <w:pPr>
              <w:pStyle w:val="TableParagraph"/>
              <w:numPr>
                <w:ilvl w:val="0"/>
                <w:numId w:val="8"/>
              </w:numPr>
              <w:tabs>
                <w:tab w:val="left" w:pos="404"/>
                <w:tab w:val="left" w:pos="851"/>
              </w:tabs>
              <w:spacing w:before="0" w:line="276" w:lineRule="auto"/>
              <w:ind w:left="0" w:right="214" w:firstLine="709"/>
              <w:jc w:val="both"/>
              <w:rPr>
                <w:color w:val="000009"/>
                <w:sz w:val="24"/>
                <w:szCs w:val="24"/>
              </w:rPr>
            </w:pPr>
            <w:r w:rsidRPr="005C50FE">
              <w:rPr>
                <w:color w:val="000009"/>
                <w:sz w:val="24"/>
                <w:szCs w:val="24"/>
              </w:rPr>
              <w:t>Устав</w:t>
            </w:r>
            <w:r>
              <w:rPr>
                <w:color w:val="000009"/>
                <w:sz w:val="24"/>
                <w:szCs w:val="24"/>
              </w:rPr>
              <w:t>ом</w:t>
            </w:r>
            <w:r w:rsidRPr="005C50FE">
              <w:rPr>
                <w:color w:val="000009"/>
                <w:sz w:val="24"/>
                <w:szCs w:val="24"/>
              </w:rPr>
              <w:t xml:space="preserve"> МДОУ;</w:t>
            </w:r>
          </w:p>
          <w:p w:rsidR="00046CF2" w:rsidRPr="005C50FE" w:rsidRDefault="00046CF2" w:rsidP="00046CF2">
            <w:pPr>
              <w:pStyle w:val="TableParagraph"/>
              <w:numPr>
                <w:ilvl w:val="0"/>
                <w:numId w:val="8"/>
              </w:numPr>
              <w:tabs>
                <w:tab w:val="left" w:pos="404"/>
                <w:tab w:val="left" w:pos="851"/>
              </w:tabs>
              <w:spacing w:before="0" w:line="276" w:lineRule="auto"/>
              <w:ind w:left="0" w:right="214" w:firstLine="709"/>
              <w:jc w:val="both"/>
              <w:rPr>
                <w:color w:val="000009"/>
                <w:sz w:val="24"/>
                <w:szCs w:val="24"/>
              </w:rPr>
            </w:pPr>
            <w:r>
              <w:rPr>
                <w:color w:val="000009"/>
                <w:sz w:val="24"/>
                <w:szCs w:val="24"/>
              </w:rPr>
              <w:t>Образовательной программой МБДОУ на 202</w:t>
            </w:r>
            <w:r w:rsidR="00C32738">
              <w:rPr>
                <w:color w:val="000009"/>
                <w:sz w:val="24"/>
                <w:szCs w:val="24"/>
              </w:rPr>
              <w:t>6</w:t>
            </w:r>
            <w:r>
              <w:rPr>
                <w:color w:val="000009"/>
                <w:sz w:val="24"/>
                <w:szCs w:val="24"/>
              </w:rPr>
              <w:t>-202</w:t>
            </w:r>
            <w:r w:rsidR="00C32738">
              <w:rPr>
                <w:color w:val="000009"/>
                <w:sz w:val="24"/>
                <w:szCs w:val="24"/>
              </w:rPr>
              <w:t>9</w:t>
            </w:r>
            <w:r>
              <w:rPr>
                <w:color w:val="000009"/>
                <w:sz w:val="24"/>
                <w:szCs w:val="24"/>
              </w:rPr>
              <w:t xml:space="preserve"> </w:t>
            </w:r>
            <w:proofErr w:type="spellStart"/>
            <w:r>
              <w:rPr>
                <w:color w:val="000009"/>
                <w:sz w:val="24"/>
                <w:szCs w:val="24"/>
              </w:rPr>
              <w:t>гг</w:t>
            </w:r>
            <w:proofErr w:type="spellEnd"/>
            <w:r>
              <w:rPr>
                <w:color w:val="000009"/>
                <w:sz w:val="24"/>
                <w:szCs w:val="24"/>
              </w:rPr>
              <w:t>;</w:t>
            </w:r>
          </w:p>
          <w:p w:rsidR="00046CF2" w:rsidRDefault="00046CF2" w:rsidP="00046CF2">
            <w:pPr>
              <w:pStyle w:val="TableParagraph"/>
              <w:numPr>
                <w:ilvl w:val="0"/>
                <w:numId w:val="8"/>
              </w:numPr>
              <w:tabs>
                <w:tab w:val="left" w:pos="404"/>
                <w:tab w:val="left" w:pos="851"/>
              </w:tabs>
              <w:spacing w:before="0" w:line="276" w:lineRule="auto"/>
              <w:ind w:left="0" w:firstLine="709"/>
              <w:jc w:val="both"/>
              <w:rPr>
                <w:sz w:val="24"/>
                <w:szCs w:val="24"/>
              </w:rPr>
            </w:pPr>
            <w:r w:rsidRPr="005C50FE">
              <w:rPr>
                <w:sz w:val="24"/>
                <w:szCs w:val="24"/>
              </w:rPr>
              <w:t>Программ</w:t>
            </w:r>
            <w:r>
              <w:rPr>
                <w:sz w:val="24"/>
                <w:szCs w:val="24"/>
              </w:rPr>
              <w:t>ой</w:t>
            </w:r>
            <w:r w:rsidRPr="005C50FE">
              <w:rPr>
                <w:spacing w:val="-15"/>
                <w:sz w:val="24"/>
                <w:szCs w:val="24"/>
              </w:rPr>
              <w:t xml:space="preserve"> </w:t>
            </w:r>
            <w:r w:rsidRPr="005C50FE">
              <w:rPr>
                <w:sz w:val="24"/>
                <w:szCs w:val="24"/>
              </w:rPr>
              <w:t>развития</w:t>
            </w:r>
            <w:r w:rsidRPr="005C50FE">
              <w:rPr>
                <w:spacing w:val="-5"/>
                <w:sz w:val="24"/>
                <w:szCs w:val="24"/>
              </w:rPr>
              <w:t xml:space="preserve"> </w:t>
            </w:r>
            <w:r w:rsidRPr="005C50FE">
              <w:rPr>
                <w:sz w:val="24"/>
                <w:szCs w:val="24"/>
              </w:rPr>
              <w:t>МБДОУ</w:t>
            </w:r>
            <w:r>
              <w:rPr>
                <w:sz w:val="24"/>
                <w:szCs w:val="24"/>
              </w:rPr>
              <w:t xml:space="preserve"> на 202</w:t>
            </w:r>
            <w:r w:rsidR="00C32738">
              <w:rPr>
                <w:sz w:val="24"/>
                <w:szCs w:val="24"/>
              </w:rPr>
              <w:t>5</w:t>
            </w:r>
            <w:r>
              <w:rPr>
                <w:sz w:val="24"/>
                <w:szCs w:val="24"/>
              </w:rPr>
              <w:t>-202</w:t>
            </w:r>
            <w:r w:rsidR="00C32738">
              <w:rPr>
                <w:sz w:val="24"/>
                <w:szCs w:val="24"/>
              </w:rPr>
              <w:t>8</w:t>
            </w:r>
            <w:r>
              <w:rPr>
                <w:sz w:val="24"/>
                <w:szCs w:val="24"/>
              </w:rPr>
              <w:t>гг</w:t>
            </w:r>
            <w:r w:rsidRPr="005C50FE">
              <w:rPr>
                <w:sz w:val="24"/>
                <w:szCs w:val="24"/>
              </w:rPr>
              <w:t>;</w:t>
            </w:r>
          </w:p>
          <w:p w:rsidR="00046CF2" w:rsidRPr="004B5C3C" w:rsidRDefault="00046CF2" w:rsidP="00046CF2">
            <w:pPr>
              <w:pStyle w:val="a3"/>
              <w:spacing w:line="276" w:lineRule="auto"/>
              <w:ind w:right="231"/>
            </w:pPr>
            <w:r w:rsidRPr="004B5C3C">
              <w:t>На</w:t>
            </w:r>
            <w:r w:rsidRPr="004B5C3C">
              <w:rPr>
                <w:spacing w:val="1"/>
              </w:rPr>
              <w:t xml:space="preserve"> </w:t>
            </w:r>
            <w:r w:rsidRPr="004B5C3C">
              <w:t>современном</w:t>
            </w:r>
            <w:r w:rsidRPr="004B5C3C">
              <w:rPr>
                <w:spacing w:val="1"/>
              </w:rPr>
              <w:t xml:space="preserve"> </w:t>
            </w:r>
            <w:r w:rsidRPr="004B5C3C">
              <w:t>этапе</w:t>
            </w:r>
            <w:r w:rsidRPr="004B5C3C">
              <w:rPr>
                <w:spacing w:val="1"/>
              </w:rPr>
              <w:t xml:space="preserve"> </w:t>
            </w:r>
            <w:r w:rsidRPr="004B5C3C">
              <w:t>развития</w:t>
            </w:r>
            <w:r w:rsidRPr="004B5C3C">
              <w:rPr>
                <w:spacing w:val="1"/>
              </w:rPr>
              <w:t xml:space="preserve"> </w:t>
            </w:r>
            <w:r w:rsidRPr="004B5C3C">
              <w:t>общества</w:t>
            </w:r>
            <w:r w:rsidRPr="004B5C3C">
              <w:rPr>
                <w:spacing w:val="1"/>
              </w:rPr>
              <w:t xml:space="preserve"> </w:t>
            </w:r>
            <w:r w:rsidRPr="004B5C3C">
              <w:t>процесс</w:t>
            </w:r>
            <w:r w:rsidRPr="004B5C3C">
              <w:rPr>
                <w:spacing w:val="1"/>
              </w:rPr>
              <w:t xml:space="preserve"> </w:t>
            </w:r>
            <w:r w:rsidRPr="004B5C3C">
              <w:t>образования</w:t>
            </w:r>
            <w:r w:rsidRPr="004B5C3C">
              <w:rPr>
                <w:spacing w:val="1"/>
              </w:rPr>
              <w:t xml:space="preserve"> </w:t>
            </w:r>
            <w:r w:rsidRPr="004B5C3C">
              <w:t>и</w:t>
            </w:r>
            <w:r w:rsidRPr="004B5C3C">
              <w:rPr>
                <w:spacing w:val="1"/>
              </w:rPr>
              <w:t xml:space="preserve"> </w:t>
            </w:r>
            <w:r w:rsidRPr="004B5C3C">
              <w:t>воспитания</w:t>
            </w:r>
            <w:r w:rsidRPr="004B5C3C">
              <w:rPr>
                <w:spacing w:val="1"/>
              </w:rPr>
              <w:t xml:space="preserve"> </w:t>
            </w:r>
            <w:r w:rsidRPr="004B5C3C">
              <w:t>ориентирован на то, чтобы создать для личности оптимальные условия открытия</w:t>
            </w:r>
            <w:r w:rsidRPr="004B5C3C">
              <w:rPr>
                <w:spacing w:val="1"/>
              </w:rPr>
              <w:t xml:space="preserve"> </w:t>
            </w:r>
            <w:r w:rsidRPr="004B5C3C">
              <w:t>нового опыта,</w:t>
            </w:r>
            <w:r w:rsidRPr="004B5C3C">
              <w:rPr>
                <w:spacing w:val="-4"/>
              </w:rPr>
              <w:t xml:space="preserve"> </w:t>
            </w:r>
            <w:r w:rsidRPr="004B5C3C">
              <w:t>новых</w:t>
            </w:r>
            <w:r w:rsidRPr="004B5C3C">
              <w:rPr>
                <w:spacing w:val="1"/>
              </w:rPr>
              <w:t xml:space="preserve"> </w:t>
            </w:r>
            <w:r w:rsidRPr="004B5C3C">
              <w:t>ценностей и смыслов</w:t>
            </w:r>
            <w:r w:rsidRPr="004B5C3C">
              <w:rPr>
                <w:spacing w:val="-3"/>
              </w:rPr>
              <w:t xml:space="preserve"> </w:t>
            </w:r>
            <w:r w:rsidRPr="004B5C3C">
              <w:t>жизни.</w:t>
            </w:r>
          </w:p>
          <w:p w:rsidR="00046CF2" w:rsidRPr="004B5C3C" w:rsidRDefault="00046CF2" w:rsidP="00046CF2">
            <w:pPr>
              <w:pStyle w:val="a3"/>
              <w:spacing w:line="276" w:lineRule="auto"/>
              <w:ind w:right="231"/>
            </w:pPr>
            <w:r w:rsidRPr="004B5C3C">
              <w:t>Становление человека, гражданина, личности в самый нежный и чувственный</w:t>
            </w:r>
            <w:r w:rsidRPr="004B5C3C">
              <w:rPr>
                <w:spacing w:val="1"/>
              </w:rPr>
              <w:t xml:space="preserve"> </w:t>
            </w:r>
            <w:r w:rsidRPr="004B5C3C">
              <w:t>период жизни, когда мир представлен яркими образами и красками, динамикой и</w:t>
            </w:r>
            <w:r w:rsidRPr="004B5C3C">
              <w:rPr>
                <w:spacing w:val="1"/>
              </w:rPr>
              <w:t xml:space="preserve"> </w:t>
            </w:r>
            <w:r w:rsidRPr="004B5C3C">
              <w:t>разнообразием.</w:t>
            </w:r>
            <w:r w:rsidRPr="004B5C3C">
              <w:rPr>
                <w:spacing w:val="1"/>
              </w:rPr>
              <w:t xml:space="preserve"> </w:t>
            </w:r>
            <w:r w:rsidRPr="004B5C3C">
              <w:t>В</w:t>
            </w:r>
            <w:r w:rsidRPr="004B5C3C">
              <w:rPr>
                <w:spacing w:val="1"/>
              </w:rPr>
              <w:t xml:space="preserve"> </w:t>
            </w:r>
            <w:r w:rsidRPr="004B5C3C">
              <w:t>глазах</w:t>
            </w:r>
            <w:r w:rsidRPr="004B5C3C">
              <w:rPr>
                <w:spacing w:val="1"/>
              </w:rPr>
              <w:t xml:space="preserve"> </w:t>
            </w:r>
            <w:r w:rsidRPr="004B5C3C">
              <w:t>ребенка</w:t>
            </w:r>
            <w:r w:rsidRPr="004B5C3C">
              <w:rPr>
                <w:spacing w:val="1"/>
              </w:rPr>
              <w:t xml:space="preserve"> </w:t>
            </w:r>
            <w:r w:rsidRPr="004B5C3C">
              <w:t>он</w:t>
            </w:r>
            <w:r w:rsidRPr="004B5C3C">
              <w:rPr>
                <w:spacing w:val="1"/>
              </w:rPr>
              <w:t xml:space="preserve"> </w:t>
            </w:r>
            <w:r w:rsidRPr="004B5C3C">
              <w:t>кажется</w:t>
            </w:r>
            <w:r w:rsidRPr="004B5C3C">
              <w:rPr>
                <w:spacing w:val="1"/>
              </w:rPr>
              <w:t xml:space="preserve"> </w:t>
            </w:r>
            <w:r w:rsidRPr="004B5C3C">
              <w:t>большим</w:t>
            </w:r>
            <w:r w:rsidRPr="004B5C3C">
              <w:rPr>
                <w:spacing w:val="1"/>
              </w:rPr>
              <w:t xml:space="preserve"> </w:t>
            </w:r>
            <w:r w:rsidRPr="004B5C3C">
              <w:t>и</w:t>
            </w:r>
            <w:r w:rsidRPr="004B5C3C">
              <w:rPr>
                <w:spacing w:val="71"/>
              </w:rPr>
              <w:t xml:space="preserve"> </w:t>
            </w:r>
            <w:r w:rsidRPr="004B5C3C">
              <w:t>удивительным,</w:t>
            </w:r>
            <w:r w:rsidRPr="004B5C3C">
              <w:rPr>
                <w:spacing w:val="1"/>
              </w:rPr>
              <w:t xml:space="preserve"> </w:t>
            </w:r>
            <w:r w:rsidRPr="004B5C3C">
              <w:t>наполненный</w:t>
            </w:r>
            <w:r w:rsidRPr="004B5C3C">
              <w:rPr>
                <w:spacing w:val="-1"/>
              </w:rPr>
              <w:t xml:space="preserve"> </w:t>
            </w:r>
            <w:r w:rsidRPr="004B5C3C">
              <w:t>чудесами и</w:t>
            </w:r>
            <w:r w:rsidRPr="004B5C3C">
              <w:rPr>
                <w:spacing w:val="-4"/>
              </w:rPr>
              <w:t xml:space="preserve"> </w:t>
            </w:r>
            <w:r w:rsidRPr="004B5C3C">
              <w:t>неожиданностями,</w:t>
            </w:r>
            <w:r w:rsidRPr="004B5C3C">
              <w:rPr>
                <w:spacing w:val="-1"/>
              </w:rPr>
              <w:t xml:space="preserve"> </w:t>
            </w:r>
            <w:r w:rsidRPr="004B5C3C">
              <w:t>его хочется познавать.</w:t>
            </w:r>
          </w:p>
          <w:p w:rsidR="00046CF2" w:rsidRPr="004B5C3C" w:rsidRDefault="00046CF2" w:rsidP="00046CF2">
            <w:pPr>
              <w:pStyle w:val="a3"/>
              <w:spacing w:line="276" w:lineRule="auto"/>
              <w:ind w:right="230" w:firstLine="418"/>
            </w:pPr>
            <w:r w:rsidRPr="004B5C3C">
              <w:t>Обращение к опыту</w:t>
            </w:r>
            <w:r w:rsidRPr="004B5C3C">
              <w:rPr>
                <w:spacing w:val="1"/>
              </w:rPr>
              <w:t xml:space="preserve"> </w:t>
            </w:r>
            <w:r w:rsidRPr="004B5C3C">
              <w:t>своих предков в настоящее время,</w:t>
            </w:r>
            <w:r w:rsidRPr="004B5C3C">
              <w:rPr>
                <w:spacing w:val="1"/>
              </w:rPr>
              <w:t xml:space="preserve"> </w:t>
            </w:r>
            <w:r w:rsidRPr="004B5C3C">
              <w:t>особенно актуально, так</w:t>
            </w:r>
            <w:r w:rsidRPr="004B5C3C">
              <w:rPr>
                <w:spacing w:val="1"/>
              </w:rPr>
              <w:t xml:space="preserve"> </w:t>
            </w:r>
            <w:r w:rsidRPr="004B5C3C">
              <w:t>как</w:t>
            </w:r>
            <w:r w:rsidRPr="004B5C3C">
              <w:rPr>
                <w:spacing w:val="1"/>
              </w:rPr>
              <w:t xml:space="preserve"> </w:t>
            </w:r>
            <w:r w:rsidRPr="004B5C3C">
              <w:t>общество</w:t>
            </w:r>
            <w:r w:rsidRPr="004B5C3C">
              <w:rPr>
                <w:spacing w:val="1"/>
              </w:rPr>
              <w:t xml:space="preserve"> </w:t>
            </w:r>
            <w:r w:rsidRPr="004B5C3C">
              <w:t>и</w:t>
            </w:r>
            <w:r w:rsidRPr="004B5C3C">
              <w:rPr>
                <w:spacing w:val="1"/>
              </w:rPr>
              <w:t xml:space="preserve"> </w:t>
            </w:r>
            <w:r w:rsidRPr="004B5C3C">
              <w:t>государство</w:t>
            </w:r>
            <w:r w:rsidRPr="004B5C3C">
              <w:rPr>
                <w:spacing w:val="1"/>
              </w:rPr>
              <w:t xml:space="preserve"> </w:t>
            </w:r>
            <w:r w:rsidRPr="004B5C3C">
              <w:t>остро</w:t>
            </w:r>
            <w:r w:rsidRPr="004B5C3C">
              <w:rPr>
                <w:spacing w:val="1"/>
              </w:rPr>
              <w:t xml:space="preserve"> </w:t>
            </w:r>
            <w:r w:rsidRPr="004B5C3C">
              <w:t>нуждаются</w:t>
            </w:r>
            <w:r w:rsidRPr="004B5C3C">
              <w:rPr>
                <w:spacing w:val="1"/>
              </w:rPr>
              <w:t xml:space="preserve"> </w:t>
            </w:r>
            <w:r w:rsidRPr="004B5C3C">
              <w:t>в</w:t>
            </w:r>
            <w:r w:rsidRPr="004B5C3C">
              <w:rPr>
                <w:spacing w:val="1"/>
              </w:rPr>
              <w:t xml:space="preserve"> </w:t>
            </w:r>
            <w:r w:rsidRPr="004B5C3C">
              <w:t>образовательных</w:t>
            </w:r>
            <w:r w:rsidRPr="004B5C3C">
              <w:rPr>
                <w:spacing w:val="1"/>
              </w:rPr>
              <w:t xml:space="preserve"> </w:t>
            </w:r>
            <w:r w:rsidRPr="004B5C3C">
              <w:t>моделях,</w:t>
            </w:r>
            <w:r w:rsidRPr="004B5C3C">
              <w:rPr>
                <w:spacing w:val="1"/>
              </w:rPr>
              <w:t xml:space="preserve"> </w:t>
            </w:r>
            <w:r w:rsidRPr="004B5C3C">
              <w:t>обеспечивающих</w:t>
            </w:r>
            <w:r w:rsidRPr="004B5C3C">
              <w:rPr>
                <w:spacing w:val="-2"/>
              </w:rPr>
              <w:t xml:space="preserve"> </w:t>
            </w:r>
            <w:r w:rsidRPr="004B5C3C">
              <w:t>духовно-нравственные</w:t>
            </w:r>
            <w:r w:rsidRPr="004B5C3C">
              <w:rPr>
                <w:spacing w:val="-2"/>
              </w:rPr>
              <w:t xml:space="preserve"> </w:t>
            </w:r>
            <w:r w:rsidRPr="004B5C3C">
              <w:t>компоненты</w:t>
            </w:r>
            <w:r w:rsidRPr="004B5C3C">
              <w:rPr>
                <w:spacing w:val="-3"/>
              </w:rPr>
              <w:t xml:space="preserve"> </w:t>
            </w:r>
            <w:r w:rsidRPr="004B5C3C">
              <w:t>в</w:t>
            </w:r>
            <w:r w:rsidRPr="004B5C3C">
              <w:rPr>
                <w:spacing w:val="-4"/>
              </w:rPr>
              <w:t xml:space="preserve"> </w:t>
            </w:r>
            <w:r w:rsidRPr="004B5C3C">
              <w:t>содержании</w:t>
            </w:r>
            <w:r w:rsidRPr="004B5C3C">
              <w:rPr>
                <w:spacing w:val="-5"/>
              </w:rPr>
              <w:t xml:space="preserve"> </w:t>
            </w:r>
            <w:r w:rsidRPr="004B5C3C">
              <w:t>образования.</w:t>
            </w:r>
          </w:p>
          <w:p w:rsidR="00046CF2" w:rsidRPr="004B5C3C" w:rsidRDefault="00046CF2" w:rsidP="00046CF2">
            <w:pPr>
              <w:pStyle w:val="a3"/>
              <w:spacing w:before="1" w:line="276" w:lineRule="auto"/>
              <w:ind w:right="230"/>
            </w:pPr>
            <w:r w:rsidRPr="004B5C3C">
              <w:t>Дети</w:t>
            </w:r>
            <w:r w:rsidRPr="004B5C3C">
              <w:rPr>
                <w:spacing w:val="1"/>
              </w:rPr>
              <w:t xml:space="preserve"> </w:t>
            </w:r>
            <w:r w:rsidRPr="004B5C3C">
              <w:t>учатся</w:t>
            </w:r>
            <w:r w:rsidRPr="004B5C3C">
              <w:rPr>
                <w:spacing w:val="1"/>
              </w:rPr>
              <w:t xml:space="preserve"> </w:t>
            </w:r>
            <w:r w:rsidRPr="004B5C3C">
              <w:t>видеть</w:t>
            </w:r>
            <w:r w:rsidRPr="004B5C3C">
              <w:rPr>
                <w:spacing w:val="1"/>
              </w:rPr>
              <w:t xml:space="preserve"> </w:t>
            </w:r>
            <w:r w:rsidRPr="004B5C3C">
              <w:t>мир</w:t>
            </w:r>
            <w:r w:rsidRPr="004B5C3C">
              <w:rPr>
                <w:spacing w:val="1"/>
              </w:rPr>
              <w:t xml:space="preserve"> </w:t>
            </w:r>
            <w:r w:rsidRPr="004B5C3C">
              <w:t>глазами</w:t>
            </w:r>
            <w:r w:rsidRPr="004B5C3C">
              <w:rPr>
                <w:spacing w:val="1"/>
              </w:rPr>
              <w:t xml:space="preserve"> </w:t>
            </w:r>
            <w:r w:rsidRPr="004B5C3C">
              <w:t>разных</w:t>
            </w:r>
            <w:r w:rsidRPr="004B5C3C">
              <w:rPr>
                <w:spacing w:val="1"/>
              </w:rPr>
              <w:t xml:space="preserve"> </w:t>
            </w:r>
            <w:r w:rsidRPr="004B5C3C">
              <w:t>людей,</w:t>
            </w:r>
            <w:r w:rsidRPr="004B5C3C">
              <w:rPr>
                <w:spacing w:val="1"/>
              </w:rPr>
              <w:t xml:space="preserve"> </w:t>
            </w:r>
            <w:r w:rsidRPr="004B5C3C">
              <w:t>учитывая</w:t>
            </w:r>
            <w:r w:rsidRPr="004B5C3C">
              <w:rPr>
                <w:spacing w:val="1"/>
              </w:rPr>
              <w:t xml:space="preserve"> </w:t>
            </w:r>
            <w:r w:rsidRPr="004B5C3C">
              <w:t>то,</w:t>
            </w:r>
            <w:r w:rsidRPr="004B5C3C">
              <w:rPr>
                <w:spacing w:val="1"/>
              </w:rPr>
              <w:t xml:space="preserve"> </w:t>
            </w:r>
            <w:r w:rsidRPr="004B5C3C">
              <w:t>что</w:t>
            </w:r>
            <w:r w:rsidRPr="004B5C3C">
              <w:rPr>
                <w:spacing w:val="1"/>
              </w:rPr>
              <w:t xml:space="preserve"> </w:t>
            </w:r>
            <w:r w:rsidRPr="004B5C3C">
              <w:t>другой</w:t>
            </w:r>
            <w:r w:rsidRPr="004B5C3C">
              <w:rPr>
                <w:spacing w:val="1"/>
              </w:rPr>
              <w:t xml:space="preserve"> </w:t>
            </w:r>
            <w:r w:rsidRPr="004B5C3C">
              <w:t>человек</w:t>
            </w:r>
            <w:r w:rsidRPr="004B5C3C">
              <w:rPr>
                <w:spacing w:val="1"/>
              </w:rPr>
              <w:t xml:space="preserve"> </w:t>
            </w:r>
            <w:r w:rsidRPr="004B5C3C">
              <w:t>может</w:t>
            </w:r>
            <w:r w:rsidRPr="004B5C3C">
              <w:rPr>
                <w:spacing w:val="1"/>
              </w:rPr>
              <w:t xml:space="preserve"> </w:t>
            </w:r>
            <w:r w:rsidRPr="004B5C3C">
              <w:t>воспринимать</w:t>
            </w:r>
            <w:r w:rsidRPr="004B5C3C">
              <w:rPr>
                <w:spacing w:val="1"/>
              </w:rPr>
              <w:t xml:space="preserve"> </w:t>
            </w:r>
            <w:r w:rsidRPr="004B5C3C">
              <w:t>и</w:t>
            </w:r>
            <w:r w:rsidRPr="004B5C3C">
              <w:rPr>
                <w:spacing w:val="1"/>
              </w:rPr>
              <w:t xml:space="preserve"> </w:t>
            </w:r>
            <w:r w:rsidRPr="004B5C3C">
              <w:t>оценивать</w:t>
            </w:r>
            <w:r w:rsidRPr="004B5C3C">
              <w:rPr>
                <w:spacing w:val="1"/>
              </w:rPr>
              <w:t xml:space="preserve"> </w:t>
            </w:r>
            <w:r w:rsidRPr="004B5C3C">
              <w:t>те</w:t>
            </w:r>
            <w:r w:rsidRPr="004B5C3C">
              <w:rPr>
                <w:spacing w:val="1"/>
              </w:rPr>
              <w:t xml:space="preserve"> </w:t>
            </w:r>
            <w:r w:rsidRPr="004B5C3C">
              <w:t>же</w:t>
            </w:r>
            <w:r w:rsidRPr="004B5C3C">
              <w:rPr>
                <w:spacing w:val="1"/>
              </w:rPr>
              <w:t xml:space="preserve"> </w:t>
            </w:r>
            <w:r w:rsidRPr="004B5C3C">
              <w:t>факты</w:t>
            </w:r>
            <w:r w:rsidRPr="004B5C3C">
              <w:rPr>
                <w:spacing w:val="1"/>
              </w:rPr>
              <w:t xml:space="preserve"> </w:t>
            </w:r>
            <w:r w:rsidRPr="004B5C3C">
              <w:t>и</w:t>
            </w:r>
            <w:r w:rsidRPr="004B5C3C">
              <w:rPr>
                <w:spacing w:val="1"/>
              </w:rPr>
              <w:t xml:space="preserve"> </w:t>
            </w:r>
            <w:r w:rsidRPr="004B5C3C">
              <w:t>поступки,</w:t>
            </w:r>
            <w:r w:rsidRPr="004B5C3C">
              <w:rPr>
                <w:spacing w:val="1"/>
              </w:rPr>
              <w:t xml:space="preserve"> </w:t>
            </w:r>
            <w:r w:rsidRPr="004B5C3C">
              <w:t>события</w:t>
            </w:r>
            <w:r w:rsidRPr="004B5C3C">
              <w:rPr>
                <w:spacing w:val="1"/>
              </w:rPr>
              <w:t xml:space="preserve"> </w:t>
            </w:r>
            <w:r w:rsidRPr="004B5C3C">
              <w:t>совершенно</w:t>
            </w:r>
            <w:r w:rsidRPr="004B5C3C">
              <w:rPr>
                <w:spacing w:val="21"/>
              </w:rPr>
              <w:t xml:space="preserve"> </w:t>
            </w:r>
            <w:r w:rsidRPr="004B5C3C">
              <w:t>по</w:t>
            </w:r>
            <w:r w:rsidRPr="004B5C3C">
              <w:rPr>
                <w:spacing w:val="25"/>
              </w:rPr>
              <w:t xml:space="preserve"> </w:t>
            </w:r>
            <w:r w:rsidRPr="004B5C3C">
              <w:t>–</w:t>
            </w:r>
            <w:r w:rsidRPr="004B5C3C">
              <w:rPr>
                <w:spacing w:val="22"/>
              </w:rPr>
              <w:t xml:space="preserve"> </w:t>
            </w:r>
            <w:r w:rsidRPr="004B5C3C">
              <w:t>иному.</w:t>
            </w:r>
            <w:r w:rsidRPr="004B5C3C">
              <w:rPr>
                <w:spacing w:val="20"/>
              </w:rPr>
              <w:t xml:space="preserve"> </w:t>
            </w:r>
            <w:r w:rsidRPr="004B5C3C">
              <w:t>Воспитание</w:t>
            </w:r>
            <w:r w:rsidRPr="004B5C3C">
              <w:rPr>
                <w:spacing w:val="21"/>
              </w:rPr>
              <w:t xml:space="preserve"> </w:t>
            </w:r>
            <w:r w:rsidRPr="004B5C3C">
              <w:t>терпимости</w:t>
            </w:r>
            <w:r w:rsidRPr="004B5C3C">
              <w:rPr>
                <w:spacing w:val="22"/>
              </w:rPr>
              <w:t xml:space="preserve"> </w:t>
            </w:r>
            <w:r w:rsidRPr="004B5C3C">
              <w:t>к</w:t>
            </w:r>
            <w:r w:rsidRPr="004B5C3C">
              <w:rPr>
                <w:spacing w:val="20"/>
              </w:rPr>
              <w:t xml:space="preserve"> </w:t>
            </w:r>
            <w:r w:rsidRPr="004B5C3C">
              <w:t>другим,</w:t>
            </w:r>
            <w:r w:rsidRPr="004B5C3C">
              <w:rPr>
                <w:spacing w:val="18"/>
              </w:rPr>
              <w:t xml:space="preserve"> </w:t>
            </w:r>
            <w:r w:rsidRPr="004B5C3C">
              <w:t>ценностное</w:t>
            </w:r>
            <w:r w:rsidRPr="004B5C3C">
              <w:rPr>
                <w:spacing w:val="21"/>
              </w:rPr>
              <w:t xml:space="preserve"> </w:t>
            </w:r>
            <w:r w:rsidRPr="004B5C3C">
              <w:t>отношение,</w:t>
            </w:r>
            <w:r>
              <w:t xml:space="preserve"> о</w:t>
            </w:r>
            <w:r w:rsidRPr="004B5C3C">
              <w:t>тличающимся</w:t>
            </w:r>
            <w:r w:rsidRPr="004B5C3C">
              <w:rPr>
                <w:spacing w:val="1"/>
              </w:rPr>
              <w:t xml:space="preserve"> </w:t>
            </w:r>
            <w:proofErr w:type="gramStart"/>
            <w:r w:rsidRPr="004B5C3C">
              <w:t>от</w:t>
            </w:r>
            <w:r w:rsidRPr="004B5C3C">
              <w:rPr>
                <w:spacing w:val="1"/>
              </w:rPr>
              <w:t xml:space="preserve"> </w:t>
            </w:r>
            <w:r w:rsidRPr="004B5C3C">
              <w:t>собственных</w:t>
            </w:r>
            <w:r w:rsidRPr="004B5C3C">
              <w:rPr>
                <w:spacing w:val="1"/>
              </w:rPr>
              <w:t xml:space="preserve"> </w:t>
            </w:r>
            <w:r w:rsidRPr="004B5C3C">
              <w:t>вкусами</w:t>
            </w:r>
            <w:r w:rsidRPr="004B5C3C">
              <w:rPr>
                <w:spacing w:val="1"/>
              </w:rPr>
              <w:t xml:space="preserve"> </w:t>
            </w:r>
            <w:r w:rsidRPr="004B5C3C">
              <w:t>привычками</w:t>
            </w:r>
            <w:proofErr w:type="gramEnd"/>
            <w:r w:rsidRPr="004B5C3C">
              <w:t>,</w:t>
            </w:r>
            <w:r w:rsidRPr="004B5C3C">
              <w:rPr>
                <w:spacing w:val="1"/>
              </w:rPr>
              <w:t xml:space="preserve"> </w:t>
            </w:r>
            <w:r w:rsidRPr="004B5C3C">
              <w:t>взглядами</w:t>
            </w:r>
            <w:r w:rsidRPr="004B5C3C">
              <w:rPr>
                <w:spacing w:val="1"/>
              </w:rPr>
              <w:t xml:space="preserve"> </w:t>
            </w:r>
            <w:r w:rsidRPr="004B5C3C">
              <w:t>помогает</w:t>
            </w:r>
            <w:r w:rsidRPr="004B5C3C">
              <w:rPr>
                <w:spacing w:val="-67"/>
              </w:rPr>
              <w:t xml:space="preserve"> </w:t>
            </w:r>
            <w:r w:rsidRPr="004B5C3C">
              <w:t>дошкольнику не только найти общий язык со сверстниками, но и представителями</w:t>
            </w:r>
            <w:r w:rsidRPr="004B5C3C">
              <w:rPr>
                <w:spacing w:val="1"/>
              </w:rPr>
              <w:t xml:space="preserve"> </w:t>
            </w:r>
            <w:r w:rsidRPr="004B5C3C">
              <w:t>других культур.</w:t>
            </w:r>
          </w:p>
          <w:p w:rsidR="00046CF2" w:rsidRDefault="00046CF2" w:rsidP="00046CF2">
            <w:pPr>
              <w:pStyle w:val="a3"/>
              <w:spacing w:line="276" w:lineRule="auto"/>
              <w:ind w:right="230"/>
            </w:pPr>
            <w:r w:rsidRPr="004B5C3C">
              <w:lastRenderedPageBreak/>
              <w:t>Воспитание</w:t>
            </w:r>
            <w:r w:rsidRPr="004B5C3C">
              <w:rPr>
                <w:spacing w:val="1"/>
              </w:rPr>
              <w:t xml:space="preserve"> </w:t>
            </w:r>
            <w:r w:rsidRPr="004B5C3C">
              <w:t>с</w:t>
            </w:r>
            <w:r w:rsidRPr="004B5C3C">
              <w:rPr>
                <w:spacing w:val="1"/>
              </w:rPr>
              <w:t xml:space="preserve"> </w:t>
            </w:r>
            <w:r w:rsidRPr="004B5C3C">
              <w:t>дошкольного</w:t>
            </w:r>
            <w:r w:rsidRPr="004B5C3C">
              <w:rPr>
                <w:spacing w:val="1"/>
              </w:rPr>
              <w:t xml:space="preserve"> </w:t>
            </w:r>
            <w:r w:rsidRPr="004B5C3C">
              <w:t>детства</w:t>
            </w:r>
            <w:r w:rsidRPr="004B5C3C">
              <w:rPr>
                <w:spacing w:val="1"/>
              </w:rPr>
              <w:t xml:space="preserve"> </w:t>
            </w:r>
            <w:r w:rsidRPr="004B5C3C">
              <w:t>уважения</w:t>
            </w:r>
            <w:r w:rsidRPr="004B5C3C">
              <w:rPr>
                <w:spacing w:val="1"/>
              </w:rPr>
              <w:t xml:space="preserve"> </w:t>
            </w:r>
            <w:r w:rsidRPr="004B5C3C">
              <w:t>к</w:t>
            </w:r>
            <w:r w:rsidRPr="004B5C3C">
              <w:rPr>
                <w:spacing w:val="1"/>
              </w:rPr>
              <w:t xml:space="preserve"> </w:t>
            </w:r>
            <w:r w:rsidRPr="004B5C3C">
              <w:t>своим</w:t>
            </w:r>
            <w:r w:rsidRPr="004B5C3C">
              <w:rPr>
                <w:spacing w:val="1"/>
              </w:rPr>
              <w:t xml:space="preserve"> </w:t>
            </w:r>
            <w:r w:rsidRPr="004B5C3C">
              <w:t>корням,</w:t>
            </w:r>
            <w:r w:rsidRPr="004B5C3C">
              <w:rPr>
                <w:spacing w:val="1"/>
              </w:rPr>
              <w:t xml:space="preserve"> </w:t>
            </w:r>
            <w:r w:rsidRPr="004B5C3C">
              <w:t>культуре,</w:t>
            </w:r>
            <w:r w:rsidRPr="004B5C3C">
              <w:rPr>
                <w:spacing w:val="1"/>
              </w:rPr>
              <w:t xml:space="preserve"> </w:t>
            </w:r>
            <w:r w:rsidRPr="004B5C3C">
              <w:t>позволяет</w:t>
            </w:r>
            <w:r w:rsidRPr="004B5C3C">
              <w:rPr>
                <w:spacing w:val="-4"/>
              </w:rPr>
              <w:t xml:space="preserve"> </w:t>
            </w:r>
            <w:r w:rsidRPr="004B5C3C">
              <w:t>ребёнку</w:t>
            </w:r>
            <w:r w:rsidRPr="004B5C3C">
              <w:rPr>
                <w:spacing w:val="-4"/>
              </w:rPr>
              <w:t xml:space="preserve"> </w:t>
            </w:r>
            <w:r w:rsidRPr="004B5C3C">
              <w:t>уважительно</w:t>
            </w:r>
            <w:r w:rsidRPr="004B5C3C">
              <w:rPr>
                <w:spacing w:val="-3"/>
              </w:rPr>
              <w:t xml:space="preserve"> </w:t>
            </w:r>
            <w:r w:rsidRPr="004B5C3C">
              <w:t>относиться</w:t>
            </w:r>
            <w:r w:rsidRPr="004B5C3C">
              <w:rPr>
                <w:spacing w:val="-1"/>
              </w:rPr>
              <w:t xml:space="preserve"> </w:t>
            </w:r>
            <w:r w:rsidRPr="004B5C3C">
              <w:t>к</w:t>
            </w:r>
            <w:r w:rsidRPr="004B5C3C">
              <w:rPr>
                <w:spacing w:val="-1"/>
              </w:rPr>
              <w:t xml:space="preserve"> </w:t>
            </w:r>
            <w:r w:rsidRPr="004B5C3C">
              <w:t>культуре</w:t>
            </w:r>
            <w:r w:rsidRPr="004B5C3C">
              <w:rPr>
                <w:spacing w:val="-3"/>
              </w:rPr>
              <w:t xml:space="preserve"> </w:t>
            </w:r>
            <w:r w:rsidRPr="004B5C3C">
              <w:t>других</w:t>
            </w:r>
            <w:r w:rsidRPr="004B5C3C">
              <w:rPr>
                <w:spacing w:val="-4"/>
              </w:rPr>
              <w:t xml:space="preserve"> </w:t>
            </w:r>
            <w:r w:rsidRPr="004B5C3C">
              <w:t>народов.</w:t>
            </w:r>
          </w:p>
          <w:p w:rsidR="00046CF2" w:rsidRPr="002032BE" w:rsidRDefault="00046CF2" w:rsidP="00046CF2">
            <w:pPr>
              <w:tabs>
                <w:tab w:val="left" w:pos="709"/>
              </w:tabs>
              <w:suppressAutoHyphens/>
              <w:spacing w:line="276" w:lineRule="auto"/>
              <w:ind w:firstLine="284"/>
              <w:jc w:val="both"/>
              <w:rPr>
                <w:color w:val="00000A"/>
                <w:sz w:val="24"/>
                <w:szCs w:val="24"/>
                <w:lang w:eastAsia="ru-RU"/>
              </w:rPr>
            </w:pPr>
            <w:proofErr w:type="gramStart"/>
            <w:r w:rsidRPr="002032BE">
              <w:rPr>
                <w:color w:val="00000A"/>
                <w:sz w:val="24"/>
                <w:szCs w:val="24"/>
                <w:lang w:eastAsia="ru-RU"/>
              </w:rPr>
              <w:t>Выбор  части</w:t>
            </w:r>
            <w:proofErr w:type="gramEnd"/>
            <w:r w:rsidRPr="002032BE">
              <w:rPr>
                <w:color w:val="00000A"/>
                <w:sz w:val="24"/>
                <w:szCs w:val="24"/>
                <w:lang w:eastAsia="ru-RU"/>
              </w:rPr>
              <w:t xml:space="preserve">, формируемой участниками образовательных отношений   программы </w:t>
            </w:r>
            <w:r w:rsidRPr="002032BE">
              <w:rPr>
                <w:sz w:val="24"/>
                <w:szCs w:val="24"/>
                <w:lang w:eastAsia="ru-RU"/>
              </w:rPr>
              <w:t xml:space="preserve">«Культура родного края», обусловлен тем, что  хутор Шебалин имеет свои особенности исторического развития, традиций, культуры, природы, как место, где с давних времен жили и живут  донские казаки. В хуторе живет много интересных людей, которые хранят казачьи традиции, знают историю нашего края. </w:t>
            </w:r>
          </w:p>
          <w:p w:rsidR="00046CF2" w:rsidRDefault="00046CF2" w:rsidP="00046CF2">
            <w:pPr>
              <w:pStyle w:val="a3"/>
              <w:spacing w:line="276" w:lineRule="auto"/>
              <w:ind w:right="234" w:firstLine="557"/>
            </w:pPr>
            <w:r w:rsidRPr="004B5C3C">
              <w:t>Актуальность программы объясняется и тем, что, изучая</w:t>
            </w:r>
            <w:r w:rsidRPr="004B5C3C">
              <w:rPr>
                <w:spacing w:val="1"/>
              </w:rPr>
              <w:t xml:space="preserve"> </w:t>
            </w:r>
            <w:r w:rsidRPr="004B5C3C">
              <w:t>своё отечество, храня,</w:t>
            </w:r>
            <w:r w:rsidRPr="004B5C3C">
              <w:rPr>
                <w:spacing w:val="-67"/>
              </w:rPr>
              <w:t xml:space="preserve"> </w:t>
            </w:r>
            <w:r w:rsidRPr="004B5C3C">
              <w:t>умножая</w:t>
            </w:r>
            <w:r w:rsidRPr="004B5C3C">
              <w:rPr>
                <w:spacing w:val="-1"/>
              </w:rPr>
              <w:t xml:space="preserve"> </w:t>
            </w:r>
            <w:r w:rsidRPr="004B5C3C">
              <w:t>традиции русского народа</w:t>
            </w:r>
            <w:r w:rsidRPr="004B5C3C">
              <w:rPr>
                <w:spacing w:val="-3"/>
              </w:rPr>
              <w:t xml:space="preserve"> </w:t>
            </w:r>
            <w:r w:rsidRPr="004B5C3C">
              <w:t>нельзя не</w:t>
            </w:r>
            <w:r w:rsidRPr="004B5C3C">
              <w:rPr>
                <w:spacing w:val="-1"/>
              </w:rPr>
              <w:t xml:space="preserve"> </w:t>
            </w:r>
            <w:r w:rsidRPr="004B5C3C">
              <w:t>приобщиться</w:t>
            </w:r>
            <w:r>
              <w:t xml:space="preserve"> </w:t>
            </w:r>
            <w:r w:rsidRPr="004B5C3C">
              <w:t>к</w:t>
            </w:r>
            <w:r w:rsidRPr="004B5C3C">
              <w:rPr>
                <w:spacing w:val="1"/>
              </w:rPr>
              <w:t xml:space="preserve"> </w:t>
            </w:r>
            <w:r w:rsidRPr="004B5C3C">
              <w:t>истокам</w:t>
            </w:r>
            <w:r w:rsidRPr="004B5C3C">
              <w:rPr>
                <w:spacing w:val="1"/>
              </w:rPr>
              <w:t xml:space="preserve"> </w:t>
            </w:r>
            <w:r w:rsidRPr="004B5C3C">
              <w:t>народной</w:t>
            </w:r>
            <w:r w:rsidRPr="004B5C3C">
              <w:rPr>
                <w:spacing w:val="1"/>
              </w:rPr>
              <w:t xml:space="preserve"> </w:t>
            </w:r>
            <w:r w:rsidRPr="004B5C3C">
              <w:t>культуры.</w:t>
            </w:r>
            <w:r w:rsidRPr="004B5C3C">
              <w:rPr>
                <w:spacing w:val="1"/>
              </w:rPr>
              <w:t xml:space="preserve"> </w:t>
            </w:r>
            <w:r w:rsidRPr="004B5C3C">
              <w:t>Это</w:t>
            </w:r>
            <w:r w:rsidRPr="004B5C3C">
              <w:rPr>
                <w:spacing w:val="1"/>
              </w:rPr>
              <w:t xml:space="preserve"> </w:t>
            </w:r>
            <w:r w:rsidRPr="004B5C3C">
              <w:t>способствует</w:t>
            </w:r>
            <w:r w:rsidRPr="004B5C3C">
              <w:rPr>
                <w:spacing w:val="1"/>
              </w:rPr>
              <w:t xml:space="preserve"> </w:t>
            </w:r>
            <w:r w:rsidRPr="004B5C3C">
              <w:t>становлению</w:t>
            </w:r>
            <w:r w:rsidRPr="004B5C3C">
              <w:rPr>
                <w:spacing w:val="1"/>
              </w:rPr>
              <w:t xml:space="preserve"> </w:t>
            </w:r>
            <w:r w:rsidRPr="004B5C3C">
              <w:t>патриотов своей</w:t>
            </w:r>
            <w:r w:rsidRPr="004B5C3C">
              <w:rPr>
                <w:spacing w:val="1"/>
              </w:rPr>
              <w:t xml:space="preserve"> </w:t>
            </w:r>
            <w:r w:rsidRPr="004B5C3C">
              <w:t>Родины.</w:t>
            </w:r>
          </w:p>
          <w:p w:rsidR="00046CF2" w:rsidRPr="004B5C3C" w:rsidRDefault="00046CF2" w:rsidP="00046CF2">
            <w:pPr>
              <w:pStyle w:val="a3"/>
              <w:spacing w:line="276" w:lineRule="auto"/>
              <w:ind w:right="226" w:firstLine="348"/>
            </w:pPr>
            <w:r w:rsidRPr="004B5C3C">
              <w:t>Программа духовно-нравственного воспитания дошкольников дополняет систему</w:t>
            </w:r>
            <w:r w:rsidRPr="004B5C3C">
              <w:rPr>
                <w:spacing w:val="-67"/>
              </w:rPr>
              <w:t xml:space="preserve"> </w:t>
            </w:r>
            <w:r w:rsidRPr="004B5C3C">
              <w:t>дошкольного</w:t>
            </w:r>
            <w:r w:rsidRPr="004B5C3C">
              <w:rPr>
                <w:spacing w:val="1"/>
              </w:rPr>
              <w:t xml:space="preserve"> </w:t>
            </w:r>
            <w:r w:rsidRPr="004B5C3C">
              <w:t>образования,</w:t>
            </w:r>
            <w:r w:rsidRPr="004B5C3C">
              <w:rPr>
                <w:spacing w:val="1"/>
              </w:rPr>
              <w:t xml:space="preserve"> </w:t>
            </w:r>
            <w:r w:rsidRPr="004B5C3C">
              <w:t>ориентируя</w:t>
            </w:r>
            <w:r w:rsidRPr="004B5C3C">
              <w:rPr>
                <w:spacing w:val="1"/>
              </w:rPr>
              <w:t xml:space="preserve"> </w:t>
            </w:r>
            <w:r w:rsidRPr="004B5C3C">
              <w:t>его</w:t>
            </w:r>
            <w:r w:rsidRPr="004B5C3C">
              <w:rPr>
                <w:spacing w:val="1"/>
              </w:rPr>
              <w:t xml:space="preserve"> </w:t>
            </w:r>
            <w:r w:rsidRPr="004B5C3C">
              <w:t>на</w:t>
            </w:r>
            <w:r w:rsidRPr="004B5C3C">
              <w:rPr>
                <w:spacing w:val="1"/>
              </w:rPr>
              <w:t xml:space="preserve"> </w:t>
            </w:r>
            <w:r w:rsidRPr="004B5C3C">
              <w:t>развитие</w:t>
            </w:r>
            <w:r w:rsidRPr="004B5C3C">
              <w:rPr>
                <w:spacing w:val="1"/>
              </w:rPr>
              <w:t xml:space="preserve"> </w:t>
            </w:r>
            <w:r w:rsidRPr="004B5C3C">
              <w:t>духовно-нравственного</w:t>
            </w:r>
            <w:r w:rsidRPr="004B5C3C">
              <w:rPr>
                <w:spacing w:val="1"/>
              </w:rPr>
              <w:t xml:space="preserve"> </w:t>
            </w:r>
            <w:r w:rsidRPr="004B5C3C">
              <w:t>потенциала ребенка, на интегративной основе с учетом условий, обеспечивающих</w:t>
            </w:r>
            <w:r w:rsidRPr="004B5C3C">
              <w:rPr>
                <w:spacing w:val="1"/>
              </w:rPr>
              <w:t xml:space="preserve"> </w:t>
            </w:r>
            <w:r w:rsidRPr="004B5C3C">
              <w:t>гармонию</w:t>
            </w:r>
            <w:r w:rsidRPr="004B5C3C">
              <w:rPr>
                <w:spacing w:val="-2"/>
              </w:rPr>
              <w:t xml:space="preserve"> </w:t>
            </w:r>
            <w:r w:rsidRPr="004B5C3C">
              <w:t>человека</w:t>
            </w:r>
            <w:r w:rsidRPr="004B5C3C">
              <w:rPr>
                <w:spacing w:val="-4"/>
              </w:rPr>
              <w:t xml:space="preserve"> </w:t>
            </w:r>
            <w:r w:rsidRPr="004B5C3C">
              <w:t>со своим внутренним</w:t>
            </w:r>
            <w:r w:rsidRPr="004B5C3C">
              <w:rPr>
                <w:spacing w:val="-1"/>
              </w:rPr>
              <w:t xml:space="preserve"> </w:t>
            </w:r>
            <w:r w:rsidRPr="004B5C3C">
              <w:t>миром,</w:t>
            </w:r>
            <w:r w:rsidRPr="004B5C3C">
              <w:rPr>
                <w:spacing w:val="-3"/>
              </w:rPr>
              <w:t xml:space="preserve"> </w:t>
            </w:r>
            <w:r w:rsidRPr="004B5C3C">
              <w:t>природой</w:t>
            </w:r>
            <w:r w:rsidRPr="004B5C3C">
              <w:rPr>
                <w:spacing w:val="-4"/>
              </w:rPr>
              <w:t xml:space="preserve"> </w:t>
            </w:r>
            <w:r w:rsidRPr="004B5C3C">
              <w:t>и социумом.</w:t>
            </w:r>
          </w:p>
          <w:p w:rsidR="00046CF2" w:rsidRDefault="00046CF2" w:rsidP="00046CF2">
            <w:pPr>
              <w:pStyle w:val="a3"/>
              <w:spacing w:line="276" w:lineRule="auto"/>
              <w:ind w:right="228" w:firstLine="348"/>
            </w:pPr>
            <w:r w:rsidRPr="004B5C3C">
              <w:t>Программа «</w:t>
            </w:r>
            <w:r>
              <w:t>Культура родного края</w:t>
            </w:r>
            <w:r w:rsidRPr="004B5C3C">
              <w:t>» рассчитана на детей младшего и старшего дошкольного</w:t>
            </w:r>
            <w:r w:rsidRPr="004B5C3C">
              <w:rPr>
                <w:spacing w:val="-67"/>
              </w:rPr>
              <w:t xml:space="preserve"> </w:t>
            </w:r>
            <w:r w:rsidRPr="004B5C3C">
              <w:t>возраста. Она обеспечивает единство воспитательных, обучающих и развивающих</w:t>
            </w:r>
            <w:r w:rsidRPr="004B5C3C">
              <w:rPr>
                <w:spacing w:val="1"/>
              </w:rPr>
              <w:t xml:space="preserve"> </w:t>
            </w:r>
            <w:r w:rsidRPr="004B5C3C">
              <w:t>целей</w:t>
            </w:r>
            <w:r w:rsidRPr="004B5C3C">
              <w:rPr>
                <w:spacing w:val="-4"/>
              </w:rPr>
              <w:t xml:space="preserve"> </w:t>
            </w:r>
            <w:r w:rsidRPr="004B5C3C">
              <w:t>и задач, и</w:t>
            </w:r>
            <w:r w:rsidRPr="004B5C3C">
              <w:rPr>
                <w:spacing w:val="-3"/>
              </w:rPr>
              <w:t xml:space="preserve"> </w:t>
            </w:r>
            <w:r w:rsidRPr="004B5C3C">
              <w:t>реализуется</w:t>
            </w:r>
            <w:r w:rsidRPr="004B5C3C">
              <w:rPr>
                <w:spacing w:val="69"/>
              </w:rPr>
              <w:t xml:space="preserve"> </w:t>
            </w:r>
            <w:r w:rsidRPr="004B5C3C">
              <w:t>по</w:t>
            </w:r>
            <w:r w:rsidRPr="004B5C3C">
              <w:rPr>
                <w:spacing w:val="1"/>
              </w:rPr>
              <w:t xml:space="preserve"> </w:t>
            </w:r>
            <w:r w:rsidRPr="004B5C3C">
              <w:t>различным</w:t>
            </w:r>
            <w:r w:rsidRPr="004B5C3C">
              <w:rPr>
                <w:spacing w:val="-3"/>
              </w:rPr>
              <w:t xml:space="preserve"> </w:t>
            </w:r>
            <w:r w:rsidRPr="004B5C3C">
              <w:t>направлениям.</w:t>
            </w:r>
          </w:p>
          <w:p w:rsidR="00046CF2" w:rsidRDefault="00046CF2" w:rsidP="00046CF2">
            <w:pPr>
              <w:pStyle w:val="a3"/>
              <w:spacing w:line="276" w:lineRule="auto"/>
              <w:ind w:right="228"/>
              <w:rPr>
                <w:b/>
              </w:rPr>
            </w:pPr>
            <w:r>
              <w:rPr>
                <w:b/>
              </w:rPr>
              <w:t>1.</w:t>
            </w:r>
            <w:r w:rsidRPr="00916B5D">
              <w:rPr>
                <w:b/>
              </w:rPr>
              <w:t>Целевой</w:t>
            </w:r>
            <w:r w:rsidRPr="00916B5D">
              <w:rPr>
                <w:b/>
                <w:spacing w:val="-1"/>
              </w:rPr>
              <w:t xml:space="preserve"> </w:t>
            </w:r>
            <w:r w:rsidRPr="00916B5D">
              <w:rPr>
                <w:b/>
              </w:rPr>
              <w:t>раздел.</w:t>
            </w:r>
          </w:p>
          <w:p w:rsidR="00046CF2" w:rsidRPr="00916B5D" w:rsidRDefault="00046CF2" w:rsidP="00046CF2">
            <w:pPr>
              <w:pStyle w:val="a3"/>
              <w:spacing w:line="360" w:lineRule="auto"/>
              <w:ind w:right="228"/>
              <w:rPr>
                <w:b/>
              </w:rPr>
            </w:pPr>
            <w:r>
              <w:rPr>
                <w:b/>
              </w:rPr>
              <w:t>1.1</w:t>
            </w:r>
            <w:r w:rsidRPr="00916B5D">
              <w:rPr>
                <w:b/>
              </w:rPr>
              <w:t xml:space="preserve"> Пояснительная</w:t>
            </w:r>
            <w:r w:rsidRPr="00916B5D">
              <w:rPr>
                <w:b/>
                <w:spacing w:val="-5"/>
              </w:rPr>
              <w:t xml:space="preserve"> </w:t>
            </w:r>
            <w:r w:rsidRPr="00916B5D">
              <w:rPr>
                <w:b/>
              </w:rPr>
              <w:t>записка</w:t>
            </w:r>
          </w:p>
          <w:p w:rsidR="00046CF2" w:rsidRPr="004B5C3C" w:rsidRDefault="00046CF2" w:rsidP="00046CF2">
            <w:pPr>
              <w:pStyle w:val="3"/>
              <w:keepNext w:val="0"/>
              <w:keepLines w:val="0"/>
              <w:numPr>
                <w:ilvl w:val="2"/>
                <w:numId w:val="50"/>
              </w:numPr>
              <w:tabs>
                <w:tab w:val="left" w:pos="970"/>
              </w:tabs>
              <w:spacing w:before="0"/>
              <w:ind w:left="969" w:hanging="758"/>
              <w:jc w:val="left"/>
            </w:pPr>
            <w:r w:rsidRPr="004B5C3C">
              <w:t>Цели</w:t>
            </w:r>
            <w:r w:rsidRPr="004B5C3C">
              <w:rPr>
                <w:spacing w:val="-2"/>
              </w:rPr>
              <w:t xml:space="preserve"> </w:t>
            </w:r>
            <w:r w:rsidRPr="004B5C3C">
              <w:t>и</w:t>
            </w:r>
            <w:r w:rsidRPr="004B5C3C">
              <w:rPr>
                <w:spacing w:val="-2"/>
              </w:rPr>
              <w:t xml:space="preserve"> </w:t>
            </w:r>
            <w:r w:rsidRPr="004B5C3C">
              <w:t>задачи</w:t>
            </w:r>
            <w:r w:rsidRPr="004B5C3C">
              <w:rPr>
                <w:spacing w:val="73"/>
              </w:rPr>
              <w:t xml:space="preserve"> </w:t>
            </w:r>
            <w:r w:rsidRPr="004B5C3C">
              <w:t>программы.</w:t>
            </w:r>
          </w:p>
          <w:p w:rsidR="00046CF2" w:rsidRPr="004B5C3C" w:rsidRDefault="00046CF2" w:rsidP="00046CF2">
            <w:pPr>
              <w:spacing w:line="276" w:lineRule="auto"/>
              <w:ind w:left="282"/>
              <w:jc w:val="both"/>
              <w:rPr>
                <w:sz w:val="24"/>
                <w:szCs w:val="24"/>
              </w:rPr>
            </w:pPr>
            <w:r w:rsidRPr="004B5C3C">
              <w:rPr>
                <w:b/>
                <w:i/>
                <w:sz w:val="24"/>
                <w:szCs w:val="24"/>
              </w:rPr>
              <w:t>Цель</w:t>
            </w:r>
            <w:r w:rsidRPr="004B5C3C">
              <w:rPr>
                <w:b/>
                <w:i/>
                <w:spacing w:val="-2"/>
                <w:sz w:val="24"/>
                <w:szCs w:val="24"/>
              </w:rPr>
              <w:t xml:space="preserve"> </w:t>
            </w:r>
            <w:r w:rsidRPr="004B5C3C">
              <w:rPr>
                <w:b/>
                <w:i/>
                <w:sz w:val="24"/>
                <w:szCs w:val="24"/>
              </w:rPr>
              <w:t>программы</w:t>
            </w:r>
            <w:r w:rsidRPr="004B5C3C">
              <w:rPr>
                <w:sz w:val="24"/>
                <w:szCs w:val="24"/>
              </w:rPr>
              <w:t>:</w:t>
            </w:r>
          </w:p>
          <w:p w:rsidR="00046CF2" w:rsidRPr="004B5C3C" w:rsidRDefault="00046CF2" w:rsidP="00046CF2">
            <w:pPr>
              <w:pStyle w:val="a3"/>
              <w:spacing w:line="276" w:lineRule="auto"/>
              <w:ind w:right="235" w:firstLine="69"/>
            </w:pPr>
            <w:r w:rsidRPr="004B5C3C">
              <w:t>Развитие у дошкольников ценностного отношения к культуре и истории Донского</w:t>
            </w:r>
            <w:r w:rsidRPr="004B5C3C">
              <w:rPr>
                <w:spacing w:val="1"/>
              </w:rPr>
              <w:t xml:space="preserve"> </w:t>
            </w:r>
            <w:r w:rsidRPr="004B5C3C">
              <w:t>края,</w:t>
            </w:r>
            <w:r w:rsidRPr="004B5C3C">
              <w:rPr>
                <w:spacing w:val="-1"/>
              </w:rPr>
              <w:t xml:space="preserve"> </w:t>
            </w:r>
            <w:r w:rsidRPr="004B5C3C">
              <w:t>зарождение личностных</w:t>
            </w:r>
            <w:r w:rsidRPr="004B5C3C">
              <w:rPr>
                <w:spacing w:val="1"/>
              </w:rPr>
              <w:t xml:space="preserve"> </w:t>
            </w:r>
            <w:r w:rsidRPr="004B5C3C">
              <w:t>смыслов.</w:t>
            </w:r>
          </w:p>
          <w:p w:rsidR="00046CF2" w:rsidRPr="004B5C3C" w:rsidRDefault="00046CF2" w:rsidP="00046CF2">
            <w:pPr>
              <w:spacing w:line="276" w:lineRule="auto"/>
              <w:ind w:left="212"/>
              <w:jc w:val="both"/>
              <w:rPr>
                <w:b/>
                <w:i/>
                <w:sz w:val="24"/>
                <w:szCs w:val="24"/>
              </w:rPr>
            </w:pPr>
            <w:r w:rsidRPr="004B5C3C">
              <w:rPr>
                <w:b/>
                <w:i/>
                <w:sz w:val="24"/>
                <w:szCs w:val="24"/>
              </w:rPr>
              <w:t>Задачи</w:t>
            </w:r>
            <w:r w:rsidRPr="004B5C3C">
              <w:rPr>
                <w:b/>
                <w:i/>
                <w:spacing w:val="-5"/>
                <w:sz w:val="24"/>
                <w:szCs w:val="24"/>
              </w:rPr>
              <w:t xml:space="preserve"> </w:t>
            </w:r>
            <w:r w:rsidRPr="004B5C3C">
              <w:rPr>
                <w:b/>
                <w:i/>
                <w:sz w:val="24"/>
                <w:szCs w:val="24"/>
              </w:rPr>
              <w:t>программы</w:t>
            </w:r>
          </w:p>
          <w:p w:rsidR="00046CF2" w:rsidRPr="004B5C3C" w:rsidRDefault="00046CF2" w:rsidP="00046CF2">
            <w:pPr>
              <w:pStyle w:val="a7"/>
              <w:numPr>
                <w:ilvl w:val="0"/>
                <w:numId w:val="49"/>
              </w:numPr>
              <w:tabs>
                <w:tab w:val="left" w:pos="494"/>
              </w:tabs>
              <w:spacing w:line="276" w:lineRule="auto"/>
              <w:ind w:hanging="282"/>
              <w:jc w:val="both"/>
              <w:rPr>
                <w:sz w:val="24"/>
                <w:szCs w:val="24"/>
              </w:rPr>
            </w:pPr>
            <w:r w:rsidRPr="004B5C3C">
              <w:rPr>
                <w:sz w:val="24"/>
                <w:szCs w:val="24"/>
              </w:rPr>
              <w:t>Развитие</w:t>
            </w:r>
            <w:r w:rsidRPr="004B5C3C">
              <w:rPr>
                <w:spacing w:val="-3"/>
                <w:sz w:val="24"/>
                <w:szCs w:val="24"/>
              </w:rPr>
              <w:t xml:space="preserve"> </w:t>
            </w:r>
            <w:r w:rsidRPr="004B5C3C">
              <w:rPr>
                <w:sz w:val="24"/>
                <w:szCs w:val="24"/>
              </w:rPr>
              <w:t>у</w:t>
            </w:r>
            <w:r w:rsidRPr="004B5C3C">
              <w:rPr>
                <w:spacing w:val="-5"/>
                <w:sz w:val="24"/>
                <w:szCs w:val="24"/>
              </w:rPr>
              <w:t xml:space="preserve"> </w:t>
            </w:r>
            <w:r w:rsidRPr="004B5C3C">
              <w:rPr>
                <w:sz w:val="24"/>
                <w:szCs w:val="24"/>
              </w:rPr>
              <w:t>детей</w:t>
            </w:r>
            <w:r w:rsidRPr="004B5C3C">
              <w:rPr>
                <w:spacing w:val="-4"/>
                <w:sz w:val="24"/>
                <w:szCs w:val="24"/>
              </w:rPr>
              <w:t xml:space="preserve"> </w:t>
            </w:r>
            <w:r w:rsidRPr="004B5C3C">
              <w:rPr>
                <w:sz w:val="24"/>
                <w:szCs w:val="24"/>
              </w:rPr>
              <w:t>интереса</w:t>
            </w:r>
            <w:r w:rsidRPr="004B5C3C">
              <w:rPr>
                <w:spacing w:val="-3"/>
                <w:sz w:val="24"/>
                <w:szCs w:val="24"/>
              </w:rPr>
              <w:t xml:space="preserve"> </w:t>
            </w:r>
            <w:r w:rsidRPr="004B5C3C">
              <w:rPr>
                <w:sz w:val="24"/>
                <w:szCs w:val="24"/>
              </w:rPr>
              <w:t>к</w:t>
            </w:r>
            <w:r w:rsidRPr="004B5C3C">
              <w:rPr>
                <w:spacing w:val="-2"/>
                <w:sz w:val="24"/>
                <w:szCs w:val="24"/>
              </w:rPr>
              <w:t xml:space="preserve"> </w:t>
            </w:r>
            <w:r w:rsidRPr="004B5C3C">
              <w:rPr>
                <w:sz w:val="24"/>
                <w:szCs w:val="24"/>
              </w:rPr>
              <w:t>культуре</w:t>
            </w:r>
            <w:r w:rsidRPr="004B5C3C">
              <w:rPr>
                <w:spacing w:val="-4"/>
                <w:sz w:val="24"/>
                <w:szCs w:val="24"/>
              </w:rPr>
              <w:t xml:space="preserve"> </w:t>
            </w:r>
            <w:r w:rsidRPr="004B5C3C">
              <w:rPr>
                <w:sz w:val="24"/>
                <w:szCs w:val="24"/>
              </w:rPr>
              <w:t>и</w:t>
            </w:r>
            <w:r w:rsidRPr="004B5C3C">
              <w:rPr>
                <w:spacing w:val="-2"/>
                <w:sz w:val="24"/>
                <w:szCs w:val="24"/>
              </w:rPr>
              <w:t xml:space="preserve"> </w:t>
            </w:r>
            <w:r w:rsidRPr="004B5C3C">
              <w:rPr>
                <w:sz w:val="24"/>
                <w:szCs w:val="24"/>
              </w:rPr>
              <w:t>истории</w:t>
            </w:r>
            <w:r w:rsidRPr="004B5C3C">
              <w:rPr>
                <w:spacing w:val="-5"/>
                <w:sz w:val="24"/>
                <w:szCs w:val="24"/>
              </w:rPr>
              <w:t xml:space="preserve"> </w:t>
            </w:r>
            <w:r w:rsidRPr="004B5C3C">
              <w:rPr>
                <w:sz w:val="24"/>
                <w:szCs w:val="24"/>
              </w:rPr>
              <w:t>Донского</w:t>
            </w:r>
            <w:r w:rsidRPr="004B5C3C">
              <w:rPr>
                <w:spacing w:val="-1"/>
                <w:sz w:val="24"/>
                <w:szCs w:val="24"/>
              </w:rPr>
              <w:t xml:space="preserve"> </w:t>
            </w:r>
            <w:r w:rsidRPr="004B5C3C">
              <w:rPr>
                <w:sz w:val="24"/>
                <w:szCs w:val="24"/>
              </w:rPr>
              <w:t>края.</w:t>
            </w:r>
          </w:p>
          <w:p w:rsidR="00046CF2" w:rsidRPr="004B5C3C" w:rsidRDefault="00046CF2" w:rsidP="00046CF2">
            <w:pPr>
              <w:pStyle w:val="a7"/>
              <w:numPr>
                <w:ilvl w:val="0"/>
                <w:numId w:val="49"/>
              </w:numPr>
              <w:tabs>
                <w:tab w:val="left" w:pos="568"/>
              </w:tabs>
              <w:spacing w:line="276" w:lineRule="auto"/>
              <w:ind w:left="212" w:right="227" w:firstLine="0"/>
              <w:jc w:val="both"/>
              <w:rPr>
                <w:sz w:val="24"/>
                <w:szCs w:val="24"/>
              </w:rPr>
            </w:pPr>
            <w:r w:rsidRPr="004B5C3C">
              <w:rPr>
                <w:sz w:val="24"/>
                <w:szCs w:val="24"/>
              </w:rPr>
              <w:t>Создание</w:t>
            </w:r>
            <w:r w:rsidRPr="004B5C3C">
              <w:rPr>
                <w:spacing w:val="1"/>
                <w:sz w:val="24"/>
                <w:szCs w:val="24"/>
              </w:rPr>
              <w:t xml:space="preserve"> </w:t>
            </w:r>
            <w:r w:rsidRPr="004B5C3C">
              <w:rPr>
                <w:sz w:val="24"/>
                <w:szCs w:val="24"/>
              </w:rPr>
              <w:t>условий,</w:t>
            </w:r>
            <w:r w:rsidRPr="004B5C3C">
              <w:rPr>
                <w:spacing w:val="1"/>
                <w:sz w:val="24"/>
                <w:szCs w:val="24"/>
              </w:rPr>
              <w:t xml:space="preserve"> </w:t>
            </w:r>
            <w:r w:rsidRPr="004B5C3C">
              <w:rPr>
                <w:sz w:val="24"/>
                <w:szCs w:val="24"/>
              </w:rPr>
              <w:t>обеспечивающих</w:t>
            </w:r>
            <w:r w:rsidRPr="004B5C3C">
              <w:rPr>
                <w:spacing w:val="1"/>
                <w:sz w:val="24"/>
                <w:szCs w:val="24"/>
              </w:rPr>
              <w:t xml:space="preserve"> </w:t>
            </w:r>
            <w:r w:rsidRPr="004B5C3C">
              <w:rPr>
                <w:sz w:val="24"/>
                <w:szCs w:val="24"/>
              </w:rPr>
              <w:t>познание</w:t>
            </w:r>
            <w:r w:rsidRPr="004B5C3C">
              <w:rPr>
                <w:spacing w:val="1"/>
                <w:sz w:val="24"/>
                <w:szCs w:val="24"/>
              </w:rPr>
              <w:t xml:space="preserve"> </w:t>
            </w:r>
            <w:r w:rsidRPr="004B5C3C">
              <w:rPr>
                <w:sz w:val="24"/>
                <w:szCs w:val="24"/>
              </w:rPr>
              <w:t>ребенком</w:t>
            </w:r>
            <w:r w:rsidRPr="004B5C3C">
              <w:rPr>
                <w:spacing w:val="1"/>
                <w:sz w:val="24"/>
                <w:szCs w:val="24"/>
              </w:rPr>
              <w:t xml:space="preserve"> </w:t>
            </w:r>
            <w:r w:rsidRPr="004B5C3C">
              <w:rPr>
                <w:sz w:val="24"/>
                <w:szCs w:val="24"/>
              </w:rPr>
              <w:t>ценностей</w:t>
            </w:r>
            <w:r w:rsidRPr="004B5C3C">
              <w:rPr>
                <w:spacing w:val="1"/>
                <w:sz w:val="24"/>
                <w:szCs w:val="24"/>
              </w:rPr>
              <w:t xml:space="preserve"> </w:t>
            </w:r>
            <w:r w:rsidRPr="004B5C3C">
              <w:rPr>
                <w:sz w:val="24"/>
                <w:szCs w:val="24"/>
              </w:rPr>
              <w:t>истории</w:t>
            </w:r>
            <w:r w:rsidRPr="004B5C3C">
              <w:rPr>
                <w:spacing w:val="1"/>
                <w:sz w:val="24"/>
                <w:szCs w:val="24"/>
              </w:rPr>
              <w:t xml:space="preserve"> </w:t>
            </w:r>
            <w:r w:rsidRPr="004B5C3C">
              <w:rPr>
                <w:sz w:val="24"/>
                <w:szCs w:val="24"/>
              </w:rPr>
              <w:t>и</w:t>
            </w:r>
            <w:r w:rsidRPr="004B5C3C">
              <w:rPr>
                <w:spacing w:val="-67"/>
                <w:sz w:val="24"/>
                <w:szCs w:val="24"/>
              </w:rPr>
              <w:t xml:space="preserve"> </w:t>
            </w:r>
            <w:r w:rsidRPr="004B5C3C">
              <w:rPr>
                <w:sz w:val="24"/>
                <w:szCs w:val="24"/>
              </w:rPr>
              <w:t>культуры</w:t>
            </w:r>
            <w:r w:rsidRPr="004B5C3C">
              <w:rPr>
                <w:spacing w:val="-5"/>
                <w:sz w:val="24"/>
                <w:szCs w:val="24"/>
              </w:rPr>
              <w:t xml:space="preserve"> </w:t>
            </w:r>
            <w:r w:rsidRPr="004B5C3C">
              <w:rPr>
                <w:sz w:val="24"/>
                <w:szCs w:val="24"/>
              </w:rPr>
              <w:t>родного края,</w:t>
            </w:r>
            <w:r w:rsidRPr="004B5C3C">
              <w:rPr>
                <w:spacing w:val="-1"/>
                <w:sz w:val="24"/>
                <w:szCs w:val="24"/>
              </w:rPr>
              <w:t xml:space="preserve"> </w:t>
            </w:r>
            <w:r w:rsidRPr="004B5C3C">
              <w:rPr>
                <w:sz w:val="24"/>
                <w:szCs w:val="24"/>
              </w:rPr>
              <w:t>способствующих зарождению</w:t>
            </w:r>
            <w:r w:rsidRPr="004B5C3C">
              <w:rPr>
                <w:spacing w:val="-2"/>
                <w:sz w:val="24"/>
                <w:szCs w:val="24"/>
              </w:rPr>
              <w:t xml:space="preserve"> </w:t>
            </w:r>
            <w:r w:rsidRPr="004B5C3C">
              <w:rPr>
                <w:sz w:val="24"/>
                <w:szCs w:val="24"/>
              </w:rPr>
              <w:t>личностных</w:t>
            </w:r>
            <w:r w:rsidRPr="004B5C3C">
              <w:rPr>
                <w:spacing w:val="-1"/>
                <w:sz w:val="24"/>
                <w:szCs w:val="24"/>
              </w:rPr>
              <w:t xml:space="preserve"> </w:t>
            </w:r>
            <w:r w:rsidRPr="004B5C3C">
              <w:rPr>
                <w:sz w:val="24"/>
                <w:szCs w:val="24"/>
              </w:rPr>
              <w:t>смыслов.</w:t>
            </w:r>
          </w:p>
          <w:p w:rsidR="00046CF2" w:rsidRPr="004B5C3C" w:rsidRDefault="00046CF2" w:rsidP="00046CF2">
            <w:pPr>
              <w:pStyle w:val="a7"/>
              <w:numPr>
                <w:ilvl w:val="0"/>
                <w:numId w:val="49"/>
              </w:numPr>
              <w:tabs>
                <w:tab w:val="left" w:pos="606"/>
              </w:tabs>
              <w:spacing w:line="276" w:lineRule="auto"/>
              <w:ind w:left="212" w:right="227" w:firstLine="0"/>
              <w:jc w:val="both"/>
              <w:rPr>
                <w:sz w:val="24"/>
                <w:szCs w:val="24"/>
              </w:rPr>
            </w:pPr>
            <w:r w:rsidRPr="004B5C3C">
              <w:rPr>
                <w:sz w:val="24"/>
                <w:szCs w:val="24"/>
              </w:rPr>
              <w:t>Развитие</w:t>
            </w:r>
            <w:r w:rsidRPr="004B5C3C">
              <w:rPr>
                <w:spacing w:val="1"/>
                <w:sz w:val="24"/>
                <w:szCs w:val="24"/>
              </w:rPr>
              <w:t xml:space="preserve"> </w:t>
            </w:r>
            <w:r w:rsidRPr="004B5C3C">
              <w:rPr>
                <w:sz w:val="24"/>
                <w:szCs w:val="24"/>
              </w:rPr>
              <w:t>эмоционально-эстетической</w:t>
            </w:r>
            <w:r w:rsidRPr="004B5C3C">
              <w:rPr>
                <w:spacing w:val="1"/>
                <w:sz w:val="24"/>
                <w:szCs w:val="24"/>
              </w:rPr>
              <w:t xml:space="preserve"> </w:t>
            </w:r>
            <w:r w:rsidRPr="004B5C3C">
              <w:rPr>
                <w:sz w:val="24"/>
                <w:szCs w:val="24"/>
              </w:rPr>
              <w:t>сферы</w:t>
            </w:r>
            <w:r w:rsidRPr="004B5C3C">
              <w:rPr>
                <w:spacing w:val="1"/>
                <w:sz w:val="24"/>
                <w:szCs w:val="24"/>
              </w:rPr>
              <w:t xml:space="preserve"> </w:t>
            </w:r>
            <w:r w:rsidRPr="004B5C3C">
              <w:rPr>
                <w:sz w:val="24"/>
                <w:szCs w:val="24"/>
              </w:rPr>
              <w:t>ребенка</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процессе</w:t>
            </w:r>
            <w:r w:rsidRPr="004B5C3C">
              <w:rPr>
                <w:spacing w:val="1"/>
                <w:sz w:val="24"/>
                <w:szCs w:val="24"/>
              </w:rPr>
              <w:t xml:space="preserve"> </w:t>
            </w:r>
            <w:r w:rsidRPr="004B5C3C">
              <w:rPr>
                <w:sz w:val="24"/>
                <w:szCs w:val="24"/>
              </w:rPr>
              <w:t>восприятия</w:t>
            </w:r>
            <w:r w:rsidRPr="004B5C3C">
              <w:rPr>
                <w:spacing w:val="1"/>
                <w:sz w:val="24"/>
                <w:szCs w:val="24"/>
              </w:rPr>
              <w:t xml:space="preserve"> </w:t>
            </w:r>
            <w:r w:rsidRPr="004B5C3C">
              <w:rPr>
                <w:sz w:val="24"/>
                <w:szCs w:val="24"/>
              </w:rPr>
              <w:t>музыкальных,</w:t>
            </w:r>
            <w:r w:rsidRPr="004B5C3C">
              <w:rPr>
                <w:spacing w:val="1"/>
                <w:sz w:val="24"/>
                <w:szCs w:val="24"/>
              </w:rPr>
              <w:t xml:space="preserve"> </w:t>
            </w:r>
            <w:r w:rsidRPr="004B5C3C">
              <w:rPr>
                <w:sz w:val="24"/>
                <w:szCs w:val="24"/>
              </w:rPr>
              <w:t>литературных,</w:t>
            </w:r>
            <w:r w:rsidRPr="004B5C3C">
              <w:rPr>
                <w:spacing w:val="1"/>
                <w:sz w:val="24"/>
                <w:szCs w:val="24"/>
              </w:rPr>
              <w:t xml:space="preserve"> </w:t>
            </w:r>
            <w:r w:rsidRPr="004B5C3C">
              <w:rPr>
                <w:sz w:val="24"/>
                <w:szCs w:val="24"/>
              </w:rPr>
              <w:t>архитектурных,</w:t>
            </w:r>
            <w:r w:rsidRPr="004B5C3C">
              <w:rPr>
                <w:spacing w:val="1"/>
                <w:sz w:val="24"/>
                <w:szCs w:val="24"/>
              </w:rPr>
              <w:t xml:space="preserve"> </w:t>
            </w:r>
            <w:r w:rsidRPr="004B5C3C">
              <w:rPr>
                <w:sz w:val="24"/>
                <w:szCs w:val="24"/>
              </w:rPr>
              <w:t>изобразительных</w:t>
            </w:r>
            <w:r w:rsidRPr="004B5C3C">
              <w:rPr>
                <w:spacing w:val="1"/>
                <w:sz w:val="24"/>
                <w:szCs w:val="24"/>
              </w:rPr>
              <w:t xml:space="preserve"> </w:t>
            </w:r>
            <w:r w:rsidRPr="004B5C3C">
              <w:rPr>
                <w:sz w:val="24"/>
                <w:szCs w:val="24"/>
              </w:rPr>
              <w:t>произведений</w:t>
            </w:r>
            <w:r w:rsidRPr="004B5C3C">
              <w:rPr>
                <w:spacing w:val="-67"/>
                <w:sz w:val="24"/>
                <w:szCs w:val="24"/>
              </w:rPr>
              <w:t xml:space="preserve"> </w:t>
            </w:r>
            <w:r w:rsidRPr="004B5C3C">
              <w:rPr>
                <w:sz w:val="24"/>
                <w:szCs w:val="24"/>
              </w:rPr>
              <w:t>искусства</w:t>
            </w:r>
            <w:r w:rsidRPr="004B5C3C">
              <w:rPr>
                <w:spacing w:val="-5"/>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края.</w:t>
            </w:r>
          </w:p>
          <w:p w:rsidR="00046CF2" w:rsidRPr="004B5C3C" w:rsidRDefault="00046CF2" w:rsidP="00046CF2">
            <w:pPr>
              <w:pStyle w:val="a7"/>
              <w:numPr>
                <w:ilvl w:val="0"/>
                <w:numId w:val="49"/>
              </w:numPr>
              <w:tabs>
                <w:tab w:val="left" w:pos="597"/>
              </w:tabs>
              <w:spacing w:line="276" w:lineRule="auto"/>
              <w:ind w:left="212" w:right="222" w:firstLine="0"/>
              <w:jc w:val="both"/>
              <w:rPr>
                <w:sz w:val="24"/>
                <w:szCs w:val="24"/>
              </w:rPr>
            </w:pPr>
            <w:r w:rsidRPr="004B5C3C">
              <w:rPr>
                <w:sz w:val="24"/>
                <w:szCs w:val="24"/>
              </w:rPr>
              <w:t>Развитие</w:t>
            </w:r>
            <w:r w:rsidRPr="004B5C3C">
              <w:rPr>
                <w:spacing w:val="1"/>
                <w:sz w:val="24"/>
                <w:szCs w:val="24"/>
              </w:rPr>
              <w:t xml:space="preserve"> </w:t>
            </w:r>
            <w:r w:rsidRPr="004B5C3C">
              <w:rPr>
                <w:sz w:val="24"/>
                <w:szCs w:val="24"/>
              </w:rPr>
              <w:t>творческого</w:t>
            </w:r>
            <w:r w:rsidRPr="004B5C3C">
              <w:rPr>
                <w:spacing w:val="1"/>
                <w:sz w:val="24"/>
                <w:szCs w:val="24"/>
              </w:rPr>
              <w:t xml:space="preserve"> </w:t>
            </w:r>
            <w:r w:rsidRPr="004B5C3C">
              <w:rPr>
                <w:sz w:val="24"/>
                <w:szCs w:val="24"/>
              </w:rPr>
              <w:t>потенциала</w:t>
            </w:r>
            <w:r w:rsidRPr="004B5C3C">
              <w:rPr>
                <w:spacing w:val="1"/>
                <w:sz w:val="24"/>
                <w:szCs w:val="24"/>
              </w:rPr>
              <w:t xml:space="preserve"> </w:t>
            </w:r>
            <w:r w:rsidRPr="004B5C3C">
              <w:rPr>
                <w:sz w:val="24"/>
                <w:szCs w:val="24"/>
              </w:rPr>
              <w:t>младших</w:t>
            </w:r>
            <w:r w:rsidRPr="004B5C3C">
              <w:rPr>
                <w:spacing w:val="1"/>
                <w:sz w:val="24"/>
                <w:szCs w:val="24"/>
              </w:rPr>
              <w:t xml:space="preserve"> </w:t>
            </w:r>
            <w:r w:rsidRPr="004B5C3C">
              <w:rPr>
                <w:sz w:val="24"/>
                <w:szCs w:val="24"/>
              </w:rPr>
              <w:t>дошкольников</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художественно-</w:t>
            </w:r>
            <w:r w:rsidRPr="004B5C3C">
              <w:rPr>
                <w:spacing w:val="1"/>
                <w:sz w:val="24"/>
                <w:szCs w:val="24"/>
              </w:rPr>
              <w:t xml:space="preserve"> </w:t>
            </w:r>
            <w:r w:rsidRPr="004B5C3C">
              <w:rPr>
                <w:sz w:val="24"/>
                <w:szCs w:val="24"/>
              </w:rPr>
              <w:t>изобразительной,</w:t>
            </w:r>
            <w:r w:rsidRPr="004B5C3C">
              <w:rPr>
                <w:spacing w:val="-2"/>
                <w:sz w:val="24"/>
                <w:szCs w:val="24"/>
              </w:rPr>
              <w:t xml:space="preserve"> </w:t>
            </w:r>
            <w:r w:rsidRPr="004B5C3C">
              <w:rPr>
                <w:sz w:val="24"/>
                <w:szCs w:val="24"/>
              </w:rPr>
              <w:t>речевой,</w:t>
            </w:r>
            <w:r w:rsidRPr="004B5C3C">
              <w:rPr>
                <w:spacing w:val="-2"/>
                <w:sz w:val="24"/>
                <w:szCs w:val="24"/>
              </w:rPr>
              <w:t xml:space="preserve"> </w:t>
            </w:r>
            <w:r w:rsidRPr="004B5C3C">
              <w:rPr>
                <w:sz w:val="24"/>
                <w:szCs w:val="24"/>
              </w:rPr>
              <w:t>конструктивной,</w:t>
            </w:r>
            <w:r w:rsidRPr="004B5C3C">
              <w:rPr>
                <w:spacing w:val="-1"/>
                <w:sz w:val="24"/>
                <w:szCs w:val="24"/>
              </w:rPr>
              <w:t xml:space="preserve"> </w:t>
            </w:r>
            <w:r w:rsidRPr="004B5C3C">
              <w:rPr>
                <w:sz w:val="24"/>
                <w:szCs w:val="24"/>
              </w:rPr>
              <w:t>игровой</w:t>
            </w:r>
            <w:r w:rsidRPr="004B5C3C">
              <w:rPr>
                <w:spacing w:val="-1"/>
                <w:sz w:val="24"/>
                <w:szCs w:val="24"/>
              </w:rPr>
              <w:t xml:space="preserve"> </w:t>
            </w:r>
            <w:r w:rsidRPr="004B5C3C">
              <w:rPr>
                <w:sz w:val="24"/>
                <w:szCs w:val="24"/>
              </w:rPr>
              <w:t>деятельности.</w:t>
            </w:r>
          </w:p>
          <w:p w:rsidR="00046CF2" w:rsidRPr="004B5C3C" w:rsidRDefault="00046CF2" w:rsidP="00046CF2">
            <w:pPr>
              <w:pStyle w:val="a3"/>
              <w:spacing w:line="276" w:lineRule="auto"/>
              <w:ind w:right="226" w:firstLine="629"/>
            </w:pPr>
            <w:r w:rsidRPr="004B5C3C">
              <w:t>Задачи, реализуемые программой, строятся в зависимости от целей и форм</w:t>
            </w:r>
            <w:r w:rsidRPr="004B5C3C">
              <w:rPr>
                <w:spacing w:val="1"/>
              </w:rPr>
              <w:t xml:space="preserve"> </w:t>
            </w:r>
            <w:r w:rsidRPr="004B5C3C">
              <w:t>организации</w:t>
            </w:r>
            <w:r w:rsidRPr="004B5C3C">
              <w:rPr>
                <w:spacing w:val="1"/>
              </w:rPr>
              <w:t xml:space="preserve"> </w:t>
            </w:r>
            <w:r w:rsidRPr="004B5C3C">
              <w:t>деятельности</w:t>
            </w:r>
            <w:r w:rsidRPr="004B5C3C">
              <w:rPr>
                <w:spacing w:val="1"/>
              </w:rPr>
              <w:t xml:space="preserve"> </w:t>
            </w:r>
            <w:r w:rsidRPr="004B5C3C">
              <w:t>детей</w:t>
            </w:r>
            <w:r w:rsidRPr="004B5C3C">
              <w:rPr>
                <w:spacing w:val="1"/>
              </w:rPr>
              <w:t xml:space="preserve"> </w:t>
            </w:r>
            <w:r w:rsidRPr="004B5C3C">
              <w:t>и</w:t>
            </w:r>
            <w:r w:rsidRPr="004B5C3C">
              <w:rPr>
                <w:spacing w:val="1"/>
              </w:rPr>
              <w:t xml:space="preserve"> </w:t>
            </w:r>
            <w:r w:rsidRPr="004B5C3C">
              <w:t>решаются</w:t>
            </w:r>
            <w:r w:rsidRPr="004B5C3C">
              <w:rPr>
                <w:spacing w:val="1"/>
              </w:rPr>
              <w:t xml:space="preserve"> </w:t>
            </w:r>
            <w:r w:rsidRPr="004B5C3C">
              <w:t>через</w:t>
            </w:r>
            <w:r w:rsidRPr="004B5C3C">
              <w:rPr>
                <w:spacing w:val="1"/>
              </w:rPr>
              <w:t xml:space="preserve"> </w:t>
            </w:r>
            <w:proofErr w:type="spellStart"/>
            <w:r w:rsidRPr="004B5C3C">
              <w:t>соисполнительский</w:t>
            </w:r>
            <w:proofErr w:type="spellEnd"/>
            <w:r w:rsidRPr="004B5C3C">
              <w:t>,</w:t>
            </w:r>
            <w:r w:rsidRPr="004B5C3C">
              <w:rPr>
                <w:spacing w:val="1"/>
              </w:rPr>
              <w:t xml:space="preserve"> </w:t>
            </w:r>
            <w:r w:rsidRPr="004B5C3C">
              <w:t>драматургический,</w:t>
            </w:r>
            <w:r w:rsidRPr="004B5C3C">
              <w:rPr>
                <w:spacing w:val="-5"/>
              </w:rPr>
              <w:t xml:space="preserve"> </w:t>
            </w:r>
            <w:r w:rsidRPr="004B5C3C">
              <w:t>режиссерский механизмы.</w:t>
            </w:r>
          </w:p>
          <w:p w:rsidR="00046CF2" w:rsidRPr="004B5C3C" w:rsidRDefault="00046CF2" w:rsidP="00046CF2">
            <w:pPr>
              <w:pStyle w:val="a7"/>
              <w:numPr>
                <w:ilvl w:val="0"/>
                <w:numId w:val="48"/>
              </w:numPr>
              <w:tabs>
                <w:tab w:val="left" w:pos="669"/>
              </w:tabs>
              <w:spacing w:line="276" w:lineRule="auto"/>
              <w:ind w:right="233" w:firstLine="0"/>
              <w:jc w:val="both"/>
              <w:rPr>
                <w:sz w:val="24"/>
                <w:szCs w:val="24"/>
              </w:rPr>
            </w:pPr>
            <w:proofErr w:type="spellStart"/>
            <w:r w:rsidRPr="004B5C3C">
              <w:rPr>
                <w:sz w:val="24"/>
                <w:szCs w:val="24"/>
              </w:rPr>
              <w:t>Соисполнительский</w:t>
            </w:r>
            <w:proofErr w:type="spellEnd"/>
            <w:r w:rsidRPr="004B5C3C">
              <w:rPr>
                <w:spacing w:val="1"/>
                <w:sz w:val="24"/>
                <w:szCs w:val="24"/>
              </w:rPr>
              <w:t xml:space="preserve"> </w:t>
            </w:r>
            <w:r w:rsidRPr="004B5C3C">
              <w:rPr>
                <w:sz w:val="24"/>
                <w:szCs w:val="24"/>
              </w:rPr>
              <w:t>механизм</w:t>
            </w:r>
            <w:r w:rsidRPr="004B5C3C">
              <w:rPr>
                <w:spacing w:val="1"/>
                <w:sz w:val="24"/>
                <w:szCs w:val="24"/>
              </w:rPr>
              <w:t xml:space="preserve"> </w:t>
            </w:r>
            <w:r w:rsidRPr="004B5C3C">
              <w:rPr>
                <w:sz w:val="24"/>
                <w:szCs w:val="24"/>
              </w:rPr>
              <w:t>ориентирован</w:t>
            </w:r>
            <w:r w:rsidRPr="004B5C3C">
              <w:rPr>
                <w:spacing w:val="1"/>
                <w:sz w:val="24"/>
                <w:szCs w:val="24"/>
              </w:rPr>
              <w:t xml:space="preserve"> </w:t>
            </w:r>
            <w:r w:rsidRPr="004B5C3C">
              <w:rPr>
                <w:sz w:val="24"/>
                <w:szCs w:val="24"/>
              </w:rPr>
              <w:t>на</w:t>
            </w:r>
            <w:r w:rsidRPr="004B5C3C">
              <w:rPr>
                <w:spacing w:val="1"/>
                <w:sz w:val="24"/>
                <w:szCs w:val="24"/>
              </w:rPr>
              <w:t xml:space="preserve"> </w:t>
            </w:r>
            <w:r w:rsidRPr="004B5C3C">
              <w:rPr>
                <w:sz w:val="24"/>
                <w:szCs w:val="24"/>
              </w:rPr>
              <w:t>восприятие</w:t>
            </w:r>
            <w:r w:rsidRPr="004B5C3C">
              <w:rPr>
                <w:spacing w:val="1"/>
                <w:sz w:val="24"/>
                <w:szCs w:val="24"/>
              </w:rPr>
              <w:t xml:space="preserve"> </w:t>
            </w:r>
            <w:r w:rsidRPr="004B5C3C">
              <w:rPr>
                <w:sz w:val="24"/>
                <w:szCs w:val="24"/>
              </w:rPr>
              <w:t>произведений</w:t>
            </w:r>
            <w:r w:rsidRPr="004B5C3C">
              <w:rPr>
                <w:spacing w:val="1"/>
                <w:sz w:val="24"/>
                <w:szCs w:val="24"/>
              </w:rPr>
              <w:t xml:space="preserve"> </w:t>
            </w:r>
            <w:r w:rsidRPr="004B5C3C">
              <w:rPr>
                <w:sz w:val="24"/>
                <w:szCs w:val="24"/>
              </w:rPr>
              <w:t>искусства</w:t>
            </w:r>
            <w:r w:rsidRPr="004B5C3C">
              <w:rPr>
                <w:spacing w:val="-5"/>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края, ценностей,</w:t>
            </w:r>
            <w:r w:rsidRPr="004B5C3C">
              <w:rPr>
                <w:spacing w:val="-1"/>
                <w:sz w:val="24"/>
                <w:szCs w:val="24"/>
              </w:rPr>
              <w:t xml:space="preserve"> </w:t>
            </w:r>
            <w:r w:rsidRPr="004B5C3C">
              <w:rPr>
                <w:sz w:val="24"/>
                <w:szCs w:val="24"/>
              </w:rPr>
              <w:t>заложенных</w:t>
            </w:r>
            <w:r w:rsidRPr="004B5C3C">
              <w:rPr>
                <w:spacing w:val="1"/>
                <w:sz w:val="24"/>
                <w:szCs w:val="24"/>
              </w:rPr>
              <w:t xml:space="preserve"> </w:t>
            </w:r>
            <w:r w:rsidRPr="004B5C3C">
              <w:rPr>
                <w:sz w:val="24"/>
                <w:szCs w:val="24"/>
              </w:rPr>
              <w:t>в</w:t>
            </w:r>
            <w:r w:rsidRPr="004B5C3C">
              <w:rPr>
                <w:spacing w:val="-2"/>
                <w:sz w:val="24"/>
                <w:szCs w:val="24"/>
              </w:rPr>
              <w:t xml:space="preserve"> </w:t>
            </w:r>
            <w:r w:rsidRPr="004B5C3C">
              <w:rPr>
                <w:sz w:val="24"/>
                <w:szCs w:val="24"/>
              </w:rPr>
              <w:t>них.</w:t>
            </w:r>
          </w:p>
          <w:p w:rsidR="00046CF2" w:rsidRPr="00C3612E" w:rsidRDefault="00046CF2" w:rsidP="00046CF2">
            <w:pPr>
              <w:pStyle w:val="a7"/>
              <w:numPr>
                <w:ilvl w:val="0"/>
                <w:numId w:val="48"/>
              </w:numPr>
              <w:tabs>
                <w:tab w:val="left" w:pos="709"/>
              </w:tabs>
              <w:spacing w:line="276" w:lineRule="auto"/>
              <w:ind w:right="219" w:firstLine="0"/>
              <w:jc w:val="both"/>
              <w:rPr>
                <w:sz w:val="24"/>
                <w:szCs w:val="24"/>
              </w:rPr>
            </w:pPr>
            <w:r w:rsidRPr="004B5C3C">
              <w:rPr>
                <w:sz w:val="24"/>
                <w:szCs w:val="24"/>
              </w:rPr>
              <w:t>Драматургический</w:t>
            </w:r>
            <w:r w:rsidRPr="004B5C3C">
              <w:rPr>
                <w:spacing w:val="1"/>
                <w:sz w:val="24"/>
                <w:szCs w:val="24"/>
              </w:rPr>
              <w:t xml:space="preserve"> </w:t>
            </w:r>
            <w:r w:rsidRPr="004B5C3C">
              <w:rPr>
                <w:sz w:val="24"/>
                <w:szCs w:val="24"/>
              </w:rPr>
              <w:t>механизм</w:t>
            </w:r>
            <w:r w:rsidRPr="004B5C3C">
              <w:rPr>
                <w:spacing w:val="1"/>
                <w:sz w:val="24"/>
                <w:szCs w:val="24"/>
              </w:rPr>
              <w:t xml:space="preserve"> </w:t>
            </w:r>
            <w:r w:rsidRPr="004B5C3C">
              <w:rPr>
                <w:sz w:val="24"/>
                <w:szCs w:val="24"/>
              </w:rPr>
              <w:t>обуславливает</w:t>
            </w:r>
            <w:r w:rsidRPr="004B5C3C">
              <w:rPr>
                <w:spacing w:val="1"/>
                <w:sz w:val="24"/>
                <w:szCs w:val="24"/>
              </w:rPr>
              <w:t xml:space="preserve"> </w:t>
            </w:r>
            <w:r w:rsidRPr="004B5C3C">
              <w:rPr>
                <w:sz w:val="24"/>
                <w:szCs w:val="24"/>
              </w:rPr>
              <w:t>возникновение</w:t>
            </w:r>
            <w:r w:rsidRPr="004B5C3C">
              <w:rPr>
                <w:spacing w:val="1"/>
                <w:sz w:val="24"/>
                <w:szCs w:val="24"/>
              </w:rPr>
              <w:t xml:space="preserve"> </w:t>
            </w:r>
            <w:r w:rsidRPr="004B5C3C">
              <w:rPr>
                <w:sz w:val="24"/>
                <w:szCs w:val="24"/>
              </w:rPr>
              <w:t>продуктивно-</w:t>
            </w:r>
            <w:r w:rsidRPr="004B5C3C">
              <w:rPr>
                <w:spacing w:val="-67"/>
                <w:sz w:val="24"/>
                <w:szCs w:val="24"/>
              </w:rPr>
              <w:t xml:space="preserve"> </w:t>
            </w:r>
            <w:r w:rsidRPr="004B5C3C">
              <w:rPr>
                <w:sz w:val="24"/>
                <w:szCs w:val="24"/>
              </w:rPr>
              <w:t>творческой</w:t>
            </w:r>
            <w:r w:rsidRPr="004B5C3C">
              <w:rPr>
                <w:spacing w:val="-1"/>
                <w:sz w:val="24"/>
                <w:szCs w:val="24"/>
              </w:rPr>
              <w:t xml:space="preserve"> </w:t>
            </w:r>
            <w:r w:rsidRPr="004B5C3C">
              <w:rPr>
                <w:sz w:val="24"/>
                <w:szCs w:val="24"/>
              </w:rPr>
              <w:t>деятельности,</w:t>
            </w:r>
            <w:r w:rsidRPr="004B5C3C">
              <w:rPr>
                <w:spacing w:val="-2"/>
                <w:sz w:val="24"/>
                <w:szCs w:val="24"/>
              </w:rPr>
              <w:t xml:space="preserve"> </w:t>
            </w:r>
            <w:r w:rsidRPr="004B5C3C">
              <w:rPr>
                <w:sz w:val="24"/>
                <w:szCs w:val="24"/>
              </w:rPr>
              <w:t>где</w:t>
            </w:r>
            <w:r w:rsidRPr="004B5C3C">
              <w:rPr>
                <w:spacing w:val="-1"/>
                <w:sz w:val="24"/>
                <w:szCs w:val="24"/>
              </w:rPr>
              <w:t xml:space="preserve"> </w:t>
            </w:r>
            <w:r w:rsidRPr="004B5C3C">
              <w:rPr>
                <w:sz w:val="24"/>
                <w:szCs w:val="24"/>
              </w:rPr>
              <w:t>ребенок вступает</w:t>
            </w:r>
            <w:r w:rsidRPr="004B5C3C">
              <w:rPr>
                <w:spacing w:val="-1"/>
                <w:sz w:val="24"/>
                <w:szCs w:val="24"/>
              </w:rPr>
              <w:t xml:space="preserve"> </w:t>
            </w:r>
            <w:r w:rsidRPr="004B5C3C">
              <w:rPr>
                <w:sz w:val="24"/>
                <w:szCs w:val="24"/>
              </w:rPr>
              <w:t>в</w:t>
            </w:r>
            <w:r w:rsidRPr="004B5C3C">
              <w:rPr>
                <w:spacing w:val="-2"/>
                <w:sz w:val="24"/>
                <w:szCs w:val="24"/>
              </w:rPr>
              <w:t xml:space="preserve"> </w:t>
            </w:r>
            <w:r w:rsidRPr="004B5C3C">
              <w:rPr>
                <w:sz w:val="24"/>
                <w:szCs w:val="24"/>
              </w:rPr>
              <w:t>диалог</w:t>
            </w:r>
            <w:r w:rsidRPr="004B5C3C">
              <w:rPr>
                <w:spacing w:val="-1"/>
                <w:sz w:val="24"/>
                <w:szCs w:val="24"/>
              </w:rPr>
              <w:t xml:space="preserve"> </w:t>
            </w:r>
            <w:r w:rsidRPr="004B5C3C">
              <w:rPr>
                <w:sz w:val="24"/>
                <w:szCs w:val="24"/>
              </w:rPr>
              <w:t>с миром</w:t>
            </w:r>
            <w:r w:rsidRPr="004B5C3C">
              <w:rPr>
                <w:spacing w:val="-1"/>
                <w:sz w:val="24"/>
                <w:szCs w:val="24"/>
              </w:rPr>
              <w:t xml:space="preserve"> </w:t>
            </w:r>
            <w:r w:rsidRPr="004B5C3C">
              <w:rPr>
                <w:sz w:val="24"/>
                <w:szCs w:val="24"/>
              </w:rPr>
              <w:t>искусства.</w:t>
            </w:r>
            <w:r w:rsidRPr="00C3612E">
              <w:rPr>
                <w:sz w:val="24"/>
                <w:szCs w:val="24"/>
              </w:rPr>
              <w:t xml:space="preserve"> Режиссерский</w:t>
            </w:r>
            <w:r w:rsidRPr="00C3612E">
              <w:rPr>
                <w:spacing w:val="1"/>
                <w:sz w:val="24"/>
                <w:szCs w:val="24"/>
              </w:rPr>
              <w:t xml:space="preserve"> </w:t>
            </w:r>
            <w:r w:rsidRPr="00C3612E">
              <w:rPr>
                <w:sz w:val="24"/>
                <w:szCs w:val="24"/>
              </w:rPr>
              <w:t>механизм</w:t>
            </w:r>
            <w:r w:rsidRPr="00C3612E">
              <w:rPr>
                <w:spacing w:val="1"/>
                <w:sz w:val="24"/>
                <w:szCs w:val="24"/>
              </w:rPr>
              <w:t xml:space="preserve"> </w:t>
            </w:r>
            <w:r w:rsidRPr="00C3612E">
              <w:rPr>
                <w:sz w:val="24"/>
                <w:szCs w:val="24"/>
              </w:rPr>
              <w:t>обуславливает</w:t>
            </w:r>
            <w:r w:rsidRPr="00C3612E">
              <w:rPr>
                <w:spacing w:val="1"/>
                <w:sz w:val="24"/>
                <w:szCs w:val="24"/>
              </w:rPr>
              <w:t xml:space="preserve"> </w:t>
            </w:r>
            <w:r w:rsidRPr="00C3612E">
              <w:rPr>
                <w:sz w:val="24"/>
                <w:szCs w:val="24"/>
              </w:rPr>
              <w:t>возникновение</w:t>
            </w:r>
            <w:r w:rsidRPr="00C3612E">
              <w:rPr>
                <w:spacing w:val="1"/>
                <w:sz w:val="24"/>
                <w:szCs w:val="24"/>
              </w:rPr>
              <w:t xml:space="preserve"> </w:t>
            </w:r>
            <w:r w:rsidRPr="00C3612E">
              <w:rPr>
                <w:sz w:val="24"/>
                <w:szCs w:val="24"/>
              </w:rPr>
              <w:t>самостоятельной</w:t>
            </w:r>
            <w:r w:rsidRPr="00C3612E">
              <w:rPr>
                <w:spacing w:val="1"/>
                <w:sz w:val="24"/>
                <w:szCs w:val="24"/>
              </w:rPr>
              <w:t xml:space="preserve"> </w:t>
            </w:r>
            <w:r w:rsidRPr="00C3612E">
              <w:rPr>
                <w:sz w:val="24"/>
                <w:szCs w:val="24"/>
              </w:rPr>
              <w:t>продуктивно-творческой деятельности,</w:t>
            </w:r>
            <w:r w:rsidRPr="00C3612E">
              <w:rPr>
                <w:spacing w:val="18"/>
                <w:sz w:val="24"/>
                <w:szCs w:val="24"/>
              </w:rPr>
              <w:t xml:space="preserve"> </w:t>
            </w:r>
            <w:proofErr w:type="gramStart"/>
            <w:r w:rsidRPr="00C3612E">
              <w:rPr>
                <w:sz w:val="24"/>
                <w:szCs w:val="24"/>
              </w:rPr>
              <w:t xml:space="preserve">выступающий </w:t>
            </w:r>
            <w:r w:rsidRPr="00C3612E">
              <w:rPr>
                <w:spacing w:val="18"/>
                <w:sz w:val="24"/>
                <w:szCs w:val="24"/>
              </w:rPr>
              <w:t xml:space="preserve"> </w:t>
            </w:r>
            <w:r w:rsidRPr="00C3612E">
              <w:rPr>
                <w:sz w:val="24"/>
                <w:szCs w:val="24"/>
              </w:rPr>
              <w:t>как</w:t>
            </w:r>
            <w:proofErr w:type="gramEnd"/>
            <w:r w:rsidRPr="00C3612E">
              <w:rPr>
                <w:sz w:val="24"/>
                <w:szCs w:val="24"/>
              </w:rPr>
              <w:t xml:space="preserve"> способ</w:t>
            </w:r>
            <w:r w:rsidRPr="00C3612E">
              <w:rPr>
                <w:spacing w:val="9"/>
                <w:sz w:val="24"/>
                <w:szCs w:val="24"/>
              </w:rPr>
              <w:t xml:space="preserve"> </w:t>
            </w:r>
            <w:r w:rsidRPr="00C3612E">
              <w:rPr>
                <w:sz w:val="24"/>
                <w:szCs w:val="24"/>
              </w:rPr>
              <w:t xml:space="preserve">его </w:t>
            </w:r>
            <w:r w:rsidRPr="00C3612E">
              <w:rPr>
                <w:spacing w:val="-68"/>
                <w:sz w:val="24"/>
                <w:szCs w:val="24"/>
              </w:rPr>
              <w:t xml:space="preserve"> </w:t>
            </w:r>
            <w:r w:rsidRPr="00C3612E">
              <w:rPr>
                <w:sz w:val="24"/>
                <w:szCs w:val="24"/>
              </w:rPr>
              <w:t>самовыражения. Отличительными признаками программы является то, что содержание раскрывает</w:t>
            </w:r>
            <w:r w:rsidRPr="00C3612E">
              <w:rPr>
                <w:spacing w:val="1"/>
                <w:sz w:val="24"/>
                <w:szCs w:val="24"/>
              </w:rPr>
              <w:t xml:space="preserve"> </w:t>
            </w:r>
            <w:r w:rsidRPr="00C3612E">
              <w:rPr>
                <w:sz w:val="24"/>
                <w:szCs w:val="24"/>
              </w:rPr>
              <w:t>культурно-познавательные, гуманистические, нравственные, эстетические ценности</w:t>
            </w:r>
            <w:r w:rsidRPr="00C3612E">
              <w:rPr>
                <w:spacing w:val="1"/>
                <w:sz w:val="24"/>
                <w:szCs w:val="24"/>
              </w:rPr>
              <w:t xml:space="preserve"> </w:t>
            </w:r>
            <w:r w:rsidRPr="00C3612E">
              <w:rPr>
                <w:sz w:val="24"/>
                <w:szCs w:val="24"/>
              </w:rPr>
              <w:t>искусства</w:t>
            </w:r>
            <w:r w:rsidRPr="00C3612E">
              <w:rPr>
                <w:spacing w:val="-5"/>
                <w:sz w:val="24"/>
                <w:szCs w:val="24"/>
              </w:rPr>
              <w:t xml:space="preserve"> </w:t>
            </w:r>
            <w:r w:rsidRPr="00C3612E">
              <w:rPr>
                <w:sz w:val="24"/>
                <w:szCs w:val="24"/>
              </w:rPr>
              <w:t>родного</w:t>
            </w:r>
            <w:r w:rsidRPr="00C3612E">
              <w:rPr>
                <w:spacing w:val="1"/>
                <w:sz w:val="24"/>
                <w:szCs w:val="24"/>
              </w:rPr>
              <w:t xml:space="preserve"> </w:t>
            </w:r>
            <w:r w:rsidRPr="00C3612E">
              <w:rPr>
                <w:sz w:val="24"/>
                <w:szCs w:val="24"/>
              </w:rPr>
              <w:t>края. Содержание</w:t>
            </w:r>
            <w:r w:rsidRPr="00C3612E">
              <w:rPr>
                <w:spacing w:val="-3"/>
                <w:sz w:val="24"/>
                <w:szCs w:val="24"/>
              </w:rPr>
              <w:t xml:space="preserve"> </w:t>
            </w:r>
            <w:r w:rsidRPr="00C3612E">
              <w:rPr>
                <w:sz w:val="24"/>
                <w:szCs w:val="24"/>
              </w:rPr>
              <w:t>программы предусматривает</w:t>
            </w:r>
            <w:r w:rsidRPr="00C3612E">
              <w:rPr>
                <w:spacing w:val="1"/>
                <w:sz w:val="24"/>
                <w:szCs w:val="24"/>
              </w:rPr>
              <w:t xml:space="preserve"> </w:t>
            </w:r>
            <w:r w:rsidRPr="00C3612E">
              <w:rPr>
                <w:sz w:val="24"/>
                <w:szCs w:val="24"/>
              </w:rPr>
              <w:t>знакомство</w:t>
            </w:r>
            <w:r w:rsidRPr="00C3612E">
              <w:rPr>
                <w:spacing w:val="1"/>
                <w:sz w:val="24"/>
                <w:szCs w:val="24"/>
              </w:rPr>
              <w:t xml:space="preserve"> </w:t>
            </w:r>
            <w:r w:rsidRPr="00C3612E">
              <w:rPr>
                <w:sz w:val="24"/>
                <w:szCs w:val="24"/>
              </w:rPr>
              <w:t>дошкольников</w:t>
            </w:r>
            <w:r w:rsidRPr="00C3612E">
              <w:rPr>
                <w:spacing w:val="1"/>
                <w:sz w:val="24"/>
                <w:szCs w:val="24"/>
              </w:rPr>
              <w:t xml:space="preserve"> </w:t>
            </w:r>
            <w:r w:rsidRPr="00C3612E">
              <w:rPr>
                <w:sz w:val="24"/>
                <w:szCs w:val="24"/>
              </w:rPr>
              <w:t>с</w:t>
            </w:r>
            <w:r w:rsidRPr="00C3612E">
              <w:rPr>
                <w:spacing w:val="1"/>
                <w:sz w:val="24"/>
                <w:szCs w:val="24"/>
              </w:rPr>
              <w:t xml:space="preserve"> </w:t>
            </w:r>
            <w:r w:rsidRPr="00C3612E">
              <w:rPr>
                <w:sz w:val="24"/>
                <w:szCs w:val="24"/>
              </w:rPr>
              <w:t>историей</w:t>
            </w:r>
            <w:r w:rsidRPr="00C3612E">
              <w:rPr>
                <w:spacing w:val="1"/>
                <w:sz w:val="24"/>
                <w:szCs w:val="24"/>
              </w:rPr>
              <w:t xml:space="preserve"> </w:t>
            </w:r>
            <w:r w:rsidRPr="00C3612E">
              <w:rPr>
                <w:sz w:val="24"/>
                <w:szCs w:val="24"/>
              </w:rPr>
              <w:t>родного</w:t>
            </w:r>
            <w:r w:rsidRPr="00C3612E">
              <w:rPr>
                <w:spacing w:val="1"/>
                <w:sz w:val="24"/>
                <w:szCs w:val="24"/>
              </w:rPr>
              <w:t xml:space="preserve"> </w:t>
            </w:r>
            <w:r w:rsidRPr="00C3612E">
              <w:rPr>
                <w:sz w:val="24"/>
                <w:szCs w:val="24"/>
              </w:rPr>
              <w:t>края,</w:t>
            </w:r>
            <w:r w:rsidRPr="00C3612E">
              <w:rPr>
                <w:spacing w:val="1"/>
                <w:sz w:val="24"/>
                <w:szCs w:val="24"/>
              </w:rPr>
              <w:t xml:space="preserve"> </w:t>
            </w:r>
            <w:r w:rsidRPr="00C3612E">
              <w:rPr>
                <w:sz w:val="24"/>
                <w:szCs w:val="24"/>
              </w:rPr>
              <w:t>изоб</w:t>
            </w:r>
            <w:r w:rsidRPr="00C3612E">
              <w:rPr>
                <w:sz w:val="24"/>
                <w:szCs w:val="24"/>
              </w:rPr>
              <w:lastRenderedPageBreak/>
              <w:t>разительными, музыкальными,</w:t>
            </w:r>
            <w:r w:rsidRPr="00C3612E">
              <w:rPr>
                <w:spacing w:val="70"/>
                <w:sz w:val="24"/>
                <w:szCs w:val="24"/>
              </w:rPr>
              <w:t xml:space="preserve"> </w:t>
            </w:r>
            <w:r w:rsidRPr="00C3612E">
              <w:rPr>
                <w:sz w:val="24"/>
                <w:szCs w:val="24"/>
              </w:rPr>
              <w:t>литературными произведениями, архитектурой</w:t>
            </w:r>
            <w:r w:rsidRPr="00C3612E">
              <w:rPr>
                <w:spacing w:val="1"/>
                <w:sz w:val="24"/>
                <w:szCs w:val="24"/>
              </w:rPr>
              <w:t xml:space="preserve"> </w:t>
            </w:r>
            <w:r w:rsidRPr="00C3612E">
              <w:rPr>
                <w:sz w:val="24"/>
                <w:szCs w:val="24"/>
              </w:rPr>
              <w:t>и</w:t>
            </w:r>
            <w:r w:rsidRPr="00C3612E">
              <w:rPr>
                <w:spacing w:val="-1"/>
                <w:sz w:val="24"/>
                <w:szCs w:val="24"/>
              </w:rPr>
              <w:t xml:space="preserve"> </w:t>
            </w:r>
            <w:r w:rsidRPr="00C3612E">
              <w:rPr>
                <w:sz w:val="24"/>
                <w:szCs w:val="24"/>
              </w:rPr>
              <w:t xml:space="preserve">градостроительством Донского края. </w:t>
            </w:r>
          </w:p>
          <w:p w:rsidR="00046CF2" w:rsidRPr="00916B5D" w:rsidRDefault="00046CF2" w:rsidP="00046CF2">
            <w:pPr>
              <w:pStyle w:val="a7"/>
              <w:tabs>
                <w:tab w:val="left" w:pos="741"/>
                <w:tab w:val="left" w:pos="8840"/>
              </w:tabs>
              <w:spacing w:line="276" w:lineRule="auto"/>
              <w:ind w:right="227"/>
              <w:jc w:val="both"/>
              <w:rPr>
                <w:b/>
                <w:sz w:val="24"/>
                <w:szCs w:val="24"/>
              </w:rPr>
            </w:pPr>
            <w:r w:rsidRPr="00916B5D">
              <w:rPr>
                <w:b/>
                <w:sz w:val="24"/>
                <w:szCs w:val="24"/>
              </w:rPr>
              <w:t>Принципы</w:t>
            </w:r>
            <w:r w:rsidRPr="00916B5D">
              <w:rPr>
                <w:b/>
                <w:spacing w:val="73"/>
                <w:sz w:val="24"/>
                <w:szCs w:val="24"/>
              </w:rPr>
              <w:t xml:space="preserve"> </w:t>
            </w:r>
            <w:r w:rsidRPr="00916B5D">
              <w:rPr>
                <w:b/>
                <w:sz w:val="24"/>
                <w:szCs w:val="24"/>
              </w:rPr>
              <w:t>и</w:t>
            </w:r>
            <w:r w:rsidRPr="00916B5D">
              <w:rPr>
                <w:b/>
                <w:spacing w:val="-4"/>
                <w:sz w:val="24"/>
                <w:szCs w:val="24"/>
              </w:rPr>
              <w:t xml:space="preserve"> </w:t>
            </w:r>
            <w:r w:rsidRPr="00916B5D">
              <w:rPr>
                <w:b/>
                <w:sz w:val="24"/>
                <w:szCs w:val="24"/>
              </w:rPr>
              <w:t>подходы</w:t>
            </w:r>
            <w:r w:rsidRPr="00916B5D">
              <w:rPr>
                <w:b/>
                <w:spacing w:val="-2"/>
                <w:sz w:val="24"/>
                <w:szCs w:val="24"/>
              </w:rPr>
              <w:t xml:space="preserve"> </w:t>
            </w:r>
            <w:r w:rsidRPr="00916B5D">
              <w:rPr>
                <w:b/>
                <w:sz w:val="24"/>
                <w:szCs w:val="24"/>
              </w:rPr>
              <w:t>к</w:t>
            </w:r>
            <w:r w:rsidRPr="00916B5D">
              <w:rPr>
                <w:b/>
                <w:spacing w:val="-3"/>
                <w:sz w:val="24"/>
                <w:szCs w:val="24"/>
              </w:rPr>
              <w:t xml:space="preserve"> </w:t>
            </w:r>
            <w:r w:rsidRPr="00916B5D">
              <w:rPr>
                <w:b/>
                <w:sz w:val="24"/>
                <w:szCs w:val="24"/>
              </w:rPr>
              <w:t>формированию</w:t>
            </w:r>
            <w:r w:rsidRPr="00916B5D">
              <w:rPr>
                <w:b/>
                <w:spacing w:val="-4"/>
                <w:sz w:val="24"/>
                <w:szCs w:val="24"/>
              </w:rPr>
              <w:t xml:space="preserve"> </w:t>
            </w:r>
            <w:r w:rsidRPr="00916B5D">
              <w:rPr>
                <w:b/>
                <w:sz w:val="24"/>
                <w:szCs w:val="24"/>
              </w:rPr>
              <w:t>Программы:</w:t>
            </w:r>
          </w:p>
          <w:p w:rsidR="00046CF2" w:rsidRPr="004B5C3C" w:rsidRDefault="00046CF2" w:rsidP="00046CF2">
            <w:pPr>
              <w:pStyle w:val="a7"/>
              <w:numPr>
                <w:ilvl w:val="0"/>
                <w:numId w:val="51"/>
              </w:numPr>
              <w:tabs>
                <w:tab w:val="left" w:pos="627"/>
              </w:tabs>
              <w:spacing w:line="276" w:lineRule="auto"/>
              <w:ind w:right="230" w:firstLine="0"/>
              <w:jc w:val="both"/>
              <w:rPr>
                <w:sz w:val="24"/>
                <w:szCs w:val="24"/>
              </w:rPr>
            </w:pPr>
            <w:proofErr w:type="spellStart"/>
            <w:r w:rsidRPr="004B5C3C">
              <w:rPr>
                <w:sz w:val="24"/>
                <w:szCs w:val="24"/>
              </w:rPr>
              <w:t>региональность</w:t>
            </w:r>
            <w:proofErr w:type="spellEnd"/>
            <w:r w:rsidRPr="004B5C3C">
              <w:rPr>
                <w:spacing w:val="1"/>
                <w:sz w:val="24"/>
                <w:szCs w:val="24"/>
              </w:rPr>
              <w:t xml:space="preserve"> </w:t>
            </w:r>
            <w:r w:rsidRPr="004B5C3C">
              <w:rPr>
                <w:sz w:val="24"/>
                <w:szCs w:val="24"/>
              </w:rPr>
              <w:t>(ориентация</w:t>
            </w:r>
            <w:r w:rsidRPr="004B5C3C">
              <w:rPr>
                <w:spacing w:val="1"/>
                <w:sz w:val="24"/>
                <w:szCs w:val="24"/>
              </w:rPr>
              <w:t xml:space="preserve"> </w:t>
            </w:r>
            <w:r w:rsidRPr="004B5C3C">
              <w:rPr>
                <w:sz w:val="24"/>
                <w:szCs w:val="24"/>
              </w:rPr>
              <w:t>на</w:t>
            </w:r>
            <w:r w:rsidRPr="004B5C3C">
              <w:rPr>
                <w:spacing w:val="1"/>
                <w:sz w:val="24"/>
                <w:szCs w:val="24"/>
              </w:rPr>
              <w:t xml:space="preserve"> </w:t>
            </w:r>
            <w:r w:rsidRPr="004B5C3C">
              <w:rPr>
                <w:sz w:val="24"/>
                <w:szCs w:val="24"/>
              </w:rPr>
              <w:t>учет</w:t>
            </w:r>
            <w:r w:rsidRPr="004B5C3C">
              <w:rPr>
                <w:spacing w:val="1"/>
                <w:sz w:val="24"/>
                <w:szCs w:val="24"/>
              </w:rPr>
              <w:t xml:space="preserve"> </w:t>
            </w:r>
            <w:r w:rsidRPr="004B5C3C">
              <w:rPr>
                <w:sz w:val="24"/>
                <w:szCs w:val="24"/>
              </w:rPr>
              <w:t>особенностей</w:t>
            </w:r>
            <w:r w:rsidRPr="004B5C3C">
              <w:rPr>
                <w:spacing w:val="1"/>
                <w:sz w:val="24"/>
                <w:szCs w:val="24"/>
              </w:rPr>
              <w:t xml:space="preserve"> </w:t>
            </w:r>
            <w:r w:rsidRPr="004B5C3C">
              <w:rPr>
                <w:sz w:val="24"/>
                <w:szCs w:val="24"/>
              </w:rPr>
              <w:t>региона</w:t>
            </w:r>
            <w:r w:rsidRPr="004B5C3C">
              <w:rPr>
                <w:spacing w:val="1"/>
                <w:sz w:val="24"/>
                <w:szCs w:val="24"/>
              </w:rPr>
              <w:t xml:space="preserve"> </w:t>
            </w:r>
            <w:r w:rsidRPr="004B5C3C">
              <w:rPr>
                <w:sz w:val="24"/>
                <w:szCs w:val="24"/>
              </w:rPr>
              <w:t>во</w:t>
            </w:r>
            <w:r w:rsidRPr="004B5C3C">
              <w:rPr>
                <w:spacing w:val="1"/>
                <w:sz w:val="24"/>
                <w:szCs w:val="24"/>
              </w:rPr>
              <w:t xml:space="preserve"> </w:t>
            </w:r>
            <w:r w:rsidRPr="004B5C3C">
              <w:rPr>
                <w:sz w:val="24"/>
                <w:szCs w:val="24"/>
              </w:rPr>
              <w:t>всем</w:t>
            </w:r>
            <w:r w:rsidRPr="004B5C3C">
              <w:rPr>
                <w:spacing w:val="1"/>
                <w:sz w:val="24"/>
                <w:szCs w:val="24"/>
              </w:rPr>
              <w:t xml:space="preserve"> </w:t>
            </w:r>
            <w:r w:rsidRPr="004B5C3C">
              <w:rPr>
                <w:sz w:val="24"/>
                <w:szCs w:val="24"/>
              </w:rPr>
              <w:t>образовательно-воспитательном</w:t>
            </w:r>
            <w:r w:rsidRPr="004B5C3C">
              <w:rPr>
                <w:spacing w:val="-1"/>
                <w:sz w:val="24"/>
                <w:szCs w:val="24"/>
              </w:rPr>
              <w:t xml:space="preserve"> </w:t>
            </w:r>
            <w:r w:rsidRPr="004B5C3C">
              <w:rPr>
                <w:sz w:val="24"/>
                <w:szCs w:val="24"/>
              </w:rPr>
              <w:t>процессе);</w:t>
            </w:r>
          </w:p>
          <w:p w:rsidR="00046CF2" w:rsidRPr="004B5C3C" w:rsidRDefault="00046CF2" w:rsidP="00046CF2">
            <w:pPr>
              <w:pStyle w:val="a7"/>
              <w:numPr>
                <w:ilvl w:val="0"/>
                <w:numId w:val="51"/>
              </w:numPr>
              <w:tabs>
                <w:tab w:val="left" w:pos="490"/>
              </w:tabs>
              <w:spacing w:line="276" w:lineRule="auto"/>
              <w:ind w:right="231" w:firstLine="0"/>
              <w:jc w:val="both"/>
              <w:rPr>
                <w:sz w:val="24"/>
                <w:szCs w:val="24"/>
              </w:rPr>
            </w:pPr>
            <w:proofErr w:type="spellStart"/>
            <w:r w:rsidRPr="004B5C3C">
              <w:rPr>
                <w:sz w:val="24"/>
                <w:szCs w:val="24"/>
              </w:rPr>
              <w:t>гуманитаризация</w:t>
            </w:r>
            <w:proofErr w:type="spellEnd"/>
            <w:r w:rsidRPr="004B5C3C">
              <w:rPr>
                <w:spacing w:val="1"/>
                <w:sz w:val="24"/>
                <w:szCs w:val="24"/>
              </w:rPr>
              <w:t xml:space="preserve"> </w:t>
            </w:r>
            <w:r w:rsidRPr="004B5C3C">
              <w:rPr>
                <w:sz w:val="24"/>
                <w:szCs w:val="24"/>
              </w:rPr>
              <w:t>(широкое</w:t>
            </w:r>
            <w:r w:rsidRPr="004B5C3C">
              <w:rPr>
                <w:spacing w:val="1"/>
                <w:sz w:val="24"/>
                <w:szCs w:val="24"/>
              </w:rPr>
              <w:t xml:space="preserve"> </w:t>
            </w:r>
            <w:r w:rsidRPr="004B5C3C">
              <w:rPr>
                <w:sz w:val="24"/>
                <w:szCs w:val="24"/>
              </w:rPr>
              <w:t>включение</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региональное</w:t>
            </w:r>
            <w:r w:rsidRPr="004B5C3C">
              <w:rPr>
                <w:spacing w:val="1"/>
                <w:sz w:val="24"/>
                <w:szCs w:val="24"/>
              </w:rPr>
              <w:t xml:space="preserve"> </w:t>
            </w:r>
            <w:r w:rsidRPr="004B5C3C">
              <w:rPr>
                <w:sz w:val="24"/>
                <w:szCs w:val="24"/>
              </w:rPr>
              <w:t>содержание</w:t>
            </w:r>
            <w:r w:rsidRPr="004B5C3C">
              <w:rPr>
                <w:spacing w:val="1"/>
                <w:sz w:val="24"/>
                <w:szCs w:val="24"/>
              </w:rPr>
              <w:t xml:space="preserve"> </w:t>
            </w:r>
            <w:r w:rsidRPr="004B5C3C">
              <w:rPr>
                <w:sz w:val="24"/>
                <w:szCs w:val="24"/>
              </w:rPr>
              <w:t>знаний</w:t>
            </w:r>
            <w:r w:rsidRPr="004B5C3C">
              <w:rPr>
                <w:spacing w:val="1"/>
                <w:sz w:val="24"/>
                <w:szCs w:val="24"/>
              </w:rPr>
              <w:t xml:space="preserve"> </w:t>
            </w:r>
            <w:r w:rsidRPr="004B5C3C">
              <w:rPr>
                <w:sz w:val="24"/>
                <w:szCs w:val="24"/>
              </w:rPr>
              <w:t>о</w:t>
            </w:r>
            <w:r w:rsidRPr="004B5C3C">
              <w:rPr>
                <w:spacing w:val="1"/>
                <w:sz w:val="24"/>
                <w:szCs w:val="24"/>
              </w:rPr>
              <w:t xml:space="preserve"> </w:t>
            </w:r>
            <w:r w:rsidRPr="004B5C3C">
              <w:rPr>
                <w:sz w:val="24"/>
                <w:szCs w:val="24"/>
              </w:rPr>
              <w:t>человеке, формирование гуманистического мировоззрения, создание условий для</w:t>
            </w:r>
            <w:r w:rsidRPr="004B5C3C">
              <w:rPr>
                <w:spacing w:val="1"/>
                <w:sz w:val="24"/>
                <w:szCs w:val="24"/>
              </w:rPr>
              <w:t xml:space="preserve"> </w:t>
            </w:r>
            <w:r w:rsidRPr="004B5C3C">
              <w:rPr>
                <w:sz w:val="24"/>
                <w:szCs w:val="24"/>
              </w:rPr>
              <w:t>самопознания,</w:t>
            </w:r>
            <w:r w:rsidRPr="004B5C3C">
              <w:rPr>
                <w:spacing w:val="-1"/>
                <w:sz w:val="24"/>
                <w:szCs w:val="24"/>
              </w:rPr>
              <w:t xml:space="preserve"> </w:t>
            </w:r>
            <w:r w:rsidRPr="004B5C3C">
              <w:rPr>
                <w:sz w:val="24"/>
                <w:szCs w:val="24"/>
              </w:rPr>
              <w:t>самореализации</w:t>
            </w:r>
            <w:r w:rsidRPr="004B5C3C">
              <w:rPr>
                <w:spacing w:val="-3"/>
                <w:sz w:val="24"/>
                <w:szCs w:val="24"/>
              </w:rPr>
              <w:t xml:space="preserve"> </w:t>
            </w:r>
            <w:r w:rsidRPr="004B5C3C">
              <w:rPr>
                <w:sz w:val="24"/>
                <w:szCs w:val="24"/>
              </w:rPr>
              <w:t>развивающей личности);</w:t>
            </w:r>
          </w:p>
          <w:p w:rsidR="00046CF2" w:rsidRPr="004B5C3C" w:rsidRDefault="00046CF2" w:rsidP="00046CF2">
            <w:pPr>
              <w:pStyle w:val="a7"/>
              <w:numPr>
                <w:ilvl w:val="0"/>
                <w:numId w:val="51"/>
              </w:numPr>
              <w:tabs>
                <w:tab w:val="left" w:pos="473"/>
              </w:tabs>
              <w:spacing w:line="276" w:lineRule="auto"/>
              <w:ind w:right="230" w:firstLine="0"/>
              <w:jc w:val="both"/>
              <w:rPr>
                <w:sz w:val="24"/>
                <w:szCs w:val="24"/>
              </w:rPr>
            </w:pPr>
            <w:r w:rsidRPr="004B5C3C">
              <w:rPr>
                <w:sz w:val="24"/>
                <w:szCs w:val="24"/>
              </w:rPr>
              <w:t>историзма</w:t>
            </w:r>
            <w:r w:rsidRPr="004B5C3C">
              <w:rPr>
                <w:spacing w:val="1"/>
                <w:sz w:val="24"/>
                <w:szCs w:val="24"/>
              </w:rPr>
              <w:t xml:space="preserve"> </w:t>
            </w:r>
            <w:r w:rsidRPr="004B5C3C">
              <w:rPr>
                <w:sz w:val="24"/>
                <w:szCs w:val="24"/>
              </w:rPr>
              <w:t>(раскрытие</w:t>
            </w:r>
            <w:r w:rsidRPr="004B5C3C">
              <w:rPr>
                <w:spacing w:val="1"/>
                <w:sz w:val="24"/>
                <w:szCs w:val="24"/>
              </w:rPr>
              <w:t xml:space="preserve"> </w:t>
            </w:r>
            <w:r w:rsidRPr="004B5C3C">
              <w:rPr>
                <w:sz w:val="24"/>
                <w:szCs w:val="24"/>
              </w:rPr>
              <w:t>исторической</w:t>
            </w:r>
            <w:r w:rsidRPr="004B5C3C">
              <w:rPr>
                <w:spacing w:val="1"/>
                <w:sz w:val="24"/>
                <w:szCs w:val="24"/>
              </w:rPr>
              <w:t xml:space="preserve"> </w:t>
            </w:r>
            <w:r w:rsidRPr="004B5C3C">
              <w:rPr>
                <w:sz w:val="24"/>
                <w:szCs w:val="24"/>
              </w:rPr>
              <w:t>обусловленности</w:t>
            </w:r>
            <w:r w:rsidRPr="004B5C3C">
              <w:rPr>
                <w:spacing w:val="1"/>
                <w:sz w:val="24"/>
                <w:szCs w:val="24"/>
              </w:rPr>
              <w:t xml:space="preserve"> </w:t>
            </w:r>
            <w:r w:rsidRPr="004B5C3C">
              <w:rPr>
                <w:sz w:val="24"/>
                <w:szCs w:val="24"/>
              </w:rPr>
              <w:t>тех</w:t>
            </w:r>
            <w:r w:rsidRPr="004B5C3C">
              <w:rPr>
                <w:spacing w:val="1"/>
                <w:sz w:val="24"/>
                <w:szCs w:val="24"/>
              </w:rPr>
              <w:t xml:space="preserve"> </w:t>
            </w:r>
            <w:r w:rsidRPr="004B5C3C">
              <w:rPr>
                <w:sz w:val="24"/>
                <w:szCs w:val="24"/>
              </w:rPr>
              <w:t>или</w:t>
            </w:r>
            <w:r w:rsidRPr="004B5C3C">
              <w:rPr>
                <w:spacing w:val="1"/>
                <w:sz w:val="24"/>
                <w:szCs w:val="24"/>
              </w:rPr>
              <w:t xml:space="preserve"> </w:t>
            </w:r>
            <w:r w:rsidRPr="004B5C3C">
              <w:rPr>
                <w:sz w:val="24"/>
                <w:szCs w:val="24"/>
              </w:rPr>
              <w:t>иных</w:t>
            </w:r>
            <w:r w:rsidRPr="004B5C3C">
              <w:rPr>
                <w:spacing w:val="1"/>
                <w:sz w:val="24"/>
                <w:szCs w:val="24"/>
              </w:rPr>
              <w:t xml:space="preserve"> </w:t>
            </w:r>
            <w:r w:rsidRPr="004B5C3C">
              <w:rPr>
                <w:sz w:val="24"/>
                <w:szCs w:val="24"/>
              </w:rPr>
              <w:t>явлений,</w:t>
            </w:r>
            <w:r w:rsidRPr="004B5C3C">
              <w:rPr>
                <w:spacing w:val="1"/>
                <w:sz w:val="24"/>
                <w:szCs w:val="24"/>
              </w:rPr>
              <w:t xml:space="preserve"> </w:t>
            </w:r>
            <w:r w:rsidRPr="004B5C3C">
              <w:rPr>
                <w:sz w:val="24"/>
                <w:szCs w:val="24"/>
              </w:rPr>
              <w:t>процессов);</w:t>
            </w:r>
          </w:p>
          <w:p w:rsidR="00046CF2" w:rsidRPr="004B5C3C" w:rsidRDefault="00046CF2" w:rsidP="00046CF2">
            <w:pPr>
              <w:pStyle w:val="a7"/>
              <w:numPr>
                <w:ilvl w:val="0"/>
                <w:numId w:val="51"/>
              </w:numPr>
              <w:tabs>
                <w:tab w:val="left" w:pos="389"/>
              </w:tabs>
              <w:spacing w:line="276" w:lineRule="auto"/>
              <w:ind w:right="230" w:firstLine="0"/>
              <w:jc w:val="both"/>
              <w:rPr>
                <w:sz w:val="24"/>
                <w:szCs w:val="24"/>
              </w:rPr>
            </w:pPr>
            <w:r w:rsidRPr="004B5C3C">
              <w:rPr>
                <w:sz w:val="24"/>
                <w:szCs w:val="24"/>
              </w:rPr>
              <w:t xml:space="preserve">комплектность и </w:t>
            </w:r>
            <w:proofErr w:type="spellStart"/>
            <w:r w:rsidRPr="004B5C3C">
              <w:rPr>
                <w:sz w:val="24"/>
                <w:szCs w:val="24"/>
              </w:rPr>
              <w:t>интегративность</w:t>
            </w:r>
            <w:proofErr w:type="spellEnd"/>
            <w:r w:rsidRPr="004B5C3C">
              <w:rPr>
                <w:sz w:val="24"/>
                <w:szCs w:val="24"/>
              </w:rPr>
              <w:t xml:space="preserve"> (объединение различных аспектов содержания в</w:t>
            </w:r>
            <w:r w:rsidRPr="004B5C3C">
              <w:rPr>
                <w:spacing w:val="1"/>
                <w:sz w:val="24"/>
                <w:szCs w:val="24"/>
              </w:rPr>
              <w:t xml:space="preserve"> </w:t>
            </w:r>
            <w:r w:rsidRPr="004B5C3C">
              <w:rPr>
                <w:sz w:val="24"/>
                <w:szCs w:val="24"/>
              </w:rPr>
              <w:t>единое</w:t>
            </w:r>
            <w:r w:rsidRPr="004B5C3C">
              <w:rPr>
                <w:spacing w:val="-1"/>
                <w:sz w:val="24"/>
                <w:szCs w:val="24"/>
              </w:rPr>
              <w:t xml:space="preserve"> </w:t>
            </w:r>
            <w:r w:rsidRPr="004B5C3C">
              <w:rPr>
                <w:sz w:val="24"/>
                <w:szCs w:val="24"/>
              </w:rPr>
              <w:t>целое,</w:t>
            </w:r>
            <w:r w:rsidRPr="004B5C3C">
              <w:rPr>
                <w:spacing w:val="-1"/>
                <w:sz w:val="24"/>
                <w:szCs w:val="24"/>
              </w:rPr>
              <w:t xml:space="preserve"> </w:t>
            </w:r>
            <w:r w:rsidRPr="004B5C3C">
              <w:rPr>
                <w:sz w:val="24"/>
                <w:szCs w:val="24"/>
              </w:rPr>
              <w:t>развитие новой целостности).</w:t>
            </w:r>
          </w:p>
          <w:p w:rsidR="00046CF2" w:rsidRDefault="00046CF2" w:rsidP="00046CF2">
            <w:pPr>
              <w:pStyle w:val="a3"/>
              <w:spacing w:line="276" w:lineRule="auto"/>
              <w:ind w:right="228" w:firstLine="698"/>
            </w:pPr>
            <w:r w:rsidRPr="004B5C3C">
              <w:t>Обновление</w:t>
            </w:r>
            <w:r w:rsidRPr="004B5C3C">
              <w:rPr>
                <w:spacing w:val="1"/>
              </w:rPr>
              <w:t xml:space="preserve"> </w:t>
            </w:r>
            <w:r w:rsidRPr="004B5C3C">
              <w:t>содержания</w:t>
            </w:r>
            <w:r w:rsidRPr="004B5C3C">
              <w:rPr>
                <w:spacing w:val="1"/>
              </w:rPr>
              <w:t xml:space="preserve"> </w:t>
            </w:r>
            <w:r w:rsidRPr="004B5C3C">
              <w:t>историко-культурного</w:t>
            </w:r>
            <w:r w:rsidRPr="004B5C3C">
              <w:rPr>
                <w:spacing w:val="1"/>
              </w:rPr>
              <w:t xml:space="preserve"> </w:t>
            </w:r>
            <w:r w:rsidRPr="004B5C3C">
              <w:t>казачьего</w:t>
            </w:r>
            <w:r w:rsidRPr="004B5C3C">
              <w:rPr>
                <w:spacing w:val="1"/>
              </w:rPr>
              <w:t xml:space="preserve"> </w:t>
            </w:r>
            <w:r w:rsidRPr="004B5C3C">
              <w:t>компонента</w:t>
            </w:r>
            <w:r w:rsidRPr="004B5C3C">
              <w:rPr>
                <w:spacing w:val="1"/>
              </w:rPr>
              <w:t xml:space="preserve"> </w:t>
            </w:r>
            <w:r w:rsidRPr="004B5C3C">
              <w:t>ДОУ</w:t>
            </w:r>
            <w:r w:rsidRPr="004B5C3C">
              <w:rPr>
                <w:spacing w:val="1"/>
              </w:rPr>
              <w:t xml:space="preserve"> </w:t>
            </w:r>
            <w:r w:rsidRPr="004B5C3C">
              <w:t>осуществляется</w:t>
            </w:r>
            <w:r w:rsidRPr="004B5C3C">
              <w:rPr>
                <w:spacing w:val="1"/>
              </w:rPr>
              <w:t xml:space="preserve"> </w:t>
            </w:r>
            <w:r w:rsidRPr="004B5C3C">
              <w:t>в</w:t>
            </w:r>
            <w:r w:rsidRPr="004B5C3C">
              <w:rPr>
                <w:spacing w:val="1"/>
              </w:rPr>
              <w:t xml:space="preserve"> </w:t>
            </w:r>
            <w:r w:rsidRPr="004B5C3C">
              <w:t>соответствии</w:t>
            </w:r>
            <w:r w:rsidRPr="004B5C3C">
              <w:rPr>
                <w:spacing w:val="1"/>
              </w:rPr>
              <w:t xml:space="preserve"> </w:t>
            </w:r>
            <w:r w:rsidRPr="004B5C3C">
              <w:t>с</w:t>
            </w:r>
            <w:r w:rsidRPr="004B5C3C">
              <w:rPr>
                <w:spacing w:val="1"/>
              </w:rPr>
              <w:t xml:space="preserve"> </w:t>
            </w:r>
            <w:r w:rsidRPr="004B5C3C">
              <w:t>ФГОС</w:t>
            </w:r>
            <w:r w:rsidRPr="004B5C3C">
              <w:rPr>
                <w:spacing w:val="1"/>
              </w:rPr>
              <w:t xml:space="preserve"> </w:t>
            </w:r>
            <w:r w:rsidRPr="004B5C3C">
              <w:t>ДО,</w:t>
            </w:r>
            <w:r w:rsidRPr="004B5C3C">
              <w:rPr>
                <w:spacing w:val="1"/>
              </w:rPr>
              <w:t xml:space="preserve"> </w:t>
            </w:r>
            <w:r w:rsidRPr="004B5C3C">
              <w:t>одной</w:t>
            </w:r>
            <w:r w:rsidRPr="004B5C3C">
              <w:rPr>
                <w:spacing w:val="1"/>
              </w:rPr>
              <w:t xml:space="preserve"> </w:t>
            </w:r>
            <w:r w:rsidRPr="004B5C3C">
              <w:t>из</w:t>
            </w:r>
            <w:r w:rsidRPr="004B5C3C">
              <w:rPr>
                <w:spacing w:val="1"/>
              </w:rPr>
              <w:t xml:space="preserve"> </w:t>
            </w:r>
            <w:r w:rsidRPr="004B5C3C">
              <w:t>задач</w:t>
            </w:r>
            <w:r w:rsidRPr="004B5C3C">
              <w:rPr>
                <w:spacing w:val="1"/>
              </w:rPr>
              <w:t xml:space="preserve"> </w:t>
            </w:r>
            <w:r w:rsidRPr="004B5C3C">
              <w:t>которых</w:t>
            </w:r>
            <w:r w:rsidRPr="004B5C3C">
              <w:rPr>
                <w:spacing w:val="1"/>
              </w:rPr>
              <w:t xml:space="preserve"> </w:t>
            </w:r>
            <w:r w:rsidRPr="004B5C3C">
              <w:t>является</w:t>
            </w:r>
            <w:r w:rsidRPr="004B5C3C">
              <w:rPr>
                <w:spacing w:val="1"/>
              </w:rPr>
              <w:t xml:space="preserve"> </w:t>
            </w:r>
            <w:r w:rsidRPr="004B5C3C">
              <w:t>формирование гендерной, семейной, гражданской принадлежности, патриотических</w:t>
            </w:r>
            <w:r w:rsidRPr="004B5C3C">
              <w:rPr>
                <w:spacing w:val="1"/>
              </w:rPr>
              <w:t xml:space="preserve"> </w:t>
            </w:r>
            <w:r w:rsidRPr="004B5C3C">
              <w:t>чувств,</w:t>
            </w:r>
            <w:r w:rsidRPr="004B5C3C">
              <w:rPr>
                <w:spacing w:val="-2"/>
              </w:rPr>
              <w:t xml:space="preserve"> </w:t>
            </w:r>
            <w:r w:rsidRPr="004B5C3C">
              <w:t>чувства</w:t>
            </w:r>
            <w:r w:rsidRPr="004B5C3C">
              <w:rPr>
                <w:spacing w:val="-1"/>
              </w:rPr>
              <w:t xml:space="preserve"> </w:t>
            </w:r>
            <w:r w:rsidRPr="004B5C3C">
              <w:t>принадлежности к</w:t>
            </w:r>
            <w:r w:rsidRPr="004B5C3C">
              <w:rPr>
                <w:spacing w:val="-2"/>
              </w:rPr>
              <w:t xml:space="preserve"> </w:t>
            </w:r>
            <w:r w:rsidRPr="004B5C3C">
              <w:t>мировому</w:t>
            </w:r>
            <w:r w:rsidRPr="004B5C3C">
              <w:rPr>
                <w:spacing w:val="4"/>
              </w:rPr>
              <w:t xml:space="preserve"> </w:t>
            </w:r>
            <w:r w:rsidRPr="004B5C3C">
              <w:t>сообществу.</w:t>
            </w:r>
            <w:r>
              <w:t xml:space="preserve"> </w:t>
            </w:r>
            <w:r w:rsidRPr="004B5C3C">
              <w:t>Значимые</w:t>
            </w:r>
            <w:r w:rsidRPr="004B5C3C">
              <w:rPr>
                <w:spacing w:val="1"/>
              </w:rPr>
              <w:t xml:space="preserve"> </w:t>
            </w:r>
            <w:r w:rsidRPr="004B5C3C">
              <w:t>для</w:t>
            </w:r>
            <w:r w:rsidRPr="004B5C3C">
              <w:rPr>
                <w:spacing w:val="1"/>
              </w:rPr>
              <w:t xml:space="preserve"> </w:t>
            </w:r>
            <w:r w:rsidRPr="004B5C3C">
              <w:t>разработки</w:t>
            </w:r>
            <w:r w:rsidRPr="004B5C3C">
              <w:rPr>
                <w:spacing w:val="1"/>
              </w:rPr>
              <w:t xml:space="preserve"> </w:t>
            </w:r>
            <w:r w:rsidRPr="004B5C3C">
              <w:t>и</w:t>
            </w:r>
            <w:r w:rsidRPr="004B5C3C">
              <w:rPr>
                <w:spacing w:val="1"/>
              </w:rPr>
              <w:t xml:space="preserve"> </w:t>
            </w:r>
            <w:r w:rsidRPr="004B5C3C">
              <w:t>реализации</w:t>
            </w:r>
            <w:r w:rsidRPr="004B5C3C">
              <w:rPr>
                <w:spacing w:val="1"/>
              </w:rPr>
              <w:t xml:space="preserve"> </w:t>
            </w:r>
            <w:r w:rsidRPr="004B5C3C">
              <w:t>Программы,</w:t>
            </w:r>
            <w:r w:rsidRPr="004B5C3C">
              <w:rPr>
                <w:spacing w:val="1"/>
              </w:rPr>
              <w:t xml:space="preserve"> </w:t>
            </w:r>
            <w:r w:rsidRPr="004B5C3C">
              <w:t>характеристики</w:t>
            </w:r>
            <w:r w:rsidRPr="004B5C3C">
              <w:rPr>
                <w:spacing w:val="1"/>
              </w:rPr>
              <w:t xml:space="preserve"> </w:t>
            </w:r>
            <w:r w:rsidRPr="004B5C3C">
              <w:t>особенности</w:t>
            </w:r>
            <w:r w:rsidRPr="004B5C3C">
              <w:rPr>
                <w:spacing w:val="1"/>
              </w:rPr>
              <w:t xml:space="preserve"> </w:t>
            </w:r>
            <w:r w:rsidRPr="004B5C3C">
              <w:t>развития</w:t>
            </w:r>
            <w:r w:rsidRPr="004B5C3C">
              <w:rPr>
                <w:spacing w:val="1"/>
              </w:rPr>
              <w:t xml:space="preserve"> </w:t>
            </w:r>
            <w:r w:rsidRPr="004B5C3C">
              <w:t>детей</w:t>
            </w:r>
            <w:r w:rsidRPr="004B5C3C">
              <w:rPr>
                <w:spacing w:val="1"/>
              </w:rPr>
              <w:t xml:space="preserve"> </w:t>
            </w:r>
            <w:r w:rsidRPr="004B5C3C">
              <w:t>дошкольного</w:t>
            </w:r>
            <w:r w:rsidRPr="004B5C3C">
              <w:rPr>
                <w:spacing w:val="-77"/>
              </w:rPr>
              <w:t xml:space="preserve"> </w:t>
            </w:r>
            <w:r w:rsidRPr="004B5C3C">
              <w:t>возраста.</w:t>
            </w:r>
          </w:p>
          <w:p w:rsidR="00046CF2" w:rsidRPr="004B5C3C" w:rsidRDefault="00046CF2" w:rsidP="00046CF2">
            <w:pPr>
              <w:pStyle w:val="a3"/>
              <w:spacing w:line="276" w:lineRule="auto"/>
              <w:ind w:right="228" w:firstLine="698"/>
            </w:pPr>
          </w:p>
          <w:p w:rsidR="00046CF2" w:rsidRPr="004B5C3C" w:rsidRDefault="00046CF2" w:rsidP="00046CF2">
            <w:pPr>
              <w:spacing w:before="283"/>
              <w:ind w:left="212"/>
              <w:rPr>
                <w:b/>
                <w:i/>
                <w:sz w:val="24"/>
                <w:szCs w:val="24"/>
              </w:rPr>
            </w:pPr>
            <w:r>
              <w:rPr>
                <w:b/>
                <w:i/>
                <w:sz w:val="24"/>
                <w:szCs w:val="24"/>
                <w:u w:val="thick"/>
              </w:rPr>
              <w:t>М</w:t>
            </w:r>
            <w:r w:rsidRPr="004B5C3C">
              <w:rPr>
                <w:b/>
                <w:i/>
                <w:sz w:val="24"/>
                <w:szCs w:val="24"/>
                <w:u w:val="thick"/>
              </w:rPr>
              <w:t>ладшая</w:t>
            </w:r>
            <w:r w:rsidRPr="004B5C3C">
              <w:rPr>
                <w:b/>
                <w:i/>
                <w:spacing w:val="-3"/>
                <w:sz w:val="24"/>
                <w:szCs w:val="24"/>
                <w:u w:val="thick"/>
              </w:rPr>
              <w:t xml:space="preserve"> </w:t>
            </w:r>
            <w:r w:rsidRPr="004B5C3C">
              <w:rPr>
                <w:b/>
                <w:i/>
                <w:sz w:val="24"/>
                <w:szCs w:val="24"/>
                <w:u w:val="thick"/>
              </w:rPr>
              <w:t>группа (от</w:t>
            </w:r>
            <w:r w:rsidRPr="004B5C3C">
              <w:rPr>
                <w:b/>
                <w:i/>
                <w:spacing w:val="-2"/>
                <w:sz w:val="24"/>
                <w:szCs w:val="24"/>
                <w:u w:val="thick"/>
              </w:rPr>
              <w:t xml:space="preserve"> </w:t>
            </w:r>
            <w:r w:rsidRPr="004B5C3C">
              <w:rPr>
                <w:b/>
                <w:i/>
                <w:sz w:val="24"/>
                <w:szCs w:val="24"/>
                <w:u w:val="thick"/>
              </w:rPr>
              <w:t>3</w:t>
            </w:r>
            <w:r w:rsidRPr="004B5C3C">
              <w:rPr>
                <w:b/>
                <w:i/>
                <w:spacing w:val="-1"/>
                <w:sz w:val="24"/>
                <w:szCs w:val="24"/>
                <w:u w:val="thick"/>
              </w:rPr>
              <w:t xml:space="preserve"> </w:t>
            </w:r>
            <w:r w:rsidRPr="004B5C3C">
              <w:rPr>
                <w:b/>
                <w:i/>
                <w:sz w:val="24"/>
                <w:szCs w:val="24"/>
                <w:u w:val="thick"/>
              </w:rPr>
              <w:t>до</w:t>
            </w:r>
            <w:r w:rsidRPr="004B5C3C">
              <w:rPr>
                <w:b/>
                <w:i/>
                <w:spacing w:val="-1"/>
                <w:sz w:val="24"/>
                <w:szCs w:val="24"/>
                <w:u w:val="thick"/>
              </w:rPr>
              <w:t xml:space="preserve"> </w:t>
            </w:r>
            <w:r w:rsidRPr="004B5C3C">
              <w:rPr>
                <w:b/>
                <w:i/>
                <w:sz w:val="24"/>
                <w:szCs w:val="24"/>
                <w:u w:val="thick"/>
              </w:rPr>
              <w:t>4</w:t>
            </w:r>
            <w:r w:rsidRPr="004B5C3C">
              <w:rPr>
                <w:b/>
                <w:i/>
                <w:spacing w:val="-1"/>
                <w:sz w:val="24"/>
                <w:szCs w:val="24"/>
                <w:u w:val="thick"/>
              </w:rPr>
              <w:t xml:space="preserve"> </w:t>
            </w:r>
            <w:r w:rsidRPr="004B5C3C">
              <w:rPr>
                <w:b/>
                <w:i/>
                <w:sz w:val="24"/>
                <w:szCs w:val="24"/>
                <w:u w:val="thick"/>
              </w:rPr>
              <w:t>лет)</w:t>
            </w:r>
          </w:p>
          <w:p w:rsidR="00046CF2" w:rsidRPr="004B5C3C" w:rsidRDefault="00046CF2" w:rsidP="00046CF2">
            <w:pPr>
              <w:pStyle w:val="a3"/>
              <w:spacing w:before="211" w:line="360" w:lineRule="auto"/>
              <w:ind w:right="229" w:firstLine="487"/>
            </w:pPr>
            <w:r w:rsidRPr="004B5C3C">
              <w:t>В возрасте 3 – 4 лет ребёнок постепенно выходит за пределы семейного круга.</w:t>
            </w:r>
            <w:r w:rsidRPr="004B5C3C">
              <w:rPr>
                <w:spacing w:val="1"/>
              </w:rPr>
              <w:t xml:space="preserve"> </w:t>
            </w:r>
            <w:r w:rsidRPr="004B5C3C">
              <w:t>Его</w:t>
            </w:r>
            <w:r w:rsidRPr="004B5C3C">
              <w:rPr>
                <w:spacing w:val="1"/>
              </w:rPr>
              <w:t xml:space="preserve"> </w:t>
            </w:r>
            <w:r w:rsidRPr="004B5C3C">
              <w:t>общение</w:t>
            </w:r>
            <w:r w:rsidRPr="004B5C3C">
              <w:rPr>
                <w:spacing w:val="1"/>
              </w:rPr>
              <w:t xml:space="preserve"> </w:t>
            </w:r>
            <w:r w:rsidRPr="004B5C3C">
              <w:t>становится</w:t>
            </w:r>
            <w:r w:rsidRPr="004B5C3C">
              <w:rPr>
                <w:spacing w:val="1"/>
              </w:rPr>
              <w:t xml:space="preserve"> </w:t>
            </w:r>
            <w:proofErr w:type="spellStart"/>
            <w:r w:rsidRPr="004B5C3C">
              <w:t>внеситуативным</w:t>
            </w:r>
            <w:proofErr w:type="spellEnd"/>
            <w:r w:rsidRPr="004B5C3C">
              <w:t>.</w:t>
            </w:r>
            <w:r w:rsidRPr="004B5C3C">
              <w:rPr>
                <w:spacing w:val="1"/>
              </w:rPr>
              <w:t xml:space="preserve"> </w:t>
            </w:r>
            <w:r w:rsidRPr="004B5C3C">
              <w:t>Взрослый</w:t>
            </w:r>
            <w:r w:rsidRPr="004B5C3C">
              <w:rPr>
                <w:spacing w:val="1"/>
              </w:rPr>
              <w:t xml:space="preserve"> </w:t>
            </w:r>
            <w:r w:rsidRPr="004B5C3C">
              <w:t>становится</w:t>
            </w:r>
            <w:r w:rsidRPr="004B5C3C">
              <w:rPr>
                <w:spacing w:val="1"/>
              </w:rPr>
              <w:t xml:space="preserve"> </w:t>
            </w:r>
            <w:r w:rsidRPr="004B5C3C">
              <w:t>для</w:t>
            </w:r>
            <w:r w:rsidRPr="004B5C3C">
              <w:rPr>
                <w:spacing w:val="1"/>
              </w:rPr>
              <w:t xml:space="preserve"> </w:t>
            </w:r>
            <w:r w:rsidRPr="004B5C3C">
              <w:t>ребёнка</w:t>
            </w:r>
            <w:r w:rsidRPr="004B5C3C">
              <w:rPr>
                <w:spacing w:val="1"/>
              </w:rPr>
              <w:t xml:space="preserve"> </w:t>
            </w:r>
            <w:r w:rsidRPr="004B5C3C">
              <w:t>не</w:t>
            </w:r>
            <w:r w:rsidRPr="004B5C3C">
              <w:rPr>
                <w:spacing w:val="1"/>
              </w:rPr>
              <w:t xml:space="preserve"> </w:t>
            </w:r>
            <w:r w:rsidRPr="004B5C3C">
              <w:t>только</w:t>
            </w:r>
            <w:r w:rsidRPr="004B5C3C">
              <w:rPr>
                <w:spacing w:val="1"/>
              </w:rPr>
              <w:t xml:space="preserve"> </w:t>
            </w:r>
            <w:r w:rsidRPr="004B5C3C">
              <w:t>членом</w:t>
            </w:r>
            <w:r w:rsidRPr="004B5C3C">
              <w:rPr>
                <w:spacing w:val="1"/>
              </w:rPr>
              <w:t xml:space="preserve"> </w:t>
            </w:r>
            <w:r w:rsidRPr="004B5C3C">
              <w:t>семьи,</w:t>
            </w:r>
            <w:r w:rsidRPr="004B5C3C">
              <w:rPr>
                <w:spacing w:val="1"/>
              </w:rPr>
              <w:t xml:space="preserve"> </w:t>
            </w:r>
            <w:r w:rsidRPr="004B5C3C">
              <w:t>но</w:t>
            </w:r>
            <w:r w:rsidRPr="004B5C3C">
              <w:rPr>
                <w:spacing w:val="1"/>
              </w:rPr>
              <w:t xml:space="preserve"> </w:t>
            </w:r>
            <w:r w:rsidRPr="004B5C3C">
              <w:t>и</w:t>
            </w:r>
            <w:r w:rsidRPr="004B5C3C">
              <w:rPr>
                <w:spacing w:val="1"/>
              </w:rPr>
              <w:t xml:space="preserve"> </w:t>
            </w:r>
            <w:r w:rsidRPr="004B5C3C">
              <w:t>носителем</w:t>
            </w:r>
            <w:r w:rsidRPr="004B5C3C">
              <w:rPr>
                <w:spacing w:val="1"/>
              </w:rPr>
              <w:t xml:space="preserve"> </w:t>
            </w:r>
            <w:r w:rsidRPr="004B5C3C">
              <w:t>определённой</w:t>
            </w:r>
            <w:r w:rsidRPr="004B5C3C">
              <w:rPr>
                <w:spacing w:val="1"/>
              </w:rPr>
              <w:t xml:space="preserve"> </w:t>
            </w:r>
            <w:r w:rsidRPr="004B5C3C">
              <w:t>общественной</w:t>
            </w:r>
            <w:r w:rsidRPr="004B5C3C">
              <w:rPr>
                <w:spacing w:val="1"/>
              </w:rPr>
              <w:t xml:space="preserve"> </w:t>
            </w:r>
            <w:r w:rsidRPr="004B5C3C">
              <w:t>функции.</w:t>
            </w:r>
            <w:r w:rsidRPr="004B5C3C">
              <w:rPr>
                <w:spacing w:val="1"/>
              </w:rPr>
              <w:t xml:space="preserve"> </w:t>
            </w:r>
            <w:r w:rsidRPr="004B5C3C">
              <w:t>Желание ребёнка выполнять такую же функцию приводит к противоречию с его</w:t>
            </w:r>
            <w:r w:rsidRPr="004B5C3C">
              <w:rPr>
                <w:spacing w:val="1"/>
              </w:rPr>
              <w:t xml:space="preserve"> </w:t>
            </w:r>
            <w:r w:rsidRPr="004B5C3C">
              <w:t>реальными</w:t>
            </w:r>
            <w:r w:rsidRPr="004B5C3C">
              <w:rPr>
                <w:spacing w:val="1"/>
              </w:rPr>
              <w:t xml:space="preserve"> </w:t>
            </w:r>
            <w:r w:rsidRPr="004B5C3C">
              <w:t>возможностями. Это противоречие разрешается через развитие игры,</w:t>
            </w:r>
            <w:r w:rsidRPr="004B5C3C">
              <w:rPr>
                <w:spacing w:val="1"/>
              </w:rPr>
              <w:t xml:space="preserve"> </w:t>
            </w:r>
            <w:r w:rsidRPr="004B5C3C">
              <w:t>которая</w:t>
            </w:r>
            <w:r w:rsidRPr="004B5C3C">
              <w:rPr>
                <w:spacing w:val="-1"/>
              </w:rPr>
              <w:t xml:space="preserve"> </w:t>
            </w:r>
            <w:r w:rsidRPr="004B5C3C">
              <w:t>становится</w:t>
            </w:r>
            <w:r w:rsidRPr="004B5C3C">
              <w:rPr>
                <w:spacing w:val="-4"/>
              </w:rPr>
              <w:t xml:space="preserve"> </w:t>
            </w:r>
            <w:r w:rsidRPr="004B5C3C">
              <w:t>ведущим</w:t>
            </w:r>
            <w:r w:rsidRPr="004B5C3C">
              <w:rPr>
                <w:spacing w:val="-1"/>
              </w:rPr>
              <w:t xml:space="preserve"> </w:t>
            </w:r>
            <w:r w:rsidRPr="004B5C3C">
              <w:t>видом</w:t>
            </w:r>
            <w:r w:rsidRPr="004B5C3C">
              <w:rPr>
                <w:spacing w:val="-4"/>
              </w:rPr>
              <w:t xml:space="preserve"> </w:t>
            </w:r>
            <w:r w:rsidRPr="004B5C3C">
              <w:t>деятельности</w:t>
            </w:r>
            <w:r w:rsidRPr="004B5C3C">
              <w:rPr>
                <w:spacing w:val="-1"/>
              </w:rPr>
              <w:t xml:space="preserve"> </w:t>
            </w:r>
            <w:r w:rsidRPr="004B5C3C">
              <w:t>в</w:t>
            </w:r>
            <w:r w:rsidRPr="004B5C3C">
              <w:rPr>
                <w:spacing w:val="-1"/>
              </w:rPr>
              <w:t xml:space="preserve"> </w:t>
            </w:r>
            <w:r w:rsidRPr="004B5C3C">
              <w:t>дошкольном</w:t>
            </w:r>
            <w:r w:rsidRPr="004B5C3C">
              <w:rPr>
                <w:spacing w:val="-1"/>
              </w:rPr>
              <w:t xml:space="preserve"> </w:t>
            </w:r>
            <w:r w:rsidRPr="004B5C3C">
              <w:t>возрасте.</w:t>
            </w:r>
          </w:p>
          <w:p w:rsidR="00046CF2" w:rsidRPr="004B5C3C" w:rsidRDefault="00046CF2" w:rsidP="00046CF2">
            <w:pPr>
              <w:pStyle w:val="a3"/>
              <w:spacing w:before="1" w:line="360" w:lineRule="auto"/>
              <w:ind w:right="223" w:firstLine="487"/>
            </w:pPr>
            <w:r w:rsidRPr="004B5C3C">
              <w:t>Главной особенностью игры является её условность: выполнение одних действий с</w:t>
            </w:r>
            <w:r w:rsidRPr="004B5C3C">
              <w:rPr>
                <w:spacing w:val="1"/>
              </w:rPr>
              <w:t xml:space="preserve"> </w:t>
            </w:r>
            <w:r w:rsidRPr="004B5C3C">
              <w:t xml:space="preserve">одними предметами предполагает их </w:t>
            </w:r>
            <w:proofErr w:type="spellStart"/>
            <w:r w:rsidRPr="004B5C3C">
              <w:t>отнесённость</w:t>
            </w:r>
            <w:proofErr w:type="spellEnd"/>
            <w:r w:rsidRPr="004B5C3C">
              <w:t xml:space="preserve"> к другим действиям с другими</w:t>
            </w:r>
            <w:r w:rsidRPr="004B5C3C">
              <w:rPr>
                <w:spacing w:val="1"/>
              </w:rPr>
              <w:t xml:space="preserve"> </w:t>
            </w:r>
            <w:r w:rsidRPr="004B5C3C">
              <w:t>предметами.</w:t>
            </w:r>
            <w:r w:rsidRPr="004B5C3C">
              <w:rPr>
                <w:spacing w:val="1"/>
              </w:rPr>
              <w:t xml:space="preserve"> </w:t>
            </w:r>
            <w:r w:rsidRPr="004B5C3C">
              <w:t>Основным</w:t>
            </w:r>
            <w:r w:rsidRPr="004B5C3C">
              <w:rPr>
                <w:spacing w:val="1"/>
              </w:rPr>
              <w:t xml:space="preserve"> </w:t>
            </w:r>
            <w:r w:rsidRPr="004B5C3C">
              <w:t>содержанием</w:t>
            </w:r>
            <w:r w:rsidRPr="004B5C3C">
              <w:rPr>
                <w:spacing w:val="1"/>
              </w:rPr>
              <w:t xml:space="preserve"> </w:t>
            </w:r>
            <w:r w:rsidRPr="004B5C3C">
              <w:t>игры</w:t>
            </w:r>
            <w:r w:rsidRPr="004B5C3C">
              <w:rPr>
                <w:spacing w:val="1"/>
              </w:rPr>
              <w:t xml:space="preserve"> </w:t>
            </w:r>
            <w:r w:rsidRPr="004B5C3C">
              <w:t>младших</w:t>
            </w:r>
            <w:r w:rsidRPr="004B5C3C">
              <w:rPr>
                <w:spacing w:val="1"/>
              </w:rPr>
              <w:t xml:space="preserve"> </w:t>
            </w:r>
            <w:r w:rsidRPr="004B5C3C">
              <w:t>дошкольников</w:t>
            </w:r>
            <w:r w:rsidRPr="004B5C3C">
              <w:rPr>
                <w:spacing w:val="1"/>
              </w:rPr>
              <w:t xml:space="preserve"> </w:t>
            </w:r>
            <w:r w:rsidRPr="004B5C3C">
              <w:t>являются</w:t>
            </w:r>
            <w:r w:rsidRPr="004B5C3C">
              <w:rPr>
                <w:spacing w:val="-67"/>
              </w:rPr>
              <w:t xml:space="preserve"> </w:t>
            </w:r>
            <w:r w:rsidRPr="004B5C3C">
              <w:t>действия</w:t>
            </w:r>
            <w:r w:rsidRPr="004B5C3C">
              <w:rPr>
                <w:spacing w:val="1"/>
              </w:rPr>
              <w:t xml:space="preserve"> </w:t>
            </w:r>
            <w:r w:rsidRPr="004B5C3C">
              <w:t>с</w:t>
            </w:r>
            <w:r w:rsidRPr="004B5C3C">
              <w:rPr>
                <w:spacing w:val="1"/>
              </w:rPr>
              <w:t xml:space="preserve"> </w:t>
            </w:r>
            <w:r w:rsidRPr="004B5C3C">
              <w:t>игрушками</w:t>
            </w:r>
            <w:r w:rsidRPr="004B5C3C">
              <w:rPr>
                <w:spacing w:val="1"/>
              </w:rPr>
              <w:t xml:space="preserve"> </w:t>
            </w:r>
            <w:r w:rsidRPr="004B5C3C">
              <w:t>и</w:t>
            </w:r>
            <w:r w:rsidRPr="004B5C3C">
              <w:rPr>
                <w:spacing w:val="1"/>
              </w:rPr>
              <w:t xml:space="preserve"> </w:t>
            </w:r>
            <w:r w:rsidRPr="004B5C3C">
              <w:t>предметами-заместителями.</w:t>
            </w:r>
            <w:r w:rsidRPr="004B5C3C">
              <w:rPr>
                <w:spacing w:val="1"/>
              </w:rPr>
              <w:t xml:space="preserve"> </w:t>
            </w:r>
            <w:r w:rsidRPr="004B5C3C">
              <w:t>Продолжительность</w:t>
            </w:r>
            <w:r w:rsidRPr="004B5C3C">
              <w:rPr>
                <w:spacing w:val="1"/>
              </w:rPr>
              <w:t xml:space="preserve"> </w:t>
            </w:r>
            <w:r w:rsidRPr="004B5C3C">
              <w:t>игры</w:t>
            </w:r>
            <w:r w:rsidRPr="004B5C3C">
              <w:rPr>
                <w:spacing w:val="1"/>
              </w:rPr>
              <w:t xml:space="preserve"> </w:t>
            </w:r>
            <w:r w:rsidRPr="004B5C3C">
              <w:t>небольшая. Младшие дошкольники ограничиваются</w:t>
            </w:r>
            <w:r w:rsidRPr="004B5C3C">
              <w:rPr>
                <w:spacing w:val="1"/>
              </w:rPr>
              <w:t xml:space="preserve"> </w:t>
            </w:r>
            <w:r w:rsidRPr="004B5C3C">
              <w:t>игрой с одной-двумя ролями и</w:t>
            </w:r>
            <w:r w:rsidRPr="004B5C3C">
              <w:rPr>
                <w:spacing w:val="1"/>
              </w:rPr>
              <w:t xml:space="preserve"> </w:t>
            </w:r>
            <w:r w:rsidRPr="004B5C3C">
              <w:t>простыми, неразвёрнутыми сюжетами. Игры с правилами в этом возрасте только</w:t>
            </w:r>
            <w:r w:rsidRPr="004B5C3C">
              <w:rPr>
                <w:spacing w:val="1"/>
              </w:rPr>
              <w:t xml:space="preserve"> </w:t>
            </w:r>
            <w:r w:rsidRPr="004B5C3C">
              <w:t>начинают</w:t>
            </w:r>
            <w:r w:rsidRPr="004B5C3C">
              <w:rPr>
                <w:spacing w:val="-5"/>
              </w:rPr>
              <w:t xml:space="preserve"> </w:t>
            </w:r>
            <w:r w:rsidRPr="004B5C3C">
              <w:t>формироваться.</w:t>
            </w:r>
          </w:p>
          <w:p w:rsidR="00046CF2" w:rsidRPr="004B5C3C" w:rsidRDefault="00046CF2" w:rsidP="00046CF2">
            <w:pPr>
              <w:pStyle w:val="a3"/>
              <w:spacing w:line="360" w:lineRule="auto"/>
              <w:ind w:right="227" w:firstLine="487"/>
            </w:pPr>
            <w:r w:rsidRPr="004B5C3C">
              <w:t>Изобразительная деятельность ребёнка</w:t>
            </w:r>
            <w:r w:rsidRPr="004B5C3C">
              <w:rPr>
                <w:spacing w:val="1"/>
              </w:rPr>
              <w:t xml:space="preserve"> </w:t>
            </w:r>
            <w:r w:rsidRPr="004B5C3C">
              <w:t>зависит от его представлений о предмете. В</w:t>
            </w:r>
            <w:r w:rsidRPr="004B5C3C">
              <w:rPr>
                <w:spacing w:val="1"/>
              </w:rPr>
              <w:t xml:space="preserve"> </w:t>
            </w:r>
            <w:r w:rsidRPr="004B5C3C">
              <w:t>этом возрасте они только начинают формироваться. Графические образы бедны. У</w:t>
            </w:r>
            <w:r w:rsidRPr="004B5C3C">
              <w:rPr>
                <w:spacing w:val="1"/>
              </w:rPr>
              <w:t xml:space="preserve"> </w:t>
            </w:r>
            <w:r w:rsidRPr="004B5C3C">
              <w:t>одних детей</w:t>
            </w:r>
            <w:r w:rsidRPr="004B5C3C">
              <w:rPr>
                <w:spacing w:val="1"/>
              </w:rPr>
              <w:t xml:space="preserve"> </w:t>
            </w:r>
            <w:r w:rsidRPr="004B5C3C">
              <w:t>в</w:t>
            </w:r>
            <w:r w:rsidRPr="004B5C3C">
              <w:rPr>
                <w:spacing w:val="1"/>
              </w:rPr>
              <w:t xml:space="preserve"> </w:t>
            </w:r>
            <w:r w:rsidRPr="004B5C3C">
              <w:t>изображениях отсутствуют</w:t>
            </w:r>
            <w:r w:rsidRPr="004B5C3C">
              <w:rPr>
                <w:spacing w:val="1"/>
              </w:rPr>
              <w:t xml:space="preserve"> </w:t>
            </w:r>
            <w:r w:rsidRPr="004B5C3C">
              <w:t>детали, у</w:t>
            </w:r>
            <w:r w:rsidRPr="004B5C3C">
              <w:rPr>
                <w:spacing w:val="1"/>
              </w:rPr>
              <w:t xml:space="preserve"> </w:t>
            </w:r>
            <w:r w:rsidRPr="004B5C3C">
              <w:t>других рисунки</w:t>
            </w:r>
            <w:r w:rsidRPr="004B5C3C">
              <w:rPr>
                <w:spacing w:val="70"/>
              </w:rPr>
              <w:t xml:space="preserve"> </w:t>
            </w:r>
            <w:r w:rsidRPr="004B5C3C">
              <w:t>могут быть</w:t>
            </w:r>
            <w:r w:rsidRPr="004B5C3C">
              <w:rPr>
                <w:spacing w:val="1"/>
              </w:rPr>
              <w:t xml:space="preserve"> </w:t>
            </w:r>
            <w:r w:rsidRPr="004B5C3C">
              <w:t>более детализированы. Дети уже могут использовать цвет. Большое значение для</w:t>
            </w:r>
            <w:r w:rsidRPr="004B5C3C">
              <w:rPr>
                <w:spacing w:val="1"/>
              </w:rPr>
              <w:t xml:space="preserve"> </w:t>
            </w:r>
            <w:r w:rsidRPr="004B5C3C">
              <w:t>развития</w:t>
            </w:r>
            <w:r w:rsidRPr="004B5C3C">
              <w:rPr>
                <w:spacing w:val="1"/>
              </w:rPr>
              <w:t xml:space="preserve"> </w:t>
            </w:r>
            <w:r w:rsidRPr="004B5C3C">
              <w:t>мелкой</w:t>
            </w:r>
            <w:r w:rsidRPr="004B5C3C">
              <w:rPr>
                <w:spacing w:val="1"/>
              </w:rPr>
              <w:t xml:space="preserve"> </w:t>
            </w:r>
            <w:r w:rsidRPr="004B5C3C">
              <w:t>моторики</w:t>
            </w:r>
            <w:r w:rsidRPr="004B5C3C">
              <w:rPr>
                <w:spacing w:val="1"/>
              </w:rPr>
              <w:t xml:space="preserve"> </w:t>
            </w:r>
            <w:r w:rsidRPr="004B5C3C">
              <w:t>имеет</w:t>
            </w:r>
            <w:r w:rsidRPr="004B5C3C">
              <w:rPr>
                <w:spacing w:val="1"/>
              </w:rPr>
              <w:t xml:space="preserve"> </w:t>
            </w:r>
            <w:r w:rsidRPr="004B5C3C">
              <w:t>лепка.</w:t>
            </w:r>
            <w:r w:rsidRPr="004B5C3C">
              <w:rPr>
                <w:spacing w:val="1"/>
              </w:rPr>
              <w:t xml:space="preserve"> </w:t>
            </w:r>
            <w:r w:rsidRPr="004B5C3C">
              <w:t>Младшие</w:t>
            </w:r>
            <w:r w:rsidRPr="004B5C3C">
              <w:rPr>
                <w:spacing w:val="1"/>
              </w:rPr>
              <w:t xml:space="preserve"> </w:t>
            </w:r>
            <w:r w:rsidRPr="004B5C3C">
              <w:t>дошкольники</w:t>
            </w:r>
            <w:r w:rsidRPr="004B5C3C">
              <w:rPr>
                <w:spacing w:val="1"/>
              </w:rPr>
              <w:t xml:space="preserve"> </w:t>
            </w:r>
            <w:r w:rsidRPr="004B5C3C">
              <w:t>способны</w:t>
            </w:r>
            <w:r w:rsidRPr="004B5C3C">
              <w:rPr>
                <w:spacing w:val="1"/>
              </w:rPr>
              <w:t xml:space="preserve"> </w:t>
            </w:r>
            <w:r w:rsidRPr="004B5C3C">
              <w:t>под</w:t>
            </w:r>
            <w:r w:rsidRPr="004B5C3C">
              <w:rPr>
                <w:spacing w:val="1"/>
              </w:rPr>
              <w:t xml:space="preserve"> </w:t>
            </w:r>
            <w:r w:rsidRPr="004B5C3C">
              <w:t>руководством</w:t>
            </w:r>
            <w:r w:rsidRPr="004B5C3C">
              <w:rPr>
                <w:spacing w:val="1"/>
              </w:rPr>
              <w:t xml:space="preserve"> </w:t>
            </w:r>
            <w:r w:rsidRPr="004B5C3C">
              <w:t>взрослого</w:t>
            </w:r>
            <w:r w:rsidRPr="004B5C3C">
              <w:rPr>
                <w:spacing w:val="1"/>
              </w:rPr>
              <w:t xml:space="preserve"> </w:t>
            </w:r>
            <w:r w:rsidRPr="004B5C3C">
              <w:t>вылепить</w:t>
            </w:r>
            <w:r w:rsidRPr="004B5C3C">
              <w:rPr>
                <w:spacing w:val="1"/>
              </w:rPr>
              <w:t xml:space="preserve"> </w:t>
            </w:r>
            <w:r w:rsidRPr="004B5C3C">
              <w:t>простые</w:t>
            </w:r>
            <w:r w:rsidRPr="004B5C3C">
              <w:rPr>
                <w:spacing w:val="1"/>
              </w:rPr>
              <w:t xml:space="preserve"> </w:t>
            </w:r>
            <w:r w:rsidRPr="004B5C3C">
              <w:t>предметы.</w:t>
            </w:r>
            <w:r w:rsidRPr="004B5C3C">
              <w:rPr>
                <w:spacing w:val="1"/>
              </w:rPr>
              <w:t xml:space="preserve"> </w:t>
            </w:r>
            <w:r w:rsidRPr="004B5C3C">
              <w:t>Известно,</w:t>
            </w:r>
            <w:r w:rsidRPr="004B5C3C">
              <w:rPr>
                <w:spacing w:val="1"/>
              </w:rPr>
              <w:t xml:space="preserve"> </w:t>
            </w:r>
            <w:r w:rsidRPr="004B5C3C">
              <w:t>что</w:t>
            </w:r>
            <w:r w:rsidRPr="004B5C3C">
              <w:rPr>
                <w:spacing w:val="1"/>
              </w:rPr>
              <w:t xml:space="preserve"> </w:t>
            </w:r>
            <w:r w:rsidRPr="004B5C3C">
              <w:t>аппликация</w:t>
            </w:r>
            <w:r w:rsidRPr="004B5C3C">
              <w:rPr>
                <w:spacing w:val="-67"/>
              </w:rPr>
              <w:t xml:space="preserve"> </w:t>
            </w:r>
            <w:r w:rsidRPr="004B5C3C">
              <w:t xml:space="preserve">оказывает положительное </w:t>
            </w:r>
            <w:r w:rsidRPr="004B5C3C">
              <w:lastRenderedPageBreak/>
              <w:t>влияние на развитие восприятия. В этом возрасте детям</w:t>
            </w:r>
            <w:r w:rsidRPr="004B5C3C">
              <w:rPr>
                <w:spacing w:val="1"/>
              </w:rPr>
              <w:t xml:space="preserve"> </w:t>
            </w:r>
            <w:r w:rsidRPr="004B5C3C">
              <w:t>доступны</w:t>
            </w:r>
            <w:r w:rsidRPr="004B5C3C">
              <w:rPr>
                <w:spacing w:val="-1"/>
              </w:rPr>
              <w:t xml:space="preserve"> </w:t>
            </w:r>
            <w:r w:rsidRPr="004B5C3C">
              <w:t>простейшие виды аппликации.</w:t>
            </w:r>
          </w:p>
          <w:p w:rsidR="00046CF2" w:rsidRDefault="00046CF2" w:rsidP="00046CF2">
            <w:pPr>
              <w:pStyle w:val="a3"/>
              <w:spacing w:line="360" w:lineRule="auto"/>
              <w:ind w:right="226" w:firstLine="487"/>
            </w:pPr>
            <w:r w:rsidRPr="004B5C3C">
              <w:t>Конструктивная</w:t>
            </w:r>
            <w:r w:rsidRPr="004B5C3C">
              <w:rPr>
                <w:spacing w:val="1"/>
              </w:rPr>
              <w:t xml:space="preserve"> </w:t>
            </w:r>
            <w:r w:rsidRPr="004B5C3C">
              <w:t>деятельность</w:t>
            </w:r>
            <w:r w:rsidRPr="004B5C3C">
              <w:rPr>
                <w:spacing w:val="1"/>
              </w:rPr>
              <w:t xml:space="preserve"> </w:t>
            </w:r>
            <w:r w:rsidRPr="004B5C3C">
              <w:t>в</w:t>
            </w:r>
            <w:r w:rsidRPr="004B5C3C">
              <w:rPr>
                <w:spacing w:val="1"/>
              </w:rPr>
              <w:t xml:space="preserve"> </w:t>
            </w:r>
            <w:r w:rsidRPr="004B5C3C">
              <w:t>младшем</w:t>
            </w:r>
            <w:r w:rsidRPr="004B5C3C">
              <w:rPr>
                <w:spacing w:val="1"/>
              </w:rPr>
              <w:t xml:space="preserve"> </w:t>
            </w:r>
            <w:r w:rsidRPr="004B5C3C">
              <w:t>дошкольном</w:t>
            </w:r>
            <w:r w:rsidRPr="004B5C3C">
              <w:rPr>
                <w:spacing w:val="1"/>
              </w:rPr>
              <w:t xml:space="preserve"> </w:t>
            </w:r>
            <w:r w:rsidRPr="004B5C3C">
              <w:t>возрасте</w:t>
            </w:r>
            <w:r w:rsidRPr="004B5C3C">
              <w:rPr>
                <w:spacing w:val="1"/>
              </w:rPr>
              <w:t xml:space="preserve"> </w:t>
            </w:r>
            <w:r w:rsidRPr="004B5C3C">
              <w:t>ограничена</w:t>
            </w:r>
            <w:r w:rsidRPr="004B5C3C">
              <w:rPr>
                <w:spacing w:val="1"/>
              </w:rPr>
              <w:t xml:space="preserve"> </w:t>
            </w:r>
            <w:r w:rsidRPr="004B5C3C">
              <w:t>возведением</w:t>
            </w:r>
            <w:r w:rsidRPr="004B5C3C">
              <w:rPr>
                <w:spacing w:val="-1"/>
              </w:rPr>
              <w:t xml:space="preserve"> </w:t>
            </w:r>
            <w:r w:rsidRPr="004B5C3C">
              <w:t>несложных</w:t>
            </w:r>
            <w:r w:rsidRPr="004B5C3C">
              <w:rPr>
                <w:spacing w:val="1"/>
              </w:rPr>
              <w:t xml:space="preserve"> </w:t>
            </w:r>
            <w:r w:rsidRPr="004B5C3C">
              <w:t>построек</w:t>
            </w:r>
            <w:r w:rsidRPr="004B5C3C">
              <w:rPr>
                <w:spacing w:val="-1"/>
              </w:rPr>
              <w:t xml:space="preserve"> </w:t>
            </w:r>
            <w:r w:rsidRPr="004B5C3C">
              <w:t>по</w:t>
            </w:r>
            <w:r w:rsidRPr="004B5C3C">
              <w:rPr>
                <w:spacing w:val="-3"/>
              </w:rPr>
              <w:t xml:space="preserve"> </w:t>
            </w:r>
            <w:r w:rsidRPr="004B5C3C">
              <w:t>образцу и</w:t>
            </w:r>
            <w:r w:rsidRPr="004B5C3C">
              <w:rPr>
                <w:spacing w:val="-3"/>
              </w:rPr>
              <w:t xml:space="preserve"> </w:t>
            </w:r>
            <w:r w:rsidRPr="004B5C3C">
              <w:t>по</w:t>
            </w:r>
            <w:r w:rsidRPr="004B5C3C">
              <w:rPr>
                <w:spacing w:val="1"/>
              </w:rPr>
              <w:t xml:space="preserve"> </w:t>
            </w:r>
            <w:r w:rsidRPr="004B5C3C">
              <w:t>замыслу.</w:t>
            </w:r>
            <w:r>
              <w:t xml:space="preserve"> </w:t>
            </w:r>
          </w:p>
          <w:p w:rsidR="00046CF2" w:rsidRPr="004B5C3C" w:rsidRDefault="00046CF2" w:rsidP="00046CF2">
            <w:pPr>
              <w:pStyle w:val="a3"/>
              <w:spacing w:line="360" w:lineRule="auto"/>
              <w:ind w:right="226" w:firstLine="487"/>
            </w:pPr>
            <w:r w:rsidRPr="004B5C3C">
              <w:t>В младшем дошкольном возрасте развивается перцептивная деятельность. Дети от</w:t>
            </w:r>
            <w:r w:rsidRPr="004B5C3C">
              <w:rPr>
                <w:spacing w:val="1"/>
              </w:rPr>
              <w:t xml:space="preserve"> </w:t>
            </w:r>
            <w:r w:rsidRPr="004B5C3C">
              <w:t xml:space="preserve">использования </w:t>
            </w:r>
            <w:proofErr w:type="spellStart"/>
            <w:r w:rsidRPr="004B5C3C">
              <w:t>предэталонов</w:t>
            </w:r>
            <w:proofErr w:type="spellEnd"/>
            <w:r w:rsidRPr="004B5C3C">
              <w:t xml:space="preserve"> – индивидуальных единиц</w:t>
            </w:r>
            <w:r w:rsidRPr="004B5C3C">
              <w:rPr>
                <w:spacing w:val="1"/>
              </w:rPr>
              <w:t xml:space="preserve"> </w:t>
            </w:r>
            <w:r w:rsidRPr="004B5C3C">
              <w:t>восприятия – переходя к</w:t>
            </w:r>
            <w:r w:rsidRPr="004B5C3C">
              <w:rPr>
                <w:spacing w:val="1"/>
              </w:rPr>
              <w:t xml:space="preserve"> </w:t>
            </w:r>
            <w:r w:rsidRPr="004B5C3C">
              <w:t>сенсорным</w:t>
            </w:r>
            <w:r w:rsidRPr="004B5C3C">
              <w:rPr>
                <w:spacing w:val="1"/>
              </w:rPr>
              <w:t xml:space="preserve"> </w:t>
            </w:r>
            <w:r w:rsidRPr="004B5C3C">
              <w:t>эталонам</w:t>
            </w:r>
            <w:r w:rsidRPr="004B5C3C">
              <w:rPr>
                <w:spacing w:val="1"/>
              </w:rPr>
              <w:t xml:space="preserve"> </w:t>
            </w:r>
            <w:r w:rsidRPr="004B5C3C">
              <w:t>–</w:t>
            </w:r>
            <w:r w:rsidRPr="004B5C3C">
              <w:rPr>
                <w:spacing w:val="1"/>
              </w:rPr>
              <w:t xml:space="preserve"> </w:t>
            </w:r>
            <w:r w:rsidRPr="004B5C3C">
              <w:t>культурно-выработанным</w:t>
            </w:r>
            <w:r w:rsidRPr="004B5C3C">
              <w:rPr>
                <w:spacing w:val="1"/>
              </w:rPr>
              <w:t xml:space="preserve"> </w:t>
            </w:r>
            <w:r w:rsidRPr="004B5C3C">
              <w:t>средствам</w:t>
            </w:r>
            <w:r w:rsidRPr="004B5C3C">
              <w:rPr>
                <w:spacing w:val="1"/>
              </w:rPr>
              <w:t xml:space="preserve"> </w:t>
            </w:r>
            <w:r w:rsidRPr="004B5C3C">
              <w:t>восприятия.</w:t>
            </w:r>
            <w:r w:rsidRPr="004B5C3C">
              <w:rPr>
                <w:spacing w:val="1"/>
              </w:rPr>
              <w:t xml:space="preserve"> </w:t>
            </w:r>
            <w:r w:rsidRPr="004B5C3C">
              <w:t>К концу</w:t>
            </w:r>
            <w:r w:rsidRPr="004B5C3C">
              <w:rPr>
                <w:spacing w:val="1"/>
              </w:rPr>
              <w:t xml:space="preserve"> </w:t>
            </w:r>
            <w:r w:rsidRPr="004B5C3C">
              <w:t>младшего</w:t>
            </w:r>
            <w:r w:rsidRPr="004B5C3C">
              <w:rPr>
                <w:spacing w:val="1"/>
              </w:rPr>
              <w:t xml:space="preserve"> </w:t>
            </w:r>
            <w:r w:rsidRPr="004B5C3C">
              <w:t>дошкольного</w:t>
            </w:r>
            <w:r w:rsidRPr="004B5C3C">
              <w:rPr>
                <w:spacing w:val="1"/>
              </w:rPr>
              <w:t xml:space="preserve"> </w:t>
            </w:r>
            <w:r w:rsidRPr="004B5C3C">
              <w:t>возраста</w:t>
            </w:r>
            <w:r w:rsidRPr="004B5C3C">
              <w:rPr>
                <w:spacing w:val="1"/>
              </w:rPr>
              <w:t xml:space="preserve"> </w:t>
            </w:r>
            <w:r w:rsidRPr="004B5C3C">
              <w:t>дети</w:t>
            </w:r>
            <w:r w:rsidRPr="004B5C3C">
              <w:rPr>
                <w:spacing w:val="1"/>
              </w:rPr>
              <w:t xml:space="preserve"> </w:t>
            </w:r>
            <w:r w:rsidRPr="004B5C3C">
              <w:t>могут</w:t>
            </w:r>
            <w:r w:rsidRPr="004B5C3C">
              <w:rPr>
                <w:spacing w:val="1"/>
              </w:rPr>
              <w:t xml:space="preserve"> </w:t>
            </w:r>
            <w:r w:rsidRPr="004B5C3C">
              <w:t>воспринимать</w:t>
            </w:r>
            <w:r w:rsidRPr="004B5C3C">
              <w:rPr>
                <w:spacing w:val="1"/>
              </w:rPr>
              <w:t xml:space="preserve"> </w:t>
            </w:r>
            <w:r w:rsidRPr="004B5C3C">
              <w:t>до</w:t>
            </w:r>
            <w:r w:rsidRPr="004B5C3C">
              <w:rPr>
                <w:spacing w:val="1"/>
              </w:rPr>
              <w:t xml:space="preserve"> </w:t>
            </w:r>
            <w:r w:rsidRPr="004B5C3C">
              <w:t>5</w:t>
            </w:r>
            <w:r w:rsidRPr="004B5C3C">
              <w:rPr>
                <w:spacing w:val="1"/>
              </w:rPr>
              <w:t xml:space="preserve"> </w:t>
            </w:r>
            <w:r w:rsidRPr="004B5C3C">
              <w:t>и</w:t>
            </w:r>
            <w:r w:rsidRPr="004B5C3C">
              <w:rPr>
                <w:spacing w:val="1"/>
              </w:rPr>
              <w:t xml:space="preserve"> </w:t>
            </w:r>
            <w:r w:rsidRPr="004B5C3C">
              <w:t>более</w:t>
            </w:r>
            <w:r w:rsidRPr="004B5C3C">
              <w:rPr>
                <w:spacing w:val="1"/>
              </w:rPr>
              <w:t xml:space="preserve"> </w:t>
            </w:r>
            <w:r w:rsidRPr="004B5C3C">
              <w:t>форм</w:t>
            </w:r>
            <w:r w:rsidRPr="004B5C3C">
              <w:rPr>
                <w:spacing w:val="1"/>
              </w:rPr>
              <w:t xml:space="preserve"> </w:t>
            </w:r>
            <w:r w:rsidRPr="004B5C3C">
              <w:t>предметов</w:t>
            </w:r>
            <w:r w:rsidRPr="004B5C3C">
              <w:rPr>
                <w:spacing w:val="1"/>
              </w:rPr>
              <w:t xml:space="preserve"> </w:t>
            </w:r>
            <w:r w:rsidRPr="004B5C3C">
              <w:t>и</w:t>
            </w:r>
            <w:r w:rsidRPr="004B5C3C">
              <w:rPr>
                <w:spacing w:val="1"/>
              </w:rPr>
              <w:t xml:space="preserve"> </w:t>
            </w:r>
            <w:r w:rsidRPr="004B5C3C">
              <w:t>до</w:t>
            </w:r>
            <w:r w:rsidRPr="004B5C3C">
              <w:rPr>
                <w:spacing w:val="1"/>
              </w:rPr>
              <w:t xml:space="preserve"> </w:t>
            </w:r>
            <w:r w:rsidRPr="004B5C3C">
              <w:t>7</w:t>
            </w:r>
            <w:r w:rsidRPr="004B5C3C">
              <w:rPr>
                <w:spacing w:val="1"/>
              </w:rPr>
              <w:t xml:space="preserve"> </w:t>
            </w:r>
            <w:r w:rsidRPr="004B5C3C">
              <w:t>и</w:t>
            </w:r>
            <w:r w:rsidRPr="004B5C3C">
              <w:rPr>
                <w:spacing w:val="1"/>
              </w:rPr>
              <w:t xml:space="preserve"> </w:t>
            </w:r>
            <w:r w:rsidRPr="004B5C3C">
              <w:t>более</w:t>
            </w:r>
            <w:r w:rsidRPr="004B5C3C">
              <w:rPr>
                <w:spacing w:val="1"/>
              </w:rPr>
              <w:t xml:space="preserve"> </w:t>
            </w:r>
            <w:r w:rsidRPr="004B5C3C">
              <w:t>цветов,</w:t>
            </w:r>
            <w:r w:rsidRPr="004B5C3C">
              <w:rPr>
                <w:spacing w:val="1"/>
              </w:rPr>
              <w:t xml:space="preserve"> </w:t>
            </w:r>
            <w:r w:rsidRPr="004B5C3C">
              <w:t>способны</w:t>
            </w:r>
            <w:r w:rsidRPr="004B5C3C">
              <w:rPr>
                <w:spacing w:val="1"/>
              </w:rPr>
              <w:t xml:space="preserve"> </w:t>
            </w:r>
            <w:r w:rsidRPr="004B5C3C">
              <w:t>дифференцировать</w:t>
            </w:r>
            <w:r w:rsidRPr="004B5C3C">
              <w:rPr>
                <w:spacing w:val="1"/>
              </w:rPr>
              <w:t xml:space="preserve"> </w:t>
            </w:r>
            <w:r w:rsidRPr="004B5C3C">
              <w:t>предметы</w:t>
            </w:r>
            <w:r w:rsidRPr="004B5C3C">
              <w:rPr>
                <w:spacing w:val="1"/>
              </w:rPr>
              <w:t xml:space="preserve"> </w:t>
            </w:r>
            <w:r w:rsidRPr="004B5C3C">
              <w:t>по</w:t>
            </w:r>
            <w:r w:rsidRPr="004B5C3C">
              <w:rPr>
                <w:spacing w:val="1"/>
              </w:rPr>
              <w:t xml:space="preserve"> </w:t>
            </w:r>
            <w:r w:rsidRPr="004B5C3C">
              <w:t>величине,</w:t>
            </w:r>
            <w:r w:rsidRPr="004B5C3C">
              <w:rPr>
                <w:spacing w:val="1"/>
              </w:rPr>
              <w:t xml:space="preserve"> </w:t>
            </w:r>
            <w:r w:rsidRPr="004B5C3C">
              <w:t>ориентироваться</w:t>
            </w:r>
            <w:r w:rsidRPr="004B5C3C">
              <w:rPr>
                <w:spacing w:val="1"/>
              </w:rPr>
              <w:t xml:space="preserve"> </w:t>
            </w:r>
            <w:r w:rsidRPr="004B5C3C">
              <w:t>в</w:t>
            </w:r>
            <w:r w:rsidRPr="004B5C3C">
              <w:rPr>
                <w:spacing w:val="1"/>
              </w:rPr>
              <w:t xml:space="preserve"> </w:t>
            </w:r>
            <w:r w:rsidRPr="004B5C3C">
              <w:t>пространстве</w:t>
            </w:r>
            <w:r w:rsidRPr="004B5C3C">
              <w:rPr>
                <w:spacing w:val="1"/>
              </w:rPr>
              <w:t xml:space="preserve"> </w:t>
            </w:r>
            <w:r w:rsidRPr="004B5C3C">
              <w:t>группы</w:t>
            </w:r>
            <w:r w:rsidRPr="004B5C3C">
              <w:rPr>
                <w:spacing w:val="1"/>
              </w:rPr>
              <w:t xml:space="preserve"> </w:t>
            </w:r>
            <w:r w:rsidRPr="004B5C3C">
              <w:t>детского</w:t>
            </w:r>
            <w:r w:rsidRPr="004B5C3C">
              <w:rPr>
                <w:spacing w:val="1"/>
              </w:rPr>
              <w:t xml:space="preserve"> </w:t>
            </w:r>
            <w:r w:rsidRPr="004B5C3C">
              <w:t>сада,</w:t>
            </w:r>
            <w:r w:rsidRPr="004B5C3C">
              <w:rPr>
                <w:spacing w:val="1"/>
              </w:rPr>
              <w:t xml:space="preserve"> </w:t>
            </w:r>
            <w:r w:rsidRPr="004B5C3C">
              <w:t>а</w:t>
            </w:r>
            <w:r w:rsidRPr="004B5C3C">
              <w:rPr>
                <w:spacing w:val="1"/>
              </w:rPr>
              <w:t xml:space="preserve"> </w:t>
            </w:r>
            <w:r w:rsidRPr="004B5C3C">
              <w:t>при</w:t>
            </w:r>
            <w:r w:rsidRPr="004B5C3C">
              <w:rPr>
                <w:spacing w:val="1"/>
              </w:rPr>
              <w:t xml:space="preserve"> </w:t>
            </w:r>
            <w:r w:rsidRPr="004B5C3C">
              <w:t>определённой</w:t>
            </w:r>
            <w:r w:rsidRPr="004B5C3C">
              <w:rPr>
                <w:spacing w:val="1"/>
              </w:rPr>
              <w:t xml:space="preserve"> </w:t>
            </w:r>
            <w:r w:rsidRPr="004B5C3C">
              <w:t>организации</w:t>
            </w:r>
            <w:r w:rsidRPr="004B5C3C">
              <w:rPr>
                <w:spacing w:val="1"/>
              </w:rPr>
              <w:t xml:space="preserve"> </w:t>
            </w:r>
            <w:r w:rsidRPr="004B5C3C">
              <w:t>образовательного</w:t>
            </w:r>
            <w:r w:rsidRPr="004B5C3C">
              <w:rPr>
                <w:spacing w:val="1"/>
              </w:rPr>
              <w:t xml:space="preserve"> </w:t>
            </w:r>
            <w:r w:rsidRPr="004B5C3C">
              <w:t>процесса</w:t>
            </w:r>
            <w:r w:rsidRPr="004B5C3C">
              <w:rPr>
                <w:spacing w:val="1"/>
              </w:rPr>
              <w:t xml:space="preserve"> </w:t>
            </w:r>
            <w:r w:rsidRPr="004B5C3C">
              <w:t>–</w:t>
            </w:r>
            <w:r w:rsidRPr="004B5C3C">
              <w:rPr>
                <w:spacing w:val="1"/>
              </w:rPr>
              <w:t xml:space="preserve"> </w:t>
            </w:r>
            <w:r w:rsidRPr="004B5C3C">
              <w:t>и</w:t>
            </w:r>
            <w:r w:rsidRPr="004B5C3C">
              <w:rPr>
                <w:spacing w:val="1"/>
              </w:rPr>
              <w:t xml:space="preserve"> </w:t>
            </w:r>
            <w:r w:rsidRPr="004B5C3C">
              <w:t>в</w:t>
            </w:r>
            <w:r w:rsidRPr="004B5C3C">
              <w:rPr>
                <w:spacing w:val="1"/>
              </w:rPr>
              <w:t xml:space="preserve"> </w:t>
            </w:r>
            <w:r w:rsidRPr="004B5C3C">
              <w:t>помещении</w:t>
            </w:r>
            <w:r w:rsidRPr="004B5C3C">
              <w:rPr>
                <w:spacing w:val="1"/>
              </w:rPr>
              <w:t xml:space="preserve"> </w:t>
            </w:r>
            <w:r w:rsidRPr="004B5C3C">
              <w:t>всего</w:t>
            </w:r>
            <w:r w:rsidRPr="004B5C3C">
              <w:rPr>
                <w:spacing w:val="1"/>
              </w:rPr>
              <w:t xml:space="preserve"> </w:t>
            </w:r>
            <w:r w:rsidRPr="004B5C3C">
              <w:t>дошкольного</w:t>
            </w:r>
            <w:r w:rsidRPr="004B5C3C">
              <w:rPr>
                <w:spacing w:val="-4"/>
              </w:rPr>
              <w:t xml:space="preserve"> </w:t>
            </w:r>
            <w:r w:rsidRPr="004B5C3C">
              <w:t>учреждения.</w:t>
            </w:r>
          </w:p>
          <w:p w:rsidR="00046CF2" w:rsidRPr="004B5C3C" w:rsidRDefault="00046CF2" w:rsidP="00046CF2">
            <w:pPr>
              <w:pStyle w:val="a3"/>
              <w:spacing w:before="1" w:line="360" w:lineRule="auto"/>
              <w:ind w:right="223" w:firstLine="487"/>
            </w:pPr>
            <w:r w:rsidRPr="004B5C3C">
              <w:t>Развиваются память и внимание. По просьбе взрослого дети могут запомнить 3 – 4</w:t>
            </w:r>
            <w:r w:rsidRPr="004B5C3C">
              <w:rPr>
                <w:spacing w:val="1"/>
              </w:rPr>
              <w:t xml:space="preserve"> </w:t>
            </w:r>
            <w:r w:rsidRPr="004B5C3C">
              <w:t>слова и 5 – 6 названий предметов. К концу младшего дошкольного возраста они</w:t>
            </w:r>
            <w:r w:rsidRPr="004B5C3C">
              <w:rPr>
                <w:spacing w:val="1"/>
              </w:rPr>
              <w:t xml:space="preserve"> </w:t>
            </w:r>
            <w:r w:rsidRPr="004B5C3C">
              <w:t>способны</w:t>
            </w:r>
            <w:r w:rsidRPr="004B5C3C">
              <w:rPr>
                <w:spacing w:val="-1"/>
              </w:rPr>
              <w:t xml:space="preserve"> </w:t>
            </w:r>
            <w:r w:rsidRPr="004B5C3C">
              <w:t>запомнить</w:t>
            </w:r>
            <w:r w:rsidRPr="004B5C3C">
              <w:rPr>
                <w:spacing w:val="-2"/>
              </w:rPr>
              <w:t xml:space="preserve"> </w:t>
            </w:r>
            <w:r w:rsidRPr="004B5C3C">
              <w:t>значительные</w:t>
            </w:r>
            <w:r w:rsidRPr="004B5C3C">
              <w:rPr>
                <w:spacing w:val="-4"/>
              </w:rPr>
              <w:t xml:space="preserve"> </w:t>
            </w:r>
            <w:r w:rsidRPr="004B5C3C">
              <w:t>отрывки</w:t>
            </w:r>
            <w:r w:rsidRPr="004B5C3C">
              <w:rPr>
                <w:spacing w:val="-4"/>
              </w:rPr>
              <w:t xml:space="preserve"> </w:t>
            </w:r>
            <w:r w:rsidRPr="004B5C3C">
              <w:t>из</w:t>
            </w:r>
            <w:r w:rsidRPr="004B5C3C">
              <w:rPr>
                <w:spacing w:val="-2"/>
              </w:rPr>
              <w:t xml:space="preserve"> </w:t>
            </w:r>
            <w:r w:rsidRPr="004B5C3C">
              <w:t>любимых произведений.</w:t>
            </w:r>
          </w:p>
          <w:p w:rsidR="004A5B26" w:rsidRPr="004B5C3C" w:rsidRDefault="00046CF2" w:rsidP="004A5B26">
            <w:pPr>
              <w:pStyle w:val="a3"/>
              <w:spacing w:line="360" w:lineRule="auto"/>
              <w:ind w:right="231" w:firstLine="508"/>
            </w:pPr>
            <w:r w:rsidRPr="004B5C3C">
              <w:t>Продолжает</w:t>
            </w:r>
            <w:r w:rsidRPr="004B5C3C">
              <w:rPr>
                <w:spacing w:val="1"/>
              </w:rPr>
              <w:t xml:space="preserve"> </w:t>
            </w:r>
            <w:r w:rsidRPr="004B5C3C">
              <w:t>развиваться</w:t>
            </w:r>
            <w:r w:rsidRPr="004B5C3C">
              <w:rPr>
                <w:spacing w:val="1"/>
              </w:rPr>
              <w:t xml:space="preserve"> </w:t>
            </w:r>
            <w:r w:rsidRPr="004B5C3C">
              <w:t>наглядно-действенное</w:t>
            </w:r>
            <w:r w:rsidRPr="004B5C3C">
              <w:rPr>
                <w:spacing w:val="1"/>
              </w:rPr>
              <w:t xml:space="preserve"> </w:t>
            </w:r>
            <w:r w:rsidRPr="004B5C3C">
              <w:t>мышление.</w:t>
            </w:r>
            <w:r w:rsidRPr="004B5C3C">
              <w:rPr>
                <w:spacing w:val="1"/>
              </w:rPr>
              <w:t xml:space="preserve"> </w:t>
            </w:r>
            <w:r w:rsidRPr="004B5C3C">
              <w:t>При</w:t>
            </w:r>
            <w:r w:rsidRPr="004B5C3C">
              <w:rPr>
                <w:spacing w:val="71"/>
              </w:rPr>
              <w:t xml:space="preserve"> </w:t>
            </w:r>
            <w:r w:rsidRPr="004B5C3C">
              <w:t>этом</w:t>
            </w:r>
            <w:r w:rsidRPr="004B5C3C">
              <w:rPr>
                <w:spacing w:val="1"/>
              </w:rPr>
              <w:t xml:space="preserve"> </w:t>
            </w:r>
            <w:r w:rsidRPr="004B5C3C">
              <w:t>преобразования</w:t>
            </w:r>
            <w:r w:rsidRPr="004B5C3C">
              <w:rPr>
                <w:spacing w:val="1"/>
              </w:rPr>
              <w:t xml:space="preserve"> </w:t>
            </w:r>
            <w:r w:rsidRPr="004B5C3C">
              <w:t>ситуаций</w:t>
            </w:r>
            <w:r w:rsidRPr="004B5C3C">
              <w:rPr>
                <w:spacing w:val="1"/>
              </w:rPr>
              <w:t xml:space="preserve"> </w:t>
            </w:r>
            <w:r w:rsidRPr="004B5C3C">
              <w:t>в</w:t>
            </w:r>
            <w:r w:rsidRPr="004B5C3C">
              <w:rPr>
                <w:spacing w:val="1"/>
              </w:rPr>
              <w:t xml:space="preserve"> </w:t>
            </w:r>
            <w:r w:rsidRPr="004B5C3C">
              <w:t>ряде</w:t>
            </w:r>
            <w:r w:rsidRPr="004B5C3C">
              <w:rPr>
                <w:spacing w:val="1"/>
              </w:rPr>
              <w:t xml:space="preserve"> </w:t>
            </w:r>
            <w:r w:rsidRPr="004B5C3C">
              <w:t>случаев</w:t>
            </w:r>
            <w:r w:rsidRPr="004B5C3C">
              <w:rPr>
                <w:spacing w:val="1"/>
              </w:rPr>
              <w:t xml:space="preserve"> </w:t>
            </w:r>
            <w:r w:rsidRPr="004B5C3C">
              <w:t>осуществляются</w:t>
            </w:r>
            <w:r w:rsidRPr="004B5C3C">
              <w:rPr>
                <w:spacing w:val="1"/>
              </w:rPr>
              <w:t xml:space="preserve"> </w:t>
            </w:r>
            <w:r w:rsidRPr="004B5C3C">
              <w:t>на</w:t>
            </w:r>
            <w:r w:rsidRPr="004B5C3C">
              <w:rPr>
                <w:spacing w:val="1"/>
              </w:rPr>
              <w:t xml:space="preserve"> </w:t>
            </w:r>
            <w:r w:rsidRPr="004B5C3C">
              <w:t>основе</w:t>
            </w:r>
            <w:r w:rsidRPr="004B5C3C">
              <w:rPr>
                <w:spacing w:val="1"/>
              </w:rPr>
              <w:t xml:space="preserve"> </w:t>
            </w:r>
            <w:r w:rsidRPr="004B5C3C">
              <w:t>целенаправленных проб с учётом желаемого результата. Дошкольники</w:t>
            </w:r>
            <w:r w:rsidRPr="004B5C3C">
              <w:rPr>
                <w:spacing w:val="1"/>
              </w:rPr>
              <w:t xml:space="preserve"> </w:t>
            </w:r>
            <w:r w:rsidRPr="004B5C3C">
              <w:t>способны</w:t>
            </w:r>
            <w:r w:rsidRPr="004B5C3C">
              <w:rPr>
                <w:spacing w:val="1"/>
              </w:rPr>
              <w:t xml:space="preserve"> </w:t>
            </w:r>
            <w:r w:rsidRPr="004B5C3C">
              <w:t>установить</w:t>
            </w:r>
            <w:r w:rsidRPr="004B5C3C">
              <w:rPr>
                <w:spacing w:val="-2"/>
              </w:rPr>
              <w:t xml:space="preserve"> </w:t>
            </w:r>
            <w:r w:rsidRPr="004B5C3C">
              <w:t>некоторые</w:t>
            </w:r>
            <w:r w:rsidRPr="004B5C3C">
              <w:rPr>
                <w:spacing w:val="-1"/>
              </w:rPr>
              <w:t xml:space="preserve"> </w:t>
            </w:r>
            <w:r w:rsidRPr="004B5C3C">
              <w:t>скрытые</w:t>
            </w:r>
            <w:r w:rsidRPr="004B5C3C">
              <w:rPr>
                <w:spacing w:val="-1"/>
              </w:rPr>
              <w:t xml:space="preserve"> </w:t>
            </w:r>
            <w:r w:rsidRPr="004B5C3C">
              <w:t>связи и</w:t>
            </w:r>
            <w:r w:rsidRPr="004B5C3C">
              <w:rPr>
                <w:spacing w:val="-4"/>
              </w:rPr>
              <w:t xml:space="preserve"> </w:t>
            </w:r>
            <w:r w:rsidRPr="004B5C3C">
              <w:t>отношения</w:t>
            </w:r>
            <w:r w:rsidRPr="004B5C3C">
              <w:rPr>
                <w:spacing w:val="-1"/>
              </w:rPr>
              <w:t xml:space="preserve"> </w:t>
            </w:r>
            <w:r w:rsidRPr="004B5C3C">
              <w:t>между</w:t>
            </w:r>
            <w:r w:rsidRPr="004B5C3C">
              <w:rPr>
                <w:spacing w:val="1"/>
              </w:rPr>
              <w:t xml:space="preserve"> </w:t>
            </w:r>
            <w:r w:rsidRPr="004B5C3C">
              <w:t>предметами.</w:t>
            </w:r>
            <w:r w:rsidR="004A5B26" w:rsidRPr="004B5C3C">
              <w:t xml:space="preserve"> В</w:t>
            </w:r>
            <w:r w:rsidR="004A5B26" w:rsidRPr="004B5C3C">
              <w:rPr>
                <w:spacing w:val="1"/>
              </w:rPr>
              <w:t xml:space="preserve"> </w:t>
            </w:r>
            <w:r w:rsidR="004A5B26" w:rsidRPr="004B5C3C">
              <w:t>младшем</w:t>
            </w:r>
            <w:r w:rsidR="004A5B26" w:rsidRPr="004B5C3C">
              <w:rPr>
                <w:spacing w:val="1"/>
              </w:rPr>
              <w:t xml:space="preserve"> </w:t>
            </w:r>
            <w:r w:rsidR="004A5B26" w:rsidRPr="004B5C3C">
              <w:t>дошкольном</w:t>
            </w:r>
            <w:r w:rsidR="004A5B26" w:rsidRPr="004B5C3C">
              <w:rPr>
                <w:spacing w:val="1"/>
              </w:rPr>
              <w:t xml:space="preserve"> </w:t>
            </w:r>
            <w:r w:rsidR="004A5B26" w:rsidRPr="004B5C3C">
              <w:t>возрасте</w:t>
            </w:r>
            <w:r w:rsidR="004A5B26" w:rsidRPr="004B5C3C">
              <w:rPr>
                <w:spacing w:val="1"/>
              </w:rPr>
              <w:t xml:space="preserve"> </w:t>
            </w:r>
            <w:r w:rsidR="004A5B26" w:rsidRPr="004B5C3C">
              <w:t>начинает</w:t>
            </w:r>
            <w:r w:rsidR="004A5B26" w:rsidRPr="004B5C3C">
              <w:rPr>
                <w:spacing w:val="1"/>
              </w:rPr>
              <w:t xml:space="preserve"> </w:t>
            </w:r>
            <w:r w:rsidR="004A5B26" w:rsidRPr="004B5C3C">
              <w:t>развиваться</w:t>
            </w:r>
            <w:r w:rsidR="004A5B26" w:rsidRPr="004B5C3C">
              <w:rPr>
                <w:spacing w:val="1"/>
              </w:rPr>
              <w:t xml:space="preserve"> </w:t>
            </w:r>
            <w:r w:rsidR="004A5B26" w:rsidRPr="004B5C3C">
              <w:t>воображение,</w:t>
            </w:r>
            <w:r w:rsidR="004A5B26" w:rsidRPr="004B5C3C">
              <w:rPr>
                <w:spacing w:val="1"/>
              </w:rPr>
              <w:t xml:space="preserve"> </w:t>
            </w:r>
            <w:r w:rsidR="004A5B26" w:rsidRPr="004B5C3C">
              <w:t>которое</w:t>
            </w:r>
            <w:r w:rsidR="004A5B26" w:rsidRPr="004B5C3C">
              <w:rPr>
                <w:spacing w:val="1"/>
              </w:rPr>
              <w:t xml:space="preserve"> </w:t>
            </w:r>
            <w:r w:rsidR="004A5B26" w:rsidRPr="004B5C3C">
              <w:t>особенно наглядно проявляется в игре, когда одни объекты выступают в качестве</w:t>
            </w:r>
            <w:r w:rsidR="004A5B26" w:rsidRPr="004B5C3C">
              <w:rPr>
                <w:spacing w:val="1"/>
              </w:rPr>
              <w:t xml:space="preserve"> </w:t>
            </w:r>
            <w:r w:rsidR="004A5B26" w:rsidRPr="004B5C3C">
              <w:t>заместителей</w:t>
            </w:r>
            <w:r w:rsidR="004A5B26" w:rsidRPr="004B5C3C">
              <w:rPr>
                <w:spacing w:val="-4"/>
              </w:rPr>
              <w:t xml:space="preserve"> </w:t>
            </w:r>
            <w:r w:rsidR="004A5B26" w:rsidRPr="004B5C3C">
              <w:t>других.</w:t>
            </w:r>
          </w:p>
          <w:p w:rsidR="004A5B26" w:rsidRPr="004B5C3C" w:rsidRDefault="004A5B26" w:rsidP="004A5B26">
            <w:pPr>
              <w:pStyle w:val="a3"/>
              <w:spacing w:line="360" w:lineRule="auto"/>
              <w:ind w:right="224" w:firstLine="508"/>
            </w:pPr>
            <w:r w:rsidRPr="004B5C3C">
              <w:t>Взаимоотношения</w:t>
            </w:r>
            <w:r w:rsidRPr="004B5C3C">
              <w:rPr>
                <w:spacing w:val="1"/>
              </w:rPr>
              <w:t xml:space="preserve"> </w:t>
            </w:r>
            <w:r w:rsidRPr="004B5C3C">
              <w:t>детей</w:t>
            </w:r>
            <w:r w:rsidRPr="004B5C3C">
              <w:rPr>
                <w:spacing w:val="1"/>
              </w:rPr>
              <w:t xml:space="preserve"> </w:t>
            </w:r>
            <w:r w:rsidRPr="004B5C3C">
              <w:t>ярко</w:t>
            </w:r>
            <w:r w:rsidRPr="004B5C3C">
              <w:rPr>
                <w:spacing w:val="1"/>
              </w:rPr>
              <w:t xml:space="preserve"> </w:t>
            </w:r>
            <w:r w:rsidRPr="004B5C3C">
              <w:t>проявляются</w:t>
            </w:r>
            <w:r w:rsidRPr="004B5C3C">
              <w:rPr>
                <w:spacing w:val="1"/>
              </w:rPr>
              <w:t xml:space="preserve"> </w:t>
            </w:r>
            <w:r w:rsidRPr="004B5C3C">
              <w:t>в</w:t>
            </w:r>
            <w:r w:rsidRPr="004B5C3C">
              <w:rPr>
                <w:spacing w:val="1"/>
              </w:rPr>
              <w:t xml:space="preserve"> </w:t>
            </w:r>
            <w:r w:rsidRPr="004B5C3C">
              <w:t>игровой</w:t>
            </w:r>
            <w:r w:rsidRPr="004B5C3C">
              <w:rPr>
                <w:spacing w:val="1"/>
              </w:rPr>
              <w:t xml:space="preserve"> </w:t>
            </w:r>
            <w:r w:rsidRPr="004B5C3C">
              <w:t>деятельности.</w:t>
            </w:r>
            <w:r w:rsidRPr="004B5C3C">
              <w:rPr>
                <w:spacing w:val="1"/>
              </w:rPr>
              <w:t xml:space="preserve"> </w:t>
            </w:r>
            <w:r w:rsidRPr="004B5C3C">
              <w:t>Они</w:t>
            </w:r>
            <w:r w:rsidRPr="004B5C3C">
              <w:rPr>
                <w:spacing w:val="1"/>
              </w:rPr>
              <w:t xml:space="preserve"> </w:t>
            </w:r>
            <w:r w:rsidRPr="004B5C3C">
              <w:t>скорее</w:t>
            </w:r>
            <w:r w:rsidRPr="004B5C3C">
              <w:rPr>
                <w:spacing w:val="1"/>
              </w:rPr>
              <w:t xml:space="preserve"> </w:t>
            </w:r>
            <w:r w:rsidRPr="004B5C3C">
              <w:t>играют</w:t>
            </w:r>
            <w:r w:rsidRPr="004B5C3C">
              <w:rPr>
                <w:spacing w:val="1"/>
              </w:rPr>
              <w:t xml:space="preserve"> </w:t>
            </w:r>
            <w:r w:rsidRPr="004B5C3C">
              <w:t>радом,</w:t>
            </w:r>
            <w:r w:rsidRPr="004B5C3C">
              <w:rPr>
                <w:spacing w:val="1"/>
              </w:rPr>
              <w:t xml:space="preserve"> </w:t>
            </w:r>
            <w:r w:rsidRPr="004B5C3C">
              <w:t>чем</w:t>
            </w:r>
            <w:r w:rsidRPr="004B5C3C">
              <w:rPr>
                <w:spacing w:val="1"/>
              </w:rPr>
              <w:t xml:space="preserve"> </w:t>
            </w:r>
            <w:r w:rsidRPr="004B5C3C">
              <w:t>активно</w:t>
            </w:r>
            <w:r w:rsidRPr="004B5C3C">
              <w:rPr>
                <w:spacing w:val="1"/>
              </w:rPr>
              <w:t xml:space="preserve"> </w:t>
            </w:r>
            <w:r w:rsidRPr="004B5C3C">
              <w:t>вступают</w:t>
            </w:r>
            <w:r w:rsidRPr="004B5C3C">
              <w:rPr>
                <w:spacing w:val="1"/>
              </w:rPr>
              <w:t xml:space="preserve"> </w:t>
            </w:r>
            <w:r w:rsidRPr="004B5C3C">
              <w:t>во</w:t>
            </w:r>
            <w:r w:rsidRPr="004B5C3C">
              <w:rPr>
                <w:spacing w:val="1"/>
              </w:rPr>
              <w:t xml:space="preserve"> </w:t>
            </w:r>
            <w:r w:rsidRPr="004B5C3C">
              <w:t>взаимодействие.</w:t>
            </w:r>
            <w:r w:rsidRPr="004B5C3C">
              <w:rPr>
                <w:spacing w:val="1"/>
              </w:rPr>
              <w:t xml:space="preserve"> </w:t>
            </w:r>
            <w:r w:rsidRPr="004B5C3C">
              <w:t>Однако</w:t>
            </w:r>
            <w:r w:rsidRPr="004B5C3C">
              <w:rPr>
                <w:spacing w:val="1"/>
              </w:rPr>
              <w:t xml:space="preserve"> </w:t>
            </w:r>
            <w:r w:rsidRPr="004B5C3C">
              <w:t>уже</w:t>
            </w:r>
            <w:r w:rsidRPr="004B5C3C">
              <w:rPr>
                <w:spacing w:val="1"/>
              </w:rPr>
              <w:t xml:space="preserve"> </w:t>
            </w:r>
            <w:r w:rsidRPr="004B5C3C">
              <w:t>в</w:t>
            </w:r>
            <w:r w:rsidRPr="004B5C3C">
              <w:rPr>
                <w:spacing w:val="70"/>
              </w:rPr>
              <w:t xml:space="preserve"> </w:t>
            </w:r>
            <w:r w:rsidRPr="004B5C3C">
              <w:t>этом</w:t>
            </w:r>
            <w:r w:rsidRPr="004B5C3C">
              <w:rPr>
                <w:spacing w:val="1"/>
              </w:rPr>
              <w:t xml:space="preserve"> </w:t>
            </w:r>
            <w:r w:rsidRPr="004B5C3C">
              <w:t>возрасте</w:t>
            </w:r>
            <w:r w:rsidRPr="004B5C3C">
              <w:rPr>
                <w:spacing w:val="1"/>
              </w:rPr>
              <w:t xml:space="preserve"> </w:t>
            </w:r>
            <w:r w:rsidRPr="004B5C3C">
              <w:t>могут</w:t>
            </w:r>
            <w:r w:rsidRPr="004B5C3C">
              <w:rPr>
                <w:spacing w:val="1"/>
              </w:rPr>
              <w:t xml:space="preserve"> </w:t>
            </w:r>
            <w:r w:rsidRPr="004B5C3C">
              <w:t>наблюдаться</w:t>
            </w:r>
            <w:r w:rsidRPr="004B5C3C">
              <w:rPr>
                <w:spacing w:val="1"/>
              </w:rPr>
              <w:t xml:space="preserve"> </w:t>
            </w:r>
            <w:r w:rsidRPr="004B5C3C">
              <w:t>устойчивые</w:t>
            </w:r>
            <w:r w:rsidRPr="004B5C3C">
              <w:rPr>
                <w:spacing w:val="1"/>
              </w:rPr>
              <w:t xml:space="preserve"> </w:t>
            </w:r>
            <w:r w:rsidRPr="004B5C3C">
              <w:t>избирательные</w:t>
            </w:r>
            <w:r w:rsidRPr="004B5C3C">
              <w:rPr>
                <w:spacing w:val="1"/>
              </w:rPr>
              <w:t xml:space="preserve"> </w:t>
            </w:r>
            <w:r w:rsidRPr="004B5C3C">
              <w:t>взаимоотношения.</w:t>
            </w:r>
            <w:r w:rsidRPr="004B5C3C">
              <w:rPr>
                <w:spacing w:val="1"/>
              </w:rPr>
              <w:t xml:space="preserve"> </w:t>
            </w:r>
            <w:r w:rsidRPr="004B5C3C">
              <w:t>Конфликты</w:t>
            </w:r>
            <w:r w:rsidRPr="004B5C3C">
              <w:rPr>
                <w:spacing w:val="1"/>
              </w:rPr>
              <w:t xml:space="preserve"> </w:t>
            </w:r>
            <w:r w:rsidRPr="004B5C3C">
              <w:t>между</w:t>
            </w:r>
            <w:r w:rsidRPr="004B5C3C">
              <w:rPr>
                <w:spacing w:val="1"/>
              </w:rPr>
              <w:t xml:space="preserve"> </w:t>
            </w:r>
            <w:r w:rsidRPr="004B5C3C">
              <w:t>детьми</w:t>
            </w:r>
            <w:r w:rsidRPr="004B5C3C">
              <w:rPr>
                <w:spacing w:val="1"/>
              </w:rPr>
              <w:t xml:space="preserve"> </w:t>
            </w:r>
            <w:r w:rsidRPr="004B5C3C">
              <w:t>возникают</w:t>
            </w:r>
            <w:r w:rsidRPr="004B5C3C">
              <w:rPr>
                <w:spacing w:val="1"/>
              </w:rPr>
              <w:t xml:space="preserve"> </w:t>
            </w:r>
            <w:r w:rsidRPr="004B5C3C">
              <w:t>преимущественно</w:t>
            </w:r>
            <w:r w:rsidRPr="004B5C3C">
              <w:rPr>
                <w:spacing w:val="1"/>
              </w:rPr>
              <w:t xml:space="preserve"> </w:t>
            </w:r>
            <w:r w:rsidRPr="004B5C3C">
              <w:t>по</w:t>
            </w:r>
            <w:r w:rsidRPr="004B5C3C">
              <w:rPr>
                <w:spacing w:val="1"/>
              </w:rPr>
              <w:t xml:space="preserve"> </w:t>
            </w:r>
            <w:r w:rsidRPr="004B5C3C">
              <w:t>поводу</w:t>
            </w:r>
            <w:r w:rsidRPr="004B5C3C">
              <w:rPr>
                <w:spacing w:val="1"/>
              </w:rPr>
              <w:t xml:space="preserve"> </w:t>
            </w:r>
            <w:r w:rsidRPr="004B5C3C">
              <w:t>игрушек.</w:t>
            </w:r>
            <w:r w:rsidRPr="004B5C3C">
              <w:rPr>
                <w:spacing w:val="-67"/>
              </w:rPr>
              <w:t xml:space="preserve"> </w:t>
            </w:r>
            <w:r w:rsidRPr="004B5C3C">
              <w:t>Положение</w:t>
            </w:r>
            <w:r w:rsidRPr="004B5C3C">
              <w:rPr>
                <w:spacing w:val="1"/>
              </w:rPr>
              <w:t xml:space="preserve"> </w:t>
            </w:r>
            <w:r w:rsidRPr="004B5C3C">
              <w:t>ребёнка</w:t>
            </w:r>
            <w:r w:rsidRPr="004B5C3C">
              <w:rPr>
                <w:spacing w:val="1"/>
              </w:rPr>
              <w:t xml:space="preserve"> </w:t>
            </w:r>
            <w:r w:rsidRPr="004B5C3C">
              <w:t>в</w:t>
            </w:r>
            <w:r w:rsidRPr="004B5C3C">
              <w:rPr>
                <w:spacing w:val="1"/>
              </w:rPr>
              <w:t xml:space="preserve"> </w:t>
            </w:r>
            <w:r w:rsidRPr="004B5C3C">
              <w:t>группе</w:t>
            </w:r>
            <w:r w:rsidRPr="004B5C3C">
              <w:rPr>
                <w:spacing w:val="1"/>
              </w:rPr>
              <w:t xml:space="preserve"> </w:t>
            </w:r>
            <w:r w:rsidRPr="004B5C3C">
              <w:t>сверстников</w:t>
            </w:r>
            <w:r w:rsidRPr="004B5C3C">
              <w:rPr>
                <w:spacing w:val="1"/>
              </w:rPr>
              <w:t xml:space="preserve"> </w:t>
            </w:r>
            <w:r w:rsidRPr="004B5C3C">
              <w:t>во</w:t>
            </w:r>
            <w:r w:rsidRPr="004B5C3C">
              <w:rPr>
                <w:spacing w:val="1"/>
              </w:rPr>
              <w:t xml:space="preserve"> </w:t>
            </w:r>
            <w:r w:rsidRPr="004B5C3C">
              <w:t>многом</w:t>
            </w:r>
            <w:r w:rsidRPr="004B5C3C">
              <w:rPr>
                <w:spacing w:val="1"/>
              </w:rPr>
              <w:t xml:space="preserve"> </w:t>
            </w:r>
            <w:r w:rsidRPr="004B5C3C">
              <w:t>определяется</w:t>
            </w:r>
            <w:r w:rsidRPr="004B5C3C">
              <w:rPr>
                <w:spacing w:val="1"/>
              </w:rPr>
              <w:t xml:space="preserve"> </w:t>
            </w:r>
            <w:r w:rsidRPr="004B5C3C">
              <w:t>мнением</w:t>
            </w:r>
            <w:r w:rsidRPr="004B5C3C">
              <w:rPr>
                <w:spacing w:val="1"/>
              </w:rPr>
              <w:t xml:space="preserve"> </w:t>
            </w:r>
            <w:r w:rsidRPr="004B5C3C">
              <w:t>воспитателя.</w:t>
            </w:r>
          </w:p>
          <w:p w:rsidR="004A5B26" w:rsidRPr="004B5C3C" w:rsidRDefault="004A5B26" w:rsidP="004A5B26">
            <w:pPr>
              <w:pStyle w:val="a3"/>
              <w:spacing w:line="360" w:lineRule="auto"/>
              <w:ind w:right="228" w:firstLine="508"/>
            </w:pPr>
            <w:r w:rsidRPr="004B5C3C">
              <w:t>В</w:t>
            </w:r>
            <w:r w:rsidRPr="004B5C3C">
              <w:rPr>
                <w:spacing w:val="1"/>
              </w:rPr>
              <w:t xml:space="preserve"> </w:t>
            </w:r>
            <w:r w:rsidRPr="004B5C3C">
              <w:t>младшем</w:t>
            </w:r>
            <w:r w:rsidRPr="004B5C3C">
              <w:rPr>
                <w:spacing w:val="1"/>
              </w:rPr>
              <w:t xml:space="preserve"> </w:t>
            </w:r>
            <w:r w:rsidRPr="004B5C3C">
              <w:t>дошкольном</w:t>
            </w:r>
            <w:r w:rsidRPr="004B5C3C">
              <w:rPr>
                <w:spacing w:val="1"/>
              </w:rPr>
              <w:t xml:space="preserve"> </w:t>
            </w:r>
            <w:r w:rsidRPr="004B5C3C">
              <w:t>возрасте</w:t>
            </w:r>
            <w:r w:rsidRPr="004B5C3C">
              <w:rPr>
                <w:spacing w:val="1"/>
              </w:rPr>
              <w:t xml:space="preserve"> </w:t>
            </w:r>
            <w:r w:rsidRPr="004B5C3C">
              <w:t>можно</w:t>
            </w:r>
            <w:r w:rsidRPr="004B5C3C">
              <w:rPr>
                <w:spacing w:val="1"/>
              </w:rPr>
              <w:t xml:space="preserve"> </w:t>
            </w:r>
            <w:r w:rsidRPr="004B5C3C">
              <w:t>наблюдать</w:t>
            </w:r>
            <w:r w:rsidRPr="004B5C3C">
              <w:rPr>
                <w:spacing w:val="1"/>
              </w:rPr>
              <w:t xml:space="preserve"> </w:t>
            </w:r>
            <w:r w:rsidRPr="004B5C3C">
              <w:t>соподчинение</w:t>
            </w:r>
            <w:r w:rsidRPr="004B5C3C">
              <w:rPr>
                <w:spacing w:val="1"/>
              </w:rPr>
              <w:t xml:space="preserve"> </w:t>
            </w:r>
            <w:r w:rsidRPr="004B5C3C">
              <w:t>мотивов</w:t>
            </w:r>
            <w:r w:rsidRPr="004B5C3C">
              <w:rPr>
                <w:spacing w:val="1"/>
              </w:rPr>
              <w:t xml:space="preserve"> </w:t>
            </w:r>
            <w:r w:rsidRPr="004B5C3C">
              <w:t>поведения</w:t>
            </w:r>
            <w:r w:rsidRPr="004B5C3C">
              <w:rPr>
                <w:spacing w:val="1"/>
              </w:rPr>
              <w:t xml:space="preserve"> </w:t>
            </w:r>
            <w:r w:rsidRPr="004B5C3C">
              <w:t>в</w:t>
            </w:r>
            <w:r w:rsidRPr="004B5C3C">
              <w:rPr>
                <w:spacing w:val="1"/>
              </w:rPr>
              <w:t xml:space="preserve"> </w:t>
            </w:r>
            <w:r w:rsidRPr="004B5C3C">
              <w:t>относительно</w:t>
            </w:r>
            <w:r w:rsidRPr="004B5C3C">
              <w:rPr>
                <w:spacing w:val="1"/>
              </w:rPr>
              <w:t xml:space="preserve"> </w:t>
            </w:r>
            <w:r w:rsidRPr="004B5C3C">
              <w:t>простых</w:t>
            </w:r>
            <w:r w:rsidRPr="004B5C3C">
              <w:rPr>
                <w:spacing w:val="1"/>
              </w:rPr>
              <w:t xml:space="preserve"> </w:t>
            </w:r>
            <w:r w:rsidRPr="004B5C3C">
              <w:t>ситуациях.</w:t>
            </w:r>
            <w:r w:rsidRPr="004B5C3C">
              <w:rPr>
                <w:spacing w:val="1"/>
              </w:rPr>
              <w:t xml:space="preserve"> </w:t>
            </w:r>
            <w:r w:rsidRPr="004B5C3C">
              <w:t>Сознательное</w:t>
            </w:r>
            <w:r w:rsidRPr="004B5C3C">
              <w:rPr>
                <w:spacing w:val="71"/>
              </w:rPr>
              <w:t xml:space="preserve"> </w:t>
            </w:r>
            <w:r w:rsidRPr="004B5C3C">
              <w:t>управление</w:t>
            </w:r>
            <w:r w:rsidRPr="004B5C3C">
              <w:rPr>
                <w:spacing w:val="1"/>
              </w:rPr>
              <w:t xml:space="preserve"> </w:t>
            </w:r>
            <w:r w:rsidRPr="004B5C3C">
              <w:t>поведением</w:t>
            </w:r>
            <w:r w:rsidRPr="004B5C3C">
              <w:rPr>
                <w:spacing w:val="1"/>
              </w:rPr>
              <w:t xml:space="preserve"> </w:t>
            </w:r>
            <w:r w:rsidRPr="004B5C3C">
              <w:t>только</w:t>
            </w:r>
            <w:r w:rsidRPr="004B5C3C">
              <w:rPr>
                <w:spacing w:val="1"/>
              </w:rPr>
              <w:t xml:space="preserve"> </w:t>
            </w:r>
            <w:r w:rsidRPr="004B5C3C">
              <w:t>начинает</w:t>
            </w:r>
            <w:r w:rsidRPr="004B5C3C">
              <w:rPr>
                <w:spacing w:val="1"/>
              </w:rPr>
              <w:t xml:space="preserve"> </w:t>
            </w:r>
            <w:r w:rsidRPr="004B5C3C">
              <w:t>складываться;</w:t>
            </w:r>
            <w:r w:rsidRPr="004B5C3C">
              <w:rPr>
                <w:spacing w:val="1"/>
              </w:rPr>
              <w:t xml:space="preserve"> </w:t>
            </w:r>
            <w:r w:rsidRPr="004B5C3C">
              <w:t>во</w:t>
            </w:r>
            <w:r w:rsidRPr="004B5C3C">
              <w:rPr>
                <w:spacing w:val="1"/>
              </w:rPr>
              <w:t xml:space="preserve"> </w:t>
            </w:r>
            <w:r w:rsidRPr="004B5C3C">
              <w:t>многом</w:t>
            </w:r>
            <w:r w:rsidRPr="004B5C3C">
              <w:rPr>
                <w:spacing w:val="1"/>
              </w:rPr>
              <w:t xml:space="preserve"> </w:t>
            </w:r>
            <w:r w:rsidRPr="004B5C3C">
              <w:t>поведение</w:t>
            </w:r>
            <w:r w:rsidRPr="004B5C3C">
              <w:rPr>
                <w:spacing w:val="1"/>
              </w:rPr>
              <w:t xml:space="preserve"> </w:t>
            </w:r>
            <w:r w:rsidRPr="004B5C3C">
              <w:t>ребёнка</w:t>
            </w:r>
            <w:r w:rsidRPr="004B5C3C">
              <w:rPr>
                <w:spacing w:val="1"/>
              </w:rPr>
              <w:t xml:space="preserve"> </w:t>
            </w:r>
            <w:r w:rsidRPr="004B5C3C">
              <w:t>ещё</w:t>
            </w:r>
            <w:r w:rsidRPr="004B5C3C">
              <w:rPr>
                <w:spacing w:val="1"/>
              </w:rPr>
              <w:t xml:space="preserve"> </w:t>
            </w:r>
            <w:r w:rsidRPr="004B5C3C">
              <w:t>ситуативное.</w:t>
            </w:r>
            <w:r w:rsidRPr="004B5C3C">
              <w:rPr>
                <w:spacing w:val="54"/>
              </w:rPr>
              <w:t xml:space="preserve"> </w:t>
            </w:r>
            <w:r w:rsidRPr="004B5C3C">
              <w:t>Вместе</w:t>
            </w:r>
            <w:r w:rsidRPr="004B5C3C">
              <w:rPr>
                <w:spacing w:val="55"/>
              </w:rPr>
              <w:t xml:space="preserve"> </w:t>
            </w:r>
            <w:r w:rsidRPr="004B5C3C">
              <w:t>с</w:t>
            </w:r>
            <w:r w:rsidRPr="004B5C3C">
              <w:rPr>
                <w:spacing w:val="55"/>
              </w:rPr>
              <w:t xml:space="preserve"> </w:t>
            </w:r>
            <w:r w:rsidRPr="004B5C3C">
              <w:t>тем</w:t>
            </w:r>
            <w:r w:rsidRPr="004B5C3C">
              <w:rPr>
                <w:spacing w:val="54"/>
              </w:rPr>
              <w:t xml:space="preserve"> </w:t>
            </w:r>
            <w:r w:rsidRPr="004B5C3C">
              <w:t>можно</w:t>
            </w:r>
            <w:r w:rsidRPr="004B5C3C">
              <w:rPr>
                <w:spacing w:val="55"/>
              </w:rPr>
              <w:t xml:space="preserve"> </w:t>
            </w:r>
            <w:r w:rsidRPr="004B5C3C">
              <w:t>наблюдать</w:t>
            </w:r>
            <w:r w:rsidRPr="004B5C3C">
              <w:rPr>
                <w:spacing w:val="53"/>
              </w:rPr>
              <w:t xml:space="preserve"> </w:t>
            </w:r>
            <w:r w:rsidRPr="004B5C3C">
              <w:t>и</w:t>
            </w:r>
            <w:r w:rsidRPr="004B5C3C">
              <w:rPr>
                <w:spacing w:val="55"/>
              </w:rPr>
              <w:t xml:space="preserve"> </w:t>
            </w:r>
            <w:r w:rsidRPr="004B5C3C">
              <w:t>случаи</w:t>
            </w:r>
            <w:r w:rsidRPr="004B5C3C">
              <w:rPr>
                <w:spacing w:val="53"/>
              </w:rPr>
              <w:t xml:space="preserve"> </w:t>
            </w:r>
            <w:r w:rsidRPr="004B5C3C">
              <w:t>ограничения</w:t>
            </w:r>
            <w:r w:rsidRPr="004B5C3C">
              <w:rPr>
                <w:spacing w:val="55"/>
              </w:rPr>
              <w:t xml:space="preserve"> </w:t>
            </w:r>
            <w:r w:rsidRPr="004B5C3C">
              <w:t>собственных</w:t>
            </w:r>
            <w:r>
              <w:t xml:space="preserve"> </w:t>
            </w:r>
            <w:r w:rsidRPr="004B5C3C">
              <w:t>побуждений самим ребёнком, сопровождаемые словесными указаниями. Начинает</w:t>
            </w:r>
            <w:r w:rsidRPr="004B5C3C">
              <w:rPr>
                <w:spacing w:val="1"/>
              </w:rPr>
              <w:t xml:space="preserve"> </w:t>
            </w:r>
            <w:r w:rsidRPr="004B5C3C">
              <w:t>развиваться</w:t>
            </w:r>
            <w:r w:rsidRPr="004B5C3C">
              <w:rPr>
                <w:spacing w:val="1"/>
              </w:rPr>
              <w:t xml:space="preserve"> </w:t>
            </w:r>
            <w:r w:rsidRPr="004B5C3C">
              <w:t>самооценка,</w:t>
            </w:r>
            <w:r w:rsidRPr="004B5C3C">
              <w:rPr>
                <w:spacing w:val="1"/>
              </w:rPr>
              <w:t xml:space="preserve"> </w:t>
            </w:r>
            <w:r w:rsidRPr="004B5C3C">
              <w:t>при</w:t>
            </w:r>
            <w:r w:rsidRPr="004B5C3C">
              <w:rPr>
                <w:spacing w:val="1"/>
              </w:rPr>
              <w:t xml:space="preserve"> </w:t>
            </w:r>
            <w:r w:rsidRPr="004B5C3C">
              <w:t>этом</w:t>
            </w:r>
            <w:r w:rsidRPr="004B5C3C">
              <w:rPr>
                <w:spacing w:val="1"/>
              </w:rPr>
              <w:t xml:space="preserve"> </w:t>
            </w:r>
            <w:r w:rsidRPr="004B5C3C">
              <w:t>дети</w:t>
            </w:r>
            <w:r w:rsidRPr="004B5C3C">
              <w:rPr>
                <w:spacing w:val="1"/>
              </w:rPr>
              <w:t xml:space="preserve"> </w:t>
            </w:r>
            <w:r w:rsidRPr="004B5C3C">
              <w:t>в</w:t>
            </w:r>
            <w:r w:rsidRPr="004B5C3C">
              <w:rPr>
                <w:spacing w:val="1"/>
              </w:rPr>
              <w:t xml:space="preserve"> </w:t>
            </w:r>
            <w:r w:rsidRPr="004B5C3C">
              <w:t>значительной</w:t>
            </w:r>
            <w:r w:rsidRPr="004B5C3C">
              <w:rPr>
                <w:spacing w:val="1"/>
              </w:rPr>
              <w:t xml:space="preserve"> </w:t>
            </w:r>
            <w:r w:rsidRPr="004B5C3C">
              <w:t>мере</w:t>
            </w:r>
            <w:r w:rsidRPr="004B5C3C">
              <w:rPr>
                <w:spacing w:val="1"/>
              </w:rPr>
              <w:t xml:space="preserve"> </w:t>
            </w:r>
            <w:r w:rsidRPr="004B5C3C">
              <w:t>ориентируются</w:t>
            </w:r>
            <w:r w:rsidRPr="004B5C3C">
              <w:rPr>
                <w:spacing w:val="1"/>
              </w:rPr>
              <w:t xml:space="preserve"> </w:t>
            </w:r>
            <w:r w:rsidRPr="004B5C3C">
              <w:t>на</w:t>
            </w:r>
            <w:r w:rsidRPr="004B5C3C">
              <w:rPr>
                <w:spacing w:val="1"/>
              </w:rPr>
              <w:t xml:space="preserve"> </w:t>
            </w:r>
            <w:r w:rsidRPr="004B5C3C">
              <w:t>оценку воспитателя. Продолжает развиваться также</w:t>
            </w:r>
            <w:r w:rsidRPr="004B5C3C">
              <w:rPr>
                <w:spacing w:val="1"/>
              </w:rPr>
              <w:t xml:space="preserve"> </w:t>
            </w:r>
            <w:r w:rsidRPr="004B5C3C">
              <w:t>их половая идентификация, что</w:t>
            </w:r>
            <w:r w:rsidRPr="004B5C3C">
              <w:rPr>
                <w:spacing w:val="-67"/>
              </w:rPr>
              <w:t xml:space="preserve"> </w:t>
            </w:r>
            <w:r w:rsidRPr="004B5C3C">
              <w:t>проявляется</w:t>
            </w:r>
            <w:r w:rsidRPr="004B5C3C">
              <w:rPr>
                <w:spacing w:val="-1"/>
              </w:rPr>
              <w:t xml:space="preserve"> </w:t>
            </w:r>
            <w:r w:rsidRPr="004B5C3C">
              <w:t>в</w:t>
            </w:r>
            <w:r w:rsidRPr="004B5C3C">
              <w:rPr>
                <w:spacing w:val="-2"/>
              </w:rPr>
              <w:t xml:space="preserve"> </w:t>
            </w:r>
            <w:r w:rsidRPr="004B5C3C">
              <w:t>характере</w:t>
            </w:r>
            <w:r w:rsidRPr="004B5C3C">
              <w:rPr>
                <w:spacing w:val="-1"/>
              </w:rPr>
              <w:t xml:space="preserve"> </w:t>
            </w:r>
            <w:r w:rsidRPr="004B5C3C">
              <w:t>выбираемых</w:t>
            </w:r>
            <w:r w:rsidRPr="004B5C3C">
              <w:rPr>
                <w:spacing w:val="-3"/>
              </w:rPr>
              <w:t xml:space="preserve"> </w:t>
            </w:r>
            <w:r w:rsidRPr="004B5C3C">
              <w:t>игрушек</w:t>
            </w:r>
            <w:r w:rsidRPr="004B5C3C">
              <w:rPr>
                <w:spacing w:val="-1"/>
              </w:rPr>
              <w:t xml:space="preserve"> </w:t>
            </w:r>
            <w:r w:rsidRPr="004B5C3C">
              <w:t>и сюжетов.</w:t>
            </w:r>
          </w:p>
          <w:p w:rsidR="00CD0663" w:rsidRPr="004B5C3C" w:rsidRDefault="00CD0663" w:rsidP="00CD0663">
            <w:pPr>
              <w:ind w:left="212"/>
              <w:rPr>
                <w:b/>
                <w:i/>
                <w:sz w:val="24"/>
                <w:szCs w:val="24"/>
              </w:rPr>
            </w:pPr>
            <w:proofErr w:type="gramStart"/>
            <w:r w:rsidRPr="004B5C3C">
              <w:rPr>
                <w:b/>
                <w:i/>
                <w:sz w:val="24"/>
                <w:szCs w:val="24"/>
                <w:u w:val="thick"/>
              </w:rPr>
              <w:t>Средняя</w:t>
            </w:r>
            <w:r>
              <w:rPr>
                <w:b/>
                <w:i/>
                <w:sz w:val="24"/>
                <w:szCs w:val="24"/>
                <w:u w:val="thick"/>
              </w:rPr>
              <w:t xml:space="preserve"> </w:t>
            </w:r>
            <w:r w:rsidRPr="004B5C3C">
              <w:rPr>
                <w:b/>
                <w:i/>
                <w:spacing w:val="-2"/>
                <w:sz w:val="24"/>
                <w:szCs w:val="24"/>
                <w:u w:val="thick"/>
              </w:rPr>
              <w:t xml:space="preserve"> </w:t>
            </w:r>
            <w:r>
              <w:rPr>
                <w:b/>
                <w:i/>
                <w:spacing w:val="-2"/>
                <w:sz w:val="24"/>
                <w:szCs w:val="24"/>
                <w:u w:val="thick"/>
              </w:rPr>
              <w:t>под</w:t>
            </w:r>
            <w:r w:rsidRPr="004B5C3C">
              <w:rPr>
                <w:b/>
                <w:i/>
                <w:sz w:val="24"/>
                <w:szCs w:val="24"/>
                <w:u w:val="thick"/>
              </w:rPr>
              <w:t>группа</w:t>
            </w:r>
            <w:proofErr w:type="gramEnd"/>
            <w:r w:rsidRPr="004B5C3C">
              <w:rPr>
                <w:b/>
                <w:i/>
                <w:sz w:val="24"/>
                <w:szCs w:val="24"/>
                <w:u w:val="thick"/>
              </w:rPr>
              <w:t xml:space="preserve"> (от</w:t>
            </w:r>
            <w:r w:rsidRPr="004B5C3C">
              <w:rPr>
                <w:b/>
                <w:i/>
                <w:spacing w:val="-3"/>
                <w:sz w:val="24"/>
                <w:szCs w:val="24"/>
                <w:u w:val="thick"/>
              </w:rPr>
              <w:t xml:space="preserve"> </w:t>
            </w:r>
            <w:r w:rsidRPr="004B5C3C">
              <w:rPr>
                <w:b/>
                <w:i/>
                <w:sz w:val="24"/>
                <w:szCs w:val="24"/>
                <w:u w:val="thick"/>
              </w:rPr>
              <w:t>4</w:t>
            </w:r>
            <w:r w:rsidRPr="004B5C3C">
              <w:rPr>
                <w:b/>
                <w:i/>
                <w:spacing w:val="-1"/>
                <w:sz w:val="24"/>
                <w:szCs w:val="24"/>
                <w:u w:val="thick"/>
              </w:rPr>
              <w:t xml:space="preserve"> </w:t>
            </w:r>
            <w:r w:rsidRPr="004B5C3C">
              <w:rPr>
                <w:b/>
                <w:i/>
                <w:sz w:val="24"/>
                <w:szCs w:val="24"/>
                <w:u w:val="thick"/>
              </w:rPr>
              <w:t>до</w:t>
            </w:r>
            <w:r w:rsidRPr="004B5C3C">
              <w:rPr>
                <w:b/>
                <w:i/>
                <w:spacing w:val="-3"/>
                <w:sz w:val="24"/>
                <w:szCs w:val="24"/>
                <w:u w:val="thick"/>
              </w:rPr>
              <w:t xml:space="preserve"> </w:t>
            </w:r>
            <w:r w:rsidRPr="004B5C3C">
              <w:rPr>
                <w:b/>
                <w:i/>
                <w:sz w:val="24"/>
                <w:szCs w:val="24"/>
                <w:u w:val="thick"/>
              </w:rPr>
              <w:t>5 лет)</w:t>
            </w:r>
          </w:p>
          <w:p w:rsidR="00CD0663" w:rsidRPr="004B5C3C" w:rsidRDefault="00CD0663" w:rsidP="00CD0663">
            <w:pPr>
              <w:pStyle w:val="a3"/>
              <w:spacing w:before="211" w:line="360" w:lineRule="auto"/>
              <w:ind w:right="222" w:firstLine="838"/>
            </w:pPr>
            <w:r w:rsidRPr="004B5C3C">
              <w:lastRenderedPageBreak/>
              <w:t>В игровой деятельности детей среднего дошкольного возраста появляются</w:t>
            </w:r>
            <w:r w:rsidRPr="004B5C3C">
              <w:rPr>
                <w:spacing w:val="1"/>
              </w:rPr>
              <w:t xml:space="preserve"> </w:t>
            </w:r>
            <w:r w:rsidRPr="004B5C3C">
              <w:t>ролевые</w:t>
            </w:r>
            <w:r w:rsidRPr="004B5C3C">
              <w:rPr>
                <w:spacing w:val="1"/>
              </w:rPr>
              <w:t xml:space="preserve"> </w:t>
            </w:r>
            <w:r w:rsidRPr="004B5C3C">
              <w:t>взаимодействия.</w:t>
            </w:r>
            <w:r w:rsidRPr="004B5C3C">
              <w:rPr>
                <w:spacing w:val="1"/>
              </w:rPr>
              <w:t xml:space="preserve"> </w:t>
            </w:r>
            <w:r w:rsidRPr="004B5C3C">
              <w:t>Они</w:t>
            </w:r>
            <w:r w:rsidRPr="004B5C3C">
              <w:rPr>
                <w:spacing w:val="1"/>
              </w:rPr>
              <w:t xml:space="preserve"> </w:t>
            </w:r>
            <w:r w:rsidRPr="004B5C3C">
              <w:t>указывают</w:t>
            </w:r>
            <w:r w:rsidRPr="004B5C3C">
              <w:rPr>
                <w:spacing w:val="1"/>
              </w:rPr>
              <w:t xml:space="preserve"> </w:t>
            </w:r>
            <w:r w:rsidRPr="004B5C3C">
              <w:t>на</w:t>
            </w:r>
            <w:r w:rsidRPr="004B5C3C">
              <w:rPr>
                <w:spacing w:val="1"/>
              </w:rPr>
              <w:t xml:space="preserve"> </w:t>
            </w:r>
            <w:r w:rsidRPr="004B5C3C">
              <w:t>то,</w:t>
            </w:r>
            <w:r w:rsidRPr="004B5C3C">
              <w:rPr>
                <w:spacing w:val="1"/>
              </w:rPr>
              <w:t xml:space="preserve"> </w:t>
            </w:r>
            <w:r w:rsidRPr="004B5C3C">
              <w:t>что</w:t>
            </w:r>
            <w:r w:rsidRPr="004B5C3C">
              <w:rPr>
                <w:spacing w:val="1"/>
              </w:rPr>
              <w:t xml:space="preserve"> </w:t>
            </w:r>
            <w:r w:rsidRPr="004B5C3C">
              <w:t>дошкольники</w:t>
            </w:r>
            <w:r w:rsidRPr="004B5C3C">
              <w:rPr>
                <w:spacing w:val="70"/>
              </w:rPr>
              <w:t xml:space="preserve"> </w:t>
            </w:r>
            <w:r w:rsidRPr="004B5C3C">
              <w:t>начинают</w:t>
            </w:r>
            <w:r w:rsidRPr="004B5C3C">
              <w:rPr>
                <w:spacing w:val="1"/>
              </w:rPr>
              <w:t xml:space="preserve"> </w:t>
            </w:r>
            <w:r w:rsidRPr="004B5C3C">
              <w:t>отделять себя от принятой роли. В процессе игры роли могут меняться</w:t>
            </w:r>
            <w:r w:rsidRPr="004B5C3C">
              <w:rPr>
                <w:spacing w:val="1"/>
              </w:rPr>
              <w:t xml:space="preserve"> </w:t>
            </w:r>
            <w:r w:rsidRPr="004B5C3C">
              <w:t>не ради них</w:t>
            </w:r>
            <w:r w:rsidRPr="004B5C3C">
              <w:rPr>
                <w:spacing w:val="1"/>
              </w:rPr>
              <w:t xml:space="preserve"> </w:t>
            </w:r>
            <w:r w:rsidRPr="004B5C3C">
              <w:t>самих,</w:t>
            </w:r>
            <w:r w:rsidRPr="004B5C3C">
              <w:rPr>
                <w:spacing w:val="1"/>
              </w:rPr>
              <w:t xml:space="preserve"> </w:t>
            </w:r>
            <w:r w:rsidRPr="004B5C3C">
              <w:t>а</w:t>
            </w:r>
            <w:r w:rsidRPr="004B5C3C">
              <w:rPr>
                <w:spacing w:val="1"/>
              </w:rPr>
              <w:t xml:space="preserve"> </w:t>
            </w:r>
            <w:r w:rsidRPr="004B5C3C">
              <w:t>ради</w:t>
            </w:r>
            <w:r w:rsidRPr="004B5C3C">
              <w:rPr>
                <w:spacing w:val="1"/>
              </w:rPr>
              <w:t xml:space="preserve"> </w:t>
            </w:r>
            <w:r w:rsidRPr="004B5C3C">
              <w:t>смысла</w:t>
            </w:r>
            <w:r w:rsidRPr="004B5C3C">
              <w:rPr>
                <w:spacing w:val="1"/>
              </w:rPr>
              <w:t xml:space="preserve"> </w:t>
            </w:r>
            <w:r w:rsidRPr="004B5C3C">
              <w:t>игры.</w:t>
            </w:r>
            <w:r w:rsidRPr="004B5C3C">
              <w:rPr>
                <w:spacing w:val="1"/>
              </w:rPr>
              <w:t xml:space="preserve"> </w:t>
            </w:r>
            <w:r w:rsidRPr="004B5C3C">
              <w:t>Происходит</w:t>
            </w:r>
            <w:r w:rsidRPr="004B5C3C">
              <w:rPr>
                <w:spacing w:val="1"/>
              </w:rPr>
              <w:t xml:space="preserve"> </w:t>
            </w:r>
            <w:r w:rsidRPr="004B5C3C">
              <w:t>разделение</w:t>
            </w:r>
            <w:r w:rsidRPr="004B5C3C">
              <w:rPr>
                <w:spacing w:val="1"/>
              </w:rPr>
              <w:t xml:space="preserve"> </w:t>
            </w:r>
            <w:r w:rsidRPr="004B5C3C">
              <w:t>игровых</w:t>
            </w:r>
            <w:r w:rsidRPr="004B5C3C">
              <w:rPr>
                <w:spacing w:val="1"/>
              </w:rPr>
              <w:t xml:space="preserve"> </w:t>
            </w:r>
            <w:r w:rsidRPr="004B5C3C">
              <w:t>и</w:t>
            </w:r>
            <w:r w:rsidRPr="004B5C3C">
              <w:rPr>
                <w:spacing w:val="1"/>
              </w:rPr>
              <w:t xml:space="preserve"> </w:t>
            </w:r>
            <w:r w:rsidRPr="004B5C3C">
              <w:t>реальных</w:t>
            </w:r>
            <w:r w:rsidRPr="004B5C3C">
              <w:rPr>
                <w:spacing w:val="1"/>
              </w:rPr>
              <w:t xml:space="preserve"> </w:t>
            </w:r>
            <w:r w:rsidRPr="004B5C3C">
              <w:t>взаимодействий</w:t>
            </w:r>
            <w:r w:rsidRPr="004B5C3C">
              <w:rPr>
                <w:spacing w:val="-4"/>
              </w:rPr>
              <w:t xml:space="preserve"> </w:t>
            </w:r>
            <w:r w:rsidRPr="004B5C3C">
              <w:t>детей.</w:t>
            </w:r>
          </w:p>
          <w:p w:rsidR="00CD0663" w:rsidRPr="004B5C3C" w:rsidRDefault="00CD0663" w:rsidP="00CD0663">
            <w:pPr>
              <w:pStyle w:val="a3"/>
              <w:spacing w:line="360" w:lineRule="auto"/>
              <w:ind w:right="225" w:firstLine="508"/>
            </w:pPr>
            <w:r w:rsidRPr="004B5C3C">
              <w:t>Значительное развитие получает изобразительная деятельность. Рисунок становится</w:t>
            </w:r>
            <w:r w:rsidRPr="004B5C3C">
              <w:rPr>
                <w:spacing w:val="1"/>
              </w:rPr>
              <w:t xml:space="preserve"> </w:t>
            </w:r>
            <w:r w:rsidRPr="004B5C3C">
              <w:t>предметным</w:t>
            </w:r>
            <w:r w:rsidRPr="004B5C3C">
              <w:rPr>
                <w:spacing w:val="1"/>
              </w:rPr>
              <w:t xml:space="preserve"> </w:t>
            </w:r>
            <w:r w:rsidRPr="004B5C3C">
              <w:t>и</w:t>
            </w:r>
            <w:r w:rsidRPr="004B5C3C">
              <w:rPr>
                <w:spacing w:val="1"/>
              </w:rPr>
              <w:t xml:space="preserve"> </w:t>
            </w:r>
            <w:r w:rsidRPr="004B5C3C">
              <w:t>детализированным.</w:t>
            </w:r>
            <w:r w:rsidRPr="004B5C3C">
              <w:rPr>
                <w:spacing w:val="1"/>
              </w:rPr>
              <w:t xml:space="preserve"> </w:t>
            </w:r>
            <w:r w:rsidRPr="004B5C3C">
              <w:t>Графическое</w:t>
            </w:r>
            <w:r w:rsidRPr="004B5C3C">
              <w:rPr>
                <w:spacing w:val="1"/>
              </w:rPr>
              <w:t xml:space="preserve"> </w:t>
            </w:r>
            <w:r w:rsidRPr="004B5C3C">
              <w:t>изображение</w:t>
            </w:r>
            <w:r w:rsidRPr="004B5C3C">
              <w:rPr>
                <w:spacing w:val="1"/>
              </w:rPr>
              <w:t xml:space="preserve"> </w:t>
            </w:r>
            <w:r w:rsidRPr="004B5C3C">
              <w:t>человека</w:t>
            </w:r>
            <w:r w:rsidRPr="004B5C3C">
              <w:rPr>
                <w:spacing w:val="1"/>
              </w:rPr>
              <w:t xml:space="preserve"> </w:t>
            </w:r>
            <w:r w:rsidRPr="004B5C3C">
              <w:t>характеризуется наличием туловища, глаз, рта, носа, волос, иногда одежды и её</w:t>
            </w:r>
            <w:r w:rsidRPr="004B5C3C">
              <w:rPr>
                <w:spacing w:val="1"/>
              </w:rPr>
              <w:t xml:space="preserve"> </w:t>
            </w:r>
            <w:r w:rsidRPr="004B5C3C">
              <w:t>деталей.</w:t>
            </w:r>
            <w:r w:rsidRPr="004B5C3C">
              <w:rPr>
                <w:spacing w:val="1"/>
              </w:rPr>
              <w:t xml:space="preserve"> </w:t>
            </w:r>
            <w:r w:rsidRPr="004B5C3C">
              <w:t>Совершенствуется</w:t>
            </w:r>
            <w:r w:rsidRPr="004B5C3C">
              <w:rPr>
                <w:spacing w:val="1"/>
              </w:rPr>
              <w:t xml:space="preserve"> </w:t>
            </w:r>
            <w:r w:rsidRPr="004B5C3C">
              <w:t>техническая</w:t>
            </w:r>
            <w:r w:rsidRPr="004B5C3C">
              <w:rPr>
                <w:spacing w:val="1"/>
              </w:rPr>
              <w:t xml:space="preserve"> </w:t>
            </w:r>
            <w:r w:rsidRPr="004B5C3C">
              <w:t>сторона</w:t>
            </w:r>
            <w:r w:rsidRPr="004B5C3C">
              <w:rPr>
                <w:spacing w:val="1"/>
              </w:rPr>
              <w:t xml:space="preserve"> </w:t>
            </w:r>
            <w:r w:rsidRPr="004B5C3C">
              <w:t>изобразительной</w:t>
            </w:r>
            <w:r w:rsidRPr="004B5C3C">
              <w:rPr>
                <w:spacing w:val="1"/>
              </w:rPr>
              <w:t xml:space="preserve"> </w:t>
            </w:r>
            <w:r w:rsidRPr="004B5C3C">
              <w:t>деятельности.</w:t>
            </w:r>
            <w:r w:rsidRPr="004B5C3C">
              <w:rPr>
                <w:spacing w:val="1"/>
              </w:rPr>
              <w:t xml:space="preserve"> </w:t>
            </w:r>
            <w:r w:rsidRPr="004B5C3C">
              <w:t>Дети</w:t>
            </w:r>
            <w:r w:rsidRPr="004B5C3C">
              <w:rPr>
                <w:spacing w:val="1"/>
              </w:rPr>
              <w:t xml:space="preserve"> </w:t>
            </w:r>
            <w:r w:rsidRPr="004B5C3C">
              <w:t>могут</w:t>
            </w:r>
            <w:r w:rsidRPr="004B5C3C">
              <w:rPr>
                <w:spacing w:val="1"/>
              </w:rPr>
              <w:t xml:space="preserve"> </w:t>
            </w:r>
            <w:r w:rsidRPr="004B5C3C">
              <w:t>рисовать</w:t>
            </w:r>
            <w:r w:rsidRPr="004B5C3C">
              <w:rPr>
                <w:spacing w:val="1"/>
              </w:rPr>
              <w:t xml:space="preserve"> </w:t>
            </w:r>
            <w:r w:rsidRPr="004B5C3C">
              <w:t>основные</w:t>
            </w:r>
            <w:r w:rsidRPr="004B5C3C">
              <w:rPr>
                <w:spacing w:val="1"/>
              </w:rPr>
              <w:t xml:space="preserve"> </w:t>
            </w:r>
            <w:r w:rsidRPr="004B5C3C">
              <w:t>геометрические</w:t>
            </w:r>
            <w:r w:rsidRPr="004B5C3C">
              <w:rPr>
                <w:spacing w:val="1"/>
              </w:rPr>
              <w:t xml:space="preserve"> </w:t>
            </w:r>
            <w:r w:rsidRPr="004B5C3C">
              <w:t>фигуры,</w:t>
            </w:r>
            <w:r w:rsidRPr="004B5C3C">
              <w:rPr>
                <w:spacing w:val="1"/>
              </w:rPr>
              <w:t xml:space="preserve"> </w:t>
            </w:r>
            <w:r w:rsidRPr="004B5C3C">
              <w:t>вырезать</w:t>
            </w:r>
            <w:r w:rsidRPr="004B5C3C">
              <w:rPr>
                <w:spacing w:val="1"/>
              </w:rPr>
              <w:t xml:space="preserve"> </w:t>
            </w:r>
            <w:r w:rsidRPr="004B5C3C">
              <w:t>ножницами,</w:t>
            </w:r>
            <w:r w:rsidRPr="004B5C3C">
              <w:rPr>
                <w:spacing w:val="1"/>
              </w:rPr>
              <w:t xml:space="preserve"> </w:t>
            </w:r>
            <w:r w:rsidRPr="004B5C3C">
              <w:t>наклеивать</w:t>
            </w:r>
            <w:r w:rsidRPr="004B5C3C">
              <w:rPr>
                <w:spacing w:val="-3"/>
              </w:rPr>
              <w:t xml:space="preserve"> </w:t>
            </w:r>
            <w:r w:rsidRPr="004B5C3C">
              <w:t>изображения на</w:t>
            </w:r>
            <w:r w:rsidRPr="004B5C3C">
              <w:rPr>
                <w:spacing w:val="-3"/>
              </w:rPr>
              <w:t xml:space="preserve"> </w:t>
            </w:r>
            <w:r w:rsidRPr="004B5C3C">
              <w:t>бумагу</w:t>
            </w:r>
            <w:r w:rsidRPr="004B5C3C">
              <w:rPr>
                <w:spacing w:val="1"/>
              </w:rPr>
              <w:t xml:space="preserve"> </w:t>
            </w:r>
            <w:r w:rsidRPr="004B5C3C">
              <w:t>и т.д.</w:t>
            </w:r>
          </w:p>
          <w:p w:rsidR="00CD0663" w:rsidRPr="004B5C3C" w:rsidRDefault="00CD0663" w:rsidP="00CD0663">
            <w:pPr>
              <w:pStyle w:val="a3"/>
              <w:spacing w:line="360" w:lineRule="auto"/>
              <w:ind w:right="222" w:firstLine="508"/>
            </w:pPr>
            <w:r w:rsidRPr="004B5C3C">
              <w:t>Усложняется</w:t>
            </w:r>
            <w:r w:rsidRPr="004B5C3C">
              <w:rPr>
                <w:spacing w:val="1"/>
              </w:rPr>
              <w:t xml:space="preserve"> </w:t>
            </w:r>
            <w:r w:rsidRPr="004B5C3C">
              <w:t>конструирование.</w:t>
            </w:r>
            <w:r w:rsidRPr="004B5C3C">
              <w:rPr>
                <w:spacing w:val="1"/>
              </w:rPr>
              <w:t xml:space="preserve"> </w:t>
            </w:r>
            <w:r w:rsidRPr="004B5C3C">
              <w:t>Постройки</w:t>
            </w:r>
            <w:r w:rsidRPr="004B5C3C">
              <w:rPr>
                <w:spacing w:val="1"/>
              </w:rPr>
              <w:t xml:space="preserve"> </w:t>
            </w:r>
            <w:r w:rsidRPr="004B5C3C">
              <w:t>могут</w:t>
            </w:r>
            <w:r w:rsidRPr="004B5C3C">
              <w:rPr>
                <w:spacing w:val="1"/>
              </w:rPr>
              <w:t xml:space="preserve"> </w:t>
            </w:r>
            <w:r w:rsidRPr="004B5C3C">
              <w:t>включать</w:t>
            </w:r>
            <w:r w:rsidRPr="004B5C3C">
              <w:rPr>
                <w:spacing w:val="1"/>
              </w:rPr>
              <w:t xml:space="preserve"> </w:t>
            </w:r>
            <w:r w:rsidRPr="004B5C3C">
              <w:t>5</w:t>
            </w:r>
            <w:r w:rsidRPr="004B5C3C">
              <w:rPr>
                <w:spacing w:val="1"/>
              </w:rPr>
              <w:t xml:space="preserve"> </w:t>
            </w:r>
            <w:r w:rsidRPr="004B5C3C">
              <w:t>–</w:t>
            </w:r>
            <w:r w:rsidRPr="004B5C3C">
              <w:rPr>
                <w:spacing w:val="1"/>
              </w:rPr>
              <w:t xml:space="preserve"> </w:t>
            </w:r>
            <w:r w:rsidRPr="004B5C3C">
              <w:t>6</w:t>
            </w:r>
            <w:r w:rsidRPr="004B5C3C">
              <w:rPr>
                <w:spacing w:val="1"/>
              </w:rPr>
              <w:t xml:space="preserve"> </w:t>
            </w:r>
            <w:r w:rsidRPr="004B5C3C">
              <w:t>деталей.</w:t>
            </w:r>
            <w:r w:rsidRPr="004B5C3C">
              <w:rPr>
                <w:spacing w:val="1"/>
              </w:rPr>
              <w:t xml:space="preserve"> </w:t>
            </w:r>
            <w:r w:rsidRPr="004B5C3C">
              <w:t>Формируются</w:t>
            </w:r>
            <w:r w:rsidRPr="004B5C3C">
              <w:rPr>
                <w:spacing w:val="1"/>
              </w:rPr>
              <w:t xml:space="preserve"> </w:t>
            </w:r>
            <w:r w:rsidRPr="004B5C3C">
              <w:t>навыки</w:t>
            </w:r>
            <w:r w:rsidRPr="004B5C3C">
              <w:rPr>
                <w:spacing w:val="1"/>
              </w:rPr>
              <w:t xml:space="preserve"> </w:t>
            </w:r>
            <w:r w:rsidRPr="004B5C3C">
              <w:t>конструирования</w:t>
            </w:r>
            <w:r w:rsidRPr="004B5C3C">
              <w:rPr>
                <w:spacing w:val="1"/>
              </w:rPr>
              <w:t xml:space="preserve"> </w:t>
            </w:r>
            <w:r w:rsidRPr="004B5C3C">
              <w:t>по</w:t>
            </w:r>
            <w:r w:rsidRPr="004B5C3C">
              <w:rPr>
                <w:spacing w:val="1"/>
              </w:rPr>
              <w:t xml:space="preserve"> </w:t>
            </w:r>
            <w:r w:rsidRPr="004B5C3C">
              <w:t>собственному</w:t>
            </w:r>
            <w:r w:rsidRPr="004B5C3C">
              <w:rPr>
                <w:spacing w:val="1"/>
              </w:rPr>
              <w:t xml:space="preserve"> </w:t>
            </w:r>
            <w:r w:rsidRPr="004B5C3C">
              <w:t>замыслу,</w:t>
            </w:r>
            <w:r w:rsidRPr="004B5C3C">
              <w:rPr>
                <w:spacing w:val="1"/>
              </w:rPr>
              <w:t xml:space="preserve"> </w:t>
            </w:r>
            <w:r w:rsidRPr="004B5C3C">
              <w:t>а</w:t>
            </w:r>
            <w:r w:rsidRPr="004B5C3C">
              <w:rPr>
                <w:spacing w:val="1"/>
              </w:rPr>
              <w:t xml:space="preserve"> </w:t>
            </w:r>
            <w:r w:rsidRPr="004B5C3C">
              <w:t>также</w:t>
            </w:r>
            <w:r w:rsidRPr="004B5C3C">
              <w:rPr>
                <w:spacing w:val="1"/>
              </w:rPr>
              <w:t xml:space="preserve"> </w:t>
            </w:r>
            <w:r w:rsidRPr="004B5C3C">
              <w:t>планирование</w:t>
            </w:r>
            <w:r w:rsidRPr="004B5C3C">
              <w:rPr>
                <w:spacing w:val="-4"/>
              </w:rPr>
              <w:t xml:space="preserve"> </w:t>
            </w:r>
            <w:r w:rsidRPr="004B5C3C">
              <w:t>последовательности</w:t>
            </w:r>
            <w:r w:rsidRPr="004B5C3C">
              <w:rPr>
                <w:spacing w:val="-2"/>
              </w:rPr>
              <w:t xml:space="preserve"> </w:t>
            </w:r>
            <w:r w:rsidRPr="004B5C3C">
              <w:t>действий.</w:t>
            </w:r>
          </w:p>
          <w:p w:rsidR="00A81C7A" w:rsidRPr="004B5C3C" w:rsidRDefault="00CD0663" w:rsidP="00E27B47">
            <w:pPr>
              <w:pStyle w:val="a3"/>
              <w:spacing w:line="360" w:lineRule="auto"/>
              <w:ind w:right="225" w:firstLine="508"/>
            </w:pPr>
            <w:r w:rsidRPr="004B5C3C">
              <w:t>Двигательная сфера ребёнка характеризуется позитивными изменениями мелкой и</w:t>
            </w:r>
            <w:r w:rsidRPr="004B5C3C">
              <w:rPr>
                <w:spacing w:val="1"/>
              </w:rPr>
              <w:t xml:space="preserve"> </w:t>
            </w:r>
            <w:r w:rsidRPr="004B5C3C">
              <w:t>крупной</w:t>
            </w:r>
            <w:r w:rsidRPr="004B5C3C">
              <w:rPr>
                <w:spacing w:val="1"/>
              </w:rPr>
              <w:t xml:space="preserve"> </w:t>
            </w:r>
            <w:r w:rsidRPr="004B5C3C">
              <w:t>моторики.</w:t>
            </w:r>
            <w:r w:rsidRPr="004B5C3C">
              <w:rPr>
                <w:spacing w:val="1"/>
              </w:rPr>
              <w:t xml:space="preserve"> </w:t>
            </w:r>
            <w:r w:rsidRPr="004B5C3C">
              <w:t>Развиваются</w:t>
            </w:r>
            <w:r w:rsidRPr="004B5C3C">
              <w:rPr>
                <w:spacing w:val="1"/>
              </w:rPr>
              <w:t xml:space="preserve"> </w:t>
            </w:r>
            <w:r w:rsidRPr="004B5C3C">
              <w:t>ловкость,</w:t>
            </w:r>
            <w:r w:rsidRPr="004B5C3C">
              <w:rPr>
                <w:spacing w:val="1"/>
              </w:rPr>
              <w:t xml:space="preserve"> </w:t>
            </w:r>
            <w:r w:rsidRPr="004B5C3C">
              <w:t>координация</w:t>
            </w:r>
            <w:r w:rsidRPr="004B5C3C">
              <w:rPr>
                <w:spacing w:val="1"/>
              </w:rPr>
              <w:t xml:space="preserve"> </w:t>
            </w:r>
            <w:r w:rsidRPr="004B5C3C">
              <w:t>движений.</w:t>
            </w:r>
            <w:r w:rsidRPr="004B5C3C">
              <w:rPr>
                <w:spacing w:val="1"/>
              </w:rPr>
              <w:t xml:space="preserve"> </w:t>
            </w:r>
            <w:r w:rsidRPr="004B5C3C">
              <w:t>Дети</w:t>
            </w:r>
            <w:r w:rsidRPr="004B5C3C">
              <w:rPr>
                <w:spacing w:val="1"/>
              </w:rPr>
              <w:t xml:space="preserve"> </w:t>
            </w:r>
            <w:r w:rsidRPr="004B5C3C">
              <w:t>в</w:t>
            </w:r>
            <w:r w:rsidRPr="004B5C3C">
              <w:rPr>
                <w:spacing w:val="1"/>
              </w:rPr>
              <w:t xml:space="preserve"> </w:t>
            </w:r>
            <w:r w:rsidRPr="004B5C3C">
              <w:t>этом</w:t>
            </w:r>
            <w:r w:rsidRPr="004B5C3C">
              <w:rPr>
                <w:spacing w:val="1"/>
              </w:rPr>
              <w:t xml:space="preserve"> </w:t>
            </w:r>
            <w:r w:rsidRPr="004B5C3C">
              <w:t>возрасте лучше, чем младшие дошкольники, удерживают равновесие, перешагивают</w:t>
            </w:r>
            <w:r w:rsidRPr="004B5C3C">
              <w:rPr>
                <w:spacing w:val="-67"/>
              </w:rPr>
              <w:t xml:space="preserve"> </w:t>
            </w:r>
            <w:r w:rsidRPr="004B5C3C">
              <w:t>через</w:t>
            </w:r>
            <w:r w:rsidRPr="004B5C3C">
              <w:rPr>
                <w:spacing w:val="1"/>
              </w:rPr>
              <w:t xml:space="preserve"> </w:t>
            </w:r>
            <w:r w:rsidRPr="004B5C3C">
              <w:t>небольшие</w:t>
            </w:r>
            <w:r w:rsidRPr="004B5C3C">
              <w:rPr>
                <w:spacing w:val="1"/>
              </w:rPr>
              <w:t xml:space="preserve"> </w:t>
            </w:r>
            <w:r w:rsidRPr="004B5C3C">
              <w:t>преграды.</w:t>
            </w:r>
            <w:r w:rsidRPr="004B5C3C">
              <w:rPr>
                <w:spacing w:val="1"/>
              </w:rPr>
              <w:t xml:space="preserve"> </w:t>
            </w:r>
            <w:r w:rsidRPr="004B5C3C">
              <w:t>Усложняются</w:t>
            </w:r>
            <w:r w:rsidRPr="004B5C3C">
              <w:rPr>
                <w:spacing w:val="1"/>
              </w:rPr>
              <w:t xml:space="preserve"> </w:t>
            </w:r>
            <w:r w:rsidRPr="004B5C3C">
              <w:t>игры</w:t>
            </w:r>
            <w:r w:rsidRPr="004B5C3C">
              <w:rPr>
                <w:spacing w:val="1"/>
              </w:rPr>
              <w:t xml:space="preserve"> </w:t>
            </w:r>
            <w:r w:rsidRPr="004B5C3C">
              <w:t>с</w:t>
            </w:r>
            <w:r w:rsidRPr="004B5C3C">
              <w:rPr>
                <w:spacing w:val="1"/>
              </w:rPr>
              <w:t xml:space="preserve"> </w:t>
            </w:r>
            <w:r w:rsidRPr="004B5C3C">
              <w:t>мячом.</w:t>
            </w:r>
            <w:r w:rsidRPr="004B5C3C">
              <w:rPr>
                <w:spacing w:val="1"/>
              </w:rPr>
              <w:t xml:space="preserve"> </w:t>
            </w:r>
            <w:r w:rsidRPr="004B5C3C">
              <w:t>К</w:t>
            </w:r>
            <w:r w:rsidRPr="004B5C3C">
              <w:rPr>
                <w:spacing w:val="1"/>
              </w:rPr>
              <w:t xml:space="preserve"> </w:t>
            </w:r>
            <w:r w:rsidRPr="004B5C3C">
              <w:t>концу</w:t>
            </w:r>
            <w:r w:rsidRPr="004B5C3C">
              <w:rPr>
                <w:spacing w:val="1"/>
              </w:rPr>
              <w:t xml:space="preserve"> </w:t>
            </w:r>
            <w:r w:rsidRPr="004B5C3C">
              <w:t>среднего</w:t>
            </w:r>
            <w:r w:rsidRPr="004B5C3C">
              <w:rPr>
                <w:spacing w:val="1"/>
              </w:rPr>
              <w:t xml:space="preserve"> </w:t>
            </w:r>
            <w:r w:rsidRPr="004B5C3C">
              <w:t>дошкольного</w:t>
            </w:r>
            <w:r w:rsidRPr="004B5C3C">
              <w:rPr>
                <w:spacing w:val="1"/>
              </w:rPr>
              <w:t xml:space="preserve"> </w:t>
            </w:r>
            <w:r w:rsidRPr="004B5C3C">
              <w:t>возраста</w:t>
            </w:r>
            <w:r w:rsidRPr="004B5C3C">
              <w:rPr>
                <w:spacing w:val="1"/>
              </w:rPr>
              <w:t xml:space="preserve"> </w:t>
            </w:r>
            <w:r w:rsidRPr="004B5C3C">
              <w:t>восприятие</w:t>
            </w:r>
            <w:r w:rsidRPr="004B5C3C">
              <w:rPr>
                <w:spacing w:val="1"/>
              </w:rPr>
              <w:t xml:space="preserve"> </w:t>
            </w:r>
            <w:r w:rsidRPr="004B5C3C">
              <w:t>детей</w:t>
            </w:r>
            <w:r w:rsidRPr="004B5C3C">
              <w:rPr>
                <w:spacing w:val="1"/>
              </w:rPr>
              <w:t xml:space="preserve"> </w:t>
            </w:r>
            <w:r w:rsidRPr="004B5C3C">
              <w:t>становится</w:t>
            </w:r>
            <w:r w:rsidRPr="004B5C3C">
              <w:rPr>
                <w:spacing w:val="1"/>
              </w:rPr>
              <w:t xml:space="preserve"> </w:t>
            </w:r>
            <w:r w:rsidRPr="004B5C3C">
              <w:t>более</w:t>
            </w:r>
            <w:r w:rsidRPr="004B5C3C">
              <w:rPr>
                <w:spacing w:val="1"/>
              </w:rPr>
              <w:t xml:space="preserve"> </w:t>
            </w:r>
            <w:r w:rsidRPr="004B5C3C">
              <w:t>развитым.</w:t>
            </w:r>
            <w:r w:rsidRPr="004B5C3C">
              <w:rPr>
                <w:spacing w:val="1"/>
              </w:rPr>
              <w:t xml:space="preserve"> </w:t>
            </w:r>
            <w:r w:rsidRPr="004B5C3C">
              <w:t>Они</w:t>
            </w:r>
            <w:r w:rsidRPr="004B5C3C">
              <w:rPr>
                <w:spacing w:val="1"/>
              </w:rPr>
              <w:t xml:space="preserve"> </w:t>
            </w:r>
            <w:r w:rsidRPr="004B5C3C">
              <w:t>оказываются способными называть форму, на которую похож тот или иной предмет.</w:t>
            </w:r>
            <w:r w:rsidRPr="004B5C3C">
              <w:rPr>
                <w:spacing w:val="-67"/>
              </w:rPr>
              <w:t xml:space="preserve"> </w:t>
            </w:r>
            <w:r w:rsidRPr="004B5C3C">
              <w:t>Могут</w:t>
            </w:r>
            <w:r w:rsidRPr="004B5C3C">
              <w:rPr>
                <w:spacing w:val="1"/>
              </w:rPr>
              <w:t xml:space="preserve"> </w:t>
            </w:r>
            <w:r w:rsidRPr="004B5C3C">
              <w:t>вычленять</w:t>
            </w:r>
            <w:r w:rsidRPr="004B5C3C">
              <w:rPr>
                <w:spacing w:val="1"/>
              </w:rPr>
              <w:t xml:space="preserve"> </w:t>
            </w:r>
            <w:r w:rsidRPr="004B5C3C">
              <w:t>в</w:t>
            </w:r>
            <w:r w:rsidRPr="004B5C3C">
              <w:rPr>
                <w:spacing w:val="1"/>
              </w:rPr>
              <w:t xml:space="preserve"> </w:t>
            </w:r>
            <w:r w:rsidRPr="004B5C3C">
              <w:t>сложных</w:t>
            </w:r>
            <w:r w:rsidRPr="004B5C3C">
              <w:rPr>
                <w:spacing w:val="1"/>
              </w:rPr>
              <w:t xml:space="preserve"> </w:t>
            </w:r>
            <w:r w:rsidRPr="004B5C3C">
              <w:t>объектах</w:t>
            </w:r>
            <w:r w:rsidRPr="004B5C3C">
              <w:rPr>
                <w:spacing w:val="1"/>
              </w:rPr>
              <w:t xml:space="preserve"> </w:t>
            </w:r>
            <w:r w:rsidRPr="004B5C3C">
              <w:t>простые</w:t>
            </w:r>
            <w:r w:rsidRPr="004B5C3C">
              <w:rPr>
                <w:spacing w:val="1"/>
              </w:rPr>
              <w:t xml:space="preserve"> </w:t>
            </w:r>
            <w:r w:rsidRPr="004B5C3C">
              <w:t>формы</w:t>
            </w:r>
            <w:r w:rsidRPr="004B5C3C">
              <w:rPr>
                <w:spacing w:val="1"/>
              </w:rPr>
              <w:t xml:space="preserve"> </w:t>
            </w:r>
            <w:r w:rsidRPr="004B5C3C">
              <w:t>и</w:t>
            </w:r>
            <w:r w:rsidRPr="004B5C3C">
              <w:rPr>
                <w:spacing w:val="1"/>
              </w:rPr>
              <w:t xml:space="preserve"> </w:t>
            </w:r>
            <w:r w:rsidRPr="004B5C3C">
              <w:t>из</w:t>
            </w:r>
            <w:r w:rsidRPr="004B5C3C">
              <w:rPr>
                <w:spacing w:val="1"/>
              </w:rPr>
              <w:t xml:space="preserve"> </w:t>
            </w:r>
            <w:r w:rsidRPr="004B5C3C">
              <w:t>простых</w:t>
            </w:r>
            <w:r w:rsidRPr="004B5C3C">
              <w:rPr>
                <w:spacing w:val="1"/>
              </w:rPr>
              <w:t xml:space="preserve"> </w:t>
            </w:r>
            <w:r w:rsidRPr="004B5C3C">
              <w:t>форм</w:t>
            </w:r>
            <w:r w:rsidRPr="004B5C3C">
              <w:rPr>
                <w:spacing w:val="1"/>
              </w:rPr>
              <w:t xml:space="preserve"> </w:t>
            </w:r>
            <w:r w:rsidRPr="004B5C3C">
              <w:t>воссоздавать сложные объекты.</w:t>
            </w:r>
            <w:r w:rsidRPr="004B5C3C">
              <w:rPr>
                <w:spacing w:val="1"/>
              </w:rPr>
              <w:t xml:space="preserve"> </w:t>
            </w:r>
            <w:r w:rsidRPr="004B5C3C">
              <w:t>Дети способны упорядочить группы предметов по</w:t>
            </w:r>
            <w:r w:rsidRPr="004B5C3C">
              <w:rPr>
                <w:spacing w:val="1"/>
              </w:rPr>
              <w:t xml:space="preserve"> </w:t>
            </w:r>
            <w:r w:rsidRPr="004B5C3C">
              <w:t>сенсорному</w:t>
            </w:r>
            <w:r w:rsidRPr="004B5C3C">
              <w:rPr>
                <w:spacing w:val="59"/>
              </w:rPr>
              <w:t xml:space="preserve"> </w:t>
            </w:r>
            <w:r w:rsidRPr="004B5C3C">
              <w:t>признаку</w:t>
            </w:r>
            <w:r w:rsidRPr="004B5C3C">
              <w:rPr>
                <w:spacing w:val="62"/>
              </w:rPr>
              <w:t xml:space="preserve"> </w:t>
            </w:r>
            <w:r w:rsidRPr="004B5C3C">
              <w:t>–</w:t>
            </w:r>
            <w:r w:rsidRPr="004B5C3C">
              <w:rPr>
                <w:spacing w:val="60"/>
              </w:rPr>
              <w:t xml:space="preserve"> </w:t>
            </w:r>
            <w:r w:rsidRPr="004B5C3C">
              <w:t>величине,</w:t>
            </w:r>
            <w:r w:rsidRPr="004B5C3C">
              <w:rPr>
                <w:spacing w:val="59"/>
              </w:rPr>
              <w:t xml:space="preserve"> </w:t>
            </w:r>
            <w:r w:rsidRPr="004B5C3C">
              <w:t>цвету;</w:t>
            </w:r>
            <w:r w:rsidRPr="004B5C3C">
              <w:rPr>
                <w:spacing w:val="59"/>
              </w:rPr>
              <w:t xml:space="preserve"> </w:t>
            </w:r>
            <w:r w:rsidRPr="004B5C3C">
              <w:t>выделить</w:t>
            </w:r>
            <w:r w:rsidRPr="004B5C3C">
              <w:rPr>
                <w:spacing w:val="58"/>
              </w:rPr>
              <w:t xml:space="preserve"> </w:t>
            </w:r>
            <w:r w:rsidRPr="004B5C3C">
              <w:t>такие</w:t>
            </w:r>
            <w:r w:rsidRPr="004B5C3C">
              <w:rPr>
                <w:spacing w:val="57"/>
              </w:rPr>
              <w:t xml:space="preserve"> </w:t>
            </w:r>
            <w:r w:rsidRPr="004B5C3C">
              <w:t>параметры,</w:t>
            </w:r>
            <w:r w:rsidRPr="004B5C3C">
              <w:rPr>
                <w:spacing w:val="55"/>
              </w:rPr>
              <w:t xml:space="preserve"> </w:t>
            </w:r>
            <w:r w:rsidRPr="004B5C3C">
              <w:t>как</w:t>
            </w:r>
            <w:r w:rsidRPr="004B5C3C">
              <w:rPr>
                <w:spacing w:val="60"/>
              </w:rPr>
              <w:t xml:space="preserve"> </w:t>
            </w:r>
            <w:r w:rsidRPr="004B5C3C">
              <w:t>высота,</w:t>
            </w:r>
            <w:r w:rsidR="00E27B47">
              <w:t xml:space="preserve"> </w:t>
            </w:r>
            <w:r w:rsidR="00A81C7A" w:rsidRPr="004B5C3C">
              <w:t>длина и ширина. Совершенствуется ориентация в пространстве. Возрастает объём</w:t>
            </w:r>
            <w:r w:rsidR="00A81C7A" w:rsidRPr="004B5C3C">
              <w:rPr>
                <w:spacing w:val="1"/>
              </w:rPr>
              <w:t xml:space="preserve"> </w:t>
            </w:r>
            <w:r w:rsidR="00A81C7A" w:rsidRPr="004B5C3C">
              <w:t>памяти. Дети запоминают до</w:t>
            </w:r>
            <w:r w:rsidR="00A81C7A" w:rsidRPr="004B5C3C">
              <w:rPr>
                <w:spacing w:val="1"/>
              </w:rPr>
              <w:t xml:space="preserve"> </w:t>
            </w:r>
            <w:r w:rsidR="00A81C7A" w:rsidRPr="004B5C3C">
              <w:t>7</w:t>
            </w:r>
            <w:r w:rsidR="00A81C7A" w:rsidRPr="004B5C3C">
              <w:rPr>
                <w:spacing w:val="1"/>
              </w:rPr>
              <w:t xml:space="preserve"> </w:t>
            </w:r>
            <w:r w:rsidR="00A81C7A" w:rsidRPr="004B5C3C">
              <w:t>–</w:t>
            </w:r>
            <w:r w:rsidR="00A81C7A" w:rsidRPr="004B5C3C">
              <w:rPr>
                <w:spacing w:val="1"/>
              </w:rPr>
              <w:t xml:space="preserve"> </w:t>
            </w:r>
            <w:r w:rsidR="00A81C7A" w:rsidRPr="004B5C3C">
              <w:t>8 названий предметов. Начинает складываться</w:t>
            </w:r>
            <w:r w:rsidR="00A81C7A" w:rsidRPr="004B5C3C">
              <w:rPr>
                <w:spacing w:val="1"/>
              </w:rPr>
              <w:t xml:space="preserve"> </w:t>
            </w:r>
            <w:r w:rsidR="00A81C7A" w:rsidRPr="004B5C3C">
              <w:t>произвольное</w:t>
            </w:r>
            <w:r w:rsidR="00A81C7A" w:rsidRPr="004B5C3C">
              <w:rPr>
                <w:spacing w:val="1"/>
              </w:rPr>
              <w:t xml:space="preserve"> </w:t>
            </w:r>
            <w:r w:rsidR="00A81C7A" w:rsidRPr="004B5C3C">
              <w:t>внимание: дети способны</w:t>
            </w:r>
            <w:r w:rsidR="00A81C7A" w:rsidRPr="004B5C3C">
              <w:rPr>
                <w:spacing w:val="1"/>
              </w:rPr>
              <w:t xml:space="preserve"> </w:t>
            </w:r>
            <w:r w:rsidR="00A81C7A" w:rsidRPr="004B5C3C">
              <w:t>принять</w:t>
            </w:r>
            <w:r w:rsidR="00A81C7A" w:rsidRPr="004B5C3C">
              <w:rPr>
                <w:spacing w:val="1"/>
              </w:rPr>
              <w:t xml:space="preserve"> </w:t>
            </w:r>
            <w:r w:rsidR="00A81C7A" w:rsidRPr="004B5C3C">
              <w:t>задачу на</w:t>
            </w:r>
            <w:r w:rsidR="00A81C7A" w:rsidRPr="004B5C3C">
              <w:rPr>
                <w:spacing w:val="1"/>
              </w:rPr>
              <w:t xml:space="preserve"> </w:t>
            </w:r>
            <w:r w:rsidR="00A81C7A" w:rsidRPr="004B5C3C">
              <w:t>запоминание,</w:t>
            </w:r>
            <w:r w:rsidR="00A81C7A" w:rsidRPr="004B5C3C">
              <w:rPr>
                <w:spacing w:val="1"/>
              </w:rPr>
              <w:t xml:space="preserve"> </w:t>
            </w:r>
            <w:r w:rsidR="00A81C7A" w:rsidRPr="004B5C3C">
              <w:t>помнят</w:t>
            </w:r>
            <w:r w:rsidR="00A81C7A" w:rsidRPr="004B5C3C">
              <w:rPr>
                <w:spacing w:val="1"/>
              </w:rPr>
              <w:t xml:space="preserve"> </w:t>
            </w:r>
            <w:r w:rsidR="00A81C7A" w:rsidRPr="004B5C3C">
              <w:t>поручения</w:t>
            </w:r>
            <w:r w:rsidR="00A81C7A" w:rsidRPr="004B5C3C">
              <w:rPr>
                <w:spacing w:val="-1"/>
              </w:rPr>
              <w:t xml:space="preserve"> </w:t>
            </w:r>
            <w:r w:rsidR="00A81C7A" w:rsidRPr="004B5C3C">
              <w:t>взрослых,</w:t>
            </w:r>
            <w:r w:rsidR="00A81C7A" w:rsidRPr="004B5C3C">
              <w:rPr>
                <w:spacing w:val="-2"/>
              </w:rPr>
              <w:t xml:space="preserve"> </w:t>
            </w:r>
            <w:r w:rsidR="00A81C7A" w:rsidRPr="004B5C3C">
              <w:t>могут</w:t>
            </w:r>
            <w:r w:rsidR="00A81C7A" w:rsidRPr="004B5C3C">
              <w:rPr>
                <w:spacing w:val="-1"/>
              </w:rPr>
              <w:t xml:space="preserve"> </w:t>
            </w:r>
            <w:r w:rsidR="00A81C7A" w:rsidRPr="004B5C3C">
              <w:t>выучить</w:t>
            </w:r>
            <w:r w:rsidR="00A81C7A" w:rsidRPr="004B5C3C">
              <w:rPr>
                <w:spacing w:val="-2"/>
              </w:rPr>
              <w:t xml:space="preserve"> </w:t>
            </w:r>
            <w:r w:rsidR="00A81C7A" w:rsidRPr="004B5C3C">
              <w:t>небольшое стихотворение</w:t>
            </w:r>
            <w:r w:rsidR="00A81C7A" w:rsidRPr="004B5C3C">
              <w:rPr>
                <w:spacing w:val="-1"/>
              </w:rPr>
              <w:t xml:space="preserve"> </w:t>
            </w:r>
            <w:r w:rsidR="00A81C7A" w:rsidRPr="004B5C3C">
              <w:t>и</w:t>
            </w:r>
            <w:r w:rsidR="00A81C7A" w:rsidRPr="004B5C3C">
              <w:rPr>
                <w:spacing w:val="-1"/>
              </w:rPr>
              <w:t xml:space="preserve"> </w:t>
            </w:r>
            <w:r w:rsidR="00A81C7A" w:rsidRPr="004B5C3C">
              <w:t>т.д.</w:t>
            </w:r>
          </w:p>
          <w:p w:rsidR="00A81C7A" w:rsidRPr="004B5C3C" w:rsidRDefault="00A81C7A" w:rsidP="00A81C7A">
            <w:pPr>
              <w:pStyle w:val="a3"/>
              <w:spacing w:line="276" w:lineRule="auto"/>
              <w:ind w:right="224" w:firstLine="508"/>
            </w:pPr>
            <w:r w:rsidRPr="004B5C3C">
              <w:t>Начинает</w:t>
            </w:r>
            <w:r w:rsidRPr="004B5C3C">
              <w:rPr>
                <w:spacing w:val="1"/>
              </w:rPr>
              <w:t xml:space="preserve"> </w:t>
            </w:r>
            <w:r w:rsidRPr="004B5C3C">
              <w:t>развиваться</w:t>
            </w:r>
            <w:r w:rsidRPr="004B5C3C">
              <w:rPr>
                <w:spacing w:val="1"/>
              </w:rPr>
              <w:t xml:space="preserve"> </w:t>
            </w:r>
            <w:r w:rsidRPr="004B5C3C">
              <w:t>образное</w:t>
            </w:r>
            <w:r w:rsidRPr="004B5C3C">
              <w:rPr>
                <w:spacing w:val="1"/>
              </w:rPr>
              <w:t xml:space="preserve"> </w:t>
            </w:r>
            <w:r w:rsidRPr="004B5C3C">
              <w:t>мышление.</w:t>
            </w:r>
            <w:r w:rsidRPr="004B5C3C">
              <w:rPr>
                <w:spacing w:val="1"/>
              </w:rPr>
              <w:t xml:space="preserve"> </w:t>
            </w:r>
            <w:r w:rsidRPr="004B5C3C">
              <w:t>Дети</w:t>
            </w:r>
            <w:r w:rsidRPr="004B5C3C">
              <w:rPr>
                <w:spacing w:val="1"/>
              </w:rPr>
              <w:t xml:space="preserve"> </w:t>
            </w:r>
            <w:r w:rsidRPr="004B5C3C">
              <w:t>оказываются</w:t>
            </w:r>
            <w:r w:rsidRPr="004B5C3C">
              <w:rPr>
                <w:spacing w:val="1"/>
              </w:rPr>
              <w:t xml:space="preserve"> </w:t>
            </w:r>
            <w:r w:rsidRPr="004B5C3C">
              <w:t>способными</w:t>
            </w:r>
            <w:r w:rsidRPr="004B5C3C">
              <w:rPr>
                <w:spacing w:val="1"/>
              </w:rPr>
              <w:t xml:space="preserve"> </w:t>
            </w:r>
            <w:r w:rsidRPr="004B5C3C">
              <w:t>использовать</w:t>
            </w:r>
            <w:r w:rsidRPr="004B5C3C">
              <w:rPr>
                <w:spacing w:val="1"/>
              </w:rPr>
              <w:t xml:space="preserve"> </w:t>
            </w:r>
            <w:r w:rsidRPr="004B5C3C">
              <w:t>простые</w:t>
            </w:r>
            <w:r w:rsidRPr="004B5C3C">
              <w:rPr>
                <w:spacing w:val="1"/>
              </w:rPr>
              <w:t xml:space="preserve"> </w:t>
            </w:r>
            <w:r w:rsidRPr="004B5C3C">
              <w:t>схематизированные</w:t>
            </w:r>
            <w:r w:rsidRPr="004B5C3C">
              <w:rPr>
                <w:spacing w:val="1"/>
              </w:rPr>
              <w:t xml:space="preserve"> </w:t>
            </w:r>
            <w:r w:rsidRPr="004B5C3C">
              <w:t>изображения</w:t>
            </w:r>
            <w:r w:rsidRPr="004B5C3C">
              <w:rPr>
                <w:spacing w:val="1"/>
              </w:rPr>
              <w:t xml:space="preserve"> </w:t>
            </w:r>
            <w:r w:rsidRPr="004B5C3C">
              <w:t>для</w:t>
            </w:r>
            <w:r w:rsidRPr="004B5C3C">
              <w:rPr>
                <w:spacing w:val="1"/>
              </w:rPr>
              <w:t xml:space="preserve"> </w:t>
            </w:r>
            <w:r w:rsidRPr="004B5C3C">
              <w:t>решения</w:t>
            </w:r>
            <w:r w:rsidRPr="004B5C3C">
              <w:rPr>
                <w:spacing w:val="1"/>
              </w:rPr>
              <w:t xml:space="preserve"> </w:t>
            </w:r>
            <w:r w:rsidRPr="004B5C3C">
              <w:t>несложных</w:t>
            </w:r>
            <w:r w:rsidRPr="004B5C3C">
              <w:rPr>
                <w:spacing w:val="1"/>
              </w:rPr>
              <w:t xml:space="preserve"> </w:t>
            </w:r>
            <w:r w:rsidRPr="004B5C3C">
              <w:t>задач.</w:t>
            </w:r>
            <w:r w:rsidRPr="004B5C3C">
              <w:rPr>
                <w:spacing w:val="1"/>
              </w:rPr>
              <w:t xml:space="preserve"> </w:t>
            </w:r>
            <w:r w:rsidRPr="004B5C3C">
              <w:t>Дошкольники</w:t>
            </w:r>
            <w:r w:rsidRPr="004B5C3C">
              <w:rPr>
                <w:spacing w:val="1"/>
              </w:rPr>
              <w:t xml:space="preserve"> </w:t>
            </w:r>
            <w:r w:rsidRPr="004B5C3C">
              <w:t>могут</w:t>
            </w:r>
            <w:r w:rsidRPr="004B5C3C">
              <w:rPr>
                <w:spacing w:val="1"/>
              </w:rPr>
              <w:t xml:space="preserve"> </w:t>
            </w:r>
            <w:r w:rsidRPr="004B5C3C">
              <w:t>строить</w:t>
            </w:r>
            <w:r w:rsidRPr="004B5C3C">
              <w:rPr>
                <w:spacing w:val="1"/>
              </w:rPr>
              <w:t xml:space="preserve"> </w:t>
            </w:r>
            <w:r w:rsidRPr="004B5C3C">
              <w:t>по</w:t>
            </w:r>
            <w:r w:rsidRPr="004B5C3C">
              <w:rPr>
                <w:spacing w:val="1"/>
              </w:rPr>
              <w:t xml:space="preserve"> </w:t>
            </w:r>
            <w:r w:rsidRPr="004B5C3C">
              <w:t>схеме,</w:t>
            </w:r>
            <w:r w:rsidRPr="004B5C3C">
              <w:rPr>
                <w:spacing w:val="1"/>
              </w:rPr>
              <w:t xml:space="preserve"> </w:t>
            </w:r>
            <w:r w:rsidRPr="004B5C3C">
              <w:t>решать</w:t>
            </w:r>
            <w:r w:rsidRPr="004B5C3C">
              <w:rPr>
                <w:spacing w:val="1"/>
              </w:rPr>
              <w:t xml:space="preserve"> </w:t>
            </w:r>
            <w:r w:rsidRPr="004B5C3C">
              <w:t>лабиринтные</w:t>
            </w:r>
            <w:r w:rsidRPr="004B5C3C">
              <w:rPr>
                <w:spacing w:val="1"/>
              </w:rPr>
              <w:t xml:space="preserve"> </w:t>
            </w:r>
            <w:r w:rsidRPr="004B5C3C">
              <w:t>задачи.</w:t>
            </w:r>
            <w:r w:rsidRPr="004B5C3C">
              <w:rPr>
                <w:spacing w:val="1"/>
              </w:rPr>
              <w:t xml:space="preserve"> </w:t>
            </w:r>
            <w:r w:rsidRPr="004B5C3C">
              <w:t>Развивается предвосхищение. На основе пространственного расположения объектов</w:t>
            </w:r>
            <w:r w:rsidRPr="004B5C3C">
              <w:rPr>
                <w:spacing w:val="1"/>
              </w:rPr>
              <w:t xml:space="preserve"> </w:t>
            </w:r>
            <w:r w:rsidRPr="004B5C3C">
              <w:t>дети могут сказать, что произойдёт в результате их взаимодействия. Однако</w:t>
            </w:r>
            <w:r w:rsidRPr="004B5C3C">
              <w:rPr>
                <w:spacing w:val="1"/>
              </w:rPr>
              <w:t xml:space="preserve"> </w:t>
            </w:r>
            <w:r w:rsidRPr="004B5C3C">
              <w:t>при</w:t>
            </w:r>
            <w:r w:rsidRPr="004B5C3C">
              <w:rPr>
                <w:spacing w:val="1"/>
              </w:rPr>
              <w:t xml:space="preserve"> </w:t>
            </w:r>
            <w:r w:rsidRPr="004B5C3C">
              <w:t>этом им трудно встать на позицию другого наблюдателя и во внутреннем плане</w:t>
            </w:r>
            <w:r w:rsidRPr="004B5C3C">
              <w:rPr>
                <w:spacing w:val="1"/>
              </w:rPr>
              <w:t xml:space="preserve"> </w:t>
            </w:r>
            <w:r w:rsidRPr="004B5C3C">
              <w:t>совершить</w:t>
            </w:r>
            <w:r w:rsidRPr="004B5C3C">
              <w:rPr>
                <w:spacing w:val="-2"/>
              </w:rPr>
              <w:t xml:space="preserve"> </w:t>
            </w:r>
            <w:r w:rsidRPr="004B5C3C">
              <w:t>мысленное преобразование</w:t>
            </w:r>
            <w:r w:rsidRPr="004B5C3C">
              <w:rPr>
                <w:spacing w:val="-3"/>
              </w:rPr>
              <w:t xml:space="preserve"> </w:t>
            </w:r>
            <w:r w:rsidRPr="004B5C3C">
              <w:t>образа.</w:t>
            </w:r>
          </w:p>
          <w:p w:rsidR="00A81C7A" w:rsidRPr="004B5C3C" w:rsidRDefault="00A81C7A" w:rsidP="00A81C7A">
            <w:pPr>
              <w:pStyle w:val="a3"/>
              <w:spacing w:line="276" w:lineRule="auto"/>
              <w:ind w:right="223" w:firstLine="508"/>
            </w:pPr>
            <w:r w:rsidRPr="004B5C3C">
              <w:t>Для</w:t>
            </w:r>
            <w:r w:rsidRPr="004B5C3C">
              <w:rPr>
                <w:spacing w:val="1"/>
              </w:rPr>
              <w:t xml:space="preserve"> </w:t>
            </w:r>
            <w:r w:rsidRPr="004B5C3C">
              <w:t>детей</w:t>
            </w:r>
            <w:r w:rsidRPr="004B5C3C">
              <w:rPr>
                <w:spacing w:val="1"/>
              </w:rPr>
              <w:t xml:space="preserve"> </w:t>
            </w:r>
            <w:r w:rsidRPr="004B5C3C">
              <w:t>этого</w:t>
            </w:r>
            <w:r w:rsidRPr="004B5C3C">
              <w:rPr>
                <w:spacing w:val="1"/>
              </w:rPr>
              <w:t xml:space="preserve"> </w:t>
            </w:r>
            <w:r w:rsidRPr="004B5C3C">
              <w:t>возраста</w:t>
            </w:r>
            <w:r w:rsidRPr="004B5C3C">
              <w:rPr>
                <w:spacing w:val="1"/>
              </w:rPr>
              <w:t xml:space="preserve"> </w:t>
            </w:r>
            <w:r w:rsidRPr="004B5C3C">
              <w:t>особенно</w:t>
            </w:r>
            <w:r w:rsidRPr="004B5C3C">
              <w:rPr>
                <w:spacing w:val="1"/>
              </w:rPr>
              <w:t xml:space="preserve"> </w:t>
            </w:r>
            <w:r w:rsidRPr="004B5C3C">
              <w:t>характерны</w:t>
            </w:r>
            <w:r w:rsidRPr="004B5C3C">
              <w:rPr>
                <w:spacing w:val="1"/>
              </w:rPr>
              <w:t xml:space="preserve"> </w:t>
            </w:r>
            <w:r w:rsidRPr="004B5C3C">
              <w:t>известные</w:t>
            </w:r>
            <w:r w:rsidRPr="004B5C3C">
              <w:rPr>
                <w:spacing w:val="1"/>
              </w:rPr>
              <w:t xml:space="preserve"> </w:t>
            </w:r>
            <w:r w:rsidRPr="004B5C3C">
              <w:t>феномены</w:t>
            </w:r>
            <w:r w:rsidRPr="004B5C3C">
              <w:rPr>
                <w:spacing w:val="1"/>
              </w:rPr>
              <w:t xml:space="preserve"> </w:t>
            </w:r>
            <w:r w:rsidRPr="004B5C3C">
              <w:t>Ж.</w:t>
            </w:r>
            <w:r w:rsidRPr="004B5C3C">
              <w:rPr>
                <w:spacing w:val="1"/>
              </w:rPr>
              <w:t xml:space="preserve"> </w:t>
            </w:r>
            <w:r w:rsidRPr="004B5C3C">
              <w:t>Пиаже:</w:t>
            </w:r>
            <w:r w:rsidRPr="004B5C3C">
              <w:rPr>
                <w:spacing w:val="-67"/>
              </w:rPr>
              <w:t xml:space="preserve"> </w:t>
            </w:r>
            <w:r w:rsidRPr="004B5C3C">
              <w:t>сохранение</w:t>
            </w:r>
            <w:r w:rsidRPr="004B5C3C">
              <w:rPr>
                <w:spacing w:val="1"/>
              </w:rPr>
              <w:t xml:space="preserve"> </w:t>
            </w:r>
            <w:r w:rsidRPr="004B5C3C">
              <w:t>количества,</w:t>
            </w:r>
            <w:r w:rsidRPr="004B5C3C">
              <w:rPr>
                <w:spacing w:val="1"/>
              </w:rPr>
              <w:t xml:space="preserve"> </w:t>
            </w:r>
            <w:r w:rsidRPr="004B5C3C">
              <w:t>объёма</w:t>
            </w:r>
            <w:r w:rsidRPr="004B5C3C">
              <w:rPr>
                <w:spacing w:val="1"/>
              </w:rPr>
              <w:t xml:space="preserve"> </w:t>
            </w:r>
            <w:r w:rsidRPr="004B5C3C">
              <w:t>и</w:t>
            </w:r>
            <w:r w:rsidRPr="004B5C3C">
              <w:rPr>
                <w:spacing w:val="1"/>
              </w:rPr>
              <w:t xml:space="preserve"> </w:t>
            </w:r>
            <w:r w:rsidRPr="004B5C3C">
              <w:t>величины.</w:t>
            </w:r>
            <w:r w:rsidRPr="004B5C3C">
              <w:rPr>
                <w:spacing w:val="1"/>
              </w:rPr>
              <w:t xml:space="preserve"> </w:t>
            </w:r>
            <w:r w:rsidRPr="004B5C3C">
              <w:t>Например,</w:t>
            </w:r>
            <w:r w:rsidRPr="004B5C3C">
              <w:rPr>
                <w:spacing w:val="1"/>
              </w:rPr>
              <w:t xml:space="preserve"> </w:t>
            </w:r>
            <w:r w:rsidRPr="004B5C3C">
              <w:t>если</w:t>
            </w:r>
            <w:r w:rsidRPr="004B5C3C">
              <w:rPr>
                <w:spacing w:val="1"/>
              </w:rPr>
              <w:t xml:space="preserve"> </w:t>
            </w:r>
            <w:r w:rsidRPr="004B5C3C">
              <w:t>им</w:t>
            </w:r>
            <w:r w:rsidRPr="004B5C3C">
              <w:rPr>
                <w:spacing w:val="1"/>
              </w:rPr>
              <w:t xml:space="preserve"> </w:t>
            </w:r>
            <w:r w:rsidRPr="004B5C3C">
              <w:t>предъявить</w:t>
            </w:r>
            <w:r w:rsidRPr="004B5C3C">
              <w:rPr>
                <w:spacing w:val="1"/>
              </w:rPr>
              <w:t xml:space="preserve"> </w:t>
            </w:r>
            <w:r w:rsidRPr="004B5C3C">
              <w:t>три</w:t>
            </w:r>
            <w:r w:rsidRPr="004B5C3C">
              <w:rPr>
                <w:spacing w:val="-67"/>
              </w:rPr>
              <w:t xml:space="preserve"> </w:t>
            </w:r>
            <w:r w:rsidRPr="004B5C3C">
              <w:t>чёрных кружка из бумаги и семь белых кружков из бумаги и спросить: «Каких</w:t>
            </w:r>
            <w:r w:rsidRPr="004B5C3C">
              <w:rPr>
                <w:spacing w:val="1"/>
              </w:rPr>
              <w:t xml:space="preserve"> </w:t>
            </w:r>
            <w:r w:rsidRPr="004B5C3C">
              <w:t>кружков</w:t>
            </w:r>
            <w:r w:rsidRPr="004B5C3C">
              <w:rPr>
                <w:spacing w:val="-3"/>
              </w:rPr>
              <w:t xml:space="preserve"> </w:t>
            </w:r>
            <w:r w:rsidRPr="004B5C3C">
              <w:t>больше</w:t>
            </w:r>
            <w:r w:rsidRPr="004B5C3C">
              <w:rPr>
                <w:spacing w:val="1"/>
              </w:rPr>
              <w:t xml:space="preserve"> </w:t>
            </w:r>
            <w:r w:rsidRPr="004B5C3C">
              <w:t>–</w:t>
            </w:r>
            <w:r w:rsidRPr="004B5C3C">
              <w:rPr>
                <w:spacing w:val="-2"/>
              </w:rPr>
              <w:t xml:space="preserve"> </w:t>
            </w:r>
            <w:r w:rsidRPr="004B5C3C">
              <w:t>чёрных</w:t>
            </w:r>
            <w:r w:rsidRPr="004B5C3C">
              <w:rPr>
                <w:spacing w:val="1"/>
              </w:rPr>
              <w:t xml:space="preserve"> </w:t>
            </w:r>
            <w:r w:rsidRPr="004B5C3C">
              <w:t>или</w:t>
            </w:r>
            <w:r w:rsidRPr="004B5C3C">
              <w:rPr>
                <w:spacing w:val="-3"/>
              </w:rPr>
              <w:t xml:space="preserve"> </w:t>
            </w:r>
            <w:r w:rsidRPr="004B5C3C">
              <w:t>белых?»,</w:t>
            </w:r>
            <w:r w:rsidRPr="004B5C3C">
              <w:rPr>
                <w:spacing w:val="-4"/>
              </w:rPr>
              <w:t xml:space="preserve"> </w:t>
            </w:r>
            <w:r w:rsidRPr="004B5C3C">
              <w:t>большинство</w:t>
            </w:r>
            <w:r>
              <w:t xml:space="preserve"> </w:t>
            </w:r>
            <w:r w:rsidRPr="004B5C3C">
              <w:t>ответят,</w:t>
            </w:r>
            <w:r w:rsidRPr="004B5C3C">
              <w:rPr>
                <w:spacing w:val="1"/>
              </w:rPr>
              <w:t xml:space="preserve"> </w:t>
            </w:r>
            <w:r w:rsidRPr="004B5C3C">
              <w:t>что</w:t>
            </w:r>
            <w:r w:rsidRPr="004B5C3C">
              <w:rPr>
                <w:spacing w:val="1"/>
              </w:rPr>
              <w:t xml:space="preserve"> </w:t>
            </w:r>
            <w:r w:rsidRPr="004B5C3C">
              <w:t>белых</w:t>
            </w:r>
            <w:r w:rsidRPr="004B5C3C">
              <w:rPr>
                <w:spacing w:val="1"/>
              </w:rPr>
              <w:t xml:space="preserve"> </w:t>
            </w:r>
            <w:r w:rsidRPr="004B5C3C">
              <w:t>больше.</w:t>
            </w:r>
            <w:r w:rsidRPr="004B5C3C">
              <w:rPr>
                <w:spacing w:val="1"/>
              </w:rPr>
              <w:t xml:space="preserve"> </w:t>
            </w:r>
            <w:r w:rsidRPr="004B5C3C">
              <w:t>Но</w:t>
            </w:r>
            <w:r w:rsidRPr="004B5C3C">
              <w:rPr>
                <w:spacing w:val="1"/>
              </w:rPr>
              <w:t xml:space="preserve"> </w:t>
            </w:r>
            <w:r w:rsidRPr="004B5C3C">
              <w:t>если</w:t>
            </w:r>
            <w:r w:rsidRPr="004B5C3C">
              <w:rPr>
                <w:spacing w:val="1"/>
              </w:rPr>
              <w:t xml:space="preserve"> </w:t>
            </w:r>
            <w:r w:rsidRPr="004B5C3C">
              <w:t>спросить:</w:t>
            </w:r>
            <w:r w:rsidRPr="004B5C3C">
              <w:rPr>
                <w:spacing w:val="1"/>
              </w:rPr>
              <w:t xml:space="preserve"> </w:t>
            </w:r>
            <w:r w:rsidRPr="004B5C3C">
              <w:t>«Каких</w:t>
            </w:r>
            <w:r w:rsidRPr="004B5C3C">
              <w:rPr>
                <w:spacing w:val="1"/>
              </w:rPr>
              <w:t xml:space="preserve"> </w:t>
            </w:r>
            <w:r w:rsidRPr="004B5C3C">
              <w:t>больше</w:t>
            </w:r>
            <w:r w:rsidRPr="004B5C3C">
              <w:rPr>
                <w:spacing w:val="1"/>
              </w:rPr>
              <w:t xml:space="preserve"> </w:t>
            </w:r>
            <w:r w:rsidRPr="004B5C3C">
              <w:t>–</w:t>
            </w:r>
            <w:r w:rsidRPr="004B5C3C">
              <w:rPr>
                <w:spacing w:val="1"/>
              </w:rPr>
              <w:t xml:space="preserve"> </w:t>
            </w:r>
            <w:r w:rsidRPr="004B5C3C">
              <w:t>белых</w:t>
            </w:r>
            <w:r w:rsidRPr="004B5C3C">
              <w:rPr>
                <w:spacing w:val="1"/>
              </w:rPr>
              <w:t xml:space="preserve"> </w:t>
            </w:r>
            <w:r w:rsidRPr="004B5C3C">
              <w:t>или</w:t>
            </w:r>
            <w:r w:rsidRPr="004B5C3C">
              <w:rPr>
                <w:spacing w:val="1"/>
              </w:rPr>
              <w:t xml:space="preserve"> </w:t>
            </w:r>
            <w:r w:rsidRPr="004B5C3C">
              <w:t>бумажных?»,</w:t>
            </w:r>
            <w:r w:rsidRPr="004B5C3C">
              <w:rPr>
                <w:spacing w:val="-2"/>
              </w:rPr>
              <w:t xml:space="preserve"> </w:t>
            </w:r>
            <w:r w:rsidRPr="004B5C3C">
              <w:t>ответ</w:t>
            </w:r>
            <w:r w:rsidRPr="004B5C3C">
              <w:rPr>
                <w:spacing w:val="-3"/>
              </w:rPr>
              <w:t xml:space="preserve"> </w:t>
            </w:r>
            <w:r w:rsidRPr="004B5C3C">
              <w:t>будет таким же</w:t>
            </w:r>
            <w:r w:rsidRPr="004B5C3C">
              <w:rPr>
                <w:spacing w:val="2"/>
              </w:rPr>
              <w:t xml:space="preserve"> </w:t>
            </w:r>
            <w:r w:rsidRPr="004B5C3C">
              <w:t>–</w:t>
            </w:r>
            <w:r w:rsidRPr="004B5C3C">
              <w:rPr>
                <w:spacing w:val="-2"/>
              </w:rPr>
              <w:t xml:space="preserve"> </w:t>
            </w:r>
            <w:r w:rsidRPr="004B5C3C">
              <w:t>больше</w:t>
            </w:r>
            <w:r w:rsidRPr="004B5C3C">
              <w:rPr>
                <w:spacing w:val="-1"/>
              </w:rPr>
              <w:t xml:space="preserve"> </w:t>
            </w:r>
            <w:r w:rsidRPr="004B5C3C">
              <w:t>белых.</w:t>
            </w:r>
          </w:p>
          <w:p w:rsidR="00A81C7A" w:rsidRPr="004B5C3C" w:rsidRDefault="00A81C7A" w:rsidP="00A81C7A">
            <w:pPr>
              <w:pStyle w:val="a3"/>
              <w:spacing w:line="276" w:lineRule="auto"/>
              <w:ind w:right="227" w:firstLine="508"/>
            </w:pPr>
            <w:r w:rsidRPr="004B5C3C">
              <w:t>Продолжает развиваться</w:t>
            </w:r>
            <w:r w:rsidRPr="004B5C3C">
              <w:rPr>
                <w:spacing w:val="1"/>
              </w:rPr>
              <w:t xml:space="preserve"> </w:t>
            </w:r>
            <w:r w:rsidRPr="004B5C3C">
              <w:t>воображение.</w:t>
            </w:r>
            <w:r w:rsidRPr="004B5C3C">
              <w:rPr>
                <w:spacing w:val="1"/>
              </w:rPr>
              <w:t xml:space="preserve"> </w:t>
            </w:r>
            <w:r w:rsidRPr="004B5C3C">
              <w:t>Формируются</w:t>
            </w:r>
            <w:r w:rsidRPr="004B5C3C">
              <w:rPr>
                <w:spacing w:val="1"/>
              </w:rPr>
              <w:t xml:space="preserve"> </w:t>
            </w:r>
            <w:r w:rsidRPr="004B5C3C">
              <w:t>такие</w:t>
            </w:r>
            <w:r w:rsidRPr="004B5C3C">
              <w:rPr>
                <w:spacing w:val="1"/>
              </w:rPr>
              <w:t xml:space="preserve"> </w:t>
            </w:r>
            <w:r w:rsidRPr="004B5C3C">
              <w:t>его особенности,</w:t>
            </w:r>
            <w:r w:rsidRPr="004B5C3C">
              <w:rPr>
                <w:spacing w:val="1"/>
              </w:rPr>
              <w:t xml:space="preserve"> </w:t>
            </w:r>
            <w:r w:rsidRPr="004B5C3C">
              <w:t>как</w:t>
            </w:r>
            <w:r w:rsidRPr="004B5C3C">
              <w:rPr>
                <w:spacing w:val="1"/>
              </w:rPr>
              <w:t xml:space="preserve"> </w:t>
            </w:r>
            <w:r w:rsidRPr="004B5C3C">
              <w:lastRenderedPageBreak/>
              <w:t>оригинальность</w:t>
            </w:r>
            <w:r w:rsidRPr="004B5C3C">
              <w:rPr>
                <w:spacing w:val="1"/>
              </w:rPr>
              <w:t xml:space="preserve"> </w:t>
            </w:r>
            <w:r w:rsidRPr="004B5C3C">
              <w:t>и</w:t>
            </w:r>
            <w:r w:rsidRPr="004B5C3C">
              <w:rPr>
                <w:spacing w:val="1"/>
              </w:rPr>
              <w:t xml:space="preserve"> </w:t>
            </w:r>
            <w:r w:rsidRPr="004B5C3C">
              <w:t>произвольность.</w:t>
            </w:r>
            <w:r w:rsidRPr="004B5C3C">
              <w:rPr>
                <w:spacing w:val="1"/>
              </w:rPr>
              <w:t xml:space="preserve"> </w:t>
            </w:r>
            <w:r w:rsidRPr="004B5C3C">
              <w:t>Дети</w:t>
            </w:r>
            <w:r w:rsidRPr="004B5C3C">
              <w:rPr>
                <w:spacing w:val="1"/>
              </w:rPr>
              <w:t xml:space="preserve"> </w:t>
            </w:r>
            <w:r w:rsidRPr="004B5C3C">
              <w:t>могут</w:t>
            </w:r>
            <w:r w:rsidRPr="004B5C3C">
              <w:rPr>
                <w:spacing w:val="1"/>
              </w:rPr>
              <w:t xml:space="preserve"> </w:t>
            </w:r>
            <w:r w:rsidRPr="004B5C3C">
              <w:t>самостоятельно</w:t>
            </w:r>
            <w:r w:rsidRPr="004B5C3C">
              <w:rPr>
                <w:spacing w:val="1"/>
              </w:rPr>
              <w:t xml:space="preserve"> </w:t>
            </w:r>
            <w:r w:rsidRPr="004B5C3C">
              <w:t>придумать</w:t>
            </w:r>
            <w:r w:rsidRPr="004B5C3C">
              <w:rPr>
                <w:spacing w:val="1"/>
              </w:rPr>
              <w:t xml:space="preserve"> </w:t>
            </w:r>
            <w:r w:rsidRPr="004B5C3C">
              <w:t>небольшую</w:t>
            </w:r>
            <w:r w:rsidRPr="004B5C3C">
              <w:rPr>
                <w:spacing w:val="-2"/>
              </w:rPr>
              <w:t xml:space="preserve"> </w:t>
            </w:r>
            <w:r w:rsidRPr="004B5C3C">
              <w:t>сказку</w:t>
            </w:r>
            <w:r w:rsidRPr="004B5C3C">
              <w:rPr>
                <w:spacing w:val="1"/>
              </w:rPr>
              <w:t xml:space="preserve"> </w:t>
            </w:r>
            <w:r w:rsidRPr="004B5C3C">
              <w:t>на заданную</w:t>
            </w:r>
            <w:r w:rsidRPr="004B5C3C">
              <w:rPr>
                <w:spacing w:val="-1"/>
              </w:rPr>
              <w:t xml:space="preserve"> </w:t>
            </w:r>
            <w:r w:rsidRPr="004B5C3C">
              <w:t>тему.</w:t>
            </w:r>
          </w:p>
          <w:p w:rsidR="00A81C7A" w:rsidRPr="004B5C3C" w:rsidRDefault="00A81C7A" w:rsidP="00A81C7A">
            <w:pPr>
              <w:pStyle w:val="a3"/>
              <w:spacing w:before="1" w:line="276" w:lineRule="auto"/>
              <w:ind w:right="231" w:firstLine="508"/>
            </w:pPr>
            <w:r w:rsidRPr="004B5C3C">
              <w:t>Увеличивается</w:t>
            </w:r>
            <w:r w:rsidRPr="004B5C3C">
              <w:rPr>
                <w:spacing w:val="1"/>
              </w:rPr>
              <w:t xml:space="preserve"> </w:t>
            </w:r>
            <w:r w:rsidRPr="004B5C3C">
              <w:t>устойчивость</w:t>
            </w:r>
            <w:r w:rsidRPr="004B5C3C">
              <w:rPr>
                <w:spacing w:val="1"/>
              </w:rPr>
              <w:t xml:space="preserve"> </w:t>
            </w:r>
            <w:r w:rsidRPr="004B5C3C">
              <w:t>внимания.</w:t>
            </w:r>
            <w:r w:rsidRPr="004B5C3C">
              <w:rPr>
                <w:spacing w:val="1"/>
              </w:rPr>
              <w:t xml:space="preserve"> </w:t>
            </w:r>
            <w:r w:rsidRPr="004B5C3C">
              <w:t>Ребёнку</w:t>
            </w:r>
            <w:r w:rsidRPr="004B5C3C">
              <w:rPr>
                <w:spacing w:val="1"/>
              </w:rPr>
              <w:t xml:space="preserve"> </w:t>
            </w:r>
            <w:r w:rsidRPr="004B5C3C">
              <w:t>оказывается</w:t>
            </w:r>
            <w:r w:rsidRPr="004B5C3C">
              <w:rPr>
                <w:spacing w:val="1"/>
              </w:rPr>
              <w:t xml:space="preserve"> </w:t>
            </w:r>
            <w:r w:rsidRPr="004B5C3C">
              <w:t>доступной</w:t>
            </w:r>
            <w:r w:rsidRPr="004B5C3C">
              <w:rPr>
                <w:spacing w:val="1"/>
              </w:rPr>
              <w:t xml:space="preserve"> </w:t>
            </w:r>
            <w:r w:rsidRPr="004B5C3C">
              <w:t>сосредоточенная деятельность в течение 15 – 20 минут. Он способен удерживать в</w:t>
            </w:r>
            <w:r w:rsidRPr="004B5C3C">
              <w:rPr>
                <w:spacing w:val="1"/>
              </w:rPr>
              <w:t xml:space="preserve"> </w:t>
            </w:r>
            <w:r w:rsidRPr="004B5C3C">
              <w:t>памяти</w:t>
            </w:r>
            <w:r w:rsidRPr="004B5C3C">
              <w:rPr>
                <w:spacing w:val="-1"/>
              </w:rPr>
              <w:t xml:space="preserve"> </w:t>
            </w:r>
            <w:r w:rsidRPr="004B5C3C">
              <w:t>при выполнении</w:t>
            </w:r>
            <w:r w:rsidRPr="004B5C3C">
              <w:rPr>
                <w:spacing w:val="-1"/>
              </w:rPr>
              <w:t xml:space="preserve"> </w:t>
            </w:r>
            <w:r w:rsidRPr="004B5C3C">
              <w:t>каких-либо</w:t>
            </w:r>
            <w:r w:rsidRPr="004B5C3C">
              <w:rPr>
                <w:spacing w:val="-3"/>
              </w:rPr>
              <w:t xml:space="preserve"> </w:t>
            </w:r>
            <w:r w:rsidRPr="004B5C3C">
              <w:t>действий</w:t>
            </w:r>
            <w:r w:rsidRPr="004B5C3C">
              <w:rPr>
                <w:spacing w:val="-3"/>
              </w:rPr>
              <w:t xml:space="preserve"> </w:t>
            </w:r>
            <w:r w:rsidRPr="004B5C3C">
              <w:t>несложное</w:t>
            </w:r>
            <w:r w:rsidRPr="004B5C3C">
              <w:rPr>
                <w:spacing w:val="-3"/>
              </w:rPr>
              <w:t xml:space="preserve"> </w:t>
            </w:r>
            <w:r w:rsidRPr="004B5C3C">
              <w:t>условие.</w:t>
            </w:r>
          </w:p>
          <w:p w:rsidR="00A81C7A" w:rsidRDefault="00A81C7A" w:rsidP="00A81C7A">
            <w:pPr>
              <w:pStyle w:val="a3"/>
              <w:spacing w:line="276" w:lineRule="auto"/>
              <w:ind w:right="232" w:firstLine="508"/>
            </w:pPr>
            <w:r w:rsidRPr="004B5C3C">
              <w:t>В среднем дошкольном возрасте улучшается произношение звуков и дикция. Речь</w:t>
            </w:r>
            <w:r w:rsidRPr="004B5C3C">
              <w:rPr>
                <w:spacing w:val="1"/>
              </w:rPr>
              <w:t xml:space="preserve"> </w:t>
            </w:r>
            <w:r w:rsidRPr="004B5C3C">
              <w:t>становится предметом активности детей. Они удачно имитируют голоса животных,</w:t>
            </w:r>
            <w:r w:rsidRPr="004B5C3C">
              <w:rPr>
                <w:spacing w:val="1"/>
              </w:rPr>
              <w:t xml:space="preserve"> </w:t>
            </w:r>
            <w:r w:rsidRPr="004B5C3C">
              <w:t>интонацию</w:t>
            </w:r>
            <w:r w:rsidRPr="004B5C3C">
              <w:rPr>
                <w:spacing w:val="1"/>
              </w:rPr>
              <w:t xml:space="preserve"> </w:t>
            </w:r>
            <w:r w:rsidRPr="004B5C3C">
              <w:t>выделяют</w:t>
            </w:r>
            <w:r w:rsidRPr="004B5C3C">
              <w:rPr>
                <w:spacing w:val="1"/>
              </w:rPr>
              <w:t xml:space="preserve"> </w:t>
            </w:r>
            <w:r w:rsidRPr="004B5C3C">
              <w:t>речь</w:t>
            </w:r>
            <w:r w:rsidRPr="004B5C3C">
              <w:rPr>
                <w:spacing w:val="1"/>
              </w:rPr>
              <w:t xml:space="preserve"> </w:t>
            </w:r>
            <w:r w:rsidRPr="004B5C3C">
              <w:t>тех</w:t>
            </w:r>
            <w:r w:rsidRPr="004B5C3C">
              <w:rPr>
                <w:spacing w:val="1"/>
              </w:rPr>
              <w:t xml:space="preserve"> </w:t>
            </w:r>
            <w:r w:rsidRPr="004B5C3C">
              <w:t>или</w:t>
            </w:r>
            <w:r w:rsidRPr="004B5C3C">
              <w:rPr>
                <w:spacing w:val="1"/>
              </w:rPr>
              <w:t xml:space="preserve"> </w:t>
            </w:r>
            <w:r w:rsidRPr="004B5C3C">
              <w:t>иных</w:t>
            </w:r>
            <w:r w:rsidRPr="004B5C3C">
              <w:rPr>
                <w:spacing w:val="1"/>
              </w:rPr>
              <w:t xml:space="preserve"> </w:t>
            </w:r>
            <w:r w:rsidRPr="004B5C3C">
              <w:t>персонажей.</w:t>
            </w:r>
            <w:r w:rsidRPr="004B5C3C">
              <w:rPr>
                <w:spacing w:val="1"/>
              </w:rPr>
              <w:t xml:space="preserve"> </w:t>
            </w:r>
            <w:r w:rsidRPr="004B5C3C">
              <w:t>Интерес</w:t>
            </w:r>
            <w:r w:rsidRPr="004B5C3C">
              <w:rPr>
                <w:spacing w:val="1"/>
              </w:rPr>
              <w:t xml:space="preserve"> </w:t>
            </w:r>
            <w:r w:rsidRPr="004B5C3C">
              <w:t>вызывают</w:t>
            </w:r>
            <w:r w:rsidRPr="004B5C3C">
              <w:rPr>
                <w:spacing w:val="1"/>
              </w:rPr>
              <w:t xml:space="preserve"> </w:t>
            </w:r>
            <w:r w:rsidRPr="004B5C3C">
              <w:t>ритмическая</w:t>
            </w:r>
            <w:r w:rsidRPr="004B5C3C">
              <w:rPr>
                <w:spacing w:val="-1"/>
              </w:rPr>
              <w:t xml:space="preserve"> </w:t>
            </w:r>
            <w:r w:rsidRPr="004B5C3C">
              <w:t>структура речи,</w:t>
            </w:r>
            <w:r w:rsidRPr="004B5C3C">
              <w:rPr>
                <w:spacing w:val="-1"/>
              </w:rPr>
              <w:t xml:space="preserve"> </w:t>
            </w:r>
            <w:r w:rsidRPr="004B5C3C">
              <w:t>рифмы.</w:t>
            </w:r>
          </w:p>
          <w:p w:rsidR="00A81C7A" w:rsidRPr="004B5C3C" w:rsidRDefault="00A81C7A" w:rsidP="00A81C7A">
            <w:pPr>
              <w:pStyle w:val="a3"/>
              <w:spacing w:line="276" w:lineRule="auto"/>
              <w:ind w:right="232" w:firstLine="508"/>
            </w:pPr>
            <w:r w:rsidRPr="004B5C3C">
              <w:t xml:space="preserve">Развивается    </w:t>
            </w:r>
            <w:r w:rsidRPr="004B5C3C">
              <w:rPr>
                <w:spacing w:val="11"/>
              </w:rPr>
              <w:t xml:space="preserve"> </w:t>
            </w:r>
            <w:r w:rsidRPr="004B5C3C">
              <w:t xml:space="preserve">грамматическая    </w:t>
            </w:r>
            <w:r w:rsidRPr="004B5C3C">
              <w:rPr>
                <w:spacing w:val="12"/>
              </w:rPr>
              <w:t xml:space="preserve"> </w:t>
            </w:r>
            <w:r w:rsidRPr="004B5C3C">
              <w:t xml:space="preserve">сторона    </w:t>
            </w:r>
            <w:r w:rsidRPr="004B5C3C">
              <w:rPr>
                <w:spacing w:val="12"/>
              </w:rPr>
              <w:t xml:space="preserve"> </w:t>
            </w:r>
            <w:r w:rsidRPr="004B5C3C">
              <w:t xml:space="preserve">речи.    </w:t>
            </w:r>
            <w:r w:rsidRPr="004B5C3C">
              <w:rPr>
                <w:spacing w:val="11"/>
              </w:rPr>
              <w:t xml:space="preserve"> </w:t>
            </w:r>
            <w:r w:rsidRPr="004B5C3C">
              <w:t>Дошкольники</w:t>
            </w:r>
            <w:r w:rsidRPr="004B5C3C">
              <w:tab/>
            </w:r>
            <w:r w:rsidRPr="004B5C3C">
              <w:rPr>
                <w:spacing w:val="-1"/>
              </w:rPr>
              <w:t>занимаются</w:t>
            </w:r>
            <w:r w:rsidRPr="004B5C3C">
              <w:rPr>
                <w:spacing w:val="-68"/>
              </w:rPr>
              <w:t xml:space="preserve"> </w:t>
            </w:r>
            <w:r w:rsidRPr="004B5C3C">
              <w:t>словотворчеством</w:t>
            </w:r>
            <w:r w:rsidRPr="004B5C3C">
              <w:rPr>
                <w:spacing w:val="1"/>
              </w:rPr>
              <w:t xml:space="preserve"> </w:t>
            </w:r>
            <w:r w:rsidRPr="004B5C3C">
              <w:t>на</w:t>
            </w:r>
            <w:r w:rsidRPr="004B5C3C">
              <w:rPr>
                <w:spacing w:val="1"/>
              </w:rPr>
              <w:t xml:space="preserve"> </w:t>
            </w:r>
            <w:r w:rsidRPr="004B5C3C">
              <w:t>основе</w:t>
            </w:r>
            <w:r w:rsidRPr="004B5C3C">
              <w:rPr>
                <w:spacing w:val="1"/>
              </w:rPr>
              <w:t xml:space="preserve"> </w:t>
            </w:r>
            <w:r w:rsidRPr="004B5C3C">
              <w:t>грамматических</w:t>
            </w:r>
            <w:r w:rsidRPr="004B5C3C">
              <w:rPr>
                <w:spacing w:val="1"/>
              </w:rPr>
              <w:t xml:space="preserve"> </w:t>
            </w:r>
            <w:r w:rsidRPr="004B5C3C">
              <w:t>правил.</w:t>
            </w:r>
            <w:r w:rsidRPr="004B5C3C">
              <w:rPr>
                <w:spacing w:val="1"/>
              </w:rPr>
              <w:t xml:space="preserve"> </w:t>
            </w:r>
            <w:r w:rsidRPr="004B5C3C">
              <w:t>Речь</w:t>
            </w:r>
            <w:r w:rsidRPr="004B5C3C">
              <w:rPr>
                <w:spacing w:val="1"/>
              </w:rPr>
              <w:t xml:space="preserve"> </w:t>
            </w:r>
            <w:r w:rsidRPr="004B5C3C">
              <w:t>детей</w:t>
            </w:r>
            <w:r w:rsidRPr="004B5C3C">
              <w:rPr>
                <w:spacing w:val="71"/>
              </w:rPr>
              <w:t xml:space="preserve"> </w:t>
            </w:r>
            <w:r w:rsidRPr="004B5C3C">
              <w:t>при</w:t>
            </w:r>
            <w:r w:rsidRPr="004B5C3C">
              <w:rPr>
                <w:spacing w:val="1"/>
              </w:rPr>
              <w:t xml:space="preserve"> </w:t>
            </w:r>
            <w:r w:rsidRPr="004B5C3C">
              <w:t>взаимодействии</w:t>
            </w:r>
            <w:r w:rsidRPr="004B5C3C">
              <w:rPr>
                <w:spacing w:val="1"/>
              </w:rPr>
              <w:t xml:space="preserve"> </w:t>
            </w:r>
            <w:r w:rsidRPr="004B5C3C">
              <w:t>друг</w:t>
            </w:r>
            <w:r w:rsidRPr="004B5C3C">
              <w:rPr>
                <w:spacing w:val="1"/>
              </w:rPr>
              <w:t xml:space="preserve"> </w:t>
            </w:r>
            <w:r w:rsidRPr="004B5C3C">
              <w:t>с</w:t>
            </w:r>
            <w:r w:rsidRPr="004B5C3C">
              <w:rPr>
                <w:spacing w:val="1"/>
              </w:rPr>
              <w:t xml:space="preserve"> </w:t>
            </w:r>
            <w:r w:rsidRPr="004B5C3C">
              <w:t>другом</w:t>
            </w:r>
            <w:r w:rsidRPr="004B5C3C">
              <w:rPr>
                <w:spacing w:val="1"/>
              </w:rPr>
              <w:t xml:space="preserve"> </w:t>
            </w:r>
            <w:r w:rsidRPr="004B5C3C">
              <w:t>носит</w:t>
            </w:r>
            <w:r w:rsidRPr="004B5C3C">
              <w:rPr>
                <w:spacing w:val="1"/>
              </w:rPr>
              <w:t xml:space="preserve"> </w:t>
            </w:r>
            <w:r w:rsidRPr="004B5C3C">
              <w:t>ситуативный</w:t>
            </w:r>
            <w:r w:rsidRPr="004B5C3C">
              <w:rPr>
                <w:spacing w:val="1"/>
              </w:rPr>
              <w:t xml:space="preserve"> </w:t>
            </w:r>
            <w:r w:rsidRPr="004B5C3C">
              <w:t>характер,</w:t>
            </w:r>
            <w:r w:rsidRPr="004B5C3C">
              <w:rPr>
                <w:spacing w:val="1"/>
              </w:rPr>
              <w:t xml:space="preserve"> </w:t>
            </w:r>
            <w:r w:rsidRPr="004B5C3C">
              <w:t>а</w:t>
            </w:r>
            <w:r w:rsidRPr="004B5C3C">
              <w:rPr>
                <w:spacing w:val="1"/>
              </w:rPr>
              <w:t xml:space="preserve"> </w:t>
            </w:r>
            <w:r w:rsidRPr="004B5C3C">
              <w:t>при</w:t>
            </w:r>
            <w:r w:rsidRPr="004B5C3C">
              <w:rPr>
                <w:spacing w:val="1"/>
              </w:rPr>
              <w:t xml:space="preserve"> </w:t>
            </w:r>
            <w:r w:rsidRPr="004B5C3C">
              <w:t>общении</w:t>
            </w:r>
            <w:r w:rsidRPr="004B5C3C">
              <w:rPr>
                <w:spacing w:val="1"/>
              </w:rPr>
              <w:t xml:space="preserve"> </w:t>
            </w:r>
            <w:r w:rsidRPr="004B5C3C">
              <w:t>со</w:t>
            </w:r>
            <w:r w:rsidRPr="004B5C3C">
              <w:rPr>
                <w:spacing w:val="1"/>
              </w:rPr>
              <w:t xml:space="preserve"> </w:t>
            </w:r>
            <w:r w:rsidRPr="004B5C3C">
              <w:t>взрослыми</w:t>
            </w:r>
            <w:r w:rsidRPr="004B5C3C">
              <w:rPr>
                <w:spacing w:val="-3"/>
              </w:rPr>
              <w:t xml:space="preserve"> </w:t>
            </w:r>
            <w:r w:rsidRPr="004B5C3C">
              <w:t>становится вне ситуативной.</w:t>
            </w:r>
          </w:p>
          <w:p w:rsidR="00A81C7A" w:rsidRPr="004B5C3C" w:rsidRDefault="00A81C7A" w:rsidP="00A81C7A">
            <w:pPr>
              <w:pStyle w:val="a3"/>
              <w:spacing w:line="276" w:lineRule="auto"/>
              <w:ind w:right="229" w:firstLine="508"/>
            </w:pPr>
            <w:r w:rsidRPr="004B5C3C">
              <w:t>Изменяется</w:t>
            </w:r>
            <w:r w:rsidRPr="004B5C3C">
              <w:rPr>
                <w:spacing w:val="1"/>
              </w:rPr>
              <w:t xml:space="preserve"> </w:t>
            </w:r>
            <w:r w:rsidRPr="004B5C3C">
              <w:t>содержание</w:t>
            </w:r>
            <w:r w:rsidRPr="004B5C3C">
              <w:rPr>
                <w:spacing w:val="1"/>
              </w:rPr>
              <w:t xml:space="preserve"> </w:t>
            </w:r>
            <w:r w:rsidRPr="004B5C3C">
              <w:t>общения</w:t>
            </w:r>
            <w:r w:rsidRPr="004B5C3C">
              <w:rPr>
                <w:spacing w:val="1"/>
              </w:rPr>
              <w:t xml:space="preserve"> </w:t>
            </w:r>
            <w:r w:rsidRPr="004B5C3C">
              <w:t>ребёнка и</w:t>
            </w:r>
            <w:r w:rsidRPr="004B5C3C">
              <w:rPr>
                <w:spacing w:val="1"/>
              </w:rPr>
              <w:t xml:space="preserve"> </w:t>
            </w:r>
            <w:r w:rsidRPr="004B5C3C">
              <w:t>взрослого. Оно</w:t>
            </w:r>
            <w:r w:rsidRPr="004B5C3C">
              <w:rPr>
                <w:spacing w:val="1"/>
              </w:rPr>
              <w:t xml:space="preserve"> </w:t>
            </w:r>
            <w:r w:rsidRPr="004B5C3C">
              <w:t>выходит за пределы</w:t>
            </w:r>
            <w:r w:rsidRPr="004B5C3C">
              <w:rPr>
                <w:spacing w:val="1"/>
              </w:rPr>
              <w:t xml:space="preserve"> </w:t>
            </w:r>
            <w:r w:rsidRPr="004B5C3C">
              <w:t>конкретной</w:t>
            </w:r>
            <w:r w:rsidRPr="004B5C3C">
              <w:rPr>
                <w:spacing w:val="1"/>
              </w:rPr>
              <w:t xml:space="preserve"> </w:t>
            </w:r>
            <w:r w:rsidRPr="004B5C3C">
              <w:t>ситуации,</w:t>
            </w:r>
            <w:r w:rsidRPr="004B5C3C">
              <w:rPr>
                <w:spacing w:val="1"/>
              </w:rPr>
              <w:t xml:space="preserve"> </w:t>
            </w:r>
            <w:r w:rsidRPr="004B5C3C">
              <w:t>в</w:t>
            </w:r>
            <w:r w:rsidRPr="004B5C3C">
              <w:rPr>
                <w:spacing w:val="1"/>
              </w:rPr>
              <w:t xml:space="preserve"> </w:t>
            </w:r>
            <w:r w:rsidRPr="004B5C3C">
              <w:t>которой</w:t>
            </w:r>
            <w:r w:rsidRPr="004B5C3C">
              <w:rPr>
                <w:spacing w:val="1"/>
              </w:rPr>
              <w:t xml:space="preserve"> </w:t>
            </w:r>
            <w:r w:rsidRPr="004B5C3C">
              <w:t>оказывается</w:t>
            </w:r>
            <w:r w:rsidRPr="004B5C3C">
              <w:rPr>
                <w:spacing w:val="1"/>
              </w:rPr>
              <w:t xml:space="preserve"> </w:t>
            </w:r>
            <w:r w:rsidRPr="004B5C3C">
              <w:t>ребёнок.</w:t>
            </w:r>
            <w:r w:rsidRPr="004B5C3C">
              <w:rPr>
                <w:spacing w:val="1"/>
              </w:rPr>
              <w:t xml:space="preserve"> </w:t>
            </w:r>
            <w:r w:rsidRPr="004B5C3C">
              <w:t>Ведущим</w:t>
            </w:r>
            <w:r w:rsidRPr="004B5C3C">
              <w:rPr>
                <w:spacing w:val="1"/>
              </w:rPr>
              <w:t xml:space="preserve"> </w:t>
            </w:r>
            <w:r w:rsidRPr="004B5C3C">
              <w:t>становится</w:t>
            </w:r>
            <w:r w:rsidRPr="004B5C3C">
              <w:rPr>
                <w:spacing w:val="1"/>
              </w:rPr>
              <w:t xml:space="preserve"> </w:t>
            </w:r>
            <w:r w:rsidRPr="004B5C3C">
              <w:t>познавательный</w:t>
            </w:r>
            <w:r w:rsidRPr="004B5C3C">
              <w:rPr>
                <w:spacing w:val="1"/>
              </w:rPr>
              <w:t xml:space="preserve"> </w:t>
            </w:r>
            <w:r w:rsidRPr="004B5C3C">
              <w:t>мотив.</w:t>
            </w:r>
            <w:r w:rsidRPr="004B5C3C">
              <w:rPr>
                <w:spacing w:val="1"/>
              </w:rPr>
              <w:t xml:space="preserve"> </w:t>
            </w:r>
            <w:r w:rsidRPr="004B5C3C">
              <w:t>Информация,</w:t>
            </w:r>
            <w:r w:rsidRPr="004B5C3C">
              <w:rPr>
                <w:spacing w:val="1"/>
              </w:rPr>
              <w:t xml:space="preserve"> </w:t>
            </w:r>
            <w:r w:rsidRPr="004B5C3C">
              <w:t>которую</w:t>
            </w:r>
            <w:r w:rsidRPr="004B5C3C">
              <w:rPr>
                <w:spacing w:val="1"/>
              </w:rPr>
              <w:t xml:space="preserve"> </w:t>
            </w:r>
            <w:r w:rsidRPr="004B5C3C">
              <w:t>ребёнок</w:t>
            </w:r>
            <w:r w:rsidRPr="004B5C3C">
              <w:rPr>
                <w:spacing w:val="1"/>
              </w:rPr>
              <w:t xml:space="preserve"> </w:t>
            </w:r>
            <w:r w:rsidRPr="004B5C3C">
              <w:t>получает</w:t>
            </w:r>
            <w:r w:rsidRPr="004B5C3C">
              <w:rPr>
                <w:spacing w:val="1"/>
              </w:rPr>
              <w:t xml:space="preserve"> </w:t>
            </w:r>
            <w:r w:rsidRPr="004B5C3C">
              <w:t>в</w:t>
            </w:r>
            <w:r w:rsidRPr="004B5C3C">
              <w:rPr>
                <w:spacing w:val="1"/>
              </w:rPr>
              <w:t xml:space="preserve"> </w:t>
            </w:r>
            <w:r w:rsidRPr="004B5C3C">
              <w:t>процессе</w:t>
            </w:r>
            <w:r w:rsidRPr="004B5C3C">
              <w:rPr>
                <w:spacing w:val="1"/>
              </w:rPr>
              <w:t xml:space="preserve"> </w:t>
            </w:r>
            <w:r w:rsidRPr="004B5C3C">
              <w:t>общения, может быть сложной и трудной для понимания, но она вызывает у него</w:t>
            </w:r>
            <w:r w:rsidRPr="004B5C3C">
              <w:rPr>
                <w:spacing w:val="1"/>
              </w:rPr>
              <w:t xml:space="preserve"> </w:t>
            </w:r>
            <w:r w:rsidRPr="004B5C3C">
              <w:t>интерес.</w:t>
            </w:r>
          </w:p>
          <w:p w:rsidR="00A81C7A" w:rsidRPr="004B5C3C" w:rsidRDefault="00A81C7A" w:rsidP="00A81C7A">
            <w:pPr>
              <w:pStyle w:val="a3"/>
              <w:spacing w:line="276" w:lineRule="auto"/>
              <w:ind w:right="224" w:firstLine="508"/>
            </w:pPr>
            <w:r w:rsidRPr="004B5C3C">
              <w:t>У</w:t>
            </w:r>
            <w:r w:rsidRPr="004B5C3C">
              <w:rPr>
                <w:spacing w:val="1"/>
              </w:rPr>
              <w:t xml:space="preserve"> </w:t>
            </w:r>
            <w:r w:rsidRPr="004B5C3C">
              <w:t>детей</w:t>
            </w:r>
            <w:r w:rsidRPr="004B5C3C">
              <w:rPr>
                <w:spacing w:val="1"/>
              </w:rPr>
              <w:t xml:space="preserve"> </w:t>
            </w:r>
            <w:r w:rsidRPr="004B5C3C">
              <w:t>формируется</w:t>
            </w:r>
            <w:r w:rsidRPr="004B5C3C">
              <w:rPr>
                <w:spacing w:val="1"/>
              </w:rPr>
              <w:t xml:space="preserve"> </w:t>
            </w:r>
            <w:r w:rsidRPr="004B5C3C">
              <w:t>потребность</w:t>
            </w:r>
            <w:r w:rsidRPr="004B5C3C">
              <w:rPr>
                <w:spacing w:val="1"/>
              </w:rPr>
              <w:t xml:space="preserve"> </w:t>
            </w:r>
            <w:r w:rsidRPr="004B5C3C">
              <w:t>в</w:t>
            </w:r>
            <w:r w:rsidRPr="004B5C3C">
              <w:rPr>
                <w:spacing w:val="1"/>
              </w:rPr>
              <w:t xml:space="preserve"> </w:t>
            </w:r>
            <w:r w:rsidRPr="004B5C3C">
              <w:t>уважении</w:t>
            </w:r>
            <w:r w:rsidRPr="004B5C3C">
              <w:rPr>
                <w:spacing w:val="1"/>
              </w:rPr>
              <w:t xml:space="preserve"> </w:t>
            </w:r>
            <w:r w:rsidRPr="004B5C3C">
              <w:t>со</w:t>
            </w:r>
            <w:r w:rsidRPr="004B5C3C">
              <w:rPr>
                <w:spacing w:val="1"/>
              </w:rPr>
              <w:t xml:space="preserve"> </w:t>
            </w:r>
            <w:r w:rsidRPr="004B5C3C">
              <w:t>стороны</w:t>
            </w:r>
            <w:r w:rsidRPr="004B5C3C">
              <w:rPr>
                <w:spacing w:val="1"/>
              </w:rPr>
              <w:t xml:space="preserve"> </w:t>
            </w:r>
            <w:r w:rsidRPr="004B5C3C">
              <w:t>взрослого,</w:t>
            </w:r>
            <w:r w:rsidRPr="004B5C3C">
              <w:rPr>
                <w:spacing w:val="1"/>
              </w:rPr>
              <w:t xml:space="preserve"> </w:t>
            </w:r>
            <w:r w:rsidRPr="004B5C3C">
              <w:t>для</w:t>
            </w:r>
            <w:r w:rsidRPr="004B5C3C">
              <w:rPr>
                <w:spacing w:val="1"/>
              </w:rPr>
              <w:t xml:space="preserve"> </w:t>
            </w:r>
            <w:r w:rsidRPr="004B5C3C">
              <w:t>них</w:t>
            </w:r>
            <w:r w:rsidRPr="004B5C3C">
              <w:rPr>
                <w:spacing w:val="1"/>
              </w:rPr>
              <w:t xml:space="preserve"> </w:t>
            </w:r>
            <w:r w:rsidRPr="004B5C3C">
              <w:t>оказывается</w:t>
            </w:r>
            <w:r w:rsidRPr="004B5C3C">
              <w:rPr>
                <w:spacing w:val="1"/>
              </w:rPr>
              <w:t xml:space="preserve"> </w:t>
            </w:r>
            <w:r w:rsidRPr="004B5C3C">
              <w:t>чрезвычайно</w:t>
            </w:r>
            <w:r w:rsidRPr="004B5C3C">
              <w:rPr>
                <w:spacing w:val="1"/>
              </w:rPr>
              <w:t xml:space="preserve"> </w:t>
            </w:r>
            <w:r w:rsidRPr="004B5C3C">
              <w:t>важной</w:t>
            </w:r>
            <w:r w:rsidRPr="004B5C3C">
              <w:rPr>
                <w:spacing w:val="1"/>
              </w:rPr>
              <w:t xml:space="preserve"> </w:t>
            </w:r>
            <w:r w:rsidRPr="004B5C3C">
              <w:t>его</w:t>
            </w:r>
            <w:r w:rsidRPr="004B5C3C">
              <w:rPr>
                <w:spacing w:val="1"/>
              </w:rPr>
              <w:t xml:space="preserve"> </w:t>
            </w:r>
            <w:r w:rsidRPr="004B5C3C">
              <w:t>похвала.</w:t>
            </w:r>
            <w:r w:rsidRPr="004B5C3C">
              <w:rPr>
                <w:spacing w:val="1"/>
              </w:rPr>
              <w:t xml:space="preserve"> </w:t>
            </w:r>
            <w:r w:rsidRPr="004B5C3C">
              <w:t>Это</w:t>
            </w:r>
            <w:r w:rsidRPr="004B5C3C">
              <w:rPr>
                <w:spacing w:val="1"/>
              </w:rPr>
              <w:t xml:space="preserve"> </w:t>
            </w:r>
            <w:r w:rsidRPr="004B5C3C">
              <w:t>приводит</w:t>
            </w:r>
            <w:r w:rsidRPr="004B5C3C">
              <w:rPr>
                <w:spacing w:val="1"/>
              </w:rPr>
              <w:t xml:space="preserve"> </w:t>
            </w:r>
            <w:r w:rsidRPr="004B5C3C">
              <w:t>к</w:t>
            </w:r>
            <w:r w:rsidRPr="004B5C3C">
              <w:rPr>
                <w:spacing w:val="1"/>
              </w:rPr>
              <w:t xml:space="preserve"> </w:t>
            </w:r>
            <w:r w:rsidRPr="004B5C3C">
              <w:t>их</w:t>
            </w:r>
            <w:r w:rsidRPr="004B5C3C">
              <w:rPr>
                <w:spacing w:val="1"/>
              </w:rPr>
              <w:t xml:space="preserve"> </w:t>
            </w:r>
            <w:r w:rsidRPr="004B5C3C">
              <w:t>повышенной</w:t>
            </w:r>
            <w:r w:rsidRPr="004B5C3C">
              <w:rPr>
                <w:spacing w:val="1"/>
              </w:rPr>
              <w:t xml:space="preserve"> </w:t>
            </w:r>
            <w:r w:rsidRPr="004B5C3C">
              <w:t>обидчивости</w:t>
            </w:r>
            <w:r w:rsidRPr="004B5C3C">
              <w:rPr>
                <w:spacing w:val="1"/>
              </w:rPr>
              <w:t xml:space="preserve"> </w:t>
            </w:r>
            <w:r w:rsidRPr="004B5C3C">
              <w:t>на</w:t>
            </w:r>
            <w:r w:rsidRPr="004B5C3C">
              <w:rPr>
                <w:spacing w:val="1"/>
              </w:rPr>
              <w:t xml:space="preserve"> </w:t>
            </w:r>
            <w:r w:rsidRPr="004B5C3C">
              <w:t>замечания.</w:t>
            </w:r>
            <w:r w:rsidRPr="004B5C3C">
              <w:rPr>
                <w:spacing w:val="1"/>
              </w:rPr>
              <w:t xml:space="preserve"> </w:t>
            </w:r>
            <w:r w:rsidRPr="004B5C3C">
              <w:t>Повышенная</w:t>
            </w:r>
            <w:r w:rsidRPr="004B5C3C">
              <w:rPr>
                <w:spacing w:val="1"/>
              </w:rPr>
              <w:t xml:space="preserve"> </w:t>
            </w:r>
            <w:r w:rsidRPr="004B5C3C">
              <w:t>обидчивость</w:t>
            </w:r>
            <w:r w:rsidRPr="004B5C3C">
              <w:rPr>
                <w:spacing w:val="1"/>
              </w:rPr>
              <w:t xml:space="preserve"> </w:t>
            </w:r>
            <w:r w:rsidRPr="004B5C3C">
              <w:t>представляет</w:t>
            </w:r>
            <w:r w:rsidRPr="004B5C3C">
              <w:rPr>
                <w:spacing w:val="71"/>
              </w:rPr>
              <w:t xml:space="preserve"> </w:t>
            </w:r>
            <w:r w:rsidRPr="004B5C3C">
              <w:t>собой</w:t>
            </w:r>
            <w:r w:rsidRPr="004B5C3C">
              <w:rPr>
                <w:spacing w:val="1"/>
              </w:rPr>
              <w:t xml:space="preserve"> </w:t>
            </w:r>
            <w:r w:rsidRPr="004B5C3C">
              <w:t>возрастной</w:t>
            </w:r>
            <w:r w:rsidRPr="004B5C3C">
              <w:rPr>
                <w:spacing w:val="-4"/>
              </w:rPr>
              <w:t xml:space="preserve"> </w:t>
            </w:r>
            <w:r w:rsidRPr="004B5C3C">
              <w:t>феномен.</w:t>
            </w:r>
          </w:p>
          <w:p w:rsidR="00500D6B" w:rsidRDefault="00A81C7A" w:rsidP="00500D6B">
            <w:pPr>
              <w:pStyle w:val="a3"/>
              <w:spacing w:line="276" w:lineRule="auto"/>
              <w:ind w:right="225" w:firstLine="508"/>
            </w:pPr>
            <w:r w:rsidRPr="004B5C3C">
              <w:t>Взаимоотношения</w:t>
            </w:r>
            <w:r w:rsidRPr="004B5C3C">
              <w:rPr>
                <w:spacing w:val="1"/>
              </w:rPr>
              <w:t xml:space="preserve"> </w:t>
            </w:r>
            <w:r w:rsidRPr="004B5C3C">
              <w:t>со</w:t>
            </w:r>
            <w:r w:rsidRPr="004B5C3C">
              <w:rPr>
                <w:spacing w:val="1"/>
              </w:rPr>
              <w:t xml:space="preserve"> </w:t>
            </w:r>
            <w:r w:rsidRPr="004B5C3C">
              <w:t>сверстниками</w:t>
            </w:r>
            <w:r w:rsidRPr="004B5C3C">
              <w:rPr>
                <w:spacing w:val="1"/>
              </w:rPr>
              <w:t xml:space="preserve"> </w:t>
            </w:r>
            <w:r w:rsidRPr="004B5C3C">
              <w:t>характеризуются</w:t>
            </w:r>
            <w:r w:rsidRPr="004B5C3C">
              <w:rPr>
                <w:spacing w:val="1"/>
              </w:rPr>
              <w:t xml:space="preserve"> </w:t>
            </w:r>
            <w:r w:rsidRPr="004B5C3C">
              <w:t>избирательностью,</w:t>
            </w:r>
            <w:r w:rsidRPr="004B5C3C">
              <w:rPr>
                <w:spacing w:val="1"/>
              </w:rPr>
              <w:t xml:space="preserve"> </w:t>
            </w:r>
            <w:r w:rsidRPr="004B5C3C">
              <w:t>которая</w:t>
            </w:r>
            <w:r w:rsidRPr="004B5C3C">
              <w:rPr>
                <w:spacing w:val="1"/>
              </w:rPr>
              <w:t xml:space="preserve"> </w:t>
            </w:r>
            <w:r w:rsidRPr="004B5C3C">
              <w:t>выражается в предпочтении одних детей другим. Появляются постоянные партнёры</w:t>
            </w:r>
            <w:r w:rsidRPr="004B5C3C">
              <w:rPr>
                <w:spacing w:val="1"/>
              </w:rPr>
              <w:t xml:space="preserve"> </w:t>
            </w:r>
            <w:r w:rsidRPr="004B5C3C">
              <w:t>по играм. В группах начинают выделяться лидеры. Появляются конкурентность,</w:t>
            </w:r>
            <w:r w:rsidRPr="004B5C3C">
              <w:rPr>
                <w:spacing w:val="1"/>
              </w:rPr>
              <w:t xml:space="preserve"> </w:t>
            </w:r>
            <w:r w:rsidRPr="004B5C3C">
              <w:t>соревновательность. Последняя</w:t>
            </w:r>
            <w:r w:rsidRPr="004B5C3C">
              <w:rPr>
                <w:spacing w:val="1"/>
              </w:rPr>
              <w:t xml:space="preserve"> </w:t>
            </w:r>
            <w:r w:rsidRPr="004B5C3C">
              <w:t>важна для сравнения себя с другим, что ведёт к</w:t>
            </w:r>
            <w:r w:rsidRPr="004B5C3C">
              <w:rPr>
                <w:spacing w:val="1"/>
              </w:rPr>
              <w:t xml:space="preserve"> </w:t>
            </w:r>
            <w:r w:rsidRPr="004B5C3C">
              <w:t>развитию</w:t>
            </w:r>
            <w:r w:rsidRPr="004B5C3C">
              <w:rPr>
                <w:spacing w:val="1"/>
              </w:rPr>
              <w:t xml:space="preserve"> </w:t>
            </w:r>
            <w:r w:rsidRPr="004B5C3C">
              <w:t>образа</w:t>
            </w:r>
            <w:r w:rsidRPr="004B5C3C">
              <w:rPr>
                <w:spacing w:val="1"/>
              </w:rPr>
              <w:t xml:space="preserve"> </w:t>
            </w:r>
            <w:r w:rsidRPr="004B5C3C">
              <w:t>Я</w:t>
            </w:r>
            <w:r w:rsidRPr="004B5C3C">
              <w:rPr>
                <w:spacing w:val="1"/>
              </w:rPr>
              <w:t xml:space="preserve"> </w:t>
            </w:r>
            <w:r w:rsidRPr="004B5C3C">
              <w:t>ребёнка,</w:t>
            </w:r>
            <w:r w:rsidRPr="004B5C3C">
              <w:rPr>
                <w:spacing w:val="1"/>
              </w:rPr>
              <w:t xml:space="preserve"> </w:t>
            </w:r>
            <w:r w:rsidRPr="004B5C3C">
              <w:t>его</w:t>
            </w:r>
            <w:r w:rsidRPr="004B5C3C">
              <w:rPr>
                <w:spacing w:val="1"/>
              </w:rPr>
              <w:t xml:space="preserve"> </w:t>
            </w:r>
            <w:r w:rsidRPr="004B5C3C">
              <w:t>детализации.</w:t>
            </w:r>
            <w:r w:rsidRPr="004B5C3C">
              <w:rPr>
                <w:spacing w:val="1"/>
              </w:rPr>
              <w:t xml:space="preserve"> </w:t>
            </w:r>
            <w:r w:rsidRPr="004B5C3C">
              <w:t>Основные</w:t>
            </w:r>
            <w:r w:rsidRPr="004B5C3C">
              <w:rPr>
                <w:spacing w:val="1"/>
              </w:rPr>
              <w:t xml:space="preserve"> </w:t>
            </w:r>
            <w:r w:rsidRPr="004B5C3C">
              <w:t>достижения</w:t>
            </w:r>
            <w:r w:rsidRPr="004B5C3C">
              <w:rPr>
                <w:spacing w:val="1"/>
              </w:rPr>
              <w:t xml:space="preserve"> </w:t>
            </w:r>
            <w:r w:rsidRPr="004B5C3C">
              <w:t>возраста</w:t>
            </w:r>
            <w:r w:rsidRPr="004B5C3C">
              <w:rPr>
                <w:spacing w:val="1"/>
              </w:rPr>
              <w:t xml:space="preserve"> </w:t>
            </w:r>
            <w:r w:rsidRPr="004B5C3C">
              <w:t>связаны</w:t>
            </w:r>
            <w:r w:rsidRPr="004B5C3C">
              <w:rPr>
                <w:spacing w:val="1"/>
              </w:rPr>
              <w:t xml:space="preserve"> </w:t>
            </w:r>
            <w:r w:rsidRPr="004B5C3C">
              <w:t>с</w:t>
            </w:r>
            <w:r w:rsidRPr="004B5C3C">
              <w:rPr>
                <w:spacing w:val="1"/>
              </w:rPr>
              <w:t xml:space="preserve"> </w:t>
            </w:r>
            <w:r w:rsidRPr="004B5C3C">
              <w:t>развитием</w:t>
            </w:r>
            <w:r w:rsidRPr="004B5C3C">
              <w:rPr>
                <w:spacing w:val="1"/>
              </w:rPr>
              <w:t xml:space="preserve"> </w:t>
            </w:r>
            <w:r w:rsidRPr="004B5C3C">
              <w:t>игровой</w:t>
            </w:r>
            <w:r w:rsidRPr="004B5C3C">
              <w:rPr>
                <w:spacing w:val="1"/>
              </w:rPr>
              <w:t xml:space="preserve"> </w:t>
            </w:r>
            <w:r w:rsidRPr="004B5C3C">
              <w:t>деятельности;</w:t>
            </w:r>
            <w:r w:rsidRPr="004B5C3C">
              <w:rPr>
                <w:spacing w:val="1"/>
              </w:rPr>
              <w:t xml:space="preserve"> </w:t>
            </w:r>
            <w:r w:rsidRPr="004B5C3C">
              <w:t>появлением</w:t>
            </w:r>
            <w:r w:rsidRPr="004B5C3C">
              <w:rPr>
                <w:spacing w:val="1"/>
              </w:rPr>
              <w:t xml:space="preserve"> </w:t>
            </w:r>
            <w:r w:rsidRPr="004B5C3C">
              <w:t>ролевых</w:t>
            </w:r>
            <w:r w:rsidRPr="004B5C3C">
              <w:rPr>
                <w:spacing w:val="1"/>
              </w:rPr>
              <w:t xml:space="preserve"> </w:t>
            </w:r>
            <w:r w:rsidRPr="004B5C3C">
              <w:t>и</w:t>
            </w:r>
            <w:r w:rsidRPr="004B5C3C">
              <w:rPr>
                <w:spacing w:val="1"/>
              </w:rPr>
              <w:t xml:space="preserve"> </w:t>
            </w:r>
            <w:r w:rsidRPr="004B5C3C">
              <w:t>реальных</w:t>
            </w:r>
            <w:r w:rsidRPr="004B5C3C">
              <w:rPr>
                <w:spacing w:val="1"/>
              </w:rPr>
              <w:t xml:space="preserve"> </w:t>
            </w:r>
            <w:r w:rsidRPr="004B5C3C">
              <w:t>взаимодействий; с развитием изобразительной деятельности; конструированием по</w:t>
            </w:r>
            <w:r w:rsidRPr="004B5C3C">
              <w:rPr>
                <w:spacing w:val="1"/>
              </w:rPr>
              <w:t xml:space="preserve"> </w:t>
            </w:r>
            <w:r w:rsidRPr="004B5C3C">
              <w:t>замыслу,</w:t>
            </w:r>
            <w:r w:rsidRPr="004B5C3C">
              <w:rPr>
                <w:spacing w:val="-4"/>
              </w:rPr>
              <w:t xml:space="preserve"> </w:t>
            </w:r>
            <w:r w:rsidRPr="004B5C3C">
              <w:t>планированием;</w:t>
            </w:r>
            <w:r w:rsidRPr="004B5C3C">
              <w:rPr>
                <w:spacing w:val="-1"/>
              </w:rPr>
              <w:t xml:space="preserve"> </w:t>
            </w:r>
            <w:r w:rsidRPr="004B5C3C">
              <w:t>совершенствованием</w:t>
            </w:r>
            <w:r w:rsidRPr="004B5C3C">
              <w:rPr>
                <w:spacing w:val="-2"/>
              </w:rPr>
              <w:t xml:space="preserve"> </w:t>
            </w:r>
            <w:r w:rsidRPr="004B5C3C">
              <w:t>восприятия,</w:t>
            </w:r>
            <w:r w:rsidRPr="004B5C3C">
              <w:rPr>
                <w:spacing w:val="-5"/>
              </w:rPr>
              <w:t xml:space="preserve"> </w:t>
            </w:r>
            <w:r w:rsidRPr="004B5C3C">
              <w:t>развитием</w:t>
            </w:r>
            <w:r w:rsidRPr="004B5C3C">
              <w:rPr>
                <w:spacing w:val="-6"/>
              </w:rPr>
              <w:t xml:space="preserve"> </w:t>
            </w:r>
            <w:r w:rsidRPr="004B5C3C">
              <w:t>образного</w:t>
            </w:r>
            <w:r>
              <w:t xml:space="preserve"> </w:t>
            </w:r>
            <w:r w:rsidRPr="004B5C3C">
              <w:t>мышления и воображения, эгоцентричностью познавательной позиции; развитием</w:t>
            </w:r>
            <w:r w:rsidRPr="004B5C3C">
              <w:rPr>
                <w:spacing w:val="1"/>
              </w:rPr>
              <w:t xml:space="preserve"> </w:t>
            </w:r>
            <w:r w:rsidRPr="004B5C3C">
              <w:t>памяти, внимания, речи, познавательной</w:t>
            </w:r>
            <w:r w:rsidRPr="004B5C3C">
              <w:rPr>
                <w:spacing w:val="-1"/>
              </w:rPr>
              <w:t xml:space="preserve"> </w:t>
            </w:r>
            <w:r w:rsidRPr="004B5C3C">
              <w:t>мотивации,</w:t>
            </w:r>
            <w:r w:rsidRPr="004B5C3C">
              <w:rPr>
                <w:spacing w:val="1"/>
              </w:rPr>
              <w:t xml:space="preserve"> </w:t>
            </w:r>
            <w:r w:rsidRPr="004B5C3C">
              <w:t>совершенствования</w:t>
            </w:r>
            <w:r w:rsidRPr="004B5C3C">
              <w:rPr>
                <w:spacing w:val="1"/>
              </w:rPr>
              <w:t xml:space="preserve"> </w:t>
            </w:r>
            <w:r w:rsidRPr="004B5C3C">
              <w:t>восприятия,</w:t>
            </w:r>
            <w:r w:rsidRPr="004B5C3C">
              <w:rPr>
                <w:spacing w:val="1"/>
              </w:rPr>
              <w:t xml:space="preserve"> </w:t>
            </w:r>
            <w:r w:rsidRPr="004B5C3C">
              <w:t>формированием</w:t>
            </w:r>
            <w:r w:rsidRPr="004B5C3C">
              <w:rPr>
                <w:spacing w:val="1"/>
              </w:rPr>
              <w:t xml:space="preserve"> </w:t>
            </w:r>
            <w:r w:rsidRPr="004B5C3C">
              <w:t>потребности</w:t>
            </w:r>
            <w:r w:rsidRPr="004B5C3C">
              <w:rPr>
                <w:spacing w:val="1"/>
              </w:rPr>
              <w:t xml:space="preserve"> </w:t>
            </w:r>
            <w:r w:rsidRPr="004B5C3C">
              <w:t>в</w:t>
            </w:r>
            <w:r w:rsidRPr="004B5C3C">
              <w:rPr>
                <w:spacing w:val="1"/>
              </w:rPr>
              <w:t xml:space="preserve"> </w:t>
            </w:r>
            <w:r w:rsidRPr="004B5C3C">
              <w:t>уважении</w:t>
            </w:r>
            <w:r w:rsidRPr="004B5C3C">
              <w:rPr>
                <w:spacing w:val="1"/>
              </w:rPr>
              <w:t xml:space="preserve"> </w:t>
            </w:r>
            <w:r w:rsidRPr="004B5C3C">
              <w:t>со</w:t>
            </w:r>
            <w:r w:rsidRPr="004B5C3C">
              <w:rPr>
                <w:spacing w:val="1"/>
              </w:rPr>
              <w:t xml:space="preserve"> </w:t>
            </w:r>
            <w:r w:rsidRPr="004B5C3C">
              <w:t>стороны</w:t>
            </w:r>
            <w:r w:rsidRPr="004B5C3C">
              <w:rPr>
                <w:spacing w:val="1"/>
              </w:rPr>
              <w:t xml:space="preserve"> </w:t>
            </w:r>
            <w:r w:rsidRPr="004B5C3C">
              <w:t>взрослого,</w:t>
            </w:r>
            <w:r w:rsidRPr="004B5C3C">
              <w:rPr>
                <w:spacing w:val="1"/>
              </w:rPr>
              <w:t xml:space="preserve"> </w:t>
            </w:r>
            <w:r w:rsidRPr="004B5C3C">
              <w:t>появлением</w:t>
            </w:r>
            <w:r w:rsidRPr="004B5C3C">
              <w:rPr>
                <w:spacing w:val="1"/>
              </w:rPr>
              <w:t xml:space="preserve"> </w:t>
            </w:r>
            <w:r w:rsidRPr="004B5C3C">
              <w:t>обидчивости, конкурентности,</w:t>
            </w:r>
            <w:r w:rsidRPr="004B5C3C">
              <w:rPr>
                <w:spacing w:val="1"/>
              </w:rPr>
              <w:t xml:space="preserve"> </w:t>
            </w:r>
            <w:r w:rsidRPr="004B5C3C">
              <w:t>соревновательности</w:t>
            </w:r>
            <w:r w:rsidRPr="004B5C3C">
              <w:rPr>
                <w:spacing w:val="1"/>
              </w:rPr>
              <w:t xml:space="preserve"> </w:t>
            </w:r>
            <w:r w:rsidRPr="004B5C3C">
              <w:t>со</w:t>
            </w:r>
            <w:r w:rsidRPr="004B5C3C">
              <w:rPr>
                <w:spacing w:val="1"/>
              </w:rPr>
              <w:t xml:space="preserve"> </w:t>
            </w:r>
            <w:r w:rsidRPr="004B5C3C">
              <w:t>сверстниками, дальнейшим</w:t>
            </w:r>
            <w:r w:rsidRPr="004B5C3C">
              <w:rPr>
                <w:spacing w:val="1"/>
              </w:rPr>
              <w:t xml:space="preserve"> </w:t>
            </w:r>
            <w:r w:rsidRPr="004B5C3C">
              <w:t>развитием</w:t>
            </w:r>
            <w:r w:rsidRPr="004B5C3C">
              <w:rPr>
                <w:spacing w:val="-4"/>
              </w:rPr>
              <w:t xml:space="preserve"> </w:t>
            </w:r>
            <w:r w:rsidRPr="004B5C3C">
              <w:t>образа</w:t>
            </w:r>
            <w:r w:rsidRPr="004B5C3C">
              <w:rPr>
                <w:spacing w:val="-1"/>
              </w:rPr>
              <w:t xml:space="preserve"> </w:t>
            </w:r>
            <w:r w:rsidRPr="004B5C3C">
              <w:t>Я</w:t>
            </w:r>
            <w:r w:rsidRPr="004B5C3C">
              <w:rPr>
                <w:spacing w:val="-3"/>
              </w:rPr>
              <w:t xml:space="preserve"> </w:t>
            </w:r>
            <w:r w:rsidRPr="004B5C3C">
              <w:t>ребёнка, его</w:t>
            </w:r>
            <w:r w:rsidRPr="004B5C3C">
              <w:rPr>
                <w:spacing w:val="-2"/>
              </w:rPr>
              <w:t xml:space="preserve"> </w:t>
            </w:r>
            <w:r w:rsidRPr="004B5C3C">
              <w:t>детализацией</w:t>
            </w:r>
            <w:r w:rsidR="00500D6B" w:rsidRPr="004B5C3C">
              <w:t>.</w:t>
            </w:r>
          </w:p>
          <w:p w:rsidR="00500D6B" w:rsidRDefault="00500D6B" w:rsidP="00500D6B">
            <w:pPr>
              <w:pStyle w:val="a3"/>
              <w:spacing w:line="276" w:lineRule="auto"/>
              <w:ind w:right="225" w:firstLine="508"/>
              <w:rPr>
                <w:b/>
                <w:i/>
                <w:u w:val="thick"/>
              </w:rPr>
            </w:pPr>
            <w:proofErr w:type="gramStart"/>
            <w:r w:rsidRPr="004B5C3C">
              <w:rPr>
                <w:b/>
                <w:i/>
                <w:u w:val="thick"/>
              </w:rPr>
              <w:t>Старшая</w:t>
            </w:r>
            <w:r>
              <w:rPr>
                <w:b/>
                <w:i/>
                <w:u w:val="thick"/>
              </w:rPr>
              <w:t xml:space="preserve"> </w:t>
            </w:r>
            <w:r w:rsidRPr="004B5C3C">
              <w:rPr>
                <w:b/>
                <w:i/>
                <w:spacing w:val="-2"/>
                <w:u w:val="thick"/>
              </w:rPr>
              <w:t xml:space="preserve"> </w:t>
            </w:r>
            <w:r>
              <w:rPr>
                <w:b/>
                <w:i/>
                <w:spacing w:val="-2"/>
                <w:u w:val="thick"/>
              </w:rPr>
              <w:t>под</w:t>
            </w:r>
            <w:r w:rsidRPr="004B5C3C">
              <w:rPr>
                <w:b/>
                <w:i/>
                <w:u w:val="thick"/>
              </w:rPr>
              <w:t>группа</w:t>
            </w:r>
            <w:proofErr w:type="gramEnd"/>
            <w:r w:rsidRPr="004B5C3C">
              <w:rPr>
                <w:b/>
                <w:i/>
                <w:u w:val="thick"/>
              </w:rPr>
              <w:t xml:space="preserve"> (от</w:t>
            </w:r>
            <w:r w:rsidRPr="004B5C3C">
              <w:rPr>
                <w:b/>
                <w:i/>
                <w:spacing w:val="-1"/>
                <w:u w:val="thick"/>
              </w:rPr>
              <w:t xml:space="preserve"> </w:t>
            </w:r>
            <w:r w:rsidRPr="004B5C3C">
              <w:rPr>
                <w:b/>
                <w:i/>
                <w:u w:val="thick"/>
              </w:rPr>
              <w:t>5</w:t>
            </w:r>
            <w:r w:rsidRPr="004B5C3C">
              <w:rPr>
                <w:b/>
                <w:i/>
                <w:spacing w:val="-1"/>
                <w:u w:val="thick"/>
              </w:rPr>
              <w:t xml:space="preserve"> </w:t>
            </w:r>
            <w:r w:rsidRPr="004B5C3C">
              <w:rPr>
                <w:b/>
                <w:i/>
                <w:u w:val="thick"/>
              </w:rPr>
              <w:t>до</w:t>
            </w:r>
            <w:r w:rsidRPr="004B5C3C">
              <w:rPr>
                <w:b/>
                <w:i/>
                <w:spacing w:val="-3"/>
                <w:u w:val="thick"/>
              </w:rPr>
              <w:t xml:space="preserve"> </w:t>
            </w:r>
            <w:r w:rsidRPr="004B5C3C">
              <w:rPr>
                <w:b/>
                <w:i/>
                <w:u w:val="thick"/>
              </w:rPr>
              <w:t>6 лет)</w:t>
            </w:r>
            <w:r>
              <w:rPr>
                <w:b/>
                <w:i/>
                <w:u w:val="thick"/>
              </w:rPr>
              <w:t xml:space="preserve"> </w:t>
            </w:r>
          </w:p>
          <w:p w:rsidR="00500D6B" w:rsidRPr="004B5C3C" w:rsidRDefault="00500D6B" w:rsidP="00500D6B">
            <w:pPr>
              <w:pStyle w:val="a3"/>
              <w:spacing w:line="276" w:lineRule="auto"/>
              <w:ind w:right="225" w:firstLine="508"/>
            </w:pPr>
            <w:r w:rsidRPr="004B5C3C">
              <w:t>Дети шестого года жизни уже могут распределять роли до начала игры и строить</w:t>
            </w:r>
            <w:r w:rsidRPr="004B5C3C">
              <w:rPr>
                <w:spacing w:val="1"/>
              </w:rPr>
              <w:t xml:space="preserve"> </w:t>
            </w:r>
            <w:r w:rsidRPr="004B5C3C">
              <w:t>своё</w:t>
            </w:r>
            <w:r w:rsidRPr="004B5C3C">
              <w:rPr>
                <w:spacing w:val="1"/>
              </w:rPr>
              <w:t xml:space="preserve"> </w:t>
            </w:r>
            <w:r w:rsidRPr="004B5C3C">
              <w:t>поведение,</w:t>
            </w:r>
            <w:r w:rsidRPr="004B5C3C">
              <w:rPr>
                <w:spacing w:val="1"/>
              </w:rPr>
              <w:t xml:space="preserve"> </w:t>
            </w:r>
            <w:r w:rsidRPr="004B5C3C">
              <w:t>придерживаясь</w:t>
            </w:r>
            <w:r w:rsidRPr="004B5C3C">
              <w:rPr>
                <w:spacing w:val="1"/>
              </w:rPr>
              <w:t xml:space="preserve"> </w:t>
            </w:r>
            <w:r w:rsidRPr="004B5C3C">
              <w:t>роли.</w:t>
            </w:r>
            <w:r w:rsidRPr="004B5C3C">
              <w:rPr>
                <w:spacing w:val="1"/>
              </w:rPr>
              <w:t xml:space="preserve"> </w:t>
            </w:r>
            <w:r w:rsidRPr="004B5C3C">
              <w:t>Игровое</w:t>
            </w:r>
            <w:r w:rsidRPr="004B5C3C">
              <w:rPr>
                <w:spacing w:val="1"/>
              </w:rPr>
              <w:t xml:space="preserve"> </w:t>
            </w:r>
            <w:r w:rsidRPr="004B5C3C">
              <w:t>взаимодействие</w:t>
            </w:r>
            <w:r w:rsidRPr="004B5C3C">
              <w:rPr>
                <w:spacing w:val="1"/>
              </w:rPr>
              <w:t xml:space="preserve"> </w:t>
            </w:r>
            <w:r w:rsidRPr="004B5C3C">
              <w:t>сопровождается</w:t>
            </w:r>
            <w:r w:rsidRPr="004B5C3C">
              <w:rPr>
                <w:spacing w:val="1"/>
              </w:rPr>
              <w:t xml:space="preserve"> </w:t>
            </w:r>
            <w:r w:rsidRPr="004B5C3C">
              <w:t>речью,</w:t>
            </w:r>
            <w:r w:rsidRPr="004B5C3C">
              <w:rPr>
                <w:spacing w:val="1"/>
              </w:rPr>
              <w:t xml:space="preserve"> </w:t>
            </w:r>
            <w:r w:rsidRPr="004B5C3C">
              <w:t>соответствующей</w:t>
            </w:r>
            <w:r w:rsidRPr="004B5C3C">
              <w:rPr>
                <w:spacing w:val="1"/>
              </w:rPr>
              <w:t xml:space="preserve"> </w:t>
            </w:r>
            <w:r w:rsidRPr="004B5C3C">
              <w:t>и</w:t>
            </w:r>
            <w:r w:rsidRPr="004B5C3C">
              <w:rPr>
                <w:spacing w:val="1"/>
              </w:rPr>
              <w:t xml:space="preserve"> </w:t>
            </w:r>
            <w:r w:rsidRPr="004B5C3C">
              <w:t>по</w:t>
            </w:r>
            <w:r w:rsidRPr="004B5C3C">
              <w:rPr>
                <w:spacing w:val="1"/>
              </w:rPr>
              <w:t xml:space="preserve"> </w:t>
            </w:r>
            <w:r w:rsidRPr="004B5C3C">
              <w:t>содержанию,</w:t>
            </w:r>
            <w:r w:rsidRPr="004B5C3C">
              <w:rPr>
                <w:spacing w:val="1"/>
              </w:rPr>
              <w:t xml:space="preserve"> </w:t>
            </w:r>
            <w:r w:rsidRPr="004B5C3C">
              <w:t>и</w:t>
            </w:r>
            <w:r w:rsidRPr="004B5C3C">
              <w:rPr>
                <w:spacing w:val="1"/>
              </w:rPr>
              <w:t xml:space="preserve"> </w:t>
            </w:r>
            <w:r w:rsidRPr="004B5C3C">
              <w:t>интонационно</w:t>
            </w:r>
            <w:r w:rsidRPr="004B5C3C">
              <w:rPr>
                <w:spacing w:val="1"/>
              </w:rPr>
              <w:t xml:space="preserve"> </w:t>
            </w:r>
            <w:r w:rsidRPr="004B5C3C">
              <w:t>взятой</w:t>
            </w:r>
            <w:r w:rsidRPr="004B5C3C">
              <w:rPr>
                <w:spacing w:val="1"/>
              </w:rPr>
              <w:t xml:space="preserve"> </w:t>
            </w:r>
            <w:r w:rsidRPr="004B5C3C">
              <w:t>роли.</w:t>
            </w:r>
            <w:r w:rsidRPr="004B5C3C">
              <w:rPr>
                <w:spacing w:val="1"/>
              </w:rPr>
              <w:t xml:space="preserve"> </w:t>
            </w:r>
            <w:r w:rsidRPr="004B5C3C">
              <w:t>Речь,</w:t>
            </w:r>
            <w:r w:rsidRPr="004B5C3C">
              <w:rPr>
                <w:spacing w:val="1"/>
              </w:rPr>
              <w:t xml:space="preserve"> </w:t>
            </w:r>
            <w:r w:rsidRPr="004B5C3C">
              <w:t>сопровождающая</w:t>
            </w:r>
            <w:r w:rsidRPr="004B5C3C">
              <w:rPr>
                <w:spacing w:val="1"/>
              </w:rPr>
              <w:t xml:space="preserve"> </w:t>
            </w:r>
            <w:r w:rsidRPr="004B5C3C">
              <w:t>реальные</w:t>
            </w:r>
            <w:r w:rsidRPr="004B5C3C">
              <w:rPr>
                <w:spacing w:val="1"/>
              </w:rPr>
              <w:t xml:space="preserve"> </w:t>
            </w:r>
            <w:r w:rsidRPr="004B5C3C">
              <w:t>отношения</w:t>
            </w:r>
            <w:r w:rsidRPr="004B5C3C">
              <w:rPr>
                <w:spacing w:val="1"/>
              </w:rPr>
              <w:t xml:space="preserve"> </w:t>
            </w:r>
            <w:r w:rsidRPr="004B5C3C">
              <w:t>детей,</w:t>
            </w:r>
            <w:r w:rsidRPr="004B5C3C">
              <w:rPr>
                <w:spacing w:val="1"/>
              </w:rPr>
              <w:t xml:space="preserve"> </w:t>
            </w:r>
            <w:r w:rsidRPr="004B5C3C">
              <w:t>отличается</w:t>
            </w:r>
            <w:r w:rsidRPr="004B5C3C">
              <w:rPr>
                <w:spacing w:val="1"/>
              </w:rPr>
              <w:t xml:space="preserve"> </w:t>
            </w:r>
            <w:r w:rsidRPr="004B5C3C">
              <w:t>от</w:t>
            </w:r>
            <w:r w:rsidRPr="004B5C3C">
              <w:rPr>
                <w:spacing w:val="1"/>
              </w:rPr>
              <w:t xml:space="preserve"> </w:t>
            </w:r>
            <w:r w:rsidRPr="004B5C3C">
              <w:t>ролевой</w:t>
            </w:r>
            <w:r w:rsidRPr="004B5C3C">
              <w:rPr>
                <w:spacing w:val="1"/>
              </w:rPr>
              <w:t xml:space="preserve"> </w:t>
            </w:r>
            <w:r w:rsidRPr="004B5C3C">
              <w:t>речи.</w:t>
            </w:r>
            <w:r w:rsidRPr="004B5C3C">
              <w:rPr>
                <w:spacing w:val="1"/>
              </w:rPr>
              <w:t xml:space="preserve"> </w:t>
            </w:r>
            <w:r w:rsidRPr="004B5C3C">
              <w:t>Дети</w:t>
            </w:r>
            <w:r w:rsidRPr="004B5C3C">
              <w:rPr>
                <w:spacing w:val="-67"/>
              </w:rPr>
              <w:t xml:space="preserve"> </w:t>
            </w:r>
            <w:r w:rsidRPr="004B5C3C">
              <w:t>начинают осваивать социальные отношения и понимать подчинённость позиций в</w:t>
            </w:r>
            <w:r w:rsidRPr="004B5C3C">
              <w:rPr>
                <w:spacing w:val="1"/>
              </w:rPr>
              <w:t xml:space="preserve"> </w:t>
            </w:r>
            <w:r w:rsidRPr="004B5C3C">
              <w:t>различных</w:t>
            </w:r>
            <w:r w:rsidRPr="004B5C3C">
              <w:rPr>
                <w:spacing w:val="1"/>
              </w:rPr>
              <w:t xml:space="preserve"> </w:t>
            </w:r>
            <w:r w:rsidRPr="004B5C3C">
              <w:t>видах</w:t>
            </w:r>
            <w:r w:rsidRPr="004B5C3C">
              <w:rPr>
                <w:spacing w:val="1"/>
              </w:rPr>
              <w:t xml:space="preserve"> </w:t>
            </w:r>
            <w:r w:rsidRPr="004B5C3C">
              <w:t>деятельности</w:t>
            </w:r>
            <w:r w:rsidRPr="004B5C3C">
              <w:rPr>
                <w:spacing w:val="1"/>
              </w:rPr>
              <w:t xml:space="preserve"> </w:t>
            </w:r>
            <w:r w:rsidRPr="004B5C3C">
              <w:t>взрослых,</w:t>
            </w:r>
            <w:r w:rsidRPr="004B5C3C">
              <w:rPr>
                <w:spacing w:val="1"/>
              </w:rPr>
              <w:t xml:space="preserve"> </w:t>
            </w:r>
            <w:r w:rsidRPr="004B5C3C">
              <w:t>одни</w:t>
            </w:r>
            <w:r w:rsidRPr="004B5C3C">
              <w:rPr>
                <w:spacing w:val="1"/>
              </w:rPr>
              <w:t xml:space="preserve"> </w:t>
            </w:r>
            <w:r w:rsidRPr="004B5C3C">
              <w:t>роли</w:t>
            </w:r>
            <w:r w:rsidRPr="004B5C3C">
              <w:rPr>
                <w:spacing w:val="1"/>
              </w:rPr>
              <w:t xml:space="preserve"> </w:t>
            </w:r>
            <w:r w:rsidRPr="004B5C3C">
              <w:t>становятся</w:t>
            </w:r>
            <w:r w:rsidRPr="004B5C3C">
              <w:rPr>
                <w:spacing w:val="1"/>
              </w:rPr>
              <w:t xml:space="preserve"> </w:t>
            </w:r>
            <w:r w:rsidRPr="004B5C3C">
              <w:t>для</w:t>
            </w:r>
            <w:r w:rsidRPr="004B5C3C">
              <w:rPr>
                <w:spacing w:val="1"/>
              </w:rPr>
              <w:t xml:space="preserve"> </w:t>
            </w:r>
            <w:r w:rsidRPr="004B5C3C">
              <w:t>них</w:t>
            </w:r>
            <w:r w:rsidRPr="004B5C3C">
              <w:rPr>
                <w:spacing w:val="1"/>
              </w:rPr>
              <w:t xml:space="preserve"> </w:t>
            </w:r>
            <w:r w:rsidRPr="004B5C3C">
              <w:t>более</w:t>
            </w:r>
            <w:r w:rsidRPr="004B5C3C">
              <w:rPr>
                <w:spacing w:val="1"/>
              </w:rPr>
              <w:t xml:space="preserve"> </w:t>
            </w:r>
            <w:r w:rsidRPr="004B5C3C">
              <w:t>привлекательными,</w:t>
            </w:r>
            <w:r w:rsidRPr="004B5C3C">
              <w:rPr>
                <w:spacing w:val="1"/>
              </w:rPr>
              <w:t xml:space="preserve"> </w:t>
            </w:r>
            <w:r w:rsidRPr="004B5C3C">
              <w:t>чем</w:t>
            </w:r>
            <w:r w:rsidRPr="004B5C3C">
              <w:rPr>
                <w:spacing w:val="1"/>
              </w:rPr>
              <w:t xml:space="preserve"> </w:t>
            </w:r>
            <w:r w:rsidRPr="004B5C3C">
              <w:t>другие.</w:t>
            </w:r>
            <w:r w:rsidRPr="004B5C3C">
              <w:rPr>
                <w:spacing w:val="1"/>
              </w:rPr>
              <w:t xml:space="preserve"> </w:t>
            </w:r>
            <w:r w:rsidRPr="004B5C3C">
              <w:t>При</w:t>
            </w:r>
            <w:r w:rsidRPr="004B5C3C">
              <w:rPr>
                <w:spacing w:val="1"/>
              </w:rPr>
              <w:t xml:space="preserve"> </w:t>
            </w:r>
            <w:r w:rsidRPr="004B5C3C">
              <w:t>распределении</w:t>
            </w:r>
            <w:r w:rsidRPr="004B5C3C">
              <w:rPr>
                <w:spacing w:val="1"/>
              </w:rPr>
              <w:t xml:space="preserve"> </w:t>
            </w:r>
            <w:r w:rsidRPr="004B5C3C">
              <w:t>ролей</w:t>
            </w:r>
            <w:r w:rsidRPr="004B5C3C">
              <w:rPr>
                <w:spacing w:val="1"/>
              </w:rPr>
              <w:t xml:space="preserve"> </w:t>
            </w:r>
            <w:r w:rsidRPr="004B5C3C">
              <w:t>могут</w:t>
            </w:r>
            <w:r w:rsidRPr="004B5C3C">
              <w:rPr>
                <w:spacing w:val="1"/>
              </w:rPr>
              <w:t xml:space="preserve"> </w:t>
            </w:r>
            <w:r w:rsidRPr="004B5C3C">
              <w:t>возникать</w:t>
            </w:r>
            <w:r w:rsidRPr="004B5C3C">
              <w:rPr>
                <w:spacing w:val="1"/>
              </w:rPr>
              <w:t xml:space="preserve"> </w:t>
            </w:r>
            <w:r w:rsidRPr="004B5C3C">
              <w:t>конфликты,</w:t>
            </w:r>
            <w:r w:rsidRPr="004B5C3C">
              <w:rPr>
                <w:spacing w:val="1"/>
              </w:rPr>
              <w:t xml:space="preserve"> </w:t>
            </w:r>
            <w:r w:rsidRPr="004B5C3C">
              <w:t>связанные</w:t>
            </w:r>
            <w:r w:rsidRPr="004B5C3C">
              <w:rPr>
                <w:spacing w:val="1"/>
              </w:rPr>
              <w:t xml:space="preserve"> </w:t>
            </w:r>
            <w:r w:rsidRPr="004B5C3C">
              <w:t>с</w:t>
            </w:r>
            <w:r w:rsidRPr="004B5C3C">
              <w:rPr>
                <w:spacing w:val="1"/>
              </w:rPr>
              <w:t xml:space="preserve"> </w:t>
            </w:r>
            <w:r w:rsidRPr="004B5C3C">
              <w:t>субординацией</w:t>
            </w:r>
            <w:r w:rsidRPr="004B5C3C">
              <w:rPr>
                <w:spacing w:val="1"/>
              </w:rPr>
              <w:t xml:space="preserve"> </w:t>
            </w:r>
            <w:r w:rsidRPr="004B5C3C">
              <w:t>ролевого</w:t>
            </w:r>
            <w:r w:rsidRPr="004B5C3C">
              <w:rPr>
                <w:spacing w:val="1"/>
              </w:rPr>
              <w:t xml:space="preserve"> </w:t>
            </w:r>
            <w:r w:rsidRPr="004B5C3C">
              <w:t>поведения.</w:t>
            </w:r>
            <w:r w:rsidRPr="004B5C3C">
              <w:rPr>
                <w:spacing w:val="1"/>
              </w:rPr>
              <w:t xml:space="preserve"> </w:t>
            </w:r>
            <w:r w:rsidRPr="004B5C3C">
              <w:t>Наблюдается</w:t>
            </w:r>
            <w:r w:rsidRPr="004B5C3C">
              <w:rPr>
                <w:spacing w:val="1"/>
              </w:rPr>
              <w:t xml:space="preserve"> </w:t>
            </w:r>
            <w:r w:rsidRPr="004B5C3C">
              <w:t>организация</w:t>
            </w:r>
            <w:r w:rsidRPr="004B5C3C">
              <w:rPr>
                <w:spacing w:val="47"/>
              </w:rPr>
              <w:t xml:space="preserve"> </w:t>
            </w:r>
            <w:r w:rsidRPr="004B5C3C">
              <w:t>игрового</w:t>
            </w:r>
            <w:r w:rsidRPr="004B5C3C">
              <w:rPr>
                <w:spacing w:val="50"/>
              </w:rPr>
              <w:t xml:space="preserve"> </w:t>
            </w:r>
            <w:r w:rsidRPr="004B5C3C">
              <w:t>пространства,</w:t>
            </w:r>
            <w:r w:rsidRPr="004B5C3C">
              <w:rPr>
                <w:spacing w:val="48"/>
              </w:rPr>
              <w:t xml:space="preserve"> </w:t>
            </w:r>
            <w:r w:rsidRPr="004B5C3C">
              <w:t>в</w:t>
            </w:r>
            <w:r w:rsidRPr="004B5C3C">
              <w:rPr>
                <w:spacing w:val="48"/>
              </w:rPr>
              <w:t xml:space="preserve"> </w:t>
            </w:r>
            <w:r w:rsidRPr="004B5C3C">
              <w:t>котором</w:t>
            </w:r>
            <w:r w:rsidRPr="004B5C3C">
              <w:rPr>
                <w:spacing w:val="48"/>
              </w:rPr>
              <w:t xml:space="preserve"> </w:t>
            </w:r>
            <w:r w:rsidRPr="004B5C3C">
              <w:t>выделяются</w:t>
            </w:r>
            <w:r w:rsidRPr="004B5C3C">
              <w:rPr>
                <w:spacing w:val="57"/>
              </w:rPr>
              <w:t xml:space="preserve"> </w:t>
            </w:r>
            <w:r w:rsidRPr="004B5C3C">
              <w:t>смысловой</w:t>
            </w:r>
            <w:r w:rsidRPr="004B5C3C">
              <w:rPr>
                <w:spacing w:val="50"/>
              </w:rPr>
              <w:t xml:space="preserve"> </w:t>
            </w:r>
            <w:r w:rsidRPr="004B5C3C">
              <w:t>«центр»</w:t>
            </w:r>
            <w:r w:rsidRPr="004B5C3C">
              <w:rPr>
                <w:spacing w:val="47"/>
              </w:rPr>
              <w:t xml:space="preserve"> </w:t>
            </w:r>
            <w:r w:rsidRPr="004B5C3C">
              <w:t>и</w:t>
            </w:r>
            <w:r>
              <w:rPr>
                <w:b/>
                <w:i/>
              </w:rPr>
              <w:t xml:space="preserve"> </w:t>
            </w:r>
            <w:r w:rsidRPr="004B5C3C">
              <w:t>«периферия».</w:t>
            </w:r>
            <w:r w:rsidRPr="004B5C3C">
              <w:rPr>
                <w:spacing w:val="7"/>
              </w:rPr>
              <w:t xml:space="preserve"> </w:t>
            </w:r>
            <w:r w:rsidRPr="004B5C3C">
              <w:t>(В</w:t>
            </w:r>
            <w:r w:rsidRPr="004B5C3C">
              <w:rPr>
                <w:spacing w:val="9"/>
              </w:rPr>
              <w:t xml:space="preserve"> </w:t>
            </w:r>
            <w:r w:rsidRPr="004B5C3C">
              <w:t>игре</w:t>
            </w:r>
            <w:r w:rsidRPr="004B5C3C">
              <w:rPr>
                <w:spacing w:val="9"/>
              </w:rPr>
              <w:t xml:space="preserve"> </w:t>
            </w:r>
            <w:r w:rsidRPr="004B5C3C">
              <w:t>«Больница»</w:t>
            </w:r>
            <w:r w:rsidRPr="004B5C3C">
              <w:rPr>
                <w:spacing w:val="10"/>
              </w:rPr>
              <w:t xml:space="preserve"> </w:t>
            </w:r>
            <w:r w:rsidRPr="004B5C3C">
              <w:t>таким</w:t>
            </w:r>
            <w:r w:rsidRPr="004B5C3C">
              <w:rPr>
                <w:spacing w:val="8"/>
              </w:rPr>
              <w:t xml:space="preserve"> </w:t>
            </w:r>
            <w:r w:rsidRPr="004B5C3C">
              <w:t>центром</w:t>
            </w:r>
            <w:r w:rsidRPr="004B5C3C">
              <w:rPr>
                <w:spacing w:val="9"/>
              </w:rPr>
              <w:t xml:space="preserve"> </w:t>
            </w:r>
            <w:r w:rsidRPr="004B5C3C">
              <w:t>оказывается</w:t>
            </w:r>
            <w:r w:rsidRPr="004B5C3C">
              <w:rPr>
                <w:spacing w:val="9"/>
              </w:rPr>
              <w:t xml:space="preserve"> </w:t>
            </w:r>
            <w:r w:rsidRPr="004B5C3C">
              <w:t>кабинет</w:t>
            </w:r>
            <w:r w:rsidRPr="004B5C3C">
              <w:rPr>
                <w:spacing w:val="9"/>
              </w:rPr>
              <w:t xml:space="preserve"> </w:t>
            </w:r>
            <w:r w:rsidRPr="004B5C3C">
              <w:t>врача,</w:t>
            </w:r>
            <w:r w:rsidRPr="004B5C3C">
              <w:rPr>
                <w:spacing w:val="8"/>
              </w:rPr>
              <w:t xml:space="preserve"> </w:t>
            </w:r>
            <w:r w:rsidRPr="004B5C3C">
              <w:t>в</w:t>
            </w:r>
            <w:r w:rsidRPr="004B5C3C">
              <w:rPr>
                <w:spacing w:val="7"/>
              </w:rPr>
              <w:t xml:space="preserve"> </w:t>
            </w:r>
            <w:r w:rsidRPr="004B5C3C">
              <w:t>игре «Парикмахерская» - зал стрижки, а зал ожидания выступает в качестве пер</w:t>
            </w:r>
            <w:r>
              <w:t>и</w:t>
            </w:r>
            <w:r w:rsidRPr="004B5C3C">
              <w:t>ферии</w:t>
            </w:r>
            <w:r w:rsidRPr="004B5C3C">
              <w:rPr>
                <w:spacing w:val="1"/>
              </w:rPr>
              <w:t xml:space="preserve"> </w:t>
            </w:r>
            <w:r w:rsidRPr="004B5C3C">
              <w:t>игрового</w:t>
            </w:r>
            <w:r w:rsidRPr="004B5C3C">
              <w:rPr>
                <w:spacing w:val="1"/>
              </w:rPr>
              <w:t xml:space="preserve"> </w:t>
            </w:r>
            <w:r w:rsidRPr="004B5C3C">
              <w:t>пространства).</w:t>
            </w:r>
            <w:r w:rsidRPr="004B5C3C">
              <w:rPr>
                <w:spacing w:val="1"/>
              </w:rPr>
              <w:t xml:space="preserve"> </w:t>
            </w:r>
            <w:r w:rsidRPr="004B5C3C">
              <w:t>Действия</w:t>
            </w:r>
            <w:r w:rsidRPr="004B5C3C">
              <w:rPr>
                <w:spacing w:val="1"/>
              </w:rPr>
              <w:t xml:space="preserve"> </w:t>
            </w:r>
            <w:r w:rsidRPr="004B5C3C">
              <w:t>детей</w:t>
            </w:r>
            <w:r w:rsidRPr="004B5C3C">
              <w:rPr>
                <w:spacing w:val="1"/>
              </w:rPr>
              <w:t xml:space="preserve"> </w:t>
            </w:r>
            <w:r w:rsidRPr="004B5C3C">
              <w:t>в</w:t>
            </w:r>
            <w:r w:rsidRPr="004B5C3C">
              <w:rPr>
                <w:spacing w:val="1"/>
              </w:rPr>
              <w:t xml:space="preserve"> </w:t>
            </w:r>
            <w:r w:rsidRPr="004B5C3C">
              <w:t>играх</w:t>
            </w:r>
            <w:r w:rsidRPr="004B5C3C">
              <w:rPr>
                <w:spacing w:val="1"/>
              </w:rPr>
              <w:t xml:space="preserve"> </w:t>
            </w:r>
            <w:r w:rsidRPr="004B5C3C">
              <w:t>становятся</w:t>
            </w:r>
            <w:r w:rsidRPr="004B5C3C">
              <w:rPr>
                <w:spacing w:val="1"/>
              </w:rPr>
              <w:t xml:space="preserve"> </w:t>
            </w:r>
            <w:r w:rsidRPr="004B5C3C">
              <w:t>разнообразными.</w:t>
            </w:r>
            <w:r w:rsidRPr="004B5C3C">
              <w:rPr>
                <w:spacing w:val="1"/>
              </w:rPr>
              <w:t xml:space="preserve"> </w:t>
            </w:r>
            <w:r w:rsidRPr="004B5C3C">
              <w:t>Развивается изобразительная деятельность детей. Это возраст наиболее активного</w:t>
            </w:r>
            <w:r w:rsidRPr="004B5C3C">
              <w:rPr>
                <w:spacing w:val="1"/>
              </w:rPr>
              <w:t xml:space="preserve"> </w:t>
            </w:r>
            <w:r w:rsidRPr="004B5C3C">
              <w:t xml:space="preserve">рисования. В течение года дети способны создать до двух тысяч рисунков. </w:t>
            </w:r>
            <w:r w:rsidRPr="004B5C3C">
              <w:lastRenderedPageBreak/>
              <w:t>Рисунки</w:t>
            </w:r>
            <w:r w:rsidRPr="004B5C3C">
              <w:rPr>
                <w:spacing w:val="1"/>
              </w:rPr>
              <w:t xml:space="preserve"> </w:t>
            </w:r>
            <w:r w:rsidRPr="004B5C3C">
              <w:t>могут быть самыми разными по содержанию: это и жизненные впечатления детей, и</w:t>
            </w:r>
            <w:r w:rsidRPr="004B5C3C">
              <w:rPr>
                <w:spacing w:val="1"/>
              </w:rPr>
              <w:t xml:space="preserve"> </w:t>
            </w:r>
            <w:r w:rsidRPr="004B5C3C">
              <w:t>воображаемые</w:t>
            </w:r>
            <w:r w:rsidRPr="004B5C3C">
              <w:rPr>
                <w:spacing w:val="1"/>
              </w:rPr>
              <w:t xml:space="preserve"> </w:t>
            </w:r>
            <w:r w:rsidRPr="004B5C3C">
              <w:t>ситуации,</w:t>
            </w:r>
            <w:r w:rsidRPr="004B5C3C">
              <w:rPr>
                <w:spacing w:val="1"/>
              </w:rPr>
              <w:t xml:space="preserve"> </w:t>
            </w:r>
            <w:r w:rsidRPr="004B5C3C">
              <w:t>и</w:t>
            </w:r>
            <w:r w:rsidRPr="004B5C3C">
              <w:rPr>
                <w:spacing w:val="1"/>
              </w:rPr>
              <w:t xml:space="preserve"> </w:t>
            </w:r>
            <w:r w:rsidRPr="004B5C3C">
              <w:t>иллюстрации</w:t>
            </w:r>
            <w:r w:rsidRPr="004B5C3C">
              <w:rPr>
                <w:spacing w:val="1"/>
              </w:rPr>
              <w:t xml:space="preserve"> </w:t>
            </w:r>
            <w:r w:rsidRPr="004B5C3C">
              <w:t>к</w:t>
            </w:r>
            <w:r w:rsidRPr="004B5C3C">
              <w:rPr>
                <w:spacing w:val="1"/>
              </w:rPr>
              <w:t xml:space="preserve"> </w:t>
            </w:r>
            <w:r w:rsidRPr="004B5C3C">
              <w:t>фильмам</w:t>
            </w:r>
            <w:r w:rsidRPr="004B5C3C">
              <w:rPr>
                <w:spacing w:val="1"/>
              </w:rPr>
              <w:t xml:space="preserve"> </w:t>
            </w:r>
            <w:r w:rsidRPr="004B5C3C">
              <w:t>и</w:t>
            </w:r>
            <w:r w:rsidRPr="004B5C3C">
              <w:rPr>
                <w:spacing w:val="1"/>
              </w:rPr>
              <w:t xml:space="preserve"> </w:t>
            </w:r>
            <w:r w:rsidRPr="004B5C3C">
              <w:t>книгам.</w:t>
            </w:r>
            <w:r w:rsidRPr="004B5C3C">
              <w:rPr>
                <w:spacing w:val="1"/>
              </w:rPr>
              <w:t xml:space="preserve"> </w:t>
            </w:r>
            <w:r w:rsidRPr="004B5C3C">
              <w:t>Обычно</w:t>
            </w:r>
            <w:r w:rsidRPr="004B5C3C">
              <w:rPr>
                <w:spacing w:val="1"/>
              </w:rPr>
              <w:t xml:space="preserve"> </w:t>
            </w:r>
            <w:r w:rsidRPr="004B5C3C">
              <w:t>рисунки</w:t>
            </w:r>
            <w:r w:rsidRPr="004B5C3C">
              <w:rPr>
                <w:spacing w:val="-67"/>
              </w:rPr>
              <w:t xml:space="preserve"> </w:t>
            </w:r>
            <w:r w:rsidRPr="004B5C3C">
              <w:t>представляют</w:t>
            </w:r>
            <w:r w:rsidRPr="004B5C3C">
              <w:rPr>
                <w:spacing w:val="1"/>
              </w:rPr>
              <w:t xml:space="preserve"> </w:t>
            </w:r>
            <w:r w:rsidRPr="004B5C3C">
              <w:t>собой</w:t>
            </w:r>
            <w:r w:rsidRPr="004B5C3C">
              <w:rPr>
                <w:spacing w:val="1"/>
              </w:rPr>
              <w:t xml:space="preserve"> </w:t>
            </w:r>
            <w:r w:rsidRPr="004B5C3C">
              <w:t>схематичные</w:t>
            </w:r>
            <w:r w:rsidRPr="004B5C3C">
              <w:rPr>
                <w:spacing w:val="1"/>
              </w:rPr>
              <w:t xml:space="preserve"> </w:t>
            </w:r>
            <w:r w:rsidRPr="004B5C3C">
              <w:t>изображения</w:t>
            </w:r>
            <w:r w:rsidRPr="004B5C3C">
              <w:rPr>
                <w:spacing w:val="1"/>
              </w:rPr>
              <w:t xml:space="preserve"> </w:t>
            </w:r>
            <w:r w:rsidRPr="004B5C3C">
              <w:t>различных</w:t>
            </w:r>
            <w:r w:rsidRPr="004B5C3C">
              <w:rPr>
                <w:spacing w:val="1"/>
              </w:rPr>
              <w:t xml:space="preserve"> </w:t>
            </w:r>
            <w:r w:rsidRPr="004B5C3C">
              <w:t>объектов,</w:t>
            </w:r>
            <w:r w:rsidRPr="004B5C3C">
              <w:rPr>
                <w:spacing w:val="1"/>
              </w:rPr>
              <w:t xml:space="preserve"> </w:t>
            </w:r>
            <w:r w:rsidRPr="004B5C3C">
              <w:t>но</w:t>
            </w:r>
            <w:r w:rsidRPr="004B5C3C">
              <w:rPr>
                <w:spacing w:val="1"/>
              </w:rPr>
              <w:t xml:space="preserve"> </w:t>
            </w:r>
            <w:r w:rsidRPr="004B5C3C">
              <w:t>могут</w:t>
            </w:r>
            <w:r w:rsidRPr="004B5C3C">
              <w:rPr>
                <w:spacing w:val="1"/>
              </w:rPr>
              <w:t xml:space="preserve"> </w:t>
            </w:r>
            <w:r w:rsidRPr="004B5C3C">
              <w:t>отличаться оригинальностью композиционного решения, передавать статичные и</w:t>
            </w:r>
            <w:r w:rsidRPr="004B5C3C">
              <w:rPr>
                <w:spacing w:val="1"/>
              </w:rPr>
              <w:t xml:space="preserve"> </w:t>
            </w:r>
            <w:r w:rsidRPr="004B5C3C">
              <w:t>динамичные</w:t>
            </w:r>
            <w:r w:rsidRPr="004B5C3C">
              <w:rPr>
                <w:spacing w:val="1"/>
              </w:rPr>
              <w:t xml:space="preserve"> </w:t>
            </w:r>
            <w:r w:rsidRPr="004B5C3C">
              <w:t>отношения.</w:t>
            </w:r>
            <w:r w:rsidRPr="004B5C3C">
              <w:rPr>
                <w:spacing w:val="1"/>
              </w:rPr>
              <w:t xml:space="preserve"> </w:t>
            </w:r>
            <w:r w:rsidRPr="004B5C3C">
              <w:t>Рисунки</w:t>
            </w:r>
            <w:r w:rsidRPr="004B5C3C">
              <w:rPr>
                <w:spacing w:val="1"/>
              </w:rPr>
              <w:t xml:space="preserve"> </w:t>
            </w:r>
            <w:r w:rsidRPr="004B5C3C">
              <w:t>приобретают</w:t>
            </w:r>
            <w:r w:rsidRPr="004B5C3C">
              <w:rPr>
                <w:spacing w:val="1"/>
              </w:rPr>
              <w:t xml:space="preserve"> </w:t>
            </w:r>
            <w:r w:rsidRPr="004B5C3C">
              <w:t>сюжетный</w:t>
            </w:r>
            <w:r w:rsidRPr="004B5C3C">
              <w:rPr>
                <w:spacing w:val="1"/>
              </w:rPr>
              <w:t xml:space="preserve"> </w:t>
            </w:r>
            <w:r w:rsidRPr="004B5C3C">
              <w:t>характер;</w:t>
            </w:r>
            <w:r w:rsidRPr="004B5C3C">
              <w:rPr>
                <w:spacing w:val="1"/>
              </w:rPr>
              <w:t xml:space="preserve"> </w:t>
            </w:r>
            <w:r w:rsidRPr="004B5C3C">
              <w:t>достаточно</w:t>
            </w:r>
            <w:r w:rsidRPr="004B5C3C">
              <w:rPr>
                <w:spacing w:val="1"/>
              </w:rPr>
              <w:t xml:space="preserve"> </w:t>
            </w:r>
            <w:r w:rsidRPr="004B5C3C">
              <w:t>часто</w:t>
            </w:r>
            <w:r w:rsidRPr="004B5C3C">
              <w:rPr>
                <w:spacing w:val="1"/>
              </w:rPr>
              <w:t xml:space="preserve"> </w:t>
            </w:r>
            <w:r w:rsidRPr="004B5C3C">
              <w:t>встречаются</w:t>
            </w:r>
            <w:r w:rsidRPr="004B5C3C">
              <w:rPr>
                <w:spacing w:val="1"/>
              </w:rPr>
              <w:t xml:space="preserve"> </w:t>
            </w:r>
            <w:r w:rsidRPr="004B5C3C">
              <w:t>многократно</w:t>
            </w:r>
            <w:r w:rsidRPr="004B5C3C">
              <w:rPr>
                <w:spacing w:val="1"/>
              </w:rPr>
              <w:t xml:space="preserve"> </w:t>
            </w:r>
            <w:r w:rsidRPr="004B5C3C">
              <w:t>повторяющиеся</w:t>
            </w:r>
            <w:r w:rsidRPr="004B5C3C">
              <w:rPr>
                <w:spacing w:val="1"/>
              </w:rPr>
              <w:t xml:space="preserve"> </w:t>
            </w:r>
            <w:r w:rsidRPr="004B5C3C">
              <w:t>сюжеты</w:t>
            </w:r>
            <w:r w:rsidRPr="004B5C3C">
              <w:rPr>
                <w:spacing w:val="1"/>
              </w:rPr>
              <w:t xml:space="preserve"> </w:t>
            </w:r>
            <w:r w:rsidRPr="004B5C3C">
              <w:t>с</w:t>
            </w:r>
            <w:r w:rsidRPr="004B5C3C">
              <w:rPr>
                <w:spacing w:val="1"/>
              </w:rPr>
              <w:t xml:space="preserve"> </w:t>
            </w:r>
            <w:r w:rsidRPr="004B5C3C">
              <w:t>небольшими</w:t>
            </w:r>
            <w:r w:rsidRPr="004B5C3C">
              <w:rPr>
                <w:spacing w:val="1"/>
              </w:rPr>
              <w:t xml:space="preserve"> </w:t>
            </w:r>
            <w:r w:rsidRPr="004B5C3C">
              <w:t>или,</w:t>
            </w:r>
            <w:r w:rsidRPr="004B5C3C">
              <w:rPr>
                <w:spacing w:val="-67"/>
              </w:rPr>
              <w:t xml:space="preserve"> </w:t>
            </w:r>
            <w:r w:rsidRPr="004B5C3C">
              <w:t>напротив, существенными изменениями. Изображение человека становится более</w:t>
            </w:r>
            <w:r w:rsidRPr="004B5C3C">
              <w:rPr>
                <w:spacing w:val="1"/>
              </w:rPr>
              <w:t xml:space="preserve"> </w:t>
            </w:r>
            <w:r w:rsidRPr="004B5C3C">
              <w:t>детализированным</w:t>
            </w:r>
            <w:r w:rsidRPr="004B5C3C">
              <w:rPr>
                <w:spacing w:val="1"/>
              </w:rPr>
              <w:t xml:space="preserve"> </w:t>
            </w:r>
            <w:r w:rsidRPr="004B5C3C">
              <w:t>и</w:t>
            </w:r>
            <w:r w:rsidRPr="004B5C3C">
              <w:rPr>
                <w:spacing w:val="1"/>
              </w:rPr>
              <w:t xml:space="preserve"> </w:t>
            </w:r>
            <w:r w:rsidRPr="004B5C3C">
              <w:t>пропорциональным.</w:t>
            </w:r>
            <w:r w:rsidRPr="004B5C3C">
              <w:rPr>
                <w:spacing w:val="1"/>
              </w:rPr>
              <w:t xml:space="preserve"> </w:t>
            </w:r>
            <w:r w:rsidRPr="004B5C3C">
              <w:t>По</w:t>
            </w:r>
            <w:r w:rsidRPr="004B5C3C">
              <w:rPr>
                <w:spacing w:val="1"/>
              </w:rPr>
              <w:t xml:space="preserve"> </w:t>
            </w:r>
            <w:r w:rsidRPr="004B5C3C">
              <w:t>рисунку</w:t>
            </w:r>
            <w:r w:rsidRPr="004B5C3C">
              <w:rPr>
                <w:spacing w:val="1"/>
              </w:rPr>
              <w:t xml:space="preserve"> </w:t>
            </w:r>
            <w:r w:rsidRPr="004B5C3C">
              <w:t>можно</w:t>
            </w:r>
            <w:r w:rsidRPr="004B5C3C">
              <w:rPr>
                <w:spacing w:val="1"/>
              </w:rPr>
              <w:t xml:space="preserve"> </w:t>
            </w:r>
            <w:r w:rsidRPr="004B5C3C">
              <w:t>судить</w:t>
            </w:r>
            <w:r w:rsidRPr="004B5C3C">
              <w:rPr>
                <w:spacing w:val="1"/>
              </w:rPr>
              <w:t xml:space="preserve"> </w:t>
            </w:r>
            <w:r w:rsidRPr="004B5C3C">
              <w:t>о</w:t>
            </w:r>
            <w:r w:rsidRPr="004B5C3C">
              <w:rPr>
                <w:spacing w:val="1"/>
              </w:rPr>
              <w:t xml:space="preserve"> </w:t>
            </w:r>
            <w:r w:rsidRPr="004B5C3C">
              <w:t>половой</w:t>
            </w:r>
            <w:r w:rsidRPr="004B5C3C">
              <w:rPr>
                <w:spacing w:val="1"/>
              </w:rPr>
              <w:t xml:space="preserve"> </w:t>
            </w:r>
            <w:r w:rsidRPr="004B5C3C">
              <w:t>принадлежности</w:t>
            </w:r>
            <w:r w:rsidRPr="004B5C3C">
              <w:rPr>
                <w:spacing w:val="-2"/>
              </w:rPr>
              <w:t xml:space="preserve"> </w:t>
            </w:r>
            <w:r w:rsidRPr="004B5C3C">
              <w:t>и</w:t>
            </w:r>
            <w:r w:rsidRPr="004B5C3C">
              <w:rPr>
                <w:spacing w:val="-1"/>
              </w:rPr>
              <w:t xml:space="preserve"> </w:t>
            </w:r>
            <w:r w:rsidRPr="004B5C3C">
              <w:t>эмоциональном</w:t>
            </w:r>
            <w:r w:rsidRPr="004B5C3C">
              <w:rPr>
                <w:spacing w:val="-1"/>
              </w:rPr>
              <w:t xml:space="preserve"> </w:t>
            </w:r>
            <w:r w:rsidRPr="004B5C3C">
              <w:t>состоянии</w:t>
            </w:r>
            <w:r w:rsidRPr="004B5C3C">
              <w:rPr>
                <w:spacing w:val="-1"/>
              </w:rPr>
              <w:t xml:space="preserve"> </w:t>
            </w:r>
            <w:r w:rsidRPr="004B5C3C">
              <w:t>изображённого человека.</w:t>
            </w:r>
          </w:p>
          <w:p w:rsidR="00500D6B" w:rsidRPr="004B5C3C" w:rsidRDefault="00500D6B" w:rsidP="00500D6B">
            <w:pPr>
              <w:pStyle w:val="a3"/>
              <w:spacing w:line="276" w:lineRule="auto"/>
              <w:ind w:right="230" w:firstLine="508"/>
            </w:pPr>
            <w:r w:rsidRPr="004B5C3C">
              <w:t>Конструирование</w:t>
            </w:r>
            <w:r w:rsidRPr="004B5C3C">
              <w:rPr>
                <w:spacing w:val="1"/>
              </w:rPr>
              <w:t xml:space="preserve"> </w:t>
            </w:r>
            <w:r w:rsidRPr="004B5C3C">
              <w:t>характеризуется</w:t>
            </w:r>
            <w:r w:rsidRPr="004B5C3C">
              <w:rPr>
                <w:spacing w:val="1"/>
              </w:rPr>
              <w:t xml:space="preserve"> </w:t>
            </w:r>
            <w:r w:rsidRPr="004B5C3C">
              <w:t>умением</w:t>
            </w:r>
            <w:r w:rsidRPr="004B5C3C">
              <w:rPr>
                <w:spacing w:val="1"/>
              </w:rPr>
              <w:t xml:space="preserve"> </w:t>
            </w:r>
            <w:r w:rsidRPr="004B5C3C">
              <w:t>анализировать</w:t>
            </w:r>
            <w:r w:rsidRPr="004B5C3C">
              <w:rPr>
                <w:spacing w:val="1"/>
              </w:rPr>
              <w:t xml:space="preserve"> </w:t>
            </w:r>
            <w:r w:rsidRPr="004B5C3C">
              <w:t>условия,</w:t>
            </w:r>
            <w:r w:rsidRPr="004B5C3C">
              <w:rPr>
                <w:spacing w:val="1"/>
              </w:rPr>
              <w:t xml:space="preserve"> </w:t>
            </w:r>
            <w:r w:rsidRPr="004B5C3C">
              <w:t>в</w:t>
            </w:r>
            <w:r w:rsidRPr="004B5C3C">
              <w:rPr>
                <w:spacing w:val="1"/>
              </w:rPr>
              <w:t xml:space="preserve"> </w:t>
            </w:r>
            <w:r w:rsidRPr="004B5C3C">
              <w:t>которых</w:t>
            </w:r>
            <w:r w:rsidRPr="004B5C3C">
              <w:rPr>
                <w:spacing w:val="1"/>
              </w:rPr>
              <w:t xml:space="preserve"> </w:t>
            </w:r>
            <w:r w:rsidRPr="004B5C3C">
              <w:t>протекает</w:t>
            </w:r>
            <w:r w:rsidRPr="004B5C3C">
              <w:rPr>
                <w:spacing w:val="1"/>
              </w:rPr>
              <w:t xml:space="preserve"> </w:t>
            </w:r>
            <w:r w:rsidRPr="004B5C3C">
              <w:t>эта</w:t>
            </w:r>
            <w:r w:rsidRPr="004B5C3C">
              <w:rPr>
                <w:spacing w:val="1"/>
              </w:rPr>
              <w:t xml:space="preserve"> </w:t>
            </w:r>
            <w:r w:rsidRPr="004B5C3C">
              <w:t>деятельность.</w:t>
            </w:r>
            <w:r w:rsidRPr="004B5C3C">
              <w:rPr>
                <w:spacing w:val="1"/>
              </w:rPr>
              <w:t xml:space="preserve"> </w:t>
            </w:r>
            <w:r w:rsidRPr="004B5C3C">
              <w:t>Дети</w:t>
            </w:r>
            <w:r w:rsidRPr="004B5C3C">
              <w:rPr>
                <w:spacing w:val="1"/>
              </w:rPr>
              <w:t xml:space="preserve"> </w:t>
            </w:r>
            <w:r w:rsidRPr="004B5C3C">
              <w:t>используют</w:t>
            </w:r>
            <w:r w:rsidRPr="004B5C3C">
              <w:rPr>
                <w:spacing w:val="1"/>
              </w:rPr>
              <w:t xml:space="preserve"> </w:t>
            </w:r>
            <w:r w:rsidRPr="004B5C3C">
              <w:t>и</w:t>
            </w:r>
            <w:r w:rsidRPr="004B5C3C">
              <w:rPr>
                <w:spacing w:val="1"/>
              </w:rPr>
              <w:t xml:space="preserve"> </w:t>
            </w:r>
            <w:r w:rsidRPr="004B5C3C">
              <w:t>называют</w:t>
            </w:r>
            <w:r w:rsidRPr="004B5C3C">
              <w:rPr>
                <w:spacing w:val="1"/>
              </w:rPr>
              <w:t xml:space="preserve"> </w:t>
            </w:r>
            <w:r w:rsidRPr="004B5C3C">
              <w:t>различные</w:t>
            </w:r>
            <w:r w:rsidRPr="004B5C3C">
              <w:rPr>
                <w:spacing w:val="1"/>
              </w:rPr>
              <w:t xml:space="preserve"> </w:t>
            </w:r>
            <w:r w:rsidRPr="004B5C3C">
              <w:t>детали</w:t>
            </w:r>
            <w:r w:rsidRPr="004B5C3C">
              <w:rPr>
                <w:spacing w:val="1"/>
              </w:rPr>
              <w:t xml:space="preserve"> </w:t>
            </w:r>
            <w:r w:rsidRPr="004B5C3C">
              <w:t>деревянного</w:t>
            </w:r>
            <w:r w:rsidRPr="004B5C3C">
              <w:rPr>
                <w:spacing w:val="1"/>
              </w:rPr>
              <w:t xml:space="preserve"> </w:t>
            </w:r>
            <w:r w:rsidRPr="004B5C3C">
              <w:t>конструктора.</w:t>
            </w:r>
            <w:r w:rsidRPr="004B5C3C">
              <w:rPr>
                <w:spacing w:val="1"/>
              </w:rPr>
              <w:t xml:space="preserve"> </w:t>
            </w:r>
            <w:r w:rsidRPr="004B5C3C">
              <w:t>Могут</w:t>
            </w:r>
            <w:r w:rsidRPr="004B5C3C">
              <w:rPr>
                <w:spacing w:val="1"/>
              </w:rPr>
              <w:t xml:space="preserve"> </w:t>
            </w:r>
            <w:r w:rsidRPr="004B5C3C">
              <w:t>заменить</w:t>
            </w:r>
            <w:r w:rsidRPr="004B5C3C">
              <w:rPr>
                <w:spacing w:val="1"/>
              </w:rPr>
              <w:t xml:space="preserve"> </w:t>
            </w:r>
            <w:r w:rsidRPr="004B5C3C">
              <w:t>детали</w:t>
            </w:r>
            <w:r w:rsidRPr="004B5C3C">
              <w:rPr>
                <w:spacing w:val="1"/>
              </w:rPr>
              <w:t xml:space="preserve"> </w:t>
            </w:r>
            <w:r w:rsidRPr="004B5C3C">
              <w:t>постройки</w:t>
            </w:r>
            <w:r w:rsidRPr="004B5C3C">
              <w:rPr>
                <w:spacing w:val="1"/>
              </w:rPr>
              <w:t xml:space="preserve"> </w:t>
            </w:r>
            <w:r w:rsidRPr="004B5C3C">
              <w:t>в</w:t>
            </w:r>
            <w:r w:rsidRPr="004B5C3C">
              <w:rPr>
                <w:spacing w:val="1"/>
              </w:rPr>
              <w:t xml:space="preserve"> </w:t>
            </w:r>
            <w:r w:rsidRPr="004B5C3C">
              <w:t>зависимости</w:t>
            </w:r>
            <w:r w:rsidRPr="004B5C3C">
              <w:rPr>
                <w:spacing w:val="1"/>
              </w:rPr>
              <w:t xml:space="preserve"> </w:t>
            </w:r>
            <w:r w:rsidRPr="004B5C3C">
              <w:t>от</w:t>
            </w:r>
            <w:r w:rsidRPr="004B5C3C">
              <w:rPr>
                <w:spacing w:val="1"/>
              </w:rPr>
              <w:t xml:space="preserve"> </w:t>
            </w:r>
            <w:r w:rsidRPr="004B5C3C">
              <w:t>имеющегося материала. Овладевают обобщённым способом обследования образца.</w:t>
            </w:r>
            <w:r w:rsidRPr="004B5C3C">
              <w:rPr>
                <w:spacing w:val="1"/>
              </w:rPr>
              <w:t xml:space="preserve"> </w:t>
            </w:r>
            <w:r w:rsidRPr="004B5C3C">
              <w:t>Дети</w:t>
            </w:r>
            <w:r w:rsidRPr="004B5C3C">
              <w:rPr>
                <w:spacing w:val="41"/>
              </w:rPr>
              <w:t xml:space="preserve"> </w:t>
            </w:r>
            <w:r w:rsidRPr="004B5C3C">
              <w:t>способны</w:t>
            </w:r>
            <w:r w:rsidRPr="004B5C3C">
              <w:rPr>
                <w:spacing w:val="41"/>
              </w:rPr>
              <w:t xml:space="preserve"> </w:t>
            </w:r>
            <w:r w:rsidRPr="004B5C3C">
              <w:t>выделять</w:t>
            </w:r>
            <w:r w:rsidRPr="004B5C3C">
              <w:rPr>
                <w:spacing w:val="39"/>
              </w:rPr>
              <w:t xml:space="preserve"> </w:t>
            </w:r>
            <w:r w:rsidRPr="004B5C3C">
              <w:t>основные</w:t>
            </w:r>
            <w:r w:rsidRPr="004B5C3C">
              <w:rPr>
                <w:spacing w:val="43"/>
              </w:rPr>
              <w:t xml:space="preserve"> </w:t>
            </w:r>
            <w:r w:rsidRPr="004B5C3C">
              <w:t>части</w:t>
            </w:r>
            <w:r w:rsidRPr="004B5C3C">
              <w:rPr>
                <w:spacing w:val="14"/>
              </w:rPr>
              <w:t xml:space="preserve"> </w:t>
            </w:r>
            <w:r w:rsidRPr="004B5C3C">
              <w:t>предполагаемой</w:t>
            </w:r>
            <w:r w:rsidRPr="004B5C3C">
              <w:rPr>
                <w:spacing w:val="41"/>
              </w:rPr>
              <w:t xml:space="preserve"> </w:t>
            </w:r>
            <w:r w:rsidRPr="004B5C3C">
              <w:t>постройки.</w:t>
            </w:r>
            <w:r>
              <w:t xml:space="preserve"> </w:t>
            </w:r>
            <w:r w:rsidRPr="004B5C3C">
              <w:t>Конструктивная деятельность может осуществляться на основе схемы, по замыслу и</w:t>
            </w:r>
            <w:r w:rsidRPr="004B5C3C">
              <w:rPr>
                <w:spacing w:val="-67"/>
              </w:rPr>
              <w:t xml:space="preserve"> </w:t>
            </w:r>
            <w:r w:rsidRPr="004B5C3C">
              <w:t>по</w:t>
            </w:r>
            <w:r w:rsidRPr="004B5C3C">
              <w:rPr>
                <w:spacing w:val="-4"/>
              </w:rPr>
              <w:t xml:space="preserve"> </w:t>
            </w:r>
            <w:r w:rsidRPr="004B5C3C">
              <w:t>условиям.</w:t>
            </w:r>
            <w:r w:rsidRPr="004B5C3C">
              <w:rPr>
                <w:spacing w:val="-5"/>
              </w:rPr>
              <w:t xml:space="preserve"> </w:t>
            </w:r>
            <w:r w:rsidRPr="004B5C3C">
              <w:t>Появляется конструирование</w:t>
            </w:r>
            <w:r w:rsidRPr="004B5C3C">
              <w:rPr>
                <w:spacing w:val="-1"/>
              </w:rPr>
              <w:t xml:space="preserve"> </w:t>
            </w:r>
            <w:r w:rsidRPr="004B5C3C">
              <w:t>в</w:t>
            </w:r>
            <w:r w:rsidRPr="004B5C3C">
              <w:rPr>
                <w:spacing w:val="-6"/>
              </w:rPr>
              <w:t xml:space="preserve"> </w:t>
            </w:r>
            <w:r w:rsidRPr="004B5C3C">
              <w:t>ходе совместной</w:t>
            </w:r>
            <w:r w:rsidRPr="004B5C3C">
              <w:rPr>
                <w:spacing w:val="-4"/>
              </w:rPr>
              <w:t xml:space="preserve"> </w:t>
            </w:r>
            <w:r w:rsidRPr="004B5C3C">
              <w:t>деятельности.</w:t>
            </w:r>
          </w:p>
          <w:p w:rsidR="00500D6B" w:rsidRPr="004B5C3C" w:rsidRDefault="00500D6B" w:rsidP="00500D6B">
            <w:pPr>
              <w:pStyle w:val="a3"/>
              <w:spacing w:line="276" w:lineRule="auto"/>
              <w:ind w:right="222" w:firstLine="508"/>
            </w:pPr>
            <w:r w:rsidRPr="004B5C3C">
              <w:t>Дети могут конструировать из бумаги, складывая её в несколько раз (два, четыре,</w:t>
            </w:r>
            <w:r w:rsidRPr="004B5C3C">
              <w:rPr>
                <w:spacing w:val="1"/>
              </w:rPr>
              <w:t xml:space="preserve"> </w:t>
            </w:r>
            <w:r w:rsidRPr="004B5C3C">
              <w:t>шесть</w:t>
            </w:r>
            <w:r w:rsidRPr="004B5C3C">
              <w:rPr>
                <w:spacing w:val="1"/>
              </w:rPr>
              <w:t xml:space="preserve"> </w:t>
            </w:r>
            <w:r w:rsidRPr="004B5C3C">
              <w:t>сгибаний);</w:t>
            </w:r>
            <w:r w:rsidRPr="004B5C3C">
              <w:rPr>
                <w:spacing w:val="1"/>
              </w:rPr>
              <w:t xml:space="preserve"> </w:t>
            </w:r>
            <w:r w:rsidRPr="004B5C3C">
              <w:t>из</w:t>
            </w:r>
            <w:r w:rsidRPr="004B5C3C">
              <w:rPr>
                <w:spacing w:val="1"/>
              </w:rPr>
              <w:t xml:space="preserve"> </w:t>
            </w:r>
            <w:r w:rsidRPr="004B5C3C">
              <w:t>природного</w:t>
            </w:r>
            <w:r w:rsidRPr="004B5C3C">
              <w:rPr>
                <w:spacing w:val="1"/>
              </w:rPr>
              <w:t xml:space="preserve"> </w:t>
            </w:r>
            <w:r w:rsidRPr="004B5C3C">
              <w:t>материала.</w:t>
            </w:r>
            <w:r w:rsidRPr="004B5C3C">
              <w:rPr>
                <w:spacing w:val="1"/>
              </w:rPr>
              <w:t xml:space="preserve"> </w:t>
            </w:r>
            <w:r w:rsidRPr="004B5C3C">
              <w:t>Они</w:t>
            </w:r>
            <w:r w:rsidRPr="004B5C3C">
              <w:rPr>
                <w:spacing w:val="1"/>
              </w:rPr>
              <w:t xml:space="preserve"> </w:t>
            </w:r>
            <w:r w:rsidRPr="004B5C3C">
              <w:t>осваивают</w:t>
            </w:r>
            <w:r w:rsidRPr="004B5C3C">
              <w:rPr>
                <w:spacing w:val="1"/>
              </w:rPr>
              <w:t xml:space="preserve"> </w:t>
            </w:r>
            <w:r w:rsidRPr="004B5C3C">
              <w:t>два</w:t>
            </w:r>
            <w:r w:rsidRPr="004B5C3C">
              <w:rPr>
                <w:spacing w:val="1"/>
              </w:rPr>
              <w:t xml:space="preserve"> </w:t>
            </w:r>
            <w:r w:rsidRPr="004B5C3C">
              <w:t>способа</w:t>
            </w:r>
            <w:r w:rsidRPr="004B5C3C">
              <w:rPr>
                <w:spacing w:val="1"/>
              </w:rPr>
              <w:t xml:space="preserve"> </w:t>
            </w:r>
            <w:r w:rsidRPr="004B5C3C">
              <w:t>конструирования: 1) от природного материала к художественному образу (в этом</w:t>
            </w:r>
            <w:r w:rsidRPr="004B5C3C">
              <w:rPr>
                <w:spacing w:val="1"/>
              </w:rPr>
              <w:t xml:space="preserve"> </w:t>
            </w:r>
            <w:r w:rsidRPr="004B5C3C">
              <w:t>случае ребёнок «достраивает» природный материал до целостного образа, дополняя</w:t>
            </w:r>
            <w:r w:rsidRPr="004B5C3C">
              <w:rPr>
                <w:spacing w:val="1"/>
              </w:rPr>
              <w:t xml:space="preserve"> </w:t>
            </w:r>
            <w:r w:rsidRPr="004B5C3C">
              <w:t>его</w:t>
            </w:r>
            <w:r w:rsidRPr="004B5C3C">
              <w:rPr>
                <w:spacing w:val="23"/>
              </w:rPr>
              <w:t xml:space="preserve"> </w:t>
            </w:r>
            <w:r w:rsidRPr="004B5C3C">
              <w:t>различными</w:t>
            </w:r>
            <w:r w:rsidRPr="004B5C3C">
              <w:rPr>
                <w:spacing w:val="24"/>
              </w:rPr>
              <w:t xml:space="preserve"> </w:t>
            </w:r>
            <w:r w:rsidRPr="004B5C3C">
              <w:t>деталями);</w:t>
            </w:r>
            <w:r w:rsidRPr="004B5C3C">
              <w:rPr>
                <w:spacing w:val="24"/>
              </w:rPr>
              <w:t xml:space="preserve"> </w:t>
            </w:r>
            <w:r w:rsidRPr="004B5C3C">
              <w:t>2)</w:t>
            </w:r>
            <w:r w:rsidRPr="004B5C3C">
              <w:rPr>
                <w:spacing w:val="23"/>
              </w:rPr>
              <w:t xml:space="preserve"> </w:t>
            </w:r>
            <w:r w:rsidRPr="004B5C3C">
              <w:t>от</w:t>
            </w:r>
            <w:r w:rsidRPr="004B5C3C">
              <w:rPr>
                <w:spacing w:val="20"/>
              </w:rPr>
              <w:t xml:space="preserve"> </w:t>
            </w:r>
            <w:r w:rsidRPr="004B5C3C">
              <w:t>художественного</w:t>
            </w:r>
            <w:r w:rsidRPr="004B5C3C">
              <w:rPr>
                <w:spacing w:val="24"/>
              </w:rPr>
              <w:t xml:space="preserve"> </w:t>
            </w:r>
            <w:r w:rsidRPr="004B5C3C">
              <w:t>образа</w:t>
            </w:r>
            <w:r w:rsidRPr="004B5C3C">
              <w:rPr>
                <w:spacing w:val="23"/>
              </w:rPr>
              <w:t xml:space="preserve"> </w:t>
            </w:r>
            <w:r w:rsidRPr="004B5C3C">
              <w:t>к</w:t>
            </w:r>
            <w:r w:rsidRPr="004B5C3C">
              <w:rPr>
                <w:spacing w:val="21"/>
              </w:rPr>
              <w:t xml:space="preserve"> </w:t>
            </w:r>
            <w:r w:rsidRPr="004B5C3C">
              <w:t>природному</w:t>
            </w:r>
            <w:r w:rsidRPr="004B5C3C">
              <w:rPr>
                <w:spacing w:val="24"/>
              </w:rPr>
              <w:t xml:space="preserve"> </w:t>
            </w:r>
            <w:r w:rsidRPr="004B5C3C">
              <w:t>материалу</w:t>
            </w:r>
            <w:r w:rsidRPr="004B5C3C">
              <w:rPr>
                <w:spacing w:val="-67"/>
              </w:rPr>
              <w:t xml:space="preserve"> </w:t>
            </w:r>
            <w:r w:rsidRPr="004B5C3C">
              <w:t>(в этом случае ребёнок подбирает необходимый материал, для того чтобы воплотить</w:t>
            </w:r>
            <w:r w:rsidRPr="004B5C3C">
              <w:rPr>
                <w:spacing w:val="-67"/>
              </w:rPr>
              <w:t xml:space="preserve"> </w:t>
            </w:r>
            <w:r w:rsidRPr="004B5C3C">
              <w:t>образ).</w:t>
            </w:r>
            <w:r w:rsidRPr="004B5C3C">
              <w:rPr>
                <w:spacing w:val="1"/>
              </w:rPr>
              <w:t xml:space="preserve"> </w:t>
            </w:r>
            <w:r w:rsidRPr="004B5C3C">
              <w:t>Продолжает</w:t>
            </w:r>
            <w:r w:rsidRPr="004B5C3C">
              <w:rPr>
                <w:spacing w:val="1"/>
              </w:rPr>
              <w:t xml:space="preserve"> </w:t>
            </w:r>
            <w:r w:rsidRPr="004B5C3C">
              <w:t>совершенствоваться</w:t>
            </w:r>
            <w:r w:rsidRPr="004B5C3C">
              <w:rPr>
                <w:spacing w:val="1"/>
              </w:rPr>
              <w:t xml:space="preserve"> </w:t>
            </w:r>
            <w:r w:rsidRPr="004B5C3C">
              <w:t>восприятие</w:t>
            </w:r>
            <w:r w:rsidRPr="004B5C3C">
              <w:rPr>
                <w:spacing w:val="1"/>
              </w:rPr>
              <w:t xml:space="preserve"> </w:t>
            </w:r>
            <w:r w:rsidRPr="004B5C3C">
              <w:t>цвета</w:t>
            </w:r>
            <w:r w:rsidRPr="004B5C3C">
              <w:rPr>
                <w:spacing w:val="1"/>
              </w:rPr>
              <w:t xml:space="preserve"> </w:t>
            </w:r>
            <w:r w:rsidRPr="004B5C3C">
              <w:t>и</w:t>
            </w:r>
            <w:r w:rsidRPr="004B5C3C">
              <w:rPr>
                <w:spacing w:val="1"/>
              </w:rPr>
              <w:t xml:space="preserve"> </w:t>
            </w:r>
            <w:r w:rsidRPr="004B5C3C">
              <w:t>их</w:t>
            </w:r>
            <w:r w:rsidRPr="004B5C3C">
              <w:rPr>
                <w:spacing w:val="1"/>
              </w:rPr>
              <w:t xml:space="preserve"> </w:t>
            </w:r>
            <w:r w:rsidRPr="004B5C3C">
              <w:t>оттенки,</w:t>
            </w:r>
            <w:r w:rsidRPr="004B5C3C">
              <w:rPr>
                <w:spacing w:val="1"/>
              </w:rPr>
              <w:t xml:space="preserve"> </w:t>
            </w:r>
            <w:r w:rsidRPr="004B5C3C">
              <w:t>но</w:t>
            </w:r>
            <w:r w:rsidRPr="004B5C3C">
              <w:rPr>
                <w:spacing w:val="1"/>
              </w:rPr>
              <w:t xml:space="preserve"> </w:t>
            </w:r>
            <w:r w:rsidRPr="004B5C3C">
              <w:t>и</w:t>
            </w:r>
            <w:r w:rsidRPr="004B5C3C">
              <w:rPr>
                <w:spacing w:val="1"/>
              </w:rPr>
              <w:t xml:space="preserve"> </w:t>
            </w:r>
            <w:r w:rsidRPr="004B5C3C">
              <w:t>промежуточные цветовые оттенки; форму прямоугольников, овалов, треугольников.</w:t>
            </w:r>
            <w:r w:rsidRPr="004B5C3C">
              <w:rPr>
                <w:spacing w:val="1"/>
              </w:rPr>
              <w:t xml:space="preserve"> </w:t>
            </w:r>
            <w:r w:rsidRPr="004B5C3C">
              <w:t>Воспринимают величину объектов, легко выстраивают в ряд – по возрастанию или</w:t>
            </w:r>
            <w:r w:rsidRPr="004B5C3C">
              <w:rPr>
                <w:spacing w:val="1"/>
              </w:rPr>
              <w:t xml:space="preserve"> </w:t>
            </w:r>
            <w:r w:rsidRPr="004B5C3C">
              <w:t>убыванию</w:t>
            </w:r>
            <w:r w:rsidRPr="004B5C3C">
              <w:rPr>
                <w:spacing w:val="-1"/>
              </w:rPr>
              <w:t xml:space="preserve"> </w:t>
            </w:r>
            <w:r w:rsidRPr="004B5C3C">
              <w:t>–</w:t>
            </w:r>
            <w:r w:rsidRPr="004B5C3C">
              <w:rPr>
                <w:spacing w:val="-2"/>
              </w:rPr>
              <w:t xml:space="preserve"> </w:t>
            </w:r>
            <w:r w:rsidRPr="004B5C3C">
              <w:t>до</w:t>
            </w:r>
            <w:r w:rsidRPr="004B5C3C">
              <w:rPr>
                <w:spacing w:val="1"/>
              </w:rPr>
              <w:t xml:space="preserve"> </w:t>
            </w:r>
            <w:r w:rsidRPr="004B5C3C">
              <w:t>10</w:t>
            </w:r>
            <w:r w:rsidRPr="004B5C3C">
              <w:rPr>
                <w:spacing w:val="1"/>
              </w:rPr>
              <w:t xml:space="preserve"> </w:t>
            </w:r>
            <w:r w:rsidRPr="004B5C3C">
              <w:t>различных предметов.</w:t>
            </w:r>
          </w:p>
          <w:p w:rsidR="00500D6B" w:rsidRPr="004B5C3C" w:rsidRDefault="00500D6B" w:rsidP="00500D6B">
            <w:pPr>
              <w:pStyle w:val="a3"/>
              <w:spacing w:line="276" w:lineRule="auto"/>
              <w:ind w:right="223" w:firstLine="508"/>
            </w:pPr>
            <w:r w:rsidRPr="004B5C3C">
              <w:t>Однако</w:t>
            </w:r>
            <w:r w:rsidRPr="004B5C3C">
              <w:rPr>
                <w:spacing w:val="1"/>
              </w:rPr>
              <w:t xml:space="preserve"> </w:t>
            </w:r>
            <w:r w:rsidRPr="004B5C3C">
              <w:t>дети</w:t>
            </w:r>
            <w:r w:rsidRPr="004B5C3C">
              <w:rPr>
                <w:spacing w:val="1"/>
              </w:rPr>
              <w:t xml:space="preserve"> </w:t>
            </w:r>
            <w:r w:rsidRPr="004B5C3C">
              <w:t>могут</w:t>
            </w:r>
            <w:r w:rsidRPr="004B5C3C">
              <w:rPr>
                <w:spacing w:val="1"/>
              </w:rPr>
              <w:t xml:space="preserve"> </w:t>
            </w:r>
            <w:r w:rsidRPr="004B5C3C">
              <w:t>испытывать</w:t>
            </w:r>
            <w:r w:rsidRPr="004B5C3C">
              <w:rPr>
                <w:spacing w:val="1"/>
              </w:rPr>
              <w:t xml:space="preserve"> </w:t>
            </w:r>
            <w:r w:rsidRPr="004B5C3C">
              <w:t>трудности</w:t>
            </w:r>
            <w:r w:rsidRPr="004B5C3C">
              <w:rPr>
                <w:spacing w:val="1"/>
              </w:rPr>
              <w:t xml:space="preserve"> </w:t>
            </w:r>
            <w:r w:rsidRPr="004B5C3C">
              <w:t>при</w:t>
            </w:r>
            <w:r w:rsidRPr="004B5C3C">
              <w:rPr>
                <w:spacing w:val="1"/>
              </w:rPr>
              <w:t xml:space="preserve"> </w:t>
            </w:r>
            <w:r w:rsidRPr="004B5C3C">
              <w:t>анализе</w:t>
            </w:r>
            <w:r w:rsidRPr="004B5C3C">
              <w:rPr>
                <w:spacing w:val="1"/>
              </w:rPr>
              <w:t xml:space="preserve"> </w:t>
            </w:r>
            <w:r w:rsidRPr="004B5C3C">
              <w:t>пространственного</w:t>
            </w:r>
            <w:r w:rsidRPr="004B5C3C">
              <w:rPr>
                <w:spacing w:val="1"/>
              </w:rPr>
              <w:t xml:space="preserve"> </w:t>
            </w:r>
            <w:r w:rsidRPr="004B5C3C">
              <w:t>положения</w:t>
            </w:r>
            <w:r w:rsidRPr="004B5C3C">
              <w:rPr>
                <w:spacing w:val="1"/>
              </w:rPr>
              <w:t xml:space="preserve"> </w:t>
            </w:r>
            <w:r w:rsidRPr="004B5C3C">
              <w:t>объектов,</w:t>
            </w:r>
            <w:r w:rsidRPr="004B5C3C">
              <w:rPr>
                <w:spacing w:val="1"/>
              </w:rPr>
              <w:t xml:space="preserve"> </w:t>
            </w:r>
            <w:r w:rsidRPr="004B5C3C">
              <w:t>если</w:t>
            </w:r>
            <w:r w:rsidRPr="004B5C3C">
              <w:rPr>
                <w:spacing w:val="1"/>
              </w:rPr>
              <w:t xml:space="preserve"> </w:t>
            </w:r>
            <w:r w:rsidRPr="004B5C3C">
              <w:t>сталкиваются</w:t>
            </w:r>
            <w:r w:rsidRPr="004B5C3C">
              <w:rPr>
                <w:spacing w:val="1"/>
              </w:rPr>
              <w:t xml:space="preserve"> </w:t>
            </w:r>
            <w:r w:rsidRPr="004B5C3C">
              <w:t>с</w:t>
            </w:r>
            <w:r w:rsidRPr="004B5C3C">
              <w:rPr>
                <w:spacing w:val="1"/>
              </w:rPr>
              <w:t xml:space="preserve"> </w:t>
            </w:r>
            <w:r w:rsidRPr="004B5C3C">
              <w:t>несоответствием</w:t>
            </w:r>
            <w:r w:rsidRPr="004B5C3C">
              <w:rPr>
                <w:spacing w:val="1"/>
              </w:rPr>
              <w:t xml:space="preserve"> </w:t>
            </w:r>
            <w:r w:rsidRPr="004B5C3C">
              <w:t>формы</w:t>
            </w:r>
            <w:r w:rsidRPr="004B5C3C">
              <w:rPr>
                <w:spacing w:val="1"/>
              </w:rPr>
              <w:t xml:space="preserve"> </w:t>
            </w:r>
            <w:r w:rsidRPr="004B5C3C">
              <w:t>и</w:t>
            </w:r>
            <w:r w:rsidRPr="004B5C3C">
              <w:rPr>
                <w:spacing w:val="1"/>
              </w:rPr>
              <w:t xml:space="preserve"> </w:t>
            </w:r>
            <w:r w:rsidRPr="004B5C3C">
              <w:t>их</w:t>
            </w:r>
            <w:r w:rsidRPr="004B5C3C">
              <w:rPr>
                <w:spacing w:val="1"/>
              </w:rPr>
              <w:t xml:space="preserve"> </w:t>
            </w:r>
            <w:r w:rsidRPr="004B5C3C">
              <w:t>пространственного</w:t>
            </w:r>
            <w:r w:rsidRPr="004B5C3C">
              <w:rPr>
                <w:spacing w:val="1"/>
              </w:rPr>
              <w:t xml:space="preserve"> </w:t>
            </w:r>
            <w:r w:rsidRPr="004B5C3C">
              <w:t>расположения.</w:t>
            </w:r>
            <w:r w:rsidRPr="004B5C3C">
              <w:rPr>
                <w:spacing w:val="1"/>
              </w:rPr>
              <w:t xml:space="preserve"> </w:t>
            </w:r>
            <w:r w:rsidRPr="004B5C3C">
              <w:t>Это</w:t>
            </w:r>
            <w:r w:rsidRPr="004B5C3C">
              <w:rPr>
                <w:spacing w:val="1"/>
              </w:rPr>
              <w:t xml:space="preserve"> </w:t>
            </w:r>
            <w:r w:rsidRPr="004B5C3C">
              <w:t>свидетельствует</w:t>
            </w:r>
            <w:r w:rsidRPr="004B5C3C">
              <w:rPr>
                <w:spacing w:val="1"/>
              </w:rPr>
              <w:t xml:space="preserve"> </w:t>
            </w:r>
            <w:r w:rsidRPr="004B5C3C">
              <w:t>о</w:t>
            </w:r>
            <w:r w:rsidRPr="004B5C3C">
              <w:rPr>
                <w:spacing w:val="1"/>
              </w:rPr>
              <w:t xml:space="preserve"> </w:t>
            </w:r>
            <w:r w:rsidRPr="004B5C3C">
              <w:t>том,</w:t>
            </w:r>
            <w:r w:rsidRPr="004B5C3C">
              <w:rPr>
                <w:spacing w:val="1"/>
              </w:rPr>
              <w:t xml:space="preserve"> </w:t>
            </w:r>
            <w:r w:rsidRPr="004B5C3C">
              <w:t>что</w:t>
            </w:r>
            <w:r w:rsidRPr="004B5C3C">
              <w:rPr>
                <w:spacing w:val="1"/>
              </w:rPr>
              <w:t xml:space="preserve"> </w:t>
            </w:r>
            <w:r w:rsidRPr="004B5C3C">
              <w:t>в</w:t>
            </w:r>
            <w:r w:rsidRPr="004B5C3C">
              <w:rPr>
                <w:spacing w:val="1"/>
              </w:rPr>
              <w:t xml:space="preserve"> </w:t>
            </w:r>
            <w:r w:rsidRPr="004B5C3C">
              <w:t>различных</w:t>
            </w:r>
            <w:r w:rsidRPr="004B5C3C">
              <w:rPr>
                <w:spacing w:val="1"/>
              </w:rPr>
              <w:t xml:space="preserve"> </w:t>
            </w:r>
            <w:r w:rsidRPr="004B5C3C">
              <w:t>ситуациях</w:t>
            </w:r>
            <w:r w:rsidRPr="004B5C3C">
              <w:rPr>
                <w:spacing w:val="1"/>
              </w:rPr>
              <w:t xml:space="preserve"> </w:t>
            </w:r>
            <w:r w:rsidRPr="004B5C3C">
              <w:t>восприятие</w:t>
            </w:r>
            <w:r w:rsidRPr="004B5C3C">
              <w:rPr>
                <w:spacing w:val="1"/>
              </w:rPr>
              <w:t xml:space="preserve"> </w:t>
            </w:r>
            <w:r w:rsidRPr="004B5C3C">
              <w:t>представляет</w:t>
            </w:r>
            <w:r w:rsidRPr="004B5C3C">
              <w:rPr>
                <w:spacing w:val="1"/>
              </w:rPr>
              <w:t xml:space="preserve"> </w:t>
            </w:r>
            <w:r w:rsidRPr="004B5C3C">
              <w:t>для</w:t>
            </w:r>
            <w:r w:rsidRPr="004B5C3C">
              <w:rPr>
                <w:spacing w:val="1"/>
              </w:rPr>
              <w:t xml:space="preserve"> </w:t>
            </w:r>
            <w:r w:rsidRPr="004B5C3C">
              <w:t>дошкольников</w:t>
            </w:r>
            <w:r w:rsidRPr="004B5C3C">
              <w:rPr>
                <w:spacing w:val="1"/>
              </w:rPr>
              <w:t xml:space="preserve"> </w:t>
            </w:r>
            <w:r w:rsidRPr="004B5C3C">
              <w:t>известные</w:t>
            </w:r>
            <w:r w:rsidRPr="004B5C3C">
              <w:rPr>
                <w:spacing w:val="1"/>
              </w:rPr>
              <w:t xml:space="preserve"> </w:t>
            </w:r>
            <w:r w:rsidRPr="004B5C3C">
              <w:t>сложности,</w:t>
            </w:r>
            <w:r w:rsidRPr="004B5C3C">
              <w:rPr>
                <w:spacing w:val="-67"/>
              </w:rPr>
              <w:t xml:space="preserve"> </w:t>
            </w:r>
            <w:r w:rsidRPr="004B5C3C">
              <w:t>особенно если они должны одновременно учитывать несколько различных и при</w:t>
            </w:r>
            <w:r w:rsidRPr="004B5C3C">
              <w:rPr>
                <w:spacing w:val="1"/>
              </w:rPr>
              <w:t xml:space="preserve"> </w:t>
            </w:r>
            <w:r w:rsidRPr="004B5C3C">
              <w:t>этом</w:t>
            </w:r>
            <w:r w:rsidRPr="004B5C3C">
              <w:rPr>
                <w:spacing w:val="-1"/>
              </w:rPr>
              <w:t xml:space="preserve"> </w:t>
            </w:r>
            <w:r w:rsidRPr="004B5C3C">
              <w:t>противоположных</w:t>
            </w:r>
            <w:r w:rsidRPr="004B5C3C">
              <w:rPr>
                <w:spacing w:val="1"/>
              </w:rPr>
              <w:t xml:space="preserve"> </w:t>
            </w:r>
            <w:r w:rsidRPr="004B5C3C">
              <w:t>признаков.</w:t>
            </w:r>
          </w:p>
          <w:p w:rsidR="00500D6B" w:rsidRPr="00500D6B" w:rsidRDefault="00500D6B" w:rsidP="00500D6B">
            <w:pPr>
              <w:pStyle w:val="a3"/>
              <w:spacing w:line="276" w:lineRule="auto"/>
              <w:ind w:right="224" w:firstLine="508"/>
              <w:rPr>
                <w:spacing w:val="1"/>
              </w:rPr>
            </w:pPr>
            <w:r w:rsidRPr="004B5C3C">
              <w:t>В старшем дошкольном возрасте продолжает развиваться образное мышление. Дети</w:t>
            </w:r>
            <w:r w:rsidRPr="004B5C3C">
              <w:rPr>
                <w:spacing w:val="1"/>
              </w:rPr>
              <w:t xml:space="preserve"> </w:t>
            </w:r>
            <w:r w:rsidRPr="004B5C3C">
              <w:t>способны</w:t>
            </w:r>
            <w:r w:rsidRPr="004B5C3C">
              <w:rPr>
                <w:spacing w:val="1"/>
              </w:rPr>
              <w:t xml:space="preserve"> </w:t>
            </w:r>
            <w:r w:rsidRPr="004B5C3C">
              <w:t>не</w:t>
            </w:r>
            <w:r w:rsidRPr="004B5C3C">
              <w:rPr>
                <w:spacing w:val="1"/>
              </w:rPr>
              <w:t xml:space="preserve"> </w:t>
            </w:r>
            <w:r w:rsidRPr="004B5C3C">
              <w:t>только</w:t>
            </w:r>
            <w:r w:rsidRPr="004B5C3C">
              <w:rPr>
                <w:spacing w:val="1"/>
              </w:rPr>
              <w:t xml:space="preserve"> </w:t>
            </w:r>
            <w:r w:rsidRPr="004B5C3C">
              <w:t>решить</w:t>
            </w:r>
            <w:r w:rsidRPr="004B5C3C">
              <w:rPr>
                <w:spacing w:val="1"/>
              </w:rPr>
              <w:t xml:space="preserve"> </w:t>
            </w:r>
            <w:r w:rsidRPr="004B5C3C">
              <w:t>задачу</w:t>
            </w:r>
            <w:r w:rsidRPr="004B5C3C">
              <w:rPr>
                <w:spacing w:val="1"/>
              </w:rPr>
              <w:t xml:space="preserve"> </w:t>
            </w:r>
            <w:r w:rsidRPr="004B5C3C">
              <w:t>в</w:t>
            </w:r>
            <w:r w:rsidRPr="004B5C3C">
              <w:rPr>
                <w:spacing w:val="1"/>
              </w:rPr>
              <w:t xml:space="preserve"> </w:t>
            </w:r>
            <w:r w:rsidRPr="004B5C3C">
              <w:t>наглядном</w:t>
            </w:r>
            <w:r w:rsidRPr="004B5C3C">
              <w:rPr>
                <w:spacing w:val="1"/>
              </w:rPr>
              <w:t xml:space="preserve"> </w:t>
            </w:r>
            <w:r w:rsidRPr="004B5C3C">
              <w:t>плане,</w:t>
            </w:r>
            <w:r w:rsidRPr="004B5C3C">
              <w:rPr>
                <w:spacing w:val="1"/>
              </w:rPr>
              <w:t xml:space="preserve"> </w:t>
            </w:r>
            <w:r w:rsidRPr="004B5C3C">
              <w:t>но</w:t>
            </w:r>
            <w:r w:rsidRPr="004B5C3C">
              <w:rPr>
                <w:spacing w:val="1"/>
              </w:rPr>
              <w:t xml:space="preserve"> </w:t>
            </w:r>
            <w:r w:rsidRPr="004B5C3C">
              <w:t>и</w:t>
            </w:r>
            <w:r w:rsidRPr="004B5C3C">
              <w:rPr>
                <w:spacing w:val="1"/>
              </w:rPr>
              <w:t xml:space="preserve"> </w:t>
            </w:r>
            <w:r w:rsidRPr="004B5C3C">
              <w:t>совершить</w:t>
            </w:r>
            <w:r w:rsidRPr="004B5C3C">
              <w:rPr>
                <w:spacing w:val="1"/>
              </w:rPr>
              <w:t xml:space="preserve"> </w:t>
            </w:r>
            <w:r w:rsidRPr="004B5C3C">
              <w:t>преобразования объекта, указать, в какой последовательности объекты вступят во</w:t>
            </w:r>
            <w:r w:rsidRPr="004B5C3C">
              <w:rPr>
                <w:spacing w:val="1"/>
              </w:rPr>
              <w:t xml:space="preserve"> </w:t>
            </w:r>
            <w:r w:rsidRPr="004B5C3C">
              <w:t>взаимодействие, и т.д. Однако подобные решения окажутся правильными только в</w:t>
            </w:r>
            <w:r w:rsidRPr="004B5C3C">
              <w:rPr>
                <w:spacing w:val="1"/>
              </w:rPr>
              <w:t xml:space="preserve"> </w:t>
            </w:r>
            <w:r w:rsidRPr="004B5C3C">
              <w:t>том случае, если дети будут применять адекватные мыслительные средства. Среди</w:t>
            </w:r>
            <w:r w:rsidRPr="004B5C3C">
              <w:rPr>
                <w:spacing w:val="1"/>
              </w:rPr>
              <w:t xml:space="preserve"> </w:t>
            </w:r>
            <w:r w:rsidRPr="004B5C3C">
              <w:t>них</w:t>
            </w:r>
            <w:r w:rsidRPr="004B5C3C">
              <w:rPr>
                <w:spacing w:val="1"/>
              </w:rPr>
              <w:t xml:space="preserve"> </w:t>
            </w:r>
            <w:r w:rsidRPr="004B5C3C">
              <w:t>можно</w:t>
            </w:r>
            <w:r w:rsidRPr="004B5C3C">
              <w:rPr>
                <w:spacing w:val="1"/>
              </w:rPr>
              <w:t xml:space="preserve"> </w:t>
            </w:r>
            <w:r w:rsidRPr="004B5C3C">
              <w:t>выделить</w:t>
            </w:r>
            <w:r w:rsidRPr="004B5C3C">
              <w:rPr>
                <w:spacing w:val="1"/>
              </w:rPr>
              <w:t xml:space="preserve"> </w:t>
            </w:r>
            <w:r w:rsidRPr="004B5C3C">
              <w:t>схематизированные</w:t>
            </w:r>
            <w:r w:rsidRPr="004B5C3C">
              <w:rPr>
                <w:spacing w:val="1"/>
              </w:rPr>
              <w:t xml:space="preserve"> </w:t>
            </w:r>
            <w:r w:rsidRPr="004B5C3C">
              <w:t>представления,</w:t>
            </w:r>
            <w:r w:rsidRPr="004B5C3C">
              <w:rPr>
                <w:spacing w:val="1"/>
              </w:rPr>
              <w:t xml:space="preserve"> </w:t>
            </w:r>
            <w:r w:rsidRPr="004B5C3C">
              <w:t>которые</w:t>
            </w:r>
            <w:r w:rsidRPr="004B5C3C">
              <w:rPr>
                <w:spacing w:val="1"/>
              </w:rPr>
              <w:t xml:space="preserve"> </w:t>
            </w:r>
            <w:r w:rsidRPr="004B5C3C">
              <w:t>возникают</w:t>
            </w:r>
            <w:r w:rsidRPr="004B5C3C">
              <w:rPr>
                <w:spacing w:val="1"/>
              </w:rPr>
              <w:t xml:space="preserve"> </w:t>
            </w:r>
            <w:r w:rsidRPr="004B5C3C">
              <w:t>в</w:t>
            </w:r>
            <w:r w:rsidRPr="004B5C3C">
              <w:rPr>
                <w:spacing w:val="1"/>
              </w:rPr>
              <w:t xml:space="preserve"> </w:t>
            </w:r>
            <w:r w:rsidRPr="004B5C3C">
              <w:t>процессе</w:t>
            </w:r>
            <w:r w:rsidRPr="004B5C3C">
              <w:rPr>
                <w:spacing w:val="1"/>
              </w:rPr>
              <w:t xml:space="preserve"> </w:t>
            </w:r>
            <w:r w:rsidRPr="004B5C3C">
              <w:t>наглядного</w:t>
            </w:r>
            <w:r w:rsidRPr="004B5C3C">
              <w:rPr>
                <w:spacing w:val="1"/>
              </w:rPr>
              <w:t xml:space="preserve"> </w:t>
            </w:r>
            <w:r w:rsidRPr="004B5C3C">
              <w:t>моделирования;</w:t>
            </w:r>
            <w:r w:rsidRPr="004B5C3C">
              <w:rPr>
                <w:spacing w:val="1"/>
              </w:rPr>
              <w:t xml:space="preserve"> </w:t>
            </w:r>
            <w:r w:rsidRPr="004B5C3C">
              <w:t>комплексные</w:t>
            </w:r>
            <w:r w:rsidRPr="004B5C3C">
              <w:rPr>
                <w:spacing w:val="1"/>
              </w:rPr>
              <w:t xml:space="preserve"> </w:t>
            </w:r>
            <w:r w:rsidRPr="004B5C3C">
              <w:t>представления,</w:t>
            </w:r>
            <w:r w:rsidRPr="004B5C3C">
              <w:rPr>
                <w:spacing w:val="1"/>
              </w:rPr>
              <w:t xml:space="preserve"> </w:t>
            </w:r>
            <w:r w:rsidRPr="004B5C3C">
              <w:t>отражающие</w:t>
            </w:r>
            <w:r w:rsidRPr="004B5C3C">
              <w:rPr>
                <w:spacing w:val="1"/>
              </w:rPr>
              <w:t xml:space="preserve"> </w:t>
            </w:r>
            <w:r w:rsidRPr="004B5C3C">
              <w:t>представления детей о системе</w:t>
            </w:r>
            <w:r w:rsidRPr="004B5C3C">
              <w:rPr>
                <w:spacing w:val="1"/>
              </w:rPr>
              <w:t xml:space="preserve"> </w:t>
            </w:r>
            <w:r w:rsidRPr="004B5C3C">
              <w:t>признаков, которыми могут обладать объекты, а</w:t>
            </w:r>
            <w:r w:rsidRPr="004B5C3C">
              <w:rPr>
                <w:spacing w:val="1"/>
              </w:rPr>
              <w:t xml:space="preserve"> </w:t>
            </w:r>
            <w:r w:rsidRPr="004B5C3C">
              <w:t>также представления, отражающие стадии преобразования различных объектов и</w:t>
            </w:r>
            <w:r w:rsidRPr="004B5C3C">
              <w:rPr>
                <w:spacing w:val="1"/>
              </w:rPr>
              <w:t xml:space="preserve"> </w:t>
            </w:r>
            <w:r w:rsidRPr="004B5C3C">
              <w:t>явлений</w:t>
            </w:r>
            <w:r w:rsidRPr="004B5C3C">
              <w:rPr>
                <w:spacing w:val="15"/>
              </w:rPr>
              <w:t xml:space="preserve"> </w:t>
            </w:r>
            <w:r w:rsidRPr="004B5C3C">
              <w:t>(представления</w:t>
            </w:r>
            <w:r w:rsidRPr="004B5C3C">
              <w:rPr>
                <w:spacing w:val="16"/>
              </w:rPr>
              <w:t xml:space="preserve"> </w:t>
            </w:r>
            <w:r w:rsidRPr="004B5C3C">
              <w:t>о</w:t>
            </w:r>
            <w:r w:rsidRPr="004B5C3C">
              <w:rPr>
                <w:spacing w:val="15"/>
              </w:rPr>
              <w:t xml:space="preserve"> </w:t>
            </w:r>
            <w:r w:rsidRPr="004B5C3C">
              <w:t>цикличности</w:t>
            </w:r>
            <w:r w:rsidRPr="004B5C3C">
              <w:rPr>
                <w:spacing w:val="14"/>
              </w:rPr>
              <w:t xml:space="preserve"> </w:t>
            </w:r>
            <w:r w:rsidRPr="004B5C3C">
              <w:t>изменений):</w:t>
            </w:r>
            <w:r w:rsidRPr="004B5C3C">
              <w:rPr>
                <w:spacing w:val="31"/>
              </w:rPr>
              <w:t xml:space="preserve"> </w:t>
            </w:r>
            <w:r w:rsidRPr="004B5C3C">
              <w:t>представления</w:t>
            </w:r>
            <w:r w:rsidRPr="004B5C3C">
              <w:rPr>
                <w:spacing w:val="16"/>
              </w:rPr>
              <w:t xml:space="preserve"> </w:t>
            </w:r>
            <w:r w:rsidRPr="004B5C3C">
              <w:t>о</w:t>
            </w:r>
            <w:r w:rsidRPr="004B5C3C">
              <w:rPr>
                <w:spacing w:val="15"/>
              </w:rPr>
              <w:t xml:space="preserve"> </w:t>
            </w:r>
            <w:r w:rsidRPr="004B5C3C">
              <w:t>смене</w:t>
            </w:r>
            <w:r w:rsidRPr="004B5C3C">
              <w:rPr>
                <w:spacing w:val="15"/>
              </w:rPr>
              <w:t xml:space="preserve"> </w:t>
            </w:r>
            <w:r w:rsidRPr="004B5C3C">
              <w:t>времё</w:t>
            </w:r>
            <w:r>
              <w:t xml:space="preserve">н </w:t>
            </w:r>
            <w:r w:rsidRPr="004B5C3C">
              <w:t>года, дня и ночи, об увеличении и уменьшении объектов в результате различных</w:t>
            </w:r>
            <w:r w:rsidRPr="004B5C3C">
              <w:rPr>
                <w:spacing w:val="1"/>
              </w:rPr>
              <w:t xml:space="preserve"> </w:t>
            </w:r>
            <w:r w:rsidRPr="004B5C3C">
              <w:t>воздействий,</w:t>
            </w:r>
            <w:r w:rsidRPr="004B5C3C">
              <w:rPr>
                <w:spacing w:val="-2"/>
              </w:rPr>
              <w:t xml:space="preserve"> </w:t>
            </w:r>
            <w:r w:rsidRPr="004B5C3C">
              <w:t>представления о</w:t>
            </w:r>
            <w:r w:rsidRPr="004B5C3C">
              <w:rPr>
                <w:spacing w:val="-3"/>
              </w:rPr>
              <w:t xml:space="preserve"> </w:t>
            </w:r>
            <w:r w:rsidRPr="004B5C3C">
              <w:t>развитии</w:t>
            </w:r>
            <w:r w:rsidRPr="004B5C3C">
              <w:rPr>
                <w:spacing w:val="-3"/>
              </w:rPr>
              <w:t xml:space="preserve"> </w:t>
            </w:r>
            <w:r w:rsidRPr="004B5C3C">
              <w:t xml:space="preserve">и </w:t>
            </w:r>
            <w:proofErr w:type="spellStart"/>
            <w:r w:rsidRPr="004B5C3C">
              <w:t>т.д</w:t>
            </w:r>
            <w:proofErr w:type="spellEnd"/>
          </w:p>
          <w:p w:rsidR="00500D6B" w:rsidRPr="004B5C3C" w:rsidRDefault="00500D6B" w:rsidP="00500D6B">
            <w:pPr>
              <w:pStyle w:val="a3"/>
              <w:spacing w:line="276" w:lineRule="auto"/>
              <w:ind w:right="227" w:firstLine="508"/>
            </w:pPr>
            <w:r w:rsidRPr="004B5C3C">
              <w:t>Кроме</w:t>
            </w:r>
            <w:r w:rsidRPr="004B5C3C">
              <w:rPr>
                <w:spacing w:val="1"/>
              </w:rPr>
              <w:t xml:space="preserve"> </w:t>
            </w:r>
            <w:r w:rsidRPr="004B5C3C">
              <w:t>того,</w:t>
            </w:r>
            <w:r w:rsidRPr="004B5C3C">
              <w:rPr>
                <w:spacing w:val="1"/>
              </w:rPr>
              <w:t xml:space="preserve"> </w:t>
            </w:r>
            <w:r w:rsidRPr="004B5C3C">
              <w:t>продолжают</w:t>
            </w:r>
            <w:r w:rsidRPr="004B5C3C">
              <w:rPr>
                <w:spacing w:val="1"/>
              </w:rPr>
              <w:t xml:space="preserve"> </w:t>
            </w:r>
            <w:r w:rsidRPr="004B5C3C">
              <w:t>совершенствоваться</w:t>
            </w:r>
            <w:r w:rsidRPr="004B5C3C">
              <w:rPr>
                <w:spacing w:val="1"/>
              </w:rPr>
              <w:t xml:space="preserve"> </w:t>
            </w:r>
            <w:r w:rsidRPr="004B5C3C">
              <w:t>обобщения,</w:t>
            </w:r>
            <w:r w:rsidRPr="004B5C3C">
              <w:rPr>
                <w:spacing w:val="1"/>
              </w:rPr>
              <w:t xml:space="preserve"> </w:t>
            </w:r>
            <w:r w:rsidRPr="004B5C3C">
              <w:t>что</w:t>
            </w:r>
            <w:r w:rsidRPr="004B5C3C">
              <w:rPr>
                <w:spacing w:val="1"/>
              </w:rPr>
              <w:t xml:space="preserve"> </w:t>
            </w:r>
            <w:r w:rsidRPr="004B5C3C">
              <w:t>является</w:t>
            </w:r>
            <w:r w:rsidRPr="004B5C3C">
              <w:rPr>
                <w:spacing w:val="1"/>
              </w:rPr>
              <w:t xml:space="preserve"> </w:t>
            </w:r>
            <w:r w:rsidRPr="004B5C3C">
              <w:t>основой</w:t>
            </w:r>
            <w:r w:rsidRPr="004B5C3C">
              <w:rPr>
                <w:spacing w:val="1"/>
              </w:rPr>
              <w:t xml:space="preserve"> </w:t>
            </w:r>
            <w:r w:rsidRPr="004B5C3C">
              <w:t>словесно логического мышления. В дошкольном возрасте у детей ещё отсутствуют</w:t>
            </w:r>
            <w:r w:rsidRPr="004B5C3C">
              <w:rPr>
                <w:spacing w:val="1"/>
              </w:rPr>
              <w:t xml:space="preserve"> </w:t>
            </w:r>
            <w:r w:rsidRPr="004B5C3C">
              <w:t>представления</w:t>
            </w:r>
            <w:r w:rsidRPr="004B5C3C">
              <w:rPr>
                <w:spacing w:val="1"/>
              </w:rPr>
              <w:t xml:space="preserve"> </w:t>
            </w:r>
            <w:r w:rsidRPr="004B5C3C">
              <w:t>о</w:t>
            </w:r>
            <w:r w:rsidRPr="004B5C3C">
              <w:rPr>
                <w:spacing w:val="1"/>
              </w:rPr>
              <w:t xml:space="preserve"> </w:t>
            </w:r>
            <w:r w:rsidRPr="004B5C3C">
              <w:t>классах</w:t>
            </w:r>
            <w:r w:rsidRPr="004B5C3C">
              <w:rPr>
                <w:spacing w:val="1"/>
              </w:rPr>
              <w:t xml:space="preserve"> </w:t>
            </w:r>
            <w:r w:rsidRPr="004B5C3C">
              <w:t>объектов.</w:t>
            </w:r>
            <w:r w:rsidRPr="004B5C3C">
              <w:rPr>
                <w:spacing w:val="1"/>
              </w:rPr>
              <w:t xml:space="preserve"> </w:t>
            </w:r>
            <w:r w:rsidRPr="004B5C3C">
              <w:t>Дети</w:t>
            </w:r>
            <w:r w:rsidRPr="004B5C3C">
              <w:rPr>
                <w:spacing w:val="1"/>
              </w:rPr>
              <w:t xml:space="preserve"> </w:t>
            </w:r>
            <w:r w:rsidRPr="004B5C3C">
              <w:t>группируют</w:t>
            </w:r>
            <w:r w:rsidRPr="004B5C3C">
              <w:rPr>
                <w:spacing w:val="1"/>
              </w:rPr>
              <w:t xml:space="preserve"> </w:t>
            </w:r>
            <w:r w:rsidRPr="004B5C3C">
              <w:t>объекты</w:t>
            </w:r>
            <w:r w:rsidRPr="004B5C3C">
              <w:rPr>
                <w:spacing w:val="1"/>
              </w:rPr>
              <w:t xml:space="preserve"> </w:t>
            </w:r>
            <w:r w:rsidRPr="004B5C3C">
              <w:t>по</w:t>
            </w:r>
            <w:r w:rsidRPr="004B5C3C">
              <w:rPr>
                <w:spacing w:val="70"/>
              </w:rPr>
              <w:t xml:space="preserve"> </w:t>
            </w:r>
            <w:r w:rsidRPr="004B5C3C">
              <w:t>признакам,</w:t>
            </w:r>
            <w:r w:rsidRPr="004B5C3C">
              <w:rPr>
                <w:spacing w:val="1"/>
              </w:rPr>
              <w:t xml:space="preserve"> </w:t>
            </w:r>
            <w:r w:rsidRPr="004B5C3C">
              <w:t>которые могут изменяться, однако начинают формироваться операции логического</w:t>
            </w:r>
            <w:r w:rsidRPr="004B5C3C">
              <w:rPr>
                <w:spacing w:val="1"/>
              </w:rPr>
              <w:t xml:space="preserve"> </w:t>
            </w:r>
            <w:r w:rsidRPr="004B5C3C">
              <w:t>сложения</w:t>
            </w:r>
            <w:r w:rsidRPr="004B5C3C">
              <w:rPr>
                <w:spacing w:val="1"/>
              </w:rPr>
              <w:t xml:space="preserve"> </w:t>
            </w:r>
            <w:r w:rsidRPr="004B5C3C">
              <w:t>и</w:t>
            </w:r>
            <w:r w:rsidRPr="004B5C3C">
              <w:rPr>
                <w:spacing w:val="1"/>
              </w:rPr>
              <w:t xml:space="preserve"> </w:t>
            </w:r>
            <w:r w:rsidRPr="004B5C3C">
              <w:t>умножения</w:t>
            </w:r>
            <w:r w:rsidRPr="004B5C3C">
              <w:rPr>
                <w:spacing w:val="1"/>
              </w:rPr>
              <w:t xml:space="preserve"> </w:t>
            </w:r>
            <w:r w:rsidRPr="004B5C3C">
              <w:t>классов.</w:t>
            </w:r>
            <w:r w:rsidRPr="004B5C3C">
              <w:rPr>
                <w:spacing w:val="1"/>
              </w:rPr>
              <w:t xml:space="preserve"> </w:t>
            </w:r>
            <w:r w:rsidRPr="004B5C3C">
              <w:t>Так,</w:t>
            </w:r>
            <w:r w:rsidRPr="004B5C3C">
              <w:rPr>
                <w:spacing w:val="1"/>
              </w:rPr>
              <w:t xml:space="preserve"> </w:t>
            </w:r>
            <w:r w:rsidRPr="004B5C3C">
              <w:t>например,</w:t>
            </w:r>
            <w:r w:rsidRPr="004B5C3C">
              <w:rPr>
                <w:spacing w:val="1"/>
              </w:rPr>
              <w:t xml:space="preserve"> </w:t>
            </w:r>
            <w:r w:rsidRPr="004B5C3C">
              <w:t>старшие</w:t>
            </w:r>
            <w:r w:rsidRPr="004B5C3C">
              <w:rPr>
                <w:spacing w:val="1"/>
              </w:rPr>
              <w:t xml:space="preserve"> </w:t>
            </w:r>
            <w:r w:rsidRPr="004B5C3C">
              <w:t>дошкольники</w:t>
            </w:r>
            <w:r w:rsidRPr="004B5C3C">
              <w:rPr>
                <w:spacing w:val="1"/>
              </w:rPr>
              <w:t xml:space="preserve"> </w:t>
            </w:r>
            <w:r w:rsidRPr="004B5C3C">
              <w:t>при</w:t>
            </w:r>
            <w:r w:rsidRPr="004B5C3C">
              <w:rPr>
                <w:spacing w:val="1"/>
              </w:rPr>
              <w:t xml:space="preserve"> </w:t>
            </w:r>
            <w:r w:rsidRPr="004B5C3C">
              <w:t>группировке</w:t>
            </w:r>
            <w:r w:rsidRPr="004B5C3C">
              <w:rPr>
                <w:spacing w:val="-2"/>
              </w:rPr>
              <w:t xml:space="preserve"> </w:t>
            </w:r>
            <w:r w:rsidRPr="004B5C3C">
              <w:t>объектов</w:t>
            </w:r>
            <w:r w:rsidRPr="004B5C3C">
              <w:rPr>
                <w:spacing w:val="-3"/>
              </w:rPr>
              <w:t xml:space="preserve"> </w:t>
            </w:r>
            <w:r w:rsidRPr="004B5C3C">
              <w:t>могут</w:t>
            </w:r>
            <w:r w:rsidRPr="004B5C3C">
              <w:rPr>
                <w:spacing w:val="-5"/>
              </w:rPr>
              <w:t xml:space="preserve"> </w:t>
            </w:r>
            <w:r w:rsidRPr="004B5C3C">
              <w:lastRenderedPageBreak/>
              <w:t>учитывать</w:t>
            </w:r>
            <w:r w:rsidRPr="004B5C3C">
              <w:rPr>
                <w:spacing w:val="-7"/>
              </w:rPr>
              <w:t xml:space="preserve"> </w:t>
            </w:r>
            <w:r w:rsidRPr="004B5C3C">
              <w:t>два</w:t>
            </w:r>
            <w:r w:rsidRPr="004B5C3C">
              <w:rPr>
                <w:spacing w:val="-3"/>
              </w:rPr>
              <w:t xml:space="preserve"> </w:t>
            </w:r>
            <w:r w:rsidRPr="004B5C3C">
              <w:t>признака:</w:t>
            </w:r>
            <w:r w:rsidRPr="004B5C3C">
              <w:rPr>
                <w:spacing w:val="-3"/>
              </w:rPr>
              <w:t xml:space="preserve"> </w:t>
            </w:r>
            <w:r w:rsidRPr="004B5C3C">
              <w:t>цвет</w:t>
            </w:r>
            <w:r w:rsidRPr="004B5C3C">
              <w:rPr>
                <w:spacing w:val="-4"/>
              </w:rPr>
              <w:t xml:space="preserve"> </w:t>
            </w:r>
            <w:r w:rsidRPr="004B5C3C">
              <w:t>и</w:t>
            </w:r>
            <w:r w:rsidRPr="004B5C3C">
              <w:rPr>
                <w:spacing w:val="-3"/>
              </w:rPr>
              <w:t xml:space="preserve"> </w:t>
            </w:r>
            <w:r w:rsidRPr="004B5C3C">
              <w:t>форму (материал)</w:t>
            </w:r>
            <w:r w:rsidRPr="004B5C3C">
              <w:rPr>
                <w:spacing w:val="-6"/>
              </w:rPr>
              <w:t xml:space="preserve"> </w:t>
            </w:r>
            <w:r w:rsidRPr="004B5C3C">
              <w:t>и</w:t>
            </w:r>
            <w:r w:rsidRPr="004B5C3C">
              <w:rPr>
                <w:spacing w:val="-3"/>
              </w:rPr>
              <w:t xml:space="preserve"> </w:t>
            </w:r>
            <w:r w:rsidRPr="004B5C3C">
              <w:t>т.д.</w:t>
            </w:r>
          </w:p>
          <w:p w:rsidR="00500D6B" w:rsidRPr="004B5C3C" w:rsidRDefault="00500D6B" w:rsidP="00500D6B">
            <w:pPr>
              <w:pStyle w:val="a3"/>
              <w:spacing w:before="1" w:line="276" w:lineRule="auto"/>
              <w:ind w:right="231" w:firstLine="508"/>
            </w:pPr>
            <w:r w:rsidRPr="004B5C3C">
              <w:t>Как показали исследования отечественных психологов, дети старшего дошкольного</w:t>
            </w:r>
            <w:r w:rsidRPr="004B5C3C">
              <w:rPr>
                <w:spacing w:val="1"/>
              </w:rPr>
              <w:t xml:space="preserve"> </w:t>
            </w:r>
            <w:r w:rsidRPr="004B5C3C">
              <w:t>возраста способны рассуждать и давать адекватные причинные объяснения, если</w:t>
            </w:r>
            <w:r w:rsidRPr="004B5C3C">
              <w:rPr>
                <w:spacing w:val="1"/>
              </w:rPr>
              <w:t xml:space="preserve"> </w:t>
            </w:r>
            <w:r w:rsidRPr="004B5C3C">
              <w:t>анализируемые</w:t>
            </w:r>
            <w:r w:rsidRPr="004B5C3C">
              <w:rPr>
                <w:spacing w:val="-4"/>
              </w:rPr>
              <w:t xml:space="preserve"> </w:t>
            </w:r>
            <w:r w:rsidRPr="004B5C3C">
              <w:t>отношения</w:t>
            </w:r>
            <w:r w:rsidRPr="004B5C3C">
              <w:rPr>
                <w:spacing w:val="-4"/>
              </w:rPr>
              <w:t xml:space="preserve"> </w:t>
            </w:r>
            <w:r w:rsidRPr="004B5C3C">
              <w:t>не</w:t>
            </w:r>
            <w:r w:rsidRPr="004B5C3C">
              <w:rPr>
                <w:spacing w:val="-1"/>
              </w:rPr>
              <w:t xml:space="preserve"> </w:t>
            </w:r>
            <w:r w:rsidRPr="004B5C3C">
              <w:t>выходят</w:t>
            </w:r>
            <w:r w:rsidRPr="004B5C3C">
              <w:rPr>
                <w:spacing w:val="-4"/>
              </w:rPr>
              <w:t xml:space="preserve"> </w:t>
            </w:r>
            <w:r w:rsidRPr="004B5C3C">
              <w:t>за</w:t>
            </w:r>
            <w:r w:rsidRPr="004B5C3C">
              <w:rPr>
                <w:spacing w:val="-2"/>
              </w:rPr>
              <w:t xml:space="preserve"> </w:t>
            </w:r>
            <w:r w:rsidRPr="004B5C3C">
              <w:t>пределы их наглядного опыта.</w:t>
            </w:r>
          </w:p>
          <w:p w:rsidR="00500D6B" w:rsidRPr="004B5C3C" w:rsidRDefault="00500D6B" w:rsidP="00500D6B">
            <w:pPr>
              <w:pStyle w:val="a3"/>
              <w:spacing w:line="276" w:lineRule="auto"/>
              <w:ind w:right="226" w:firstLine="508"/>
            </w:pPr>
            <w:r w:rsidRPr="004B5C3C">
              <w:t>Развитие</w:t>
            </w:r>
            <w:r w:rsidRPr="004B5C3C">
              <w:rPr>
                <w:spacing w:val="1"/>
              </w:rPr>
              <w:t xml:space="preserve"> </w:t>
            </w:r>
            <w:r w:rsidRPr="004B5C3C">
              <w:t>воображения</w:t>
            </w:r>
            <w:r w:rsidRPr="004B5C3C">
              <w:rPr>
                <w:spacing w:val="1"/>
              </w:rPr>
              <w:t xml:space="preserve"> </w:t>
            </w:r>
            <w:r w:rsidRPr="004B5C3C">
              <w:t>в</w:t>
            </w:r>
            <w:r w:rsidRPr="004B5C3C">
              <w:rPr>
                <w:spacing w:val="1"/>
              </w:rPr>
              <w:t xml:space="preserve"> </w:t>
            </w:r>
            <w:r w:rsidRPr="004B5C3C">
              <w:t>этом</w:t>
            </w:r>
            <w:r w:rsidRPr="004B5C3C">
              <w:rPr>
                <w:spacing w:val="1"/>
              </w:rPr>
              <w:t xml:space="preserve"> </w:t>
            </w:r>
            <w:r w:rsidRPr="004B5C3C">
              <w:t>возрасте</w:t>
            </w:r>
            <w:r w:rsidRPr="004B5C3C">
              <w:rPr>
                <w:spacing w:val="1"/>
              </w:rPr>
              <w:t xml:space="preserve"> </w:t>
            </w:r>
            <w:r w:rsidRPr="004B5C3C">
              <w:t>позволяет</w:t>
            </w:r>
            <w:r w:rsidRPr="004B5C3C">
              <w:rPr>
                <w:spacing w:val="1"/>
              </w:rPr>
              <w:t xml:space="preserve"> </w:t>
            </w:r>
            <w:r w:rsidRPr="004B5C3C">
              <w:t>детям</w:t>
            </w:r>
            <w:r w:rsidRPr="004B5C3C">
              <w:rPr>
                <w:spacing w:val="1"/>
              </w:rPr>
              <w:t xml:space="preserve"> </w:t>
            </w:r>
            <w:r w:rsidRPr="004B5C3C">
              <w:t>сочинять</w:t>
            </w:r>
            <w:r w:rsidRPr="004B5C3C">
              <w:rPr>
                <w:spacing w:val="1"/>
              </w:rPr>
              <w:t xml:space="preserve"> </w:t>
            </w:r>
            <w:r w:rsidRPr="004B5C3C">
              <w:t>достаточно</w:t>
            </w:r>
            <w:r w:rsidRPr="004B5C3C">
              <w:rPr>
                <w:spacing w:val="1"/>
              </w:rPr>
              <w:t xml:space="preserve"> </w:t>
            </w:r>
            <w:r w:rsidRPr="004B5C3C">
              <w:t>оригинальные и последовательно разворачивающиеся истории. Воображение будет</w:t>
            </w:r>
            <w:r w:rsidRPr="004B5C3C">
              <w:rPr>
                <w:spacing w:val="1"/>
              </w:rPr>
              <w:t xml:space="preserve"> </w:t>
            </w:r>
            <w:r w:rsidRPr="004B5C3C">
              <w:t>активно</w:t>
            </w:r>
            <w:r w:rsidRPr="004B5C3C">
              <w:rPr>
                <w:spacing w:val="1"/>
              </w:rPr>
              <w:t xml:space="preserve"> </w:t>
            </w:r>
            <w:r w:rsidRPr="004B5C3C">
              <w:t>развиваться</w:t>
            </w:r>
            <w:r w:rsidRPr="004B5C3C">
              <w:rPr>
                <w:spacing w:val="1"/>
              </w:rPr>
              <w:t xml:space="preserve"> </w:t>
            </w:r>
            <w:r w:rsidRPr="004B5C3C">
              <w:t>лишь</w:t>
            </w:r>
            <w:r w:rsidRPr="004B5C3C">
              <w:rPr>
                <w:spacing w:val="1"/>
              </w:rPr>
              <w:t xml:space="preserve"> </w:t>
            </w:r>
            <w:r w:rsidRPr="004B5C3C">
              <w:t>при</w:t>
            </w:r>
            <w:r w:rsidRPr="004B5C3C">
              <w:rPr>
                <w:spacing w:val="1"/>
              </w:rPr>
              <w:t xml:space="preserve"> </w:t>
            </w:r>
            <w:r w:rsidRPr="004B5C3C">
              <w:t>условии</w:t>
            </w:r>
            <w:r w:rsidRPr="004B5C3C">
              <w:rPr>
                <w:spacing w:val="1"/>
              </w:rPr>
              <w:t xml:space="preserve"> </w:t>
            </w:r>
            <w:r w:rsidRPr="004B5C3C">
              <w:t>проведения</w:t>
            </w:r>
            <w:r w:rsidRPr="004B5C3C">
              <w:rPr>
                <w:spacing w:val="1"/>
              </w:rPr>
              <w:t xml:space="preserve"> </w:t>
            </w:r>
            <w:r w:rsidRPr="004B5C3C">
              <w:t>специальной</w:t>
            </w:r>
            <w:r w:rsidRPr="004B5C3C">
              <w:rPr>
                <w:spacing w:val="1"/>
              </w:rPr>
              <w:t xml:space="preserve"> </w:t>
            </w:r>
            <w:r w:rsidRPr="004B5C3C">
              <w:t>работы</w:t>
            </w:r>
            <w:r w:rsidRPr="004B5C3C">
              <w:rPr>
                <w:spacing w:val="1"/>
              </w:rPr>
              <w:t xml:space="preserve"> </w:t>
            </w:r>
            <w:r w:rsidRPr="004B5C3C">
              <w:t>по</w:t>
            </w:r>
            <w:r w:rsidRPr="004B5C3C">
              <w:rPr>
                <w:spacing w:val="1"/>
              </w:rPr>
              <w:t xml:space="preserve"> </w:t>
            </w:r>
            <w:r w:rsidRPr="004B5C3C">
              <w:t>его</w:t>
            </w:r>
            <w:r w:rsidRPr="004B5C3C">
              <w:rPr>
                <w:spacing w:val="1"/>
              </w:rPr>
              <w:t xml:space="preserve"> </w:t>
            </w:r>
            <w:r w:rsidRPr="004B5C3C">
              <w:t>активизации.</w:t>
            </w:r>
            <w:r>
              <w:t xml:space="preserve"> </w:t>
            </w:r>
            <w:r w:rsidRPr="004B5C3C">
              <w:t>Продолжают развиваться устойчивость, распределение, переключаемость внимания.</w:t>
            </w:r>
            <w:r w:rsidRPr="004B5C3C">
              <w:rPr>
                <w:spacing w:val="-67"/>
              </w:rPr>
              <w:t xml:space="preserve"> </w:t>
            </w:r>
            <w:r w:rsidRPr="004B5C3C">
              <w:t>Наблюдается</w:t>
            </w:r>
            <w:r w:rsidRPr="004B5C3C">
              <w:rPr>
                <w:spacing w:val="-1"/>
              </w:rPr>
              <w:t xml:space="preserve"> </w:t>
            </w:r>
            <w:r w:rsidRPr="004B5C3C">
              <w:t>переход</w:t>
            </w:r>
            <w:r w:rsidRPr="004B5C3C">
              <w:rPr>
                <w:spacing w:val="-3"/>
              </w:rPr>
              <w:t xml:space="preserve"> </w:t>
            </w:r>
            <w:r w:rsidRPr="004B5C3C">
              <w:t>от</w:t>
            </w:r>
            <w:r w:rsidRPr="004B5C3C">
              <w:rPr>
                <w:spacing w:val="-2"/>
              </w:rPr>
              <w:t xml:space="preserve"> </w:t>
            </w:r>
            <w:r w:rsidRPr="004B5C3C">
              <w:t>непроизвольного</w:t>
            </w:r>
            <w:r w:rsidRPr="004B5C3C">
              <w:rPr>
                <w:spacing w:val="-3"/>
              </w:rPr>
              <w:t xml:space="preserve"> </w:t>
            </w:r>
            <w:r w:rsidRPr="004B5C3C">
              <w:t>к</w:t>
            </w:r>
            <w:r w:rsidRPr="004B5C3C">
              <w:rPr>
                <w:spacing w:val="-1"/>
              </w:rPr>
              <w:t xml:space="preserve"> </w:t>
            </w:r>
            <w:r w:rsidRPr="004B5C3C">
              <w:t>произвольному</w:t>
            </w:r>
            <w:r w:rsidRPr="004B5C3C">
              <w:rPr>
                <w:spacing w:val="6"/>
              </w:rPr>
              <w:t xml:space="preserve"> </w:t>
            </w:r>
            <w:r w:rsidRPr="004B5C3C">
              <w:t>вниманию.</w:t>
            </w:r>
            <w:r>
              <w:t xml:space="preserve"> </w:t>
            </w:r>
            <w:r w:rsidRPr="004B5C3C">
              <w:t>Продолжает совершенствоваться речь, в том числе её звуковая сторона. Дети могут</w:t>
            </w:r>
            <w:r w:rsidRPr="004B5C3C">
              <w:rPr>
                <w:spacing w:val="1"/>
              </w:rPr>
              <w:t xml:space="preserve"> </w:t>
            </w:r>
            <w:r w:rsidRPr="004B5C3C">
              <w:t>правильно</w:t>
            </w:r>
            <w:r w:rsidRPr="004B5C3C">
              <w:rPr>
                <w:spacing w:val="1"/>
              </w:rPr>
              <w:t xml:space="preserve"> </w:t>
            </w:r>
            <w:r w:rsidRPr="004B5C3C">
              <w:t>воспроизводить</w:t>
            </w:r>
            <w:r w:rsidRPr="004B5C3C">
              <w:rPr>
                <w:spacing w:val="1"/>
              </w:rPr>
              <w:t xml:space="preserve"> </w:t>
            </w:r>
            <w:r w:rsidRPr="004B5C3C">
              <w:t>шипящие,</w:t>
            </w:r>
            <w:r w:rsidRPr="004B5C3C">
              <w:rPr>
                <w:spacing w:val="1"/>
              </w:rPr>
              <w:t xml:space="preserve"> </w:t>
            </w:r>
            <w:r w:rsidRPr="004B5C3C">
              <w:t>свистящие</w:t>
            </w:r>
            <w:r w:rsidRPr="004B5C3C">
              <w:rPr>
                <w:spacing w:val="1"/>
              </w:rPr>
              <w:t xml:space="preserve"> </w:t>
            </w:r>
            <w:r w:rsidRPr="004B5C3C">
              <w:t>и</w:t>
            </w:r>
            <w:r w:rsidRPr="004B5C3C">
              <w:rPr>
                <w:spacing w:val="1"/>
              </w:rPr>
              <w:t xml:space="preserve"> </w:t>
            </w:r>
            <w:r w:rsidRPr="004B5C3C">
              <w:t>сонорные</w:t>
            </w:r>
            <w:r w:rsidRPr="004B5C3C">
              <w:rPr>
                <w:spacing w:val="1"/>
              </w:rPr>
              <w:t xml:space="preserve"> </w:t>
            </w:r>
            <w:r w:rsidRPr="004B5C3C">
              <w:t>звуки.</w:t>
            </w:r>
            <w:r w:rsidRPr="004B5C3C">
              <w:rPr>
                <w:spacing w:val="1"/>
              </w:rPr>
              <w:t xml:space="preserve"> </w:t>
            </w:r>
            <w:r w:rsidRPr="004B5C3C">
              <w:t>Развивается</w:t>
            </w:r>
            <w:r w:rsidRPr="004B5C3C">
              <w:rPr>
                <w:spacing w:val="1"/>
              </w:rPr>
              <w:t xml:space="preserve"> </w:t>
            </w:r>
            <w:r w:rsidRPr="004B5C3C">
              <w:t>фонематический слух, интонационная выразительность речи при чтении стихов в</w:t>
            </w:r>
            <w:r w:rsidRPr="004B5C3C">
              <w:rPr>
                <w:spacing w:val="1"/>
              </w:rPr>
              <w:t xml:space="preserve"> </w:t>
            </w:r>
            <w:r w:rsidRPr="004B5C3C">
              <w:t>сюжетно-ролевой</w:t>
            </w:r>
            <w:r w:rsidRPr="004B5C3C">
              <w:rPr>
                <w:spacing w:val="-2"/>
              </w:rPr>
              <w:t xml:space="preserve"> </w:t>
            </w:r>
            <w:r w:rsidRPr="004B5C3C">
              <w:t>игре и в</w:t>
            </w:r>
            <w:r w:rsidRPr="004B5C3C">
              <w:rPr>
                <w:spacing w:val="-4"/>
              </w:rPr>
              <w:t xml:space="preserve"> </w:t>
            </w:r>
            <w:r w:rsidRPr="004B5C3C">
              <w:t>повседневной жизни.</w:t>
            </w:r>
            <w:r>
              <w:t xml:space="preserve"> </w:t>
            </w:r>
            <w:r w:rsidRPr="004B5C3C">
              <w:t>Совершенствуется грамматический строй речи. Дети используют практически все</w:t>
            </w:r>
            <w:r w:rsidRPr="004B5C3C">
              <w:rPr>
                <w:spacing w:val="1"/>
              </w:rPr>
              <w:t xml:space="preserve"> </w:t>
            </w:r>
            <w:r w:rsidRPr="004B5C3C">
              <w:t>части</w:t>
            </w:r>
            <w:r w:rsidRPr="004B5C3C">
              <w:rPr>
                <w:spacing w:val="1"/>
              </w:rPr>
              <w:t xml:space="preserve"> </w:t>
            </w:r>
            <w:r w:rsidRPr="004B5C3C">
              <w:t>речи,</w:t>
            </w:r>
            <w:r w:rsidRPr="004B5C3C">
              <w:rPr>
                <w:spacing w:val="1"/>
              </w:rPr>
              <w:t xml:space="preserve"> </w:t>
            </w:r>
            <w:r w:rsidRPr="004B5C3C">
              <w:t>активно</w:t>
            </w:r>
            <w:r w:rsidRPr="004B5C3C">
              <w:rPr>
                <w:spacing w:val="1"/>
              </w:rPr>
              <w:t xml:space="preserve"> </w:t>
            </w:r>
            <w:r w:rsidRPr="004B5C3C">
              <w:t>занимаются</w:t>
            </w:r>
            <w:r w:rsidRPr="004B5C3C">
              <w:rPr>
                <w:spacing w:val="1"/>
              </w:rPr>
              <w:t xml:space="preserve"> </w:t>
            </w:r>
            <w:r w:rsidRPr="004B5C3C">
              <w:t>словотворчеством.</w:t>
            </w:r>
            <w:r w:rsidRPr="004B5C3C">
              <w:rPr>
                <w:spacing w:val="1"/>
              </w:rPr>
              <w:t xml:space="preserve"> </w:t>
            </w:r>
            <w:r w:rsidRPr="004B5C3C">
              <w:t>Богаче</w:t>
            </w:r>
            <w:r w:rsidRPr="004B5C3C">
              <w:rPr>
                <w:spacing w:val="1"/>
              </w:rPr>
              <w:t xml:space="preserve"> </w:t>
            </w:r>
            <w:r w:rsidRPr="004B5C3C">
              <w:t>становится</w:t>
            </w:r>
            <w:r w:rsidRPr="004B5C3C">
              <w:rPr>
                <w:spacing w:val="1"/>
              </w:rPr>
              <w:t xml:space="preserve"> </w:t>
            </w:r>
            <w:r w:rsidRPr="004B5C3C">
              <w:t>лексика:</w:t>
            </w:r>
            <w:r w:rsidRPr="004B5C3C">
              <w:rPr>
                <w:spacing w:val="1"/>
              </w:rPr>
              <w:t xml:space="preserve"> </w:t>
            </w:r>
            <w:r w:rsidRPr="004B5C3C">
              <w:t>активно</w:t>
            </w:r>
            <w:r w:rsidRPr="004B5C3C">
              <w:rPr>
                <w:spacing w:val="-4"/>
              </w:rPr>
              <w:t xml:space="preserve"> </w:t>
            </w:r>
            <w:r w:rsidRPr="004B5C3C">
              <w:t>используются синонимы</w:t>
            </w:r>
            <w:r w:rsidRPr="004B5C3C">
              <w:rPr>
                <w:spacing w:val="-2"/>
              </w:rPr>
              <w:t xml:space="preserve"> </w:t>
            </w:r>
            <w:r w:rsidRPr="004B5C3C">
              <w:t>и антонимы.</w:t>
            </w:r>
          </w:p>
          <w:p w:rsidR="00500D6B" w:rsidRPr="004B5C3C" w:rsidRDefault="00500D6B" w:rsidP="00500D6B">
            <w:pPr>
              <w:pStyle w:val="a3"/>
              <w:spacing w:line="276" w:lineRule="auto"/>
              <w:ind w:right="230"/>
            </w:pPr>
            <w:r w:rsidRPr="004B5C3C">
              <w:t>Развивается</w:t>
            </w:r>
            <w:r w:rsidRPr="004B5C3C">
              <w:rPr>
                <w:spacing w:val="1"/>
              </w:rPr>
              <w:t xml:space="preserve"> </w:t>
            </w:r>
            <w:r w:rsidRPr="004B5C3C">
              <w:t>связная</w:t>
            </w:r>
            <w:r w:rsidRPr="004B5C3C">
              <w:rPr>
                <w:spacing w:val="1"/>
              </w:rPr>
              <w:t xml:space="preserve"> </w:t>
            </w:r>
            <w:r w:rsidRPr="004B5C3C">
              <w:t>речь.</w:t>
            </w:r>
            <w:r w:rsidRPr="004B5C3C">
              <w:rPr>
                <w:spacing w:val="1"/>
              </w:rPr>
              <w:t xml:space="preserve"> </w:t>
            </w:r>
            <w:r w:rsidRPr="004B5C3C">
              <w:t>Дети</w:t>
            </w:r>
            <w:r w:rsidRPr="004B5C3C">
              <w:rPr>
                <w:spacing w:val="1"/>
              </w:rPr>
              <w:t xml:space="preserve"> </w:t>
            </w:r>
            <w:r w:rsidRPr="004B5C3C">
              <w:t>могут</w:t>
            </w:r>
            <w:r w:rsidRPr="004B5C3C">
              <w:rPr>
                <w:spacing w:val="1"/>
              </w:rPr>
              <w:t xml:space="preserve"> </w:t>
            </w:r>
            <w:r w:rsidRPr="004B5C3C">
              <w:t>пересказывать,</w:t>
            </w:r>
            <w:r w:rsidRPr="004B5C3C">
              <w:rPr>
                <w:spacing w:val="1"/>
              </w:rPr>
              <w:t xml:space="preserve"> </w:t>
            </w:r>
            <w:r w:rsidRPr="004B5C3C">
              <w:t>рассказывать</w:t>
            </w:r>
            <w:r w:rsidRPr="004B5C3C">
              <w:rPr>
                <w:spacing w:val="1"/>
              </w:rPr>
              <w:t xml:space="preserve"> </w:t>
            </w:r>
            <w:r w:rsidRPr="004B5C3C">
              <w:t>по</w:t>
            </w:r>
            <w:r w:rsidRPr="004B5C3C">
              <w:rPr>
                <w:spacing w:val="1"/>
              </w:rPr>
              <w:t xml:space="preserve"> </w:t>
            </w:r>
            <w:r w:rsidRPr="004B5C3C">
              <w:t>картинке,</w:t>
            </w:r>
            <w:r w:rsidRPr="004B5C3C">
              <w:rPr>
                <w:spacing w:val="-67"/>
              </w:rPr>
              <w:t xml:space="preserve"> </w:t>
            </w:r>
            <w:r w:rsidRPr="004B5C3C">
              <w:t>передавая</w:t>
            </w:r>
            <w:r w:rsidRPr="004B5C3C">
              <w:rPr>
                <w:spacing w:val="-1"/>
              </w:rPr>
              <w:t xml:space="preserve"> </w:t>
            </w:r>
            <w:r w:rsidRPr="004B5C3C">
              <w:t>не только</w:t>
            </w:r>
            <w:r w:rsidRPr="004B5C3C">
              <w:rPr>
                <w:spacing w:val="-1"/>
              </w:rPr>
              <w:t xml:space="preserve"> </w:t>
            </w:r>
            <w:r w:rsidRPr="004B5C3C">
              <w:t>главное,</w:t>
            </w:r>
            <w:r w:rsidRPr="004B5C3C">
              <w:rPr>
                <w:spacing w:val="-4"/>
              </w:rPr>
              <w:t xml:space="preserve"> </w:t>
            </w:r>
            <w:r w:rsidRPr="004B5C3C">
              <w:t>но</w:t>
            </w:r>
            <w:r w:rsidRPr="004B5C3C">
              <w:rPr>
                <w:spacing w:val="-3"/>
              </w:rPr>
              <w:t xml:space="preserve"> </w:t>
            </w:r>
            <w:r w:rsidRPr="004B5C3C">
              <w:t>и детали.</w:t>
            </w:r>
            <w:r>
              <w:t xml:space="preserve"> </w:t>
            </w:r>
            <w:r w:rsidRPr="004B5C3C">
              <w:t>Достижения</w:t>
            </w:r>
            <w:r w:rsidRPr="004B5C3C">
              <w:rPr>
                <w:spacing w:val="1"/>
              </w:rPr>
              <w:t xml:space="preserve"> </w:t>
            </w:r>
            <w:r w:rsidRPr="004B5C3C">
              <w:t>этого</w:t>
            </w:r>
            <w:r w:rsidRPr="004B5C3C">
              <w:rPr>
                <w:spacing w:val="1"/>
              </w:rPr>
              <w:t xml:space="preserve"> </w:t>
            </w:r>
            <w:r w:rsidRPr="004B5C3C">
              <w:t>возраста</w:t>
            </w:r>
            <w:r w:rsidRPr="004B5C3C">
              <w:rPr>
                <w:spacing w:val="1"/>
              </w:rPr>
              <w:t xml:space="preserve"> </w:t>
            </w:r>
            <w:r w:rsidRPr="004B5C3C">
              <w:t>характеризуются</w:t>
            </w:r>
            <w:r w:rsidRPr="004B5C3C">
              <w:rPr>
                <w:spacing w:val="1"/>
              </w:rPr>
              <w:t xml:space="preserve"> </w:t>
            </w:r>
            <w:r w:rsidRPr="004B5C3C">
              <w:t>распределением</w:t>
            </w:r>
            <w:r w:rsidRPr="004B5C3C">
              <w:rPr>
                <w:spacing w:val="1"/>
              </w:rPr>
              <w:t xml:space="preserve"> </w:t>
            </w:r>
            <w:r w:rsidRPr="004B5C3C">
              <w:t>ролей</w:t>
            </w:r>
            <w:r w:rsidRPr="004B5C3C">
              <w:rPr>
                <w:spacing w:val="1"/>
              </w:rPr>
              <w:t xml:space="preserve"> </w:t>
            </w:r>
            <w:r w:rsidRPr="004B5C3C">
              <w:t>в</w:t>
            </w:r>
            <w:r w:rsidRPr="004B5C3C">
              <w:rPr>
                <w:spacing w:val="1"/>
              </w:rPr>
              <w:t xml:space="preserve"> </w:t>
            </w:r>
            <w:r w:rsidRPr="004B5C3C">
              <w:t>игровой</w:t>
            </w:r>
            <w:r w:rsidRPr="004B5C3C">
              <w:rPr>
                <w:spacing w:val="1"/>
              </w:rPr>
              <w:t xml:space="preserve"> </w:t>
            </w:r>
            <w:r w:rsidRPr="004B5C3C">
              <w:t>деятельности;</w:t>
            </w:r>
            <w:r w:rsidRPr="004B5C3C">
              <w:rPr>
                <w:spacing w:val="1"/>
              </w:rPr>
              <w:t xml:space="preserve"> </w:t>
            </w:r>
            <w:r w:rsidRPr="004B5C3C">
              <w:t>структурированием игрового пространства; дальнейшим развитием</w:t>
            </w:r>
            <w:r w:rsidRPr="004B5C3C">
              <w:rPr>
                <w:spacing w:val="1"/>
              </w:rPr>
              <w:t xml:space="preserve"> </w:t>
            </w:r>
            <w:r w:rsidRPr="004B5C3C">
              <w:t>изобразительной</w:t>
            </w:r>
            <w:r w:rsidRPr="004B5C3C">
              <w:rPr>
                <w:spacing w:val="1"/>
              </w:rPr>
              <w:t xml:space="preserve"> </w:t>
            </w:r>
            <w:r w:rsidRPr="004B5C3C">
              <w:t>деятельности,</w:t>
            </w:r>
            <w:r w:rsidRPr="004B5C3C">
              <w:rPr>
                <w:spacing w:val="1"/>
              </w:rPr>
              <w:t xml:space="preserve"> </w:t>
            </w:r>
            <w:r w:rsidRPr="004B5C3C">
              <w:t>отличающейся</w:t>
            </w:r>
            <w:r w:rsidRPr="004B5C3C">
              <w:rPr>
                <w:spacing w:val="1"/>
              </w:rPr>
              <w:t xml:space="preserve"> </w:t>
            </w:r>
            <w:r w:rsidRPr="004B5C3C">
              <w:t>высокой</w:t>
            </w:r>
            <w:r w:rsidRPr="004B5C3C">
              <w:rPr>
                <w:spacing w:val="1"/>
              </w:rPr>
              <w:t xml:space="preserve"> </w:t>
            </w:r>
            <w:r w:rsidRPr="004B5C3C">
              <w:t>продуктивностью;</w:t>
            </w:r>
            <w:r w:rsidRPr="004B5C3C">
              <w:rPr>
                <w:spacing w:val="1"/>
              </w:rPr>
              <w:t xml:space="preserve"> </w:t>
            </w:r>
            <w:r w:rsidRPr="004B5C3C">
              <w:t>применением</w:t>
            </w:r>
            <w:r w:rsidRPr="004B5C3C">
              <w:rPr>
                <w:spacing w:val="1"/>
              </w:rPr>
              <w:t xml:space="preserve"> </w:t>
            </w:r>
            <w:r w:rsidRPr="004B5C3C">
              <w:t>в</w:t>
            </w:r>
            <w:r w:rsidRPr="004B5C3C">
              <w:rPr>
                <w:spacing w:val="1"/>
              </w:rPr>
              <w:t xml:space="preserve"> </w:t>
            </w:r>
            <w:r w:rsidRPr="004B5C3C">
              <w:t>конструировании</w:t>
            </w:r>
            <w:r w:rsidRPr="004B5C3C">
              <w:rPr>
                <w:spacing w:val="1"/>
              </w:rPr>
              <w:t xml:space="preserve"> </w:t>
            </w:r>
            <w:r w:rsidRPr="004B5C3C">
              <w:t>обобщённого</w:t>
            </w:r>
            <w:r w:rsidRPr="004B5C3C">
              <w:rPr>
                <w:spacing w:val="1"/>
              </w:rPr>
              <w:t xml:space="preserve"> </w:t>
            </w:r>
            <w:r w:rsidRPr="004B5C3C">
              <w:t>способа</w:t>
            </w:r>
            <w:r w:rsidRPr="004B5C3C">
              <w:rPr>
                <w:spacing w:val="1"/>
              </w:rPr>
              <w:t xml:space="preserve"> </w:t>
            </w:r>
            <w:r w:rsidRPr="004B5C3C">
              <w:t>обследования</w:t>
            </w:r>
            <w:r w:rsidRPr="004B5C3C">
              <w:rPr>
                <w:spacing w:val="1"/>
              </w:rPr>
              <w:t xml:space="preserve"> </w:t>
            </w:r>
            <w:r w:rsidRPr="004B5C3C">
              <w:t>образца;</w:t>
            </w:r>
            <w:r w:rsidRPr="004B5C3C">
              <w:rPr>
                <w:spacing w:val="1"/>
              </w:rPr>
              <w:t xml:space="preserve"> </w:t>
            </w:r>
            <w:r w:rsidRPr="004B5C3C">
              <w:t>усвоением</w:t>
            </w:r>
            <w:r w:rsidRPr="004B5C3C">
              <w:rPr>
                <w:spacing w:val="-5"/>
              </w:rPr>
              <w:t xml:space="preserve"> </w:t>
            </w:r>
            <w:r w:rsidRPr="004B5C3C">
              <w:t>обобщённых способов</w:t>
            </w:r>
            <w:r w:rsidRPr="004B5C3C">
              <w:rPr>
                <w:spacing w:val="-5"/>
              </w:rPr>
              <w:t xml:space="preserve"> </w:t>
            </w:r>
            <w:r w:rsidRPr="004B5C3C">
              <w:t>изображения</w:t>
            </w:r>
            <w:r w:rsidRPr="004B5C3C">
              <w:rPr>
                <w:spacing w:val="-4"/>
              </w:rPr>
              <w:t xml:space="preserve"> </w:t>
            </w:r>
            <w:r w:rsidRPr="004B5C3C">
              <w:t>предметов</w:t>
            </w:r>
            <w:r w:rsidRPr="004B5C3C">
              <w:rPr>
                <w:spacing w:val="-5"/>
              </w:rPr>
              <w:t xml:space="preserve"> </w:t>
            </w:r>
            <w:r w:rsidRPr="004B5C3C">
              <w:t>одинаковой</w:t>
            </w:r>
            <w:r w:rsidRPr="004B5C3C">
              <w:rPr>
                <w:spacing w:val="-1"/>
              </w:rPr>
              <w:t xml:space="preserve"> </w:t>
            </w:r>
            <w:r w:rsidRPr="004B5C3C">
              <w:t>формы.</w:t>
            </w:r>
          </w:p>
          <w:p w:rsidR="00500D6B" w:rsidRPr="000E72EA" w:rsidRDefault="00500D6B" w:rsidP="00500D6B">
            <w:pPr>
              <w:pStyle w:val="a3"/>
              <w:spacing w:line="276" w:lineRule="auto"/>
              <w:ind w:right="224" w:firstLine="508"/>
            </w:pPr>
            <w:r w:rsidRPr="004B5C3C">
              <w:t>Восприятие</w:t>
            </w:r>
            <w:r w:rsidRPr="004B5C3C">
              <w:rPr>
                <w:spacing w:val="1"/>
              </w:rPr>
              <w:t xml:space="preserve"> </w:t>
            </w:r>
            <w:r w:rsidRPr="004B5C3C">
              <w:t>в</w:t>
            </w:r>
            <w:r w:rsidRPr="004B5C3C">
              <w:rPr>
                <w:spacing w:val="1"/>
              </w:rPr>
              <w:t xml:space="preserve"> </w:t>
            </w:r>
            <w:r w:rsidRPr="004B5C3C">
              <w:t>этом</w:t>
            </w:r>
            <w:r w:rsidRPr="004B5C3C">
              <w:rPr>
                <w:spacing w:val="1"/>
              </w:rPr>
              <w:t xml:space="preserve"> </w:t>
            </w:r>
            <w:r w:rsidRPr="004B5C3C">
              <w:t>возрасте</w:t>
            </w:r>
            <w:r w:rsidRPr="004B5C3C">
              <w:rPr>
                <w:spacing w:val="1"/>
              </w:rPr>
              <w:t xml:space="preserve"> </w:t>
            </w:r>
            <w:r w:rsidRPr="004B5C3C">
              <w:t>характеризуется</w:t>
            </w:r>
            <w:r w:rsidRPr="004B5C3C">
              <w:rPr>
                <w:spacing w:val="1"/>
              </w:rPr>
              <w:t xml:space="preserve"> </w:t>
            </w:r>
            <w:r w:rsidRPr="004B5C3C">
              <w:t>анализом</w:t>
            </w:r>
            <w:r w:rsidRPr="004B5C3C">
              <w:rPr>
                <w:spacing w:val="1"/>
              </w:rPr>
              <w:t xml:space="preserve"> </w:t>
            </w:r>
            <w:r w:rsidRPr="004B5C3C">
              <w:t>сложных</w:t>
            </w:r>
            <w:r w:rsidRPr="004B5C3C">
              <w:rPr>
                <w:spacing w:val="1"/>
              </w:rPr>
              <w:t xml:space="preserve"> </w:t>
            </w:r>
            <w:r w:rsidRPr="004B5C3C">
              <w:t>форм</w:t>
            </w:r>
            <w:r w:rsidRPr="004B5C3C">
              <w:rPr>
                <w:spacing w:val="1"/>
              </w:rPr>
              <w:t xml:space="preserve"> </w:t>
            </w:r>
            <w:r w:rsidRPr="004B5C3C">
              <w:t>объектов;</w:t>
            </w:r>
            <w:r w:rsidRPr="004B5C3C">
              <w:rPr>
                <w:spacing w:val="-67"/>
              </w:rPr>
              <w:t xml:space="preserve"> </w:t>
            </w:r>
            <w:r w:rsidRPr="004B5C3C">
              <w:t>развитие</w:t>
            </w:r>
            <w:r w:rsidRPr="004B5C3C">
              <w:rPr>
                <w:spacing w:val="1"/>
              </w:rPr>
              <w:t xml:space="preserve"> </w:t>
            </w:r>
            <w:r w:rsidRPr="004B5C3C">
              <w:t>мышления</w:t>
            </w:r>
            <w:r w:rsidRPr="004B5C3C">
              <w:rPr>
                <w:spacing w:val="1"/>
              </w:rPr>
              <w:t xml:space="preserve"> </w:t>
            </w:r>
            <w:r w:rsidRPr="004B5C3C">
              <w:t>сопровождается</w:t>
            </w:r>
            <w:r w:rsidRPr="004B5C3C">
              <w:rPr>
                <w:spacing w:val="1"/>
              </w:rPr>
              <w:t xml:space="preserve"> </w:t>
            </w:r>
            <w:r w:rsidRPr="004B5C3C">
              <w:t>освоением</w:t>
            </w:r>
            <w:r w:rsidRPr="004B5C3C">
              <w:rPr>
                <w:spacing w:val="1"/>
              </w:rPr>
              <w:t xml:space="preserve"> </w:t>
            </w:r>
            <w:r w:rsidRPr="004B5C3C">
              <w:t>мыслительных</w:t>
            </w:r>
            <w:r w:rsidRPr="004B5C3C">
              <w:rPr>
                <w:spacing w:val="1"/>
              </w:rPr>
              <w:t xml:space="preserve"> </w:t>
            </w:r>
            <w:r w:rsidRPr="004B5C3C">
              <w:t>средств</w:t>
            </w:r>
            <w:r w:rsidRPr="004B5C3C">
              <w:rPr>
                <w:spacing w:val="1"/>
              </w:rPr>
              <w:t xml:space="preserve"> </w:t>
            </w:r>
            <w:r w:rsidRPr="004B5C3C">
              <w:t>(схематизированные представления, комплексные представления, представления о</w:t>
            </w:r>
            <w:r w:rsidRPr="004B5C3C">
              <w:rPr>
                <w:spacing w:val="1"/>
              </w:rPr>
              <w:t xml:space="preserve"> </w:t>
            </w:r>
            <w:r w:rsidRPr="004B5C3C">
              <w:t>цикличности</w:t>
            </w:r>
            <w:r w:rsidRPr="004B5C3C">
              <w:rPr>
                <w:spacing w:val="1"/>
              </w:rPr>
              <w:t xml:space="preserve"> </w:t>
            </w:r>
            <w:r w:rsidRPr="004B5C3C">
              <w:t>изменений);</w:t>
            </w:r>
            <w:r w:rsidRPr="004B5C3C">
              <w:rPr>
                <w:spacing w:val="1"/>
              </w:rPr>
              <w:t xml:space="preserve"> </w:t>
            </w:r>
            <w:r w:rsidRPr="004B5C3C">
              <w:t>развиваются</w:t>
            </w:r>
            <w:r w:rsidRPr="004B5C3C">
              <w:rPr>
                <w:spacing w:val="1"/>
              </w:rPr>
              <w:t xml:space="preserve"> </w:t>
            </w:r>
            <w:r w:rsidRPr="004B5C3C">
              <w:t>умение</w:t>
            </w:r>
            <w:r w:rsidRPr="004B5C3C">
              <w:rPr>
                <w:spacing w:val="1"/>
              </w:rPr>
              <w:t xml:space="preserve"> </w:t>
            </w:r>
            <w:r w:rsidRPr="004B5C3C">
              <w:t>обобщать,</w:t>
            </w:r>
            <w:r w:rsidRPr="004B5C3C">
              <w:rPr>
                <w:spacing w:val="1"/>
              </w:rPr>
              <w:t xml:space="preserve"> </w:t>
            </w:r>
            <w:r w:rsidRPr="004B5C3C">
              <w:t>причинное</w:t>
            </w:r>
            <w:r w:rsidRPr="004B5C3C">
              <w:rPr>
                <w:spacing w:val="1"/>
              </w:rPr>
              <w:t xml:space="preserve"> </w:t>
            </w:r>
            <w:r w:rsidRPr="004B5C3C">
              <w:t>мышление,</w:t>
            </w:r>
            <w:r w:rsidRPr="004B5C3C">
              <w:rPr>
                <w:spacing w:val="1"/>
              </w:rPr>
              <w:t xml:space="preserve"> </w:t>
            </w:r>
            <w:r w:rsidRPr="004B5C3C">
              <w:t>воображение,</w:t>
            </w:r>
            <w:r w:rsidRPr="004B5C3C">
              <w:rPr>
                <w:spacing w:val="-2"/>
              </w:rPr>
              <w:t xml:space="preserve"> </w:t>
            </w:r>
            <w:r w:rsidRPr="004B5C3C">
              <w:t>произвольное внимание,</w:t>
            </w:r>
            <w:r w:rsidRPr="004B5C3C">
              <w:rPr>
                <w:spacing w:val="-4"/>
              </w:rPr>
              <w:t xml:space="preserve"> </w:t>
            </w:r>
            <w:r w:rsidRPr="004B5C3C">
              <w:t>речь,</w:t>
            </w:r>
            <w:r w:rsidRPr="004B5C3C">
              <w:rPr>
                <w:spacing w:val="-1"/>
              </w:rPr>
              <w:t xml:space="preserve"> </w:t>
            </w:r>
            <w:r w:rsidRPr="004B5C3C">
              <w:t>образ</w:t>
            </w:r>
            <w:r w:rsidRPr="004B5C3C">
              <w:rPr>
                <w:spacing w:val="-2"/>
              </w:rPr>
              <w:t xml:space="preserve"> </w:t>
            </w:r>
            <w:r w:rsidRPr="004B5C3C">
              <w:t>Я.</w:t>
            </w:r>
          </w:p>
          <w:p w:rsidR="00500D6B" w:rsidRPr="004B5C3C" w:rsidRDefault="00500D6B" w:rsidP="00500D6B">
            <w:pPr>
              <w:ind w:left="212"/>
              <w:rPr>
                <w:b/>
                <w:i/>
                <w:sz w:val="24"/>
                <w:szCs w:val="24"/>
              </w:rPr>
            </w:pPr>
            <w:r w:rsidRPr="004B5C3C">
              <w:rPr>
                <w:b/>
                <w:i/>
                <w:sz w:val="24"/>
                <w:szCs w:val="24"/>
                <w:u w:val="thick"/>
              </w:rPr>
              <w:t>Подготовительная</w:t>
            </w:r>
            <w:r w:rsidRPr="004B5C3C">
              <w:rPr>
                <w:b/>
                <w:i/>
                <w:spacing w:val="-5"/>
                <w:sz w:val="24"/>
                <w:szCs w:val="24"/>
                <w:u w:val="thick"/>
              </w:rPr>
              <w:t xml:space="preserve"> </w:t>
            </w:r>
            <w:r w:rsidRPr="004B5C3C">
              <w:rPr>
                <w:b/>
                <w:i/>
                <w:sz w:val="24"/>
                <w:szCs w:val="24"/>
                <w:u w:val="thick"/>
              </w:rPr>
              <w:t>к</w:t>
            </w:r>
            <w:r w:rsidRPr="004B5C3C">
              <w:rPr>
                <w:b/>
                <w:i/>
                <w:spacing w:val="-3"/>
                <w:sz w:val="24"/>
                <w:szCs w:val="24"/>
                <w:u w:val="thick"/>
              </w:rPr>
              <w:t xml:space="preserve"> </w:t>
            </w:r>
            <w:r w:rsidRPr="004B5C3C">
              <w:rPr>
                <w:b/>
                <w:i/>
                <w:sz w:val="24"/>
                <w:szCs w:val="24"/>
                <w:u w:val="thick"/>
              </w:rPr>
              <w:t>школе</w:t>
            </w:r>
            <w:r w:rsidRPr="004B5C3C">
              <w:rPr>
                <w:b/>
                <w:i/>
                <w:spacing w:val="-1"/>
                <w:sz w:val="24"/>
                <w:szCs w:val="24"/>
                <w:u w:val="thick"/>
              </w:rPr>
              <w:t xml:space="preserve"> </w:t>
            </w:r>
            <w:r>
              <w:rPr>
                <w:b/>
                <w:i/>
                <w:spacing w:val="-1"/>
                <w:sz w:val="24"/>
                <w:szCs w:val="24"/>
                <w:u w:val="thick"/>
              </w:rPr>
              <w:t>под</w:t>
            </w:r>
            <w:r w:rsidRPr="004B5C3C">
              <w:rPr>
                <w:b/>
                <w:i/>
                <w:sz w:val="24"/>
                <w:szCs w:val="24"/>
                <w:u w:val="thick"/>
              </w:rPr>
              <w:t>группа (от</w:t>
            </w:r>
            <w:r w:rsidRPr="004B5C3C">
              <w:rPr>
                <w:b/>
                <w:i/>
                <w:spacing w:val="-2"/>
                <w:sz w:val="24"/>
                <w:szCs w:val="24"/>
                <w:u w:val="thick"/>
              </w:rPr>
              <w:t xml:space="preserve"> </w:t>
            </w:r>
            <w:r w:rsidRPr="004B5C3C">
              <w:rPr>
                <w:b/>
                <w:i/>
                <w:sz w:val="24"/>
                <w:szCs w:val="24"/>
                <w:u w:val="thick"/>
              </w:rPr>
              <w:t>6</w:t>
            </w:r>
            <w:r w:rsidRPr="004B5C3C">
              <w:rPr>
                <w:b/>
                <w:i/>
                <w:spacing w:val="-1"/>
                <w:sz w:val="24"/>
                <w:szCs w:val="24"/>
                <w:u w:val="thick"/>
              </w:rPr>
              <w:t xml:space="preserve"> </w:t>
            </w:r>
            <w:r w:rsidRPr="004B5C3C">
              <w:rPr>
                <w:b/>
                <w:i/>
                <w:sz w:val="24"/>
                <w:szCs w:val="24"/>
                <w:u w:val="thick"/>
              </w:rPr>
              <w:t>до</w:t>
            </w:r>
            <w:r w:rsidRPr="004B5C3C">
              <w:rPr>
                <w:b/>
                <w:i/>
                <w:spacing w:val="-4"/>
                <w:sz w:val="24"/>
                <w:szCs w:val="24"/>
                <w:u w:val="thick"/>
              </w:rPr>
              <w:t xml:space="preserve"> </w:t>
            </w:r>
            <w:r w:rsidRPr="004B5C3C">
              <w:rPr>
                <w:b/>
                <w:i/>
                <w:sz w:val="24"/>
                <w:szCs w:val="24"/>
                <w:u w:val="thick"/>
              </w:rPr>
              <w:t>7 лет)</w:t>
            </w:r>
          </w:p>
          <w:p w:rsidR="00500D6B" w:rsidRPr="004B5C3C" w:rsidRDefault="00500D6B" w:rsidP="00500D6B">
            <w:pPr>
              <w:pStyle w:val="a3"/>
              <w:spacing w:before="212" w:line="276" w:lineRule="auto"/>
              <w:ind w:right="230"/>
            </w:pPr>
            <w:r w:rsidRPr="004B5C3C">
              <w:t>В</w:t>
            </w:r>
            <w:r w:rsidRPr="004B5C3C">
              <w:rPr>
                <w:spacing w:val="1"/>
              </w:rPr>
              <w:t xml:space="preserve"> </w:t>
            </w:r>
            <w:r w:rsidRPr="004B5C3C">
              <w:t>сюжетно-ролевых</w:t>
            </w:r>
            <w:r w:rsidRPr="004B5C3C">
              <w:rPr>
                <w:spacing w:val="1"/>
              </w:rPr>
              <w:t xml:space="preserve"> </w:t>
            </w:r>
            <w:r w:rsidRPr="004B5C3C">
              <w:t>играх</w:t>
            </w:r>
            <w:r w:rsidRPr="004B5C3C">
              <w:rPr>
                <w:spacing w:val="1"/>
              </w:rPr>
              <w:t xml:space="preserve"> </w:t>
            </w:r>
            <w:r w:rsidRPr="004B5C3C">
              <w:t>дети</w:t>
            </w:r>
            <w:r w:rsidRPr="004B5C3C">
              <w:rPr>
                <w:spacing w:val="1"/>
              </w:rPr>
              <w:t xml:space="preserve"> </w:t>
            </w:r>
            <w:r w:rsidRPr="004B5C3C">
              <w:t>подготовительной</w:t>
            </w:r>
            <w:r w:rsidRPr="004B5C3C">
              <w:rPr>
                <w:spacing w:val="1"/>
              </w:rPr>
              <w:t xml:space="preserve"> </w:t>
            </w:r>
            <w:r w:rsidRPr="004B5C3C">
              <w:t>к</w:t>
            </w:r>
            <w:r w:rsidRPr="004B5C3C">
              <w:rPr>
                <w:spacing w:val="1"/>
              </w:rPr>
              <w:t xml:space="preserve"> </w:t>
            </w:r>
            <w:r w:rsidRPr="004B5C3C">
              <w:t>школе</w:t>
            </w:r>
            <w:r w:rsidRPr="004B5C3C">
              <w:rPr>
                <w:spacing w:val="1"/>
              </w:rPr>
              <w:t xml:space="preserve"> </w:t>
            </w:r>
            <w:r w:rsidRPr="004B5C3C">
              <w:t>группы</w:t>
            </w:r>
            <w:r w:rsidRPr="004B5C3C">
              <w:rPr>
                <w:spacing w:val="1"/>
              </w:rPr>
              <w:t xml:space="preserve"> </w:t>
            </w:r>
            <w:r w:rsidRPr="004B5C3C">
              <w:t>начинают</w:t>
            </w:r>
            <w:r w:rsidRPr="004B5C3C">
              <w:rPr>
                <w:spacing w:val="1"/>
              </w:rPr>
              <w:t xml:space="preserve"> </w:t>
            </w:r>
            <w:r w:rsidRPr="004B5C3C">
              <w:t>осваивать</w:t>
            </w:r>
            <w:r w:rsidRPr="004B5C3C">
              <w:rPr>
                <w:spacing w:val="-3"/>
              </w:rPr>
              <w:t xml:space="preserve"> </w:t>
            </w:r>
            <w:r w:rsidRPr="004B5C3C">
              <w:t>сложные</w:t>
            </w:r>
            <w:r w:rsidRPr="004B5C3C">
              <w:rPr>
                <w:spacing w:val="-4"/>
              </w:rPr>
              <w:t xml:space="preserve"> </w:t>
            </w:r>
            <w:r w:rsidRPr="004B5C3C">
              <w:t>взаимодействия людей,</w:t>
            </w:r>
            <w:r w:rsidRPr="004B5C3C">
              <w:rPr>
                <w:spacing w:val="-5"/>
              </w:rPr>
              <w:t xml:space="preserve"> </w:t>
            </w:r>
            <w:r w:rsidRPr="004B5C3C">
              <w:t>отражающие</w:t>
            </w:r>
            <w:r w:rsidRPr="004B5C3C">
              <w:rPr>
                <w:spacing w:val="-1"/>
              </w:rPr>
              <w:t xml:space="preserve"> </w:t>
            </w:r>
            <w:r w:rsidRPr="004B5C3C">
              <w:t>характерные</w:t>
            </w:r>
            <w:r>
              <w:t xml:space="preserve"> </w:t>
            </w:r>
            <w:r w:rsidRPr="004B5C3C">
              <w:t>значимые</w:t>
            </w:r>
            <w:r w:rsidRPr="004B5C3C">
              <w:rPr>
                <w:spacing w:val="1"/>
              </w:rPr>
              <w:t xml:space="preserve"> </w:t>
            </w:r>
            <w:r w:rsidRPr="004B5C3C">
              <w:t>жизненные</w:t>
            </w:r>
            <w:r w:rsidRPr="004B5C3C">
              <w:rPr>
                <w:spacing w:val="1"/>
              </w:rPr>
              <w:t xml:space="preserve"> </w:t>
            </w:r>
            <w:r w:rsidRPr="004B5C3C">
              <w:t>ситуации,</w:t>
            </w:r>
            <w:r w:rsidRPr="004B5C3C">
              <w:rPr>
                <w:spacing w:val="1"/>
              </w:rPr>
              <w:t xml:space="preserve"> </w:t>
            </w:r>
            <w:r w:rsidRPr="004B5C3C">
              <w:t>например,</w:t>
            </w:r>
            <w:r w:rsidRPr="004B5C3C">
              <w:rPr>
                <w:spacing w:val="1"/>
              </w:rPr>
              <w:t xml:space="preserve"> </w:t>
            </w:r>
            <w:r w:rsidRPr="004B5C3C">
              <w:t>свадьбу,</w:t>
            </w:r>
            <w:r w:rsidRPr="004B5C3C">
              <w:rPr>
                <w:spacing w:val="1"/>
              </w:rPr>
              <w:t xml:space="preserve"> </w:t>
            </w:r>
            <w:r w:rsidRPr="004B5C3C">
              <w:t>рождение</w:t>
            </w:r>
            <w:r w:rsidRPr="004B5C3C">
              <w:rPr>
                <w:spacing w:val="1"/>
              </w:rPr>
              <w:t xml:space="preserve"> </w:t>
            </w:r>
            <w:r w:rsidRPr="004B5C3C">
              <w:t>ребёнка,</w:t>
            </w:r>
            <w:r w:rsidRPr="004B5C3C">
              <w:rPr>
                <w:spacing w:val="1"/>
              </w:rPr>
              <w:t xml:space="preserve"> </w:t>
            </w:r>
            <w:r w:rsidRPr="004B5C3C">
              <w:t>болезнь,</w:t>
            </w:r>
            <w:r w:rsidRPr="004B5C3C">
              <w:rPr>
                <w:spacing w:val="1"/>
              </w:rPr>
              <w:t xml:space="preserve"> </w:t>
            </w:r>
            <w:r w:rsidRPr="004B5C3C">
              <w:t>трудоустройство</w:t>
            </w:r>
            <w:r w:rsidRPr="004B5C3C">
              <w:rPr>
                <w:spacing w:val="-4"/>
              </w:rPr>
              <w:t xml:space="preserve"> </w:t>
            </w:r>
            <w:r w:rsidRPr="004B5C3C">
              <w:t>и т.д.</w:t>
            </w:r>
          </w:p>
          <w:p w:rsidR="00500D6B" w:rsidRDefault="00500D6B" w:rsidP="00500D6B">
            <w:pPr>
              <w:pStyle w:val="a3"/>
              <w:spacing w:line="276" w:lineRule="auto"/>
              <w:ind w:right="222" w:firstLine="212"/>
            </w:pPr>
            <w:r w:rsidRPr="004B5C3C">
              <w:t>Игровые</w:t>
            </w:r>
            <w:r w:rsidRPr="004B5C3C">
              <w:rPr>
                <w:spacing w:val="1"/>
              </w:rPr>
              <w:t xml:space="preserve"> </w:t>
            </w:r>
            <w:r w:rsidRPr="004B5C3C">
              <w:t>действия</w:t>
            </w:r>
            <w:r w:rsidRPr="004B5C3C">
              <w:rPr>
                <w:spacing w:val="1"/>
              </w:rPr>
              <w:t xml:space="preserve"> </w:t>
            </w:r>
            <w:r w:rsidRPr="004B5C3C">
              <w:t>детей</w:t>
            </w:r>
            <w:r w:rsidRPr="004B5C3C">
              <w:rPr>
                <w:spacing w:val="1"/>
              </w:rPr>
              <w:t xml:space="preserve"> </w:t>
            </w:r>
            <w:r w:rsidRPr="004B5C3C">
              <w:t>становятся</w:t>
            </w:r>
            <w:r w:rsidRPr="004B5C3C">
              <w:rPr>
                <w:spacing w:val="1"/>
              </w:rPr>
              <w:t xml:space="preserve"> </w:t>
            </w:r>
            <w:r w:rsidRPr="004B5C3C">
              <w:t>более</w:t>
            </w:r>
            <w:r w:rsidRPr="004B5C3C">
              <w:rPr>
                <w:spacing w:val="1"/>
              </w:rPr>
              <w:t xml:space="preserve"> </w:t>
            </w:r>
            <w:r w:rsidRPr="004B5C3C">
              <w:t>сложными,</w:t>
            </w:r>
            <w:r w:rsidRPr="004B5C3C">
              <w:rPr>
                <w:spacing w:val="1"/>
              </w:rPr>
              <w:t xml:space="preserve"> </w:t>
            </w:r>
            <w:r w:rsidRPr="004B5C3C">
              <w:t>обретают</w:t>
            </w:r>
            <w:r w:rsidRPr="004B5C3C">
              <w:rPr>
                <w:spacing w:val="1"/>
              </w:rPr>
              <w:t xml:space="preserve"> </w:t>
            </w:r>
            <w:r w:rsidRPr="004B5C3C">
              <w:t>особый</w:t>
            </w:r>
            <w:r w:rsidRPr="004B5C3C">
              <w:rPr>
                <w:spacing w:val="1"/>
              </w:rPr>
              <w:t xml:space="preserve"> </w:t>
            </w:r>
            <w:r w:rsidRPr="004B5C3C">
              <w:t>смысл,</w:t>
            </w:r>
            <w:r w:rsidRPr="004B5C3C">
              <w:rPr>
                <w:spacing w:val="1"/>
              </w:rPr>
              <w:t xml:space="preserve"> </w:t>
            </w:r>
            <w:r w:rsidRPr="004B5C3C">
              <w:t>который не всегда открывается взрослому. Игровое пространство усложняется. В</w:t>
            </w:r>
            <w:r w:rsidRPr="004B5C3C">
              <w:rPr>
                <w:spacing w:val="1"/>
              </w:rPr>
              <w:t xml:space="preserve"> </w:t>
            </w:r>
            <w:r w:rsidRPr="004B5C3C">
              <w:t>нём</w:t>
            </w:r>
            <w:r w:rsidRPr="004B5C3C">
              <w:rPr>
                <w:spacing w:val="1"/>
              </w:rPr>
              <w:t xml:space="preserve"> </w:t>
            </w:r>
            <w:r w:rsidRPr="004B5C3C">
              <w:t>может</w:t>
            </w:r>
            <w:r w:rsidRPr="004B5C3C">
              <w:rPr>
                <w:spacing w:val="1"/>
              </w:rPr>
              <w:t xml:space="preserve"> </w:t>
            </w:r>
            <w:r w:rsidRPr="004B5C3C">
              <w:t>быть</w:t>
            </w:r>
            <w:r w:rsidRPr="004B5C3C">
              <w:rPr>
                <w:spacing w:val="1"/>
              </w:rPr>
              <w:t xml:space="preserve"> </w:t>
            </w:r>
            <w:r w:rsidRPr="004B5C3C">
              <w:t>несколько</w:t>
            </w:r>
            <w:r w:rsidRPr="004B5C3C">
              <w:rPr>
                <w:spacing w:val="1"/>
              </w:rPr>
              <w:t xml:space="preserve"> </w:t>
            </w:r>
            <w:r w:rsidRPr="004B5C3C">
              <w:t>центров,</w:t>
            </w:r>
            <w:r w:rsidRPr="004B5C3C">
              <w:rPr>
                <w:spacing w:val="1"/>
              </w:rPr>
              <w:t xml:space="preserve"> </w:t>
            </w:r>
            <w:r w:rsidRPr="004B5C3C">
              <w:t>каждый</w:t>
            </w:r>
            <w:r w:rsidRPr="004B5C3C">
              <w:rPr>
                <w:spacing w:val="1"/>
              </w:rPr>
              <w:t xml:space="preserve"> </w:t>
            </w:r>
            <w:r w:rsidRPr="004B5C3C">
              <w:t>из</w:t>
            </w:r>
            <w:r w:rsidRPr="004B5C3C">
              <w:rPr>
                <w:spacing w:val="1"/>
              </w:rPr>
              <w:t xml:space="preserve"> </w:t>
            </w:r>
            <w:r w:rsidRPr="004B5C3C">
              <w:t>которых</w:t>
            </w:r>
            <w:r w:rsidRPr="004B5C3C">
              <w:rPr>
                <w:spacing w:val="1"/>
              </w:rPr>
              <w:t xml:space="preserve"> </w:t>
            </w:r>
            <w:r w:rsidRPr="004B5C3C">
              <w:t>поддерживает</w:t>
            </w:r>
            <w:r w:rsidRPr="004B5C3C">
              <w:rPr>
                <w:spacing w:val="1"/>
              </w:rPr>
              <w:t xml:space="preserve"> </w:t>
            </w:r>
            <w:r w:rsidRPr="004B5C3C">
              <w:t>свою</w:t>
            </w:r>
            <w:r w:rsidRPr="004B5C3C">
              <w:rPr>
                <w:spacing w:val="1"/>
              </w:rPr>
              <w:t xml:space="preserve"> </w:t>
            </w:r>
            <w:r w:rsidRPr="004B5C3C">
              <w:t>сюжетную линию. При этом дети способны отслеживать поведение партнёров по</w:t>
            </w:r>
            <w:r w:rsidRPr="004B5C3C">
              <w:rPr>
                <w:spacing w:val="1"/>
              </w:rPr>
              <w:t xml:space="preserve"> </w:t>
            </w:r>
            <w:r w:rsidRPr="004B5C3C">
              <w:t>всему</w:t>
            </w:r>
            <w:r w:rsidRPr="004B5C3C">
              <w:rPr>
                <w:spacing w:val="46"/>
              </w:rPr>
              <w:t xml:space="preserve"> </w:t>
            </w:r>
            <w:r w:rsidRPr="004B5C3C">
              <w:t>игровому</w:t>
            </w:r>
            <w:r w:rsidRPr="004B5C3C">
              <w:rPr>
                <w:spacing w:val="48"/>
              </w:rPr>
              <w:t xml:space="preserve"> </w:t>
            </w:r>
            <w:r w:rsidRPr="004B5C3C">
              <w:t>пространству</w:t>
            </w:r>
            <w:r w:rsidRPr="004B5C3C">
              <w:rPr>
                <w:spacing w:val="46"/>
              </w:rPr>
              <w:t xml:space="preserve"> </w:t>
            </w:r>
            <w:r w:rsidRPr="004B5C3C">
              <w:t>и</w:t>
            </w:r>
            <w:r w:rsidRPr="004B5C3C">
              <w:rPr>
                <w:spacing w:val="48"/>
              </w:rPr>
              <w:t xml:space="preserve"> </w:t>
            </w:r>
            <w:r w:rsidRPr="004B5C3C">
              <w:t>менять</w:t>
            </w:r>
            <w:r w:rsidRPr="004B5C3C">
              <w:rPr>
                <w:spacing w:val="46"/>
              </w:rPr>
              <w:t xml:space="preserve"> </w:t>
            </w:r>
            <w:r w:rsidRPr="004B5C3C">
              <w:t>своё</w:t>
            </w:r>
            <w:r w:rsidRPr="004B5C3C">
              <w:rPr>
                <w:spacing w:val="48"/>
              </w:rPr>
              <w:t xml:space="preserve"> </w:t>
            </w:r>
            <w:r w:rsidRPr="004B5C3C">
              <w:t>поведение</w:t>
            </w:r>
            <w:r w:rsidRPr="004B5C3C">
              <w:rPr>
                <w:spacing w:val="47"/>
              </w:rPr>
              <w:t xml:space="preserve"> </w:t>
            </w:r>
            <w:r w:rsidRPr="004B5C3C">
              <w:t>в</w:t>
            </w:r>
            <w:r w:rsidRPr="004B5C3C">
              <w:rPr>
                <w:spacing w:val="44"/>
              </w:rPr>
              <w:t xml:space="preserve"> </w:t>
            </w:r>
            <w:r w:rsidRPr="004B5C3C">
              <w:t>зависимости</w:t>
            </w:r>
            <w:r w:rsidRPr="004B5C3C">
              <w:rPr>
                <w:spacing w:val="48"/>
              </w:rPr>
              <w:t xml:space="preserve"> </w:t>
            </w:r>
            <w:r w:rsidRPr="004B5C3C">
              <w:t>от</w:t>
            </w:r>
            <w:r w:rsidRPr="004B5C3C">
              <w:rPr>
                <w:spacing w:val="48"/>
              </w:rPr>
              <w:t xml:space="preserve"> </w:t>
            </w:r>
            <w:r w:rsidRPr="004B5C3C">
              <w:t>места</w:t>
            </w:r>
            <w:r w:rsidRPr="004B5C3C">
              <w:rPr>
                <w:spacing w:val="47"/>
              </w:rPr>
              <w:t xml:space="preserve"> </w:t>
            </w:r>
            <w:r w:rsidRPr="004B5C3C">
              <w:t>в</w:t>
            </w:r>
            <w:r w:rsidRPr="004B5C3C">
              <w:rPr>
                <w:spacing w:val="-68"/>
              </w:rPr>
              <w:t xml:space="preserve"> </w:t>
            </w:r>
            <w:r w:rsidRPr="004B5C3C">
              <w:t>нём.</w:t>
            </w:r>
            <w:r w:rsidRPr="004B5C3C">
              <w:rPr>
                <w:spacing w:val="1"/>
              </w:rPr>
              <w:t xml:space="preserve"> </w:t>
            </w:r>
            <w:r w:rsidRPr="004B5C3C">
              <w:t>Так,</w:t>
            </w:r>
            <w:r w:rsidRPr="004B5C3C">
              <w:rPr>
                <w:spacing w:val="1"/>
              </w:rPr>
              <w:t xml:space="preserve"> </w:t>
            </w:r>
            <w:r w:rsidRPr="004B5C3C">
              <w:t>ребёнок</w:t>
            </w:r>
            <w:r w:rsidRPr="004B5C3C">
              <w:rPr>
                <w:spacing w:val="1"/>
              </w:rPr>
              <w:t xml:space="preserve"> </w:t>
            </w:r>
            <w:r w:rsidRPr="004B5C3C">
              <w:t>уже</w:t>
            </w:r>
            <w:r w:rsidRPr="004B5C3C">
              <w:rPr>
                <w:spacing w:val="1"/>
              </w:rPr>
              <w:t xml:space="preserve"> </w:t>
            </w:r>
            <w:r w:rsidRPr="004B5C3C">
              <w:t>обращается</w:t>
            </w:r>
            <w:r w:rsidRPr="004B5C3C">
              <w:rPr>
                <w:spacing w:val="1"/>
              </w:rPr>
              <w:t xml:space="preserve"> </w:t>
            </w:r>
            <w:r w:rsidRPr="004B5C3C">
              <w:t>к</w:t>
            </w:r>
            <w:r w:rsidRPr="004B5C3C">
              <w:rPr>
                <w:spacing w:val="1"/>
              </w:rPr>
              <w:t xml:space="preserve"> </w:t>
            </w:r>
            <w:r w:rsidRPr="004B5C3C">
              <w:t>продавцу</w:t>
            </w:r>
            <w:r w:rsidRPr="004B5C3C">
              <w:rPr>
                <w:spacing w:val="1"/>
              </w:rPr>
              <w:t xml:space="preserve"> </w:t>
            </w:r>
            <w:r w:rsidRPr="004B5C3C">
              <w:t>не</w:t>
            </w:r>
            <w:r w:rsidRPr="004B5C3C">
              <w:rPr>
                <w:spacing w:val="1"/>
              </w:rPr>
              <w:t xml:space="preserve"> </w:t>
            </w:r>
            <w:r w:rsidRPr="004B5C3C">
              <w:t>только</w:t>
            </w:r>
            <w:r w:rsidRPr="004B5C3C">
              <w:rPr>
                <w:spacing w:val="1"/>
              </w:rPr>
              <w:t xml:space="preserve"> </w:t>
            </w:r>
            <w:r w:rsidRPr="004B5C3C">
              <w:t>как</w:t>
            </w:r>
            <w:r w:rsidRPr="004B5C3C">
              <w:rPr>
                <w:spacing w:val="1"/>
              </w:rPr>
              <w:t xml:space="preserve"> </w:t>
            </w:r>
            <w:r w:rsidRPr="004B5C3C">
              <w:t>покупатель,</w:t>
            </w:r>
            <w:r w:rsidRPr="004B5C3C">
              <w:rPr>
                <w:spacing w:val="1"/>
              </w:rPr>
              <w:t xml:space="preserve"> </w:t>
            </w:r>
            <w:r w:rsidRPr="004B5C3C">
              <w:t>а</w:t>
            </w:r>
            <w:r w:rsidRPr="004B5C3C">
              <w:rPr>
                <w:spacing w:val="1"/>
              </w:rPr>
              <w:t xml:space="preserve"> </w:t>
            </w:r>
            <w:r w:rsidRPr="004B5C3C">
              <w:t>как</w:t>
            </w:r>
            <w:r w:rsidRPr="004B5C3C">
              <w:rPr>
                <w:spacing w:val="-67"/>
              </w:rPr>
              <w:t xml:space="preserve"> </w:t>
            </w:r>
            <w:r w:rsidRPr="004B5C3C">
              <w:t>покупатель-мама или покупатель-шофёр и т.п. Исполнение роли акцентируется не</w:t>
            </w:r>
            <w:r w:rsidRPr="004B5C3C">
              <w:rPr>
                <w:spacing w:val="1"/>
              </w:rPr>
              <w:t xml:space="preserve"> </w:t>
            </w:r>
            <w:r w:rsidRPr="004B5C3C">
              <w:t>только</w:t>
            </w:r>
            <w:r w:rsidRPr="004B5C3C">
              <w:rPr>
                <w:spacing w:val="1"/>
              </w:rPr>
              <w:t xml:space="preserve"> </w:t>
            </w:r>
            <w:r w:rsidRPr="004B5C3C">
              <w:t>самой</w:t>
            </w:r>
            <w:r w:rsidRPr="004B5C3C">
              <w:rPr>
                <w:spacing w:val="1"/>
              </w:rPr>
              <w:t xml:space="preserve"> </w:t>
            </w:r>
            <w:r w:rsidRPr="004B5C3C">
              <w:t>ролью,</w:t>
            </w:r>
            <w:r w:rsidRPr="004B5C3C">
              <w:rPr>
                <w:spacing w:val="1"/>
              </w:rPr>
              <w:t xml:space="preserve"> </w:t>
            </w:r>
            <w:r w:rsidRPr="004B5C3C">
              <w:t>но</w:t>
            </w:r>
            <w:r w:rsidRPr="004B5C3C">
              <w:rPr>
                <w:spacing w:val="1"/>
              </w:rPr>
              <w:t xml:space="preserve"> </w:t>
            </w:r>
            <w:r w:rsidRPr="004B5C3C">
              <w:t>и</w:t>
            </w:r>
            <w:r w:rsidRPr="004B5C3C">
              <w:rPr>
                <w:spacing w:val="1"/>
              </w:rPr>
              <w:t xml:space="preserve"> </w:t>
            </w:r>
            <w:r w:rsidRPr="004B5C3C">
              <w:t>тем,</w:t>
            </w:r>
            <w:r w:rsidRPr="004B5C3C">
              <w:rPr>
                <w:spacing w:val="1"/>
              </w:rPr>
              <w:t xml:space="preserve"> </w:t>
            </w:r>
            <w:r w:rsidRPr="004B5C3C">
              <w:t>в</w:t>
            </w:r>
            <w:r w:rsidRPr="004B5C3C">
              <w:rPr>
                <w:spacing w:val="1"/>
              </w:rPr>
              <w:t xml:space="preserve"> </w:t>
            </w:r>
            <w:r w:rsidRPr="004B5C3C">
              <w:t>какой</w:t>
            </w:r>
            <w:r w:rsidRPr="004B5C3C">
              <w:rPr>
                <w:spacing w:val="1"/>
              </w:rPr>
              <w:t xml:space="preserve"> </w:t>
            </w:r>
            <w:r w:rsidRPr="004B5C3C">
              <w:t>части</w:t>
            </w:r>
            <w:r w:rsidRPr="004B5C3C">
              <w:rPr>
                <w:spacing w:val="1"/>
              </w:rPr>
              <w:t xml:space="preserve"> </w:t>
            </w:r>
            <w:r w:rsidRPr="004B5C3C">
              <w:t>игрового</w:t>
            </w:r>
            <w:r w:rsidRPr="004B5C3C">
              <w:rPr>
                <w:spacing w:val="1"/>
              </w:rPr>
              <w:t xml:space="preserve"> </w:t>
            </w:r>
            <w:r w:rsidRPr="004B5C3C">
              <w:t>пространства</w:t>
            </w:r>
            <w:r w:rsidRPr="004B5C3C">
              <w:rPr>
                <w:spacing w:val="1"/>
              </w:rPr>
              <w:t xml:space="preserve"> </w:t>
            </w:r>
            <w:r w:rsidRPr="004B5C3C">
              <w:t>эта</w:t>
            </w:r>
            <w:r w:rsidRPr="004B5C3C">
              <w:rPr>
                <w:spacing w:val="1"/>
              </w:rPr>
              <w:t xml:space="preserve"> </w:t>
            </w:r>
            <w:r w:rsidRPr="004B5C3C">
              <w:t>роль</w:t>
            </w:r>
            <w:r w:rsidRPr="004B5C3C">
              <w:rPr>
                <w:spacing w:val="1"/>
              </w:rPr>
              <w:t xml:space="preserve"> </w:t>
            </w:r>
            <w:r w:rsidRPr="004B5C3C">
              <w:t>воспроизводится. Например, исполняя роль водителя</w:t>
            </w:r>
          </w:p>
          <w:p w:rsidR="00BF1D6D" w:rsidRPr="004B5C3C" w:rsidRDefault="00BF1D6D" w:rsidP="00BF1D6D">
            <w:pPr>
              <w:pStyle w:val="a3"/>
              <w:spacing w:line="276" w:lineRule="auto"/>
              <w:ind w:right="222" w:firstLine="212"/>
            </w:pPr>
            <w:r w:rsidRPr="004B5C3C">
              <w:t>автобуса, ребёнок командует</w:t>
            </w:r>
            <w:r w:rsidRPr="004B5C3C">
              <w:rPr>
                <w:spacing w:val="1"/>
              </w:rPr>
              <w:t xml:space="preserve"> </w:t>
            </w:r>
            <w:r w:rsidRPr="004B5C3C">
              <w:t>пассажирами</w:t>
            </w:r>
            <w:r w:rsidRPr="004B5C3C">
              <w:rPr>
                <w:spacing w:val="1"/>
              </w:rPr>
              <w:t xml:space="preserve"> </w:t>
            </w:r>
            <w:r w:rsidRPr="004B5C3C">
              <w:t>и</w:t>
            </w:r>
            <w:r w:rsidRPr="004B5C3C">
              <w:rPr>
                <w:spacing w:val="1"/>
              </w:rPr>
              <w:t xml:space="preserve"> </w:t>
            </w:r>
            <w:r w:rsidRPr="004B5C3C">
              <w:t>подчиняется</w:t>
            </w:r>
            <w:r w:rsidRPr="004B5C3C">
              <w:rPr>
                <w:spacing w:val="1"/>
              </w:rPr>
              <w:t xml:space="preserve"> </w:t>
            </w:r>
            <w:r w:rsidRPr="004B5C3C">
              <w:t>инспектору</w:t>
            </w:r>
            <w:r w:rsidRPr="004B5C3C">
              <w:rPr>
                <w:spacing w:val="1"/>
              </w:rPr>
              <w:t xml:space="preserve"> </w:t>
            </w:r>
            <w:r w:rsidRPr="004B5C3C">
              <w:t>ГИБДД.</w:t>
            </w:r>
            <w:r w:rsidRPr="004B5C3C">
              <w:rPr>
                <w:spacing w:val="1"/>
              </w:rPr>
              <w:t xml:space="preserve"> </w:t>
            </w:r>
            <w:r w:rsidRPr="004B5C3C">
              <w:t>Если</w:t>
            </w:r>
            <w:r w:rsidRPr="004B5C3C">
              <w:rPr>
                <w:spacing w:val="1"/>
              </w:rPr>
              <w:t xml:space="preserve"> </w:t>
            </w:r>
            <w:r w:rsidRPr="004B5C3C">
              <w:t>логика</w:t>
            </w:r>
            <w:r w:rsidRPr="004B5C3C">
              <w:rPr>
                <w:spacing w:val="1"/>
              </w:rPr>
              <w:t xml:space="preserve"> </w:t>
            </w:r>
            <w:r w:rsidRPr="004B5C3C">
              <w:t>игры</w:t>
            </w:r>
            <w:r w:rsidRPr="004B5C3C">
              <w:rPr>
                <w:spacing w:val="1"/>
              </w:rPr>
              <w:t xml:space="preserve"> </w:t>
            </w:r>
            <w:r w:rsidRPr="004B5C3C">
              <w:t>требует</w:t>
            </w:r>
            <w:r w:rsidRPr="004B5C3C">
              <w:rPr>
                <w:spacing w:val="-67"/>
              </w:rPr>
              <w:t xml:space="preserve"> </w:t>
            </w:r>
            <w:r w:rsidRPr="004B5C3C">
              <w:t>появления новой роли, то ребёнок может по ходу игры взять на себя новую роль,</w:t>
            </w:r>
            <w:r w:rsidRPr="004B5C3C">
              <w:rPr>
                <w:spacing w:val="1"/>
              </w:rPr>
              <w:t xml:space="preserve"> </w:t>
            </w:r>
            <w:r w:rsidRPr="004B5C3C">
              <w:t>сохранив</w:t>
            </w:r>
            <w:r w:rsidRPr="004B5C3C">
              <w:rPr>
                <w:spacing w:val="1"/>
              </w:rPr>
              <w:t xml:space="preserve"> </w:t>
            </w:r>
            <w:r w:rsidRPr="004B5C3C">
              <w:t>при</w:t>
            </w:r>
            <w:r w:rsidRPr="004B5C3C">
              <w:rPr>
                <w:spacing w:val="1"/>
              </w:rPr>
              <w:t xml:space="preserve"> </w:t>
            </w:r>
            <w:r w:rsidRPr="004B5C3C">
              <w:t>этом роль,</w:t>
            </w:r>
            <w:r w:rsidRPr="004B5C3C">
              <w:rPr>
                <w:spacing w:val="1"/>
              </w:rPr>
              <w:t xml:space="preserve"> </w:t>
            </w:r>
            <w:r w:rsidRPr="004B5C3C">
              <w:t>взятую</w:t>
            </w:r>
            <w:r w:rsidRPr="004B5C3C">
              <w:rPr>
                <w:spacing w:val="1"/>
              </w:rPr>
              <w:t xml:space="preserve"> </w:t>
            </w:r>
            <w:r w:rsidRPr="004B5C3C">
              <w:t>ранее.</w:t>
            </w:r>
            <w:r w:rsidRPr="004B5C3C">
              <w:rPr>
                <w:spacing w:val="1"/>
              </w:rPr>
              <w:t xml:space="preserve"> </w:t>
            </w:r>
            <w:r w:rsidRPr="004B5C3C">
              <w:t>Дети</w:t>
            </w:r>
            <w:r w:rsidRPr="004B5C3C">
              <w:rPr>
                <w:spacing w:val="70"/>
              </w:rPr>
              <w:t xml:space="preserve"> </w:t>
            </w:r>
            <w:r w:rsidRPr="004B5C3C">
              <w:t>могут</w:t>
            </w:r>
            <w:r w:rsidRPr="004B5C3C">
              <w:rPr>
                <w:spacing w:val="70"/>
              </w:rPr>
              <w:t xml:space="preserve"> </w:t>
            </w:r>
            <w:r w:rsidRPr="004B5C3C">
              <w:t>комментировать исполнение</w:t>
            </w:r>
            <w:r w:rsidRPr="004B5C3C">
              <w:rPr>
                <w:spacing w:val="1"/>
              </w:rPr>
              <w:t xml:space="preserve"> </w:t>
            </w:r>
            <w:r w:rsidRPr="004B5C3C">
              <w:t>роли</w:t>
            </w:r>
            <w:r w:rsidRPr="004B5C3C">
              <w:rPr>
                <w:spacing w:val="30"/>
              </w:rPr>
              <w:t xml:space="preserve"> </w:t>
            </w:r>
            <w:r w:rsidRPr="004B5C3C">
              <w:t>тем</w:t>
            </w:r>
            <w:r w:rsidRPr="004B5C3C">
              <w:rPr>
                <w:spacing w:val="26"/>
              </w:rPr>
              <w:t xml:space="preserve"> </w:t>
            </w:r>
            <w:r w:rsidRPr="004B5C3C">
              <w:t>или</w:t>
            </w:r>
            <w:r w:rsidRPr="004B5C3C">
              <w:rPr>
                <w:spacing w:val="27"/>
              </w:rPr>
              <w:t xml:space="preserve"> </w:t>
            </w:r>
            <w:r w:rsidRPr="004B5C3C">
              <w:t>иным</w:t>
            </w:r>
            <w:r w:rsidRPr="004B5C3C">
              <w:rPr>
                <w:spacing w:val="27"/>
              </w:rPr>
              <w:t xml:space="preserve"> </w:t>
            </w:r>
            <w:r w:rsidRPr="004B5C3C">
              <w:t>участником</w:t>
            </w:r>
            <w:r w:rsidRPr="004B5C3C">
              <w:rPr>
                <w:spacing w:val="29"/>
              </w:rPr>
              <w:t xml:space="preserve"> </w:t>
            </w:r>
            <w:r w:rsidRPr="004B5C3C">
              <w:t>игры.</w:t>
            </w:r>
            <w:r w:rsidRPr="004B5C3C">
              <w:rPr>
                <w:spacing w:val="26"/>
              </w:rPr>
              <w:t xml:space="preserve"> </w:t>
            </w:r>
            <w:r w:rsidRPr="004B5C3C">
              <w:t>Образы</w:t>
            </w:r>
            <w:r w:rsidRPr="004B5C3C">
              <w:rPr>
                <w:spacing w:val="27"/>
              </w:rPr>
              <w:t xml:space="preserve"> </w:t>
            </w:r>
            <w:r w:rsidRPr="004B5C3C">
              <w:t>из</w:t>
            </w:r>
            <w:r w:rsidRPr="004B5C3C">
              <w:rPr>
                <w:spacing w:val="26"/>
              </w:rPr>
              <w:t xml:space="preserve"> </w:t>
            </w:r>
            <w:r w:rsidRPr="004B5C3C">
              <w:t>окружающей</w:t>
            </w:r>
            <w:r w:rsidRPr="004B5C3C">
              <w:rPr>
                <w:spacing w:val="30"/>
              </w:rPr>
              <w:t xml:space="preserve"> </w:t>
            </w:r>
            <w:r w:rsidRPr="004B5C3C">
              <w:t>жизни</w:t>
            </w:r>
            <w:r w:rsidRPr="004B5C3C">
              <w:rPr>
                <w:spacing w:val="27"/>
              </w:rPr>
              <w:t xml:space="preserve"> </w:t>
            </w:r>
            <w:r w:rsidRPr="004B5C3C">
              <w:t>и</w:t>
            </w:r>
            <w:r>
              <w:t xml:space="preserve"> </w:t>
            </w:r>
            <w:r w:rsidRPr="004B5C3C">
              <w:t>литературных произведений, передаваемые детьми в изобразительной деятельности,</w:t>
            </w:r>
            <w:r w:rsidRPr="004B5C3C">
              <w:rPr>
                <w:spacing w:val="-67"/>
              </w:rPr>
              <w:t xml:space="preserve"> </w:t>
            </w:r>
            <w:r w:rsidRPr="004B5C3C">
              <w:t>становятся</w:t>
            </w:r>
            <w:r w:rsidRPr="004B5C3C">
              <w:rPr>
                <w:spacing w:val="1"/>
              </w:rPr>
              <w:t xml:space="preserve"> </w:t>
            </w:r>
            <w:r w:rsidRPr="004B5C3C">
              <w:t>сложнее.</w:t>
            </w:r>
            <w:r w:rsidRPr="004B5C3C">
              <w:rPr>
                <w:spacing w:val="1"/>
              </w:rPr>
              <w:t xml:space="preserve"> </w:t>
            </w:r>
            <w:r w:rsidRPr="004B5C3C">
              <w:t>Рисунки</w:t>
            </w:r>
            <w:r w:rsidRPr="004B5C3C">
              <w:rPr>
                <w:spacing w:val="1"/>
              </w:rPr>
              <w:t xml:space="preserve"> </w:t>
            </w:r>
            <w:r w:rsidRPr="004B5C3C">
              <w:t>приобретают</w:t>
            </w:r>
            <w:r w:rsidRPr="004B5C3C">
              <w:rPr>
                <w:spacing w:val="1"/>
              </w:rPr>
              <w:t xml:space="preserve"> </w:t>
            </w:r>
            <w:r w:rsidRPr="004B5C3C">
              <w:t>более</w:t>
            </w:r>
            <w:r w:rsidRPr="004B5C3C">
              <w:rPr>
                <w:spacing w:val="1"/>
              </w:rPr>
              <w:t xml:space="preserve"> </w:t>
            </w:r>
            <w:r w:rsidRPr="004B5C3C">
              <w:t>детализированный</w:t>
            </w:r>
            <w:r w:rsidRPr="004B5C3C">
              <w:rPr>
                <w:spacing w:val="1"/>
              </w:rPr>
              <w:t xml:space="preserve"> </w:t>
            </w:r>
            <w:r w:rsidRPr="004B5C3C">
              <w:t>характер,</w:t>
            </w:r>
            <w:r w:rsidRPr="004B5C3C">
              <w:rPr>
                <w:spacing w:val="1"/>
              </w:rPr>
              <w:t xml:space="preserve"> </w:t>
            </w:r>
            <w:r w:rsidRPr="004B5C3C">
              <w:t>обогащается</w:t>
            </w:r>
            <w:r w:rsidRPr="004B5C3C">
              <w:rPr>
                <w:spacing w:val="1"/>
              </w:rPr>
              <w:t xml:space="preserve"> </w:t>
            </w:r>
            <w:r w:rsidRPr="004B5C3C">
              <w:t>их</w:t>
            </w:r>
            <w:r w:rsidRPr="004B5C3C">
              <w:rPr>
                <w:spacing w:val="1"/>
              </w:rPr>
              <w:t xml:space="preserve"> </w:t>
            </w:r>
            <w:r w:rsidRPr="004B5C3C">
              <w:lastRenderedPageBreak/>
              <w:t>цветовая</w:t>
            </w:r>
            <w:r w:rsidRPr="004B5C3C">
              <w:rPr>
                <w:spacing w:val="1"/>
              </w:rPr>
              <w:t xml:space="preserve"> </w:t>
            </w:r>
            <w:r w:rsidRPr="004B5C3C">
              <w:t>гамма.</w:t>
            </w:r>
            <w:r w:rsidRPr="004B5C3C">
              <w:rPr>
                <w:spacing w:val="1"/>
              </w:rPr>
              <w:t xml:space="preserve"> </w:t>
            </w:r>
            <w:r w:rsidRPr="004B5C3C">
              <w:t>Более</w:t>
            </w:r>
            <w:r w:rsidRPr="004B5C3C">
              <w:rPr>
                <w:spacing w:val="1"/>
              </w:rPr>
              <w:t xml:space="preserve"> </w:t>
            </w:r>
            <w:r w:rsidRPr="004B5C3C">
              <w:t>явными</w:t>
            </w:r>
            <w:r w:rsidRPr="004B5C3C">
              <w:rPr>
                <w:spacing w:val="1"/>
              </w:rPr>
              <w:t xml:space="preserve"> </w:t>
            </w:r>
            <w:r w:rsidRPr="004B5C3C">
              <w:t>становятся</w:t>
            </w:r>
            <w:r w:rsidRPr="004B5C3C">
              <w:rPr>
                <w:spacing w:val="1"/>
              </w:rPr>
              <w:t xml:space="preserve"> </w:t>
            </w:r>
            <w:r w:rsidRPr="004B5C3C">
              <w:t>различия</w:t>
            </w:r>
            <w:r w:rsidRPr="004B5C3C">
              <w:rPr>
                <w:spacing w:val="1"/>
              </w:rPr>
              <w:t xml:space="preserve"> </w:t>
            </w:r>
            <w:r w:rsidRPr="004B5C3C">
              <w:t>между</w:t>
            </w:r>
            <w:r w:rsidRPr="004B5C3C">
              <w:rPr>
                <w:spacing w:val="1"/>
              </w:rPr>
              <w:t xml:space="preserve"> </w:t>
            </w:r>
            <w:r w:rsidRPr="004B5C3C">
              <w:t>рисунками мальчиков и девочек. Мальчики охотно изображают технику, космос,</w:t>
            </w:r>
            <w:r w:rsidRPr="004B5C3C">
              <w:rPr>
                <w:spacing w:val="1"/>
              </w:rPr>
              <w:t xml:space="preserve"> </w:t>
            </w:r>
            <w:r w:rsidRPr="004B5C3C">
              <w:t>военные</w:t>
            </w:r>
            <w:r w:rsidRPr="004B5C3C">
              <w:rPr>
                <w:spacing w:val="1"/>
              </w:rPr>
              <w:t xml:space="preserve"> </w:t>
            </w:r>
            <w:r w:rsidRPr="004B5C3C">
              <w:t>действия</w:t>
            </w:r>
            <w:r w:rsidRPr="004B5C3C">
              <w:rPr>
                <w:spacing w:val="1"/>
              </w:rPr>
              <w:t xml:space="preserve"> </w:t>
            </w:r>
            <w:r w:rsidRPr="004B5C3C">
              <w:t>и</w:t>
            </w:r>
            <w:r w:rsidRPr="004B5C3C">
              <w:rPr>
                <w:spacing w:val="1"/>
              </w:rPr>
              <w:t xml:space="preserve"> </w:t>
            </w:r>
            <w:r w:rsidRPr="004B5C3C">
              <w:t>т.п.</w:t>
            </w:r>
            <w:r w:rsidRPr="004B5C3C">
              <w:rPr>
                <w:spacing w:val="1"/>
              </w:rPr>
              <w:t xml:space="preserve"> </w:t>
            </w:r>
            <w:r w:rsidRPr="004B5C3C">
              <w:t>Часто</w:t>
            </w:r>
            <w:r w:rsidRPr="004B5C3C">
              <w:rPr>
                <w:spacing w:val="1"/>
              </w:rPr>
              <w:t xml:space="preserve"> </w:t>
            </w:r>
            <w:r w:rsidRPr="004B5C3C">
              <w:t>встречаются</w:t>
            </w:r>
            <w:r w:rsidRPr="004B5C3C">
              <w:rPr>
                <w:spacing w:val="1"/>
              </w:rPr>
              <w:t xml:space="preserve"> </w:t>
            </w:r>
            <w:r w:rsidRPr="004B5C3C">
              <w:t>и</w:t>
            </w:r>
            <w:r w:rsidRPr="004B5C3C">
              <w:rPr>
                <w:spacing w:val="1"/>
              </w:rPr>
              <w:t xml:space="preserve"> </w:t>
            </w:r>
            <w:r w:rsidRPr="004B5C3C">
              <w:t>бытовые</w:t>
            </w:r>
            <w:r w:rsidRPr="004B5C3C">
              <w:rPr>
                <w:spacing w:val="1"/>
              </w:rPr>
              <w:t xml:space="preserve"> </w:t>
            </w:r>
            <w:r w:rsidRPr="004B5C3C">
              <w:t>сюжеты:</w:t>
            </w:r>
            <w:r w:rsidRPr="004B5C3C">
              <w:rPr>
                <w:spacing w:val="1"/>
              </w:rPr>
              <w:t xml:space="preserve"> </w:t>
            </w:r>
            <w:r w:rsidRPr="004B5C3C">
              <w:t>мама</w:t>
            </w:r>
            <w:r w:rsidRPr="004B5C3C">
              <w:rPr>
                <w:spacing w:val="1"/>
              </w:rPr>
              <w:t xml:space="preserve"> </w:t>
            </w:r>
            <w:r w:rsidRPr="004B5C3C">
              <w:t>и</w:t>
            </w:r>
            <w:r w:rsidRPr="004B5C3C">
              <w:rPr>
                <w:spacing w:val="1"/>
              </w:rPr>
              <w:t xml:space="preserve"> </w:t>
            </w:r>
            <w:r w:rsidRPr="004B5C3C">
              <w:t>дочка,</w:t>
            </w:r>
            <w:r w:rsidRPr="004B5C3C">
              <w:rPr>
                <w:spacing w:val="1"/>
              </w:rPr>
              <w:t xml:space="preserve"> </w:t>
            </w:r>
            <w:r w:rsidRPr="004B5C3C">
              <w:t>комната</w:t>
            </w:r>
            <w:r w:rsidRPr="004B5C3C">
              <w:rPr>
                <w:spacing w:val="-3"/>
              </w:rPr>
              <w:t xml:space="preserve"> </w:t>
            </w:r>
            <w:r w:rsidRPr="004B5C3C">
              <w:t>и т.д.</w:t>
            </w:r>
          </w:p>
          <w:p w:rsidR="00BF1D6D" w:rsidRPr="004B5C3C" w:rsidRDefault="00BF1D6D" w:rsidP="00BF1D6D">
            <w:pPr>
              <w:pStyle w:val="a3"/>
              <w:spacing w:line="276" w:lineRule="auto"/>
              <w:ind w:right="230"/>
            </w:pPr>
            <w:r w:rsidRPr="004B5C3C">
              <w:t>Изображение</w:t>
            </w:r>
            <w:r w:rsidRPr="004B5C3C">
              <w:rPr>
                <w:spacing w:val="1"/>
              </w:rPr>
              <w:t xml:space="preserve"> </w:t>
            </w:r>
            <w:r w:rsidRPr="004B5C3C">
              <w:t>человека</w:t>
            </w:r>
            <w:r w:rsidRPr="004B5C3C">
              <w:rPr>
                <w:spacing w:val="1"/>
              </w:rPr>
              <w:t xml:space="preserve"> </w:t>
            </w:r>
            <w:r w:rsidRPr="004B5C3C">
              <w:t>становится</w:t>
            </w:r>
            <w:r w:rsidRPr="004B5C3C">
              <w:rPr>
                <w:spacing w:val="1"/>
              </w:rPr>
              <w:t xml:space="preserve"> </w:t>
            </w:r>
            <w:r w:rsidRPr="004B5C3C">
              <w:t>ещё</w:t>
            </w:r>
            <w:r w:rsidRPr="004B5C3C">
              <w:rPr>
                <w:spacing w:val="1"/>
              </w:rPr>
              <w:t xml:space="preserve"> </w:t>
            </w:r>
            <w:r w:rsidRPr="004B5C3C">
              <w:t>более</w:t>
            </w:r>
            <w:r w:rsidRPr="004B5C3C">
              <w:rPr>
                <w:spacing w:val="1"/>
              </w:rPr>
              <w:t xml:space="preserve"> </w:t>
            </w:r>
            <w:r w:rsidRPr="004B5C3C">
              <w:t>детализированным</w:t>
            </w:r>
            <w:r w:rsidRPr="004B5C3C">
              <w:rPr>
                <w:spacing w:val="1"/>
              </w:rPr>
              <w:t xml:space="preserve"> </w:t>
            </w:r>
            <w:r w:rsidRPr="004B5C3C">
              <w:t>и</w:t>
            </w:r>
            <w:r w:rsidRPr="004B5C3C">
              <w:rPr>
                <w:spacing w:val="1"/>
              </w:rPr>
              <w:t xml:space="preserve"> </w:t>
            </w:r>
            <w:r w:rsidRPr="004B5C3C">
              <w:t>пропорциональным.</w:t>
            </w:r>
            <w:r w:rsidRPr="004B5C3C">
              <w:rPr>
                <w:spacing w:val="1"/>
              </w:rPr>
              <w:t xml:space="preserve"> </w:t>
            </w:r>
            <w:r w:rsidRPr="004B5C3C">
              <w:t>Появляются</w:t>
            </w:r>
            <w:r w:rsidRPr="004B5C3C">
              <w:rPr>
                <w:spacing w:val="1"/>
              </w:rPr>
              <w:t xml:space="preserve"> </w:t>
            </w:r>
            <w:r w:rsidRPr="004B5C3C">
              <w:t>пальцы</w:t>
            </w:r>
            <w:r w:rsidRPr="004B5C3C">
              <w:rPr>
                <w:spacing w:val="1"/>
              </w:rPr>
              <w:t xml:space="preserve"> </w:t>
            </w:r>
            <w:r w:rsidRPr="004B5C3C">
              <w:t>на</w:t>
            </w:r>
            <w:r w:rsidRPr="004B5C3C">
              <w:rPr>
                <w:spacing w:val="1"/>
              </w:rPr>
              <w:t xml:space="preserve"> </w:t>
            </w:r>
            <w:r w:rsidRPr="004B5C3C">
              <w:t>руках,</w:t>
            </w:r>
            <w:r w:rsidRPr="004B5C3C">
              <w:rPr>
                <w:spacing w:val="1"/>
              </w:rPr>
              <w:t xml:space="preserve"> </w:t>
            </w:r>
            <w:r w:rsidRPr="004B5C3C">
              <w:t>глаза,</w:t>
            </w:r>
            <w:r w:rsidRPr="004B5C3C">
              <w:rPr>
                <w:spacing w:val="1"/>
              </w:rPr>
              <w:t xml:space="preserve"> </w:t>
            </w:r>
            <w:r w:rsidRPr="004B5C3C">
              <w:t>рот,</w:t>
            </w:r>
            <w:r w:rsidRPr="004B5C3C">
              <w:rPr>
                <w:spacing w:val="1"/>
              </w:rPr>
              <w:t xml:space="preserve"> </w:t>
            </w:r>
            <w:r w:rsidRPr="004B5C3C">
              <w:t>нос,</w:t>
            </w:r>
            <w:r w:rsidRPr="004B5C3C">
              <w:rPr>
                <w:spacing w:val="1"/>
              </w:rPr>
              <w:t xml:space="preserve"> </w:t>
            </w:r>
            <w:r w:rsidRPr="004B5C3C">
              <w:t>брови,</w:t>
            </w:r>
            <w:r w:rsidRPr="004B5C3C">
              <w:rPr>
                <w:spacing w:val="1"/>
              </w:rPr>
              <w:t xml:space="preserve"> </w:t>
            </w:r>
            <w:r w:rsidRPr="004B5C3C">
              <w:t>подбородок.</w:t>
            </w:r>
            <w:r w:rsidRPr="004B5C3C">
              <w:rPr>
                <w:spacing w:val="-1"/>
              </w:rPr>
              <w:t xml:space="preserve"> </w:t>
            </w:r>
            <w:r w:rsidRPr="004B5C3C">
              <w:t>Одежда может</w:t>
            </w:r>
            <w:r w:rsidRPr="004B5C3C">
              <w:rPr>
                <w:spacing w:val="-3"/>
              </w:rPr>
              <w:t xml:space="preserve"> </w:t>
            </w:r>
            <w:r w:rsidRPr="004B5C3C">
              <w:t>быть</w:t>
            </w:r>
            <w:r w:rsidRPr="004B5C3C">
              <w:rPr>
                <w:spacing w:val="-2"/>
              </w:rPr>
              <w:t xml:space="preserve"> </w:t>
            </w:r>
            <w:r w:rsidRPr="004B5C3C">
              <w:t>украшена различными</w:t>
            </w:r>
            <w:r w:rsidRPr="004B5C3C">
              <w:rPr>
                <w:spacing w:val="-2"/>
              </w:rPr>
              <w:t xml:space="preserve"> </w:t>
            </w:r>
            <w:r w:rsidRPr="004B5C3C">
              <w:t>деталями.</w:t>
            </w:r>
          </w:p>
          <w:p w:rsidR="00BF1D6D" w:rsidRPr="004B5C3C" w:rsidRDefault="00BF1D6D" w:rsidP="00BF1D6D">
            <w:pPr>
              <w:pStyle w:val="a3"/>
              <w:spacing w:line="276" w:lineRule="auto"/>
              <w:ind w:right="219"/>
            </w:pPr>
            <w:r w:rsidRPr="004B5C3C">
              <w:t>При</w:t>
            </w:r>
            <w:r w:rsidRPr="004B5C3C">
              <w:rPr>
                <w:spacing w:val="1"/>
              </w:rPr>
              <w:t xml:space="preserve"> </w:t>
            </w:r>
            <w:r w:rsidRPr="004B5C3C">
              <w:t>правильном</w:t>
            </w:r>
            <w:r w:rsidRPr="004B5C3C">
              <w:rPr>
                <w:spacing w:val="1"/>
              </w:rPr>
              <w:t xml:space="preserve"> </w:t>
            </w:r>
            <w:r w:rsidRPr="004B5C3C">
              <w:t>педагогическом</w:t>
            </w:r>
            <w:r w:rsidRPr="004B5C3C">
              <w:rPr>
                <w:spacing w:val="1"/>
              </w:rPr>
              <w:t xml:space="preserve"> </w:t>
            </w:r>
            <w:r w:rsidRPr="004B5C3C">
              <w:t>подходе</w:t>
            </w:r>
            <w:r w:rsidRPr="004B5C3C">
              <w:rPr>
                <w:spacing w:val="1"/>
              </w:rPr>
              <w:t xml:space="preserve"> </w:t>
            </w:r>
            <w:r w:rsidRPr="004B5C3C">
              <w:t>у</w:t>
            </w:r>
            <w:r w:rsidRPr="004B5C3C">
              <w:rPr>
                <w:spacing w:val="1"/>
              </w:rPr>
              <w:t xml:space="preserve"> </w:t>
            </w:r>
            <w:r w:rsidRPr="004B5C3C">
              <w:t>детей</w:t>
            </w:r>
            <w:r w:rsidRPr="004B5C3C">
              <w:rPr>
                <w:spacing w:val="1"/>
              </w:rPr>
              <w:t xml:space="preserve"> </w:t>
            </w:r>
            <w:r w:rsidRPr="004B5C3C">
              <w:t>формируются</w:t>
            </w:r>
            <w:r w:rsidRPr="004B5C3C">
              <w:rPr>
                <w:spacing w:val="1"/>
              </w:rPr>
              <w:t xml:space="preserve"> </w:t>
            </w:r>
            <w:r w:rsidRPr="004B5C3C">
              <w:t>художественно-</w:t>
            </w:r>
            <w:r w:rsidRPr="004B5C3C">
              <w:rPr>
                <w:spacing w:val="-67"/>
              </w:rPr>
              <w:t xml:space="preserve"> </w:t>
            </w:r>
            <w:r w:rsidRPr="004B5C3C">
              <w:t>творческие</w:t>
            </w:r>
            <w:r w:rsidRPr="004B5C3C">
              <w:rPr>
                <w:spacing w:val="-1"/>
              </w:rPr>
              <w:t xml:space="preserve"> </w:t>
            </w:r>
            <w:r w:rsidRPr="004B5C3C">
              <w:t>способности в</w:t>
            </w:r>
            <w:r w:rsidRPr="004B5C3C">
              <w:rPr>
                <w:spacing w:val="-4"/>
              </w:rPr>
              <w:t xml:space="preserve"> </w:t>
            </w:r>
            <w:r w:rsidRPr="004B5C3C">
              <w:t>изобразительной</w:t>
            </w:r>
            <w:r w:rsidRPr="004B5C3C">
              <w:rPr>
                <w:spacing w:val="-1"/>
              </w:rPr>
              <w:t xml:space="preserve"> </w:t>
            </w:r>
            <w:r w:rsidRPr="004B5C3C">
              <w:t>деятельности.</w:t>
            </w:r>
          </w:p>
          <w:p w:rsidR="00BF1D6D" w:rsidRPr="004B5C3C" w:rsidRDefault="00BF1D6D" w:rsidP="00BF1D6D">
            <w:pPr>
              <w:pStyle w:val="a3"/>
              <w:spacing w:before="1" w:line="276" w:lineRule="auto"/>
              <w:ind w:right="227"/>
            </w:pPr>
            <w:r w:rsidRPr="004B5C3C">
              <w:t>Дети</w:t>
            </w:r>
            <w:r w:rsidRPr="004B5C3C">
              <w:rPr>
                <w:spacing w:val="1"/>
              </w:rPr>
              <w:t xml:space="preserve"> </w:t>
            </w:r>
            <w:r w:rsidRPr="004B5C3C">
              <w:t>подготовительной</w:t>
            </w:r>
            <w:r w:rsidRPr="004B5C3C">
              <w:rPr>
                <w:spacing w:val="1"/>
              </w:rPr>
              <w:t xml:space="preserve"> </w:t>
            </w:r>
            <w:r w:rsidRPr="004B5C3C">
              <w:t>к</w:t>
            </w:r>
            <w:r w:rsidRPr="004B5C3C">
              <w:rPr>
                <w:spacing w:val="1"/>
              </w:rPr>
              <w:t xml:space="preserve"> </w:t>
            </w:r>
            <w:r w:rsidRPr="004B5C3C">
              <w:t>школе</w:t>
            </w:r>
            <w:r w:rsidRPr="004B5C3C">
              <w:rPr>
                <w:spacing w:val="1"/>
              </w:rPr>
              <w:t xml:space="preserve"> </w:t>
            </w:r>
            <w:r w:rsidRPr="004B5C3C">
              <w:t>группы</w:t>
            </w:r>
            <w:r w:rsidRPr="004B5C3C">
              <w:rPr>
                <w:spacing w:val="1"/>
              </w:rPr>
              <w:t xml:space="preserve"> </w:t>
            </w:r>
            <w:r w:rsidRPr="004B5C3C">
              <w:t>в</w:t>
            </w:r>
            <w:r w:rsidRPr="004B5C3C">
              <w:rPr>
                <w:spacing w:val="1"/>
              </w:rPr>
              <w:t xml:space="preserve"> </w:t>
            </w:r>
            <w:r w:rsidRPr="004B5C3C">
              <w:t>значительной</w:t>
            </w:r>
            <w:r w:rsidRPr="004B5C3C">
              <w:rPr>
                <w:spacing w:val="1"/>
              </w:rPr>
              <w:t xml:space="preserve"> </w:t>
            </w:r>
            <w:r w:rsidRPr="004B5C3C">
              <w:t>степени</w:t>
            </w:r>
            <w:r w:rsidRPr="004B5C3C">
              <w:rPr>
                <w:spacing w:val="1"/>
              </w:rPr>
              <w:t xml:space="preserve"> </w:t>
            </w:r>
            <w:r w:rsidRPr="004B5C3C">
              <w:t>освоили</w:t>
            </w:r>
            <w:r w:rsidRPr="004B5C3C">
              <w:rPr>
                <w:spacing w:val="1"/>
              </w:rPr>
              <w:t xml:space="preserve"> </w:t>
            </w:r>
            <w:r w:rsidRPr="004B5C3C">
              <w:t>конструирование из строительного материала. Они свободно владеют обобщёнными</w:t>
            </w:r>
            <w:r w:rsidRPr="004B5C3C">
              <w:rPr>
                <w:spacing w:val="-67"/>
              </w:rPr>
              <w:t xml:space="preserve"> </w:t>
            </w:r>
            <w:r w:rsidRPr="004B5C3C">
              <w:t>способами</w:t>
            </w:r>
            <w:r w:rsidRPr="004B5C3C">
              <w:rPr>
                <w:spacing w:val="1"/>
              </w:rPr>
              <w:t xml:space="preserve"> </w:t>
            </w:r>
            <w:r w:rsidRPr="004B5C3C">
              <w:t>анализа</w:t>
            </w:r>
            <w:r w:rsidRPr="004B5C3C">
              <w:rPr>
                <w:spacing w:val="1"/>
              </w:rPr>
              <w:t xml:space="preserve"> </w:t>
            </w:r>
            <w:r w:rsidRPr="004B5C3C">
              <w:t>как</w:t>
            </w:r>
            <w:r w:rsidRPr="004B5C3C">
              <w:rPr>
                <w:spacing w:val="1"/>
              </w:rPr>
              <w:t xml:space="preserve"> </w:t>
            </w:r>
            <w:r w:rsidRPr="004B5C3C">
              <w:t>изображений,</w:t>
            </w:r>
            <w:r w:rsidRPr="004B5C3C">
              <w:rPr>
                <w:spacing w:val="1"/>
              </w:rPr>
              <w:t xml:space="preserve"> </w:t>
            </w:r>
            <w:r w:rsidRPr="004B5C3C">
              <w:t>так</w:t>
            </w:r>
            <w:r w:rsidRPr="004B5C3C">
              <w:rPr>
                <w:spacing w:val="1"/>
              </w:rPr>
              <w:t xml:space="preserve"> </w:t>
            </w:r>
            <w:r w:rsidRPr="004B5C3C">
              <w:t>и</w:t>
            </w:r>
            <w:r w:rsidRPr="004B5C3C">
              <w:rPr>
                <w:spacing w:val="1"/>
              </w:rPr>
              <w:t xml:space="preserve"> </w:t>
            </w:r>
            <w:r w:rsidRPr="004B5C3C">
              <w:t>построек;</w:t>
            </w:r>
            <w:r w:rsidRPr="004B5C3C">
              <w:rPr>
                <w:spacing w:val="1"/>
              </w:rPr>
              <w:t xml:space="preserve"> </w:t>
            </w:r>
            <w:r w:rsidRPr="004B5C3C">
              <w:t>не</w:t>
            </w:r>
            <w:r w:rsidRPr="004B5C3C">
              <w:rPr>
                <w:spacing w:val="1"/>
              </w:rPr>
              <w:t xml:space="preserve"> </w:t>
            </w:r>
            <w:r w:rsidRPr="004B5C3C">
              <w:t>только</w:t>
            </w:r>
            <w:r w:rsidRPr="004B5C3C">
              <w:rPr>
                <w:spacing w:val="1"/>
              </w:rPr>
              <w:t xml:space="preserve"> </w:t>
            </w:r>
            <w:r w:rsidRPr="004B5C3C">
              <w:t>анализируют</w:t>
            </w:r>
            <w:r w:rsidRPr="004B5C3C">
              <w:rPr>
                <w:spacing w:val="1"/>
              </w:rPr>
              <w:t xml:space="preserve"> </w:t>
            </w:r>
            <w:r w:rsidRPr="004B5C3C">
              <w:t>основные</w:t>
            </w:r>
            <w:r w:rsidRPr="004B5C3C">
              <w:rPr>
                <w:spacing w:val="1"/>
              </w:rPr>
              <w:t xml:space="preserve"> </w:t>
            </w:r>
            <w:r w:rsidRPr="004B5C3C">
              <w:t>конструктивные</w:t>
            </w:r>
            <w:r w:rsidRPr="004B5C3C">
              <w:rPr>
                <w:spacing w:val="1"/>
              </w:rPr>
              <w:t xml:space="preserve"> </w:t>
            </w:r>
            <w:r w:rsidRPr="004B5C3C">
              <w:t>особенности</w:t>
            </w:r>
            <w:r w:rsidRPr="004B5C3C">
              <w:rPr>
                <w:spacing w:val="1"/>
              </w:rPr>
              <w:t xml:space="preserve"> </w:t>
            </w:r>
            <w:r w:rsidRPr="004B5C3C">
              <w:t>различных</w:t>
            </w:r>
            <w:r w:rsidRPr="004B5C3C">
              <w:rPr>
                <w:spacing w:val="1"/>
              </w:rPr>
              <w:t xml:space="preserve"> </w:t>
            </w:r>
            <w:r w:rsidRPr="004B5C3C">
              <w:t>деталей,</w:t>
            </w:r>
            <w:r w:rsidRPr="004B5C3C">
              <w:rPr>
                <w:spacing w:val="1"/>
              </w:rPr>
              <w:t xml:space="preserve"> </w:t>
            </w:r>
            <w:r w:rsidRPr="004B5C3C">
              <w:t>но</w:t>
            </w:r>
            <w:r w:rsidRPr="004B5C3C">
              <w:rPr>
                <w:spacing w:val="1"/>
              </w:rPr>
              <w:t xml:space="preserve"> </w:t>
            </w:r>
            <w:r w:rsidRPr="004B5C3C">
              <w:t>и</w:t>
            </w:r>
            <w:r w:rsidRPr="004B5C3C">
              <w:rPr>
                <w:spacing w:val="1"/>
              </w:rPr>
              <w:t xml:space="preserve"> </w:t>
            </w:r>
            <w:r w:rsidRPr="004B5C3C">
              <w:t>определяют</w:t>
            </w:r>
            <w:r w:rsidRPr="004B5C3C">
              <w:rPr>
                <w:spacing w:val="1"/>
              </w:rPr>
              <w:t xml:space="preserve"> </w:t>
            </w:r>
            <w:r w:rsidRPr="004B5C3C">
              <w:t>их</w:t>
            </w:r>
            <w:r w:rsidRPr="004B5C3C">
              <w:rPr>
                <w:spacing w:val="-67"/>
              </w:rPr>
              <w:t xml:space="preserve"> </w:t>
            </w:r>
            <w:r w:rsidRPr="004B5C3C">
              <w:t>форму на основе сходства со знакомыми им</w:t>
            </w:r>
            <w:r w:rsidRPr="004B5C3C">
              <w:rPr>
                <w:spacing w:val="1"/>
              </w:rPr>
              <w:t xml:space="preserve"> </w:t>
            </w:r>
            <w:r w:rsidRPr="004B5C3C">
              <w:t>объёмными предметами. Свободные</w:t>
            </w:r>
            <w:r w:rsidRPr="004B5C3C">
              <w:rPr>
                <w:spacing w:val="1"/>
              </w:rPr>
              <w:t xml:space="preserve"> </w:t>
            </w:r>
            <w:r w:rsidRPr="004B5C3C">
              <w:t>постройки</w:t>
            </w:r>
            <w:r w:rsidRPr="004B5C3C">
              <w:rPr>
                <w:spacing w:val="1"/>
              </w:rPr>
              <w:t xml:space="preserve"> </w:t>
            </w:r>
            <w:r w:rsidRPr="004B5C3C">
              <w:t>становятся</w:t>
            </w:r>
            <w:r w:rsidRPr="004B5C3C">
              <w:rPr>
                <w:spacing w:val="1"/>
              </w:rPr>
              <w:t xml:space="preserve"> </w:t>
            </w:r>
            <w:r w:rsidRPr="004B5C3C">
              <w:t>симметричными</w:t>
            </w:r>
            <w:r w:rsidRPr="004B5C3C">
              <w:rPr>
                <w:spacing w:val="1"/>
              </w:rPr>
              <w:t xml:space="preserve"> </w:t>
            </w:r>
            <w:r w:rsidRPr="004B5C3C">
              <w:t>и</w:t>
            </w:r>
            <w:r w:rsidRPr="004B5C3C">
              <w:rPr>
                <w:spacing w:val="1"/>
              </w:rPr>
              <w:t xml:space="preserve"> </w:t>
            </w:r>
            <w:r w:rsidRPr="004B5C3C">
              <w:t>пропорциональными,</w:t>
            </w:r>
            <w:r w:rsidRPr="004B5C3C">
              <w:rPr>
                <w:spacing w:val="1"/>
              </w:rPr>
              <w:t xml:space="preserve"> </w:t>
            </w:r>
            <w:r w:rsidRPr="004B5C3C">
              <w:t>их</w:t>
            </w:r>
            <w:r w:rsidRPr="004B5C3C">
              <w:rPr>
                <w:spacing w:val="1"/>
              </w:rPr>
              <w:t xml:space="preserve"> </w:t>
            </w:r>
            <w:r w:rsidRPr="004B5C3C">
              <w:t>строительство</w:t>
            </w:r>
            <w:r w:rsidRPr="004B5C3C">
              <w:rPr>
                <w:spacing w:val="1"/>
              </w:rPr>
              <w:t xml:space="preserve"> </w:t>
            </w:r>
            <w:r w:rsidRPr="004B5C3C">
              <w:t>осуществляется</w:t>
            </w:r>
            <w:r w:rsidRPr="004B5C3C">
              <w:rPr>
                <w:spacing w:val="-1"/>
              </w:rPr>
              <w:t xml:space="preserve"> </w:t>
            </w:r>
            <w:r w:rsidRPr="004B5C3C">
              <w:t>на основе зрительной</w:t>
            </w:r>
            <w:r w:rsidRPr="004B5C3C">
              <w:rPr>
                <w:spacing w:val="-4"/>
              </w:rPr>
              <w:t xml:space="preserve"> </w:t>
            </w:r>
            <w:r w:rsidRPr="004B5C3C">
              <w:t>ориентировки.</w:t>
            </w:r>
          </w:p>
          <w:p w:rsidR="00BF1D6D" w:rsidRPr="004B5C3C" w:rsidRDefault="00BF1D6D" w:rsidP="00BF1D6D">
            <w:pPr>
              <w:pStyle w:val="a3"/>
              <w:spacing w:line="276" w:lineRule="auto"/>
              <w:ind w:right="227"/>
            </w:pPr>
            <w:r w:rsidRPr="004B5C3C">
              <w:t>Дети быстро и правильно подбирают необходимый материал. Они достаточно точно</w:t>
            </w:r>
            <w:r w:rsidRPr="004B5C3C">
              <w:rPr>
                <w:spacing w:val="-67"/>
              </w:rPr>
              <w:t xml:space="preserve"> </w:t>
            </w:r>
            <w:r w:rsidRPr="004B5C3C">
              <w:t>представляют себе последовательность, в которой будет осуществляться постройка,</w:t>
            </w:r>
            <w:r w:rsidRPr="004B5C3C">
              <w:rPr>
                <w:spacing w:val="1"/>
              </w:rPr>
              <w:t xml:space="preserve"> </w:t>
            </w:r>
            <w:r w:rsidRPr="004B5C3C">
              <w:t>и</w:t>
            </w:r>
            <w:r w:rsidRPr="004B5C3C">
              <w:rPr>
                <w:spacing w:val="1"/>
              </w:rPr>
              <w:t xml:space="preserve"> </w:t>
            </w:r>
            <w:r w:rsidRPr="004B5C3C">
              <w:t>материал,</w:t>
            </w:r>
            <w:r w:rsidRPr="004B5C3C">
              <w:rPr>
                <w:spacing w:val="1"/>
              </w:rPr>
              <w:t xml:space="preserve"> </w:t>
            </w:r>
            <w:r w:rsidRPr="004B5C3C">
              <w:t>который</w:t>
            </w:r>
            <w:r w:rsidRPr="004B5C3C">
              <w:rPr>
                <w:spacing w:val="1"/>
              </w:rPr>
              <w:t xml:space="preserve"> </w:t>
            </w:r>
            <w:r w:rsidRPr="004B5C3C">
              <w:t>понадобится</w:t>
            </w:r>
            <w:r w:rsidRPr="004B5C3C">
              <w:rPr>
                <w:spacing w:val="1"/>
              </w:rPr>
              <w:t xml:space="preserve"> </w:t>
            </w:r>
            <w:r w:rsidRPr="004B5C3C">
              <w:t>для</w:t>
            </w:r>
            <w:r w:rsidRPr="004B5C3C">
              <w:rPr>
                <w:spacing w:val="1"/>
              </w:rPr>
              <w:t xml:space="preserve"> </w:t>
            </w:r>
            <w:r w:rsidRPr="004B5C3C">
              <w:t>её</w:t>
            </w:r>
            <w:r w:rsidRPr="004B5C3C">
              <w:rPr>
                <w:spacing w:val="1"/>
              </w:rPr>
              <w:t xml:space="preserve"> </w:t>
            </w:r>
            <w:r w:rsidRPr="004B5C3C">
              <w:t>выполнения;</w:t>
            </w:r>
            <w:r w:rsidRPr="004B5C3C">
              <w:rPr>
                <w:spacing w:val="1"/>
              </w:rPr>
              <w:t xml:space="preserve"> </w:t>
            </w:r>
            <w:r w:rsidRPr="004B5C3C">
              <w:t>способны</w:t>
            </w:r>
            <w:r w:rsidRPr="004B5C3C">
              <w:rPr>
                <w:spacing w:val="1"/>
              </w:rPr>
              <w:t xml:space="preserve"> </w:t>
            </w:r>
            <w:r w:rsidRPr="004B5C3C">
              <w:t>выполнять</w:t>
            </w:r>
            <w:r w:rsidRPr="004B5C3C">
              <w:rPr>
                <w:spacing w:val="-67"/>
              </w:rPr>
              <w:t xml:space="preserve"> </w:t>
            </w:r>
            <w:r w:rsidRPr="004B5C3C">
              <w:t>различные по степени сложности постройки, как по собственному замыслу, так и по</w:t>
            </w:r>
            <w:r w:rsidRPr="004B5C3C">
              <w:rPr>
                <w:spacing w:val="1"/>
              </w:rPr>
              <w:t xml:space="preserve"> </w:t>
            </w:r>
            <w:r w:rsidRPr="004B5C3C">
              <w:t>условиям.</w:t>
            </w:r>
          </w:p>
          <w:p w:rsidR="00BF1D6D" w:rsidRPr="004B5C3C" w:rsidRDefault="00BF1D6D" w:rsidP="00BF1D6D">
            <w:pPr>
              <w:pStyle w:val="a3"/>
              <w:spacing w:line="276" w:lineRule="auto"/>
              <w:ind w:right="227"/>
            </w:pPr>
            <w:r w:rsidRPr="004B5C3C">
              <w:t>В</w:t>
            </w:r>
            <w:r w:rsidRPr="004B5C3C">
              <w:rPr>
                <w:spacing w:val="11"/>
              </w:rPr>
              <w:t xml:space="preserve"> </w:t>
            </w:r>
            <w:r w:rsidRPr="004B5C3C">
              <w:t>этом</w:t>
            </w:r>
            <w:r w:rsidRPr="004B5C3C">
              <w:rPr>
                <w:spacing w:val="12"/>
              </w:rPr>
              <w:t xml:space="preserve"> </w:t>
            </w:r>
            <w:r w:rsidRPr="004B5C3C">
              <w:t>возрасте</w:t>
            </w:r>
            <w:r w:rsidRPr="004B5C3C">
              <w:rPr>
                <w:spacing w:val="12"/>
              </w:rPr>
              <w:t xml:space="preserve"> </w:t>
            </w:r>
            <w:r w:rsidRPr="004B5C3C">
              <w:t>дети</w:t>
            </w:r>
            <w:r w:rsidRPr="004B5C3C">
              <w:rPr>
                <w:spacing w:val="12"/>
              </w:rPr>
              <w:t xml:space="preserve"> </w:t>
            </w:r>
            <w:r w:rsidRPr="004B5C3C">
              <w:t>уже</w:t>
            </w:r>
            <w:r w:rsidRPr="004B5C3C">
              <w:rPr>
                <w:spacing w:val="13"/>
              </w:rPr>
              <w:t xml:space="preserve"> </w:t>
            </w:r>
            <w:r w:rsidRPr="004B5C3C">
              <w:t>могут</w:t>
            </w:r>
            <w:r w:rsidRPr="004B5C3C">
              <w:rPr>
                <w:spacing w:val="12"/>
              </w:rPr>
              <w:t xml:space="preserve"> </w:t>
            </w:r>
            <w:r w:rsidRPr="004B5C3C">
              <w:t>освоить</w:t>
            </w:r>
            <w:r w:rsidRPr="004B5C3C">
              <w:rPr>
                <w:spacing w:val="11"/>
              </w:rPr>
              <w:t xml:space="preserve"> </w:t>
            </w:r>
            <w:r w:rsidRPr="004B5C3C">
              <w:t>сложные</w:t>
            </w:r>
            <w:r w:rsidRPr="004B5C3C">
              <w:rPr>
                <w:spacing w:val="9"/>
              </w:rPr>
              <w:t xml:space="preserve"> </w:t>
            </w:r>
            <w:r w:rsidRPr="004B5C3C">
              <w:t>формы</w:t>
            </w:r>
            <w:r w:rsidRPr="004B5C3C">
              <w:rPr>
                <w:spacing w:val="13"/>
              </w:rPr>
              <w:t xml:space="preserve"> </w:t>
            </w:r>
            <w:r w:rsidRPr="004B5C3C">
              <w:t>сложения</w:t>
            </w:r>
            <w:r w:rsidRPr="004B5C3C">
              <w:rPr>
                <w:spacing w:val="10"/>
              </w:rPr>
              <w:t xml:space="preserve"> </w:t>
            </w:r>
            <w:r w:rsidRPr="004B5C3C">
              <w:t>из</w:t>
            </w:r>
            <w:r w:rsidRPr="004B5C3C">
              <w:rPr>
                <w:spacing w:val="12"/>
              </w:rPr>
              <w:t xml:space="preserve"> </w:t>
            </w:r>
            <w:r w:rsidRPr="004B5C3C">
              <w:t>листа</w:t>
            </w:r>
            <w:r w:rsidRPr="004B5C3C">
              <w:rPr>
                <w:spacing w:val="11"/>
              </w:rPr>
              <w:t xml:space="preserve"> </w:t>
            </w:r>
            <w:r w:rsidRPr="004B5C3C">
              <w:t>бумаги</w:t>
            </w:r>
            <w:r w:rsidRPr="004B5C3C">
              <w:rPr>
                <w:spacing w:val="-67"/>
              </w:rPr>
              <w:t xml:space="preserve"> </w:t>
            </w:r>
            <w:r w:rsidRPr="004B5C3C">
              <w:t>и придумывать собственные, но этому их нужно специально обучать. Данный вид</w:t>
            </w:r>
            <w:r w:rsidRPr="004B5C3C">
              <w:rPr>
                <w:spacing w:val="1"/>
              </w:rPr>
              <w:t xml:space="preserve"> </w:t>
            </w:r>
            <w:r w:rsidRPr="004B5C3C">
              <w:t>деятельности</w:t>
            </w:r>
            <w:r w:rsidRPr="004B5C3C">
              <w:rPr>
                <w:spacing w:val="1"/>
              </w:rPr>
              <w:t xml:space="preserve"> </w:t>
            </w:r>
            <w:r w:rsidRPr="004B5C3C">
              <w:t>не</w:t>
            </w:r>
            <w:r w:rsidRPr="004B5C3C">
              <w:rPr>
                <w:spacing w:val="1"/>
              </w:rPr>
              <w:t xml:space="preserve"> </w:t>
            </w:r>
            <w:r w:rsidRPr="004B5C3C">
              <w:t>просто</w:t>
            </w:r>
            <w:r w:rsidRPr="004B5C3C">
              <w:rPr>
                <w:spacing w:val="1"/>
              </w:rPr>
              <w:t xml:space="preserve"> </w:t>
            </w:r>
            <w:r w:rsidRPr="004B5C3C">
              <w:t>доступен</w:t>
            </w:r>
            <w:r w:rsidRPr="004B5C3C">
              <w:rPr>
                <w:spacing w:val="1"/>
              </w:rPr>
              <w:t xml:space="preserve"> </w:t>
            </w:r>
            <w:r w:rsidRPr="004B5C3C">
              <w:t>детям</w:t>
            </w:r>
            <w:r w:rsidRPr="004B5C3C">
              <w:rPr>
                <w:spacing w:val="1"/>
              </w:rPr>
              <w:t xml:space="preserve"> </w:t>
            </w:r>
            <w:r w:rsidRPr="004B5C3C">
              <w:t>–</w:t>
            </w:r>
            <w:r w:rsidRPr="004B5C3C">
              <w:rPr>
                <w:spacing w:val="1"/>
              </w:rPr>
              <w:t xml:space="preserve"> </w:t>
            </w:r>
            <w:r w:rsidRPr="004B5C3C">
              <w:t>он</w:t>
            </w:r>
            <w:r w:rsidRPr="004B5C3C">
              <w:rPr>
                <w:spacing w:val="1"/>
              </w:rPr>
              <w:t xml:space="preserve"> </w:t>
            </w:r>
            <w:r w:rsidRPr="004B5C3C">
              <w:t>важен</w:t>
            </w:r>
            <w:r w:rsidRPr="004B5C3C">
              <w:rPr>
                <w:spacing w:val="1"/>
              </w:rPr>
              <w:t xml:space="preserve"> </w:t>
            </w:r>
            <w:r w:rsidRPr="004B5C3C">
              <w:t>для</w:t>
            </w:r>
            <w:r w:rsidRPr="004B5C3C">
              <w:rPr>
                <w:spacing w:val="1"/>
              </w:rPr>
              <w:t xml:space="preserve"> </w:t>
            </w:r>
            <w:r w:rsidRPr="004B5C3C">
              <w:t>углубления</w:t>
            </w:r>
            <w:r w:rsidRPr="004B5C3C">
              <w:rPr>
                <w:spacing w:val="1"/>
              </w:rPr>
              <w:t xml:space="preserve"> </w:t>
            </w:r>
            <w:r w:rsidRPr="004B5C3C">
              <w:t>их</w:t>
            </w:r>
            <w:r w:rsidRPr="004B5C3C">
              <w:rPr>
                <w:spacing w:val="1"/>
              </w:rPr>
              <w:t xml:space="preserve"> </w:t>
            </w:r>
            <w:r w:rsidRPr="004B5C3C">
              <w:t>пространственных</w:t>
            </w:r>
            <w:r w:rsidRPr="004B5C3C">
              <w:rPr>
                <w:spacing w:val="1"/>
              </w:rPr>
              <w:t xml:space="preserve"> </w:t>
            </w:r>
            <w:r w:rsidRPr="004B5C3C">
              <w:t>представлений.</w:t>
            </w:r>
            <w:r w:rsidRPr="004B5C3C">
              <w:rPr>
                <w:spacing w:val="1"/>
              </w:rPr>
              <w:t xml:space="preserve"> </w:t>
            </w:r>
            <w:r w:rsidRPr="004B5C3C">
              <w:t>Усложняется</w:t>
            </w:r>
            <w:r w:rsidRPr="004B5C3C">
              <w:rPr>
                <w:spacing w:val="1"/>
              </w:rPr>
              <w:t xml:space="preserve"> </w:t>
            </w:r>
            <w:r w:rsidRPr="004B5C3C">
              <w:t>конструирование</w:t>
            </w:r>
            <w:r w:rsidRPr="004B5C3C">
              <w:rPr>
                <w:spacing w:val="1"/>
              </w:rPr>
              <w:t xml:space="preserve"> </w:t>
            </w:r>
            <w:r w:rsidRPr="004B5C3C">
              <w:t>из</w:t>
            </w:r>
            <w:r w:rsidRPr="004B5C3C">
              <w:rPr>
                <w:spacing w:val="1"/>
              </w:rPr>
              <w:t xml:space="preserve"> </w:t>
            </w:r>
            <w:r w:rsidRPr="004B5C3C">
              <w:t>природного</w:t>
            </w:r>
            <w:r w:rsidRPr="004B5C3C">
              <w:rPr>
                <w:spacing w:val="1"/>
              </w:rPr>
              <w:t xml:space="preserve"> </w:t>
            </w:r>
            <w:r w:rsidRPr="004B5C3C">
              <w:t>материала.</w:t>
            </w:r>
            <w:r w:rsidRPr="004B5C3C">
              <w:rPr>
                <w:spacing w:val="57"/>
              </w:rPr>
              <w:t xml:space="preserve"> </w:t>
            </w:r>
            <w:r w:rsidRPr="004B5C3C">
              <w:t>Дошкольникам</w:t>
            </w:r>
            <w:r w:rsidRPr="004B5C3C">
              <w:rPr>
                <w:spacing w:val="57"/>
              </w:rPr>
              <w:t xml:space="preserve"> </w:t>
            </w:r>
            <w:r w:rsidRPr="004B5C3C">
              <w:t>уже</w:t>
            </w:r>
            <w:r w:rsidRPr="004B5C3C">
              <w:rPr>
                <w:spacing w:val="57"/>
              </w:rPr>
              <w:t xml:space="preserve"> </w:t>
            </w:r>
            <w:r w:rsidRPr="004B5C3C">
              <w:t>доступны</w:t>
            </w:r>
            <w:r w:rsidRPr="004B5C3C">
              <w:rPr>
                <w:spacing w:val="57"/>
              </w:rPr>
              <w:t xml:space="preserve"> </w:t>
            </w:r>
            <w:r w:rsidRPr="004B5C3C">
              <w:t>целостные</w:t>
            </w:r>
            <w:r w:rsidRPr="004B5C3C">
              <w:rPr>
                <w:spacing w:val="56"/>
              </w:rPr>
              <w:t xml:space="preserve"> </w:t>
            </w:r>
            <w:r w:rsidRPr="004B5C3C">
              <w:t>композиции</w:t>
            </w:r>
            <w:r w:rsidRPr="004B5C3C">
              <w:rPr>
                <w:spacing w:val="55"/>
              </w:rPr>
              <w:t xml:space="preserve"> </w:t>
            </w:r>
            <w:r w:rsidRPr="004B5C3C">
              <w:t>по</w:t>
            </w:r>
            <w:r>
              <w:t xml:space="preserve"> п</w:t>
            </w:r>
            <w:r w:rsidRPr="004B5C3C">
              <w:t>редварительному</w:t>
            </w:r>
            <w:r w:rsidRPr="004B5C3C">
              <w:rPr>
                <w:spacing w:val="1"/>
              </w:rPr>
              <w:t xml:space="preserve"> </w:t>
            </w:r>
            <w:r w:rsidRPr="004B5C3C">
              <w:t>замыслу,</w:t>
            </w:r>
            <w:r w:rsidRPr="004B5C3C">
              <w:rPr>
                <w:spacing w:val="1"/>
              </w:rPr>
              <w:t xml:space="preserve"> </w:t>
            </w:r>
            <w:r w:rsidRPr="004B5C3C">
              <w:t>которые</w:t>
            </w:r>
            <w:r w:rsidRPr="004B5C3C">
              <w:rPr>
                <w:spacing w:val="1"/>
              </w:rPr>
              <w:t xml:space="preserve"> </w:t>
            </w:r>
            <w:r w:rsidRPr="004B5C3C">
              <w:t>могут</w:t>
            </w:r>
            <w:r w:rsidRPr="004B5C3C">
              <w:rPr>
                <w:spacing w:val="1"/>
              </w:rPr>
              <w:t xml:space="preserve"> </w:t>
            </w:r>
            <w:r w:rsidRPr="004B5C3C">
              <w:t>передавать</w:t>
            </w:r>
            <w:r w:rsidRPr="004B5C3C">
              <w:rPr>
                <w:spacing w:val="1"/>
              </w:rPr>
              <w:t xml:space="preserve"> </w:t>
            </w:r>
            <w:r w:rsidRPr="004B5C3C">
              <w:t>сложные</w:t>
            </w:r>
            <w:r w:rsidRPr="004B5C3C">
              <w:rPr>
                <w:spacing w:val="1"/>
              </w:rPr>
              <w:t xml:space="preserve"> </w:t>
            </w:r>
            <w:r w:rsidRPr="004B5C3C">
              <w:t>отношения,</w:t>
            </w:r>
            <w:r w:rsidRPr="004B5C3C">
              <w:rPr>
                <w:spacing w:val="1"/>
              </w:rPr>
              <w:t xml:space="preserve"> </w:t>
            </w:r>
            <w:r w:rsidRPr="004B5C3C">
              <w:t>включать</w:t>
            </w:r>
            <w:r w:rsidRPr="004B5C3C">
              <w:rPr>
                <w:spacing w:val="-3"/>
              </w:rPr>
              <w:t xml:space="preserve"> </w:t>
            </w:r>
            <w:r w:rsidRPr="004B5C3C">
              <w:t>фигуры людей</w:t>
            </w:r>
            <w:r w:rsidRPr="004B5C3C">
              <w:rPr>
                <w:spacing w:val="-2"/>
              </w:rPr>
              <w:t xml:space="preserve"> </w:t>
            </w:r>
            <w:r w:rsidRPr="004B5C3C">
              <w:t>и животных.</w:t>
            </w:r>
          </w:p>
          <w:p w:rsidR="00BF1D6D" w:rsidRPr="004B5C3C" w:rsidRDefault="00BF1D6D" w:rsidP="00BF1D6D">
            <w:pPr>
              <w:pStyle w:val="a3"/>
              <w:spacing w:line="276" w:lineRule="auto"/>
              <w:ind w:right="230"/>
            </w:pPr>
            <w:r w:rsidRPr="004B5C3C">
              <w:t>У</w:t>
            </w:r>
            <w:r w:rsidRPr="004B5C3C">
              <w:rPr>
                <w:spacing w:val="1"/>
              </w:rPr>
              <w:t xml:space="preserve"> </w:t>
            </w:r>
            <w:r w:rsidRPr="004B5C3C">
              <w:t>детей</w:t>
            </w:r>
            <w:r w:rsidRPr="004B5C3C">
              <w:rPr>
                <w:spacing w:val="1"/>
              </w:rPr>
              <w:t xml:space="preserve"> </w:t>
            </w:r>
            <w:r w:rsidRPr="004B5C3C">
              <w:t>продолжает</w:t>
            </w:r>
            <w:r w:rsidRPr="004B5C3C">
              <w:rPr>
                <w:spacing w:val="1"/>
              </w:rPr>
              <w:t xml:space="preserve"> </w:t>
            </w:r>
            <w:r w:rsidRPr="004B5C3C">
              <w:t>развиваться</w:t>
            </w:r>
            <w:r w:rsidRPr="004B5C3C">
              <w:rPr>
                <w:spacing w:val="1"/>
              </w:rPr>
              <w:t xml:space="preserve"> </w:t>
            </w:r>
            <w:r w:rsidRPr="004B5C3C">
              <w:t>восприятие,</w:t>
            </w:r>
            <w:r w:rsidRPr="004B5C3C">
              <w:rPr>
                <w:spacing w:val="1"/>
              </w:rPr>
              <w:t xml:space="preserve"> </w:t>
            </w:r>
            <w:r w:rsidRPr="004B5C3C">
              <w:t>однако</w:t>
            </w:r>
            <w:r w:rsidRPr="004B5C3C">
              <w:rPr>
                <w:spacing w:val="1"/>
              </w:rPr>
              <w:t xml:space="preserve"> </w:t>
            </w:r>
            <w:r w:rsidRPr="004B5C3C">
              <w:t>они</w:t>
            </w:r>
            <w:r w:rsidRPr="004B5C3C">
              <w:rPr>
                <w:spacing w:val="1"/>
              </w:rPr>
              <w:t xml:space="preserve"> </w:t>
            </w:r>
            <w:r w:rsidRPr="004B5C3C">
              <w:t>не</w:t>
            </w:r>
            <w:r w:rsidRPr="004B5C3C">
              <w:rPr>
                <w:spacing w:val="1"/>
              </w:rPr>
              <w:t xml:space="preserve"> </w:t>
            </w:r>
            <w:r w:rsidRPr="004B5C3C">
              <w:t>всегда</w:t>
            </w:r>
            <w:r w:rsidRPr="004B5C3C">
              <w:rPr>
                <w:spacing w:val="1"/>
              </w:rPr>
              <w:t xml:space="preserve"> </w:t>
            </w:r>
            <w:r w:rsidRPr="004B5C3C">
              <w:t>могут</w:t>
            </w:r>
            <w:r w:rsidRPr="004B5C3C">
              <w:rPr>
                <w:spacing w:val="1"/>
              </w:rPr>
              <w:t xml:space="preserve"> </w:t>
            </w:r>
            <w:r w:rsidRPr="004B5C3C">
              <w:t>одновременно</w:t>
            </w:r>
            <w:r w:rsidRPr="004B5C3C">
              <w:rPr>
                <w:spacing w:val="-4"/>
              </w:rPr>
              <w:t xml:space="preserve"> </w:t>
            </w:r>
            <w:r w:rsidRPr="004B5C3C">
              <w:t>учитывать</w:t>
            </w:r>
            <w:r w:rsidRPr="004B5C3C">
              <w:rPr>
                <w:spacing w:val="-1"/>
              </w:rPr>
              <w:t xml:space="preserve"> </w:t>
            </w:r>
            <w:r w:rsidRPr="004B5C3C">
              <w:t>несколько</w:t>
            </w:r>
            <w:r w:rsidRPr="004B5C3C">
              <w:rPr>
                <w:spacing w:val="1"/>
              </w:rPr>
              <w:t xml:space="preserve"> </w:t>
            </w:r>
            <w:r w:rsidRPr="004B5C3C">
              <w:t>различных</w:t>
            </w:r>
            <w:r w:rsidRPr="004B5C3C">
              <w:rPr>
                <w:spacing w:val="-4"/>
              </w:rPr>
              <w:t xml:space="preserve"> </w:t>
            </w:r>
            <w:r w:rsidRPr="004B5C3C">
              <w:t>признаков.</w:t>
            </w:r>
          </w:p>
          <w:p w:rsidR="00BF1D6D" w:rsidRPr="004B5C3C" w:rsidRDefault="00BF1D6D" w:rsidP="00BF1D6D">
            <w:pPr>
              <w:pStyle w:val="a3"/>
              <w:spacing w:line="276" w:lineRule="auto"/>
              <w:ind w:right="225"/>
            </w:pPr>
            <w:r w:rsidRPr="004B5C3C">
              <w:t>Развивается образное мышление, однако воспроизведение метрических отношений</w:t>
            </w:r>
            <w:r w:rsidRPr="004B5C3C">
              <w:rPr>
                <w:spacing w:val="1"/>
              </w:rPr>
              <w:t xml:space="preserve"> </w:t>
            </w:r>
            <w:r w:rsidRPr="004B5C3C">
              <w:t>затруднено. Это легко проверить, предложив детям воспроизвести на листе бумаги</w:t>
            </w:r>
            <w:r w:rsidRPr="004B5C3C">
              <w:rPr>
                <w:spacing w:val="1"/>
              </w:rPr>
              <w:t xml:space="preserve"> </w:t>
            </w:r>
            <w:r w:rsidRPr="004B5C3C">
              <w:t>образец, на котором нарисованы девять точек, расположенных не на одной прямой.</w:t>
            </w:r>
            <w:r w:rsidRPr="004B5C3C">
              <w:rPr>
                <w:spacing w:val="1"/>
              </w:rPr>
              <w:t xml:space="preserve"> </w:t>
            </w:r>
            <w:r w:rsidRPr="004B5C3C">
              <w:t>Как правило, дети не воспроизводят метрические отношения между точками: при</w:t>
            </w:r>
            <w:r w:rsidRPr="004B5C3C">
              <w:rPr>
                <w:spacing w:val="1"/>
              </w:rPr>
              <w:t xml:space="preserve"> </w:t>
            </w:r>
            <w:r w:rsidRPr="004B5C3C">
              <w:t>наложении рисунков друг на друга точки детского рисунка не совпадают с точками</w:t>
            </w:r>
            <w:r w:rsidRPr="004B5C3C">
              <w:rPr>
                <w:spacing w:val="1"/>
              </w:rPr>
              <w:t xml:space="preserve"> </w:t>
            </w:r>
            <w:r w:rsidRPr="004B5C3C">
              <w:t>образца.</w:t>
            </w:r>
            <w:r w:rsidRPr="004B5C3C">
              <w:rPr>
                <w:spacing w:val="1"/>
              </w:rPr>
              <w:t xml:space="preserve"> </w:t>
            </w:r>
            <w:r w:rsidRPr="004B5C3C">
              <w:t>Продолжают</w:t>
            </w:r>
            <w:r w:rsidRPr="004B5C3C">
              <w:rPr>
                <w:spacing w:val="1"/>
              </w:rPr>
              <w:t xml:space="preserve"> </w:t>
            </w:r>
            <w:r w:rsidRPr="004B5C3C">
              <w:t>развиваться</w:t>
            </w:r>
            <w:r w:rsidRPr="004B5C3C">
              <w:rPr>
                <w:spacing w:val="1"/>
              </w:rPr>
              <w:t xml:space="preserve"> </w:t>
            </w:r>
            <w:r w:rsidRPr="004B5C3C">
              <w:t>навыки</w:t>
            </w:r>
            <w:r w:rsidRPr="004B5C3C">
              <w:rPr>
                <w:spacing w:val="1"/>
              </w:rPr>
              <w:t xml:space="preserve"> </w:t>
            </w:r>
            <w:r w:rsidRPr="004B5C3C">
              <w:t>обобщения</w:t>
            </w:r>
            <w:r w:rsidRPr="004B5C3C">
              <w:rPr>
                <w:spacing w:val="1"/>
              </w:rPr>
              <w:t xml:space="preserve"> </w:t>
            </w:r>
            <w:r w:rsidRPr="004B5C3C">
              <w:t>и</w:t>
            </w:r>
            <w:r w:rsidRPr="004B5C3C">
              <w:rPr>
                <w:spacing w:val="1"/>
              </w:rPr>
              <w:t xml:space="preserve"> </w:t>
            </w:r>
            <w:r w:rsidRPr="004B5C3C">
              <w:t>рассуждения,</w:t>
            </w:r>
            <w:r w:rsidRPr="004B5C3C">
              <w:rPr>
                <w:spacing w:val="1"/>
              </w:rPr>
              <w:t xml:space="preserve"> </w:t>
            </w:r>
            <w:r w:rsidRPr="004B5C3C">
              <w:t>но</w:t>
            </w:r>
            <w:r w:rsidRPr="004B5C3C">
              <w:rPr>
                <w:spacing w:val="1"/>
              </w:rPr>
              <w:t xml:space="preserve"> </w:t>
            </w:r>
            <w:r w:rsidRPr="004B5C3C">
              <w:t>они</w:t>
            </w:r>
            <w:r w:rsidRPr="004B5C3C">
              <w:rPr>
                <w:spacing w:val="1"/>
              </w:rPr>
              <w:t xml:space="preserve"> </w:t>
            </w:r>
            <w:r w:rsidRPr="004B5C3C">
              <w:t>в</w:t>
            </w:r>
            <w:r w:rsidRPr="004B5C3C">
              <w:rPr>
                <w:spacing w:val="1"/>
              </w:rPr>
              <w:t xml:space="preserve"> </w:t>
            </w:r>
            <w:r w:rsidRPr="004B5C3C">
              <w:t>значительной</w:t>
            </w:r>
            <w:r w:rsidRPr="004B5C3C">
              <w:rPr>
                <w:spacing w:val="-2"/>
              </w:rPr>
              <w:t xml:space="preserve"> </w:t>
            </w:r>
            <w:r w:rsidRPr="004B5C3C">
              <w:t>степени</w:t>
            </w:r>
            <w:r w:rsidRPr="004B5C3C">
              <w:rPr>
                <w:spacing w:val="-2"/>
              </w:rPr>
              <w:t xml:space="preserve"> </w:t>
            </w:r>
            <w:r w:rsidRPr="004B5C3C">
              <w:t>ещё</w:t>
            </w:r>
            <w:r w:rsidRPr="004B5C3C">
              <w:rPr>
                <w:spacing w:val="-2"/>
              </w:rPr>
              <w:t xml:space="preserve"> </w:t>
            </w:r>
            <w:r w:rsidRPr="004B5C3C">
              <w:t>ограничиваются</w:t>
            </w:r>
            <w:r w:rsidRPr="004B5C3C">
              <w:rPr>
                <w:spacing w:val="-2"/>
              </w:rPr>
              <w:t xml:space="preserve"> </w:t>
            </w:r>
            <w:r w:rsidRPr="004B5C3C">
              <w:t>наглядными</w:t>
            </w:r>
            <w:r w:rsidRPr="004B5C3C">
              <w:rPr>
                <w:spacing w:val="-1"/>
              </w:rPr>
              <w:t xml:space="preserve"> </w:t>
            </w:r>
            <w:r w:rsidRPr="004B5C3C">
              <w:t>признаками</w:t>
            </w:r>
            <w:r w:rsidRPr="004B5C3C">
              <w:rPr>
                <w:spacing w:val="-2"/>
              </w:rPr>
              <w:t xml:space="preserve"> </w:t>
            </w:r>
            <w:r w:rsidRPr="004B5C3C">
              <w:t>ситуации.</w:t>
            </w:r>
          </w:p>
          <w:p w:rsidR="00BF1D6D" w:rsidRPr="004B5C3C" w:rsidRDefault="00BF1D6D" w:rsidP="00BF1D6D">
            <w:pPr>
              <w:pStyle w:val="a3"/>
              <w:spacing w:line="276" w:lineRule="auto"/>
              <w:ind w:right="229"/>
            </w:pPr>
            <w:r w:rsidRPr="004B5C3C">
              <w:t>Продолжает</w:t>
            </w:r>
            <w:r w:rsidRPr="004B5C3C">
              <w:rPr>
                <w:spacing w:val="1"/>
              </w:rPr>
              <w:t xml:space="preserve"> </w:t>
            </w:r>
            <w:r w:rsidRPr="004B5C3C">
              <w:t>развиваться</w:t>
            </w:r>
            <w:r w:rsidRPr="004B5C3C">
              <w:rPr>
                <w:spacing w:val="1"/>
              </w:rPr>
              <w:t xml:space="preserve"> </w:t>
            </w:r>
            <w:r w:rsidRPr="004B5C3C">
              <w:t>воображение,</w:t>
            </w:r>
            <w:r w:rsidRPr="004B5C3C">
              <w:rPr>
                <w:spacing w:val="1"/>
              </w:rPr>
              <w:t xml:space="preserve"> </w:t>
            </w:r>
            <w:r w:rsidRPr="004B5C3C">
              <w:t>однако</w:t>
            </w:r>
            <w:r w:rsidRPr="004B5C3C">
              <w:rPr>
                <w:spacing w:val="1"/>
              </w:rPr>
              <w:t xml:space="preserve"> </w:t>
            </w:r>
            <w:r w:rsidRPr="004B5C3C">
              <w:t>часто</w:t>
            </w:r>
            <w:r w:rsidRPr="004B5C3C">
              <w:rPr>
                <w:spacing w:val="1"/>
              </w:rPr>
              <w:t xml:space="preserve"> </w:t>
            </w:r>
            <w:r w:rsidRPr="004B5C3C">
              <w:t>приходится</w:t>
            </w:r>
            <w:r w:rsidRPr="004B5C3C">
              <w:rPr>
                <w:spacing w:val="1"/>
              </w:rPr>
              <w:t xml:space="preserve"> </w:t>
            </w:r>
            <w:r w:rsidRPr="004B5C3C">
              <w:t>констатировать</w:t>
            </w:r>
            <w:r w:rsidRPr="004B5C3C">
              <w:rPr>
                <w:spacing w:val="1"/>
              </w:rPr>
              <w:t xml:space="preserve"> </w:t>
            </w:r>
            <w:r w:rsidRPr="004B5C3C">
              <w:t>снижение развития воображения в этом возрасте в сравнении со старшей группой.</w:t>
            </w:r>
            <w:r w:rsidRPr="004B5C3C">
              <w:rPr>
                <w:spacing w:val="1"/>
              </w:rPr>
              <w:t xml:space="preserve"> </w:t>
            </w:r>
            <w:r w:rsidRPr="004B5C3C">
              <w:t>Это</w:t>
            </w:r>
            <w:r w:rsidRPr="004B5C3C">
              <w:rPr>
                <w:spacing w:val="1"/>
              </w:rPr>
              <w:t xml:space="preserve"> </w:t>
            </w:r>
            <w:r w:rsidRPr="004B5C3C">
              <w:t>можно</w:t>
            </w:r>
            <w:r w:rsidRPr="004B5C3C">
              <w:rPr>
                <w:spacing w:val="1"/>
              </w:rPr>
              <w:t xml:space="preserve"> </w:t>
            </w:r>
            <w:r w:rsidRPr="004B5C3C">
              <w:t>объяснить</w:t>
            </w:r>
            <w:r w:rsidRPr="004B5C3C">
              <w:rPr>
                <w:spacing w:val="1"/>
              </w:rPr>
              <w:t xml:space="preserve"> </w:t>
            </w:r>
            <w:r w:rsidRPr="004B5C3C">
              <w:t>различными</w:t>
            </w:r>
            <w:r w:rsidRPr="004B5C3C">
              <w:rPr>
                <w:spacing w:val="1"/>
              </w:rPr>
              <w:t xml:space="preserve"> </w:t>
            </w:r>
            <w:r w:rsidRPr="004B5C3C">
              <w:t>влияниями,</w:t>
            </w:r>
            <w:r w:rsidRPr="004B5C3C">
              <w:rPr>
                <w:spacing w:val="1"/>
              </w:rPr>
              <w:t xml:space="preserve"> </w:t>
            </w:r>
            <w:r w:rsidRPr="004B5C3C">
              <w:t>в</w:t>
            </w:r>
            <w:r w:rsidRPr="004B5C3C">
              <w:rPr>
                <w:spacing w:val="1"/>
              </w:rPr>
              <w:t xml:space="preserve"> </w:t>
            </w:r>
            <w:r w:rsidRPr="004B5C3C">
              <w:t>том</w:t>
            </w:r>
            <w:r w:rsidRPr="004B5C3C">
              <w:rPr>
                <w:spacing w:val="1"/>
              </w:rPr>
              <w:t xml:space="preserve"> </w:t>
            </w:r>
            <w:r w:rsidRPr="004B5C3C">
              <w:t>числе</w:t>
            </w:r>
            <w:r w:rsidRPr="004B5C3C">
              <w:rPr>
                <w:spacing w:val="1"/>
              </w:rPr>
              <w:t xml:space="preserve"> </w:t>
            </w:r>
            <w:r w:rsidRPr="004B5C3C">
              <w:t>и</w:t>
            </w:r>
            <w:r w:rsidRPr="004B5C3C">
              <w:rPr>
                <w:spacing w:val="1"/>
              </w:rPr>
              <w:t xml:space="preserve"> </w:t>
            </w:r>
            <w:r w:rsidRPr="004B5C3C">
              <w:t>средств</w:t>
            </w:r>
            <w:r w:rsidRPr="004B5C3C">
              <w:rPr>
                <w:spacing w:val="1"/>
              </w:rPr>
              <w:t xml:space="preserve"> </w:t>
            </w:r>
            <w:r w:rsidRPr="004B5C3C">
              <w:t>массовой</w:t>
            </w:r>
            <w:r w:rsidRPr="004B5C3C">
              <w:rPr>
                <w:spacing w:val="-67"/>
              </w:rPr>
              <w:t xml:space="preserve"> </w:t>
            </w:r>
            <w:r w:rsidRPr="004B5C3C">
              <w:t>информации,</w:t>
            </w:r>
            <w:r w:rsidRPr="004B5C3C">
              <w:rPr>
                <w:spacing w:val="-2"/>
              </w:rPr>
              <w:t xml:space="preserve"> </w:t>
            </w:r>
            <w:r w:rsidRPr="004B5C3C">
              <w:t>приводящим к</w:t>
            </w:r>
            <w:r w:rsidRPr="004B5C3C">
              <w:rPr>
                <w:spacing w:val="-2"/>
              </w:rPr>
              <w:t xml:space="preserve"> </w:t>
            </w:r>
            <w:r w:rsidRPr="004B5C3C">
              <w:t>стереотипности</w:t>
            </w:r>
            <w:r w:rsidRPr="004B5C3C">
              <w:rPr>
                <w:spacing w:val="-2"/>
              </w:rPr>
              <w:t xml:space="preserve"> </w:t>
            </w:r>
            <w:r w:rsidRPr="004B5C3C">
              <w:t>детских образов.</w:t>
            </w:r>
          </w:p>
          <w:p w:rsidR="00BF1D6D" w:rsidRPr="004B5C3C" w:rsidRDefault="00BF1D6D" w:rsidP="00BF1D6D">
            <w:pPr>
              <w:pStyle w:val="a3"/>
              <w:spacing w:line="276" w:lineRule="auto"/>
              <w:ind w:right="224" w:firstLine="69"/>
            </w:pPr>
            <w:r w:rsidRPr="004B5C3C">
              <w:t>Продолжает развиваться внимание дошкольников, оно становится произвольным. В</w:t>
            </w:r>
            <w:r w:rsidRPr="004B5C3C">
              <w:rPr>
                <w:spacing w:val="-67"/>
              </w:rPr>
              <w:t xml:space="preserve"> </w:t>
            </w:r>
            <w:r w:rsidRPr="004B5C3C">
              <w:t>некоторых видах деятельности время произвольного сосредоточения достигает 30</w:t>
            </w:r>
            <w:r w:rsidRPr="004B5C3C">
              <w:rPr>
                <w:spacing w:val="1"/>
              </w:rPr>
              <w:t xml:space="preserve"> </w:t>
            </w:r>
            <w:r w:rsidRPr="004B5C3C">
              <w:t>минут.</w:t>
            </w:r>
          </w:p>
          <w:p w:rsidR="00BF1D6D" w:rsidRPr="004B5C3C" w:rsidRDefault="00BF1D6D" w:rsidP="00BF1D6D">
            <w:pPr>
              <w:pStyle w:val="a3"/>
              <w:spacing w:line="276" w:lineRule="auto"/>
              <w:ind w:right="229"/>
            </w:pPr>
            <w:r w:rsidRPr="004B5C3C">
              <w:t>У</w:t>
            </w:r>
            <w:r w:rsidRPr="004B5C3C">
              <w:rPr>
                <w:spacing w:val="1"/>
              </w:rPr>
              <w:t xml:space="preserve"> </w:t>
            </w:r>
            <w:r w:rsidRPr="004B5C3C">
              <w:t>дошкольников</w:t>
            </w:r>
            <w:r w:rsidRPr="004B5C3C">
              <w:rPr>
                <w:spacing w:val="1"/>
              </w:rPr>
              <w:t xml:space="preserve"> </w:t>
            </w:r>
            <w:r w:rsidRPr="004B5C3C">
              <w:t>продолжает</w:t>
            </w:r>
            <w:r w:rsidRPr="004B5C3C">
              <w:rPr>
                <w:spacing w:val="1"/>
              </w:rPr>
              <w:t xml:space="preserve"> </w:t>
            </w:r>
            <w:r w:rsidRPr="004B5C3C">
              <w:t>развиваться</w:t>
            </w:r>
            <w:r w:rsidRPr="004B5C3C">
              <w:rPr>
                <w:spacing w:val="1"/>
              </w:rPr>
              <w:t xml:space="preserve"> </w:t>
            </w:r>
            <w:r w:rsidRPr="004B5C3C">
              <w:t>речь:</w:t>
            </w:r>
            <w:r w:rsidRPr="004B5C3C">
              <w:rPr>
                <w:spacing w:val="1"/>
              </w:rPr>
              <w:t xml:space="preserve"> </w:t>
            </w:r>
            <w:r w:rsidRPr="004B5C3C">
              <w:t>её</w:t>
            </w:r>
            <w:r w:rsidRPr="004B5C3C">
              <w:rPr>
                <w:spacing w:val="1"/>
              </w:rPr>
              <w:t xml:space="preserve"> </w:t>
            </w:r>
            <w:r w:rsidRPr="004B5C3C">
              <w:t>звуковая</w:t>
            </w:r>
            <w:r w:rsidRPr="004B5C3C">
              <w:rPr>
                <w:spacing w:val="71"/>
              </w:rPr>
              <w:t xml:space="preserve"> </w:t>
            </w:r>
            <w:r w:rsidRPr="004B5C3C">
              <w:t>сторона,</w:t>
            </w:r>
            <w:r w:rsidRPr="004B5C3C">
              <w:rPr>
                <w:spacing w:val="-67"/>
              </w:rPr>
              <w:t xml:space="preserve"> </w:t>
            </w:r>
            <w:r w:rsidRPr="004B5C3C">
              <w:t>грамматический строй, лексика. Развивается связная речь. В высказываниях детей</w:t>
            </w:r>
            <w:r w:rsidRPr="004B5C3C">
              <w:rPr>
                <w:spacing w:val="1"/>
              </w:rPr>
              <w:t xml:space="preserve"> </w:t>
            </w:r>
            <w:r w:rsidRPr="004B5C3C">
              <w:t>отражаются</w:t>
            </w:r>
            <w:r w:rsidRPr="004B5C3C">
              <w:rPr>
                <w:spacing w:val="1"/>
              </w:rPr>
              <w:t xml:space="preserve"> </w:t>
            </w:r>
            <w:r w:rsidRPr="004B5C3C">
              <w:t>как</w:t>
            </w:r>
            <w:r w:rsidRPr="004B5C3C">
              <w:rPr>
                <w:spacing w:val="1"/>
              </w:rPr>
              <w:t xml:space="preserve"> </w:t>
            </w:r>
            <w:r w:rsidRPr="004B5C3C">
              <w:t>расширяющийся</w:t>
            </w:r>
            <w:r>
              <w:t xml:space="preserve"> </w:t>
            </w:r>
            <w:r w:rsidRPr="004B5C3C">
              <w:t>словарь,</w:t>
            </w:r>
            <w:r w:rsidRPr="004B5C3C">
              <w:rPr>
                <w:spacing w:val="1"/>
              </w:rPr>
              <w:t xml:space="preserve"> </w:t>
            </w:r>
            <w:r w:rsidRPr="004B5C3C">
              <w:t>так</w:t>
            </w:r>
            <w:r w:rsidRPr="004B5C3C">
              <w:rPr>
                <w:spacing w:val="1"/>
              </w:rPr>
              <w:t xml:space="preserve"> </w:t>
            </w:r>
            <w:r w:rsidRPr="004B5C3C">
              <w:t>и</w:t>
            </w:r>
            <w:r w:rsidRPr="004B5C3C">
              <w:rPr>
                <w:spacing w:val="1"/>
              </w:rPr>
              <w:t xml:space="preserve"> </w:t>
            </w:r>
            <w:r w:rsidRPr="004B5C3C">
              <w:t>характер</w:t>
            </w:r>
            <w:r w:rsidRPr="004B5C3C">
              <w:rPr>
                <w:spacing w:val="1"/>
              </w:rPr>
              <w:t xml:space="preserve"> </w:t>
            </w:r>
            <w:r w:rsidRPr="004B5C3C">
              <w:t>обобщений,</w:t>
            </w:r>
            <w:r w:rsidRPr="004B5C3C">
              <w:rPr>
                <w:spacing w:val="1"/>
              </w:rPr>
              <w:t xml:space="preserve"> </w:t>
            </w:r>
            <w:r w:rsidRPr="004B5C3C">
              <w:t>формирующихся в этом возрасте. Дети начинают активно употреблять обобщающие</w:t>
            </w:r>
            <w:r w:rsidRPr="004B5C3C">
              <w:rPr>
                <w:spacing w:val="-67"/>
              </w:rPr>
              <w:t xml:space="preserve"> </w:t>
            </w:r>
            <w:r w:rsidRPr="004B5C3C">
              <w:t>существительные. В результате пра</w:t>
            </w:r>
            <w:r w:rsidRPr="004B5C3C">
              <w:lastRenderedPageBreak/>
              <w:t>вильно организованной образовательной работы</w:t>
            </w:r>
            <w:r w:rsidRPr="004B5C3C">
              <w:rPr>
                <w:spacing w:val="1"/>
              </w:rPr>
              <w:t xml:space="preserve"> </w:t>
            </w:r>
            <w:r w:rsidRPr="004B5C3C">
              <w:t>у</w:t>
            </w:r>
            <w:r w:rsidRPr="004B5C3C">
              <w:rPr>
                <w:spacing w:val="1"/>
              </w:rPr>
              <w:t xml:space="preserve"> </w:t>
            </w:r>
            <w:r w:rsidRPr="004B5C3C">
              <w:t>дошкольников</w:t>
            </w:r>
            <w:r w:rsidRPr="004B5C3C">
              <w:rPr>
                <w:spacing w:val="1"/>
              </w:rPr>
              <w:t xml:space="preserve"> </w:t>
            </w:r>
            <w:r w:rsidRPr="004B5C3C">
              <w:t>развиваются</w:t>
            </w:r>
            <w:r w:rsidRPr="004B5C3C">
              <w:rPr>
                <w:spacing w:val="1"/>
              </w:rPr>
              <w:t xml:space="preserve"> </w:t>
            </w:r>
            <w:r w:rsidRPr="004B5C3C">
              <w:t>диалогическая</w:t>
            </w:r>
            <w:r w:rsidRPr="004B5C3C">
              <w:rPr>
                <w:spacing w:val="1"/>
              </w:rPr>
              <w:t xml:space="preserve"> </w:t>
            </w:r>
            <w:r w:rsidRPr="004B5C3C">
              <w:t>и</w:t>
            </w:r>
            <w:r w:rsidRPr="004B5C3C">
              <w:rPr>
                <w:spacing w:val="1"/>
              </w:rPr>
              <w:t xml:space="preserve"> </w:t>
            </w:r>
            <w:r w:rsidRPr="004B5C3C">
              <w:t>некоторые</w:t>
            </w:r>
            <w:r w:rsidRPr="004B5C3C">
              <w:rPr>
                <w:spacing w:val="1"/>
              </w:rPr>
              <w:t xml:space="preserve"> </w:t>
            </w:r>
            <w:r w:rsidRPr="004B5C3C">
              <w:t>виды</w:t>
            </w:r>
            <w:r w:rsidRPr="004B5C3C">
              <w:rPr>
                <w:spacing w:val="1"/>
              </w:rPr>
              <w:t xml:space="preserve"> </w:t>
            </w:r>
            <w:r w:rsidRPr="004B5C3C">
              <w:t>монологической</w:t>
            </w:r>
            <w:r w:rsidRPr="004B5C3C">
              <w:rPr>
                <w:spacing w:val="1"/>
              </w:rPr>
              <w:t xml:space="preserve"> </w:t>
            </w:r>
            <w:r w:rsidRPr="004B5C3C">
              <w:t>речи.</w:t>
            </w:r>
          </w:p>
          <w:p w:rsidR="00BF1D6D" w:rsidRDefault="00BF1D6D" w:rsidP="00BF1D6D">
            <w:pPr>
              <w:pStyle w:val="a3"/>
              <w:spacing w:before="1" w:line="276" w:lineRule="auto"/>
              <w:ind w:right="226"/>
            </w:pPr>
            <w:r w:rsidRPr="004B5C3C">
              <w:t>В</w:t>
            </w:r>
            <w:r w:rsidRPr="004B5C3C">
              <w:rPr>
                <w:spacing w:val="1"/>
              </w:rPr>
              <w:t xml:space="preserve"> </w:t>
            </w:r>
            <w:r w:rsidRPr="004B5C3C">
              <w:t>подготовительной</w:t>
            </w:r>
            <w:r w:rsidRPr="004B5C3C">
              <w:rPr>
                <w:spacing w:val="1"/>
              </w:rPr>
              <w:t xml:space="preserve"> </w:t>
            </w:r>
            <w:r w:rsidRPr="004B5C3C">
              <w:t>к</w:t>
            </w:r>
            <w:r w:rsidRPr="004B5C3C">
              <w:rPr>
                <w:spacing w:val="1"/>
              </w:rPr>
              <w:t xml:space="preserve"> </w:t>
            </w:r>
            <w:r w:rsidRPr="004B5C3C">
              <w:t>школе</w:t>
            </w:r>
            <w:r w:rsidRPr="004B5C3C">
              <w:rPr>
                <w:spacing w:val="1"/>
              </w:rPr>
              <w:t xml:space="preserve"> </w:t>
            </w:r>
            <w:r w:rsidRPr="004B5C3C">
              <w:t>группе</w:t>
            </w:r>
            <w:r w:rsidRPr="004B5C3C">
              <w:rPr>
                <w:spacing w:val="1"/>
              </w:rPr>
              <w:t xml:space="preserve"> </w:t>
            </w:r>
            <w:r w:rsidRPr="004B5C3C">
              <w:t>завершается</w:t>
            </w:r>
            <w:r w:rsidRPr="004B5C3C">
              <w:rPr>
                <w:spacing w:val="1"/>
              </w:rPr>
              <w:t xml:space="preserve"> </w:t>
            </w:r>
            <w:r w:rsidRPr="004B5C3C">
              <w:t>дошкольный</w:t>
            </w:r>
            <w:r w:rsidRPr="004B5C3C">
              <w:rPr>
                <w:spacing w:val="1"/>
              </w:rPr>
              <w:t xml:space="preserve"> </w:t>
            </w:r>
            <w:r w:rsidRPr="004B5C3C">
              <w:t>возраст.</w:t>
            </w:r>
            <w:r w:rsidRPr="004B5C3C">
              <w:rPr>
                <w:spacing w:val="71"/>
              </w:rPr>
              <w:t xml:space="preserve"> </w:t>
            </w:r>
            <w:r w:rsidRPr="004B5C3C">
              <w:t>Его</w:t>
            </w:r>
            <w:r w:rsidRPr="004B5C3C">
              <w:rPr>
                <w:spacing w:val="-67"/>
              </w:rPr>
              <w:t xml:space="preserve"> </w:t>
            </w:r>
            <w:r w:rsidRPr="004B5C3C">
              <w:t>основные</w:t>
            </w:r>
            <w:r w:rsidRPr="004B5C3C">
              <w:rPr>
                <w:spacing w:val="2"/>
              </w:rPr>
              <w:t xml:space="preserve"> </w:t>
            </w:r>
            <w:r w:rsidRPr="004B5C3C">
              <w:t>достижения</w:t>
            </w:r>
            <w:r w:rsidRPr="004B5C3C">
              <w:rPr>
                <w:spacing w:val="3"/>
              </w:rPr>
              <w:t xml:space="preserve"> </w:t>
            </w:r>
            <w:r w:rsidRPr="004B5C3C">
              <w:t>связаны</w:t>
            </w:r>
            <w:r w:rsidRPr="004B5C3C">
              <w:rPr>
                <w:spacing w:val="2"/>
              </w:rPr>
              <w:t xml:space="preserve"> </w:t>
            </w:r>
            <w:r w:rsidRPr="004B5C3C">
              <w:t>с</w:t>
            </w:r>
            <w:r w:rsidRPr="004B5C3C">
              <w:rPr>
                <w:spacing w:val="3"/>
              </w:rPr>
              <w:t xml:space="preserve"> </w:t>
            </w:r>
            <w:r w:rsidRPr="004B5C3C">
              <w:t>освоением</w:t>
            </w:r>
            <w:r w:rsidRPr="004B5C3C">
              <w:rPr>
                <w:spacing w:val="3"/>
              </w:rPr>
              <w:t xml:space="preserve"> </w:t>
            </w:r>
            <w:r w:rsidRPr="004B5C3C">
              <w:t>мира</w:t>
            </w:r>
            <w:r w:rsidRPr="004B5C3C">
              <w:rPr>
                <w:spacing w:val="2"/>
              </w:rPr>
              <w:t xml:space="preserve"> </w:t>
            </w:r>
            <w:r w:rsidRPr="004B5C3C">
              <w:t>вещей</w:t>
            </w:r>
            <w:r w:rsidRPr="004B5C3C">
              <w:rPr>
                <w:spacing w:val="3"/>
              </w:rPr>
              <w:t xml:space="preserve"> </w:t>
            </w:r>
            <w:r w:rsidRPr="004B5C3C">
              <w:t>как</w:t>
            </w:r>
            <w:r w:rsidRPr="004B5C3C">
              <w:rPr>
                <w:spacing w:val="1"/>
              </w:rPr>
              <w:t xml:space="preserve"> </w:t>
            </w:r>
            <w:r w:rsidRPr="004B5C3C">
              <w:t>предметов</w:t>
            </w:r>
            <w:r w:rsidRPr="004B5C3C">
              <w:rPr>
                <w:spacing w:val="1"/>
              </w:rPr>
              <w:t xml:space="preserve"> </w:t>
            </w:r>
            <w:proofErr w:type="spellStart"/>
            <w:r w:rsidRPr="004B5C3C">
              <w:t>человеческойкультуры</w:t>
            </w:r>
            <w:proofErr w:type="spellEnd"/>
            <w:r w:rsidRPr="004B5C3C">
              <w:t>;</w:t>
            </w:r>
            <w:r w:rsidRPr="004B5C3C">
              <w:rPr>
                <w:spacing w:val="2"/>
              </w:rPr>
              <w:t xml:space="preserve"> </w:t>
            </w:r>
            <w:r w:rsidRPr="004B5C3C">
              <w:t>освоением</w:t>
            </w:r>
            <w:r w:rsidRPr="004B5C3C">
              <w:rPr>
                <w:spacing w:val="4"/>
              </w:rPr>
              <w:t xml:space="preserve"> </w:t>
            </w:r>
            <w:r w:rsidRPr="004B5C3C">
              <w:t>форм</w:t>
            </w:r>
            <w:r w:rsidRPr="004B5C3C">
              <w:rPr>
                <w:spacing w:val="2"/>
              </w:rPr>
              <w:t xml:space="preserve"> </w:t>
            </w:r>
            <w:r w:rsidRPr="004B5C3C">
              <w:t>позитивного</w:t>
            </w:r>
            <w:r w:rsidRPr="004B5C3C">
              <w:rPr>
                <w:spacing w:val="5"/>
              </w:rPr>
              <w:t xml:space="preserve"> </w:t>
            </w:r>
            <w:r w:rsidRPr="004B5C3C">
              <w:t>общения</w:t>
            </w:r>
            <w:r w:rsidRPr="004B5C3C">
              <w:rPr>
                <w:spacing w:val="4"/>
              </w:rPr>
              <w:t xml:space="preserve"> </w:t>
            </w:r>
            <w:r w:rsidRPr="004B5C3C">
              <w:t>с</w:t>
            </w:r>
            <w:r w:rsidRPr="004B5C3C">
              <w:rPr>
                <w:spacing w:val="4"/>
              </w:rPr>
              <w:t xml:space="preserve"> </w:t>
            </w:r>
            <w:r w:rsidRPr="004B5C3C">
              <w:t>людьми;</w:t>
            </w:r>
            <w:r w:rsidRPr="004B5C3C">
              <w:rPr>
                <w:spacing w:val="3"/>
              </w:rPr>
              <w:t xml:space="preserve"> </w:t>
            </w:r>
            <w:r w:rsidRPr="004B5C3C">
              <w:t>развитием</w:t>
            </w:r>
            <w:r w:rsidRPr="004B5C3C">
              <w:rPr>
                <w:spacing w:val="1"/>
              </w:rPr>
              <w:t xml:space="preserve"> </w:t>
            </w:r>
            <w:r w:rsidRPr="004B5C3C">
              <w:t>половой</w:t>
            </w:r>
            <w:r w:rsidRPr="004B5C3C">
              <w:rPr>
                <w:spacing w:val="-67"/>
              </w:rPr>
              <w:t xml:space="preserve"> </w:t>
            </w:r>
            <w:r w:rsidRPr="004B5C3C">
              <w:t>идентификации,</w:t>
            </w:r>
            <w:r w:rsidRPr="004B5C3C">
              <w:rPr>
                <w:spacing w:val="-2"/>
              </w:rPr>
              <w:t xml:space="preserve"> </w:t>
            </w:r>
            <w:r w:rsidRPr="004B5C3C">
              <w:t>формированием</w:t>
            </w:r>
            <w:r w:rsidRPr="004B5C3C">
              <w:rPr>
                <w:spacing w:val="-3"/>
              </w:rPr>
              <w:t xml:space="preserve"> </w:t>
            </w:r>
            <w:r w:rsidRPr="004B5C3C">
              <w:t>позиции школьника.</w:t>
            </w:r>
          </w:p>
          <w:p w:rsidR="00BF1D6D" w:rsidRPr="004B5C3C" w:rsidRDefault="00BF1D6D" w:rsidP="00BF1D6D">
            <w:pPr>
              <w:pStyle w:val="a3"/>
              <w:spacing w:before="1" w:line="276" w:lineRule="auto"/>
              <w:ind w:right="226" w:firstLine="493"/>
            </w:pPr>
            <w:r w:rsidRPr="004B5C3C">
              <w:t xml:space="preserve"> К концу дошкольного возраста ребёнок обладает высоким уровнем</w:t>
            </w:r>
            <w:r w:rsidRPr="004B5C3C">
              <w:rPr>
                <w:spacing w:val="1"/>
              </w:rPr>
              <w:t xml:space="preserve"> </w:t>
            </w:r>
            <w:r w:rsidRPr="004B5C3C">
              <w:t>познавательного и личностного развития, что позволяет ему в дальнейшем успешно</w:t>
            </w:r>
            <w:r w:rsidRPr="004B5C3C">
              <w:rPr>
                <w:spacing w:val="-67"/>
              </w:rPr>
              <w:t xml:space="preserve"> </w:t>
            </w:r>
            <w:r w:rsidRPr="004B5C3C">
              <w:t>учиться</w:t>
            </w:r>
            <w:r w:rsidRPr="004B5C3C">
              <w:rPr>
                <w:spacing w:val="-1"/>
              </w:rPr>
              <w:t xml:space="preserve"> </w:t>
            </w:r>
            <w:r w:rsidRPr="004B5C3C">
              <w:t>в</w:t>
            </w:r>
            <w:r w:rsidRPr="004B5C3C">
              <w:rPr>
                <w:spacing w:val="-2"/>
              </w:rPr>
              <w:t xml:space="preserve"> </w:t>
            </w:r>
            <w:r w:rsidRPr="004B5C3C">
              <w:t>школе.</w:t>
            </w:r>
          </w:p>
          <w:p w:rsidR="00BF1D6D" w:rsidRPr="004B5C3C" w:rsidRDefault="00BF1D6D" w:rsidP="00BF1D6D">
            <w:pPr>
              <w:pStyle w:val="2"/>
              <w:numPr>
                <w:ilvl w:val="1"/>
                <w:numId w:val="50"/>
              </w:numPr>
              <w:tabs>
                <w:tab w:val="left" w:pos="706"/>
              </w:tabs>
              <w:spacing w:line="276" w:lineRule="auto"/>
              <w:ind w:left="705" w:hanging="494"/>
              <w:jc w:val="left"/>
            </w:pPr>
            <w:r w:rsidRPr="004B5C3C">
              <w:t>Планируемые</w:t>
            </w:r>
            <w:r w:rsidRPr="004B5C3C">
              <w:rPr>
                <w:spacing w:val="-7"/>
              </w:rPr>
              <w:t xml:space="preserve"> </w:t>
            </w:r>
            <w:r w:rsidRPr="004B5C3C">
              <w:t>результаты</w:t>
            </w:r>
            <w:r w:rsidRPr="004B5C3C">
              <w:rPr>
                <w:spacing w:val="-6"/>
              </w:rPr>
              <w:t xml:space="preserve"> </w:t>
            </w:r>
            <w:r w:rsidRPr="004B5C3C">
              <w:t>освоения</w:t>
            </w:r>
            <w:r w:rsidRPr="004B5C3C">
              <w:rPr>
                <w:spacing w:val="-7"/>
              </w:rPr>
              <w:t xml:space="preserve"> </w:t>
            </w:r>
            <w:r w:rsidRPr="004B5C3C">
              <w:t>Программы.</w:t>
            </w:r>
          </w:p>
          <w:p w:rsidR="00BF1D6D" w:rsidRPr="00746C42" w:rsidRDefault="00BF1D6D" w:rsidP="00BF1D6D">
            <w:pPr>
              <w:pStyle w:val="3"/>
              <w:tabs>
                <w:tab w:val="left" w:pos="1442"/>
                <w:tab w:val="left" w:pos="1443"/>
                <w:tab w:val="left" w:pos="2975"/>
                <w:tab w:val="left" w:pos="4851"/>
                <w:tab w:val="left" w:pos="5450"/>
                <w:tab w:val="left" w:pos="6486"/>
                <w:tab w:val="left" w:pos="8476"/>
              </w:tabs>
              <w:spacing w:before="205" w:line="276" w:lineRule="auto"/>
              <w:ind w:right="234"/>
              <w:rPr>
                <w:rFonts w:ascii="Times New Roman" w:hAnsi="Times New Roman" w:cs="Times New Roman"/>
                <w:b/>
                <w:color w:val="auto"/>
              </w:rPr>
            </w:pPr>
            <w:r w:rsidRPr="00746C42">
              <w:rPr>
                <w:rFonts w:ascii="Times New Roman" w:hAnsi="Times New Roman" w:cs="Times New Roman"/>
                <w:b/>
                <w:color w:val="auto"/>
              </w:rPr>
              <w:t>1.2.1. Целевые ориентиры на этапе завершения</w:t>
            </w:r>
            <w:r w:rsidRPr="00746C42">
              <w:rPr>
                <w:rFonts w:ascii="Times New Roman" w:hAnsi="Times New Roman" w:cs="Times New Roman"/>
                <w:b/>
                <w:color w:val="auto"/>
              </w:rPr>
              <w:tab/>
            </w:r>
            <w:r w:rsidRPr="00746C42">
              <w:rPr>
                <w:rFonts w:ascii="Times New Roman" w:hAnsi="Times New Roman" w:cs="Times New Roman"/>
                <w:b/>
                <w:color w:val="auto"/>
                <w:spacing w:val="-1"/>
              </w:rPr>
              <w:t>дошкольного</w:t>
            </w:r>
            <w:r w:rsidRPr="00746C42">
              <w:rPr>
                <w:rFonts w:ascii="Times New Roman" w:hAnsi="Times New Roman" w:cs="Times New Roman"/>
                <w:b/>
                <w:color w:val="auto"/>
                <w:spacing w:val="-77"/>
              </w:rPr>
              <w:t xml:space="preserve"> </w:t>
            </w:r>
            <w:r w:rsidRPr="00746C42">
              <w:rPr>
                <w:rFonts w:ascii="Times New Roman" w:hAnsi="Times New Roman" w:cs="Times New Roman"/>
                <w:b/>
                <w:color w:val="auto"/>
              </w:rPr>
              <w:t>образования</w:t>
            </w:r>
            <w:r w:rsidRPr="00746C42">
              <w:rPr>
                <w:rFonts w:ascii="Times New Roman" w:hAnsi="Times New Roman" w:cs="Times New Roman"/>
                <w:b/>
                <w:color w:val="auto"/>
                <w:spacing w:val="-2"/>
              </w:rPr>
              <w:t xml:space="preserve"> </w:t>
            </w:r>
            <w:r w:rsidRPr="00746C42">
              <w:rPr>
                <w:rFonts w:ascii="Times New Roman" w:hAnsi="Times New Roman" w:cs="Times New Roman"/>
                <w:b/>
                <w:color w:val="auto"/>
              </w:rPr>
              <w:t>младшей</w:t>
            </w:r>
            <w:r w:rsidRPr="00746C42">
              <w:rPr>
                <w:rFonts w:ascii="Times New Roman" w:hAnsi="Times New Roman" w:cs="Times New Roman"/>
                <w:b/>
                <w:color w:val="auto"/>
                <w:spacing w:val="2"/>
              </w:rPr>
              <w:t xml:space="preserve"> </w:t>
            </w:r>
            <w:r w:rsidRPr="00746C42">
              <w:rPr>
                <w:rFonts w:ascii="Times New Roman" w:hAnsi="Times New Roman" w:cs="Times New Roman"/>
                <w:b/>
                <w:color w:val="auto"/>
              </w:rPr>
              <w:t>группы</w:t>
            </w:r>
            <w:r w:rsidRPr="00746C42">
              <w:rPr>
                <w:rFonts w:ascii="Times New Roman" w:hAnsi="Times New Roman" w:cs="Times New Roman"/>
                <w:b/>
                <w:color w:val="auto"/>
                <w:spacing w:val="-1"/>
              </w:rPr>
              <w:t xml:space="preserve"> </w:t>
            </w:r>
            <w:r w:rsidRPr="00746C42">
              <w:rPr>
                <w:rFonts w:ascii="Times New Roman" w:hAnsi="Times New Roman" w:cs="Times New Roman"/>
                <w:b/>
                <w:color w:val="auto"/>
              </w:rPr>
              <w:t>(3-4 года).</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название</w:t>
            </w:r>
            <w:r w:rsidRPr="004B5C3C">
              <w:rPr>
                <w:spacing w:val="-6"/>
                <w:sz w:val="24"/>
                <w:szCs w:val="24"/>
              </w:rPr>
              <w:t xml:space="preserve"> </w:t>
            </w:r>
            <w:r>
              <w:rPr>
                <w:sz w:val="24"/>
                <w:szCs w:val="24"/>
              </w:rPr>
              <w:t>области,</w:t>
            </w:r>
            <w:r w:rsidRPr="004B5C3C">
              <w:rPr>
                <w:spacing w:val="-3"/>
                <w:sz w:val="24"/>
                <w:szCs w:val="24"/>
              </w:rPr>
              <w:t xml:space="preserve"> </w:t>
            </w:r>
            <w:r w:rsidRPr="004B5C3C">
              <w:rPr>
                <w:sz w:val="24"/>
                <w:szCs w:val="24"/>
              </w:rPr>
              <w:t>населенного</w:t>
            </w:r>
            <w:r w:rsidRPr="004B5C3C">
              <w:rPr>
                <w:spacing w:val="-2"/>
                <w:sz w:val="24"/>
                <w:szCs w:val="24"/>
              </w:rPr>
              <w:t xml:space="preserve"> </w:t>
            </w:r>
            <w:r w:rsidRPr="004B5C3C">
              <w:rPr>
                <w:sz w:val="24"/>
                <w:szCs w:val="24"/>
              </w:rPr>
              <w:t>пункта</w:t>
            </w:r>
            <w:r>
              <w:rPr>
                <w:sz w:val="24"/>
                <w:szCs w:val="24"/>
              </w:rPr>
              <w:t>,</w:t>
            </w:r>
            <w:r w:rsidRPr="004B5C3C">
              <w:rPr>
                <w:spacing w:val="-3"/>
                <w:sz w:val="24"/>
                <w:szCs w:val="24"/>
              </w:rPr>
              <w:t xml:space="preserve"> </w:t>
            </w:r>
            <w:r w:rsidRPr="004B5C3C">
              <w:rPr>
                <w:sz w:val="24"/>
                <w:szCs w:val="24"/>
              </w:rPr>
              <w:t>в</w:t>
            </w:r>
            <w:r w:rsidRPr="004B5C3C">
              <w:rPr>
                <w:spacing w:val="-5"/>
                <w:sz w:val="24"/>
                <w:szCs w:val="24"/>
              </w:rPr>
              <w:t xml:space="preserve"> </w:t>
            </w:r>
            <w:r w:rsidRPr="004B5C3C">
              <w:rPr>
                <w:sz w:val="24"/>
                <w:szCs w:val="24"/>
              </w:rPr>
              <w:t>котором</w:t>
            </w:r>
            <w:r w:rsidRPr="004B5C3C">
              <w:rPr>
                <w:spacing w:val="-3"/>
                <w:sz w:val="24"/>
                <w:szCs w:val="24"/>
              </w:rPr>
              <w:t xml:space="preserve"> </w:t>
            </w:r>
            <w:r w:rsidRPr="004B5C3C">
              <w:rPr>
                <w:sz w:val="24"/>
                <w:szCs w:val="24"/>
              </w:rPr>
              <w:t>живет</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названия</w:t>
            </w:r>
            <w:r w:rsidRPr="004B5C3C">
              <w:rPr>
                <w:spacing w:val="-3"/>
                <w:sz w:val="24"/>
                <w:szCs w:val="24"/>
              </w:rPr>
              <w:t xml:space="preserve"> </w:t>
            </w:r>
            <w:r w:rsidRPr="004B5C3C">
              <w:rPr>
                <w:sz w:val="24"/>
                <w:szCs w:val="24"/>
              </w:rPr>
              <w:t>рек,</w:t>
            </w:r>
            <w:r w:rsidRPr="004B5C3C">
              <w:rPr>
                <w:spacing w:val="-4"/>
                <w:sz w:val="24"/>
                <w:szCs w:val="24"/>
              </w:rPr>
              <w:t xml:space="preserve"> </w:t>
            </w:r>
            <w:r w:rsidRPr="004B5C3C">
              <w:rPr>
                <w:sz w:val="24"/>
                <w:szCs w:val="24"/>
              </w:rPr>
              <w:t>протекающих</w:t>
            </w:r>
            <w:r w:rsidRPr="004B5C3C">
              <w:rPr>
                <w:spacing w:val="-2"/>
                <w:sz w:val="24"/>
                <w:szCs w:val="24"/>
              </w:rPr>
              <w:t xml:space="preserve"> </w:t>
            </w:r>
            <w:r w:rsidRPr="004B5C3C">
              <w:rPr>
                <w:sz w:val="24"/>
                <w:szCs w:val="24"/>
              </w:rPr>
              <w:t>в</w:t>
            </w:r>
            <w:r w:rsidRPr="004B5C3C">
              <w:rPr>
                <w:spacing w:val="-4"/>
                <w:sz w:val="24"/>
                <w:szCs w:val="24"/>
              </w:rPr>
              <w:t xml:space="preserve"> </w:t>
            </w:r>
            <w:r w:rsidRPr="004B5C3C">
              <w:rPr>
                <w:sz w:val="24"/>
                <w:szCs w:val="24"/>
              </w:rPr>
              <w:t>Донской</w:t>
            </w:r>
            <w:r w:rsidRPr="004B5C3C">
              <w:rPr>
                <w:spacing w:val="-3"/>
                <w:sz w:val="24"/>
                <w:szCs w:val="24"/>
              </w:rPr>
              <w:t xml:space="preserve"> </w:t>
            </w:r>
            <w:r w:rsidRPr="004B5C3C">
              <w:rPr>
                <w:sz w:val="24"/>
                <w:szCs w:val="24"/>
              </w:rPr>
              <w:t>местности</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 кто такие</w:t>
            </w:r>
            <w:r w:rsidRPr="004B5C3C">
              <w:rPr>
                <w:spacing w:val="-3"/>
                <w:sz w:val="24"/>
                <w:szCs w:val="24"/>
              </w:rPr>
              <w:t xml:space="preserve"> </w:t>
            </w:r>
            <w:r w:rsidRPr="004B5C3C">
              <w:rPr>
                <w:sz w:val="24"/>
                <w:szCs w:val="24"/>
              </w:rPr>
              <w:t>казаки</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предметы</w:t>
            </w:r>
            <w:r w:rsidRPr="004B5C3C">
              <w:rPr>
                <w:spacing w:val="-4"/>
                <w:sz w:val="24"/>
                <w:szCs w:val="24"/>
              </w:rPr>
              <w:t xml:space="preserve"> </w:t>
            </w:r>
            <w:r w:rsidRPr="004B5C3C">
              <w:rPr>
                <w:sz w:val="24"/>
                <w:szCs w:val="24"/>
              </w:rPr>
              <w:t>быта</w:t>
            </w:r>
            <w:r w:rsidRPr="004B5C3C">
              <w:rPr>
                <w:spacing w:val="-1"/>
                <w:sz w:val="24"/>
                <w:szCs w:val="24"/>
              </w:rPr>
              <w:t xml:space="preserve"> </w:t>
            </w:r>
            <w:r w:rsidRPr="004B5C3C">
              <w:rPr>
                <w:sz w:val="24"/>
                <w:szCs w:val="24"/>
              </w:rPr>
              <w:t>казаков</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жилище</w:t>
            </w:r>
            <w:r w:rsidRPr="004B5C3C">
              <w:rPr>
                <w:spacing w:val="-1"/>
                <w:sz w:val="24"/>
                <w:szCs w:val="24"/>
              </w:rPr>
              <w:t xml:space="preserve"> </w:t>
            </w:r>
            <w:r w:rsidRPr="004B5C3C">
              <w:rPr>
                <w:sz w:val="24"/>
                <w:szCs w:val="24"/>
              </w:rPr>
              <w:t>казаков,</w:t>
            </w:r>
            <w:r w:rsidRPr="004B5C3C">
              <w:rPr>
                <w:spacing w:val="-1"/>
                <w:sz w:val="24"/>
                <w:szCs w:val="24"/>
              </w:rPr>
              <w:t xml:space="preserve"> </w:t>
            </w:r>
            <w:r w:rsidRPr="004B5C3C">
              <w:rPr>
                <w:sz w:val="24"/>
                <w:szCs w:val="24"/>
              </w:rPr>
              <w:t>знает</w:t>
            </w:r>
            <w:r w:rsidRPr="004B5C3C">
              <w:rPr>
                <w:spacing w:val="-4"/>
                <w:sz w:val="24"/>
                <w:szCs w:val="24"/>
              </w:rPr>
              <w:t xml:space="preserve"> </w:t>
            </w:r>
            <w:r w:rsidRPr="004B5C3C">
              <w:rPr>
                <w:sz w:val="24"/>
                <w:szCs w:val="24"/>
              </w:rPr>
              <w:t>его</w:t>
            </w:r>
            <w:r w:rsidRPr="004B5C3C">
              <w:rPr>
                <w:spacing w:val="-2"/>
                <w:sz w:val="24"/>
                <w:szCs w:val="24"/>
              </w:rPr>
              <w:t xml:space="preserve"> </w:t>
            </w:r>
            <w:r w:rsidRPr="004B5C3C">
              <w:rPr>
                <w:sz w:val="24"/>
                <w:szCs w:val="24"/>
              </w:rPr>
              <w:t>название</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праздники</w:t>
            </w:r>
            <w:r w:rsidRPr="004B5C3C">
              <w:rPr>
                <w:spacing w:val="-5"/>
                <w:sz w:val="24"/>
                <w:szCs w:val="24"/>
              </w:rPr>
              <w:t xml:space="preserve"> </w:t>
            </w:r>
            <w:r w:rsidRPr="004B5C3C">
              <w:rPr>
                <w:sz w:val="24"/>
                <w:szCs w:val="24"/>
              </w:rPr>
              <w:t>народного</w:t>
            </w:r>
            <w:r w:rsidRPr="004B5C3C">
              <w:rPr>
                <w:spacing w:val="-3"/>
                <w:sz w:val="24"/>
                <w:szCs w:val="24"/>
              </w:rPr>
              <w:t xml:space="preserve"> </w:t>
            </w:r>
            <w:r w:rsidRPr="004B5C3C">
              <w:rPr>
                <w:sz w:val="24"/>
                <w:szCs w:val="24"/>
              </w:rPr>
              <w:t>календаря</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песенный</w:t>
            </w:r>
            <w:r w:rsidRPr="004B5C3C">
              <w:rPr>
                <w:spacing w:val="-3"/>
                <w:sz w:val="24"/>
                <w:szCs w:val="24"/>
              </w:rPr>
              <w:t xml:space="preserve"> </w:t>
            </w:r>
            <w:r w:rsidRPr="004B5C3C">
              <w:rPr>
                <w:sz w:val="24"/>
                <w:szCs w:val="24"/>
              </w:rPr>
              <w:t>фольклор</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народные</w:t>
            </w:r>
            <w:r w:rsidRPr="004B5C3C">
              <w:rPr>
                <w:spacing w:val="-4"/>
                <w:sz w:val="24"/>
                <w:szCs w:val="24"/>
              </w:rPr>
              <w:t xml:space="preserve"> </w:t>
            </w:r>
            <w:r w:rsidRPr="004B5C3C">
              <w:rPr>
                <w:sz w:val="24"/>
                <w:szCs w:val="24"/>
              </w:rPr>
              <w:t>музыкальные</w:t>
            </w:r>
            <w:r w:rsidRPr="004B5C3C">
              <w:rPr>
                <w:spacing w:val="-3"/>
                <w:sz w:val="24"/>
                <w:szCs w:val="24"/>
              </w:rPr>
              <w:t xml:space="preserve"> </w:t>
            </w:r>
            <w:r w:rsidRPr="004B5C3C">
              <w:rPr>
                <w:sz w:val="24"/>
                <w:szCs w:val="24"/>
              </w:rPr>
              <w:t>инструменты</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2"/>
                <w:sz w:val="24"/>
                <w:szCs w:val="24"/>
              </w:rPr>
              <w:t xml:space="preserve"> </w:t>
            </w:r>
            <w:r w:rsidRPr="004B5C3C">
              <w:rPr>
                <w:sz w:val="24"/>
                <w:szCs w:val="24"/>
              </w:rPr>
              <w:t>игры</w:t>
            </w:r>
            <w:r w:rsidRPr="004B5C3C">
              <w:rPr>
                <w:spacing w:val="-5"/>
                <w:sz w:val="24"/>
                <w:szCs w:val="24"/>
              </w:rPr>
              <w:t xml:space="preserve"> </w:t>
            </w:r>
            <w:r w:rsidRPr="004B5C3C">
              <w:rPr>
                <w:sz w:val="24"/>
                <w:szCs w:val="24"/>
              </w:rPr>
              <w:t>донских</w:t>
            </w:r>
            <w:r w:rsidRPr="004B5C3C">
              <w:rPr>
                <w:spacing w:val="-1"/>
                <w:sz w:val="24"/>
                <w:szCs w:val="24"/>
              </w:rPr>
              <w:t xml:space="preserve"> </w:t>
            </w:r>
            <w:r w:rsidRPr="004B5C3C">
              <w:rPr>
                <w:sz w:val="24"/>
                <w:szCs w:val="24"/>
              </w:rPr>
              <w:t>казаков</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пословицы</w:t>
            </w:r>
            <w:r w:rsidRPr="004B5C3C">
              <w:rPr>
                <w:spacing w:val="-1"/>
                <w:sz w:val="24"/>
                <w:szCs w:val="24"/>
              </w:rPr>
              <w:t xml:space="preserve"> </w:t>
            </w:r>
            <w:r w:rsidRPr="004B5C3C">
              <w:rPr>
                <w:sz w:val="24"/>
                <w:szCs w:val="24"/>
              </w:rPr>
              <w:t>и</w:t>
            </w:r>
            <w:r w:rsidRPr="004B5C3C">
              <w:rPr>
                <w:spacing w:val="-2"/>
                <w:sz w:val="24"/>
                <w:szCs w:val="24"/>
              </w:rPr>
              <w:t xml:space="preserve"> </w:t>
            </w:r>
            <w:r w:rsidRPr="004B5C3C">
              <w:rPr>
                <w:sz w:val="24"/>
                <w:szCs w:val="24"/>
              </w:rPr>
              <w:t>сказки</w:t>
            </w:r>
          </w:p>
          <w:p w:rsidR="00BF1D6D" w:rsidRPr="00746C42" w:rsidRDefault="00BF1D6D" w:rsidP="00BF1D6D">
            <w:pPr>
              <w:pStyle w:val="3"/>
              <w:keepNext w:val="0"/>
              <w:keepLines w:val="0"/>
              <w:numPr>
                <w:ilvl w:val="2"/>
                <w:numId w:val="50"/>
              </w:numPr>
              <w:tabs>
                <w:tab w:val="left" w:pos="1364"/>
                <w:tab w:val="left" w:pos="1365"/>
                <w:tab w:val="left" w:pos="2911"/>
                <w:tab w:val="left" w:pos="4798"/>
                <w:tab w:val="left" w:pos="5417"/>
                <w:tab w:val="left" w:pos="6469"/>
                <w:tab w:val="left" w:pos="8474"/>
              </w:tabs>
              <w:spacing w:before="0" w:line="276" w:lineRule="auto"/>
              <w:ind w:right="234" w:firstLine="158"/>
              <w:jc w:val="left"/>
              <w:rPr>
                <w:rFonts w:ascii="Times New Roman" w:hAnsi="Times New Roman" w:cs="Times New Roman"/>
                <w:b/>
                <w:color w:val="auto"/>
              </w:rPr>
            </w:pPr>
            <w:r w:rsidRPr="00746C42">
              <w:rPr>
                <w:rFonts w:ascii="Times New Roman" w:hAnsi="Times New Roman" w:cs="Times New Roman"/>
                <w:b/>
                <w:color w:val="auto"/>
              </w:rPr>
              <w:t>Целевые</w:t>
            </w:r>
            <w:r w:rsidRPr="00746C42">
              <w:rPr>
                <w:rFonts w:ascii="Times New Roman" w:hAnsi="Times New Roman" w:cs="Times New Roman"/>
                <w:b/>
                <w:color w:val="auto"/>
              </w:rPr>
              <w:tab/>
              <w:t>ориентиры</w:t>
            </w:r>
            <w:r w:rsidRPr="00746C42">
              <w:rPr>
                <w:rFonts w:ascii="Times New Roman" w:hAnsi="Times New Roman" w:cs="Times New Roman"/>
                <w:b/>
                <w:color w:val="auto"/>
              </w:rPr>
              <w:tab/>
              <w:t>на</w:t>
            </w:r>
            <w:r w:rsidRPr="00746C42">
              <w:rPr>
                <w:rFonts w:ascii="Times New Roman" w:hAnsi="Times New Roman" w:cs="Times New Roman"/>
                <w:b/>
                <w:color w:val="auto"/>
              </w:rPr>
              <w:tab/>
              <w:t>этапе</w:t>
            </w:r>
            <w:r w:rsidRPr="00746C42">
              <w:rPr>
                <w:rFonts w:ascii="Times New Roman" w:hAnsi="Times New Roman" w:cs="Times New Roman"/>
                <w:b/>
                <w:color w:val="auto"/>
              </w:rPr>
              <w:tab/>
              <w:t>завершения</w:t>
            </w:r>
            <w:r w:rsidRPr="00746C42">
              <w:rPr>
                <w:rFonts w:ascii="Times New Roman" w:hAnsi="Times New Roman" w:cs="Times New Roman"/>
                <w:b/>
                <w:color w:val="auto"/>
              </w:rPr>
              <w:tab/>
              <w:t>дошкольного</w:t>
            </w:r>
            <w:r w:rsidRPr="00746C42">
              <w:rPr>
                <w:rFonts w:ascii="Times New Roman" w:hAnsi="Times New Roman" w:cs="Times New Roman"/>
                <w:b/>
                <w:color w:val="auto"/>
                <w:spacing w:val="-77"/>
              </w:rPr>
              <w:t xml:space="preserve"> </w:t>
            </w:r>
            <w:r w:rsidRPr="00746C42">
              <w:rPr>
                <w:rFonts w:ascii="Times New Roman" w:hAnsi="Times New Roman" w:cs="Times New Roman"/>
                <w:b/>
                <w:color w:val="auto"/>
              </w:rPr>
              <w:t>образования</w:t>
            </w:r>
            <w:r w:rsidRPr="00746C42">
              <w:rPr>
                <w:rFonts w:ascii="Times New Roman" w:hAnsi="Times New Roman" w:cs="Times New Roman"/>
                <w:b/>
                <w:color w:val="auto"/>
                <w:spacing w:val="-2"/>
              </w:rPr>
              <w:t xml:space="preserve"> </w:t>
            </w:r>
            <w:r w:rsidRPr="00746C42">
              <w:rPr>
                <w:rFonts w:ascii="Times New Roman" w:hAnsi="Times New Roman" w:cs="Times New Roman"/>
                <w:b/>
                <w:color w:val="auto"/>
              </w:rPr>
              <w:t>средней</w:t>
            </w:r>
            <w:r w:rsidRPr="00746C42">
              <w:rPr>
                <w:rFonts w:ascii="Times New Roman" w:hAnsi="Times New Roman" w:cs="Times New Roman"/>
                <w:b/>
                <w:color w:val="auto"/>
                <w:spacing w:val="1"/>
              </w:rPr>
              <w:t xml:space="preserve"> </w:t>
            </w:r>
            <w:r w:rsidRPr="00746C42">
              <w:rPr>
                <w:rFonts w:ascii="Times New Roman" w:hAnsi="Times New Roman" w:cs="Times New Roman"/>
                <w:b/>
                <w:color w:val="auto"/>
              </w:rPr>
              <w:t>группы (4-5 лет).</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название</w:t>
            </w:r>
            <w:r w:rsidRPr="004B5C3C">
              <w:rPr>
                <w:spacing w:val="-6"/>
                <w:sz w:val="24"/>
                <w:szCs w:val="24"/>
              </w:rPr>
              <w:t xml:space="preserve"> </w:t>
            </w:r>
            <w:r>
              <w:rPr>
                <w:sz w:val="24"/>
                <w:szCs w:val="24"/>
              </w:rPr>
              <w:t>области</w:t>
            </w:r>
            <w:r w:rsidRPr="004B5C3C">
              <w:rPr>
                <w:sz w:val="24"/>
                <w:szCs w:val="24"/>
              </w:rPr>
              <w:t>,</w:t>
            </w:r>
            <w:r w:rsidRPr="004B5C3C">
              <w:rPr>
                <w:spacing w:val="-3"/>
                <w:sz w:val="24"/>
                <w:szCs w:val="24"/>
              </w:rPr>
              <w:t xml:space="preserve"> </w:t>
            </w:r>
            <w:r w:rsidRPr="004B5C3C">
              <w:rPr>
                <w:sz w:val="24"/>
                <w:szCs w:val="24"/>
              </w:rPr>
              <w:t>населенного</w:t>
            </w:r>
            <w:r w:rsidRPr="004B5C3C">
              <w:rPr>
                <w:spacing w:val="-2"/>
                <w:sz w:val="24"/>
                <w:szCs w:val="24"/>
              </w:rPr>
              <w:t xml:space="preserve"> </w:t>
            </w:r>
            <w:r w:rsidRPr="004B5C3C">
              <w:rPr>
                <w:sz w:val="24"/>
                <w:szCs w:val="24"/>
              </w:rPr>
              <w:t>пункта</w:t>
            </w:r>
            <w:r w:rsidRPr="004B5C3C">
              <w:rPr>
                <w:spacing w:val="-3"/>
                <w:sz w:val="24"/>
                <w:szCs w:val="24"/>
              </w:rPr>
              <w:t xml:space="preserve"> </w:t>
            </w:r>
            <w:r w:rsidRPr="004B5C3C">
              <w:rPr>
                <w:sz w:val="24"/>
                <w:szCs w:val="24"/>
              </w:rPr>
              <w:t>в</w:t>
            </w:r>
            <w:r w:rsidRPr="004B5C3C">
              <w:rPr>
                <w:spacing w:val="-5"/>
                <w:sz w:val="24"/>
                <w:szCs w:val="24"/>
              </w:rPr>
              <w:t xml:space="preserve"> </w:t>
            </w:r>
            <w:r w:rsidRPr="004B5C3C">
              <w:rPr>
                <w:sz w:val="24"/>
                <w:szCs w:val="24"/>
              </w:rPr>
              <w:t>котором</w:t>
            </w:r>
            <w:r w:rsidRPr="004B5C3C">
              <w:rPr>
                <w:spacing w:val="-3"/>
                <w:sz w:val="24"/>
                <w:szCs w:val="24"/>
              </w:rPr>
              <w:t xml:space="preserve"> </w:t>
            </w:r>
            <w:r w:rsidRPr="004B5C3C">
              <w:rPr>
                <w:sz w:val="24"/>
                <w:szCs w:val="24"/>
              </w:rPr>
              <w:t>живет</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названия</w:t>
            </w:r>
            <w:r w:rsidRPr="004B5C3C">
              <w:rPr>
                <w:spacing w:val="-3"/>
                <w:sz w:val="24"/>
                <w:szCs w:val="24"/>
              </w:rPr>
              <w:t xml:space="preserve"> </w:t>
            </w:r>
            <w:r w:rsidRPr="004B5C3C">
              <w:rPr>
                <w:sz w:val="24"/>
                <w:szCs w:val="24"/>
              </w:rPr>
              <w:t>рек,</w:t>
            </w:r>
            <w:r w:rsidRPr="004B5C3C">
              <w:rPr>
                <w:spacing w:val="-4"/>
                <w:sz w:val="24"/>
                <w:szCs w:val="24"/>
              </w:rPr>
              <w:t xml:space="preserve"> </w:t>
            </w:r>
            <w:r w:rsidRPr="004B5C3C">
              <w:rPr>
                <w:sz w:val="24"/>
                <w:szCs w:val="24"/>
              </w:rPr>
              <w:t>протекающих</w:t>
            </w:r>
            <w:r w:rsidRPr="004B5C3C">
              <w:rPr>
                <w:spacing w:val="-2"/>
                <w:sz w:val="24"/>
                <w:szCs w:val="24"/>
              </w:rPr>
              <w:t xml:space="preserve"> </w:t>
            </w:r>
            <w:r w:rsidRPr="004B5C3C">
              <w:rPr>
                <w:sz w:val="24"/>
                <w:szCs w:val="24"/>
              </w:rPr>
              <w:t>в</w:t>
            </w:r>
            <w:r w:rsidRPr="004B5C3C">
              <w:rPr>
                <w:spacing w:val="-4"/>
                <w:sz w:val="24"/>
                <w:szCs w:val="24"/>
              </w:rPr>
              <w:t xml:space="preserve"> </w:t>
            </w:r>
            <w:r w:rsidRPr="004B5C3C">
              <w:rPr>
                <w:sz w:val="24"/>
                <w:szCs w:val="24"/>
              </w:rPr>
              <w:t>Донской</w:t>
            </w:r>
            <w:r w:rsidRPr="004B5C3C">
              <w:rPr>
                <w:spacing w:val="-3"/>
                <w:sz w:val="24"/>
                <w:szCs w:val="24"/>
              </w:rPr>
              <w:t xml:space="preserve"> </w:t>
            </w:r>
            <w:r w:rsidRPr="004B5C3C">
              <w:rPr>
                <w:sz w:val="24"/>
                <w:szCs w:val="24"/>
              </w:rPr>
              <w:t>местности</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 кто такие</w:t>
            </w:r>
            <w:r w:rsidRPr="004B5C3C">
              <w:rPr>
                <w:spacing w:val="-3"/>
                <w:sz w:val="24"/>
                <w:szCs w:val="24"/>
              </w:rPr>
              <w:t xml:space="preserve"> </w:t>
            </w:r>
            <w:r w:rsidRPr="004B5C3C">
              <w:rPr>
                <w:sz w:val="24"/>
                <w:szCs w:val="24"/>
              </w:rPr>
              <w:t>казаки</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уклад жизни</w:t>
            </w:r>
            <w:r w:rsidRPr="004B5C3C">
              <w:rPr>
                <w:spacing w:val="-2"/>
                <w:sz w:val="24"/>
                <w:szCs w:val="24"/>
              </w:rPr>
              <w:t xml:space="preserve"> </w:t>
            </w:r>
            <w:r w:rsidRPr="004B5C3C">
              <w:rPr>
                <w:sz w:val="24"/>
                <w:szCs w:val="24"/>
              </w:rPr>
              <w:t>казаков</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2"/>
                <w:sz w:val="24"/>
                <w:szCs w:val="24"/>
              </w:rPr>
              <w:t xml:space="preserve"> </w:t>
            </w:r>
            <w:r w:rsidRPr="004B5C3C">
              <w:rPr>
                <w:sz w:val="24"/>
                <w:szCs w:val="24"/>
              </w:rPr>
              <w:t>героев</w:t>
            </w:r>
            <w:r w:rsidRPr="004B5C3C">
              <w:rPr>
                <w:spacing w:val="-2"/>
                <w:sz w:val="24"/>
                <w:szCs w:val="24"/>
              </w:rPr>
              <w:t xml:space="preserve"> </w:t>
            </w:r>
            <w:r w:rsidRPr="004B5C3C">
              <w:rPr>
                <w:sz w:val="24"/>
                <w:szCs w:val="24"/>
              </w:rPr>
              <w:t>Дона</w:t>
            </w:r>
            <w:r w:rsidRPr="004B5C3C">
              <w:rPr>
                <w:spacing w:val="-4"/>
                <w:sz w:val="24"/>
                <w:szCs w:val="24"/>
              </w:rPr>
              <w:t xml:space="preserve"> </w:t>
            </w:r>
            <w:r w:rsidRPr="004B5C3C">
              <w:rPr>
                <w:sz w:val="24"/>
                <w:szCs w:val="24"/>
              </w:rPr>
              <w:t>(атаманы)</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праздники</w:t>
            </w:r>
            <w:r w:rsidRPr="004B5C3C">
              <w:rPr>
                <w:spacing w:val="-5"/>
                <w:sz w:val="24"/>
                <w:szCs w:val="24"/>
              </w:rPr>
              <w:t xml:space="preserve"> </w:t>
            </w:r>
            <w:r w:rsidRPr="004B5C3C">
              <w:rPr>
                <w:sz w:val="24"/>
                <w:szCs w:val="24"/>
              </w:rPr>
              <w:t>народного</w:t>
            </w:r>
            <w:r w:rsidRPr="004B5C3C">
              <w:rPr>
                <w:spacing w:val="-3"/>
                <w:sz w:val="24"/>
                <w:szCs w:val="24"/>
              </w:rPr>
              <w:t xml:space="preserve"> </w:t>
            </w:r>
            <w:r w:rsidRPr="004B5C3C">
              <w:rPr>
                <w:sz w:val="24"/>
                <w:szCs w:val="24"/>
              </w:rPr>
              <w:t>календаря</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казачьи</w:t>
            </w:r>
            <w:r w:rsidRPr="004B5C3C">
              <w:rPr>
                <w:spacing w:val="-2"/>
                <w:sz w:val="24"/>
                <w:szCs w:val="24"/>
              </w:rPr>
              <w:t xml:space="preserve"> </w:t>
            </w:r>
            <w:r w:rsidRPr="004B5C3C">
              <w:rPr>
                <w:sz w:val="24"/>
                <w:szCs w:val="24"/>
              </w:rPr>
              <w:t>заповеди</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песенный</w:t>
            </w:r>
            <w:r w:rsidRPr="004B5C3C">
              <w:rPr>
                <w:spacing w:val="-3"/>
                <w:sz w:val="24"/>
                <w:szCs w:val="24"/>
              </w:rPr>
              <w:t xml:space="preserve"> </w:t>
            </w:r>
            <w:r w:rsidRPr="004B5C3C">
              <w:rPr>
                <w:sz w:val="24"/>
                <w:szCs w:val="24"/>
              </w:rPr>
              <w:t>фольклор</w:t>
            </w:r>
          </w:p>
          <w:p w:rsidR="00BF1D6D" w:rsidRDefault="00BF1D6D" w:rsidP="00BF1D6D">
            <w:pPr>
              <w:pStyle w:val="a7"/>
              <w:numPr>
                <w:ilvl w:val="0"/>
                <w:numId w:val="51"/>
              </w:numPr>
              <w:tabs>
                <w:tab w:val="left" w:pos="377"/>
              </w:tabs>
              <w:spacing w:line="276" w:lineRule="auto"/>
              <w:ind w:left="376" w:hanging="165"/>
              <w:rPr>
                <w:sz w:val="24"/>
                <w:szCs w:val="24"/>
              </w:rPr>
            </w:pPr>
            <w:r w:rsidRPr="000A10D0">
              <w:rPr>
                <w:sz w:val="24"/>
                <w:szCs w:val="24"/>
              </w:rPr>
              <w:t>Знает</w:t>
            </w:r>
            <w:r w:rsidRPr="000A10D0">
              <w:rPr>
                <w:spacing w:val="-4"/>
                <w:sz w:val="24"/>
                <w:szCs w:val="24"/>
              </w:rPr>
              <w:t xml:space="preserve"> </w:t>
            </w:r>
            <w:r w:rsidRPr="000A10D0">
              <w:rPr>
                <w:sz w:val="24"/>
                <w:szCs w:val="24"/>
              </w:rPr>
              <w:t>народные</w:t>
            </w:r>
            <w:r w:rsidRPr="000A10D0">
              <w:rPr>
                <w:spacing w:val="-4"/>
                <w:sz w:val="24"/>
                <w:szCs w:val="24"/>
              </w:rPr>
              <w:t xml:space="preserve"> </w:t>
            </w:r>
            <w:r w:rsidRPr="000A10D0">
              <w:rPr>
                <w:sz w:val="24"/>
                <w:szCs w:val="24"/>
              </w:rPr>
              <w:t>музыкальные</w:t>
            </w:r>
            <w:r w:rsidRPr="000A10D0">
              <w:rPr>
                <w:spacing w:val="-3"/>
                <w:sz w:val="24"/>
                <w:szCs w:val="24"/>
              </w:rPr>
              <w:t xml:space="preserve"> </w:t>
            </w:r>
            <w:r w:rsidRPr="000A10D0">
              <w:rPr>
                <w:sz w:val="24"/>
                <w:szCs w:val="24"/>
              </w:rPr>
              <w:t>инструменты</w:t>
            </w:r>
          </w:p>
          <w:p w:rsidR="00BF1D6D" w:rsidRPr="000A10D0" w:rsidRDefault="00BF1D6D" w:rsidP="00BF1D6D">
            <w:pPr>
              <w:pStyle w:val="a7"/>
              <w:numPr>
                <w:ilvl w:val="0"/>
                <w:numId w:val="51"/>
              </w:numPr>
              <w:tabs>
                <w:tab w:val="left" w:pos="377"/>
              </w:tabs>
              <w:spacing w:line="276" w:lineRule="auto"/>
              <w:ind w:left="376" w:hanging="165"/>
              <w:rPr>
                <w:sz w:val="24"/>
                <w:szCs w:val="24"/>
              </w:rPr>
            </w:pPr>
            <w:r w:rsidRPr="000A10D0">
              <w:rPr>
                <w:sz w:val="24"/>
                <w:szCs w:val="24"/>
              </w:rPr>
              <w:t>Знает</w:t>
            </w:r>
            <w:r w:rsidRPr="000A10D0">
              <w:rPr>
                <w:spacing w:val="-2"/>
                <w:sz w:val="24"/>
                <w:szCs w:val="24"/>
              </w:rPr>
              <w:t xml:space="preserve"> </w:t>
            </w:r>
            <w:r w:rsidRPr="000A10D0">
              <w:rPr>
                <w:sz w:val="24"/>
                <w:szCs w:val="24"/>
              </w:rPr>
              <w:t>игры</w:t>
            </w:r>
            <w:r w:rsidRPr="000A10D0">
              <w:rPr>
                <w:spacing w:val="-5"/>
                <w:sz w:val="24"/>
                <w:szCs w:val="24"/>
              </w:rPr>
              <w:t xml:space="preserve"> </w:t>
            </w:r>
            <w:r w:rsidRPr="000A10D0">
              <w:rPr>
                <w:sz w:val="24"/>
                <w:szCs w:val="24"/>
              </w:rPr>
              <w:t>донских</w:t>
            </w:r>
            <w:r w:rsidRPr="000A10D0">
              <w:rPr>
                <w:spacing w:val="-1"/>
                <w:sz w:val="24"/>
                <w:szCs w:val="24"/>
              </w:rPr>
              <w:t xml:space="preserve"> </w:t>
            </w:r>
            <w:r w:rsidRPr="000A10D0">
              <w:rPr>
                <w:sz w:val="24"/>
                <w:szCs w:val="24"/>
              </w:rPr>
              <w:t>казаков</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пословицы</w:t>
            </w:r>
            <w:r w:rsidRPr="004B5C3C">
              <w:rPr>
                <w:spacing w:val="-1"/>
                <w:sz w:val="24"/>
                <w:szCs w:val="24"/>
              </w:rPr>
              <w:t xml:space="preserve"> </w:t>
            </w:r>
            <w:r w:rsidRPr="004B5C3C">
              <w:rPr>
                <w:sz w:val="24"/>
                <w:szCs w:val="24"/>
              </w:rPr>
              <w:t>и</w:t>
            </w:r>
            <w:r w:rsidRPr="004B5C3C">
              <w:rPr>
                <w:spacing w:val="-2"/>
                <w:sz w:val="24"/>
                <w:szCs w:val="24"/>
              </w:rPr>
              <w:t xml:space="preserve"> </w:t>
            </w:r>
            <w:r w:rsidRPr="004B5C3C">
              <w:rPr>
                <w:sz w:val="24"/>
                <w:szCs w:val="24"/>
              </w:rPr>
              <w:t>сказки</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промыслы</w:t>
            </w:r>
            <w:r w:rsidRPr="004B5C3C">
              <w:rPr>
                <w:spacing w:val="-4"/>
                <w:sz w:val="24"/>
                <w:szCs w:val="24"/>
              </w:rPr>
              <w:t xml:space="preserve"> </w:t>
            </w:r>
            <w:r w:rsidRPr="004B5C3C">
              <w:rPr>
                <w:sz w:val="24"/>
                <w:szCs w:val="24"/>
              </w:rPr>
              <w:t>Донского</w:t>
            </w:r>
            <w:r w:rsidRPr="004B5C3C">
              <w:rPr>
                <w:spacing w:val="-3"/>
                <w:sz w:val="24"/>
                <w:szCs w:val="24"/>
              </w:rPr>
              <w:t xml:space="preserve"> </w:t>
            </w:r>
            <w:r w:rsidRPr="004B5C3C">
              <w:rPr>
                <w:sz w:val="24"/>
                <w:szCs w:val="24"/>
              </w:rPr>
              <w:t>края</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донских</w:t>
            </w:r>
            <w:r w:rsidRPr="004B5C3C">
              <w:rPr>
                <w:spacing w:val="-1"/>
                <w:sz w:val="24"/>
                <w:szCs w:val="24"/>
              </w:rPr>
              <w:t xml:space="preserve"> </w:t>
            </w:r>
            <w:proofErr w:type="gramStart"/>
            <w:r w:rsidRPr="004B5C3C">
              <w:rPr>
                <w:sz w:val="24"/>
                <w:szCs w:val="24"/>
              </w:rPr>
              <w:t>писателей</w:t>
            </w:r>
            <w:r w:rsidRPr="004B5C3C">
              <w:rPr>
                <w:spacing w:val="-2"/>
                <w:sz w:val="24"/>
                <w:szCs w:val="24"/>
              </w:rPr>
              <w:t xml:space="preserve"> </w:t>
            </w:r>
            <w:r w:rsidRPr="004B5C3C">
              <w:rPr>
                <w:sz w:val="24"/>
                <w:szCs w:val="24"/>
              </w:rPr>
              <w:t>,</w:t>
            </w:r>
            <w:proofErr w:type="gramEnd"/>
            <w:r w:rsidRPr="004B5C3C">
              <w:rPr>
                <w:spacing w:val="-3"/>
                <w:sz w:val="24"/>
                <w:szCs w:val="24"/>
              </w:rPr>
              <w:t xml:space="preserve"> </w:t>
            </w:r>
            <w:r w:rsidRPr="004B5C3C">
              <w:rPr>
                <w:sz w:val="24"/>
                <w:szCs w:val="24"/>
              </w:rPr>
              <w:t>поэтов</w:t>
            </w:r>
            <w:r w:rsidRPr="004B5C3C">
              <w:rPr>
                <w:spacing w:val="-5"/>
                <w:sz w:val="24"/>
                <w:szCs w:val="24"/>
              </w:rPr>
              <w:t xml:space="preserve"> </w:t>
            </w:r>
            <w:r w:rsidRPr="004B5C3C">
              <w:rPr>
                <w:sz w:val="24"/>
                <w:szCs w:val="24"/>
              </w:rPr>
              <w:t>и</w:t>
            </w:r>
            <w:r w:rsidRPr="004B5C3C">
              <w:rPr>
                <w:spacing w:val="-2"/>
                <w:sz w:val="24"/>
                <w:szCs w:val="24"/>
              </w:rPr>
              <w:t xml:space="preserve"> </w:t>
            </w:r>
            <w:r w:rsidRPr="004B5C3C">
              <w:rPr>
                <w:sz w:val="24"/>
                <w:szCs w:val="24"/>
              </w:rPr>
              <w:t>их</w:t>
            </w:r>
            <w:r w:rsidRPr="004B5C3C">
              <w:rPr>
                <w:spacing w:val="-2"/>
                <w:sz w:val="24"/>
                <w:szCs w:val="24"/>
              </w:rPr>
              <w:t xml:space="preserve"> </w:t>
            </w:r>
            <w:r w:rsidRPr="004B5C3C">
              <w:rPr>
                <w:sz w:val="24"/>
                <w:szCs w:val="24"/>
              </w:rPr>
              <w:t>произведения</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художников</w:t>
            </w:r>
            <w:r w:rsidRPr="004B5C3C">
              <w:rPr>
                <w:spacing w:val="-5"/>
                <w:sz w:val="24"/>
                <w:szCs w:val="24"/>
              </w:rPr>
              <w:t xml:space="preserve"> </w:t>
            </w:r>
            <w:r w:rsidRPr="004B5C3C">
              <w:rPr>
                <w:sz w:val="24"/>
                <w:szCs w:val="24"/>
              </w:rPr>
              <w:t>Дона</w:t>
            </w:r>
            <w:r w:rsidRPr="004B5C3C">
              <w:rPr>
                <w:spacing w:val="-1"/>
                <w:sz w:val="24"/>
                <w:szCs w:val="24"/>
              </w:rPr>
              <w:t xml:space="preserve"> </w:t>
            </w:r>
            <w:r w:rsidRPr="004B5C3C">
              <w:rPr>
                <w:sz w:val="24"/>
                <w:szCs w:val="24"/>
              </w:rPr>
              <w:t>и</w:t>
            </w:r>
            <w:r w:rsidRPr="004B5C3C">
              <w:rPr>
                <w:spacing w:val="-3"/>
                <w:sz w:val="24"/>
                <w:szCs w:val="24"/>
              </w:rPr>
              <w:t xml:space="preserve"> </w:t>
            </w:r>
            <w:r w:rsidRPr="004B5C3C">
              <w:rPr>
                <w:sz w:val="24"/>
                <w:szCs w:val="24"/>
              </w:rPr>
              <w:t>их</w:t>
            </w:r>
            <w:r w:rsidRPr="004B5C3C">
              <w:rPr>
                <w:spacing w:val="-4"/>
                <w:sz w:val="24"/>
                <w:szCs w:val="24"/>
              </w:rPr>
              <w:t xml:space="preserve"> </w:t>
            </w:r>
            <w:r w:rsidRPr="004B5C3C">
              <w:rPr>
                <w:sz w:val="24"/>
                <w:szCs w:val="24"/>
              </w:rPr>
              <w:t>произведения</w:t>
            </w:r>
          </w:p>
          <w:p w:rsidR="00BF1D6D" w:rsidRPr="004B5C3C"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композиторов</w:t>
            </w:r>
            <w:r w:rsidRPr="004B5C3C">
              <w:rPr>
                <w:spacing w:val="-4"/>
                <w:sz w:val="24"/>
                <w:szCs w:val="24"/>
              </w:rPr>
              <w:t xml:space="preserve"> </w:t>
            </w:r>
            <w:r w:rsidRPr="004B5C3C">
              <w:rPr>
                <w:sz w:val="24"/>
                <w:szCs w:val="24"/>
              </w:rPr>
              <w:t>Дона</w:t>
            </w:r>
            <w:r w:rsidRPr="004B5C3C">
              <w:rPr>
                <w:spacing w:val="-2"/>
                <w:sz w:val="24"/>
                <w:szCs w:val="24"/>
              </w:rPr>
              <w:t xml:space="preserve"> </w:t>
            </w:r>
            <w:r w:rsidRPr="004B5C3C">
              <w:rPr>
                <w:sz w:val="24"/>
                <w:szCs w:val="24"/>
              </w:rPr>
              <w:t>и</w:t>
            </w:r>
            <w:r w:rsidRPr="004B5C3C">
              <w:rPr>
                <w:spacing w:val="-3"/>
                <w:sz w:val="24"/>
                <w:szCs w:val="24"/>
              </w:rPr>
              <w:t xml:space="preserve"> </w:t>
            </w:r>
            <w:r w:rsidRPr="004B5C3C">
              <w:rPr>
                <w:sz w:val="24"/>
                <w:szCs w:val="24"/>
              </w:rPr>
              <w:t>их</w:t>
            </w:r>
            <w:r w:rsidRPr="004B5C3C">
              <w:rPr>
                <w:spacing w:val="-1"/>
                <w:sz w:val="24"/>
                <w:szCs w:val="24"/>
              </w:rPr>
              <w:t xml:space="preserve"> </w:t>
            </w:r>
            <w:r w:rsidRPr="004B5C3C">
              <w:rPr>
                <w:sz w:val="24"/>
                <w:szCs w:val="24"/>
              </w:rPr>
              <w:t>произведения</w:t>
            </w:r>
          </w:p>
          <w:p w:rsidR="00BF1D6D" w:rsidRPr="000A10D0" w:rsidRDefault="00BF1D6D" w:rsidP="00BF1D6D">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64"/>
                <w:sz w:val="24"/>
                <w:szCs w:val="24"/>
              </w:rPr>
              <w:t xml:space="preserve"> </w:t>
            </w:r>
            <w:r w:rsidRPr="004B5C3C">
              <w:rPr>
                <w:sz w:val="24"/>
                <w:szCs w:val="24"/>
              </w:rPr>
              <w:t>памятники</w:t>
            </w:r>
            <w:r w:rsidRPr="004B5C3C">
              <w:rPr>
                <w:spacing w:val="-4"/>
                <w:sz w:val="24"/>
                <w:szCs w:val="24"/>
              </w:rPr>
              <w:t xml:space="preserve"> </w:t>
            </w:r>
            <w:r w:rsidRPr="004B5C3C">
              <w:rPr>
                <w:sz w:val="24"/>
                <w:szCs w:val="24"/>
              </w:rPr>
              <w:t>и</w:t>
            </w:r>
            <w:r w:rsidRPr="004B5C3C">
              <w:rPr>
                <w:spacing w:val="-3"/>
                <w:sz w:val="24"/>
                <w:szCs w:val="24"/>
              </w:rPr>
              <w:t xml:space="preserve"> </w:t>
            </w:r>
            <w:r w:rsidRPr="004B5C3C">
              <w:rPr>
                <w:sz w:val="24"/>
                <w:szCs w:val="24"/>
              </w:rPr>
              <w:t>композиции</w:t>
            </w:r>
            <w:r w:rsidRPr="004B5C3C">
              <w:rPr>
                <w:spacing w:val="-2"/>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города</w:t>
            </w:r>
          </w:p>
          <w:p w:rsidR="00BF1D6D" w:rsidRPr="00746C42" w:rsidRDefault="00BF1D6D" w:rsidP="00BF1D6D">
            <w:pPr>
              <w:pStyle w:val="3"/>
              <w:keepNext w:val="0"/>
              <w:keepLines w:val="0"/>
              <w:numPr>
                <w:ilvl w:val="2"/>
                <w:numId w:val="50"/>
              </w:numPr>
              <w:tabs>
                <w:tab w:val="left" w:pos="1092"/>
              </w:tabs>
              <w:spacing w:before="0" w:line="276" w:lineRule="auto"/>
              <w:ind w:right="1462" w:firstLine="0"/>
              <w:jc w:val="left"/>
              <w:rPr>
                <w:rFonts w:ascii="Times New Roman" w:hAnsi="Times New Roman" w:cs="Times New Roman"/>
                <w:b/>
                <w:color w:val="auto"/>
              </w:rPr>
            </w:pPr>
            <w:r w:rsidRPr="00746C42">
              <w:rPr>
                <w:rFonts w:ascii="Times New Roman" w:hAnsi="Times New Roman" w:cs="Times New Roman"/>
                <w:b/>
                <w:color w:val="auto"/>
              </w:rPr>
              <w:t>Целевые ориентиры на этапе завершения дошкольного</w:t>
            </w:r>
            <w:r w:rsidRPr="00746C42">
              <w:rPr>
                <w:rFonts w:ascii="Times New Roman" w:hAnsi="Times New Roman" w:cs="Times New Roman"/>
                <w:b/>
                <w:color w:val="auto"/>
                <w:spacing w:val="-77"/>
              </w:rPr>
              <w:t xml:space="preserve"> </w:t>
            </w:r>
            <w:r w:rsidRPr="00746C42">
              <w:rPr>
                <w:rFonts w:ascii="Times New Roman" w:hAnsi="Times New Roman" w:cs="Times New Roman"/>
                <w:b/>
                <w:color w:val="auto"/>
              </w:rPr>
              <w:t>образования</w:t>
            </w:r>
            <w:r w:rsidRPr="00746C42">
              <w:rPr>
                <w:rFonts w:ascii="Times New Roman" w:hAnsi="Times New Roman" w:cs="Times New Roman"/>
                <w:b/>
                <w:color w:val="auto"/>
                <w:spacing w:val="-4"/>
              </w:rPr>
              <w:t xml:space="preserve"> </w:t>
            </w:r>
            <w:r w:rsidRPr="00746C42">
              <w:rPr>
                <w:rFonts w:ascii="Times New Roman" w:hAnsi="Times New Roman" w:cs="Times New Roman"/>
                <w:b/>
                <w:color w:val="auto"/>
              </w:rPr>
              <w:t>старшей</w:t>
            </w:r>
            <w:r w:rsidRPr="00746C42">
              <w:rPr>
                <w:rFonts w:ascii="Times New Roman" w:hAnsi="Times New Roman" w:cs="Times New Roman"/>
                <w:b/>
                <w:color w:val="auto"/>
                <w:spacing w:val="75"/>
              </w:rPr>
              <w:t xml:space="preserve"> </w:t>
            </w:r>
            <w:r w:rsidRPr="00746C42">
              <w:rPr>
                <w:rFonts w:ascii="Times New Roman" w:hAnsi="Times New Roman" w:cs="Times New Roman"/>
                <w:b/>
                <w:color w:val="auto"/>
              </w:rPr>
              <w:t>и</w:t>
            </w:r>
            <w:r w:rsidRPr="00746C42">
              <w:rPr>
                <w:rFonts w:ascii="Times New Roman" w:hAnsi="Times New Roman" w:cs="Times New Roman"/>
                <w:b/>
                <w:color w:val="auto"/>
                <w:spacing w:val="-2"/>
              </w:rPr>
              <w:t xml:space="preserve"> </w:t>
            </w:r>
            <w:r w:rsidRPr="00746C42">
              <w:rPr>
                <w:rFonts w:ascii="Times New Roman" w:hAnsi="Times New Roman" w:cs="Times New Roman"/>
                <w:b/>
                <w:color w:val="auto"/>
              </w:rPr>
              <w:t>подготовительной</w:t>
            </w:r>
            <w:r w:rsidRPr="00746C42">
              <w:rPr>
                <w:rFonts w:ascii="Times New Roman" w:hAnsi="Times New Roman" w:cs="Times New Roman"/>
                <w:b/>
                <w:color w:val="auto"/>
                <w:spacing w:val="-3"/>
              </w:rPr>
              <w:t xml:space="preserve"> </w:t>
            </w:r>
            <w:r w:rsidRPr="00746C42">
              <w:rPr>
                <w:rFonts w:ascii="Times New Roman" w:hAnsi="Times New Roman" w:cs="Times New Roman"/>
                <w:b/>
                <w:color w:val="auto"/>
              </w:rPr>
              <w:t>групп</w:t>
            </w:r>
            <w:r w:rsidRPr="00746C42">
              <w:rPr>
                <w:rFonts w:ascii="Times New Roman" w:hAnsi="Times New Roman" w:cs="Times New Roman"/>
                <w:b/>
                <w:color w:val="auto"/>
                <w:spacing w:val="-3"/>
              </w:rPr>
              <w:t xml:space="preserve"> </w:t>
            </w:r>
            <w:r w:rsidRPr="00746C42">
              <w:rPr>
                <w:rFonts w:ascii="Times New Roman" w:hAnsi="Times New Roman" w:cs="Times New Roman"/>
                <w:b/>
                <w:color w:val="auto"/>
              </w:rPr>
              <w:t>(5-7</w:t>
            </w:r>
            <w:r w:rsidRPr="00746C42">
              <w:rPr>
                <w:rFonts w:ascii="Times New Roman" w:hAnsi="Times New Roman" w:cs="Times New Roman"/>
                <w:b/>
                <w:color w:val="auto"/>
                <w:spacing w:val="-2"/>
              </w:rPr>
              <w:t xml:space="preserve"> </w:t>
            </w:r>
            <w:r w:rsidRPr="00746C42">
              <w:rPr>
                <w:rFonts w:ascii="Times New Roman" w:hAnsi="Times New Roman" w:cs="Times New Roman"/>
                <w:b/>
                <w:color w:val="auto"/>
              </w:rPr>
              <w:t>лет).</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название</w:t>
            </w:r>
            <w:r w:rsidRPr="004B5C3C">
              <w:rPr>
                <w:spacing w:val="-6"/>
                <w:sz w:val="24"/>
                <w:szCs w:val="24"/>
              </w:rPr>
              <w:t xml:space="preserve"> </w:t>
            </w:r>
            <w:r>
              <w:rPr>
                <w:sz w:val="24"/>
                <w:szCs w:val="24"/>
              </w:rPr>
              <w:t>области</w:t>
            </w:r>
            <w:r w:rsidRPr="004B5C3C">
              <w:rPr>
                <w:sz w:val="24"/>
                <w:szCs w:val="24"/>
              </w:rPr>
              <w:t>,</w:t>
            </w:r>
            <w:r w:rsidRPr="004B5C3C">
              <w:rPr>
                <w:spacing w:val="-3"/>
                <w:sz w:val="24"/>
                <w:szCs w:val="24"/>
              </w:rPr>
              <w:t xml:space="preserve"> </w:t>
            </w:r>
            <w:r w:rsidRPr="004B5C3C">
              <w:rPr>
                <w:sz w:val="24"/>
                <w:szCs w:val="24"/>
              </w:rPr>
              <w:t>населенного</w:t>
            </w:r>
            <w:r w:rsidRPr="004B5C3C">
              <w:rPr>
                <w:spacing w:val="-2"/>
                <w:sz w:val="24"/>
                <w:szCs w:val="24"/>
              </w:rPr>
              <w:t xml:space="preserve"> </w:t>
            </w:r>
            <w:r w:rsidRPr="004B5C3C">
              <w:rPr>
                <w:sz w:val="24"/>
                <w:szCs w:val="24"/>
              </w:rPr>
              <w:t>пункта</w:t>
            </w:r>
            <w:r w:rsidRPr="004B5C3C">
              <w:rPr>
                <w:spacing w:val="-3"/>
                <w:sz w:val="24"/>
                <w:szCs w:val="24"/>
              </w:rPr>
              <w:t xml:space="preserve"> </w:t>
            </w:r>
            <w:r w:rsidRPr="004B5C3C">
              <w:rPr>
                <w:sz w:val="24"/>
                <w:szCs w:val="24"/>
              </w:rPr>
              <w:t>в</w:t>
            </w:r>
            <w:r w:rsidRPr="004B5C3C">
              <w:rPr>
                <w:spacing w:val="-1"/>
                <w:sz w:val="24"/>
                <w:szCs w:val="24"/>
              </w:rPr>
              <w:t xml:space="preserve"> </w:t>
            </w:r>
            <w:r w:rsidRPr="004B5C3C">
              <w:rPr>
                <w:sz w:val="24"/>
                <w:szCs w:val="24"/>
              </w:rPr>
              <w:t>котором</w:t>
            </w:r>
            <w:r w:rsidRPr="004B5C3C">
              <w:rPr>
                <w:spacing w:val="-3"/>
                <w:sz w:val="24"/>
                <w:szCs w:val="24"/>
              </w:rPr>
              <w:t xml:space="preserve"> </w:t>
            </w:r>
            <w:r w:rsidRPr="004B5C3C">
              <w:rPr>
                <w:sz w:val="24"/>
                <w:szCs w:val="24"/>
              </w:rPr>
              <w:t>живет</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lastRenderedPageBreak/>
              <w:t>Знает</w:t>
            </w:r>
            <w:r w:rsidRPr="004B5C3C">
              <w:rPr>
                <w:spacing w:val="-4"/>
                <w:sz w:val="24"/>
                <w:szCs w:val="24"/>
              </w:rPr>
              <w:t xml:space="preserve"> </w:t>
            </w:r>
            <w:r w:rsidRPr="004B5C3C">
              <w:rPr>
                <w:sz w:val="24"/>
                <w:szCs w:val="24"/>
              </w:rPr>
              <w:t>названия</w:t>
            </w:r>
            <w:r w:rsidRPr="004B5C3C">
              <w:rPr>
                <w:spacing w:val="-3"/>
                <w:sz w:val="24"/>
                <w:szCs w:val="24"/>
              </w:rPr>
              <w:t xml:space="preserve"> </w:t>
            </w:r>
            <w:r w:rsidRPr="004B5C3C">
              <w:rPr>
                <w:sz w:val="24"/>
                <w:szCs w:val="24"/>
              </w:rPr>
              <w:t>рек,</w:t>
            </w:r>
            <w:r w:rsidRPr="004B5C3C">
              <w:rPr>
                <w:spacing w:val="-4"/>
                <w:sz w:val="24"/>
                <w:szCs w:val="24"/>
              </w:rPr>
              <w:t xml:space="preserve"> </w:t>
            </w:r>
            <w:r w:rsidRPr="004B5C3C">
              <w:rPr>
                <w:sz w:val="24"/>
                <w:szCs w:val="24"/>
              </w:rPr>
              <w:t>протекающих</w:t>
            </w:r>
            <w:r w:rsidRPr="004B5C3C">
              <w:rPr>
                <w:spacing w:val="-2"/>
                <w:sz w:val="24"/>
                <w:szCs w:val="24"/>
              </w:rPr>
              <w:t xml:space="preserve"> </w:t>
            </w:r>
            <w:r w:rsidRPr="004B5C3C">
              <w:rPr>
                <w:sz w:val="24"/>
                <w:szCs w:val="24"/>
              </w:rPr>
              <w:t>в</w:t>
            </w:r>
            <w:r w:rsidRPr="004B5C3C">
              <w:rPr>
                <w:spacing w:val="-4"/>
                <w:sz w:val="24"/>
                <w:szCs w:val="24"/>
              </w:rPr>
              <w:t xml:space="preserve"> </w:t>
            </w:r>
            <w:r w:rsidRPr="004B5C3C">
              <w:rPr>
                <w:sz w:val="24"/>
                <w:szCs w:val="24"/>
              </w:rPr>
              <w:t>Донской</w:t>
            </w:r>
            <w:r w:rsidRPr="004B5C3C">
              <w:rPr>
                <w:spacing w:val="-3"/>
                <w:sz w:val="24"/>
                <w:szCs w:val="24"/>
              </w:rPr>
              <w:t xml:space="preserve"> </w:t>
            </w:r>
            <w:r w:rsidRPr="004B5C3C">
              <w:rPr>
                <w:sz w:val="24"/>
                <w:szCs w:val="24"/>
              </w:rPr>
              <w:t>местности</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 кто такие</w:t>
            </w:r>
            <w:r w:rsidRPr="004B5C3C">
              <w:rPr>
                <w:spacing w:val="-3"/>
                <w:sz w:val="24"/>
                <w:szCs w:val="24"/>
              </w:rPr>
              <w:t xml:space="preserve"> </w:t>
            </w:r>
            <w:r w:rsidRPr="004B5C3C">
              <w:rPr>
                <w:sz w:val="24"/>
                <w:szCs w:val="24"/>
              </w:rPr>
              <w:t>казаки</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уклад жизни</w:t>
            </w:r>
            <w:r w:rsidRPr="004B5C3C">
              <w:rPr>
                <w:spacing w:val="-2"/>
                <w:sz w:val="24"/>
                <w:szCs w:val="24"/>
              </w:rPr>
              <w:t xml:space="preserve"> </w:t>
            </w:r>
            <w:r w:rsidRPr="004B5C3C">
              <w:rPr>
                <w:sz w:val="24"/>
                <w:szCs w:val="24"/>
              </w:rPr>
              <w:t>казаков</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2"/>
                <w:sz w:val="24"/>
                <w:szCs w:val="24"/>
              </w:rPr>
              <w:t xml:space="preserve"> </w:t>
            </w:r>
            <w:r w:rsidRPr="004B5C3C">
              <w:rPr>
                <w:sz w:val="24"/>
                <w:szCs w:val="24"/>
              </w:rPr>
              <w:t>героев</w:t>
            </w:r>
            <w:r w:rsidRPr="004B5C3C">
              <w:rPr>
                <w:spacing w:val="-2"/>
                <w:sz w:val="24"/>
                <w:szCs w:val="24"/>
              </w:rPr>
              <w:t xml:space="preserve"> </w:t>
            </w:r>
            <w:r w:rsidRPr="004B5C3C">
              <w:rPr>
                <w:sz w:val="24"/>
                <w:szCs w:val="24"/>
              </w:rPr>
              <w:t>Дона</w:t>
            </w:r>
            <w:r w:rsidRPr="004B5C3C">
              <w:rPr>
                <w:spacing w:val="-4"/>
                <w:sz w:val="24"/>
                <w:szCs w:val="24"/>
              </w:rPr>
              <w:t xml:space="preserve"> </w:t>
            </w:r>
            <w:r w:rsidRPr="004B5C3C">
              <w:rPr>
                <w:sz w:val="24"/>
                <w:szCs w:val="24"/>
              </w:rPr>
              <w:t>(атаманы)</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праздники</w:t>
            </w:r>
            <w:r w:rsidRPr="004B5C3C">
              <w:rPr>
                <w:spacing w:val="-5"/>
                <w:sz w:val="24"/>
                <w:szCs w:val="24"/>
              </w:rPr>
              <w:t xml:space="preserve"> </w:t>
            </w:r>
            <w:r w:rsidRPr="004B5C3C">
              <w:rPr>
                <w:sz w:val="24"/>
                <w:szCs w:val="24"/>
              </w:rPr>
              <w:t>народного</w:t>
            </w:r>
            <w:r w:rsidRPr="004B5C3C">
              <w:rPr>
                <w:spacing w:val="-3"/>
                <w:sz w:val="24"/>
                <w:szCs w:val="24"/>
              </w:rPr>
              <w:t xml:space="preserve"> </w:t>
            </w:r>
            <w:r w:rsidRPr="004B5C3C">
              <w:rPr>
                <w:sz w:val="24"/>
                <w:szCs w:val="24"/>
              </w:rPr>
              <w:t>календаря</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казачьи</w:t>
            </w:r>
            <w:r w:rsidRPr="004B5C3C">
              <w:rPr>
                <w:spacing w:val="-3"/>
                <w:sz w:val="24"/>
                <w:szCs w:val="24"/>
              </w:rPr>
              <w:t xml:space="preserve"> </w:t>
            </w:r>
            <w:r w:rsidRPr="004B5C3C">
              <w:rPr>
                <w:sz w:val="24"/>
                <w:szCs w:val="24"/>
              </w:rPr>
              <w:t>заповеди</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песенный</w:t>
            </w:r>
            <w:r w:rsidRPr="004B5C3C">
              <w:rPr>
                <w:spacing w:val="-3"/>
                <w:sz w:val="24"/>
                <w:szCs w:val="24"/>
              </w:rPr>
              <w:t xml:space="preserve"> </w:t>
            </w:r>
            <w:r w:rsidRPr="004B5C3C">
              <w:rPr>
                <w:sz w:val="24"/>
                <w:szCs w:val="24"/>
              </w:rPr>
              <w:t>фольклор</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народные</w:t>
            </w:r>
            <w:r w:rsidRPr="004B5C3C">
              <w:rPr>
                <w:spacing w:val="-2"/>
                <w:sz w:val="24"/>
                <w:szCs w:val="24"/>
              </w:rPr>
              <w:t xml:space="preserve"> </w:t>
            </w:r>
            <w:r w:rsidRPr="004B5C3C">
              <w:rPr>
                <w:sz w:val="24"/>
                <w:szCs w:val="24"/>
              </w:rPr>
              <w:t>музыкальные</w:t>
            </w:r>
            <w:r w:rsidRPr="004B5C3C">
              <w:rPr>
                <w:spacing w:val="-4"/>
                <w:sz w:val="24"/>
                <w:szCs w:val="24"/>
              </w:rPr>
              <w:t xml:space="preserve"> </w:t>
            </w:r>
            <w:r w:rsidRPr="004B5C3C">
              <w:rPr>
                <w:sz w:val="24"/>
                <w:szCs w:val="24"/>
              </w:rPr>
              <w:t>инструменты</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2"/>
                <w:sz w:val="24"/>
                <w:szCs w:val="24"/>
              </w:rPr>
              <w:t xml:space="preserve"> </w:t>
            </w:r>
            <w:r w:rsidRPr="004B5C3C">
              <w:rPr>
                <w:sz w:val="24"/>
                <w:szCs w:val="24"/>
              </w:rPr>
              <w:t>игры</w:t>
            </w:r>
            <w:r w:rsidRPr="004B5C3C">
              <w:rPr>
                <w:spacing w:val="-5"/>
                <w:sz w:val="24"/>
                <w:szCs w:val="24"/>
              </w:rPr>
              <w:t xml:space="preserve"> </w:t>
            </w:r>
            <w:r w:rsidRPr="004B5C3C">
              <w:rPr>
                <w:sz w:val="24"/>
                <w:szCs w:val="24"/>
              </w:rPr>
              <w:t>донских</w:t>
            </w:r>
            <w:r w:rsidRPr="004B5C3C">
              <w:rPr>
                <w:spacing w:val="-1"/>
                <w:sz w:val="24"/>
                <w:szCs w:val="24"/>
              </w:rPr>
              <w:t xml:space="preserve"> </w:t>
            </w:r>
            <w:r w:rsidRPr="004B5C3C">
              <w:rPr>
                <w:sz w:val="24"/>
                <w:szCs w:val="24"/>
              </w:rPr>
              <w:t>казаков</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1"/>
                <w:sz w:val="24"/>
                <w:szCs w:val="24"/>
              </w:rPr>
              <w:t xml:space="preserve"> </w:t>
            </w:r>
            <w:r w:rsidRPr="004B5C3C">
              <w:rPr>
                <w:sz w:val="24"/>
                <w:szCs w:val="24"/>
              </w:rPr>
              <w:t>пословицы</w:t>
            </w:r>
            <w:r w:rsidRPr="004B5C3C">
              <w:rPr>
                <w:spacing w:val="-1"/>
                <w:sz w:val="24"/>
                <w:szCs w:val="24"/>
              </w:rPr>
              <w:t xml:space="preserve"> </w:t>
            </w:r>
            <w:r w:rsidRPr="004B5C3C">
              <w:rPr>
                <w:sz w:val="24"/>
                <w:szCs w:val="24"/>
              </w:rPr>
              <w:t>и</w:t>
            </w:r>
            <w:r w:rsidRPr="004B5C3C">
              <w:rPr>
                <w:spacing w:val="-2"/>
                <w:sz w:val="24"/>
                <w:szCs w:val="24"/>
              </w:rPr>
              <w:t xml:space="preserve"> </w:t>
            </w:r>
            <w:r w:rsidRPr="004B5C3C">
              <w:rPr>
                <w:sz w:val="24"/>
                <w:szCs w:val="24"/>
              </w:rPr>
              <w:t>сказки</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4"/>
                <w:sz w:val="24"/>
                <w:szCs w:val="24"/>
              </w:rPr>
              <w:t xml:space="preserve"> </w:t>
            </w:r>
            <w:r w:rsidRPr="004B5C3C">
              <w:rPr>
                <w:sz w:val="24"/>
                <w:szCs w:val="24"/>
              </w:rPr>
              <w:t>промыслы</w:t>
            </w:r>
            <w:r w:rsidRPr="004B5C3C">
              <w:rPr>
                <w:spacing w:val="-4"/>
                <w:sz w:val="24"/>
                <w:szCs w:val="24"/>
              </w:rPr>
              <w:t xml:space="preserve"> </w:t>
            </w:r>
            <w:r w:rsidRPr="004B5C3C">
              <w:rPr>
                <w:sz w:val="24"/>
                <w:szCs w:val="24"/>
              </w:rPr>
              <w:t>Донского</w:t>
            </w:r>
            <w:r w:rsidRPr="004B5C3C">
              <w:rPr>
                <w:spacing w:val="-3"/>
                <w:sz w:val="24"/>
                <w:szCs w:val="24"/>
              </w:rPr>
              <w:t xml:space="preserve"> </w:t>
            </w:r>
            <w:r w:rsidRPr="004B5C3C">
              <w:rPr>
                <w:sz w:val="24"/>
                <w:szCs w:val="24"/>
              </w:rPr>
              <w:t>края</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донских</w:t>
            </w:r>
            <w:r w:rsidRPr="004B5C3C">
              <w:rPr>
                <w:spacing w:val="-1"/>
                <w:sz w:val="24"/>
                <w:szCs w:val="24"/>
              </w:rPr>
              <w:t xml:space="preserve"> </w:t>
            </w:r>
            <w:proofErr w:type="gramStart"/>
            <w:r w:rsidRPr="004B5C3C">
              <w:rPr>
                <w:sz w:val="24"/>
                <w:szCs w:val="24"/>
              </w:rPr>
              <w:t>писателей</w:t>
            </w:r>
            <w:r w:rsidRPr="004B5C3C">
              <w:rPr>
                <w:spacing w:val="-2"/>
                <w:sz w:val="24"/>
                <w:szCs w:val="24"/>
              </w:rPr>
              <w:t xml:space="preserve"> </w:t>
            </w:r>
            <w:r w:rsidRPr="004B5C3C">
              <w:rPr>
                <w:sz w:val="24"/>
                <w:szCs w:val="24"/>
              </w:rPr>
              <w:t>,</w:t>
            </w:r>
            <w:proofErr w:type="gramEnd"/>
            <w:r w:rsidRPr="004B5C3C">
              <w:rPr>
                <w:spacing w:val="-3"/>
                <w:sz w:val="24"/>
                <w:szCs w:val="24"/>
              </w:rPr>
              <w:t xml:space="preserve"> </w:t>
            </w:r>
            <w:r w:rsidRPr="004B5C3C">
              <w:rPr>
                <w:sz w:val="24"/>
                <w:szCs w:val="24"/>
              </w:rPr>
              <w:t>поэтов</w:t>
            </w:r>
            <w:r w:rsidRPr="004B5C3C">
              <w:rPr>
                <w:spacing w:val="-5"/>
                <w:sz w:val="24"/>
                <w:szCs w:val="24"/>
              </w:rPr>
              <w:t xml:space="preserve"> </w:t>
            </w:r>
            <w:r w:rsidRPr="004B5C3C">
              <w:rPr>
                <w:sz w:val="24"/>
                <w:szCs w:val="24"/>
              </w:rPr>
              <w:t>и</w:t>
            </w:r>
            <w:r w:rsidRPr="004B5C3C">
              <w:rPr>
                <w:spacing w:val="-2"/>
                <w:sz w:val="24"/>
                <w:szCs w:val="24"/>
              </w:rPr>
              <w:t xml:space="preserve"> </w:t>
            </w:r>
            <w:r w:rsidRPr="004B5C3C">
              <w:rPr>
                <w:sz w:val="24"/>
                <w:szCs w:val="24"/>
              </w:rPr>
              <w:t>их</w:t>
            </w:r>
            <w:r w:rsidRPr="004B5C3C">
              <w:rPr>
                <w:spacing w:val="-2"/>
                <w:sz w:val="24"/>
                <w:szCs w:val="24"/>
              </w:rPr>
              <w:t xml:space="preserve"> </w:t>
            </w:r>
            <w:r w:rsidRPr="004B5C3C">
              <w:rPr>
                <w:sz w:val="24"/>
                <w:szCs w:val="24"/>
              </w:rPr>
              <w:t>произведения</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2"/>
                <w:sz w:val="24"/>
                <w:szCs w:val="24"/>
              </w:rPr>
              <w:t xml:space="preserve"> </w:t>
            </w:r>
            <w:r w:rsidRPr="004B5C3C">
              <w:rPr>
                <w:sz w:val="24"/>
                <w:szCs w:val="24"/>
              </w:rPr>
              <w:t>художников</w:t>
            </w:r>
            <w:r w:rsidRPr="004B5C3C">
              <w:rPr>
                <w:spacing w:val="-5"/>
                <w:sz w:val="24"/>
                <w:szCs w:val="24"/>
              </w:rPr>
              <w:t xml:space="preserve"> </w:t>
            </w:r>
            <w:r w:rsidRPr="004B5C3C">
              <w:rPr>
                <w:sz w:val="24"/>
                <w:szCs w:val="24"/>
              </w:rPr>
              <w:t>Дона</w:t>
            </w:r>
            <w:r w:rsidRPr="004B5C3C">
              <w:rPr>
                <w:spacing w:val="-2"/>
                <w:sz w:val="24"/>
                <w:szCs w:val="24"/>
              </w:rPr>
              <w:t xml:space="preserve"> </w:t>
            </w:r>
            <w:r w:rsidRPr="004B5C3C">
              <w:rPr>
                <w:sz w:val="24"/>
                <w:szCs w:val="24"/>
              </w:rPr>
              <w:t>и</w:t>
            </w:r>
            <w:r w:rsidRPr="004B5C3C">
              <w:rPr>
                <w:spacing w:val="-4"/>
                <w:sz w:val="24"/>
                <w:szCs w:val="24"/>
              </w:rPr>
              <w:t xml:space="preserve"> </w:t>
            </w:r>
            <w:r w:rsidRPr="004B5C3C">
              <w:rPr>
                <w:sz w:val="24"/>
                <w:szCs w:val="24"/>
              </w:rPr>
              <w:t>их</w:t>
            </w:r>
            <w:r w:rsidRPr="004B5C3C">
              <w:rPr>
                <w:spacing w:val="-5"/>
                <w:sz w:val="24"/>
                <w:szCs w:val="24"/>
              </w:rPr>
              <w:t xml:space="preserve"> </w:t>
            </w:r>
            <w:r w:rsidRPr="004B5C3C">
              <w:rPr>
                <w:sz w:val="24"/>
                <w:szCs w:val="24"/>
              </w:rPr>
              <w:t>произведения</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3"/>
                <w:sz w:val="24"/>
                <w:szCs w:val="24"/>
              </w:rPr>
              <w:t xml:space="preserve"> </w:t>
            </w:r>
            <w:r w:rsidRPr="004B5C3C">
              <w:rPr>
                <w:sz w:val="24"/>
                <w:szCs w:val="24"/>
              </w:rPr>
              <w:t>композиторов</w:t>
            </w:r>
            <w:r w:rsidRPr="004B5C3C">
              <w:rPr>
                <w:spacing w:val="-4"/>
                <w:sz w:val="24"/>
                <w:szCs w:val="24"/>
              </w:rPr>
              <w:t xml:space="preserve"> </w:t>
            </w:r>
            <w:r w:rsidRPr="004B5C3C">
              <w:rPr>
                <w:sz w:val="24"/>
                <w:szCs w:val="24"/>
              </w:rPr>
              <w:t>Дона</w:t>
            </w:r>
            <w:r w:rsidRPr="004B5C3C">
              <w:rPr>
                <w:spacing w:val="-2"/>
                <w:sz w:val="24"/>
                <w:szCs w:val="24"/>
              </w:rPr>
              <w:t xml:space="preserve"> </w:t>
            </w:r>
            <w:r w:rsidRPr="004B5C3C">
              <w:rPr>
                <w:sz w:val="24"/>
                <w:szCs w:val="24"/>
              </w:rPr>
              <w:t>и</w:t>
            </w:r>
            <w:r w:rsidRPr="004B5C3C">
              <w:rPr>
                <w:spacing w:val="-3"/>
                <w:sz w:val="24"/>
                <w:szCs w:val="24"/>
              </w:rPr>
              <w:t xml:space="preserve"> </w:t>
            </w:r>
            <w:r w:rsidRPr="004B5C3C">
              <w:rPr>
                <w:sz w:val="24"/>
                <w:szCs w:val="24"/>
              </w:rPr>
              <w:t>их произведения</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64"/>
                <w:sz w:val="24"/>
                <w:szCs w:val="24"/>
              </w:rPr>
              <w:t xml:space="preserve"> </w:t>
            </w:r>
            <w:r w:rsidRPr="004B5C3C">
              <w:rPr>
                <w:sz w:val="24"/>
                <w:szCs w:val="24"/>
              </w:rPr>
              <w:t>памятники</w:t>
            </w:r>
            <w:r w:rsidRPr="004B5C3C">
              <w:rPr>
                <w:spacing w:val="-4"/>
                <w:sz w:val="24"/>
                <w:szCs w:val="24"/>
              </w:rPr>
              <w:t xml:space="preserve"> </w:t>
            </w:r>
            <w:r w:rsidRPr="004B5C3C">
              <w:rPr>
                <w:sz w:val="24"/>
                <w:szCs w:val="24"/>
              </w:rPr>
              <w:t>и</w:t>
            </w:r>
            <w:r w:rsidRPr="004B5C3C">
              <w:rPr>
                <w:spacing w:val="-3"/>
                <w:sz w:val="24"/>
                <w:szCs w:val="24"/>
              </w:rPr>
              <w:t xml:space="preserve"> </w:t>
            </w:r>
            <w:r w:rsidRPr="004B5C3C">
              <w:rPr>
                <w:sz w:val="24"/>
                <w:szCs w:val="24"/>
              </w:rPr>
              <w:t>композиции</w:t>
            </w:r>
            <w:r w:rsidRPr="004B5C3C">
              <w:rPr>
                <w:spacing w:val="-2"/>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города</w:t>
            </w:r>
          </w:p>
          <w:p w:rsidR="00FD06CF" w:rsidRPr="004B5C3C" w:rsidRDefault="00FD06CF" w:rsidP="00FD06CF">
            <w:pPr>
              <w:pStyle w:val="a7"/>
              <w:numPr>
                <w:ilvl w:val="0"/>
                <w:numId w:val="51"/>
              </w:numPr>
              <w:tabs>
                <w:tab w:val="left" w:pos="377"/>
              </w:tabs>
              <w:spacing w:line="276" w:lineRule="auto"/>
              <w:ind w:left="376" w:hanging="165"/>
              <w:rPr>
                <w:sz w:val="24"/>
                <w:szCs w:val="24"/>
              </w:rPr>
            </w:pPr>
            <w:r w:rsidRPr="004B5C3C">
              <w:rPr>
                <w:sz w:val="24"/>
                <w:szCs w:val="24"/>
              </w:rPr>
              <w:t>Знает</w:t>
            </w:r>
            <w:r w:rsidRPr="004B5C3C">
              <w:rPr>
                <w:spacing w:val="-2"/>
                <w:sz w:val="24"/>
                <w:szCs w:val="24"/>
              </w:rPr>
              <w:t xml:space="preserve"> </w:t>
            </w:r>
            <w:r w:rsidRPr="004B5C3C">
              <w:rPr>
                <w:sz w:val="24"/>
                <w:szCs w:val="24"/>
              </w:rPr>
              <w:t>растительный</w:t>
            </w:r>
            <w:r w:rsidRPr="004B5C3C">
              <w:rPr>
                <w:spacing w:val="-2"/>
                <w:sz w:val="24"/>
                <w:szCs w:val="24"/>
              </w:rPr>
              <w:t xml:space="preserve"> </w:t>
            </w:r>
            <w:r w:rsidRPr="004B5C3C">
              <w:rPr>
                <w:sz w:val="24"/>
                <w:szCs w:val="24"/>
              </w:rPr>
              <w:t>мир</w:t>
            </w:r>
            <w:r w:rsidRPr="004B5C3C">
              <w:rPr>
                <w:spacing w:val="-1"/>
                <w:sz w:val="24"/>
                <w:szCs w:val="24"/>
              </w:rPr>
              <w:t xml:space="preserve"> </w:t>
            </w:r>
            <w:r w:rsidRPr="004B5C3C">
              <w:rPr>
                <w:sz w:val="24"/>
                <w:szCs w:val="24"/>
              </w:rPr>
              <w:t>Дона</w:t>
            </w:r>
          </w:p>
          <w:p w:rsidR="00FD06CF" w:rsidRPr="000A10D0" w:rsidRDefault="00FD06CF" w:rsidP="00FD06CF">
            <w:pPr>
              <w:pStyle w:val="a7"/>
              <w:numPr>
                <w:ilvl w:val="0"/>
                <w:numId w:val="51"/>
              </w:numPr>
              <w:tabs>
                <w:tab w:val="left" w:pos="377"/>
              </w:tabs>
              <w:spacing w:line="276" w:lineRule="auto"/>
              <w:ind w:left="376" w:hanging="165"/>
              <w:rPr>
                <w:sz w:val="24"/>
                <w:szCs w:val="24"/>
              </w:rPr>
            </w:pPr>
            <w:r w:rsidRPr="000A10D0">
              <w:rPr>
                <w:sz w:val="24"/>
                <w:szCs w:val="24"/>
              </w:rPr>
              <w:t>Знает</w:t>
            </w:r>
            <w:r w:rsidRPr="000A10D0">
              <w:rPr>
                <w:spacing w:val="-3"/>
                <w:sz w:val="24"/>
                <w:szCs w:val="24"/>
              </w:rPr>
              <w:t xml:space="preserve"> </w:t>
            </w:r>
            <w:r w:rsidRPr="000A10D0">
              <w:rPr>
                <w:sz w:val="24"/>
                <w:szCs w:val="24"/>
              </w:rPr>
              <w:t>животный</w:t>
            </w:r>
            <w:r w:rsidRPr="000A10D0">
              <w:rPr>
                <w:spacing w:val="-2"/>
                <w:sz w:val="24"/>
                <w:szCs w:val="24"/>
              </w:rPr>
              <w:t xml:space="preserve"> </w:t>
            </w:r>
            <w:r w:rsidRPr="000A10D0">
              <w:rPr>
                <w:sz w:val="24"/>
                <w:szCs w:val="24"/>
              </w:rPr>
              <w:t>мир</w:t>
            </w:r>
            <w:r w:rsidRPr="000A10D0">
              <w:rPr>
                <w:spacing w:val="-2"/>
                <w:sz w:val="24"/>
                <w:szCs w:val="24"/>
              </w:rPr>
              <w:t xml:space="preserve"> </w:t>
            </w:r>
            <w:r w:rsidRPr="000A10D0">
              <w:rPr>
                <w:sz w:val="24"/>
                <w:szCs w:val="24"/>
              </w:rPr>
              <w:t>Дона</w:t>
            </w:r>
          </w:p>
          <w:p w:rsidR="00FD06CF" w:rsidRPr="004B5C3C" w:rsidRDefault="00FD06CF" w:rsidP="00FD06CF">
            <w:pPr>
              <w:pStyle w:val="1"/>
              <w:tabs>
                <w:tab w:val="left" w:pos="1110"/>
                <w:tab w:val="left" w:pos="1111"/>
              </w:tabs>
              <w:spacing w:line="276" w:lineRule="auto"/>
              <w:ind w:left="0"/>
            </w:pPr>
            <w:r>
              <w:t>2.</w:t>
            </w:r>
            <w:r w:rsidRPr="004B5C3C">
              <w:t>Содержательный</w:t>
            </w:r>
            <w:r w:rsidRPr="004B5C3C">
              <w:rPr>
                <w:spacing w:val="-5"/>
              </w:rPr>
              <w:t xml:space="preserve"> </w:t>
            </w:r>
            <w:r w:rsidRPr="004B5C3C">
              <w:t>раздел.</w:t>
            </w:r>
          </w:p>
          <w:p w:rsidR="00FD06CF" w:rsidRPr="004B5C3C" w:rsidRDefault="00FD06CF" w:rsidP="00FD06CF">
            <w:pPr>
              <w:pStyle w:val="a3"/>
              <w:spacing w:line="276" w:lineRule="auto"/>
            </w:pPr>
            <w:r w:rsidRPr="004B5C3C">
              <w:t>В</w:t>
            </w:r>
            <w:r w:rsidRPr="004B5C3C">
              <w:rPr>
                <w:spacing w:val="-2"/>
              </w:rPr>
              <w:t xml:space="preserve"> </w:t>
            </w:r>
            <w:r w:rsidRPr="004B5C3C">
              <w:t>содержательном</w:t>
            </w:r>
            <w:r w:rsidRPr="004B5C3C">
              <w:rPr>
                <w:spacing w:val="-5"/>
              </w:rPr>
              <w:t xml:space="preserve"> </w:t>
            </w:r>
            <w:r w:rsidRPr="004B5C3C">
              <w:t>разделе</w:t>
            </w:r>
            <w:r w:rsidRPr="004B5C3C">
              <w:rPr>
                <w:spacing w:val="-1"/>
              </w:rPr>
              <w:t xml:space="preserve"> </w:t>
            </w:r>
            <w:proofErr w:type="gramStart"/>
            <w:r w:rsidRPr="004B5C3C">
              <w:t>представлены</w:t>
            </w:r>
            <w:r w:rsidRPr="004B5C3C">
              <w:rPr>
                <w:spacing w:val="-2"/>
              </w:rPr>
              <w:t xml:space="preserve"> </w:t>
            </w:r>
            <w:r w:rsidRPr="004B5C3C">
              <w:t>:</w:t>
            </w:r>
            <w:proofErr w:type="gramEnd"/>
          </w:p>
          <w:p w:rsidR="00FD06CF" w:rsidRPr="004B5C3C" w:rsidRDefault="00FD06CF" w:rsidP="00FD06CF">
            <w:pPr>
              <w:pStyle w:val="a7"/>
              <w:numPr>
                <w:ilvl w:val="0"/>
                <w:numId w:val="57"/>
              </w:numPr>
              <w:tabs>
                <w:tab w:val="left" w:pos="425"/>
              </w:tabs>
              <w:spacing w:line="276" w:lineRule="auto"/>
              <w:ind w:left="424" w:hanging="213"/>
              <w:jc w:val="both"/>
              <w:rPr>
                <w:sz w:val="24"/>
                <w:szCs w:val="24"/>
              </w:rPr>
            </w:pPr>
            <w:r w:rsidRPr="004B5C3C">
              <w:rPr>
                <w:sz w:val="24"/>
                <w:szCs w:val="24"/>
              </w:rPr>
              <w:t>описание</w:t>
            </w:r>
            <w:r w:rsidRPr="004B5C3C">
              <w:rPr>
                <w:spacing w:val="-4"/>
                <w:sz w:val="24"/>
                <w:szCs w:val="24"/>
              </w:rPr>
              <w:t xml:space="preserve"> </w:t>
            </w:r>
            <w:r w:rsidRPr="004B5C3C">
              <w:rPr>
                <w:sz w:val="24"/>
                <w:szCs w:val="24"/>
              </w:rPr>
              <w:t>содержания</w:t>
            </w:r>
            <w:r w:rsidRPr="004B5C3C">
              <w:rPr>
                <w:spacing w:val="-6"/>
                <w:sz w:val="24"/>
                <w:szCs w:val="24"/>
              </w:rPr>
              <w:t xml:space="preserve"> </w:t>
            </w:r>
            <w:r w:rsidRPr="004B5C3C">
              <w:rPr>
                <w:sz w:val="24"/>
                <w:szCs w:val="24"/>
              </w:rPr>
              <w:t>Программы</w:t>
            </w:r>
            <w:r w:rsidRPr="004B5C3C">
              <w:rPr>
                <w:spacing w:val="-6"/>
                <w:sz w:val="24"/>
                <w:szCs w:val="24"/>
              </w:rPr>
              <w:t xml:space="preserve"> </w:t>
            </w:r>
            <w:r w:rsidRPr="004B5C3C">
              <w:rPr>
                <w:sz w:val="24"/>
                <w:szCs w:val="24"/>
              </w:rPr>
              <w:t>для</w:t>
            </w:r>
            <w:r w:rsidRPr="004B5C3C">
              <w:rPr>
                <w:spacing w:val="-6"/>
                <w:sz w:val="24"/>
                <w:szCs w:val="24"/>
              </w:rPr>
              <w:t xml:space="preserve"> </w:t>
            </w:r>
            <w:r w:rsidRPr="004B5C3C">
              <w:rPr>
                <w:sz w:val="24"/>
                <w:szCs w:val="24"/>
              </w:rPr>
              <w:t>среднего,</w:t>
            </w:r>
            <w:r w:rsidRPr="004B5C3C">
              <w:rPr>
                <w:spacing w:val="-4"/>
                <w:sz w:val="24"/>
                <w:szCs w:val="24"/>
              </w:rPr>
              <w:t xml:space="preserve"> </w:t>
            </w:r>
            <w:r w:rsidRPr="004B5C3C">
              <w:rPr>
                <w:sz w:val="24"/>
                <w:szCs w:val="24"/>
              </w:rPr>
              <w:t>старшего дошкольного</w:t>
            </w:r>
            <w:r w:rsidRPr="004B5C3C">
              <w:rPr>
                <w:spacing w:val="-3"/>
                <w:sz w:val="24"/>
                <w:szCs w:val="24"/>
              </w:rPr>
              <w:t xml:space="preserve"> </w:t>
            </w:r>
            <w:r w:rsidRPr="004B5C3C">
              <w:rPr>
                <w:sz w:val="24"/>
                <w:szCs w:val="24"/>
              </w:rPr>
              <w:t>возраста;</w:t>
            </w:r>
          </w:p>
          <w:p w:rsidR="00FD06CF" w:rsidRPr="00D56174" w:rsidRDefault="00FD06CF" w:rsidP="00FD06CF">
            <w:pPr>
              <w:pStyle w:val="a7"/>
              <w:numPr>
                <w:ilvl w:val="0"/>
                <w:numId w:val="57"/>
              </w:numPr>
              <w:tabs>
                <w:tab w:val="left" w:pos="435"/>
              </w:tabs>
              <w:spacing w:line="276" w:lineRule="auto"/>
              <w:ind w:right="226" w:firstLine="0"/>
              <w:jc w:val="both"/>
              <w:rPr>
                <w:sz w:val="24"/>
                <w:szCs w:val="24"/>
              </w:rPr>
            </w:pPr>
            <w:r w:rsidRPr="004B5C3C">
              <w:rPr>
                <w:sz w:val="24"/>
                <w:szCs w:val="24"/>
              </w:rPr>
              <w:t>описание вариативных форм, способов, методов и средств реализации Программы</w:t>
            </w:r>
            <w:r w:rsidRPr="004B5C3C">
              <w:rPr>
                <w:spacing w:val="1"/>
                <w:sz w:val="24"/>
                <w:szCs w:val="24"/>
              </w:rPr>
              <w:t xml:space="preserve"> </w:t>
            </w:r>
            <w:r w:rsidRPr="004B5C3C">
              <w:rPr>
                <w:sz w:val="24"/>
                <w:szCs w:val="24"/>
              </w:rPr>
              <w:t>с</w:t>
            </w:r>
            <w:r w:rsidRPr="004B5C3C">
              <w:rPr>
                <w:spacing w:val="1"/>
                <w:sz w:val="24"/>
                <w:szCs w:val="24"/>
              </w:rPr>
              <w:t xml:space="preserve"> </w:t>
            </w:r>
            <w:r w:rsidRPr="004B5C3C">
              <w:rPr>
                <w:sz w:val="24"/>
                <w:szCs w:val="24"/>
              </w:rPr>
              <w:t>учетом</w:t>
            </w:r>
            <w:r w:rsidRPr="004B5C3C">
              <w:rPr>
                <w:spacing w:val="1"/>
                <w:sz w:val="24"/>
                <w:szCs w:val="24"/>
              </w:rPr>
              <w:t xml:space="preserve"> </w:t>
            </w:r>
            <w:r w:rsidRPr="004B5C3C">
              <w:rPr>
                <w:sz w:val="24"/>
                <w:szCs w:val="24"/>
              </w:rPr>
              <w:t>возрастных</w:t>
            </w:r>
            <w:r w:rsidRPr="004B5C3C">
              <w:rPr>
                <w:spacing w:val="1"/>
                <w:sz w:val="24"/>
                <w:szCs w:val="24"/>
              </w:rPr>
              <w:t xml:space="preserve"> </w:t>
            </w:r>
            <w:r w:rsidRPr="004B5C3C">
              <w:rPr>
                <w:sz w:val="24"/>
                <w:szCs w:val="24"/>
              </w:rPr>
              <w:t>и</w:t>
            </w:r>
            <w:r w:rsidRPr="004B5C3C">
              <w:rPr>
                <w:spacing w:val="1"/>
                <w:sz w:val="24"/>
                <w:szCs w:val="24"/>
              </w:rPr>
              <w:t xml:space="preserve"> </w:t>
            </w:r>
            <w:r w:rsidRPr="004B5C3C">
              <w:rPr>
                <w:sz w:val="24"/>
                <w:szCs w:val="24"/>
              </w:rPr>
              <w:t>индивидуально-психологических</w:t>
            </w:r>
            <w:r w:rsidRPr="004B5C3C">
              <w:rPr>
                <w:spacing w:val="1"/>
                <w:sz w:val="24"/>
                <w:szCs w:val="24"/>
              </w:rPr>
              <w:t xml:space="preserve"> </w:t>
            </w:r>
            <w:r w:rsidRPr="004B5C3C">
              <w:rPr>
                <w:sz w:val="24"/>
                <w:szCs w:val="24"/>
              </w:rPr>
              <w:t>особенностей</w:t>
            </w:r>
            <w:r w:rsidRPr="004B5C3C">
              <w:rPr>
                <w:spacing w:val="1"/>
                <w:sz w:val="24"/>
                <w:szCs w:val="24"/>
              </w:rPr>
              <w:t xml:space="preserve"> </w:t>
            </w:r>
            <w:r w:rsidRPr="004B5C3C">
              <w:rPr>
                <w:sz w:val="24"/>
                <w:szCs w:val="24"/>
              </w:rPr>
              <w:t>воспитанников,</w:t>
            </w:r>
            <w:r w:rsidRPr="004B5C3C">
              <w:rPr>
                <w:spacing w:val="-5"/>
                <w:sz w:val="24"/>
                <w:szCs w:val="24"/>
              </w:rPr>
              <w:t xml:space="preserve"> </w:t>
            </w:r>
            <w:r w:rsidRPr="004B5C3C">
              <w:rPr>
                <w:sz w:val="24"/>
                <w:szCs w:val="24"/>
              </w:rPr>
              <w:t>специфики</w:t>
            </w:r>
            <w:r w:rsidRPr="004B5C3C">
              <w:rPr>
                <w:spacing w:val="-4"/>
                <w:sz w:val="24"/>
                <w:szCs w:val="24"/>
              </w:rPr>
              <w:t xml:space="preserve"> </w:t>
            </w:r>
            <w:r w:rsidRPr="004B5C3C">
              <w:rPr>
                <w:sz w:val="24"/>
                <w:szCs w:val="24"/>
              </w:rPr>
              <w:t>их</w:t>
            </w:r>
            <w:r w:rsidRPr="004B5C3C">
              <w:rPr>
                <w:spacing w:val="-6"/>
                <w:sz w:val="24"/>
                <w:szCs w:val="24"/>
              </w:rPr>
              <w:t xml:space="preserve"> </w:t>
            </w:r>
            <w:r w:rsidRPr="004B5C3C">
              <w:rPr>
                <w:sz w:val="24"/>
                <w:szCs w:val="24"/>
              </w:rPr>
              <w:t>образовательных</w:t>
            </w:r>
            <w:r w:rsidRPr="004B5C3C">
              <w:rPr>
                <w:spacing w:val="-3"/>
                <w:sz w:val="24"/>
                <w:szCs w:val="24"/>
              </w:rPr>
              <w:t xml:space="preserve"> </w:t>
            </w:r>
            <w:r w:rsidRPr="004B5C3C">
              <w:rPr>
                <w:sz w:val="24"/>
                <w:szCs w:val="24"/>
              </w:rPr>
              <w:t>потребностей,</w:t>
            </w:r>
            <w:r w:rsidRPr="004B5C3C">
              <w:rPr>
                <w:spacing w:val="-5"/>
                <w:sz w:val="24"/>
                <w:szCs w:val="24"/>
              </w:rPr>
              <w:t xml:space="preserve"> </w:t>
            </w:r>
            <w:r w:rsidRPr="004B5C3C">
              <w:rPr>
                <w:sz w:val="24"/>
                <w:szCs w:val="24"/>
              </w:rPr>
              <w:t>мотивов</w:t>
            </w:r>
            <w:r w:rsidRPr="004B5C3C">
              <w:rPr>
                <w:spacing w:val="-6"/>
                <w:sz w:val="24"/>
                <w:szCs w:val="24"/>
              </w:rPr>
              <w:t xml:space="preserve"> </w:t>
            </w:r>
            <w:r w:rsidRPr="004B5C3C">
              <w:rPr>
                <w:sz w:val="24"/>
                <w:szCs w:val="24"/>
              </w:rPr>
              <w:t>и</w:t>
            </w:r>
            <w:r w:rsidRPr="004B5C3C">
              <w:rPr>
                <w:spacing w:val="-4"/>
                <w:sz w:val="24"/>
                <w:szCs w:val="24"/>
              </w:rPr>
              <w:t xml:space="preserve"> </w:t>
            </w:r>
            <w:r w:rsidRPr="004B5C3C">
              <w:rPr>
                <w:sz w:val="24"/>
                <w:szCs w:val="24"/>
              </w:rPr>
              <w:t>интересов.</w:t>
            </w:r>
          </w:p>
          <w:p w:rsidR="00FD06CF" w:rsidRPr="00FD06CF" w:rsidRDefault="00FD06CF" w:rsidP="00FD06CF">
            <w:pPr>
              <w:pStyle w:val="4"/>
              <w:tabs>
                <w:tab w:val="left" w:pos="0"/>
                <w:tab w:val="left" w:pos="2922"/>
                <w:tab w:val="left" w:pos="5492"/>
                <w:tab w:val="left" w:pos="7618"/>
                <w:tab w:val="left" w:pos="8187"/>
                <w:tab w:val="left" w:pos="10293"/>
              </w:tabs>
              <w:spacing w:line="276" w:lineRule="auto"/>
              <w:ind w:right="226"/>
              <w:rPr>
                <w:b/>
                <w:color w:val="auto"/>
                <w:sz w:val="24"/>
                <w:szCs w:val="24"/>
              </w:rPr>
            </w:pPr>
            <w:r w:rsidRPr="00FD06CF">
              <w:rPr>
                <w:b/>
                <w:color w:val="auto"/>
                <w:sz w:val="24"/>
                <w:szCs w:val="24"/>
              </w:rPr>
              <w:t>2.</w:t>
            </w:r>
            <w:proofErr w:type="gramStart"/>
            <w:r w:rsidRPr="00FD06CF">
              <w:rPr>
                <w:b/>
                <w:color w:val="auto"/>
                <w:sz w:val="24"/>
                <w:szCs w:val="24"/>
              </w:rPr>
              <w:t>Описание  образовательной</w:t>
            </w:r>
            <w:proofErr w:type="gramEnd"/>
            <w:r w:rsidRPr="00FD06CF">
              <w:rPr>
                <w:b/>
                <w:color w:val="auto"/>
                <w:sz w:val="24"/>
                <w:szCs w:val="24"/>
              </w:rPr>
              <w:t xml:space="preserve"> деятельности в соответствии </w:t>
            </w:r>
            <w:r w:rsidRPr="00FD06CF">
              <w:rPr>
                <w:b/>
                <w:color w:val="auto"/>
                <w:spacing w:val="-2"/>
                <w:sz w:val="24"/>
                <w:szCs w:val="24"/>
              </w:rPr>
              <w:t>с</w:t>
            </w:r>
            <w:r w:rsidRPr="00FD06CF">
              <w:rPr>
                <w:b/>
                <w:color w:val="auto"/>
                <w:spacing w:val="-67"/>
                <w:sz w:val="24"/>
                <w:szCs w:val="24"/>
              </w:rPr>
              <w:t xml:space="preserve"> </w:t>
            </w:r>
            <w:r w:rsidRPr="00FD06CF">
              <w:rPr>
                <w:b/>
                <w:color w:val="auto"/>
                <w:sz w:val="24"/>
                <w:szCs w:val="24"/>
              </w:rPr>
              <w:t>образовательными</w:t>
            </w:r>
            <w:r w:rsidRPr="00FD06CF">
              <w:rPr>
                <w:b/>
                <w:color w:val="auto"/>
                <w:spacing w:val="-4"/>
                <w:sz w:val="24"/>
                <w:szCs w:val="24"/>
              </w:rPr>
              <w:t xml:space="preserve"> </w:t>
            </w:r>
            <w:r w:rsidRPr="00FD06CF">
              <w:rPr>
                <w:b/>
                <w:color w:val="auto"/>
                <w:sz w:val="24"/>
                <w:szCs w:val="24"/>
              </w:rPr>
              <w:t>областями:</w:t>
            </w:r>
          </w:p>
          <w:p w:rsidR="00FD06CF" w:rsidRPr="00FD06CF" w:rsidRDefault="00FD06CF" w:rsidP="00FD06CF">
            <w:pPr>
              <w:pStyle w:val="4"/>
              <w:tabs>
                <w:tab w:val="left" w:pos="0"/>
                <w:tab w:val="left" w:pos="2922"/>
                <w:tab w:val="left" w:pos="5492"/>
                <w:tab w:val="left" w:pos="7618"/>
                <w:tab w:val="left" w:pos="8187"/>
                <w:tab w:val="left" w:pos="10293"/>
              </w:tabs>
              <w:spacing w:line="276" w:lineRule="auto"/>
              <w:ind w:right="226"/>
              <w:rPr>
                <w:b/>
                <w:color w:val="auto"/>
                <w:sz w:val="24"/>
                <w:szCs w:val="24"/>
              </w:rPr>
            </w:pPr>
            <w:r w:rsidRPr="00FD06CF">
              <w:rPr>
                <w:b/>
                <w:color w:val="auto"/>
                <w:sz w:val="24"/>
                <w:szCs w:val="24"/>
              </w:rPr>
              <w:t xml:space="preserve"> 2.1.</w:t>
            </w:r>
            <w:proofErr w:type="gramStart"/>
            <w:r w:rsidRPr="00FD06CF">
              <w:rPr>
                <w:b/>
                <w:color w:val="auto"/>
                <w:sz w:val="24"/>
                <w:szCs w:val="24"/>
              </w:rPr>
              <w:t>1.Содержание</w:t>
            </w:r>
            <w:proofErr w:type="gramEnd"/>
            <w:r w:rsidRPr="00FD06CF">
              <w:rPr>
                <w:b/>
                <w:color w:val="auto"/>
                <w:spacing w:val="39"/>
                <w:sz w:val="24"/>
                <w:szCs w:val="24"/>
              </w:rPr>
              <w:t xml:space="preserve"> </w:t>
            </w:r>
            <w:r w:rsidRPr="00FD06CF">
              <w:rPr>
                <w:b/>
                <w:color w:val="auto"/>
                <w:sz w:val="24"/>
                <w:szCs w:val="24"/>
              </w:rPr>
              <w:t>Программы</w:t>
            </w:r>
            <w:r w:rsidRPr="00FD06CF">
              <w:rPr>
                <w:b/>
                <w:color w:val="auto"/>
                <w:spacing w:val="39"/>
                <w:sz w:val="24"/>
                <w:szCs w:val="24"/>
              </w:rPr>
              <w:t xml:space="preserve"> </w:t>
            </w:r>
            <w:r w:rsidRPr="00FD06CF">
              <w:rPr>
                <w:b/>
                <w:color w:val="auto"/>
                <w:sz w:val="24"/>
                <w:szCs w:val="24"/>
              </w:rPr>
              <w:t>для детей младшего</w:t>
            </w:r>
            <w:r w:rsidRPr="00FD06CF">
              <w:rPr>
                <w:b/>
                <w:color w:val="auto"/>
                <w:spacing w:val="37"/>
                <w:sz w:val="24"/>
                <w:szCs w:val="24"/>
              </w:rPr>
              <w:t xml:space="preserve"> </w:t>
            </w:r>
            <w:r w:rsidRPr="00FD06CF">
              <w:rPr>
                <w:b/>
                <w:color w:val="auto"/>
                <w:sz w:val="24"/>
                <w:szCs w:val="24"/>
              </w:rPr>
              <w:t>и</w:t>
            </w:r>
            <w:r w:rsidRPr="00FD06CF">
              <w:rPr>
                <w:b/>
                <w:color w:val="auto"/>
                <w:spacing w:val="36"/>
                <w:sz w:val="24"/>
                <w:szCs w:val="24"/>
              </w:rPr>
              <w:t xml:space="preserve"> </w:t>
            </w:r>
            <w:r w:rsidRPr="00FD06CF">
              <w:rPr>
                <w:b/>
                <w:color w:val="auto"/>
                <w:sz w:val="24"/>
                <w:szCs w:val="24"/>
              </w:rPr>
              <w:t>среднего</w:t>
            </w:r>
            <w:r w:rsidRPr="00FD06CF">
              <w:rPr>
                <w:b/>
                <w:color w:val="auto"/>
                <w:spacing w:val="38"/>
                <w:sz w:val="24"/>
                <w:szCs w:val="24"/>
              </w:rPr>
              <w:t xml:space="preserve"> </w:t>
            </w:r>
            <w:r w:rsidRPr="00FD06CF">
              <w:rPr>
                <w:b/>
                <w:color w:val="auto"/>
                <w:sz w:val="24"/>
                <w:szCs w:val="24"/>
              </w:rPr>
              <w:t>дошкольного</w:t>
            </w:r>
            <w:r w:rsidRPr="00FD06CF">
              <w:rPr>
                <w:b/>
                <w:color w:val="auto"/>
                <w:spacing w:val="-67"/>
                <w:sz w:val="24"/>
                <w:szCs w:val="24"/>
              </w:rPr>
              <w:t xml:space="preserve"> </w:t>
            </w:r>
            <w:r w:rsidRPr="00FD06CF">
              <w:rPr>
                <w:b/>
                <w:color w:val="auto"/>
                <w:sz w:val="24"/>
                <w:szCs w:val="24"/>
              </w:rPr>
              <w:t>возраста включает</w:t>
            </w:r>
            <w:r w:rsidRPr="00FD06CF">
              <w:rPr>
                <w:b/>
                <w:color w:val="auto"/>
                <w:spacing w:val="-1"/>
                <w:sz w:val="24"/>
                <w:szCs w:val="24"/>
              </w:rPr>
              <w:t xml:space="preserve"> </w:t>
            </w:r>
            <w:r w:rsidRPr="00FD06CF">
              <w:rPr>
                <w:b/>
                <w:color w:val="auto"/>
                <w:sz w:val="24"/>
                <w:szCs w:val="24"/>
              </w:rPr>
              <w:t>в</w:t>
            </w:r>
            <w:r w:rsidRPr="00FD06CF">
              <w:rPr>
                <w:b/>
                <w:color w:val="auto"/>
                <w:spacing w:val="-1"/>
                <w:sz w:val="24"/>
                <w:szCs w:val="24"/>
              </w:rPr>
              <w:t xml:space="preserve"> </w:t>
            </w:r>
            <w:r w:rsidRPr="00FD06CF">
              <w:rPr>
                <w:b/>
                <w:color w:val="auto"/>
                <w:sz w:val="24"/>
                <w:szCs w:val="24"/>
              </w:rPr>
              <w:t>себя</w:t>
            </w:r>
            <w:r w:rsidRPr="00FD06CF">
              <w:rPr>
                <w:b/>
                <w:color w:val="auto"/>
                <w:spacing w:val="-2"/>
                <w:sz w:val="24"/>
                <w:szCs w:val="24"/>
              </w:rPr>
              <w:t xml:space="preserve"> </w:t>
            </w:r>
            <w:r w:rsidRPr="00FD06CF">
              <w:rPr>
                <w:b/>
                <w:color w:val="auto"/>
                <w:sz w:val="24"/>
                <w:szCs w:val="24"/>
              </w:rPr>
              <w:t>четыре</w:t>
            </w:r>
            <w:r w:rsidRPr="00FD06CF">
              <w:rPr>
                <w:b/>
                <w:color w:val="auto"/>
                <w:spacing w:val="-1"/>
                <w:sz w:val="24"/>
                <w:szCs w:val="24"/>
              </w:rPr>
              <w:t xml:space="preserve"> </w:t>
            </w:r>
            <w:r w:rsidRPr="00FD06CF">
              <w:rPr>
                <w:b/>
                <w:color w:val="auto"/>
                <w:sz w:val="24"/>
                <w:szCs w:val="24"/>
              </w:rPr>
              <w:t>раздела:</w:t>
            </w:r>
          </w:p>
          <w:p w:rsidR="00FD06CF" w:rsidRPr="004B5C3C" w:rsidRDefault="00FD06CF" w:rsidP="00FD06CF">
            <w:pPr>
              <w:pStyle w:val="a7"/>
              <w:numPr>
                <w:ilvl w:val="0"/>
                <w:numId w:val="55"/>
              </w:numPr>
              <w:tabs>
                <w:tab w:val="left" w:pos="377"/>
              </w:tabs>
              <w:spacing w:line="276" w:lineRule="auto"/>
              <w:ind w:hanging="165"/>
              <w:rPr>
                <w:b/>
                <w:i/>
                <w:sz w:val="24"/>
                <w:szCs w:val="24"/>
              </w:rPr>
            </w:pPr>
            <w:r w:rsidRPr="004B5C3C">
              <w:rPr>
                <w:b/>
                <w:i/>
                <w:sz w:val="24"/>
                <w:szCs w:val="24"/>
              </w:rPr>
              <w:t>«Наша</w:t>
            </w:r>
            <w:r w:rsidRPr="004B5C3C">
              <w:rPr>
                <w:b/>
                <w:i/>
                <w:spacing w:val="-2"/>
                <w:sz w:val="24"/>
                <w:szCs w:val="24"/>
              </w:rPr>
              <w:t xml:space="preserve"> </w:t>
            </w:r>
            <w:r w:rsidRPr="004B5C3C">
              <w:rPr>
                <w:b/>
                <w:i/>
                <w:sz w:val="24"/>
                <w:szCs w:val="24"/>
              </w:rPr>
              <w:t>малая</w:t>
            </w:r>
            <w:r w:rsidRPr="004B5C3C">
              <w:rPr>
                <w:b/>
                <w:i/>
                <w:spacing w:val="-7"/>
                <w:sz w:val="24"/>
                <w:szCs w:val="24"/>
              </w:rPr>
              <w:t xml:space="preserve"> </w:t>
            </w:r>
            <w:r w:rsidRPr="004B5C3C">
              <w:rPr>
                <w:b/>
                <w:i/>
                <w:sz w:val="24"/>
                <w:szCs w:val="24"/>
              </w:rPr>
              <w:t>Родина –</w:t>
            </w:r>
            <w:r w:rsidRPr="004B5C3C">
              <w:rPr>
                <w:b/>
                <w:i/>
                <w:spacing w:val="-5"/>
                <w:sz w:val="24"/>
                <w:szCs w:val="24"/>
              </w:rPr>
              <w:t xml:space="preserve"> </w:t>
            </w:r>
            <w:r w:rsidRPr="004B5C3C">
              <w:rPr>
                <w:b/>
                <w:i/>
                <w:sz w:val="24"/>
                <w:szCs w:val="24"/>
              </w:rPr>
              <w:t>Донской</w:t>
            </w:r>
            <w:r w:rsidRPr="004B5C3C">
              <w:rPr>
                <w:b/>
                <w:i/>
                <w:spacing w:val="-3"/>
                <w:sz w:val="24"/>
                <w:szCs w:val="24"/>
              </w:rPr>
              <w:t xml:space="preserve"> </w:t>
            </w:r>
            <w:r w:rsidRPr="004B5C3C">
              <w:rPr>
                <w:b/>
                <w:i/>
                <w:sz w:val="24"/>
                <w:szCs w:val="24"/>
              </w:rPr>
              <w:t>край»</w:t>
            </w:r>
          </w:p>
          <w:p w:rsidR="00FD06CF" w:rsidRPr="004B5C3C" w:rsidRDefault="00FD06CF" w:rsidP="00FD06CF">
            <w:pPr>
              <w:pStyle w:val="a7"/>
              <w:numPr>
                <w:ilvl w:val="0"/>
                <w:numId w:val="55"/>
              </w:numPr>
              <w:tabs>
                <w:tab w:val="left" w:pos="447"/>
              </w:tabs>
              <w:spacing w:line="276" w:lineRule="auto"/>
              <w:ind w:left="446" w:hanging="165"/>
              <w:rPr>
                <w:b/>
                <w:i/>
                <w:sz w:val="24"/>
                <w:szCs w:val="24"/>
              </w:rPr>
            </w:pPr>
            <w:r w:rsidRPr="004B5C3C">
              <w:rPr>
                <w:b/>
                <w:i/>
                <w:sz w:val="24"/>
                <w:szCs w:val="24"/>
              </w:rPr>
              <w:t>«Народное</w:t>
            </w:r>
            <w:r w:rsidRPr="004B5C3C">
              <w:rPr>
                <w:b/>
                <w:i/>
                <w:spacing w:val="-5"/>
                <w:sz w:val="24"/>
                <w:szCs w:val="24"/>
              </w:rPr>
              <w:t xml:space="preserve"> </w:t>
            </w:r>
            <w:r w:rsidRPr="004B5C3C">
              <w:rPr>
                <w:b/>
                <w:i/>
                <w:sz w:val="24"/>
                <w:szCs w:val="24"/>
              </w:rPr>
              <w:t>творчество</w:t>
            </w:r>
            <w:r w:rsidRPr="004B5C3C">
              <w:rPr>
                <w:b/>
                <w:i/>
                <w:spacing w:val="-4"/>
                <w:sz w:val="24"/>
                <w:szCs w:val="24"/>
              </w:rPr>
              <w:t xml:space="preserve"> </w:t>
            </w:r>
            <w:r w:rsidRPr="004B5C3C">
              <w:rPr>
                <w:b/>
                <w:i/>
                <w:sz w:val="24"/>
                <w:szCs w:val="24"/>
              </w:rPr>
              <w:t>Дона»</w:t>
            </w:r>
          </w:p>
          <w:p w:rsidR="00FD06CF" w:rsidRPr="004B5C3C" w:rsidRDefault="00FD06CF" w:rsidP="00FD06CF">
            <w:pPr>
              <w:pStyle w:val="a7"/>
              <w:numPr>
                <w:ilvl w:val="0"/>
                <w:numId w:val="55"/>
              </w:numPr>
              <w:tabs>
                <w:tab w:val="left" w:pos="377"/>
              </w:tabs>
              <w:spacing w:line="276" w:lineRule="auto"/>
              <w:ind w:hanging="165"/>
              <w:rPr>
                <w:b/>
                <w:i/>
                <w:sz w:val="24"/>
                <w:szCs w:val="24"/>
              </w:rPr>
            </w:pPr>
            <w:r w:rsidRPr="004B5C3C">
              <w:rPr>
                <w:b/>
                <w:i/>
                <w:sz w:val="24"/>
                <w:szCs w:val="24"/>
              </w:rPr>
              <w:t>«Архитектура</w:t>
            </w:r>
            <w:r w:rsidRPr="004B5C3C">
              <w:rPr>
                <w:b/>
                <w:i/>
                <w:spacing w:val="-3"/>
                <w:sz w:val="24"/>
                <w:szCs w:val="24"/>
              </w:rPr>
              <w:t xml:space="preserve"> </w:t>
            </w:r>
            <w:r w:rsidRPr="004B5C3C">
              <w:rPr>
                <w:b/>
                <w:i/>
                <w:sz w:val="24"/>
                <w:szCs w:val="24"/>
              </w:rPr>
              <w:t>моего</w:t>
            </w:r>
            <w:r w:rsidRPr="004B5C3C">
              <w:rPr>
                <w:b/>
                <w:i/>
                <w:spacing w:val="-4"/>
                <w:sz w:val="24"/>
                <w:szCs w:val="24"/>
              </w:rPr>
              <w:t xml:space="preserve"> </w:t>
            </w:r>
            <w:r w:rsidRPr="004B5C3C">
              <w:rPr>
                <w:b/>
                <w:i/>
                <w:sz w:val="24"/>
                <w:szCs w:val="24"/>
              </w:rPr>
              <w:t>дома»</w:t>
            </w:r>
          </w:p>
          <w:p w:rsidR="00FD06CF" w:rsidRPr="004B5C3C" w:rsidRDefault="00FD06CF" w:rsidP="00FD06CF">
            <w:pPr>
              <w:pStyle w:val="a7"/>
              <w:numPr>
                <w:ilvl w:val="0"/>
                <w:numId w:val="55"/>
              </w:numPr>
              <w:tabs>
                <w:tab w:val="left" w:pos="377"/>
              </w:tabs>
              <w:spacing w:line="276" w:lineRule="auto"/>
              <w:ind w:hanging="165"/>
              <w:rPr>
                <w:b/>
                <w:i/>
                <w:sz w:val="24"/>
                <w:szCs w:val="24"/>
              </w:rPr>
            </w:pPr>
            <w:r w:rsidRPr="004B5C3C">
              <w:rPr>
                <w:b/>
                <w:i/>
                <w:sz w:val="24"/>
                <w:szCs w:val="24"/>
              </w:rPr>
              <w:t>«Народные</w:t>
            </w:r>
            <w:r w:rsidRPr="004B5C3C">
              <w:rPr>
                <w:b/>
                <w:i/>
                <w:spacing w:val="-5"/>
                <w:sz w:val="24"/>
                <w:szCs w:val="24"/>
              </w:rPr>
              <w:t xml:space="preserve"> </w:t>
            </w:r>
            <w:r w:rsidRPr="004B5C3C">
              <w:rPr>
                <w:b/>
                <w:i/>
                <w:sz w:val="24"/>
                <w:szCs w:val="24"/>
              </w:rPr>
              <w:t>праздники</w:t>
            </w:r>
            <w:r w:rsidRPr="004B5C3C">
              <w:rPr>
                <w:b/>
                <w:i/>
                <w:spacing w:val="-5"/>
                <w:sz w:val="24"/>
                <w:szCs w:val="24"/>
              </w:rPr>
              <w:t xml:space="preserve"> </w:t>
            </w:r>
            <w:r w:rsidRPr="004B5C3C">
              <w:rPr>
                <w:b/>
                <w:i/>
                <w:sz w:val="24"/>
                <w:szCs w:val="24"/>
              </w:rPr>
              <w:t>и</w:t>
            </w:r>
            <w:r w:rsidRPr="004B5C3C">
              <w:rPr>
                <w:b/>
                <w:i/>
                <w:spacing w:val="-6"/>
                <w:sz w:val="24"/>
                <w:szCs w:val="24"/>
              </w:rPr>
              <w:t xml:space="preserve"> </w:t>
            </w:r>
            <w:r w:rsidRPr="004B5C3C">
              <w:rPr>
                <w:b/>
                <w:i/>
                <w:sz w:val="24"/>
                <w:szCs w:val="24"/>
              </w:rPr>
              <w:t>традиции</w:t>
            </w:r>
            <w:r w:rsidRPr="004B5C3C">
              <w:rPr>
                <w:b/>
                <w:i/>
                <w:spacing w:val="-5"/>
                <w:sz w:val="24"/>
                <w:szCs w:val="24"/>
              </w:rPr>
              <w:t xml:space="preserve"> </w:t>
            </w:r>
            <w:r w:rsidRPr="004B5C3C">
              <w:rPr>
                <w:b/>
                <w:i/>
                <w:sz w:val="24"/>
                <w:szCs w:val="24"/>
              </w:rPr>
              <w:t>Донского</w:t>
            </w:r>
            <w:r w:rsidRPr="004B5C3C">
              <w:rPr>
                <w:b/>
                <w:i/>
                <w:spacing w:val="-4"/>
                <w:sz w:val="24"/>
                <w:szCs w:val="24"/>
              </w:rPr>
              <w:t xml:space="preserve"> </w:t>
            </w:r>
            <w:r w:rsidRPr="004B5C3C">
              <w:rPr>
                <w:b/>
                <w:i/>
                <w:sz w:val="24"/>
                <w:szCs w:val="24"/>
              </w:rPr>
              <w:t>края».</w:t>
            </w:r>
          </w:p>
          <w:p w:rsidR="00FD06CF" w:rsidRPr="004B5C3C" w:rsidRDefault="00FD06CF" w:rsidP="00FD06CF">
            <w:pPr>
              <w:spacing w:line="276" w:lineRule="auto"/>
              <w:ind w:left="212"/>
              <w:rPr>
                <w:b/>
                <w:sz w:val="24"/>
                <w:szCs w:val="24"/>
              </w:rPr>
            </w:pPr>
            <w:r w:rsidRPr="004B5C3C">
              <w:rPr>
                <w:b/>
                <w:sz w:val="24"/>
                <w:szCs w:val="24"/>
                <w:u w:val="thick"/>
              </w:rPr>
              <w:t>Задачи</w:t>
            </w:r>
            <w:r w:rsidRPr="004B5C3C">
              <w:rPr>
                <w:b/>
                <w:spacing w:val="-5"/>
                <w:sz w:val="24"/>
                <w:szCs w:val="24"/>
                <w:u w:val="thick"/>
              </w:rPr>
              <w:t xml:space="preserve"> </w:t>
            </w:r>
            <w:r w:rsidRPr="004B5C3C">
              <w:rPr>
                <w:b/>
                <w:sz w:val="24"/>
                <w:szCs w:val="24"/>
                <w:u w:val="thick"/>
              </w:rPr>
              <w:t>программы:</w:t>
            </w:r>
          </w:p>
          <w:p w:rsidR="00FD06CF" w:rsidRPr="004B5C3C" w:rsidRDefault="00FD06CF" w:rsidP="00FD06CF">
            <w:pPr>
              <w:pStyle w:val="a7"/>
              <w:numPr>
                <w:ilvl w:val="3"/>
                <w:numId w:val="56"/>
              </w:numPr>
              <w:tabs>
                <w:tab w:val="left" w:pos="934"/>
              </w:tabs>
              <w:spacing w:line="276" w:lineRule="auto"/>
              <w:ind w:hanging="361"/>
              <w:jc w:val="both"/>
              <w:rPr>
                <w:sz w:val="24"/>
                <w:szCs w:val="24"/>
              </w:rPr>
            </w:pPr>
            <w:r w:rsidRPr="004B5C3C">
              <w:rPr>
                <w:sz w:val="24"/>
                <w:szCs w:val="24"/>
              </w:rPr>
              <w:t>Развитие</w:t>
            </w:r>
            <w:r w:rsidRPr="004B5C3C">
              <w:rPr>
                <w:spacing w:val="-5"/>
                <w:sz w:val="24"/>
                <w:szCs w:val="24"/>
              </w:rPr>
              <w:t xml:space="preserve"> </w:t>
            </w:r>
            <w:r w:rsidRPr="004B5C3C">
              <w:rPr>
                <w:sz w:val="24"/>
                <w:szCs w:val="24"/>
              </w:rPr>
              <w:t>у детей</w:t>
            </w:r>
            <w:r w:rsidRPr="004B5C3C">
              <w:rPr>
                <w:spacing w:val="-5"/>
                <w:sz w:val="24"/>
                <w:szCs w:val="24"/>
              </w:rPr>
              <w:t xml:space="preserve"> </w:t>
            </w:r>
            <w:r w:rsidRPr="004B5C3C">
              <w:rPr>
                <w:sz w:val="24"/>
                <w:szCs w:val="24"/>
              </w:rPr>
              <w:t>интереса</w:t>
            </w:r>
            <w:r w:rsidRPr="004B5C3C">
              <w:rPr>
                <w:spacing w:val="-1"/>
                <w:sz w:val="24"/>
                <w:szCs w:val="24"/>
              </w:rPr>
              <w:t xml:space="preserve"> </w:t>
            </w:r>
            <w:r w:rsidRPr="004B5C3C">
              <w:rPr>
                <w:sz w:val="24"/>
                <w:szCs w:val="24"/>
              </w:rPr>
              <w:t>к</w:t>
            </w:r>
            <w:r w:rsidRPr="004B5C3C">
              <w:rPr>
                <w:spacing w:val="-2"/>
                <w:sz w:val="24"/>
                <w:szCs w:val="24"/>
              </w:rPr>
              <w:t xml:space="preserve"> </w:t>
            </w:r>
            <w:r w:rsidRPr="004B5C3C">
              <w:rPr>
                <w:sz w:val="24"/>
                <w:szCs w:val="24"/>
              </w:rPr>
              <w:t>культуре</w:t>
            </w:r>
            <w:r w:rsidRPr="004B5C3C">
              <w:rPr>
                <w:spacing w:val="-1"/>
                <w:sz w:val="24"/>
                <w:szCs w:val="24"/>
              </w:rPr>
              <w:t xml:space="preserve"> </w:t>
            </w:r>
            <w:r w:rsidRPr="004B5C3C">
              <w:rPr>
                <w:sz w:val="24"/>
                <w:szCs w:val="24"/>
              </w:rPr>
              <w:t>и</w:t>
            </w:r>
            <w:r w:rsidRPr="004B5C3C">
              <w:rPr>
                <w:spacing w:val="-5"/>
                <w:sz w:val="24"/>
                <w:szCs w:val="24"/>
              </w:rPr>
              <w:t xml:space="preserve"> </w:t>
            </w:r>
            <w:r w:rsidRPr="004B5C3C">
              <w:rPr>
                <w:sz w:val="24"/>
                <w:szCs w:val="24"/>
              </w:rPr>
              <w:t>истории</w:t>
            </w:r>
            <w:r w:rsidRPr="004B5C3C">
              <w:rPr>
                <w:spacing w:val="-1"/>
                <w:sz w:val="24"/>
                <w:szCs w:val="24"/>
              </w:rPr>
              <w:t xml:space="preserve"> </w:t>
            </w:r>
            <w:r w:rsidRPr="004B5C3C">
              <w:rPr>
                <w:sz w:val="24"/>
                <w:szCs w:val="24"/>
              </w:rPr>
              <w:t>Донского</w:t>
            </w:r>
            <w:r w:rsidRPr="004B5C3C">
              <w:rPr>
                <w:spacing w:val="-1"/>
                <w:sz w:val="24"/>
                <w:szCs w:val="24"/>
              </w:rPr>
              <w:t xml:space="preserve"> </w:t>
            </w:r>
            <w:r w:rsidRPr="004B5C3C">
              <w:rPr>
                <w:sz w:val="24"/>
                <w:szCs w:val="24"/>
              </w:rPr>
              <w:t>края.</w:t>
            </w:r>
          </w:p>
          <w:p w:rsidR="00FD06CF" w:rsidRPr="004B5C3C" w:rsidRDefault="00FD06CF" w:rsidP="00FD06CF">
            <w:pPr>
              <w:pStyle w:val="a7"/>
              <w:numPr>
                <w:ilvl w:val="3"/>
                <w:numId w:val="56"/>
              </w:numPr>
              <w:tabs>
                <w:tab w:val="left" w:pos="934"/>
              </w:tabs>
              <w:spacing w:line="276" w:lineRule="auto"/>
              <w:ind w:right="234"/>
              <w:jc w:val="both"/>
              <w:rPr>
                <w:sz w:val="24"/>
                <w:szCs w:val="24"/>
              </w:rPr>
            </w:pPr>
            <w:proofErr w:type="gramStart"/>
            <w:r w:rsidRPr="004B5C3C">
              <w:rPr>
                <w:sz w:val="24"/>
                <w:szCs w:val="24"/>
              </w:rPr>
              <w:t>Создание условий</w:t>
            </w:r>
            <w:proofErr w:type="gramEnd"/>
            <w:r w:rsidRPr="004B5C3C">
              <w:rPr>
                <w:sz w:val="24"/>
                <w:szCs w:val="24"/>
              </w:rPr>
              <w:t xml:space="preserve"> обеспечивающих познание ребенком ценностей истории и</w:t>
            </w:r>
            <w:r w:rsidRPr="004B5C3C">
              <w:rPr>
                <w:spacing w:val="1"/>
                <w:sz w:val="24"/>
                <w:szCs w:val="24"/>
              </w:rPr>
              <w:t xml:space="preserve"> </w:t>
            </w:r>
            <w:r w:rsidRPr="004B5C3C">
              <w:rPr>
                <w:sz w:val="24"/>
                <w:szCs w:val="24"/>
              </w:rPr>
              <w:t>культуры</w:t>
            </w:r>
            <w:r w:rsidRPr="004B5C3C">
              <w:rPr>
                <w:spacing w:val="-6"/>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края,</w:t>
            </w:r>
            <w:r w:rsidRPr="004B5C3C">
              <w:rPr>
                <w:spacing w:val="-1"/>
                <w:sz w:val="24"/>
                <w:szCs w:val="24"/>
              </w:rPr>
              <w:t xml:space="preserve"> </w:t>
            </w:r>
            <w:r w:rsidRPr="004B5C3C">
              <w:rPr>
                <w:sz w:val="24"/>
                <w:szCs w:val="24"/>
              </w:rPr>
              <w:t>способствующих</w:t>
            </w:r>
            <w:r w:rsidRPr="004B5C3C">
              <w:rPr>
                <w:spacing w:val="-1"/>
                <w:sz w:val="24"/>
                <w:szCs w:val="24"/>
              </w:rPr>
              <w:t xml:space="preserve"> </w:t>
            </w:r>
            <w:r w:rsidRPr="004B5C3C">
              <w:rPr>
                <w:sz w:val="24"/>
                <w:szCs w:val="24"/>
              </w:rPr>
              <w:t>зарождению</w:t>
            </w:r>
            <w:r w:rsidRPr="004B5C3C">
              <w:rPr>
                <w:spacing w:val="-3"/>
                <w:sz w:val="24"/>
                <w:szCs w:val="24"/>
              </w:rPr>
              <w:t xml:space="preserve"> </w:t>
            </w:r>
            <w:r w:rsidRPr="004B5C3C">
              <w:rPr>
                <w:sz w:val="24"/>
                <w:szCs w:val="24"/>
              </w:rPr>
              <w:t>личностных</w:t>
            </w:r>
            <w:r w:rsidRPr="004B5C3C">
              <w:rPr>
                <w:spacing w:val="-2"/>
                <w:sz w:val="24"/>
                <w:szCs w:val="24"/>
              </w:rPr>
              <w:t xml:space="preserve"> </w:t>
            </w:r>
            <w:r w:rsidRPr="004B5C3C">
              <w:rPr>
                <w:sz w:val="24"/>
                <w:szCs w:val="24"/>
              </w:rPr>
              <w:t>смыслов.</w:t>
            </w:r>
          </w:p>
          <w:p w:rsidR="00FD06CF" w:rsidRPr="004B5C3C" w:rsidRDefault="00FD06CF" w:rsidP="00FD06CF">
            <w:pPr>
              <w:pStyle w:val="a7"/>
              <w:numPr>
                <w:ilvl w:val="3"/>
                <w:numId w:val="56"/>
              </w:numPr>
              <w:tabs>
                <w:tab w:val="left" w:pos="934"/>
              </w:tabs>
              <w:spacing w:line="276" w:lineRule="auto"/>
              <w:ind w:right="226"/>
              <w:jc w:val="both"/>
              <w:rPr>
                <w:sz w:val="24"/>
                <w:szCs w:val="24"/>
              </w:rPr>
            </w:pPr>
            <w:r w:rsidRPr="004B5C3C">
              <w:rPr>
                <w:sz w:val="24"/>
                <w:szCs w:val="24"/>
              </w:rPr>
              <w:t>Развитие эмоционально – эстетической сферы ребенка в процессе восприятия</w:t>
            </w:r>
            <w:r w:rsidRPr="004B5C3C">
              <w:rPr>
                <w:spacing w:val="1"/>
                <w:sz w:val="24"/>
                <w:szCs w:val="24"/>
              </w:rPr>
              <w:t xml:space="preserve"> </w:t>
            </w:r>
            <w:r w:rsidRPr="004B5C3C">
              <w:rPr>
                <w:sz w:val="24"/>
                <w:szCs w:val="24"/>
              </w:rPr>
              <w:t>музыкальных, литературных, архитектурных, изобразительных произведений</w:t>
            </w:r>
            <w:r w:rsidRPr="004B5C3C">
              <w:rPr>
                <w:spacing w:val="1"/>
                <w:sz w:val="24"/>
                <w:szCs w:val="24"/>
              </w:rPr>
              <w:t xml:space="preserve"> </w:t>
            </w:r>
            <w:r w:rsidRPr="004B5C3C">
              <w:rPr>
                <w:sz w:val="24"/>
                <w:szCs w:val="24"/>
              </w:rPr>
              <w:t>искусства</w:t>
            </w:r>
            <w:r w:rsidRPr="004B5C3C">
              <w:rPr>
                <w:spacing w:val="-5"/>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края.</w:t>
            </w:r>
          </w:p>
          <w:p w:rsidR="00FD06CF" w:rsidRPr="004B5C3C" w:rsidRDefault="00FD06CF" w:rsidP="00FD06CF">
            <w:pPr>
              <w:pStyle w:val="a7"/>
              <w:numPr>
                <w:ilvl w:val="3"/>
                <w:numId w:val="56"/>
              </w:numPr>
              <w:tabs>
                <w:tab w:val="left" w:pos="934"/>
              </w:tabs>
              <w:spacing w:line="276" w:lineRule="auto"/>
              <w:ind w:right="223"/>
              <w:jc w:val="both"/>
              <w:rPr>
                <w:sz w:val="24"/>
                <w:szCs w:val="24"/>
              </w:rPr>
            </w:pPr>
            <w:r w:rsidRPr="004B5C3C">
              <w:rPr>
                <w:sz w:val="24"/>
                <w:szCs w:val="24"/>
              </w:rPr>
              <w:t>Развитие</w:t>
            </w:r>
            <w:r w:rsidRPr="004B5C3C">
              <w:rPr>
                <w:spacing w:val="1"/>
                <w:sz w:val="24"/>
                <w:szCs w:val="24"/>
              </w:rPr>
              <w:t xml:space="preserve"> </w:t>
            </w:r>
            <w:r w:rsidRPr="004B5C3C">
              <w:rPr>
                <w:sz w:val="24"/>
                <w:szCs w:val="24"/>
              </w:rPr>
              <w:t>творческого</w:t>
            </w:r>
            <w:r w:rsidRPr="004B5C3C">
              <w:rPr>
                <w:spacing w:val="1"/>
                <w:sz w:val="24"/>
                <w:szCs w:val="24"/>
              </w:rPr>
              <w:t xml:space="preserve"> </w:t>
            </w:r>
            <w:r w:rsidRPr="004B5C3C">
              <w:rPr>
                <w:sz w:val="24"/>
                <w:szCs w:val="24"/>
              </w:rPr>
              <w:t>потенциала</w:t>
            </w:r>
            <w:r w:rsidRPr="004B5C3C">
              <w:rPr>
                <w:spacing w:val="1"/>
                <w:sz w:val="24"/>
                <w:szCs w:val="24"/>
              </w:rPr>
              <w:t xml:space="preserve"> </w:t>
            </w:r>
            <w:r w:rsidRPr="004B5C3C">
              <w:rPr>
                <w:sz w:val="24"/>
                <w:szCs w:val="24"/>
              </w:rPr>
              <w:t>дошкольников</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художественно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изобразительной,</w:t>
            </w:r>
            <w:r w:rsidRPr="004B5C3C">
              <w:rPr>
                <w:spacing w:val="-2"/>
                <w:sz w:val="24"/>
                <w:szCs w:val="24"/>
              </w:rPr>
              <w:t xml:space="preserve"> </w:t>
            </w:r>
            <w:r w:rsidRPr="004B5C3C">
              <w:rPr>
                <w:sz w:val="24"/>
                <w:szCs w:val="24"/>
              </w:rPr>
              <w:t>речевой,</w:t>
            </w:r>
            <w:r w:rsidRPr="004B5C3C">
              <w:rPr>
                <w:spacing w:val="-2"/>
                <w:sz w:val="24"/>
                <w:szCs w:val="24"/>
              </w:rPr>
              <w:t xml:space="preserve"> </w:t>
            </w:r>
            <w:r w:rsidRPr="004B5C3C">
              <w:rPr>
                <w:sz w:val="24"/>
                <w:szCs w:val="24"/>
              </w:rPr>
              <w:t>конструктивной,</w:t>
            </w:r>
            <w:r w:rsidRPr="004B5C3C">
              <w:rPr>
                <w:spacing w:val="-2"/>
                <w:sz w:val="24"/>
                <w:szCs w:val="24"/>
              </w:rPr>
              <w:t xml:space="preserve"> </w:t>
            </w:r>
            <w:r w:rsidRPr="004B5C3C">
              <w:rPr>
                <w:sz w:val="24"/>
                <w:szCs w:val="24"/>
              </w:rPr>
              <w:t>игровой</w:t>
            </w:r>
            <w:r w:rsidRPr="004B5C3C">
              <w:rPr>
                <w:spacing w:val="-1"/>
                <w:sz w:val="24"/>
                <w:szCs w:val="24"/>
              </w:rPr>
              <w:t xml:space="preserve"> </w:t>
            </w:r>
            <w:r w:rsidRPr="004B5C3C">
              <w:rPr>
                <w:sz w:val="24"/>
                <w:szCs w:val="24"/>
              </w:rPr>
              <w:t>деятельности.</w:t>
            </w:r>
          </w:p>
          <w:p w:rsidR="00FD06CF" w:rsidRPr="00FD06CF" w:rsidRDefault="00FD06CF" w:rsidP="00FD06CF">
            <w:pPr>
              <w:pStyle w:val="a7"/>
              <w:numPr>
                <w:ilvl w:val="3"/>
                <w:numId w:val="56"/>
              </w:numPr>
              <w:tabs>
                <w:tab w:val="left" w:pos="926"/>
              </w:tabs>
              <w:spacing w:line="276" w:lineRule="auto"/>
              <w:ind w:left="212" w:right="234" w:firstLine="348"/>
              <w:jc w:val="both"/>
              <w:rPr>
                <w:sz w:val="24"/>
                <w:szCs w:val="24"/>
              </w:rPr>
            </w:pPr>
            <w:r w:rsidRPr="004B5C3C">
              <w:rPr>
                <w:sz w:val="24"/>
                <w:szCs w:val="24"/>
              </w:rPr>
              <w:t xml:space="preserve">Формирование представлений о родном крае, </w:t>
            </w:r>
            <w:r>
              <w:rPr>
                <w:sz w:val="24"/>
                <w:szCs w:val="24"/>
              </w:rPr>
              <w:t>хуторе</w:t>
            </w:r>
            <w:r w:rsidRPr="004B5C3C">
              <w:rPr>
                <w:sz w:val="24"/>
                <w:szCs w:val="24"/>
              </w:rPr>
              <w:t>, воспитание</w:t>
            </w:r>
            <w:r w:rsidRPr="004B5C3C">
              <w:rPr>
                <w:spacing w:val="1"/>
                <w:sz w:val="24"/>
                <w:szCs w:val="24"/>
              </w:rPr>
              <w:t xml:space="preserve"> </w:t>
            </w:r>
            <w:r w:rsidRPr="004B5C3C">
              <w:rPr>
                <w:sz w:val="24"/>
                <w:szCs w:val="24"/>
              </w:rPr>
              <w:t>уважения и</w:t>
            </w:r>
            <w:r w:rsidRPr="004B5C3C">
              <w:rPr>
                <w:spacing w:val="1"/>
                <w:sz w:val="24"/>
                <w:szCs w:val="24"/>
              </w:rPr>
              <w:t xml:space="preserve"> </w:t>
            </w:r>
            <w:r w:rsidRPr="004B5C3C">
              <w:rPr>
                <w:sz w:val="24"/>
                <w:szCs w:val="24"/>
              </w:rPr>
              <w:t>любви</w:t>
            </w:r>
            <w:r w:rsidRPr="004B5C3C">
              <w:rPr>
                <w:spacing w:val="-1"/>
                <w:sz w:val="24"/>
                <w:szCs w:val="24"/>
              </w:rPr>
              <w:t xml:space="preserve"> </w:t>
            </w:r>
            <w:r w:rsidRPr="004B5C3C">
              <w:rPr>
                <w:sz w:val="24"/>
                <w:szCs w:val="24"/>
              </w:rPr>
              <w:t>к прошлому</w:t>
            </w:r>
            <w:r w:rsidRPr="004B5C3C">
              <w:rPr>
                <w:spacing w:val="-3"/>
                <w:sz w:val="24"/>
                <w:szCs w:val="24"/>
              </w:rPr>
              <w:t xml:space="preserve"> </w:t>
            </w:r>
            <w:r w:rsidRPr="004B5C3C">
              <w:rPr>
                <w:sz w:val="24"/>
                <w:szCs w:val="24"/>
              </w:rPr>
              <w:t>и</w:t>
            </w:r>
            <w:r w:rsidRPr="004B5C3C">
              <w:rPr>
                <w:spacing w:val="-1"/>
                <w:sz w:val="24"/>
                <w:szCs w:val="24"/>
              </w:rPr>
              <w:t xml:space="preserve"> </w:t>
            </w:r>
            <w:r w:rsidRPr="004B5C3C">
              <w:rPr>
                <w:sz w:val="24"/>
                <w:szCs w:val="24"/>
              </w:rPr>
              <w:t>настоящему</w:t>
            </w:r>
            <w:r w:rsidRPr="004B5C3C">
              <w:rPr>
                <w:spacing w:val="1"/>
                <w:sz w:val="24"/>
                <w:szCs w:val="24"/>
              </w:rPr>
              <w:t xml:space="preserve"> </w:t>
            </w:r>
            <w:r w:rsidRPr="004B5C3C">
              <w:rPr>
                <w:sz w:val="24"/>
                <w:szCs w:val="24"/>
              </w:rPr>
              <w:t>Донского</w:t>
            </w:r>
            <w:r w:rsidRPr="004B5C3C">
              <w:rPr>
                <w:spacing w:val="1"/>
                <w:sz w:val="24"/>
                <w:szCs w:val="24"/>
              </w:rPr>
              <w:t xml:space="preserve"> </w:t>
            </w:r>
            <w:r w:rsidRPr="004B5C3C">
              <w:rPr>
                <w:sz w:val="24"/>
                <w:szCs w:val="24"/>
              </w:rPr>
              <w:t>края.</w:t>
            </w:r>
          </w:p>
          <w:p w:rsidR="00FD06CF" w:rsidRPr="00182664" w:rsidRDefault="00FD06CF" w:rsidP="00FD06CF">
            <w:pPr>
              <w:pStyle w:val="a7"/>
              <w:numPr>
                <w:ilvl w:val="3"/>
                <w:numId w:val="56"/>
              </w:numPr>
              <w:tabs>
                <w:tab w:val="left" w:pos="1002"/>
              </w:tabs>
              <w:spacing w:line="276" w:lineRule="auto"/>
              <w:ind w:left="212" w:right="228" w:firstLine="348"/>
              <w:jc w:val="both"/>
              <w:rPr>
                <w:sz w:val="24"/>
                <w:szCs w:val="24"/>
              </w:rPr>
            </w:pPr>
            <w:r w:rsidRPr="00182664">
              <w:rPr>
                <w:sz w:val="24"/>
                <w:szCs w:val="24"/>
              </w:rPr>
              <w:t>Формирование представлений о труде людей, живущих на Дону, воспитывать</w:t>
            </w:r>
            <w:r w:rsidRPr="00182664">
              <w:rPr>
                <w:spacing w:val="-67"/>
                <w:sz w:val="24"/>
                <w:szCs w:val="24"/>
              </w:rPr>
              <w:t xml:space="preserve"> </w:t>
            </w:r>
            <w:r w:rsidRPr="00182664">
              <w:rPr>
                <w:sz w:val="24"/>
                <w:szCs w:val="24"/>
              </w:rPr>
              <w:lastRenderedPageBreak/>
              <w:t>бережное отношение к результатам их труда,</w:t>
            </w:r>
            <w:r w:rsidRPr="00182664">
              <w:rPr>
                <w:spacing w:val="1"/>
                <w:sz w:val="24"/>
                <w:szCs w:val="24"/>
              </w:rPr>
              <w:t xml:space="preserve"> </w:t>
            </w:r>
            <w:r w:rsidRPr="00182664">
              <w:rPr>
                <w:sz w:val="24"/>
                <w:szCs w:val="24"/>
              </w:rPr>
              <w:t>об особенностях неживой природы, а</w:t>
            </w:r>
            <w:r w:rsidRPr="00182664">
              <w:rPr>
                <w:spacing w:val="1"/>
                <w:sz w:val="24"/>
                <w:szCs w:val="24"/>
              </w:rPr>
              <w:t xml:space="preserve"> </w:t>
            </w:r>
            <w:r w:rsidRPr="00182664">
              <w:rPr>
                <w:sz w:val="24"/>
                <w:szCs w:val="24"/>
              </w:rPr>
              <w:t>также</w:t>
            </w:r>
            <w:r w:rsidRPr="00182664">
              <w:rPr>
                <w:spacing w:val="-4"/>
                <w:sz w:val="24"/>
                <w:szCs w:val="24"/>
              </w:rPr>
              <w:t xml:space="preserve"> </w:t>
            </w:r>
            <w:r w:rsidRPr="00182664">
              <w:rPr>
                <w:sz w:val="24"/>
                <w:szCs w:val="24"/>
              </w:rPr>
              <w:t>растительном</w:t>
            </w:r>
            <w:r w:rsidRPr="00182664">
              <w:rPr>
                <w:spacing w:val="-3"/>
                <w:sz w:val="24"/>
                <w:szCs w:val="24"/>
              </w:rPr>
              <w:t xml:space="preserve"> </w:t>
            </w:r>
            <w:r w:rsidRPr="00182664">
              <w:rPr>
                <w:sz w:val="24"/>
                <w:szCs w:val="24"/>
              </w:rPr>
              <w:t>и животном</w:t>
            </w:r>
            <w:r w:rsidRPr="00182664">
              <w:rPr>
                <w:spacing w:val="-1"/>
                <w:sz w:val="24"/>
                <w:szCs w:val="24"/>
              </w:rPr>
              <w:t xml:space="preserve"> </w:t>
            </w:r>
            <w:r w:rsidRPr="00182664">
              <w:rPr>
                <w:sz w:val="24"/>
                <w:szCs w:val="24"/>
              </w:rPr>
              <w:t>мире Ростовской</w:t>
            </w:r>
            <w:r w:rsidRPr="00182664">
              <w:rPr>
                <w:spacing w:val="-3"/>
                <w:sz w:val="24"/>
                <w:szCs w:val="24"/>
              </w:rPr>
              <w:t xml:space="preserve"> </w:t>
            </w:r>
            <w:r w:rsidRPr="00182664">
              <w:rPr>
                <w:sz w:val="24"/>
                <w:szCs w:val="24"/>
              </w:rPr>
              <w:t>области.</w:t>
            </w:r>
          </w:p>
          <w:p w:rsidR="00FD06CF" w:rsidRPr="00FD06CF" w:rsidRDefault="00FD06CF" w:rsidP="00FD06CF">
            <w:pPr>
              <w:pStyle w:val="4"/>
              <w:spacing w:before="89" w:line="276" w:lineRule="auto"/>
              <w:rPr>
                <w:b/>
                <w:color w:val="auto"/>
                <w:sz w:val="24"/>
                <w:szCs w:val="24"/>
              </w:rPr>
            </w:pPr>
            <w:r w:rsidRPr="00FD06CF">
              <w:rPr>
                <w:b/>
                <w:color w:val="auto"/>
                <w:sz w:val="24"/>
                <w:szCs w:val="24"/>
              </w:rPr>
              <w:t>Раздел</w:t>
            </w:r>
            <w:r w:rsidRPr="00FD06CF">
              <w:rPr>
                <w:b/>
                <w:color w:val="auto"/>
                <w:spacing w:val="-4"/>
                <w:sz w:val="24"/>
                <w:szCs w:val="24"/>
              </w:rPr>
              <w:t xml:space="preserve"> </w:t>
            </w:r>
            <w:r w:rsidRPr="00FD06CF">
              <w:rPr>
                <w:b/>
                <w:color w:val="auto"/>
                <w:sz w:val="24"/>
                <w:szCs w:val="24"/>
              </w:rPr>
              <w:t>«Наша малая</w:t>
            </w:r>
            <w:r w:rsidRPr="00FD06CF">
              <w:rPr>
                <w:b/>
                <w:color w:val="auto"/>
                <w:spacing w:val="-3"/>
                <w:sz w:val="24"/>
                <w:szCs w:val="24"/>
              </w:rPr>
              <w:t xml:space="preserve"> </w:t>
            </w:r>
            <w:r w:rsidRPr="00FD06CF">
              <w:rPr>
                <w:b/>
                <w:color w:val="auto"/>
                <w:sz w:val="24"/>
                <w:szCs w:val="24"/>
              </w:rPr>
              <w:t>Родина</w:t>
            </w:r>
            <w:r w:rsidRPr="00FD06CF">
              <w:rPr>
                <w:b/>
                <w:color w:val="auto"/>
                <w:spacing w:val="1"/>
                <w:sz w:val="24"/>
                <w:szCs w:val="24"/>
              </w:rPr>
              <w:t xml:space="preserve"> </w:t>
            </w:r>
            <w:r w:rsidRPr="00FD06CF">
              <w:rPr>
                <w:b/>
                <w:color w:val="auto"/>
                <w:sz w:val="24"/>
                <w:szCs w:val="24"/>
              </w:rPr>
              <w:t>–</w:t>
            </w:r>
            <w:r w:rsidRPr="00FD06CF">
              <w:rPr>
                <w:b/>
                <w:color w:val="auto"/>
                <w:spacing w:val="-3"/>
                <w:sz w:val="24"/>
                <w:szCs w:val="24"/>
              </w:rPr>
              <w:t xml:space="preserve"> </w:t>
            </w:r>
            <w:r w:rsidRPr="00FD06CF">
              <w:rPr>
                <w:b/>
                <w:color w:val="auto"/>
                <w:sz w:val="24"/>
                <w:szCs w:val="24"/>
              </w:rPr>
              <w:t>Донской</w:t>
            </w:r>
            <w:r w:rsidRPr="00FD06CF">
              <w:rPr>
                <w:b/>
                <w:color w:val="auto"/>
                <w:spacing w:val="-2"/>
                <w:sz w:val="24"/>
                <w:szCs w:val="24"/>
              </w:rPr>
              <w:t xml:space="preserve"> </w:t>
            </w:r>
            <w:r w:rsidRPr="00FD06CF">
              <w:rPr>
                <w:b/>
                <w:color w:val="auto"/>
                <w:sz w:val="24"/>
                <w:szCs w:val="24"/>
              </w:rPr>
              <w:t>край».</w:t>
            </w:r>
          </w:p>
          <w:p w:rsidR="00FD06CF" w:rsidRPr="004B5C3C" w:rsidRDefault="00FD06CF" w:rsidP="00FD06CF">
            <w:pPr>
              <w:spacing w:before="161" w:line="276" w:lineRule="auto"/>
              <w:ind w:left="212"/>
              <w:rPr>
                <w:b/>
                <w:i/>
                <w:sz w:val="24"/>
                <w:szCs w:val="24"/>
              </w:rPr>
            </w:pPr>
            <w:r w:rsidRPr="004B5C3C">
              <w:rPr>
                <w:b/>
                <w:i/>
                <w:sz w:val="24"/>
                <w:szCs w:val="24"/>
              </w:rPr>
              <w:t>Содержание:</w:t>
            </w:r>
          </w:p>
          <w:p w:rsidR="00FD06CF" w:rsidRPr="004B5C3C" w:rsidRDefault="00FD06CF" w:rsidP="00FD06CF">
            <w:pPr>
              <w:pStyle w:val="a7"/>
              <w:numPr>
                <w:ilvl w:val="0"/>
                <w:numId w:val="54"/>
              </w:numPr>
              <w:tabs>
                <w:tab w:val="left" w:pos="934"/>
              </w:tabs>
              <w:spacing w:before="160" w:line="276" w:lineRule="auto"/>
              <w:ind w:right="224"/>
              <w:jc w:val="both"/>
              <w:rPr>
                <w:sz w:val="24"/>
                <w:szCs w:val="24"/>
              </w:rPr>
            </w:pPr>
            <w:r w:rsidRPr="004B5C3C">
              <w:rPr>
                <w:sz w:val="24"/>
                <w:szCs w:val="24"/>
              </w:rPr>
              <w:t>Самое главное в жизни человека – семья. Взаимоотношения в семье, члены</w:t>
            </w:r>
            <w:r w:rsidRPr="004B5C3C">
              <w:rPr>
                <w:spacing w:val="1"/>
                <w:sz w:val="24"/>
                <w:szCs w:val="24"/>
              </w:rPr>
              <w:t xml:space="preserve"> </w:t>
            </w:r>
            <w:r w:rsidRPr="004B5C3C">
              <w:rPr>
                <w:sz w:val="24"/>
                <w:szCs w:val="24"/>
              </w:rPr>
              <w:t>семьи, обязанности членов семьи. Смысл: сохранение традиций и передача их</w:t>
            </w:r>
            <w:r w:rsidRPr="004B5C3C">
              <w:rPr>
                <w:spacing w:val="1"/>
                <w:sz w:val="24"/>
                <w:szCs w:val="24"/>
              </w:rPr>
              <w:t xml:space="preserve"> </w:t>
            </w:r>
            <w:r w:rsidRPr="004B5C3C">
              <w:rPr>
                <w:sz w:val="24"/>
                <w:szCs w:val="24"/>
              </w:rPr>
              <w:t>от</w:t>
            </w:r>
            <w:r w:rsidRPr="004B5C3C">
              <w:rPr>
                <w:spacing w:val="-2"/>
                <w:sz w:val="24"/>
                <w:szCs w:val="24"/>
              </w:rPr>
              <w:t xml:space="preserve"> </w:t>
            </w:r>
            <w:r w:rsidRPr="004B5C3C">
              <w:rPr>
                <w:sz w:val="24"/>
                <w:szCs w:val="24"/>
              </w:rPr>
              <w:t>поколения</w:t>
            </w:r>
            <w:r w:rsidRPr="004B5C3C">
              <w:rPr>
                <w:spacing w:val="-1"/>
                <w:sz w:val="24"/>
                <w:szCs w:val="24"/>
              </w:rPr>
              <w:t xml:space="preserve"> </w:t>
            </w:r>
            <w:r w:rsidRPr="004B5C3C">
              <w:rPr>
                <w:sz w:val="24"/>
                <w:szCs w:val="24"/>
              </w:rPr>
              <w:t>к</w:t>
            </w:r>
            <w:r w:rsidRPr="004B5C3C">
              <w:rPr>
                <w:spacing w:val="-3"/>
                <w:sz w:val="24"/>
                <w:szCs w:val="24"/>
              </w:rPr>
              <w:t xml:space="preserve"> </w:t>
            </w:r>
            <w:r w:rsidRPr="004B5C3C">
              <w:rPr>
                <w:sz w:val="24"/>
                <w:szCs w:val="24"/>
              </w:rPr>
              <w:t>поколению,</w:t>
            </w:r>
            <w:r w:rsidRPr="004B5C3C">
              <w:rPr>
                <w:spacing w:val="-1"/>
                <w:sz w:val="24"/>
                <w:szCs w:val="24"/>
              </w:rPr>
              <w:t xml:space="preserve"> </w:t>
            </w:r>
            <w:r w:rsidRPr="004B5C3C">
              <w:rPr>
                <w:sz w:val="24"/>
                <w:szCs w:val="24"/>
              </w:rPr>
              <w:t>бережное</w:t>
            </w:r>
            <w:r w:rsidRPr="004B5C3C">
              <w:rPr>
                <w:spacing w:val="-4"/>
                <w:sz w:val="24"/>
                <w:szCs w:val="24"/>
              </w:rPr>
              <w:t xml:space="preserve"> </w:t>
            </w:r>
            <w:r w:rsidRPr="004B5C3C">
              <w:rPr>
                <w:sz w:val="24"/>
                <w:szCs w:val="24"/>
              </w:rPr>
              <w:t>отношение к</w:t>
            </w:r>
            <w:r w:rsidRPr="004B5C3C">
              <w:rPr>
                <w:spacing w:val="-1"/>
                <w:sz w:val="24"/>
                <w:szCs w:val="24"/>
              </w:rPr>
              <w:t xml:space="preserve"> </w:t>
            </w:r>
            <w:r w:rsidRPr="004B5C3C">
              <w:rPr>
                <w:sz w:val="24"/>
                <w:szCs w:val="24"/>
              </w:rPr>
              <w:t>членам</w:t>
            </w:r>
            <w:r w:rsidRPr="004B5C3C">
              <w:rPr>
                <w:spacing w:val="-1"/>
                <w:sz w:val="24"/>
                <w:szCs w:val="24"/>
              </w:rPr>
              <w:t xml:space="preserve"> </w:t>
            </w:r>
            <w:r w:rsidRPr="004B5C3C">
              <w:rPr>
                <w:sz w:val="24"/>
                <w:szCs w:val="24"/>
              </w:rPr>
              <w:t>семьи.</w:t>
            </w:r>
          </w:p>
          <w:p w:rsidR="00FD06CF" w:rsidRPr="004B5C3C" w:rsidRDefault="00FD06CF" w:rsidP="00FD06CF">
            <w:pPr>
              <w:pStyle w:val="a7"/>
              <w:numPr>
                <w:ilvl w:val="0"/>
                <w:numId w:val="54"/>
              </w:numPr>
              <w:tabs>
                <w:tab w:val="left" w:pos="934"/>
              </w:tabs>
              <w:spacing w:before="1" w:line="276" w:lineRule="auto"/>
              <w:ind w:right="235"/>
              <w:jc w:val="both"/>
              <w:rPr>
                <w:sz w:val="24"/>
                <w:szCs w:val="24"/>
              </w:rPr>
            </w:pPr>
            <w:r w:rsidRPr="004B5C3C">
              <w:rPr>
                <w:sz w:val="24"/>
                <w:szCs w:val="24"/>
              </w:rPr>
              <w:t>Жизнь в городе и деревне. О жизни людей в деревне и их труде, занятиях. О</w:t>
            </w:r>
            <w:r w:rsidRPr="004B5C3C">
              <w:rPr>
                <w:spacing w:val="1"/>
                <w:sz w:val="24"/>
                <w:szCs w:val="24"/>
              </w:rPr>
              <w:t xml:space="preserve"> </w:t>
            </w:r>
            <w:r w:rsidRPr="004B5C3C">
              <w:rPr>
                <w:sz w:val="24"/>
                <w:szCs w:val="24"/>
              </w:rPr>
              <w:t>жизни</w:t>
            </w:r>
            <w:r w:rsidRPr="004B5C3C">
              <w:rPr>
                <w:spacing w:val="-1"/>
                <w:sz w:val="24"/>
                <w:szCs w:val="24"/>
              </w:rPr>
              <w:t xml:space="preserve"> </w:t>
            </w:r>
            <w:r w:rsidRPr="004B5C3C">
              <w:rPr>
                <w:sz w:val="24"/>
                <w:szCs w:val="24"/>
              </w:rPr>
              <w:t>людей в</w:t>
            </w:r>
            <w:r w:rsidRPr="004B5C3C">
              <w:rPr>
                <w:spacing w:val="-1"/>
                <w:sz w:val="24"/>
                <w:szCs w:val="24"/>
              </w:rPr>
              <w:t xml:space="preserve"> </w:t>
            </w:r>
            <w:r w:rsidRPr="004B5C3C">
              <w:rPr>
                <w:sz w:val="24"/>
                <w:szCs w:val="24"/>
              </w:rPr>
              <w:t>городе</w:t>
            </w:r>
            <w:r w:rsidRPr="004B5C3C">
              <w:rPr>
                <w:spacing w:val="-1"/>
                <w:sz w:val="24"/>
                <w:szCs w:val="24"/>
              </w:rPr>
              <w:t xml:space="preserve"> </w:t>
            </w:r>
            <w:r w:rsidRPr="004B5C3C">
              <w:rPr>
                <w:sz w:val="24"/>
                <w:szCs w:val="24"/>
              </w:rPr>
              <w:t>и</w:t>
            </w:r>
            <w:r w:rsidRPr="004B5C3C">
              <w:rPr>
                <w:spacing w:val="-3"/>
                <w:sz w:val="24"/>
                <w:szCs w:val="24"/>
              </w:rPr>
              <w:t xml:space="preserve"> </w:t>
            </w:r>
            <w:r w:rsidRPr="004B5C3C">
              <w:rPr>
                <w:sz w:val="24"/>
                <w:szCs w:val="24"/>
              </w:rPr>
              <w:t>их</w:t>
            </w:r>
            <w:r w:rsidRPr="004B5C3C">
              <w:rPr>
                <w:spacing w:val="1"/>
                <w:sz w:val="24"/>
                <w:szCs w:val="24"/>
              </w:rPr>
              <w:t xml:space="preserve"> </w:t>
            </w:r>
            <w:r w:rsidRPr="004B5C3C">
              <w:rPr>
                <w:sz w:val="24"/>
                <w:szCs w:val="24"/>
              </w:rPr>
              <w:t>занятиях.</w:t>
            </w:r>
            <w:r w:rsidRPr="004B5C3C">
              <w:rPr>
                <w:spacing w:val="-2"/>
                <w:sz w:val="24"/>
                <w:szCs w:val="24"/>
              </w:rPr>
              <w:t xml:space="preserve"> </w:t>
            </w:r>
            <w:r w:rsidRPr="004B5C3C">
              <w:rPr>
                <w:sz w:val="24"/>
                <w:szCs w:val="24"/>
              </w:rPr>
              <w:t>О</w:t>
            </w:r>
            <w:r w:rsidRPr="004B5C3C">
              <w:rPr>
                <w:spacing w:val="-3"/>
                <w:sz w:val="24"/>
                <w:szCs w:val="24"/>
              </w:rPr>
              <w:t xml:space="preserve"> </w:t>
            </w:r>
            <w:r w:rsidRPr="004B5C3C">
              <w:rPr>
                <w:sz w:val="24"/>
                <w:szCs w:val="24"/>
              </w:rPr>
              <w:t>труде человека.</w:t>
            </w:r>
          </w:p>
          <w:p w:rsidR="00FD06CF" w:rsidRPr="003776FD" w:rsidRDefault="00FD06CF" w:rsidP="00FD06CF">
            <w:pPr>
              <w:pStyle w:val="a7"/>
              <w:numPr>
                <w:ilvl w:val="0"/>
                <w:numId w:val="54"/>
              </w:numPr>
              <w:tabs>
                <w:tab w:val="left" w:pos="934"/>
              </w:tabs>
              <w:spacing w:line="276" w:lineRule="auto"/>
              <w:ind w:right="231"/>
              <w:jc w:val="both"/>
              <w:rPr>
                <w:sz w:val="24"/>
                <w:szCs w:val="24"/>
              </w:rPr>
            </w:pPr>
            <w:r w:rsidRPr="004B5C3C">
              <w:rPr>
                <w:sz w:val="24"/>
                <w:szCs w:val="24"/>
              </w:rPr>
              <w:t>Наша малая Родина – Донской край. О жителях донского края, о реке Дон, о</w:t>
            </w:r>
            <w:r w:rsidRPr="004B5C3C">
              <w:rPr>
                <w:spacing w:val="1"/>
                <w:sz w:val="24"/>
                <w:szCs w:val="24"/>
              </w:rPr>
              <w:t xml:space="preserve"> </w:t>
            </w:r>
            <w:r w:rsidRPr="004B5C3C">
              <w:rPr>
                <w:sz w:val="24"/>
                <w:szCs w:val="24"/>
              </w:rPr>
              <w:t>щедрости</w:t>
            </w:r>
            <w:r w:rsidRPr="004B5C3C">
              <w:rPr>
                <w:spacing w:val="-1"/>
                <w:sz w:val="24"/>
                <w:szCs w:val="24"/>
              </w:rPr>
              <w:t xml:space="preserve"> </w:t>
            </w:r>
            <w:r w:rsidRPr="004B5C3C">
              <w:rPr>
                <w:sz w:val="24"/>
                <w:szCs w:val="24"/>
              </w:rPr>
              <w:t>Донского</w:t>
            </w:r>
            <w:r w:rsidRPr="004B5C3C">
              <w:rPr>
                <w:spacing w:val="1"/>
                <w:sz w:val="24"/>
                <w:szCs w:val="24"/>
              </w:rPr>
              <w:t xml:space="preserve"> </w:t>
            </w:r>
            <w:r w:rsidRPr="004B5C3C">
              <w:rPr>
                <w:sz w:val="24"/>
                <w:szCs w:val="24"/>
              </w:rPr>
              <w:t>края, природа Дона.</w:t>
            </w:r>
          </w:p>
          <w:p w:rsidR="00FD06CF" w:rsidRPr="00910FD6" w:rsidRDefault="00FD06CF" w:rsidP="00FD06CF">
            <w:pPr>
              <w:pStyle w:val="a7"/>
              <w:numPr>
                <w:ilvl w:val="0"/>
                <w:numId w:val="54"/>
              </w:numPr>
              <w:tabs>
                <w:tab w:val="left" w:pos="934"/>
              </w:tabs>
              <w:spacing w:before="1" w:line="276" w:lineRule="auto"/>
              <w:ind w:hanging="361"/>
              <w:jc w:val="both"/>
              <w:rPr>
                <w:sz w:val="24"/>
                <w:szCs w:val="24"/>
              </w:rPr>
            </w:pPr>
            <w:r w:rsidRPr="004B5C3C">
              <w:rPr>
                <w:sz w:val="24"/>
                <w:szCs w:val="24"/>
              </w:rPr>
              <w:t>Казаки</w:t>
            </w:r>
            <w:r w:rsidRPr="004B5C3C">
              <w:rPr>
                <w:spacing w:val="-4"/>
                <w:sz w:val="24"/>
                <w:szCs w:val="24"/>
              </w:rPr>
              <w:t xml:space="preserve"> </w:t>
            </w:r>
            <w:r w:rsidRPr="004B5C3C">
              <w:rPr>
                <w:sz w:val="24"/>
                <w:szCs w:val="24"/>
              </w:rPr>
              <w:t>–</w:t>
            </w:r>
            <w:r w:rsidRPr="004B5C3C">
              <w:rPr>
                <w:spacing w:val="-1"/>
                <w:sz w:val="24"/>
                <w:szCs w:val="24"/>
              </w:rPr>
              <w:t xml:space="preserve"> </w:t>
            </w:r>
            <w:r w:rsidRPr="004B5C3C">
              <w:rPr>
                <w:sz w:val="24"/>
                <w:szCs w:val="24"/>
              </w:rPr>
              <w:t>первые</w:t>
            </w:r>
            <w:r w:rsidRPr="004B5C3C">
              <w:rPr>
                <w:spacing w:val="-2"/>
                <w:sz w:val="24"/>
                <w:szCs w:val="24"/>
              </w:rPr>
              <w:t xml:space="preserve"> </w:t>
            </w:r>
            <w:r w:rsidRPr="004B5C3C">
              <w:rPr>
                <w:sz w:val="24"/>
                <w:szCs w:val="24"/>
              </w:rPr>
              <w:t>жители</w:t>
            </w:r>
            <w:r w:rsidRPr="004B5C3C">
              <w:rPr>
                <w:spacing w:val="-1"/>
                <w:sz w:val="24"/>
                <w:szCs w:val="24"/>
              </w:rPr>
              <w:t xml:space="preserve"> </w:t>
            </w:r>
            <w:r w:rsidRPr="004B5C3C">
              <w:rPr>
                <w:sz w:val="24"/>
                <w:szCs w:val="24"/>
              </w:rPr>
              <w:t>Донской</w:t>
            </w:r>
            <w:r w:rsidRPr="004B5C3C">
              <w:rPr>
                <w:spacing w:val="-1"/>
                <w:sz w:val="24"/>
                <w:szCs w:val="24"/>
              </w:rPr>
              <w:t xml:space="preserve"> </w:t>
            </w:r>
            <w:r w:rsidRPr="004B5C3C">
              <w:rPr>
                <w:sz w:val="24"/>
                <w:szCs w:val="24"/>
              </w:rPr>
              <w:t>земли,</w:t>
            </w:r>
            <w:r w:rsidRPr="004B5C3C">
              <w:rPr>
                <w:spacing w:val="-3"/>
                <w:sz w:val="24"/>
                <w:szCs w:val="24"/>
              </w:rPr>
              <w:t xml:space="preserve"> </w:t>
            </w:r>
            <w:r w:rsidRPr="004B5C3C">
              <w:rPr>
                <w:sz w:val="24"/>
                <w:szCs w:val="24"/>
              </w:rPr>
              <w:t>конь</w:t>
            </w:r>
            <w:r w:rsidRPr="004B5C3C">
              <w:rPr>
                <w:spacing w:val="-2"/>
                <w:sz w:val="24"/>
                <w:szCs w:val="24"/>
              </w:rPr>
              <w:t xml:space="preserve"> </w:t>
            </w:r>
            <w:r w:rsidRPr="004B5C3C">
              <w:rPr>
                <w:sz w:val="24"/>
                <w:szCs w:val="24"/>
              </w:rPr>
              <w:t>в</w:t>
            </w:r>
            <w:r w:rsidRPr="004B5C3C">
              <w:rPr>
                <w:spacing w:val="-2"/>
                <w:sz w:val="24"/>
                <w:szCs w:val="24"/>
              </w:rPr>
              <w:t xml:space="preserve"> </w:t>
            </w:r>
            <w:r w:rsidRPr="004B5C3C">
              <w:rPr>
                <w:sz w:val="24"/>
                <w:szCs w:val="24"/>
              </w:rPr>
              <w:t>жизни</w:t>
            </w:r>
            <w:r w:rsidRPr="004B5C3C">
              <w:rPr>
                <w:spacing w:val="-2"/>
                <w:sz w:val="24"/>
                <w:szCs w:val="24"/>
              </w:rPr>
              <w:t xml:space="preserve"> </w:t>
            </w:r>
            <w:r w:rsidRPr="004B5C3C">
              <w:rPr>
                <w:sz w:val="24"/>
                <w:szCs w:val="24"/>
              </w:rPr>
              <w:t>казаков.</w:t>
            </w:r>
          </w:p>
          <w:p w:rsidR="00FD06CF" w:rsidRPr="004B5C3C" w:rsidRDefault="00FD06CF" w:rsidP="00FD06CF">
            <w:pPr>
              <w:pStyle w:val="a7"/>
              <w:numPr>
                <w:ilvl w:val="0"/>
                <w:numId w:val="54"/>
              </w:numPr>
              <w:tabs>
                <w:tab w:val="left" w:pos="934"/>
              </w:tabs>
              <w:spacing w:line="276" w:lineRule="auto"/>
              <w:ind w:right="228"/>
              <w:jc w:val="both"/>
              <w:rPr>
                <w:sz w:val="24"/>
                <w:szCs w:val="24"/>
              </w:rPr>
            </w:pPr>
            <w:r w:rsidRPr="004B5C3C">
              <w:rPr>
                <w:sz w:val="24"/>
                <w:szCs w:val="24"/>
              </w:rPr>
              <w:t>Уклад жизни казаков. Казачка – заботливая мать, хозяйка дома, об уважении к</w:t>
            </w:r>
            <w:r w:rsidRPr="004B5C3C">
              <w:rPr>
                <w:spacing w:val="-67"/>
                <w:sz w:val="24"/>
                <w:szCs w:val="24"/>
              </w:rPr>
              <w:t xml:space="preserve"> </w:t>
            </w:r>
            <w:r w:rsidRPr="004B5C3C">
              <w:rPr>
                <w:sz w:val="24"/>
                <w:szCs w:val="24"/>
              </w:rPr>
              <w:t>труду женщины, одежда казаков, традиции донских казаков приятия гостей и</w:t>
            </w:r>
            <w:r w:rsidRPr="004B5C3C">
              <w:rPr>
                <w:spacing w:val="1"/>
                <w:sz w:val="24"/>
                <w:szCs w:val="24"/>
              </w:rPr>
              <w:t xml:space="preserve"> </w:t>
            </w:r>
            <w:r w:rsidRPr="004B5C3C">
              <w:rPr>
                <w:sz w:val="24"/>
                <w:szCs w:val="24"/>
              </w:rPr>
              <w:t>поведение</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гостях.</w:t>
            </w:r>
          </w:p>
          <w:p w:rsidR="00FD06CF" w:rsidRPr="004B5C3C" w:rsidRDefault="00FD06CF" w:rsidP="00FD06CF">
            <w:pPr>
              <w:pStyle w:val="a7"/>
              <w:numPr>
                <w:ilvl w:val="0"/>
                <w:numId w:val="54"/>
              </w:numPr>
              <w:tabs>
                <w:tab w:val="left" w:pos="934"/>
              </w:tabs>
              <w:spacing w:line="276" w:lineRule="auto"/>
              <w:ind w:hanging="361"/>
              <w:jc w:val="both"/>
              <w:rPr>
                <w:sz w:val="24"/>
                <w:szCs w:val="24"/>
              </w:rPr>
            </w:pPr>
            <w:r w:rsidRPr="004B5C3C">
              <w:rPr>
                <w:sz w:val="24"/>
                <w:szCs w:val="24"/>
              </w:rPr>
              <w:t>Воспитание</w:t>
            </w:r>
            <w:r w:rsidRPr="004B5C3C">
              <w:rPr>
                <w:spacing w:val="-3"/>
                <w:sz w:val="24"/>
                <w:szCs w:val="24"/>
              </w:rPr>
              <w:t xml:space="preserve"> </w:t>
            </w:r>
            <w:r w:rsidRPr="004B5C3C">
              <w:rPr>
                <w:sz w:val="24"/>
                <w:szCs w:val="24"/>
              </w:rPr>
              <w:t>маленьких</w:t>
            </w:r>
            <w:r w:rsidRPr="004B5C3C">
              <w:rPr>
                <w:spacing w:val="-1"/>
                <w:sz w:val="24"/>
                <w:szCs w:val="24"/>
              </w:rPr>
              <w:t xml:space="preserve"> </w:t>
            </w:r>
            <w:r w:rsidRPr="004B5C3C">
              <w:rPr>
                <w:sz w:val="24"/>
                <w:szCs w:val="24"/>
              </w:rPr>
              <w:t>казаков</w:t>
            </w:r>
            <w:r w:rsidRPr="004B5C3C">
              <w:rPr>
                <w:spacing w:val="-4"/>
                <w:sz w:val="24"/>
                <w:szCs w:val="24"/>
              </w:rPr>
              <w:t xml:space="preserve"> </w:t>
            </w:r>
            <w:r w:rsidRPr="004B5C3C">
              <w:rPr>
                <w:sz w:val="24"/>
                <w:szCs w:val="24"/>
              </w:rPr>
              <w:t>и</w:t>
            </w:r>
            <w:r w:rsidRPr="004B5C3C">
              <w:rPr>
                <w:spacing w:val="-3"/>
                <w:sz w:val="24"/>
                <w:szCs w:val="24"/>
              </w:rPr>
              <w:t xml:space="preserve"> </w:t>
            </w:r>
            <w:r w:rsidRPr="004B5C3C">
              <w:rPr>
                <w:sz w:val="24"/>
                <w:szCs w:val="24"/>
              </w:rPr>
              <w:t>казачек.</w:t>
            </w:r>
            <w:r w:rsidRPr="004B5C3C">
              <w:rPr>
                <w:spacing w:val="-3"/>
                <w:sz w:val="24"/>
                <w:szCs w:val="24"/>
              </w:rPr>
              <w:t xml:space="preserve"> </w:t>
            </w:r>
            <w:r w:rsidRPr="004B5C3C">
              <w:rPr>
                <w:sz w:val="24"/>
                <w:szCs w:val="24"/>
              </w:rPr>
              <w:t>Мальчики</w:t>
            </w:r>
            <w:r w:rsidRPr="004B5C3C">
              <w:rPr>
                <w:spacing w:val="1"/>
                <w:sz w:val="24"/>
                <w:szCs w:val="24"/>
              </w:rPr>
              <w:t xml:space="preserve"> </w:t>
            </w:r>
            <w:r w:rsidRPr="004B5C3C">
              <w:rPr>
                <w:sz w:val="24"/>
                <w:szCs w:val="24"/>
              </w:rPr>
              <w:t>–</w:t>
            </w:r>
            <w:r w:rsidRPr="004B5C3C">
              <w:rPr>
                <w:spacing w:val="-5"/>
                <w:sz w:val="24"/>
                <w:szCs w:val="24"/>
              </w:rPr>
              <w:t xml:space="preserve"> </w:t>
            </w:r>
            <w:r w:rsidRPr="004B5C3C">
              <w:rPr>
                <w:sz w:val="24"/>
                <w:szCs w:val="24"/>
              </w:rPr>
              <w:t>будущие</w:t>
            </w:r>
            <w:r w:rsidRPr="004B5C3C">
              <w:rPr>
                <w:spacing w:val="-2"/>
                <w:sz w:val="24"/>
                <w:szCs w:val="24"/>
              </w:rPr>
              <w:t xml:space="preserve"> </w:t>
            </w:r>
            <w:r w:rsidRPr="004B5C3C">
              <w:rPr>
                <w:sz w:val="24"/>
                <w:szCs w:val="24"/>
              </w:rPr>
              <w:t>воина,</w:t>
            </w:r>
            <w:r w:rsidRPr="004B5C3C">
              <w:rPr>
                <w:spacing w:val="-3"/>
                <w:sz w:val="24"/>
                <w:szCs w:val="24"/>
              </w:rPr>
              <w:t xml:space="preserve"> </w:t>
            </w:r>
            <w:r w:rsidRPr="004B5C3C">
              <w:rPr>
                <w:sz w:val="24"/>
                <w:szCs w:val="24"/>
              </w:rPr>
              <w:t>девочки</w:t>
            </w:r>
          </w:p>
          <w:p w:rsidR="00FD06CF" w:rsidRPr="004B5C3C" w:rsidRDefault="00FD06CF" w:rsidP="00FD06CF">
            <w:pPr>
              <w:pStyle w:val="a3"/>
              <w:spacing w:line="276" w:lineRule="auto"/>
              <w:ind w:left="933"/>
            </w:pPr>
            <w:r w:rsidRPr="004B5C3C">
              <w:t>–</w:t>
            </w:r>
            <w:r w:rsidRPr="004B5C3C">
              <w:rPr>
                <w:spacing w:val="-2"/>
              </w:rPr>
              <w:t xml:space="preserve"> </w:t>
            </w:r>
            <w:r w:rsidRPr="004B5C3C">
              <w:t>заботливые</w:t>
            </w:r>
            <w:r w:rsidRPr="004B5C3C">
              <w:rPr>
                <w:spacing w:val="-1"/>
              </w:rPr>
              <w:t xml:space="preserve"> </w:t>
            </w:r>
            <w:r w:rsidRPr="004B5C3C">
              <w:t>хозяюшки.</w:t>
            </w:r>
          </w:p>
          <w:p w:rsidR="00FD06CF" w:rsidRPr="004B5C3C" w:rsidRDefault="00FD06CF" w:rsidP="00FD06CF">
            <w:pPr>
              <w:pStyle w:val="a3"/>
              <w:spacing w:line="276" w:lineRule="auto"/>
              <w:ind w:right="225"/>
            </w:pPr>
            <w:r w:rsidRPr="004B5C3C">
              <w:rPr>
                <w:b/>
              </w:rPr>
              <w:t>Социокультурный</w:t>
            </w:r>
            <w:r w:rsidRPr="004B5C3C">
              <w:rPr>
                <w:b/>
                <w:spacing w:val="1"/>
              </w:rPr>
              <w:t xml:space="preserve"> </w:t>
            </w:r>
            <w:r w:rsidRPr="004B5C3C">
              <w:rPr>
                <w:b/>
              </w:rPr>
              <w:t>опыт:</w:t>
            </w:r>
            <w:r w:rsidRPr="004B5C3C">
              <w:rPr>
                <w:b/>
                <w:spacing w:val="1"/>
              </w:rPr>
              <w:t xml:space="preserve"> </w:t>
            </w:r>
            <w:r w:rsidRPr="004B5C3C">
              <w:t>досуги,</w:t>
            </w:r>
            <w:r w:rsidRPr="004B5C3C">
              <w:rPr>
                <w:spacing w:val="1"/>
              </w:rPr>
              <w:t xml:space="preserve"> </w:t>
            </w:r>
            <w:r w:rsidRPr="004B5C3C">
              <w:t>развлечения,</w:t>
            </w:r>
            <w:r w:rsidRPr="004B5C3C">
              <w:rPr>
                <w:spacing w:val="1"/>
              </w:rPr>
              <w:t xml:space="preserve"> </w:t>
            </w:r>
            <w:r w:rsidRPr="004B5C3C">
              <w:t>музыкальные</w:t>
            </w:r>
            <w:r w:rsidRPr="004B5C3C">
              <w:rPr>
                <w:spacing w:val="1"/>
              </w:rPr>
              <w:t xml:space="preserve"> </w:t>
            </w:r>
            <w:r w:rsidRPr="004B5C3C">
              <w:t>гостиные,</w:t>
            </w:r>
            <w:r w:rsidRPr="004B5C3C">
              <w:rPr>
                <w:spacing w:val="1"/>
              </w:rPr>
              <w:t xml:space="preserve"> </w:t>
            </w:r>
            <w:r w:rsidRPr="004B5C3C">
              <w:t>познавательные беседы, проведение народных, сюжетно – ролевых, подвижных игр</w:t>
            </w:r>
            <w:r w:rsidRPr="004B5C3C">
              <w:rPr>
                <w:spacing w:val="1"/>
              </w:rPr>
              <w:t xml:space="preserve"> </w:t>
            </w:r>
            <w:r w:rsidRPr="004B5C3C">
              <w:t>по мотивам жизни донских</w:t>
            </w:r>
            <w:r w:rsidRPr="004B5C3C">
              <w:rPr>
                <w:spacing w:val="1"/>
              </w:rPr>
              <w:t xml:space="preserve"> </w:t>
            </w:r>
            <w:r w:rsidRPr="004B5C3C">
              <w:t>казаков.</w:t>
            </w:r>
          </w:p>
          <w:p w:rsidR="00FD06CF" w:rsidRPr="00FD06CF" w:rsidRDefault="00FD06CF" w:rsidP="00FD06CF">
            <w:pPr>
              <w:pStyle w:val="4"/>
              <w:spacing w:line="276" w:lineRule="auto"/>
              <w:rPr>
                <w:b/>
                <w:color w:val="auto"/>
                <w:sz w:val="24"/>
                <w:szCs w:val="24"/>
              </w:rPr>
            </w:pPr>
            <w:r w:rsidRPr="00FD06CF">
              <w:rPr>
                <w:b/>
                <w:color w:val="auto"/>
                <w:sz w:val="24"/>
                <w:szCs w:val="24"/>
              </w:rPr>
              <w:t>Раздел</w:t>
            </w:r>
            <w:r w:rsidRPr="00FD06CF">
              <w:rPr>
                <w:b/>
                <w:color w:val="auto"/>
                <w:spacing w:val="-5"/>
                <w:sz w:val="24"/>
                <w:szCs w:val="24"/>
              </w:rPr>
              <w:t xml:space="preserve"> </w:t>
            </w:r>
            <w:r w:rsidRPr="00FD06CF">
              <w:rPr>
                <w:b/>
                <w:color w:val="auto"/>
                <w:sz w:val="24"/>
                <w:szCs w:val="24"/>
              </w:rPr>
              <w:t>«Народное</w:t>
            </w:r>
            <w:r w:rsidRPr="00FD06CF">
              <w:rPr>
                <w:b/>
                <w:color w:val="auto"/>
                <w:spacing w:val="-5"/>
                <w:sz w:val="24"/>
                <w:szCs w:val="24"/>
              </w:rPr>
              <w:t xml:space="preserve"> </w:t>
            </w:r>
            <w:r w:rsidRPr="00FD06CF">
              <w:rPr>
                <w:b/>
                <w:color w:val="auto"/>
                <w:sz w:val="24"/>
                <w:szCs w:val="24"/>
              </w:rPr>
              <w:t>творчество</w:t>
            </w:r>
            <w:r w:rsidRPr="00FD06CF">
              <w:rPr>
                <w:b/>
                <w:color w:val="auto"/>
                <w:spacing w:val="-5"/>
                <w:sz w:val="24"/>
                <w:szCs w:val="24"/>
              </w:rPr>
              <w:t xml:space="preserve"> </w:t>
            </w:r>
            <w:r w:rsidRPr="00FD06CF">
              <w:rPr>
                <w:b/>
                <w:color w:val="auto"/>
                <w:sz w:val="24"/>
                <w:szCs w:val="24"/>
              </w:rPr>
              <w:t>Дона».</w:t>
            </w:r>
          </w:p>
          <w:p w:rsidR="00FD06CF" w:rsidRPr="004B5C3C" w:rsidRDefault="00FD06CF" w:rsidP="00FD06CF">
            <w:pPr>
              <w:spacing w:line="276" w:lineRule="auto"/>
              <w:ind w:left="212"/>
              <w:rPr>
                <w:b/>
                <w:i/>
                <w:sz w:val="24"/>
                <w:szCs w:val="24"/>
              </w:rPr>
            </w:pPr>
            <w:r w:rsidRPr="004B5C3C">
              <w:rPr>
                <w:b/>
                <w:i/>
                <w:sz w:val="24"/>
                <w:szCs w:val="24"/>
              </w:rPr>
              <w:t>Содержание:</w:t>
            </w:r>
          </w:p>
          <w:p w:rsidR="00FD06CF" w:rsidRPr="004B5C3C" w:rsidRDefault="00FD06CF" w:rsidP="00FD06CF">
            <w:pPr>
              <w:pStyle w:val="a7"/>
              <w:numPr>
                <w:ilvl w:val="0"/>
                <w:numId w:val="53"/>
              </w:numPr>
              <w:tabs>
                <w:tab w:val="left" w:pos="1046"/>
              </w:tabs>
              <w:spacing w:line="276" w:lineRule="auto"/>
              <w:ind w:right="230" w:firstLine="418"/>
              <w:jc w:val="both"/>
              <w:rPr>
                <w:sz w:val="24"/>
                <w:szCs w:val="24"/>
              </w:rPr>
            </w:pPr>
            <w:r w:rsidRPr="004B5C3C">
              <w:rPr>
                <w:sz w:val="24"/>
                <w:szCs w:val="24"/>
              </w:rPr>
              <w:t>Произведения</w:t>
            </w:r>
            <w:r w:rsidRPr="004B5C3C">
              <w:rPr>
                <w:spacing w:val="1"/>
                <w:sz w:val="24"/>
                <w:szCs w:val="24"/>
              </w:rPr>
              <w:t xml:space="preserve"> </w:t>
            </w:r>
            <w:r w:rsidRPr="004B5C3C">
              <w:rPr>
                <w:sz w:val="24"/>
                <w:szCs w:val="24"/>
              </w:rPr>
              <w:t>устного</w:t>
            </w:r>
            <w:r w:rsidRPr="004B5C3C">
              <w:rPr>
                <w:spacing w:val="1"/>
                <w:sz w:val="24"/>
                <w:szCs w:val="24"/>
              </w:rPr>
              <w:t xml:space="preserve"> </w:t>
            </w:r>
            <w:r w:rsidRPr="004B5C3C">
              <w:rPr>
                <w:sz w:val="24"/>
                <w:szCs w:val="24"/>
              </w:rPr>
              <w:t>народного</w:t>
            </w:r>
            <w:r w:rsidRPr="004B5C3C">
              <w:rPr>
                <w:spacing w:val="1"/>
                <w:sz w:val="24"/>
                <w:szCs w:val="24"/>
              </w:rPr>
              <w:t xml:space="preserve"> </w:t>
            </w:r>
            <w:r w:rsidRPr="004B5C3C">
              <w:rPr>
                <w:sz w:val="24"/>
                <w:szCs w:val="24"/>
              </w:rPr>
              <w:t>творчества.</w:t>
            </w:r>
            <w:r w:rsidRPr="004B5C3C">
              <w:rPr>
                <w:spacing w:val="1"/>
                <w:sz w:val="24"/>
                <w:szCs w:val="24"/>
              </w:rPr>
              <w:t xml:space="preserve"> </w:t>
            </w:r>
            <w:r w:rsidRPr="004B5C3C">
              <w:rPr>
                <w:sz w:val="24"/>
                <w:szCs w:val="24"/>
              </w:rPr>
              <w:t>Фольклор,</w:t>
            </w:r>
            <w:r w:rsidRPr="004B5C3C">
              <w:rPr>
                <w:spacing w:val="1"/>
                <w:sz w:val="24"/>
                <w:szCs w:val="24"/>
              </w:rPr>
              <w:t xml:space="preserve"> </w:t>
            </w:r>
            <w:r w:rsidRPr="004B5C3C">
              <w:rPr>
                <w:sz w:val="24"/>
                <w:szCs w:val="24"/>
              </w:rPr>
              <w:t>отображающий</w:t>
            </w:r>
            <w:r w:rsidRPr="004B5C3C">
              <w:rPr>
                <w:spacing w:val="1"/>
                <w:sz w:val="24"/>
                <w:szCs w:val="24"/>
              </w:rPr>
              <w:t xml:space="preserve"> </w:t>
            </w:r>
            <w:r w:rsidRPr="004B5C3C">
              <w:rPr>
                <w:sz w:val="24"/>
                <w:szCs w:val="24"/>
              </w:rPr>
              <w:t>условия жизни казаков, их взаимоотношения друг с другом и с их миром природы.</w:t>
            </w:r>
            <w:r w:rsidRPr="004B5C3C">
              <w:rPr>
                <w:spacing w:val="1"/>
                <w:sz w:val="24"/>
                <w:szCs w:val="24"/>
              </w:rPr>
              <w:t xml:space="preserve"> </w:t>
            </w:r>
            <w:r w:rsidRPr="004B5C3C">
              <w:rPr>
                <w:sz w:val="24"/>
                <w:szCs w:val="24"/>
              </w:rPr>
              <w:t>Произведения подбираются таким образом, чтобы подчеркивались положительные</w:t>
            </w:r>
            <w:r w:rsidRPr="004B5C3C">
              <w:rPr>
                <w:spacing w:val="1"/>
                <w:sz w:val="24"/>
                <w:szCs w:val="24"/>
              </w:rPr>
              <w:t xml:space="preserve"> </w:t>
            </w:r>
            <w:r w:rsidRPr="004B5C3C">
              <w:rPr>
                <w:sz w:val="24"/>
                <w:szCs w:val="24"/>
              </w:rPr>
              <w:t>качества</w:t>
            </w:r>
            <w:r w:rsidRPr="004B5C3C">
              <w:rPr>
                <w:spacing w:val="-5"/>
                <w:sz w:val="24"/>
                <w:szCs w:val="24"/>
              </w:rPr>
              <w:t xml:space="preserve"> </w:t>
            </w:r>
            <w:r w:rsidRPr="004B5C3C">
              <w:rPr>
                <w:sz w:val="24"/>
                <w:szCs w:val="24"/>
              </w:rPr>
              <w:t>и высмеивались</w:t>
            </w:r>
            <w:r w:rsidRPr="004B5C3C">
              <w:rPr>
                <w:spacing w:val="-1"/>
                <w:sz w:val="24"/>
                <w:szCs w:val="24"/>
              </w:rPr>
              <w:t xml:space="preserve"> </w:t>
            </w:r>
            <w:r w:rsidRPr="004B5C3C">
              <w:rPr>
                <w:sz w:val="24"/>
                <w:szCs w:val="24"/>
              </w:rPr>
              <w:t>отрицательные.</w:t>
            </w:r>
          </w:p>
          <w:p w:rsidR="00FD06CF" w:rsidRPr="004B5C3C" w:rsidRDefault="00FD06CF" w:rsidP="00FD06CF">
            <w:pPr>
              <w:pStyle w:val="a7"/>
              <w:numPr>
                <w:ilvl w:val="0"/>
                <w:numId w:val="53"/>
              </w:numPr>
              <w:tabs>
                <w:tab w:val="left" w:pos="960"/>
              </w:tabs>
              <w:spacing w:line="276" w:lineRule="auto"/>
              <w:ind w:right="231" w:firstLine="348"/>
              <w:jc w:val="both"/>
              <w:rPr>
                <w:sz w:val="24"/>
                <w:szCs w:val="24"/>
              </w:rPr>
            </w:pPr>
            <w:r w:rsidRPr="004B5C3C">
              <w:rPr>
                <w:sz w:val="24"/>
                <w:szCs w:val="24"/>
              </w:rPr>
              <w:t>Литературные</w:t>
            </w:r>
            <w:r w:rsidRPr="004B5C3C">
              <w:rPr>
                <w:spacing w:val="1"/>
                <w:sz w:val="24"/>
                <w:szCs w:val="24"/>
              </w:rPr>
              <w:t xml:space="preserve"> </w:t>
            </w:r>
            <w:r w:rsidRPr="004B5C3C">
              <w:rPr>
                <w:sz w:val="24"/>
                <w:szCs w:val="24"/>
              </w:rPr>
              <w:t>произведения</w:t>
            </w:r>
            <w:r w:rsidRPr="004B5C3C">
              <w:rPr>
                <w:spacing w:val="1"/>
                <w:sz w:val="24"/>
                <w:szCs w:val="24"/>
              </w:rPr>
              <w:t xml:space="preserve"> </w:t>
            </w:r>
            <w:r w:rsidRPr="004B5C3C">
              <w:rPr>
                <w:sz w:val="24"/>
                <w:szCs w:val="24"/>
              </w:rPr>
              <w:t>донских</w:t>
            </w:r>
            <w:r w:rsidRPr="004B5C3C">
              <w:rPr>
                <w:spacing w:val="1"/>
                <w:sz w:val="24"/>
                <w:szCs w:val="24"/>
              </w:rPr>
              <w:t xml:space="preserve"> </w:t>
            </w:r>
            <w:r w:rsidRPr="004B5C3C">
              <w:rPr>
                <w:sz w:val="24"/>
                <w:szCs w:val="24"/>
              </w:rPr>
              <w:t>писателей</w:t>
            </w:r>
            <w:r w:rsidRPr="004B5C3C">
              <w:rPr>
                <w:spacing w:val="1"/>
                <w:sz w:val="24"/>
                <w:szCs w:val="24"/>
              </w:rPr>
              <w:t xml:space="preserve"> </w:t>
            </w:r>
            <w:r w:rsidRPr="004B5C3C">
              <w:rPr>
                <w:sz w:val="24"/>
                <w:szCs w:val="24"/>
              </w:rPr>
              <w:t>и</w:t>
            </w:r>
            <w:r w:rsidRPr="004B5C3C">
              <w:rPr>
                <w:spacing w:val="1"/>
                <w:sz w:val="24"/>
                <w:szCs w:val="24"/>
              </w:rPr>
              <w:t xml:space="preserve"> </w:t>
            </w:r>
            <w:r w:rsidRPr="004B5C3C">
              <w:rPr>
                <w:sz w:val="24"/>
                <w:szCs w:val="24"/>
              </w:rPr>
              <w:t>поэтов.</w:t>
            </w:r>
            <w:r w:rsidRPr="004B5C3C">
              <w:rPr>
                <w:spacing w:val="1"/>
                <w:sz w:val="24"/>
                <w:szCs w:val="24"/>
              </w:rPr>
              <w:t xml:space="preserve"> </w:t>
            </w:r>
            <w:r w:rsidRPr="004B5C3C">
              <w:rPr>
                <w:sz w:val="24"/>
                <w:szCs w:val="24"/>
              </w:rPr>
              <w:t>Произведения,</w:t>
            </w:r>
            <w:r w:rsidRPr="004B5C3C">
              <w:rPr>
                <w:spacing w:val="1"/>
                <w:sz w:val="24"/>
                <w:szCs w:val="24"/>
              </w:rPr>
              <w:t xml:space="preserve"> </w:t>
            </w:r>
            <w:r w:rsidRPr="004B5C3C">
              <w:rPr>
                <w:sz w:val="24"/>
                <w:szCs w:val="24"/>
              </w:rPr>
              <w:t>отражающие</w:t>
            </w:r>
            <w:r w:rsidRPr="004B5C3C">
              <w:rPr>
                <w:spacing w:val="-2"/>
                <w:sz w:val="24"/>
                <w:szCs w:val="24"/>
              </w:rPr>
              <w:t xml:space="preserve"> </w:t>
            </w:r>
            <w:r w:rsidRPr="004B5C3C">
              <w:rPr>
                <w:sz w:val="24"/>
                <w:szCs w:val="24"/>
              </w:rPr>
              <w:t>отношения</w:t>
            </w:r>
            <w:r w:rsidRPr="004B5C3C">
              <w:rPr>
                <w:spacing w:val="-1"/>
                <w:sz w:val="24"/>
                <w:szCs w:val="24"/>
              </w:rPr>
              <w:t xml:space="preserve"> </w:t>
            </w:r>
            <w:r w:rsidRPr="004B5C3C">
              <w:rPr>
                <w:sz w:val="24"/>
                <w:szCs w:val="24"/>
              </w:rPr>
              <w:t>авторов</w:t>
            </w:r>
            <w:r w:rsidRPr="004B5C3C">
              <w:rPr>
                <w:spacing w:val="-3"/>
                <w:sz w:val="24"/>
                <w:szCs w:val="24"/>
              </w:rPr>
              <w:t xml:space="preserve"> </w:t>
            </w:r>
            <w:r w:rsidRPr="004B5C3C">
              <w:rPr>
                <w:sz w:val="24"/>
                <w:szCs w:val="24"/>
              </w:rPr>
              <w:t>к</w:t>
            </w:r>
            <w:r w:rsidRPr="004B5C3C">
              <w:rPr>
                <w:spacing w:val="-1"/>
                <w:sz w:val="24"/>
                <w:szCs w:val="24"/>
              </w:rPr>
              <w:t xml:space="preserve"> </w:t>
            </w:r>
            <w:r w:rsidRPr="004B5C3C">
              <w:rPr>
                <w:sz w:val="24"/>
                <w:szCs w:val="24"/>
              </w:rPr>
              <w:t>тому</w:t>
            </w:r>
            <w:r w:rsidRPr="004B5C3C">
              <w:rPr>
                <w:spacing w:val="-2"/>
                <w:sz w:val="24"/>
                <w:szCs w:val="24"/>
              </w:rPr>
              <w:t xml:space="preserve"> </w:t>
            </w:r>
            <w:r w:rsidRPr="004B5C3C">
              <w:rPr>
                <w:sz w:val="24"/>
                <w:szCs w:val="24"/>
              </w:rPr>
              <w:t>лил</w:t>
            </w:r>
            <w:r w:rsidRPr="004B5C3C">
              <w:rPr>
                <w:spacing w:val="-2"/>
                <w:sz w:val="24"/>
                <w:szCs w:val="24"/>
              </w:rPr>
              <w:t xml:space="preserve"> </w:t>
            </w:r>
            <w:r w:rsidRPr="004B5C3C">
              <w:rPr>
                <w:sz w:val="24"/>
                <w:szCs w:val="24"/>
              </w:rPr>
              <w:t>иному</w:t>
            </w:r>
            <w:r w:rsidRPr="004B5C3C">
              <w:rPr>
                <w:spacing w:val="-1"/>
                <w:sz w:val="24"/>
                <w:szCs w:val="24"/>
              </w:rPr>
              <w:t xml:space="preserve"> </w:t>
            </w:r>
            <w:r w:rsidRPr="004B5C3C">
              <w:rPr>
                <w:sz w:val="24"/>
                <w:szCs w:val="24"/>
              </w:rPr>
              <w:t>событию,</w:t>
            </w:r>
            <w:r w:rsidRPr="004B5C3C">
              <w:rPr>
                <w:spacing w:val="-2"/>
                <w:sz w:val="24"/>
                <w:szCs w:val="24"/>
              </w:rPr>
              <w:t xml:space="preserve"> </w:t>
            </w:r>
            <w:r w:rsidRPr="004B5C3C">
              <w:rPr>
                <w:sz w:val="24"/>
                <w:szCs w:val="24"/>
              </w:rPr>
              <w:t>личности</w:t>
            </w:r>
            <w:r w:rsidRPr="004B5C3C">
              <w:rPr>
                <w:spacing w:val="-1"/>
                <w:sz w:val="24"/>
                <w:szCs w:val="24"/>
              </w:rPr>
              <w:t xml:space="preserve"> </w:t>
            </w:r>
            <w:r w:rsidRPr="004B5C3C">
              <w:rPr>
                <w:sz w:val="24"/>
                <w:szCs w:val="24"/>
              </w:rPr>
              <w:t>человека.</w:t>
            </w:r>
          </w:p>
          <w:p w:rsidR="00FD06CF" w:rsidRPr="00857B34" w:rsidRDefault="00FD06CF" w:rsidP="00FD06CF">
            <w:pPr>
              <w:pStyle w:val="a7"/>
              <w:numPr>
                <w:ilvl w:val="0"/>
                <w:numId w:val="53"/>
              </w:numPr>
              <w:tabs>
                <w:tab w:val="left" w:pos="842"/>
              </w:tabs>
              <w:spacing w:line="276" w:lineRule="auto"/>
              <w:ind w:right="233" w:firstLine="278"/>
              <w:jc w:val="left"/>
              <w:rPr>
                <w:sz w:val="24"/>
                <w:szCs w:val="24"/>
              </w:rPr>
            </w:pPr>
            <w:r w:rsidRPr="00176A5F">
              <w:rPr>
                <w:sz w:val="24"/>
                <w:szCs w:val="24"/>
              </w:rPr>
              <w:t>Живописные</w:t>
            </w:r>
            <w:r w:rsidRPr="00176A5F">
              <w:rPr>
                <w:spacing w:val="59"/>
                <w:sz w:val="24"/>
                <w:szCs w:val="24"/>
              </w:rPr>
              <w:t xml:space="preserve"> </w:t>
            </w:r>
            <w:r w:rsidRPr="00176A5F">
              <w:rPr>
                <w:sz w:val="24"/>
                <w:szCs w:val="24"/>
              </w:rPr>
              <w:t>произведения</w:t>
            </w:r>
            <w:r w:rsidRPr="00176A5F">
              <w:rPr>
                <w:spacing w:val="63"/>
                <w:sz w:val="24"/>
                <w:szCs w:val="24"/>
              </w:rPr>
              <w:t xml:space="preserve"> </w:t>
            </w:r>
            <w:r w:rsidRPr="00176A5F">
              <w:rPr>
                <w:sz w:val="24"/>
                <w:szCs w:val="24"/>
              </w:rPr>
              <w:t>донских</w:t>
            </w:r>
            <w:r w:rsidRPr="00176A5F">
              <w:rPr>
                <w:spacing w:val="64"/>
                <w:sz w:val="24"/>
                <w:szCs w:val="24"/>
              </w:rPr>
              <w:t xml:space="preserve"> </w:t>
            </w:r>
            <w:r w:rsidRPr="00176A5F">
              <w:rPr>
                <w:sz w:val="24"/>
                <w:szCs w:val="24"/>
              </w:rPr>
              <w:t>художников.</w:t>
            </w:r>
            <w:r w:rsidRPr="00176A5F">
              <w:rPr>
                <w:spacing w:val="61"/>
                <w:sz w:val="24"/>
                <w:szCs w:val="24"/>
              </w:rPr>
              <w:t xml:space="preserve"> </w:t>
            </w:r>
            <w:r w:rsidRPr="00176A5F">
              <w:rPr>
                <w:sz w:val="24"/>
                <w:szCs w:val="24"/>
              </w:rPr>
              <w:t>Знакомство</w:t>
            </w:r>
            <w:r w:rsidRPr="00176A5F">
              <w:rPr>
                <w:spacing w:val="64"/>
                <w:sz w:val="24"/>
                <w:szCs w:val="24"/>
              </w:rPr>
              <w:t xml:space="preserve"> </w:t>
            </w:r>
            <w:r w:rsidRPr="00176A5F">
              <w:rPr>
                <w:sz w:val="24"/>
                <w:szCs w:val="24"/>
              </w:rPr>
              <w:t>с</w:t>
            </w:r>
            <w:r w:rsidRPr="00176A5F">
              <w:rPr>
                <w:spacing w:val="62"/>
                <w:sz w:val="24"/>
                <w:szCs w:val="24"/>
              </w:rPr>
              <w:t xml:space="preserve"> </w:t>
            </w:r>
            <w:r w:rsidRPr="00176A5F">
              <w:rPr>
                <w:sz w:val="24"/>
                <w:szCs w:val="24"/>
              </w:rPr>
              <w:t>пейзажными</w:t>
            </w:r>
            <w:r w:rsidRPr="00176A5F">
              <w:rPr>
                <w:spacing w:val="-67"/>
                <w:sz w:val="24"/>
                <w:szCs w:val="24"/>
              </w:rPr>
              <w:t xml:space="preserve"> </w:t>
            </w:r>
            <w:r w:rsidRPr="00176A5F">
              <w:rPr>
                <w:sz w:val="24"/>
                <w:szCs w:val="24"/>
              </w:rPr>
              <w:t>произведениями донского края, натюрморты, написанные на донской земле.</w:t>
            </w:r>
            <w:r w:rsidRPr="00176A5F">
              <w:rPr>
                <w:spacing w:val="1"/>
                <w:sz w:val="24"/>
                <w:szCs w:val="24"/>
              </w:rPr>
              <w:t xml:space="preserve"> </w:t>
            </w:r>
          </w:p>
          <w:p w:rsidR="00FD06CF" w:rsidRPr="00176A5F" w:rsidRDefault="00FD06CF" w:rsidP="00FD06CF">
            <w:pPr>
              <w:pStyle w:val="a7"/>
              <w:tabs>
                <w:tab w:val="left" w:pos="842"/>
              </w:tabs>
              <w:spacing w:line="276" w:lineRule="auto"/>
              <w:ind w:left="490" w:right="233"/>
              <w:rPr>
                <w:sz w:val="24"/>
                <w:szCs w:val="24"/>
              </w:rPr>
            </w:pPr>
            <w:r w:rsidRPr="00176A5F">
              <w:rPr>
                <w:b/>
                <w:sz w:val="24"/>
                <w:szCs w:val="24"/>
              </w:rPr>
              <w:t>Социокультурный</w:t>
            </w:r>
            <w:r w:rsidRPr="00176A5F">
              <w:rPr>
                <w:b/>
                <w:spacing w:val="-3"/>
                <w:sz w:val="24"/>
                <w:szCs w:val="24"/>
              </w:rPr>
              <w:t xml:space="preserve"> </w:t>
            </w:r>
            <w:r w:rsidRPr="00176A5F">
              <w:rPr>
                <w:b/>
                <w:sz w:val="24"/>
                <w:szCs w:val="24"/>
              </w:rPr>
              <w:t>опыт:</w:t>
            </w:r>
            <w:r w:rsidRPr="00176A5F">
              <w:rPr>
                <w:b/>
                <w:spacing w:val="-2"/>
                <w:sz w:val="24"/>
                <w:szCs w:val="24"/>
              </w:rPr>
              <w:t xml:space="preserve"> </w:t>
            </w:r>
            <w:r w:rsidRPr="00176A5F">
              <w:rPr>
                <w:sz w:val="24"/>
                <w:szCs w:val="24"/>
              </w:rPr>
              <w:t>рисование,</w:t>
            </w:r>
            <w:r w:rsidRPr="00176A5F">
              <w:rPr>
                <w:spacing w:val="-2"/>
                <w:sz w:val="24"/>
                <w:szCs w:val="24"/>
              </w:rPr>
              <w:t xml:space="preserve"> </w:t>
            </w:r>
            <w:r w:rsidRPr="00176A5F">
              <w:rPr>
                <w:sz w:val="24"/>
                <w:szCs w:val="24"/>
              </w:rPr>
              <w:t>труд на</w:t>
            </w:r>
            <w:r w:rsidRPr="00176A5F">
              <w:rPr>
                <w:spacing w:val="-1"/>
                <w:sz w:val="24"/>
                <w:szCs w:val="24"/>
              </w:rPr>
              <w:t xml:space="preserve"> </w:t>
            </w:r>
            <w:r w:rsidRPr="00176A5F">
              <w:rPr>
                <w:sz w:val="24"/>
                <w:szCs w:val="24"/>
              </w:rPr>
              <w:t>участке</w:t>
            </w:r>
            <w:r w:rsidRPr="00176A5F">
              <w:rPr>
                <w:spacing w:val="-4"/>
                <w:sz w:val="24"/>
                <w:szCs w:val="24"/>
              </w:rPr>
              <w:t xml:space="preserve"> </w:t>
            </w:r>
            <w:r w:rsidRPr="00176A5F">
              <w:rPr>
                <w:sz w:val="24"/>
                <w:szCs w:val="24"/>
              </w:rPr>
              <w:t>ДОУ,</w:t>
            </w:r>
            <w:r w:rsidRPr="00176A5F">
              <w:rPr>
                <w:spacing w:val="-2"/>
                <w:sz w:val="24"/>
                <w:szCs w:val="24"/>
              </w:rPr>
              <w:t xml:space="preserve"> </w:t>
            </w:r>
            <w:r w:rsidRPr="00176A5F">
              <w:rPr>
                <w:sz w:val="24"/>
                <w:szCs w:val="24"/>
              </w:rPr>
              <w:t>развлечения,</w:t>
            </w:r>
            <w:r w:rsidRPr="00176A5F">
              <w:rPr>
                <w:spacing w:val="-4"/>
                <w:sz w:val="24"/>
                <w:szCs w:val="24"/>
              </w:rPr>
              <w:t xml:space="preserve"> </w:t>
            </w:r>
            <w:r w:rsidRPr="00176A5F">
              <w:rPr>
                <w:sz w:val="24"/>
                <w:szCs w:val="24"/>
              </w:rPr>
              <w:t>досуги</w:t>
            </w:r>
          </w:p>
          <w:p w:rsidR="00FD06CF" w:rsidRPr="00FD06CF" w:rsidRDefault="00FD06CF" w:rsidP="00FD06CF">
            <w:pPr>
              <w:pStyle w:val="4"/>
              <w:spacing w:line="276" w:lineRule="auto"/>
              <w:ind w:left="422"/>
              <w:rPr>
                <w:b/>
                <w:color w:val="auto"/>
                <w:sz w:val="24"/>
                <w:szCs w:val="24"/>
              </w:rPr>
            </w:pPr>
            <w:r w:rsidRPr="00FD06CF">
              <w:rPr>
                <w:b/>
                <w:color w:val="auto"/>
                <w:sz w:val="24"/>
                <w:szCs w:val="24"/>
              </w:rPr>
              <w:t>Раздел</w:t>
            </w:r>
            <w:r w:rsidRPr="00FD06CF">
              <w:rPr>
                <w:b/>
                <w:color w:val="auto"/>
                <w:spacing w:val="-3"/>
                <w:sz w:val="24"/>
                <w:szCs w:val="24"/>
              </w:rPr>
              <w:t xml:space="preserve"> </w:t>
            </w:r>
            <w:r w:rsidRPr="00FD06CF">
              <w:rPr>
                <w:b/>
                <w:color w:val="auto"/>
                <w:sz w:val="24"/>
                <w:szCs w:val="24"/>
              </w:rPr>
              <w:t>«Архитектура</w:t>
            </w:r>
            <w:r w:rsidRPr="00FD06CF">
              <w:rPr>
                <w:b/>
                <w:color w:val="auto"/>
                <w:spacing w:val="-2"/>
                <w:sz w:val="24"/>
                <w:szCs w:val="24"/>
              </w:rPr>
              <w:t xml:space="preserve"> </w:t>
            </w:r>
            <w:r w:rsidRPr="00FD06CF">
              <w:rPr>
                <w:b/>
                <w:color w:val="auto"/>
                <w:sz w:val="24"/>
                <w:szCs w:val="24"/>
              </w:rPr>
              <w:t>моего</w:t>
            </w:r>
            <w:r w:rsidRPr="00FD06CF">
              <w:rPr>
                <w:b/>
                <w:color w:val="auto"/>
                <w:spacing w:val="-2"/>
                <w:sz w:val="24"/>
                <w:szCs w:val="24"/>
              </w:rPr>
              <w:t xml:space="preserve"> </w:t>
            </w:r>
            <w:r w:rsidRPr="00FD06CF">
              <w:rPr>
                <w:b/>
                <w:color w:val="auto"/>
                <w:sz w:val="24"/>
                <w:szCs w:val="24"/>
              </w:rPr>
              <w:t>дома».</w:t>
            </w:r>
          </w:p>
          <w:p w:rsidR="00FD06CF" w:rsidRPr="004B5C3C" w:rsidRDefault="00FD06CF" w:rsidP="00FD06CF">
            <w:pPr>
              <w:spacing w:line="276" w:lineRule="auto"/>
              <w:ind w:left="212"/>
              <w:rPr>
                <w:b/>
                <w:i/>
                <w:sz w:val="24"/>
                <w:szCs w:val="24"/>
              </w:rPr>
            </w:pPr>
            <w:r w:rsidRPr="004B5C3C">
              <w:rPr>
                <w:b/>
                <w:i/>
                <w:sz w:val="24"/>
                <w:szCs w:val="24"/>
              </w:rPr>
              <w:t>Содержание:</w:t>
            </w:r>
          </w:p>
          <w:p w:rsidR="00FD06CF" w:rsidRPr="004B5C3C" w:rsidRDefault="00FD06CF" w:rsidP="00FD06CF">
            <w:pPr>
              <w:pStyle w:val="a7"/>
              <w:numPr>
                <w:ilvl w:val="1"/>
                <w:numId w:val="53"/>
              </w:numPr>
              <w:tabs>
                <w:tab w:val="left" w:pos="934"/>
              </w:tabs>
              <w:spacing w:line="276" w:lineRule="auto"/>
              <w:ind w:right="232"/>
              <w:rPr>
                <w:sz w:val="24"/>
                <w:szCs w:val="24"/>
              </w:rPr>
            </w:pPr>
            <w:r w:rsidRPr="004B5C3C">
              <w:rPr>
                <w:sz w:val="24"/>
                <w:szCs w:val="24"/>
              </w:rPr>
              <w:t>«Мой дом – моя крепость». История архитектурных сооружений от пещеры до</w:t>
            </w:r>
            <w:r w:rsidRPr="004B5C3C">
              <w:rPr>
                <w:spacing w:val="-67"/>
                <w:sz w:val="24"/>
                <w:szCs w:val="24"/>
              </w:rPr>
              <w:t xml:space="preserve"> </w:t>
            </w:r>
            <w:r w:rsidRPr="004B5C3C">
              <w:rPr>
                <w:sz w:val="24"/>
                <w:szCs w:val="24"/>
              </w:rPr>
              <w:t>кирпичных зданий.</w:t>
            </w:r>
            <w:r w:rsidRPr="004B5C3C">
              <w:rPr>
                <w:spacing w:val="-5"/>
                <w:sz w:val="24"/>
                <w:szCs w:val="24"/>
              </w:rPr>
              <w:t xml:space="preserve"> </w:t>
            </w:r>
            <w:r w:rsidRPr="004B5C3C">
              <w:rPr>
                <w:sz w:val="24"/>
                <w:szCs w:val="24"/>
              </w:rPr>
              <w:t>Родной</w:t>
            </w:r>
            <w:r w:rsidRPr="004B5C3C">
              <w:rPr>
                <w:spacing w:val="-4"/>
                <w:sz w:val="24"/>
                <w:szCs w:val="24"/>
              </w:rPr>
              <w:t xml:space="preserve"> </w:t>
            </w:r>
            <w:r w:rsidRPr="004B5C3C">
              <w:rPr>
                <w:sz w:val="24"/>
                <w:szCs w:val="24"/>
              </w:rPr>
              <w:t>дом,</w:t>
            </w:r>
            <w:r w:rsidRPr="004B5C3C">
              <w:rPr>
                <w:spacing w:val="-5"/>
                <w:sz w:val="24"/>
                <w:szCs w:val="24"/>
              </w:rPr>
              <w:t xml:space="preserve"> </w:t>
            </w:r>
            <w:r w:rsidRPr="004B5C3C">
              <w:rPr>
                <w:sz w:val="24"/>
                <w:szCs w:val="24"/>
              </w:rPr>
              <w:t>улица,</w:t>
            </w:r>
            <w:r w:rsidRPr="004B5C3C">
              <w:rPr>
                <w:spacing w:val="-5"/>
                <w:sz w:val="24"/>
                <w:szCs w:val="24"/>
              </w:rPr>
              <w:t xml:space="preserve"> </w:t>
            </w:r>
            <w:r w:rsidRPr="004B5C3C">
              <w:rPr>
                <w:sz w:val="24"/>
                <w:szCs w:val="24"/>
              </w:rPr>
              <w:t>дом,</w:t>
            </w:r>
            <w:r w:rsidRPr="004B5C3C">
              <w:rPr>
                <w:spacing w:val="-3"/>
                <w:sz w:val="24"/>
                <w:szCs w:val="24"/>
              </w:rPr>
              <w:t xml:space="preserve"> </w:t>
            </w:r>
            <w:r w:rsidRPr="004B5C3C">
              <w:rPr>
                <w:sz w:val="24"/>
                <w:szCs w:val="24"/>
              </w:rPr>
              <w:t>где</w:t>
            </w:r>
            <w:r w:rsidRPr="004B5C3C">
              <w:rPr>
                <w:spacing w:val="-1"/>
                <w:sz w:val="24"/>
                <w:szCs w:val="24"/>
              </w:rPr>
              <w:t xml:space="preserve"> </w:t>
            </w:r>
            <w:r w:rsidRPr="004B5C3C">
              <w:rPr>
                <w:sz w:val="24"/>
                <w:szCs w:val="24"/>
              </w:rPr>
              <w:t>ты</w:t>
            </w:r>
            <w:r w:rsidRPr="004B5C3C">
              <w:rPr>
                <w:spacing w:val="-1"/>
                <w:sz w:val="24"/>
                <w:szCs w:val="24"/>
              </w:rPr>
              <w:t xml:space="preserve"> </w:t>
            </w:r>
            <w:r w:rsidRPr="004B5C3C">
              <w:rPr>
                <w:sz w:val="24"/>
                <w:szCs w:val="24"/>
              </w:rPr>
              <w:t>живешь</w:t>
            </w:r>
            <w:r w:rsidRPr="004B5C3C">
              <w:rPr>
                <w:spacing w:val="-1"/>
                <w:sz w:val="24"/>
                <w:szCs w:val="24"/>
              </w:rPr>
              <w:t xml:space="preserve"> </w:t>
            </w:r>
            <w:r w:rsidRPr="004B5C3C">
              <w:rPr>
                <w:sz w:val="24"/>
                <w:szCs w:val="24"/>
              </w:rPr>
              <w:t>со</w:t>
            </w:r>
            <w:r w:rsidRPr="004B5C3C">
              <w:rPr>
                <w:spacing w:val="-1"/>
                <w:sz w:val="24"/>
                <w:szCs w:val="24"/>
              </w:rPr>
              <w:t xml:space="preserve"> </w:t>
            </w:r>
            <w:r w:rsidRPr="004B5C3C">
              <w:rPr>
                <w:sz w:val="24"/>
                <w:szCs w:val="24"/>
              </w:rPr>
              <w:t>своей семьей.</w:t>
            </w:r>
          </w:p>
          <w:p w:rsidR="00FD06CF" w:rsidRPr="004B5C3C" w:rsidRDefault="00FD06CF" w:rsidP="00FD06CF">
            <w:pPr>
              <w:pStyle w:val="a7"/>
              <w:numPr>
                <w:ilvl w:val="1"/>
                <w:numId w:val="53"/>
              </w:numPr>
              <w:tabs>
                <w:tab w:val="left" w:pos="934"/>
                <w:tab w:val="left" w:pos="2863"/>
                <w:tab w:val="left" w:pos="3249"/>
                <w:tab w:val="left" w:pos="4690"/>
                <w:tab w:val="left" w:pos="5860"/>
                <w:tab w:val="left" w:pos="6901"/>
                <w:tab w:val="left" w:pos="7351"/>
                <w:tab w:val="left" w:pos="8882"/>
              </w:tabs>
              <w:spacing w:line="276" w:lineRule="auto"/>
              <w:ind w:right="229"/>
              <w:rPr>
                <w:sz w:val="24"/>
                <w:szCs w:val="24"/>
              </w:rPr>
            </w:pPr>
            <w:r w:rsidRPr="004B5C3C">
              <w:rPr>
                <w:sz w:val="24"/>
                <w:szCs w:val="24"/>
              </w:rPr>
              <w:t>«Архитектура</w:t>
            </w:r>
            <w:r w:rsidRPr="004B5C3C">
              <w:rPr>
                <w:sz w:val="24"/>
                <w:szCs w:val="24"/>
              </w:rPr>
              <w:tab/>
              <w:t>–</w:t>
            </w:r>
            <w:r w:rsidRPr="004B5C3C">
              <w:rPr>
                <w:sz w:val="24"/>
                <w:szCs w:val="24"/>
              </w:rPr>
              <w:tab/>
              <w:t>искусство</w:t>
            </w:r>
            <w:r w:rsidRPr="004B5C3C">
              <w:rPr>
                <w:sz w:val="24"/>
                <w:szCs w:val="24"/>
              </w:rPr>
              <w:tab/>
              <w:t>строить</w:t>
            </w:r>
            <w:r w:rsidRPr="004B5C3C">
              <w:rPr>
                <w:sz w:val="24"/>
                <w:szCs w:val="24"/>
              </w:rPr>
              <w:tab/>
              <w:t>дома».</w:t>
            </w:r>
            <w:r w:rsidRPr="004B5C3C">
              <w:rPr>
                <w:sz w:val="24"/>
                <w:szCs w:val="24"/>
              </w:rPr>
              <w:tab/>
              <w:t>О</w:t>
            </w:r>
            <w:r w:rsidRPr="004B5C3C">
              <w:rPr>
                <w:sz w:val="24"/>
                <w:szCs w:val="24"/>
              </w:rPr>
              <w:tab/>
              <w:t>профессии</w:t>
            </w:r>
            <w:r w:rsidRPr="004B5C3C">
              <w:rPr>
                <w:sz w:val="24"/>
                <w:szCs w:val="24"/>
              </w:rPr>
              <w:tab/>
            </w:r>
            <w:r w:rsidRPr="004B5C3C">
              <w:rPr>
                <w:spacing w:val="-1"/>
                <w:sz w:val="24"/>
                <w:szCs w:val="24"/>
              </w:rPr>
              <w:t>архитектора.</w:t>
            </w:r>
            <w:r w:rsidRPr="004B5C3C">
              <w:rPr>
                <w:spacing w:val="-67"/>
                <w:sz w:val="24"/>
                <w:szCs w:val="24"/>
              </w:rPr>
              <w:t xml:space="preserve"> </w:t>
            </w:r>
            <w:r w:rsidRPr="004B5C3C">
              <w:rPr>
                <w:sz w:val="24"/>
                <w:szCs w:val="24"/>
              </w:rPr>
              <w:t>Материалы</w:t>
            </w:r>
            <w:r w:rsidRPr="004B5C3C">
              <w:rPr>
                <w:spacing w:val="-1"/>
                <w:sz w:val="24"/>
                <w:szCs w:val="24"/>
              </w:rPr>
              <w:t xml:space="preserve"> </w:t>
            </w:r>
            <w:r w:rsidRPr="004B5C3C">
              <w:rPr>
                <w:sz w:val="24"/>
                <w:szCs w:val="24"/>
              </w:rPr>
              <w:t>для</w:t>
            </w:r>
            <w:r w:rsidRPr="004B5C3C">
              <w:rPr>
                <w:spacing w:val="-1"/>
                <w:sz w:val="24"/>
                <w:szCs w:val="24"/>
              </w:rPr>
              <w:t xml:space="preserve"> </w:t>
            </w:r>
            <w:r w:rsidRPr="004B5C3C">
              <w:rPr>
                <w:sz w:val="24"/>
                <w:szCs w:val="24"/>
              </w:rPr>
              <w:t>строительства,</w:t>
            </w:r>
            <w:r w:rsidRPr="004B5C3C">
              <w:rPr>
                <w:spacing w:val="-2"/>
                <w:sz w:val="24"/>
                <w:szCs w:val="24"/>
              </w:rPr>
              <w:t xml:space="preserve"> </w:t>
            </w:r>
            <w:r w:rsidRPr="004B5C3C">
              <w:rPr>
                <w:sz w:val="24"/>
                <w:szCs w:val="24"/>
              </w:rPr>
              <w:t>отличие</w:t>
            </w:r>
            <w:r w:rsidRPr="004B5C3C">
              <w:rPr>
                <w:spacing w:val="-4"/>
                <w:sz w:val="24"/>
                <w:szCs w:val="24"/>
              </w:rPr>
              <w:t xml:space="preserve"> </w:t>
            </w:r>
            <w:r w:rsidRPr="004B5C3C">
              <w:rPr>
                <w:sz w:val="24"/>
                <w:szCs w:val="24"/>
              </w:rPr>
              <w:t>современных</w:t>
            </w:r>
            <w:r w:rsidRPr="004B5C3C">
              <w:rPr>
                <w:spacing w:val="-4"/>
                <w:sz w:val="24"/>
                <w:szCs w:val="24"/>
              </w:rPr>
              <w:t xml:space="preserve"> </w:t>
            </w:r>
            <w:r w:rsidRPr="004B5C3C">
              <w:rPr>
                <w:sz w:val="24"/>
                <w:szCs w:val="24"/>
              </w:rPr>
              <w:t>построек</w:t>
            </w:r>
            <w:r w:rsidRPr="004B5C3C">
              <w:rPr>
                <w:spacing w:val="-4"/>
                <w:sz w:val="24"/>
                <w:szCs w:val="24"/>
              </w:rPr>
              <w:t xml:space="preserve"> </w:t>
            </w:r>
            <w:r w:rsidRPr="004B5C3C">
              <w:rPr>
                <w:sz w:val="24"/>
                <w:szCs w:val="24"/>
              </w:rPr>
              <w:t>от</w:t>
            </w:r>
            <w:r w:rsidRPr="004B5C3C">
              <w:rPr>
                <w:spacing w:val="-2"/>
                <w:sz w:val="24"/>
                <w:szCs w:val="24"/>
              </w:rPr>
              <w:t xml:space="preserve"> </w:t>
            </w:r>
            <w:r w:rsidRPr="004B5C3C">
              <w:rPr>
                <w:sz w:val="24"/>
                <w:szCs w:val="24"/>
              </w:rPr>
              <w:t>прошлых.</w:t>
            </w:r>
          </w:p>
          <w:p w:rsidR="00FD06CF" w:rsidRPr="004B5C3C" w:rsidRDefault="00FD06CF" w:rsidP="00FD06CF">
            <w:pPr>
              <w:pStyle w:val="a7"/>
              <w:numPr>
                <w:ilvl w:val="1"/>
                <w:numId w:val="53"/>
              </w:numPr>
              <w:tabs>
                <w:tab w:val="left" w:pos="934"/>
                <w:tab w:val="left" w:pos="2846"/>
                <w:tab w:val="left" w:pos="3588"/>
                <w:tab w:val="left" w:pos="3969"/>
                <w:tab w:val="left" w:pos="5304"/>
                <w:tab w:val="left" w:pos="7050"/>
                <w:tab w:val="left" w:pos="8425"/>
              </w:tabs>
              <w:spacing w:line="276" w:lineRule="auto"/>
              <w:ind w:right="230"/>
              <w:rPr>
                <w:sz w:val="24"/>
                <w:szCs w:val="24"/>
              </w:rPr>
            </w:pPr>
            <w:r w:rsidRPr="004B5C3C">
              <w:rPr>
                <w:sz w:val="24"/>
                <w:szCs w:val="24"/>
              </w:rPr>
              <w:t>«Архитектура</w:t>
            </w:r>
            <w:r w:rsidRPr="004B5C3C">
              <w:rPr>
                <w:sz w:val="24"/>
                <w:szCs w:val="24"/>
              </w:rPr>
              <w:tab/>
              <w:t>села</w:t>
            </w:r>
            <w:r w:rsidRPr="004B5C3C">
              <w:rPr>
                <w:sz w:val="24"/>
                <w:szCs w:val="24"/>
              </w:rPr>
              <w:tab/>
              <w:t>и</w:t>
            </w:r>
            <w:r w:rsidRPr="004B5C3C">
              <w:rPr>
                <w:sz w:val="24"/>
                <w:szCs w:val="24"/>
              </w:rPr>
              <w:tab/>
              <w:t>деревни»</w:t>
            </w:r>
            <w:r w:rsidRPr="004B5C3C">
              <w:rPr>
                <w:sz w:val="24"/>
                <w:szCs w:val="24"/>
              </w:rPr>
              <w:tab/>
              <w:t>Своеобразие</w:t>
            </w:r>
            <w:r w:rsidRPr="004B5C3C">
              <w:rPr>
                <w:sz w:val="24"/>
                <w:szCs w:val="24"/>
              </w:rPr>
              <w:tab/>
              <w:t>построек,</w:t>
            </w:r>
            <w:r w:rsidRPr="004B5C3C">
              <w:rPr>
                <w:sz w:val="24"/>
                <w:szCs w:val="24"/>
              </w:rPr>
              <w:tab/>
            </w:r>
            <w:r w:rsidRPr="004B5C3C">
              <w:rPr>
                <w:spacing w:val="-1"/>
                <w:sz w:val="24"/>
                <w:szCs w:val="24"/>
              </w:rPr>
              <w:t>дополнительные</w:t>
            </w:r>
            <w:r w:rsidRPr="004B5C3C">
              <w:rPr>
                <w:spacing w:val="-67"/>
                <w:sz w:val="24"/>
                <w:szCs w:val="24"/>
              </w:rPr>
              <w:t xml:space="preserve"> </w:t>
            </w:r>
            <w:r w:rsidRPr="004B5C3C">
              <w:rPr>
                <w:sz w:val="24"/>
                <w:szCs w:val="24"/>
              </w:rPr>
              <w:t>постройки</w:t>
            </w:r>
            <w:r w:rsidRPr="004B5C3C">
              <w:rPr>
                <w:spacing w:val="-3"/>
                <w:sz w:val="24"/>
                <w:szCs w:val="24"/>
              </w:rPr>
              <w:t xml:space="preserve"> </w:t>
            </w:r>
            <w:r w:rsidRPr="004B5C3C">
              <w:rPr>
                <w:sz w:val="24"/>
                <w:szCs w:val="24"/>
              </w:rPr>
              <w:t>для домашних</w:t>
            </w:r>
            <w:r w:rsidRPr="004B5C3C">
              <w:rPr>
                <w:spacing w:val="-1"/>
                <w:sz w:val="24"/>
                <w:szCs w:val="24"/>
              </w:rPr>
              <w:t xml:space="preserve"> </w:t>
            </w:r>
            <w:r w:rsidRPr="004B5C3C">
              <w:rPr>
                <w:sz w:val="24"/>
                <w:szCs w:val="24"/>
              </w:rPr>
              <w:t>животных.</w:t>
            </w:r>
            <w:r w:rsidRPr="004B5C3C">
              <w:rPr>
                <w:spacing w:val="-1"/>
                <w:sz w:val="24"/>
                <w:szCs w:val="24"/>
              </w:rPr>
              <w:t xml:space="preserve"> </w:t>
            </w:r>
            <w:r w:rsidRPr="004B5C3C">
              <w:rPr>
                <w:sz w:val="24"/>
                <w:szCs w:val="24"/>
              </w:rPr>
              <w:t>Украшения</w:t>
            </w:r>
            <w:r w:rsidRPr="004B5C3C">
              <w:rPr>
                <w:spacing w:val="-1"/>
                <w:sz w:val="24"/>
                <w:szCs w:val="24"/>
              </w:rPr>
              <w:t xml:space="preserve"> </w:t>
            </w:r>
            <w:r w:rsidRPr="004B5C3C">
              <w:rPr>
                <w:sz w:val="24"/>
                <w:szCs w:val="24"/>
              </w:rPr>
              <w:t>домов.</w:t>
            </w:r>
          </w:p>
          <w:p w:rsidR="00FD06CF" w:rsidRPr="004B5C3C" w:rsidRDefault="00FD06CF" w:rsidP="00FD06CF">
            <w:pPr>
              <w:tabs>
                <w:tab w:val="left" w:pos="2817"/>
                <w:tab w:val="left" w:pos="3794"/>
                <w:tab w:val="left" w:pos="5777"/>
                <w:tab w:val="left" w:pos="7106"/>
                <w:tab w:val="left" w:pos="8509"/>
              </w:tabs>
              <w:spacing w:line="276" w:lineRule="auto"/>
              <w:ind w:left="212" w:right="228"/>
              <w:rPr>
                <w:sz w:val="24"/>
                <w:szCs w:val="24"/>
              </w:rPr>
            </w:pPr>
            <w:r w:rsidRPr="004B5C3C">
              <w:rPr>
                <w:b/>
                <w:sz w:val="24"/>
                <w:szCs w:val="24"/>
              </w:rPr>
              <w:t>Социокультурный</w:t>
            </w:r>
            <w:r w:rsidRPr="004B5C3C">
              <w:rPr>
                <w:b/>
                <w:sz w:val="24"/>
                <w:szCs w:val="24"/>
              </w:rPr>
              <w:tab/>
              <w:t>опыт:</w:t>
            </w:r>
            <w:r w:rsidRPr="004B5C3C">
              <w:rPr>
                <w:b/>
                <w:sz w:val="24"/>
                <w:szCs w:val="24"/>
              </w:rPr>
              <w:tab/>
            </w:r>
            <w:r w:rsidRPr="004B5C3C">
              <w:rPr>
                <w:sz w:val="24"/>
                <w:szCs w:val="24"/>
              </w:rPr>
              <w:t>фотовыставки,</w:t>
            </w:r>
            <w:r w:rsidRPr="004B5C3C">
              <w:rPr>
                <w:sz w:val="24"/>
                <w:szCs w:val="24"/>
              </w:rPr>
              <w:tab/>
              <w:t>выставки</w:t>
            </w:r>
            <w:r w:rsidRPr="004B5C3C">
              <w:rPr>
                <w:sz w:val="24"/>
                <w:szCs w:val="24"/>
              </w:rPr>
              <w:tab/>
              <w:t>рисунков,</w:t>
            </w:r>
            <w:r w:rsidRPr="004B5C3C">
              <w:rPr>
                <w:sz w:val="24"/>
                <w:szCs w:val="24"/>
              </w:rPr>
              <w:tab/>
            </w:r>
            <w:r w:rsidRPr="004B5C3C">
              <w:rPr>
                <w:spacing w:val="-1"/>
                <w:sz w:val="24"/>
                <w:szCs w:val="24"/>
              </w:rPr>
              <w:t>познавательные</w:t>
            </w:r>
            <w:r w:rsidRPr="004B5C3C">
              <w:rPr>
                <w:spacing w:val="-67"/>
                <w:sz w:val="24"/>
                <w:szCs w:val="24"/>
              </w:rPr>
              <w:t xml:space="preserve"> </w:t>
            </w:r>
            <w:r w:rsidRPr="004B5C3C">
              <w:rPr>
                <w:sz w:val="24"/>
                <w:szCs w:val="24"/>
              </w:rPr>
              <w:t>беседы,</w:t>
            </w:r>
            <w:r w:rsidRPr="004B5C3C">
              <w:rPr>
                <w:spacing w:val="-2"/>
                <w:sz w:val="24"/>
                <w:szCs w:val="24"/>
              </w:rPr>
              <w:t xml:space="preserve"> </w:t>
            </w:r>
            <w:r w:rsidRPr="004B5C3C">
              <w:rPr>
                <w:sz w:val="24"/>
                <w:szCs w:val="24"/>
              </w:rPr>
              <w:t>экскурсии.</w:t>
            </w:r>
          </w:p>
          <w:p w:rsidR="00FD06CF" w:rsidRPr="00FD06CF" w:rsidRDefault="00FD06CF" w:rsidP="00FD06CF">
            <w:pPr>
              <w:pStyle w:val="4"/>
              <w:spacing w:line="276" w:lineRule="auto"/>
              <w:ind w:left="911"/>
              <w:rPr>
                <w:b/>
                <w:color w:val="auto"/>
                <w:sz w:val="24"/>
                <w:szCs w:val="24"/>
              </w:rPr>
            </w:pPr>
            <w:r w:rsidRPr="00FD06CF">
              <w:rPr>
                <w:b/>
                <w:color w:val="auto"/>
                <w:sz w:val="24"/>
                <w:szCs w:val="24"/>
              </w:rPr>
              <w:lastRenderedPageBreak/>
              <w:t>Раздел</w:t>
            </w:r>
            <w:r w:rsidRPr="00FD06CF">
              <w:rPr>
                <w:b/>
                <w:color w:val="auto"/>
                <w:spacing w:val="-3"/>
                <w:sz w:val="24"/>
                <w:szCs w:val="24"/>
              </w:rPr>
              <w:t xml:space="preserve"> </w:t>
            </w:r>
            <w:r w:rsidRPr="00FD06CF">
              <w:rPr>
                <w:b/>
                <w:color w:val="auto"/>
                <w:sz w:val="24"/>
                <w:szCs w:val="24"/>
              </w:rPr>
              <w:t>«Народные</w:t>
            </w:r>
            <w:r w:rsidRPr="00FD06CF">
              <w:rPr>
                <w:b/>
                <w:color w:val="auto"/>
                <w:spacing w:val="-2"/>
                <w:sz w:val="24"/>
                <w:szCs w:val="24"/>
              </w:rPr>
              <w:t xml:space="preserve"> </w:t>
            </w:r>
            <w:r w:rsidRPr="00FD06CF">
              <w:rPr>
                <w:b/>
                <w:color w:val="auto"/>
                <w:sz w:val="24"/>
                <w:szCs w:val="24"/>
              </w:rPr>
              <w:t>праздники</w:t>
            </w:r>
            <w:r w:rsidRPr="00FD06CF">
              <w:rPr>
                <w:b/>
                <w:color w:val="auto"/>
                <w:spacing w:val="-3"/>
                <w:sz w:val="24"/>
                <w:szCs w:val="24"/>
              </w:rPr>
              <w:t xml:space="preserve"> </w:t>
            </w:r>
            <w:r w:rsidRPr="00FD06CF">
              <w:rPr>
                <w:b/>
                <w:color w:val="auto"/>
                <w:sz w:val="24"/>
                <w:szCs w:val="24"/>
              </w:rPr>
              <w:t>и</w:t>
            </w:r>
            <w:r w:rsidRPr="00FD06CF">
              <w:rPr>
                <w:b/>
                <w:color w:val="auto"/>
                <w:spacing w:val="-3"/>
                <w:sz w:val="24"/>
                <w:szCs w:val="24"/>
              </w:rPr>
              <w:t xml:space="preserve"> </w:t>
            </w:r>
            <w:r w:rsidRPr="00FD06CF">
              <w:rPr>
                <w:b/>
                <w:color w:val="auto"/>
                <w:sz w:val="24"/>
                <w:szCs w:val="24"/>
              </w:rPr>
              <w:t>традиции</w:t>
            </w:r>
            <w:r w:rsidRPr="00FD06CF">
              <w:rPr>
                <w:b/>
                <w:color w:val="auto"/>
                <w:spacing w:val="-3"/>
                <w:sz w:val="24"/>
                <w:szCs w:val="24"/>
              </w:rPr>
              <w:t xml:space="preserve"> </w:t>
            </w:r>
            <w:r w:rsidRPr="00FD06CF">
              <w:rPr>
                <w:b/>
                <w:color w:val="auto"/>
                <w:sz w:val="24"/>
                <w:szCs w:val="24"/>
              </w:rPr>
              <w:t>Донского</w:t>
            </w:r>
            <w:r w:rsidRPr="00FD06CF">
              <w:rPr>
                <w:b/>
                <w:color w:val="auto"/>
                <w:spacing w:val="-1"/>
                <w:sz w:val="24"/>
                <w:szCs w:val="24"/>
              </w:rPr>
              <w:t xml:space="preserve"> </w:t>
            </w:r>
            <w:r w:rsidRPr="00FD06CF">
              <w:rPr>
                <w:b/>
                <w:color w:val="auto"/>
                <w:sz w:val="24"/>
                <w:szCs w:val="24"/>
              </w:rPr>
              <w:t>края».</w:t>
            </w:r>
          </w:p>
          <w:p w:rsidR="00FD06CF" w:rsidRPr="004B5C3C" w:rsidRDefault="00FD06CF" w:rsidP="00FD06CF">
            <w:pPr>
              <w:spacing w:line="276" w:lineRule="auto"/>
              <w:ind w:left="212"/>
              <w:rPr>
                <w:b/>
                <w:i/>
                <w:sz w:val="24"/>
                <w:szCs w:val="24"/>
              </w:rPr>
            </w:pPr>
            <w:r w:rsidRPr="004B5C3C">
              <w:rPr>
                <w:b/>
                <w:i/>
                <w:sz w:val="24"/>
                <w:szCs w:val="24"/>
              </w:rPr>
              <w:t>Содержание:</w:t>
            </w:r>
          </w:p>
          <w:p w:rsidR="00FD06CF" w:rsidRDefault="00FD06CF" w:rsidP="00FD06CF">
            <w:pPr>
              <w:pStyle w:val="a7"/>
              <w:numPr>
                <w:ilvl w:val="0"/>
                <w:numId w:val="52"/>
              </w:numPr>
              <w:tabs>
                <w:tab w:val="left" w:pos="934"/>
              </w:tabs>
              <w:spacing w:line="276" w:lineRule="auto"/>
              <w:ind w:right="230"/>
              <w:jc w:val="both"/>
              <w:rPr>
                <w:sz w:val="24"/>
                <w:szCs w:val="24"/>
              </w:rPr>
            </w:pPr>
            <w:r w:rsidRPr="004B5C3C">
              <w:rPr>
                <w:sz w:val="24"/>
                <w:szCs w:val="24"/>
              </w:rPr>
              <w:t>Народные музыкальные инструменты. Многообразие народных музыкальных</w:t>
            </w:r>
            <w:r w:rsidRPr="004B5C3C">
              <w:rPr>
                <w:spacing w:val="1"/>
                <w:sz w:val="24"/>
                <w:szCs w:val="24"/>
              </w:rPr>
              <w:t xml:space="preserve"> </w:t>
            </w:r>
            <w:r w:rsidRPr="004B5C3C">
              <w:rPr>
                <w:sz w:val="24"/>
                <w:szCs w:val="24"/>
              </w:rPr>
              <w:t>инструментов,</w:t>
            </w:r>
            <w:r w:rsidRPr="004B5C3C">
              <w:rPr>
                <w:spacing w:val="1"/>
                <w:sz w:val="24"/>
                <w:szCs w:val="24"/>
              </w:rPr>
              <w:t xml:space="preserve"> </w:t>
            </w:r>
            <w:r w:rsidRPr="004B5C3C">
              <w:rPr>
                <w:sz w:val="24"/>
                <w:szCs w:val="24"/>
              </w:rPr>
              <w:t>звучание</w:t>
            </w:r>
            <w:r w:rsidRPr="004B5C3C">
              <w:rPr>
                <w:spacing w:val="1"/>
                <w:sz w:val="24"/>
                <w:szCs w:val="24"/>
              </w:rPr>
              <w:t xml:space="preserve"> </w:t>
            </w:r>
            <w:r w:rsidRPr="004B5C3C">
              <w:rPr>
                <w:sz w:val="24"/>
                <w:szCs w:val="24"/>
              </w:rPr>
              <w:t>музыкальных</w:t>
            </w:r>
            <w:r w:rsidRPr="004B5C3C">
              <w:rPr>
                <w:spacing w:val="1"/>
                <w:sz w:val="24"/>
                <w:szCs w:val="24"/>
              </w:rPr>
              <w:t xml:space="preserve"> </w:t>
            </w:r>
            <w:r w:rsidRPr="004B5C3C">
              <w:rPr>
                <w:sz w:val="24"/>
                <w:szCs w:val="24"/>
              </w:rPr>
              <w:t>инструментов.</w:t>
            </w:r>
            <w:r w:rsidRPr="004B5C3C">
              <w:rPr>
                <w:spacing w:val="1"/>
                <w:sz w:val="24"/>
                <w:szCs w:val="24"/>
              </w:rPr>
              <w:t xml:space="preserve"> </w:t>
            </w:r>
            <w:r w:rsidRPr="004B5C3C">
              <w:rPr>
                <w:sz w:val="24"/>
                <w:szCs w:val="24"/>
              </w:rPr>
              <w:t>Ценность</w:t>
            </w:r>
            <w:r w:rsidRPr="004B5C3C">
              <w:rPr>
                <w:spacing w:val="1"/>
                <w:sz w:val="24"/>
                <w:szCs w:val="24"/>
              </w:rPr>
              <w:t xml:space="preserve"> </w:t>
            </w:r>
            <w:r w:rsidRPr="004B5C3C">
              <w:rPr>
                <w:sz w:val="24"/>
                <w:szCs w:val="24"/>
              </w:rPr>
              <w:t>человека,</w:t>
            </w:r>
            <w:r w:rsidRPr="004B5C3C">
              <w:rPr>
                <w:spacing w:val="1"/>
                <w:sz w:val="24"/>
                <w:szCs w:val="24"/>
              </w:rPr>
              <w:t xml:space="preserve"> </w:t>
            </w:r>
            <w:r w:rsidRPr="004B5C3C">
              <w:rPr>
                <w:sz w:val="24"/>
                <w:szCs w:val="24"/>
              </w:rPr>
              <w:t>умеющего играть</w:t>
            </w:r>
            <w:r w:rsidRPr="004B5C3C">
              <w:rPr>
                <w:spacing w:val="-4"/>
                <w:sz w:val="24"/>
                <w:szCs w:val="24"/>
              </w:rPr>
              <w:t xml:space="preserve"> </w:t>
            </w:r>
            <w:r w:rsidRPr="004B5C3C">
              <w:rPr>
                <w:sz w:val="24"/>
                <w:szCs w:val="24"/>
              </w:rPr>
              <w:t>на</w:t>
            </w:r>
            <w:r w:rsidRPr="004B5C3C">
              <w:rPr>
                <w:spacing w:val="-2"/>
                <w:sz w:val="24"/>
                <w:szCs w:val="24"/>
              </w:rPr>
              <w:t xml:space="preserve"> </w:t>
            </w:r>
            <w:r w:rsidRPr="004B5C3C">
              <w:rPr>
                <w:sz w:val="24"/>
                <w:szCs w:val="24"/>
              </w:rPr>
              <w:t>музыкальных</w:t>
            </w:r>
            <w:r w:rsidRPr="004B5C3C">
              <w:rPr>
                <w:spacing w:val="1"/>
                <w:sz w:val="24"/>
                <w:szCs w:val="24"/>
              </w:rPr>
              <w:t xml:space="preserve"> </w:t>
            </w:r>
            <w:r w:rsidRPr="004B5C3C">
              <w:rPr>
                <w:sz w:val="24"/>
                <w:szCs w:val="24"/>
              </w:rPr>
              <w:t>инструментах.</w:t>
            </w:r>
          </w:p>
          <w:p w:rsidR="004E0A44" w:rsidRPr="004B5C3C" w:rsidRDefault="004E0A44" w:rsidP="004E0A44">
            <w:pPr>
              <w:pStyle w:val="a7"/>
              <w:numPr>
                <w:ilvl w:val="0"/>
                <w:numId w:val="52"/>
              </w:numPr>
              <w:tabs>
                <w:tab w:val="left" w:pos="934"/>
              </w:tabs>
              <w:spacing w:line="276" w:lineRule="auto"/>
              <w:ind w:right="230"/>
              <w:jc w:val="both"/>
              <w:rPr>
                <w:sz w:val="24"/>
                <w:szCs w:val="24"/>
              </w:rPr>
            </w:pPr>
            <w:r w:rsidRPr="004B5C3C">
              <w:rPr>
                <w:sz w:val="24"/>
                <w:szCs w:val="24"/>
              </w:rPr>
              <w:t>Песенный</w:t>
            </w:r>
            <w:r w:rsidRPr="004B5C3C">
              <w:rPr>
                <w:spacing w:val="1"/>
                <w:sz w:val="24"/>
                <w:szCs w:val="24"/>
              </w:rPr>
              <w:t xml:space="preserve"> </w:t>
            </w:r>
            <w:r w:rsidRPr="004B5C3C">
              <w:rPr>
                <w:sz w:val="24"/>
                <w:szCs w:val="24"/>
              </w:rPr>
              <w:t>фольклор</w:t>
            </w:r>
            <w:r w:rsidRPr="004B5C3C">
              <w:rPr>
                <w:spacing w:val="1"/>
                <w:sz w:val="24"/>
                <w:szCs w:val="24"/>
              </w:rPr>
              <w:t xml:space="preserve"> </w:t>
            </w:r>
            <w:r w:rsidRPr="004B5C3C">
              <w:rPr>
                <w:sz w:val="24"/>
                <w:szCs w:val="24"/>
              </w:rPr>
              <w:t>донских</w:t>
            </w:r>
            <w:r w:rsidRPr="004B5C3C">
              <w:rPr>
                <w:spacing w:val="1"/>
                <w:sz w:val="24"/>
                <w:szCs w:val="24"/>
              </w:rPr>
              <w:t xml:space="preserve"> </w:t>
            </w:r>
            <w:r w:rsidRPr="004B5C3C">
              <w:rPr>
                <w:sz w:val="24"/>
                <w:szCs w:val="24"/>
              </w:rPr>
              <w:t>казаков.</w:t>
            </w:r>
            <w:r w:rsidRPr="004B5C3C">
              <w:rPr>
                <w:spacing w:val="1"/>
                <w:sz w:val="24"/>
                <w:szCs w:val="24"/>
              </w:rPr>
              <w:t xml:space="preserve"> </w:t>
            </w:r>
            <w:r w:rsidRPr="004B5C3C">
              <w:rPr>
                <w:sz w:val="24"/>
                <w:szCs w:val="24"/>
              </w:rPr>
              <w:t>Знакомство</w:t>
            </w:r>
            <w:r w:rsidRPr="004B5C3C">
              <w:rPr>
                <w:spacing w:val="1"/>
                <w:sz w:val="24"/>
                <w:szCs w:val="24"/>
              </w:rPr>
              <w:t xml:space="preserve"> </w:t>
            </w:r>
            <w:r w:rsidRPr="004B5C3C">
              <w:rPr>
                <w:sz w:val="24"/>
                <w:szCs w:val="24"/>
              </w:rPr>
              <w:t>с</w:t>
            </w:r>
            <w:r w:rsidRPr="004B5C3C">
              <w:rPr>
                <w:spacing w:val="1"/>
                <w:sz w:val="24"/>
                <w:szCs w:val="24"/>
              </w:rPr>
              <w:t xml:space="preserve"> </w:t>
            </w:r>
            <w:r w:rsidRPr="004B5C3C">
              <w:rPr>
                <w:sz w:val="24"/>
                <w:szCs w:val="24"/>
              </w:rPr>
              <w:t>казачьими</w:t>
            </w:r>
            <w:r w:rsidRPr="004B5C3C">
              <w:rPr>
                <w:spacing w:val="1"/>
                <w:sz w:val="24"/>
                <w:szCs w:val="24"/>
              </w:rPr>
              <w:t xml:space="preserve"> </w:t>
            </w:r>
            <w:r w:rsidRPr="004B5C3C">
              <w:rPr>
                <w:sz w:val="24"/>
                <w:szCs w:val="24"/>
              </w:rPr>
              <w:t>песнями:</w:t>
            </w:r>
            <w:r w:rsidRPr="004B5C3C">
              <w:rPr>
                <w:spacing w:val="1"/>
                <w:sz w:val="24"/>
                <w:szCs w:val="24"/>
              </w:rPr>
              <w:t xml:space="preserve"> </w:t>
            </w:r>
            <w:r w:rsidRPr="004B5C3C">
              <w:rPr>
                <w:sz w:val="24"/>
                <w:szCs w:val="24"/>
              </w:rPr>
              <w:t>хороводные,</w:t>
            </w:r>
            <w:r w:rsidRPr="004B5C3C">
              <w:rPr>
                <w:spacing w:val="-2"/>
                <w:sz w:val="24"/>
                <w:szCs w:val="24"/>
              </w:rPr>
              <w:t xml:space="preserve"> </w:t>
            </w:r>
            <w:r w:rsidRPr="004B5C3C">
              <w:rPr>
                <w:sz w:val="24"/>
                <w:szCs w:val="24"/>
              </w:rPr>
              <w:t>плясовые,</w:t>
            </w:r>
            <w:r w:rsidRPr="004B5C3C">
              <w:rPr>
                <w:spacing w:val="-1"/>
                <w:sz w:val="24"/>
                <w:szCs w:val="24"/>
              </w:rPr>
              <w:t xml:space="preserve"> </w:t>
            </w:r>
            <w:r w:rsidRPr="004B5C3C">
              <w:rPr>
                <w:sz w:val="24"/>
                <w:szCs w:val="24"/>
              </w:rPr>
              <w:t>колыбельные.</w:t>
            </w:r>
            <w:r w:rsidRPr="004B5C3C">
              <w:rPr>
                <w:spacing w:val="-2"/>
                <w:sz w:val="24"/>
                <w:szCs w:val="24"/>
              </w:rPr>
              <w:t xml:space="preserve"> </w:t>
            </w:r>
            <w:r w:rsidRPr="004B5C3C">
              <w:rPr>
                <w:sz w:val="24"/>
                <w:szCs w:val="24"/>
              </w:rPr>
              <w:t>Слушание,</w:t>
            </w:r>
            <w:r w:rsidRPr="004B5C3C">
              <w:rPr>
                <w:spacing w:val="-1"/>
                <w:sz w:val="24"/>
                <w:szCs w:val="24"/>
              </w:rPr>
              <w:t xml:space="preserve"> </w:t>
            </w:r>
            <w:r w:rsidRPr="004B5C3C">
              <w:rPr>
                <w:sz w:val="24"/>
                <w:szCs w:val="24"/>
              </w:rPr>
              <w:t>разучивание.</w:t>
            </w:r>
          </w:p>
          <w:p w:rsidR="004E0A44" w:rsidRPr="00DA2DDD" w:rsidRDefault="004E0A44" w:rsidP="004E0A44">
            <w:pPr>
              <w:pStyle w:val="a7"/>
              <w:numPr>
                <w:ilvl w:val="0"/>
                <w:numId w:val="52"/>
              </w:numPr>
              <w:tabs>
                <w:tab w:val="left" w:pos="934"/>
              </w:tabs>
              <w:spacing w:line="276" w:lineRule="auto"/>
              <w:ind w:right="223"/>
              <w:jc w:val="both"/>
              <w:rPr>
                <w:sz w:val="24"/>
                <w:szCs w:val="24"/>
              </w:rPr>
            </w:pPr>
            <w:r w:rsidRPr="004B5C3C">
              <w:rPr>
                <w:sz w:val="24"/>
                <w:szCs w:val="24"/>
              </w:rPr>
              <w:t>Праздники народного</w:t>
            </w:r>
            <w:r w:rsidRPr="004B5C3C">
              <w:rPr>
                <w:spacing w:val="1"/>
                <w:sz w:val="24"/>
                <w:szCs w:val="24"/>
              </w:rPr>
              <w:t xml:space="preserve"> </w:t>
            </w:r>
            <w:r w:rsidRPr="004B5C3C">
              <w:rPr>
                <w:sz w:val="24"/>
                <w:szCs w:val="24"/>
              </w:rPr>
              <w:t>календаря. Знакомство</w:t>
            </w:r>
            <w:r w:rsidRPr="004B5C3C">
              <w:rPr>
                <w:spacing w:val="1"/>
                <w:sz w:val="24"/>
                <w:szCs w:val="24"/>
              </w:rPr>
              <w:t xml:space="preserve"> </w:t>
            </w:r>
            <w:r w:rsidRPr="004B5C3C">
              <w:rPr>
                <w:sz w:val="24"/>
                <w:szCs w:val="24"/>
              </w:rPr>
              <w:t>с обрядовыми</w:t>
            </w:r>
            <w:r w:rsidRPr="004B5C3C">
              <w:rPr>
                <w:spacing w:val="1"/>
                <w:sz w:val="24"/>
                <w:szCs w:val="24"/>
              </w:rPr>
              <w:t xml:space="preserve"> </w:t>
            </w:r>
            <w:r w:rsidRPr="004B5C3C">
              <w:rPr>
                <w:sz w:val="24"/>
                <w:szCs w:val="24"/>
              </w:rPr>
              <w:t>праздниками</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Рождество,</w:t>
            </w:r>
            <w:r w:rsidRPr="004B5C3C">
              <w:rPr>
                <w:spacing w:val="-2"/>
                <w:sz w:val="24"/>
                <w:szCs w:val="24"/>
              </w:rPr>
              <w:t xml:space="preserve"> </w:t>
            </w:r>
            <w:r w:rsidRPr="004B5C3C">
              <w:rPr>
                <w:sz w:val="24"/>
                <w:szCs w:val="24"/>
              </w:rPr>
              <w:t>Масленица,</w:t>
            </w:r>
            <w:r w:rsidRPr="004B5C3C">
              <w:rPr>
                <w:spacing w:val="-4"/>
                <w:sz w:val="24"/>
                <w:szCs w:val="24"/>
              </w:rPr>
              <w:t xml:space="preserve"> </w:t>
            </w:r>
            <w:r w:rsidRPr="004B5C3C">
              <w:rPr>
                <w:sz w:val="24"/>
                <w:szCs w:val="24"/>
              </w:rPr>
              <w:t>Троица.</w:t>
            </w:r>
          </w:p>
          <w:p w:rsidR="004E0A44" w:rsidRDefault="004E0A44" w:rsidP="004E0A44">
            <w:pPr>
              <w:pStyle w:val="a7"/>
              <w:numPr>
                <w:ilvl w:val="2"/>
                <w:numId w:val="56"/>
              </w:numPr>
              <w:tabs>
                <w:tab w:val="left" w:pos="934"/>
                <w:tab w:val="left" w:pos="4385"/>
                <w:tab w:val="left" w:pos="5978"/>
                <w:tab w:val="left" w:pos="7390"/>
                <w:tab w:val="left" w:pos="9308"/>
              </w:tabs>
              <w:spacing w:line="276" w:lineRule="auto"/>
              <w:ind w:left="212" w:right="233" w:firstLine="0"/>
              <w:jc w:val="both"/>
              <w:rPr>
                <w:sz w:val="24"/>
                <w:szCs w:val="24"/>
              </w:rPr>
            </w:pPr>
            <w:r w:rsidRPr="00F3173B">
              <w:rPr>
                <w:sz w:val="24"/>
                <w:szCs w:val="24"/>
              </w:rPr>
              <w:t>Народные</w:t>
            </w:r>
            <w:r w:rsidRPr="00F3173B">
              <w:rPr>
                <w:spacing w:val="1"/>
                <w:sz w:val="24"/>
                <w:szCs w:val="24"/>
              </w:rPr>
              <w:t xml:space="preserve"> </w:t>
            </w:r>
            <w:r w:rsidRPr="00F3173B">
              <w:rPr>
                <w:sz w:val="24"/>
                <w:szCs w:val="24"/>
              </w:rPr>
              <w:t>игры</w:t>
            </w:r>
            <w:r w:rsidRPr="00F3173B">
              <w:rPr>
                <w:spacing w:val="1"/>
                <w:sz w:val="24"/>
                <w:szCs w:val="24"/>
              </w:rPr>
              <w:t xml:space="preserve"> </w:t>
            </w:r>
            <w:r w:rsidRPr="00F3173B">
              <w:rPr>
                <w:sz w:val="24"/>
                <w:szCs w:val="24"/>
              </w:rPr>
              <w:t>донских</w:t>
            </w:r>
            <w:r w:rsidRPr="00F3173B">
              <w:rPr>
                <w:spacing w:val="1"/>
                <w:sz w:val="24"/>
                <w:szCs w:val="24"/>
              </w:rPr>
              <w:t xml:space="preserve"> </w:t>
            </w:r>
            <w:r w:rsidRPr="00F3173B">
              <w:rPr>
                <w:sz w:val="24"/>
                <w:szCs w:val="24"/>
              </w:rPr>
              <w:t>казаков.</w:t>
            </w:r>
            <w:r w:rsidRPr="00F3173B">
              <w:rPr>
                <w:spacing w:val="1"/>
                <w:sz w:val="24"/>
                <w:szCs w:val="24"/>
              </w:rPr>
              <w:t xml:space="preserve"> </w:t>
            </w:r>
            <w:r w:rsidRPr="00F3173B">
              <w:rPr>
                <w:sz w:val="24"/>
                <w:szCs w:val="24"/>
              </w:rPr>
              <w:t>Знакомство</w:t>
            </w:r>
            <w:r w:rsidRPr="00F3173B">
              <w:rPr>
                <w:spacing w:val="1"/>
                <w:sz w:val="24"/>
                <w:szCs w:val="24"/>
              </w:rPr>
              <w:t xml:space="preserve"> </w:t>
            </w:r>
            <w:r w:rsidRPr="00F3173B">
              <w:rPr>
                <w:sz w:val="24"/>
                <w:szCs w:val="24"/>
              </w:rPr>
              <w:t>и</w:t>
            </w:r>
            <w:r w:rsidRPr="00F3173B">
              <w:rPr>
                <w:spacing w:val="1"/>
                <w:sz w:val="24"/>
                <w:szCs w:val="24"/>
              </w:rPr>
              <w:t xml:space="preserve"> </w:t>
            </w:r>
            <w:r w:rsidRPr="00F3173B">
              <w:rPr>
                <w:sz w:val="24"/>
                <w:szCs w:val="24"/>
              </w:rPr>
              <w:t>играми,</w:t>
            </w:r>
            <w:r w:rsidRPr="00F3173B">
              <w:rPr>
                <w:spacing w:val="1"/>
                <w:sz w:val="24"/>
                <w:szCs w:val="24"/>
              </w:rPr>
              <w:t xml:space="preserve"> </w:t>
            </w:r>
            <w:r w:rsidRPr="00F3173B">
              <w:rPr>
                <w:sz w:val="24"/>
                <w:szCs w:val="24"/>
              </w:rPr>
              <w:t>забавами,</w:t>
            </w:r>
            <w:r w:rsidRPr="00F3173B">
              <w:rPr>
                <w:spacing w:val="1"/>
                <w:sz w:val="24"/>
                <w:szCs w:val="24"/>
              </w:rPr>
              <w:t xml:space="preserve"> </w:t>
            </w:r>
            <w:r w:rsidRPr="00F3173B">
              <w:rPr>
                <w:sz w:val="24"/>
                <w:szCs w:val="24"/>
              </w:rPr>
              <w:t>отражающими</w:t>
            </w:r>
            <w:r w:rsidRPr="00F3173B">
              <w:rPr>
                <w:spacing w:val="1"/>
                <w:sz w:val="24"/>
                <w:szCs w:val="24"/>
              </w:rPr>
              <w:t xml:space="preserve"> </w:t>
            </w:r>
            <w:r w:rsidRPr="00F3173B">
              <w:rPr>
                <w:sz w:val="24"/>
                <w:szCs w:val="24"/>
              </w:rPr>
              <w:t>традиции,</w:t>
            </w:r>
            <w:r w:rsidRPr="00F3173B">
              <w:rPr>
                <w:spacing w:val="1"/>
                <w:sz w:val="24"/>
                <w:szCs w:val="24"/>
              </w:rPr>
              <w:t xml:space="preserve"> </w:t>
            </w:r>
            <w:r w:rsidRPr="00F3173B">
              <w:rPr>
                <w:sz w:val="24"/>
                <w:szCs w:val="24"/>
              </w:rPr>
              <w:t>быт,</w:t>
            </w:r>
            <w:r w:rsidRPr="00F3173B">
              <w:rPr>
                <w:spacing w:val="1"/>
                <w:sz w:val="24"/>
                <w:szCs w:val="24"/>
              </w:rPr>
              <w:t xml:space="preserve"> </w:t>
            </w:r>
            <w:r w:rsidRPr="00F3173B">
              <w:rPr>
                <w:sz w:val="24"/>
                <w:szCs w:val="24"/>
              </w:rPr>
              <w:t>культуру</w:t>
            </w:r>
            <w:r w:rsidRPr="00F3173B">
              <w:rPr>
                <w:spacing w:val="1"/>
                <w:sz w:val="24"/>
                <w:szCs w:val="24"/>
              </w:rPr>
              <w:t xml:space="preserve"> </w:t>
            </w:r>
            <w:r w:rsidRPr="00F3173B">
              <w:rPr>
                <w:sz w:val="24"/>
                <w:szCs w:val="24"/>
              </w:rPr>
              <w:t>Донского</w:t>
            </w:r>
            <w:r w:rsidRPr="00F3173B">
              <w:rPr>
                <w:spacing w:val="1"/>
                <w:sz w:val="24"/>
                <w:szCs w:val="24"/>
              </w:rPr>
              <w:t xml:space="preserve"> </w:t>
            </w:r>
            <w:r w:rsidRPr="00F3173B">
              <w:rPr>
                <w:sz w:val="24"/>
                <w:szCs w:val="24"/>
              </w:rPr>
              <w:t>края,</w:t>
            </w:r>
            <w:r w:rsidRPr="00F3173B">
              <w:rPr>
                <w:spacing w:val="1"/>
                <w:sz w:val="24"/>
                <w:szCs w:val="24"/>
              </w:rPr>
              <w:t xml:space="preserve"> </w:t>
            </w:r>
            <w:r w:rsidRPr="00F3173B">
              <w:rPr>
                <w:sz w:val="24"/>
                <w:szCs w:val="24"/>
              </w:rPr>
              <w:t>воспитывающие</w:t>
            </w:r>
            <w:r w:rsidRPr="00F3173B">
              <w:rPr>
                <w:spacing w:val="1"/>
                <w:sz w:val="24"/>
                <w:szCs w:val="24"/>
              </w:rPr>
              <w:t xml:space="preserve"> </w:t>
            </w:r>
            <w:r w:rsidRPr="00F3173B">
              <w:rPr>
                <w:sz w:val="24"/>
                <w:szCs w:val="24"/>
              </w:rPr>
              <w:t>защитников</w:t>
            </w:r>
            <w:r w:rsidRPr="00F3173B">
              <w:rPr>
                <w:spacing w:val="-3"/>
                <w:sz w:val="24"/>
                <w:szCs w:val="24"/>
              </w:rPr>
              <w:t xml:space="preserve"> </w:t>
            </w:r>
            <w:r w:rsidRPr="00F3173B">
              <w:rPr>
                <w:sz w:val="24"/>
                <w:szCs w:val="24"/>
              </w:rPr>
              <w:t>родной</w:t>
            </w:r>
            <w:r w:rsidRPr="00F3173B">
              <w:rPr>
                <w:spacing w:val="-4"/>
                <w:sz w:val="24"/>
                <w:szCs w:val="24"/>
              </w:rPr>
              <w:t xml:space="preserve"> </w:t>
            </w:r>
            <w:r w:rsidRPr="00F3173B">
              <w:rPr>
                <w:sz w:val="24"/>
                <w:szCs w:val="24"/>
              </w:rPr>
              <w:t>земли и</w:t>
            </w:r>
            <w:r w:rsidRPr="00F3173B">
              <w:rPr>
                <w:spacing w:val="-1"/>
                <w:sz w:val="24"/>
                <w:szCs w:val="24"/>
              </w:rPr>
              <w:t xml:space="preserve"> </w:t>
            </w:r>
            <w:r w:rsidRPr="00F3173B">
              <w:rPr>
                <w:sz w:val="24"/>
                <w:szCs w:val="24"/>
              </w:rPr>
              <w:t>будущих хранительниц</w:t>
            </w:r>
            <w:r w:rsidRPr="00F3173B">
              <w:rPr>
                <w:spacing w:val="-1"/>
                <w:sz w:val="24"/>
                <w:szCs w:val="24"/>
              </w:rPr>
              <w:t xml:space="preserve"> </w:t>
            </w:r>
            <w:r w:rsidRPr="00F3173B">
              <w:rPr>
                <w:sz w:val="24"/>
                <w:szCs w:val="24"/>
              </w:rPr>
              <w:t>домашнего</w:t>
            </w:r>
            <w:r w:rsidRPr="00F3173B">
              <w:rPr>
                <w:spacing w:val="-2"/>
                <w:sz w:val="24"/>
                <w:szCs w:val="24"/>
              </w:rPr>
              <w:t xml:space="preserve"> </w:t>
            </w:r>
            <w:r w:rsidRPr="00F3173B">
              <w:rPr>
                <w:sz w:val="24"/>
                <w:szCs w:val="24"/>
              </w:rPr>
              <w:t>очага.</w:t>
            </w:r>
            <w:r>
              <w:rPr>
                <w:sz w:val="24"/>
                <w:szCs w:val="24"/>
              </w:rPr>
              <w:t xml:space="preserve"> </w:t>
            </w:r>
          </w:p>
          <w:p w:rsidR="004E0A44" w:rsidRPr="00F3173B" w:rsidRDefault="004E0A44" w:rsidP="004E0A44">
            <w:pPr>
              <w:pStyle w:val="a7"/>
              <w:tabs>
                <w:tab w:val="left" w:pos="934"/>
                <w:tab w:val="left" w:pos="4385"/>
                <w:tab w:val="left" w:pos="5978"/>
                <w:tab w:val="left" w:pos="7390"/>
                <w:tab w:val="left" w:pos="9308"/>
              </w:tabs>
              <w:spacing w:line="276" w:lineRule="auto"/>
              <w:ind w:right="233"/>
              <w:jc w:val="both"/>
              <w:rPr>
                <w:sz w:val="24"/>
                <w:szCs w:val="24"/>
              </w:rPr>
            </w:pPr>
            <w:r w:rsidRPr="00910FD6">
              <w:rPr>
                <w:b/>
                <w:sz w:val="24"/>
                <w:szCs w:val="24"/>
              </w:rPr>
              <w:t>Содержание</w:t>
            </w:r>
            <w:r w:rsidRPr="00910FD6">
              <w:rPr>
                <w:b/>
                <w:spacing w:val="39"/>
                <w:sz w:val="24"/>
                <w:szCs w:val="24"/>
              </w:rPr>
              <w:t xml:space="preserve"> </w:t>
            </w:r>
            <w:r w:rsidRPr="00910FD6">
              <w:rPr>
                <w:b/>
                <w:sz w:val="24"/>
                <w:szCs w:val="24"/>
              </w:rPr>
              <w:t>Программы</w:t>
            </w:r>
            <w:r>
              <w:rPr>
                <w:sz w:val="24"/>
                <w:szCs w:val="24"/>
              </w:rPr>
              <w:t xml:space="preserve"> </w:t>
            </w:r>
            <w:r w:rsidRPr="00F3173B">
              <w:rPr>
                <w:sz w:val="24"/>
                <w:szCs w:val="24"/>
              </w:rPr>
              <w:t>для</w:t>
            </w:r>
            <w:r w:rsidRPr="00F3173B">
              <w:rPr>
                <w:spacing w:val="44"/>
                <w:sz w:val="24"/>
                <w:szCs w:val="24"/>
              </w:rPr>
              <w:t xml:space="preserve"> </w:t>
            </w:r>
            <w:r w:rsidRPr="00F3173B">
              <w:rPr>
                <w:sz w:val="24"/>
                <w:szCs w:val="24"/>
              </w:rPr>
              <w:t>детей</w:t>
            </w:r>
            <w:r>
              <w:rPr>
                <w:sz w:val="24"/>
                <w:szCs w:val="24"/>
              </w:rPr>
              <w:t xml:space="preserve"> </w:t>
            </w:r>
            <w:r w:rsidRPr="00F3173B">
              <w:rPr>
                <w:sz w:val="24"/>
                <w:szCs w:val="24"/>
              </w:rPr>
              <w:t>старшего</w:t>
            </w:r>
            <w:r>
              <w:rPr>
                <w:sz w:val="24"/>
                <w:szCs w:val="24"/>
              </w:rPr>
              <w:t xml:space="preserve"> </w:t>
            </w:r>
            <w:r w:rsidRPr="00F3173B">
              <w:rPr>
                <w:sz w:val="24"/>
                <w:szCs w:val="24"/>
              </w:rPr>
              <w:t>дошкольного</w:t>
            </w:r>
            <w:r>
              <w:rPr>
                <w:sz w:val="24"/>
                <w:szCs w:val="24"/>
              </w:rPr>
              <w:t xml:space="preserve"> </w:t>
            </w:r>
            <w:r w:rsidRPr="00F3173B">
              <w:rPr>
                <w:spacing w:val="-1"/>
                <w:sz w:val="24"/>
                <w:szCs w:val="24"/>
              </w:rPr>
              <w:t>возраста</w:t>
            </w:r>
            <w:r w:rsidRPr="00F3173B">
              <w:rPr>
                <w:spacing w:val="-67"/>
                <w:sz w:val="24"/>
                <w:szCs w:val="24"/>
              </w:rPr>
              <w:t xml:space="preserve"> </w:t>
            </w:r>
            <w:r w:rsidRPr="00F3173B">
              <w:rPr>
                <w:sz w:val="24"/>
                <w:szCs w:val="24"/>
              </w:rPr>
              <w:t>включает в</w:t>
            </w:r>
            <w:r w:rsidRPr="00F3173B">
              <w:rPr>
                <w:spacing w:val="-1"/>
                <w:sz w:val="24"/>
                <w:szCs w:val="24"/>
              </w:rPr>
              <w:t xml:space="preserve"> </w:t>
            </w:r>
            <w:r w:rsidRPr="00F3173B">
              <w:rPr>
                <w:sz w:val="24"/>
                <w:szCs w:val="24"/>
              </w:rPr>
              <w:t>себя</w:t>
            </w:r>
            <w:r w:rsidRPr="00F3173B">
              <w:rPr>
                <w:spacing w:val="-2"/>
                <w:sz w:val="24"/>
                <w:szCs w:val="24"/>
              </w:rPr>
              <w:t xml:space="preserve"> </w:t>
            </w:r>
            <w:r w:rsidRPr="00F3173B">
              <w:rPr>
                <w:sz w:val="24"/>
                <w:szCs w:val="24"/>
              </w:rPr>
              <w:t>четыре раздела:</w:t>
            </w:r>
          </w:p>
          <w:p w:rsidR="004E0A44" w:rsidRPr="004B5C3C" w:rsidRDefault="004E0A44" w:rsidP="004E0A44">
            <w:pPr>
              <w:spacing w:line="276" w:lineRule="auto"/>
              <w:ind w:left="282"/>
              <w:rPr>
                <w:b/>
                <w:i/>
                <w:sz w:val="24"/>
                <w:szCs w:val="24"/>
              </w:rPr>
            </w:pPr>
            <w:r w:rsidRPr="004B5C3C">
              <w:rPr>
                <w:b/>
                <w:i/>
                <w:sz w:val="24"/>
                <w:szCs w:val="24"/>
              </w:rPr>
              <w:t>«История</w:t>
            </w:r>
            <w:r w:rsidRPr="004B5C3C">
              <w:rPr>
                <w:b/>
                <w:i/>
                <w:spacing w:val="-6"/>
                <w:sz w:val="24"/>
                <w:szCs w:val="24"/>
              </w:rPr>
              <w:t xml:space="preserve"> </w:t>
            </w:r>
            <w:r w:rsidRPr="004B5C3C">
              <w:rPr>
                <w:b/>
                <w:i/>
                <w:sz w:val="24"/>
                <w:szCs w:val="24"/>
              </w:rPr>
              <w:t>Донского</w:t>
            </w:r>
            <w:r w:rsidRPr="004B5C3C">
              <w:rPr>
                <w:b/>
                <w:i/>
                <w:spacing w:val="-3"/>
                <w:sz w:val="24"/>
                <w:szCs w:val="24"/>
              </w:rPr>
              <w:t xml:space="preserve"> </w:t>
            </w:r>
            <w:r w:rsidRPr="004B5C3C">
              <w:rPr>
                <w:b/>
                <w:i/>
                <w:sz w:val="24"/>
                <w:szCs w:val="24"/>
              </w:rPr>
              <w:t>края»</w:t>
            </w:r>
          </w:p>
          <w:p w:rsidR="004E0A44" w:rsidRPr="004B5C3C" w:rsidRDefault="004E0A44" w:rsidP="004E0A44">
            <w:pPr>
              <w:spacing w:line="276" w:lineRule="auto"/>
              <w:ind w:left="212"/>
              <w:rPr>
                <w:b/>
                <w:i/>
                <w:sz w:val="24"/>
                <w:szCs w:val="24"/>
              </w:rPr>
            </w:pPr>
            <w:r w:rsidRPr="004B5C3C">
              <w:rPr>
                <w:b/>
                <w:i/>
                <w:sz w:val="24"/>
                <w:szCs w:val="24"/>
              </w:rPr>
              <w:t>«Быт</w:t>
            </w:r>
            <w:r w:rsidRPr="004B5C3C">
              <w:rPr>
                <w:b/>
                <w:i/>
                <w:spacing w:val="-3"/>
                <w:sz w:val="24"/>
                <w:szCs w:val="24"/>
              </w:rPr>
              <w:t xml:space="preserve"> </w:t>
            </w:r>
            <w:r w:rsidRPr="004B5C3C">
              <w:rPr>
                <w:b/>
                <w:i/>
                <w:sz w:val="24"/>
                <w:szCs w:val="24"/>
              </w:rPr>
              <w:t>казаков»</w:t>
            </w:r>
          </w:p>
          <w:p w:rsidR="004E0A44" w:rsidRDefault="004E0A44" w:rsidP="004E0A44">
            <w:pPr>
              <w:spacing w:line="276" w:lineRule="auto"/>
              <w:ind w:left="212"/>
              <w:rPr>
                <w:b/>
                <w:i/>
                <w:sz w:val="24"/>
                <w:szCs w:val="24"/>
              </w:rPr>
            </w:pPr>
            <w:r w:rsidRPr="004B5C3C">
              <w:rPr>
                <w:b/>
                <w:i/>
                <w:sz w:val="24"/>
                <w:szCs w:val="24"/>
              </w:rPr>
              <w:t>«Архитектура</w:t>
            </w:r>
            <w:r w:rsidRPr="004B5C3C">
              <w:rPr>
                <w:b/>
                <w:i/>
                <w:spacing w:val="-6"/>
                <w:sz w:val="24"/>
                <w:szCs w:val="24"/>
              </w:rPr>
              <w:t xml:space="preserve"> </w:t>
            </w:r>
            <w:r w:rsidRPr="004B5C3C">
              <w:rPr>
                <w:b/>
                <w:i/>
                <w:sz w:val="24"/>
                <w:szCs w:val="24"/>
              </w:rPr>
              <w:t>Донского</w:t>
            </w:r>
            <w:r w:rsidRPr="004B5C3C">
              <w:rPr>
                <w:b/>
                <w:i/>
                <w:spacing w:val="-3"/>
                <w:sz w:val="24"/>
                <w:szCs w:val="24"/>
              </w:rPr>
              <w:t xml:space="preserve"> </w:t>
            </w:r>
            <w:r w:rsidRPr="004B5C3C">
              <w:rPr>
                <w:b/>
                <w:i/>
                <w:sz w:val="24"/>
                <w:szCs w:val="24"/>
              </w:rPr>
              <w:t>края»</w:t>
            </w:r>
          </w:p>
          <w:p w:rsidR="004E0A44" w:rsidRPr="004B5C3C" w:rsidRDefault="004E0A44" w:rsidP="004E0A44">
            <w:pPr>
              <w:spacing w:line="276" w:lineRule="auto"/>
              <w:rPr>
                <w:b/>
                <w:i/>
                <w:sz w:val="24"/>
                <w:szCs w:val="24"/>
              </w:rPr>
            </w:pPr>
            <w:r>
              <w:rPr>
                <w:b/>
                <w:i/>
                <w:sz w:val="24"/>
                <w:szCs w:val="24"/>
              </w:rPr>
              <w:t xml:space="preserve">     </w:t>
            </w:r>
            <w:r w:rsidRPr="004B5C3C">
              <w:rPr>
                <w:b/>
                <w:i/>
                <w:sz w:val="24"/>
                <w:szCs w:val="24"/>
              </w:rPr>
              <w:t>Моя</w:t>
            </w:r>
            <w:r w:rsidRPr="004B5C3C">
              <w:rPr>
                <w:b/>
                <w:i/>
                <w:spacing w:val="-4"/>
                <w:sz w:val="24"/>
                <w:szCs w:val="24"/>
              </w:rPr>
              <w:t xml:space="preserve"> </w:t>
            </w:r>
            <w:r w:rsidRPr="004B5C3C">
              <w:rPr>
                <w:b/>
                <w:i/>
                <w:sz w:val="24"/>
                <w:szCs w:val="24"/>
              </w:rPr>
              <w:t>Родина -</w:t>
            </w:r>
            <w:r w:rsidRPr="004B5C3C">
              <w:rPr>
                <w:b/>
                <w:i/>
                <w:spacing w:val="-4"/>
                <w:sz w:val="24"/>
                <w:szCs w:val="24"/>
              </w:rPr>
              <w:t xml:space="preserve"> </w:t>
            </w:r>
            <w:r w:rsidRPr="004B5C3C">
              <w:rPr>
                <w:b/>
                <w:i/>
                <w:sz w:val="24"/>
                <w:szCs w:val="24"/>
              </w:rPr>
              <w:t>Россия»</w:t>
            </w:r>
          </w:p>
          <w:p w:rsidR="004E0A44" w:rsidRPr="004B5C3C" w:rsidRDefault="004E0A44" w:rsidP="004E0A44">
            <w:pPr>
              <w:spacing w:line="276" w:lineRule="auto"/>
              <w:ind w:left="212"/>
              <w:rPr>
                <w:b/>
                <w:i/>
                <w:sz w:val="24"/>
                <w:szCs w:val="24"/>
              </w:rPr>
            </w:pPr>
            <w:r w:rsidRPr="004B5C3C">
              <w:rPr>
                <w:b/>
                <w:i/>
                <w:sz w:val="24"/>
                <w:szCs w:val="24"/>
              </w:rPr>
              <w:t>«Народные</w:t>
            </w:r>
            <w:r w:rsidRPr="004B5C3C">
              <w:rPr>
                <w:b/>
                <w:i/>
                <w:spacing w:val="-4"/>
                <w:sz w:val="24"/>
                <w:szCs w:val="24"/>
              </w:rPr>
              <w:t xml:space="preserve"> </w:t>
            </w:r>
            <w:r w:rsidRPr="004B5C3C">
              <w:rPr>
                <w:b/>
                <w:i/>
                <w:sz w:val="24"/>
                <w:szCs w:val="24"/>
              </w:rPr>
              <w:t>праздники</w:t>
            </w:r>
            <w:r w:rsidRPr="004B5C3C">
              <w:rPr>
                <w:b/>
                <w:i/>
                <w:spacing w:val="-4"/>
                <w:sz w:val="24"/>
                <w:szCs w:val="24"/>
              </w:rPr>
              <w:t xml:space="preserve"> </w:t>
            </w:r>
            <w:r w:rsidRPr="004B5C3C">
              <w:rPr>
                <w:b/>
                <w:i/>
                <w:sz w:val="24"/>
                <w:szCs w:val="24"/>
              </w:rPr>
              <w:t>и</w:t>
            </w:r>
            <w:r w:rsidRPr="004B5C3C">
              <w:rPr>
                <w:b/>
                <w:i/>
                <w:spacing w:val="-5"/>
                <w:sz w:val="24"/>
                <w:szCs w:val="24"/>
              </w:rPr>
              <w:t xml:space="preserve"> </w:t>
            </w:r>
            <w:r w:rsidRPr="004B5C3C">
              <w:rPr>
                <w:b/>
                <w:i/>
                <w:sz w:val="24"/>
                <w:szCs w:val="24"/>
              </w:rPr>
              <w:t>традиции</w:t>
            </w:r>
            <w:r w:rsidRPr="004B5C3C">
              <w:rPr>
                <w:b/>
                <w:i/>
                <w:spacing w:val="-4"/>
                <w:sz w:val="24"/>
                <w:szCs w:val="24"/>
              </w:rPr>
              <w:t xml:space="preserve"> </w:t>
            </w:r>
            <w:r w:rsidRPr="004B5C3C">
              <w:rPr>
                <w:b/>
                <w:i/>
                <w:sz w:val="24"/>
                <w:szCs w:val="24"/>
              </w:rPr>
              <w:t>на</w:t>
            </w:r>
            <w:r w:rsidRPr="004B5C3C">
              <w:rPr>
                <w:b/>
                <w:i/>
                <w:spacing w:val="-3"/>
                <w:sz w:val="24"/>
                <w:szCs w:val="24"/>
              </w:rPr>
              <w:t xml:space="preserve"> </w:t>
            </w:r>
            <w:r w:rsidRPr="004B5C3C">
              <w:rPr>
                <w:b/>
                <w:i/>
                <w:sz w:val="24"/>
                <w:szCs w:val="24"/>
              </w:rPr>
              <w:t>Дону».</w:t>
            </w:r>
          </w:p>
          <w:p w:rsidR="004E0A44" w:rsidRPr="004E0A44" w:rsidRDefault="004E0A44" w:rsidP="004E0A44">
            <w:pPr>
              <w:pStyle w:val="4"/>
              <w:spacing w:line="276" w:lineRule="auto"/>
              <w:rPr>
                <w:b/>
                <w:color w:val="auto"/>
                <w:sz w:val="24"/>
                <w:szCs w:val="24"/>
              </w:rPr>
            </w:pPr>
            <w:r w:rsidRPr="004E0A44">
              <w:rPr>
                <w:b/>
                <w:color w:val="auto"/>
                <w:sz w:val="24"/>
                <w:szCs w:val="24"/>
              </w:rPr>
              <w:t>Задачи:</w:t>
            </w:r>
          </w:p>
          <w:p w:rsidR="004E0A44" w:rsidRPr="004B5C3C" w:rsidRDefault="004E0A44" w:rsidP="004E0A44">
            <w:pPr>
              <w:pStyle w:val="a7"/>
              <w:numPr>
                <w:ilvl w:val="3"/>
                <w:numId w:val="56"/>
              </w:numPr>
              <w:tabs>
                <w:tab w:val="left" w:pos="934"/>
              </w:tabs>
              <w:spacing w:line="276" w:lineRule="auto"/>
              <w:ind w:right="223"/>
              <w:jc w:val="both"/>
              <w:rPr>
                <w:sz w:val="24"/>
                <w:szCs w:val="24"/>
              </w:rPr>
            </w:pPr>
            <w:r w:rsidRPr="004B5C3C">
              <w:rPr>
                <w:sz w:val="24"/>
                <w:szCs w:val="24"/>
              </w:rPr>
              <w:t>Овладение</w:t>
            </w:r>
            <w:r w:rsidRPr="004B5C3C">
              <w:rPr>
                <w:spacing w:val="1"/>
                <w:sz w:val="24"/>
                <w:szCs w:val="24"/>
              </w:rPr>
              <w:t xml:space="preserve"> </w:t>
            </w:r>
            <w:r w:rsidRPr="004B5C3C">
              <w:rPr>
                <w:sz w:val="24"/>
                <w:szCs w:val="24"/>
              </w:rPr>
              <w:t>специфическим</w:t>
            </w:r>
            <w:r w:rsidRPr="004B5C3C">
              <w:rPr>
                <w:spacing w:val="1"/>
                <w:sz w:val="24"/>
                <w:szCs w:val="24"/>
              </w:rPr>
              <w:t xml:space="preserve"> </w:t>
            </w:r>
            <w:r w:rsidRPr="004B5C3C">
              <w:rPr>
                <w:sz w:val="24"/>
                <w:szCs w:val="24"/>
              </w:rPr>
              <w:t>языком</w:t>
            </w:r>
            <w:r w:rsidRPr="004B5C3C">
              <w:rPr>
                <w:spacing w:val="1"/>
                <w:sz w:val="24"/>
                <w:szCs w:val="24"/>
              </w:rPr>
              <w:t xml:space="preserve"> </w:t>
            </w:r>
            <w:r w:rsidRPr="004B5C3C">
              <w:rPr>
                <w:sz w:val="24"/>
                <w:szCs w:val="24"/>
              </w:rPr>
              <w:t>искусства,</w:t>
            </w:r>
            <w:r w:rsidRPr="004B5C3C">
              <w:rPr>
                <w:spacing w:val="1"/>
                <w:sz w:val="24"/>
                <w:szCs w:val="24"/>
              </w:rPr>
              <w:t xml:space="preserve"> </w:t>
            </w:r>
            <w:proofErr w:type="gramStart"/>
            <w:r w:rsidRPr="004B5C3C">
              <w:rPr>
                <w:sz w:val="24"/>
                <w:szCs w:val="24"/>
              </w:rPr>
              <w:t>знаками</w:t>
            </w:r>
            <w:r w:rsidRPr="004B5C3C">
              <w:rPr>
                <w:spacing w:val="1"/>
                <w:sz w:val="24"/>
                <w:szCs w:val="24"/>
              </w:rPr>
              <w:t xml:space="preserve"> </w:t>
            </w:r>
            <w:r w:rsidRPr="004B5C3C">
              <w:rPr>
                <w:sz w:val="24"/>
                <w:szCs w:val="24"/>
              </w:rPr>
              <w:t>,</w:t>
            </w:r>
            <w:proofErr w:type="gramEnd"/>
            <w:r w:rsidRPr="004B5C3C">
              <w:rPr>
                <w:spacing w:val="1"/>
                <w:sz w:val="24"/>
                <w:szCs w:val="24"/>
              </w:rPr>
              <w:t xml:space="preserve"> </w:t>
            </w:r>
            <w:r w:rsidRPr="004B5C3C">
              <w:rPr>
                <w:sz w:val="24"/>
                <w:szCs w:val="24"/>
              </w:rPr>
              <w:t>символами,</w:t>
            </w:r>
            <w:r w:rsidRPr="004B5C3C">
              <w:rPr>
                <w:spacing w:val="1"/>
                <w:sz w:val="24"/>
                <w:szCs w:val="24"/>
              </w:rPr>
              <w:t xml:space="preserve"> </w:t>
            </w:r>
            <w:r w:rsidRPr="004B5C3C">
              <w:rPr>
                <w:sz w:val="24"/>
                <w:szCs w:val="24"/>
              </w:rPr>
              <w:t>заложенными</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нём,</w:t>
            </w:r>
            <w:r w:rsidRPr="004B5C3C">
              <w:rPr>
                <w:spacing w:val="1"/>
                <w:sz w:val="24"/>
                <w:szCs w:val="24"/>
              </w:rPr>
              <w:t xml:space="preserve"> </w:t>
            </w:r>
            <w:r w:rsidRPr="004B5C3C">
              <w:rPr>
                <w:sz w:val="24"/>
                <w:szCs w:val="24"/>
              </w:rPr>
              <w:t>средствами</w:t>
            </w:r>
            <w:r w:rsidRPr="004B5C3C">
              <w:rPr>
                <w:spacing w:val="1"/>
                <w:sz w:val="24"/>
                <w:szCs w:val="24"/>
              </w:rPr>
              <w:t xml:space="preserve"> </w:t>
            </w:r>
            <w:r w:rsidRPr="004B5C3C">
              <w:rPr>
                <w:sz w:val="24"/>
                <w:szCs w:val="24"/>
              </w:rPr>
              <w:t>выразительности,</w:t>
            </w:r>
            <w:r w:rsidRPr="004B5C3C">
              <w:rPr>
                <w:spacing w:val="1"/>
                <w:sz w:val="24"/>
                <w:szCs w:val="24"/>
              </w:rPr>
              <w:t xml:space="preserve"> </w:t>
            </w:r>
            <w:r w:rsidRPr="004B5C3C">
              <w:rPr>
                <w:sz w:val="24"/>
                <w:szCs w:val="24"/>
              </w:rPr>
              <w:t>ценностно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смысловой</w:t>
            </w:r>
            <w:r w:rsidRPr="004B5C3C">
              <w:rPr>
                <w:spacing w:val="-67"/>
                <w:sz w:val="24"/>
                <w:szCs w:val="24"/>
              </w:rPr>
              <w:t xml:space="preserve"> </w:t>
            </w:r>
            <w:r w:rsidRPr="004B5C3C">
              <w:rPr>
                <w:sz w:val="24"/>
                <w:szCs w:val="24"/>
              </w:rPr>
              <w:t>основой</w:t>
            </w:r>
            <w:r w:rsidRPr="004B5C3C">
              <w:rPr>
                <w:spacing w:val="-4"/>
                <w:sz w:val="24"/>
                <w:szCs w:val="24"/>
              </w:rPr>
              <w:t xml:space="preserve"> </w:t>
            </w:r>
            <w:r w:rsidRPr="004B5C3C">
              <w:rPr>
                <w:sz w:val="24"/>
                <w:szCs w:val="24"/>
              </w:rPr>
              <w:t>произведения.</w:t>
            </w:r>
          </w:p>
          <w:p w:rsidR="004E0A44" w:rsidRPr="004B5C3C" w:rsidRDefault="004E0A44" w:rsidP="004E0A44">
            <w:pPr>
              <w:pStyle w:val="a7"/>
              <w:numPr>
                <w:ilvl w:val="3"/>
                <w:numId w:val="56"/>
              </w:numPr>
              <w:tabs>
                <w:tab w:val="left" w:pos="934"/>
              </w:tabs>
              <w:spacing w:line="276" w:lineRule="auto"/>
              <w:ind w:right="223"/>
              <w:jc w:val="both"/>
              <w:rPr>
                <w:sz w:val="24"/>
                <w:szCs w:val="24"/>
              </w:rPr>
            </w:pPr>
            <w:r w:rsidRPr="004B5C3C">
              <w:rPr>
                <w:sz w:val="24"/>
                <w:szCs w:val="24"/>
              </w:rPr>
              <w:t>Развитие</w:t>
            </w:r>
            <w:r w:rsidRPr="004B5C3C">
              <w:rPr>
                <w:spacing w:val="1"/>
                <w:sz w:val="24"/>
                <w:szCs w:val="24"/>
              </w:rPr>
              <w:t xml:space="preserve"> </w:t>
            </w:r>
            <w:r w:rsidRPr="004B5C3C">
              <w:rPr>
                <w:sz w:val="24"/>
                <w:szCs w:val="24"/>
              </w:rPr>
              <w:t>эмоционально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эстетической</w:t>
            </w:r>
            <w:r w:rsidRPr="004B5C3C">
              <w:rPr>
                <w:spacing w:val="1"/>
                <w:sz w:val="24"/>
                <w:szCs w:val="24"/>
              </w:rPr>
              <w:t xml:space="preserve"> </w:t>
            </w:r>
            <w:r w:rsidRPr="004B5C3C">
              <w:rPr>
                <w:sz w:val="24"/>
                <w:szCs w:val="24"/>
              </w:rPr>
              <w:t>сферы</w:t>
            </w:r>
            <w:r w:rsidRPr="004B5C3C">
              <w:rPr>
                <w:spacing w:val="1"/>
                <w:sz w:val="24"/>
                <w:szCs w:val="24"/>
              </w:rPr>
              <w:t xml:space="preserve"> </w:t>
            </w:r>
            <w:r w:rsidRPr="004B5C3C">
              <w:rPr>
                <w:sz w:val="24"/>
                <w:szCs w:val="24"/>
              </w:rPr>
              <w:t>ребёнка,</w:t>
            </w:r>
            <w:r w:rsidRPr="004B5C3C">
              <w:rPr>
                <w:spacing w:val="1"/>
                <w:sz w:val="24"/>
                <w:szCs w:val="24"/>
              </w:rPr>
              <w:t xml:space="preserve"> </w:t>
            </w:r>
            <w:r w:rsidRPr="004B5C3C">
              <w:rPr>
                <w:sz w:val="24"/>
                <w:szCs w:val="24"/>
              </w:rPr>
              <w:t>ценностных</w:t>
            </w:r>
            <w:r w:rsidRPr="004B5C3C">
              <w:rPr>
                <w:spacing w:val="1"/>
                <w:sz w:val="24"/>
                <w:szCs w:val="24"/>
              </w:rPr>
              <w:t xml:space="preserve"> </w:t>
            </w:r>
            <w:r w:rsidRPr="004B5C3C">
              <w:rPr>
                <w:sz w:val="24"/>
                <w:szCs w:val="24"/>
              </w:rPr>
              <w:t>отношений,</w:t>
            </w:r>
            <w:r w:rsidRPr="004B5C3C">
              <w:rPr>
                <w:spacing w:val="1"/>
                <w:sz w:val="24"/>
                <w:szCs w:val="24"/>
              </w:rPr>
              <w:t xml:space="preserve"> </w:t>
            </w:r>
            <w:r w:rsidRPr="004B5C3C">
              <w:rPr>
                <w:sz w:val="24"/>
                <w:szCs w:val="24"/>
              </w:rPr>
              <w:t>потребностей,</w:t>
            </w:r>
            <w:r w:rsidRPr="004B5C3C">
              <w:rPr>
                <w:spacing w:val="1"/>
                <w:sz w:val="24"/>
                <w:szCs w:val="24"/>
              </w:rPr>
              <w:t xml:space="preserve"> </w:t>
            </w:r>
            <w:r w:rsidRPr="004B5C3C">
              <w:rPr>
                <w:sz w:val="24"/>
                <w:szCs w:val="24"/>
              </w:rPr>
              <w:t>основ</w:t>
            </w:r>
            <w:r w:rsidRPr="004B5C3C">
              <w:rPr>
                <w:spacing w:val="1"/>
                <w:sz w:val="24"/>
                <w:szCs w:val="24"/>
              </w:rPr>
              <w:t xml:space="preserve"> </w:t>
            </w:r>
            <w:r w:rsidRPr="004B5C3C">
              <w:rPr>
                <w:sz w:val="24"/>
                <w:szCs w:val="24"/>
              </w:rPr>
              <w:t>эстетического</w:t>
            </w:r>
            <w:r w:rsidRPr="004B5C3C">
              <w:rPr>
                <w:spacing w:val="1"/>
                <w:sz w:val="24"/>
                <w:szCs w:val="24"/>
              </w:rPr>
              <w:t xml:space="preserve"> </w:t>
            </w:r>
            <w:r w:rsidRPr="004B5C3C">
              <w:rPr>
                <w:sz w:val="24"/>
                <w:szCs w:val="24"/>
              </w:rPr>
              <w:t>вкуса,</w:t>
            </w:r>
            <w:r w:rsidRPr="004B5C3C">
              <w:rPr>
                <w:spacing w:val="1"/>
                <w:sz w:val="24"/>
                <w:szCs w:val="24"/>
              </w:rPr>
              <w:t xml:space="preserve"> </w:t>
            </w:r>
            <w:r w:rsidRPr="004B5C3C">
              <w:rPr>
                <w:sz w:val="24"/>
                <w:szCs w:val="24"/>
              </w:rPr>
              <w:t>чуткости</w:t>
            </w:r>
            <w:r w:rsidRPr="004B5C3C">
              <w:rPr>
                <w:spacing w:val="1"/>
                <w:sz w:val="24"/>
                <w:szCs w:val="24"/>
              </w:rPr>
              <w:t xml:space="preserve"> </w:t>
            </w:r>
            <w:r w:rsidRPr="004B5C3C">
              <w:rPr>
                <w:sz w:val="24"/>
                <w:szCs w:val="24"/>
              </w:rPr>
              <w:t>к</w:t>
            </w:r>
            <w:r w:rsidRPr="004B5C3C">
              <w:rPr>
                <w:spacing w:val="1"/>
                <w:sz w:val="24"/>
                <w:szCs w:val="24"/>
              </w:rPr>
              <w:t xml:space="preserve"> </w:t>
            </w:r>
            <w:r w:rsidRPr="004B5C3C">
              <w:rPr>
                <w:sz w:val="24"/>
                <w:szCs w:val="24"/>
              </w:rPr>
              <w:t>красоте</w:t>
            </w:r>
            <w:r w:rsidRPr="004B5C3C">
              <w:rPr>
                <w:spacing w:val="1"/>
                <w:sz w:val="24"/>
                <w:szCs w:val="24"/>
              </w:rPr>
              <w:t xml:space="preserve"> </w:t>
            </w:r>
            <w:r w:rsidRPr="004B5C3C">
              <w:rPr>
                <w:sz w:val="24"/>
                <w:szCs w:val="24"/>
              </w:rPr>
              <w:t>произведений</w:t>
            </w:r>
            <w:r w:rsidRPr="004B5C3C">
              <w:rPr>
                <w:spacing w:val="1"/>
                <w:sz w:val="24"/>
                <w:szCs w:val="24"/>
              </w:rPr>
              <w:t xml:space="preserve"> </w:t>
            </w:r>
            <w:r w:rsidRPr="004B5C3C">
              <w:rPr>
                <w:sz w:val="24"/>
                <w:szCs w:val="24"/>
              </w:rPr>
              <w:t>искусства,</w:t>
            </w:r>
            <w:r w:rsidRPr="004B5C3C">
              <w:rPr>
                <w:spacing w:val="1"/>
                <w:sz w:val="24"/>
                <w:szCs w:val="24"/>
              </w:rPr>
              <w:t xml:space="preserve"> </w:t>
            </w:r>
            <w:r w:rsidRPr="004B5C3C">
              <w:rPr>
                <w:sz w:val="24"/>
                <w:szCs w:val="24"/>
              </w:rPr>
              <w:t>осознание</w:t>
            </w:r>
            <w:r w:rsidRPr="004B5C3C">
              <w:rPr>
                <w:spacing w:val="1"/>
                <w:sz w:val="24"/>
                <w:szCs w:val="24"/>
              </w:rPr>
              <w:t xml:space="preserve"> </w:t>
            </w:r>
            <w:r w:rsidRPr="004B5C3C">
              <w:rPr>
                <w:sz w:val="24"/>
                <w:szCs w:val="24"/>
              </w:rPr>
              <w:t>нравственно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эстетических</w:t>
            </w:r>
            <w:r w:rsidRPr="004B5C3C">
              <w:rPr>
                <w:spacing w:val="1"/>
                <w:sz w:val="24"/>
                <w:szCs w:val="24"/>
              </w:rPr>
              <w:t xml:space="preserve"> </w:t>
            </w:r>
            <w:r w:rsidRPr="004B5C3C">
              <w:rPr>
                <w:sz w:val="24"/>
                <w:szCs w:val="24"/>
              </w:rPr>
              <w:t>замыслов</w:t>
            </w:r>
            <w:r w:rsidRPr="004B5C3C">
              <w:rPr>
                <w:spacing w:val="1"/>
                <w:sz w:val="24"/>
                <w:szCs w:val="24"/>
              </w:rPr>
              <w:t xml:space="preserve"> </w:t>
            </w:r>
            <w:r w:rsidRPr="004B5C3C">
              <w:rPr>
                <w:sz w:val="24"/>
                <w:szCs w:val="24"/>
              </w:rPr>
              <w:t>автора, развитием гаммы эмоционально – эстетических проявлений (восторга,</w:t>
            </w:r>
            <w:r w:rsidRPr="004B5C3C">
              <w:rPr>
                <w:spacing w:val="1"/>
                <w:sz w:val="24"/>
                <w:szCs w:val="24"/>
              </w:rPr>
              <w:t xml:space="preserve"> </w:t>
            </w:r>
            <w:r w:rsidRPr="004B5C3C">
              <w:rPr>
                <w:sz w:val="24"/>
                <w:szCs w:val="24"/>
              </w:rPr>
              <w:t>восхищении,</w:t>
            </w:r>
            <w:r w:rsidRPr="004B5C3C">
              <w:rPr>
                <w:spacing w:val="-2"/>
                <w:sz w:val="24"/>
                <w:szCs w:val="24"/>
              </w:rPr>
              <w:t xml:space="preserve"> </w:t>
            </w:r>
            <w:r w:rsidRPr="004B5C3C">
              <w:rPr>
                <w:sz w:val="24"/>
                <w:szCs w:val="24"/>
              </w:rPr>
              <w:t>радости).</w:t>
            </w:r>
          </w:p>
          <w:p w:rsidR="004E0A44" w:rsidRPr="004B5C3C" w:rsidRDefault="004E0A44" w:rsidP="004E0A44">
            <w:pPr>
              <w:pStyle w:val="a7"/>
              <w:numPr>
                <w:ilvl w:val="3"/>
                <w:numId w:val="56"/>
              </w:numPr>
              <w:tabs>
                <w:tab w:val="left" w:pos="934"/>
              </w:tabs>
              <w:spacing w:line="276" w:lineRule="auto"/>
              <w:ind w:right="226"/>
              <w:jc w:val="both"/>
              <w:rPr>
                <w:sz w:val="24"/>
                <w:szCs w:val="24"/>
              </w:rPr>
            </w:pPr>
            <w:r w:rsidRPr="004B5C3C">
              <w:rPr>
                <w:sz w:val="24"/>
                <w:szCs w:val="24"/>
              </w:rPr>
              <w:t>Развитие внутреннего «Я» ребёнка: познавательно – эстетических интересов и</w:t>
            </w:r>
            <w:r w:rsidRPr="004B5C3C">
              <w:rPr>
                <w:spacing w:val="1"/>
                <w:sz w:val="24"/>
                <w:szCs w:val="24"/>
              </w:rPr>
              <w:t xml:space="preserve"> </w:t>
            </w:r>
            <w:r w:rsidRPr="004B5C3C">
              <w:rPr>
                <w:sz w:val="24"/>
                <w:szCs w:val="24"/>
              </w:rPr>
              <w:t>способностей,</w:t>
            </w:r>
            <w:r w:rsidRPr="004B5C3C">
              <w:rPr>
                <w:spacing w:val="1"/>
                <w:sz w:val="24"/>
                <w:szCs w:val="24"/>
              </w:rPr>
              <w:t xml:space="preserve"> </w:t>
            </w:r>
            <w:r w:rsidRPr="004B5C3C">
              <w:rPr>
                <w:sz w:val="24"/>
                <w:szCs w:val="24"/>
              </w:rPr>
              <w:t>умение</w:t>
            </w:r>
            <w:r w:rsidRPr="004B5C3C">
              <w:rPr>
                <w:spacing w:val="1"/>
                <w:sz w:val="24"/>
                <w:szCs w:val="24"/>
              </w:rPr>
              <w:t xml:space="preserve"> </w:t>
            </w:r>
            <w:r w:rsidRPr="004B5C3C">
              <w:rPr>
                <w:sz w:val="24"/>
                <w:szCs w:val="24"/>
              </w:rPr>
              <w:t>творчески</w:t>
            </w:r>
            <w:r w:rsidRPr="004B5C3C">
              <w:rPr>
                <w:spacing w:val="1"/>
                <w:sz w:val="24"/>
                <w:szCs w:val="24"/>
              </w:rPr>
              <w:t xml:space="preserve"> </w:t>
            </w:r>
            <w:r w:rsidRPr="004B5C3C">
              <w:rPr>
                <w:sz w:val="24"/>
                <w:szCs w:val="24"/>
              </w:rPr>
              <w:t>воспринимать</w:t>
            </w:r>
            <w:r w:rsidRPr="004B5C3C">
              <w:rPr>
                <w:spacing w:val="1"/>
                <w:sz w:val="24"/>
                <w:szCs w:val="24"/>
              </w:rPr>
              <w:t xml:space="preserve"> </w:t>
            </w:r>
            <w:r w:rsidRPr="004B5C3C">
              <w:rPr>
                <w:sz w:val="24"/>
                <w:szCs w:val="24"/>
              </w:rPr>
              <w:t>искусство</w:t>
            </w:r>
            <w:r w:rsidRPr="004B5C3C">
              <w:rPr>
                <w:spacing w:val="1"/>
                <w:sz w:val="24"/>
                <w:szCs w:val="24"/>
              </w:rPr>
              <w:t xml:space="preserve"> </w:t>
            </w:r>
            <w:r w:rsidRPr="004B5C3C">
              <w:rPr>
                <w:sz w:val="24"/>
                <w:szCs w:val="24"/>
              </w:rPr>
              <w:t>родного</w:t>
            </w:r>
            <w:r w:rsidRPr="004B5C3C">
              <w:rPr>
                <w:spacing w:val="1"/>
                <w:sz w:val="24"/>
                <w:szCs w:val="24"/>
              </w:rPr>
              <w:t xml:space="preserve"> </w:t>
            </w:r>
            <w:r w:rsidRPr="004B5C3C">
              <w:rPr>
                <w:sz w:val="24"/>
                <w:szCs w:val="24"/>
              </w:rPr>
              <w:t>края</w:t>
            </w:r>
            <w:r w:rsidRPr="004B5C3C">
              <w:rPr>
                <w:spacing w:val="1"/>
                <w:sz w:val="24"/>
                <w:szCs w:val="24"/>
              </w:rPr>
              <w:t xml:space="preserve"> </w:t>
            </w:r>
            <w:r w:rsidRPr="004B5C3C">
              <w:rPr>
                <w:sz w:val="24"/>
                <w:szCs w:val="24"/>
              </w:rPr>
              <w:t>и</w:t>
            </w:r>
            <w:r w:rsidRPr="004B5C3C">
              <w:rPr>
                <w:spacing w:val="1"/>
                <w:sz w:val="24"/>
                <w:szCs w:val="24"/>
              </w:rPr>
              <w:t xml:space="preserve"> </w:t>
            </w:r>
            <w:r w:rsidRPr="004B5C3C">
              <w:rPr>
                <w:sz w:val="24"/>
                <w:szCs w:val="24"/>
              </w:rPr>
              <w:t xml:space="preserve">реализовываться в нем, создание условий </w:t>
            </w:r>
            <w:proofErr w:type="gramStart"/>
            <w:r w:rsidRPr="004B5C3C">
              <w:rPr>
                <w:sz w:val="24"/>
                <w:szCs w:val="24"/>
              </w:rPr>
              <w:t>для открытии</w:t>
            </w:r>
            <w:proofErr w:type="gramEnd"/>
            <w:r w:rsidRPr="004B5C3C">
              <w:rPr>
                <w:sz w:val="24"/>
                <w:szCs w:val="24"/>
              </w:rPr>
              <w:t xml:space="preserve"> ребенком личностных</w:t>
            </w:r>
            <w:r w:rsidRPr="004B5C3C">
              <w:rPr>
                <w:spacing w:val="1"/>
                <w:sz w:val="24"/>
                <w:szCs w:val="24"/>
              </w:rPr>
              <w:t xml:space="preserve"> </w:t>
            </w:r>
            <w:r w:rsidRPr="004B5C3C">
              <w:rPr>
                <w:sz w:val="24"/>
                <w:szCs w:val="24"/>
              </w:rPr>
              <w:t>качеств.</w:t>
            </w:r>
          </w:p>
          <w:p w:rsidR="004E0A44" w:rsidRPr="004B5C3C" w:rsidRDefault="004E0A44" w:rsidP="004E0A44">
            <w:pPr>
              <w:pStyle w:val="a7"/>
              <w:numPr>
                <w:ilvl w:val="3"/>
                <w:numId w:val="56"/>
              </w:numPr>
              <w:tabs>
                <w:tab w:val="left" w:pos="934"/>
              </w:tabs>
              <w:spacing w:line="276" w:lineRule="auto"/>
              <w:ind w:hanging="361"/>
              <w:jc w:val="both"/>
              <w:rPr>
                <w:sz w:val="24"/>
                <w:szCs w:val="24"/>
              </w:rPr>
            </w:pPr>
            <w:r w:rsidRPr="004B5C3C">
              <w:rPr>
                <w:sz w:val="24"/>
                <w:szCs w:val="24"/>
              </w:rPr>
              <w:t>Воспитание</w:t>
            </w:r>
            <w:r w:rsidRPr="004B5C3C">
              <w:rPr>
                <w:spacing w:val="-4"/>
                <w:sz w:val="24"/>
                <w:szCs w:val="24"/>
              </w:rPr>
              <w:t xml:space="preserve"> </w:t>
            </w:r>
            <w:r w:rsidRPr="004B5C3C">
              <w:rPr>
                <w:sz w:val="24"/>
                <w:szCs w:val="24"/>
              </w:rPr>
              <w:t>патриотических</w:t>
            </w:r>
            <w:r w:rsidRPr="004B5C3C">
              <w:rPr>
                <w:spacing w:val="-2"/>
                <w:sz w:val="24"/>
                <w:szCs w:val="24"/>
              </w:rPr>
              <w:t xml:space="preserve"> </w:t>
            </w:r>
            <w:r w:rsidRPr="004B5C3C">
              <w:rPr>
                <w:sz w:val="24"/>
                <w:szCs w:val="24"/>
              </w:rPr>
              <w:t>чувств,</w:t>
            </w:r>
            <w:r w:rsidRPr="004B5C3C">
              <w:rPr>
                <w:spacing w:val="-5"/>
                <w:sz w:val="24"/>
                <w:szCs w:val="24"/>
              </w:rPr>
              <w:t xml:space="preserve"> </w:t>
            </w:r>
            <w:r w:rsidRPr="004B5C3C">
              <w:rPr>
                <w:sz w:val="24"/>
                <w:szCs w:val="24"/>
              </w:rPr>
              <w:t>любви</w:t>
            </w:r>
            <w:r w:rsidRPr="004B5C3C">
              <w:rPr>
                <w:spacing w:val="-3"/>
                <w:sz w:val="24"/>
                <w:szCs w:val="24"/>
              </w:rPr>
              <w:t xml:space="preserve"> </w:t>
            </w:r>
            <w:r w:rsidRPr="004B5C3C">
              <w:rPr>
                <w:sz w:val="24"/>
                <w:szCs w:val="24"/>
              </w:rPr>
              <w:t>к</w:t>
            </w:r>
            <w:r w:rsidRPr="004B5C3C">
              <w:rPr>
                <w:spacing w:val="-4"/>
                <w:sz w:val="24"/>
                <w:szCs w:val="24"/>
              </w:rPr>
              <w:t xml:space="preserve"> </w:t>
            </w:r>
            <w:r w:rsidRPr="004B5C3C">
              <w:rPr>
                <w:sz w:val="24"/>
                <w:szCs w:val="24"/>
              </w:rPr>
              <w:t>Родине,</w:t>
            </w:r>
            <w:r w:rsidRPr="004B5C3C">
              <w:rPr>
                <w:spacing w:val="-4"/>
                <w:sz w:val="24"/>
                <w:szCs w:val="24"/>
              </w:rPr>
              <w:t xml:space="preserve"> </w:t>
            </w:r>
            <w:r w:rsidRPr="004B5C3C">
              <w:rPr>
                <w:sz w:val="24"/>
                <w:szCs w:val="24"/>
              </w:rPr>
              <w:t>родному</w:t>
            </w:r>
            <w:r w:rsidRPr="004B5C3C">
              <w:rPr>
                <w:spacing w:val="-3"/>
                <w:sz w:val="24"/>
                <w:szCs w:val="24"/>
              </w:rPr>
              <w:t xml:space="preserve"> </w:t>
            </w:r>
            <w:r w:rsidRPr="004B5C3C">
              <w:rPr>
                <w:sz w:val="24"/>
                <w:szCs w:val="24"/>
              </w:rPr>
              <w:t>краю.</w:t>
            </w:r>
          </w:p>
          <w:p w:rsidR="004E0A44" w:rsidRPr="004B5C3C" w:rsidRDefault="004E0A44" w:rsidP="004E0A44">
            <w:pPr>
              <w:pStyle w:val="a7"/>
              <w:numPr>
                <w:ilvl w:val="3"/>
                <w:numId w:val="56"/>
              </w:numPr>
              <w:tabs>
                <w:tab w:val="left" w:pos="934"/>
              </w:tabs>
              <w:spacing w:line="276" w:lineRule="auto"/>
              <w:ind w:right="223"/>
              <w:jc w:val="both"/>
              <w:rPr>
                <w:sz w:val="24"/>
                <w:szCs w:val="24"/>
              </w:rPr>
            </w:pPr>
            <w:r w:rsidRPr="004B5C3C">
              <w:rPr>
                <w:sz w:val="24"/>
                <w:szCs w:val="24"/>
              </w:rPr>
              <w:t>Развитие</w:t>
            </w:r>
            <w:r w:rsidRPr="004B5C3C">
              <w:rPr>
                <w:spacing w:val="1"/>
                <w:sz w:val="24"/>
                <w:szCs w:val="24"/>
              </w:rPr>
              <w:t xml:space="preserve"> </w:t>
            </w:r>
            <w:r w:rsidRPr="004B5C3C">
              <w:rPr>
                <w:sz w:val="24"/>
                <w:szCs w:val="24"/>
              </w:rPr>
              <w:t>потребности</w:t>
            </w:r>
            <w:r w:rsidRPr="004B5C3C">
              <w:rPr>
                <w:spacing w:val="1"/>
                <w:sz w:val="24"/>
                <w:szCs w:val="24"/>
              </w:rPr>
              <w:t xml:space="preserve"> </w:t>
            </w:r>
            <w:r w:rsidRPr="004B5C3C">
              <w:rPr>
                <w:sz w:val="24"/>
                <w:szCs w:val="24"/>
              </w:rPr>
              <w:t>ребенка</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активном</w:t>
            </w:r>
            <w:r w:rsidRPr="004B5C3C">
              <w:rPr>
                <w:spacing w:val="1"/>
                <w:sz w:val="24"/>
                <w:szCs w:val="24"/>
              </w:rPr>
              <w:t xml:space="preserve"> </w:t>
            </w:r>
            <w:r w:rsidRPr="004B5C3C">
              <w:rPr>
                <w:sz w:val="24"/>
                <w:szCs w:val="24"/>
              </w:rPr>
              <w:t>эмоционально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эстетическом</w:t>
            </w:r>
            <w:r w:rsidRPr="004B5C3C">
              <w:rPr>
                <w:spacing w:val="1"/>
                <w:sz w:val="24"/>
                <w:szCs w:val="24"/>
              </w:rPr>
              <w:t xml:space="preserve"> </w:t>
            </w:r>
            <w:r w:rsidRPr="004B5C3C">
              <w:rPr>
                <w:sz w:val="24"/>
                <w:szCs w:val="24"/>
              </w:rPr>
              <w:t>самовыражении</w:t>
            </w:r>
            <w:r w:rsidRPr="004B5C3C">
              <w:rPr>
                <w:spacing w:val="1"/>
                <w:sz w:val="24"/>
                <w:szCs w:val="24"/>
              </w:rPr>
              <w:t xml:space="preserve"> </w:t>
            </w:r>
            <w:r w:rsidRPr="004B5C3C">
              <w:rPr>
                <w:sz w:val="24"/>
                <w:szCs w:val="24"/>
              </w:rPr>
              <w:t>через</w:t>
            </w:r>
            <w:r w:rsidRPr="004B5C3C">
              <w:rPr>
                <w:spacing w:val="1"/>
                <w:sz w:val="24"/>
                <w:szCs w:val="24"/>
              </w:rPr>
              <w:t xml:space="preserve"> </w:t>
            </w:r>
            <w:r w:rsidRPr="004B5C3C">
              <w:rPr>
                <w:sz w:val="24"/>
                <w:szCs w:val="24"/>
              </w:rPr>
              <w:t>процесс</w:t>
            </w:r>
            <w:r w:rsidRPr="004B5C3C">
              <w:rPr>
                <w:spacing w:val="1"/>
                <w:sz w:val="24"/>
                <w:szCs w:val="24"/>
              </w:rPr>
              <w:t xml:space="preserve"> </w:t>
            </w:r>
            <w:r w:rsidRPr="004B5C3C">
              <w:rPr>
                <w:sz w:val="24"/>
                <w:szCs w:val="24"/>
              </w:rPr>
              <w:t>и</w:t>
            </w:r>
            <w:r w:rsidRPr="004B5C3C">
              <w:rPr>
                <w:spacing w:val="1"/>
                <w:sz w:val="24"/>
                <w:szCs w:val="24"/>
              </w:rPr>
              <w:t xml:space="preserve"> </w:t>
            </w:r>
            <w:r w:rsidRPr="004B5C3C">
              <w:rPr>
                <w:sz w:val="24"/>
                <w:szCs w:val="24"/>
              </w:rPr>
              <w:t>продукт</w:t>
            </w:r>
            <w:r w:rsidRPr="004B5C3C">
              <w:rPr>
                <w:spacing w:val="1"/>
                <w:sz w:val="24"/>
                <w:szCs w:val="24"/>
              </w:rPr>
              <w:t xml:space="preserve"> </w:t>
            </w:r>
            <w:r w:rsidRPr="004B5C3C">
              <w:rPr>
                <w:sz w:val="24"/>
                <w:szCs w:val="24"/>
              </w:rPr>
              <w:t>изобразительно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творческой,</w:t>
            </w:r>
            <w:r w:rsidRPr="004B5C3C">
              <w:rPr>
                <w:spacing w:val="1"/>
                <w:sz w:val="24"/>
                <w:szCs w:val="24"/>
              </w:rPr>
              <w:t xml:space="preserve"> </w:t>
            </w:r>
            <w:r w:rsidRPr="004B5C3C">
              <w:rPr>
                <w:sz w:val="24"/>
                <w:szCs w:val="24"/>
              </w:rPr>
              <w:t>конструктивной</w:t>
            </w:r>
            <w:r w:rsidRPr="004B5C3C">
              <w:rPr>
                <w:spacing w:val="-1"/>
                <w:sz w:val="24"/>
                <w:szCs w:val="24"/>
              </w:rPr>
              <w:t xml:space="preserve"> </w:t>
            </w:r>
            <w:r w:rsidRPr="004B5C3C">
              <w:rPr>
                <w:sz w:val="24"/>
                <w:szCs w:val="24"/>
              </w:rPr>
              <w:t>деятельности.</w:t>
            </w:r>
          </w:p>
          <w:p w:rsidR="004E0A44" w:rsidRPr="004B5C3C" w:rsidRDefault="004E0A44" w:rsidP="004E0A44">
            <w:pPr>
              <w:pStyle w:val="a7"/>
              <w:numPr>
                <w:ilvl w:val="3"/>
                <w:numId w:val="56"/>
              </w:numPr>
              <w:tabs>
                <w:tab w:val="left" w:pos="934"/>
              </w:tabs>
              <w:spacing w:line="276" w:lineRule="auto"/>
              <w:ind w:right="230"/>
              <w:jc w:val="both"/>
              <w:rPr>
                <w:sz w:val="24"/>
                <w:szCs w:val="24"/>
              </w:rPr>
            </w:pPr>
            <w:r w:rsidRPr="004B5C3C">
              <w:rPr>
                <w:sz w:val="24"/>
                <w:szCs w:val="24"/>
              </w:rPr>
              <w:t>Обучение</w:t>
            </w:r>
            <w:r w:rsidRPr="004B5C3C">
              <w:rPr>
                <w:spacing w:val="1"/>
                <w:sz w:val="24"/>
                <w:szCs w:val="24"/>
              </w:rPr>
              <w:t xml:space="preserve"> </w:t>
            </w:r>
            <w:r w:rsidRPr="004B5C3C">
              <w:rPr>
                <w:sz w:val="24"/>
                <w:szCs w:val="24"/>
              </w:rPr>
              <w:t>детей</w:t>
            </w:r>
            <w:r w:rsidRPr="004B5C3C">
              <w:rPr>
                <w:spacing w:val="1"/>
                <w:sz w:val="24"/>
                <w:szCs w:val="24"/>
              </w:rPr>
              <w:t xml:space="preserve"> </w:t>
            </w:r>
            <w:r w:rsidRPr="004B5C3C">
              <w:rPr>
                <w:sz w:val="24"/>
                <w:szCs w:val="24"/>
              </w:rPr>
              <w:t>отображать</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различных</w:t>
            </w:r>
            <w:r w:rsidRPr="004B5C3C">
              <w:rPr>
                <w:spacing w:val="1"/>
                <w:sz w:val="24"/>
                <w:szCs w:val="24"/>
              </w:rPr>
              <w:t xml:space="preserve"> </w:t>
            </w:r>
            <w:r w:rsidRPr="004B5C3C">
              <w:rPr>
                <w:sz w:val="24"/>
                <w:szCs w:val="24"/>
              </w:rPr>
              <w:t>видах</w:t>
            </w:r>
            <w:r w:rsidRPr="004B5C3C">
              <w:rPr>
                <w:spacing w:val="1"/>
                <w:sz w:val="24"/>
                <w:szCs w:val="24"/>
              </w:rPr>
              <w:t xml:space="preserve"> </w:t>
            </w:r>
            <w:r w:rsidRPr="004B5C3C">
              <w:rPr>
                <w:sz w:val="24"/>
                <w:szCs w:val="24"/>
              </w:rPr>
              <w:t>деятельности</w:t>
            </w:r>
            <w:r w:rsidRPr="004B5C3C">
              <w:rPr>
                <w:spacing w:val="1"/>
                <w:sz w:val="24"/>
                <w:szCs w:val="24"/>
              </w:rPr>
              <w:t xml:space="preserve"> </w:t>
            </w:r>
            <w:r w:rsidRPr="004B5C3C">
              <w:rPr>
                <w:sz w:val="24"/>
                <w:szCs w:val="24"/>
              </w:rPr>
              <w:t>не</w:t>
            </w:r>
            <w:r w:rsidRPr="004B5C3C">
              <w:rPr>
                <w:spacing w:val="1"/>
                <w:sz w:val="24"/>
                <w:szCs w:val="24"/>
              </w:rPr>
              <w:t xml:space="preserve"> </w:t>
            </w:r>
            <w:r w:rsidRPr="004B5C3C">
              <w:rPr>
                <w:sz w:val="24"/>
                <w:szCs w:val="24"/>
              </w:rPr>
              <w:t>только</w:t>
            </w:r>
            <w:r w:rsidRPr="004B5C3C">
              <w:rPr>
                <w:spacing w:val="1"/>
                <w:sz w:val="24"/>
                <w:szCs w:val="24"/>
              </w:rPr>
              <w:t xml:space="preserve"> </w:t>
            </w:r>
            <w:r w:rsidRPr="004B5C3C">
              <w:rPr>
                <w:sz w:val="24"/>
                <w:szCs w:val="24"/>
              </w:rPr>
              <w:t>композицию,</w:t>
            </w:r>
            <w:r w:rsidRPr="004B5C3C">
              <w:rPr>
                <w:spacing w:val="1"/>
                <w:sz w:val="24"/>
                <w:szCs w:val="24"/>
              </w:rPr>
              <w:t xml:space="preserve"> </w:t>
            </w:r>
            <w:r w:rsidRPr="004B5C3C">
              <w:rPr>
                <w:sz w:val="24"/>
                <w:szCs w:val="24"/>
              </w:rPr>
              <w:t>содержание,</w:t>
            </w:r>
            <w:r w:rsidRPr="004B5C3C">
              <w:rPr>
                <w:spacing w:val="1"/>
                <w:sz w:val="24"/>
                <w:szCs w:val="24"/>
              </w:rPr>
              <w:t xml:space="preserve"> </w:t>
            </w:r>
            <w:r w:rsidRPr="004B5C3C">
              <w:rPr>
                <w:sz w:val="24"/>
                <w:szCs w:val="24"/>
              </w:rPr>
              <w:t>способы</w:t>
            </w:r>
            <w:r w:rsidRPr="004B5C3C">
              <w:rPr>
                <w:spacing w:val="1"/>
                <w:sz w:val="24"/>
                <w:szCs w:val="24"/>
              </w:rPr>
              <w:t xml:space="preserve"> </w:t>
            </w:r>
            <w:r w:rsidRPr="004B5C3C">
              <w:rPr>
                <w:sz w:val="24"/>
                <w:szCs w:val="24"/>
              </w:rPr>
              <w:t>выразительности,</w:t>
            </w:r>
            <w:r w:rsidRPr="004B5C3C">
              <w:rPr>
                <w:spacing w:val="1"/>
                <w:sz w:val="24"/>
                <w:szCs w:val="24"/>
              </w:rPr>
              <w:t xml:space="preserve"> </w:t>
            </w:r>
            <w:r w:rsidRPr="004B5C3C">
              <w:rPr>
                <w:sz w:val="24"/>
                <w:szCs w:val="24"/>
              </w:rPr>
              <w:t>но</w:t>
            </w:r>
            <w:r w:rsidRPr="004B5C3C">
              <w:rPr>
                <w:spacing w:val="1"/>
                <w:sz w:val="24"/>
                <w:szCs w:val="24"/>
              </w:rPr>
              <w:t xml:space="preserve"> </w:t>
            </w:r>
            <w:r w:rsidRPr="004B5C3C">
              <w:rPr>
                <w:sz w:val="24"/>
                <w:szCs w:val="24"/>
              </w:rPr>
              <w:t>и</w:t>
            </w:r>
            <w:r w:rsidRPr="004B5C3C">
              <w:rPr>
                <w:spacing w:val="1"/>
                <w:sz w:val="24"/>
                <w:szCs w:val="24"/>
              </w:rPr>
              <w:t xml:space="preserve"> </w:t>
            </w:r>
            <w:r w:rsidRPr="004B5C3C">
              <w:rPr>
                <w:sz w:val="24"/>
                <w:szCs w:val="24"/>
              </w:rPr>
              <w:t>ценности,</w:t>
            </w:r>
            <w:r w:rsidRPr="004B5C3C">
              <w:rPr>
                <w:spacing w:val="1"/>
                <w:sz w:val="24"/>
                <w:szCs w:val="24"/>
              </w:rPr>
              <w:t xml:space="preserve"> </w:t>
            </w:r>
            <w:r w:rsidRPr="004B5C3C">
              <w:rPr>
                <w:sz w:val="24"/>
                <w:szCs w:val="24"/>
              </w:rPr>
              <w:t>отраженные</w:t>
            </w:r>
            <w:r w:rsidRPr="004B5C3C">
              <w:rPr>
                <w:spacing w:val="-1"/>
                <w:sz w:val="24"/>
                <w:szCs w:val="24"/>
              </w:rPr>
              <w:t xml:space="preserve"> </w:t>
            </w:r>
            <w:r w:rsidRPr="004B5C3C">
              <w:rPr>
                <w:sz w:val="24"/>
                <w:szCs w:val="24"/>
              </w:rPr>
              <w:t>в</w:t>
            </w:r>
            <w:r w:rsidRPr="004B5C3C">
              <w:rPr>
                <w:spacing w:val="-1"/>
                <w:sz w:val="24"/>
                <w:szCs w:val="24"/>
              </w:rPr>
              <w:t xml:space="preserve"> </w:t>
            </w:r>
            <w:r w:rsidRPr="004B5C3C">
              <w:rPr>
                <w:sz w:val="24"/>
                <w:szCs w:val="24"/>
              </w:rPr>
              <w:t>произведениях искусства</w:t>
            </w:r>
            <w:r w:rsidRPr="004B5C3C">
              <w:rPr>
                <w:spacing w:val="-4"/>
                <w:sz w:val="24"/>
                <w:szCs w:val="24"/>
              </w:rPr>
              <w:t xml:space="preserve"> </w:t>
            </w:r>
            <w:r w:rsidRPr="004B5C3C">
              <w:rPr>
                <w:sz w:val="24"/>
                <w:szCs w:val="24"/>
              </w:rPr>
              <w:t>донских авторов.</w:t>
            </w:r>
          </w:p>
          <w:p w:rsidR="004E0A44" w:rsidRPr="00F3173B" w:rsidRDefault="004E0A44" w:rsidP="004E0A44">
            <w:pPr>
              <w:pStyle w:val="a7"/>
              <w:numPr>
                <w:ilvl w:val="3"/>
                <w:numId w:val="56"/>
              </w:numPr>
              <w:tabs>
                <w:tab w:val="left" w:pos="934"/>
              </w:tabs>
              <w:spacing w:line="276" w:lineRule="auto"/>
              <w:ind w:right="228"/>
              <w:jc w:val="both"/>
              <w:rPr>
                <w:sz w:val="24"/>
                <w:szCs w:val="24"/>
              </w:rPr>
            </w:pPr>
            <w:r w:rsidRPr="00F3173B">
              <w:rPr>
                <w:sz w:val="24"/>
                <w:szCs w:val="24"/>
              </w:rPr>
              <w:t>Создавать</w:t>
            </w:r>
            <w:r w:rsidRPr="00F3173B">
              <w:rPr>
                <w:spacing w:val="1"/>
                <w:sz w:val="24"/>
                <w:szCs w:val="24"/>
              </w:rPr>
              <w:t xml:space="preserve"> </w:t>
            </w:r>
            <w:r w:rsidRPr="00F3173B">
              <w:rPr>
                <w:sz w:val="24"/>
                <w:szCs w:val="24"/>
              </w:rPr>
              <w:t>условия,</w:t>
            </w:r>
            <w:r w:rsidRPr="00F3173B">
              <w:rPr>
                <w:spacing w:val="1"/>
                <w:sz w:val="24"/>
                <w:szCs w:val="24"/>
              </w:rPr>
              <w:t xml:space="preserve"> </w:t>
            </w:r>
            <w:r w:rsidRPr="00F3173B">
              <w:rPr>
                <w:sz w:val="24"/>
                <w:szCs w:val="24"/>
              </w:rPr>
              <w:t>для</w:t>
            </w:r>
            <w:r w:rsidRPr="00F3173B">
              <w:rPr>
                <w:spacing w:val="1"/>
                <w:sz w:val="24"/>
                <w:szCs w:val="24"/>
              </w:rPr>
              <w:t xml:space="preserve"> </w:t>
            </w:r>
            <w:r w:rsidRPr="00F3173B">
              <w:rPr>
                <w:sz w:val="24"/>
                <w:szCs w:val="24"/>
              </w:rPr>
              <w:t>выбора</w:t>
            </w:r>
            <w:r w:rsidRPr="00F3173B">
              <w:rPr>
                <w:spacing w:val="1"/>
                <w:sz w:val="24"/>
                <w:szCs w:val="24"/>
              </w:rPr>
              <w:t xml:space="preserve"> </w:t>
            </w:r>
            <w:r w:rsidRPr="00F3173B">
              <w:rPr>
                <w:sz w:val="24"/>
                <w:szCs w:val="24"/>
              </w:rPr>
              <w:t>ребенком</w:t>
            </w:r>
            <w:r w:rsidRPr="00F3173B">
              <w:rPr>
                <w:spacing w:val="71"/>
                <w:sz w:val="24"/>
                <w:szCs w:val="24"/>
              </w:rPr>
              <w:t xml:space="preserve"> </w:t>
            </w:r>
            <w:r w:rsidRPr="00F3173B">
              <w:rPr>
                <w:sz w:val="24"/>
                <w:szCs w:val="24"/>
              </w:rPr>
              <w:t>средств</w:t>
            </w:r>
            <w:r w:rsidRPr="00F3173B">
              <w:rPr>
                <w:spacing w:val="71"/>
                <w:sz w:val="24"/>
                <w:szCs w:val="24"/>
              </w:rPr>
              <w:t xml:space="preserve"> </w:t>
            </w:r>
            <w:r w:rsidRPr="00F3173B">
              <w:rPr>
                <w:sz w:val="24"/>
                <w:szCs w:val="24"/>
              </w:rPr>
              <w:t>выразительности,</w:t>
            </w:r>
            <w:r w:rsidRPr="00F3173B">
              <w:rPr>
                <w:spacing w:val="1"/>
                <w:sz w:val="24"/>
                <w:szCs w:val="24"/>
              </w:rPr>
              <w:t xml:space="preserve"> </w:t>
            </w:r>
            <w:r w:rsidRPr="00F3173B">
              <w:rPr>
                <w:sz w:val="24"/>
                <w:szCs w:val="24"/>
              </w:rPr>
              <w:t>усвоенных</w:t>
            </w:r>
            <w:r w:rsidRPr="00F3173B">
              <w:rPr>
                <w:spacing w:val="1"/>
                <w:sz w:val="24"/>
                <w:szCs w:val="24"/>
              </w:rPr>
              <w:t xml:space="preserve"> </w:t>
            </w:r>
            <w:r w:rsidRPr="00F3173B">
              <w:rPr>
                <w:sz w:val="24"/>
                <w:szCs w:val="24"/>
              </w:rPr>
              <w:t>в</w:t>
            </w:r>
            <w:r w:rsidRPr="00F3173B">
              <w:rPr>
                <w:spacing w:val="1"/>
                <w:sz w:val="24"/>
                <w:szCs w:val="24"/>
              </w:rPr>
              <w:t xml:space="preserve"> </w:t>
            </w:r>
            <w:r w:rsidRPr="00F3173B">
              <w:rPr>
                <w:sz w:val="24"/>
                <w:szCs w:val="24"/>
              </w:rPr>
              <w:t>процессе</w:t>
            </w:r>
            <w:r w:rsidRPr="00F3173B">
              <w:rPr>
                <w:spacing w:val="1"/>
                <w:sz w:val="24"/>
                <w:szCs w:val="24"/>
              </w:rPr>
              <w:t xml:space="preserve"> </w:t>
            </w:r>
            <w:r w:rsidRPr="00F3173B">
              <w:rPr>
                <w:sz w:val="24"/>
                <w:szCs w:val="24"/>
              </w:rPr>
              <w:t>познания</w:t>
            </w:r>
            <w:r w:rsidRPr="00F3173B">
              <w:rPr>
                <w:spacing w:val="1"/>
                <w:sz w:val="24"/>
                <w:szCs w:val="24"/>
              </w:rPr>
              <w:t xml:space="preserve"> </w:t>
            </w:r>
            <w:r w:rsidRPr="00F3173B">
              <w:rPr>
                <w:sz w:val="24"/>
                <w:szCs w:val="24"/>
              </w:rPr>
              <w:t>произведений,</w:t>
            </w:r>
            <w:r w:rsidRPr="00F3173B">
              <w:rPr>
                <w:spacing w:val="1"/>
                <w:sz w:val="24"/>
                <w:szCs w:val="24"/>
              </w:rPr>
              <w:t xml:space="preserve"> </w:t>
            </w:r>
            <w:r w:rsidRPr="00F3173B">
              <w:rPr>
                <w:sz w:val="24"/>
                <w:szCs w:val="24"/>
              </w:rPr>
              <w:t>и</w:t>
            </w:r>
            <w:r w:rsidRPr="00F3173B">
              <w:rPr>
                <w:spacing w:val="1"/>
                <w:sz w:val="24"/>
                <w:szCs w:val="24"/>
              </w:rPr>
              <w:t xml:space="preserve"> </w:t>
            </w:r>
            <w:r w:rsidRPr="00F3173B">
              <w:rPr>
                <w:sz w:val="24"/>
                <w:szCs w:val="24"/>
              </w:rPr>
              <w:t>переноса</w:t>
            </w:r>
            <w:r w:rsidRPr="00F3173B">
              <w:rPr>
                <w:spacing w:val="1"/>
                <w:sz w:val="24"/>
                <w:szCs w:val="24"/>
              </w:rPr>
              <w:t xml:space="preserve"> </w:t>
            </w:r>
            <w:r w:rsidRPr="00F3173B">
              <w:rPr>
                <w:sz w:val="24"/>
                <w:szCs w:val="24"/>
              </w:rPr>
              <w:t>в</w:t>
            </w:r>
            <w:r w:rsidRPr="00F3173B">
              <w:rPr>
                <w:spacing w:val="1"/>
                <w:sz w:val="24"/>
                <w:szCs w:val="24"/>
              </w:rPr>
              <w:t xml:space="preserve"> </w:t>
            </w:r>
            <w:r w:rsidRPr="00F3173B">
              <w:rPr>
                <w:sz w:val="24"/>
                <w:szCs w:val="24"/>
              </w:rPr>
              <w:t>собственную</w:t>
            </w:r>
            <w:r w:rsidRPr="00F3173B">
              <w:rPr>
                <w:spacing w:val="1"/>
                <w:sz w:val="24"/>
                <w:szCs w:val="24"/>
              </w:rPr>
              <w:t xml:space="preserve"> </w:t>
            </w:r>
            <w:r w:rsidRPr="00F3173B">
              <w:rPr>
                <w:sz w:val="24"/>
                <w:szCs w:val="24"/>
              </w:rPr>
              <w:t>творческую</w:t>
            </w:r>
            <w:r w:rsidRPr="00F3173B">
              <w:rPr>
                <w:spacing w:val="-2"/>
                <w:sz w:val="24"/>
                <w:szCs w:val="24"/>
              </w:rPr>
              <w:t xml:space="preserve"> </w:t>
            </w:r>
            <w:r w:rsidRPr="00F3173B">
              <w:rPr>
                <w:sz w:val="24"/>
                <w:szCs w:val="24"/>
              </w:rPr>
              <w:t>деятельность</w:t>
            </w:r>
            <w:r w:rsidRPr="00F3173B">
              <w:rPr>
                <w:spacing w:val="-1"/>
                <w:sz w:val="24"/>
                <w:szCs w:val="24"/>
              </w:rPr>
              <w:t xml:space="preserve"> </w:t>
            </w:r>
            <w:r w:rsidRPr="00F3173B">
              <w:rPr>
                <w:sz w:val="24"/>
                <w:szCs w:val="24"/>
              </w:rPr>
              <w:t>знаков</w:t>
            </w:r>
            <w:r w:rsidRPr="00F3173B">
              <w:rPr>
                <w:spacing w:val="-2"/>
                <w:sz w:val="24"/>
                <w:szCs w:val="24"/>
              </w:rPr>
              <w:t xml:space="preserve"> </w:t>
            </w:r>
            <w:r w:rsidRPr="00F3173B">
              <w:rPr>
                <w:sz w:val="24"/>
                <w:szCs w:val="24"/>
              </w:rPr>
              <w:t>и символов</w:t>
            </w:r>
            <w:r w:rsidRPr="00F3173B">
              <w:rPr>
                <w:spacing w:val="-3"/>
                <w:sz w:val="24"/>
                <w:szCs w:val="24"/>
              </w:rPr>
              <w:t xml:space="preserve"> </w:t>
            </w:r>
            <w:r w:rsidRPr="00F3173B">
              <w:rPr>
                <w:sz w:val="24"/>
                <w:szCs w:val="24"/>
              </w:rPr>
              <w:t>искусства.</w:t>
            </w:r>
            <w:r>
              <w:rPr>
                <w:sz w:val="24"/>
                <w:szCs w:val="24"/>
              </w:rPr>
              <w:t xml:space="preserve"> </w:t>
            </w:r>
            <w:r w:rsidRPr="00F3173B">
              <w:rPr>
                <w:sz w:val="24"/>
                <w:szCs w:val="24"/>
              </w:rPr>
              <w:t>Развивать творческий потенциал, проявляющийся в активном преобразующем</w:t>
            </w:r>
            <w:r w:rsidRPr="00F3173B">
              <w:rPr>
                <w:spacing w:val="1"/>
                <w:sz w:val="24"/>
                <w:szCs w:val="24"/>
              </w:rPr>
              <w:t xml:space="preserve"> </w:t>
            </w:r>
            <w:r w:rsidRPr="00F3173B">
              <w:rPr>
                <w:sz w:val="24"/>
                <w:szCs w:val="24"/>
              </w:rPr>
              <w:t>ценностном</w:t>
            </w:r>
            <w:r w:rsidRPr="00F3173B">
              <w:rPr>
                <w:spacing w:val="1"/>
                <w:sz w:val="24"/>
                <w:szCs w:val="24"/>
              </w:rPr>
              <w:t xml:space="preserve"> </w:t>
            </w:r>
            <w:r w:rsidRPr="00F3173B">
              <w:rPr>
                <w:sz w:val="24"/>
                <w:szCs w:val="24"/>
              </w:rPr>
              <w:t>отношении</w:t>
            </w:r>
            <w:r w:rsidRPr="00F3173B">
              <w:rPr>
                <w:spacing w:val="1"/>
                <w:sz w:val="24"/>
                <w:szCs w:val="24"/>
              </w:rPr>
              <w:t xml:space="preserve"> </w:t>
            </w:r>
            <w:r w:rsidRPr="00F3173B">
              <w:rPr>
                <w:sz w:val="24"/>
                <w:szCs w:val="24"/>
              </w:rPr>
              <w:t>к</w:t>
            </w:r>
            <w:r w:rsidRPr="00F3173B">
              <w:rPr>
                <w:spacing w:val="1"/>
                <w:sz w:val="24"/>
                <w:szCs w:val="24"/>
              </w:rPr>
              <w:t xml:space="preserve"> </w:t>
            </w:r>
            <w:r w:rsidRPr="00F3173B">
              <w:rPr>
                <w:sz w:val="24"/>
                <w:szCs w:val="24"/>
              </w:rPr>
              <w:t>миру,</w:t>
            </w:r>
            <w:r w:rsidRPr="00F3173B">
              <w:rPr>
                <w:spacing w:val="1"/>
                <w:sz w:val="24"/>
                <w:szCs w:val="24"/>
              </w:rPr>
              <w:t xml:space="preserve"> </w:t>
            </w:r>
            <w:r w:rsidRPr="00F3173B">
              <w:rPr>
                <w:sz w:val="24"/>
                <w:szCs w:val="24"/>
              </w:rPr>
              <w:t>стремление</w:t>
            </w:r>
            <w:r w:rsidRPr="00F3173B">
              <w:rPr>
                <w:spacing w:val="1"/>
                <w:sz w:val="24"/>
                <w:szCs w:val="24"/>
              </w:rPr>
              <w:t xml:space="preserve"> </w:t>
            </w:r>
            <w:r w:rsidRPr="00F3173B">
              <w:rPr>
                <w:sz w:val="24"/>
                <w:szCs w:val="24"/>
              </w:rPr>
              <w:t>изменить</w:t>
            </w:r>
            <w:r w:rsidRPr="00F3173B">
              <w:rPr>
                <w:spacing w:val="1"/>
                <w:sz w:val="24"/>
                <w:szCs w:val="24"/>
              </w:rPr>
              <w:t xml:space="preserve"> </w:t>
            </w:r>
            <w:r w:rsidRPr="00F3173B">
              <w:rPr>
                <w:sz w:val="24"/>
                <w:szCs w:val="24"/>
              </w:rPr>
              <w:t>и</w:t>
            </w:r>
            <w:r w:rsidRPr="00F3173B">
              <w:rPr>
                <w:spacing w:val="1"/>
                <w:sz w:val="24"/>
                <w:szCs w:val="24"/>
              </w:rPr>
              <w:t xml:space="preserve"> </w:t>
            </w:r>
            <w:r w:rsidRPr="00F3173B">
              <w:rPr>
                <w:sz w:val="24"/>
                <w:szCs w:val="24"/>
              </w:rPr>
              <w:t>создать</w:t>
            </w:r>
            <w:r w:rsidRPr="00F3173B">
              <w:rPr>
                <w:spacing w:val="1"/>
                <w:sz w:val="24"/>
                <w:szCs w:val="24"/>
              </w:rPr>
              <w:t xml:space="preserve"> </w:t>
            </w:r>
            <w:r w:rsidRPr="00F3173B">
              <w:rPr>
                <w:sz w:val="24"/>
                <w:szCs w:val="24"/>
              </w:rPr>
              <w:t>новую</w:t>
            </w:r>
            <w:r w:rsidRPr="00F3173B">
              <w:rPr>
                <w:spacing w:val="1"/>
                <w:sz w:val="24"/>
                <w:szCs w:val="24"/>
              </w:rPr>
              <w:t xml:space="preserve"> </w:t>
            </w:r>
            <w:r w:rsidRPr="00F3173B">
              <w:rPr>
                <w:sz w:val="24"/>
                <w:szCs w:val="24"/>
              </w:rPr>
              <w:t>социокультурную</w:t>
            </w:r>
            <w:r w:rsidRPr="00F3173B">
              <w:rPr>
                <w:spacing w:val="-2"/>
                <w:sz w:val="24"/>
                <w:szCs w:val="24"/>
              </w:rPr>
              <w:t xml:space="preserve"> </w:t>
            </w:r>
            <w:r w:rsidRPr="00F3173B">
              <w:rPr>
                <w:sz w:val="24"/>
                <w:szCs w:val="24"/>
              </w:rPr>
              <w:t>среду</w:t>
            </w:r>
            <w:r w:rsidRPr="00F3173B">
              <w:rPr>
                <w:spacing w:val="1"/>
                <w:sz w:val="24"/>
                <w:szCs w:val="24"/>
              </w:rPr>
              <w:t xml:space="preserve"> </w:t>
            </w:r>
            <w:r w:rsidRPr="00F3173B">
              <w:rPr>
                <w:sz w:val="24"/>
                <w:szCs w:val="24"/>
              </w:rPr>
              <w:t>в</w:t>
            </w:r>
            <w:r w:rsidRPr="00F3173B">
              <w:rPr>
                <w:spacing w:val="-1"/>
                <w:sz w:val="24"/>
                <w:szCs w:val="24"/>
              </w:rPr>
              <w:t xml:space="preserve"> </w:t>
            </w:r>
            <w:r w:rsidRPr="00F3173B">
              <w:rPr>
                <w:sz w:val="24"/>
                <w:szCs w:val="24"/>
              </w:rPr>
              <w:t>пространстве</w:t>
            </w:r>
            <w:r w:rsidRPr="00F3173B">
              <w:rPr>
                <w:spacing w:val="-4"/>
                <w:sz w:val="24"/>
                <w:szCs w:val="24"/>
              </w:rPr>
              <w:t xml:space="preserve"> </w:t>
            </w:r>
            <w:r w:rsidRPr="00F3173B">
              <w:rPr>
                <w:sz w:val="24"/>
                <w:szCs w:val="24"/>
              </w:rPr>
              <w:t>своей</w:t>
            </w:r>
            <w:r w:rsidRPr="00F3173B">
              <w:rPr>
                <w:spacing w:val="-2"/>
                <w:sz w:val="24"/>
                <w:szCs w:val="24"/>
              </w:rPr>
              <w:t xml:space="preserve"> </w:t>
            </w:r>
            <w:r w:rsidRPr="00F3173B">
              <w:rPr>
                <w:sz w:val="24"/>
                <w:szCs w:val="24"/>
              </w:rPr>
              <w:t>жизни.</w:t>
            </w:r>
          </w:p>
          <w:p w:rsidR="004E0A44" w:rsidRPr="00F3173B" w:rsidRDefault="004E0A44" w:rsidP="004E0A44">
            <w:pPr>
              <w:pStyle w:val="a7"/>
              <w:numPr>
                <w:ilvl w:val="3"/>
                <w:numId w:val="56"/>
              </w:numPr>
              <w:tabs>
                <w:tab w:val="left" w:pos="934"/>
              </w:tabs>
              <w:spacing w:line="276" w:lineRule="auto"/>
              <w:ind w:right="230"/>
              <w:jc w:val="both"/>
              <w:rPr>
                <w:sz w:val="24"/>
                <w:szCs w:val="24"/>
              </w:rPr>
            </w:pPr>
            <w:r w:rsidRPr="004B5C3C">
              <w:rPr>
                <w:sz w:val="24"/>
                <w:szCs w:val="24"/>
              </w:rPr>
              <w:lastRenderedPageBreak/>
              <w:t>Развивать</w:t>
            </w:r>
            <w:r w:rsidRPr="004B5C3C">
              <w:rPr>
                <w:spacing w:val="1"/>
                <w:sz w:val="24"/>
                <w:szCs w:val="24"/>
              </w:rPr>
              <w:t xml:space="preserve"> </w:t>
            </w:r>
            <w:r w:rsidRPr="004B5C3C">
              <w:rPr>
                <w:sz w:val="24"/>
                <w:szCs w:val="24"/>
              </w:rPr>
              <w:t>опыт</w:t>
            </w:r>
            <w:r w:rsidRPr="004B5C3C">
              <w:rPr>
                <w:spacing w:val="1"/>
                <w:sz w:val="24"/>
                <w:szCs w:val="24"/>
              </w:rPr>
              <w:t xml:space="preserve"> </w:t>
            </w:r>
            <w:r w:rsidRPr="004B5C3C">
              <w:rPr>
                <w:sz w:val="24"/>
                <w:szCs w:val="24"/>
              </w:rPr>
              <w:t>творческой</w:t>
            </w:r>
            <w:r w:rsidRPr="004B5C3C">
              <w:rPr>
                <w:spacing w:val="1"/>
                <w:sz w:val="24"/>
                <w:szCs w:val="24"/>
              </w:rPr>
              <w:t xml:space="preserve"> </w:t>
            </w:r>
            <w:r w:rsidRPr="004B5C3C">
              <w:rPr>
                <w:sz w:val="24"/>
                <w:szCs w:val="24"/>
              </w:rPr>
              <w:t>деятельности</w:t>
            </w:r>
            <w:r w:rsidRPr="004B5C3C">
              <w:rPr>
                <w:spacing w:val="1"/>
                <w:sz w:val="24"/>
                <w:szCs w:val="24"/>
              </w:rPr>
              <w:t xml:space="preserve"> </w:t>
            </w:r>
            <w:r w:rsidRPr="004B5C3C">
              <w:rPr>
                <w:sz w:val="24"/>
                <w:szCs w:val="24"/>
              </w:rPr>
              <w:t>ребенка</w:t>
            </w:r>
            <w:r w:rsidRPr="004B5C3C">
              <w:rPr>
                <w:spacing w:val="1"/>
                <w:sz w:val="24"/>
                <w:szCs w:val="24"/>
              </w:rPr>
              <w:t xml:space="preserve"> </w:t>
            </w:r>
            <w:r w:rsidRPr="004B5C3C">
              <w:rPr>
                <w:sz w:val="24"/>
                <w:szCs w:val="24"/>
              </w:rPr>
              <w:t>через</w:t>
            </w:r>
            <w:r w:rsidRPr="004B5C3C">
              <w:rPr>
                <w:spacing w:val="1"/>
                <w:sz w:val="24"/>
                <w:szCs w:val="24"/>
              </w:rPr>
              <w:t xml:space="preserve"> </w:t>
            </w:r>
            <w:r w:rsidRPr="004B5C3C">
              <w:rPr>
                <w:sz w:val="24"/>
                <w:szCs w:val="24"/>
              </w:rPr>
              <w:t>свободный</w:t>
            </w:r>
            <w:r w:rsidRPr="004B5C3C">
              <w:rPr>
                <w:spacing w:val="1"/>
                <w:sz w:val="24"/>
                <w:szCs w:val="24"/>
              </w:rPr>
              <w:t xml:space="preserve"> </w:t>
            </w:r>
            <w:r w:rsidRPr="004B5C3C">
              <w:rPr>
                <w:sz w:val="24"/>
                <w:szCs w:val="24"/>
              </w:rPr>
              <w:t>выбор</w:t>
            </w:r>
            <w:r w:rsidRPr="004B5C3C">
              <w:rPr>
                <w:spacing w:val="1"/>
                <w:sz w:val="24"/>
                <w:szCs w:val="24"/>
              </w:rPr>
              <w:t xml:space="preserve"> </w:t>
            </w:r>
            <w:r w:rsidRPr="004B5C3C">
              <w:rPr>
                <w:sz w:val="24"/>
                <w:szCs w:val="24"/>
              </w:rPr>
              <w:t>содержания деятельности, синтезированных средств, для создания</w:t>
            </w:r>
            <w:r w:rsidRPr="004B5C3C">
              <w:rPr>
                <w:spacing w:val="1"/>
                <w:sz w:val="24"/>
                <w:szCs w:val="24"/>
              </w:rPr>
              <w:t xml:space="preserve"> </w:t>
            </w:r>
            <w:r w:rsidRPr="004B5C3C">
              <w:rPr>
                <w:sz w:val="24"/>
                <w:szCs w:val="24"/>
              </w:rPr>
              <w:t>различных</w:t>
            </w:r>
            <w:r w:rsidRPr="004B5C3C">
              <w:rPr>
                <w:spacing w:val="1"/>
                <w:sz w:val="24"/>
                <w:szCs w:val="24"/>
              </w:rPr>
              <w:t xml:space="preserve"> </w:t>
            </w:r>
            <w:r w:rsidRPr="004B5C3C">
              <w:rPr>
                <w:sz w:val="24"/>
                <w:szCs w:val="24"/>
              </w:rPr>
              <w:t>рисунков,</w:t>
            </w:r>
            <w:r w:rsidRPr="004B5C3C">
              <w:rPr>
                <w:spacing w:val="1"/>
                <w:sz w:val="24"/>
                <w:szCs w:val="24"/>
              </w:rPr>
              <w:t xml:space="preserve"> </w:t>
            </w:r>
            <w:r w:rsidRPr="004B5C3C">
              <w:rPr>
                <w:sz w:val="24"/>
                <w:szCs w:val="24"/>
              </w:rPr>
              <w:t>аппликаций,</w:t>
            </w:r>
            <w:r w:rsidRPr="004B5C3C">
              <w:rPr>
                <w:spacing w:val="1"/>
                <w:sz w:val="24"/>
                <w:szCs w:val="24"/>
              </w:rPr>
              <w:t xml:space="preserve"> </w:t>
            </w:r>
            <w:r w:rsidRPr="004B5C3C">
              <w:rPr>
                <w:sz w:val="24"/>
                <w:szCs w:val="24"/>
              </w:rPr>
              <w:t>поделок,</w:t>
            </w:r>
            <w:r w:rsidRPr="004B5C3C">
              <w:rPr>
                <w:spacing w:val="1"/>
                <w:sz w:val="24"/>
                <w:szCs w:val="24"/>
              </w:rPr>
              <w:t xml:space="preserve"> </w:t>
            </w:r>
            <w:r w:rsidRPr="004B5C3C">
              <w:rPr>
                <w:sz w:val="24"/>
                <w:szCs w:val="24"/>
              </w:rPr>
              <w:t>архитектурных</w:t>
            </w:r>
            <w:r w:rsidRPr="004B5C3C">
              <w:rPr>
                <w:spacing w:val="1"/>
                <w:sz w:val="24"/>
                <w:szCs w:val="24"/>
              </w:rPr>
              <w:t xml:space="preserve"> </w:t>
            </w:r>
            <w:r w:rsidRPr="004B5C3C">
              <w:rPr>
                <w:sz w:val="24"/>
                <w:szCs w:val="24"/>
              </w:rPr>
              <w:t>сооружений,</w:t>
            </w:r>
            <w:r w:rsidRPr="004B5C3C">
              <w:rPr>
                <w:spacing w:val="1"/>
                <w:sz w:val="24"/>
                <w:szCs w:val="24"/>
              </w:rPr>
              <w:t xml:space="preserve"> </w:t>
            </w:r>
            <w:r w:rsidRPr="004B5C3C">
              <w:rPr>
                <w:sz w:val="24"/>
                <w:szCs w:val="24"/>
              </w:rPr>
              <w:t>а</w:t>
            </w:r>
            <w:r w:rsidRPr="004B5C3C">
              <w:rPr>
                <w:spacing w:val="1"/>
                <w:sz w:val="24"/>
                <w:szCs w:val="24"/>
              </w:rPr>
              <w:t xml:space="preserve"> </w:t>
            </w:r>
            <w:r w:rsidRPr="004B5C3C">
              <w:rPr>
                <w:sz w:val="24"/>
                <w:szCs w:val="24"/>
              </w:rPr>
              <w:t>также</w:t>
            </w:r>
            <w:r w:rsidRPr="004B5C3C">
              <w:rPr>
                <w:spacing w:val="1"/>
                <w:sz w:val="24"/>
                <w:szCs w:val="24"/>
              </w:rPr>
              <w:t xml:space="preserve"> </w:t>
            </w:r>
            <w:r w:rsidRPr="004B5C3C">
              <w:rPr>
                <w:sz w:val="24"/>
                <w:szCs w:val="24"/>
              </w:rPr>
              <w:t>партнеров</w:t>
            </w:r>
            <w:r w:rsidRPr="004B5C3C">
              <w:rPr>
                <w:spacing w:val="-3"/>
                <w:sz w:val="24"/>
                <w:szCs w:val="24"/>
              </w:rPr>
              <w:t xml:space="preserve"> </w:t>
            </w:r>
            <w:r w:rsidRPr="004B5C3C">
              <w:rPr>
                <w:sz w:val="24"/>
                <w:szCs w:val="24"/>
              </w:rPr>
              <w:t>для совместной</w:t>
            </w:r>
            <w:r w:rsidRPr="004B5C3C">
              <w:rPr>
                <w:spacing w:val="-3"/>
                <w:sz w:val="24"/>
                <w:szCs w:val="24"/>
              </w:rPr>
              <w:t xml:space="preserve"> </w:t>
            </w:r>
            <w:r w:rsidRPr="004B5C3C">
              <w:rPr>
                <w:sz w:val="24"/>
                <w:szCs w:val="24"/>
              </w:rPr>
              <w:t>деятельности</w:t>
            </w:r>
          </w:p>
          <w:p w:rsidR="004E0A44" w:rsidRPr="004E0A44" w:rsidRDefault="004E0A44" w:rsidP="004E0A44">
            <w:pPr>
              <w:pStyle w:val="4"/>
              <w:spacing w:line="276" w:lineRule="auto"/>
              <w:ind w:right="109"/>
              <w:jc w:val="both"/>
              <w:rPr>
                <w:b/>
                <w:color w:val="auto"/>
                <w:sz w:val="24"/>
                <w:szCs w:val="24"/>
              </w:rPr>
            </w:pPr>
            <w:r w:rsidRPr="004E0A44">
              <w:rPr>
                <w:b/>
                <w:color w:val="auto"/>
                <w:sz w:val="24"/>
                <w:szCs w:val="24"/>
              </w:rPr>
              <w:t>Раздел «История Донског</w:t>
            </w:r>
            <w:r>
              <w:rPr>
                <w:b/>
                <w:color w:val="auto"/>
                <w:sz w:val="24"/>
                <w:szCs w:val="24"/>
              </w:rPr>
              <w:t xml:space="preserve">о </w:t>
            </w:r>
            <w:r w:rsidRPr="004E0A44">
              <w:rPr>
                <w:b/>
                <w:color w:val="auto"/>
                <w:sz w:val="24"/>
                <w:szCs w:val="24"/>
              </w:rPr>
              <w:t>края».</w:t>
            </w:r>
            <w:r w:rsidRPr="004E0A44">
              <w:rPr>
                <w:b/>
                <w:color w:val="auto"/>
                <w:spacing w:val="-67"/>
                <w:sz w:val="24"/>
                <w:szCs w:val="24"/>
              </w:rPr>
              <w:t xml:space="preserve"> </w:t>
            </w:r>
            <w:r w:rsidRPr="004E0A44">
              <w:rPr>
                <w:b/>
                <w:color w:val="auto"/>
                <w:sz w:val="24"/>
                <w:szCs w:val="24"/>
              </w:rPr>
              <w:t>Содержание.</w:t>
            </w:r>
          </w:p>
          <w:p w:rsidR="004E0A44" w:rsidRPr="004B5C3C" w:rsidRDefault="004E0A44" w:rsidP="004E0A44">
            <w:pPr>
              <w:pStyle w:val="a7"/>
              <w:numPr>
                <w:ilvl w:val="0"/>
                <w:numId w:val="60"/>
              </w:numPr>
              <w:tabs>
                <w:tab w:val="left" w:pos="494"/>
              </w:tabs>
              <w:spacing w:line="276" w:lineRule="auto"/>
              <w:ind w:hanging="282"/>
              <w:jc w:val="both"/>
              <w:rPr>
                <w:sz w:val="24"/>
                <w:szCs w:val="24"/>
              </w:rPr>
            </w:pPr>
            <w:r w:rsidRPr="004B5C3C">
              <w:rPr>
                <w:b/>
                <w:sz w:val="24"/>
                <w:szCs w:val="24"/>
              </w:rPr>
              <w:t>Скифские</w:t>
            </w:r>
            <w:r w:rsidRPr="004B5C3C">
              <w:rPr>
                <w:b/>
                <w:spacing w:val="-4"/>
                <w:sz w:val="24"/>
                <w:szCs w:val="24"/>
              </w:rPr>
              <w:t xml:space="preserve"> </w:t>
            </w:r>
            <w:r w:rsidRPr="004B5C3C">
              <w:rPr>
                <w:b/>
                <w:sz w:val="24"/>
                <w:szCs w:val="24"/>
              </w:rPr>
              <w:t>племена</w:t>
            </w:r>
            <w:r w:rsidRPr="004B5C3C">
              <w:rPr>
                <w:b/>
                <w:spacing w:val="-2"/>
                <w:sz w:val="24"/>
                <w:szCs w:val="24"/>
              </w:rPr>
              <w:t xml:space="preserve"> </w:t>
            </w:r>
            <w:r w:rsidRPr="004B5C3C">
              <w:rPr>
                <w:b/>
                <w:sz w:val="24"/>
                <w:szCs w:val="24"/>
              </w:rPr>
              <w:t>–</w:t>
            </w:r>
            <w:r w:rsidRPr="004B5C3C">
              <w:rPr>
                <w:b/>
                <w:spacing w:val="-3"/>
                <w:sz w:val="24"/>
                <w:szCs w:val="24"/>
              </w:rPr>
              <w:t xml:space="preserve"> </w:t>
            </w:r>
            <w:r w:rsidRPr="004B5C3C">
              <w:rPr>
                <w:sz w:val="24"/>
                <w:szCs w:val="24"/>
              </w:rPr>
              <w:t>создание</w:t>
            </w:r>
            <w:r w:rsidRPr="004B5C3C">
              <w:rPr>
                <w:spacing w:val="-4"/>
                <w:sz w:val="24"/>
                <w:szCs w:val="24"/>
              </w:rPr>
              <w:t xml:space="preserve"> </w:t>
            </w:r>
            <w:r w:rsidRPr="004B5C3C">
              <w:rPr>
                <w:sz w:val="24"/>
                <w:szCs w:val="24"/>
              </w:rPr>
              <w:t>поселений,</w:t>
            </w:r>
            <w:r w:rsidRPr="004B5C3C">
              <w:rPr>
                <w:spacing w:val="-4"/>
                <w:sz w:val="24"/>
                <w:szCs w:val="24"/>
              </w:rPr>
              <w:t xml:space="preserve"> </w:t>
            </w:r>
            <w:r w:rsidRPr="004B5C3C">
              <w:rPr>
                <w:sz w:val="24"/>
                <w:szCs w:val="24"/>
              </w:rPr>
              <w:t>освоение</w:t>
            </w:r>
            <w:r w:rsidRPr="004B5C3C">
              <w:rPr>
                <w:spacing w:val="-4"/>
                <w:sz w:val="24"/>
                <w:szCs w:val="24"/>
              </w:rPr>
              <w:t xml:space="preserve"> </w:t>
            </w:r>
            <w:r w:rsidRPr="004B5C3C">
              <w:rPr>
                <w:sz w:val="24"/>
                <w:szCs w:val="24"/>
              </w:rPr>
              <w:t>земель,</w:t>
            </w:r>
            <w:r w:rsidRPr="004B5C3C">
              <w:rPr>
                <w:spacing w:val="-4"/>
                <w:sz w:val="24"/>
                <w:szCs w:val="24"/>
              </w:rPr>
              <w:t xml:space="preserve"> </w:t>
            </w:r>
            <w:r w:rsidRPr="004B5C3C">
              <w:rPr>
                <w:sz w:val="24"/>
                <w:szCs w:val="24"/>
              </w:rPr>
              <w:t>появление</w:t>
            </w:r>
            <w:r w:rsidRPr="004B5C3C">
              <w:rPr>
                <w:spacing w:val="-3"/>
                <w:sz w:val="24"/>
                <w:szCs w:val="24"/>
              </w:rPr>
              <w:t xml:space="preserve"> </w:t>
            </w:r>
            <w:r w:rsidRPr="004B5C3C">
              <w:rPr>
                <w:sz w:val="24"/>
                <w:szCs w:val="24"/>
              </w:rPr>
              <w:t>торговли.</w:t>
            </w:r>
          </w:p>
          <w:p w:rsidR="004E0A44" w:rsidRPr="004B5C3C" w:rsidRDefault="004E0A44" w:rsidP="004E0A44">
            <w:pPr>
              <w:pStyle w:val="a7"/>
              <w:numPr>
                <w:ilvl w:val="0"/>
                <w:numId w:val="60"/>
              </w:numPr>
              <w:tabs>
                <w:tab w:val="left" w:pos="573"/>
              </w:tabs>
              <w:spacing w:line="276" w:lineRule="auto"/>
              <w:ind w:left="212" w:right="224" w:firstLine="0"/>
              <w:jc w:val="both"/>
              <w:rPr>
                <w:sz w:val="24"/>
                <w:szCs w:val="24"/>
              </w:rPr>
            </w:pPr>
            <w:r w:rsidRPr="004B5C3C">
              <w:rPr>
                <w:b/>
                <w:sz w:val="24"/>
                <w:szCs w:val="24"/>
              </w:rPr>
              <w:t>Возникновение</w:t>
            </w:r>
            <w:r w:rsidRPr="004B5C3C">
              <w:rPr>
                <w:b/>
                <w:spacing w:val="1"/>
                <w:sz w:val="24"/>
                <w:szCs w:val="24"/>
              </w:rPr>
              <w:t xml:space="preserve"> </w:t>
            </w:r>
            <w:r w:rsidRPr="004B5C3C">
              <w:rPr>
                <w:b/>
                <w:sz w:val="24"/>
                <w:szCs w:val="24"/>
              </w:rPr>
              <w:t>Донского</w:t>
            </w:r>
            <w:r w:rsidRPr="004B5C3C">
              <w:rPr>
                <w:b/>
                <w:spacing w:val="1"/>
                <w:sz w:val="24"/>
                <w:szCs w:val="24"/>
              </w:rPr>
              <w:t xml:space="preserve"> </w:t>
            </w:r>
            <w:r w:rsidRPr="004B5C3C">
              <w:rPr>
                <w:b/>
                <w:sz w:val="24"/>
                <w:szCs w:val="24"/>
              </w:rPr>
              <w:t>казачества.</w:t>
            </w:r>
            <w:r w:rsidRPr="004B5C3C">
              <w:rPr>
                <w:b/>
                <w:spacing w:val="1"/>
                <w:sz w:val="24"/>
                <w:szCs w:val="24"/>
              </w:rPr>
              <w:t xml:space="preserve"> </w:t>
            </w:r>
            <w:r w:rsidRPr="004B5C3C">
              <w:rPr>
                <w:sz w:val="24"/>
                <w:szCs w:val="24"/>
              </w:rPr>
              <w:t>Казак</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защитник</w:t>
            </w:r>
            <w:r w:rsidRPr="004B5C3C">
              <w:rPr>
                <w:spacing w:val="1"/>
                <w:sz w:val="24"/>
                <w:szCs w:val="24"/>
              </w:rPr>
              <w:t xml:space="preserve"> </w:t>
            </w:r>
            <w:r w:rsidRPr="004B5C3C">
              <w:rPr>
                <w:sz w:val="24"/>
                <w:szCs w:val="24"/>
              </w:rPr>
              <w:t>Родины,</w:t>
            </w:r>
            <w:r w:rsidRPr="004B5C3C">
              <w:rPr>
                <w:spacing w:val="1"/>
                <w:sz w:val="24"/>
                <w:szCs w:val="24"/>
              </w:rPr>
              <w:t xml:space="preserve"> </w:t>
            </w:r>
            <w:r w:rsidRPr="004B5C3C">
              <w:rPr>
                <w:sz w:val="24"/>
                <w:szCs w:val="24"/>
              </w:rPr>
              <w:t>труженик.</w:t>
            </w:r>
            <w:r w:rsidRPr="004B5C3C">
              <w:rPr>
                <w:spacing w:val="1"/>
                <w:sz w:val="24"/>
                <w:szCs w:val="24"/>
              </w:rPr>
              <w:t xml:space="preserve"> </w:t>
            </w:r>
            <w:r w:rsidRPr="004B5C3C">
              <w:rPr>
                <w:sz w:val="24"/>
                <w:szCs w:val="24"/>
              </w:rPr>
              <w:t>Казачка</w:t>
            </w:r>
            <w:r w:rsidRPr="004B5C3C">
              <w:rPr>
                <w:spacing w:val="-3"/>
                <w:sz w:val="24"/>
                <w:szCs w:val="24"/>
              </w:rPr>
              <w:t xml:space="preserve"> </w:t>
            </w:r>
            <w:r w:rsidRPr="004B5C3C">
              <w:rPr>
                <w:sz w:val="24"/>
                <w:szCs w:val="24"/>
              </w:rPr>
              <w:t>–</w:t>
            </w:r>
            <w:r w:rsidRPr="004B5C3C">
              <w:rPr>
                <w:spacing w:val="-1"/>
                <w:sz w:val="24"/>
                <w:szCs w:val="24"/>
              </w:rPr>
              <w:t xml:space="preserve"> </w:t>
            </w:r>
            <w:r w:rsidRPr="004B5C3C">
              <w:rPr>
                <w:sz w:val="24"/>
                <w:szCs w:val="24"/>
              </w:rPr>
              <w:t>хранительница</w:t>
            </w:r>
            <w:r w:rsidRPr="004B5C3C">
              <w:rPr>
                <w:spacing w:val="-1"/>
                <w:sz w:val="24"/>
                <w:szCs w:val="24"/>
              </w:rPr>
              <w:t xml:space="preserve"> </w:t>
            </w:r>
            <w:r w:rsidRPr="004B5C3C">
              <w:rPr>
                <w:sz w:val="24"/>
                <w:szCs w:val="24"/>
              </w:rPr>
              <w:t>семейного</w:t>
            </w:r>
            <w:r w:rsidRPr="004B5C3C">
              <w:rPr>
                <w:spacing w:val="-4"/>
                <w:sz w:val="24"/>
                <w:szCs w:val="24"/>
              </w:rPr>
              <w:t xml:space="preserve"> </w:t>
            </w:r>
            <w:r w:rsidRPr="004B5C3C">
              <w:rPr>
                <w:sz w:val="24"/>
                <w:szCs w:val="24"/>
              </w:rPr>
              <w:t>очага.</w:t>
            </w:r>
            <w:r w:rsidRPr="004B5C3C">
              <w:rPr>
                <w:spacing w:val="-3"/>
                <w:sz w:val="24"/>
                <w:szCs w:val="24"/>
              </w:rPr>
              <w:t xml:space="preserve"> </w:t>
            </w:r>
            <w:r w:rsidRPr="004B5C3C">
              <w:rPr>
                <w:sz w:val="24"/>
                <w:szCs w:val="24"/>
              </w:rPr>
              <w:t>Казачество</w:t>
            </w:r>
            <w:r w:rsidRPr="004B5C3C">
              <w:rPr>
                <w:spacing w:val="4"/>
                <w:sz w:val="24"/>
                <w:szCs w:val="24"/>
              </w:rPr>
              <w:t xml:space="preserve"> </w:t>
            </w:r>
            <w:r w:rsidRPr="004B5C3C">
              <w:rPr>
                <w:sz w:val="24"/>
                <w:szCs w:val="24"/>
              </w:rPr>
              <w:t>– сообщество людей.</w:t>
            </w:r>
          </w:p>
          <w:p w:rsidR="004E0A44" w:rsidRPr="004B5C3C" w:rsidRDefault="004E0A44" w:rsidP="004E0A44">
            <w:pPr>
              <w:pStyle w:val="a7"/>
              <w:numPr>
                <w:ilvl w:val="0"/>
                <w:numId w:val="60"/>
              </w:numPr>
              <w:tabs>
                <w:tab w:val="left" w:pos="544"/>
              </w:tabs>
              <w:spacing w:line="276" w:lineRule="auto"/>
              <w:ind w:left="212" w:right="227" w:firstLine="0"/>
              <w:jc w:val="both"/>
              <w:rPr>
                <w:sz w:val="24"/>
                <w:szCs w:val="24"/>
              </w:rPr>
            </w:pPr>
            <w:r w:rsidRPr="004B5C3C">
              <w:rPr>
                <w:b/>
                <w:sz w:val="24"/>
                <w:szCs w:val="24"/>
              </w:rPr>
              <w:t xml:space="preserve">Река Дон </w:t>
            </w:r>
            <w:r w:rsidRPr="004B5C3C">
              <w:rPr>
                <w:sz w:val="24"/>
                <w:szCs w:val="24"/>
              </w:rPr>
              <w:t>украшает Донской край, поддерживает жизнь людей, оздоравливает,</w:t>
            </w:r>
            <w:r w:rsidRPr="004B5C3C">
              <w:rPr>
                <w:spacing w:val="1"/>
                <w:sz w:val="24"/>
                <w:szCs w:val="24"/>
              </w:rPr>
              <w:t xml:space="preserve"> </w:t>
            </w:r>
            <w:r w:rsidRPr="004B5C3C">
              <w:rPr>
                <w:sz w:val="24"/>
                <w:szCs w:val="24"/>
              </w:rPr>
              <w:t>передвигает</w:t>
            </w:r>
            <w:r w:rsidRPr="004B5C3C">
              <w:rPr>
                <w:spacing w:val="-1"/>
                <w:sz w:val="24"/>
                <w:szCs w:val="24"/>
              </w:rPr>
              <w:t xml:space="preserve"> </w:t>
            </w:r>
            <w:r w:rsidRPr="004B5C3C">
              <w:rPr>
                <w:sz w:val="24"/>
                <w:szCs w:val="24"/>
              </w:rPr>
              <w:t>грузы</w:t>
            </w:r>
            <w:r w:rsidRPr="004B5C3C">
              <w:rPr>
                <w:spacing w:val="-3"/>
                <w:sz w:val="24"/>
                <w:szCs w:val="24"/>
              </w:rPr>
              <w:t xml:space="preserve"> </w:t>
            </w:r>
            <w:r w:rsidRPr="004B5C3C">
              <w:rPr>
                <w:sz w:val="24"/>
                <w:szCs w:val="24"/>
              </w:rPr>
              <w:t>и</w:t>
            </w:r>
            <w:r w:rsidRPr="004B5C3C">
              <w:rPr>
                <w:spacing w:val="-2"/>
                <w:sz w:val="24"/>
                <w:szCs w:val="24"/>
              </w:rPr>
              <w:t xml:space="preserve"> </w:t>
            </w:r>
            <w:r w:rsidRPr="004B5C3C">
              <w:rPr>
                <w:sz w:val="24"/>
                <w:szCs w:val="24"/>
              </w:rPr>
              <w:t>людей.</w:t>
            </w:r>
          </w:p>
          <w:p w:rsidR="004E0A44" w:rsidRPr="004B5C3C" w:rsidRDefault="004E0A44" w:rsidP="004E0A44">
            <w:pPr>
              <w:pStyle w:val="a7"/>
              <w:numPr>
                <w:ilvl w:val="0"/>
                <w:numId w:val="60"/>
              </w:numPr>
              <w:tabs>
                <w:tab w:val="left" w:pos="494"/>
              </w:tabs>
              <w:spacing w:line="276" w:lineRule="auto"/>
              <w:ind w:hanging="282"/>
              <w:jc w:val="both"/>
              <w:rPr>
                <w:sz w:val="24"/>
                <w:szCs w:val="24"/>
              </w:rPr>
            </w:pPr>
            <w:r w:rsidRPr="004B5C3C">
              <w:rPr>
                <w:b/>
                <w:sz w:val="24"/>
                <w:szCs w:val="24"/>
              </w:rPr>
              <w:t>Конь</w:t>
            </w:r>
            <w:r w:rsidRPr="004B5C3C">
              <w:rPr>
                <w:b/>
                <w:spacing w:val="-2"/>
                <w:sz w:val="24"/>
                <w:szCs w:val="24"/>
              </w:rPr>
              <w:t xml:space="preserve"> </w:t>
            </w:r>
            <w:r w:rsidRPr="004B5C3C">
              <w:rPr>
                <w:b/>
                <w:sz w:val="24"/>
                <w:szCs w:val="24"/>
              </w:rPr>
              <w:t>казака</w:t>
            </w:r>
            <w:r w:rsidRPr="004B5C3C">
              <w:rPr>
                <w:b/>
                <w:spacing w:val="-1"/>
                <w:sz w:val="24"/>
                <w:szCs w:val="24"/>
              </w:rPr>
              <w:t xml:space="preserve"> </w:t>
            </w:r>
            <w:r w:rsidRPr="004B5C3C">
              <w:rPr>
                <w:sz w:val="24"/>
                <w:szCs w:val="24"/>
              </w:rPr>
              <w:t>–</w:t>
            </w:r>
            <w:r w:rsidRPr="004B5C3C">
              <w:rPr>
                <w:spacing w:val="-2"/>
                <w:sz w:val="24"/>
                <w:szCs w:val="24"/>
              </w:rPr>
              <w:t xml:space="preserve"> </w:t>
            </w:r>
            <w:r w:rsidRPr="004B5C3C">
              <w:rPr>
                <w:sz w:val="24"/>
                <w:szCs w:val="24"/>
              </w:rPr>
              <w:t>верный</w:t>
            </w:r>
            <w:r w:rsidRPr="004B5C3C">
              <w:rPr>
                <w:spacing w:val="-4"/>
                <w:sz w:val="24"/>
                <w:szCs w:val="24"/>
              </w:rPr>
              <w:t xml:space="preserve"> </w:t>
            </w:r>
            <w:r w:rsidRPr="004B5C3C">
              <w:rPr>
                <w:sz w:val="24"/>
                <w:szCs w:val="24"/>
              </w:rPr>
              <w:t>друг,</w:t>
            </w:r>
            <w:r w:rsidRPr="004B5C3C">
              <w:rPr>
                <w:spacing w:val="-6"/>
                <w:sz w:val="24"/>
                <w:szCs w:val="24"/>
              </w:rPr>
              <w:t xml:space="preserve"> </w:t>
            </w:r>
            <w:r w:rsidRPr="004B5C3C">
              <w:rPr>
                <w:sz w:val="24"/>
                <w:szCs w:val="24"/>
              </w:rPr>
              <w:t>боевой</w:t>
            </w:r>
            <w:r w:rsidRPr="004B5C3C">
              <w:rPr>
                <w:spacing w:val="-2"/>
                <w:sz w:val="24"/>
                <w:szCs w:val="24"/>
              </w:rPr>
              <w:t xml:space="preserve"> </w:t>
            </w:r>
            <w:r w:rsidRPr="004B5C3C">
              <w:rPr>
                <w:sz w:val="24"/>
                <w:szCs w:val="24"/>
              </w:rPr>
              <w:t>товарищ.</w:t>
            </w:r>
          </w:p>
          <w:p w:rsidR="004E0A44" w:rsidRPr="004B5C3C" w:rsidRDefault="004E0A44" w:rsidP="004E0A44">
            <w:pPr>
              <w:pStyle w:val="a7"/>
              <w:numPr>
                <w:ilvl w:val="0"/>
                <w:numId w:val="60"/>
              </w:numPr>
              <w:tabs>
                <w:tab w:val="left" w:pos="618"/>
              </w:tabs>
              <w:spacing w:line="276" w:lineRule="auto"/>
              <w:ind w:left="212" w:right="229" w:firstLine="0"/>
              <w:jc w:val="both"/>
              <w:rPr>
                <w:sz w:val="24"/>
                <w:szCs w:val="24"/>
              </w:rPr>
            </w:pPr>
            <w:r w:rsidRPr="004B5C3C">
              <w:rPr>
                <w:b/>
                <w:sz w:val="24"/>
                <w:szCs w:val="24"/>
              </w:rPr>
              <w:t>Оружие</w:t>
            </w:r>
            <w:r w:rsidRPr="004B5C3C">
              <w:rPr>
                <w:b/>
                <w:spacing w:val="1"/>
                <w:sz w:val="24"/>
                <w:szCs w:val="24"/>
              </w:rPr>
              <w:t xml:space="preserve"> </w:t>
            </w:r>
            <w:r w:rsidRPr="004B5C3C">
              <w:rPr>
                <w:b/>
                <w:sz w:val="24"/>
                <w:szCs w:val="24"/>
              </w:rPr>
              <w:t>казака</w:t>
            </w:r>
            <w:r w:rsidRPr="004B5C3C">
              <w:rPr>
                <w:b/>
                <w:spacing w:val="1"/>
                <w:sz w:val="24"/>
                <w:szCs w:val="24"/>
              </w:rPr>
              <w:t xml:space="preserve"> </w:t>
            </w:r>
            <w:r w:rsidRPr="004B5C3C">
              <w:rPr>
                <w:b/>
                <w:sz w:val="24"/>
                <w:szCs w:val="24"/>
              </w:rPr>
              <w:t>–</w:t>
            </w:r>
            <w:r w:rsidRPr="004B5C3C">
              <w:rPr>
                <w:b/>
                <w:spacing w:val="1"/>
                <w:sz w:val="24"/>
                <w:szCs w:val="24"/>
              </w:rPr>
              <w:t xml:space="preserve"> </w:t>
            </w:r>
            <w:r w:rsidRPr="004B5C3C">
              <w:rPr>
                <w:sz w:val="24"/>
                <w:szCs w:val="24"/>
              </w:rPr>
              <w:t>символ</w:t>
            </w:r>
            <w:r w:rsidRPr="004B5C3C">
              <w:rPr>
                <w:spacing w:val="1"/>
                <w:sz w:val="24"/>
                <w:szCs w:val="24"/>
              </w:rPr>
              <w:t xml:space="preserve"> </w:t>
            </w:r>
            <w:r w:rsidRPr="004B5C3C">
              <w:rPr>
                <w:sz w:val="24"/>
                <w:szCs w:val="24"/>
              </w:rPr>
              <w:t>боевой</w:t>
            </w:r>
            <w:r w:rsidRPr="004B5C3C">
              <w:rPr>
                <w:spacing w:val="1"/>
                <w:sz w:val="24"/>
                <w:szCs w:val="24"/>
              </w:rPr>
              <w:t xml:space="preserve"> </w:t>
            </w:r>
            <w:r w:rsidRPr="004B5C3C">
              <w:rPr>
                <w:sz w:val="24"/>
                <w:szCs w:val="24"/>
              </w:rPr>
              <w:t>славы,</w:t>
            </w:r>
            <w:r w:rsidRPr="004B5C3C">
              <w:rPr>
                <w:spacing w:val="1"/>
                <w:sz w:val="24"/>
                <w:szCs w:val="24"/>
              </w:rPr>
              <w:t xml:space="preserve"> </w:t>
            </w:r>
            <w:r w:rsidRPr="004B5C3C">
              <w:rPr>
                <w:sz w:val="24"/>
                <w:szCs w:val="24"/>
              </w:rPr>
              <w:t>драгоценная</w:t>
            </w:r>
            <w:r w:rsidRPr="004B5C3C">
              <w:rPr>
                <w:spacing w:val="1"/>
                <w:sz w:val="24"/>
                <w:szCs w:val="24"/>
              </w:rPr>
              <w:t xml:space="preserve"> </w:t>
            </w:r>
            <w:r w:rsidRPr="004B5C3C">
              <w:rPr>
                <w:sz w:val="24"/>
                <w:szCs w:val="24"/>
              </w:rPr>
              <w:t>реликвия,</w:t>
            </w:r>
            <w:r w:rsidRPr="004B5C3C">
              <w:rPr>
                <w:spacing w:val="1"/>
                <w:sz w:val="24"/>
                <w:szCs w:val="24"/>
              </w:rPr>
              <w:t xml:space="preserve"> </w:t>
            </w:r>
            <w:r w:rsidRPr="004B5C3C">
              <w:rPr>
                <w:sz w:val="24"/>
                <w:szCs w:val="24"/>
              </w:rPr>
              <w:t>достойно</w:t>
            </w:r>
            <w:r w:rsidRPr="004B5C3C">
              <w:rPr>
                <w:spacing w:val="1"/>
                <w:sz w:val="24"/>
                <w:szCs w:val="24"/>
              </w:rPr>
              <w:t xml:space="preserve"> </w:t>
            </w:r>
            <w:r w:rsidRPr="004B5C3C">
              <w:rPr>
                <w:sz w:val="24"/>
                <w:szCs w:val="24"/>
              </w:rPr>
              <w:t>почетного места.</w:t>
            </w:r>
          </w:p>
          <w:p w:rsidR="004E0A44" w:rsidRPr="004B5C3C" w:rsidRDefault="004E0A44" w:rsidP="004E0A44">
            <w:pPr>
              <w:pStyle w:val="a7"/>
              <w:numPr>
                <w:ilvl w:val="0"/>
                <w:numId w:val="60"/>
              </w:numPr>
              <w:tabs>
                <w:tab w:val="left" w:pos="522"/>
              </w:tabs>
              <w:spacing w:line="276" w:lineRule="auto"/>
              <w:ind w:left="212" w:right="229" w:firstLine="0"/>
              <w:jc w:val="both"/>
              <w:rPr>
                <w:sz w:val="24"/>
                <w:szCs w:val="24"/>
              </w:rPr>
            </w:pPr>
            <w:r w:rsidRPr="004B5C3C">
              <w:rPr>
                <w:b/>
                <w:sz w:val="24"/>
                <w:szCs w:val="24"/>
              </w:rPr>
              <w:t xml:space="preserve">Курень – </w:t>
            </w:r>
            <w:r w:rsidRPr="004B5C3C">
              <w:rPr>
                <w:sz w:val="24"/>
                <w:szCs w:val="24"/>
              </w:rPr>
              <w:t>жилище казаков, место для обеда семьи, общения, совместного сбора,</w:t>
            </w:r>
            <w:r w:rsidRPr="004B5C3C">
              <w:rPr>
                <w:spacing w:val="1"/>
                <w:sz w:val="24"/>
                <w:szCs w:val="24"/>
              </w:rPr>
              <w:t xml:space="preserve"> </w:t>
            </w:r>
            <w:r w:rsidRPr="004B5C3C">
              <w:rPr>
                <w:sz w:val="24"/>
                <w:szCs w:val="24"/>
              </w:rPr>
              <w:t>игр.</w:t>
            </w:r>
          </w:p>
          <w:p w:rsidR="004E0A44" w:rsidRPr="004B5C3C" w:rsidRDefault="004E0A44" w:rsidP="004E0A44">
            <w:pPr>
              <w:pStyle w:val="a7"/>
              <w:numPr>
                <w:ilvl w:val="0"/>
                <w:numId w:val="60"/>
              </w:numPr>
              <w:tabs>
                <w:tab w:val="left" w:pos="498"/>
              </w:tabs>
              <w:spacing w:line="276" w:lineRule="auto"/>
              <w:ind w:left="212" w:right="228" w:firstLine="0"/>
              <w:jc w:val="both"/>
              <w:rPr>
                <w:sz w:val="24"/>
                <w:szCs w:val="24"/>
              </w:rPr>
            </w:pPr>
            <w:r w:rsidRPr="004B5C3C">
              <w:rPr>
                <w:b/>
                <w:sz w:val="24"/>
                <w:szCs w:val="24"/>
              </w:rPr>
              <w:t xml:space="preserve">Столица Донского казачества </w:t>
            </w:r>
            <w:r w:rsidRPr="004B5C3C">
              <w:rPr>
                <w:sz w:val="24"/>
                <w:szCs w:val="24"/>
              </w:rPr>
              <w:t>обозначает главный город, объединяет и собирает</w:t>
            </w:r>
            <w:r w:rsidRPr="004B5C3C">
              <w:rPr>
                <w:spacing w:val="-67"/>
                <w:sz w:val="24"/>
                <w:szCs w:val="24"/>
              </w:rPr>
              <w:t xml:space="preserve"> </w:t>
            </w:r>
            <w:r w:rsidRPr="004B5C3C">
              <w:rPr>
                <w:sz w:val="24"/>
                <w:szCs w:val="24"/>
              </w:rPr>
              <w:t>всех.</w:t>
            </w:r>
          </w:p>
          <w:p w:rsidR="004E0A44" w:rsidRPr="004B5C3C" w:rsidRDefault="004E0A44" w:rsidP="004E0A44">
            <w:pPr>
              <w:pStyle w:val="a7"/>
              <w:numPr>
                <w:ilvl w:val="0"/>
                <w:numId w:val="60"/>
              </w:numPr>
              <w:tabs>
                <w:tab w:val="left" w:pos="537"/>
              </w:tabs>
              <w:spacing w:line="276" w:lineRule="auto"/>
              <w:ind w:left="212" w:right="229" w:firstLine="0"/>
              <w:jc w:val="both"/>
              <w:rPr>
                <w:sz w:val="24"/>
                <w:szCs w:val="24"/>
              </w:rPr>
            </w:pPr>
            <w:r w:rsidRPr="004B5C3C">
              <w:rPr>
                <w:b/>
                <w:sz w:val="24"/>
                <w:szCs w:val="24"/>
              </w:rPr>
              <w:t xml:space="preserve">Труд казаков. </w:t>
            </w:r>
            <w:r w:rsidRPr="004B5C3C">
              <w:rPr>
                <w:sz w:val="24"/>
                <w:szCs w:val="24"/>
              </w:rPr>
              <w:t>Обрабатывает землю, перерабатывает рыбу, выращивает овощи,</w:t>
            </w:r>
            <w:r w:rsidRPr="004B5C3C">
              <w:rPr>
                <w:spacing w:val="1"/>
                <w:sz w:val="24"/>
                <w:szCs w:val="24"/>
              </w:rPr>
              <w:t xml:space="preserve"> </w:t>
            </w:r>
            <w:r w:rsidRPr="004B5C3C">
              <w:rPr>
                <w:sz w:val="24"/>
                <w:szCs w:val="24"/>
              </w:rPr>
              <w:t>фрукты,</w:t>
            </w:r>
            <w:r w:rsidRPr="004B5C3C">
              <w:rPr>
                <w:spacing w:val="-1"/>
                <w:sz w:val="24"/>
                <w:szCs w:val="24"/>
              </w:rPr>
              <w:t xml:space="preserve"> </w:t>
            </w:r>
            <w:r w:rsidRPr="004B5C3C">
              <w:rPr>
                <w:sz w:val="24"/>
                <w:szCs w:val="24"/>
              </w:rPr>
              <w:t>кормит.</w:t>
            </w:r>
          </w:p>
          <w:p w:rsidR="004E0A44" w:rsidRPr="004B5C3C" w:rsidRDefault="004E0A44" w:rsidP="004E0A44">
            <w:pPr>
              <w:pStyle w:val="a7"/>
              <w:numPr>
                <w:ilvl w:val="0"/>
                <w:numId w:val="60"/>
              </w:numPr>
              <w:tabs>
                <w:tab w:val="left" w:pos="510"/>
              </w:tabs>
              <w:spacing w:line="276" w:lineRule="auto"/>
              <w:ind w:left="212" w:right="227" w:firstLine="0"/>
              <w:jc w:val="both"/>
              <w:rPr>
                <w:sz w:val="24"/>
                <w:szCs w:val="24"/>
              </w:rPr>
            </w:pPr>
            <w:r w:rsidRPr="004B5C3C">
              <w:rPr>
                <w:b/>
                <w:sz w:val="24"/>
                <w:szCs w:val="24"/>
              </w:rPr>
              <w:t xml:space="preserve">Старинная казачья кухня </w:t>
            </w:r>
            <w:r w:rsidRPr="004B5C3C">
              <w:rPr>
                <w:sz w:val="24"/>
                <w:szCs w:val="24"/>
              </w:rPr>
              <w:t>имеет свои вкусовые качества, разнообразие, зависит</w:t>
            </w:r>
            <w:r w:rsidRPr="004B5C3C">
              <w:rPr>
                <w:spacing w:val="1"/>
                <w:sz w:val="24"/>
                <w:szCs w:val="24"/>
              </w:rPr>
              <w:t xml:space="preserve"> </w:t>
            </w:r>
            <w:r w:rsidRPr="004B5C3C">
              <w:rPr>
                <w:sz w:val="24"/>
                <w:szCs w:val="24"/>
              </w:rPr>
              <w:t>от</w:t>
            </w:r>
            <w:r w:rsidRPr="004B5C3C">
              <w:rPr>
                <w:spacing w:val="-2"/>
                <w:sz w:val="24"/>
                <w:szCs w:val="24"/>
              </w:rPr>
              <w:t xml:space="preserve"> </w:t>
            </w:r>
            <w:r w:rsidRPr="004B5C3C">
              <w:rPr>
                <w:sz w:val="24"/>
                <w:szCs w:val="24"/>
              </w:rPr>
              <w:t>климатических</w:t>
            </w:r>
            <w:r w:rsidRPr="004B5C3C">
              <w:rPr>
                <w:spacing w:val="-3"/>
                <w:sz w:val="24"/>
                <w:szCs w:val="24"/>
              </w:rPr>
              <w:t xml:space="preserve"> </w:t>
            </w:r>
            <w:r w:rsidRPr="004B5C3C">
              <w:rPr>
                <w:sz w:val="24"/>
                <w:szCs w:val="24"/>
              </w:rPr>
              <w:t>условий,</w:t>
            </w:r>
            <w:r w:rsidRPr="004B5C3C">
              <w:rPr>
                <w:spacing w:val="-2"/>
                <w:sz w:val="24"/>
                <w:szCs w:val="24"/>
              </w:rPr>
              <w:t xml:space="preserve"> </w:t>
            </w:r>
            <w:r w:rsidRPr="004B5C3C">
              <w:rPr>
                <w:sz w:val="24"/>
                <w:szCs w:val="24"/>
              </w:rPr>
              <w:t>бытового</w:t>
            </w:r>
            <w:r w:rsidRPr="004B5C3C">
              <w:rPr>
                <w:spacing w:val="1"/>
                <w:sz w:val="24"/>
                <w:szCs w:val="24"/>
              </w:rPr>
              <w:t xml:space="preserve"> </w:t>
            </w:r>
            <w:r w:rsidRPr="004B5C3C">
              <w:rPr>
                <w:sz w:val="24"/>
                <w:szCs w:val="24"/>
              </w:rPr>
              <w:t>уклада,</w:t>
            </w:r>
            <w:r w:rsidRPr="004B5C3C">
              <w:rPr>
                <w:spacing w:val="-1"/>
                <w:sz w:val="24"/>
                <w:szCs w:val="24"/>
              </w:rPr>
              <w:t xml:space="preserve"> </w:t>
            </w:r>
            <w:r w:rsidRPr="004B5C3C">
              <w:rPr>
                <w:sz w:val="24"/>
                <w:szCs w:val="24"/>
              </w:rPr>
              <w:t>местных традиций.</w:t>
            </w:r>
          </w:p>
          <w:p w:rsidR="004E0A44" w:rsidRPr="00A9369B" w:rsidRDefault="004E0A44" w:rsidP="004E0A44">
            <w:pPr>
              <w:pStyle w:val="a7"/>
              <w:numPr>
                <w:ilvl w:val="0"/>
                <w:numId w:val="60"/>
              </w:numPr>
              <w:tabs>
                <w:tab w:val="left" w:pos="685"/>
              </w:tabs>
              <w:spacing w:before="79" w:line="276" w:lineRule="auto"/>
              <w:ind w:left="212" w:right="223" w:firstLine="0"/>
              <w:jc w:val="both"/>
              <w:rPr>
                <w:sz w:val="24"/>
                <w:szCs w:val="24"/>
              </w:rPr>
            </w:pPr>
            <w:r w:rsidRPr="00A9369B">
              <w:rPr>
                <w:b/>
                <w:sz w:val="24"/>
                <w:szCs w:val="24"/>
              </w:rPr>
              <w:t xml:space="preserve">Символы Войска Донского </w:t>
            </w:r>
            <w:r w:rsidRPr="00A9369B">
              <w:rPr>
                <w:sz w:val="24"/>
                <w:szCs w:val="24"/>
              </w:rPr>
              <w:t>отражают особенности Войска Донского, кодекс</w:t>
            </w:r>
            <w:r w:rsidRPr="00A9369B">
              <w:rPr>
                <w:spacing w:val="1"/>
                <w:sz w:val="24"/>
                <w:szCs w:val="24"/>
              </w:rPr>
              <w:t xml:space="preserve"> </w:t>
            </w:r>
            <w:r w:rsidRPr="00A9369B">
              <w:rPr>
                <w:sz w:val="24"/>
                <w:szCs w:val="24"/>
              </w:rPr>
              <w:t>казачьей чести, традиции казачьего самоуправления, построенные на уважении и</w:t>
            </w:r>
            <w:r w:rsidRPr="00A9369B">
              <w:rPr>
                <w:spacing w:val="1"/>
                <w:sz w:val="24"/>
                <w:szCs w:val="24"/>
              </w:rPr>
              <w:t xml:space="preserve"> </w:t>
            </w:r>
            <w:r w:rsidRPr="00A9369B">
              <w:rPr>
                <w:sz w:val="24"/>
                <w:szCs w:val="24"/>
              </w:rPr>
              <w:t>почитании.</w:t>
            </w:r>
            <w:r>
              <w:rPr>
                <w:sz w:val="24"/>
                <w:szCs w:val="24"/>
              </w:rPr>
              <w:t xml:space="preserve"> </w:t>
            </w:r>
            <w:r w:rsidRPr="002B3A3D">
              <w:rPr>
                <w:sz w:val="24"/>
                <w:szCs w:val="24"/>
              </w:rPr>
              <w:t>Атаманы</w:t>
            </w:r>
            <w:r w:rsidRPr="002B3A3D">
              <w:rPr>
                <w:spacing w:val="1"/>
                <w:sz w:val="24"/>
                <w:szCs w:val="24"/>
              </w:rPr>
              <w:t xml:space="preserve"> </w:t>
            </w:r>
            <w:proofErr w:type="spellStart"/>
            <w:r w:rsidRPr="002B3A3D">
              <w:rPr>
                <w:sz w:val="24"/>
                <w:szCs w:val="24"/>
              </w:rPr>
              <w:t>И.М.Краснощеков</w:t>
            </w:r>
            <w:proofErr w:type="spellEnd"/>
            <w:r w:rsidRPr="002B3A3D">
              <w:rPr>
                <w:sz w:val="24"/>
                <w:szCs w:val="24"/>
              </w:rPr>
              <w:t>,</w:t>
            </w:r>
            <w:r w:rsidRPr="002B3A3D">
              <w:rPr>
                <w:spacing w:val="1"/>
                <w:sz w:val="24"/>
                <w:szCs w:val="24"/>
              </w:rPr>
              <w:t xml:space="preserve"> </w:t>
            </w:r>
            <w:proofErr w:type="spellStart"/>
            <w:r w:rsidRPr="002B3A3D">
              <w:rPr>
                <w:sz w:val="24"/>
                <w:szCs w:val="24"/>
              </w:rPr>
              <w:t>М.И.Платов</w:t>
            </w:r>
            <w:proofErr w:type="spellEnd"/>
            <w:r w:rsidRPr="002B3A3D">
              <w:rPr>
                <w:spacing w:val="1"/>
                <w:sz w:val="24"/>
                <w:szCs w:val="24"/>
              </w:rPr>
              <w:t xml:space="preserve"> </w:t>
            </w:r>
            <w:r w:rsidRPr="002B3A3D">
              <w:rPr>
                <w:sz w:val="24"/>
                <w:szCs w:val="24"/>
              </w:rPr>
              <w:t>–</w:t>
            </w:r>
            <w:r w:rsidRPr="002B3A3D">
              <w:rPr>
                <w:spacing w:val="1"/>
                <w:sz w:val="24"/>
                <w:szCs w:val="24"/>
              </w:rPr>
              <w:t xml:space="preserve"> </w:t>
            </w:r>
            <w:r w:rsidRPr="002B3A3D">
              <w:rPr>
                <w:sz w:val="24"/>
                <w:szCs w:val="24"/>
              </w:rPr>
              <w:t>легендарные</w:t>
            </w:r>
            <w:r w:rsidRPr="002B3A3D">
              <w:rPr>
                <w:spacing w:val="1"/>
                <w:sz w:val="24"/>
                <w:szCs w:val="24"/>
              </w:rPr>
              <w:t xml:space="preserve"> </w:t>
            </w:r>
            <w:r w:rsidRPr="002B3A3D">
              <w:rPr>
                <w:sz w:val="24"/>
                <w:szCs w:val="24"/>
              </w:rPr>
              <w:t>личности:</w:t>
            </w:r>
            <w:r w:rsidRPr="00A9369B">
              <w:rPr>
                <w:b/>
                <w:spacing w:val="1"/>
                <w:sz w:val="24"/>
                <w:szCs w:val="24"/>
              </w:rPr>
              <w:t xml:space="preserve"> </w:t>
            </w:r>
            <w:r w:rsidRPr="00A9369B">
              <w:rPr>
                <w:sz w:val="24"/>
                <w:szCs w:val="24"/>
              </w:rPr>
              <w:t>храбрость и мужественность подвигов, любовь к Родине, служба на благо Отчизны,</w:t>
            </w:r>
            <w:r w:rsidRPr="00A9369B">
              <w:rPr>
                <w:spacing w:val="1"/>
                <w:sz w:val="24"/>
                <w:szCs w:val="24"/>
              </w:rPr>
              <w:t xml:space="preserve"> </w:t>
            </w:r>
            <w:r w:rsidRPr="00A9369B">
              <w:rPr>
                <w:sz w:val="24"/>
                <w:szCs w:val="24"/>
              </w:rPr>
              <w:t>защита</w:t>
            </w:r>
            <w:r w:rsidRPr="00A9369B">
              <w:rPr>
                <w:spacing w:val="-1"/>
                <w:sz w:val="24"/>
                <w:szCs w:val="24"/>
              </w:rPr>
              <w:t xml:space="preserve"> </w:t>
            </w:r>
            <w:r w:rsidRPr="00A9369B">
              <w:rPr>
                <w:sz w:val="24"/>
                <w:szCs w:val="24"/>
              </w:rPr>
              <w:t>ее</w:t>
            </w:r>
            <w:r w:rsidRPr="00A9369B">
              <w:rPr>
                <w:spacing w:val="-3"/>
                <w:sz w:val="24"/>
                <w:szCs w:val="24"/>
              </w:rPr>
              <w:t xml:space="preserve"> </w:t>
            </w:r>
            <w:r w:rsidRPr="00A9369B">
              <w:rPr>
                <w:sz w:val="24"/>
                <w:szCs w:val="24"/>
              </w:rPr>
              <w:t>рубежей.</w:t>
            </w:r>
          </w:p>
          <w:p w:rsidR="004E0A44" w:rsidRPr="004B5C3C" w:rsidRDefault="004E0A44" w:rsidP="004E0A44">
            <w:pPr>
              <w:pStyle w:val="a3"/>
              <w:spacing w:before="1" w:line="276" w:lineRule="auto"/>
              <w:ind w:right="227"/>
            </w:pPr>
            <w:r w:rsidRPr="004B5C3C">
              <w:rPr>
                <w:b/>
              </w:rPr>
              <w:t>Социокультурный</w:t>
            </w:r>
            <w:r w:rsidRPr="004B5C3C">
              <w:rPr>
                <w:b/>
                <w:spacing w:val="1"/>
              </w:rPr>
              <w:t xml:space="preserve"> </w:t>
            </w:r>
            <w:r w:rsidRPr="004B5C3C">
              <w:rPr>
                <w:b/>
              </w:rPr>
              <w:t>опыт:</w:t>
            </w:r>
            <w:r w:rsidRPr="004B5C3C">
              <w:rPr>
                <w:b/>
                <w:spacing w:val="1"/>
              </w:rPr>
              <w:t xml:space="preserve"> </w:t>
            </w:r>
            <w:r w:rsidRPr="004B5C3C">
              <w:t>сюжетно-ролевые</w:t>
            </w:r>
            <w:r w:rsidRPr="004B5C3C">
              <w:rPr>
                <w:spacing w:val="1"/>
              </w:rPr>
              <w:t xml:space="preserve"> </w:t>
            </w:r>
            <w:r w:rsidRPr="004B5C3C">
              <w:t>игры,</w:t>
            </w:r>
            <w:r w:rsidRPr="004B5C3C">
              <w:rPr>
                <w:spacing w:val="1"/>
              </w:rPr>
              <w:t xml:space="preserve"> </w:t>
            </w:r>
            <w:r w:rsidRPr="004B5C3C">
              <w:t>отражающие</w:t>
            </w:r>
            <w:r w:rsidRPr="004B5C3C">
              <w:rPr>
                <w:spacing w:val="1"/>
              </w:rPr>
              <w:t xml:space="preserve"> </w:t>
            </w:r>
            <w:r w:rsidRPr="004B5C3C">
              <w:t>жизнь</w:t>
            </w:r>
            <w:r w:rsidRPr="004B5C3C">
              <w:rPr>
                <w:spacing w:val="1"/>
              </w:rPr>
              <w:t xml:space="preserve"> </w:t>
            </w:r>
            <w:r w:rsidRPr="004B5C3C">
              <w:t>казаков;</w:t>
            </w:r>
            <w:r w:rsidRPr="004B5C3C">
              <w:rPr>
                <w:spacing w:val="1"/>
              </w:rPr>
              <w:t xml:space="preserve"> </w:t>
            </w:r>
            <w:r w:rsidRPr="004B5C3C">
              <w:t>рассказы из личного опыта; развлечения; рисование; аппликация, конструирование</w:t>
            </w:r>
            <w:r w:rsidRPr="004B5C3C">
              <w:rPr>
                <w:spacing w:val="1"/>
              </w:rPr>
              <w:t xml:space="preserve"> </w:t>
            </w:r>
            <w:r w:rsidRPr="004B5C3C">
              <w:t>куреней; труд на приусадебном участке ДОУ и в уголке природы; подвижные игры;</w:t>
            </w:r>
            <w:r w:rsidRPr="004B5C3C">
              <w:rPr>
                <w:spacing w:val="1"/>
              </w:rPr>
              <w:t xml:space="preserve"> </w:t>
            </w:r>
            <w:r w:rsidRPr="004B5C3C">
              <w:t>конкурсы</w:t>
            </w:r>
            <w:r w:rsidRPr="004B5C3C">
              <w:rPr>
                <w:spacing w:val="-2"/>
              </w:rPr>
              <w:t xml:space="preserve"> </w:t>
            </w:r>
            <w:r w:rsidRPr="004B5C3C">
              <w:t>родителей</w:t>
            </w:r>
            <w:r w:rsidRPr="004B5C3C">
              <w:rPr>
                <w:spacing w:val="-2"/>
              </w:rPr>
              <w:t xml:space="preserve"> </w:t>
            </w:r>
            <w:r w:rsidRPr="004B5C3C">
              <w:t>и</w:t>
            </w:r>
            <w:r w:rsidRPr="004B5C3C">
              <w:rPr>
                <w:spacing w:val="-1"/>
              </w:rPr>
              <w:t xml:space="preserve"> </w:t>
            </w:r>
            <w:r w:rsidRPr="004B5C3C">
              <w:t>детей</w:t>
            </w:r>
            <w:r w:rsidRPr="004B5C3C">
              <w:rPr>
                <w:spacing w:val="-5"/>
              </w:rPr>
              <w:t xml:space="preserve"> </w:t>
            </w:r>
            <w:r w:rsidRPr="004B5C3C">
              <w:t>по</w:t>
            </w:r>
            <w:r w:rsidRPr="004B5C3C">
              <w:rPr>
                <w:spacing w:val="-4"/>
              </w:rPr>
              <w:t xml:space="preserve"> </w:t>
            </w:r>
            <w:r w:rsidRPr="004B5C3C">
              <w:t>приготовлению</w:t>
            </w:r>
            <w:r w:rsidRPr="004B5C3C">
              <w:rPr>
                <w:spacing w:val="-3"/>
              </w:rPr>
              <w:t xml:space="preserve"> </w:t>
            </w:r>
            <w:r w:rsidRPr="004B5C3C">
              <w:t>блюд</w:t>
            </w:r>
            <w:r w:rsidRPr="004B5C3C">
              <w:rPr>
                <w:spacing w:val="-1"/>
              </w:rPr>
              <w:t xml:space="preserve"> </w:t>
            </w:r>
            <w:r w:rsidRPr="004B5C3C">
              <w:t>старинной</w:t>
            </w:r>
            <w:r w:rsidRPr="004B5C3C">
              <w:rPr>
                <w:spacing w:val="-1"/>
              </w:rPr>
              <w:t xml:space="preserve"> </w:t>
            </w:r>
            <w:r w:rsidRPr="004B5C3C">
              <w:t>казачьей</w:t>
            </w:r>
            <w:r w:rsidRPr="004B5C3C">
              <w:rPr>
                <w:spacing w:val="-2"/>
              </w:rPr>
              <w:t xml:space="preserve"> </w:t>
            </w:r>
            <w:r w:rsidRPr="004B5C3C">
              <w:t>кухни.</w:t>
            </w:r>
          </w:p>
          <w:p w:rsidR="004E0A44" w:rsidRPr="004B5C3C" w:rsidRDefault="004E0A44" w:rsidP="004E0A44">
            <w:pPr>
              <w:pStyle w:val="4"/>
              <w:spacing w:line="276" w:lineRule="auto"/>
              <w:ind w:right="7545"/>
              <w:jc w:val="both"/>
              <w:rPr>
                <w:sz w:val="24"/>
                <w:szCs w:val="24"/>
              </w:rPr>
            </w:pPr>
            <w:r w:rsidRPr="004B5C3C">
              <w:rPr>
                <w:sz w:val="24"/>
                <w:szCs w:val="24"/>
              </w:rPr>
              <w:t>Раздел «Быт казаков».</w:t>
            </w:r>
            <w:r w:rsidRPr="004B5C3C">
              <w:rPr>
                <w:spacing w:val="-67"/>
                <w:sz w:val="24"/>
                <w:szCs w:val="24"/>
              </w:rPr>
              <w:t xml:space="preserve"> </w:t>
            </w:r>
            <w:r w:rsidRPr="004B5C3C">
              <w:rPr>
                <w:sz w:val="24"/>
                <w:szCs w:val="24"/>
              </w:rPr>
              <w:t>Содержание.</w:t>
            </w:r>
          </w:p>
          <w:p w:rsidR="004E0A44" w:rsidRPr="004B5C3C" w:rsidRDefault="004E0A44" w:rsidP="004E0A44">
            <w:pPr>
              <w:pStyle w:val="a7"/>
              <w:numPr>
                <w:ilvl w:val="0"/>
                <w:numId w:val="59"/>
              </w:numPr>
              <w:tabs>
                <w:tab w:val="left" w:pos="574"/>
              </w:tabs>
              <w:spacing w:before="1" w:line="276" w:lineRule="auto"/>
              <w:ind w:right="227"/>
              <w:jc w:val="both"/>
              <w:rPr>
                <w:sz w:val="24"/>
                <w:szCs w:val="24"/>
              </w:rPr>
            </w:pPr>
            <w:r w:rsidRPr="004B5C3C">
              <w:rPr>
                <w:b/>
                <w:sz w:val="24"/>
                <w:szCs w:val="24"/>
              </w:rPr>
              <w:t>Устное</w:t>
            </w:r>
            <w:r w:rsidRPr="004B5C3C">
              <w:rPr>
                <w:b/>
                <w:spacing w:val="1"/>
                <w:sz w:val="24"/>
                <w:szCs w:val="24"/>
              </w:rPr>
              <w:t xml:space="preserve"> </w:t>
            </w:r>
            <w:r w:rsidRPr="004B5C3C">
              <w:rPr>
                <w:b/>
                <w:sz w:val="24"/>
                <w:szCs w:val="24"/>
              </w:rPr>
              <w:t>народное</w:t>
            </w:r>
            <w:r w:rsidRPr="004B5C3C">
              <w:rPr>
                <w:b/>
                <w:spacing w:val="1"/>
                <w:sz w:val="24"/>
                <w:szCs w:val="24"/>
              </w:rPr>
              <w:t xml:space="preserve"> </w:t>
            </w:r>
            <w:r w:rsidRPr="004B5C3C">
              <w:rPr>
                <w:b/>
                <w:sz w:val="24"/>
                <w:szCs w:val="24"/>
              </w:rPr>
              <w:t>творчество</w:t>
            </w:r>
            <w:r w:rsidRPr="004B5C3C">
              <w:rPr>
                <w:sz w:val="24"/>
                <w:szCs w:val="24"/>
              </w:rPr>
              <w:t>.</w:t>
            </w:r>
            <w:r w:rsidRPr="004B5C3C">
              <w:rPr>
                <w:spacing w:val="1"/>
                <w:sz w:val="24"/>
                <w:szCs w:val="24"/>
              </w:rPr>
              <w:t xml:space="preserve"> </w:t>
            </w:r>
            <w:r w:rsidRPr="004B5C3C">
              <w:rPr>
                <w:sz w:val="24"/>
                <w:szCs w:val="24"/>
              </w:rPr>
              <w:t>История</w:t>
            </w:r>
            <w:r w:rsidRPr="004B5C3C">
              <w:rPr>
                <w:spacing w:val="1"/>
                <w:sz w:val="24"/>
                <w:szCs w:val="24"/>
              </w:rPr>
              <w:t xml:space="preserve"> </w:t>
            </w:r>
            <w:r w:rsidRPr="004B5C3C">
              <w:rPr>
                <w:sz w:val="24"/>
                <w:szCs w:val="24"/>
              </w:rPr>
              <w:t>и</w:t>
            </w:r>
            <w:r w:rsidRPr="004B5C3C">
              <w:rPr>
                <w:spacing w:val="1"/>
                <w:sz w:val="24"/>
                <w:szCs w:val="24"/>
              </w:rPr>
              <w:t xml:space="preserve"> </w:t>
            </w:r>
            <w:r w:rsidRPr="004B5C3C">
              <w:rPr>
                <w:sz w:val="24"/>
                <w:szCs w:val="24"/>
              </w:rPr>
              <w:t>специфика</w:t>
            </w:r>
            <w:r w:rsidRPr="004B5C3C">
              <w:rPr>
                <w:spacing w:val="1"/>
                <w:sz w:val="24"/>
                <w:szCs w:val="24"/>
              </w:rPr>
              <w:t xml:space="preserve"> </w:t>
            </w:r>
            <w:r w:rsidRPr="004B5C3C">
              <w:rPr>
                <w:sz w:val="24"/>
                <w:szCs w:val="24"/>
              </w:rPr>
              <w:t>казачьего</w:t>
            </w:r>
            <w:r w:rsidRPr="004B5C3C">
              <w:rPr>
                <w:spacing w:val="1"/>
                <w:sz w:val="24"/>
                <w:szCs w:val="24"/>
              </w:rPr>
              <w:t xml:space="preserve"> </w:t>
            </w:r>
            <w:r w:rsidRPr="004B5C3C">
              <w:rPr>
                <w:sz w:val="24"/>
                <w:szCs w:val="24"/>
              </w:rPr>
              <w:t>фольклора,</w:t>
            </w:r>
            <w:r w:rsidRPr="004B5C3C">
              <w:rPr>
                <w:spacing w:val="1"/>
                <w:sz w:val="24"/>
                <w:szCs w:val="24"/>
              </w:rPr>
              <w:t xml:space="preserve"> </w:t>
            </w:r>
            <w:r w:rsidRPr="004B5C3C">
              <w:rPr>
                <w:sz w:val="24"/>
                <w:szCs w:val="24"/>
              </w:rPr>
              <w:t>разнообразие его жанров, многообразие жанров казачьей песни, донская былина,</w:t>
            </w:r>
            <w:r w:rsidRPr="004B5C3C">
              <w:rPr>
                <w:spacing w:val="1"/>
                <w:sz w:val="24"/>
                <w:szCs w:val="24"/>
              </w:rPr>
              <w:t xml:space="preserve"> </w:t>
            </w:r>
            <w:r w:rsidRPr="004B5C3C">
              <w:rPr>
                <w:sz w:val="24"/>
                <w:szCs w:val="24"/>
              </w:rPr>
              <w:t>самобытность</w:t>
            </w:r>
            <w:r w:rsidRPr="004B5C3C">
              <w:rPr>
                <w:spacing w:val="1"/>
                <w:sz w:val="24"/>
                <w:szCs w:val="24"/>
              </w:rPr>
              <w:t xml:space="preserve"> </w:t>
            </w:r>
            <w:r w:rsidRPr="004B5C3C">
              <w:rPr>
                <w:sz w:val="24"/>
                <w:szCs w:val="24"/>
              </w:rPr>
              <w:t>казачьих</w:t>
            </w:r>
            <w:r w:rsidRPr="004B5C3C">
              <w:rPr>
                <w:spacing w:val="1"/>
                <w:sz w:val="24"/>
                <w:szCs w:val="24"/>
              </w:rPr>
              <w:t xml:space="preserve"> </w:t>
            </w:r>
            <w:r w:rsidRPr="004B5C3C">
              <w:rPr>
                <w:sz w:val="24"/>
                <w:szCs w:val="24"/>
              </w:rPr>
              <w:t>пословиц,</w:t>
            </w:r>
            <w:r w:rsidRPr="004B5C3C">
              <w:rPr>
                <w:spacing w:val="1"/>
                <w:sz w:val="24"/>
                <w:szCs w:val="24"/>
              </w:rPr>
              <w:t xml:space="preserve"> </w:t>
            </w:r>
            <w:r w:rsidRPr="004B5C3C">
              <w:rPr>
                <w:sz w:val="24"/>
                <w:szCs w:val="24"/>
              </w:rPr>
              <w:t>народные</w:t>
            </w:r>
            <w:r w:rsidRPr="004B5C3C">
              <w:rPr>
                <w:spacing w:val="1"/>
                <w:sz w:val="24"/>
                <w:szCs w:val="24"/>
              </w:rPr>
              <w:t xml:space="preserve"> </w:t>
            </w:r>
            <w:r w:rsidRPr="004B5C3C">
              <w:rPr>
                <w:sz w:val="24"/>
                <w:szCs w:val="24"/>
              </w:rPr>
              <w:t>казачьи</w:t>
            </w:r>
            <w:r w:rsidRPr="004B5C3C">
              <w:rPr>
                <w:spacing w:val="1"/>
                <w:sz w:val="24"/>
                <w:szCs w:val="24"/>
              </w:rPr>
              <w:t xml:space="preserve"> </w:t>
            </w:r>
            <w:r w:rsidRPr="004B5C3C">
              <w:rPr>
                <w:sz w:val="24"/>
                <w:szCs w:val="24"/>
              </w:rPr>
              <w:t>сказки,</w:t>
            </w:r>
            <w:r w:rsidRPr="004B5C3C">
              <w:rPr>
                <w:spacing w:val="1"/>
                <w:sz w:val="24"/>
                <w:szCs w:val="24"/>
              </w:rPr>
              <w:t xml:space="preserve"> </w:t>
            </w:r>
            <w:r w:rsidRPr="004B5C3C">
              <w:rPr>
                <w:sz w:val="24"/>
                <w:szCs w:val="24"/>
              </w:rPr>
              <w:t>взаимосвязь</w:t>
            </w:r>
            <w:r w:rsidRPr="004B5C3C">
              <w:rPr>
                <w:spacing w:val="1"/>
                <w:sz w:val="24"/>
                <w:szCs w:val="24"/>
              </w:rPr>
              <w:t xml:space="preserve"> </w:t>
            </w:r>
            <w:r w:rsidRPr="004B5C3C">
              <w:rPr>
                <w:sz w:val="24"/>
                <w:szCs w:val="24"/>
              </w:rPr>
              <w:t>общерусского</w:t>
            </w:r>
            <w:r w:rsidRPr="004B5C3C">
              <w:rPr>
                <w:spacing w:val="-3"/>
                <w:sz w:val="24"/>
                <w:szCs w:val="24"/>
              </w:rPr>
              <w:t xml:space="preserve"> </w:t>
            </w:r>
            <w:r w:rsidRPr="004B5C3C">
              <w:rPr>
                <w:sz w:val="24"/>
                <w:szCs w:val="24"/>
              </w:rPr>
              <w:t>и донского</w:t>
            </w:r>
            <w:r w:rsidRPr="004B5C3C">
              <w:rPr>
                <w:spacing w:val="1"/>
                <w:sz w:val="24"/>
                <w:szCs w:val="24"/>
              </w:rPr>
              <w:t xml:space="preserve"> </w:t>
            </w:r>
            <w:r w:rsidRPr="004B5C3C">
              <w:rPr>
                <w:sz w:val="24"/>
                <w:szCs w:val="24"/>
              </w:rPr>
              <w:t>фольклора.</w:t>
            </w:r>
          </w:p>
          <w:p w:rsidR="004E0A44" w:rsidRPr="004B5C3C" w:rsidRDefault="004E0A44" w:rsidP="004E0A44">
            <w:pPr>
              <w:pStyle w:val="a7"/>
              <w:numPr>
                <w:ilvl w:val="0"/>
                <w:numId w:val="59"/>
              </w:numPr>
              <w:tabs>
                <w:tab w:val="left" w:pos="574"/>
              </w:tabs>
              <w:spacing w:line="276" w:lineRule="auto"/>
              <w:ind w:right="231"/>
              <w:jc w:val="both"/>
              <w:rPr>
                <w:sz w:val="24"/>
                <w:szCs w:val="24"/>
              </w:rPr>
            </w:pPr>
            <w:r w:rsidRPr="004B5C3C">
              <w:rPr>
                <w:b/>
                <w:sz w:val="24"/>
                <w:szCs w:val="24"/>
              </w:rPr>
              <w:t>Одежда казаков</w:t>
            </w:r>
            <w:r w:rsidRPr="004B5C3C">
              <w:rPr>
                <w:sz w:val="24"/>
                <w:szCs w:val="24"/>
              </w:rPr>
              <w:t>. Традиционная одежда казака и казачки, украшения донской</w:t>
            </w:r>
            <w:r w:rsidRPr="004B5C3C">
              <w:rPr>
                <w:spacing w:val="1"/>
                <w:sz w:val="24"/>
                <w:szCs w:val="24"/>
              </w:rPr>
              <w:t xml:space="preserve"> </w:t>
            </w:r>
            <w:r w:rsidRPr="004B5C3C">
              <w:rPr>
                <w:sz w:val="24"/>
                <w:szCs w:val="24"/>
              </w:rPr>
              <w:t>казачки,</w:t>
            </w:r>
            <w:r w:rsidRPr="004B5C3C">
              <w:rPr>
                <w:spacing w:val="-2"/>
                <w:sz w:val="24"/>
                <w:szCs w:val="24"/>
              </w:rPr>
              <w:t xml:space="preserve"> </w:t>
            </w:r>
            <w:r w:rsidRPr="004B5C3C">
              <w:rPr>
                <w:sz w:val="24"/>
                <w:szCs w:val="24"/>
              </w:rPr>
              <w:t>отличительные</w:t>
            </w:r>
            <w:r w:rsidRPr="004B5C3C">
              <w:rPr>
                <w:spacing w:val="-3"/>
                <w:sz w:val="24"/>
                <w:szCs w:val="24"/>
              </w:rPr>
              <w:t xml:space="preserve"> </w:t>
            </w:r>
            <w:r w:rsidRPr="004B5C3C">
              <w:rPr>
                <w:sz w:val="24"/>
                <w:szCs w:val="24"/>
              </w:rPr>
              <w:t>черты</w:t>
            </w:r>
            <w:r w:rsidRPr="004B5C3C">
              <w:rPr>
                <w:spacing w:val="-1"/>
                <w:sz w:val="24"/>
                <w:szCs w:val="24"/>
              </w:rPr>
              <w:t xml:space="preserve"> </w:t>
            </w:r>
            <w:r w:rsidRPr="004B5C3C">
              <w:rPr>
                <w:sz w:val="24"/>
                <w:szCs w:val="24"/>
              </w:rPr>
              <w:t>праздничной и</w:t>
            </w:r>
            <w:r w:rsidRPr="004B5C3C">
              <w:rPr>
                <w:spacing w:val="-3"/>
                <w:sz w:val="24"/>
                <w:szCs w:val="24"/>
              </w:rPr>
              <w:t xml:space="preserve"> </w:t>
            </w:r>
            <w:r w:rsidRPr="004B5C3C">
              <w:rPr>
                <w:sz w:val="24"/>
                <w:szCs w:val="24"/>
              </w:rPr>
              <w:t>будничной</w:t>
            </w:r>
            <w:r w:rsidRPr="004B5C3C">
              <w:rPr>
                <w:spacing w:val="-4"/>
                <w:sz w:val="24"/>
                <w:szCs w:val="24"/>
              </w:rPr>
              <w:t xml:space="preserve"> </w:t>
            </w:r>
            <w:r w:rsidRPr="004B5C3C">
              <w:rPr>
                <w:sz w:val="24"/>
                <w:szCs w:val="24"/>
              </w:rPr>
              <w:t>одежды.</w:t>
            </w:r>
          </w:p>
          <w:p w:rsidR="004E0A44" w:rsidRPr="004B5C3C" w:rsidRDefault="004E0A44" w:rsidP="004E0A44">
            <w:pPr>
              <w:pStyle w:val="a7"/>
              <w:numPr>
                <w:ilvl w:val="0"/>
                <w:numId w:val="59"/>
              </w:numPr>
              <w:tabs>
                <w:tab w:val="left" w:pos="574"/>
              </w:tabs>
              <w:spacing w:line="276" w:lineRule="auto"/>
              <w:ind w:right="222"/>
              <w:jc w:val="both"/>
              <w:rPr>
                <w:sz w:val="24"/>
                <w:szCs w:val="24"/>
              </w:rPr>
            </w:pPr>
            <w:r w:rsidRPr="004B5C3C">
              <w:rPr>
                <w:b/>
                <w:sz w:val="24"/>
                <w:szCs w:val="24"/>
              </w:rPr>
              <w:t>Народные</w:t>
            </w:r>
            <w:r w:rsidRPr="004B5C3C">
              <w:rPr>
                <w:b/>
                <w:spacing w:val="1"/>
                <w:sz w:val="24"/>
                <w:szCs w:val="24"/>
              </w:rPr>
              <w:t xml:space="preserve"> </w:t>
            </w:r>
            <w:r w:rsidRPr="004B5C3C">
              <w:rPr>
                <w:b/>
                <w:sz w:val="24"/>
                <w:szCs w:val="24"/>
              </w:rPr>
              <w:t>промыслы</w:t>
            </w:r>
            <w:r w:rsidRPr="004B5C3C">
              <w:rPr>
                <w:sz w:val="24"/>
                <w:szCs w:val="24"/>
              </w:rPr>
              <w:t>.</w:t>
            </w:r>
            <w:r w:rsidRPr="004B5C3C">
              <w:rPr>
                <w:spacing w:val="1"/>
                <w:sz w:val="24"/>
                <w:szCs w:val="24"/>
              </w:rPr>
              <w:t xml:space="preserve"> </w:t>
            </w:r>
            <w:r w:rsidRPr="004B5C3C">
              <w:rPr>
                <w:sz w:val="24"/>
                <w:szCs w:val="24"/>
              </w:rPr>
              <w:t>Возрождение</w:t>
            </w:r>
            <w:r w:rsidRPr="004B5C3C">
              <w:rPr>
                <w:spacing w:val="1"/>
                <w:sz w:val="24"/>
                <w:szCs w:val="24"/>
              </w:rPr>
              <w:t xml:space="preserve"> </w:t>
            </w:r>
            <w:r w:rsidRPr="004B5C3C">
              <w:rPr>
                <w:sz w:val="24"/>
                <w:szCs w:val="24"/>
              </w:rPr>
              <w:t>Семикаракорского</w:t>
            </w:r>
            <w:r w:rsidRPr="004B5C3C">
              <w:rPr>
                <w:spacing w:val="1"/>
                <w:sz w:val="24"/>
                <w:szCs w:val="24"/>
              </w:rPr>
              <w:t xml:space="preserve"> </w:t>
            </w:r>
            <w:r w:rsidRPr="004B5C3C">
              <w:rPr>
                <w:sz w:val="24"/>
                <w:szCs w:val="24"/>
              </w:rPr>
              <w:t>декоративно</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прикладного</w:t>
            </w:r>
            <w:r w:rsidRPr="004B5C3C">
              <w:rPr>
                <w:spacing w:val="1"/>
                <w:sz w:val="24"/>
                <w:szCs w:val="24"/>
              </w:rPr>
              <w:t xml:space="preserve"> </w:t>
            </w:r>
            <w:r w:rsidRPr="004B5C3C">
              <w:rPr>
                <w:sz w:val="24"/>
                <w:szCs w:val="24"/>
              </w:rPr>
              <w:t>искусства,</w:t>
            </w:r>
            <w:r w:rsidRPr="004B5C3C">
              <w:rPr>
                <w:spacing w:val="1"/>
                <w:sz w:val="24"/>
                <w:szCs w:val="24"/>
              </w:rPr>
              <w:t xml:space="preserve"> </w:t>
            </w:r>
            <w:r w:rsidRPr="004B5C3C">
              <w:rPr>
                <w:sz w:val="24"/>
                <w:szCs w:val="24"/>
              </w:rPr>
              <w:t>его</w:t>
            </w:r>
            <w:r w:rsidRPr="004B5C3C">
              <w:rPr>
                <w:spacing w:val="1"/>
                <w:sz w:val="24"/>
                <w:szCs w:val="24"/>
              </w:rPr>
              <w:t xml:space="preserve"> </w:t>
            </w:r>
            <w:r w:rsidRPr="004B5C3C">
              <w:rPr>
                <w:sz w:val="24"/>
                <w:szCs w:val="24"/>
              </w:rPr>
              <w:t>истоки,</w:t>
            </w:r>
            <w:r w:rsidRPr="004B5C3C">
              <w:rPr>
                <w:spacing w:val="1"/>
                <w:sz w:val="24"/>
                <w:szCs w:val="24"/>
              </w:rPr>
              <w:t xml:space="preserve"> </w:t>
            </w:r>
            <w:r w:rsidRPr="004B5C3C">
              <w:rPr>
                <w:sz w:val="24"/>
                <w:szCs w:val="24"/>
              </w:rPr>
              <w:t>технология</w:t>
            </w:r>
            <w:r w:rsidRPr="004B5C3C">
              <w:rPr>
                <w:spacing w:val="1"/>
                <w:sz w:val="24"/>
                <w:szCs w:val="24"/>
              </w:rPr>
              <w:t xml:space="preserve"> </w:t>
            </w:r>
            <w:r w:rsidRPr="004B5C3C">
              <w:rPr>
                <w:sz w:val="24"/>
                <w:szCs w:val="24"/>
              </w:rPr>
              <w:t>изготовления,</w:t>
            </w:r>
            <w:r w:rsidRPr="004B5C3C">
              <w:rPr>
                <w:spacing w:val="1"/>
                <w:sz w:val="24"/>
                <w:szCs w:val="24"/>
              </w:rPr>
              <w:t xml:space="preserve"> </w:t>
            </w:r>
            <w:r w:rsidRPr="004B5C3C">
              <w:rPr>
                <w:sz w:val="24"/>
                <w:szCs w:val="24"/>
              </w:rPr>
              <w:t>средства</w:t>
            </w:r>
            <w:r w:rsidRPr="004B5C3C">
              <w:rPr>
                <w:spacing w:val="1"/>
                <w:sz w:val="24"/>
                <w:szCs w:val="24"/>
              </w:rPr>
              <w:t xml:space="preserve"> </w:t>
            </w:r>
            <w:r w:rsidRPr="004B5C3C">
              <w:rPr>
                <w:sz w:val="24"/>
                <w:szCs w:val="24"/>
              </w:rPr>
              <w:t>выразительности,</w:t>
            </w:r>
            <w:r w:rsidRPr="004B5C3C">
              <w:rPr>
                <w:spacing w:val="-2"/>
                <w:sz w:val="24"/>
                <w:szCs w:val="24"/>
              </w:rPr>
              <w:t xml:space="preserve"> </w:t>
            </w:r>
            <w:r w:rsidRPr="004B5C3C">
              <w:rPr>
                <w:sz w:val="24"/>
                <w:szCs w:val="24"/>
              </w:rPr>
              <w:t>современное его</w:t>
            </w:r>
            <w:r w:rsidRPr="004B5C3C">
              <w:rPr>
                <w:spacing w:val="-3"/>
                <w:sz w:val="24"/>
                <w:szCs w:val="24"/>
              </w:rPr>
              <w:t xml:space="preserve"> </w:t>
            </w:r>
            <w:r w:rsidRPr="004B5C3C">
              <w:rPr>
                <w:sz w:val="24"/>
                <w:szCs w:val="24"/>
              </w:rPr>
              <w:t>развитие.</w:t>
            </w:r>
          </w:p>
          <w:p w:rsidR="004E0A44" w:rsidRPr="004B5C3C" w:rsidRDefault="004E0A44" w:rsidP="004E0A44">
            <w:pPr>
              <w:pStyle w:val="a7"/>
              <w:numPr>
                <w:ilvl w:val="0"/>
                <w:numId w:val="59"/>
              </w:numPr>
              <w:tabs>
                <w:tab w:val="left" w:pos="574"/>
              </w:tabs>
              <w:spacing w:line="276" w:lineRule="auto"/>
              <w:ind w:right="228"/>
              <w:jc w:val="both"/>
              <w:rPr>
                <w:sz w:val="24"/>
                <w:szCs w:val="24"/>
              </w:rPr>
            </w:pPr>
            <w:r w:rsidRPr="004B5C3C">
              <w:rPr>
                <w:b/>
                <w:sz w:val="24"/>
                <w:szCs w:val="24"/>
              </w:rPr>
              <w:t>Живопись донских художников</w:t>
            </w:r>
            <w:r w:rsidRPr="004B5C3C">
              <w:rPr>
                <w:sz w:val="24"/>
                <w:szCs w:val="24"/>
              </w:rPr>
              <w:t xml:space="preserve">. Художники Дона: </w:t>
            </w:r>
            <w:proofErr w:type="spellStart"/>
            <w:r w:rsidRPr="004B5C3C">
              <w:rPr>
                <w:sz w:val="24"/>
                <w:szCs w:val="24"/>
              </w:rPr>
              <w:t>Дубовской</w:t>
            </w:r>
            <w:proofErr w:type="spellEnd"/>
            <w:r w:rsidRPr="004B5C3C">
              <w:rPr>
                <w:sz w:val="24"/>
                <w:szCs w:val="24"/>
              </w:rPr>
              <w:t>, Греков, Сарьян.</w:t>
            </w:r>
            <w:r w:rsidRPr="004B5C3C">
              <w:rPr>
                <w:spacing w:val="1"/>
                <w:sz w:val="24"/>
                <w:szCs w:val="24"/>
              </w:rPr>
              <w:t xml:space="preserve"> </w:t>
            </w:r>
            <w:r w:rsidRPr="004B5C3C">
              <w:rPr>
                <w:sz w:val="24"/>
                <w:szCs w:val="24"/>
              </w:rPr>
              <w:t>Природа</w:t>
            </w:r>
            <w:r w:rsidRPr="004B5C3C">
              <w:rPr>
                <w:spacing w:val="-4"/>
                <w:sz w:val="24"/>
                <w:szCs w:val="24"/>
              </w:rPr>
              <w:t xml:space="preserve"> </w:t>
            </w:r>
            <w:r w:rsidRPr="004B5C3C">
              <w:rPr>
                <w:sz w:val="24"/>
                <w:szCs w:val="24"/>
              </w:rPr>
              <w:t>донского</w:t>
            </w:r>
            <w:r w:rsidRPr="004B5C3C">
              <w:rPr>
                <w:spacing w:val="1"/>
                <w:sz w:val="24"/>
                <w:szCs w:val="24"/>
              </w:rPr>
              <w:t xml:space="preserve"> </w:t>
            </w:r>
            <w:r w:rsidRPr="004B5C3C">
              <w:rPr>
                <w:sz w:val="24"/>
                <w:szCs w:val="24"/>
              </w:rPr>
              <w:t>края</w:t>
            </w:r>
            <w:r w:rsidRPr="004B5C3C">
              <w:rPr>
                <w:spacing w:val="-1"/>
                <w:sz w:val="24"/>
                <w:szCs w:val="24"/>
              </w:rPr>
              <w:t xml:space="preserve"> </w:t>
            </w:r>
            <w:r w:rsidRPr="004B5C3C">
              <w:rPr>
                <w:sz w:val="24"/>
                <w:szCs w:val="24"/>
              </w:rPr>
              <w:t>– любимая</w:t>
            </w:r>
            <w:r w:rsidRPr="004B5C3C">
              <w:rPr>
                <w:spacing w:val="-1"/>
                <w:sz w:val="24"/>
                <w:szCs w:val="24"/>
              </w:rPr>
              <w:t xml:space="preserve"> </w:t>
            </w:r>
            <w:r w:rsidRPr="004B5C3C">
              <w:rPr>
                <w:sz w:val="24"/>
                <w:szCs w:val="24"/>
              </w:rPr>
              <w:t>тема</w:t>
            </w:r>
            <w:r w:rsidRPr="004B5C3C">
              <w:rPr>
                <w:spacing w:val="-4"/>
                <w:sz w:val="24"/>
                <w:szCs w:val="24"/>
              </w:rPr>
              <w:t xml:space="preserve"> </w:t>
            </w:r>
            <w:r w:rsidRPr="004B5C3C">
              <w:rPr>
                <w:sz w:val="24"/>
                <w:szCs w:val="24"/>
              </w:rPr>
              <w:t>донских художников.</w:t>
            </w:r>
          </w:p>
          <w:p w:rsidR="004E0A44" w:rsidRPr="004B5C3C" w:rsidRDefault="004E0A44" w:rsidP="004E0A44">
            <w:pPr>
              <w:pStyle w:val="a7"/>
              <w:numPr>
                <w:ilvl w:val="0"/>
                <w:numId w:val="59"/>
              </w:numPr>
              <w:tabs>
                <w:tab w:val="left" w:pos="574"/>
              </w:tabs>
              <w:spacing w:line="276" w:lineRule="auto"/>
              <w:ind w:right="222"/>
              <w:jc w:val="both"/>
              <w:rPr>
                <w:sz w:val="24"/>
                <w:szCs w:val="24"/>
              </w:rPr>
            </w:pPr>
            <w:r w:rsidRPr="004B5C3C">
              <w:rPr>
                <w:b/>
                <w:sz w:val="24"/>
                <w:szCs w:val="24"/>
              </w:rPr>
              <w:lastRenderedPageBreak/>
              <w:t>Творчество</w:t>
            </w:r>
            <w:r w:rsidRPr="004B5C3C">
              <w:rPr>
                <w:b/>
                <w:spacing w:val="1"/>
                <w:sz w:val="24"/>
                <w:szCs w:val="24"/>
              </w:rPr>
              <w:t xml:space="preserve"> </w:t>
            </w:r>
            <w:r w:rsidRPr="004B5C3C">
              <w:rPr>
                <w:b/>
                <w:sz w:val="24"/>
                <w:szCs w:val="24"/>
              </w:rPr>
              <w:t>донских</w:t>
            </w:r>
            <w:r w:rsidRPr="004B5C3C">
              <w:rPr>
                <w:b/>
                <w:spacing w:val="1"/>
                <w:sz w:val="24"/>
                <w:szCs w:val="24"/>
              </w:rPr>
              <w:t xml:space="preserve"> </w:t>
            </w:r>
            <w:r w:rsidRPr="004B5C3C">
              <w:rPr>
                <w:b/>
                <w:sz w:val="24"/>
                <w:szCs w:val="24"/>
              </w:rPr>
              <w:t>писателей</w:t>
            </w:r>
            <w:r w:rsidRPr="004B5C3C">
              <w:rPr>
                <w:sz w:val="24"/>
                <w:szCs w:val="24"/>
              </w:rPr>
              <w:t>.</w:t>
            </w:r>
            <w:r w:rsidRPr="004B5C3C">
              <w:rPr>
                <w:spacing w:val="1"/>
                <w:sz w:val="24"/>
                <w:szCs w:val="24"/>
              </w:rPr>
              <w:t xml:space="preserve"> </w:t>
            </w:r>
            <w:r w:rsidRPr="004B5C3C">
              <w:rPr>
                <w:sz w:val="24"/>
                <w:szCs w:val="24"/>
              </w:rPr>
              <w:t>Гордость</w:t>
            </w:r>
            <w:r w:rsidRPr="004B5C3C">
              <w:rPr>
                <w:spacing w:val="1"/>
                <w:sz w:val="24"/>
                <w:szCs w:val="24"/>
              </w:rPr>
              <w:t xml:space="preserve"> </w:t>
            </w:r>
            <w:r w:rsidRPr="004B5C3C">
              <w:rPr>
                <w:sz w:val="24"/>
                <w:szCs w:val="24"/>
              </w:rPr>
              <w:t>Донской</w:t>
            </w:r>
            <w:r w:rsidRPr="004B5C3C">
              <w:rPr>
                <w:spacing w:val="1"/>
                <w:sz w:val="24"/>
                <w:szCs w:val="24"/>
              </w:rPr>
              <w:t xml:space="preserve"> </w:t>
            </w:r>
            <w:r w:rsidRPr="004B5C3C">
              <w:rPr>
                <w:sz w:val="24"/>
                <w:szCs w:val="24"/>
              </w:rPr>
              <w:t>земли</w:t>
            </w:r>
            <w:r w:rsidRPr="004B5C3C">
              <w:rPr>
                <w:spacing w:val="1"/>
                <w:sz w:val="24"/>
                <w:szCs w:val="24"/>
              </w:rPr>
              <w:t xml:space="preserve"> </w:t>
            </w:r>
            <w:r w:rsidRPr="004B5C3C">
              <w:rPr>
                <w:sz w:val="24"/>
                <w:szCs w:val="24"/>
              </w:rPr>
              <w:t>–</w:t>
            </w:r>
            <w:r w:rsidRPr="004B5C3C">
              <w:rPr>
                <w:spacing w:val="1"/>
                <w:sz w:val="24"/>
                <w:szCs w:val="24"/>
              </w:rPr>
              <w:t xml:space="preserve"> </w:t>
            </w:r>
            <w:r w:rsidRPr="004B5C3C">
              <w:rPr>
                <w:sz w:val="24"/>
                <w:szCs w:val="24"/>
              </w:rPr>
              <w:t>писатели</w:t>
            </w:r>
            <w:r w:rsidRPr="004B5C3C">
              <w:rPr>
                <w:spacing w:val="1"/>
                <w:sz w:val="24"/>
                <w:szCs w:val="24"/>
              </w:rPr>
              <w:t xml:space="preserve"> </w:t>
            </w:r>
            <w:r w:rsidRPr="004B5C3C">
              <w:rPr>
                <w:sz w:val="24"/>
                <w:szCs w:val="24"/>
              </w:rPr>
              <w:t>Чехов,</w:t>
            </w:r>
            <w:r w:rsidRPr="004B5C3C">
              <w:rPr>
                <w:spacing w:val="-67"/>
                <w:sz w:val="24"/>
                <w:szCs w:val="24"/>
              </w:rPr>
              <w:t xml:space="preserve"> </w:t>
            </w:r>
            <w:r w:rsidRPr="004B5C3C">
              <w:rPr>
                <w:sz w:val="24"/>
                <w:szCs w:val="24"/>
              </w:rPr>
              <w:t>Шолохов,</w:t>
            </w:r>
            <w:r w:rsidRPr="004B5C3C">
              <w:rPr>
                <w:spacing w:val="1"/>
                <w:sz w:val="24"/>
                <w:szCs w:val="24"/>
              </w:rPr>
              <w:t xml:space="preserve"> </w:t>
            </w:r>
            <w:r w:rsidRPr="004B5C3C">
              <w:rPr>
                <w:sz w:val="24"/>
                <w:szCs w:val="24"/>
              </w:rPr>
              <w:t>Калинин,</w:t>
            </w:r>
            <w:r w:rsidRPr="004B5C3C">
              <w:rPr>
                <w:spacing w:val="1"/>
                <w:sz w:val="24"/>
                <w:szCs w:val="24"/>
              </w:rPr>
              <w:t xml:space="preserve"> </w:t>
            </w:r>
            <w:proofErr w:type="spellStart"/>
            <w:r w:rsidRPr="004B5C3C">
              <w:rPr>
                <w:sz w:val="24"/>
                <w:szCs w:val="24"/>
              </w:rPr>
              <w:t>Закруткин</w:t>
            </w:r>
            <w:proofErr w:type="spellEnd"/>
            <w:r w:rsidRPr="004B5C3C">
              <w:rPr>
                <w:sz w:val="24"/>
                <w:szCs w:val="24"/>
              </w:rPr>
              <w:t>.</w:t>
            </w:r>
            <w:r w:rsidRPr="004B5C3C">
              <w:rPr>
                <w:spacing w:val="1"/>
                <w:sz w:val="24"/>
                <w:szCs w:val="24"/>
              </w:rPr>
              <w:t xml:space="preserve"> </w:t>
            </w:r>
            <w:r w:rsidRPr="004B5C3C">
              <w:rPr>
                <w:sz w:val="24"/>
                <w:szCs w:val="24"/>
              </w:rPr>
              <w:t>Содержание</w:t>
            </w:r>
            <w:r w:rsidRPr="004B5C3C">
              <w:rPr>
                <w:spacing w:val="1"/>
                <w:sz w:val="24"/>
                <w:szCs w:val="24"/>
              </w:rPr>
              <w:t xml:space="preserve"> </w:t>
            </w:r>
            <w:r w:rsidRPr="004B5C3C">
              <w:rPr>
                <w:sz w:val="24"/>
                <w:szCs w:val="24"/>
              </w:rPr>
              <w:t>произведений,</w:t>
            </w:r>
            <w:r w:rsidRPr="004B5C3C">
              <w:rPr>
                <w:spacing w:val="1"/>
                <w:sz w:val="24"/>
                <w:szCs w:val="24"/>
              </w:rPr>
              <w:t xml:space="preserve"> </w:t>
            </w:r>
            <w:r w:rsidRPr="004B5C3C">
              <w:rPr>
                <w:sz w:val="24"/>
                <w:szCs w:val="24"/>
              </w:rPr>
              <w:t>детские</w:t>
            </w:r>
            <w:r w:rsidRPr="004B5C3C">
              <w:rPr>
                <w:spacing w:val="1"/>
                <w:sz w:val="24"/>
                <w:szCs w:val="24"/>
              </w:rPr>
              <w:t xml:space="preserve"> </w:t>
            </w:r>
            <w:r w:rsidRPr="004B5C3C">
              <w:rPr>
                <w:sz w:val="24"/>
                <w:szCs w:val="24"/>
              </w:rPr>
              <w:t>донские</w:t>
            </w:r>
            <w:r w:rsidRPr="004B5C3C">
              <w:rPr>
                <w:spacing w:val="1"/>
                <w:sz w:val="24"/>
                <w:szCs w:val="24"/>
              </w:rPr>
              <w:t xml:space="preserve"> </w:t>
            </w:r>
            <w:r w:rsidRPr="004B5C3C">
              <w:rPr>
                <w:sz w:val="24"/>
                <w:szCs w:val="24"/>
              </w:rPr>
              <w:t xml:space="preserve">писатели: </w:t>
            </w:r>
            <w:proofErr w:type="gramStart"/>
            <w:r w:rsidRPr="004B5C3C">
              <w:rPr>
                <w:sz w:val="24"/>
                <w:szCs w:val="24"/>
              </w:rPr>
              <w:t>Лебеденко</w:t>
            </w:r>
            <w:r w:rsidRPr="004B5C3C">
              <w:rPr>
                <w:spacing w:val="1"/>
                <w:sz w:val="24"/>
                <w:szCs w:val="24"/>
              </w:rPr>
              <w:t xml:space="preserve"> </w:t>
            </w:r>
            <w:r w:rsidRPr="004B5C3C">
              <w:rPr>
                <w:sz w:val="24"/>
                <w:szCs w:val="24"/>
              </w:rPr>
              <w:t>,</w:t>
            </w:r>
            <w:proofErr w:type="gramEnd"/>
            <w:r w:rsidRPr="004B5C3C">
              <w:rPr>
                <w:spacing w:val="-1"/>
                <w:sz w:val="24"/>
                <w:szCs w:val="24"/>
              </w:rPr>
              <w:t xml:space="preserve"> </w:t>
            </w:r>
            <w:proofErr w:type="spellStart"/>
            <w:r w:rsidRPr="004B5C3C">
              <w:rPr>
                <w:sz w:val="24"/>
                <w:szCs w:val="24"/>
              </w:rPr>
              <w:t>Долинский</w:t>
            </w:r>
            <w:proofErr w:type="spellEnd"/>
            <w:r w:rsidRPr="004B5C3C">
              <w:rPr>
                <w:spacing w:val="-1"/>
                <w:sz w:val="24"/>
                <w:szCs w:val="24"/>
              </w:rPr>
              <w:t xml:space="preserve"> </w:t>
            </w:r>
            <w:r w:rsidRPr="004B5C3C">
              <w:rPr>
                <w:sz w:val="24"/>
                <w:szCs w:val="24"/>
              </w:rPr>
              <w:t>,</w:t>
            </w:r>
            <w:r w:rsidRPr="004B5C3C">
              <w:rPr>
                <w:spacing w:val="-1"/>
                <w:sz w:val="24"/>
                <w:szCs w:val="24"/>
              </w:rPr>
              <w:t xml:space="preserve"> </w:t>
            </w:r>
            <w:proofErr w:type="spellStart"/>
            <w:r w:rsidRPr="004B5C3C">
              <w:rPr>
                <w:sz w:val="24"/>
                <w:szCs w:val="24"/>
              </w:rPr>
              <w:t>Скрёбов</w:t>
            </w:r>
            <w:proofErr w:type="spellEnd"/>
            <w:r w:rsidRPr="004B5C3C">
              <w:rPr>
                <w:sz w:val="24"/>
                <w:szCs w:val="24"/>
              </w:rPr>
              <w:t>.</w:t>
            </w:r>
          </w:p>
          <w:p w:rsidR="004E0A44" w:rsidRPr="004B5C3C" w:rsidRDefault="004E0A44" w:rsidP="004E0A44">
            <w:pPr>
              <w:pStyle w:val="a7"/>
              <w:numPr>
                <w:ilvl w:val="0"/>
                <w:numId w:val="59"/>
              </w:numPr>
              <w:tabs>
                <w:tab w:val="left" w:pos="574"/>
              </w:tabs>
              <w:spacing w:before="1" w:line="276" w:lineRule="auto"/>
              <w:ind w:right="224"/>
              <w:jc w:val="both"/>
              <w:rPr>
                <w:sz w:val="24"/>
                <w:szCs w:val="24"/>
              </w:rPr>
            </w:pPr>
            <w:r w:rsidRPr="004B5C3C">
              <w:rPr>
                <w:b/>
                <w:sz w:val="24"/>
                <w:szCs w:val="24"/>
              </w:rPr>
              <w:t>Творчество</w:t>
            </w:r>
            <w:r w:rsidRPr="004B5C3C">
              <w:rPr>
                <w:b/>
                <w:spacing w:val="1"/>
                <w:sz w:val="24"/>
                <w:szCs w:val="24"/>
              </w:rPr>
              <w:t xml:space="preserve"> </w:t>
            </w:r>
            <w:r w:rsidRPr="004B5C3C">
              <w:rPr>
                <w:b/>
                <w:sz w:val="24"/>
                <w:szCs w:val="24"/>
              </w:rPr>
              <w:t>донских</w:t>
            </w:r>
            <w:r w:rsidRPr="004B5C3C">
              <w:rPr>
                <w:b/>
                <w:spacing w:val="1"/>
                <w:sz w:val="24"/>
                <w:szCs w:val="24"/>
              </w:rPr>
              <w:t xml:space="preserve"> </w:t>
            </w:r>
            <w:r w:rsidRPr="004B5C3C">
              <w:rPr>
                <w:b/>
                <w:sz w:val="24"/>
                <w:szCs w:val="24"/>
              </w:rPr>
              <w:t>композиторов</w:t>
            </w:r>
            <w:r w:rsidRPr="004B5C3C">
              <w:rPr>
                <w:sz w:val="24"/>
                <w:szCs w:val="24"/>
              </w:rPr>
              <w:t>.</w:t>
            </w:r>
            <w:r w:rsidRPr="004B5C3C">
              <w:rPr>
                <w:spacing w:val="1"/>
                <w:sz w:val="24"/>
                <w:szCs w:val="24"/>
              </w:rPr>
              <w:t xml:space="preserve"> </w:t>
            </w:r>
            <w:proofErr w:type="spellStart"/>
            <w:r w:rsidRPr="004B5C3C">
              <w:rPr>
                <w:sz w:val="24"/>
                <w:szCs w:val="24"/>
              </w:rPr>
              <w:t>Клиничев</w:t>
            </w:r>
            <w:proofErr w:type="spellEnd"/>
            <w:r w:rsidRPr="004B5C3C">
              <w:rPr>
                <w:sz w:val="24"/>
                <w:szCs w:val="24"/>
              </w:rPr>
              <w:t>,</w:t>
            </w:r>
            <w:r w:rsidRPr="004B5C3C">
              <w:rPr>
                <w:spacing w:val="1"/>
                <w:sz w:val="24"/>
                <w:szCs w:val="24"/>
              </w:rPr>
              <w:t xml:space="preserve"> </w:t>
            </w:r>
            <w:r w:rsidRPr="004B5C3C">
              <w:rPr>
                <w:sz w:val="24"/>
                <w:szCs w:val="24"/>
              </w:rPr>
              <w:t>Шапошников,</w:t>
            </w:r>
            <w:r w:rsidRPr="004B5C3C">
              <w:rPr>
                <w:spacing w:val="1"/>
                <w:sz w:val="24"/>
                <w:szCs w:val="24"/>
              </w:rPr>
              <w:t xml:space="preserve"> </w:t>
            </w:r>
            <w:proofErr w:type="spellStart"/>
            <w:r w:rsidRPr="004B5C3C">
              <w:rPr>
                <w:sz w:val="24"/>
                <w:szCs w:val="24"/>
              </w:rPr>
              <w:t>Краснокулов</w:t>
            </w:r>
            <w:proofErr w:type="spellEnd"/>
            <w:r w:rsidRPr="004B5C3C">
              <w:rPr>
                <w:sz w:val="24"/>
                <w:szCs w:val="24"/>
              </w:rPr>
              <w:t>,</w:t>
            </w:r>
            <w:r w:rsidRPr="004B5C3C">
              <w:rPr>
                <w:spacing w:val="1"/>
                <w:sz w:val="24"/>
                <w:szCs w:val="24"/>
              </w:rPr>
              <w:t xml:space="preserve"> </w:t>
            </w:r>
            <w:r w:rsidRPr="004B5C3C">
              <w:rPr>
                <w:sz w:val="24"/>
                <w:szCs w:val="24"/>
              </w:rPr>
              <w:t>Шишов,</w:t>
            </w:r>
            <w:r w:rsidRPr="004B5C3C">
              <w:rPr>
                <w:spacing w:val="-2"/>
                <w:sz w:val="24"/>
                <w:szCs w:val="24"/>
              </w:rPr>
              <w:t xml:space="preserve"> </w:t>
            </w:r>
            <w:proofErr w:type="spellStart"/>
            <w:r w:rsidRPr="004B5C3C">
              <w:rPr>
                <w:sz w:val="24"/>
                <w:szCs w:val="24"/>
              </w:rPr>
              <w:t>Кац</w:t>
            </w:r>
            <w:proofErr w:type="spellEnd"/>
            <w:r w:rsidRPr="004B5C3C">
              <w:rPr>
                <w:sz w:val="24"/>
                <w:szCs w:val="24"/>
              </w:rPr>
              <w:t>.</w:t>
            </w:r>
            <w:r w:rsidRPr="004B5C3C">
              <w:rPr>
                <w:spacing w:val="-1"/>
                <w:sz w:val="24"/>
                <w:szCs w:val="24"/>
              </w:rPr>
              <w:t xml:space="preserve"> </w:t>
            </w:r>
            <w:r w:rsidRPr="004B5C3C">
              <w:rPr>
                <w:sz w:val="24"/>
                <w:szCs w:val="24"/>
              </w:rPr>
              <w:t>Знакомство</w:t>
            </w:r>
            <w:r w:rsidRPr="004B5C3C">
              <w:rPr>
                <w:spacing w:val="1"/>
                <w:sz w:val="24"/>
                <w:szCs w:val="24"/>
              </w:rPr>
              <w:t xml:space="preserve"> </w:t>
            </w:r>
            <w:r w:rsidRPr="004B5C3C">
              <w:rPr>
                <w:sz w:val="24"/>
                <w:szCs w:val="24"/>
              </w:rPr>
              <w:t>с</w:t>
            </w:r>
            <w:r w:rsidRPr="004B5C3C">
              <w:rPr>
                <w:spacing w:val="-2"/>
                <w:sz w:val="24"/>
                <w:szCs w:val="24"/>
              </w:rPr>
              <w:t xml:space="preserve"> </w:t>
            </w:r>
            <w:r w:rsidRPr="004B5C3C">
              <w:rPr>
                <w:sz w:val="24"/>
                <w:szCs w:val="24"/>
              </w:rPr>
              <w:t>произведениями</w:t>
            </w:r>
            <w:r w:rsidRPr="004B5C3C">
              <w:rPr>
                <w:spacing w:val="-1"/>
                <w:sz w:val="24"/>
                <w:szCs w:val="24"/>
              </w:rPr>
              <w:t xml:space="preserve"> </w:t>
            </w:r>
            <w:r w:rsidRPr="004B5C3C">
              <w:rPr>
                <w:sz w:val="24"/>
                <w:szCs w:val="24"/>
              </w:rPr>
              <w:t>этих</w:t>
            </w:r>
            <w:r w:rsidRPr="004B5C3C">
              <w:rPr>
                <w:spacing w:val="1"/>
                <w:sz w:val="24"/>
                <w:szCs w:val="24"/>
              </w:rPr>
              <w:t xml:space="preserve"> </w:t>
            </w:r>
            <w:r w:rsidRPr="004B5C3C">
              <w:rPr>
                <w:sz w:val="24"/>
                <w:szCs w:val="24"/>
              </w:rPr>
              <w:t>композиторов.</w:t>
            </w:r>
          </w:p>
          <w:p w:rsidR="004E0A44" w:rsidRPr="004B5C3C" w:rsidRDefault="004E0A44" w:rsidP="004E0A44">
            <w:pPr>
              <w:pStyle w:val="a7"/>
              <w:numPr>
                <w:ilvl w:val="0"/>
                <w:numId w:val="59"/>
              </w:numPr>
              <w:tabs>
                <w:tab w:val="left" w:pos="574"/>
              </w:tabs>
              <w:spacing w:line="276" w:lineRule="auto"/>
              <w:ind w:right="225"/>
              <w:jc w:val="both"/>
              <w:rPr>
                <w:sz w:val="24"/>
                <w:szCs w:val="24"/>
              </w:rPr>
            </w:pPr>
            <w:r w:rsidRPr="004B5C3C">
              <w:rPr>
                <w:b/>
                <w:sz w:val="24"/>
                <w:szCs w:val="24"/>
              </w:rPr>
              <w:t>Народный</w:t>
            </w:r>
            <w:r w:rsidRPr="004B5C3C">
              <w:rPr>
                <w:b/>
                <w:spacing w:val="1"/>
                <w:sz w:val="24"/>
                <w:szCs w:val="24"/>
              </w:rPr>
              <w:t xml:space="preserve"> </w:t>
            </w:r>
            <w:r w:rsidRPr="004B5C3C">
              <w:rPr>
                <w:b/>
                <w:sz w:val="24"/>
                <w:szCs w:val="24"/>
              </w:rPr>
              <w:t>кукольный</w:t>
            </w:r>
            <w:r w:rsidRPr="004B5C3C">
              <w:rPr>
                <w:b/>
                <w:spacing w:val="1"/>
                <w:sz w:val="24"/>
                <w:szCs w:val="24"/>
              </w:rPr>
              <w:t xml:space="preserve"> </w:t>
            </w:r>
            <w:r w:rsidRPr="004B5C3C">
              <w:rPr>
                <w:b/>
                <w:sz w:val="24"/>
                <w:szCs w:val="24"/>
              </w:rPr>
              <w:t>театр</w:t>
            </w:r>
            <w:r w:rsidRPr="004B5C3C">
              <w:rPr>
                <w:b/>
                <w:spacing w:val="1"/>
                <w:sz w:val="24"/>
                <w:szCs w:val="24"/>
              </w:rPr>
              <w:t xml:space="preserve"> </w:t>
            </w:r>
            <w:r w:rsidRPr="004B5C3C">
              <w:rPr>
                <w:b/>
                <w:sz w:val="24"/>
                <w:szCs w:val="24"/>
              </w:rPr>
              <w:t>на</w:t>
            </w:r>
            <w:r w:rsidRPr="004B5C3C">
              <w:rPr>
                <w:b/>
                <w:spacing w:val="1"/>
                <w:sz w:val="24"/>
                <w:szCs w:val="24"/>
              </w:rPr>
              <w:t xml:space="preserve"> </w:t>
            </w:r>
            <w:r w:rsidRPr="004B5C3C">
              <w:rPr>
                <w:b/>
                <w:sz w:val="24"/>
                <w:szCs w:val="24"/>
              </w:rPr>
              <w:t>Дону</w:t>
            </w:r>
            <w:r w:rsidRPr="004B5C3C">
              <w:rPr>
                <w:sz w:val="24"/>
                <w:szCs w:val="24"/>
              </w:rPr>
              <w:t>.</w:t>
            </w:r>
            <w:r w:rsidRPr="004B5C3C">
              <w:rPr>
                <w:spacing w:val="1"/>
                <w:sz w:val="24"/>
                <w:szCs w:val="24"/>
              </w:rPr>
              <w:t xml:space="preserve"> </w:t>
            </w:r>
            <w:r w:rsidRPr="004B5C3C">
              <w:rPr>
                <w:sz w:val="24"/>
                <w:szCs w:val="24"/>
              </w:rPr>
              <w:t>Истоки</w:t>
            </w:r>
            <w:r w:rsidRPr="004B5C3C">
              <w:rPr>
                <w:spacing w:val="1"/>
                <w:sz w:val="24"/>
                <w:szCs w:val="24"/>
              </w:rPr>
              <w:t xml:space="preserve"> </w:t>
            </w:r>
            <w:r w:rsidRPr="004B5C3C">
              <w:rPr>
                <w:sz w:val="24"/>
                <w:szCs w:val="24"/>
              </w:rPr>
              <w:t>казачьего</w:t>
            </w:r>
            <w:r w:rsidRPr="004B5C3C">
              <w:rPr>
                <w:spacing w:val="1"/>
                <w:sz w:val="24"/>
                <w:szCs w:val="24"/>
              </w:rPr>
              <w:t xml:space="preserve"> </w:t>
            </w:r>
            <w:r w:rsidRPr="004B5C3C">
              <w:rPr>
                <w:sz w:val="24"/>
                <w:szCs w:val="24"/>
              </w:rPr>
              <w:t>кукольного</w:t>
            </w:r>
            <w:r w:rsidRPr="004B5C3C">
              <w:rPr>
                <w:spacing w:val="1"/>
                <w:sz w:val="24"/>
                <w:szCs w:val="24"/>
              </w:rPr>
              <w:t xml:space="preserve"> </w:t>
            </w:r>
            <w:r w:rsidRPr="004B5C3C">
              <w:rPr>
                <w:sz w:val="24"/>
                <w:szCs w:val="24"/>
              </w:rPr>
              <w:t>театра,</w:t>
            </w:r>
            <w:r w:rsidRPr="004B5C3C">
              <w:rPr>
                <w:spacing w:val="-67"/>
                <w:sz w:val="24"/>
                <w:szCs w:val="24"/>
              </w:rPr>
              <w:t xml:space="preserve"> </w:t>
            </w:r>
            <w:r w:rsidRPr="004B5C3C">
              <w:rPr>
                <w:sz w:val="24"/>
                <w:szCs w:val="24"/>
              </w:rPr>
              <w:t>великие</w:t>
            </w:r>
            <w:r w:rsidRPr="004B5C3C">
              <w:rPr>
                <w:spacing w:val="-1"/>
                <w:sz w:val="24"/>
                <w:szCs w:val="24"/>
              </w:rPr>
              <w:t xml:space="preserve"> </w:t>
            </w:r>
            <w:r w:rsidRPr="004B5C3C">
              <w:rPr>
                <w:sz w:val="24"/>
                <w:szCs w:val="24"/>
              </w:rPr>
              <w:t>кукольники</w:t>
            </w:r>
            <w:r w:rsidRPr="004B5C3C">
              <w:rPr>
                <w:spacing w:val="-3"/>
                <w:sz w:val="24"/>
                <w:szCs w:val="24"/>
              </w:rPr>
              <w:t xml:space="preserve"> </w:t>
            </w:r>
            <w:r w:rsidRPr="004B5C3C">
              <w:rPr>
                <w:sz w:val="24"/>
                <w:szCs w:val="24"/>
              </w:rPr>
              <w:t>Дона,</w:t>
            </w:r>
            <w:r w:rsidRPr="004B5C3C">
              <w:rPr>
                <w:spacing w:val="-1"/>
                <w:sz w:val="24"/>
                <w:szCs w:val="24"/>
              </w:rPr>
              <w:t xml:space="preserve"> </w:t>
            </w:r>
            <w:r w:rsidRPr="004B5C3C">
              <w:rPr>
                <w:sz w:val="24"/>
                <w:szCs w:val="24"/>
              </w:rPr>
              <w:t>техника</w:t>
            </w:r>
            <w:r w:rsidRPr="004B5C3C">
              <w:rPr>
                <w:spacing w:val="-1"/>
                <w:sz w:val="24"/>
                <w:szCs w:val="24"/>
              </w:rPr>
              <w:t xml:space="preserve"> </w:t>
            </w:r>
            <w:r w:rsidRPr="004B5C3C">
              <w:rPr>
                <w:sz w:val="24"/>
                <w:szCs w:val="24"/>
              </w:rPr>
              <w:t>постановки</w:t>
            </w:r>
            <w:r w:rsidRPr="004B5C3C">
              <w:rPr>
                <w:spacing w:val="1"/>
                <w:sz w:val="24"/>
                <w:szCs w:val="24"/>
              </w:rPr>
              <w:t xml:space="preserve"> </w:t>
            </w:r>
            <w:r w:rsidRPr="004B5C3C">
              <w:rPr>
                <w:sz w:val="24"/>
                <w:szCs w:val="24"/>
              </w:rPr>
              <w:t>спектакля,</w:t>
            </w:r>
            <w:r w:rsidRPr="004B5C3C">
              <w:rPr>
                <w:spacing w:val="-2"/>
                <w:sz w:val="24"/>
                <w:szCs w:val="24"/>
              </w:rPr>
              <w:t xml:space="preserve"> </w:t>
            </w:r>
            <w:r w:rsidRPr="004B5C3C">
              <w:rPr>
                <w:sz w:val="24"/>
                <w:szCs w:val="24"/>
              </w:rPr>
              <w:t>связь</w:t>
            </w:r>
          </w:p>
          <w:p w:rsidR="004E0A44" w:rsidRDefault="004E0A44" w:rsidP="004E0A44">
            <w:pPr>
              <w:pStyle w:val="a7"/>
              <w:numPr>
                <w:ilvl w:val="0"/>
                <w:numId w:val="59"/>
              </w:numPr>
              <w:tabs>
                <w:tab w:val="left" w:pos="574"/>
                <w:tab w:val="left" w:pos="1744"/>
                <w:tab w:val="left" w:pos="2644"/>
                <w:tab w:val="left" w:pos="3161"/>
                <w:tab w:val="left" w:pos="4410"/>
                <w:tab w:val="left" w:pos="5621"/>
                <w:tab w:val="left" w:pos="6688"/>
                <w:tab w:val="left" w:pos="7727"/>
                <w:tab w:val="left" w:pos="8077"/>
                <w:tab w:val="left" w:pos="9883"/>
              </w:tabs>
              <w:spacing w:line="276" w:lineRule="auto"/>
              <w:ind w:left="212" w:right="226"/>
              <w:jc w:val="both"/>
              <w:rPr>
                <w:sz w:val="24"/>
                <w:szCs w:val="24"/>
              </w:rPr>
            </w:pPr>
            <w:r w:rsidRPr="00F3173B">
              <w:rPr>
                <w:sz w:val="24"/>
                <w:szCs w:val="24"/>
              </w:rPr>
              <w:t>народного</w:t>
            </w:r>
            <w:r w:rsidRPr="00F3173B">
              <w:rPr>
                <w:spacing w:val="1"/>
                <w:sz w:val="24"/>
                <w:szCs w:val="24"/>
              </w:rPr>
              <w:t xml:space="preserve"> </w:t>
            </w:r>
            <w:r w:rsidRPr="00F3173B">
              <w:rPr>
                <w:sz w:val="24"/>
                <w:szCs w:val="24"/>
              </w:rPr>
              <w:t>театра</w:t>
            </w:r>
            <w:r w:rsidRPr="00F3173B">
              <w:rPr>
                <w:spacing w:val="1"/>
                <w:sz w:val="24"/>
                <w:szCs w:val="24"/>
              </w:rPr>
              <w:t xml:space="preserve"> </w:t>
            </w:r>
            <w:r w:rsidRPr="00F3173B">
              <w:rPr>
                <w:sz w:val="24"/>
                <w:szCs w:val="24"/>
              </w:rPr>
              <w:t>с</w:t>
            </w:r>
            <w:r w:rsidRPr="00F3173B">
              <w:rPr>
                <w:spacing w:val="1"/>
                <w:sz w:val="24"/>
                <w:szCs w:val="24"/>
              </w:rPr>
              <w:t xml:space="preserve"> </w:t>
            </w:r>
            <w:r w:rsidRPr="00F3173B">
              <w:rPr>
                <w:sz w:val="24"/>
                <w:szCs w:val="24"/>
              </w:rPr>
              <w:t>вольными</w:t>
            </w:r>
            <w:r w:rsidRPr="00F3173B">
              <w:rPr>
                <w:spacing w:val="1"/>
                <w:sz w:val="24"/>
                <w:szCs w:val="24"/>
              </w:rPr>
              <w:t xml:space="preserve"> </w:t>
            </w:r>
            <w:r w:rsidRPr="00F3173B">
              <w:rPr>
                <w:sz w:val="24"/>
                <w:szCs w:val="24"/>
              </w:rPr>
              <w:t>традициями</w:t>
            </w:r>
            <w:r w:rsidRPr="00F3173B">
              <w:rPr>
                <w:spacing w:val="1"/>
                <w:sz w:val="24"/>
                <w:szCs w:val="24"/>
              </w:rPr>
              <w:t xml:space="preserve"> </w:t>
            </w:r>
            <w:r w:rsidRPr="00F3173B">
              <w:rPr>
                <w:sz w:val="24"/>
                <w:szCs w:val="24"/>
              </w:rPr>
              <w:t>казачества.</w:t>
            </w:r>
            <w:r w:rsidRPr="00F3173B">
              <w:rPr>
                <w:spacing w:val="1"/>
                <w:sz w:val="24"/>
                <w:szCs w:val="24"/>
              </w:rPr>
              <w:t xml:space="preserve"> </w:t>
            </w:r>
            <w:r w:rsidRPr="00F3173B">
              <w:rPr>
                <w:sz w:val="24"/>
                <w:szCs w:val="24"/>
              </w:rPr>
              <w:t>Элементы</w:t>
            </w:r>
            <w:r w:rsidRPr="00F3173B">
              <w:rPr>
                <w:spacing w:val="1"/>
                <w:sz w:val="24"/>
                <w:szCs w:val="24"/>
              </w:rPr>
              <w:t xml:space="preserve"> </w:t>
            </w:r>
            <w:r w:rsidRPr="00F3173B">
              <w:rPr>
                <w:sz w:val="24"/>
                <w:szCs w:val="24"/>
              </w:rPr>
              <w:t>театральной</w:t>
            </w:r>
            <w:r w:rsidRPr="00F3173B">
              <w:rPr>
                <w:spacing w:val="1"/>
                <w:sz w:val="24"/>
                <w:szCs w:val="24"/>
              </w:rPr>
              <w:t xml:space="preserve"> </w:t>
            </w:r>
            <w:r w:rsidRPr="00F3173B">
              <w:rPr>
                <w:sz w:val="24"/>
                <w:szCs w:val="24"/>
              </w:rPr>
              <w:t>деятельности.</w:t>
            </w:r>
          </w:p>
          <w:p w:rsidR="004E0A44" w:rsidRPr="00B973EE" w:rsidRDefault="004E0A44" w:rsidP="00B973EE">
            <w:pPr>
              <w:pStyle w:val="a7"/>
              <w:tabs>
                <w:tab w:val="left" w:pos="574"/>
                <w:tab w:val="left" w:pos="1744"/>
                <w:tab w:val="left" w:pos="2644"/>
                <w:tab w:val="left" w:pos="3161"/>
                <w:tab w:val="left" w:pos="4410"/>
                <w:tab w:val="left" w:pos="5621"/>
                <w:tab w:val="left" w:pos="6688"/>
                <w:tab w:val="left" w:pos="7727"/>
                <w:tab w:val="left" w:pos="8077"/>
                <w:tab w:val="left" w:pos="9883"/>
              </w:tabs>
              <w:spacing w:line="276" w:lineRule="auto"/>
              <w:ind w:right="226"/>
              <w:jc w:val="both"/>
              <w:rPr>
                <w:sz w:val="24"/>
                <w:szCs w:val="24"/>
              </w:rPr>
            </w:pPr>
            <w:r w:rsidRPr="00F3173B">
              <w:rPr>
                <w:b/>
                <w:sz w:val="24"/>
                <w:szCs w:val="24"/>
              </w:rPr>
              <w:t>Социокультурный</w:t>
            </w:r>
            <w:r w:rsidRPr="00F3173B">
              <w:rPr>
                <w:b/>
                <w:spacing w:val="12"/>
                <w:sz w:val="24"/>
                <w:szCs w:val="24"/>
              </w:rPr>
              <w:t xml:space="preserve"> </w:t>
            </w:r>
            <w:r w:rsidRPr="00F3173B">
              <w:rPr>
                <w:b/>
                <w:sz w:val="24"/>
                <w:szCs w:val="24"/>
              </w:rPr>
              <w:t>опыт:</w:t>
            </w:r>
            <w:r w:rsidRPr="00F3173B">
              <w:rPr>
                <w:b/>
                <w:spacing w:val="16"/>
                <w:sz w:val="24"/>
                <w:szCs w:val="24"/>
              </w:rPr>
              <w:t xml:space="preserve"> </w:t>
            </w:r>
            <w:r w:rsidRPr="00F3173B">
              <w:rPr>
                <w:sz w:val="24"/>
                <w:szCs w:val="24"/>
              </w:rPr>
              <w:t>рисование,</w:t>
            </w:r>
            <w:r w:rsidRPr="00F3173B">
              <w:rPr>
                <w:spacing w:val="13"/>
                <w:sz w:val="24"/>
                <w:szCs w:val="24"/>
              </w:rPr>
              <w:t xml:space="preserve"> </w:t>
            </w:r>
            <w:r w:rsidRPr="00F3173B">
              <w:rPr>
                <w:sz w:val="24"/>
                <w:szCs w:val="24"/>
              </w:rPr>
              <w:t>лепка,</w:t>
            </w:r>
            <w:r w:rsidRPr="00F3173B">
              <w:rPr>
                <w:spacing w:val="13"/>
                <w:sz w:val="24"/>
                <w:szCs w:val="24"/>
              </w:rPr>
              <w:t xml:space="preserve"> </w:t>
            </w:r>
            <w:proofErr w:type="gramStart"/>
            <w:r w:rsidRPr="00F3173B">
              <w:rPr>
                <w:sz w:val="24"/>
                <w:szCs w:val="24"/>
              </w:rPr>
              <w:t>аппликация;</w:t>
            </w:r>
            <w:r w:rsidRPr="00F3173B">
              <w:rPr>
                <w:spacing w:val="-67"/>
                <w:sz w:val="24"/>
                <w:szCs w:val="24"/>
              </w:rPr>
              <w:t xml:space="preserve"> </w:t>
            </w:r>
            <w:r w:rsidR="00B973EE">
              <w:rPr>
                <w:spacing w:val="-67"/>
                <w:sz w:val="24"/>
                <w:szCs w:val="24"/>
              </w:rPr>
              <w:t xml:space="preserve"> </w:t>
            </w:r>
            <w:r w:rsidRPr="00F3173B">
              <w:rPr>
                <w:sz w:val="24"/>
                <w:szCs w:val="24"/>
              </w:rPr>
              <w:t>рисование</w:t>
            </w:r>
            <w:proofErr w:type="gramEnd"/>
            <w:r w:rsidRPr="00F3173B">
              <w:rPr>
                <w:sz w:val="24"/>
                <w:szCs w:val="24"/>
              </w:rPr>
              <w:t>,</w:t>
            </w:r>
            <w:r w:rsidRPr="00F3173B">
              <w:rPr>
                <w:sz w:val="24"/>
                <w:szCs w:val="24"/>
              </w:rPr>
              <w:tab/>
              <w:t>лепка</w:t>
            </w:r>
            <w:r w:rsidR="00B973EE">
              <w:rPr>
                <w:sz w:val="24"/>
                <w:szCs w:val="24"/>
              </w:rPr>
              <w:t xml:space="preserve">  </w:t>
            </w:r>
            <w:r w:rsidRPr="00F3173B">
              <w:rPr>
                <w:sz w:val="24"/>
                <w:szCs w:val="24"/>
              </w:rPr>
              <w:t>по</w:t>
            </w:r>
            <w:r w:rsidRPr="00F3173B">
              <w:rPr>
                <w:sz w:val="24"/>
                <w:szCs w:val="24"/>
              </w:rPr>
              <w:tab/>
              <w:t>мотивам</w:t>
            </w:r>
            <w:r w:rsidRPr="00F3173B">
              <w:rPr>
                <w:sz w:val="24"/>
                <w:szCs w:val="24"/>
              </w:rPr>
              <w:tab/>
              <w:t>донских</w:t>
            </w:r>
            <w:r w:rsidRPr="00F3173B">
              <w:rPr>
                <w:sz w:val="24"/>
                <w:szCs w:val="24"/>
              </w:rPr>
              <w:tab/>
              <w:t>сказок,</w:t>
            </w:r>
            <w:r w:rsidRPr="00F3173B">
              <w:rPr>
                <w:sz w:val="24"/>
                <w:szCs w:val="24"/>
              </w:rPr>
              <w:tab/>
              <w:t>диалог</w:t>
            </w:r>
            <w:r w:rsidRPr="00F3173B">
              <w:rPr>
                <w:sz w:val="24"/>
                <w:szCs w:val="24"/>
              </w:rPr>
              <w:tab/>
              <w:t>с</w:t>
            </w:r>
            <w:r w:rsidRPr="00F3173B">
              <w:rPr>
                <w:sz w:val="24"/>
                <w:szCs w:val="24"/>
              </w:rPr>
              <w:tab/>
              <w:t>художником,</w:t>
            </w:r>
            <w:r w:rsidR="00B973EE">
              <w:rPr>
                <w:sz w:val="24"/>
                <w:szCs w:val="24"/>
              </w:rPr>
              <w:t xml:space="preserve"> </w:t>
            </w:r>
            <w:r w:rsidRPr="00F3173B">
              <w:rPr>
                <w:sz w:val="24"/>
                <w:szCs w:val="24"/>
              </w:rPr>
              <w:t>игра</w:t>
            </w:r>
            <w:r w:rsidR="00B973EE">
              <w:rPr>
                <w:sz w:val="24"/>
                <w:szCs w:val="24"/>
              </w:rPr>
              <w:t xml:space="preserve"> </w:t>
            </w:r>
            <w:r w:rsidRPr="00B973EE">
              <w:rPr>
                <w:sz w:val="24"/>
                <w:szCs w:val="24"/>
              </w:rPr>
              <w:t>«Художественный</w:t>
            </w:r>
            <w:r w:rsidRPr="00B973EE">
              <w:rPr>
                <w:spacing w:val="-5"/>
                <w:sz w:val="24"/>
                <w:szCs w:val="24"/>
              </w:rPr>
              <w:t xml:space="preserve"> </w:t>
            </w:r>
            <w:r w:rsidRPr="00B973EE">
              <w:rPr>
                <w:sz w:val="24"/>
                <w:szCs w:val="24"/>
              </w:rPr>
              <w:t>салон»,</w:t>
            </w:r>
            <w:r w:rsidRPr="00B973EE">
              <w:rPr>
                <w:spacing w:val="-5"/>
                <w:sz w:val="24"/>
                <w:szCs w:val="24"/>
              </w:rPr>
              <w:t xml:space="preserve"> </w:t>
            </w:r>
            <w:r w:rsidRPr="00B973EE">
              <w:rPr>
                <w:sz w:val="24"/>
                <w:szCs w:val="24"/>
              </w:rPr>
              <w:t>игры-развлечения;</w:t>
            </w:r>
            <w:r w:rsidRPr="00B973EE">
              <w:rPr>
                <w:spacing w:val="-3"/>
                <w:sz w:val="24"/>
                <w:szCs w:val="24"/>
              </w:rPr>
              <w:t xml:space="preserve"> </w:t>
            </w:r>
            <w:r w:rsidRPr="00B973EE">
              <w:rPr>
                <w:sz w:val="24"/>
                <w:szCs w:val="24"/>
              </w:rPr>
              <w:t>театрализованная</w:t>
            </w:r>
            <w:r w:rsidRPr="00B973EE">
              <w:rPr>
                <w:spacing w:val="-7"/>
                <w:sz w:val="24"/>
                <w:szCs w:val="24"/>
              </w:rPr>
              <w:t xml:space="preserve"> </w:t>
            </w:r>
            <w:r w:rsidRPr="00B973EE">
              <w:rPr>
                <w:sz w:val="24"/>
                <w:szCs w:val="24"/>
              </w:rPr>
              <w:t>деятельности.</w:t>
            </w:r>
          </w:p>
          <w:p w:rsidR="004E0A44" w:rsidRPr="00474EA8" w:rsidRDefault="004E0A44" w:rsidP="00474EA8">
            <w:pPr>
              <w:pStyle w:val="4"/>
              <w:spacing w:line="276" w:lineRule="auto"/>
              <w:jc w:val="both"/>
              <w:rPr>
                <w:b/>
                <w:color w:val="auto"/>
                <w:sz w:val="24"/>
                <w:szCs w:val="24"/>
              </w:rPr>
            </w:pPr>
            <w:r w:rsidRPr="00474EA8">
              <w:rPr>
                <w:b/>
                <w:color w:val="auto"/>
                <w:sz w:val="24"/>
                <w:szCs w:val="24"/>
              </w:rPr>
              <w:t>Раздел «Архитектура Донского края».</w:t>
            </w:r>
            <w:r w:rsidRPr="00474EA8">
              <w:rPr>
                <w:b/>
                <w:color w:val="auto"/>
                <w:spacing w:val="-67"/>
                <w:sz w:val="24"/>
                <w:szCs w:val="24"/>
              </w:rPr>
              <w:t xml:space="preserve"> </w:t>
            </w:r>
            <w:r w:rsidRPr="00474EA8">
              <w:rPr>
                <w:b/>
                <w:color w:val="auto"/>
                <w:sz w:val="24"/>
                <w:szCs w:val="24"/>
              </w:rPr>
              <w:t>Содержание.</w:t>
            </w:r>
          </w:p>
          <w:p w:rsidR="004E0A44" w:rsidRPr="004B5C3C" w:rsidRDefault="004E0A44" w:rsidP="004E0A44">
            <w:pPr>
              <w:pStyle w:val="a7"/>
              <w:numPr>
                <w:ilvl w:val="0"/>
                <w:numId w:val="58"/>
              </w:numPr>
              <w:tabs>
                <w:tab w:val="left" w:pos="672"/>
              </w:tabs>
              <w:spacing w:line="276" w:lineRule="auto"/>
              <w:ind w:right="231" w:firstLine="0"/>
              <w:jc w:val="both"/>
              <w:rPr>
                <w:sz w:val="24"/>
                <w:szCs w:val="24"/>
              </w:rPr>
            </w:pPr>
            <w:r w:rsidRPr="004B5C3C">
              <w:rPr>
                <w:sz w:val="24"/>
                <w:szCs w:val="24"/>
              </w:rPr>
              <w:t>Архитектура – искусство сооружения зданий. Главная цель архитектуры и её</w:t>
            </w:r>
            <w:r w:rsidRPr="004B5C3C">
              <w:rPr>
                <w:spacing w:val="1"/>
                <w:sz w:val="24"/>
                <w:szCs w:val="24"/>
              </w:rPr>
              <w:t xml:space="preserve"> </w:t>
            </w:r>
            <w:r w:rsidRPr="004B5C3C">
              <w:rPr>
                <w:sz w:val="24"/>
                <w:szCs w:val="24"/>
              </w:rPr>
              <w:t>виды. Профессия – архитектор. Профессии, помогающие архитектору осуществить</w:t>
            </w:r>
            <w:r w:rsidRPr="004B5C3C">
              <w:rPr>
                <w:spacing w:val="1"/>
                <w:sz w:val="24"/>
                <w:szCs w:val="24"/>
              </w:rPr>
              <w:t xml:space="preserve"> </w:t>
            </w:r>
            <w:r w:rsidRPr="004B5C3C">
              <w:rPr>
                <w:sz w:val="24"/>
                <w:szCs w:val="24"/>
              </w:rPr>
              <w:t>его замысел.</w:t>
            </w:r>
            <w:r w:rsidRPr="004B5C3C">
              <w:rPr>
                <w:spacing w:val="-2"/>
                <w:sz w:val="24"/>
                <w:szCs w:val="24"/>
              </w:rPr>
              <w:t xml:space="preserve"> </w:t>
            </w:r>
            <w:r w:rsidRPr="004B5C3C">
              <w:rPr>
                <w:sz w:val="24"/>
                <w:szCs w:val="24"/>
              </w:rPr>
              <w:t>Средства</w:t>
            </w:r>
            <w:r w:rsidRPr="004B5C3C">
              <w:rPr>
                <w:spacing w:val="-2"/>
                <w:sz w:val="24"/>
                <w:szCs w:val="24"/>
              </w:rPr>
              <w:t xml:space="preserve"> </w:t>
            </w:r>
            <w:r w:rsidRPr="004B5C3C">
              <w:rPr>
                <w:sz w:val="24"/>
                <w:szCs w:val="24"/>
              </w:rPr>
              <w:t>выразительности</w:t>
            </w:r>
            <w:r w:rsidRPr="004B5C3C">
              <w:rPr>
                <w:spacing w:val="-1"/>
                <w:sz w:val="24"/>
                <w:szCs w:val="24"/>
              </w:rPr>
              <w:t xml:space="preserve"> </w:t>
            </w:r>
            <w:r w:rsidRPr="004B5C3C">
              <w:rPr>
                <w:sz w:val="24"/>
                <w:szCs w:val="24"/>
              </w:rPr>
              <w:t>архитектуры.</w:t>
            </w:r>
          </w:p>
          <w:p w:rsidR="004E0A44" w:rsidRPr="004B5C3C" w:rsidRDefault="004E0A44" w:rsidP="004E0A44">
            <w:pPr>
              <w:pStyle w:val="a7"/>
              <w:numPr>
                <w:ilvl w:val="0"/>
                <w:numId w:val="58"/>
              </w:numPr>
              <w:tabs>
                <w:tab w:val="left" w:pos="564"/>
              </w:tabs>
              <w:spacing w:line="276" w:lineRule="auto"/>
              <w:ind w:left="563" w:hanging="352"/>
              <w:jc w:val="both"/>
              <w:rPr>
                <w:sz w:val="24"/>
                <w:szCs w:val="24"/>
              </w:rPr>
            </w:pPr>
            <w:r w:rsidRPr="004B5C3C">
              <w:rPr>
                <w:sz w:val="24"/>
                <w:szCs w:val="24"/>
              </w:rPr>
              <w:t>Памятники</w:t>
            </w:r>
            <w:r w:rsidRPr="004B5C3C">
              <w:rPr>
                <w:spacing w:val="-2"/>
                <w:sz w:val="24"/>
                <w:szCs w:val="24"/>
              </w:rPr>
              <w:t xml:space="preserve"> </w:t>
            </w:r>
            <w:r w:rsidRPr="004B5C3C">
              <w:rPr>
                <w:sz w:val="24"/>
                <w:szCs w:val="24"/>
              </w:rPr>
              <w:t>архитектуры</w:t>
            </w:r>
            <w:r w:rsidRPr="004B5C3C">
              <w:rPr>
                <w:spacing w:val="-1"/>
                <w:sz w:val="24"/>
                <w:szCs w:val="24"/>
              </w:rPr>
              <w:t xml:space="preserve"> </w:t>
            </w:r>
            <w:r w:rsidRPr="004B5C3C">
              <w:rPr>
                <w:sz w:val="24"/>
                <w:szCs w:val="24"/>
              </w:rPr>
              <w:t>в</w:t>
            </w:r>
            <w:r w:rsidRPr="004B5C3C">
              <w:rPr>
                <w:spacing w:val="-3"/>
                <w:sz w:val="24"/>
                <w:szCs w:val="24"/>
              </w:rPr>
              <w:t xml:space="preserve"> </w:t>
            </w:r>
            <w:r w:rsidRPr="004B5C3C">
              <w:rPr>
                <w:sz w:val="24"/>
                <w:szCs w:val="24"/>
              </w:rPr>
              <w:t>г.</w:t>
            </w:r>
            <w:r w:rsidRPr="004B5C3C">
              <w:rPr>
                <w:spacing w:val="-2"/>
                <w:sz w:val="24"/>
                <w:szCs w:val="24"/>
              </w:rPr>
              <w:t xml:space="preserve"> </w:t>
            </w:r>
            <w:proofErr w:type="spellStart"/>
            <w:r w:rsidRPr="004B5C3C">
              <w:rPr>
                <w:sz w:val="24"/>
                <w:szCs w:val="24"/>
              </w:rPr>
              <w:t>Ростов</w:t>
            </w:r>
            <w:proofErr w:type="spellEnd"/>
            <w:r w:rsidRPr="004B5C3C">
              <w:rPr>
                <w:sz w:val="24"/>
                <w:szCs w:val="24"/>
              </w:rPr>
              <w:t xml:space="preserve"> -</w:t>
            </w:r>
            <w:r w:rsidRPr="004B5C3C">
              <w:rPr>
                <w:spacing w:val="-2"/>
                <w:sz w:val="24"/>
                <w:szCs w:val="24"/>
              </w:rPr>
              <w:t xml:space="preserve"> </w:t>
            </w:r>
            <w:r w:rsidRPr="004B5C3C">
              <w:rPr>
                <w:sz w:val="24"/>
                <w:szCs w:val="24"/>
              </w:rPr>
              <w:t>на</w:t>
            </w:r>
            <w:r w:rsidRPr="004B5C3C">
              <w:rPr>
                <w:spacing w:val="-1"/>
                <w:sz w:val="24"/>
                <w:szCs w:val="24"/>
              </w:rPr>
              <w:t xml:space="preserve"> </w:t>
            </w:r>
            <w:r w:rsidRPr="004B5C3C">
              <w:rPr>
                <w:sz w:val="24"/>
                <w:szCs w:val="24"/>
              </w:rPr>
              <w:t>-</w:t>
            </w:r>
            <w:r w:rsidRPr="004B5C3C">
              <w:rPr>
                <w:spacing w:val="-3"/>
                <w:sz w:val="24"/>
                <w:szCs w:val="24"/>
              </w:rPr>
              <w:t xml:space="preserve"> </w:t>
            </w:r>
            <w:r w:rsidRPr="004B5C3C">
              <w:rPr>
                <w:sz w:val="24"/>
                <w:szCs w:val="24"/>
              </w:rPr>
              <w:t>Дону.</w:t>
            </w:r>
          </w:p>
          <w:p w:rsidR="004E0A44" w:rsidRDefault="004E0A44" w:rsidP="004E0A44">
            <w:pPr>
              <w:pStyle w:val="a7"/>
              <w:numPr>
                <w:ilvl w:val="0"/>
                <w:numId w:val="58"/>
              </w:numPr>
              <w:tabs>
                <w:tab w:val="left" w:pos="564"/>
              </w:tabs>
              <w:spacing w:line="276" w:lineRule="auto"/>
              <w:ind w:left="563" w:hanging="352"/>
              <w:rPr>
                <w:sz w:val="24"/>
                <w:szCs w:val="24"/>
              </w:rPr>
            </w:pPr>
            <w:r w:rsidRPr="004B5C3C">
              <w:rPr>
                <w:sz w:val="24"/>
                <w:szCs w:val="24"/>
              </w:rPr>
              <w:t>Памятники</w:t>
            </w:r>
            <w:r w:rsidRPr="004B5C3C">
              <w:rPr>
                <w:spacing w:val="-4"/>
                <w:sz w:val="24"/>
                <w:szCs w:val="24"/>
              </w:rPr>
              <w:t xml:space="preserve"> </w:t>
            </w:r>
            <w:r w:rsidRPr="004B5C3C">
              <w:rPr>
                <w:sz w:val="24"/>
                <w:szCs w:val="24"/>
              </w:rPr>
              <w:t>архитектуры</w:t>
            </w:r>
            <w:r w:rsidRPr="004B5C3C">
              <w:rPr>
                <w:spacing w:val="-7"/>
                <w:sz w:val="24"/>
                <w:szCs w:val="24"/>
              </w:rPr>
              <w:t xml:space="preserve"> </w:t>
            </w:r>
            <w:r w:rsidRPr="004B5C3C">
              <w:rPr>
                <w:sz w:val="24"/>
                <w:szCs w:val="24"/>
              </w:rPr>
              <w:t>Донского</w:t>
            </w:r>
            <w:r w:rsidRPr="004B5C3C">
              <w:rPr>
                <w:spacing w:val="1"/>
                <w:sz w:val="24"/>
                <w:szCs w:val="24"/>
              </w:rPr>
              <w:t xml:space="preserve"> </w:t>
            </w:r>
            <w:r w:rsidRPr="004B5C3C">
              <w:rPr>
                <w:sz w:val="24"/>
                <w:szCs w:val="24"/>
              </w:rPr>
              <w:t>края.</w:t>
            </w:r>
          </w:p>
          <w:p w:rsidR="00F34A60" w:rsidRPr="004B5C3C" w:rsidRDefault="004E0A44" w:rsidP="00F34A60">
            <w:pPr>
              <w:pStyle w:val="a7"/>
              <w:numPr>
                <w:ilvl w:val="0"/>
                <w:numId w:val="58"/>
              </w:numPr>
              <w:tabs>
                <w:tab w:val="left" w:pos="564"/>
              </w:tabs>
              <w:spacing w:line="276" w:lineRule="auto"/>
              <w:ind w:left="563" w:hanging="352"/>
              <w:rPr>
                <w:sz w:val="24"/>
                <w:szCs w:val="24"/>
              </w:rPr>
            </w:pPr>
            <w:r w:rsidRPr="004B5C3C">
              <w:rPr>
                <w:sz w:val="24"/>
                <w:szCs w:val="24"/>
              </w:rPr>
              <w:t>Памятники</w:t>
            </w:r>
            <w:r w:rsidRPr="004B5C3C">
              <w:rPr>
                <w:spacing w:val="49"/>
                <w:sz w:val="24"/>
                <w:szCs w:val="24"/>
              </w:rPr>
              <w:t xml:space="preserve"> </w:t>
            </w:r>
            <w:r w:rsidRPr="004B5C3C">
              <w:rPr>
                <w:sz w:val="24"/>
                <w:szCs w:val="24"/>
              </w:rPr>
              <w:t>монументальной</w:t>
            </w:r>
            <w:r w:rsidRPr="004B5C3C">
              <w:rPr>
                <w:spacing w:val="49"/>
                <w:sz w:val="24"/>
                <w:szCs w:val="24"/>
              </w:rPr>
              <w:t xml:space="preserve"> </w:t>
            </w:r>
            <w:r w:rsidRPr="004B5C3C">
              <w:rPr>
                <w:sz w:val="24"/>
                <w:szCs w:val="24"/>
              </w:rPr>
              <w:t>скульптуры</w:t>
            </w:r>
            <w:r w:rsidRPr="004B5C3C">
              <w:rPr>
                <w:spacing w:val="50"/>
                <w:sz w:val="24"/>
                <w:szCs w:val="24"/>
              </w:rPr>
              <w:t xml:space="preserve"> </w:t>
            </w:r>
            <w:r w:rsidRPr="004B5C3C">
              <w:rPr>
                <w:sz w:val="24"/>
                <w:szCs w:val="24"/>
              </w:rPr>
              <w:t>Донского</w:t>
            </w:r>
            <w:r w:rsidRPr="004B5C3C">
              <w:rPr>
                <w:spacing w:val="50"/>
                <w:sz w:val="24"/>
                <w:szCs w:val="24"/>
              </w:rPr>
              <w:t xml:space="preserve"> </w:t>
            </w:r>
            <w:r w:rsidRPr="004B5C3C">
              <w:rPr>
                <w:sz w:val="24"/>
                <w:szCs w:val="24"/>
              </w:rPr>
              <w:t>края.</w:t>
            </w:r>
            <w:r w:rsidRPr="004B5C3C">
              <w:rPr>
                <w:spacing w:val="49"/>
                <w:sz w:val="24"/>
                <w:szCs w:val="24"/>
              </w:rPr>
              <w:t xml:space="preserve"> </w:t>
            </w:r>
            <w:r w:rsidRPr="004B5C3C">
              <w:rPr>
                <w:sz w:val="24"/>
                <w:szCs w:val="24"/>
              </w:rPr>
              <w:t>Скульптура</w:t>
            </w:r>
            <w:r w:rsidRPr="004B5C3C">
              <w:rPr>
                <w:spacing w:val="57"/>
                <w:sz w:val="24"/>
                <w:szCs w:val="24"/>
              </w:rPr>
              <w:t xml:space="preserve"> </w:t>
            </w:r>
            <w:r w:rsidRPr="004B5C3C">
              <w:rPr>
                <w:sz w:val="24"/>
                <w:szCs w:val="24"/>
              </w:rPr>
              <w:t>–</w:t>
            </w:r>
            <w:r w:rsidRPr="004B5C3C">
              <w:rPr>
                <w:spacing w:val="50"/>
                <w:sz w:val="24"/>
                <w:szCs w:val="24"/>
              </w:rPr>
              <w:t xml:space="preserve"> </w:t>
            </w:r>
            <w:r w:rsidRPr="004B5C3C">
              <w:rPr>
                <w:sz w:val="24"/>
                <w:szCs w:val="24"/>
              </w:rPr>
              <w:t>один</w:t>
            </w:r>
            <w:r w:rsidRPr="004B5C3C">
              <w:rPr>
                <w:spacing w:val="50"/>
                <w:sz w:val="24"/>
                <w:szCs w:val="24"/>
              </w:rPr>
              <w:t xml:space="preserve"> </w:t>
            </w:r>
            <w:r w:rsidRPr="004B5C3C">
              <w:rPr>
                <w:sz w:val="24"/>
                <w:szCs w:val="24"/>
              </w:rPr>
              <w:t>из</w:t>
            </w:r>
            <w:r w:rsidRPr="004B5C3C">
              <w:rPr>
                <w:spacing w:val="-67"/>
                <w:sz w:val="24"/>
                <w:szCs w:val="24"/>
              </w:rPr>
              <w:t xml:space="preserve"> </w:t>
            </w:r>
            <w:r w:rsidRPr="004B5C3C">
              <w:rPr>
                <w:sz w:val="24"/>
                <w:szCs w:val="24"/>
              </w:rPr>
              <w:t>видов</w:t>
            </w:r>
            <w:r w:rsidRPr="004B5C3C">
              <w:rPr>
                <w:spacing w:val="-3"/>
                <w:sz w:val="24"/>
                <w:szCs w:val="24"/>
              </w:rPr>
              <w:t xml:space="preserve"> </w:t>
            </w:r>
            <w:r w:rsidRPr="004B5C3C">
              <w:rPr>
                <w:sz w:val="24"/>
                <w:szCs w:val="24"/>
              </w:rPr>
              <w:t>искусства.</w:t>
            </w:r>
            <w:r w:rsidR="00F34A60" w:rsidRPr="004B5C3C">
              <w:rPr>
                <w:sz w:val="24"/>
                <w:szCs w:val="24"/>
              </w:rPr>
              <w:t xml:space="preserve"> Сохранение</w:t>
            </w:r>
            <w:r w:rsidR="00F34A60" w:rsidRPr="004B5C3C">
              <w:rPr>
                <w:spacing w:val="-3"/>
                <w:sz w:val="24"/>
                <w:szCs w:val="24"/>
              </w:rPr>
              <w:t xml:space="preserve"> </w:t>
            </w:r>
            <w:r w:rsidR="00F34A60" w:rsidRPr="004B5C3C">
              <w:rPr>
                <w:sz w:val="24"/>
                <w:szCs w:val="24"/>
              </w:rPr>
              <w:t>памятников</w:t>
            </w:r>
            <w:r w:rsidR="00F34A60" w:rsidRPr="004B5C3C">
              <w:rPr>
                <w:spacing w:val="-5"/>
                <w:sz w:val="24"/>
                <w:szCs w:val="24"/>
              </w:rPr>
              <w:t xml:space="preserve"> </w:t>
            </w:r>
            <w:r w:rsidR="00F34A60" w:rsidRPr="004B5C3C">
              <w:rPr>
                <w:sz w:val="24"/>
                <w:szCs w:val="24"/>
              </w:rPr>
              <w:t>архитектуры</w:t>
            </w:r>
            <w:r w:rsidR="00F34A60" w:rsidRPr="004B5C3C">
              <w:rPr>
                <w:spacing w:val="-5"/>
                <w:sz w:val="24"/>
                <w:szCs w:val="24"/>
              </w:rPr>
              <w:t xml:space="preserve"> </w:t>
            </w:r>
            <w:r w:rsidR="00F34A60" w:rsidRPr="004B5C3C">
              <w:rPr>
                <w:sz w:val="24"/>
                <w:szCs w:val="24"/>
              </w:rPr>
              <w:t>и</w:t>
            </w:r>
            <w:r w:rsidR="00F34A60" w:rsidRPr="004B5C3C">
              <w:rPr>
                <w:spacing w:val="-3"/>
                <w:sz w:val="24"/>
                <w:szCs w:val="24"/>
              </w:rPr>
              <w:t xml:space="preserve"> </w:t>
            </w:r>
            <w:r w:rsidR="00F34A60" w:rsidRPr="004B5C3C">
              <w:rPr>
                <w:sz w:val="24"/>
                <w:szCs w:val="24"/>
              </w:rPr>
              <w:t>скульптуры.</w:t>
            </w:r>
          </w:p>
          <w:p w:rsidR="00F34A60" w:rsidRPr="004B5C3C" w:rsidRDefault="00F34A60" w:rsidP="00F34A60">
            <w:pPr>
              <w:pStyle w:val="a3"/>
              <w:tabs>
                <w:tab w:val="left" w:pos="2901"/>
                <w:tab w:val="left" w:pos="3962"/>
                <w:tab w:val="left" w:pos="6399"/>
                <w:tab w:val="left" w:pos="7773"/>
                <w:tab w:val="left" w:pos="8339"/>
                <w:tab w:val="left" w:pos="9617"/>
              </w:tabs>
              <w:spacing w:line="276" w:lineRule="auto"/>
              <w:ind w:right="230" w:firstLine="0"/>
            </w:pPr>
            <w:r w:rsidRPr="004B5C3C">
              <w:rPr>
                <w:b/>
              </w:rPr>
              <w:t>Социокультурный</w:t>
            </w:r>
            <w:r w:rsidRPr="004B5C3C">
              <w:rPr>
                <w:b/>
              </w:rPr>
              <w:tab/>
              <w:t>опыт:</w:t>
            </w:r>
            <w:r w:rsidRPr="004B5C3C">
              <w:rPr>
                <w:b/>
              </w:rPr>
              <w:tab/>
            </w:r>
            <w:r w:rsidRPr="004B5C3C">
              <w:t>конструирование,</w:t>
            </w:r>
            <w:r w:rsidRPr="004B5C3C">
              <w:tab/>
              <w:t>рассказы</w:t>
            </w:r>
            <w:r w:rsidRPr="004B5C3C">
              <w:tab/>
              <w:t>из</w:t>
            </w:r>
            <w:r w:rsidRPr="004B5C3C">
              <w:tab/>
            </w:r>
            <w:proofErr w:type="spellStart"/>
            <w:r w:rsidRPr="004B5C3C">
              <w:t>личногоопыта</w:t>
            </w:r>
            <w:proofErr w:type="spellEnd"/>
            <w:r w:rsidRPr="004B5C3C">
              <w:t>,</w:t>
            </w:r>
            <w:r w:rsidRPr="004B5C3C">
              <w:rPr>
                <w:spacing w:val="-67"/>
              </w:rPr>
              <w:t xml:space="preserve"> </w:t>
            </w:r>
            <w:r w:rsidRPr="004B5C3C">
              <w:t>строительные</w:t>
            </w:r>
            <w:r w:rsidRPr="004B5C3C">
              <w:rPr>
                <w:spacing w:val="-4"/>
              </w:rPr>
              <w:t xml:space="preserve"> </w:t>
            </w:r>
            <w:r w:rsidRPr="004B5C3C">
              <w:t>и ролевые</w:t>
            </w:r>
            <w:r w:rsidRPr="004B5C3C">
              <w:rPr>
                <w:spacing w:val="-1"/>
              </w:rPr>
              <w:t xml:space="preserve"> </w:t>
            </w:r>
            <w:r w:rsidRPr="004B5C3C">
              <w:t>игры,</w:t>
            </w:r>
            <w:r w:rsidRPr="004B5C3C">
              <w:rPr>
                <w:spacing w:val="-1"/>
              </w:rPr>
              <w:t xml:space="preserve"> </w:t>
            </w:r>
            <w:r w:rsidRPr="004B5C3C">
              <w:t>моделирование,</w:t>
            </w:r>
            <w:r w:rsidRPr="004B5C3C">
              <w:rPr>
                <w:spacing w:val="-2"/>
              </w:rPr>
              <w:t xml:space="preserve"> </w:t>
            </w:r>
            <w:r w:rsidRPr="004B5C3C">
              <w:t>конкурсы,</w:t>
            </w:r>
            <w:r w:rsidRPr="004B5C3C">
              <w:rPr>
                <w:spacing w:val="-1"/>
              </w:rPr>
              <w:t xml:space="preserve"> </w:t>
            </w:r>
            <w:r w:rsidRPr="004B5C3C">
              <w:t>праздники.</w:t>
            </w:r>
          </w:p>
          <w:p w:rsidR="00F34A60" w:rsidRPr="00F34A60" w:rsidRDefault="00F34A60" w:rsidP="00F34A60">
            <w:pPr>
              <w:pStyle w:val="4"/>
              <w:spacing w:line="276" w:lineRule="auto"/>
              <w:ind w:right="109"/>
              <w:rPr>
                <w:b/>
                <w:color w:val="auto"/>
                <w:sz w:val="24"/>
                <w:szCs w:val="24"/>
              </w:rPr>
            </w:pPr>
            <w:r w:rsidRPr="00F34A60">
              <w:rPr>
                <w:b/>
                <w:color w:val="auto"/>
                <w:sz w:val="24"/>
                <w:szCs w:val="24"/>
              </w:rPr>
              <w:t>Раздел «Моя Родина - Россия».</w:t>
            </w:r>
            <w:r w:rsidRPr="00F34A60">
              <w:rPr>
                <w:b/>
                <w:color w:val="auto"/>
                <w:spacing w:val="-67"/>
                <w:sz w:val="24"/>
                <w:szCs w:val="24"/>
              </w:rPr>
              <w:t xml:space="preserve"> </w:t>
            </w:r>
            <w:r w:rsidRPr="00F34A60">
              <w:rPr>
                <w:b/>
                <w:color w:val="auto"/>
                <w:sz w:val="24"/>
                <w:szCs w:val="24"/>
              </w:rPr>
              <w:t>Содержание.</w:t>
            </w:r>
          </w:p>
          <w:p w:rsidR="00F34A60" w:rsidRPr="004B5C3C" w:rsidRDefault="00F34A60" w:rsidP="00F34A60">
            <w:pPr>
              <w:pStyle w:val="a7"/>
              <w:numPr>
                <w:ilvl w:val="1"/>
                <w:numId w:val="58"/>
              </w:numPr>
              <w:tabs>
                <w:tab w:val="left" w:pos="934"/>
              </w:tabs>
              <w:spacing w:line="276" w:lineRule="auto"/>
              <w:ind w:hanging="361"/>
              <w:rPr>
                <w:sz w:val="24"/>
                <w:szCs w:val="24"/>
              </w:rPr>
            </w:pPr>
            <w:r w:rsidRPr="004B5C3C">
              <w:rPr>
                <w:sz w:val="24"/>
                <w:szCs w:val="24"/>
              </w:rPr>
              <w:t>Наш</w:t>
            </w:r>
            <w:r w:rsidRPr="004B5C3C">
              <w:rPr>
                <w:spacing w:val="-3"/>
                <w:sz w:val="24"/>
                <w:szCs w:val="24"/>
              </w:rPr>
              <w:t xml:space="preserve"> </w:t>
            </w:r>
            <w:r w:rsidRPr="004B5C3C">
              <w:rPr>
                <w:sz w:val="24"/>
                <w:szCs w:val="24"/>
              </w:rPr>
              <w:t>дом</w:t>
            </w:r>
            <w:r w:rsidRPr="004B5C3C">
              <w:rPr>
                <w:spacing w:val="-3"/>
                <w:sz w:val="24"/>
                <w:szCs w:val="24"/>
              </w:rPr>
              <w:t xml:space="preserve"> </w:t>
            </w:r>
            <w:r w:rsidRPr="004B5C3C">
              <w:rPr>
                <w:sz w:val="24"/>
                <w:szCs w:val="24"/>
              </w:rPr>
              <w:t>– Россия.</w:t>
            </w:r>
          </w:p>
          <w:p w:rsidR="00F34A60" w:rsidRPr="008859DE" w:rsidRDefault="00F34A60" w:rsidP="00F34A60">
            <w:pPr>
              <w:pStyle w:val="a7"/>
              <w:numPr>
                <w:ilvl w:val="1"/>
                <w:numId w:val="58"/>
              </w:numPr>
              <w:tabs>
                <w:tab w:val="left" w:pos="934"/>
              </w:tabs>
              <w:spacing w:line="276" w:lineRule="auto"/>
              <w:ind w:hanging="361"/>
              <w:rPr>
                <w:sz w:val="24"/>
                <w:szCs w:val="24"/>
              </w:rPr>
            </w:pPr>
            <w:r w:rsidRPr="004B5C3C">
              <w:rPr>
                <w:sz w:val="24"/>
                <w:szCs w:val="24"/>
              </w:rPr>
              <w:t>Символы</w:t>
            </w:r>
            <w:r w:rsidRPr="004B5C3C">
              <w:rPr>
                <w:spacing w:val="-3"/>
                <w:sz w:val="24"/>
                <w:szCs w:val="24"/>
              </w:rPr>
              <w:t xml:space="preserve"> </w:t>
            </w:r>
            <w:r w:rsidRPr="004B5C3C">
              <w:rPr>
                <w:sz w:val="24"/>
                <w:szCs w:val="24"/>
              </w:rPr>
              <w:t>государства</w:t>
            </w:r>
            <w:r w:rsidRPr="004B5C3C">
              <w:rPr>
                <w:spacing w:val="-4"/>
                <w:sz w:val="24"/>
                <w:szCs w:val="24"/>
              </w:rPr>
              <w:t xml:space="preserve"> </w:t>
            </w:r>
            <w:r w:rsidRPr="004B5C3C">
              <w:rPr>
                <w:sz w:val="24"/>
                <w:szCs w:val="24"/>
              </w:rPr>
              <w:t>(герб,</w:t>
            </w:r>
            <w:r w:rsidRPr="004B5C3C">
              <w:rPr>
                <w:spacing w:val="-4"/>
                <w:sz w:val="24"/>
                <w:szCs w:val="24"/>
              </w:rPr>
              <w:t xml:space="preserve"> </w:t>
            </w:r>
            <w:r w:rsidRPr="004B5C3C">
              <w:rPr>
                <w:sz w:val="24"/>
                <w:szCs w:val="24"/>
              </w:rPr>
              <w:t>флаг</w:t>
            </w:r>
            <w:r w:rsidRPr="004B5C3C">
              <w:rPr>
                <w:spacing w:val="-3"/>
                <w:sz w:val="24"/>
                <w:szCs w:val="24"/>
              </w:rPr>
              <w:t xml:space="preserve"> </w:t>
            </w:r>
            <w:r w:rsidRPr="004B5C3C">
              <w:rPr>
                <w:sz w:val="24"/>
                <w:szCs w:val="24"/>
              </w:rPr>
              <w:t>и</w:t>
            </w:r>
            <w:r w:rsidRPr="004B5C3C">
              <w:rPr>
                <w:spacing w:val="-3"/>
                <w:sz w:val="24"/>
                <w:szCs w:val="24"/>
              </w:rPr>
              <w:t xml:space="preserve"> </w:t>
            </w:r>
            <w:r w:rsidRPr="004B5C3C">
              <w:rPr>
                <w:sz w:val="24"/>
                <w:szCs w:val="24"/>
              </w:rPr>
              <w:t>гимн</w:t>
            </w:r>
            <w:r w:rsidRPr="004B5C3C">
              <w:rPr>
                <w:spacing w:val="-3"/>
                <w:sz w:val="24"/>
                <w:szCs w:val="24"/>
              </w:rPr>
              <w:t xml:space="preserve"> </w:t>
            </w:r>
            <w:r w:rsidRPr="004B5C3C">
              <w:rPr>
                <w:sz w:val="24"/>
                <w:szCs w:val="24"/>
              </w:rPr>
              <w:t>Российской</w:t>
            </w:r>
            <w:r w:rsidRPr="004B5C3C">
              <w:rPr>
                <w:spacing w:val="-2"/>
                <w:sz w:val="24"/>
                <w:szCs w:val="24"/>
              </w:rPr>
              <w:t xml:space="preserve"> </w:t>
            </w:r>
            <w:r w:rsidRPr="004B5C3C">
              <w:rPr>
                <w:sz w:val="24"/>
                <w:szCs w:val="24"/>
              </w:rPr>
              <w:t>Федерации)</w:t>
            </w:r>
          </w:p>
          <w:p w:rsidR="00F34A60" w:rsidRPr="004B5C3C" w:rsidRDefault="00F34A60" w:rsidP="00F34A60">
            <w:pPr>
              <w:pStyle w:val="a7"/>
              <w:numPr>
                <w:ilvl w:val="1"/>
                <w:numId w:val="58"/>
              </w:numPr>
              <w:tabs>
                <w:tab w:val="left" w:pos="934"/>
              </w:tabs>
              <w:spacing w:line="276" w:lineRule="auto"/>
              <w:ind w:right="231"/>
              <w:rPr>
                <w:sz w:val="24"/>
                <w:szCs w:val="24"/>
              </w:rPr>
            </w:pPr>
            <w:r w:rsidRPr="004B5C3C">
              <w:rPr>
                <w:sz w:val="24"/>
                <w:szCs w:val="24"/>
              </w:rPr>
              <w:t>Россия</w:t>
            </w:r>
            <w:r w:rsidRPr="004B5C3C">
              <w:rPr>
                <w:spacing w:val="38"/>
                <w:sz w:val="24"/>
                <w:szCs w:val="24"/>
              </w:rPr>
              <w:t xml:space="preserve"> </w:t>
            </w:r>
            <w:r w:rsidRPr="004B5C3C">
              <w:rPr>
                <w:sz w:val="24"/>
                <w:szCs w:val="24"/>
              </w:rPr>
              <w:t>–</w:t>
            </w:r>
            <w:r w:rsidRPr="004B5C3C">
              <w:rPr>
                <w:spacing w:val="38"/>
                <w:sz w:val="24"/>
                <w:szCs w:val="24"/>
              </w:rPr>
              <w:t xml:space="preserve"> </w:t>
            </w:r>
            <w:r w:rsidRPr="004B5C3C">
              <w:rPr>
                <w:sz w:val="24"/>
                <w:szCs w:val="24"/>
              </w:rPr>
              <w:t>многонациональная</w:t>
            </w:r>
            <w:r w:rsidRPr="004B5C3C">
              <w:rPr>
                <w:spacing w:val="37"/>
                <w:sz w:val="24"/>
                <w:szCs w:val="24"/>
              </w:rPr>
              <w:t xml:space="preserve"> </w:t>
            </w:r>
            <w:r w:rsidRPr="004B5C3C">
              <w:rPr>
                <w:sz w:val="24"/>
                <w:szCs w:val="24"/>
              </w:rPr>
              <w:t>страна.</w:t>
            </w:r>
            <w:r w:rsidRPr="004B5C3C">
              <w:rPr>
                <w:spacing w:val="36"/>
                <w:sz w:val="24"/>
                <w:szCs w:val="24"/>
              </w:rPr>
              <w:t xml:space="preserve"> </w:t>
            </w:r>
            <w:r w:rsidRPr="004B5C3C">
              <w:rPr>
                <w:sz w:val="24"/>
                <w:szCs w:val="24"/>
              </w:rPr>
              <w:t>Народы</w:t>
            </w:r>
            <w:r w:rsidRPr="004B5C3C">
              <w:rPr>
                <w:spacing w:val="39"/>
                <w:sz w:val="24"/>
                <w:szCs w:val="24"/>
              </w:rPr>
              <w:t xml:space="preserve"> </w:t>
            </w:r>
            <w:r w:rsidRPr="004B5C3C">
              <w:rPr>
                <w:sz w:val="24"/>
                <w:szCs w:val="24"/>
              </w:rPr>
              <w:t>России.</w:t>
            </w:r>
            <w:r w:rsidRPr="004B5C3C">
              <w:rPr>
                <w:spacing w:val="33"/>
                <w:sz w:val="24"/>
                <w:szCs w:val="24"/>
              </w:rPr>
              <w:t xml:space="preserve"> </w:t>
            </w:r>
            <w:r w:rsidRPr="004B5C3C">
              <w:rPr>
                <w:sz w:val="24"/>
                <w:szCs w:val="24"/>
              </w:rPr>
              <w:t>Русский</w:t>
            </w:r>
            <w:r w:rsidRPr="004B5C3C">
              <w:rPr>
                <w:spacing w:val="37"/>
                <w:sz w:val="24"/>
                <w:szCs w:val="24"/>
              </w:rPr>
              <w:t xml:space="preserve"> </w:t>
            </w:r>
            <w:r w:rsidRPr="004B5C3C">
              <w:rPr>
                <w:sz w:val="24"/>
                <w:szCs w:val="24"/>
              </w:rPr>
              <w:t>народный</w:t>
            </w:r>
            <w:r w:rsidRPr="004B5C3C">
              <w:rPr>
                <w:spacing w:val="-67"/>
                <w:sz w:val="24"/>
                <w:szCs w:val="24"/>
              </w:rPr>
              <w:t xml:space="preserve"> </w:t>
            </w:r>
            <w:r w:rsidRPr="004B5C3C">
              <w:rPr>
                <w:sz w:val="24"/>
                <w:szCs w:val="24"/>
              </w:rPr>
              <w:t>костюм.</w:t>
            </w:r>
          </w:p>
          <w:p w:rsidR="00F34A60" w:rsidRPr="00F3173B" w:rsidRDefault="00F34A60" w:rsidP="00F34A60">
            <w:pPr>
              <w:pStyle w:val="a7"/>
              <w:numPr>
                <w:ilvl w:val="1"/>
                <w:numId w:val="58"/>
              </w:numPr>
              <w:tabs>
                <w:tab w:val="left" w:pos="934"/>
              </w:tabs>
              <w:spacing w:line="276" w:lineRule="auto"/>
              <w:ind w:hanging="361"/>
              <w:rPr>
                <w:sz w:val="24"/>
                <w:szCs w:val="24"/>
              </w:rPr>
            </w:pPr>
            <w:r w:rsidRPr="004B5C3C">
              <w:rPr>
                <w:sz w:val="24"/>
                <w:szCs w:val="24"/>
              </w:rPr>
              <w:t>Москва</w:t>
            </w:r>
            <w:r w:rsidRPr="004B5C3C">
              <w:rPr>
                <w:spacing w:val="-2"/>
                <w:sz w:val="24"/>
                <w:szCs w:val="24"/>
              </w:rPr>
              <w:t xml:space="preserve"> </w:t>
            </w:r>
            <w:r w:rsidRPr="004B5C3C">
              <w:rPr>
                <w:sz w:val="24"/>
                <w:szCs w:val="24"/>
              </w:rPr>
              <w:t>–</w:t>
            </w:r>
            <w:r w:rsidRPr="004B5C3C">
              <w:rPr>
                <w:spacing w:val="-2"/>
                <w:sz w:val="24"/>
                <w:szCs w:val="24"/>
              </w:rPr>
              <w:t xml:space="preserve"> </w:t>
            </w:r>
            <w:r w:rsidRPr="004B5C3C">
              <w:rPr>
                <w:sz w:val="24"/>
                <w:szCs w:val="24"/>
              </w:rPr>
              <w:t>столица</w:t>
            </w:r>
            <w:r w:rsidRPr="004B5C3C">
              <w:rPr>
                <w:spacing w:val="-2"/>
                <w:sz w:val="24"/>
                <w:szCs w:val="24"/>
              </w:rPr>
              <w:t xml:space="preserve"> </w:t>
            </w:r>
            <w:r w:rsidRPr="004B5C3C">
              <w:rPr>
                <w:sz w:val="24"/>
                <w:szCs w:val="24"/>
              </w:rPr>
              <w:t>России.</w:t>
            </w:r>
          </w:p>
          <w:p w:rsidR="00F34A60" w:rsidRPr="004B5C3C" w:rsidRDefault="00F34A60" w:rsidP="00F34A60">
            <w:pPr>
              <w:pStyle w:val="a3"/>
              <w:spacing w:line="276" w:lineRule="auto"/>
            </w:pPr>
            <w:r w:rsidRPr="004B5C3C">
              <w:rPr>
                <w:b/>
              </w:rPr>
              <w:t>Социокультурный</w:t>
            </w:r>
            <w:r w:rsidRPr="004B5C3C">
              <w:rPr>
                <w:b/>
                <w:spacing w:val="14"/>
              </w:rPr>
              <w:t xml:space="preserve"> </w:t>
            </w:r>
            <w:r w:rsidRPr="004B5C3C">
              <w:rPr>
                <w:b/>
              </w:rPr>
              <w:t>опыт:</w:t>
            </w:r>
            <w:r w:rsidRPr="004B5C3C">
              <w:rPr>
                <w:b/>
                <w:spacing w:val="16"/>
              </w:rPr>
              <w:t xml:space="preserve"> </w:t>
            </w:r>
            <w:r w:rsidRPr="004B5C3C">
              <w:t>рассказы</w:t>
            </w:r>
            <w:r w:rsidRPr="004B5C3C">
              <w:rPr>
                <w:spacing w:val="13"/>
              </w:rPr>
              <w:t xml:space="preserve"> </w:t>
            </w:r>
            <w:r w:rsidRPr="004B5C3C">
              <w:t>из</w:t>
            </w:r>
            <w:r w:rsidRPr="004B5C3C">
              <w:rPr>
                <w:spacing w:val="14"/>
              </w:rPr>
              <w:t xml:space="preserve"> </w:t>
            </w:r>
            <w:r w:rsidRPr="004B5C3C">
              <w:t>личного</w:t>
            </w:r>
            <w:r w:rsidRPr="004B5C3C">
              <w:rPr>
                <w:spacing w:val="13"/>
              </w:rPr>
              <w:t xml:space="preserve"> </w:t>
            </w:r>
            <w:r w:rsidRPr="004B5C3C">
              <w:t>опыта;</w:t>
            </w:r>
            <w:r w:rsidRPr="004B5C3C">
              <w:rPr>
                <w:spacing w:val="13"/>
              </w:rPr>
              <w:t xml:space="preserve"> </w:t>
            </w:r>
            <w:r w:rsidRPr="004B5C3C">
              <w:t>развлечения;</w:t>
            </w:r>
            <w:r w:rsidRPr="004B5C3C">
              <w:rPr>
                <w:spacing w:val="14"/>
              </w:rPr>
              <w:t xml:space="preserve"> </w:t>
            </w:r>
            <w:r w:rsidRPr="004B5C3C">
              <w:t>рисование;</w:t>
            </w:r>
            <w:r w:rsidRPr="004B5C3C">
              <w:rPr>
                <w:spacing w:val="-67"/>
              </w:rPr>
              <w:t xml:space="preserve"> </w:t>
            </w:r>
            <w:r w:rsidRPr="004B5C3C">
              <w:t>аппликация,</w:t>
            </w:r>
            <w:r w:rsidRPr="004B5C3C">
              <w:rPr>
                <w:spacing w:val="-1"/>
              </w:rPr>
              <w:t xml:space="preserve"> </w:t>
            </w:r>
            <w:r w:rsidRPr="004B5C3C">
              <w:t>подвижные</w:t>
            </w:r>
            <w:r w:rsidRPr="004B5C3C">
              <w:rPr>
                <w:spacing w:val="-3"/>
              </w:rPr>
              <w:t xml:space="preserve"> </w:t>
            </w:r>
            <w:proofErr w:type="gramStart"/>
            <w:r w:rsidRPr="004B5C3C">
              <w:t>игры;  игры</w:t>
            </w:r>
            <w:proofErr w:type="gramEnd"/>
            <w:r w:rsidRPr="004B5C3C">
              <w:t>-викторины;30</w:t>
            </w:r>
          </w:p>
          <w:p w:rsidR="00F34A60" w:rsidRPr="00F34A60" w:rsidRDefault="00F34A60" w:rsidP="00F34A60">
            <w:pPr>
              <w:pStyle w:val="4"/>
              <w:spacing w:line="276" w:lineRule="auto"/>
              <w:ind w:right="3828"/>
              <w:rPr>
                <w:b/>
                <w:color w:val="auto"/>
                <w:sz w:val="24"/>
                <w:szCs w:val="24"/>
              </w:rPr>
            </w:pPr>
            <w:r w:rsidRPr="00F34A60">
              <w:rPr>
                <w:b/>
                <w:color w:val="auto"/>
                <w:sz w:val="24"/>
                <w:szCs w:val="24"/>
              </w:rPr>
              <w:t>Раздел «Народные праздники и традиции на Дону».</w:t>
            </w:r>
            <w:r w:rsidRPr="00F34A60">
              <w:rPr>
                <w:b/>
                <w:color w:val="auto"/>
                <w:spacing w:val="-67"/>
                <w:sz w:val="24"/>
                <w:szCs w:val="24"/>
              </w:rPr>
              <w:t xml:space="preserve"> </w:t>
            </w:r>
            <w:r w:rsidRPr="00F34A60">
              <w:rPr>
                <w:b/>
                <w:color w:val="auto"/>
                <w:sz w:val="24"/>
                <w:szCs w:val="24"/>
              </w:rPr>
              <w:t xml:space="preserve">Содержание. </w:t>
            </w:r>
          </w:p>
          <w:p w:rsidR="00F34A60" w:rsidRPr="00F34A60" w:rsidRDefault="00F34A60" w:rsidP="00F34A60">
            <w:pPr>
              <w:pStyle w:val="4"/>
              <w:spacing w:line="276" w:lineRule="auto"/>
              <w:ind w:right="3828"/>
              <w:rPr>
                <w:b/>
                <w:color w:val="auto"/>
                <w:sz w:val="24"/>
                <w:szCs w:val="24"/>
              </w:rPr>
            </w:pPr>
            <w:r w:rsidRPr="00F34A60">
              <w:rPr>
                <w:b/>
                <w:color w:val="auto"/>
                <w:sz w:val="24"/>
                <w:szCs w:val="24"/>
              </w:rPr>
              <w:t>Народные</w:t>
            </w:r>
            <w:r w:rsidRPr="00F34A60">
              <w:rPr>
                <w:b/>
                <w:color w:val="auto"/>
                <w:spacing w:val="1"/>
                <w:sz w:val="24"/>
                <w:szCs w:val="24"/>
              </w:rPr>
              <w:t xml:space="preserve"> </w:t>
            </w:r>
            <w:r w:rsidRPr="00F34A60">
              <w:rPr>
                <w:b/>
                <w:color w:val="auto"/>
                <w:sz w:val="24"/>
                <w:szCs w:val="24"/>
              </w:rPr>
              <w:t>праздники</w:t>
            </w:r>
            <w:r w:rsidRPr="00F34A60">
              <w:rPr>
                <w:b/>
                <w:color w:val="auto"/>
                <w:spacing w:val="1"/>
                <w:sz w:val="24"/>
                <w:szCs w:val="24"/>
              </w:rPr>
              <w:t xml:space="preserve"> </w:t>
            </w:r>
            <w:r w:rsidRPr="00F34A60">
              <w:rPr>
                <w:b/>
                <w:color w:val="auto"/>
                <w:sz w:val="24"/>
                <w:szCs w:val="24"/>
              </w:rPr>
              <w:t>на</w:t>
            </w:r>
            <w:r w:rsidRPr="00F34A60">
              <w:rPr>
                <w:b/>
                <w:color w:val="auto"/>
                <w:spacing w:val="1"/>
                <w:sz w:val="24"/>
                <w:szCs w:val="24"/>
              </w:rPr>
              <w:t xml:space="preserve"> </w:t>
            </w:r>
            <w:r w:rsidRPr="00F34A60">
              <w:rPr>
                <w:b/>
                <w:color w:val="auto"/>
                <w:sz w:val="24"/>
                <w:szCs w:val="24"/>
              </w:rPr>
              <w:t>Дону.</w:t>
            </w:r>
          </w:p>
          <w:p w:rsidR="00F34A60" w:rsidRPr="00F34A60" w:rsidRDefault="00F34A60" w:rsidP="00F34A60">
            <w:pPr>
              <w:pStyle w:val="4"/>
              <w:spacing w:line="276" w:lineRule="auto"/>
              <w:ind w:right="18"/>
              <w:rPr>
                <w:rFonts w:ascii="Times New Roman" w:hAnsi="Times New Roman" w:cs="Times New Roman"/>
                <w:i w:val="0"/>
                <w:color w:val="auto"/>
                <w:sz w:val="24"/>
                <w:szCs w:val="24"/>
              </w:rPr>
            </w:pPr>
            <w:r w:rsidRPr="00F34A60">
              <w:rPr>
                <w:rFonts w:ascii="Times New Roman" w:hAnsi="Times New Roman" w:cs="Times New Roman"/>
                <w:b/>
                <w:color w:val="auto"/>
                <w:spacing w:val="1"/>
                <w:sz w:val="24"/>
                <w:szCs w:val="24"/>
              </w:rPr>
              <w:t xml:space="preserve"> </w:t>
            </w:r>
            <w:proofErr w:type="gramStart"/>
            <w:r w:rsidRPr="00F34A60">
              <w:rPr>
                <w:rFonts w:ascii="Times New Roman" w:hAnsi="Times New Roman" w:cs="Times New Roman"/>
                <w:i w:val="0"/>
                <w:color w:val="auto"/>
                <w:sz w:val="24"/>
                <w:szCs w:val="24"/>
              </w:rPr>
              <w:t>Покров,</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Рождество</w:t>
            </w:r>
            <w:proofErr w:type="gramEnd"/>
            <w:r w:rsidRPr="00F34A60">
              <w:rPr>
                <w:rFonts w:ascii="Times New Roman" w:hAnsi="Times New Roman" w:cs="Times New Roman"/>
                <w:i w:val="0"/>
                <w:color w:val="auto"/>
                <w:sz w:val="24"/>
                <w:szCs w:val="24"/>
              </w:rPr>
              <w:t>,</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Колядки,</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Святки,</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Масленица,</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Пасха,</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Троица.</w:t>
            </w:r>
          </w:p>
          <w:p w:rsidR="00F34A60" w:rsidRPr="00F34A60" w:rsidRDefault="00F34A60" w:rsidP="00F34A60">
            <w:pPr>
              <w:pStyle w:val="4"/>
              <w:spacing w:line="276" w:lineRule="auto"/>
              <w:ind w:right="18"/>
              <w:rPr>
                <w:rFonts w:ascii="Times New Roman" w:hAnsi="Times New Roman" w:cs="Times New Roman"/>
                <w:b/>
                <w:color w:val="auto"/>
                <w:spacing w:val="1"/>
                <w:sz w:val="24"/>
                <w:szCs w:val="24"/>
              </w:rPr>
            </w:pP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Праздники</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в</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прошлом</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и</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сейчас,</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значение</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христианства</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в</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формировании русской культуры. Традиции, обычаи (увеселения, забавы), которые</w:t>
            </w:r>
            <w:r w:rsidRPr="00F34A60">
              <w:rPr>
                <w:rFonts w:ascii="Times New Roman" w:hAnsi="Times New Roman" w:cs="Times New Roman"/>
                <w:i w:val="0"/>
                <w:color w:val="auto"/>
                <w:spacing w:val="1"/>
                <w:sz w:val="24"/>
                <w:szCs w:val="24"/>
              </w:rPr>
              <w:t xml:space="preserve"> </w:t>
            </w:r>
            <w:r w:rsidRPr="00F34A60">
              <w:rPr>
                <w:rFonts w:ascii="Times New Roman" w:hAnsi="Times New Roman" w:cs="Times New Roman"/>
                <w:i w:val="0"/>
                <w:color w:val="auto"/>
                <w:sz w:val="24"/>
                <w:szCs w:val="24"/>
              </w:rPr>
              <w:t>отражают казачий быт. Традиционные казачьи игры, их роль в физическом развитии</w:t>
            </w:r>
            <w:r w:rsidRPr="00F34A60">
              <w:rPr>
                <w:rFonts w:ascii="Times New Roman" w:hAnsi="Times New Roman" w:cs="Times New Roman"/>
                <w:b/>
                <w:color w:val="auto"/>
                <w:sz w:val="24"/>
                <w:szCs w:val="24"/>
              </w:rPr>
              <w:t xml:space="preserve">  </w:t>
            </w:r>
            <w:r w:rsidRPr="00F34A60">
              <w:rPr>
                <w:rFonts w:ascii="Times New Roman" w:hAnsi="Times New Roman" w:cs="Times New Roman"/>
                <w:b/>
                <w:color w:val="auto"/>
                <w:spacing w:val="-67"/>
                <w:sz w:val="24"/>
                <w:szCs w:val="24"/>
              </w:rPr>
              <w:t xml:space="preserve"> </w:t>
            </w:r>
            <w:r w:rsidRPr="00F34A60">
              <w:rPr>
                <w:rFonts w:ascii="Times New Roman" w:hAnsi="Times New Roman" w:cs="Times New Roman"/>
                <w:b/>
                <w:color w:val="auto"/>
                <w:sz w:val="24"/>
                <w:szCs w:val="24"/>
              </w:rPr>
              <w:t>детей.</w:t>
            </w:r>
          </w:p>
          <w:p w:rsidR="00F34A60" w:rsidRPr="004B5C3C" w:rsidRDefault="00F34A60" w:rsidP="00F34A60">
            <w:pPr>
              <w:pStyle w:val="a3"/>
              <w:spacing w:line="276" w:lineRule="auto"/>
            </w:pPr>
            <w:r w:rsidRPr="004B5C3C">
              <w:t>Восстановление</w:t>
            </w:r>
            <w:r w:rsidRPr="004B5C3C">
              <w:rPr>
                <w:spacing w:val="-4"/>
              </w:rPr>
              <w:t xml:space="preserve"> </w:t>
            </w:r>
            <w:r w:rsidRPr="004B5C3C">
              <w:t>культурных</w:t>
            </w:r>
            <w:r w:rsidRPr="004B5C3C">
              <w:rPr>
                <w:spacing w:val="-2"/>
              </w:rPr>
              <w:t xml:space="preserve"> </w:t>
            </w:r>
            <w:r w:rsidRPr="004B5C3C">
              <w:t>традиций</w:t>
            </w:r>
            <w:r w:rsidRPr="004B5C3C">
              <w:rPr>
                <w:spacing w:val="-3"/>
              </w:rPr>
              <w:t xml:space="preserve"> </w:t>
            </w:r>
            <w:r w:rsidRPr="004B5C3C">
              <w:t>на</w:t>
            </w:r>
            <w:r w:rsidRPr="004B5C3C">
              <w:rPr>
                <w:spacing w:val="-4"/>
              </w:rPr>
              <w:t xml:space="preserve"> </w:t>
            </w:r>
            <w:r w:rsidRPr="004B5C3C">
              <w:t>Дону.</w:t>
            </w:r>
          </w:p>
          <w:p w:rsidR="00F34A60" w:rsidRPr="004B5C3C" w:rsidRDefault="00F34A60" w:rsidP="00F34A60">
            <w:pPr>
              <w:pStyle w:val="a3"/>
              <w:spacing w:line="276" w:lineRule="auto"/>
              <w:ind w:right="227"/>
            </w:pPr>
            <w:r w:rsidRPr="004B5C3C">
              <w:rPr>
                <w:b/>
              </w:rPr>
              <w:t xml:space="preserve">Социокультурный опыт: </w:t>
            </w:r>
            <w:r w:rsidRPr="004B5C3C">
              <w:t>обрядовые праздники, где ребенок проявляет совместные</w:t>
            </w:r>
            <w:r w:rsidRPr="004B5C3C">
              <w:rPr>
                <w:spacing w:val="-67"/>
              </w:rPr>
              <w:t xml:space="preserve"> </w:t>
            </w:r>
            <w:r w:rsidRPr="004B5C3C">
              <w:t>эстетические</w:t>
            </w:r>
            <w:r w:rsidRPr="004B5C3C">
              <w:rPr>
                <w:spacing w:val="1"/>
              </w:rPr>
              <w:t xml:space="preserve"> </w:t>
            </w:r>
            <w:r w:rsidRPr="004B5C3C">
              <w:t>переживания;</w:t>
            </w:r>
            <w:r w:rsidRPr="004B5C3C">
              <w:rPr>
                <w:spacing w:val="1"/>
              </w:rPr>
              <w:t xml:space="preserve"> </w:t>
            </w:r>
            <w:r w:rsidRPr="004B5C3C">
              <w:t>подвижные</w:t>
            </w:r>
            <w:r w:rsidRPr="004B5C3C">
              <w:rPr>
                <w:spacing w:val="1"/>
              </w:rPr>
              <w:t xml:space="preserve"> </w:t>
            </w:r>
            <w:r w:rsidRPr="004B5C3C">
              <w:t>игры,</w:t>
            </w:r>
            <w:r w:rsidRPr="004B5C3C">
              <w:rPr>
                <w:spacing w:val="1"/>
              </w:rPr>
              <w:t xml:space="preserve"> </w:t>
            </w:r>
            <w:r w:rsidRPr="004B5C3C">
              <w:t>где</w:t>
            </w:r>
            <w:r w:rsidRPr="004B5C3C">
              <w:rPr>
                <w:spacing w:val="1"/>
              </w:rPr>
              <w:t xml:space="preserve"> </w:t>
            </w:r>
            <w:r w:rsidRPr="004B5C3C">
              <w:t>ребенок</w:t>
            </w:r>
            <w:r w:rsidRPr="004B5C3C">
              <w:rPr>
                <w:spacing w:val="1"/>
              </w:rPr>
              <w:t xml:space="preserve"> </w:t>
            </w:r>
            <w:r w:rsidRPr="004B5C3C">
              <w:t>приобретает</w:t>
            </w:r>
            <w:r w:rsidRPr="004B5C3C">
              <w:rPr>
                <w:spacing w:val="1"/>
              </w:rPr>
              <w:t xml:space="preserve"> </w:t>
            </w:r>
            <w:r w:rsidRPr="004B5C3C">
              <w:t>опыт</w:t>
            </w:r>
            <w:r w:rsidRPr="004B5C3C">
              <w:rPr>
                <w:spacing w:val="1"/>
              </w:rPr>
              <w:t xml:space="preserve"> </w:t>
            </w:r>
            <w:r w:rsidRPr="004B5C3C">
              <w:t>действия,</w:t>
            </w:r>
            <w:r w:rsidRPr="004B5C3C">
              <w:rPr>
                <w:spacing w:val="1"/>
              </w:rPr>
              <w:t xml:space="preserve"> </w:t>
            </w:r>
            <w:r w:rsidRPr="004B5C3C">
              <w:t>коллективную</w:t>
            </w:r>
            <w:r w:rsidRPr="004B5C3C">
              <w:rPr>
                <w:spacing w:val="1"/>
              </w:rPr>
              <w:t xml:space="preserve"> </w:t>
            </w:r>
            <w:r w:rsidRPr="004B5C3C">
              <w:t>двигательную</w:t>
            </w:r>
            <w:r w:rsidRPr="004B5C3C">
              <w:rPr>
                <w:spacing w:val="1"/>
              </w:rPr>
              <w:t xml:space="preserve"> </w:t>
            </w:r>
            <w:r w:rsidRPr="004B5C3C">
              <w:t>культуру,</w:t>
            </w:r>
            <w:r w:rsidRPr="004B5C3C">
              <w:rPr>
                <w:spacing w:val="1"/>
              </w:rPr>
              <w:t xml:space="preserve"> </w:t>
            </w:r>
            <w:r w:rsidRPr="004B5C3C">
              <w:t>выстраивает</w:t>
            </w:r>
            <w:r w:rsidRPr="004B5C3C">
              <w:rPr>
                <w:spacing w:val="1"/>
              </w:rPr>
              <w:t xml:space="preserve"> </w:t>
            </w:r>
            <w:r w:rsidRPr="004B5C3C">
              <w:t>доброжелательные</w:t>
            </w:r>
            <w:r w:rsidRPr="004B5C3C">
              <w:rPr>
                <w:spacing w:val="-67"/>
              </w:rPr>
              <w:t xml:space="preserve"> </w:t>
            </w:r>
            <w:r w:rsidRPr="004B5C3C">
              <w:t>отношения; увеселения, забавы, в процессе которых ребенок перенимает прошлые</w:t>
            </w:r>
            <w:r w:rsidRPr="004B5C3C">
              <w:rPr>
                <w:spacing w:val="1"/>
              </w:rPr>
              <w:t xml:space="preserve"> </w:t>
            </w:r>
            <w:r w:rsidRPr="004B5C3C">
              <w:t>культурные</w:t>
            </w:r>
            <w:r w:rsidRPr="004B5C3C">
              <w:rPr>
                <w:spacing w:val="-1"/>
              </w:rPr>
              <w:t xml:space="preserve"> </w:t>
            </w:r>
            <w:r w:rsidRPr="004B5C3C">
              <w:t>традиции.</w:t>
            </w:r>
          </w:p>
          <w:p w:rsidR="00F34A60" w:rsidRPr="002B3A3D" w:rsidRDefault="00F34A60" w:rsidP="00F34A60">
            <w:pPr>
              <w:tabs>
                <w:tab w:val="left" w:pos="1253"/>
              </w:tabs>
              <w:spacing w:line="276" w:lineRule="auto"/>
              <w:ind w:right="223"/>
              <w:jc w:val="both"/>
              <w:rPr>
                <w:sz w:val="24"/>
                <w:szCs w:val="24"/>
              </w:rPr>
            </w:pPr>
            <w:r>
              <w:rPr>
                <w:b/>
                <w:sz w:val="24"/>
                <w:szCs w:val="24"/>
              </w:rPr>
              <w:t xml:space="preserve">    2.</w:t>
            </w:r>
            <w:proofErr w:type="gramStart"/>
            <w:r>
              <w:rPr>
                <w:b/>
                <w:sz w:val="24"/>
                <w:szCs w:val="24"/>
              </w:rPr>
              <w:t>1.</w:t>
            </w:r>
            <w:r w:rsidRPr="001D5E3D">
              <w:rPr>
                <w:b/>
                <w:sz w:val="24"/>
                <w:szCs w:val="24"/>
              </w:rPr>
              <w:t>Описание</w:t>
            </w:r>
            <w:proofErr w:type="gramEnd"/>
            <w:r w:rsidRPr="001D5E3D">
              <w:rPr>
                <w:b/>
                <w:sz w:val="24"/>
                <w:szCs w:val="24"/>
              </w:rPr>
              <w:t xml:space="preserve"> </w:t>
            </w:r>
            <w:r w:rsidRPr="001D5E3D">
              <w:rPr>
                <w:sz w:val="24"/>
                <w:szCs w:val="24"/>
              </w:rPr>
              <w:t>вариативных форм,</w:t>
            </w:r>
            <w:r w:rsidRPr="001D5E3D">
              <w:rPr>
                <w:spacing w:val="1"/>
                <w:sz w:val="24"/>
                <w:szCs w:val="24"/>
              </w:rPr>
              <w:t xml:space="preserve"> </w:t>
            </w:r>
            <w:r w:rsidRPr="001D5E3D">
              <w:rPr>
                <w:sz w:val="24"/>
                <w:szCs w:val="24"/>
              </w:rPr>
              <w:t>способов, методов и средств реализации</w:t>
            </w:r>
            <w:r w:rsidRPr="001D5E3D">
              <w:rPr>
                <w:spacing w:val="1"/>
                <w:sz w:val="24"/>
                <w:szCs w:val="24"/>
              </w:rPr>
              <w:t xml:space="preserve"> </w:t>
            </w:r>
            <w:r w:rsidRPr="001D5E3D">
              <w:rPr>
                <w:sz w:val="24"/>
                <w:szCs w:val="24"/>
              </w:rPr>
              <w:t xml:space="preserve">программы </w:t>
            </w:r>
            <w:r w:rsidRPr="001D5E3D">
              <w:rPr>
                <w:sz w:val="24"/>
                <w:szCs w:val="24"/>
              </w:rPr>
              <w:lastRenderedPageBreak/>
              <w:t>с учётом возрастных и индивидуально – психологических</w:t>
            </w:r>
            <w:r w:rsidRPr="001D5E3D">
              <w:rPr>
                <w:spacing w:val="1"/>
                <w:sz w:val="24"/>
                <w:szCs w:val="24"/>
              </w:rPr>
              <w:t xml:space="preserve"> </w:t>
            </w:r>
            <w:r w:rsidRPr="001D5E3D">
              <w:rPr>
                <w:sz w:val="24"/>
                <w:szCs w:val="24"/>
              </w:rPr>
              <w:t>особенностей</w:t>
            </w:r>
            <w:r w:rsidRPr="001D5E3D">
              <w:rPr>
                <w:spacing w:val="1"/>
                <w:sz w:val="24"/>
                <w:szCs w:val="24"/>
              </w:rPr>
              <w:t xml:space="preserve"> </w:t>
            </w:r>
            <w:r w:rsidRPr="001D5E3D">
              <w:rPr>
                <w:sz w:val="24"/>
                <w:szCs w:val="24"/>
              </w:rPr>
              <w:t>воспитанников,</w:t>
            </w:r>
            <w:r w:rsidRPr="001D5E3D">
              <w:rPr>
                <w:spacing w:val="1"/>
                <w:sz w:val="24"/>
                <w:szCs w:val="24"/>
              </w:rPr>
              <w:t xml:space="preserve"> </w:t>
            </w:r>
            <w:r w:rsidRPr="001D5E3D">
              <w:rPr>
                <w:sz w:val="24"/>
                <w:szCs w:val="24"/>
              </w:rPr>
              <w:t>специфики</w:t>
            </w:r>
            <w:r w:rsidRPr="001D5E3D">
              <w:rPr>
                <w:spacing w:val="1"/>
                <w:sz w:val="24"/>
                <w:szCs w:val="24"/>
              </w:rPr>
              <w:t xml:space="preserve"> </w:t>
            </w:r>
            <w:r w:rsidRPr="001D5E3D">
              <w:rPr>
                <w:sz w:val="24"/>
                <w:szCs w:val="24"/>
              </w:rPr>
              <w:t>их</w:t>
            </w:r>
            <w:r w:rsidRPr="001D5E3D">
              <w:rPr>
                <w:spacing w:val="1"/>
                <w:sz w:val="24"/>
                <w:szCs w:val="24"/>
              </w:rPr>
              <w:t xml:space="preserve"> </w:t>
            </w:r>
            <w:r w:rsidRPr="001D5E3D">
              <w:rPr>
                <w:sz w:val="24"/>
                <w:szCs w:val="24"/>
              </w:rPr>
              <w:t>образовательных</w:t>
            </w:r>
            <w:r w:rsidRPr="001D5E3D">
              <w:rPr>
                <w:spacing w:val="1"/>
                <w:sz w:val="24"/>
                <w:szCs w:val="24"/>
              </w:rPr>
              <w:t xml:space="preserve"> </w:t>
            </w:r>
            <w:r w:rsidRPr="001D5E3D">
              <w:rPr>
                <w:sz w:val="24"/>
                <w:szCs w:val="24"/>
              </w:rPr>
              <w:t>потребностей,</w:t>
            </w:r>
            <w:r w:rsidRPr="001D5E3D">
              <w:rPr>
                <w:spacing w:val="-3"/>
                <w:sz w:val="24"/>
                <w:szCs w:val="24"/>
              </w:rPr>
              <w:t xml:space="preserve"> </w:t>
            </w:r>
            <w:r w:rsidRPr="001D5E3D">
              <w:rPr>
                <w:sz w:val="24"/>
                <w:szCs w:val="24"/>
              </w:rPr>
              <w:t>мотивов и</w:t>
            </w:r>
            <w:r w:rsidRPr="001D5E3D">
              <w:rPr>
                <w:spacing w:val="-1"/>
                <w:sz w:val="24"/>
                <w:szCs w:val="24"/>
              </w:rPr>
              <w:t xml:space="preserve"> </w:t>
            </w:r>
            <w:r w:rsidRPr="001D5E3D">
              <w:rPr>
                <w:sz w:val="24"/>
                <w:szCs w:val="24"/>
              </w:rPr>
              <w:t>интересов.</w:t>
            </w:r>
          </w:p>
          <w:p w:rsidR="00F34A60" w:rsidRPr="004B5C3C" w:rsidRDefault="00F34A60" w:rsidP="00F34A60">
            <w:pPr>
              <w:spacing w:line="276" w:lineRule="auto"/>
              <w:ind w:right="2105"/>
              <w:rPr>
                <w:b/>
                <w:sz w:val="24"/>
                <w:szCs w:val="24"/>
              </w:rPr>
            </w:pPr>
            <w:r w:rsidRPr="004B5C3C">
              <w:rPr>
                <w:b/>
                <w:sz w:val="24"/>
                <w:szCs w:val="24"/>
              </w:rPr>
              <w:t xml:space="preserve">Реализация регионального </w:t>
            </w:r>
            <w:proofErr w:type="gramStart"/>
            <w:r w:rsidRPr="004B5C3C">
              <w:rPr>
                <w:b/>
                <w:sz w:val="24"/>
                <w:szCs w:val="24"/>
              </w:rPr>
              <w:t>компонента</w:t>
            </w:r>
            <w:r>
              <w:rPr>
                <w:b/>
                <w:sz w:val="24"/>
                <w:szCs w:val="24"/>
              </w:rPr>
              <w:t xml:space="preserve"> </w:t>
            </w:r>
            <w:r w:rsidRPr="004B5C3C">
              <w:rPr>
                <w:b/>
                <w:spacing w:val="-87"/>
                <w:sz w:val="24"/>
                <w:szCs w:val="24"/>
              </w:rPr>
              <w:t xml:space="preserve"> </w:t>
            </w:r>
            <w:r w:rsidRPr="004B5C3C">
              <w:rPr>
                <w:b/>
                <w:sz w:val="24"/>
                <w:szCs w:val="24"/>
              </w:rPr>
              <w:t>через</w:t>
            </w:r>
            <w:proofErr w:type="gramEnd"/>
            <w:r w:rsidRPr="004B5C3C">
              <w:rPr>
                <w:b/>
                <w:spacing w:val="-2"/>
                <w:sz w:val="24"/>
                <w:szCs w:val="24"/>
              </w:rPr>
              <w:t xml:space="preserve"> </w:t>
            </w:r>
            <w:r w:rsidRPr="004B5C3C">
              <w:rPr>
                <w:b/>
                <w:sz w:val="24"/>
                <w:szCs w:val="24"/>
              </w:rPr>
              <w:t>образовательные</w:t>
            </w:r>
            <w:r>
              <w:rPr>
                <w:b/>
                <w:sz w:val="24"/>
                <w:szCs w:val="24"/>
              </w:rPr>
              <w:t xml:space="preserve"> </w:t>
            </w:r>
            <w:r w:rsidRPr="004B5C3C">
              <w:rPr>
                <w:b/>
                <w:sz w:val="24"/>
                <w:szCs w:val="24"/>
              </w:rPr>
              <w:t>области:</w:t>
            </w:r>
          </w:p>
          <w:p w:rsidR="00F34A60" w:rsidRPr="004B5C3C" w:rsidRDefault="00F34A60" w:rsidP="00F34A60">
            <w:pPr>
              <w:spacing w:line="276" w:lineRule="auto"/>
              <w:ind w:left="212"/>
              <w:jc w:val="both"/>
              <w:rPr>
                <w:b/>
                <w:i/>
                <w:sz w:val="24"/>
                <w:szCs w:val="24"/>
              </w:rPr>
            </w:pPr>
            <w:r w:rsidRPr="004B5C3C">
              <w:rPr>
                <w:b/>
                <w:i/>
                <w:sz w:val="24"/>
                <w:szCs w:val="24"/>
              </w:rPr>
              <w:t>Физическое</w:t>
            </w:r>
            <w:r w:rsidRPr="004B5C3C">
              <w:rPr>
                <w:b/>
                <w:i/>
                <w:spacing w:val="-5"/>
                <w:sz w:val="24"/>
                <w:szCs w:val="24"/>
              </w:rPr>
              <w:t xml:space="preserve"> </w:t>
            </w:r>
            <w:r w:rsidRPr="004B5C3C">
              <w:rPr>
                <w:b/>
                <w:i/>
                <w:sz w:val="24"/>
                <w:szCs w:val="24"/>
              </w:rPr>
              <w:t>развитие:</w:t>
            </w:r>
          </w:p>
          <w:p w:rsidR="00F34A60" w:rsidRPr="001D5E3D" w:rsidRDefault="00F34A60" w:rsidP="00F34A60">
            <w:pPr>
              <w:spacing w:line="276" w:lineRule="auto"/>
              <w:ind w:left="212"/>
              <w:rPr>
                <w:sz w:val="24"/>
                <w:szCs w:val="24"/>
              </w:rPr>
            </w:pPr>
            <w:r w:rsidRPr="004B5C3C">
              <w:rPr>
                <w:b/>
                <w:sz w:val="24"/>
                <w:szCs w:val="24"/>
              </w:rPr>
              <w:t>-</w:t>
            </w:r>
            <w:r w:rsidRPr="001D5E3D">
              <w:rPr>
                <w:sz w:val="24"/>
                <w:szCs w:val="24"/>
              </w:rPr>
              <w:t>национальные</w:t>
            </w:r>
            <w:r w:rsidRPr="001D5E3D">
              <w:rPr>
                <w:spacing w:val="-2"/>
                <w:sz w:val="24"/>
                <w:szCs w:val="24"/>
              </w:rPr>
              <w:t xml:space="preserve"> </w:t>
            </w:r>
            <w:r w:rsidRPr="001D5E3D">
              <w:rPr>
                <w:sz w:val="24"/>
                <w:szCs w:val="24"/>
              </w:rPr>
              <w:t>казачьи</w:t>
            </w:r>
            <w:r w:rsidRPr="001D5E3D">
              <w:rPr>
                <w:spacing w:val="-3"/>
                <w:sz w:val="24"/>
                <w:szCs w:val="24"/>
              </w:rPr>
              <w:t xml:space="preserve"> </w:t>
            </w:r>
            <w:r w:rsidRPr="001D5E3D">
              <w:rPr>
                <w:sz w:val="24"/>
                <w:szCs w:val="24"/>
              </w:rPr>
              <w:t>игры</w:t>
            </w:r>
          </w:p>
          <w:p w:rsidR="00F34A60" w:rsidRPr="001D5E3D" w:rsidRDefault="00F34A60" w:rsidP="00F34A60">
            <w:pPr>
              <w:spacing w:line="276" w:lineRule="auto"/>
              <w:ind w:left="282"/>
              <w:rPr>
                <w:sz w:val="24"/>
                <w:szCs w:val="24"/>
              </w:rPr>
            </w:pPr>
            <w:r w:rsidRPr="001D5E3D">
              <w:rPr>
                <w:sz w:val="24"/>
                <w:szCs w:val="24"/>
              </w:rPr>
              <w:t>-</w:t>
            </w:r>
            <w:r w:rsidRPr="001D5E3D">
              <w:rPr>
                <w:spacing w:val="-2"/>
                <w:sz w:val="24"/>
                <w:szCs w:val="24"/>
              </w:rPr>
              <w:t xml:space="preserve"> </w:t>
            </w:r>
            <w:r w:rsidRPr="001D5E3D">
              <w:rPr>
                <w:sz w:val="24"/>
                <w:szCs w:val="24"/>
              </w:rPr>
              <w:t>познавательные</w:t>
            </w:r>
            <w:r w:rsidRPr="001D5E3D">
              <w:rPr>
                <w:spacing w:val="-5"/>
                <w:sz w:val="24"/>
                <w:szCs w:val="24"/>
              </w:rPr>
              <w:t xml:space="preserve"> </w:t>
            </w:r>
            <w:r w:rsidRPr="001D5E3D">
              <w:rPr>
                <w:sz w:val="24"/>
                <w:szCs w:val="24"/>
              </w:rPr>
              <w:t>беседы</w:t>
            </w:r>
            <w:r w:rsidRPr="001D5E3D">
              <w:rPr>
                <w:spacing w:val="-5"/>
                <w:sz w:val="24"/>
                <w:szCs w:val="24"/>
              </w:rPr>
              <w:t xml:space="preserve"> </w:t>
            </w:r>
            <w:r w:rsidRPr="001D5E3D">
              <w:rPr>
                <w:sz w:val="24"/>
                <w:szCs w:val="24"/>
              </w:rPr>
              <w:t>о</w:t>
            </w:r>
            <w:r w:rsidRPr="001D5E3D">
              <w:rPr>
                <w:spacing w:val="-1"/>
                <w:sz w:val="24"/>
                <w:szCs w:val="24"/>
              </w:rPr>
              <w:t xml:space="preserve"> </w:t>
            </w:r>
            <w:r w:rsidRPr="001D5E3D">
              <w:rPr>
                <w:sz w:val="24"/>
                <w:szCs w:val="24"/>
              </w:rPr>
              <w:t>лекарственных травах</w:t>
            </w:r>
            <w:r w:rsidRPr="001D5E3D">
              <w:rPr>
                <w:spacing w:val="-1"/>
                <w:sz w:val="24"/>
                <w:szCs w:val="24"/>
              </w:rPr>
              <w:t xml:space="preserve"> </w:t>
            </w:r>
            <w:r w:rsidRPr="001D5E3D">
              <w:rPr>
                <w:sz w:val="24"/>
                <w:szCs w:val="24"/>
              </w:rPr>
              <w:t>и</w:t>
            </w:r>
            <w:r w:rsidRPr="001D5E3D">
              <w:rPr>
                <w:spacing w:val="-4"/>
                <w:sz w:val="24"/>
                <w:szCs w:val="24"/>
              </w:rPr>
              <w:t xml:space="preserve"> </w:t>
            </w:r>
            <w:r w:rsidRPr="001D5E3D">
              <w:rPr>
                <w:sz w:val="24"/>
                <w:szCs w:val="24"/>
              </w:rPr>
              <w:t>растениях</w:t>
            </w:r>
            <w:r w:rsidRPr="001D5E3D">
              <w:rPr>
                <w:spacing w:val="-4"/>
                <w:sz w:val="24"/>
                <w:szCs w:val="24"/>
              </w:rPr>
              <w:t xml:space="preserve"> </w:t>
            </w:r>
            <w:r w:rsidRPr="001D5E3D">
              <w:rPr>
                <w:sz w:val="24"/>
                <w:szCs w:val="24"/>
              </w:rPr>
              <w:t>Дона</w:t>
            </w:r>
          </w:p>
          <w:p w:rsidR="00F34A60" w:rsidRPr="00F34A60" w:rsidRDefault="00F34A60" w:rsidP="00F34A60">
            <w:pPr>
              <w:pStyle w:val="4"/>
              <w:spacing w:line="276" w:lineRule="auto"/>
              <w:rPr>
                <w:i w:val="0"/>
                <w:color w:val="auto"/>
                <w:sz w:val="24"/>
                <w:szCs w:val="24"/>
              </w:rPr>
            </w:pPr>
            <w:r w:rsidRPr="00F34A60">
              <w:rPr>
                <w:i w:val="0"/>
                <w:color w:val="auto"/>
                <w:sz w:val="24"/>
                <w:szCs w:val="24"/>
              </w:rPr>
              <w:t>-</w:t>
            </w:r>
            <w:r w:rsidRPr="00F34A60">
              <w:rPr>
                <w:i w:val="0"/>
                <w:color w:val="auto"/>
                <w:spacing w:val="-1"/>
                <w:sz w:val="24"/>
                <w:szCs w:val="24"/>
              </w:rPr>
              <w:t xml:space="preserve"> </w:t>
            </w:r>
            <w:r w:rsidRPr="00F34A60">
              <w:rPr>
                <w:i w:val="0"/>
                <w:color w:val="auto"/>
                <w:sz w:val="24"/>
                <w:szCs w:val="24"/>
              </w:rPr>
              <w:t>казачья</w:t>
            </w:r>
            <w:r w:rsidRPr="00F34A60">
              <w:rPr>
                <w:i w:val="0"/>
                <w:color w:val="auto"/>
                <w:spacing w:val="-2"/>
                <w:sz w:val="24"/>
                <w:szCs w:val="24"/>
              </w:rPr>
              <w:t xml:space="preserve"> </w:t>
            </w:r>
            <w:r w:rsidRPr="00F34A60">
              <w:rPr>
                <w:i w:val="0"/>
                <w:color w:val="auto"/>
                <w:sz w:val="24"/>
                <w:szCs w:val="24"/>
              </w:rPr>
              <w:t>кухня.</w:t>
            </w:r>
          </w:p>
          <w:p w:rsidR="00F34A60" w:rsidRPr="004B5C3C" w:rsidRDefault="00F34A60" w:rsidP="00F34A60">
            <w:pPr>
              <w:spacing w:line="276" w:lineRule="auto"/>
              <w:ind w:left="212"/>
              <w:rPr>
                <w:b/>
                <w:i/>
                <w:sz w:val="24"/>
                <w:szCs w:val="24"/>
              </w:rPr>
            </w:pPr>
            <w:r w:rsidRPr="004B5C3C">
              <w:rPr>
                <w:b/>
                <w:i/>
                <w:sz w:val="24"/>
                <w:szCs w:val="24"/>
              </w:rPr>
              <w:t>Социально-коммуникативное</w:t>
            </w:r>
            <w:r w:rsidRPr="004B5C3C">
              <w:rPr>
                <w:b/>
                <w:i/>
                <w:spacing w:val="-7"/>
                <w:sz w:val="24"/>
                <w:szCs w:val="24"/>
              </w:rPr>
              <w:t xml:space="preserve"> </w:t>
            </w:r>
            <w:r w:rsidRPr="004B5C3C">
              <w:rPr>
                <w:b/>
                <w:i/>
                <w:sz w:val="24"/>
                <w:szCs w:val="24"/>
              </w:rPr>
              <w:t>развитие</w:t>
            </w:r>
          </w:p>
          <w:p w:rsidR="00F34A60" w:rsidRPr="00F34A60" w:rsidRDefault="00F34A60" w:rsidP="00F34A60">
            <w:pPr>
              <w:pStyle w:val="4"/>
              <w:spacing w:line="276" w:lineRule="auto"/>
              <w:rPr>
                <w:b/>
                <w:color w:val="auto"/>
                <w:sz w:val="24"/>
                <w:szCs w:val="24"/>
              </w:rPr>
            </w:pPr>
            <w:r w:rsidRPr="00F34A60">
              <w:rPr>
                <w:b/>
                <w:i w:val="0"/>
                <w:color w:val="auto"/>
                <w:sz w:val="24"/>
                <w:szCs w:val="24"/>
              </w:rPr>
              <w:t>-</w:t>
            </w:r>
            <w:r w:rsidRPr="00F34A60">
              <w:rPr>
                <w:b/>
                <w:color w:val="auto"/>
                <w:sz w:val="24"/>
                <w:szCs w:val="24"/>
              </w:rPr>
              <w:t>знакомство</w:t>
            </w:r>
            <w:r w:rsidRPr="00F34A60">
              <w:rPr>
                <w:b/>
                <w:color w:val="auto"/>
                <w:spacing w:val="-3"/>
                <w:sz w:val="24"/>
                <w:szCs w:val="24"/>
              </w:rPr>
              <w:t xml:space="preserve"> </w:t>
            </w:r>
            <w:r w:rsidRPr="00F34A60">
              <w:rPr>
                <w:b/>
                <w:color w:val="auto"/>
                <w:sz w:val="24"/>
                <w:szCs w:val="24"/>
              </w:rPr>
              <w:t>с</w:t>
            </w:r>
            <w:r w:rsidRPr="00F34A60">
              <w:rPr>
                <w:b/>
                <w:color w:val="auto"/>
                <w:spacing w:val="-2"/>
                <w:sz w:val="24"/>
                <w:szCs w:val="24"/>
              </w:rPr>
              <w:t xml:space="preserve"> </w:t>
            </w:r>
            <w:r w:rsidRPr="00F34A60">
              <w:rPr>
                <w:b/>
                <w:color w:val="auto"/>
                <w:sz w:val="24"/>
                <w:szCs w:val="24"/>
              </w:rPr>
              <w:t>укладом</w:t>
            </w:r>
            <w:r w:rsidRPr="00F34A60">
              <w:rPr>
                <w:b/>
                <w:color w:val="auto"/>
                <w:spacing w:val="-2"/>
                <w:sz w:val="24"/>
                <w:szCs w:val="24"/>
              </w:rPr>
              <w:t xml:space="preserve"> </w:t>
            </w:r>
            <w:r w:rsidRPr="00F34A60">
              <w:rPr>
                <w:b/>
                <w:color w:val="auto"/>
                <w:sz w:val="24"/>
                <w:szCs w:val="24"/>
              </w:rPr>
              <w:t>жизни</w:t>
            </w:r>
            <w:r w:rsidRPr="00F34A60">
              <w:rPr>
                <w:b/>
                <w:color w:val="auto"/>
                <w:spacing w:val="-3"/>
                <w:sz w:val="24"/>
                <w:szCs w:val="24"/>
              </w:rPr>
              <w:t xml:space="preserve"> </w:t>
            </w:r>
            <w:r w:rsidRPr="00F34A60">
              <w:rPr>
                <w:b/>
                <w:color w:val="auto"/>
                <w:sz w:val="24"/>
                <w:szCs w:val="24"/>
              </w:rPr>
              <w:t>донских</w:t>
            </w:r>
            <w:r w:rsidRPr="00F34A60">
              <w:rPr>
                <w:b/>
                <w:color w:val="auto"/>
                <w:spacing w:val="-3"/>
                <w:sz w:val="24"/>
                <w:szCs w:val="24"/>
              </w:rPr>
              <w:t xml:space="preserve"> </w:t>
            </w:r>
            <w:r w:rsidRPr="00F34A60">
              <w:rPr>
                <w:b/>
                <w:color w:val="auto"/>
                <w:sz w:val="24"/>
                <w:szCs w:val="24"/>
              </w:rPr>
              <w:t>казаков</w:t>
            </w:r>
          </w:p>
          <w:p w:rsidR="00F34A60" w:rsidRPr="00F34A60" w:rsidRDefault="00F34A60" w:rsidP="00F34A60">
            <w:pPr>
              <w:spacing w:line="276" w:lineRule="auto"/>
              <w:ind w:left="282"/>
              <w:rPr>
                <w:sz w:val="24"/>
                <w:szCs w:val="24"/>
              </w:rPr>
            </w:pPr>
            <w:r w:rsidRPr="00F34A60">
              <w:rPr>
                <w:sz w:val="24"/>
                <w:szCs w:val="24"/>
              </w:rPr>
              <w:t>-знакомство</w:t>
            </w:r>
            <w:r w:rsidRPr="00F34A60">
              <w:rPr>
                <w:spacing w:val="-2"/>
                <w:sz w:val="24"/>
                <w:szCs w:val="24"/>
              </w:rPr>
              <w:t xml:space="preserve"> </w:t>
            </w:r>
            <w:r w:rsidRPr="00F34A60">
              <w:rPr>
                <w:sz w:val="24"/>
                <w:szCs w:val="24"/>
              </w:rPr>
              <w:t>с</w:t>
            </w:r>
            <w:r w:rsidRPr="00F34A60">
              <w:rPr>
                <w:spacing w:val="-6"/>
                <w:sz w:val="24"/>
                <w:szCs w:val="24"/>
              </w:rPr>
              <w:t xml:space="preserve"> </w:t>
            </w:r>
            <w:r w:rsidRPr="00F34A60">
              <w:rPr>
                <w:sz w:val="24"/>
                <w:szCs w:val="24"/>
              </w:rPr>
              <w:t>традициями,</w:t>
            </w:r>
            <w:r w:rsidRPr="00F34A60">
              <w:rPr>
                <w:spacing w:val="-3"/>
                <w:sz w:val="24"/>
                <w:szCs w:val="24"/>
              </w:rPr>
              <w:t xml:space="preserve"> </w:t>
            </w:r>
            <w:r w:rsidRPr="00F34A60">
              <w:rPr>
                <w:sz w:val="24"/>
                <w:szCs w:val="24"/>
              </w:rPr>
              <w:t>обычаями</w:t>
            </w:r>
            <w:r w:rsidRPr="00F34A60">
              <w:rPr>
                <w:spacing w:val="-3"/>
                <w:sz w:val="24"/>
                <w:szCs w:val="24"/>
              </w:rPr>
              <w:t xml:space="preserve"> </w:t>
            </w:r>
            <w:r w:rsidRPr="00F34A60">
              <w:rPr>
                <w:sz w:val="24"/>
                <w:szCs w:val="24"/>
              </w:rPr>
              <w:t>донских</w:t>
            </w:r>
            <w:r w:rsidRPr="00F34A60">
              <w:rPr>
                <w:spacing w:val="-1"/>
                <w:sz w:val="24"/>
                <w:szCs w:val="24"/>
              </w:rPr>
              <w:t xml:space="preserve"> </w:t>
            </w:r>
            <w:r w:rsidRPr="00F34A60">
              <w:rPr>
                <w:sz w:val="24"/>
                <w:szCs w:val="24"/>
              </w:rPr>
              <w:t>казаков</w:t>
            </w:r>
          </w:p>
          <w:p w:rsidR="00F34A60" w:rsidRPr="00F34A60" w:rsidRDefault="00F34A60" w:rsidP="00F34A60">
            <w:pPr>
              <w:pStyle w:val="4"/>
              <w:keepNext w:val="0"/>
              <w:keepLines w:val="0"/>
              <w:numPr>
                <w:ilvl w:val="0"/>
                <w:numId w:val="61"/>
              </w:numPr>
              <w:tabs>
                <w:tab w:val="left" w:pos="377"/>
              </w:tabs>
              <w:spacing w:before="0" w:line="276" w:lineRule="auto"/>
              <w:ind w:hanging="165"/>
              <w:rPr>
                <w:i w:val="0"/>
                <w:color w:val="auto"/>
                <w:sz w:val="24"/>
                <w:szCs w:val="24"/>
              </w:rPr>
            </w:pPr>
            <w:r w:rsidRPr="00F34A60">
              <w:rPr>
                <w:i w:val="0"/>
                <w:color w:val="auto"/>
                <w:sz w:val="24"/>
                <w:szCs w:val="24"/>
              </w:rPr>
              <w:t>познавательные</w:t>
            </w:r>
            <w:r w:rsidRPr="00F34A60">
              <w:rPr>
                <w:i w:val="0"/>
                <w:color w:val="auto"/>
                <w:spacing w:val="-5"/>
                <w:sz w:val="24"/>
                <w:szCs w:val="24"/>
              </w:rPr>
              <w:t xml:space="preserve"> </w:t>
            </w:r>
            <w:r w:rsidRPr="00F34A60">
              <w:rPr>
                <w:i w:val="0"/>
                <w:color w:val="auto"/>
                <w:sz w:val="24"/>
                <w:szCs w:val="24"/>
              </w:rPr>
              <w:t>беседы</w:t>
            </w:r>
            <w:r w:rsidRPr="00F34A60">
              <w:rPr>
                <w:i w:val="0"/>
                <w:color w:val="auto"/>
                <w:spacing w:val="-3"/>
                <w:sz w:val="24"/>
                <w:szCs w:val="24"/>
              </w:rPr>
              <w:t xml:space="preserve"> </w:t>
            </w:r>
            <w:r w:rsidRPr="00F34A60">
              <w:rPr>
                <w:i w:val="0"/>
                <w:color w:val="auto"/>
                <w:sz w:val="24"/>
                <w:szCs w:val="24"/>
              </w:rPr>
              <w:t>о</w:t>
            </w:r>
            <w:r w:rsidRPr="00F34A60">
              <w:rPr>
                <w:i w:val="0"/>
                <w:color w:val="auto"/>
                <w:spacing w:val="-5"/>
                <w:sz w:val="24"/>
                <w:szCs w:val="24"/>
              </w:rPr>
              <w:t xml:space="preserve"> </w:t>
            </w:r>
            <w:r w:rsidRPr="00F34A60">
              <w:rPr>
                <w:i w:val="0"/>
                <w:color w:val="auto"/>
                <w:sz w:val="24"/>
                <w:szCs w:val="24"/>
              </w:rPr>
              <w:t>труде</w:t>
            </w:r>
            <w:r w:rsidRPr="00F34A60">
              <w:rPr>
                <w:i w:val="0"/>
                <w:color w:val="auto"/>
                <w:spacing w:val="-3"/>
                <w:sz w:val="24"/>
                <w:szCs w:val="24"/>
              </w:rPr>
              <w:t xml:space="preserve"> </w:t>
            </w:r>
            <w:r w:rsidRPr="00F34A60">
              <w:rPr>
                <w:i w:val="0"/>
                <w:color w:val="auto"/>
                <w:sz w:val="24"/>
                <w:szCs w:val="24"/>
              </w:rPr>
              <w:t>казаков,</w:t>
            </w:r>
            <w:r w:rsidRPr="00F34A60">
              <w:rPr>
                <w:i w:val="0"/>
                <w:color w:val="auto"/>
                <w:spacing w:val="-3"/>
                <w:sz w:val="24"/>
                <w:szCs w:val="24"/>
              </w:rPr>
              <w:t xml:space="preserve"> </w:t>
            </w:r>
            <w:r w:rsidRPr="00F34A60">
              <w:rPr>
                <w:i w:val="0"/>
                <w:color w:val="auto"/>
                <w:sz w:val="24"/>
                <w:szCs w:val="24"/>
              </w:rPr>
              <w:t>орудиях</w:t>
            </w:r>
            <w:r w:rsidRPr="00F34A60">
              <w:rPr>
                <w:i w:val="0"/>
                <w:color w:val="auto"/>
                <w:spacing w:val="-2"/>
                <w:sz w:val="24"/>
                <w:szCs w:val="24"/>
              </w:rPr>
              <w:t xml:space="preserve"> </w:t>
            </w:r>
            <w:r w:rsidRPr="00F34A60">
              <w:rPr>
                <w:i w:val="0"/>
                <w:color w:val="auto"/>
                <w:sz w:val="24"/>
                <w:szCs w:val="24"/>
              </w:rPr>
              <w:t>труда.</w:t>
            </w:r>
          </w:p>
          <w:p w:rsidR="00F34A60" w:rsidRPr="00F34A60" w:rsidRDefault="00F34A60" w:rsidP="00F34A60">
            <w:pPr>
              <w:pStyle w:val="4"/>
              <w:keepNext w:val="0"/>
              <w:keepLines w:val="0"/>
              <w:numPr>
                <w:ilvl w:val="0"/>
                <w:numId w:val="61"/>
              </w:numPr>
              <w:tabs>
                <w:tab w:val="left" w:pos="377"/>
              </w:tabs>
              <w:spacing w:before="0" w:line="276" w:lineRule="auto"/>
              <w:ind w:hanging="165"/>
              <w:rPr>
                <w:i w:val="0"/>
                <w:color w:val="auto"/>
                <w:sz w:val="24"/>
                <w:szCs w:val="24"/>
              </w:rPr>
            </w:pPr>
            <w:r w:rsidRPr="00F34A60">
              <w:rPr>
                <w:i w:val="0"/>
                <w:color w:val="auto"/>
                <w:sz w:val="24"/>
                <w:szCs w:val="24"/>
              </w:rPr>
              <w:t>Речевое</w:t>
            </w:r>
            <w:r w:rsidRPr="00F34A60">
              <w:rPr>
                <w:i w:val="0"/>
                <w:color w:val="auto"/>
                <w:spacing w:val="-2"/>
                <w:sz w:val="24"/>
                <w:szCs w:val="24"/>
              </w:rPr>
              <w:t xml:space="preserve"> </w:t>
            </w:r>
            <w:r w:rsidRPr="00F34A60">
              <w:rPr>
                <w:i w:val="0"/>
                <w:color w:val="auto"/>
                <w:sz w:val="24"/>
                <w:szCs w:val="24"/>
              </w:rPr>
              <w:t>развитие:</w:t>
            </w:r>
          </w:p>
          <w:p w:rsidR="00F34A60" w:rsidRPr="00F34A60" w:rsidRDefault="00F34A60" w:rsidP="00F34A60">
            <w:pPr>
              <w:pStyle w:val="4"/>
              <w:keepNext w:val="0"/>
              <w:keepLines w:val="0"/>
              <w:numPr>
                <w:ilvl w:val="0"/>
                <w:numId w:val="61"/>
              </w:numPr>
              <w:tabs>
                <w:tab w:val="left" w:pos="377"/>
              </w:tabs>
              <w:spacing w:before="0" w:line="276" w:lineRule="auto"/>
              <w:ind w:left="376" w:hanging="165"/>
              <w:rPr>
                <w:i w:val="0"/>
                <w:color w:val="auto"/>
                <w:sz w:val="24"/>
                <w:szCs w:val="24"/>
              </w:rPr>
            </w:pPr>
            <w:r w:rsidRPr="00F34A60">
              <w:rPr>
                <w:i w:val="0"/>
                <w:color w:val="auto"/>
                <w:sz w:val="24"/>
                <w:szCs w:val="24"/>
              </w:rPr>
              <w:t>знакомство</w:t>
            </w:r>
            <w:r w:rsidRPr="00F34A60">
              <w:rPr>
                <w:i w:val="0"/>
                <w:color w:val="auto"/>
                <w:spacing w:val="-1"/>
                <w:sz w:val="24"/>
                <w:szCs w:val="24"/>
              </w:rPr>
              <w:t xml:space="preserve"> </w:t>
            </w:r>
            <w:r w:rsidRPr="00F34A60">
              <w:rPr>
                <w:i w:val="0"/>
                <w:color w:val="auto"/>
                <w:sz w:val="24"/>
                <w:szCs w:val="24"/>
              </w:rPr>
              <w:t>с</w:t>
            </w:r>
            <w:r w:rsidRPr="00F34A60">
              <w:rPr>
                <w:i w:val="0"/>
                <w:color w:val="auto"/>
                <w:spacing w:val="-6"/>
                <w:sz w:val="24"/>
                <w:szCs w:val="24"/>
              </w:rPr>
              <w:t xml:space="preserve"> </w:t>
            </w:r>
            <w:r w:rsidRPr="00F34A60">
              <w:rPr>
                <w:i w:val="0"/>
                <w:color w:val="auto"/>
                <w:sz w:val="24"/>
                <w:szCs w:val="24"/>
              </w:rPr>
              <w:t>творчеством</w:t>
            </w:r>
            <w:r w:rsidRPr="00F34A60">
              <w:rPr>
                <w:i w:val="0"/>
                <w:color w:val="auto"/>
                <w:spacing w:val="-2"/>
                <w:sz w:val="24"/>
                <w:szCs w:val="24"/>
              </w:rPr>
              <w:t xml:space="preserve"> </w:t>
            </w:r>
            <w:r w:rsidRPr="00F34A60">
              <w:rPr>
                <w:i w:val="0"/>
                <w:color w:val="auto"/>
                <w:sz w:val="24"/>
                <w:szCs w:val="24"/>
              </w:rPr>
              <w:t>донских</w:t>
            </w:r>
            <w:r w:rsidRPr="00F34A60">
              <w:rPr>
                <w:i w:val="0"/>
                <w:color w:val="auto"/>
                <w:spacing w:val="-4"/>
                <w:sz w:val="24"/>
                <w:szCs w:val="24"/>
              </w:rPr>
              <w:t xml:space="preserve"> </w:t>
            </w:r>
            <w:r w:rsidRPr="00F34A60">
              <w:rPr>
                <w:i w:val="0"/>
                <w:color w:val="auto"/>
                <w:sz w:val="24"/>
                <w:szCs w:val="24"/>
              </w:rPr>
              <w:t>писателей,</w:t>
            </w:r>
            <w:r w:rsidRPr="00F34A60">
              <w:rPr>
                <w:i w:val="0"/>
                <w:color w:val="auto"/>
                <w:spacing w:val="-4"/>
                <w:sz w:val="24"/>
                <w:szCs w:val="24"/>
              </w:rPr>
              <w:t xml:space="preserve"> </w:t>
            </w:r>
            <w:r w:rsidRPr="00F34A60">
              <w:rPr>
                <w:i w:val="0"/>
                <w:color w:val="auto"/>
                <w:sz w:val="24"/>
                <w:szCs w:val="24"/>
              </w:rPr>
              <w:t>поэтов</w:t>
            </w:r>
          </w:p>
          <w:p w:rsidR="00F34A60" w:rsidRPr="001D5E3D" w:rsidRDefault="00F34A60" w:rsidP="00F34A60">
            <w:pPr>
              <w:pStyle w:val="a7"/>
              <w:numPr>
                <w:ilvl w:val="0"/>
                <w:numId w:val="61"/>
              </w:numPr>
              <w:tabs>
                <w:tab w:val="left" w:pos="377"/>
              </w:tabs>
              <w:spacing w:line="276" w:lineRule="auto"/>
              <w:ind w:left="376" w:hanging="165"/>
              <w:rPr>
                <w:sz w:val="24"/>
                <w:szCs w:val="24"/>
              </w:rPr>
            </w:pPr>
            <w:r w:rsidRPr="001D5E3D">
              <w:rPr>
                <w:sz w:val="24"/>
                <w:szCs w:val="24"/>
              </w:rPr>
              <w:t>знакомство с</w:t>
            </w:r>
            <w:r w:rsidRPr="001D5E3D">
              <w:rPr>
                <w:spacing w:val="-2"/>
                <w:sz w:val="24"/>
                <w:szCs w:val="24"/>
              </w:rPr>
              <w:t xml:space="preserve"> </w:t>
            </w:r>
            <w:r w:rsidRPr="001D5E3D">
              <w:rPr>
                <w:sz w:val="24"/>
                <w:szCs w:val="24"/>
              </w:rPr>
              <w:t>казачьими</w:t>
            </w:r>
            <w:r w:rsidRPr="001D5E3D">
              <w:rPr>
                <w:spacing w:val="-3"/>
                <w:sz w:val="24"/>
                <w:szCs w:val="24"/>
              </w:rPr>
              <w:t xml:space="preserve"> </w:t>
            </w:r>
            <w:r w:rsidRPr="001D5E3D">
              <w:rPr>
                <w:sz w:val="24"/>
                <w:szCs w:val="24"/>
              </w:rPr>
              <w:t>сказками,</w:t>
            </w:r>
            <w:r w:rsidRPr="001D5E3D">
              <w:rPr>
                <w:spacing w:val="-3"/>
                <w:sz w:val="24"/>
                <w:szCs w:val="24"/>
              </w:rPr>
              <w:t xml:space="preserve"> </w:t>
            </w:r>
            <w:r w:rsidRPr="001D5E3D">
              <w:rPr>
                <w:sz w:val="24"/>
                <w:szCs w:val="24"/>
              </w:rPr>
              <w:t>легендами</w:t>
            </w:r>
          </w:p>
          <w:p w:rsidR="00F34A60" w:rsidRPr="00F34A60" w:rsidRDefault="00F34A60" w:rsidP="00F34A60">
            <w:pPr>
              <w:pStyle w:val="4"/>
              <w:keepNext w:val="0"/>
              <w:keepLines w:val="0"/>
              <w:numPr>
                <w:ilvl w:val="0"/>
                <w:numId w:val="61"/>
              </w:numPr>
              <w:tabs>
                <w:tab w:val="left" w:pos="377"/>
              </w:tabs>
              <w:spacing w:before="0" w:line="276" w:lineRule="auto"/>
              <w:ind w:left="376" w:hanging="165"/>
              <w:rPr>
                <w:i w:val="0"/>
                <w:color w:val="auto"/>
                <w:sz w:val="24"/>
                <w:szCs w:val="24"/>
              </w:rPr>
            </w:pPr>
            <w:r w:rsidRPr="00F34A60">
              <w:rPr>
                <w:i w:val="0"/>
                <w:color w:val="auto"/>
                <w:sz w:val="24"/>
                <w:szCs w:val="24"/>
              </w:rPr>
              <w:t>знакомство</w:t>
            </w:r>
            <w:r w:rsidRPr="00F34A60">
              <w:rPr>
                <w:i w:val="0"/>
                <w:color w:val="auto"/>
                <w:spacing w:val="-2"/>
                <w:sz w:val="24"/>
                <w:szCs w:val="24"/>
              </w:rPr>
              <w:t xml:space="preserve"> </w:t>
            </w:r>
            <w:r w:rsidRPr="00F34A60">
              <w:rPr>
                <w:i w:val="0"/>
                <w:color w:val="auto"/>
                <w:sz w:val="24"/>
                <w:szCs w:val="24"/>
              </w:rPr>
              <w:t>с</w:t>
            </w:r>
            <w:r w:rsidRPr="00F34A60">
              <w:rPr>
                <w:i w:val="0"/>
                <w:color w:val="auto"/>
                <w:spacing w:val="-4"/>
                <w:sz w:val="24"/>
                <w:szCs w:val="24"/>
              </w:rPr>
              <w:t xml:space="preserve"> </w:t>
            </w:r>
            <w:r w:rsidRPr="00F34A60">
              <w:rPr>
                <w:i w:val="0"/>
                <w:color w:val="auto"/>
                <w:sz w:val="24"/>
                <w:szCs w:val="24"/>
              </w:rPr>
              <w:t>устным</w:t>
            </w:r>
            <w:r w:rsidRPr="00F34A60">
              <w:rPr>
                <w:i w:val="0"/>
                <w:color w:val="auto"/>
                <w:spacing w:val="-3"/>
                <w:sz w:val="24"/>
                <w:szCs w:val="24"/>
              </w:rPr>
              <w:t xml:space="preserve"> </w:t>
            </w:r>
            <w:r w:rsidRPr="00F34A60">
              <w:rPr>
                <w:i w:val="0"/>
                <w:color w:val="auto"/>
                <w:sz w:val="24"/>
                <w:szCs w:val="24"/>
              </w:rPr>
              <w:t>народным</w:t>
            </w:r>
            <w:r w:rsidRPr="00F34A60">
              <w:rPr>
                <w:i w:val="0"/>
                <w:color w:val="auto"/>
                <w:spacing w:val="-1"/>
                <w:sz w:val="24"/>
                <w:szCs w:val="24"/>
              </w:rPr>
              <w:t xml:space="preserve"> </w:t>
            </w:r>
            <w:r w:rsidRPr="00F34A60">
              <w:rPr>
                <w:i w:val="0"/>
                <w:color w:val="auto"/>
                <w:sz w:val="24"/>
                <w:szCs w:val="24"/>
              </w:rPr>
              <w:t>творчеством</w:t>
            </w:r>
            <w:r w:rsidRPr="00F34A60">
              <w:rPr>
                <w:i w:val="0"/>
                <w:color w:val="auto"/>
                <w:spacing w:val="-2"/>
                <w:sz w:val="24"/>
                <w:szCs w:val="24"/>
              </w:rPr>
              <w:t xml:space="preserve"> </w:t>
            </w:r>
            <w:r w:rsidRPr="00F34A60">
              <w:rPr>
                <w:i w:val="0"/>
                <w:color w:val="auto"/>
                <w:sz w:val="24"/>
                <w:szCs w:val="24"/>
              </w:rPr>
              <w:t>донских</w:t>
            </w:r>
            <w:r w:rsidRPr="00F34A60">
              <w:rPr>
                <w:i w:val="0"/>
                <w:color w:val="auto"/>
                <w:spacing w:val="-2"/>
                <w:sz w:val="24"/>
                <w:szCs w:val="24"/>
              </w:rPr>
              <w:t xml:space="preserve"> </w:t>
            </w:r>
            <w:r w:rsidRPr="00F34A60">
              <w:rPr>
                <w:i w:val="0"/>
                <w:color w:val="auto"/>
                <w:sz w:val="24"/>
                <w:szCs w:val="24"/>
              </w:rPr>
              <w:t>казаков</w:t>
            </w:r>
          </w:p>
          <w:p w:rsidR="00F34A60" w:rsidRPr="004B5C3C" w:rsidRDefault="00F34A60" w:rsidP="00F34A60">
            <w:pPr>
              <w:spacing w:line="276" w:lineRule="auto"/>
              <w:ind w:left="212"/>
              <w:rPr>
                <w:b/>
                <w:i/>
                <w:sz w:val="24"/>
                <w:szCs w:val="24"/>
              </w:rPr>
            </w:pPr>
            <w:r w:rsidRPr="004B5C3C">
              <w:rPr>
                <w:b/>
                <w:i/>
                <w:sz w:val="24"/>
                <w:szCs w:val="24"/>
              </w:rPr>
              <w:t>Познавательное</w:t>
            </w:r>
            <w:r w:rsidRPr="004B5C3C">
              <w:rPr>
                <w:b/>
                <w:i/>
                <w:spacing w:val="-5"/>
                <w:sz w:val="24"/>
                <w:szCs w:val="24"/>
              </w:rPr>
              <w:t xml:space="preserve"> </w:t>
            </w:r>
            <w:r w:rsidRPr="004B5C3C">
              <w:rPr>
                <w:b/>
                <w:i/>
                <w:sz w:val="24"/>
                <w:szCs w:val="24"/>
              </w:rPr>
              <w:t>развитие:</w:t>
            </w:r>
          </w:p>
          <w:p w:rsidR="00F34A60" w:rsidRPr="00F34A60" w:rsidRDefault="00F34A60" w:rsidP="00F34A60">
            <w:pPr>
              <w:pStyle w:val="4"/>
              <w:keepNext w:val="0"/>
              <w:keepLines w:val="0"/>
              <w:numPr>
                <w:ilvl w:val="0"/>
                <w:numId w:val="61"/>
              </w:numPr>
              <w:tabs>
                <w:tab w:val="left" w:pos="508"/>
                <w:tab w:val="left" w:pos="509"/>
                <w:tab w:val="left" w:pos="2170"/>
                <w:tab w:val="left" w:pos="2496"/>
                <w:tab w:val="left" w:pos="3865"/>
                <w:tab w:val="left" w:pos="6729"/>
                <w:tab w:val="left" w:pos="8550"/>
              </w:tabs>
              <w:spacing w:before="0" w:line="276" w:lineRule="auto"/>
              <w:ind w:right="228" w:firstLine="0"/>
              <w:rPr>
                <w:i w:val="0"/>
                <w:color w:val="auto"/>
                <w:sz w:val="24"/>
                <w:szCs w:val="24"/>
              </w:rPr>
            </w:pPr>
            <w:r w:rsidRPr="00F34A60">
              <w:rPr>
                <w:i w:val="0"/>
                <w:color w:val="auto"/>
                <w:sz w:val="24"/>
                <w:szCs w:val="24"/>
              </w:rPr>
              <w:t>знакомство</w:t>
            </w:r>
            <w:r w:rsidRPr="00F34A60">
              <w:rPr>
                <w:i w:val="0"/>
                <w:color w:val="auto"/>
                <w:sz w:val="24"/>
                <w:szCs w:val="24"/>
              </w:rPr>
              <w:tab/>
              <w:t>с</w:t>
            </w:r>
            <w:r w:rsidRPr="00F34A60">
              <w:rPr>
                <w:i w:val="0"/>
                <w:color w:val="auto"/>
                <w:sz w:val="24"/>
                <w:szCs w:val="24"/>
              </w:rPr>
              <w:tab/>
              <w:t>историей</w:t>
            </w:r>
            <w:r w:rsidRPr="00F34A60">
              <w:rPr>
                <w:i w:val="0"/>
                <w:color w:val="auto"/>
                <w:sz w:val="24"/>
                <w:szCs w:val="24"/>
              </w:rPr>
              <w:tab/>
              <w:t>Донского</w:t>
            </w:r>
            <w:r w:rsidRPr="00F34A60">
              <w:rPr>
                <w:i w:val="0"/>
                <w:color w:val="auto"/>
                <w:spacing w:val="128"/>
                <w:sz w:val="24"/>
                <w:szCs w:val="24"/>
              </w:rPr>
              <w:t xml:space="preserve"> </w:t>
            </w:r>
            <w:r w:rsidRPr="00F34A60">
              <w:rPr>
                <w:i w:val="0"/>
                <w:color w:val="auto"/>
                <w:sz w:val="24"/>
                <w:szCs w:val="24"/>
              </w:rPr>
              <w:t>края,</w:t>
            </w:r>
            <w:r w:rsidRPr="00F34A60">
              <w:rPr>
                <w:i w:val="0"/>
                <w:color w:val="auto"/>
                <w:spacing w:val="128"/>
                <w:sz w:val="24"/>
                <w:szCs w:val="24"/>
              </w:rPr>
              <w:t xml:space="preserve"> </w:t>
            </w:r>
            <w:r w:rsidRPr="00F34A60">
              <w:rPr>
                <w:i w:val="0"/>
                <w:color w:val="auto"/>
                <w:sz w:val="24"/>
                <w:szCs w:val="24"/>
              </w:rPr>
              <w:t>его</w:t>
            </w:r>
            <w:r w:rsidRPr="00F34A60">
              <w:rPr>
                <w:i w:val="0"/>
                <w:color w:val="auto"/>
                <w:sz w:val="24"/>
                <w:szCs w:val="24"/>
              </w:rPr>
              <w:tab/>
              <w:t>символикой,</w:t>
            </w:r>
            <w:r w:rsidRPr="00F34A60">
              <w:rPr>
                <w:i w:val="0"/>
                <w:color w:val="auto"/>
                <w:sz w:val="24"/>
                <w:szCs w:val="24"/>
              </w:rPr>
              <w:tab/>
              <w:t>легендарными</w:t>
            </w:r>
            <w:r w:rsidRPr="00F34A60">
              <w:rPr>
                <w:i w:val="0"/>
                <w:color w:val="auto"/>
                <w:spacing w:val="-67"/>
                <w:sz w:val="24"/>
                <w:szCs w:val="24"/>
              </w:rPr>
              <w:t xml:space="preserve"> </w:t>
            </w:r>
            <w:r w:rsidRPr="00F34A60">
              <w:rPr>
                <w:i w:val="0"/>
                <w:color w:val="auto"/>
                <w:sz w:val="24"/>
                <w:szCs w:val="24"/>
              </w:rPr>
              <w:t>личностями</w:t>
            </w:r>
          </w:p>
          <w:p w:rsidR="00F34A60" w:rsidRPr="001D5E3D" w:rsidRDefault="00F34A60" w:rsidP="00F34A60">
            <w:pPr>
              <w:spacing w:line="276" w:lineRule="auto"/>
              <w:ind w:left="212"/>
              <w:rPr>
                <w:sz w:val="24"/>
                <w:szCs w:val="24"/>
              </w:rPr>
            </w:pPr>
            <w:r w:rsidRPr="001D5E3D">
              <w:rPr>
                <w:sz w:val="24"/>
                <w:szCs w:val="24"/>
              </w:rPr>
              <w:t>-знакомство</w:t>
            </w:r>
            <w:r w:rsidRPr="001D5E3D">
              <w:rPr>
                <w:spacing w:val="-5"/>
                <w:sz w:val="24"/>
                <w:szCs w:val="24"/>
              </w:rPr>
              <w:t xml:space="preserve"> </w:t>
            </w:r>
            <w:r w:rsidRPr="001D5E3D">
              <w:rPr>
                <w:sz w:val="24"/>
                <w:szCs w:val="24"/>
              </w:rPr>
              <w:t>с</w:t>
            </w:r>
            <w:r w:rsidRPr="001D5E3D">
              <w:rPr>
                <w:spacing w:val="-4"/>
                <w:sz w:val="24"/>
                <w:szCs w:val="24"/>
              </w:rPr>
              <w:t xml:space="preserve"> </w:t>
            </w:r>
            <w:r w:rsidRPr="001D5E3D">
              <w:rPr>
                <w:sz w:val="24"/>
                <w:szCs w:val="24"/>
              </w:rPr>
              <w:t>историей</w:t>
            </w:r>
            <w:r>
              <w:rPr>
                <w:sz w:val="24"/>
                <w:szCs w:val="24"/>
              </w:rPr>
              <w:t xml:space="preserve"> хутора Шебалин</w:t>
            </w:r>
            <w:r w:rsidRPr="001D5E3D">
              <w:rPr>
                <w:sz w:val="24"/>
                <w:szCs w:val="24"/>
              </w:rPr>
              <w:t>,</w:t>
            </w:r>
            <w:r w:rsidRPr="001D5E3D">
              <w:rPr>
                <w:spacing w:val="-5"/>
                <w:sz w:val="24"/>
                <w:szCs w:val="24"/>
              </w:rPr>
              <w:t xml:space="preserve"> </w:t>
            </w:r>
            <w:r w:rsidRPr="001D5E3D">
              <w:rPr>
                <w:sz w:val="24"/>
                <w:szCs w:val="24"/>
              </w:rPr>
              <w:t>е</w:t>
            </w:r>
            <w:r>
              <w:rPr>
                <w:sz w:val="24"/>
                <w:szCs w:val="24"/>
              </w:rPr>
              <w:t>го</w:t>
            </w:r>
            <w:r w:rsidRPr="001D5E3D">
              <w:rPr>
                <w:spacing w:val="-4"/>
                <w:sz w:val="24"/>
                <w:szCs w:val="24"/>
              </w:rPr>
              <w:t xml:space="preserve"> </w:t>
            </w:r>
            <w:r w:rsidRPr="001D5E3D">
              <w:rPr>
                <w:sz w:val="24"/>
                <w:szCs w:val="24"/>
              </w:rPr>
              <w:t>достопримечательностями</w:t>
            </w:r>
          </w:p>
          <w:p w:rsidR="00F34A60" w:rsidRPr="00F34A60" w:rsidRDefault="00F34A60" w:rsidP="00F34A60">
            <w:pPr>
              <w:pStyle w:val="4"/>
              <w:keepNext w:val="0"/>
              <w:keepLines w:val="0"/>
              <w:numPr>
                <w:ilvl w:val="0"/>
                <w:numId w:val="61"/>
              </w:numPr>
              <w:tabs>
                <w:tab w:val="left" w:pos="377"/>
              </w:tabs>
              <w:spacing w:before="0" w:line="276" w:lineRule="auto"/>
              <w:ind w:left="376" w:hanging="165"/>
              <w:rPr>
                <w:i w:val="0"/>
                <w:color w:val="auto"/>
                <w:sz w:val="24"/>
                <w:szCs w:val="24"/>
              </w:rPr>
            </w:pPr>
            <w:r w:rsidRPr="00F34A60">
              <w:rPr>
                <w:i w:val="0"/>
                <w:color w:val="auto"/>
                <w:sz w:val="24"/>
                <w:szCs w:val="24"/>
              </w:rPr>
              <w:t>знакомство</w:t>
            </w:r>
            <w:r w:rsidRPr="00F34A60">
              <w:rPr>
                <w:i w:val="0"/>
                <w:color w:val="auto"/>
                <w:spacing w:val="-1"/>
                <w:sz w:val="24"/>
                <w:szCs w:val="24"/>
              </w:rPr>
              <w:t xml:space="preserve"> </w:t>
            </w:r>
            <w:r w:rsidRPr="00F34A60">
              <w:rPr>
                <w:i w:val="0"/>
                <w:color w:val="auto"/>
                <w:sz w:val="24"/>
                <w:szCs w:val="24"/>
              </w:rPr>
              <w:t>с</w:t>
            </w:r>
            <w:r w:rsidRPr="00F34A60">
              <w:rPr>
                <w:i w:val="0"/>
                <w:color w:val="auto"/>
                <w:spacing w:val="-2"/>
                <w:sz w:val="24"/>
                <w:szCs w:val="24"/>
              </w:rPr>
              <w:t xml:space="preserve"> </w:t>
            </w:r>
            <w:r w:rsidRPr="00F34A60">
              <w:rPr>
                <w:i w:val="0"/>
                <w:color w:val="auto"/>
                <w:sz w:val="24"/>
                <w:szCs w:val="24"/>
              </w:rPr>
              <w:t>природой</w:t>
            </w:r>
            <w:r w:rsidRPr="00F34A60">
              <w:rPr>
                <w:i w:val="0"/>
                <w:color w:val="auto"/>
                <w:spacing w:val="66"/>
                <w:sz w:val="24"/>
                <w:szCs w:val="24"/>
              </w:rPr>
              <w:t xml:space="preserve"> </w:t>
            </w:r>
            <w:r w:rsidRPr="00F34A60">
              <w:rPr>
                <w:i w:val="0"/>
                <w:color w:val="auto"/>
                <w:sz w:val="24"/>
                <w:szCs w:val="24"/>
              </w:rPr>
              <w:t>и</w:t>
            </w:r>
            <w:r w:rsidRPr="00F34A60">
              <w:rPr>
                <w:i w:val="0"/>
                <w:color w:val="auto"/>
                <w:spacing w:val="-2"/>
                <w:sz w:val="24"/>
                <w:szCs w:val="24"/>
              </w:rPr>
              <w:t xml:space="preserve"> </w:t>
            </w:r>
            <w:r w:rsidRPr="00F34A60">
              <w:rPr>
                <w:i w:val="0"/>
                <w:color w:val="auto"/>
                <w:sz w:val="24"/>
                <w:szCs w:val="24"/>
              </w:rPr>
              <w:t>животным</w:t>
            </w:r>
            <w:r w:rsidRPr="00F34A60">
              <w:rPr>
                <w:i w:val="0"/>
                <w:color w:val="auto"/>
                <w:spacing w:val="-2"/>
                <w:sz w:val="24"/>
                <w:szCs w:val="24"/>
              </w:rPr>
              <w:t xml:space="preserve"> </w:t>
            </w:r>
            <w:r w:rsidRPr="00F34A60">
              <w:rPr>
                <w:i w:val="0"/>
                <w:color w:val="auto"/>
                <w:sz w:val="24"/>
                <w:szCs w:val="24"/>
              </w:rPr>
              <w:t>миром</w:t>
            </w:r>
            <w:r w:rsidRPr="00F34A60">
              <w:rPr>
                <w:i w:val="0"/>
                <w:color w:val="auto"/>
                <w:spacing w:val="-4"/>
                <w:sz w:val="24"/>
                <w:szCs w:val="24"/>
              </w:rPr>
              <w:t xml:space="preserve"> </w:t>
            </w:r>
            <w:r w:rsidRPr="00F34A60">
              <w:rPr>
                <w:i w:val="0"/>
                <w:color w:val="auto"/>
                <w:sz w:val="24"/>
                <w:szCs w:val="24"/>
              </w:rPr>
              <w:t>Донского</w:t>
            </w:r>
            <w:r w:rsidRPr="00F34A60">
              <w:rPr>
                <w:i w:val="0"/>
                <w:color w:val="auto"/>
                <w:spacing w:val="-5"/>
                <w:sz w:val="24"/>
                <w:szCs w:val="24"/>
              </w:rPr>
              <w:t xml:space="preserve"> </w:t>
            </w:r>
            <w:r w:rsidRPr="00F34A60">
              <w:rPr>
                <w:i w:val="0"/>
                <w:color w:val="auto"/>
                <w:sz w:val="24"/>
                <w:szCs w:val="24"/>
              </w:rPr>
              <w:t>края.</w:t>
            </w:r>
          </w:p>
          <w:p w:rsidR="00F34A60" w:rsidRPr="004B5C3C" w:rsidRDefault="00F34A60" w:rsidP="00F34A60">
            <w:pPr>
              <w:spacing w:line="276" w:lineRule="auto"/>
              <w:ind w:left="212"/>
              <w:rPr>
                <w:b/>
                <w:i/>
                <w:sz w:val="24"/>
                <w:szCs w:val="24"/>
              </w:rPr>
            </w:pPr>
            <w:r w:rsidRPr="004B5C3C">
              <w:rPr>
                <w:b/>
                <w:i/>
                <w:sz w:val="24"/>
                <w:szCs w:val="24"/>
              </w:rPr>
              <w:t>Художественно-эстетическое</w:t>
            </w:r>
            <w:r w:rsidRPr="004B5C3C">
              <w:rPr>
                <w:b/>
                <w:i/>
                <w:spacing w:val="-4"/>
                <w:sz w:val="24"/>
                <w:szCs w:val="24"/>
              </w:rPr>
              <w:t xml:space="preserve"> </w:t>
            </w:r>
            <w:r w:rsidRPr="004B5C3C">
              <w:rPr>
                <w:b/>
                <w:i/>
                <w:sz w:val="24"/>
                <w:szCs w:val="24"/>
              </w:rPr>
              <w:t>развитие:</w:t>
            </w:r>
          </w:p>
          <w:p w:rsidR="00F34A60" w:rsidRPr="00F34A60" w:rsidRDefault="00F34A60" w:rsidP="00F34A60">
            <w:pPr>
              <w:pStyle w:val="4"/>
              <w:spacing w:line="276" w:lineRule="auto"/>
              <w:rPr>
                <w:i w:val="0"/>
                <w:color w:val="auto"/>
                <w:sz w:val="24"/>
                <w:szCs w:val="24"/>
              </w:rPr>
            </w:pPr>
            <w:r w:rsidRPr="00F34A60">
              <w:rPr>
                <w:i w:val="0"/>
                <w:color w:val="auto"/>
                <w:sz w:val="24"/>
                <w:szCs w:val="24"/>
              </w:rPr>
              <w:t>-знакомство</w:t>
            </w:r>
            <w:r w:rsidRPr="00F34A60">
              <w:rPr>
                <w:i w:val="0"/>
                <w:color w:val="auto"/>
                <w:spacing w:val="-3"/>
                <w:sz w:val="24"/>
                <w:szCs w:val="24"/>
              </w:rPr>
              <w:t xml:space="preserve"> </w:t>
            </w:r>
            <w:r w:rsidRPr="00F34A60">
              <w:rPr>
                <w:i w:val="0"/>
                <w:color w:val="auto"/>
                <w:sz w:val="24"/>
                <w:szCs w:val="24"/>
              </w:rPr>
              <w:t>с</w:t>
            </w:r>
            <w:r w:rsidRPr="00F34A60">
              <w:rPr>
                <w:i w:val="0"/>
                <w:color w:val="auto"/>
                <w:spacing w:val="-6"/>
                <w:sz w:val="24"/>
                <w:szCs w:val="24"/>
              </w:rPr>
              <w:t xml:space="preserve"> </w:t>
            </w:r>
            <w:r w:rsidRPr="00F34A60">
              <w:rPr>
                <w:i w:val="0"/>
                <w:color w:val="auto"/>
                <w:sz w:val="24"/>
                <w:szCs w:val="24"/>
              </w:rPr>
              <w:t>творчеством</w:t>
            </w:r>
            <w:r w:rsidRPr="00F34A60">
              <w:rPr>
                <w:i w:val="0"/>
                <w:color w:val="auto"/>
                <w:spacing w:val="-2"/>
                <w:sz w:val="24"/>
                <w:szCs w:val="24"/>
              </w:rPr>
              <w:t xml:space="preserve"> </w:t>
            </w:r>
            <w:r w:rsidRPr="00F34A60">
              <w:rPr>
                <w:i w:val="0"/>
                <w:color w:val="auto"/>
                <w:sz w:val="24"/>
                <w:szCs w:val="24"/>
              </w:rPr>
              <w:t>донских</w:t>
            </w:r>
            <w:r w:rsidRPr="00F34A60">
              <w:rPr>
                <w:i w:val="0"/>
                <w:color w:val="auto"/>
                <w:spacing w:val="-6"/>
                <w:sz w:val="24"/>
                <w:szCs w:val="24"/>
              </w:rPr>
              <w:t xml:space="preserve"> </w:t>
            </w:r>
            <w:r w:rsidRPr="00F34A60">
              <w:rPr>
                <w:i w:val="0"/>
                <w:color w:val="auto"/>
                <w:sz w:val="24"/>
                <w:szCs w:val="24"/>
              </w:rPr>
              <w:t>художников</w:t>
            </w:r>
            <w:r w:rsidRPr="00F34A60">
              <w:rPr>
                <w:i w:val="0"/>
                <w:color w:val="auto"/>
                <w:spacing w:val="-3"/>
                <w:sz w:val="24"/>
                <w:szCs w:val="24"/>
              </w:rPr>
              <w:t xml:space="preserve"> </w:t>
            </w:r>
            <w:r w:rsidRPr="00F34A60">
              <w:rPr>
                <w:i w:val="0"/>
                <w:color w:val="auto"/>
                <w:sz w:val="24"/>
                <w:szCs w:val="24"/>
              </w:rPr>
              <w:t>и</w:t>
            </w:r>
            <w:r w:rsidRPr="00F34A60">
              <w:rPr>
                <w:i w:val="0"/>
                <w:color w:val="auto"/>
                <w:spacing w:val="-4"/>
                <w:sz w:val="24"/>
                <w:szCs w:val="24"/>
              </w:rPr>
              <w:t xml:space="preserve"> </w:t>
            </w:r>
            <w:r w:rsidRPr="00F34A60">
              <w:rPr>
                <w:i w:val="0"/>
                <w:color w:val="auto"/>
                <w:sz w:val="24"/>
                <w:szCs w:val="24"/>
              </w:rPr>
              <w:t>композиторов</w:t>
            </w:r>
          </w:p>
          <w:p w:rsidR="00EE34E1" w:rsidRPr="001D5E3D" w:rsidRDefault="00EE34E1" w:rsidP="00EE34E1">
            <w:pPr>
              <w:ind w:left="212"/>
              <w:rPr>
                <w:sz w:val="24"/>
                <w:szCs w:val="24"/>
              </w:rPr>
            </w:pPr>
            <w:r w:rsidRPr="001D5E3D">
              <w:rPr>
                <w:sz w:val="24"/>
                <w:szCs w:val="24"/>
              </w:rPr>
              <w:t>-знакомство</w:t>
            </w:r>
            <w:r w:rsidRPr="001D5E3D">
              <w:rPr>
                <w:spacing w:val="-4"/>
                <w:sz w:val="24"/>
                <w:szCs w:val="24"/>
              </w:rPr>
              <w:t xml:space="preserve"> </w:t>
            </w:r>
            <w:r w:rsidRPr="001D5E3D">
              <w:rPr>
                <w:sz w:val="24"/>
                <w:szCs w:val="24"/>
              </w:rPr>
              <w:t>с</w:t>
            </w:r>
            <w:r w:rsidRPr="001D5E3D">
              <w:rPr>
                <w:spacing w:val="-4"/>
                <w:sz w:val="24"/>
                <w:szCs w:val="24"/>
              </w:rPr>
              <w:t xml:space="preserve"> </w:t>
            </w:r>
            <w:r w:rsidRPr="001D5E3D">
              <w:rPr>
                <w:sz w:val="24"/>
                <w:szCs w:val="24"/>
              </w:rPr>
              <w:t>памятниками</w:t>
            </w:r>
            <w:r w:rsidRPr="001D5E3D">
              <w:rPr>
                <w:spacing w:val="-3"/>
                <w:sz w:val="24"/>
                <w:szCs w:val="24"/>
              </w:rPr>
              <w:t xml:space="preserve"> </w:t>
            </w:r>
            <w:r w:rsidRPr="001D5E3D">
              <w:rPr>
                <w:sz w:val="24"/>
                <w:szCs w:val="24"/>
              </w:rPr>
              <w:t>архитектуры</w:t>
            </w:r>
          </w:p>
          <w:p w:rsidR="00EE34E1" w:rsidRPr="00EE34E1" w:rsidRDefault="00EE34E1" w:rsidP="00EE34E1">
            <w:pPr>
              <w:pStyle w:val="4"/>
              <w:tabs>
                <w:tab w:val="left" w:pos="2002"/>
                <w:tab w:val="left" w:pos="2362"/>
                <w:tab w:val="left" w:pos="4235"/>
                <w:tab w:val="left" w:pos="5500"/>
                <w:tab w:val="left" w:pos="6742"/>
                <w:tab w:val="left" w:pos="8841"/>
              </w:tabs>
              <w:ind w:right="228"/>
              <w:rPr>
                <w:i w:val="0"/>
                <w:color w:val="auto"/>
                <w:spacing w:val="-67"/>
                <w:sz w:val="24"/>
                <w:szCs w:val="24"/>
              </w:rPr>
            </w:pPr>
            <w:r w:rsidRPr="001D5E3D">
              <w:rPr>
                <w:b/>
                <w:sz w:val="24"/>
                <w:szCs w:val="24"/>
              </w:rPr>
              <w:t>-</w:t>
            </w:r>
            <w:r w:rsidRPr="00EE34E1">
              <w:rPr>
                <w:i w:val="0"/>
                <w:color w:val="auto"/>
                <w:sz w:val="24"/>
                <w:szCs w:val="24"/>
              </w:rPr>
              <w:t>знакомство</w:t>
            </w:r>
            <w:r w:rsidRPr="00EE34E1">
              <w:rPr>
                <w:i w:val="0"/>
                <w:color w:val="auto"/>
                <w:sz w:val="24"/>
                <w:szCs w:val="24"/>
              </w:rPr>
              <w:tab/>
              <w:t>с</w:t>
            </w:r>
            <w:r w:rsidRPr="00EE34E1">
              <w:rPr>
                <w:i w:val="0"/>
                <w:color w:val="auto"/>
                <w:sz w:val="24"/>
                <w:szCs w:val="24"/>
              </w:rPr>
              <w:tab/>
              <w:t>промыслами</w:t>
            </w:r>
            <w:r w:rsidRPr="00EE34E1">
              <w:rPr>
                <w:i w:val="0"/>
                <w:color w:val="auto"/>
                <w:sz w:val="24"/>
                <w:szCs w:val="24"/>
              </w:rPr>
              <w:tab/>
              <w:t>донских</w:t>
            </w:r>
            <w:r w:rsidRPr="00EE34E1">
              <w:rPr>
                <w:i w:val="0"/>
                <w:color w:val="auto"/>
                <w:sz w:val="24"/>
                <w:szCs w:val="24"/>
              </w:rPr>
              <w:tab/>
              <w:t>казаков</w:t>
            </w:r>
            <w:r w:rsidRPr="00EE34E1">
              <w:rPr>
                <w:i w:val="0"/>
                <w:color w:val="auto"/>
                <w:sz w:val="24"/>
                <w:szCs w:val="24"/>
              </w:rPr>
              <w:tab/>
              <w:t>(лозоплетение,</w:t>
            </w:r>
            <w:r w:rsidRPr="00EE34E1">
              <w:rPr>
                <w:i w:val="0"/>
                <w:color w:val="auto"/>
                <w:sz w:val="24"/>
                <w:szCs w:val="24"/>
              </w:rPr>
              <w:tab/>
            </w:r>
            <w:r w:rsidRPr="00EE34E1">
              <w:rPr>
                <w:i w:val="0"/>
                <w:color w:val="auto"/>
                <w:spacing w:val="-1"/>
                <w:sz w:val="24"/>
                <w:szCs w:val="24"/>
              </w:rPr>
              <w:t>вышивание,</w:t>
            </w:r>
          </w:p>
          <w:p w:rsidR="00EE34E1" w:rsidRPr="00EE34E1" w:rsidRDefault="00EE34E1" w:rsidP="00EE34E1">
            <w:pPr>
              <w:pStyle w:val="4"/>
              <w:tabs>
                <w:tab w:val="left" w:pos="2002"/>
                <w:tab w:val="left" w:pos="2362"/>
                <w:tab w:val="left" w:pos="4235"/>
                <w:tab w:val="left" w:pos="5500"/>
                <w:tab w:val="left" w:pos="6742"/>
                <w:tab w:val="left" w:pos="8841"/>
              </w:tabs>
              <w:ind w:right="228"/>
              <w:rPr>
                <w:i w:val="0"/>
                <w:color w:val="auto"/>
                <w:sz w:val="24"/>
                <w:szCs w:val="24"/>
              </w:rPr>
            </w:pPr>
            <w:r w:rsidRPr="00EE34E1">
              <w:rPr>
                <w:i w:val="0"/>
                <w:color w:val="auto"/>
                <w:sz w:val="24"/>
                <w:szCs w:val="24"/>
              </w:rPr>
              <w:t>плетение</w:t>
            </w:r>
            <w:r w:rsidRPr="00EE34E1">
              <w:rPr>
                <w:i w:val="0"/>
                <w:color w:val="auto"/>
                <w:spacing w:val="-1"/>
                <w:sz w:val="24"/>
                <w:szCs w:val="24"/>
              </w:rPr>
              <w:t xml:space="preserve"> </w:t>
            </w:r>
            <w:r w:rsidRPr="00EE34E1">
              <w:rPr>
                <w:i w:val="0"/>
                <w:color w:val="auto"/>
                <w:sz w:val="24"/>
                <w:szCs w:val="24"/>
              </w:rPr>
              <w:t>ковров)</w:t>
            </w:r>
          </w:p>
          <w:p w:rsidR="00EE34E1" w:rsidRPr="00EE34E1" w:rsidRDefault="00EE34E1" w:rsidP="00EE34E1">
            <w:pPr>
              <w:pStyle w:val="4"/>
              <w:rPr>
                <w:i w:val="0"/>
                <w:color w:val="auto"/>
                <w:sz w:val="24"/>
                <w:szCs w:val="24"/>
              </w:rPr>
            </w:pPr>
            <w:r w:rsidRPr="00EE34E1">
              <w:rPr>
                <w:i w:val="0"/>
                <w:color w:val="auto"/>
                <w:sz w:val="24"/>
                <w:szCs w:val="24"/>
              </w:rPr>
              <w:t>-знакомство</w:t>
            </w:r>
            <w:r w:rsidRPr="00EE34E1">
              <w:rPr>
                <w:i w:val="0"/>
                <w:color w:val="auto"/>
                <w:spacing w:val="-4"/>
                <w:sz w:val="24"/>
                <w:szCs w:val="24"/>
              </w:rPr>
              <w:t xml:space="preserve"> </w:t>
            </w:r>
            <w:r w:rsidRPr="00EE34E1">
              <w:rPr>
                <w:i w:val="0"/>
                <w:color w:val="auto"/>
                <w:sz w:val="24"/>
                <w:szCs w:val="24"/>
              </w:rPr>
              <w:t>с</w:t>
            </w:r>
            <w:r w:rsidRPr="00EE34E1">
              <w:rPr>
                <w:i w:val="0"/>
                <w:color w:val="auto"/>
                <w:spacing w:val="-6"/>
                <w:sz w:val="24"/>
                <w:szCs w:val="24"/>
              </w:rPr>
              <w:t xml:space="preserve"> </w:t>
            </w:r>
            <w:r w:rsidRPr="00EE34E1">
              <w:rPr>
                <w:i w:val="0"/>
                <w:color w:val="auto"/>
                <w:sz w:val="24"/>
                <w:szCs w:val="24"/>
              </w:rPr>
              <w:t>музыкальным</w:t>
            </w:r>
            <w:r w:rsidRPr="00EE34E1">
              <w:rPr>
                <w:i w:val="0"/>
                <w:color w:val="auto"/>
                <w:spacing w:val="-3"/>
                <w:sz w:val="24"/>
                <w:szCs w:val="24"/>
              </w:rPr>
              <w:t xml:space="preserve"> </w:t>
            </w:r>
            <w:r w:rsidRPr="00EE34E1">
              <w:rPr>
                <w:i w:val="0"/>
                <w:color w:val="auto"/>
                <w:sz w:val="24"/>
                <w:szCs w:val="24"/>
              </w:rPr>
              <w:t>фольклором</w:t>
            </w:r>
            <w:r w:rsidRPr="00EE34E1">
              <w:rPr>
                <w:i w:val="0"/>
                <w:color w:val="auto"/>
                <w:spacing w:val="-3"/>
                <w:sz w:val="24"/>
                <w:szCs w:val="24"/>
              </w:rPr>
              <w:t xml:space="preserve"> </w:t>
            </w:r>
            <w:r w:rsidRPr="00EE34E1">
              <w:rPr>
                <w:i w:val="0"/>
                <w:color w:val="auto"/>
                <w:sz w:val="24"/>
                <w:szCs w:val="24"/>
              </w:rPr>
              <w:t>донских</w:t>
            </w:r>
            <w:r w:rsidRPr="00EE34E1">
              <w:rPr>
                <w:i w:val="0"/>
                <w:color w:val="auto"/>
                <w:spacing w:val="-3"/>
                <w:sz w:val="24"/>
                <w:szCs w:val="24"/>
              </w:rPr>
              <w:t xml:space="preserve"> </w:t>
            </w:r>
            <w:r w:rsidRPr="00EE34E1">
              <w:rPr>
                <w:i w:val="0"/>
                <w:color w:val="auto"/>
                <w:sz w:val="24"/>
                <w:szCs w:val="24"/>
              </w:rPr>
              <w:t>казаков</w:t>
            </w:r>
          </w:p>
          <w:p w:rsidR="00EE34E1" w:rsidRPr="00EE34E1" w:rsidRDefault="00EE34E1" w:rsidP="00EE34E1">
            <w:pPr>
              <w:ind w:left="212"/>
              <w:rPr>
                <w:sz w:val="24"/>
                <w:szCs w:val="24"/>
              </w:rPr>
            </w:pPr>
            <w:r w:rsidRPr="00EE34E1">
              <w:rPr>
                <w:sz w:val="24"/>
                <w:szCs w:val="24"/>
              </w:rPr>
              <w:t>-знакомство</w:t>
            </w:r>
            <w:r w:rsidRPr="00EE34E1">
              <w:rPr>
                <w:spacing w:val="-3"/>
                <w:sz w:val="24"/>
                <w:szCs w:val="24"/>
              </w:rPr>
              <w:t xml:space="preserve"> </w:t>
            </w:r>
            <w:r w:rsidRPr="00EE34E1">
              <w:rPr>
                <w:sz w:val="24"/>
                <w:szCs w:val="24"/>
              </w:rPr>
              <w:t>с</w:t>
            </w:r>
            <w:r w:rsidRPr="00EE34E1">
              <w:rPr>
                <w:spacing w:val="-6"/>
                <w:sz w:val="24"/>
                <w:szCs w:val="24"/>
              </w:rPr>
              <w:t xml:space="preserve"> </w:t>
            </w:r>
            <w:r w:rsidRPr="00EE34E1">
              <w:rPr>
                <w:sz w:val="24"/>
                <w:szCs w:val="24"/>
              </w:rPr>
              <w:t>традиционными</w:t>
            </w:r>
            <w:r w:rsidRPr="00EE34E1">
              <w:rPr>
                <w:spacing w:val="-3"/>
                <w:sz w:val="24"/>
                <w:szCs w:val="24"/>
              </w:rPr>
              <w:t xml:space="preserve"> </w:t>
            </w:r>
            <w:r w:rsidRPr="00EE34E1">
              <w:rPr>
                <w:sz w:val="24"/>
                <w:szCs w:val="24"/>
              </w:rPr>
              <w:t>праздниками</w:t>
            </w:r>
            <w:r w:rsidRPr="00EE34E1">
              <w:rPr>
                <w:spacing w:val="-3"/>
                <w:sz w:val="24"/>
                <w:szCs w:val="24"/>
              </w:rPr>
              <w:t xml:space="preserve"> </w:t>
            </w:r>
            <w:r w:rsidRPr="00EE34E1">
              <w:rPr>
                <w:sz w:val="24"/>
                <w:szCs w:val="24"/>
              </w:rPr>
              <w:t>донских</w:t>
            </w:r>
            <w:r w:rsidRPr="00EE34E1">
              <w:rPr>
                <w:spacing w:val="-2"/>
                <w:sz w:val="24"/>
                <w:szCs w:val="24"/>
              </w:rPr>
              <w:t xml:space="preserve"> </w:t>
            </w:r>
            <w:r w:rsidRPr="00EE34E1">
              <w:rPr>
                <w:sz w:val="24"/>
                <w:szCs w:val="24"/>
              </w:rPr>
              <w:t>казаков.</w:t>
            </w:r>
          </w:p>
          <w:p w:rsidR="00EE34E1" w:rsidRPr="00EE34E1" w:rsidRDefault="00EE34E1" w:rsidP="00EE34E1">
            <w:pPr>
              <w:pStyle w:val="4"/>
              <w:keepNext w:val="0"/>
              <w:keepLines w:val="0"/>
              <w:numPr>
                <w:ilvl w:val="2"/>
                <w:numId w:val="48"/>
              </w:numPr>
              <w:tabs>
                <w:tab w:val="left" w:pos="1252"/>
                <w:tab w:val="left" w:pos="1253"/>
              </w:tabs>
              <w:spacing w:before="0"/>
              <w:ind w:right="1287"/>
              <w:rPr>
                <w:i w:val="0"/>
                <w:color w:val="auto"/>
                <w:sz w:val="24"/>
                <w:szCs w:val="24"/>
              </w:rPr>
            </w:pPr>
            <w:r w:rsidRPr="00EE34E1">
              <w:rPr>
                <w:i w:val="0"/>
                <w:color w:val="auto"/>
                <w:sz w:val="24"/>
                <w:szCs w:val="24"/>
              </w:rPr>
              <w:t>Особенности взаимодействия воспитателя по истории казачьей</w:t>
            </w:r>
            <w:r w:rsidRPr="00EE34E1">
              <w:rPr>
                <w:i w:val="0"/>
                <w:color w:val="auto"/>
                <w:spacing w:val="-67"/>
                <w:sz w:val="24"/>
                <w:szCs w:val="24"/>
              </w:rPr>
              <w:t xml:space="preserve"> </w:t>
            </w:r>
            <w:r w:rsidRPr="00EE34E1">
              <w:rPr>
                <w:i w:val="0"/>
                <w:color w:val="auto"/>
                <w:sz w:val="24"/>
                <w:szCs w:val="24"/>
              </w:rPr>
              <w:t>культуре</w:t>
            </w:r>
            <w:r w:rsidRPr="00EE34E1">
              <w:rPr>
                <w:i w:val="0"/>
                <w:color w:val="auto"/>
                <w:spacing w:val="-1"/>
                <w:sz w:val="24"/>
                <w:szCs w:val="24"/>
              </w:rPr>
              <w:t xml:space="preserve"> </w:t>
            </w:r>
            <w:r w:rsidRPr="00EE34E1">
              <w:rPr>
                <w:i w:val="0"/>
                <w:color w:val="auto"/>
                <w:sz w:val="24"/>
                <w:szCs w:val="24"/>
              </w:rPr>
              <w:t>с</w:t>
            </w:r>
            <w:r w:rsidRPr="00EE34E1">
              <w:rPr>
                <w:i w:val="0"/>
                <w:color w:val="auto"/>
                <w:spacing w:val="-1"/>
                <w:sz w:val="24"/>
                <w:szCs w:val="24"/>
              </w:rPr>
              <w:t xml:space="preserve"> </w:t>
            </w:r>
            <w:r w:rsidRPr="00EE34E1">
              <w:rPr>
                <w:i w:val="0"/>
                <w:color w:val="auto"/>
                <w:sz w:val="24"/>
                <w:szCs w:val="24"/>
              </w:rPr>
              <w:t>семьями</w:t>
            </w:r>
            <w:r w:rsidRPr="00EE34E1">
              <w:rPr>
                <w:i w:val="0"/>
                <w:color w:val="auto"/>
                <w:spacing w:val="-1"/>
                <w:sz w:val="24"/>
                <w:szCs w:val="24"/>
              </w:rPr>
              <w:t xml:space="preserve"> </w:t>
            </w:r>
            <w:r w:rsidRPr="00EE34E1">
              <w:rPr>
                <w:i w:val="0"/>
                <w:color w:val="auto"/>
                <w:sz w:val="24"/>
                <w:szCs w:val="24"/>
              </w:rPr>
              <w:t>воспитанников.</w:t>
            </w:r>
          </w:p>
          <w:p w:rsidR="00EE34E1" w:rsidRPr="004B5C3C" w:rsidRDefault="00EE34E1" w:rsidP="00EE34E1">
            <w:pPr>
              <w:ind w:left="212"/>
              <w:rPr>
                <w:b/>
                <w:sz w:val="24"/>
                <w:szCs w:val="24"/>
              </w:rPr>
            </w:pPr>
            <w:r w:rsidRPr="004B5C3C">
              <w:rPr>
                <w:b/>
                <w:sz w:val="24"/>
                <w:szCs w:val="24"/>
                <w:u w:val="thick"/>
              </w:rPr>
              <w:t>Система</w:t>
            </w:r>
            <w:r w:rsidRPr="004B5C3C">
              <w:rPr>
                <w:b/>
                <w:spacing w:val="-1"/>
                <w:sz w:val="24"/>
                <w:szCs w:val="24"/>
                <w:u w:val="thick"/>
              </w:rPr>
              <w:t xml:space="preserve"> </w:t>
            </w:r>
            <w:r w:rsidRPr="004B5C3C">
              <w:rPr>
                <w:b/>
                <w:sz w:val="24"/>
                <w:szCs w:val="24"/>
                <w:u w:val="thick"/>
              </w:rPr>
              <w:t>взаимодействия</w:t>
            </w:r>
            <w:r w:rsidRPr="004B5C3C">
              <w:rPr>
                <w:b/>
                <w:spacing w:val="-4"/>
                <w:sz w:val="24"/>
                <w:szCs w:val="24"/>
                <w:u w:val="thick"/>
              </w:rPr>
              <w:t xml:space="preserve"> </w:t>
            </w:r>
            <w:r w:rsidRPr="004B5C3C">
              <w:rPr>
                <w:b/>
                <w:sz w:val="24"/>
                <w:szCs w:val="24"/>
                <w:u w:val="thick"/>
              </w:rPr>
              <w:t>с</w:t>
            </w:r>
            <w:r w:rsidRPr="004B5C3C">
              <w:rPr>
                <w:b/>
                <w:spacing w:val="-1"/>
                <w:sz w:val="24"/>
                <w:szCs w:val="24"/>
                <w:u w:val="thick"/>
              </w:rPr>
              <w:t xml:space="preserve"> </w:t>
            </w:r>
            <w:r w:rsidRPr="004B5C3C">
              <w:rPr>
                <w:b/>
                <w:sz w:val="24"/>
                <w:szCs w:val="24"/>
                <w:u w:val="thick"/>
              </w:rPr>
              <w:t>детьми</w:t>
            </w:r>
            <w:r w:rsidRPr="004B5C3C">
              <w:rPr>
                <w:b/>
                <w:spacing w:val="-2"/>
                <w:sz w:val="24"/>
                <w:szCs w:val="24"/>
                <w:u w:val="thick"/>
              </w:rPr>
              <w:t xml:space="preserve"> </w:t>
            </w:r>
            <w:r w:rsidRPr="004B5C3C">
              <w:rPr>
                <w:b/>
                <w:sz w:val="24"/>
                <w:szCs w:val="24"/>
                <w:u w:val="thick"/>
              </w:rPr>
              <w:t>и</w:t>
            </w:r>
            <w:r w:rsidRPr="004B5C3C">
              <w:rPr>
                <w:b/>
                <w:spacing w:val="-4"/>
                <w:sz w:val="24"/>
                <w:szCs w:val="24"/>
                <w:u w:val="thick"/>
              </w:rPr>
              <w:t xml:space="preserve"> </w:t>
            </w:r>
            <w:r w:rsidRPr="004B5C3C">
              <w:rPr>
                <w:b/>
                <w:sz w:val="24"/>
                <w:szCs w:val="24"/>
                <w:u w:val="thick"/>
              </w:rPr>
              <w:t>родителями</w:t>
            </w:r>
            <w:r w:rsidRPr="004B5C3C">
              <w:rPr>
                <w:b/>
                <w:spacing w:val="-5"/>
                <w:sz w:val="24"/>
                <w:szCs w:val="24"/>
                <w:u w:val="thick"/>
              </w:rPr>
              <w:t xml:space="preserve"> </w:t>
            </w:r>
            <w:r w:rsidRPr="004B5C3C">
              <w:rPr>
                <w:b/>
                <w:sz w:val="24"/>
                <w:szCs w:val="24"/>
                <w:u w:val="thick"/>
              </w:rPr>
              <w:t>осуществляется</w:t>
            </w:r>
            <w:r w:rsidRPr="004B5C3C">
              <w:rPr>
                <w:b/>
                <w:spacing w:val="-3"/>
                <w:sz w:val="24"/>
                <w:szCs w:val="24"/>
                <w:u w:val="thick"/>
              </w:rPr>
              <w:t xml:space="preserve"> </w:t>
            </w:r>
            <w:proofErr w:type="gramStart"/>
            <w:r w:rsidRPr="004B5C3C">
              <w:rPr>
                <w:b/>
                <w:sz w:val="24"/>
                <w:szCs w:val="24"/>
                <w:u w:val="thick"/>
              </w:rPr>
              <w:t>через</w:t>
            </w:r>
            <w:r w:rsidRPr="004B5C3C">
              <w:rPr>
                <w:b/>
                <w:spacing w:val="-2"/>
                <w:sz w:val="24"/>
                <w:szCs w:val="24"/>
                <w:u w:val="thick"/>
              </w:rPr>
              <w:t xml:space="preserve"> </w:t>
            </w:r>
            <w:r w:rsidRPr="004B5C3C">
              <w:rPr>
                <w:b/>
                <w:sz w:val="24"/>
                <w:szCs w:val="24"/>
                <w:u w:val="thick"/>
              </w:rPr>
              <w:t>:</w:t>
            </w:r>
            <w:proofErr w:type="gramEnd"/>
          </w:p>
          <w:p w:rsidR="00EE34E1" w:rsidRPr="008859DE" w:rsidRDefault="00EE34E1" w:rsidP="00EE34E1">
            <w:pPr>
              <w:pStyle w:val="a7"/>
              <w:numPr>
                <w:ilvl w:val="0"/>
                <w:numId w:val="63"/>
              </w:numPr>
              <w:tabs>
                <w:tab w:val="left" w:pos="934"/>
              </w:tabs>
              <w:ind w:hanging="361"/>
              <w:rPr>
                <w:sz w:val="24"/>
                <w:szCs w:val="24"/>
              </w:rPr>
            </w:pPr>
            <w:r w:rsidRPr="004B5C3C">
              <w:rPr>
                <w:sz w:val="24"/>
                <w:szCs w:val="24"/>
              </w:rPr>
              <w:t>Приобщение</w:t>
            </w:r>
            <w:r w:rsidRPr="004B5C3C">
              <w:rPr>
                <w:spacing w:val="-4"/>
                <w:sz w:val="24"/>
                <w:szCs w:val="24"/>
              </w:rPr>
              <w:t xml:space="preserve"> </w:t>
            </w:r>
            <w:r w:rsidRPr="004B5C3C">
              <w:rPr>
                <w:sz w:val="24"/>
                <w:szCs w:val="24"/>
              </w:rPr>
              <w:t>родителей</w:t>
            </w:r>
            <w:r w:rsidRPr="004B5C3C">
              <w:rPr>
                <w:spacing w:val="-3"/>
                <w:sz w:val="24"/>
                <w:szCs w:val="24"/>
              </w:rPr>
              <w:t xml:space="preserve"> </w:t>
            </w:r>
            <w:r w:rsidRPr="004B5C3C">
              <w:rPr>
                <w:sz w:val="24"/>
                <w:szCs w:val="24"/>
              </w:rPr>
              <w:t>к</w:t>
            </w:r>
            <w:r w:rsidRPr="004B5C3C">
              <w:rPr>
                <w:spacing w:val="-5"/>
                <w:sz w:val="24"/>
                <w:szCs w:val="24"/>
              </w:rPr>
              <w:t xml:space="preserve"> </w:t>
            </w:r>
            <w:r w:rsidRPr="004B5C3C">
              <w:rPr>
                <w:sz w:val="24"/>
                <w:szCs w:val="24"/>
              </w:rPr>
              <w:t>педагогическому</w:t>
            </w:r>
            <w:r w:rsidRPr="004B5C3C">
              <w:rPr>
                <w:spacing w:val="-3"/>
                <w:sz w:val="24"/>
                <w:szCs w:val="24"/>
              </w:rPr>
              <w:t xml:space="preserve"> </w:t>
            </w:r>
            <w:r w:rsidRPr="004B5C3C">
              <w:rPr>
                <w:sz w:val="24"/>
                <w:szCs w:val="24"/>
              </w:rPr>
              <w:t>процессу.</w:t>
            </w:r>
          </w:p>
          <w:p w:rsidR="00EE34E1" w:rsidRPr="004B5C3C" w:rsidRDefault="00EE34E1" w:rsidP="00EE34E1">
            <w:pPr>
              <w:pStyle w:val="a7"/>
              <w:numPr>
                <w:ilvl w:val="0"/>
                <w:numId w:val="63"/>
              </w:numPr>
              <w:tabs>
                <w:tab w:val="left" w:pos="934"/>
              </w:tabs>
              <w:ind w:right="232"/>
              <w:rPr>
                <w:sz w:val="24"/>
                <w:szCs w:val="24"/>
              </w:rPr>
            </w:pPr>
            <w:r w:rsidRPr="004B5C3C">
              <w:rPr>
                <w:sz w:val="24"/>
                <w:szCs w:val="24"/>
              </w:rPr>
              <w:t>Расширение</w:t>
            </w:r>
            <w:r w:rsidRPr="004B5C3C">
              <w:rPr>
                <w:spacing w:val="10"/>
                <w:sz w:val="24"/>
                <w:szCs w:val="24"/>
              </w:rPr>
              <w:t xml:space="preserve"> </w:t>
            </w:r>
            <w:r w:rsidRPr="004B5C3C">
              <w:rPr>
                <w:sz w:val="24"/>
                <w:szCs w:val="24"/>
              </w:rPr>
              <w:t>сферы</w:t>
            </w:r>
            <w:r w:rsidRPr="004B5C3C">
              <w:rPr>
                <w:spacing w:val="11"/>
                <w:sz w:val="24"/>
                <w:szCs w:val="24"/>
              </w:rPr>
              <w:t xml:space="preserve"> </w:t>
            </w:r>
            <w:r w:rsidRPr="004B5C3C">
              <w:rPr>
                <w:sz w:val="24"/>
                <w:szCs w:val="24"/>
              </w:rPr>
              <w:t>участия</w:t>
            </w:r>
            <w:r w:rsidRPr="004B5C3C">
              <w:rPr>
                <w:spacing w:val="11"/>
                <w:sz w:val="24"/>
                <w:szCs w:val="24"/>
              </w:rPr>
              <w:t xml:space="preserve"> </w:t>
            </w:r>
            <w:r w:rsidRPr="004B5C3C">
              <w:rPr>
                <w:sz w:val="24"/>
                <w:szCs w:val="24"/>
              </w:rPr>
              <w:t>родителей</w:t>
            </w:r>
            <w:r w:rsidRPr="004B5C3C">
              <w:rPr>
                <w:spacing w:val="10"/>
                <w:sz w:val="24"/>
                <w:szCs w:val="24"/>
              </w:rPr>
              <w:t xml:space="preserve"> </w:t>
            </w:r>
            <w:r w:rsidRPr="004B5C3C">
              <w:rPr>
                <w:sz w:val="24"/>
                <w:szCs w:val="24"/>
              </w:rPr>
              <w:t>в</w:t>
            </w:r>
            <w:r w:rsidRPr="004B5C3C">
              <w:rPr>
                <w:spacing w:val="12"/>
                <w:sz w:val="24"/>
                <w:szCs w:val="24"/>
              </w:rPr>
              <w:t xml:space="preserve"> </w:t>
            </w:r>
            <w:r w:rsidRPr="004B5C3C">
              <w:rPr>
                <w:sz w:val="24"/>
                <w:szCs w:val="24"/>
              </w:rPr>
              <w:t>организации</w:t>
            </w:r>
            <w:r w:rsidRPr="004B5C3C">
              <w:rPr>
                <w:spacing w:val="13"/>
                <w:sz w:val="24"/>
                <w:szCs w:val="24"/>
              </w:rPr>
              <w:t xml:space="preserve"> </w:t>
            </w:r>
            <w:r w:rsidRPr="004B5C3C">
              <w:rPr>
                <w:sz w:val="24"/>
                <w:szCs w:val="24"/>
              </w:rPr>
              <w:t>жизни</w:t>
            </w:r>
            <w:r w:rsidRPr="004B5C3C">
              <w:rPr>
                <w:spacing w:val="12"/>
                <w:sz w:val="24"/>
                <w:szCs w:val="24"/>
              </w:rPr>
              <w:t xml:space="preserve"> </w:t>
            </w:r>
            <w:r w:rsidRPr="004B5C3C">
              <w:rPr>
                <w:sz w:val="24"/>
                <w:szCs w:val="24"/>
              </w:rPr>
              <w:t>образовательного</w:t>
            </w:r>
            <w:r w:rsidRPr="004B5C3C">
              <w:rPr>
                <w:spacing w:val="-67"/>
                <w:sz w:val="24"/>
                <w:szCs w:val="24"/>
              </w:rPr>
              <w:t xml:space="preserve"> </w:t>
            </w:r>
            <w:r w:rsidRPr="004B5C3C">
              <w:rPr>
                <w:sz w:val="24"/>
                <w:szCs w:val="24"/>
              </w:rPr>
              <w:t>учреждения.</w:t>
            </w:r>
          </w:p>
          <w:p w:rsidR="00EE34E1" w:rsidRPr="004B5C3C" w:rsidRDefault="00EE34E1" w:rsidP="00EE34E1">
            <w:pPr>
              <w:pStyle w:val="a7"/>
              <w:numPr>
                <w:ilvl w:val="0"/>
                <w:numId w:val="63"/>
              </w:numPr>
              <w:tabs>
                <w:tab w:val="left" w:pos="934"/>
              </w:tabs>
              <w:ind w:hanging="361"/>
              <w:rPr>
                <w:sz w:val="24"/>
                <w:szCs w:val="24"/>
              </w:rPr>
            </w:pPr>
            <w:r w:rsidRPr="004B5C3C">
              <w:rPr>
                <w:sz w:val="24"/>
                <w:szCs w:val="24"/>
              </w:rPr>
              <w:t>Пребывание</w:t>
            </w:r>
            <w:r w:rsidRPr="004B5C3C">
              <w:rPr>
                <w:spacing w:val="-5"/>
                <w:sz w:val="24"/>
                <w:szCs w:val="24"/>
              </w:rPr>
              <w:t xml:space="preserve"> </w:t>
            </w:r>
            <w:r w:rsidRPr="004B5C3C">
              <w:rPr>
                <w:sz w:val="24"/>
                <w:szCs w:val="24"/>
              </w:rPr>
              <w:t>родителей на</w:t>
            </w:r>
            <w:r w:rsidRPr="004B5C3C">
              <w:rPr>
                <w:spacing w:val="-1"/>
                <w:sz w:val="24"/>
                <w:szCs w:val="24"/>
              </w:rPr>
              <w:t xml:space="preserve"> </w:t>
            </w:r>
            <w:r w:rsidRPr="004B5C3C">
              <w:rPr>
                <w:sz w:val="24"/>
                <w:szCs w:val="24"/>
              </w:rPr>
              <w:t>занятиях в</w:t>
            </w:r>
            <w:r w:rsidRPr="004B5C3C">
              <w:rPr>
                <w:spacing w:val="-3"/>
                <w:sz w:val="24"/>
                <w:szCs w:val="24"/>
              </w:rPr>
              <w:t xml:space="preserve"> </w:t>
            </w:r>
            <w:r w:rsidRPr="004B5C3C">
              <w:rPr>
                <w:sz w:val="24"/>
                <w:szCs w:val="24"/>
              </w:rPr>
              <w:t>удобное</w:t>
            </w:r>
            <w:r w:rsidRPr="004B5C3C">
              <w:rPr>
                <w:spacing w:val="-1"/>
                <w:sz w:val="24"/>
                <w:szCs w:val="24"/>
              </w:rPr>
              <w:t xml:space="preserve"> </w:t>
            </w:r>
            <w:r w:rsidRPr="004B5C3C">
              <w:rPr>
                <w:sz w:val="24"/>
                <w:szCs w:val="24"/>
              </w:rPr>
              <w:t>для</w:t>
            </w:r>
            <w:r w:rsidRPr="004B5C3C">
              <w:rPr>
                <w:spacing w:val="-4"/>
                <w:sz w:val="24"/>
                <w:szCs w:val="24"/>
              </w:rPr>
              <w:t xml:space="preserve"> </w:t>
            </w:r>
            <w:r w:rsidRPr="004B5C3C">
              <w:rPr>
                <w:sz w:val="24"/>
                <w:szCs w:val="24"/>
              </w:rPr>
              <w:t>них время.</w:t>
            </w:r>
          </w:p>
          <w:p w:rsidR="00EE34E1" w:rsidRDefault="00EE34E1" w:rsidP="00EE34E1">
            <w:pPr>
              <w:pStyle w:val="a7"/>
              <w:numPr>
                <w:ilvl w:val="0"/>
                <w:numId w:val="63"/>
              </w:numPr>
              <w:tabs>
                <w:tab w:val="left" w:pos="934"/>
              </w:tabs>
              <w:ind w:right="226"/>
              <w:jc w:val="both"/>
              <w:rPr>
                <w:sz w:val="24"/>
                <w:szCs w:val="24"/>
              </w:rPr>
            </w:pPr>
            <w:r w:rsidRPr="001D5E3D">
              <w:rPr>
                <w:sz w:val="24"/>
                <w:szCs w:val="24"/>
              </w:rPr>
              <w:t>Создание</w:t>
            </w:r>
            <w:r w:rsidRPr="001D5E3D">
              <w:rPr>
                <w:spacing w:val="-2"/>
                <w:sz w:val="24"/>
                <w:szCs w:val="24"/>
              </w:rPr>
              <w:t xml:space="preserve"> </w:t>
            </w:r>
            <w:r w:rsidRPr="001D5E3D">
              <w:rPr>
                <w:sz w:val="24"/>
                <w:szCs w:val="24"/>
              </w:rPr>
              <w:t>условий</w:t>
            </w:r>
            <w:r w:rsidRPr="001D5E3D">
              <w:rPr>
                <w:spacing w:val="-5"/>
                <w:sz w:val="24"/>
                <w:szCs w:val="24"/>
              </w:rPr>
              <w:t xml:space="preserve"> </w:t>
            </w:r>
            <w:r w:rsidRPr="001D5E3D">
              <w:rPr>
                <w:sz w:val="24"/>
                <w:szCs w:val="24"/>
              </w:rPr>
              <w:t>для</w:t>
            </w:r>
            <w:r w:rsidRPr="001D5E3D">
              <w:rPr>
                <w:spacing w:val="-2"/>
                <w:sz w:val="24"/>
                <w:szCs w:val="24"/>
              </w:rPr>
              <w:t xml:space="preserve"> </w:t>
            </w:r>
            <w:r w:rsidRPr="001D5E3D">
              <w:rPr>
                <w:sz w:val="24"/>
                <w:szCs w:val="24"/>
              </w:rPr>
              <w:t>творческой</w:t>
            </w:r>
            <w:r w:rsidRPr="001D5E3D">
              <w:rPr>
                <w:spacing w:val="-4"/>
                <w:sz w:val="24"/>
                <w:szCs w:val="24"/>
              </w:rPr>
              <w:t xml:space="preserve"> </w:t>
            </w:r>
            <w:r w:rsidRPr="001D5E3D">
              <w:rPr>
                <w:sz w:val="24"/>
                <w:szCs w:val="24"/>
              </w:rPr>
              <w:t>самореализации</w:t>
            </w:r>
            <w:r w:rsidRPr="001D5E3D">
              <w:rPr>
                <w:spacing w:val="-5"/>
                <w:sz w:val="24"/>
                <w:szCs w:val="24"/>
              </w:rPr>
              <w:t xml:space="preserve"> </w:t>
            </w:r>
            <w:r w:rsidRPr="001D5E3D">
              <w:rPr>
                <w:sz w:val="24"/>
                <w:szCs w:val="24"/>
              </w:rPr>
              <w:t>детей</w:t>
            </w:r>
            <w:r w:rsidRPr="001D5E3D">
              <w:rPr>
                <w:spacing w:val="-2"/>
                <w:sz w:val="24"/>
                <w:szCs w:val="24"/>
              </w:rPr>
              <w:t xml:space="preserve"> </w:t>
            </w:r>
            <w:r w:rsidRPr="001D5E3D">
              <w:rPr>
                <w:sz w:val="24"/>
                <w:szCs w:val="24"/>
              </w:rPr>
              <w:t>и</w:t>
            </w:r>
            <w:r w:rsidRPr="001D5E3D">
              <w:rPr>
                <w:spacing w:val="-5"/>
                <w:sz w:val="24"/>
                <w:szCs w:val="24"/>
              </w:rPr>
              <w:t xml:space="preserve"> </w:t>
            </w:r>
            <w:r w:rsidRPr="001D5E3D">
              <w:rPr>
                <w:sz w:val="24"/>
                <w:szCs w:val="24"/>
              </w:rPr>
              <w:t>родителей.</w:t>
            </w:r>
          </w:p>
          <w:p w:rsidR="00EE34E1" w:rsidRPr="001D5E3D" w:rsidRDefault="00EE34E1" w:rsidP="00EE34E1">
            <w:pPr>
              <w:tabs>
                <w:tab w:val="left" w:pos="934"/>
              </w:tabs>
              <w:ind w:left="573" w:right="226"/>
              <w:jc w:val="both"/>
              <w:rPr>
                <w:sz w:val="24"/>
                <w:szCs w:val="24"/>
              </w:rPr>
            </w:pPr>
            <w:r w:rsidRPr="001D5E3D">
              <w:rPr>
                <w:b/>
                <w:sz w:val="24"/>
                <w:szCs w:val="24"/>
              </w:rPr>
              <w:t>Информационно</w:t>
            </w:r>
            <w:r w:rsidRPr="001D5E3D">
              <w:rPr>
                <w:b/>
                <w:spacing w:val="1"/>
                <w:sz w:val="24"/>
                <w:szCs w:val="24"/>
              </w:rPr>
              <w:t xml:space="preserve"> </w:t>
            </w:r>
            <w:r w:rsidRPr="001D5E3D">
              <w:rPr>
                <w:b/>
                <w:sz w:val="24"/>
                <w:szCs w:val="24"/>
              </w:rPr>
              <w:t>–</w:t>
            </w:r>
            <w:r w:rsidRPr="001D5E3D">
              <w:rPr>
                <w:b/>
                <w:spacing w:val="1"/>
                <w:sz w:val="24"/>
                <w:szCs w:val="24"/>
              </w:rPr>
              <w:t xml:space="preserve"> </w:t>
            </w:r>
            <w:r w:rsidRPr="001D5E3D">
              <w:rPr>
                <w:b/>
                <w:sz w:val="24"/>
                <w:szCs w:val="24"/>
              </w:rPr>
              <w:t>педагогические</w:t>
            </w:r>
            <w:r w:rsidRPr="001D5E3D">
              <w:rPr>
                <w:b/>
                <w:spacing w:val="1"/>
                <w:sz w:val="24"/>
                <w:szCs w:val="24"/>
              </w:rPr>
              <w:t xml:space="preserve"> </w:t>
            </w:r>
            <w:r w:rsidRPr="001D5E3D">
              <w:rPr>
                <w:b/>
                <w:sz w:val="24"/>
                <w:szCs w:val="24"/>
              </w:rPr>
              <w:t>материалы</w:t>
            </w:r>
            <w:r w:rsidRPr="001D5E3D">
              <w:rPr>
                <w:sz w:val="24"/>
                <w:szCs w:val="24"/>
              </w:rPr>
              <w:t>,</w:t>
            </w:r>
            <w:r w:rsidRPr="001D5E3D">
              <w:rPr>
                <w:spacing w:val="1"/>
                <w:sz w:val="24"/>
                <w:szCs w:val="24"/>
              </w:rPr>
              <w:t xml:space="preserve"> </w:t>
            </w:r>
            <w:r w:rsidRPr="001D5E3D">
              <w:rPr>
                <w:sz w:val="24"/>
                <w:szCs w:val="24"/>
              </w:rPr>
              <w:t>выставки</w:t>
            </w:r>
            <w:r w:rsidRPr="001D5E3D">
              <w:rPr>
                <w:spacing w:val="1"/>
                <w:sz w:val="24"/>
                <w:szCs w:val="24"/>
              </w:rPr>
              <w:t xml:space="preserve"> </w:t>
            </w:r>
            <w:r w:rsidRPr="001D5E3D">
              <w:rPr>
                <w:sz w:val="24"/>
                <w:szCs w:val="24"/>
              </w:rPr>
              <w:t>работ</w:t>
            </w:r>
            <w:r w:rsidRPr="001D5E3D">
              <w:rPr>
                <w:spacing w:val="1"/>
                <w:sz w:val="24"/>
                <w:szCs w:val="24"/>
              </w:rPr>
              <w:t xml:space="preserve"> </w:t>
            </w:r>
            <w:r w:rsidRPr="001D5E3D">
              <w:rPr>
                <w:sz w:val="24"/>
                <w:szCs w:val="24"/>
              </w:rPr>
              <w:t>детского</w:t>
            </w:r>
            <w:r w:rsidRPr="001D5E3D">
              <w:rPr>
                <w:spacing w:val="-67"/>
                <w:sz w:val="24"/>
                <w:szCs w:val="24"/>
              </w:rPr>
              <w:t xml:space="preserve"> </w:t>
            </w:r>
            <w:r w:rsidRPr="001D5E3D">
              <w:rPr>
                <w:sz w:val="24"/>
                <w:szCs w:val="24"/>
              </w:rPr>
              <w:t>творчества,</w:t>
            </w:r>
            <w:r w:rsidRPr="001D5E3D">
              <w:rPr>
                <w:spacing w:val="1"/>
                <w:sz w:val="24"/>
                <w:szCs w:val="24"/>
              </w:rPr>
              <w:t xml:space="preserve"> </w:t>
            </w:r>
            <w:r w:rsidRPr="001D5E3D">
              <w:rPr>
                <w:sz w:val="24"/>
                <w:szCs w:val="24"/>
              </w:rPr>
              <w:t>которые</w:t>
            </w:r>
            <w:r w:rsidRPr="001D5E3D">
              <w:rPr>
                <w:spacing w:val="1"/>
                <w:sz w:val="24"/>
                <w:szCs w:val="24"/>
              </w:rPr>
              <w:t xml:space="preserve"> </w:t>
            </w:r>
            <w:r w:rsidRPr="001D5E3D">
              <w:rPr>
                <w:sz w:val="24"/>
                <w:szCs w:val="24"/>
              </w:rPr>
              <w:t>позволяют</w:t>
            </w:r>
            <w:r w:rsidRPr="001D5E3D">
              <w:rPr>
                <w:spacing w:val="1"/>
                <w:sz w:val="24"/>
                <w:szCs w:val="24"/>
              </w:rPr>
              <w:t xml:space="preserve"> </w:t>
            </w:r>
            <w:r w:rsidRPr="001D5E3D">
              <w:rPr>
                <w:sz w:val="24"/>
                <w:szCs w:val="24"/>
              </w:rPr>
              <w:t>родителям</w:t>
            </w:r>
            <w:r w:rsidRPr="001D5E3D">
              <w:rPr>
                <w:spacing w:val="1"/>
                <w:sz w:val="24"/>
                <w:szCs w:val="24"/>
              </w:rPr>
              <w:t xml:space="preserve"> </w:t>
            </w:r>
            <w:r w:rsidRPr="001D5E3D">
              <w:rPr>
                <w:sz w:val="24"/>
                <w:szCs w:val="24"/>
              </w:rPr>
              <w:t>ближе</w:t>
            </w:r>
            <w:r w:rsidRPr="001D5E3D">
              <w:rPr>
                <w:spacing w:val="1"/>
                <w:sz w:val="24"/>
                <w:szCs w:val="24"/>
              </w:rPr>
              <w:t xml:space="preserve"> </w:t>
            </w:r>
            <w:r w:rsidRPr="001D5E3D">
              <w:rPr>
                <w:sz w:val="24"/>
                <w:szCs w:val="24"/>
              </w:rPr>
              <w:t>познакомиться</w:t>
            </w:r>
            <w:r w:rsidRPr="001D5E3D">
              <w:rPr>
                <w:spacing w:val="1"/>
                <w:sz w:val="24"/>
                <w:szCs w:val="24"/>
              </w:rPr>
              <w:t xml:space="preserve"> </w:t>
            </w:r>
            <w:r w:rsidRPr="001D5E3D">
              <w:rPr>
                <w:sz w:val="24"/>
                <w:szCs w:val="24"/>
              </w:rPr>
              <w:t>со</w:t>
            </w:r>
            <w:r w:rsidRPr="001D5E3D">
              <w:rPr>
                <w:spacing w:val="1"/>
                <w:sz w:val="24"/>
                <w:szCs w:val="24"/>
              </w:rPr>
              <w:t xml:space="preserve"> </w:t>
            </w:r>
            <w:r w:rsidRPr="001D5E3D">
              <w:rPr>
                <w:sz w:val="24"/>
                <w:szCs w:val="24"/>
              </w:rPr>
              <w:t>спецификой</w:t>
            </w:r>
            <w:r w:rsidRPr="001D5E3D">
              <w:rPr>
                <w:spacing w:val="-3"/>
                <w:sz w:val="24"/>
                <w:szCs w:val="24"/>
              </w:rPr>
              <w:t xml:space="preserve"> </w:t>
            </w:r>
            <w:r w:rsidRPr="001D5E3D">
              <w:rPr>
                <w:sz w:val="24"/>
                <w:szCs w:val="24"/>
              </w:rPr>
              <w:t>учреждения,</w:t>
            </w:r>
            <w:r w:rsidRPr="001D5E3D">
              <w:rPr>
                <w:spacing w:val="-2"/>
                <w:sz w:val="24"/>
                <w:szCs w:val="24"/>
              </w:rPr>
              <w:t xml:space="preserve"> </w:t>
            </w:r>
            <w:r w:rsidRPr="001D5E3D">
              <w:rPr>
                <w:sz w:val="24"/>
                <w:szCs w:val="24"/>
              </w:rPr>
              <w:t>знакомство</w:t>
            </w:r>
            <w:r w:rsidRPr="001D5E3D">
              <w:rPr>
                <w:spacing w:val="-2"/>
                <w:sz w:val="24"/>
                <w:szCs w:val="24"/>
              </w:rPr>
              <w:t xml:space="preserve"> </w:t>
            </w:r>
            <w:r w:rsidRPr="001D5E3D">
              <w:rPr>
                <w:sz w:val="24"/>
                <w:szCs w:val="24"/>
              </w:rPr>
              <w:t>с</w:t>
            </w:r>
            <w:r w:rsidRPr="001D5E3D">
              <w:rPr>
                <w:spacing w:val="-3"/>
                <w:sz w:val="24"/>
                <w:szCs w:val="24"/>
              </w:rPr>
              <w:t xml:space="preserve"> </w:t>
            </w:r>
            <w:r w:rsidRPr="001D5E3D">
              <w:rPr>
                <w:sz w:val="24"/>
                <w:szCs w:val="24"/>
              </w:rPr>
              <w:t>воспитательной,</w:t>
            </w:r>
            <w:r w:rsidRPr="001D5E3D">
              <w:rPr>
                <w:spacing w:val="-3"/>
                <w:sz w:val="24"/>
                <w:szCs w:val="24"/>
              </w:rPr>
              <w:t xml:space="preserve"> </w:t>
            </w:r>
            <w:r w:rsidRPr="001D5E3D">
              <w:rPr>
                <w:sz w:val="24"/>
                <w:szCs w:val="24"/>
              </w:rPr>
              <w:t>развивающей</w:t>
            </w:r>
            <w:r w:rsidRPr="001D5E3D">
              <w:rPr>
                <w:spacing w:val="-2"/>
                <w:sz w:val="24"/>
                <w:szCs w:val="24"/>
              </w:rPr>
              <w:t xml:space="preserve"> </w:t>
            </w:r>
            <w:r w:rsidRPr="001D5E3D">
              <w:rPr>
                <w:sz w:val="24"/>
                <w:szCs w:val="24"/>
              </w:rPr>
              <w:t>средой.</w:t>
            </w:r>
          </w:p>
          <w:p w:rsidR="00EE34E1" w:rsidRPr="004B5C3C" w:rsidRDefault="00EE34E1" w:rsidP="00EE34E1">
            <w:pPr>
              <w:pStyle w:val="a7"/>
              <w:numPr>
                <w:ilvl w:val="0"/>
                <w:numId w:val="63"/>
              </w:numPr>
              <w:tabs>
                <w:tab w:val="left" w:pos="934"/>
              </w:tabs>
              <w:ind w:right="231"/>
              <w:jc w:val="both"/>
              <w:rPr>
                <w:sz w:val="24"/>
                <w:szCs w:val="24"/>
              </w:rPr>
            </w:pPr>
            <w:r w:rsidRPr="004B5C3C">
              <w:rPr>
                <w:sz w:val="24"/>
                <w:szCs w:val="24"/>
              </w:rPr>
              <w:t>Проявление понимания, терпимости и такта в воспитании и обучении ребёнка,</w:t>
            </w:r>
            <w:r w:rsidRPr="004B5C3C">
              <w:rPr>
                <w:spacing w:val="-67"/>
                <w:sz w:val="24"/>
                <w:szCs w:val="24"/>
              </w:rPr>
              <w:t xml:space="preserve"> </w:t>
            </w:r>
            <w:r w:rsidRPr="004B5C3C">
              <w:rPr>
                <w:sz w:val="24"/>
                <w:szCs w:val="24"/>
              </w:rPr>
              <w:t>стремление</w:t>
            </w:r>
            <w:r w:rsidRPr="004B5C3C">
              <w:rPr>
                <w:spacing w:val="-1"/>
                <w:sz w:val="24"/>
                <w:szCs w:val="24"/>
              </w:rPr>
              <w:t xml:space="preserve"> </w:t>
            </w:r>
            <w:r w:rsidRPr="004B5C3C">
              <w:rPr>
                <w:sz w:val="24"/>
                <w:szCs w:val="24"/>
              </w:rPr>
              <w:t>учитывать</w:t>
            </w:r>
            <w:r w:rsidRPr="004B5C3C">
              <w:rPr>
                <w:spacing w:val="-2"/>
                <w:sz w:val="24"/>
                <w:szCs w:val="24"/>
              </w:rPr>
              <w:t xml:space="preserve"> </w:t>
            </w:r>
            <w:r w:rsidRPr="004B5C3C">
              <w:rPr>
                <w:sz w:val="24"/>
                <w:szCs w:val="24"/>
              </w:rPr>
              <w:t>его</w:t>
            </w:r>
            <w:r w:rsidRPr="004B5C3C">
              <w:rPr>
                <w:spacing w:val="-1"/>
                <w:sz w:val="24"/>
                <w:szCs w:val="24"/>
              </w:rPr>
              <w:t xml:space="preserve"> </w:t>
            </w:r>
            <w:r w:rsidRPr="004B5C3C">
              <w:rPr>
                <w:sz w:val="24"/>
                <w:szCs w:val="24"/>
              </w:rPr>
              <w:t>интересы,</w:t>
            </w:r>
            <w:r w:rsidRPr="004B5C3C">
              <w:rPr>
                <w:spacing w:val="-2"/>
                <w:sz w:val="24"/>
                <w:szCs w:val="24"/>
              </w:rPr>
              <w:t xml:space="preserve"> </w:t>
            </w:r>
            <w:r w:rsidRPr="004B5C3C">
              <w:rPr>
                <w:sz w:val="24"/>
                <w:szCs w:val="24"/>
              </w:rPr>
              <w:t>не</w:t>
            </w:r>
            <w:r w:rsidRPr="004B5C3C">
              <w:rPr>
                <w:spacing w:val="-4"/>
                <w:sz w:val="24"/>
                <w:szCs w:val="24"/>
              </w:rPr>
              <w:t xml:space="preserve"> </w:t>
            </w:r>
            <w:r w:rsidRPr="004B5C3C">
              <w:rPr>
                <w:sz w:val="24"/>
                <w:szCs w:val="24"/>
              </w:rPr>
              <w:t>игнорируя</w:t>
            </w:r>
            <w:r w:rsidRPr="004B5C3C">
              <w:rPr>
                <w:spacing w:val="-1"/>
                <w:sz w:val="24"/>
                <w:szCs w:val="24"/>
              </w:rPr>
              <w:t xml:space="preserve"> </w:t>
            </w:r>
            <w:r w:rsidRPr="004B5C3C">
              <w:rPr>
                <w:sz w:val="24"/>
                <w:szCs w:val="24"/>
              </w:rPr>
              <w:t>чувства</w:t>
            </w:r>
            <w:r w:rsidRPr="004B5C3C">
              <w:rPr>
                <w:spacing w:val="-4"/>
                <w:sz w:val="24"/>
                <w:szCs w:val="24"/>
              </w:rPr>
              <w:t xml:space="preserve"> </w:t>
            </w:r>
            <w:r w:rsidRPr="004B5C3C">
              <w:rPr>
                <w:sz w:val="24"/>
                <w:szCs w:val="24"/>
              </w:rPr>
              <w:t>и</w:t>
            </w:r>
            <w:r w:rsidRPr="004B5C3C">
              <w:rPr>
                <w:spacing w:val="-1"/>
                <w:sz w:val="24"/>
                <w:szCs w:val="24"/>
              </w:rPr>
              <w:t xml:space="preserve"> </w:t>
            </w:r>
            <w:r w:rsidRPr="004B5C3C">
              <w:rPr>
                <w:sz w:val="24"/>
                <w:szCs w:val="24"/>
              </w:rPr>
              <w:t>эмоции.</w:t>
            </w:r>
          </w:p>
          <w:p w:rsidR="00EE34E1" w:rsidRPr="004B5C3C" w:rsidRDefault="00EE34E1" w:rsidP="00EE34E1">
            <w:pPr>
              <w:pStyle w:val="a7"/>
              <w:numPr>
                <w:ilvl w:val="0"/>
                <w:numId w:val="63"/>
              </w:numPr>
              <w:tabs>
                <w:tab w:val="left" w:pos="934"/>
              </w:tabs>
              <w:ind w:hanging="361"/>
              <w:jc w:val="both"/>
              <w:rPr>
                <w:sz w:val="24"/>
                <w:szCs w:val="24"/>
              </w:rPr>
            </w:pPr>
            <w:r w:rsidRPr="004B5C3C">
              <w:rPr>
                <w:sz w:val="24"/>
                <w:szCs w:val="24"/>
              </w:rPr>
              <w:t>Уважительное</w:t>
            </w:r>
            <w:r w:rsidRPr="004B5C3C">
              <w:rPr>
                <w:spacing w:val="-3"/>
                <w:sz w:val="24"/>
                <w:szCs w:val="24"/>
              </w:rPr>
              <w:t xml:space="preserve"> </w:t>
            </w:r>
            <w:r w:rsidRPr="004B5C3C">
              <w:rPr>
                <w:sz w:val="24"/>
                <w:szCs w:val="24"/>
              </w:rPr>
              <w:t>отношение</w:t>
            </w:r>
            <w:r w:rsidRPr="004B5C3C">
              <w:rPr>
                <w:spacing w:val="-2"/>
                <w:sz w:val="24"/>
                <w:szCs w:val="24"/>
              </w:rPr>
              <w:t xml:space="preserve"> </w:t>
            </w:r>
            <w:r w:rsidRPr="004B5C3C">
              <w:rPr>
                <w:sz w:val="24"/>
                <w:szCs w:val="24"/>
              </w:rPr>
              <w:t>семьи</w:t>
            </w:r>
            <w:r w:rsidRPr="004B5C3C">
              <w:rPr>
                <w:spacing w:val="-6"/>
                <w:sz w:val="24"/>
                <w:szCs w:val="24"/>
              </w:rPr>
              <w:t xml:space="preserve"> </w:t>
            </w:r>
            <w:r w:rsidRPr="004B5C3C">
              <w:rPr>
                <w:sz w:val="24"/>
                <w:szCs w:val="24"/>
              </w:rPr>
              <w:t>и</w:t>
            </w:r>
            <w:r w:rsidRPr="004B5C3C">
              <w:rPr>
                <w:spacing w:val="-2"/>
                <w:sz w:val="24"/>
                <w:szCs w:val="24"/>
              </w:rPr>
              <w:t xml:space="preserve"> </w:t>
            </w:r>
            <w:r w:rsidRPr="004B5C3C">
              <w:rPr>
                <w:sz w:val="24"/>
                <w:szCs w:val="24"/>
              </w:rPr>
              <w:t>образовательного</w:t>
            </w:r>
            <w:r w:rsidRPr="004B5C3C">
              <w:rPr>
                <w:spacing w:val="-2"/>
                <w:sz w:val="24"/>
                <w:szCs w:val="24"/>
              </w:rPr>
              <w:t xml:space="preserve"> </w:t>
            </w:r>
            <w:r w:rsidRPr="004B5C3C">
              <w:rPr>
                <w:sz w:val="24"/>
                <w:szCs w:val="24"/>
              </w:rPr>
              <w:t>учреждения.</w:t>
            </w:r>
          </w:p>
          <w:p w:rsidR="00EE34E1" w:rsidRPr="004B5C3C" w:rsidRDefault="00EE34E1" w:rsidP="00EE34E1">
            <w:pPr>
              <w:ind w:left="212"/>
              <w:rPr>
                <w:b/>
                <w:sz w:val="24"/>
                <w:szCs w:val="24"/>
              </w:rPr>
            </w:pPr>
            <w:r w:rsidRPr="004B5C3C">
              <w:rPr>
                <w:b/>
                <w:sz w:val="24"/>
                <w:szCs w:val="24"/>
                <w:u w:val="thick"/>
              </w:rPr>
              <w:t>Формы</w:t>
            </w:r>
            <w:r w:rsidRPr="004B5C3C">
              <w:rPr>
                <w:b/>
                <w:spacing w:val="-3"/>
                <w:sz w:val="24"/>
                <w:szCs w:val="24"/>
                <w:u w:val="thick"/>
              </w:rPr>
              <w:t xml:space="preserve"> </w:t>
            </w:r>
            <w:r w:rsidRPr="004B5C3C">
              <w:rPr>
                <w:b/>
                <w:sz w:val="24"/>
                <w:szCs w:val="24"/>
                <w:u w:val="thick"/>
              </w:rPr>
              <w:t>работы</w:t>
            </w:r>
            <w:r w:rsidRPr="004B5C3C">
              <w:rPr>
                <w:b/>
                <w:spacing w:val="-2"/>
                <w:sz w:val="24"/>
                <w:szCs w:val="24"/>
                <w:u w:val="thick"/>
              </w:rPr>
              <w:t xml:space="preserve"> </w:t>
            </w:r>
            <w:r w:rsidRPr="004B5C3C">
              <w:rPr>
                <w:b/>
                <w:sz w:val="24"/>
                <w:szCs w:val="24"/>
                <w:u w:val="thick"/>
              </w:rPr>
              <w:t>с</w:t>
            </w:r>
            <w:r w:rsidRPr="004B5C3C">
              <w:rPr>
                <w:b/>
                <w:spacing w:val="-2"/>
                <w:sz w:val="24"/>
                <w:szCs w:val="24"/>
                <w:u w:val="thick"/>
              </w:rPr>
              <w:t xml:space="preserve"> </w:t>
            </w:r>
            <w:r w:rsidRPr="004B5C3C">
              <w:rPr>
                <w:b/>
                <w:sz w:val="24"/>
                <w:szCs w:val="24"/>
                <w:u w:val="thick"/>
              </w:rPr>
              <w:t>родителями:</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t>родительские</w:t>
            </w:r>
            <w:r w:rsidRPr="004B5C3C">
              <w:rPr>
                <w:spacing w:val="-4"/>
                <w:sz w:val="24"/>
                <w:szCs w:val="24"/>
              </w:rPr>
              <w:t xml:space="preserve"> </w:t>
            </w:r>
            <w:r w:rsidRPr="004B5C3C">
              <w:rPr>
                <w:sz w:val="24"/>
                <w:szCs w:val="24"/>
              </w:rPr>
              <w:t>собрания;</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t>лекторий</w:t>
            </w:r>
            <w:r w:rsidRPr="004B5C3C">
              <w:rPr>
                <w:spacing w:val="-2"/>
                <w:sz w:val="24"/>
                <w:szCs w:val="24"/>
              </w:rPr>
              <w:t xml:space="preserve"> </w:t>
            </w:r>
            <w:r w:rsidRPr="004B5C3C">
              <w:rPr>
                <w:sz w:val="24"/>
                <w:szCs w:val="24"/>
              </w:rPr>
              <w:t>для</w:t>
            </w:r>
            <w:r w:rsidRPr="004B5C3C">
              <w:rPr>
                <w:spacing w:val="-4"/>
                <w:sz w:val="24"/>
                <w:szCs w:val="24"/>
              </w:rPr>
              <w:t xml:space="preserve"> </w:t>
            </w:r>
            <w:r w:rsidRPr="004B5C3C">
              <w:rPr>
                <w:sz w:val="24"/>
                <w:szCs w:val="24"/>
              </w:rPr>
              <w:t>родителей;</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lastRenderedPageBreak/>
              <w:t>день</w:t>
            </w:r>
            <w:r w:rsidRPr="004B5C3C">
              <w:rPr>
                <w:spacing w:val="-6"/>
                <w:sz w:val="24"/>
                <w:szCs w:val="24"/>
              </w:rPr>
              <w:t xml:space="preserve"> </w:t>
            </w:r>
            <w:r w:rsidRPr="004B5C3C">
              <w:rPr>
                <w:sz w:val="24"/>
                <w:szCs w:val="24"/>
              </w:rPr>
              <w:t>открытых</w:t>
            </w:r>
            <w:r w:rsidRPr="004B5C3C">
              <w:rPr>
                <w:spacing w:val="-1"/>
                <w:sz w:val="24"/>
                <w:szCs w:val="24"/>
              </w:rPr>
              <w:t xml:space="preserve"> </w:t>
            </w:r>
            <w:r w:rsidRPr="004B5C3C">
              <w:rPr>
                <w:sz w:val="24"/>
                <w:szCs w:val="24"/>
              </w:rPr>
              <w:t>дверей;</w:t>
            </w:r>
          </w:p>
          <w:p w:rsidR="00EE34E1" w:rsidRPr="004B5C3C" w:rsidRDefault="00EE34E1" w:rsidP="00EE34E1">
            <w:pPr>
              <w:pStyle w:val="a7"/>
              <w:numPr>
                <w:ilvl w:val="1"/>
                <w:numId w:val="63"/>
              </w:numPr>
              <w:tabs>
                <w:tab w:val="left" w:pos="2337"/>
                <w:tab w:val="left" w:pos="2338"/>
                <w:tab w:val="left" w:pos="4152"/>
                <w:tab w:val="left" w:pos="5340"/>
                <w:tab w:val="left" w:pos="8298"/>
                <w:tab w:val="left" w:pos="9313"/>
              </w:tabs>
              <w:ind w:right="225" w:firstLine="707"/>
              <w:rPr>
                <w:sz w:val="24"/>
                <w:szCs w:val="24"/>
              </w:rPr>
            </w:pPr>
            <w:r w:rsidRPr="004B5C3C">
              <w:rPr>
                <w:sz w:val="24"/>
                <w:szCs w:val="24"/>
              </w:rPr>
              <w:t>организация</w:t>
            </w:r>
            <w:r w:rsidRPr="004B5C3C">
              <w:rPr>
                <w:sz w:val="24"/>
                <w:szCs w:val="24"/>
              </w:rPr>
              <w:tab/>
              <w:t>работы</w:t>
            </w:r>
            <w:r w:rsidRPr="004B5C3C">
              <w:rPr>
                <w:sz w:val="24"/>
                <w:szCs w:val="24"/>
              </w:rPr>
              <w:tab/>
              <w:t>детско-родительского</w:t>
            </w:r>
            <w:r w:rsidRPr="004B5C3C">
              <w:rPr>
                <w:sz w:val="24"/>
                <w:szCs w:val="24"/>
              </w:rPr>
              <w:tab/>
              <w:t>клуба</w:t>
            </w:r>
            <w:r w:rsidRPr="004B5C3C">
              <w:rPr>
                <w:sz w:val="24"/>
                <w:szCs w:val="24"/>
              </w:rPr>
              <w:tab/>
            </w:r>
            <w:r w:rsidRPr="004B5C3C">
              <w:rPr>
                <w:spacing w:val="-1"/>
                <w:sz w:val="24"/>
                <w:szCs w:val="24"/>
              </w:rPr>
              <w:t>«</w:t>
            </w:r>
            <w:proofErr w:type="gramStart"/>
            <w:r w:rsidRPr="004B5C3C">
              <w:rPr>
                <w:spacing w:val="-1"/>
                <w:sz w:val="24"/>
                <w:szCs w:val="24"/>
              </w:rPr>
              <w:t>Казачьи</w:t>
            </w:r>
            <w:r>
              <w:rPr>
                <w:spacing w:val="-1"/>
                <w:sz w:val="24"/>
                <w:szCs w:val="24"/>
              </w:rPr>
              <w:t xml:space="preserve"> </w:t>
            </w:r>
            <w:r w:rsidRPr="004B5C3C">
              <w:rPr>
                <w:spacing w:val="-67"/>
                <w:sz w:val="24"/>
                <w:szCs w:val="24"/>
              </w:rPr>
              <w:t xml:space="preserve"> </w:t>
            </w:r>
            <w:r w:rsidRPr="004B5C3C">
              <w:rPr>
                <w:sz w:val="24"/>
                <w:szCs w:val="24"/>
              </w:rPr>
              <w:t>посиделки</w:t>
            </w:r>
            <w:proofErr w:type="gramEnd"/>
            <w:r w:rsidRPr="004B5C3C">
              <w:rPr>
                <w:sz w:val="24"/>
                <w:szCs w:val="24"/>
              </w:rPr>
              <w:t>»</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t>проведение</w:t>
            </w:r>
            <w:r w:rsidRPr="004B5C3C">
              <w:rPr>
                <w:spacing w:val="-6"/>
                <w:sz w:val="24"/>
                <w:szCs w:val="24"/>
              </w:rPr>
              <w:t xml:space="preserve"> </w:t>
            </w:r>
            <w:r w:rsidRPr="004B5C3C">
              <w:rPr>
                <w:sz w:val="24"/>
                <w:szCs w:val="24"/>
              </w:rPr>
              <w:t>совместных</w:t>
            </w:r>
            <w:r w:rsidRPr="004B5C3C">
              <w:rPr>
                <w:spacing w:val="-4"/>
                <w:sz w:val="24"/>
                <w:szCs w:val="24"/>
              </w:rPr>
              <w:t xml:space="preserve"> </w:t>
            </w:r>
            <w:r w:rsidRPr="004B5C3C">
              <w:rPr>
                <w:sz w:val="24"/>
                <w:szCs w:val="24"/>
              </w:rPr>
              <w:t>мероприятий</w:t>
            </w:r>
            <w:r w:rsidRPr="004B5C3C">
              <w:rPr>
                <w:spacing w:val="-5"/>
                <w:sz w:val="24"/>
                <w:szCs w:val="24"/>
              </w:rPr>
              <w:t xml:space="preserve"> </w:t>
            </w:r>
            <w:r w:rsidRPr="004B5C3C">
              <w:rPr>
                <w:sz w:val="24"/>
                <w:szCs w:val="24"/>
              </w:rPr>
              <w:t>(выставки,</w:t>
            </w:r>
            <w:r w:rsidRPr="004B5C3C">
              <w:rPr>
                <w:spacing w:val="-7"/>
                <w:sz w:val="24"/>
                <w:szCs w:val="24"/>
              </w:rPr>
              <w:t xml:space="preserve"> </w:t>
            </w:r>
            <w:r w:rsidRPr="004B5C3C">
              <w:rPr>
                <w:sz w:val="24"/>
                <w:szCs w:val="24"/>
              </w:rPr>
              <w:t>конкурсы)</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t>анкетирование</w:t>
            </w:r>
            <w:r w:rsidRPr="004B5C3C">
              <w:rPr>
                <w:spacing w:val="-3"/>
                <w:sz w:val="24"/>
                <w:szCs w:val="24"/>
              </w:rPr>
              <w:t xml:space="preserve"> </w:t>
            </w:r>
            <w:r w:rsidRPr="004B5C3C">
              <w:rPr>
                <w:sz w:val="24"/>
                <w:szCs w:val="24"/>
              </w:rPr>
              <w:t>и</w:t>
            </w:r>
            <w:r w:rsidRPr="004B5C3C">
              <w:rPr>
                <w:spacing w:val="-3"/>
                <w:sz w:val="24"/>
                <w:szCs w:val="24"/>
              </w:rPr>
              <w:t xml:space="preserve"> </w:t>
            </w:r>
            <w:r w:rsidRPr="004B5C3C">
              <w:rPr>
                <w:sz w:val="24"/>
                <w:szCs w:val="24"/>
              </w:rPr>
              <w:t>тестирование</w:t>
            </w:r>
            <w:r w:rsidRPr="004B5C3C">
              <w:rPr>
                <w:spacing w:val="-6"/>
                <w:sz w:val="24"/>
                <w:szCs w:val="24"/>
              </w:rPr>
              <w:t xml:space="preserve"> </w:t>
            </w:r>
            <w:r w:rsidRPr="004B5C3C">
              <w:rPr>
                <w:sz w:val="24"/>
                <w:szCs w:val="24"/>
              </w:rPr>
              <w:t>родителей</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t>индивидуальные</w:t>
            </w:r>
            <w:r w:rsidRPr="004B5C3C">
              <w:rPr>
                <w:spacing w:val="-6"/>
                <w:sz w:val="24"/>
                <w:szCs w:val="24"/>
              </w:rPr>
              <w:t xml:space="preserve"> </w:t>
            </w:r>
            <w:r w:rsidRPr="004B5C3C">
              <w:rPr>
                <w:sz w:val="24"/>
                <w:szCs w:val="24"/>
              </w:rPr>
              <w:t>консультации</w:t>
            </w:r>
            <w:r w:rsidRPr="004B5C3C">
              <w:rPr>
                <w:spacing w:val="-6"/>
                <w:sz w:val="24"/>
                <w:szCs w:val="24"/>
              </w:rPr>
              <w:t xml:space="preserve"> </w:t>
            </w:r>
            <w:r w:rsidRPr="004B5C3C">
              <w:rPr>
                <w:sz w:val="24"/>
                <w:szCs w:val="24"/>
              </w:rPr>
              <w:t>специалистов;</w:t>
            </w:r>
          </w:p>
          <w:p w:rsidR="00EE34E1" w:rsidRPr="004B5C3C" w:rsidRDefault="00EE34E1" w:rsidP="00EE34E1">
            <w:pPr>
              <w:pStyle w:val="a7"/>
              <w:numPr>
                <w:ilvl w:val="1"/>
                <w:numId w:val="63"/>
              </w:numPr>
              <w:tabs>
                <w:tab w:val="left" w:pos="2337"/>
                <w:tab w:val="left" w:pos="2338"/>
              </w:tabs>
              <w:ind w:right="231" w:firstLine="707"/>
              <w:rPr>
                <w:sz w:val="24"/>
                <w:szCs w:val="24"/>
              </w:rPr>
            </w:pPr>
            <w:r w:rsidRPr="004B5C3C">
              <w:rPr>
                <w:sz w:val="24"/>
                <w:szCs w:val="24"/>
              </w:rPr>
              <w:t>наглядные</w:t>
            </w:r>
            <w:r w:rsidRPr="004B5C3C">
              <w:rPr>
                <w:spacing w:val="24"/>
                <w:sz w:val="24"/>
                <w:szCs w:val="24"/>
              </w:rPr>
              <w:t xml:space="preserve"> </w:t>
            </w:r>
            <w:r w:rsidRPr="004B5C3C">
              <w:rPr>
                <w:sz w:val="24"/>
                <w:szCs w:val="24"/>
              </w:rPr>
              <w:t>виды</w:t>
            </w:r>
            <w:r w:rsidRPr="004B5C3C">
              <w:rPr>
                <w:spacing w:val="24"/>
                <w:sz w:val="24"/>
                <w:szCs w:val="24"/>
              </w:rPr>
              <w:t xml:space="preserve"> </w:t>
            </w:r>
            <w:r w:rsidRPr="004B5C3C">
              <w:rPr>
                <w:sz w:val="24"/>
                <w:szCs w:val="24"/>
              </w:rPr>
              <w:t>работы:</w:t>
            </w:r>
            <w:r w:rsidRPr="004B5C3C">
              <w:rPr>
                <w:spacing w:val="24"/>
                <w:sz w:val="24"/>
                <w:szCs w:val="24"/>
              </w:rPr>
              <w:t xml:space="preserve"> </w:t>
            </w:r>
            <w:r w:rsidRPr="004B5C3C">
              <w:rPr>
                <w:sz w:val="24"/>
                <w:szCs w:val="24"/>
              </w:rPr>
              <w:t>информационные</w:t>
            </w:r>
            <w:r w:rsidRPr="004B5C3C">
              <w:rPr>
                <w:spacing w:val="22"/>
                <w:sz w:val="24"/>
                <w:szCs w:val="24"/>
              </w:rPr>
              <w:t xml:space="preserve"> </w:t>
            </w:r>
            <w:r w:rsidRPr="004B5C3C">
              <w:rPr>
                <w:sz w:val="24"/>
                <w:szCs w:val="24"/>
              </w:rPr>
              <w:t>стенды</w:t>
            </w:r>
            <w:r w:rsidRPr="004B5C3C">
              <w:rPr>
                <w:spacing w:val="24"/>
                <w:sz w:val="24"/>
                <w:szCs w:val="24"/>
              </w:rPr>
              <w:t xml:space="preserve"> </w:t>
            </w:r>
            <w:r w:rsidRPr="004B5C3C">
              <w:rPr>
                <w:sz w:val="24"/>
                <w:szCs w:val="24"/>
              </w:rPr>
              <w:t>для</w:t>
            </w:r>
            <w:r w:rsidRPr="004B5C3C">
              <w:rPr>
                <w:spacing w:val="22"/>
                <w:sz w:val="24"/>
                <w:szCs w:val="24"/>
              </w:rPr>
              <w:t xml:space="preserve"> </w:t>
            </w:r>
            <w:r w:rsidRPr="004B5C3C">
              <w:rPr>
                <w:sz w:val="24"/>
                <w:szCs w:val="24"/>
              </w:rPr>
              <w:t>родителей,</w:t>
            </w:r>
            <w:r w:rsidRPr="004B5C3C">
              <w:rPr>
                <w:spacing w:val="-67"/>
                <w:sz w:val="24"/>
                <w:szCs w:val="24"/>
              </w:rPr>
              <w:t xml:space="preserve"> </w:t>
            </w:r>
            <w:r w:rsidRPr="004B5C3C">
              <w:rPr>
                <w:sz w:val="24"/>
                <w:szCs w:val="24"/>
              </w:rPr>
              <w:t>папки-передвижки,</w:t>
            </w:r>
            <w:r w:rsidRPr="004B5C3C">
              <w:rPr>
                <w:spacing w:val="-7"/>
                <w:sz w:val="24"/>
                <w:szCs w:val="24"/>
              </w:rPr>
              <w:t xml:space="preserve"> </w:t>
            </w:r>
            <w:r w:rsidRPr="004B5C3C">
              <w:rPr>
                <w:sz w:val="24"/>
                <w:szCs w:val="24"/>
              </w:rPr>
              <w:t>выставки</w:t>
            </w:r>
            <w:r w:rsidRPr="004B5C3C">
              <w:rPr>
                <w:spacing w:val="-2"/>
                <w:sz w:val="24"/>
                <w:szCs w:val="24"/>
              </w:rPr>
              <w:t xml:space="preserve"> </w:t>
            </w:r>
            <w:r w:rsidRPr="004B5C3C">
              <w:rPr>
                <w:sz w:val="24"/>
                <w:szCs w:val="24"/>
              </w:rPr>
              <w:t>детских</w:t>
            </w:r>
            <w:r w:rsidRPr="004B5C3C">
              <w:rPr>
                <w:spacing w:val="-6"/>
                <w:sz w:val="24"/>
                <w:szCs w:val="24"/>
              </w:rPr>
              <w:t xml:space="preserve"> </w:t>
            </w:r>
            <w:r w:rsidRPr="004B5C3C">
              <w:rPr>
                <w:sz w:val="24"/>
                <w:szCs w:val="24"/>
              </w:rPr>
              <w:t>работ,</w:t>
            </w:r>
            <w:r w:rsidRPr="004B5C3C">
              <w:rPr>
                <w:spacing w:val="-6"/>
                <w:sz w:val="24"/>
                <w:szCs w:val="24"/>
              </w:rPr>
              <w:t xml:space="preserve"> </w:t>
            </w:r>
            <w:r w:rsidRPr="004B5C3C">
              <w:rPr>
                <w:sz w:val="24"/>
                <w:szCs w:val="24"/>
              </w:rPr>
              <w:t>дидактических</w:t>
            </w:r>
            <w:r w:rsidRPr="004B5C3C">
              <w:rPr>
                <w:spacing w:val="-5"/>
                <w:sz w:val="24"/>
                <w:szCs w:val="24"/>
              </w:rPr>
              <w:t xml:space="preserve"> </w:t>
            </w:r>
            <w:r w:rsidRPr="004B5C3C">
              <w:rPr>
                <w:sz w:val="24"/>
                <w:szCs w:val="24"/>
              </w:rPr>
              <w:t>игр,</w:t>
            </w:r>
            <w:r w:rsidRPr="004B5C3C">
              <w:rPr>
                <w:spacing w:val="-4"/>
                <w:sz w:val="24"/>
                <w:szCs w:val="24"/>
              </w:rPr>
              <w:t xml:space="preserve"> </w:t>
            </w:r>
            <w:r w:rsidRPr="004B5C3C">
              <w:rPr>
                <w:sz w:val="24"/>
                <w:szCs w:val="24"/>
              </w:rPr>
              <w:t>литературы;</w:t>
            </w:r>
          </w:p>
          <w:p w:rsidR="00EE34E1" w:rsidRPr="004B5C3C" w:rsidRDefault="00EE34E1" w:rsidP="00EE34E1">
            <w:pPr>
              <w:pStyle w:val="a7"/>
              <w:numPr>
                <w:ilvl w:val="1"/>
                <w:numId w:val="63"/>
              </w:numPr>
              <w:tabs>
                <w:tab w:val="left" w:pos="2337"/>
                <w:tab w:val="left" w:pos="2338"/>
              </w:tabs>
              <w:ind w:left="2337" w:hanging="697"/>
              <w:rPr>
                <w:sz w:val="24"/>
                <w:szCs w:val="24"/>
              </w:rPr>
            </w:pPr>
            <w:r w:rsidRPr="004B5C3C">
              <w:rPr>
                <w:sz w:val="24"/>
                <w:szCs w:val="24"/>
              </w:rPr>
              <w:t>экскурсии;</w:t>
            </w:r>
          </w:p>
          <w:p w:rsidR="00EE34E1" w:rsidRPr="001D5E3D" w:rsidRDefault="00EE34E1" w:rsidP="00EE34E1">
            <w:pPr>
              <w:pStyle w:val="a7"/>
              <w:numPr>
                <w:ilvl w:val="1"/>
                <w:numId w:val="63"/>
              </w:numPr>
              <w:tabs>
                <w:tab w:val="left" w:pos="2337"/>
                <w:tab w:val="left" w:pos="2338"/>
              </w:tabs>
              <w:ind w:left="2337" w:hanging="697"/>
              <w:rPr>
                <w:sz w:val="24"/>
                <w:szCs w:val="24"/>
              </w:rPr>
            </w:pPr>
            <w:r w:rsidRPr="004B5C3C">
              <w:rPr>
                <w:sz w:val="24"/>
                <w:szCs w:val="24"/>
              </w:rPr>
              <w:t>совместные</w:t>
            </w:r>
            <w:r w:rsidRPr="004B5C3C">
              <w:rPr>
                <w:spacing w:val="-3"/>
                <w:sz w:val="24"/>
                <w:szCs w:val="24"/>
              </w:rPr>
              <w:t xml:space="preserve"> </w:t>
            </w:r>
            <w:r w:rsidRPr="004B5C3C">
              <w:rPr>
                <w:sz w:val="24"/>
                <w:szCs w:val="24"/>
              </w:rPr>
              <w:t>с</w:t>
            </w:r>
            <w:r w:rsidRPr="004B5C3C">
              <w:rPr>
                <w:spacing w:val="-4"/>
                <w:sz w:val="24"/>
                <w:szCs w:val="24"/>
              </w:rPr>
              <w:t xml:space="preserve"> </w:t>
            </w:r>
            <w:r w:rsidRPr="004B5C3C">
              <w:rPr>
                <w:sz w:val="24"/>
                <w:szCs w:val="24"/>
              </w:rPr>
              <w:t>родителями</w:t>
            </w:r>
            <w:r w:rsidRPr="004B5C3C">
              <w:rPr>
                <w:spacing w:val="-3"/>
                <w:sz w:val="24"/>
                <w:szCs w:val="24"/>
              </w:rPr>
              <w:t xml:space="preserve"> </w:t>
            </w:r>
            <w:r w:rsidRPr="004B5C3C">
              <w:rPr>
                <w:sz w:val="24"/>
                <w:szCs w:val="24"/>
              </w:rPr>
              <w:t>праздники,</w:t>
            </w:r>
            <w:r w:rsidRPr="004B5C3C">
              <w:rPr>
                <w:spacing w:val="-4"/>
                <w:sz w:val="24"/>
                <w:szCs w:val="24"/>
              </w:rPr>
              <w:t xml:space="preserve"> </w:t>
            </w:r>
            <w:r w:rsidRPr="004B5C3C">
              <w:rPr>
                <w:sz w:val="24"/>
                <w:szCs w:val="24"/>
              </w:rPr>
              <w:t>спектакли,</w:t>
            </w:r>
            <w:r w:rsidRPr="004B5C3C">
              <w:rPr>
                <w:spacing w:val="-3"/>
                <w:sz w:val="24"/>
                <w:szCs w:val="24"/>
              </w:rPr>
              <w:t xml:space="preserve"> </w:t>
            </w:r>
            <w:r w:rsidRPr="004B5C3C">
              <w:rPr>
                <w:sz w:val="24"/>
                <w:szCs w:val="24"/>
              </w:rPr>
              <w:t>именины</w:t>
            </w:r>
            <w:r w:rsidRPr="004B5C3C">
              <w:rPr>
                <w:spacing w:val="-6"/>
                <w:sz w:val="24"/>
                <w:szCs w:val="24"/>
              </w:rPr>
              <w:t xml:space="preserve"> </w:t>
            </w:r>
            <w:r w:rsidRPr="004B5C3C">
              <w:rPr>
                <w:sz w:val="24"/>
                <w:szCs w:val="24"/>
              </w:rPr>
              <w:t>детей.</w:t>
            </w:r>
          </w:p>
          <w:p w:rsidR="00EE34E1" w:rsidRDefault="00EE34E1" w:rsidP="00EE34E1">
            <w:pPr>
              <w:pStyle w:val="a3"/>
              <w:ind w:right="221"/>
              <w:rPr>
                <w:color w:val="111111"/>
              </w:rPr>
            </w:pPr>
            <w:r w:rsidRPr="004B5C3C">
              <w:rPr>
                <w:color w:val="111111"/>
              </w:rPr>
              <w:t>Старинная</w:t>
            </w:r>
            <w:r w:rsidRPr="004B5C3C">
              <w:rPr>
                <w:color w:val="111111"/>
                <w:spacing w:val="1"/>
              </w:rPr>
              <w:t xml:space="preserve"> </w:t>
            </w:r>
            <w:r w:rsidRPr="004B5C3C">
              <w:rPr>
                <w:color w:val="111111"/>
              </w:rPr>
              <w:t>мудрость</w:t>
            </w:r>
            <w:r w:rsidRPr="004B5C3C">
              <w:rPr>
                <w:color w:val="111111"/>
                <w:spacing w:val="1"/>
              </w:rPr>
              <w:t xml:space="preserve"> </w:t>
            </w:r>
            <w:r w:rsidRPr="004B5C3C">
              <w:rPr>
                <w:color w:val="111111"/>
              </w:rPr>
              <w:t xml:space="preserve">гласит: </w:t>
            </w:r>
            <w:r w:rsidRPr="004B5C3C">
              <w:rPr>
                <w:i/>
                <w:color w:val="111111"/>
              </w:rPr>
              <w:t>«Человек,</w:t>
            </w:r>
            <w:r w:rsidRPr="004B5C3C">
              <w:rPr>
                <w:i/>
                <w:color w:val="111111"/>
                <w:spacing w:val="1"/>
              </w:rPr>
              <w:t xml:space="preserve"> </w:t>
            </w:r>
            <w:r w:rsidRPr="004B5C3C">
              <w:rPr>
                <w:i/>
                <w:color w:val="111111"/>
              </w:rPr>
              <w:t>не</w:t>
            </w:r>
            <w:r w:rsidRPr="004B5C3C">
              <w:rPr>
                <w:i/>
                <w:color w:val="111111"/>
                <w:spacing w:val="1"/>
              </w:rPr>
              <w:t xml:space="preserve"> </w:t>
            </w:r>
            <w:r w:rsidRPr="004B5C3C">
              <w:rPr>
                <w:i/>
                <w:color w:val="111111"/>
              </w:rPr>
              <w:t>знающий</w:t>
            </w:r>
            <w:r w:rsidRPr="004B5C3C">
              <w:rPr>
                <w:i/>
                <w:color w:val="111111"/>
                <w:spacing w:val="1"/>
              </w:rPr>
              <w:t xml:space="preserve"> </w:t>
            </w:r>
            <w:r w:rsidRPr="004B5C3C">
              <w:rPr>
                <w:i/>
                <w:color w:val="111111"/>
              </w:rPr>
              <w:t>своего</w:t>
            </w:r>
            <w:r w:rsidRPr="004B5C3C">
              <w:rPr>
                <w:i/>
                <w:color w:val="111111"/>
                <w:spacing w:val="1"/>
              </w:rPr>
              <w:t xml:space="preserve"> </w:t>
            </w:r>
            <w:r w:rsidRPr="004B5C3C">
              <w:rPr>
                <w:i/>
                <w:color w:val="111111"/>
              </w:rPr>
              <w:t>прошлого,</w:t>
            </w:r>
            <w:r w:rsidRPr="004B5C3C">
              <w:rPr>
                <w:i/>
                <w:color w:val="111111"/>
                <w:spacing w:val="1"/>
              </w:rPr>
              <w:t xml:space="preserve"> </w:t>
            </w:r>
            <w:r w:rsidRPr="004B5C3C">
              <w:rPr>
                <w:i/>
                <w:color w:val="111111"/>
              </w:rPr>
              <w:t>не</w:t>
            </w:r>
            <w:r w:rsidRPr="004B5C3C">
              <w:rPr>
                <w:i/>
                <w:color w:val="111111"/>
                <w:spacing w:val="1"/>
              </w:rPr>
              <w:t xml:space="preserve"> </w:t>
            </w:r>
            <w:r w:rsidRPr="004B5C3C">
              <w:rPr>
                <w:i/>
                <w:color w:val="111111"/>
              </w:rPr>
              <w:t>знает</w:t>
            </w:r>
            <w:r w:rsidRPr="004B5C3C">
              <w:rPr>
                <w:i/>
                <w:color w:val="111111"/>
                <w:spacing w:val="1"/>
              </w:rPr>
              <w:t xml:space="preserve"> </w:t>
            </w:r>
            <w:r w:rsidRPr="004B5C3C">
              <w:rPr>
                <w:i/>
                <w:color w:val="111111"/>
              </w:rPr>
              <w:t>ничего»</w:t>
            </w:r>
            <w:r w:rsidRPr="004B5C3C">
              <w:rPr>
                <w:color w:val="111111"/>
              </w:rPr>
              <w:t>.</w:t>
            </w:r>
            <w:r w:rsidRPr="004B5C3C">
              <w:rPr>
                <w:color w:val="111111"/>
                <w:spacing w:val="1"/>
              </w:rPr>
              <w:t xml:space="preserve"> </w:t>
            </w:r>
            <w:r w:rsidRPr="004B5C3C">
              <w:rPr>
                <w:color w:val="111111"/>
              </w:rPr>
              <w:t>Без</w:t>
            </w:r>
            <w:r w:rsidRPr="004B5C3C">
              <w:rPr>
                <w:color w:val="111111"/>
                <w:spacing w:val="1"/>
              </w:rPr>
              <w:t xml:space="preserve"> </w:t>
            </w:r>
            <w:r w:rsidRPr="004B5C3C">
              <w:rPr>
                <w:color w:val="111111"/>
              </w:rPr>
              <w:t>знания</w:t>
            </w:r>
            <w:r w:rsidRPr="004B5C3C">
              <w:rPr>
                <w:color w:val="111111"/>
                <w:spacing w:val="1"/>
              </w:rPr>
              <w:t xml:space="preserve"> </w:t>
            </w:r>
            <w:r w:rsidRPr="004B5C3C">
              <w:rPr>
                <w:color w:val="111111"/>
              </w:rPr>
              <w:t>своих</w:t>
            </w:r>
            <w:r w:rsidRPr="004B5C3C">
              <w:rPr>
                <w:color w:val="111111"/>
                <w:spacing w:val="1"/>
              </w:rPr>
              <w:t xml:space="preserve"> </w:t>
            </w:r>
            <w:r w:rsidRPr="004B5C3C">
              <w:rPr>
                <w:color w:val="111111"/>
              </w:rPr>
              <w:t>корней,</w:t>
            </w:r>
            <w:r w:rsidRPr="004B5C3C">
              <w:rPr>
                <w:color w:val="111111"/>
                <w:spacing w:val="1"/>
              </w:rPr>
              <w:t xml:space="preserve"> </w:t>
            </w:r>
            <w:r w:rsidRPr="004B5C3C">
              <w:rPr>
                <w:color w:val="111111"/>
              </w:rPr>
              <w:t>истории</w:t>
            </w:r>
            <w:r w:rsidRPr="004B5C3C">
              <w:rPr>
                <w:color w:val="111111"/>
                <w:spacing w:val="1"/>
              </w:rPr>
              <w:t xml:space="preserve"> </w:t>
            </w:r>
            <w:r w:rsidRPr="004B5C3C">
              <w:rPr>
                <w:color w:val="111111"/>
              </w:rPr>
              <w:t>своего</w:t>
            </w:r>
            <w:r w:rsidRPr="004B5C3C">
              <w:rPr>
                <w:color w:val="111111"/>
                <w:spacing w:val="1"/>
              </w:rPr>
              <w:t xml:space="preserve"> </w:t>
            </w:r>
            <w:r w:rsidRPr="004B5C3C">
              <w:rPr>
                <w:color w:val="111111"/>
              </w:rPr>
              <w:t>народа</w:t>
            </w:r>
            <w:r w:rsidRPr="004B5C3C">
              <w:rPr>
                <w:color w:val="111111"/>
                <w:spacing w:val="1"/>
              </w:rPr>
              <w:t xml:space="preserve"> </w:t>
            </w:r>
            <w:r w:rsidRPr="004B5C3C">
              <w:rPr>
                <w:color w:val="111111"/>
              </w:rPr>
              <w:t>нельзя</w:t>
            </w:r>
            <w:r w:rsidRPr="004B5C3C">
              <w:rPr>
                <w:color w:val="111111"/>
                <w:spacing w:val="1"/>
              </w:rPr>
              <w:t xml:space="preserve"> </w:t>
            </w:r>
            <w:r w:rsidRPr="004B5C3C">
              <w:rPr>
                <w:color w:val="111111"/>
              </w:rPr>
              <w:t>воспитать</w:t>
            </w:r>
            <w:r w:rsidRPr="004B5C3C">
              <w:rPr>
                <w:color w:val="111111"/>
                <w:spacing w:val="1"/>
              </w:rPr>
              <w:t xml:space="preserve"> </w:t>
            </w:r>
            <w:r w:rsidRPr="004B5C3C">
              <w:rPr>
                <w:color w:val="111111"/>
              </w:rPr>
              <w:t>полноценного</w:t>
            </w:r>
            <w:r w:rsidRPr="004B5C3C">
              <w:rPr>
                <w:color w:val="111111"/>
                <w:spacing w:val="1"/>
              </w:rPr>
              <w:t xml:space="preserve"> </w:t>
            </w:r>
            <w:r w:rsidRPr="004B5C3C">
              <w:rPr>
                <w:color w:val="111111"/>
              </w:rPr>
              <w:t>человека,</w:t>
            </w:r>
            <w:r w:rsidRPr="004B5C3C">
              <w:rPr>
                <w:color w:val="111111"/>
                <w:spacing w:val="1"/>
              </w:rPr>
              <w:t xml:space="preserve"> </w:t>
            </w:r>
            <w:r w:rsidRPr="004B5C3C">
              <w:rPr>
                <w:color w:val="111111"/>
              </w:rPr>
              <w:t>любящего</w:t>
            </w:r>
            <w:r w:rsidRPr="004B5C3C">
              <w:rPr>
                <w:color w:val="111111"/>
                <w:spacing w:val="1"/>
              </w:rPr>
              <w:t xml:space="preserve"> </w:t>
            </w:r>
            <w:r w:rsidRPr="004B5C3C">
              <w:rPr>
                <w:color w:val="111111"/>
              </w:rPr>
              <w:t>своих родителей</w:t>
            </w:r>
            <w:r w:rsidRPr="004B5C3C">
              <w:rPr>
                <w:b/>
                <w:color w:val="111111"/>
              </w:rPr>
              <w:t>,</w:t>
            </w:r>
            <w:r w:rsidRPr="004B5C3C">
              <w:rPr>
                <w:b/>
                <w:color w:val="111111"/>
                <w:spacing w:val="1"/>
              </w:rPr>
              <w:t xml:space="preserve"> </w:t>
            </w:r>
            <w:r w:rsidRPr="004B5C3C">
              <w:rPr>
                <w:color w:val="111111"/>
              </w:rPr>
              <w:t>свой</w:t>
            </w:r>
            <w:r w:rsidRPr="004B5C3C">
              <w:rPr>
                <w:color w:val="111111"/>
                <w:spacing w:val="1"/>
              </w:rPr>
              <w:t xml:space="preserve"> </w:t>
            </w:r>
            <w:r w:rsidRPr="004B5C3C">
              <w:rPr>
                <w:color w:val="111111"/>
              </w:rPr>
              <w:t>дом,</w:t>
            </w:r>
            <w:r w:rsidRPr="004B5C3C">
              <w:rPr>
                <w:color w:val="111111"/>
                <w:spacing w:val="1"/>
              </w:rPr>
              <w:t xml:space="preserve"> </w:t>
            </w:r>
            <w:r w:rsidRPr="004B5C3C">
              <w:rPr>
                <w:color w:val="111111"/>
              </w:rPr>
              <w:t>свою</w:t>
            </w:r>
            <w:r w:rsidRPr="004B5C3C">
              <w:rPr>
                <w:color w:val="111111"/>
                <w:spacing w:val="1"/>
              </w:rPr>
              <w:t xml:space="preserve"> </w:t>
            </w:r>
            <w:r w:rsidRPr="004B5C3C">
              <w:rPr>
                <w:color w:val="111111"/>
              </w:rPr>
              <w:t>страну.</w:t>
            </w:r>
            <w:r w:rsidRPr="004B5C3C">
              <w:rPr>
                <w:color w:val="111111"/>
                <w:spacing w:val="1"/>
              </w:rPr>
              <w:t xml:space="preserve"> </w:t>
            </w:r>
            <w:r w:rsidRPr="004B5C3C">
              <w:rPr>
                <w:color w:val="111111"/>
              </w:rPr>
              <w:t>Современное</w:t>
            </w:r>
            <w:r w:rsidRPr="004B5C3C">
              <w:rPr>
                <w:color w:val="111111"/>
                <w:spacing w:val="1"/>
              </w:rPr>
              <w:t xml:space="preserve"> </w:t>
            </w:r>
            <w:r w:rsidRPr="004B5C3C">
              <w:rPr>
                <w:color w:val="111111"/>
              </w:rPr>
              <w:t>дошкольное</w:t>
            </w:r>
            <w:r w:rsidRPr="004B5C3C">
              <w:rPr>
                <w:color w:val="111111"/>
                <w:spacing w:val="1"/>
              </w:rPr>
              <w:t xml:space="preserve"> </w:t>
            </w:r>
            <w:r w:rsidRPr="004B5C3C">
              <w:rPr>
                <w:color w:val="111111"/>
              </w:rPr>
              <w:t>образовательное</w:t>
            </w:r>
            <w:r w:rsidRPr="004B5C3C">
              <w:rPr>
                <w:color w:val="111111"/>
                <w:spacing w:val="1"/>
              </w:rPr>
              <w:t xml:space="preserve"> </w:t>
            </w:r>
            <w:r w:rsidRPr="004B5C3C">
              <w:rPr>
                <w:color w:val="111111"/>
              </w:rPr>
              <w:t>учреждение</w:t>
            </w:r>
            <w:r w:rsidRPr="004B5C3C">
              <w:rPr>
                <w:color w:val="111111"/>
                <w:spacing w:val="1"/>
              </w:rPr>
              <w:t xml:space="preserve"> </w:t>
            </w:r>
            <w:r w:rsidRPr="004B5C3C">
              <w:rPr>
                <w:color w:val="111111"/>
              </w:rPr>
              <w:t>не</w:t>
            </w:r>
            <w:r w:rsidRPr="004B5C3C">
              <w:rPr>
                <w:color w:val="111111"/>
                <w:spacing w:val="1"/>
              </w:rPr>
              <w:t xml:space="preserve"> </w:t>
            </w:r>
            <w:r w:rsidRPr="004B5C3C">
              <w:rPr>
                <w:color w:val="111111"/>
              </w:rPr>
              <w:t>может</w:t>
            </w:r>
            <w:r w:rsidRPr="004B5C3C">
              <w:rPr>
                <w:color w:val="111111"/>
                <w:spacing w:val="1"/>
              </w:rPr>
              <w:t xml:space="preserve"> </w:t>
            </w:r>
            <w:r w:rsidRPr="004B5C3C">
              <w:rPr>
                <w:color w:val="111111"/>
              </w:rPr>
              <w:t>успешно</w:t>
            </w:r>
            <w:r w:rsidRPr="004B5C3C">
              <w:rPr>
                <w:color w:val="111111"/>
                <w:spacing w:val="1"/>
              </w:rPr>
              <w:t xml:space="preserve"> </w:t>
            </w:r>
            <w:r w:rsidRPr="004B5C3C">
              <w:rPr>
                <w:color w:val="111111"/>
              </w:rPr>
              <w:t>реализовывать</w:t>
            </w:r>
            <w:r w:rsidRPr="004B5C3C">
              <w:rPr>
                <w:color w:val="111111"/>
                <w:spacing w:val="1"/>
              </w:rPr>
              <w:t xml:space="preserve"> </w:t>
            </w:r>
            <w:r w:rsidRPr="004B5C3C">
              <w:rPr>
                <w:color w:val="111111"/>
              </w:rPr>
              <w:t>свою</w:t>
            </w:r>
            <w:r w:rsidRPr="004B5C3C">
              <w:rPr>
                <w:color w:val="111111"/>
                <w:spacing w:val="1"/>
              </w:rPr>
              <w:t xml:space="preserve"> </w:t>
            </w:r>
            <w:r w:rsidRPr="004B5C3C">
              <w:rPr>
                <w:color w:val="111111"/>
              </w:rPr>
              <w:t>деятельность</w:t>
            </w:r>
            <w:r w:rsidRPr="004B5C3C">
              <w:rPr>
                <w:color w:val="111111"/>
                <w:spacing w:val="1"/>
              </w:rPr>
              <w:t xml:space="preserve"> </w:t>
            </w:r>
            <w:r w:rsidRPr="004B5C3C">
              <w:rPr>
                <w:color w:val="111111"/>
              </w:rPr>
              <w:t>и</w:t>
            </w:r>
            <w:r w:rsidRPr="004B5C3C">
              <w:rPr>
                <w:color w:val="111111"/>
                <w:spacing w:val="1"/>
              </w:rPr>
              <w:t xml:space="preserve"> </w:t>
            </w:r>
            <w:r w:rsidRPr="004B5C3C">
              <w:rPr>
                <w:color w:val="111111"/>
              </w:rPr>
              <w:t>развиваться</w:t>
            </w:r>
            <w:r w:rsidRPr="004B5C3C">
              <w:rPr>
                <w:color w:val="111111"/>
                <w:spacing w:val="1"/>
              </w:rPr>
              <w:t xml:space="preserve"> </w:t>
            </w:r>
            <w:r w:rsidRPr="004B5C3C">
              <w:rPr>
                <w:color w:val="111111"/>
              </w:rPr>
              <w:t>без</w:t>
            </w:r>
            <w:r w:rsidRPr="004B5C3C">
              <w:rPr>
                <w:color w:val="111111"/>
                <w:spacing w:val="1"/>
              </w:rPr>
              <w:t xml:space="preserve"> </w:t>
            </w:r>
            <w:r w:rsidRPr="004B5C3C">
              <w:rPr>
                <w:color w:val="111111"/>
              </w:rPr>
              <w:t>широкого</w:t>
            </w:r>
            <w:r w:rsidRPr="004B5C3C">
              <w:rPr>
                <w:color w:val="111111"/>
                <w:spacing w:val="1"/>
              </w:rPr>
              <w:t xml:space="preserve"> </w:t>
            </w:r>
            <w:r w:rsidRPr="004B5C3C">
              <w:rPr>
                <w:color w:val="111111"/>
              </w:rPr>
              <w:t>сотрудничества</w:t>
            </w:r>
            <w:r w:rsidRPr="004B5C3C">
              <w:rPr>
                <w:color w:val="111111"/>
                <w:spacing w:val="1"/>
              </w:rPr>
              <w:t xml:space="preserve"> </w:t>
            </w:r>
            <w:r w:rsidRPr="004B5C3C">
              <w:rPr>
                <w:color w:val="111111"/>
              </w:rPr>
              <w:t>с</w:t>
            </w:r>
            <w:r w:rsidRPr="004B5C3C">
              <w:rPr>
                <w:color w:val="111111"/>
                <w:spacing w:val="-67"/>
              </w:rPr>
              <w:t xml:space="preserve"> </w:t>
            </w:r>
            <w:r w:rsidRPr="004B5C3C">
              <w:rPr>
                <w:color w:val="111111"/>
              </w:rPr>
              <w:t>социумом</w:t>
            </w:r>
            <w:r w:rsidRPr="004B5C3C">
              <w:rPr>
                <w:color w:val="111111"/>
                <w:spacing w:val="1"/>
              </w:rPr>
              <w:t xml:space="preserve"> </w:t>
            </w:r>
            <w:r w:rsidRPr="004B5C3C">
              <w:rPr>
                <w:color w:val="111111"/>
              </w:rPr>
              <w:t>на</w:t>
            </w:r>
            <w:r w:rsidRPr="004B5C3C">
              <w:rPr>
                <w:color w:val="111111"/>
                <w:spacing w:val="1"/>
              </w:rPr>
              <w:t xml:space="preserve"> </w:t>
            </w:r>
            <w:r w:rsidRPr="004B5C3C">
              <w:rPr>
                <w:color w:val="111111"/>
              </w:rPr>
              <w:t>уровне</w:t>
            </w:r>
            <w:r w:rsidRPr="004B5C3C">
              <w:rPr>
                <w:color w:val="111111"/>
                <w:spacing w:val="1"/>
              </w:rPr>
              <w:t xml:space="preserve"> </w:t>
            </w:r>
            <w:r w:rsidRPr="004B5C3C">
              <w:rPr>
                <w:color w:val="111111"/>
              </w:rPr>
              <w:t>социального</w:t>
            </w:r>
            <w:r w:rsidRPr="004B5C3C">
              <w:rPr>
                <w:color w:val="111111"/>
                <w:spacing w:val="1"/>
              </w:rPr>
              <w:t xml:space="preserve"> </w:t>
            </w:r>
            <w:r w:rsidRPr="004B5C3C">
              <w:rPr>
                <w:color w:val="111111"/>
              </w:rPr>
              <w:t>партнерства.</w:t>
            </w:r>
            <w:r w:rsidRPr="004B5C3C">
              <w:rPr>
                <w:color w:val="111111"/>
                <w:spacing w:val="1"/>
              </w:rPr>
              <w:t xml:space="preserve"> </w:t>
            </w:r>
            <w:r w:rsidRPr="004B5C3C">
              <w:rPr>
                <w:color w:val="111111"/>
              </w:rPr>
              <w:t>Поэтому</w:t>
            </w:r>
            <w:r w:rsidRPr="004B5C3C">
              <w:rPr>
                <w:color w:val="111111"/>
                <w:spacing w:val="1"/>
              </w:rPr>
              <w:t xml:space="preserve"> </w:t>
            </w:r>
            <w:r w:rsidRPr="004B5C3C">
              <w:rPr>
                <w:color w:val="111111"/>
              </w:rPr>
              <w:t>посещение</w:t>
            </w:r>
            <w:r w:rsidRPr="004B5C3C">
              <w:rPr>
                <w:color w:val="111111"/>
                <w:spacing w:val="70"/>
              </w:rPr>
              <w:t xml:space="preserve"> </w:t>
            </w:r>
            <w:r w:rsidRPr="004B5C3C">
              <w:rPr>
                <w:color w:val="111111"/>
              </w:rPr>
              <w:t>городского</w:t>
            </w:r>
            <w:r w:rsidRPr="004B5C3C">
              <w:rPr>
                <w:color w:val="111111"/>
                <w:spacing w:val="1"/>
              </w:rPr>
              <w:t xml:space="preserve"> </w:t>
            </w:r>
            <w:r w:rsidRPr="004B5C3C">
              <w:rPr>
                <w:color w:val="111111"/>
              </w:rPr>
              <w:t>музея</w:t>
            </w:r>
            <w:r w:rsidRPr="004B5C3C">
              <w:rPr>
                <w:color w:val="111111"/>
                <w:spacing w:val="1"/>
              </w:rPr>
              <w:t xml:space="preserve"> </w:t>
            </w:r>
            <w:r w:rsidRPr="004B5C3C">
              <w:rPr>
                <w:color w:val="111111"/>
              </w:rPr>
              <w:t>стало</w:t>
            </w:r>
            <w:r w:rsidRPr="004B5C3C">
              <w:rPr>
                <w:color w:val="111111"/>
                <w:spacing w:val="1"/>
              </w:rPr>
              <w:t xml:space="preserve"> </w:t>
            </w:r>
            <w:r w:rsidRPr="004B5C3C">
              <w:rPr>
                <w:color w:val="111111"/>
              </w:rPr>
              <w:t>традицией.</w:t>
            </w:r>
            <w:r w:rsidRPr="004B5C3C">
              <w:rPr>
                <w:color w:val="111111"/>
                <w:spacing w:val="1"/>
              </w:rPr>
              <w:t xml:space="preserve"> </w:t>
            </w:r>
            <w:r w:rsidRPr="004B5C3C">
              <w:rPr>
                <w:color w:val="111111"/>
              </w:rPr>
              <w:t>Экскурсии</w:t>
            </w:r>
            <w:r w:rsidRPr="004B5C3C">
              <w:rPr>
                <w:color w:val="111111"/>
                <w:spacing w:val="1"/>
              </w:rPr>
              <w:t xml:space="preserve"> </w:t>
            </w:r>
            <w:r w:rsidRPr="004B5C3C">
              <w:rPr>
                <w:color w:val="111111"/>
              </w:rPr>
              <w:t>помогают</w:t>
            </w:r>
            <w:r w:rsidRPr="004B5C3C">
              <w:rPr>
                <w:color w:val="111111"/>
                <w:spacing w:val="1"/>
              </w:rPr>
              <w:t xml:space="preserve"> </w:t>
            </w:r>
            <w:r w:rsidRPr="004B5C3C">
              <w:rPr>
                <w:color w:val="111111"/>
              </w:rPr>
              <w:t>обогатить</w:t>
            </w:r>
            <w:r w:rsidRPr="004B5C3C">
              <w:rPr>
                <w:color w:val="111111"/>
                <w:spacing w:val="1"/>
              </w:rPr>
              <w:t xml:space="preserve"> </w:t>
            </w:r>
            <w:r w:rsidRPr="004B5C3C">
              <w:rPr>
                <w:color w:val="111111"/>
              </w:rPr>
              <w:t>знания</w:t>
            </w:r>
            <w:r w:rsidRPr="004B5C3C">
              <w:rPr>
                <w:color w:val="111111"/>
                <w:spacing w:val="1"/>
              </w:rPr>
              <w:t xml:space="preserve"> </w:t>
            </w:r>
            <w:r w:rsidRPr="004B5C3C">
              <w:rPr>
                <w:color w:val="111111"/>
              </w:rPr>
              <w:t>о Родине на</w:t>
            </w:r>
            <w:r w:rsidRPr="004B5C3C">
              <w:rPr>
                <w:color w:val="111111"/>
                <w:spacing w:val="1"/>
              </w:rPr>
              <w:t xml:space="preserve"> </w:t>
            </w:r>
            <w:r w:rsidRPr="004B5C3C">
              <w:rPr>
                <w:color w:val="111111"/>
              </w:rPr>
              <w:t>наглядном материале. Нельзя быть патриотом, не чувствуя личной связи с Родиной</w:t>
            </w:r>
            <w:r w:rsidRPr="004B5C3C">
              <w:rPr>
                <w:b/>
                <w:color w:val="111111"/>
              </w:rPr>
              <w:t>,</w:t>
            </w:r>
            <w:r w:rsidRPr="004B5C3C">
              <w:rPr>
                <w:b/>
                <w:color w:val="111111"/>
                <w:spacing w:val="1"/>
              </w:rPr>
              <w:t xml:space="preserve"> </w:t>
            </w:r>
            <w:r w:rsidRPr="004B5C3C">
              <w:rPr>
                <w:color w:val="111111"/>
              </w:rPr>
              <w:t>не</w:t>
            </w:r>
            <w:r w:rsidRPr="004B5C3C">
              <w:rPr>
                <w:color w:val="111111"/>
                <w:spacing w:val="64"/>
              </w:rPr>
              <w:t xml:space="preserve"> </w:t>
            </w:r>
            <w:r w:rsidRPr="004B5C3C">
              <w:rPr>
                <w:color w:val="111111"/>
              </w:rPr>
              <w:t>зная,</w:t>
            </w:r>
            <w:r w:rsidRPr="004B5C3C">
              <w:rPr>
                <w:color w:val="111111"/>
                <w:spacing w:val="65"/>
              </w:rPr>
              <w:t xml:space="preserve"> </w:t>
            </w:r>
            <w:r w:rsidRPr="004B5C3C">
              <w:rPr>
                <w:color w:val="111111"/>
              </w:rPr>
              <w:t>как</w:t>
            </w:r>
            <w:r w:rsidRPr="004B5C3C">
              <w:rPr>
                <w:color w:val="111111"/>
                <w:spacing w:val="64"/>
              </w:rPr>
              <w:t xml:space="preserve"> </w:t>
            </w:r>
            <w:r w:rsidRPr="004B5C3C">
              <w:rPr>
                <w:color w:val="111111"/>
              </w:rPr>
              <w:t>любили,</w:t>
            </w:r>
            <w:r w:rsidRPr="004B5C3C">
              <w:rPr>
                <w:color w:val="111111"/>
                <w:spacing w:val="64"/>
              </w:rPr>
              <w:t xml:space="preserve"> </w:t>
            </w:r>
            <w:r w:rsidRPr="004B5C3C">
              <w:rPr>
                <w:color w:val="111111"/>
              </w:rPr>
              <w:t>берегли</w:t>
            </w:r>
            <w:r w:rsidRPr="004B5C3C">
              <w:rPr>
                <w:color w:val="111111"/>
                <w:spacing w:val="64"/>
              </w:rPr>
              <w:t xml:space="preserve"> </w:t>
            </w:r>
            <w:r w:rsidRPr="004B5C3C">
              <w:rPr>
                <w:color w:val="111111"/>
              </w:rPr>
              <w:t>и</w:t>
            </w:r>
            <w:r w:rsidRPr="004B5C3C">
              <w:rPr>
                <w:color w:val="111111"/>
                <w:spacing w:val="65"/>
              </w:rPr>
              <w:t xml:space="preserve"> </w:t>
            </w:r>
            <w:r w:rsidRPr="004B5C3C">
              <w:rPr>
                <w:color w:val="111111"/>
              </w:rPr>
              <w:t>защищали</w:t>
            </w:r>
            <w:r w:rsidRPr="004B5C3C">
              <w:rPr>
                <w:color w:val="111111"/>
                <w:spacing w:val="65"/>
              </w:rPr>
              <w:t xml:space="preserve"> </w:t>
            </w:r>
            <w:r w:rsidRPr="004B5C3C">
              <w:rPr>
                <w:color w:val="111111"/>
              </w:rPr>
              <w:t>ее</w:t>
            </w:r>
            <w:r w:rsidRPr="004B5C3C">
              <w:rPr>
                <w:color w:val="111111"/>
                <w:spacing w:val="62"/>
              </w:rPr>
              <w:t xml:space="preserve"> </w:t>
            </w:r>
            <w:r w:rsidRPr="004B5C3C">
              <w:rPr>
                <w:color w:val="111111"/>
              </w:rPr>
              <w:t>наши</w:t>
            </w:r>
            <w:r w:rsidRPr="004B5C3C">
              <w:rPr>
                <w:color w:val="111111"/>
                <w:spacing w:val="65"/>
              </w:rPr>
              <w:t xml:space="preserve"> </w:t>
            </w:r>
            <w:r w:rsidRPr="004B5C3C">
              <w:rPr>
                <w:color w:val="111111"/>
              </w:rPr>
              <w:t>предки,</w:t>
            </w:r>
            <w:r w:rsidRPr="004B5C3C">
              <w:rPr>
                <w:color w:val="111111"/>
                <w:spacing w:val="63"/>
              </w:rPr>
              <w:t xml:space="preserve"> </w:t>
            </w:r>
            <w:r w:rsidRPr="004B5C3C">
              <w:rPr>
                <w:color w:val="111111"/>
              </w:rPr>
              <w:t>наши</w:t>
            </w:r>
            <w:r w:rsidRPr="004B5C3C">
              <w:rPr>
                <w:color w:val="111111"/>
                <w:spacing w:val="63"/>
              </w:rPr>
              <w:t xml:space="preserve"> </w:t>
            </w:r>
            <w:r w:rsidRPr="004B5C3C">
              <w:rPr>
                <w:color w:val="111111"/>
              </w:rPr>
              <w:t>отцы</w:t>
            </w:r>
            <w:r w:rsidRPr="004B5C3C">
              <w:rPr>
                <w:color w:val="111111"/>
                <w:spacing w:val="66"/>
              </w:rPr>
              <w:t xml:space="preserve"> </w:t>
            </w:r>
            <w:r w:rsidRPr="004B5C3C">
              <w:rPr>
                <w:color w:val="111111"/>
              </w:rPr>
              <w:t>и</w:t>
            </w:r>
            <w:r w:rsidRPr="004B5C3C">
              <w:rPr>
                <w:color w:val="111111"/>
                <w:spacing w:val="62"/>
              </w:rPr>
              <w:t xml:space="preserve"> </w:t>
            </w:r>
            <w:r w:rsidRPr="004B5C3C">
              <w:rPr>
                <w:color w:val="111111"/>
              </w:rPr>
              <w:t>деды.</w:t>
            </w:r>
          </w:p>
          <w:p w:rsidR="00EE34E1" w:rsidRPr="004B5C3C" w:rsidRDefault="00EE34E1" w:rsidP="00EE34E1">
            <w:pPr>
              <w:pStyle w:val="a3"/>
              <w:ind w:right="221"/>
            </w:pPr>
            <w:r w:rsidRPr="004B5C3C">
              <w:rPr>
                <w:color w:val="111111"/>
              </w:rPr>
              <w:t>Реализация</w:t>
            </w:r>
            <w:r w:rsidRPr="004B5C3C">
              <w:rPr>
                <w:color w:val="111111"/>
              </w:rPr>
              <w:tab/>
            </w:r>
            <w:r w:rsidRPr="008859DE">
              <w:rPr>
                <w:color w:val="111111"/>
              </w:rPr>
              <w:t>регионального</w:t>
            </w:r>
            <w:r w:rsidRPr="008859DE">
              <w:rPr>
                <w:color w:val="111111"/>
              </w:rPr>
              <w:tab/>
              <w:t>компонента</w:t>
            </w:r>
            <w:r w:rsidRPr="004B5C3C">
              <w:rPr>
                <w:b/>
                <w:color w:val="111111"/>
              </w:rPr>
              <w:tab/>
            </w:r>
            <w:r w:rsidRPr="004B5C3C">
              <w:rPr>
                <w:color w:val="111111"/>
              </w:rPr>
              <w:t>у</w:t>
            </w:r>
            <w:r w:rsidRPr="004B5C3C">
              <w:rPr>
                <w:color w:val="111111"/>
              </w:rPr>
              <w:tab/>
              <w:t>дошкольников,</w:t>
            </w:r>
            <w:r w:rsidRPr="004B5C3C">
              <w:rPr>
                <w:color w:val="111111"/>
              </w:rPr>
              <w:tab/>
            </w:r>
            <w:r w:rsidRPr="004B5C3C">
              <w:rPr>
                <w:color w:val="111111"/>
                <w:spacing w:val="-1"/>
              </w:rPr>
              <w:t>построенная</w:t>
            </w:r>
            <w:r w:rsidRPr="004B5C3C">
              <w:rPr>
                <w:color w:val="111111"/>
                <w:spacing w:val="-67"/>
              </w:rPr>
              <w:t xml:space="preserve"> </w:t>
            </w:r>
            <w:proofErr w:type="gramStart"/>
            <w:r w:rsidRPr="004B5C3C">
              <w:rPr>
                <w:color w:val="111111"/>
              </w:rPr>
              <w:t>в</w:t>
            </w:r>
            <w:r w:rsidRPr="004B5C3C">
              <w:rPr>
                <w:color w:val="111111"/>
                <w:spacing w:val="-2"/>
              </w:rPr>
              <w:t xml:space="preserve"> </w:t>
            </w:r>
            <w:r w:rsidRPr="008859DE">
              <w:rPr>
                <w:color w:val="111111"/>
              </w:rPr>
              <w:t>системе</w:t>
            </w:r>
            <w:proofErr w:type="gramEnd"/>
            <w:r w:rsidRPr="008859DE">
              <w:rPr>
                <w:color w:val="111111"/>
                <w:spacing w:val="-1"/>
              </w:rPr>
              <w:t xml:space="preserve"> </w:t>
            </w:r>
            <w:r w:rsidRPr="004B5C3C">
              <w:rPr>
                <w:color w:val="111111"/>
              </w:rPr>
              <w:t>будет</w:t>
            </w:r>
            <w:r w:rsidRPr="004B5C3C">
              <w:rPr>
                <w:color w:val="111111"/>
                <w:spacing w:val="-1"/>
              </w:rPr>
              <w:t xml:space="preserve"> </w:t>
            </w:r>
            <w:r w:rsidRPr="004B5C3C">
              <w:rPr>
                <w:color w:val="111111"/>
              </w:rPr>
              <w:t>способствовать</w:t>
            </w:r>
            <w:r w:rsidRPr="004B5C3C">
              <w:rPr>
                <w:color w:val="111111"/>
                <w:spacing w:val="-4"/>
              </w:rPr>
              <w:t xml:space="preserve"> </w:t>
            </w:r>
            <w:r w:rsidRPr="004B5C3C">
              <w:rPr>
                <w:color w:val="111111"/>
              </w:rPr>
              <w:t>достижению</w:t>
            </w:r>
            <w:r w:rsidRPr="004B5C3C">
              <w:rPr>
                <w:color w:val="111111"/>
                <w:spacing w:val="-5"/>
              </w:rPr>
              <w:t xml:space="preserve"> </w:t>
            </w:r>
            <w:r w:rsidRPr="004B5C3C">
              <w:rPr>
                <w:color w:val="111111"/>
              </w:rPr>
              <w:t>целевых</w:t>
            </w:r>
            <w:r w:rsidRPr="004B5C3C">
              <w:rPr>
                <w:color w:val="111111"/>
                <w:spacing w:val="1"/>
              </w:rPr>
              <w:t xml:space="preserve"> </w:t>
            </w:r>
            <w:r w:rsidRPr="004B5C3C">
              <w:rPr>
                <w:color w:val="111111"/>
              </w:rPr>
              <w:t>ориентиров</w:t>
            </w:r>
            <w:r w:rsidRPr="004B5C3C">
              <w:rPr>
                <w:color w:val="111111"/>
                <w:spacing w:val="1"/>
              </w:rPr>
              <w:t xml:space="preserve"> </w:t>
            </w:r>
            <w:r w:rsidRPr="004B5C3C">
              <w:rPr>
                <w:color w:val="111111"/>
                <w:u w:val="single" w:color="111111"/>
              </w:rPr>
              <w:t>ФГОС</w:t>
            </w:r>
            <w:r w:rsidRPr="004B5C3C">
              <w:rPr>
                <w:color w:val="111111"/>
              </w:rPr>
              <w:t>:</w:t>
            </w:r>
          </w:p>
          <w:p w:rsidR="00EE34E1" w:rsidRPr="004B5C3C" w:rsidRDefault="00EE34E1" w:rsidP="00EE34E1">
            <w:pPr>
              <w:pStyle w:val="a3"/>
            </w:pPr>
            <w:r>
              <w:rPr>
                <w:color w:val="111111"/>
              </w:rPr>
              <w:t>-</w:t>
            </w:r>
            <w:r w:rsidRPr="004B5C3C">
              <w:rPr>
                <w:color w:val="111111"/>
              </w:rPr>
              <w:t>ребенок</w:t>
            </w:r>
            <w:r w:rsidRPr="004B5C3C">
              <w:rPr>
                <w:color w:val="111111"/>
                <w:spacing w:val="7"/>
              </w:rPr>
              <w:t xml:space="preserve"> </w:t>
            </w:r>
            <w:r w:rsidRPr="004B5C3C">
              <w:rPr>
                <w:color w:val="111111"/>
              </w:rPr>
              <w:t>овладевает</w:t>
            </w:r>
            <w:r w:rsidRPr="004B5C3C">
              <w:rPr>
                <w:color w:val="111111"/>
                <w:spacing w:val="4"/>
              </w:rPr>
              <w:t xml:space="preserve"> </w:t>
            </w:r>
            <w:r w:rsidRPr="004B5C3C">
              <w:rPr>
                <w:color w:val="111111"/>
              </w:rPr>
              <w:t>установкой</w:t>
            </w:r>
            <w:r w:rsidRPr="004B5C3C">
              <w:rPr>
                <w:color w:val="111111"/>
                <w:spacing w:val="7"/>
              </w:rPr>
              <w:t xml:space="preserve"> </w:t>
            </w:r>
            <w:r w:rsidRPr="004B5C3C">
              <w:rPr>
                <w:color w:val="111111"/>
              </w:rPr>
              <w:t>положительного</w:t>
            </w:r>
            <w:r w:rsidRPr="004B5C3C">
              <w:rPr>
                <w:color w:val="111111"/>
                <w:spacing w:val="7"/>
              </w:rPr>
              <w:t xml:space="preserve"> </w:t>
            </w:r>
            <w:r w:rsidRPr="004B5C3C">
              <w:rPr>
                <w:color w:val="111111"/>
              </w:rPr>
              <w:t>отношения</w:t>
            </w:r>
            <w:r w:rsidRPr="004B5C3C">
              <w:rPr>
                <w:color w:val="111111"/>
                <w:spacing w:val="7"/>
              </w:rPr>
              <w:t xml:space="preserve"> </w:t>
            </w:r>
            <w:r w:rsidRPr="004B5C3C">
              <w:rPr>
                <w:color w:val="111111"/>
              </w:rPr>
              <w:t>к</w:t>
            </w:r>
            <w:r w:rsidRPr="004B5C3C">
              <w:rPr>
                <w:color w:val="111111"/>
                <w:spacing w:val="7"/>
              </w:rPr>
              <w:t xml:space="preserve"> </w:t>
            </w:r>
            <w:r w:rsidRPr="004B5C3C">
              <w:rPr>
                <w:color w:val="111111"/>
              </w:rPr>
              <w:t>миру,</w:t>
            </w:r>
            <w:r w:rsidRPr="004B5C3C">
              <w:rPr>
                <w:color w:val="111111"/>
                <w:spacing w:val="6"/>
              </w:rPr>
              <w:t xml:space="preserve"> </w:t>
            </w:r>
            <w:r w:rsidRPr="004B5C3C">
              <w:rPr>
                <w:color w:val="111111"/>
              </w:rPr>
              <w:t>к</w:t>
            </w:r>
            <w:r w:rsidRPr="004B5C3C">
              <w:rPr>
                <w:color w:val="111111"/>
                <w:spacing w:val="7"/>
              </w:rPr>
              <w:t xml:space="preserve"> </w:t>
            </w:r>
            <w:r w:rsidRPr="004B5C3C">
              <w:rPr>
                <w:color w:val="111111"/>
              </w:rPr>
              <w:t>разным</w:t>
            </w:r>
            <w:r w:rsidRPr="004B5C3C">
              <w:rPr>
                <w:color w:val="111111"/>
                <w:spacing w:val="7"/>
              </w:rPr>
              <w:t xml:space="preserve"> </w:t>
            </w:r>
            <w:r w:rsidRPr="004B5C3C">
              <w:rPr>
                <w:color w:val="111111"/>
              </w:rPr>
              <w:t>видам</w:t>
            </w:r>
            <w:r w:rsidRPr="004B5C3C">
              <w:rPr>
                <w:color w:val="111111"/>
                <w:spacing w:val="-67"/>
              </w:rPr>
              <w:t xml:space="preserve"> </w:t>
            </w:r>
            <w:r w:rsidRPr="004B5C3C">
              <w:rPr>
                <w:color w:val="111111"/>
              </w:rPr>
              <w:t>труда,</w:t>
            </w:r>
            <w:r w:rsidRPr="004B5C3C">
              <w:rPr>
                <w:color w:val="111111"/>
                <w:spacing w:val="-4"/>
              </w:rPr>
              <w:t xml:space="preserve"> </w:t>
            </w:r>
            <w:r w:rsidRPr="004B5C3C">
              <w:rPr>
                <w:color w:val="111111"/>
              </w:rPr>
              <w:t>другим</w:t>
            </w:r>
            <w:r w:rsidRPr="004B5C3C">
              <w:rPr>
                <w:color w:val="111111"/>
                <w:spacing w:val="-2"/>
              </w:rPr>
              <w:t xml:space="preserve"> </w:t>
            </w:r>
            <w:r w:rsidRPr="004B5C3C">
              <w:rPr>
                <w:color w:val="111111"/>
              </w:rPr>
              <w:t>людям</w:t>
            </w:r>
            <w:r w:rsidRPr="004B5C3C">
              <w:rPr>
                <w:color w:val="111111"/>
                <w:spacing w:val="-2"/>
              </w:rPr>
              <w:t xml:space="preserve"> </w:t>
            </w:r>
            <w:r w:rsidRPr="004B5C3C">
              <w:rPr>
                <w:color w:val="111111"/>
              </w:rPr>
              <w:t>и</w:t>
            </w:r>
            <w:r w:rsidRPr="004B5C3C">
              <w:rPr>
                <w:color w:val="111111"/>
                <w:spacing w:val="-2"/>
              </w:rPr>
              <w:t xml:space="preserve"> </w:t>
            </w:r>
            <w:r w:rsidRPr="004B5C3C">
              <w:rPr>
                <w:color w:val="111111"/>
              </w:rPr>
              <w:t>самому</w:t>
            </w:r>
            <w:r w:rsidRPr="004B5C3C">
              <w:rPr>
                <w:color w:val="111111"/>
                <w:spacing w:val="-4"/>
              </w:rPr>
              <w:t xml:space="preserve"> </w:t>
            </w:r>
            <w:r w:rsidRPr="004B5C3C">
              <w:rPr>
                <w:color w:val="111111"/>
              </w:rPr>
              <w:t>себе,</w:t>
            </w:r>
            <w:r w:rsidRPr="004B5C3C">
              <w:rPr>
                <w:color w:val="111111"/>
                <w:spacing w:val="-3"/>
              </w:rPr>
              <w:t xml:space="preserve"> </w:t>
            </w:r>
            <w:r w:rsidRPr="004B5C3C">
              <w:rPr>
                <w:color w:val="111111"/>
              </w:rPr>
              <w:t>обладает</w:t>
            </w:r>
            <w:r w:rsidRPr="004B5C3C">
              <w:rPr>
                <w:color w:val="111111"/>
                <w:spacing w:val="-2"/>
              </w:rPr>
              <w:t xml:space="preserve"> </w:t>
            </w:r>
            <w:r w:rsidRPr="004B5C3C">
              <w:rPr>
                <w:color w:val="111111"/>
              </w:rPr>
              <w:t>чувством</w:t>
            </w:r>
            <w:r w:rsidRPr="004B5C3C">
              <w:rPr>
                <w:color w:val="111111"/>
                <w:spacing w:val="-3"/>
              </w:rPr>
              <w:t xml:space="preserve"> </w:t>
            </w:r>
            <w:r w:rsidRPr="004B5C3C">
              <w:rPr>
                <w:color w:val="111111"/>
              </w:rPr>
              <w:t>собственного</w:t>
            </w:r>
            <w:r w:rsidRPr="004B5C3C">
              <w:rPr>
                <w:color w:val="111111"/>
                <w:spacing w:val="3"/>
              </w:rPr>
              <w:t xml:space="preserve"> </w:t>
            </w:r>
            <w:r w:rsidRPr="004B5C3C">
              <w:rPr>
                <w:color w:val="111111"/>
              </w:rPr>
              <w:t>достоинства;</w:t>
            </w:r>
          </w:p>
          <w:p w:rsidR="00EE34E1" w:rsidRPr="004B5C3C" w:rsidRDefault="00EE34E1" w:rsidP="00EE34E1">
            <w:pPr>
              <w:pStyle w:val="a3"/>
            </w:pPr>
            <w:r>
              <w:rPr>
                <w:color w:val="111111"/>
              </w:rPr>
              <w:t>-</w:t>
            </w:r>
            <w:r w:rsidRPr="004B5C3C">
              <w:rPr>
                <w:color w:val="111111"/>
              </w:rPr>
              <w:t>различает</w:t>
            </w:r>
            <w:r w:rsidRPr="004B5C3C">
              <w:rPr>
                <w:color w:val="111111"/>
                <w:spacing w:val="38"/>
              </w:rPr>
              <w:t xml:space="preserve"> </w:t>
            </w:r>
            <w:r w:rsidRPr="004B5C3C">
              <w:rPr>
                <w:color w:val="111111"/>
              </w:rPr>
              <w:t>условную</w:t>
            </w:r>
            <w:r w:rsidRPr="004B5C3C">
              <w:rPr>
                <w:color w:val="111111"/>
                <w:spacing w:val="37"/>
              </w:rPr>
              <w:t xml:space="preserve"> </w:t>
            </w:r>
            <w:r w:rsidRPr="004B5C3C">
              <w:rPr>
                <w:color w:val="111111"/>
              </w:rPr>
              <w:t>и</w:t>
            </w:r>
            <w:r w:rsidRPr="004B5C3C">
              <w:rPr>
                <w:color w:val="111111"/>
                <w:spacing w:val="38"/>
              </w:rPr>
              <w:t xml:space="preserve"> </w:t>
            </w:r>
            <w:r w:rsidRPr="004B5C3C">
              <w:rPr>
                <w:color w:val="111111"/>
              </w:rPr>
              <w:t>реальную</w:t>
            </w:r>
            <w:r w:rsidRPr="004B5C3C">
              <w:rPr>
                <w:color w:val="111111"/>
                <w:spacing w:val="38"/>
              </w:rPr>
              <w:t xml:space="preserve"> </w:t>
            </w:r>
            <w:r w:rsidRPr="004B5C3C">
              <w:rPr>
                <w:color w:val="111111"/>
              </w:rPr>
              <w:t>ситуации,</w:t>
            </w:r>
            <w:r w:rsidRPr="004B5C3C">
              <w:rPr>
                <w:color w:val="111111"/>
                <w:spacing w:val="37"/>
              </w:rPr>
              <w:t xml:space="preserve"> </w:t>
            </w:r>
            <w:r w:rsidRPr="004B5C3C">
              <w:rPr>
                <w:color w:val="111111"/>
              </w:rPr>
              <w:t>умеет</w:t>
            </w:r>
            <w:r w:rsidRPr="004B5C3C">
              <w:rPr>
                <w:color w:val="111111"/>
                <w:spacing w:val="38"/>
              </w:rPr>
              <w:t xml:space="preserve"> </w:t>
            </w:r>
            <w:r w:rsidRPr="004B5C3C">
              <w:rPr>
                <w:color w:val="111111"/>
              </w:rPr>
              <w:t>подчиняться</w:t>
            </w:r>
            <w:r w:rsidRPr="004B5C3C">
              <w:rPr>
                <w:color w:val="111111"/>
                <w:spacing w:val="39"/>
              </w:rPr>
              <w:t xml:space="preserve"> </w:t>
            </w:r>
            <w:r w:rsidRPr="004B5C3C">
              <w:rPr>
                <w:color w:val="111111"/>
              </w:rPr>
              <w:t>разным</w:t>
            </w:r>
            <w:r w:rsidRPr="004B5C3C">
              <w:rPr>
                <w:color w:val="111111"/>
                <w:spacing w:val="38"/>
              </w:rPr>
              <w:t xml:space="preserve"> </w:t>
            </w:r>
            <w:r w:rsidRPr="004B5C3C">
              <w:rPr>
                <w:color w:val="111111"/>
              </w:rPr>
              <w:t>правилам</w:t>
            </w:r>
            <w:r w:rsidRPr="004B5C3C">
              <w:rPr>
                <w:color w:val="111111"/>
                <w:spacing w:val="38"/>
              </w:rPr>
              <w:t xml:space="preserve"> </w:t>
            </w:r>
            <w:r w:rsidRPr="004B5C3C">
              <w:rPr>
                <w:color w:val="111111"/>
              </w:rPr>
              <w:t>и</w:t>
            </w:r>
            <w:r w:rsidRPr="004B5C3C">
              <w:rPr>
                <w:color w:val="111111"/>
                <w:spacing w:val="-67"/>
              </w:rPr>
              <w:t xml:space="preserve"> </w:t>
            </w:r>
            <w:r w:rsidRPr="004B5C3C">
              <w:rPr>
                <w:color w:val="111111"/>
              </w:rPr>
              <w:t>социальным</w:t>
            </w:r>
            <w:r w:rsidRPr="004B5C3C">
              <w:rPr>
                <w:color w:val="111111"/>
                <w:spacing w:val="-4"/>
              </w:rPr>
              <w:t xml:space="preserve"> </w:t>
            </w:r>
            <w:r w:rsidRPr="004B5C3C">
              <w:rPr>
                <w:color w:val="111111"/>
              </w:rPr>
              <w:t>нормам;</w:t>
            </w:r>
          </w:p>
          <w:p w:rsidR="00EE34E1" w:rsidRPr="008859DE" w:rsidRDefault="00EE34E1" w:rsidP="00EE34E1">
            <w:pPr>
              <w:pStyle w:val="a3"/>
              <w:ind w:right="230"/>
              <w:rPr>
                <w:color w:val="111111"/>
              </w:rPr>
            </w:pPr>
            <w:r>
              <w:rPr>
                <w:color w:val="111111"/>
              </w:rPr>
              <w:t>-</w:t>
            </w:r>
            <w:r w:rsidRPr="004B5C3C">
              <w:rPr>
                <w:color w:val="111111"/>
              </w:rPr>
              <w:t>обладает</w:t>
            </w:r>
            <w:r w:rsidRPr="004B5C3C">
              <w:rPr>
                <w:color w:val="111111"/>
                <w:spacing w:val="13"/>
              </w:rPr>
              <w:t xml:space="preserve"> </w:t>
            </w:r>
            <w:r w:rsidRPr="004B5C3C">
              <w:rPr>
                <w:color w:val="111111"/>
              </w:rPr>
              <w:t>начальными</w:t>
            </w:r>
            <w:r w:rsidRPr="004B5C3C">
              <w:rPr>
                <w:color w:val="111111"/>
                <w:spacing w:val="17"/>
              </w:rPr>
              <w:t xml:space="preserve"> </w:t>
            </w:r>
            <w:r w:rsidRPr="004B5C3C">
              <w:rPr>
                <w:color w:val="111111"/>
              </w:rPr>
              <w:t>знаниями</w:t>
            </w:r>
            <w:r w:rsidRPr="004B5C3C">
              <w:rPr>
                <w:color w:val="111111"/>
                <w:spacing w:val="15"/>
              </w:rPr>
              <w:t xml:space="preserve"> </w:t>
            </w:r>
            <w:r w:rsidRPr="004B5C3C">
              <w:rPr>
                <w:color w:val="111111"/>
              </w:rPr>
              <w:t>о</w:t>
            </w:r>
            <w:r w:rsidRPr="004B5C3C">
              <w:rPr>
                <w:color w:val="111111"/>
                <w:spacing w:val="16"/>
              </w:rPr>
              <w:t xml:space="preserve"> </w:t>
            </w:r>
            <w:r w:rsidRPr="004B5C3C">
              <w:rPr>
                <w:color w:val="111111"/>
              </w:rPr>
              <w:t>себе,</w:t>
            </w:r>
            <w:r w:rsidRPr="004B5C3C">
              <w:rPr>
                <w:color w:val="111111"/>
                <w:spacing w:val="15"/>
              </w:rPr>
              <w:t xml:space="preserve"> </w:t>
            </w:r>
            <w:r w:rsidRPr="004B5C3C">
              <w:rPr>
                <w:color w:val="111111"/>
              </w:rPr>
              <w:t>о</w:t>
            </w:r>
            <w:r w:rsidRPr="004B5C3C">
              <w:rPr>
                <w:color w:val="111111"/>
                <w:spacing w:val="16"/>
              </w:rPr>
              <w:t xml:space="preserve"> </w:t>
            </w:r>
            <w:r w:rsidRPr="004B5C3C">
              <w:rPr>
                <w:color w:val="111111"/>
              </w:rPr>
              <w:t>природном</w:t>
            </w:r>
            <w:r w:rsidRPr="004B5C3C">
              <w:rPr>
                <w:color w:val="111111"/>
                <w:spacing w:val="16"/>
              </w:rPr>
              <w:t xml:space="preserve"> </w:t>
            </w:r>
            <w:r w:rsidRPr="004B5C3C">
              <w:rPr>
                <w:color w:val="111111"/>
              </w:rPr>
              <w:t>и</w:t>
            </w:r>
            <w:r w:rsidRPr="004B5C3C">
              <w:rPr>
                <w:color w:val="111111"/>
                <w:spacing w:val="15"/>
              </w:rPr>
              <w:t xml:space="preserve"> </w:t>
            </w:r>
            <w:r w:rsidRPr="004B5C3C">
              <w:rPr>
                <w:color w:val="111111"/>
              </w:rPr>
              <w:t>социальном</w:t>
            </w:r>
            <w:r w:rsidRPr="004B5C3C">
              <w:rPr>
                <w:color w:val="111111"/>
                <w:spacing w:val="16"/>
              </w:rPr>
              <w:t xml:space="preserve"> </w:t>
            </w:r>
            <w:r w:rsidRPr="004B5C3C">
              <w:rPr>
                <w:color w:val="111111"/>
              </w:rPr>
              <w:t>мире,</w:t>
            </w:r>
            <w:r w:rsidRPr="004B5C3C">
              <w:rPr>
                <w:color w:val="111111"/>
                <w:spacing w:val="15"/>
              </w:rPr>
              <w:t xml:space="preserve"> </w:t>
            </w:r>
            <w:r w:rsidRPr="004B5C3C">
              <w:rPr>
                <w:color w:val="111111"/>
              </w:rPr>
              <w:t>в</w:t>
            </w:r>
            <w:r w:rsidRPr="004B5C3C">
              <w:rPr>
                <w:color w:val="111111"/>
                <w:spacing w:val="15"/>
              </w:rPr>
              <w:t xml:space="preserve"> </w:t>
            </w:r>
            <w:r w:rsidRPr="004B5C3C">
              <w:rPr>
                <w:color w:val="111111"/>
              </w:rPr>
              <w:t>котором</w:t>
            </w:r>
            <w:r w:rsidRPr="004B5C3C">
              <w:rPr>
                <w:color w:val="111111"/>
                <w:spacing w:val="-67"/>
              </w:rPr>
              <w:t xml:space="preserve"> </w:t>
            </w:r>
            <w:r w:rsidRPr="004B5C3C">
              <w:rPr>
                <w:color w:val="111111"/>
              </w:rPr>
              <w:t>он</w:t>
            </w:r>
            <w:r w:rsidRPr="004B5C3C">
              <w:rPr>
                <w:color w:val="111111"/>
                <w:spacing w:val="-1"/>
              </w:rPr>
              <w:t xml:space="preserve"> </w:t>
            </w:r>
            <w:r w:rsidRPr="004B5C3C">
              <w:rPr>
                <w:color w:val="111111"/>
              </w:rPr>
              <w:t>живет.</w:t>
            </w:r>
          </w:p>
          <w:p w:rsidR="00EE34E1" w:rsidRPr="004B5C3C" w:rsidRDefault="00EE34E1" w:rsidP="00EE34E1">
            <w:pPr>
              <w:ind w:left="354"/>
              <w:jc w:val="both"/>
              <w:rPr>
                <w:b/>
                <w:sz w:val="24"/>
                <w:szCs w:val="24"/>
              </w:rPr>
            </w:pPr>
            <w:r w:rsidRPr="004B5C3C">
              <w:rPr>
                <w:b/>
                <w:sz w:val="24"/>
                <w:szCs w:val="24"/>
              </w:rPr>
              <w:t xml:space="preserve">3.    </w:t>
            </w:r>
            <w:r w:rsidRPr="004B5C3C">
              <w:rPr>
                <w:b/>
                <w:spacing w:val="24"/>
                <w:sz w:val="24"/>
                <w:szCs w:val="24"/>
              </w:rPr>
              <w:t xml:space="preserve"> </w:t>
            </w:r>
            <w:r w:rsidRPr="004B5C3C">
              <w:rPr>
                <w:b/>
                <w:sz w:val="24"/>
                <w:szCs w:val="24"/>
              </w:rPr>
              <w:t>Организационный</w:t>
            </w:r>
            <w:r w:rsidRPr="004B5C3C">
              <w:rPr>
                <w:b/>
                <w:spacing w:val="75"/>
                <w:sz w:val="24"/>
                <w:szCs w:val="24"/>
              </w:rPr>
              <w:t xml:space="preserve"> </w:t>
            </w:r>
            <w:r w:rsidRPr="004B5C3C">
              <w:rPr>
                <w:b/>
                <w:sz w:val="24"/>
                <w:szCs w:val="24"/>
              </w:rPr>
              <w:t>раздел.</w:t>
            </w:r>
          </w:p>
          <w:p w:rsidR="00EE34E1" w:rsidRPr="004B5C3C" w:rsidRDefault="00EE34E1" w:rsidP="00EE34E1">
            <w:pPr>
              <w:pStyle w:val="a7"/>
              <w:numPr>
                <w:ilvl w:val="1"/>
                <w:numId w:val="62"/>
              </w:numPr>
              <w:tabs>
                <w:tab w:val="left" w:pos="794"/>
              </w:tabs>
              <w:ind w:right="225" w:firstLine="0"/>
              <w:jc w:val="both"/>
              <w:rPr>
                <w:b/>
                <w:sz w:val="24"/>
                <w:szCs w:val="24"/>
              </w:rPr>
            </w:pPr>
            <w:r w:rsidRPr="004B5C3C">
              <w:rPr>
                <w:b/>
                <w:sz w:val="24"/>
                <w:szCs w:val="24"/>
              </w:rPr>
              <w:t>Расписание образовательной деятельности по приобщению детей</w:t>
            </w:r>
            <w:r w:rsidRPr="004B5C3C">
              <w:rPr>
                <w:b/>
                <w:spacing w:val="1"/>
                <w:sz w:val="24"/>
                <w:szCs w:val="24"/>
              </w:rPr>
              <w:t xml:space="preserve"> </w:t>
            </w:r>
            <w:r w:rsidRPr="004B5C3C">
              <w:rPr>
                <w:b/>
                <w:sz w:val="24"/>
                <w:szCs w:val="24"/>
              </w:rPr>
              <w:t>к</w:t>
            </w:r>
            <w:r w:rsidRPr="004B5C3C">
              <w:rPr>
                <w:b/>
                <w:spacing w:val="-2"/>
                <w:sz w:val="24"/>
                <w:szCs w:val="24"/>
              </w:rPr>
              <w:t xml:space="preserve"> </w:t>
            </w:r>
            <w:r w:rsidRPr="004B5C3C">
              <w:rPr>
                <w:b/>
                <w:sz w:val="24"/>
                <w:szCs w:val="24"/>
              </w:rPr>
              <w:t>истории</w:t>
            </w:r>
            <w:r w:rsidRPr="004B5C3C">
              <w:rPr>
                <w:b/>
                <w:spacing w:val="-1"/>
                <w:sz w:val="24"/>
                <w:szCs w:val="24"/>
              </w:rPr>
              <w:t xml:space="preserve"> </w:t>
            </w:r>
            <w:r w:rsidRPr="004B5C3C">
              <w:rPr>
                <w:b/>
                <w:sz w:val="24"/>
                <w:szCs w:val="24"/>
              </w:rPr>
              <w:t>казачьей</w:t>
            </w:r>
            <w:r w:rsidRPr="004B5C3C">
              <w:rPr>
                <w:b/>
                <w:spacing w:val="-1"/>
                <w:sz w:val="24"/>
                <w:szCs w:val="24"/>
              </w:rPr>
              <w:t xml:space="preserve"> </w:t>
            </w:r>
            <w:r w:rsidRPr="004B5C3C">
              <w:rPr>
                <w:b/>
                <w:sz w:val="24"/>
                <w:szCs w:val="24"/>
              </w:rPr>
              <w:t>культуры.</w:t>
            </w:r>
          </w:p>
          <w:p w:rsidR="004E0A44" w:rsidRDefault="00EE34E1" w:rsidP="00EE34E1">
            <w:pPr>
              <w:pStyle w:val="a7"/>
              <w:tabs>
                <w:tab w:val="left" w:pos="547"/>
              </w:tabs>
              <w:spacing w:line="276" w:lineRule="auto"/>
              <w:ind w:right="222" w:firstLine="0"/>
              <w:rPr>
                <w:sz w:val="24"/>
                <w:szCs w:val="24"/>
              </w:rPr>
            </w:pPr>
            <w:r w:rsidRPr="004B5C3C">
              <w:rPr>
                <w:b/>
                <w:sz w:val="24"/>
                <w:szCs w:val="24"/>
              </w:rPr>
              <w:t>Комплексно-тематическое</w:t>
            </w:r>
            <w:r w:rsidRPr="004B5C3C">
              <w:rPr>
                <w:b/>
                <w:spacing w:val="1"/>
                <w:sz w:val="24"/>
                <w:szCs w:val="24"/>
              </w:rPr>
              <w:t xml:space="preserve"> </w:t>
            </w:r>
            <w:r w:rsidRPr="004B5C3C">
              <w:rPr>
                <w:b/>
                <w:sz w:val="24"/>
                <w:szCs w:val="24"/>
              </w:rPr>
              <w:t>планирование</w:t>
            </w:r>
            <w:r w:rsidRPr="004B5C3C">
              <w:rPr>
                <w:b/>
                <w:spacing w:val="1"/>
                <w:sz w:val="24"/>
                <w:szCs w:val="24"/>
              </w:rPr>
              <w:t xml:space="preserve"> </w:t>
            </w:r>
            <w:r w:rsidRPr="004B5C3C">
              <w:rPr>
                <w:b/>
                <w:sz w:val="24"/>
                <w:szCs w:val="24"/>
              </w:rPr>
              <w:t>образовательного</w:t>
            </w:r>
            <w:r w:rsidRPr="004B5C3C">
              <w:rPr>
                <w:b/>
                <w:spacing w:val="1"/>
                <w:sz w:val="24"/>
                <w:szCs w:val="24"/>
              </w:rPr>
              <w:t xml:space="preserve"> </w:t>
            </w:r>
            <w:r w:rsidRPr="004B5C3C">
              <w:rPr>
                <w:b/>
                <w:sz w:val="24"/>
                <w:szCs w:val="24"/>
              </w:rPr>
              <w:t>процесса</w:t>
            </w:r>
            <w:r w:rsidRPr="004B5C3C">
              <w:rPr>
                <w:b/>
                <w:spacing w:val="1"/>
                <w:sz w:val="24"/>
                <w:szCs w:val="24"/>
              </w:rPr>
              <w:t xml:space="preserve"> </w:t>
            </w:r>
            <w:r w:rsidRPr="004B5C3C">
              <w:rPr>
                <w:sz w:val="24"/>
                <w:szCs w:val="24"/>
              </w:rPr>
              <w:t>разработано в соответствии с возрастными особенностями и с учетом интеграции</w:t>
            </w:r>
            <w:r w:rsidRPr="004B5C3C">
              <w:rPr>
                <w:spacing w:val="1"/>
                <w:sz w:val="24"/>
                <w:szCs w:val="24"/>
              </w:rPr>
              <w:t xml:space="preserve"> </w:t>
            </w:r>
            <w:r w:rsidRPr="004B5C3C">
              <w:rPr>
                <w:sz w:val="24"/>
                <w:szCs w:val="24"/>
              </w:rPr>
              <w:t>образовательных</w:t>
            </w:r>
            <w:r w:rsidRPr="004B5C3C">
              <w:rPr>
                <w:spacing w:val="1"/>
                <w:sz w:val="24"/>
                <w:szCs w:val="24"/>
              </w:rPr>
              <w:t xml:space="preserve"> </w:t>
            </w:r>
            <w:r w:rsidRPr="004B5C3C">
              <w:rPr>
                <w:sz w:val="24"/>
                <w:szCs w:val="24"/>
              </w:rPr>
              <w:t>областей:</w:t>
            </w:r>
            <w:r w:rsidRPr="004B5C3C">
              <w:rPr>
                <w:spacing w:val="1"/>
                <w:sz w:val="24"/>
                <w:szCs w:val="24"/>
              </w:rPr>
              <w:t xml:space="preserve"> </w:t>
            </w:r>
            <w:r w:rsidRPr="004B5C3C">
              <w:rPr>
                <w:sz w:val="24"/>
                <w:szCs w:val="24"/>
              </w:rPr>
              <w:t>«Речевое</w:t>
            </w:r>
            <w:r w:rsidRPr="004B5C3C">
              <w:rPr>
                <w:spacing w:val="1"/>
                <w:sz w:val="24"/>
                <w:szCs w:val="24"/>
              </w:rPr>
              <w:t xml:space="preserve"> </w:t>
            </w:r>
            <w:r w:rsidRPr="004B5C3C">
              <w:rPr>
                <w:sz w:val="24"/>
                <w:szCs w:val="24"/>
              </w:rPr>
              <w:t>развитие»,</w:t>
            </w:r>
            <w:r w:rsidRPr="004B5C3C">
              <w:rPr>
                <w:spacing w:val="1"/>
                <w:sz w:val="24"/>
                <w:szCs w:val="24"/>
              </w:rPr>
              <w:t xml:space="preserve"> </w:t>
            </w:r>
            <w:r w:rsidRPr="004B5C3C">
              <w:rPr>
                <w:sz w:val="24"/>
                <w:szCs w:val="24"/>
              </w:rPr>
              <w:t>«Социально-коммуникативное</w:t>
            </w:r>
            <w:r w:rsidRPr="004B5C3C">
              <w:rPr>
                <w:spacing w:val="1"/>
                <w:sz w:val="24"/>
                <w:szCs w:val="24"/>
              </w:rPr>
              <w:t xml:space="preserve"> </w:t>
            </w:r>
            <w:r w:rsidRPr="004B5C3C">
              <w:rPr>
                <w:sz w:val="24"/>
                <w:szCs w:val="24"/>
              </w:rPr>
              <w:t>развитие»,</w:t>
            </w:r>
            <w:r w:rsidRPr="004B5C3C">
              <w:rPr>
                <w:spacing w:val="27"/>
                <w:sz w:val="24"/>
                <w:szCs w:val="24"/>
              </w:rPr>
              <w:t xml:space="preserve"> </w:t>
            </w:r>
            <w:r w:rsidRPr="004B5C3C">
              <w:rPr>
                <w:sz w:val="24"/>
                <w:szCs w:val="24"/>
              </w:rPr>
              <w:t>«Познавательное</w:t>
            </w:r>
            <w:r w:rsidRPr="004B5C3C">
              <w:rPr>
                <w:spacing w:val="26"/>
                <w:sz w:val="24"/>
                <w:szCs w:val="24"/>
              </w:rPr>
              <w:t xml:space="preserve"> </w:t>
            </w:r>
            <w:r w:rsidRPr="004B5C3C">
              <w:rPr>
                <w:sz w:val="24"/>
                <w:szCs w:val="24"/>
              </w:rPr>
              <w:t>развитие»,</w:t>
            </w:r>
            <w:r>
              <w:rPr>
                <w:sz w:val="24"/>
                <w:szCs w:val="24"/>
              </w:rPr>
              <w:t xml:space="preserve"> </w:t>
            </w:r>
            <w:r w:rsidRPr="004B5C3C">
              <w:rPr>
                <w:sz w:val="24"/>
                <w:szCs w:val="24"/>
              </w:rPr>
              <w:t>«Художественно-эстетическое</w:t>
            </w:r>
            <w:r>
              <w:rPr>
                <w:spacing w:val="28"/>
                <w:sz w:val="24"/>
                <w:szCs w:val="24"/>
              </w:rPr>
              <w:t xml:space="preserve"> </w:t>
            </w:r>
            <w:r w:rsidRPr="004B5C3C">
              <w:rPr>
                <w:sz w:val="24"/>
                <w:szCs w:val="24"/>
              </w:rPr>
              <w:t>развитие»</w:t>
            </w:r>
            <w:r>
              <w:rPr>
                <w:sz w:val="24"/>
                <w:szCs w:val="24"/>
              </w:rPr>
              <w:t xml:space="preserve"> </w:t>
            </w:r>
            <w:r w:rsidRPr="004B5C3C">
              <w:rPr>
                <w:sz w:val="24"/>
                <w:szCs w:val="24"/>
              </w:rPr>
              <w:t>«Физическое</w:t>
            </w:r>
            <w:r w:rsidRPr="004B5C3C">
              <w:rPr>
                <w:spacing w:val="-6"/>
                <w:sz w:val="24"/>
                <w:szCs w:val="24"/>
              </w:rPr>
              <w:t xml:space="preserve"> </w:t>
            </w:r>
            <w:r w:rsidRPr="004B5C3C">
              <w:rPr>
                <w:sz w:val="24"/>
                <w:szCs w:val="24"/>
              </w:rPr>
              <w:t>развитие</w:t>
            </w:r>
          </w:p>
          <w:p w:rsidR="00BF1D6D" w:rsidRPr="00746C42" w:rsidRDefault="00BF1D6D" w:rsidP="00BF1D6D">
            <w:pPr>
              <w:pStyle w:val="3"/>
              <w:tabs>
                <w:tab w:val="left" w:pos="1092"/>
              </w:tabs>
              <w:spacing w:line="276" w:lineRule="auto"/>
              <w:ind w:right="1462"/>
              <w:rPr>
                <w:rFonts w:ascii="Times New Roman" w:hAnsi="Times New Roman" w:cs="Times New Roman"/>
                <w:b/>
                <w:color w:val="auto"/>
              </w:rPr>
            </w:pPr>
          </w:p>
          <w:p w:rsidR="00A81C7A" w:rsidRDefault="00A81C7A" w:rsidP="00A81C7A">
            <w:pPr>
              <w:pStyle w:val="a3"/>
              <w:spacing w:line="276" w:lineRule="auto"/>
              <w:ind w:right="225" w:firstLine="508"/>
            </w:pPr>
          </w:p>
          <w:p w:rsidR="00046CF2" w:rsidRDefault="00046CF2" w:rsidP="00046CF2">
            <w:pPr>
              <w:pStyle w:val="a3"/>
              <w:spacing w:line="360" w:lineRule="auto"/>
              <w:ind w:right="224" w:firstLine="487"/>
            </w:pPr>
          </w:p>
          <w:p w:rsidR="00B26689" w:rsidRPr="00595E06" w:rsidRDefault="00B26689" w:rsidP="00046CF2">
            <w:pPr>
              <w:widowControl/>
              <w:adjustRightInd w:val="0"/>
              <w:ind w:right="-4488"/>
              <w:rPr>
                <w:rFonts w:eastAsiaTheme="minorHAnsi"/>
                <w:b/>
                <w:bCs/>
                <w:color w:val="000000"/>
                <w:sz w:val="24"/>
                <w:szCs w:val="24"/>
              </w:rPr>
            </w:pPr>
          </w:p>
        </w:tc>
      </w:tr>
    </w:tbl>
    <w:p w:rsidR="00BB340C" w:rsidRDefault="00BB340C"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ED263D" w:rsidRDefault="00ED263D" w:rsidP="00B63BEF">
      <w:pPr>
        <w:pStyle w:val="a3"/>
        <w:spacing w:line="276" w:lineRule="auto"/>
        <w:ind w:right="242"/>
        <w:rPr>
          <w:sz w:val="17"/>
        </w:rPr>
      </w:pPr>
    </w:p>
    <w:p w:rsidR="00AF424A" w:rsidRDefault="00AF424A" w:rsidP="00B63BEF">
      <w:pPr>
        <w:pStyle w:val="a3"/>
        <w:spacing w:line="276" w:lineRule="auto"/>
        <w:ind w:right="242"/>
        <w:rPr>
          <w:b/>
          <w:sz w:val="17"/>
        </w:rPr>
        <w:sectPr w:rsidR="00AF424A" w:rsidSect="00187988">
          <w:type w:val="continuous"/>
          <w:pgSz w:w="12000" w:h="16960"/>
          <w:pgMar w:top="1134" w:right="850" w:bottom="1134" w:left="1701" w:header="0" w:footer="0" w:gutter="0"/>
          <w:cols w:space="720"/>
          <w:docGrid w:linePitch="299"/>
        </w:sectPr>
      </w:pPr>
    </w:p>
    <w:p w:rsidR="0058702C" w:rsidRDefault="0058702C" w:rsidP="0058702C">
      <w:pPr>
        <w:pStyle w:val="3"/>
        <w:spacing w:before="86" w:after="2"/>
        <w:ind w:left="226"/>
      </w:pPr>
      <w:r w:rsidRPr="00C46CC0">
        <w:lastRenderedPageBreak/>
        <w:t>Комплексно – тематическое планирование</w:t>
      </w:r>
      <w:r w:rsidRPr="00C46CC0">
        <w:rPr>
          <w:spacing w:val="1"/>
        </w:rPr>
        <w:t xml:space="preserve"> </w:t>
      </w:r>
      <w:r w:rsidRPr="00C46CC0">
        <w:t xml:space="preserve">непосредственно – образовательной деятельности детей </w:t>
      </w:r>
      <w:proofErr w:type="gramStart"/>
      <w:r w:rsidRPr="00C46CC0">
        <w:t>среднего</w:t>
      </w:r>
      <w:r>
        <w:t xml:space="preserve"> </w:t>
      </w:r>
      <w:r w:rsidRPr="00C46CC0">
        <w:rPr>
          <w:spacing w:val="-77"/>
        </w:rPr>
        <w:t xml:space="preserve"> </w:t>
      </w:r>
      <w:r w:rsidRPr="00C46CC0">
        <w:t>дошкольного</w:t>
      </w:r>
      <w:proofErr w:type="gramEnd"/>
      <w:r w:rsidRPr="00C46CC0">
        <w:rPr>
          <w:spacing w:val="-2"/>
        </w:rPr>
        <w:t xml:space="preserve"> </w:t>
      </w:r>
      <w:r w:rsidRPr="00C46CC0">
        <w:t>возраста.</w:t>
      </w:r>
    </w:p>
    <w:p w:rsidR="0058702C" w:rsidRPr="00C46CC0" w:rsidRDefault="0058702C" w:rsidP="0058702C">
      <w:pPr>
        <w:pStyle w:val="3"/>
        <w:spacing w:before="86" w:after="2"/>
        <w:ind w:left="226"/>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736"/>
        </w:trPr>
        <w:tc>
          <w:tcPr>
            <w:tcW w:w="1356" w:type="dxa"/>
          </w:tcPr>
          <w:p w:rsidR="0058702C" w:rsidRPr="00961E31" w:rsidRDefault="0058702C" w:rsidP="00EE78BE">
            <w:pPr>
              <w:pStyle w:val="TableParagraph"/>
              <w:ind w:left="0"/>
              <w:rPr>
                <w:b/>
                <w:sz w:val="24"/>
                <w:szCs w:val="24"/>
              </w:rPr>
            </w:pPr>
          </w:p>
          <w:p w:rsidR="0058702C" w:rsidRPr="00C46CC0" w:rsidRDefault="0058702C" w:rsidP="00EE78BE">
            <w:pPr>
              <w:pStyle w:val="TableParagraph"/>
              <w:spacing w:line="348" w:lineRule="exact"/>
              <w:rPr>
                <w:b/>
                <w:sz w:val="24"/>
                <w:szCs w:val="24"/>
              </w:rPr>
            </w:pPr>
            <w:r w:rsidRPr="00C46CC0">
              <w:rPr>
                <w:b/>
                <w:sz w:val="24"/>
                <w:szCs w:val="24"/>
              </w:rPr>
              <w:t>Месяц</w:t>
            </w:r>
          </w:p>
        </w:tc>
        <w:tc>
          <w:tcPr>
            <w:tcW w:w="2863" w:type="dxa"/>
          </w:tcPr>
          <w:p w:rsidR="0058702C" w:rsidRPr="00C46CC0" w:rsidRDefault="0058702C" w:rsidP="00EE78BE">
            <w:pPr>
              <w:pStyle w:val="TableParagraph"/>
              <w:ind w:left="0"/>
              <w:rPr>
                <w:b/>
                <w:sz w:val="24"/>
                <w:szCs w:val="24"/>
              </w:rPr>
            </w:pPr>
          </w:p>
          <w:p w:rsidR="0058702C" w:rsidRPr="00C46CC0" w:rsidRDefault="0058702C" w:rsidP="00EE78BE">
            <w:pPr>
              <w:pStyle w:val="TableParagraph"/>
              <w:spacing w:line="348" w:lineRule="exact"/>
              <w:ind w:left="108"/>
              <w:rPr>
                <w:b/>
                <w:sz w:val="24"/>
                <w:szCs w:val="24"/>
              </w:rPr>
            </w:pPr>
            <w:r w:rsidRPr="00C46CC0">
              <w:rPr>
                <w:b/>
                <w:sz w:val="24"/>
                <w:szCs w:val="24"/>
              </w:rPr>
              <w:t>Тематика</w:t>
            </w:r>
            <w:r w:rsidRPr="00C46CC0">
              <w:rPr>
                <w:b/>
                <w:spacing w:val="-5"/>
                <w:sz w:val="24"/>
                <w:szCs w:val="24"/>
              </w:rPr>
              <w:t xml:space="preserve"> </w:t>
            </w:r>
            <w:r w:rsidRPr="00C46CC0">
              <w:rPr>
                <w:b/>
                <w:sz w:val="24"/>
                <w:szCs w:val="24"/>
              </w:rPr>
              <w:t>НОД</w:t>
            </w:r>
          </w:p>
        </w:tc>
        <w:tc>
          <w:tcPr>
            <w:tcW w:w="3651" w:type="dxa"/>
          </w:tcPr>
          <w:p w:rsidR="0058702C" w:rsidRPr="00C46CC0" w:rsidRDefault="0058702C" w:rsidP="00EE78BE">
            <w:pPr>
              <w:pStyle w:val="TableParagraph"/>
              <w:ind w:left="0"/>
              <w:rPr>
                <w:b/>
                <w:sz w:val="24"/>
                <w:szCs w:val="24"/>
              </w:rPr>
            </w:pPr>
          </w:p>
          <w:p w:rsidR="0058702C" w:rsidRPr="00C46CC0" w:rsidRDefault="0058702C" w:rsidP="00EE78BE">
            <w:pPr>
              <w:pStyle w:val="TableParagraph"/>
              <w:spacing w:line="348" w:lineRule="exact"/>
              <w:ind w:left="507"/>
              <w:rPr>
                <w:b/>
                <w:sz w:val="24"/>
                <w:szCs w:val="24"/>
              </w:rPr>
            </w:pPr>
            <w:r w:rsidRPr="00C46CC0">
              <w:rPr>
                <w:b/>
                <w:sz w:val="24"/>
                <w:szCs w:val="24"/>
              </w:rPr>
              <w:t>Задачи</w:t>
            </w:r>
          </w:p>
        </w:tc>
        <w:tc>
          <w:tcPr>
            <w:tcW w:w="3117" w:type="dxa"/>
          </w:tcPr>
          <w:p w:rsidR="0058702C" w:rsidRPr="00C46CC0" w:rsidRDefault="0058702C" w:rsidP="00EE78BE">
            <w:pPr>
              <w:pStyle w:val="TableParagraph"/>
              <w:spacing w:line="370" w:lineRule="exact"/>
              <w:ind w:left="108" w:right="402"/>
              <w:rPr>
                <w:b/>
                <w:sz w:val="24"/>
                <w:szCs w:val="24"/>
              </w:rPr>
            </w:pPr>
            <w:r w:rsidRPr="00C46CC0">
              <w:rPr>
                <w:b/>
                <w:spacing w:val="-1"/>
                <w:sz w:val="24"/>
                <w:szCs w:val="24"/>
              </w:rPr>
              <w:t>Предварительная</w:t>
            </w:r>
            <w:r w:rsidRPr="00C46CC0">
              <w:rPr>
                <w:b/>
                <w:spacing w:val="-77"/>
                <w:sz w:val="24"/>
                <w:szCs w:val="24"/>
              </w:rPr>
              <w:t xml:space="preserve"> </w:t>
            </w:r>
            <w:r w:rsidRPr="00C46CC0">
              <w:rPr>
                <w:b/>
                <w:sz w:val="24"/>
                <w:szCs w:val="24"/>
              </w:rPr>
              <w:t>работа</w:t>
            </w:r>
          </w:p>
        </w:tc>
        <w:tc>
          <w:tcPr>
            <w:tcW w:w="2753" w:type="dxa"/>
          </w:tcPr>
          <w:p w:rsidR="0058702C" w:rsidRPr="00C46CC0" w:rsidRDefault="0058702C" w:rsidP="00EE78BE">
            <w:pPr>
              <w:pStyle w:val="TableParagraph"/>
              <w:spacing w:line="370" w:lineRule="exact"/>
              <w:ind w:left="111" w:right="580"/>
              <w:rPr>
                <w:b/>
                <w:sz w:val="24"/>
                <w:szCs w:val="24"/>
              </w:rPr>
            </w:pPr>
            <w:r w:rsidRPr="00C46CC0">
              <w:rPr>
                <w:b/>
                <w:spacing w:val="-1"/>
                <w:sz w:val="24"/>
                <w:szCs w:val="24"/>
              </w:rPr>
              <w:t>Последующая</w:t>
            </w:r>
            <w:r w:rsidRPr="00C46CC0">
              <w:rPr>
                <w:b/>
                <w:spacing w:val="-77"/>
                <w:sz w:val="24"/>
                <w:szCs w:val="24"/>
              </w:rPr>
              <w:t xml:space="preserve"> </w:t>
            </w:r>
            <w:r w:rsidRPr="00C46CC0">
              <w:rPr>
                <w:b/>
                <w:sz w:val="24"/>
                <w:szCs w:val="24"/>
              </w:rPr>
              <w:t>работа</w:t>
            </w:r>
          </w:p>
        </w:tc>
        <w:tc>
          <w:tcPr>
            <w:tcW w:w="2323" w:type="dxa"/>
          </w:tcPr>
          <w:p w:rsidR="0058702C" w:rsidRPr="00C46CC0" w:rsidRDefault="0058702C" w:rsidP="00EE78BE">
            <w:pPr>
              <w:pStyle w:val="TableParagraph"/>
              <w:tabs>
                <w:tab w:val="left" w:pos="2074"/>
              </w:tabs>
              <w:spacing w:line="370" w:lineRule="exact"/>
              <w:ind w:left="112" w:right="94"/>
              <w:rPr>
                <w:b/>
                <w:sz w:val="24"/>
                <w:szCs w:val="24"/>
              </w:rPr>
            </w:pPr>
            <w:r w:rsidRPr="00C46CC0">
              <w:rPr>
                <w:b/>
                <w:sz w:val="24"/>
                <w:szCs w:val="24"/>
              </w:rPr>
              <w:t>Работа</w:t>
            </w:r>
            <w:r w:rsidRPr="00C46CC0">
              <w:rPr>
                <w:b/>
                <w:sz w:val="24"/>
                <w:szCs w:val="24"/>
              </w:rPr>
              <w:tab/>
            </w:r>
            <w:r w:rsidRPr="00C46CC0">
              <w:rPr>
                <w:b/>
                <w:spacing w:val="-4"/>
                <w:sz w:val="24"/>
                <w:szCs w:val="24"/>
              </w:rPr>
              <w:t>с</w:t>
            </w:r>
            <w:r w:rsidRPr="00C46CC0">
              <w:rPr>
                <w:b/>
                <w:spacing w:val="-77"/>
                <w:sz w:val="24"/>
                <w:szCs w:val="24"/>
              </w:rPr>
              <w:t xml:space="preserve"> </w:t>
            </w:r>
            <w:r w:rsidRPr="00C46CC0">
              <w:rPr>
                <w:b/>
                <w:sz w:val="24"/>
                <w:szCs w:val="24"/>
              </w:rPr>
              <w:t>родителями</w:t>
            </w:r>
          </w:p>
        </w:tc>
      </w:tr>
      <w:tr w:rsidR="0058702C" w:rsidRPr="00C46CC0" w:rsidTr="00EE78BE">
        <w:trPr>
          <w:trHeight w:val="2006"/>
        </w:trPr>
        <w:tc>
          <w:tcPr>
            <w:tcW w:w="1356" w:type="dxa"/>
            <w:vMerge w:val="restart"/>
            <w:textDirection w:val="btLr"/>
          </w:tcPr>
          <w:p w:rsidR="0058702C" w:rsidRPr="00C46CC0" w:rsidRDefault="0058702C" w:rsidP="00EE78BE">
            <w:pPr>
              <w:pStyle w:val="TableParagraph"/>
              <w:spacing w:before="111"/>
              <w:ind w:left="220" w:right="2242"/>
              <w:jc w:val="center"/>
              <w:rPr>
                <w:b/>
                <w:sz w:val="24"/>
                <w:szCs w:val="24"/>
              </w:rPr>
            </w:pPr>
            <w:r>
              <w:rPr>
                <w:b/>
                <w:sz w:val="24"/>
                <w:szCs w:val="24"/>
              </w:rPr>
              <w:t>С</w:t>
            </w:r>
            <w:r w:rsidRPr="00C46CC0">
              <w:rPr>
                <w:b/>
                <w:sz w:val="24"/>
                <w:szCs w:val="24"/>
              </w:rPr>
              <w:t>ентябрь</w:t>
            </w:r>
          </w:p>
        </w:tc>
        <w:tc>
          <w:tcPr>
            <w:tcW w:w="2863" w:type="dxa"/>
          </w:tcPr>
          <w:p w:rsidR="0058702C" w:rsidRPr="00961E31" w:rsidRDefault="0058702C" w:rsidP="00EE78BE">
            <w:pPr>
              <w:pStyle w:val="TableParagraph"/>
              <w:tabs>
                <w:tab w:val="left" w:pos="2629"/>
              </w:tabs>
              <w:ind w:left="108" w:right="95"/>
              <w:rPr>
                <w:b/>
                <w:sz w:val="24"/>
                <w:szCs w:val="24"/>
              </w:rPr>
            </w:pPr>
            <w:r w:rsidRPr="00961E31">
              <w:rPr>
                <w:b/>
                <w:sz w:val="24"/>
                <w:szCs w:val="24"/>
              </w:rPr>
              <w:t>1.«Милости</w:t>
            </w:r>
            <w:r w:rsidRPr="00961E31">
              <w:rPr>
                <w:b/>
                <w:spacing w:val="1"/>
                <w:sz w:val="24"/>
                <w:szCs w:val="24"/>
              </w:rPr>
              <w:t xml:space="preserve"> </w:t>
            </w:r>
            <w:r w:rsidRPr="00961E31">
              <w:rPr>
                <w:b/>
                <w:sz w:val="24"/>
                <w:szCs w:val="24"/>
              </w:rPr>
              <w:t>просим,</w:t>
            </w:r>
            <w:r w:rsidRPr="00961E31">
              <w:rPr>
                <w:b/>
                <w:spacing w:val="-67"/>
                <w:sz w:val="24"/>
                <w:szCs w:val="24"/>
              </w:rPr>
              <w:t xml:space="preserve"> </w:t>
            </w:r>
            <w:r w:rsidRPr="00961E31">
              <w:rPr>
                <w:b/>
                <w:sz w:val="24"/>
                <w:szCs w:val="24"/>
              </w:rPr>
              <w:t>гости</w:t>
            </w:r>
            <w:r w:rsidRPr="00961E31">
              <w:rPr>
                <w:b/>
                <w:spacing w:val="1"/>
                <w:sz w:val="24"/>
                <w:szCs w:val="24"/>
              </w:rPr>
              <w:t xml:space="preserve"> </w:t>
            </w:r>
            <w:r w:rsidRPr="00961E31">
              <w:rPr>
                <w:b/>
                <w:sz w:val="24"/>
                <w:szCs w:val="24"/>
              </w:rPr>
              <w:t>дорогие!»</w:t>
            </w:r>
            <w:r w:rsidRPr="00961E31">
              <w:rPr>
                <w:b/>
                <w:spacing w:val="-67"/>
                <w:sz w:val="24"/>
                <w:szCs w:val="24"/>
              </w:rPr>
              <w:t xml:space="preserve"> </w:t>
            </w:r>
            <w:r w:rsidRPr="00961E31">
              <w:rPr>
                <w:b/>
                <w:sz w:val="24"/>
                <w:szCs w:val="24"/>
              </w:rPr>
              <w:t>(знакомство</w:t>
            </w:r>
            <w:r w:rsidRPr="00961E31">
              <w:rPr>
                <w:b/>
                <w:sz w:val="24"/>
                <w:szCs w:val="24"/>
              </w:rPr>
              <w:tab/>
            </w:r>
            <w:r w:rsidRPr="00961E31">
              <w:rPr>
                <w:b/>
                <w:spacing w:val="-2"/>
                <w:sz w:val="24"/>
                <w:szCs w:val="24"/>
              </w:rPr>
              <w:t>с</w:t>
            </w:r>
            <w:r w:rsidRPr="00961E31">
              <w:rPr>
                <w:b/>
                <w:spacing w:val="-68"/>
                <w:sz w:val="24"/>
                <w:szCs w:val="24"/>
              </w:rPr>
              <w:t xml:space="preserve"> </w:t>
            </w:r>
            <w:r w:rsidRPr="00961E31">
              <w:rPr>
                <w:b/>
                <w:sz w:val="24"/>
                <w:szCs w:val="24"/>
              </w:rPr>
              <w:t>тетушкой</w:t>
            </w:r>
            <w:r w:rsidRPr="00961E31">
              <w:rPr>
                <w:b/>
                <w:spacing w:val="1"/>
                <w:sz w:val="24"/>
                <w:szCs w:val="24"/>
              </w:rPr>
              <w:t xml:space="preserve"> </w:t>
            </w:r>
            <w:r w:rsidRPr="00961E31">
              <w:rPr>
                <w:b/>
                <w:sz w:val="24"/>
                <w:szCs w:val="24"/>
              </w:rPr>
              <w:t>Аксиньей</w:t>
            </w:r>
            <w:r w:rsidRPr="00961E31">
              <w:rPr>
                <w:b/>
                <w:spacing w:val="-67"/>
                <w:sz w:val="24"/>
                <w:szCs w:val="24"/>
              </w:rPr>
              <w:t xml:space="preserve"> </w:t>
            </w:r>
            <w:r w:rsidRPr="00961E31">
              <w:rPr>
                <w:b/>
                <w:sz w:val="24"/>
                <w:szCs w:val="24"/>
              </w:rPr>
              <w:t>и</w:t>
            </w:r>
            <w:r w:rsidRPr="00961E31">
              <w:rPr>
                <w:b/>
                <w:spacing w:val="1"/>
                <w:sz w:val="24"/>
                <w:szCs w:val="24"/>
              </w:rPr>
              <w:t xml:space="preserve"> </w:t>
            </w:r>
            <w:r w:rsidRPr="00961E31">
              <w:rPr>
                <w:b/>
                <w:sz w:val="24"/>
                <w:szCs w:val="24"/>
              </w:rPr>
              <w:t>обитателем</w:t>
            </w:r>
            <w:r w:rsidRPr="00961E31">
              <w:rPr>
                <w:b/>
                <w:spacing w:val="1"/>
                <w:sz w:val="24"/>
                <w:szCs w:val="24"/>
              </w:rPr>
              <w:t xml:space="preserve"> </w:t>
            </w:r>
            <w:r w:rsidRPr="00961E31">
              <w:rPr>
                <w:b/>
                <w:sz w:val="24"/>
                <w:szCs w:val="24"/>
              </w:rPr>
              <w:t>избы</w:t>
            </w:r>
            <w:r w:rsidRPr="00961E31">
              <w:rPr>
                <w:b/>
                <w:spacing w:val="1"/>
                <w:sz w:val="24"/>
                <w:szCs w:val="24"/>
              </w:rPr>
              <w:t xml:space="preserve"> </w:t>
            </w:r>
            <w:r w:rsidRPr="00961E31">
              <w:rPr>
                <w:b/>
                <w:sz w:val="24"/>
                <w:szCs w:val="24"/>
              </w:rPr>
              <w:t>котом</w:t>
            </w:r>
            <w:r w:rsidRPr="00961E31">
              <w:rPr>
                <w:b/>
                <w:spacing w:val="-1"/>
                <w:sz w:val="24"/>
                <w:szCs w:val="24"/>
              </w:rPr>
              <w:t xml:space="preserve"> </w:t>
            </w:r>
            <w:r w:rsidRPr="00961E31">
              <w:rPr>
                <w:b/>
                <w:sz w:val="24"/>
                <w:szCs w:val="24"/>
              </w:rPr>
              <w:t>Васькой).</w:t>
            </w:r>
          </w:p>
        </w:tc>
        <w:tc>
          <w:tcPr>
            <w:tcW w:w="3651" w:type="dxa"/>
          </w:tcPr>
          <w:p w:rsidR="0058702C" w:rsidRPr="00961E31" w:rsidRDefault="0058702C" w:rsidP="00EE78BE">
            <w:pPr>
              <w:pStyle w:val="TableParagraph"/>
              <w:ind w:left="108" w:right="282"/>
              <w:rPr>
                <w:sz w:val="24"/>
                <w:szCs w:val="24"/>
              </w:rPr>
            </w:pPr>
            <w:r w:rsidRPr="00961E31">
              <w:rPr>
                <w:sz w:val="24"/>
                <w:szCs w:val="24"/>
              </w:rPr>
              <w:t>- формирование интереса к</w:t>
            </w:r>
            <w:r w:rsidRPr="00961E31">
              <w:rPr>
                <w:spacing w:val="-67"/>
                <w:sz w:val="24"/>
                <w:szCs w:val="24"/>
              </w:rPr>
              <w:t xml:space="preserve"> </w:t>
            </w:r>
            <w:r w:rsidRPr="00961E31">
              <w:rPr>
                <w:sz w:val="24"/>
                <w:szCs w:val="24"/>
              </w:rPr>
              <w:t>истории</w:t>
            </w:r>
            <w:r w:rsidRPr="00961E31">
              <w:rPr>
                <w:spacing w:val="-4"/>
                <w:sz w:val="24"/>
                <w:szCs w:val="24"/>
              </w:rPr>
              <w:t xml:space="preserve"> </w:t>
            </w:r>
            <w:r w:rsidRPr="00961E31">
              <w:rPr>
                <w:sz w:val="24"/>
                <w:szCs w:val="24"/>
              </w:rPr>
              <w:t>родного края,</w:t>
            </w:r>
          </w:p>
          <w:p w:rsidR="0058702C" w:rsidRPr="00961E31" w:rsidRDefault="0058702C" w:rsidP="00EE78BE">
            <w:pPr>
              <w:pStyle w:val="TableParagraph"/>
              <w:spacing w:line="322" w:lineRule="exact"/>
              <w:ind w:left="108"/>
              <w:rPr>
                <w:sz w:val="24"/>
                <w:szCs w:val="24"/>
              </w:rPr>
            </w:pPr>
            <w:r w:rsidRPr="00961E31">
              <w:rPr>
                <w:sz w:val="24"/>
                <w:szCs w:val="24"/>
              </w:rPr>
              <w:t>желание</w:t>
            </w:r>
            <w:r w:rsidRPr="00961E31">
              <w:rPr>
                <w:spacing w:val="-1"/>
                <w:sz w:val="24"/>
                <w:szCs w:val="24"/>
              </w:rPr>
              <w:t xml:space="preserve"> </w:t>
            </w:r>
            <w:r w:rsidRPr="00961E31">
              <w:rPr>
                <w:sz w:val="24"/>
                <w:szCs w:val="24"/>
              </w:rPr>
              <w:t>познать</w:t>
            </w:r>
            <w:r w:rsidRPr="00961E31">
              <w:rPr>
                <w:spacing w:val="-1"/>
                <w:sz w:val="24"/>
                <w:szCs w:val="24"/>
              </w:rPr>
              <w:t xml:space="preserve"> </w:t>
            </w:r>
            <w:r w:rsidRPr="00961E31">
              <w:rPr>
                <w:sz w:val="24"/>
                <w:szCs w:val="24"/>
              </w:rPr>
              <w:t>его.</w:t>
            </w:r>
          </w:p>
          <w:p w:rsidR="0058702C" w:rsidRPr="00961E31" w:rsidRDefault="0058702C" w:rsidP="00EE78BE">
            <w:pPr>
              <w:pStyle w:val="TableParagraph"/>
              <w:ind w:left="108" w:right="95"/>
              <w:rPr>
                <w:sz w:val="24"/>
                <w:szCs w:val="24"/>
              </w:rPr>
            </w:pPr>
            <w:r w:rsidRPr="00961E31">
              <w:rPr>
                <w:sz w:val="24"/>
                <w:szCs w:val="24"/>
              </w:rPr>
              <w:t>-дать детям понятие о том,</w:t>
            </w:r>
            <w:r w:rsidRPr="00961E31">
              <w:rPr>
                <w:spacing w:val="1"/>
                <w:sz w:val="24"/>
                <w:szCs w:val="24"/>
              </w:rPr>
              <w:t xml:space="preserve"> </w:t>
            </w:r>
            <w:r w:rsidRPr="00961E31">
              <w:rPr>
                <w:sz w:val="24"/>
                <w:szCs w:val="24"/>
              </w:rPr>
              <w:t>что</w:t>
            </w:r>
            <w:r w:rsidRPr="00961E31">
              <w:rPr>
                <w:spacing w:val="1"/>
                <w:sz w:val="24"/>
                <w:szCs w:val="24"/>
              </w:rPr>
              <w:t xml:space="preserve"> </w:t>
            </w:r>
            <w:r w:rsidRPr="00961E31">
              <w:rPr>
                <w:sz w:val="24"/>
                <w:szCs w:val="24"/>
              </w:rPr>
              <w:t>мы</w:t>
            </w:r>
            <w:r w:rsidRPr="00961E31">
              <w:rPr>
                <w:spacing w:val="1"/>
                <w:sz w:val="24"/>
                <w:szCs w:val="24"/>
              </w:rPr>
              <w:t xml:space="preserve"> </w:t>
            </w:r>
            <w:r w:rsidRPr="00961E31">
              <w:rPr>
                <w:sz w:val="24"/>
                <w:szCs w:val="24"/>
              </w:rPr>
              <w:t>не</w:t>
            </w:r>
            <w:r w:rsidRPr="00961E31">
              <w:rPr>
                <w:spacing w:val="1"/>
                <w:sz w:val="24"/>
                <w:szCs w:val="24"/>
              </w:rPr>
              <w:t xml:space="preserve"> </w:t>
            </w:r>
            <w:r w:rsidRPr="00961E31">
              <w:rPr>
                <w:sz w:val="24"/>
                <w:szCs w:val="24"/>
              </w:rPr>
              <w:t>только</w:t>
            </w:r>
            <w:r w:rsidRPr="00961E31">
              <w:rPr>
                <w:spacing w:val="1"/>
                <w:sz w:val="24"/>
                <w:szCs w:val="24"/>
              </w:rPr>
              <w:t xml:space="preserve"> </w:t>
            </w:r>
            <w:r w:rsidRPr="00961E31">
              <w:rPr>
                <w:sz w:val="24"/>
                <w:szCs w:val="24"/>
              </w:rPr>
              <w:t>потомки</w:t>
            </w:r>
            <w:r w:rsidRPr="00961E31">
              <w:rPr>
                <w:spacing w:val="-67"/>
                <w:sz w:val="24"/>
                <w:szCs w:val="24"/>
              </w:rPr>
              <w:t xml:space="preserve"> </w:t>
            </w:r>
            <w:r w:rsidRPr="00961E31">
              <w:rPr>
                <w:sz w:val="24"/>
                <w:szCs w:val="24"/>
              </w:rPr>
              <w:t>Донских</w:t>
            </w:r>
            <w:r w:rsidRPr="00961E31">
              <w:rPr>
                <w:spacing w:val="29"/>
                <w:sz w:val="24"/>
                <w:szCs w:val="24"/>
              </w:rPr>
              <w:t xml:space="preserve"> </w:t>
            </w:r>
            <w:r w:rsidRPr="00961E31">
              <w:rPr>
                <w:sz w:val="24"/>
                <w:szCs w:val="24"/>
              </w:rPr>
              <w:t>казаков,</w:t>
            </w:r>
            <w:r w:rsidRPr="00961E31">
              <w:rPr>
                <w:spacing w:val="30"/>
                <w:sz w:val="24"/>
                <w:szCs w:val="24"/>
              </w:rPr>
              <w:t xml:space="preserve"> </w:t>
            </w:r>
            <w:r w:rsidRPr="00961E31">
              <w:rPr>
                <w:sz w:val="24"/>
                <w:szCs w:val="24"/>
              </w:rPr>
              <w:t>но</w:t>
            </w:r>
            <w:r w:rsidRPr="00961E31">
              <w:rPr>
                <w:spacing w:val="32"/>
                <w:sz w:val="24"/>
                <w:szCs w:val="24"/>
              </w:rPr>
              <w:t xml:space="preserve"> </w:t>
            </w:r>
            <w:r w:rsidRPr="00961E31">
              <w:rPr>
                <w:sz w:val="24"/>
                <w:szCs w:val="24"/>
              </w:rPr>
              <w:t>и</w:t>
            </w:r>
            <w:r w:rsidRPr="00961E31">
              <w:rPr>
                <w:spacing w:val="31"/>
                <w:sz w:val="24"/>
                <w:szCs w:val="24"/>
              </w:rPr>
              <w:t xml:space="preserve"> </w:t>
            </w:r>
            <w:r w:rsidRPr="00961E31">
              <w:rPr>
                <w:sz w:val="24"/>
                <w:szCs w:val="24"/>
              </w:rPr>
              <w:t>сами</w:t>
            </w:r>
          </w:p>
          <w:p w:rsidR="0058702C" w:rsidRPr="00C46CC0" w:rsidRDefault="0058702C" w:rsidP="00EE78BE">
            <w:pPr>
              <w:pStyle w:val="TableParagraph"/>
              <w:spacing w:line="322" w:lineRule="exact"/>
              <w:ind w:left="108" w:right="95"/>
              <w:rPr>
                <w:sz w:val="24"/>
                <w:szCs w:val="24"/>
              </w:rPr>
            </w:pPr>
            <w:r w:rsidRPr="00C46CC0">
              <w:rPr>
                <w:sz w:val="24"/>
                <w:szCs w:val="24"/>
              </w:rPr>
              <w:t>принадлежим</w:t>
            </w:r>
            <w:r w:rsidRPr="00C46CC0">
              <w:rPr>
                <w:spacing w:val="1"/>
                <w:sz w:val="24"/>
                <w:szCs w:val="24"/>
              </w:rPr>
              <w:t xml:space="preserve"> </w:t>
            </w:r>
            <w:r w:rsidRPr="00C46CC0">
              <w:rPr>
                <w:sz w:val="24"/>
                <w:szCs w:val="24"/>
              </w:rPr>
              <w:t>к</w:t>
            </w:r>
            <w:r w:rsidRPr="00C46CC0">
              <w:rPr>
                <w:spacing w:val="1"/>
                <w:sz w:val="24"/>
                <w:szCs w:val="24"/>
              </w:rPr>
              <w:t xml:space="preserve"> </w:t>
            </w:r>
            <w:r w:rsidRPr="00C46CC0">
              <w:rPr>
                <w:sz w:val="24"/>
                <w:szCs w:val="24"/>
              </w:rPr>
              <w:t>казачьему</w:t>
            </w:r>
            <w:r w:rsidRPr="00C46CC0">
              <w:rPr>
                <w:spacing w:val="-67"/>
                <w:sz w:val="24"/>
                <w:szCs w:val="24"/>
              </w:rPr>
              <w:t xml:space="preserve"> </w:t>
            </w:r>
            <w:r w:rsidRPr="00C46CC0">
              <w:rPr>
                <w:sz w:val="24"/>
                <w:szCs w:val="24"/>
              </w:rPr>
              <w:t>роду.</w:t>
            </w:r>
          </w:p>
        </w:tc>
        <w:tc>
          <w:tcPr>
            <w:tcW w:w="3117" w:type="dxa"/>
          </w:tcPr>
          <w:p w:rsidR="0058702C" w:rsidRPr="00961E31" w:rsidRDefault="0058702C" w:rsidP="00EE78BE">
            <w:pPr>
              <w:pStyle w:val="TableParagraph"/>
              <w:ind w:left="108" w:right="95"/>
              <w:rPr>
                <w:sz w:val="24"/>
                <w:szCs w:val="24"/>
              </w:rPr>
            </w:pPr>
            <w:r w:rsidRPr="00961E31">
              <w:rPr>
                <w:sz w:val="24"/>
                <w:szCs w:val="24"/>
              </w:rPr>
              <w:t>Чтение</w:t>
            </w:r>
            <w:r w:rsidRPr="00961E31">
              <w:rPr>
                <w:spacing w:val="18"/>
                <w:sz w:val="24"/>
                <w:szCs w:val="24"/>
              </w:rPr>
              <w:t xml:space="preserve"> </w:t>
            </w:r>
            <w:r w:rsidRPr="00961E31">
              <w:rPr>
                <w:sz w:val="24"/>
                <w:szCs w:val="24"/>
              </w:rPr>
              <w:t>потешки</w:t>
            </w:r>
            <w:r w:rsidRPr="00961E31">
              <w:rPr>
                <w:spacing w:val="19"/>
                <w:sz w:val="24"/>
                <w:szCs w:val="24"/>
              </w:rPr>
              <w:t xml:space="preserve"> </w:t>
            </w:r>
            <w:r w:rsidRPr="00961E31">
              <w:rPr>
                <w:sz w:val="24"/>
                <w:szCs w:val="24"/>
              </w:rPr>
              <w:t>«Как</w:t>
            </w:r>
            <w:r w:rsidRPr="00961E31">
              <w:rPr>
                <w:spacing w:val="19"/>
                <w:sz w:val="24"/>
                <w:szCs w:val="24"/>
              </w:rPr>
              <w:t xml:space="preserve"> </w:t>
            </w:r>
            <w:r w:rsidRPr="00961E31">
              <w:rPr>
                <w:sz w:val="24"/>
                <w:szCs w:val="24"/>
              </w:rPr>
              <w:t>у</w:t>
            </w:r>
            <w:r w:rsidRPr="00961E31">
              <w:rPr>
                <w:spacing w:val="-67"/>
                <w:sz w:val="24"/>
                <w:szCs w:val="24"/>
              </w:rPr>
              <w:t xml:space="preserve"> </w:t>
            </w:r>
            <w:r w:rsidRPr="00961E31">
              <w:rPr>
                <w:sz w:val="24"/>
                <w:szCs w:val="24"/>
              </w:rPr>
              <w:t>нашего кота»</w:t>
            </w:r>
          </w:p>
        </w:tc>
        <w:tc>
          <w:tcPr>
            <w:tcW w:w="2753" w:type="dxa"/>
          </w:tcPr>
          <w:p w:rsidR="0058702C" w:rsidRPr="00961E31" w:rsidRDefault="0058702C" w:rsidP="00EE78BE">
            <w:pPr>
              <w:pStyle w:val="TableParagraph"/>
              <w:ind w:left="111" w:right="729" w:firstLine="70"/>
              <w:rPr>
                <w:sz w:val="24"/>
                <w:szCs w:val="24"/>
              </w:rPr>
            </w:pPr>
            <w:r w:rsidRPr="00961E31">
              <w:rPr>
                <w:sz w:val="24"/>
                <w:szCs w:val="24"/>
              </w:rPr>
              <w:t>Разучивание</w:t>
            </w:r>
            <w:r w:rsidRPr="00961E31">
              <w:rPr>
                <w:spacing w:val="1"/>
                <w:sz w:val="24"/>
                <w:szCs w:val="24"/>
              </w:rPr>
              <w:t xml:space="preserve"> </w:t>
            </w:r>
            <w:r w:rsidRPr="00961E31">
              <w:rPr>
                <w:sz w:val="24"/>
                <w:szCs w:val="24"/>
              </w:rPr>
              <w:t>потешки</w:t>
            </w:r>
            <w:r w:rsidRPr="00961E31">
              <w:rPr>
                <w:spacing w:val="-13"/>
                <w:sz w:val="24"/>
                <w:szCs w:val="24"/>
              </w:rPr>
              <w:t xml:space="preserve"> </w:t>
            </w:r>
            <w:r w:rsidRPr="00961E31">
              <w:rPr>
                <w:sz w:val="24"/>
                <w:szCs w:val="24"/>
              </w:rPr>
              <w:t>«</w:t>
            </w:r>
            <w:proofErr w:type="spellStart"/>
            <w:r w:rsidRPr="00961E31">
              <w:rPr>
                <w:sz w:val="24"/>
                <w:szCs w:val="24"/>
              </w:rPr>
              <w:t>Котя</w:t>
            </w:r>
            <w:proofErr w:type="spellEnd"/>
            <w:r w:rsidRPr="00961E31">
              <w:rPr>
                <w:sz w:val="24"/>
                <w:szCs w:val="24"/>
              </w:rPr>
              <w:t>,</w:t>
            </w:r>
          </w:p>
          <w:p w:rsidR="0058702C" w:rsidRPr="00961E31" w:rsidRDefault="0058702C" w:rsidP="00EE78BE">
            <w:pPr>
              <w:pStyle w:val="TableParagraph"/>
              <w:ind w:left="111"/>
              <w:rPr>
                <w:sz w:val="24"/>
                <w:szCs w:val="24"/>
              </w:rPr>
            </w:pPr>
            <w:proofErr w:type="spellStart"/>
            <w:r w:rsidRPr="00961E31">
              <w:rPr>
                <w:sz w:val="24"/>
                <w:szCs w:val="24"/>
              </w:rPr>
              <w:t>Котенька</w:t>
            </w:r>
            <w:proofErr w:type="spellEnd"/>
            <w:r w:rsidRPr="00961E31">
              <w:rPr>
                <w:sz w:val="24"/>
                <w:szCs w:val="24"/>
              </w:rPr>
              <w:t>,</w:t>
            </w:r>
            <w:r w:rsidRPr="00961E31">
              <w:rPr>
                <w:spacing w:val="-3"/>
                <w:sz w:val="24"/>
                <w:szCs w:val="24"/>
              </w:rPr>
              <w:t xml:space="preserve"> </w:t>
            </w:r>
            <w:proofErr w:type="spellStart"/>
            <w:proofErr w:type="gramStart"/>
            <w:r w:rsidRPr="00961E31">
              <w:rPr>
                <w:sz w:val="24"/>
                <w:szCs w:val="24"/>
              </w:rPr>
              <w:t>Коток</w:t>
            </w:r>
            <w:proofErr w:type="spellEnd"/>
            <w:r w:rsidRPr="00961E31">
              <w:rPr>
                <w:sz w:val="24"/>
                <w:szCs w:val="24"/>
              </w:rPr>
              <w:t>….</w:t>
            </w:r>
            <w:proofErr w:type="gramEnd"/>
            <w:r w:rsidRPr="00961E31">
              <w:rPr>
                <w:sz w:val="24"/>
                <w:szCs w:val="24"/>
              </w:rPr>
              <w:t>»</w:t>
            </w:r>
          </w:p>
          <w:p w:rsidR="0058702C" w:rsidRPr="00C46CC0" w:rsidRDefault="0058702C" w:rsidP="00EE78BE">
            <w:pPr>
              <w:pStyle w:val="TableParagraph"/>
              <w:tabs>
                <w:tab w:val="left" w:pos="999"/>
                <w:tab w:val="left" w:pos="2498"/>
              </w:tabs>
              <w:ind w:left="0" w:right="92"/>
              <w:rPr>
                <w:sz w:val="24"/>
                <w:szCs w:val="24"/>
              </w:rPr>
            </w:pPr>
            <w:r w:rsidRPr="00C46CC0">
              <w:rPr>
                <w:sz w:val="24"/>
                <w:szCs w:val="24"/>
              </w:rPr>
              <w:t>«Птички</w:t>
            </w:r>
            <w:r w:rsidRPr="00C46CC0">
              <w:rPr>
                <w:sz w:val="24"/>
                <w:szCs w:val="24"/>
              </w:rPr>
              <w:tab/>
            </w:r>
            <w:r w:rsidRPr="00C46CC0">
              <w:rPr>
                <w:spacing w:val="-4"/>
                <w:sz w:val="24"/>
                <w:szCs w:val="24"/>
              </w:rPr>
              <w:t>и</w:t>
            </w:r>
            <w:r w:rsidRPr="00C46CC0">
              <w:rPr>
                <w:spacing w:val="-67"/>
                <w:sz w:val="24"/>
                <w:szCs w:val="24"/>
              </w:rPr>
              <w:t xml:space="preserve"> </w:t>
            </w:r>
            <w:r w:rsidRPr="00C46CC0">
              <w:rPr>
                <w:sz w:val="24"/>
                <w:szCs w:val="24"/>
              </w:rPr>
              <w:t>кошка</w:t>
            </w:r>
          </w:p>
        </w:tc>
        <w:tc>
          <w:tcPr>
            <w:tcW w:w="2323" w:type="dxa"/>
          </w:tcPr>
          <w:p w:rsidR="0058702C" w:rsidRPr="00961E31" w:rsidRDefault="0058702C" w:rsidP="00EE78BE">
            <w:pPr>
              <w:pStyle w:val="TableParagraph"/>
              <w:tabs>
                <w:tab w:val="left" w:pos="2078"/>
              </w:tabs>
              <w:spacing w:line="318" w:lineRule="exact"/>
              <w:ind w:left="112"/>
              <w:rPr>
                <w:sz w:val="24"/>
                <w:szCs w:val="24"/>
              </w:rPr>
            </w:pPr>
            <w:r w:rsidRPr="00961E31">
              <w:rPr>
                <w:sz w:val="24"/>
                <w:szCs w:val="24"/>
              </w:rPr>
              <w:t>Беседа-</w:t>
            </w:r>
            <w:r w:rsidRPr="00961E31">
              <w:rPr>
                <w:sz w:val="24"/>
                <w:szCs w:val="24"/>
              </w:rPr>
              <w:tab/>
              <w:t xml:space="preserve"> интервью</w:t>
            </w:r>
          </w:p>
          <w:p w:rsidR="0058702C" w:rsidRPr="00C46CC0" w:rsidRDefault="0058702C" w:rsidP="00EE78BE">
            <w:pPr>
              <w:pStyle w:val="TableParagraph"/>
              <w:ind w:left="112" w:right="91"/>
              <w:rPr>
                <w:sz w:val="24"/>
                <w:szCs w:val="24"/>
              </w:rPr>
            </w:pPr>
            <w:r w:rsidRPr="00961E31">
              <w:rPr>
                <w:sz w:val="24"/>
                <w:szCs w:val="24"/>
              </w:rPr>
              <w:t>«Нужно ли детям</w:t>
            </w:r>
            <w:r w:rsidRPr="00961E31">
              <w:rPr>
                <w:spacing w:val="-67"/>
                <w:sz w:val="24"/>
                <w:szCs w:val="24"/>
              </w:rPr>
              <w:t xml:space="preserve"> </w:t>
            </w:r>
            <w:r w:rsidRPr="00961E31">
              <w:rPr>
                <w:sz w:val="24"/>
                <w:szCs w:val="24"/>
              </w:rPr>
              <w:t>знать</w:t>
            </w:r>
            <w:r w:rsidRPr="00961E31">
              <w:rPr>
                <w:spacing w:val="1"/>
                <w:sz w:val="24"/>
                <w:szCs w:val="24"/>
              </w:rPr>
              <w:t xml:space="preserve"> </w:t>
            </w:r>
            <w:r w:rsidRPr="00961E31">
              <w:rPr>
                <w:sz w:val="24"/>
                <w:szCs w:val="24"/>
              </w:rPr>
              <w:t>историю</w:t>
            </w:r>
            <w:r w:rsidRPr="00961E31">
              <w:rPr>
                <w:spacing w:val="-67"/>
                <w:sz w:val="24"/>
                <w:szCs w:val="24"/>
              </w:rPr>
              <w:t xml:space="preserve"> </w:t>
            </w:r>
            <w:r w:rsidRPr="00C46CC0">
              <w:rPr>
                <w:sz w:val="24"/>
                <w:szCs w:val="24"/>
              </w:rPr>
              <w:t>Донского</w:t>
            </w:r>
            <w:r w:rsidRPr="00C46CC0">
              <w:rPr>
                <w:spacing w:val="-2"/>
                <w:sz w:val="24"/>
                <w:szCs w:val="24"/>
              </w:rPr>
              <w:t xml:space="preserve"> </w:t>
            </w:r>
            <w:r w:rsidRPr="00C46CC0">
              <w:rPr>
                <w:sz w:val="24"/>
                <w:szCs w:val="24"/>
              </w:rPr>
              <w:t>края?»</w:t>
            </w:r>
          </w:p>
        </w:tc>
      </w:tr>
      <w:tr w:rsidR="0058702C" w:rsidRPr="00C46CC0" w:rsidTr="00EE78BE">
        <w:trPr>
          <w:trHeight w:val="1383"/>
        </w:trPr>
        <w:tc>
          <w:tcPr>
            <w:tcW w:w="1356" w:type="dxa"/>
            <w:vMerge/>
            <w:tcBorders>
              <w:top w:val="nil"/>
            </w:tcBorders>
            <w:textDirection w:val="btLr"/>
          </w:tcPr>
          <w:p w:rsidR="0058702C" w:rsidRPr="00C46CC0" w:rsidRDefault="0058702C" w:rsidP="00EE78BE">
            <w:pPr>
              <w:rPr>
                <w:sz w:val="24"/>
                <w:szCs w:val="24"/>
              </w:rPr>
            </w:pPr>
          </w:p>
        </w:tc>
        <w:tc>
          <w:tcPr>
            <w:tcW w:w="2863" w:type="dxa"/>
          </w:tcPr>
          <w:p w:rsidR="0058702C" w:rsidRPr="00C46CC0" w:rsidRDefault="0058702C" w:rsidP="00EE78BE">
            <w:pPr>
              <w:pStyle w:val="TableParagraph"/>
              <w:tabs>
                <w:tab w:val="left" w:pos="707"/>
                <w:tab w:val="left" w:pos="2603"/>
              </w:tabs>
              <w:spacing w:line="242" w:lineRule="auto"/>
              <w:ind w:left="108" w:right="96"/>
              <w:rPr>
                <w:b/>
                <w:sz w:val="24"/>
                <w:szCs w:val="24"/>
              </w:rPr>
            </w:pPr>
            <w:r w:rsidRPr="00C46CC0">
              <w:rPr>
                <w:b/>
                <w:sz w:val="24"/>
                <w:szCs w:val="24"/>
              </w:rPr>
              <w:t>2.</w:t>
            </w:r>
            <w:r w:rsidRPr="00C46CC0">
              <w:rPr>
                <w:b/>
                <w:sz w:val="24"/>
                <w:szCs w:val="24"/>
              </w:rPr>
              <w:tab/>
              <w:t>«Экскурсия</w:t>
            </w:r>
            <w:r w:rsidRPr="00C46CC0">
              <w:rPr>
                <w:b/>
                <w:sz w:val="24"/>
                <w:szCs w:val="24"/>
              </w:rPr>
              <w:tab/>
            </w:r>
            <w:r w:rsidRPr="00C46CC0">
              <w:rPr>
                <w:b/>
                <w:spacing w:val="-4"/>
                <w:sz w:val="24"/>
                <w:szCs w:val="24"/>
              </w:rPr>
              <w:t>в</w:t>
            </w:r>
            <w:r w:rsidRPr="00C46CC0">
              <w:rPr>
                <w:b/>
                <w:spacing w:val="-67"/>
                <w:sz w:val="24"/>
                <w:szCs w:val="24"/>
              </w:rPr>
              <w:t xml:space="preserve"> </w:t>
            </w:r>
            <w:r>
              <w:rPr>
                <w:b/>
                <w:sz w:val="24"/>
                <w:szCs w:val="24"/>
              </w:rPr>
              <w:t xml:space="preserve">Казачью </w:t>
            </w:r>
            <w:r w:rsidRPr="00C46CC0">
              <w:rPr>
                <w:b/>
                <w:sz w:val="24"/>
                <w:szCs w:val="24"/>
              </w:rPr>
              <w:t>горницу»</w:t>
            </w:r>
          </w:p>
        </w:tc>
        <w:tc>
          <w:tcPr>
            <w:tcW w:w="3651" w:type="dxa"/>
          </w:tcPr>
          <w:p w:rsidR="0058702C" w:rsidRPr="00961E31" w:rsidRDefault="0058702C" w:rsidP="00EE78BE">
            <w:pPr>
              <w:pStyle w:val="TableParagraph"/>
              <w:spacing w:line="242" w:lineRule="auto"/>
              <w:ind w:left="108" w:right="574"/>
              <w:rPr>
                <w:sz w:val="24"/>
                <w:szCs w:val="24"/>
              </w:rPr>
            </w:pPr>
            <w:r w:rsidRPr="00961E31">
              <w:rPr>
                <w:sz w:val="24"/>
                <w:szCs w:val="24"/>
              </w:rPr>
              <w:t>-формировать интерес к</w:t>
            </w:r>
            <w:r w:rsidRPr="00961E31">
              <w:rPr>
                <w:spacing w:val="-67"/>
                <w:sz w:val="24"/>
                <w:szCs w:val="24"/>
              </w:rPr>
              <w:t xml:space="preserve"> </w:t>
            </w:r>
            <w:r w:rsidRPr="00961E31">
              <w:rPr>
                <w:sz w:val="24"/>
                <w:szCs w:val="24"/>
              </w:rPr>
              <w:t>культуре</w:t>
            </w:r>
            <w:r w:rsidRPr="00961E31">
              <w:rPr>
                <w:spacing w:val="-4"/>
                <w:sz w:val="24"/>
                <w:szCs w:val="24"/>
              </w:rPr>
              <w:t xml:space="preserve"> </w:t>
            </w:r>
            <w:r w:rsidRPr="00961E31">
              <w:rPr>
                <w:sz w:val="24"/>
                <w:szCs w:val="24"/>
              </w:rPr>
              <w:t>Донского</w:t>
            </w:r>
            <w:r w:rsidRPr="00961E31">
              <w:rPr>
                <w:spacing w:val="-3"/>
                <w:sz w:val="24"/>
                <w:szCs w:val="24"/>
              </w:rPr>
              <w:t xml:space="preserve"> </w:t>
            </w:r>
            <w:r w:rsidRPr="00961E31">
              <w:rPr>
                <w:sz w:val="24"/>
                <w:szCs w:val="24"/>
              </w:rPr>
              <w:t>края,</w:t>
            </w:r>
          </w:p>
          <w:p w:rsidR="0058702C" w:rsidRPr="00961E31" w:rsidRDefault="0058702C" w:rsidP="00EE78BE">
            <w:pPr>
              <w:pStyle w:val="TableParagraph"/>
              <w:tabs>
                <w:tab w:val="left" w:pos="1026"/>
                <w:tab w:val="left" w:pos="1419"/>
                <w:tab w:val="left" w:pos="1789"/>
                <w:tab w:val="left" w:pos="2251"/>
                <w:tab w:val="left" w:pos="3409"/>
              </w:tabs>
              <w:ind w:left="108" w:right="95"/>
              <w:rPr>
                <w:sz w:val="24"/>
                <w:szCs w:val="24"/>
              </w:rPr>
            </w:pPr>
            <w:r w:rsidRPr="00961E31">
              <w:rPr>
                <w:sz w:val="24"/>
                <w:szCs w:val="24"/>
              </w:rPr>
              <w:t>-расширять</w:t>
            </w:r>
            <w:r w:rsidRPr="00961E31">
              <w:rPr>
                <w:sz w:val="24"/>
                <w:szCs w:val="24"/>
              </w:rPr>
              <w:tab/>
            </w:r>
            <w:r w:rsidRPr="00961E31">
              <w:rPr>
                <w:spacing w:val="-1"/>
                <w:sz w:val="24"/>
                <w:szCs w:val="24"/>
              </w:rPr>
              <w:t>представления</w:t>
            </w:r>
            <w:r w:rsidRPr="00961E31">
              <w:rPr>
                <w:spacing w:val="-67"/>
                <w:sz w:val="24"/>
                <w:szCs w:val="24"/>
              </w:rPr>
              <w:t xml:space="preserve"> </w:t>
            </w:r>
            <w:proofErr w:type="spellStart"/>
            <w:r w:rsidRPr="00961E31">
              <w:rPr>
                <w:sz w:val="24"/>
                <w:szCs w:val="24"/>
              </w:rPr>
              <w:t>детейо</w:t>
            </w:r>
            <w:proofErr w:type="spellEnd"/>
            <w:r w:rsidRPr="00961E31">
              <w:rPr>
                <w:sz w:val="24"/>
                <w:szCs w:val="24"/>
              </w:rPr>
              <w:tab/>
              <w:t>быте</w:t>
            </w:r>
            <w:r w:rsidRPr="00961E31">
              <w:rPr>
                <w:sz w:val="24"/>
                <w:szCs w:val="24"/>
              </w:rPr>
              <w:tab/>
              <w:t xml:space="preserve">казаков </w:t>
            </w:r>
            <w:r w:rsidRPr="00961E31">
              <w:rPr>
                <w:spacing w:val="-2"/>
                <w:sz w:val="24"/>
                <w:szCs w:val="24"/>
              </w:rPr>
              <w:t xml:space="preserve">в </w:t>
            </w:r>
            <w:r w:rsidRPr="00961E31">
              <w:rPr>
                <w:sz w:val="24"/>
                <w:szCs w:val="24"/>
              </w:rPr>
              <w:t>далеком</w:t>
            </w:r>
            <w:r w:rsidRPr="00961E31">
              <w:rPr>
                <w:spacing w:val="-2"/>
                <w:sz w:val="24"/>
                <w:szCs w:val="24"/>
              </w:rPr>
              <w:t xml:space="preserve"> </w:t>
            </w:r>
            <w:r w:rsidRPr="00961E31">
              <w:rPr>
                <w:sz w:val="24"/>
                <w:szCs w:val="24"/>
              </w:rPr>
              <w:t>прошлом</w:t>
            </w:r>
          </w:p>
        </w:tc>
        <w:tc>
          <w:tcPr>
            <w:tcW w:w="3117" w:type="dxa"/>
          </w:tcPr>
          <w:p w:rsidR="0058702C" w:rsidRPr="00961E31" w:rsidRDefault="0058702C" w:rsidP="00EE78BE">
            <w:pPr>
              <w:pStyle w:val="TableParagraph"/>
              <w:tabs>
                <w:tab w:val="left" w:pos="1885"/>
              </w:tabs>
              <w:spacing w:line="242" w:lineRule="auto"/>
              <w:ind w:left="108" w:right="95"/>
              <w:rPr>
                <w:sz w:val="24"/>
                <w:szCs w:val="24"/>
              </w:rPr>
            </w:pPr>
            <w:r w:rsidRPr="00961E31">
              <w:rPr>
                <w:sz w:val="24"/>
                <w:szCs w:val="24"/>
              </w:rPr>
              <w:t>Разучивание</w:t>
            </w:r>
            <w:r w:rsidRPr="00961E31">
              <w:rPr>
                <w:sz w:val="24"/>
                <w:szCs w:val="24"/>
              </w:rPr>
              <w:tab/>
            </w:r>
            <w:r w:rsidRPr="00961E31">
              <w:rPr>
                <w:spacing w:val="-1"/>
                <w:sz w:val="24"/>
                <w:szCs w:val="24"/>
              </w:rPr>
              <w:t>пословиц</w:t>
            </w:r>
            <w:r w:rsidRPr="00961E31">
              <w:rPr>
                <w:spacing w:val="-67"/>
                <w:sz w:val="24"/>
                <w:szCs w:val="24"/>
              </w:rPr>
              <w:t xml:space="preserve"> </w:t>
            </w:r>
            <w:r w:rsidRPr="00961E31">
              <w:rPr>
                <w:sz w:val="24"/>
                <w:szCs w:val="24"/>
              </w:rPr>
              <w:t>о родном крае</w:t>
            </w:r>
          </w:p>
        </w:tc>
        <w:tc>
          <w:tcPr>
            <w:tcW w:w="2753" w:type="dxa"/>
          </w:tcPr>
          <w:p w:rsidR="0058702C" w:rsidRPr="00961E31" w:rsidRDefault="0058702C" w:rsidP="00EE78BE">
            <w:pPr>
              <w:pStyle w:val="TableParagraph"/>
              <w:spacing w:line="319" w:lineRule="exact"/>
              <w:ind w:left="111"/>
              <w:rPr>
                <w:sz w:val="24"/>
                <w:szCs w:val="24"/>
              </w:rPr>
            </w:pPr>
            <w:r w:rsidRPr="00961E31">
              <w:rPr>
                <w:sz w:val="24"/>
                <w:szCs w:val="24"/>
              </w:rPr>
              <w:t>Разучивание</w:t>
            </w:r>
          </w:p>
          <w:p w:rsidR="0058702C" w:rsidRPr="00961E31" w:rsidRDefault="0058702C" w:rsidP="00EE78BE">
            <w:pPr>
              <w:pStyle w:val="TableParagraph"/>
              <w:spacing w:before="2"/>
              <w:ind w:left="111"/>
              <w:rPr>
                <w:spacing w:val="-67"/>
                <w:sz w:val="24"/>
                <w:szCs w:val="24"/>
              </w:rPr>
            </w:pPr>
            <w:r w:rsidRPr="00961E31">
              <w:rPr>
                <w:sz w:val="24"/>
                <w:szCs w:val="24"/>
              </w:rPr>
              <w:t>пословиц</w:t>
            </w:r>
            <w:r w:rsidRPr="00961E31">
              <w:rPr>
                <w:spacing w:val="45"/>
                <w:sz w:val="24"/>
                <w:szCs w:val="24"/>
              </w:rPr>
              <w:t xml:space="preserve"> </w:t>
            </w:r>
            <w:r w:rsidRPr="00961E31">
              <w:rPr>
                <w:sz w:val="24"/>
                <w:szCs w:val="24"/>
              </w:rPr>
              <w:t>о</w:t>
            </w:r>
            <w:r w:rsidRPr="00961E31">
              <w:rPr>
                <w:spacing w:val="46"/>
                <w:sz w:val="24"/>
                <w:szCs w:val="24"/>
              </w:rPr>
              <w:t xml:space="preserve"> </w:t>
            </w:r>
            <w:r w:rsidRPr="00961E31">
              <w:rPr>
                <w:sz w:val="24"/>
                <w:szCs w:val="24"/>
              </w:rPr>
              <w:t>родном</w:t>
            </w:r>
            <w:r w:rsidRPr="00961E31">
              <w:rPr>
                <w:spacing w:val="-67"/>
                <w:sz w:val="24"/>
                <w:szCs w:val="24"/>
              </w:rPr>
              <w:t xml:space="preserve">   </w:t>
            </w:r>
          </w:p>
          <w:p w:rsidR="0058702C" w:rsidRPr="00961E31" w:rsidRDefault="0058702C" w:rsidP="00EE78BE">
            <w:pPr>
              <w:pStyle w:val="TableParagraph"/>
              <w:spacing w:before="2"/>
              <w:ind w:left="111"/>
              <w:rPr>
                <w:sz w:val="24"/>
                <w:szCs w:val="24"/>
              </w:rPr>
            </w:pPr>
            <w:r w:rsidRPr="00961E31">
              <w:rPr>
                <w:sz w:val="24"/>
                <w:szCs w:val="24"/>
              </w:rPr>
              <w:t>крае,</w:t>
            </w:r>
            <w:r w:rsidRPr="00961E31">
              <w:rPr>
                <w:spacing w:val="-4"/>
                <w:sz w:val="24"/>
                <w:szCs w:val="24"/>
              </w:rPr>
              <w:t xml:space="preserve"> </w:t>
            </w:r>
            <w:r w:rsidRPr="00961E31">
              <w:rPr>
                <w:sz w:val="24"/>
                <w:szCs w:val="24"/>
              </w:rPr>
              <w:t>о</w:t>
            </w:r>
            <w:r w:rsidRPr="00961E31">
              <w:rPr>
                <w:spacing w:val="1"/>
                <w:sz w:val="24"/>
                <w:szCs w:val="24"/>
              </w:rPr>
              <w:t xml:space="preserve"> </w:t>
            </w:r>
            <w:r w:rsidRPr="00961E31">
              <w:rPr>
                <w:sz w:val="24"/>
                <w:szCs w:val="24"/>
              </w:rPr>
              <w:t>казаках</w:t>
            </w:r>
          </w:p>
        </w:tc>
        <w:tc>
          <w:tcPr>
            <w:tcW w:w="2323" w:type="dxa"/>
          </w:tcPr>
          <w:p w:rsidR="0058702C" w:rsidRPr="00961E31" w:rsidRDefault="0058702C" w:rsidP="00EE78BE">
            <w:pPr>
              <w:pStyle w:val="TableParagraph"/>
              <w:spacing w:line="319" w:lineRule="exact"/>
              <w:ind w:left="112"/>
              <w:rPr>
                <w:sz w:val="24"/>
                <w:szCs w:val="24"/>
              </w:rPr>
            </w:pPr>
            <w:r w:rsidRPr="00961E31">
              <w:rPr>
                <w:sz w:val="24"/>
                <w:szCs w:val="24"/>
              </w:rPr>
              <w:t>Создание</w:t>
            </w:r>
          </w:p>
          <w:p w:rsidR="0058702C" w:rsidRPr="00961E31" w:rsidRDefault="0058702C" w:rsidP="00EE78BE">
            <w:pPr>
              <w:pStyle w:val="TableParagraph"/>
              <w:spacing w:before="2"/>
              <w:ind w:left="112" w:right="91"/>
              <w:rPr>
                <w:sz w:val="24"/>
                <w:szCs w:val="24"/>
              </w:rPr>
            </w:pPr>
            <w:r w:rsidRPr="00961E31">
              <w:rPr>
                <w:sz w:val="24"/>
                <w:szCs w:val="24"/>
              </w:rPr>
              <w:t>коллажа – «Мы в</w:t>
            </w:r>
            <w:r w:rsidRPr="00961E31">
              <w:rPr>
                <w:spacing w:val="-67"/>
                <w:sz w:val="24"/>
                <w:szCs w:val="24"/>
              </w:rPr>
              <w:t xml:space="preserve"> </w:t>
            </w:r>
            <w:r w:rsidRPr="00961E31">
              <w:rPr>
                <w:sz w:val="24"/>
                <w:szCs w:val="24"/>
              </w:rPr>
              <w:t>гостях у тетушки</w:t>
            </w:r>
            <w:r w:rsidRPr="00961E31">
              <w:rPr>
                <w:spacing w:val="-67"/>
                <w:sz w:val="24"/>
                <w:szCs w:val="24"/>
              </w:rPr>
              <w:t xml:space="preserve"> </w:t>
            </w:r>
            <w:r w:rsidRPr="00961E31">
              <w:rPr>
                <w:sz w:val="24"/>
                <w:szCs w:val="24"/>
              </w:rPr>
              <w:t>Аксиньи»</w:t>
            </w:r>
          </w:p>
        </w:tc>
      </w:tr>
      <w:tr w:rsidR="0058702C" w:rsidRPr="00C46CC0" w:rsidTr="00EE78BE">
        <w:trPr>
          <w:trHeight w:val="1610"/>
        </w:trPr>
        <w:tc>
          <w:tcPr>
            <w:tcW w:w="1356" w:type="dxa"/>
            <w:vMerge/>
            <w:tcBorders>
              <w:top w:val="nil"/>
            </w:tcBorders>
            <w:textDirection w:val="btLr"/>
          </w:tcPr>
          <w:p w:rsidR="0058702C" w:rsidRPr="00961E31" w:rsidRDefault="0058702C" w:rsidP="00EE78BE">
            <w:pPr>
              <w:rPr>
                <w:sz w:val="24"/>
                <w:szCs w:val="24"/>
              </w:rPr>
            </w:pPr>
          </w:p>
        </w:tc>
        <w:tc>
          <w:tcPr>
            <w:tcW w:w="2863" w:type="dxa"/>
          </w:tcPr>
          <w:p w:rsidR="0058702C" w:rsidRPr="00961E31" w:rsidRDefault="0058702C" w:rsidP="00EE78BE">
            <w:pPr>
              <w:pStyle w:val="TableParagraph"/>
              <w:ind w:left="108" w:right="94"/>
              <w:rPr>
                <w:b/>
                <w:sz w:val="24"/>
                <w:szCs w:val="24"/>
              </w:rPr>
            </w:pPr>
            <w:r w:rsidRPr="00961E31">
              <w:rPr>
                <w:b/>
                <w:sz w:val="24"/>
                <w:szCs w:val="24"/>
              </w:rPr>
              <w:t>3.</w:t>
            </w:r>
            <w:r w:rsidRPr="00961E31">
              <w:rPr>
                <w:b/>
                <w:spacing w:val="1"/>
                <w:sz w:val="24"/>
                <w:szCs w:val="24"/>
              </w:rPr>
              <w:t xml:space="preserve"> </w:t>
            </w:r>
            <w:r w:rsidRPr="00961E31">
              <w:rPr>
                <w:b/>
                <w:sz w:val="24"/>
                <w:szCs w:val="24"/>
              </w:rPr>
              <w:t>Знакомство</w:t>
            </w:r>
            <w:r w:rsidRPr="00961E31">
              <w:rPr>
                <w:b/>
                <w:spacing w:val="1"/>
                <w:sz w:val="24"/>
                <w:szCs w:val="24"/>
              </w:rPr>
              <w:t xml:space="preserve"> </w:t>
            </w:r>
            <w:r w:rsidRPr="00961E31">
              <w:rPr>
                <w:b/>
                <w:sz w:val="24"/>
                <w:szCs w:val="24"/>
              </w:rPr>
              <w:t>с</w:t>
            </w:r>
            <w:r w:rsidRPr="00961E31">
              <w:rPr>
                <w:b/>
                <w:spacing w:val="1"/>
                <w:sz w:val="24"/>
                <w:szCs w:val="24"/>
              </w:rPr>
              <w:t xml:space="preserve"> </w:t>
            </w:r>
            <w:r w:rsidRPr="00961E31">
              <w:rPr>
                <w:b/>
                <w:sz w:val="24"/>
                <w:szCs w:val="24"/>
              </w:rPr>
              <w:t>предметами</w:t>
            </w:r>
            <w:r w:rsidRPr="00961E31">
              <w:rPr>
                <w:b/>
                <w:spacing w:val="1"/>
                <w:sz w:val="24"/>
                <w:szCs w:val="24"/>
              </w:rPr>
              <w:t xml:space="preserve"> </w:t>
            </w:r>
            <w:r w:rsidRPr="00961E31">
              <w:rPr>
                <w:b/>
                <w:sz w:val="24"/>
                <w:szCs w:val="24"/>
              </w:rPr>
              <w:t>быта:</w:t>
            </w:r>
            <w:r w:rsidRPr="00961E31">
              <w:rPr>
                <w:b/>
                <w:spacing w:val="-67"/>
                <w:sz w:val="24"/>
                <w:szCs w:val="24"/>
              </w:rPr>
              <w:t xml:space="preserve"> </w:t>
            </w:r>
            <w:r w:rsidRPr="00961E31">
              <w:rPr>
                <w:b/>
                <w:sz w:val="24"/>
                <w:szCs w:val="24"/>
              </w:rPr>
              <w:t>прялка,</w:t>
            </w:r>
            <w:r w:rsidRPr="00961E31">
              <w:rPr>
                <w:b/>
                <w:spacing w:val="-2"/>
                <w:sz w:val="24"/>
                <w:szCs w:val="24"/>
              </w:rPr>
              <w:t xml:space="preserve"> </w:t>
            </w:r>
            <w:r w:rsidRPr="00961E31">
              <w:rPr>
                <w:b/>
                <w:sz w:val="24"/>
                <w:szCs w:val="24"/>
              </w:rPr>
              <w:t>веретено.</w:t>
            </w:r>
          </w:p>
        </w:tc>
        <w:tc>
          <w:tcPr>
            <w:tcW w:w="3651" w:type="dxa"/>
          </w:tcPr>
          <w:p w:rsidR="0058702C" w:rsidRPr="00961E31" w:rsidRDefault="0058702C" w:rsidP="00EE78BE">
            <w:pPr>
              <w:pStyle w:val="TableParagraph"/>
              <w:spacing w:line="322" w:lineRule="exact"/>
              <w:ind w:left="108"/>
              <w:rPr>
                <w:sz w:val="24"/>
                <w:szCs w:val="24"/>
              </w:rPr>
            </w:pPr>
            <w:r w:rsidRPr="00961E31">
              <w:rPr>
                <w:sz w:val="24"/>
                <w:szCs w:val="24"/>
              </w:rPr>
              <w:t>формировать</w:t>
            </w:r>
            <w:r w:rsidRPr="00961E31">
              <w:rPr>
                <w:spacing w:val="-3"/>
                <w:sz w:val="24"/>
                <w:szCs w:val="24"/>
              </w:rPr>
              <w:t xml:space="preserve"> </w:t>
            </w:r>
            <w:r w:rsidRPr="00961E31">
              <w:rPr>
                <w:sz w:val="24"/>
                <w:szCs w:val="24"/>
              </w:rPr>
              <w:t>у</w:t>
            </w:r>
            <w:r w:rsidRPr="00961E31">
              <w:rPr>
                <w:spacing w:val="-4"/>
                <w:sz w:val="24"/>
                <w:szCs w:val="24"/>
              </w:rPr>
              <w:t xml:space="preserve"> </w:t>
            </w:r>
            <w:r w:rsidRPr="00961E31">
              <w:rPr>
                <w:sz w:val="24"/>
                <w:szCs w:val="24"/>
              </w:rPr>
              <w:t>детей</w:t>
            </w:r>
          </w:p>
          <w:p w:rsidR="0058702C" w:rsidRPr="00961E31" w:rsidRDefault="0058702C" w:rsidP="00EE78BE">
            <w:pPr>
              <w:pStyle w:val="TableParagraph"/>
              <w:spacing w:line="242" w:lineRule="auto"/>
              <w:ind w:left="108"/>
              <w:rPr>
                <w:sz w:val="24"/>
                <w:szCs w:val="24"/>
              </w:rPr>
            </w:pPr>
            <w:r w:rsidRPr="00961E31">
              <w:rPr>
                <w:sz w:val="24"/>
                <w:szCs w:val="24"/>
              </w:rPr>
              <w:t>представления о предметах</w:t>
            </w:r>
            <w:r w:rsidRPr="00961E31">
              <w:rPr>
                <w:spacing w:val="-67"/>
                <w:sz w:val="24"/>
                <w:szCs w:val="24"/>
              </w:rPr>
              <w:t xml:space="preserve"> </w:t>
            </w:r>
            <w:r w:rsidRPr="00961E31">
              <w:rPr>
                <w:sz w:val="24"/>
                <w:szCs w:val="24"/>
              </w:rPr>
              <w:t>быта</w:t>
            </w:r>
            <w:r w:rsidRPr="00961E31">
              <w:rPr>
                <w:spacing w:val="-4"/>
                <w:sz w:val="24"/>
                <w:szCs w:val="24"/>
              </w:rPr>
              <w:t xml:space="preserve"> </w:t>
            </w:r>
            <w:proofErr w:type="gramStart"/>
            <w:r w:rsidRPr="00961E31">
              <w:rPr>
                <w:sz w:val="24"/>
                <w:szCs w:val="24"/>
              </w:rPr>
              <w:t>казаков.-</w:t>
            </w:r>
            <w:proofErr w:type="gramEnd"/>
            <w:r w:rsidRPr="00961E31">
              <w:rPr>
                <w:spacing w:val="-1"/>
                <w:sz w:val="24"/>
                <w:szCs w:val="24"/>
              </w:rPr>
              <w:t xml:space="preserve"> </w:t>
            </w:r>
            <w:r w:rsidRPr="00961E31">
              <w:rPr>
                <w:sz w:val="24"/>
                <w:szCs w:val="24"/>
              </w:rPr>
              <w:t>развивать</w:t>
            </w:r>
            <w:r w:rsidRPr="00961E31">
              <w:rPr>
                <w:spacing w:val="-3"/>
                <w:sz w:val="24"/>
                <w:szCs w:val="24"/>
              </w:rPr>
              <w:t xml:space="preserve"> </w:t>
            </w:r>
            <w:r w:rsidRPr="00961E31">
              <w:rPr>
                <w:sz w:val="24"/>
                <w:szCs w:val="24"/>
              </w:rPr>
              <w:t>и</w:t>
            </w:r>
          </w:p>
          <w:p w:rsidR="0058702C" w:rsidRPr="00961E31" w:rsidRDefault="0058702C" w:rsidP="00EE78BE">
            <w:pPr>
              <w:pStyle w:val="TableParagraph"/>
              <w:spacing w:line="322" w:lineRule="exact"/>
              <w:ind w:left="108" w:right="203"/>
              <w:rPr>
                <w:sz w:val="24"/>
                <w:szCs w:val="24"/>
              </w:rPr>
            </w:pPr>
            <w:r w:rsidRPr="00961E31">
              <w:rPr>
                <w:sz w:val="24"/>
                <w:szCs w:val="24"/>
              </w:rPr>
              <w:t>пополнять словарный запас</w:t>
            </w:r>
            <w:r w:rsidRPr="00961E31">
              <w:rPr>
                <w:spacing w:val="-68"/>
                <w:sz w:val="24"/>
                <w:szCs w:val="24"/>
              </w:rPr>
              <w:t xml:space="preserve"> </w:t>
            </w:r>
            <w:r w:rsidRPr="00961E31">
              <w:rPr>
                <w:sz w:val="24"/>
                <w:szCs w:val="24"/>
              </w:rPr>
              <w:t>детей</w:t>
            </w:r>
            <w:r w:rsidRPr="00961E31">
              <w:rPr>
                <w:spacing w:val="-5"/>
                <w:sz w:val="24"/>
                <w:szCs w:val="24"/>
              </w:rPr>
              <w:t xml:space="preserve"> </w:t>
            </w:r>
            <w:r w:rsidRPr="00961E31">
              <w:rPr>
                <w:sz w:val="24"/>
                <w:szCs w:val="24"/>
              </w:rPr>
              <w:t>старинными</w:t>
            </w:r>
            <w:r w:rsidRPr="00961E31">
              <w:rPr>
                <w:spacing w:val="-5"/>
                <w:sz w:val="24"/>
                <w:szCs w:val="24"/>
              </w:rPr>
              <w:t xml:space="preserve"> </w:t>
            </w:r>
            <w:r w:rsidRPr="00961E31">
              <w:rPr>
                <w:sz w:val="24"/>
                <w:szCs w:val="24"/>
              </w:rPr>
              <w:t>словами</w:t>
            </w:r>
          </w:p>
        </w:tc>
        <w:tc>
          <w:tcPr>
            <w:tcW w:w="3117" w:type="dxa"/>
          </w:tcPr>
          <w:p w:rsidR="0058702C" w:rsidRPr="00961E31" w:rsidRDefault="0058702C" w:rsidP="00EE78BE">
            <w:pPr>
              <w:pStyle w:val="TableParagraph"/>
              <w:ind w:left="108" w:right="905"/>
              <w:rPr>
                <w:sz w:val="24"/>
                <w:szCs w:val="24"/>
              </w:rPr>
            </w:pPr>
            <w:r w:rsidRPr="00961E31">
              <w:rPr>
                <w:sz w:val="24"/>
                <w:szCs w:val="24"/>
              </w:rPr>
              <w:t>Чтение русских</w:t>
            </w:r>
            <w:r w:rsidRPr="00961E31">
              <w:rPr>
                <w:spacing w:val="1"/>
                <w:sz w:val="24"/>
                <w:szCs w:val="24"/>
              </w:rPr>
              <w:t xml:space="preserve"> </w:t>
            </w:r>
            <w:r w:rsidRPr="00961E31">
              <w:rPr>
                <w:sz w:val="24"/>
                <w:szCs w:val="24"/>
              </w:rPr>
              <w:t>народных</w:t>
            </w:r>
            <w:r w:rsidRPr="00961E31">
              <w:rPr>
                <w:spacing w:val="-12"/>
                <w:sz w:val="24"/>
                <w:szCs w:val="24"/>
              </w:rPr>
              <w:t xml:space="preserve"> </w:t>
            </w:r>
            <w:r w:rsidRPr="00961E31">
              <w:rPr>
                <w:sz w:val="24"/>
                <w:szCs w:val="24"/>
              </w:rPr>
              <w:t>сказок,</w:t>
            </w:r>
          </w:p>
          <w:p w:rsidR="0058702C" w:rsidRPr="00C46CC0" w:rsidRDefault="0058702C" w:rsidP="00EE78BE">
            <w:pPr>
              <w:pStyle w:val="TableParagraph"/>
              <w:spacing w:before="1"/>
              <w:ind w:left="108"/>
              <w:rPr>
                <w:sz w:val="24"/>
                <w:szCs w:val="24"/>
              </w:rPr>
            </w:pPr>
            <w:r w:rsidRPr="00961E31">
              <w:rPr>
                <w:sz w:val="24"/>
                <w:szCs w:val="24"/>
              </w:rPr>
              <w:t>потешек.</w:t>
            </w:r>
            <w:r w:rsidRPr="00961E31">
              <w:rPr>
                <w:spacing w:val="-4"/>
                <w:sz w:val="24"/>
                <w:szCs w:val="24"/>
              </w:rPr>
              <w:t xml:space="preserve"> </w:t>
            </w:r>
            <w:r w:rsidRPr="00C46CC0">
              <w:rPr>
                <w:sz w:val="24"/>
                <w:szCs w:val="24"/>
              </w:rPr>
              <w:t>Слушание</w:t>
            </w:r>
          </w:p>
          <w:p w:rsidR="0058702C" w:rsidRPr="00C46CC0" w:rsidRDefault="0058702C" w:rsidP="00EE78BE">
            <w:pPr>
              <w:pStyle w:val="TableParagraph"/>
              <w:spacing w:line="322" w:lineRule="exact"/>
              <w:ind w:left="108" w:right="818"/>
              <w:rPr>
                <w:sz w:val="24"/>
                <w:szCs w:val="24"/>
              </w:rPr>
            </w:pPr>
            <w:r w:rsidRPr="00C46CC0">
              <w:rPr>
                <w:sz w:val="24"/>
                <w:szCs w:val="24"/>
              </w:rPr>
              <w:t>русской народной</w:t>
            </w:r>
            <w:r w:rsidRPr="00C46CC0">
              <w:rPr>
                <w:spacing w:val="-68"/>
                <w:sz w:val="24"/>
                <w:szCs w:val="24"/>
              </w:rPr>
              <w:t xml:space="preserve"> </w:t>
            </w:r>
            <w:r w:rsidRPr="00C46CC0">
              <w:rPr>
                <w:sz w:val="24"/>
                <w:szCs w:val="24"/>
              </w:rPr>
              <w:t>музыки</w:t>
            </w:r>
          </w:p>
        </w:tc>
        <w:tc>
          <w:tcPr>
            <w:tcW w:w="2753" w:type="dxa"/>
          </w:tcPr>
          <w:p w:rsidR="0058702C" w:rsidRPr="00961E31" w:rsidRDefault="0058702C" w:rsidP="00EE78BE">
            <w:pPr>
              <w:pStyle w:val="TableParagraph"/>
              <w:tabs>
                <w:tab w:val="left" w:pos="2054"/>
              </w:tabs>
              <w:ind w:left="111" w:right="92"/>
              <w:rPr>
                <w:sz w:val="24"/>
                <w:szCs w:val="24"/>
              </w:rPr>
            </w:pPr>
            <w:r w:rsidRPr="00961E31">
              <w:rPr>
                <w:sz w:val="24"/>
                <w:szCs w:val="24"/>
              </w:rPr>
              <w:t>Разучивание русской</w:t>
            </w:r>
            <w:r w:rsidRPr="00961E31">
              <w:rPr>
                <w:spacing w:val="-67"/>
                <w:sz w:val="24"/>
                <w:szCs w:val="24"/>
              </w:rPr>
              <w:t xml:space="preserve"> </w:t>
            </w:r>
            <w:r w:rsidRPr="00961E31">
              <w:rPr>
                <w:sz w:val="24"/>
                <w:szCs w:val="24"/>
              </w:rPr>
              <w:t>народной</w:t>
            </w:r>
            <w:r w:rsidRPr="00961E31">
              <w:rPr>
                <w:sz w:val="24"/>
                <w:szCs w:val="24"/>
              </w:rPr>
              <w:tab/>
            </w:r>
            <w:r w:rsidRPr="00961E31">
              <w:rPr>
                <w:spacing w:val="-1"/>
                <w:sz w:val="24"/>
                <w:szCs w:val="24"/>
              </w:rPr>
              <w:t>игры</w:t>
            </w:r>
          </w:p>
          <w:p w:rsidR="0058702C" w:rsidRPr="00961E31" w:rsidRDefault="0058702C" w:rsidP="00EE78BE">
            <w:pPr>
              <w:pStyle w:val="TableParagraph"/>
              <w:tabs>
                <w:tab w:val="left" w:pos="1658"/>
                <w:tab w:val="left" w:pos="2555"/>
              </w:tabs>
              <w:spacing w:before="1"/>
              <w:ind w:left="111" w:right="91"/>
              <w:rPr>
                <w:sz w:val="24"/>
                <w:szCs w:val="24"/>
              </w:rPr>
            </w:pPr>
            <w:r w:rsidRPr="00961E31">
              <w:rPr>
                <w:sz w:val="24"/>
                <w:szCs w:val="24"/>
              </w:rPr>
              <w:t>«Горелки»,</w:t>
            </w:r>
            <w:r w:rsidRPr="00961E31">
              <w:rPr>
                <w:sz w:val="24"/>
                <w:szCs w:val="24"/>
              </w:rPr>
              <w:tab/>
              <w:t>«Зоря</w:t>
            </w:r>
            <w:r w:rsidRPr="00961E31">
              <w:rPr>
                <w:sz w:val="24"/>
                <w:szCs w:val="24"/>
              </w:rPr>
              <w:tab/>
            </w:r>
            <w:r w:rsidRPr="00961E31">
              <w:rPr>
                <w:spacing w:val="-3"/>
                <w:sz w:val="24"/>
                <w:szCs w:val="24"/>
              </w:rPr>
              <w:t>-</w:t>
            </w:r>
            <w:r w:rsidRPr="00961E31">
              <w:rPr>
                <w:spacing w:val="-67"/>
                <w:sz w:val="24"/>
                <w:szCs w:val="24"/>
              </w:rPr>
              <w:t xml:space="preserve"> </w:t>
            </w:r>
            <w:proofErr w:type="spellStart"/>
            <w:r w:rsidRPr="00961E31">
              <w:rPr>
                <w:sz w:val="24"/>
                <w:szCs w:val="24"/>
              </w:rPr>
              <w:t>зоряница</w:t>
            </w:r>
            <w:proofErr w:type="spellEnd"/>
            <w:r w:rsidRPr="00961E31">
              <w:rPr>
                <w:sz w:val="24"/>
                <w:szCs w:val="24"/>
              </w:rPr>
              <w:t>»,</w:t>
            </w:r>
            <w:r w:rsidRPr="00961E31">
              <w:rPr>
                <w:spacing w:val="-5"/>
                <w:sz w:val="24"/>
                <w:szCs w:val="24"/>
              </w:rPr>
              <w:t xml:space="preserve"> </w:t>
            </w:r>
            <w:r w:rsidRPr="00961E31">
              <w:rPr>
                <w:sz w:val="24"/>
                <w:szCs w:val="24"/>
              </w:rPr>
              <w:t>Клубок».</w:t>
            </w:r>
          </w:p>
        </w:tc>
        <w:tc>
          <w:tcPr>
            <w:tcW w:w="2323" w:type="dxa"/>
          </w:tcPr>
          <w:p w:rsidR="0058702C" w:rsidRPr="00961E31" w:rsidRDefault="0058702C" w:rsidP="00EE78BE">
            <w:pPr>
              <w:pStyle w:val="TableParagraph"/>
              <w:spacing w:line="322" w:lineRule="exact"/>
              <w:ind w:left="112"/>
              <w:rPr>
                <w:sz w:val="24"/>
                <w:szCs w:val="24"/>
              </w:rPr>
            </w:pPr>
            <w:r w:rsidRPr="00961E31">
              <w:rPr>
                <w:sz w:val="24"/>
                <w:szCs w:val="24"/>
              </w:rPr>
              <w:t>Изготовление</w:t>
            </w:r>
          </w:p>
          <w:p w:rsidR="0058702C" w:rsidRPr="00961E31" w:rsidRDefault="0058702C" w:rsidP="00EE78BE">
            <w:pPr>
              <w:pStyle w:val="TableParagraph"/>
              <w:ind w:left="112"/>
              <w:rPr>
                <w:sz w:val="24"/>
                <w:szCs w:val="24"/>
              </w:rPr>
            </w:pPr>
            <w:r w:rsidRPr="00961E31">
              <w:rPr>
                <w:sz w:val="24"/>
                <w:szCs w:val="24"/>
              </w:rPr>
              <w:t>книжек</w:t>
            </w:r>
            <w:r w:rsidRPr="00961E31">
              <w:rPr>
                <w:spacing w:val="38"/>
                <w:sz w:val="24"/>
                <w:szCs w:val="24"/>
              </w:rPr>
              <w:t xml:space="preserve"> </w:t>
            </w:r>
            <w:r w:rsidRPr="00961E31">
              <w:rPr>
                <w:sz w:val="24"/>
                <w:szCs w:val="24"/>
              </w:rPr>
              <w:t>малышек</w:t>
            </w:r>
          </w:p>
          <w:p w:rsidR="0058702C" w:rsidRPr="00961E31" w:rsidRDefault="0058702C" w:rsidP="00EE78BE">
            <w:pPr>
              <w:pStyle w:val="TableParagraph"/>
              <w:spacing w:before="2"/>
              <w:ind w:left="112" w:right="92"/>
              <w:rPr>
                <w:sz w:val="24"/>
                <w:szCs w:val="24"/>
              </w:rPr>
            </w:pPr>
            <w:r w:rsidRPr="00961E31">
              <w:rPr>
                <w:sz w:val="24"/>
                <w:szCs w:val="24"/>
              </w:rPr>
              <w:t>–</w:t>
            </w:r>
            <w:r w:rsidRPr="00961E31">
              <w:rPr>
                <w:spacing w:val="32"/>
                <w:sz w:val="24"/>
                <w:szCs w:val="24"/>
              </w:rPr>
              <w:t xml:space="preserve"> </w:t>
            </w:r>
            <w:r w:rsidRPr="00961E31">
              <w:rPr>
                <w:sz w:val="24"/>
                <w:szCs w:val="24"/>
              </w:rPr>
              <w:t>предметы</w:t>
            </w:r>
            <w:r w:rsidRPr="00961E31">
              <w:rPr>
                <w:spacing w:val="31"/>
                <w:sz w:val="24"/>
                <w:szCs w:val="24"/>
              </w:rPr>
              <w:t xml:space="preserve"> </w:t>
            </w:r>
            <w:r w:rsidRPr="00961E31">
              <w:rPr>
                <w:sz w:val="24"/>
                <w:szCs w:val="24"/>
              </w:rPr>
              <w:t>быта</w:t>
            </w:r>
            <w:r w:rsidRPr="00961E31">
              <w:rPr>
                <w:spacing w:val="-67"/>
                <w:sz w:val="24"/>
                <w:szCs w:val="24"/>
              </w:rPr>
              <w:t xml:space="preserve"> </w:t>
            </w:r>
            <w:r w:rsidRPr="00961E31">
              <w:rPr>
                <w:sz w:val="24"/>
                <w:szCs w:val="24"/>
              </w:rPr>
              <w:t>в казачьей</w:t>
            </w:r>
            <w:r w:rsidRPr="00961E31">
              <w:rPr>
                <w:spacing w:val="-1"/>
                <w:sz w:val="24"/>
                <w:szCs w:val="24"/>
              </w:rPr>
              <w:t xml:space="preserve"> </w:t>
            </w:r>
            <w:r w:rsidRPr="00961E31">
              <w:rPr>
                <w:sz w:val="24"/>
                <w:szCs w:val="24"/>
              </w:rPr>
              <w:t>избе.</w:t>
            </w:r>
          </w:p>
        </w:tc>
      </w:tr>
      <w:tr w:rsidR="0058702C" w:rsidRPr="00C46CC0" w:rsidTr="00EE78BE">
        <w:trPr>
          <w:trHeight w:val="1483"/>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ind w:left="108" w:right="95"/>
              <w:rPr>
                <w:b/>
                <w:sz w:val="24"/>
                <w:szCs w:val="24"/>
              </w:rPr>
            </w:pPr>
            <w:r w:rsidRPr="00961E31">
              <w:rPr>
                <w:b/>
                <w:sz w:val="24"/>
                <w:szCs w:val="24"/>
              </w:rPr>
              <w:t>4. «Ходит сон – близ</w:t>
            </w:r>
            <w:r w:rsidRPr="00961E31">
              <w:rPr>
                <w:b/>
                <w:spacing w:val="1"/>
                <w:sz w:val="24"/>
                <w:szCs w:val="24"/>
              </w:rPr>
              <w:t xml:space="preserve"> </w:t>
            </w:r>
            <w:r w:rsidRPr="00961E31">
              <w:rPr>
                <w:b/>
                <w:sz w:val="24"/>
                <w:szCs w:val="24"/>
              </w:rPr>
              <w:t>окон» - знакомство с</w:t>
            </w:r>
            <w:r w:rsidRPr="00961E31">
              <w:rPr>
                <w:b/>
                <w:spacing w:val="-67"/>
                <w:sz w:val="24"/>
                <w:szCs w:val="24"/>
              </w:rPr>
              <w:t xml:space="preserve"> </w:t>
            </w:r>
            <w:r w:rsidRPr="00961E31">
              <w:rPr>
                <w:b/>
                <w:sz w:val="24"/>
                <w:szCs w:val="24"/>
              </w:rPr>
              <w:t>колыбельной</w:t>
            </w:r>
          </w:p>
        </w:tc>
        <w:tc>
          <w:tcPr>
            <w:tcW w:w="3651" w:type="dxa"/>
          </w:tcPr>
          <w:p w:rsidR="0058702C" w:rsidRPr="00961E31" w:rsidRDefault="0058702C" w:rsidP="00EE78BE">
            <w:pPr>
              <w:pStyle w:val="TableParagraph"/>
              <w:ind w:left="108" w:right="692"/>
              <w:rPr>
                <w:sz w:val="24"/>
                <w:szCs w:val="24"/>
              </w:rPr>
            </w:pPr>
            <w:r w:rsidRPr="00961E31">
              <w:rPr>
                <w:sz w:val="24"/>
                <w:szCs w:val="24"/>
              </w:rPr>
              <w:t>-продолжать знакомить</w:t>
            </w:r>
            <w:r w:rsidRPr="00961E31">
              <w:rPr>
                <w:spacing w:val="-67"/>
                <w:sz w:val="24"/>
                <w:szCs w:val="24"/>
              </w:rPr>
              <w:t xml:space="preserve"> </w:t>
            </w:r>
            <w:r w:rsidRPr="00961E31">
              <w:rPr>
                <w:sz w:val="24"/>
                <w:szCs w:val="24"/>
              </w:rPr>
              <w:t>детей с колыбельными</w:t>
            </w:r>
            <w:r w:rsidRPr="00961E31">
              <w:rPr>
                <w:spacing w:val="1"/>
                <w:sz w:val="24"/>
                <w:szCs w:val="24"/>
              </w:rPr>
              <w:t xml:space="preserve"> </w:t>
            </w:r>
            <w:r w:rsidRPr="00961E31">
              <w:rPr>
                <w:sz w:val="24"/>
                <w:szCs w:val="24"/>
              </w:rPr>
              <w:t>песнями</w:t>
            </w:r>
          </w:p>
          <w:p w:rsidR="0058702C" w:rsidRPr="00961E31" w:rsidRDefault="0058702C" w:rsidP="00EE78BE">
            <w:pPr>
              <w:pStyle w:val="TableParagraph"/>
              <w:tabs>
                <w:tab w:val="left" w:pos="2162"/>
                <w:tab w:val="left" w:pos="3400"/>
              </w:tabs>
              <w:ind w:left="108" w:right="97"/>
              <w:rPr>
                <w:sz w:val="24"/>
                <w:szCs w:val="24"/>
              </w:rPr>
            </w:pPr>
            <w:r w:rsidRPr="00961E31">
              <w:rPr>
                <w:sz w:val="24"/>
                <w:szCs w:val="24"/>
              </w:rPr>
              <w:t xml:space="preserve">-воспитывать </w:t>
            </w:r>
            <w:r w:rsidRPr="00961E31">
              <w:rPr>
                <w:spacing w:val="-3"/>
                <w:sz w:val="24"/>
                <w:szCs w:val="24"/>
              </w:rPr>
              <w:t>у</w:t>
            </w:r>
            <w:r w:rsidRPr="00961E31">
              <w:rPr>
                <w:spacing w:val="-67"/>
                <w:sz w:val="24"/>
                <w:szCs w:val="24"/>
              </w:rPr>
              <w:t xml:space="preserve"> </w:t>
            </w:r>
            <w:r w:rsidRPr="00961E31">
              <w:rPr>
                <w:sz w:val="24"/>
                <w:szCs w:val="24"/>
              </w:rPr>
              <w:t xml:space="preserve">дошкольников интерес </w:t>
            </w:r>
            <w:r w:rsidRPr="00961E31">
              <w:rPr>
                <w:spacing w:val="-4"/>
                <w:sz w:val="24"/>
                <w:szCs w:val="24"/>
              </w:rPr>
              <w:t>к</w:t>
            </w:r>
            <w:r w:rsidRPr="00961E31">
              <w:rPr>
                <w:sz w:val="24"/>
                <w:szCs w:val="24"/>
              </w:rPr>
              <w:t xml:space="preserve"> народной</w:t>
            </w:r>
            <w:r w:rsidRPr="00961E31">
              <w:rPr>
                <w:sz w:val="24"/>
                <w:szCs w:val="24"/>
              </w:rPr>
              <w:tab/>
              <w:t>музыкальной</w:t>
            </w:r>
          </w:p>
        </w:tc>
        <w:tc>
          <w:tcPr>
            <w:tcW w:w="3117" w:type="dxa"/>
          </w:tcPr>
          <w:p w:rsidR="0058702C" w:rsidRPr="00961E31" w:rsidRDefault="0058702C" w:rsidP="00EE78BE">
            <w:pPr>
              <w:pStyle w:val="TableParagraph"/>
              <w:spacing w:line="316" w:lineRule="exact"/>
              <w:ind w:left="108"/>
              <w:rPr>
                <w:sz w:val="24"/>
                <w:szCs w:val="24"/>
              </w:rPr>
            </w:pPr>
            <w:r w:rsidRPr="00961E31">
              <w:rPr>
                <w:sz w:val="24"/>
                <w:szCs w:val="24"/>
              </w:rPr>
              <w:t>Разучивание</w:t>
            </w:r>
          </w:p>
          <w:p w:rsidR="0058702C" w:rsidRPr="00961E31" w:rsidRDefault="0058702C" w:rsidP="00EE78BE">
            <w:pPr>
              <w:pStyle w:val="TableParagraph"/>
              <w:tabs>
                <w:tab w:val="left" w:pos="2313"/>
              </w:tabs>
              <w:ind w:left="108"/>
              <w:rPr>
                <w:sz w:val="24"/>
                <w:szCs w:val="24"/>
              </w:rPr>
            </w:pPr>
            <w:r w:rsidRPr="00961E31">
              <w:rPr>
                <w:sz w:val="24"/>
                <w:szCs w:val="24"/>
              </w:rPr>
              <w:t>колыбельной</w:t>
            </w:r>
            <w:r w:rsidRPr="00961E31">
              <w:rPr>
                <w:sz w:val="24"/>
                <w:szCs w:val="24"/>
              </w:rPr>
              <w:tab/>
              <w:t>песни</w:t>
            </w:r>
          </w:p>
          <w:p w:rsidR="0058702C" w:rsidRPr="00961E31" w:rsidRDefault="0058702C" w:rsidP="00EE78BE">
            <w:pPr>
              <w:pStyle w:val="TableParagraph"/>
              <w:spacing w:before="1"/>
              <w:ind w:left="108"/>
              <w:rPr>
                <w:sz w:val="24"/>
                <w:szCs w:val="24"/>
              </w:rPr>
            </w:pPr>
            <w:r w:rsidRPr="00961E31">
              <w:rPr>
                <w:sz w:val="24"/>
                <w:szCs w:val="24"/>
              </w:rPr>
              <w:t>«Баю</w:t>
            </w:r>
            <w:r w:rsidRPr="00961E31">
              <w:rPr>
                <w:spacing w:val="-3"/>
                <w:sz w:val="24"/>
                <w:szCs w:val="24"/>
              </w:rPr>
              <w:t xml:space="preserve"> </w:t>
            </w:r>
            <w:r w:rsidRPr="00961E31">
              <w:rPr>
                <w:sz w:val="24"/>
                <w:szCs w:val="24"/>
              </w:rPr>
              <w:t>–</w:t>
            </w:r>
            <w:r w:rsidRPr="00961E31">
              <w:rPr>
                <w:spacing w:val="-3"/>
                <w:sz w:val="24"/>
                <w:szCs w:val="24"/>
              </w:rPr>
              <w:t xml:space="preserve"> </w:t>
            </w:r>
            <w:proofErr w:type="spellStart"/>
            <w:r w:rsidRPr="00961E31">
              <w:rPr>
                <w:sz w:val="24"/>
                <w:szCs w:val="24"/>
              </w:rPr>
              <w:t>баюшки</w:t>
            </w:r>
            <w:proofErr w:type="spellEnd"/>
            <w:r w:rsidRPr="00961E31">
              <w:rPr>
                <w:sz w:val="24"/>
                <w:szCs w:val="24"/>
              </w:rPr>
              <w:t xml:space="preserve"> -</w:t>
            </w:r>
            <w:r w:rsidRPr="00961E31">
              <w:rPr>
                <w:spacing w:val="-2"/>
                <w:sz w:val="24"/>
                <w:szCs w:val="24"/>
              </w:rPr>
              <w:t xml:space="preserve"> </w:t>
            </w:r>
            <w:r w:rsidRPr="00961E31">
              <w:rPr>
                <w:sz w:val="24"/>
                <w:szCs w:val="24"/>
              </w:rPr>
              <w:t>баю»</w:t>
            </w:r>
          </w:p>
        </w:tc>
        <w:tc>
          <w:tcPr>
            <w:tcW w:w="2753" w:type="dxa"/>
          </w:tcPr>
          <w:p w:rsidR="0058702C" w:rsidRPr="00961E31" w:rsidRDefault="0058702C" w:rsidP="00EE78BE">
            <w:pPr>
              <w:pStyle w:val="TableParagraph"/>
              <w:ind w:left="111" w:right="266"/>
              <w:rPr>
                <w:sz w:val="24"/>
                <w:szCs w:val="24"/>
              </w:rPr>
            </w:pPr>
            <w:r w:rsidRPr="00961E31">
              <w:rPr>
                <w:sz w:val="24"/>
                <w:szCs w:val="24"/>
              </w:rPr>
              <w:t>Прослушивание и</w:t>
            </w:r>
            <w:r w:rsidRPr="00961E31">
              <w:rPr>
                <w:spacing w:val="1"/>
                <w:sz w:val="24"/>
                <w:szCs w:val="24"/>
              </w:rPr>
              <w:t xml:space="preserve"> </w:t>
            </w:r>
            <w:r w:rsidRPr="00961E31">
              <w:rPr>
                <w:sz w:val="24"/>
                <w:szCs w:val="24"/>
              </w:rPr>
              <w:t>пение колыбельной</w:t>
            </w:r>
            <w:r w:rsidRPr="00961E31">
              <w:rPr>
                <w:spacing w:val="-67"/>
                <w:sz w:val="24"/>
                <w:szCs w:val="24"/>
              </w:rPr>
              <w:t xml:space="preserve"> </w:t>
            </w:r>
            <w:r w:rsidRPr="00961E31">
              <w:rPr>
                <w:sz w:val="24"/>
                <w:szCs w:val="24"/>
              </w:rPr>
              <w:t>песни</w:t>
            </w:r>
            <w:r w:rsidRPr="00961E31">
              <w:rPr>
                <w:spacing w:val="-5"/>
                <w:sz w:val="24"/>
                <w:szCs w:val="24"/>
              </w:rPr>
              <w:t xml:space="preserve"> </w:t>
            </w:r>
            <w:r w:rsidRPr="00961E31">
              <w:rPr>
                <w:sz w:val="24"/>
                <w:szCs w:val="24"/>
              </w:rPr>
              <w:t>«Голубка»</w:t>
            </w:r>
          </w:p>
        </w:tc>
        <w:tc>
          <w:tcPr>
            <w:tcW w:w="2323" w:type="dxa"/>
          </w:tcPr>
          <w:p w:rsidR="0058702C" w:rsidRPr="00961E31" w:rsidRDefault="0058702C" w:rsidP="00EE78BE">
            <w:pPr>
              <w:pStyle w:val="TableParagraph"/>
              <w:ind w:left="0"/>
              <w:rPr>
                <w:sz w:val="24"/>
                <w:szCs w:val="24"/>
              </w:rPr>
            </w:pPr>
          </w:p>
        </w:tc>
      </w:tr>
    </w:tbl>
    <w:p w:rsidR="0058702C" w:rsidRPr="00C46CC0" w:rsidRDefault="0058702C" w:rsidP="0058702C">
      <w:pPr>
        <w:rPr>
          <w:sz w:val="24"/>
          <w:szCs w:val="24"/>
        </w:rPr>
        <w:sectPr w:rsidR="0058702C" w:rsidRPr="00C46CC0" w:rsidSect="0058702C">
          <w:headerReference w:type="default" r:id="rId15"/>
          <w:type w:val="continuous"/>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323"/>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ind w:left="0"/>
              <w:rPr>
                <w:sz w:val="24"/>
                <w:szCs w:val="24"/>
              </w:rPr>
            </w:pPr>
          </w:p>
        </w:tc>
        <w:tc>
          <w:tcPr>
            <w:tcW w:w="3651" w:type="dxa"/>
          </w:tcPr>
          <w:p w:rsidR="0058702C" w:rsidRPr="00C46CC0" w:rsidRDefault="0058702C" w:rsidP="00EE78BE">
            <w:pPr>
              <w:pStyle w:val="TableParagraph"/>
              <w:spacing w:before="2" w:line="301" w:lineRule="exact"/>
              <w:ind w:left="108"/>
              <w:rPr>
                <w:sz w:val="24"/>
                <w:szCs w:val="24"/>
              </w:rPr>
            </w:pPr>
            <w:r w:rsidRPr="00C46CC0">
              <w:rPr>
                <w:sz w:val="24"/>
                <w:szCs w:val="24"/>
              </w:rPr>
              <w:t>культуре.</w:t>
            </w:r>
          </w:p>
        </w:tc>
        <w:tc>
          <w:tcPr>
            <w:tcW w:w="3117" w:type="dxa"/>
          </w:tcPr>
          <w:p w:rsidR="0058702C" w:rsidRPr="00C46CC0" w:rsidRDefault="0058702C" w:rsidP="00EE78BE">
            <w:pPr>
              <w:pStyle w:val="TableParagraph"/>
              <w:ind w:left="0"/>
              <w:rPr>
                <w:sz w:val="24"/>
                <w:szCs w:val="24"/>
              </w:rPr>
            </w:pPr>
          </w:p>
        </w:tc>
        <w:tc>
          <w:tcPr>
            <w:tcW w:w="2753" w:type="dxa"/>
          </w:tcPr>
          <w:p w:rsidR="0058702C" w:rsidRPr="00C46CC0" w:rsidRDefault="0058702C" w:rsidP="00EE78BE">
            <w:pPr>
              <w:pStyle w:val="TableParagraph"/>
              <w:ind w:left="0"/>
              <w:rPr>
                <w:sz w:val="24"/>
                <w:szCs w:val="24"/>
              </w:rPr>
            </w:pPr>
          </w:p>
        </w:tc>
        <w:tc>
          <w:tcPr>
            <w:tcW w:w="2323" w:type="dxa"/>
          </w:tcPr>
          <w:p w:rsidR="0058702C" w:rsidRPr="00C46CC0" w:rsidRDefault="0058702C" w:rsidP="00EE78BE">
            <w:pPr>
              <w:pStyle w:val="TableParagraph"/>
              <w:ind w:left="0"/>
              <w:rPr>
                <w:sz w:val="24"/>
                <w:szCs w:val="24"/>
              </w:rPr>
            </w:pPr>
          </w:p>
        </w:tc>
      </w:tr>
      <w:tr w:rsidR="0058702C" w:rsidRPr="00C46CC0" w:rsidTr="00EE78BE">
        <w:trPr>
          <w:trHeight w:val="2772"/>
        </w:trPr>
        <w:tc>
          <w:tcPr>
            <w:tcW w:w="1356" w:type="dxa"/>
            <w:textDirection w:val="btLr"/>
          </w:tcPr>
          <w:p w:rsidR="0058702C" w:rsidRPr="00C46CC0" w:rsidRDefault="0058702C" w:rsidP="00EE78BE">
            <w:pPr>
              <w:pStyle w:val="TableParagraph"/>
              <w:spacing w:before="111"/>
              <w:ind w:left="959"/>
              <w:rPr>
                <w:b/>
                <w:sz w:val="24"/>
                <w:szCs w:val="24"/>
              </w:rPr>
            </w:pPr>
            <w:r w:rsidRPr="00C46CC0">
              <w:rPr>
                <w:b/>
                <w:sz w:val="24"/>
                <w:szCs w:val="24"/>
              </w:rPr>
              <w:t>Октябрь</w:t>
            </w:r>
          </w:p>
        </w:tc>
        <w:tc>
          <w:tcPr>
            <w:tcW w:w="2863" w:type="dxa"/>
          </w:tcPr>
          <w:p w:rsidR="0058702C" w:rsidRPr="00C46CC0" w:rsidRDefault="0058702C" w:rsidP="00EE78BE">
            <w:pPr>
              <w:pStyle w:val="TableParagraph"/>
              <w:ind w:left="828" w:right="148" w:hanging="360"/>
              <w:rPr>
                <w:b/>
                <w:sz w:val="24"/>
                <w:szCs w:val="24"/>
              </w:rPr>
            </w:pPr>
            <w:r w:rsidRPr="00C46CC0">
              <w:rPr>
                <w:sz w:val="24"/>
                <w:szCs w:val="24"/>
              </w:rPr>
              <w:t>1.</w:t>
            </w:r>
            <w:r w:rsidRPr="00C46CC0">
              <w:rPr>
                <w:spacing w:val="6"/>
                <w:sz w:val="24"/>
                <w:szCs w:val="24"/>
              </w:rPr>
              <w:t xml:space="preserve"> </w:t>
            </w:r>
            <w:r w:rsidRPr="00C46CC0">
              <w:rPr>
                <w:b/>
                <w:sz w:val="24"/>
                <w:szCs w:val="24"/>
              </w:rPr>
              <w:t>«Путешествие</w:t>
            </w:r>
            <w:r w:rsidRPr="00C46CC0">
              <w:rPr>
                <w:b/>
                <w:spacing w:val="-67"/>
                <w:sz w:val="24"/>
                <w:szCs w:val="24"/>
              </w:rPr>
              <w:t xml:space="preserve"> </w:t>
            </w:r>
            <w:r w:rsidRPr="00C46CC0">
              <w:rPr>
                <w:b/>
                <w:sz w:val="24"/>
                <w:szCs w:val="24"/>
              </w:rPr>
              <w:t>в</w:t>
            </w:r>
            <w:r w:rsidRPr="00C46CC0">
              <w:rPr>
                <w:b/>
                <w:spacing w:val="-2"/>
                <w:sz w:val="24"/>
                <w:szCs w:val="24"/>
              </w:rPr>
              <w:t xml:space="preserve"> </w:t>
            </w:r>
            <w:r w:rsidRPr="00C46CC0">
              <w:rPr>
                <w:b/>
                <w:sz w:val="24"/>
                <w:szCs w:val="24"/>
              </w:rPr>
              <w:t>старину»</w:t>
            </w:r>
          </w:p>
        </w:tc>
        <w:tc>
          <w:tcPr>
            <w:tcW w:w="3651" w:type="dxa"/>
          </w:tcPr>
          <w:p w:rsidR="0058702C" w:rsidRPr="00961E31" w:rsidRDefault="0058702C" w:rsidP="00EE78BE">
            <w:pPr>
              <w:pStyle w:val="TableParagraph"/>
              <w:ind w:left="108" w:right="901"/>
              <w:rPr>
                <w:sz w:val="24"/>
                <w:szCs w:val="24"/>
              </w:rPr>
            </w:pPr>
            <w:r w:rsidRPr="00961E31">
              <w:rPr>
                <w:sz w:val="24"/>
                <w:szCs w:val="24"/>
              </w:rPr>
              <w:t>-формировать у детей</w:t>
            </w:r>
            <w:r w:rsidRPr="00961E31">
              <w:rPr>
                <w:spacing w:val="-68"/>
                <w:sz w:val="24"/>
                <w:szCs w:val="24"/>
              </w:rPr>
              <w:t xml:space="preserve"> </w:t>
            </w:r>
            <w:r w:rsidRPr="00961E31">
              <w:rPr>
                <w:sz w:val="24"/>
                <w:szCs w:val="24"/>
              </w:rPr>
              <w:t>первоначальное</w:t>
            </w:r>
          </w:p>
          <w:p w:rsidR="0058702C" w:rsidRPr="00961E31" w:rsidRDefault="0058702C" w:rsidP="00EE78BE">
            <w:pPr>
              <w:pStyle w:val="TableParagraph"/>
              <w:ind w:left="108" w:right="423"/>
              <w:rPr>
                <w:sz w:val="24"/>
                <w:szCs w:val="24"/>
              </w:rPr>
            </w:pPr>
            <w:r w:rsidRPr="00961E31">
              <w:rPr>
                <w:sz w:val="24"/>
                <w:szCs w:val="24"/>
              </w:rPr>
              <w:t>представление об истоках</w:t>
            </w:r>
            <w:r w:rsidRPr="00961E31">
              <w:rPr>
                <w:spacing w:val="-67"/>
                <w:sz w:val="24"/>
                <w:szCs w:val="24"/>
              </w:rPr>
              <w:t xml:space="preserve"> </w:t>
            </w:r>
            <w:proofErr w:type="spellStart"/>
            <w:proofErr w:type="gramStart"/>
            <w:r w:rsidRPr="00961E31">
              <w:rPr>
                <w:sz w:val="24"/>
                <w:szCs w:val="24"/>
              </w:rPr>
              <w:t>рус.нар</w:t>
            </w:r>
            <w:proofErr w:type="gramEnd"/>
            <w:r w:rsidRPr="00961E31">
              <w:rPr>
                <w:sz w:val="24"/>
                <w:szCs w:val="24"/>
              </w:rPr>
              <w:t>.культуры</w:t>
            </w:r>
            <w:proofErr w:type="spellEnd"/>
            <w:r w:rsidRPr="00961E31">
              <w:rPr>
                <w:sz w:val="24"/>
                <w:szCs w:val="24"/>
              </w:rPr>
              <w:t>,-</w:t>
            </w:r>
            <w:r w:rsidRPr="00961E31">
              <w:rPr>
                <w:spacing w:val="1"/>
                <w:sz w:val="24"/>
                <w:szCs w:val="24"/>
              </w:rPr>
              <w:t xml:space="preserve"> </w:t>
            </w:r>
            <w:r w:rsidRPr="00961E31">
              <w:rPr>
                <w:sz w:val="24"/>
                <w:szCs w:val="24"/>
              </w:rPr>
              <w:t>продолжать</w:t>
            </w:r>
            <w:r w:rsidRPr="00961E31">
              <w:rPr>
                <w:spacing w:val="-3"/>
                <w:sz w:val="24"/>
                <w:szCs w:val="24"/>
              </w:rPr>
              <w:t xml:space="preserve"> </w:t>
            </w:r>
            <w:r w:rsidRPr="00961E31">
              <w:rPr>
                <w:sz w:val="24"/>
                <w:szCs w:val="24"/>
              </w:rPr>
              <w:t>знакомить</w:t>
            </w:r>
            <w:r w:rsidRPr="00961E31">
              <w:rPr>
                <w:spacing w:val="-2"/>
                <w:sz w:val="24"/>
                <w:szCs w:val="24"/>
              </w:rPr>
              <w:t xml:space="preserve"> </w:t>
            </w:r>
            <w:r w:rsidRPr="00961E31">
              <w:rPr>
                <w:sz w:val="24"/>
                <w:szCs w:val="24"/>
              </w:rPr>
              <w:t>с</w:t>
            </w:r>
          </w:p>
          <w:p w:rsidR="0058702C" w:rsidRPr="00961E31" w:rsidRDefault="0058702C" w:rsidP="00EE78BE">
            <w:pPr>
              <w:pStyle w:val="TableParagraph"/>
              <w:ind w:left="108" w:right="102"/>
              <w:rPr>
                <w:sz w:val="24"/>
                <w:szCs w:val="24"/>
              </w:rPr>
            </w:pPr>
            <w:r w:rsidRPr="00961E31">
              <w:rPr>
                <w:sz w:val="24"/>
                <w:szCs w:val="24"/>
              </w:rPr>
              <w:t>историей и бытом: одеждой,</w:t>
            </w:r>
            <w:r w:rsidRPr="00961E31">
              <w:rPr>
                <w:spacing w:val="-68"/>
                <w:sz w:val="24"/>
                <w:szCs w:val="24"/>
              </w:rPr>
              <w:t xml:space="preserve"> </w:t>
            </w:r>
            <w:r w:rsidRPr="00961E31">
              <w:rPr>
                <w:sz w:val="24"/>
                <w:szCs w:val="24"/>
              </w:rPr>
              <w:t>жилищем, предметами</w:t>
            </w:r>
            <w:r w:rsidRPr="00961E31">
              <w:rPr>
                <w:spacing w:val="1"/>
                <w:sz w:val="24"/>
                <w:szCs w:val="24"/>
              </w:rPr>
              <w:t xml:space="preserve"> </w:t>
            </w:r>
            <w:r w:rsidRPr="00961E31">
              <w:rPr>
                <w:sz w:val="24"/>
                <w:szCs w:val="24"/>
              </w:rPr>
              <w:t>обихода, осветительными</w:t>
            </w:r>
            <w:r w:rsidRPr="00961E31">
              <w:rPr>
                <w:spacing w:val="1"/>
                <w:sz w:val="24"/>
                <w:szCs w:val="24"/>
              </w:rPr>
              <w:t xml:space="preserve"> </w:t>
            </w:r>
            <w:r w:rsidRPr="00961E31">
              <w:rPr>
                <w:sz w:val="24"/>
                <w:szCs w:val="24"/>
              </w:rPr>
              <w:t>приборами,</w:t>
            </w:r>
            <w:r w:rsidRPr="00961E31">
              <w:rPr>
                <w:spacing w:val="-2"/>
                <w:sz w:val="24"/>
                <w:szCs w:val="24"/>
              </w:rPr>
              <w:t xml:space="preserve"> </w:t>
            </w:r>
            <w:r w:rsidRPr="00961E31">
              <w:rPr>
                <w:sz w:val="24"/>
                <w:szCs w:val="24"/>
              </w:rPr>
              <w:t>предметами</w:t>
            </w:r>
          </w:p>
          <w:p w:rsidR="0058702C" w:rsidRPr="00C46CC0" w:rsidRDefault="0058702C" w:rsidP="00EE78BE">
            <w:pPr>
              <w:pStyle w:val="TableParagraph"/>
              <w:spacing w:line="300" w:lineRule="exact"/>
              <w:ind w:left="108"/>
              <w:rPr>
                <w:sz w:val="24"/>
                <w:szCs w:val="24"/>
              </w:rPr>
            </w:pPr>
            <w:r w:rsidRPr="00C46CC0">
              <w:rPr>
                <w:sz w:val="24"/>
                <w:szCs w:val="24"/>
              </w:rPr>
              <w:t>рукоделия.</w:t>
            </w:r>
          </w:p>
        </w:tc>
        <w:tc>
          <w:tcPr>
            <w:tcW w:w="3117" w:type="dxa"/>
          </w:tcPr>
          <w:p w:rsidR="0058702C" w:rsidRPr="00961E31" w:rsidRDefault="0058702C" w:rsidP="00EE78BE">
            <w:pPr>
              <w:pStyle w:val="TableParagraph"/>
              <w:tabs>
                <w:tab w:val="left" w:pos="2860"/>
              </w:tabs>
              <w:ind w:left="108" w:right="94"/>
              <w:rPr>
                <w:sz w:val="24"/>
                <w:szCs w:val="24"/>
              </w:rPr>
            </w:pPr>
            <w:r w:rsidRPr="00961E31">
              <w:rPr>
                <w:sz w:val="24"/>
                <w:szCs w:val="24"/>
              </w:rPr>
              <w:t xml:space="preserve">Знакомство </w:t>
            </w:r>
            <w:r w:rsidRPr="00961E31">
              <w:rPr>
                <w:spacing w:val="-4"/>
                <w:sz w:val="24"/>
                <w:szCs w:val="24"/>
              </w:rPr>
              <w:t>и</w:t>
            </w:r>
            <w:r w:rsidRPr="00961E31">
              <w:rPr>
                <w:spacing w:val="-68"/>
                <w:sz w:val="24"/>
                <w:szCs w:val="24"/>
              </w:rPr>
              <w:t xml:space="preserve"> </w:t>
            </w:r>
            <w:r w:rsidRPr="00961E31">
              <w:rPr>
                <w:sz w:val="24"/>
                <w:szCs w:val="24"/>
              </w:rPr>
              <w:t>рассматривание</w:t>
            </w:r>
          </w:p>
          <w:p w:rsidR="0058702C" w:rsidRPr="00961E31" w:rsidRDefault="0058702C" w:rsidP="00EE78BE">
            <w:pPr>
              <w:pStyle w:val="TableParagraph"/>
              <w:tabs>
                <w:tab w:val="left" w:pos="1981"/>
              </w:tabs>
              <w:ind w:left="108" w:right="92"/>
              <w:rPr>
                <w:sz w:val="24"/>
                <w:szCs w:val="24"/>
              </w:rPr>
            </w:pPr>
            <w:r w:rsidRPr="00961E31">
              <w:rPr>
                <w:sz w:val="24"/>
                <w:szCs w:val="24"/>
              </w:rPr>
              <w:t>предметов быта: лапти,</w:t>
            </w:r>
            <w:r w:rsidRPr="00961E31">
              <w:rPr>
                <w:spacing w:val="1"/>
                <w:sz w:val="24"/>
                <w:szCs w:val="24"/>
              </w:rPr>
              <w:t xml:space="preserve"> </w:t>
            </w:r>
            <w:r w:rsidRPr="00961E31">
              <w:rPr>
                <w:sz w:val="24"/>
                <w:szCs w:val="24"/>
              </w:rPr>
              <w:t>кочерга,</w:t>
            </w:r>
            <w:r w:rsidRPr="00961E31">
              <w:rPr>
                <w:spacing w:val="1"/>
                <w:sz w:val="24"/>
                <w:szCs w:val="24"/>
              </w:rPr>
              <w:t xml:space="preserve"> </w:t>
            </w:r>
            <w:r w:rsidRPr="00961E31">
              <w:rPr>
                <w:sz w:val="24"/>
                <w:szCs w:val="24"/>
              </w:rPr>
              <w:t>колыбелька-</w:t>
            </w:r>
            <w:r w:rsidRPr="00961E31">
              <w:rPr>
                <w:spacing w:val="1"/>
                <w:sz w:val="24"/>
                <w:szCs w:val="24"/>
              </w:rPr>
              <w:t xml:space="preserve"> </w:t>
            </w:r>
            <w:r w:rsidRPr="00961E31">
              <w:rPr>
                <w:sz w:val="24"/>
                <w:szCs w:val="24"/>
              </w:rPr>
              <w:t>люлька, предки, прялка,</w:t>
            </w:r>
            <w:r w:rsidRPr="00961E31">
              <w:rPr>
                <w:spacing w:val="-67"/>
                <w:sz w:val="24"/>
                <w:szCs w:val="24"/>
              </w:rPr>
              <w:t xml:space="preserve"> </w:t>
            </w:r>
            <w:r w:rsidRPr="00961E31">
              <w:rPr>
                <w:sz w:val="24"/>
                <w:szCs w:val="24"/>
              </w:rPr>
              <w:t>веретено,</w:t>
            </w:r>
            <w:r w:rsidRPr="00961E31">
              <w:rPr>
                <w:sz w:val="24"/>
                <w:szCs w:val="24"/>
              </w:rPr>
              <w:tab/>
            </w:r>
            <w:r w:rsidRPr="00961E31">
              <w:rPr>
                <w:spacing w:val="-1"/>
                <w:sz w:val="24"/>
                <w:szCs w:val="24"/>
              </w:rPr>
              <w:t>чугунок,</w:t>
            </w:r>
            <w:r w:rsidRPr="00961E31">
              <w:rPr>
                <w:spacing w:val="-68"/>
                <w:sz w:val="24"/>
                <w:szCs w:val="24"/>
              </w:rPr>
              <w:t xml:space="preserve"> </w:t>
            </w:r>
            <w:r w:rsidRPr="00961E31">
              <w:rPr>
                <w:sz w:val="24"/>
                <w:szCs w:val="24"/>
              </w:rPr>
              <w:t>ухват.</w:t>
            </w:r>
          </w:p>
        </w:tc>
        <w:tc>
          <w:tcPr>
            <w:tcW w:w="2753" w:type="dxa"/>
          </w:tcPr>
          <w:p w:rsidR="0058702C" w:rsidRPr="00961E31" w:rsidRDefault="0058702C" w:rsidP="00EE78BE">
            <w:pPr>
              <w:pStyle w:val="TableParagraph"/>
              <w:tabs>
                <w:tab w:val="left" w:pos="1595"/>
              </w:tabs>
              <w:spacing w:line="322" w:lineRule="exact"/>
              <w:ind w:left="111"/>
              <w:rPr>
                <w:sz w:val="24"/>
                <w:szCs w:val="24"/>
              </w:rPr>
            </w:pPr>
            <w:r w:rsidRPr="00961E31">
              <w:rPr>
                <w:sz w:val="24"/>
                <w:szCs w:val="24"/>
              </w:rPr>
              <w:t>Пение казачьих</w:t>
            </w:r>
          </w:p>
          <w:p w:rsidR="0058702C" w:rsidRPr="00961E31" w:rsidRDefault="0058702C" w:rsidP="00EE78BE">
            <w:pPr>
              <w:pStyle w:val="TableParagraph"/>
              <w:tabs>
                <w:tab w:val="left" w:pos="1425"/>
                <w:tab w:val="left" w:pos="2033"/>
                <w:tab w:val="left" w:pos="2387"/>
              </w:tabs>
              <w:ind w:left="111" w:right="93"/>
              <w:rPr>
                <w:sz w:val="24"/>
                <w:szCs w:val="24"/>
              </w:rPr>
            </w:pPr>
            <w:r w:rsidRPr="00961E31">
              <w:rPr>
                <w:sz w:val="24"/>
                <w:szCs w:val="24"/>
              </w:rPr>
              <w:t>песен, лепка</w:t>
            </w:r>
            <w:r w:rsidRPr="00961E31">
              <w:rPr>
                <w:sz w:val="24"/>
                <w:szCs w:val="24"/>
              </w:rPr>
              <w:tab/>
            </w:r>
            <w:r w:rsidRPr="00961E31">
              <w:rPr>
                <w:spacing w:val="-3"/>
                <w:sz w:val="24"/>
                <w:szCs w:val="24"/>
              </w:rPr>
              <w:t>из</w:t>
            </w:r>
            <w:r w:rsidRPr="00961E31">
              <w:rPr>
                <w:spacing w:val="-67"/>
                <w:sz w:val="24"/>
                <w:szCs w:val="24"/>
              </w:rPr>
              <w:t xml:space="preserve"> </w:t>
            </w:r>
            <w:r w:rsidRPr="00961E31">
              <w:rPr>
                <w:sz w:val="24"/>
                <w:szCs w:val="24"/>
              </w:rPr>
              <w:t xml:space="preserve">соленого </w:t>
            </w:r>
            <w:r w:rsidRPr="00961E31">
              <w:rPr>
                <w:spacing w:val="-2"/>
                <w:sz w:val="24"/>
                <w:szCs w:val="24"/>
              </w:rPr>
              <w:t>теста</w:t>
            </w:r>
            <w:r w:rsidRPr="00961E31">
              <w:rPr>
                <w:sz w:val="24"/>
                <w:szCs w:val="24"/>
              </w:rPr>
              <w:t xml:space="preserve"> «Угощение</w:t>
            </w:r>
            <w:r w:rsidRPr="00961E31">
              <w:rPr>
                <w:spacing w:val="-2"/>
                <w:sz w:val="24"/>
                <w:szCs w:val="24"/>
              </w:rPr>
              <w:t xml:space="preserve"> </w:t>
            </w:r>
            <w:r w:rsidRPr="00961E31">
              <w:rPr>
                <w:sz w:val="24"/>
                <w:szCs w:val="24"/>
              </w:rPr>
              <w:t>к</w:t>
            </w:r>
            <w:r w:rsidRPr="00961E31">
              <w:rPr>
                <w:spacing w:val="-1"/>
                <w:sz w:val="24"/>
                <w:szCs w:val="24"/>
              </w:rPr>
              <w:t xml:space="preserve"> </w:t>
            </w:r>
            <w:r w:rsidRPr="00961E31">
              <w:rPr>
                <w:sz w:val="24"/>
                <w:szCs w:val="24"/>
              </w:rPr>
              <w:t>чаю»</w:t>
            </w:r>
          </w:p>
        </w:tc>
        <w:tc>
          <w:tcPr>
            <w:tcW w:w="2323" w:type="dxa"/>
          </w:tcPr>
          <w:p w:rsidR="0058702C" w:rsidRPr="00961E31" w:rsidRDefault="0058702C" w:rsidP="00EE78BE">
            <w:pPr>
              <w:pStyle w:val="TableParagraph"/>
              <w:ind w:left="0"/>
              <w:rPr>
                <w:sz w:val="24"/>
                <w:szCs w:val="24"/>
              </w:rPr>
            </w:pPr>
          </w:p>
        </w:tc>
      </w:tr>
      <w:tr w:rsidR="0058702C" w:rsidRPr="00C46CC0" w:rsidTr="00EE78BE">
        <w:trPr>
          <w:trHeight w:val="2952"/>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spacing w:before="2"/>
              <w:ind w:left="108" w:right="94"/>
              <w:rPr>
                <w:b/>
                <w:sz w:val="24"/>
                <w:szCs w:val="24"/>
              </w:rPr>
            </w:pPr>
            <w:r w:rsidRPr="00961E31">
              <w:rPr>
                <w:b/>
                <w:sz w:val="24"/>
                <w:szCs w:val="24"/>
              </w:rPr>
              <w:t>2. «Самое главное в</w:t>
            </w:r>
            <w:r w:rsidRPr="00961E31">
              <w:rPr>
                <w:b/>
                <w:spacing w:val="1"/>
                <w:sz w:val="24"/>
                <w:szCs w:val="24"/>
              </w:rPr>
              <w:t xml:space="preserve"> </w:t>
            </w:r>
            <w:r w:rsidRPr="00961E31">
              <w:rPr>
                <w:b/>
                <w:sz w:val="24"/>
                <w:szCs w:val="24"/>
              </w:rPr>
              <w:t>жизни</w:t>
            </w:r>
            <w:r w:rsidRPr="00961E31">
              <w:rPr>
                <w:b/>
                <w:spacing w:val="1"/>
                <w:sz w:val="24"/>
                <w:szCs w:val="24"/>
              </w:rPr>
              <w:t xml:space="preserve"> </w:t>
            </w:r>
            <w:r w:rsidRPr="00961E31">
              <w:rPr>
                <w:b/>
                <w:sz w:val="24"/>
                <w:szCs w:val="24"/>
              </w:rPr>
              <w:t>человека</w:t>
            </w:r>
            <w:r w:rsidRPr="00961E31">
              <w:rPr>
                <w:b/>
                <w:spacing w:val="1"/>
                <w:sz w:val="24"/>
                <w:szCs w:val="24"/>
              </w:rPr>
              <w:t xml:space="preserve"> </w:t>
            </w:r>
            <w:r w:rsidRPr="00961E31">
              <w:rPr>
                <w:b/>
                <w:sz w:val="24"/>
                <w:szCs w:val="24"/>
              </w:rPr>
              <w:t>–</w:t>
            </w:r>
            <w:r w:rsidRPr="00961E31">
              <w:rPr>
                <w:b/>
                <w:spacing w:val="1"/>
                <w:sz w:val="24"/>
                <w:szCs w:val="24"/>
              </w:rPr>
              <w:t xml:space="preserve"> </w:t>
            </w:r>
            <w:r w:rsidRPr="00961E31">
              <w:rPr>
                <w:b/>
                <w:sz w:val="24"/>
                <w:szCs w:val="24"/>
              </w:rPr>
              <w:t>семья».</w:t>
            </w:r>
          </w:p>
          <w:p w:rsidR="0058702C" w:rsidRPr="00C46CC0" w:rsidRDefault="0058702C" w:rsidP="00EE78BE">
            <w:pPr>
              <w:pStyle w:val="TableParagraph"/>
              <w:spacing w:line="321" w:lineRule="exact"/>
              <w:ind w:left="177"/>
              <w:rPr>
                <w:b/>
                <w:sz w:val="24"/>
                <w:szCs w:val="24"/>
              </w:rPr>
            </w:pPr>
            <w:r w:rsidRPr="00C46CC0">
              <w:rPr>
                <w:b/>
                <w:sz w:val="24"/>
                <w:szCs w:val="24"/>
              </w:rPr>
              <w:t>«Я и</w:t>
            </w:r>
            <w:r w:rsidRPr="00C46CC0">
              <w:rPr>
                <w:b/>
                <w:spacing w:val="-2"/>
                <w:sz w:val="24"/>
                <w:szCs w:val="24"/>
              </w:rPr>
              <w:t xml:space="preserve"> </w:t>
            </w:r>
            <w:r w:rsidRPr="00C46CC0">
              <w:rPr>
                <w:b/>
                <w:sz w:val="24"/>
                <w:szCs w:val="24"/>
              </w:rPr>
              <w:t>моя</w:t>
            </w:r>
            <w:r w:rsidRPr="00C46CC0">
              <w:rPr>
                <w:b/>
                <w:spacing w:val="-3"/>
                <w:sz w:val="24"/>
                <w:szCs w:val="24"/>
              </w:rPr>
              <w:t xml:space="preserve"> </w:t>
            </w:r>
            <w:r w:rsidRPr="00C46CC0">
              <w:rPr>
                <w:b/>
                <w:sz w:val="24"/>
                <w:szCs w:val="24"/>
              </w:rPr>
              <w:t>семья»</w:t>
            </w:r>
          </w:p>
        </w:tc>
        <w:tc>
          <w:tcPr>
            <w:tcW w:w="3651" w:type="dxa"/>
          </w:tcPr>
          <w:p w:rsidR="0058702C" w:rsidRPr="00961E31" w:rsidRDefault="0058702C" w:rsidP="00EE78BE">
            <w:pPr>
              <w:pStyle w:val="TableParagraph"/>
              <w:spacing w:before="2"/>
              <w:ind w:left="108" w:right="120"/>
              <w:rPr>
                <w:sz w:val="24"/>
                <w:szCs w:val="24"/>
              </w:rPr>
            </w:pPr>
            <w:r w:rsidRPr="00961E31">
              <w:rPr>
                <w:sz w:val="24"/>
                <w:szCs w:val="24"/>
              </w:rPr>
              <w:t>формировать представление</w:t>
            </w:r>
            <w:r w:rsidRPr="00961E31">
              <w:rPr>
                <w:spacing w:val="-67"/>
                <w:sz w:val="24"/>
                <w:szCs w:val="24"/>
              </w:rPr>
              <w:t xml:space="preserve"> </w:t>
            </w:r>
            <w:r w:rsidRPr="00961E31">
              <w:rPr>
                <w:sz w:val="24"/>
                <w:szCs w:val="24"/>
              </w:rPr>
              <w:t>о семье,</w:t>
            </w:r>
            <w:r w:rsidRPr="00961E31">
              <w:rPr>
                <w:spacing w:val="-1"/>
                <w:sz w:val="24"/>
                <w:szCs w:val="24"/>
              </w:rPr>
              <w:t xml:space="preserve"> </w:t>
            </w:r>
            <w:r w:rsidRPr="00961E31">
              <w:rPr>
                <w:sz w:val="24"/>
                <w:szCs w:val="24"/>
              </w:rPr>
              <w:t>семейных</w:t>
            </w:r>
            <w:r w:rsidRPr="00961E31">
              <w:rPr>
                <w:spacing w:val="1"/>
                <w:sz w:val="24"/>
                <w:szCs w:val="24"/>
              </w:rPr>
              <w:t xml:space="preserve"> </w:t>
            </w:r>
            <w:r w:rsidRPr="00961E31">
              <w:rPr>
                <w:sz w:val="24"/>
                <w:szCs w:val="24"/>
              </w:rPr>
              <w:t>и</w:t>
            </w:r>
          </w:p>
          <w:p w:rsidR="0058702C" w:rsidRPr="00961E31" w:rsidRDefault="0058702C" w:rsidP="00EE78BE">
            <w:pPr>
              <w:pStyle w:val="TableParagraph"/>
              <w:ind w:left="108" w:right="173"/>
              <w:rPr>
                <w:sz w:val="24"/>
                <w:szCs w:val="24"/>
              </w:rPr>
            </w:pPr>
            <w:r w:rsidRPr="00961E31">
              <w:rPr>
                <w:sz w:val="24"/>
                <w:szCs w:val="24"/>
              </w:rPr>
              <w:t xml:space="preserve">родственных </w:t>
            </w:r>
            <w:proofErr w:type="gramStart"/>
            <w:r w:rsidRPr="00961E31">
              <w:rPr>
                <w:sz w:val="24"/>
                <w:szCs w:val="24"/>
              </w:rPr>
              <w:t>отношениях.-</w:t>
            </w:r>
            <w:proofErr w:type="gramEnd"/>
            <w:r w:rsidRPr="00961E31">
              <w:rPr>
                <w:spacing w:val="1"/>
                <w:sz w:val="24"/>
                <w:szCs w:val="24"/>
              </w:rPr>
              <w:t xml:space="preserve"> </w:t>
            </w:r>
            <w:r w:rsidRPr="00961E31">
              <w:rPr>
                <w:sz w:val="24"/>
                <w:szCs w:val="24"/>
              </w:rPr>
              <w:t>обогащать словарный запас</w:t>
            </w:r>
            <w:r w:rsidRPr="00961E31">
              <w:rPr>
                <w:spacing w:val="-67"/>
                <w:sz w:val="24"/>
                <w:szCs w:val="24"/>
              </w:rPr>
              <w:t xml:space="preserve"> </w:t>
            </w:r>
            <w:r w:rsidRPr="00961E31">
              <w:rPr>
                <w:sz w:val="24"/>
                <w:szCs w:val="24"/>
              </w:rPr>
              <w:t>детей (Родня, семья, забота,</w:t>
            </w:r>
            <w:r w:rsidRPr="00961E31">
              <w:rPr>
                <w:spacing w:val="-67"/>
                <w:sz w:val="24"/>
                <w:szCs w:val="24"/>
              </w:rPr>
              <w:t xml:space="preserve"> </w:t>
            </w:r>
            <w:r w:rsidRPr="00961E31">
              <w:rPr>
                <w:sz w:val="24"/>
                <w:szCs w:val="24"/>
              </w:rPr>
              <w:t>порадовать, любимые)-</w:t>
            </w:r>
            <w:r w:rsidRPr="00961E31">
              <w:rPr>
                <w:spacing w:val="1"/>
                <w:sz w:val="24"/>
                <w:szCs w:val="24"/>
              </w:rPr>
              <w:t xml:space="preserve"> </w:t>
            </w:r>
            <w:r w:rsidRPr="00961E31">
              <w:rPr>
                <w:sz w:val="24"/>
                <w:szCs w:val="24"/>
              </w:rPr>
              <w:t>воспитывать любовь и</w:t>
            </w:r>
            <w:r w:rsidRPr="00961E31">
              <w:rPr>
                <w:spacing w:val="1"/>
                <w:sz w:val="24"/>
                <w:szCs w:val="24"/>
              </w:rPr>
              <w:t xml:space="preserve"> </w:t>
            </w:r>
            <w:r w:rsidRPr="00961E31">
              <w:rPr>
                <w:sz w:val="24"/>
                <w:szCs w:val="24"/>
              </w:rPr>
              <w:t>уважение</w:t>
            </w:r>
            <w:r w:rsidRPr="00961E31">
              <w:rPr>
                <w:spacing w:val="-1"/>
                <w:sz w:val="24"/>
                <w:szCs w:val="24"/>
              </w:rPr>
              <w:t xml:space="preserve"> </w:t>
            </w:r>
            <w:r w:rsidRPr="00961E31">
              <w:rPr>
                <w:sz w:val="24"/>
                <w:szCs w:val="24"/>
              </w:rPr>
              <w:t>к</w:t>
            </w:r>
            <w:r w:rsidRPr="00961E31">
              <w:rPr>
                <w:spacing w:val="-1"/>
                <w:sz w:val="24"/>
                <w:szCs w:val="24"/>
              </w:rPr>
              <w:t xml:space="preserve"> </w:t>
            </w:r>
            <w:r w:rsidRPr="00961E31">
              <w:rPr>
                <w:sz w:val="24"/>
                <w:szCs w:val="24"/>
              </w:rPr>
              <w:t>членам</w:t>
            </w:r>
            <w:r w:rsidRPr="00961E31">
              <w:rPr>
                <w:spacing w:val="-4"/>
                <w:sz w:val="24"/>
                <w:szCs w:val="24"/>
              </w:rPr>
              <w:t xml:space="preserve"> </w:t>
            </w:r>
            <w:r w:rsidRPr="00961E31">
              <w:rPr>
                <w:sz w:val="24"/>
                <w:szCs w:val="24"/>
              </w:rPr>
              <w:t>семьи,</w:t>
            </w:r>
          </w:p>
          <w:p w:rsidR="0058702C" w:rsidRPr="00C46CC0" w:rsidRDefault="0058702C" w:rsidP="00EE78BE">
            <w:pPr>
              <w:pStyle w:val="TableParagraph"/>
              <w:spacing w:line="322" w:lineRule="exact"/>
              <w:ind w:left="108" w:right="552"/>
              <w:rPr>
                <w:sz w:val="24"/>
                <w:szCs w:val="24"/>
              </w:rPr>
            </w:pPr>
            <w:r w:rsidRPr="00C46CC0">
              <w:rPr>
                <w:sz w:val="24"/>
                <w:szCs w:val="24"/>
              </w:rPr>
              <w:t>родным, родственникам,</w:t>
            </w:r>
            <w:r w:rsidRPr="00C46CC0">
              <w:rPr>
                <w:spacing w:val="-67"/>
                <w:sz w:val="24"/>
                <w:szCs w:val="24"/>
              </w:rPr>
              <w:t xml:space="preserve"> </w:t>
            </w:r>
            <w:r w:rsidRPr="00C46CC0">
              <w:rPr>
                <w:sz w:val="24"/>
                <w:szCs w:val="24"/>
              </w:rPr>
              <w:t>предкам</w:t>
            </w:r>
          </w:p>
        </w:tc>
        <w:tc>
          <w:tcPr>
            <w:tcW w:w="3117" w:type="dxa"/>
          </w:tcPr>
          <w:p w:rsidR="0058702C" w:rsidRPr="00961E31" w:rsidRDefault="0058702C" w:rsidP="00EE78BE">
            <w:pPr>
              <w:pStyle w:val="TableParagraph"/>
              <w:spacing w:before="2"/>
              <w:ind w:left="108" w:right="1448"/>
              <w:rPr>
                <w:sz w:val="24"/>
                <w:szCs w:val="24"/>
              </w:rPr>
            </w:pPr>
            <w:r w:rsidRPr="00961E31">
              <w:rPr>
                <w:sz w:val="24"/>
                <w:szCs w:val="24"/>
              </w:rPr>
              <w:t>Разучивание</w:t>
            </w:r>
            <w:r w:rsidRPr="00961E31">
              <w:rPr>
                <w:spacing w:val="-67"/>
                <w:sz w:val="24"/>
                <w:szCs w:val="24"/>
              </w:rPr>
              <w:t xml:space="preserve"> </w:t>
            </w:r>
            <w:r w:rsidRPr="00961E31">
              <w:rPr>
                <w:sz w:val="24"/>
                <w:szCs w:val="24"/>
              </w:rPr>
              <w:t>пальчиковой</w:t>
            </w:r>
          </w:p>
          <w:p w:rsidR="0058702C" w:rsidRPr="00961E31" w:rsidRDefault="0058702C" w:rsidP="00EE78BE">
            <w:pPr>
              <w:pStyle w:val="TableParagraph"/>
              <w:ind w:left="108" w:right="704"/>
              <w:rPr>
                <w:sz w:val="24"/>
                <w:szCs w:val="24"/>
              </w:rPr>
            </w:pPr>
            <w:r w:rsidRPr="00961E31">
              <w:rPr>
                <w:sz w:val="24"/>
                <w:szCs w:val="24"/>
              </w:rPr>
              <w:t>гимнастики «Наша</w:t>
            </w:r>
            <w:r w:rsidRPr="00961E31">
              <w:rPr>
                <w:spacing w:val="-67"/>
                <w:sz w:val="24"/>
                <w:szCs w:val="24"/>
              </w:rPr>
              <w:t xml:space="preserve"> </w:t>
            </w:r>
            <w:r w:rsidRPr="00961E31">
              <w:rPr>
                <w:sz w:val="24"/>
                <w:szCs w:val="24"/>
              </w:rPr>
              <w:t>дружная</w:t>
            </w:r>
            <w:r w:rsidRPr="00961E31">
              <w:rPr>
                <w:spacing w:val="-1"/>
                <w:sz w:val="24"/>
                <w:szCs w:val="24"/>
              </w:rPr>
              <w:t xml:space="preserve"> </w:t>
            </w:r>
            <w:r w:rsidRPr="00961E31">
              <w:rPr>
                <w:sz w:val="24"/>
                <w:szCs w:val="24"/>
              </w:rPr>
              <w:t>семья».</w:t>
            </w:r>
          </w:p>
          <w:p w:rsidR="0058702C" w:rsidRPr="00C46CC0" w:rsidRDefault="0058702C" w:rsidP="00EE78BE">
            <w:pPr>
              <w:pStyle w:val="TableParagraph"/>
              <w:spacing w:line="322" w:lineRule="exact"/>
              <w:ind w:left="108"/>
              <w:rPr>
                <w:sz w:val="24"/>
                <w:szCs w:val="24"/>
              </w:rPr>
            </w:pPr>
            <w:r w:rsidRPr="00C46CC0">
              <w:rPr>
                <w:sz w:val="24"/>
                <w:szCs w:val="24"/>
              </w:rPr>
              <w:t>Чтение</w:t>
            </w:r>
            <w:r w:rsidRPr="00C46CC0">
              <w:rPr>
                <w:spacing w:val="-1"/>
                <w:sz w:val="24"/>
                <w:szCs w:val="24"/>
              </w:rPr>
              <w:t xml:space="preserve"> </w:t>
            </w:r>
            <w:r w:rsidRPr="00C46CC0">
              <w:rPr>
                <w:sz w:val="24"/>
                <w:szCs w:val="24"/>
              </w:rPr>
              <w:t>сказки</w:t>
            </w:r>
            <w:r w:rsidRPr="00C46CC0">
              <w:rPr>
                <w:spacing w:val="-2"/>
                <w:sz w:val="24"/>
                <w:szCs w:val="24"/>
              </w:rPr>
              <w:t xml:space="preserve"> </w:t>
            </w:r>
            <w:r w:rsidRPr="00C46CC0">
              <w:rPr>
                <w:sz w:val="24"/>
                <w:szCs w:val="24"/>
              </w:rPr>
              <w:t>«Репка».</w:t>
            </w:r>
          </w:p>
        </w:tc>
        <w:tc>
          <w:tcPr>
            <w:tcW w:w="2753" w:type="dxa"/>
          </w:tcPr>
          <w:p w:rsidR="0058702C" w:rsidRPr="00C46CC0" w:rsidRDefault="0058702C" w:rsidP="00EE78BE">
            <w:pPr>
              <w:pStyle w:val="TableParagraph"/>
              <w:spacing w:before="2"/>
              <w:ind w:left="111" w:right="576"/>
              <w:rPr>
                <w:sz w:val="24"/>
                <w:szCs w:val="24"/>
              </w:rPr>
            </w:pPr>
            <w:r w:rsidRPr="00C46CC0">
              <w:rPr>
                <w:sz w:val="24"/>
                <w:szCs w:val="24"/>
              </w:rPr>
              <w:t>игра «Семья»</w:t>
            </w:r>
            <w:r w:rsidRPr="00C46CC0">
              <w:rPr>
                <w:spacing w:val="-67"/>
                <w:sz w:val="24"/>
                <w:szCs w:val="24"/>
              </w:rPr>
              <w:t xml:space="preserve"> </w:t>
            </w:r>
            <w:r w:rsidRPr="00C46CC0">
              <w:rPr>
                <w:sz w:val="24"/>
                <w:szCs w:val="24"/>
              </w:rPr>
              <w:t>«Ручеек»</w:t>
            </w:r>
          </w:p>
        </w:tc>
        <w:tc>
          <w:tcPr>
            <w:tcW w:w="2323" w:type="dxa"/>
          </w:tcPr>
          <w:p w:rsidR="0058702C" w:rsidRPr="00961E31" w:rsidRDefault="0058702C" w:rsidP="00EE78BE">
            <w:pPr>
              <w:pStyle w:val="TableParagraph"/>
              <w:spacing w:before="2" w:line="322" w:lineRule="exact"/>
              <w:ind w:left="112"/>
              <w:rPr>
                <w:sz w:val="24"/>
                <w:szCs w:val="24"/>
              </w:rPr>
            </w:pPr>
            <w:r w:rsidRPr="00961E31">
              <w:rPr>
                <w:sz w:val="24"/>
                <w:szCs w:val="24"/>
              </w:rPr>
              <w:t>Создание</w:t>
            </w:r>
          </w:p>
          <w:p w:rsidR="0058702C" w:rsidRPr="00961E31" w:rsidRDefault="0058702C" w:rsidP="00EE78BE">
            <w:pPr>
              <w:pStyle w:val="TableParagraph"/>
              <w:tabs>
                <w:tab w:val="left" w:pos="1957"/>
              </w:tabs>
              <w:ind w:left="112" w:right="91"/>
              <w:rPr>
                <w:sz w:val="24"/>
                <w:szCs w:val="24"/>
              </w:rPr>
            </w:pPr>
            <w:r w:rsidRPr="00961E31">
              <w:rPr>
                <w:sz w:val="24"/>
                <w:szCs w:val="24"/>
              </w:rPr>
              <w:t>коллажа</w:t>
            </w:r>
            <w:r w:rsidRPr="00961E31">
              <w:rPr>
                <w:sz w:val="24"/>
                <w:szCs w:val="24"/>
              </w:rPr>
              <w:tab/>
            </w:r>
            <w:r w:rsidRPr="00961E31">
              <w:rPr>
                <w:spacing w:val="-2"/>
                <w:sz w:val="24"/>
                <w:szCs w:val="24"/>
              </w:rPr>
              <w:t>из</w:t>
            </w:r>
            <w:r w:rsidRPr="00961E31">
              <w:rPr>
                <w:spacing w:val="-67"/>
                <w:sz w:val="24"/>
                <w:szCs w:val="24"/>
              </w:rPr>
              <w:t xml:space="preserve"> </w:t>
            </w:r>
            <w:r w:rsidRPr="00961E31">
              <w:rPr>
                <w:sz w:val="24"/>
                <w:szCs w:val="24"/>
              </w:rPr>
              <w:t>фотографий</w:t>
            </w:r>
          </w:p>
          <w:p w:rsidR="0058702C" w:rsidRPr="00961E31" w:rsidRDefault="0058702C" w:rsidP="00EE78BE">
            <w:pPr>
              <w:pStyle w:val="TableParagraph"/>
              <w:ind w:left="112" w:right="91"/>
              <w:rPr>
                <w:sz w:val="24"/>
                <w:szCs w:val="24"/>
              </w:rPr>
            </w:pPr>
            <w:r w:rsidRPr="00961E31">
              <w:rPr>
                <w:sz w:val="24"/>
                <w:szCs w:val="24"/>
              </w:rPr>
              <w:t>«Мама,</w:t>
            </w:r>
            <w:r w:rsidRPr="00961E31">
              <w:rPr>
                <w:spacing w:val="35"/>
                <w:sz w:val="24"/>
                <w:szCs w:val="24"/>
              </w:rPr>
              <w:t xml:space="preserve"> </w:t>
            </w:r>
            <w:r w:rsidRPr="00961E31">
              <w:rPr>
                <w:sz w:val="24"/>
                <w:szCs w:val="24"/>
              </w:rPr>
              <w:t>папа,</w:t>
            </w:r>
            <w:r w:rsidRPr="00961E31">
              <w:rPr>
                <w:spacing w:val="35"/>
                <w:sz w:val="24"/>
                <w:szCs w:val="24"/>
              </w:rPr>
              <w:t xml:space="preserve"> </w:t>
            </w:r>
            <w:r w:rsidRPr="00961E31">
              <w:rPr>
                <w:sz w:val="24"/>
                <w:szCs w:val="24"/>
              </w:rPr>
              <w:t>я</w:t>
            </w:r>
            <w:r w:rsidRPr="00961E31">
              <w:rPr>
                <w:spacing w:val="38"/>
                <w:sz w:val="24"/>
                <w:szCs w:val="24"/>
              </w:rPr>
              <w:t xml:space="preserve"> </w:t>
            </w:r>
            <w:r w:rsidRPr="00961E31">
              <w:rPr>
                <w:sz w:val="24"/>
                <w:szCs w:val="24"/>
              </w:rPr>
              <w:t>–</w:t>
            </w:r>
            <w:r w:rsidRPr="00961E31">
              <w:rPr>
                <w:spacing w:val="-67"/>
                <w:sz w:val="24"/>
                <w:szCs w:val="24"/>
              </w:rPr>
              <w:t xml:space="preserve"> </w:t>
            </w:r>
            <w:r w:rsidRPr="00961E31">
              <w:rPr>
                <w:sz w:val="24"/>
                <w:szCs w:val="24"/>
              </w:rPr>
              <w:t>дружная</w:t>
            </w:r>
            <w:r w:rsidRPr="00961E31">
              <w:rPr>
                <w:spacing w:val="-2"/>
                <w:sz w:val="24"/>
                <w:szCs w:val="24"/>
              </w:rPr>
              <w:t xml:space="preserve"> </w:t>
            </w:r>
            <w:r w:rsidRPr="00961E31">
              <w:rPr>
                <w:sz w:val="24"/>
                <w:szCs w:val="24"/>
              </w:rPr>
              <w:t>семья!»</w:t>
            </w:r>
          </w:p>
        </w:tc>
      </w:tr>
      <w:tr w:rsidR="0058702C" w:rsidRPr="00C46CC0" w:rsidTr="00EE78BE">
        <w:trPr>
          <w:trHeight w:val="2967"/>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spacing w:line="321" w:lineRule="exact"/>
              <w:ind w:left="108"/>
              <w:jc w:val="both"/>
              <w:rPr>
                <w:b/>
                <w:sz w:val="24"/>
                <w:szCs w:val="24"/>
              </w:rPr>
            </w:pPr>
            <w:r w:rsidRPr="00961E31">
              <w:rPr>
                <w:b/>
                <w:sz w:val="24"/>
                <w:szCs w:val="24"/>
              </w:rPr>
              <w:t>3.«Здесь</w:t>
            </w:r>
            <w:r w:rsidRPr="00961E31">
              <w:rPr>
                <w:b/>
                <w:spacing w:val="41"/>
                <w:sz w:val="24"/>
                <w:szCs w:val="24"/>
              </w:rPr>
              <w:t xml:space="preserve"> </w:t>
            </w:r>
            <w:r w:rsidRPr="00961E31">
              <w:rPr>
                <w:b/>
                <w:sz w:val="24"/>
                <w:szCs w:val="24"/>
              </w:rPr>
              <w:t>мы</w:t>
            </w:r>
            <w:r w:rsidRPr="00961E31">
              <w:rPr>
                <w:b/>
                <w:spacing w:val="43"/>
                <w:sz w:val="24"/>
                <w:szCs w:val="24"/>
              </w:rPr>
              <w:t xml:space="preserve"> </w:t>
            </w:r>
            <w:r w:rsidRPr="00961E31">
              <w:rPr>
                <w:b/>
                <w:sz w:val="24"/>
                <w:szCs w:val="24"/>
              </w:rPr>
              <w:t>живем»</w:t>
            </w:r>
          </w:p>
          <w:p w:rsidR="0058702C" w:rsidRPr="00961E31" w:rsidRDefault="0058702C" w:rsidP="00EE78BE">
            <w:pPr>
              <w:pStyle w:val="TableParagraph"/>
              <w:tabs>
                <w:tab w:val="left" w:pos="686"/>
                <w:tab w:val="left" w:pos="2629"/>
              </w:tabs>
              <w:spacing w:line="242" w:lineRule="auto"/>
              <w:ind w:left="108" w:right="97"/>
              <w:jc w:val="both"/>
              <w:rPr>
                <w:b/>
                <w:sz w:val="24"/>
                <w:szCs w:val="24"/>
              </w:rPr>
            </w:pPr>
            <w:r w:rsidRPr="00961E31">
              <w:rPr>
                <w:b/>
                <w:sz w:val="24"/>
                <w:szCs w:val="24"/>
              </w:rPr>
              <w:t xml:space="preserve">-знакомство </w:t>
            </w:r>
            <w:r w:rsidRPr="00961E31">
              <w:rPr>
                <w:b/>
                <w:spacing w:val="-4"/>
                <w:sz w:val="24"/>
                <w:szCs w:val="24"/>
              </w:rPr>
              <w:t>с</w:t>
            </w:r>
            <w:r w:rsidRPr="00961E31">
              <w:rPr>
                <w:b/>
                <w:spacing w:val="-67"/>
                <w:sz w:val="24"/>
                <w:szCs w:val="24"/>
              </w:rPr>
              <w:t xml:space="preserve"> </w:t>
            </w:r>
            <w:r w:rsidRPr="00961E31">
              <w:rPr>
                <w:b/>
                <w:sz w:val="24"/>
                <w:szCs w:val="24"/>
              </w:rPr>
              <w:t>детским</w:t>
            </w:r>
            <w:r w:rsidRPr="00961E31">
              <w:rPr>
                <w:b/>
                <w:spacing w:val="-1"/>
                <w:sz w:val="24"/>
                <w:szCs w:val="24"/>
              </w:rPr>
              <w:t xml:space="preserve"> </w:t>
            </w:r>
            <w:r w:rsidRPr="00961E31">
              <w:rPr>
                <w:b/>
                <w:sz w:val="24"/>
                <w:szCs w:val="24"/>
              </w:rPr>
              <w:t>садом.</w:t>
            </w:r>
          </w:p>
        </w:tc>
        <w:tc>
          <w:tcPr>
            <w:tcW w:w="3651" w:type="dxa"/>
          </w:tcPr>
          <w:p w:rsidR="0058702C" w:rsidRPr="00961E31" w:rsidRDefault="0058702C" w:rsidP="00EE78BE">
            <w:pPr>
              <w:pStyle w:val="TableParagraph"/>
              <w:spacing w:line="321" w:lineRule="exact"/>
              <w:ind w:left="108"/>
              <w:rPr>
                <w:sz w:val="24"/>
                <w:szCs w:val="24"/>
              </w:rPr>
            </w:pPr>
            <w:r w:rsidRPr="00961E31">
              <w:rPr>
                <w:sz w:val="24"/>
                <w:szCs w:val="24"/>
              </w:rPr>
              <w:t>-продолжать</w:t>
            </w:r>
            <w:r w:rsidRPr="00961E31">
              <w:rPr>
                <w:spacing w:val="-4"/>
                <w:sz w:val="24"/>
                <w:szCs w:val="24"/>
              </w:rPr>
              <w:t xml:space="preserve"> </w:t>
            </w:r>
            <w:r w:rsidRPr="00961E31">
              <w:rPr>
                <w:sz w:val="24"/>
                <w:szCs w:val="24"/>
              </w:rPr>
              <w:t>знакомить</w:t>
            </w:r>
          </w:p>
          <w:p w:rsidR="0058702C" w:rsidRPr="00961E31" w:rsidRDefault="0058702C" w:rsidP="00EE78BE">
            <w:pPr>
              <w:pStyle w:val="TableParagraph"/>
              <w:spacing w:line="242" w:lineRule="auto"/>
              <w:ind w:left="108" w:right="321"/>
              <w:rPr>
                <w:sz w:val="24"/>
                <w:szCs w:val="24"/>
              </w:rPr>
            </w:pPr>
            <w:r w:rsidRPr="00961E31">
              <w:rPr>
                <w:sz w:val="24"/>
                <w:szCs w:val="24"/>
              </w:rPr>
              <w:t>детей</w:t>
            </w:r>
            <w:r w:rsidRPr="00961E31">
              <w:rPr>
                <w:spacing w:val="-2"/>
                <w:sz w:val="24"/>
                <w:szCs w:val="24"/>
              </w:rPr>
              <w:t xml:space="preserve"> </w:t>
            </w:r>
            <w:r w:rsidRPr="00961E31">
              <w:rPr>
                <w:sz w:val="24"/>
                <w:szCs w:val="24"/>
              </w:rPr>
              <w:t>с</w:t>
            </w:r>
            <w:r w:rsidRPr="00961E31">
              <w:rPr>
                <w:spacing w:val="-3"/>
                <w:sz w:val="24"/>
                <w:szCs w:val="24"/>
              </w:rPr>
              <w:t xml:space="preserve"> </w:t>
            </w:r>
            <w:r w:rsidRPr="00961E31">
              <w:rPr>
                <w:sz w:val="24"/>
                <w:szCs w:val="24"/>
              </w:rPr>
              <w:t>детским</w:t>
            </w:r>
            <w:r w:rsidRPr="00961E31">
              <w:rPr>
                <w:spacing w:val="-1"/>
                <w:sz w:val="24"/>
                <w:szCs w:val="24"/>
              </w:rPr>
              <w:t xml:space="preserve"> </w:t>
            </w:r>
            <w:r w:rsidRPr="00961E31">
              <w:rPr>
                <w:sz w:val="24"/>
                <w:szCs w:val="24"/>
              </w:rPr>
              <w:t>садом,</w:t>
            </w:r>
            <w:r w:rsidRPr="00961E31">
              <w:rPr>
                <w:spacing w:val="-4"/>
                <w:sz w:val="24"/>
                <w:szCs w:val="24"/>
              </w:rPr>
              <w:t xml:space="preserve"> </w:t>
            </w:r>
            <w:r w:rsidRPr="00961E31">
              <w:rPr>
                <w:sz w:val="24"/>
                <w:szCs w:val="24"/>
              </w:rPr>
              <w:t>его</w:t>
            </w:r>
            <w:r w:rsidRPr="00961E31">
              <w:rPr>
                <w:spacing w:val="-67"/>
                <w:sz w:val="24"/>
                <w:szCs w:val="24"/>
              </w:rPr>
              <w:t xml:space="preserve"> </w:t>
            </w:r>
            <w:r w:rsidRPr="00961E31">
              <w:rPr>
                <w:sz w:val="24"/>
                <w:szCs w:val="24"/>
              </w:rPr>
              <w:t>сотрудниками.</w:t>
            </w:r>
          </w:p>
          <w:p w:rsidR="0058702C" w:rsidRPr="00961E31" w:rsidRDefault="0058702C" w:rsidP="00EE78BE">
            <w:pPr>
              <w:pStyle w:val="TableParagraph"/>
              <w:ind w:left="108" w:right="106"/>
              <w:rPr>
                <w:sz w:val="24"/>
                <w:szCs w:val="24"/>
              </w:rPr>
            </w:pPr>
            <w:r w:rsidRPr="00961E31">
              <w:rPr>
                <w:sz w:val="24"/>
                <w:szCs w:val="24"/>
              </w:rPr>
              <w:t>-обогащать словарный запас</w:t>
            </w:r>
            <w:r w:rsidRPr="00961E31">
              <w:rPr>
                <w:spacing w:val="-67"/>
                <w:sz w:val="24"/>
                <w:szCs w:val="24"/>
              </w:rPr>
              <w:t xml:space="preserve"> </w:t>
            </w:r>
            <w:r w:rsidRPr="00961E31">
              <w:rPr>
                <w:sz w:val="24"/>
                <w:szCs w:val="24"/>
              </w:rPr>
              <w:t>детей.</w:t>
            </w:r>
          </w:p>
          <w:p w:rsidR="0058702C" w:rsidRPr="00961E31" w:rsidRDefault="0058702C" w:rsidP="00EE78BE">
            <w:pPr>
              <w:pStyle w:val="TableParagraph"/>
              <w:ind w:left="108" w:right="96"/>
              <w:rPr>
                <w:sz w:val="24"/>
                <w:szCs w:val="24"/>
              </w:rPr>
            </w:pPr>
            <w:r w:rsidRPr="00961E31">
              <w:rPr>
                <w:sz w:val="24"/>
                <w:szCs w:val="24"/>
              </w:rPr>
              <w:t>-воспитывать</w:t>
            </w:r>
            <w:r w:rsidRPr="00961E31">
              <w:rPr>
                <w:spacing w:val="1"/>
                <w:sz w:val="24"/>
                <w:szCs w:val="24"/>
              </w:rPr>
              <w:t xml:space="preserve"> </w:t>
            </w:r>
            <w:r w:rsidRPr="00961E31">
              <w:rPr>
                <w:sz w:val="24"/>
                <w:szCs w:val="24"/>
              </w:rPr>
              <w:t>уважение</w:t>
            </w:r>
            <w:r w:rsidRPr="00961E31">
              <w:rPr>
                <w:spacing w:val="1"/>
                <w:sz w:val="24"/>
                <w:szCs w:val="24"/>
              </w:rPr>
              <w:t xml:space="preserve"> </w:t>
            </w:r>
            <w:r w:rsidRPr="00961E31">
              <w:rPr>
                <w:sz w:val="24"/>
                <w:szCs w:val="24"/>
              </w:rPr>
              <w:t>и</w:t>
            </w:r>
            <w:r w:rsidRPr="00961E31">
              <w:rPr>
                <w:spacing w:val="1"/>
                <w:sz w:val="24"/>
                <w:szCs w:val="24"/>
              </w:rPr>
              <w:t xml:space="preserve"> </w:t>
            </w:r>
            <w:r w:rsidRPr="00961E31">
              <w:rPr>
                <w:sz w:val="24"/>
                <w:szCs w:val="24"/>
              </w:rPr>
              <w:t>бережное</w:t>
            </w:r>
            <w:r w:rsidRPr="00961E31">
              <w:rPr>
                <w:spacing w:val="1"/>
                <w:sz w:val="24"/>
                <w:szCs w:val="24"/>
              </w:rPr>
              <w:t xml:space="preserve"> </w:t>
            </w:r>
            <w:r w:rsidRPr="00961E31">
              <w:rPr>
                <w:sz w:val="24"/>
                <w:szCs w:val="24"/>
              </w:rPr>
              <w:t>отношение</w:t>
            </w:r>
            <w:r w:rsidRPr="00961E31">
              <w:rPr>
                <w:spacing w:val="1"/>
                <w:sz w:val="24"/>
                <w:szCs w:val="24"/>
              </w:rPr>
              <w:t xml:space="preserve"> </w:t>
            </w:r>
            <w:r w:rsidRPr="00961E31">
              <w:rPr>
                <w:sz w:val="24"/>
                <w:szCs w:val="24"/>
              </w:rPr>
              <w:t>к</w:t>
            </w:r>
            <w:r w:rsidRPr="00961E31">
              <w:rPr>
                <w:spacing w:val="-67"/>
                <w:sz w:val="24"/>
                <w:szCs w:val="24"/>
              </w:rPr>
              <w:t xml:space="preserve"> </w:t>
            </w:r>
            <w:r w:rsidRPr="00961E31">
              <w:rPr>
                <w:sz w:val="24"/>
                <w:szCs w:val="24"/>
              </w:rPr>
              <w:t>детскому саду.</w:t>
            </w:r>
          </w:p>
        </w:tc>
        <w:tc>
          <w:tcPr>
            <w:tcW w:w="3117" w:type="dxa"/>
          </w:tcPr>
          <w:p w:rsidR="0058702C" w:rsidRPr="00961E31" w:rsidRDefault="0058702C" w:rsidP="00EE78BE">
            <w:pPr>
              <w:pStyle w:val="TableParagraph"/>
              <w:ind w:left="108" w:right="178"/>
              <w:rPr>
                <w:sz w:val="24"/>
                <w:szCs w:val="24"/>
              </w:rPr>
            </w:pPr>
            <w:r w:rsidRPr="00961E31">
              <w:rPr>
                <w:sz w:val="24"/>
                <w:szCs w:val="24"/>
              </w:rPr>
              <w:t>Экскурсия по детскому</w:t>
            </w:r>
            <w:r w:rsidRPr="00961E31">
              <w:rPr>
                <w:spacing w:val="-68"/>
                <w:sz w:val="24"/>
                <w:szCs w:val="24"/>
              </w:rPr>
              <w:t xml:space="preserve"> </w:t>
            </w:r>
            <w:r w:rsidRPr="00961E31">
              <w:rPr>
                <w:sz w:val="24"/>
                <w:szCs w:val="24"/>
              </w:rPr>
              <w:t>саду.</w:t>
            </w:r>
          </w:p>
          <w:p w:rsidR="0058702C" w:rsidRPr="00961E31" w:rsidRDefault="0058702C" w:rsidP="00EE78BE">
            <w:pPr>
              <w:pStyle w:val="TableParagraph"/>
              <w:spacing w:before="1"/>
              <w:ind w:left="108" w:right="978"/>
              <w:rPr>
                <w:sz w:val="24"/>
                <w:szCs w:val="24"/>
              </w:rPr>
            </w:pPr>
            <w:r w:rsidRPr="00961E31">
              <w:rPr>
                <w:sz w:val="24"/>
                <w:szCs w:val="24"/>
              </w:rPr>
              <w:t xml:space="preserve"> «Давайте -</w:t>
            </w:r>
            <w:r w:rsidRPr="00961E31">
              <w:rPr>
                <w:spacing w:val="1"/>
                <w:sz w:val="24"/>
                <w:szCs w:val="24"/>
              </w:rPr>
              <w:t xml:space="preserve"> </w:t>
            </w:r>
            <w:r w:rsidRPr="00961E31">
              <w:rPr>
                <w:sz w:val="24"/>
                <w:szCs w:val="24"/>
              </w:rPr>
              <w:t>познакомимся»</w:t>
            </w:r>
            <w:r w:rsidRPr="00961E31">
              <w:rPr>
                <w:spacing w:val="-11"/>
                <w:sz w:val="24"/>
                <w:szCs w:val="24"/>
              </w:rPr>
              <w:t xml:space="preserve"> </w:t>
            </w:r>
            <w:r w:rsidRPr="00961E31">
              <w:rPr>
                <w:sz w:val="24"/>
                <w:szCs w:val="24"/>
              </w:rPr>
              <w:t>-</w:t>
            </w:r>
          </w:p>
          <w:p w:rsidR="0058702C" w:rsidRPr="00961E31" w:rsidRDefault="0058702C" w:rsidP="00EE78BE">
            <w:pPr>
              <w:pStyle w:val="TableParagraph"/>
              <w:ind w:left="108" w:right="381"/>
              <w:rPr>
                <w:sz w:val="24"/>
                <w:szCs w:val="24"/>
              </w:rPr>
            </w:pPr>
            <w:r w:rsidRPr="00961E31">
              <w:rPr>
                <w:sz w:val="24"/>
                <w:szCs w:val="24"/>
              </w:rPr>
              <w:t>знакомство с детским</w:t>
            </w:r>
            <w:r w:rsidRPr="00961E31">
              <w:rPr>
                <w:spacing w:val="-67"/>
                <w:sz w:val="24"/>
                <w:szCs w:val="24"/>
              </w:rPr>
              <w:t xml:space="preserve"> </w:t>
            </w:r>
            <w:r w:rsidRPr="00961E31">
              <w:rPr>
                <w:sz w:val="24"/>
                <w:szCs w:val="24"/>
              </w:rPr>
              <w:t>садом</w:t>
            </w:r>
            <w:r w:rsidRPr="00961E31">
              <w:rPr>
                <w:spacing w:val="-1"/>
                <w:sz w:val="24"/>
                <w:szCs w:val="24"/>
              </w:rPr>
              <w:t xml:space="preserve"> </w:t>
            </w:r>
            <w:r w:rsidRPr="00961E31">
              <w:rPr>
                <w:sz w:val="24"/>
                <w:szCs w:val="24"/>
              </w:rPr>
              <w:t>и его сотрудниками.</w:t>
            </w:r>
          </w:p>
          <w:p w:rsidR="0058702C" w:rsidRPr="00961E31" w:rsidRDefault="0058702C" w:rsidP="00EE78BE">
            <w:pPr>
              <w:pStyle w:val="TableParagraph"/>
              <w:tabs>
                <w:tab w:val="left" w:pos="1248"/>
              </w:tabs>
              <w:ind w:left="108"/>
              <w:rPr>
                <w:sz w:val="24"/>
                <w:szCs w:val="24"/>
              </w:rPr>
            </w:pPr>
            <w:r w:rsidRPr="00961E31">
              <w:rPr>
                <w:sz w:val="24"/>
                <w:szCs w:val="24"/>
              </w:rPr>
              <w:t>Чтение</w:t>
            </w:r>
            <w:r w:rsidRPr="00961E31">
              <w:rPr>
                <w:sz w:val="24"/>
                <w:szCs w:val="24"/>
              </w:rPr>
              <w:tab/>
              <w:t>стихотворения</w:t>
            </w:r>
          </w:p>
          <w:p w:rsidR="0058702C" w:rsidRPr="00961E31" w:rsidRDefault="0058702C" w:rsidP="00EE78BE">
            <w:pPr>
              <w:pStyle w:val="TableParagraph"/>
              <w:spacing w:line="322" w:lineRule="exact"/>
              <w:ind w:left="108" w:right="80"/>
              <w:rPr>
                <w:sz w:val="24"/>
                <w:szCs w:val="24"/>
              </w:rPr>
            </w:pPr>
            <w:r w:rsidRPr="00961E31">
              <w:rPr>
                <w:sz w:val="24"/>
                <w:szCs w:val="24"/>
              </w:rPr>
              <w:t>«Детский</w:t>
            </w:r>
            <w:r w:rsidRPr="00961E31">
              <w:rPr>
                <w:spacing w:val="1"/>
                <w:sz w:val="24"/>
                <w:szCs w:val="24"/>
              </w:rPr>
              <w:t xml:space="preserve"> </w:t>
            </w:r>
            <w:r w:rsidRPr="00961E31">
              <w:rPr>
                <w:sz w:val="24"/>
                <w:szCs w:val="24"/>
              </w:rPr>
              <w:t>сад – наш</w:t>
            </w:r>
            <w:r w:rsidRPr="00961E31">
              <w:rPr>
                <w:spacing w:val="-1"/>
                <w:sz w:val="24"/>
                <w:szCs w:val="24"/>
              </w:rPr>
              <w:t xml:space="preserve"> </w:t>
            </w:r>
            <w:r w:rsidRPr="00961E31">
              <w:rPr>
                <w:sz w:val="24"/>
                <w:szCs w:val="24"/>
              </w:rPr>
              <w:t>дом</w:t>
            </w:r>
            <w:r w:rsidRPr="00961E31">
              <w:rPr>
                <w:spacing w:val="-67"/>
                <w:sz w:val="24"/>
                <w:szCs w:val="24"/>
              </w:rPr>
              <w:t xml:space="preserve"> </w:t>
            </w:r>
            <w:r w:rsidRPr="00961E31">
              <w:rPr>
                <w:sz w:val="24"/>
                <w:szCs w:val="24"/>
              </w:rPr>
              <w:t>второй».</w:t>
            </w:r>
          </w:p>
        </w:tc>
        <w:tc>
          <w:tcPr>
            <w:tcW w:w="2753" w:type="dxa"/>
          </w:tcPr>
          <w:p w:rsidR="0058702C" w:rsidRPr="00961E31" w:rsidRDefault="0058702C" w:rsidP="00EE78BE">
            <w:pPr>
              <w:pStyle w:val="TableParagraph"/>
              <w:ind w:left="111" w:right="1008"/>
              <w:rPr>
                <w:sz w:val="24"/>
                <w:szCs w:val="24"/>
              </w:rPr>
            </w:pPr>
            <w:r w:rsidRPr="00961E31">
              <w:rPr>
                <w:sz w:val="24"/>
                <w:szCs w:val="24"/>
              </w:rPr>
              <w:t>Игра «Кто что</w:t>
            </w:r>
            <w:r w:rsidRPr="00961E31">
              <w:rPr>
                <w:spacing w:val="-67"/>
                <w:sz w:val="24"/>
                <w:szCs w:val="24"/>
              </w:rPr>
              <w:t xml:space="preserve"> </w:t>
            </w:r>
            <w:r w:rsidRPr="00961E31">
              <w:rPr>
                <w:sz w:val="24"/>
                <w:szCs w:val="24"/>
              </w:rPr>
              <w:t>делает?»</w:t>
            </w:r>
          </w:p>
          <w:p w:rsidR="0058702C" w:rsidRPr="00961E31" w:rsidRDefault="0058702C" w:rsidP="00EE78BE">
            <w:pPr>
              <w:pStyle w:val="TableParagraph"/>
              <w:spacing w:before="1" w:line="322" w:lineRule="exact"/>
              <w:ind w:left="111"/>
              <w:rPr>
                <w:sz w:val="24"/>
                <w:szCs w:val="24"/>
              </w:rPr>
            </w:pPr>
            <w:r w:rsidRPr="00961E31">
              <w:rPr>
                <w:sz w:val="24"/>
                <w:szCs w:val="24"/>
              </w:rPr>
              <w:t>Чтение:</w:t>
            </w:r>
            <w:r w:rsidRPr="00961E31">
              <w:rPr>
                <w:spacing w:val="-4"/>
                <w:sz w:val="24"/>
                <w:szCs w:val="24"/>
              </w:rPr>
              <w:t xml:space="preserve"> </w:t>
            </w:r>
            <w:proofErr w:type="spellStart"/>
            <w:r w:rsidRPr="00961E31">
              <w:rPr>
                <w:sz w:val="24"/>
                <w:szCs w:val="24"/>
              </w:rPr>
              <w:t>Н.Костарев</w:t>
            </w:r>
            <w:proofErr w:type="spellEnd"/>
          </w:p>
          <w:p w:rsidR="0058702C" w:rsidRPr="00961E31" w:rsidRDefault="0058702C" w:rsidP="00EE78BE">
            <w:pPr>
              <w:pStyle w:val="TableParagraph"/>
              <w:ind w:left="111" w:right="932"/>
              <w:rPr>
                <w:sz w:val="24"/>
                <w:szCs w:val="24"/>
              </w:rPr>
            </w:pPr>
            <w:r w:rsidRPr="00961E31">
              <w:rPr>
                <w:sz w:val="24"/>
                <w:szCs w:val="24"/>
              </w:rPr>
              <w:t>«Мы играем в</w:t>
            </w:r>
            <w:r w:rsidRPr="00961E31">
              <w:rPr>
                <w:spacing w:val="-67"/>
                <w:sz w:val="24"/>
                <w:szCs w:val="24"/>
              </w:rPr>
              <w:t xml:space="preserve"> </w:t>
            </w:r>
            <w:r w:rsidRPr="00961E31">
              <w:rPr>
                <w:sz w:val="24"/>
                <w:szCs w:val="24"/>
              </w:rPr>
              <w:t>детский сад»</w:t>
            </w:r>
            <w:r w:rsidRPr="00961E31">
              <w:rPr>
                <w:spacing w:val="1"/>
                <w:sz w:val="24"/>
                <w:szCs w:val="24"/>
              </w:rPr>
              <w:t xml:space="preserve"> </w:t>
            </w:r>
            <w:r w:rsidRPr="00961E31">
              <w:rPr>
                <w:sz w:val="24"/>
                <w:szCs w:val="24"/>
              </w:rPr>
              <w:t>Загадки о</w:t>
            </w:r>
            <w:r w:rsidRPr="00961E31">
              <w:rPr>
                <w:spacing w:val="1"/>
                <w:sz w:val="24"/>
                <w:szCs w:val="24"/>
              </w:rPr>
              <w:t xml:space="preserve"> </w:t>
            </w:r>
            <w:r w:rsidRPr="00961E31">
              <w:rPr>
                <w:sz w:val="24"/>
                <w:szCs w:val="24"/>
              </w:rPr>
              <w:t>профессиях.</w:t>
            </w:r>
          </w:p>
          <w:p w:rsidR="0058702C" w:rsidRPr="00961E31" w:rsidRDefault="0058702C" w:rsidP="00EE78BE">
            <w:pPr>
              <w:pStyle w:val="TableParagraph"/>
              <w:spacing w:line="320" w:lineRule="exact"/>
              <w:ind w:left="111"/>
              <w:rPr>
                <w:sz w:val="24"/>
                <w:szCs w:val="24"/>
              </w:rPr>
            </w:pPr>
            <w:r w:rsidRPr="00961E31">
              <w:rPr>
                <w:sz w:val="24"/>
                <w:szCs w:val="24"/>
              </w:rPr>
              <w:t>Рассматривание</w:t>
            </w:r>
          </w:p>
          <w:p w:rsidR="0058702C" w:rsidRPr="00961E31" w:rsidRDefault="0058702C" w:rsidP="00EE78BE">
            <w:pPr>
              <w:pStyle w:val="TableParagraph"/>
              <w:spacing w:line="322" w:lineRule="exact"/>
              <w:ind w:left="111" w:right="628"/>
              <w:rPr>
                <w:sz w:val="24"/>
                <w:szCs w:val="24"/>
              </w:rPr>
            </w:pPr>
            <w:r w:rsidRPr="00961E31">
              <w:rPr>
                <w:sz w:val="24"/>
                <w:szCs w:val="24"/>
              </w:rPr>
              <w:t>альбома «Все</w:t>
            </w:r>
            <w:r w:rsidRPr="00961E31">
              <w:rPr>
                <w:spacing w:val="1"/>
                <w:sz w:val="24"/>
                <w:szCs w:val="24"/>
              </w:rPr>
              <w:t xml:space="preserve"> </w:t>
            </w:r>
            <w:r w:rsidRPr="00961E31">
              <w:rPr>
                <w:sz w:val="24"/>
                <w:szCs w:val="24"/>
              </w:rPr>
              <w:t>работы</w:t>
            </w:r>
            <w:r w:rsidRPr="00961E31">
              <w:rPr>
                <w:spacing w:val="-9"/>
                <w:sz w:val="24"/>
                <w:szCs w:val="24"/>
              </w:rPr>
              <w:t xml:space="preserve"> </w:t>
            </w:r>
            <w:r w:rsidRPr="00961E31">
              <w:rPr>
                <w:sz w:val="24"/>
                <w:szCs w:val="24"/>
              </w:rPr>
              <w:t>хороши»</w:t>
            </w:r>
          </w:p>
        </w:tc>
        <w:tc>
          <w:tcPr>
            <w:tcW w:w="2323" w:type="dxa"/>
          </w:tcPr>
          <w:p w:rsidR="0058702C" w:rsidRPr="00961E31" w:rsidRDefault="0058702C" w:rsidP="00EE78BE">
            <w:pPr>
              <w:pStyle w:val="TableParagraph"/>
              <w:spacing w:line="321" w:lineRule="exact"/>
              <w:ind w:left="112"/>
              <w:rPr>
                <w:sz w:val="24"/>
                <w:szCs w:val="24"/>
              </w:rPr>
            </w:pPr>
            <w:r w:rsidRPr="00961E31">
              <w:rPr>
                <w:sz w:val="24"/>
                <w:szCs w:val="24"/>
              </w:rPr>
              <w:t>Изготовление</w:t>
            </w:r>
          </w:p>
          <w:p w:rsidR="0058702C" w:rsidRPr="00961E31" w:rsidRDefault="0058702C" w:rsidP="00EE78BE">
            <w:pPr>
              <w:pStyle w:val="TableParagraph"/>
              <w:tabs>
                <w:tab w:val="left" w:pos="2078"/>
              </w:tabs>
              <w:ind w:left="112"/>
              <w:rPr>
                <w:sz w:val="24"/>
                <w:szCs w:val="24"/>
              </w:rPr>
            </w:pPr>
            <w:r w:rsidRPr="00961E31">
              <w:rPr>
                <w:sz w:val="24"/>
                <w:szCs w:val="24"/>
              </w:rPr>
              <w:t>книжек</w:t>
            </w:r>
            <w:r w:rsidRPr="00961E31">
              <w:rPr>
                <w:sz w:val="24"/>
                <w:szCs w:val="24"/>
              </w:rPr>
              <w:tab/>
              <w:t>–</w:t>
            </w:r>
          </w:p>
          <w:p w:rsidR="0058702C" w:rsidRPr="00961E31" w:rsidRDefault="0058702C" w:rsidP="00EE78BE">
            <w:pPr>
              <w:pStyle w:val="TableParagraph"/>
              <w:tabs>
                <w:tab w:val="left" w:pos="2077"/>
              </w:tabs>
              <w:spacing w:before="2"/>
              <w:ind w:left="112" w:right="93"/>
              <w:rPr>
                <w:sz w:val="24"/>
                <w:szCs w:val="24"/>
              </w:rPr>
            </w:pPr>
            <w:r w:rsidRPr="00961E31">
              <w:rPr>
                <w:sz w:val="24"/>
                <w:szCs w:val="24"/>
              </w:rPr>
              <w:t>малышек</w:t>
            </w:r>
            <w:r w:rsidRPr="00961E31">
              <w:rPr>
                <w:sz w:val="24"/>
                <w:szCs w:val="24"/>
              </w:rPr>
              <w:tab/>
            </w:r>
            <w:r w:rsidRPr="00961E31">
              <w:rPr>
                <w:spacing w:val="-4"/>
                <w:sz w:val="24"/>
                <w:szCs w:val="24"/>
              </w:rPr>
              <w:t>о</w:t>
            </w:r>
            <w:r w:rsidRPr="00961E31">
              <w:rPr>
                <w:spacing w:val="-67"/>
                <w:sz w:val="24"/>
                <w:szCs w:val="24"/>
              </w:rPr>
              <w:t xml:space="preserve"> </w:t>
            </w:r>
            <w:r w:rsidRPr="00961E31">
              <w:rPr>
                <w:sz w:val="24"/>
                <w:szCs w:val="24"/>
              </w:rPr>
              <w:t>профессиях</w:t>
            </w:r>
          </w:p>
          <w:p w:rsidR="0058702C" w:rsidRPr="00961E31" w:rsidRDefault="0058702C" w:rsidP="00EE78BE">
            <w:pPr>
              <w:pStyle w:val="TableParagraph"/>
              <w:spacing w:line="321" w:lineRule="exact"/>
              <w:ind w:left="112"/>
              <w:rPr>
                <w:sz w:val="24"/>
                <w:szCs w:val="24"/>
              </w:rPr>
            </w:pPr>
            <w:r w:rsidRPr="00961E31">
              <w:rPr>
                <w:sz w:val="24"/>
                <w:szCs w:val="24"/>
              </w:rPr>
              <w:t>людей</w:t>
            </w:r>
          </w:p>
        </w:tc>
      </w:tr>
    </w:tbl>
    <w:p w:rsidR="0058702C" w:rsidRPr="00C46CC0" w:rsidRDefault="0058702C" w:rsidP="0058702C">
      <w:pPr>
        <w:spacing w:line="321" w:lineRule="exact"/>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323"/>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ind w:left="0"/>
              <w:rPr>
                <w:sz w:val="24"/>
                <w:szCs w:val="24"/>
              </w:rPr>
            </w:pPr>
          </w:p>
        </w:tc>
        <w:tc>
          <w:tcPr>
            <w:tcW w:w="3651" w:type="dxa"/>
          </w:tcPr>
          <w:p w:rsidR="0058702C" w:rsidRPr="00961E31" w:rsidRDefault="0058702C" w:rsidP="00EE78BE">
            <w:pPr>
              <w:pStyle w:val="TableParagraph"/>
              <w:ind w:left="0"/>
              <w:rPr>
                <w:sz w:val="24"/>
                <w:szCs w:val="24"/>
              </w:rPr>
            </w:pPr>
          </w:p>
        </w:tc>
        <w:tc>
          <w:tcPr>
            <w:tcW w:w="3117" w:type="dxa"/>
          </w:tcPr>
          <w:p w:rsidR="0058702C" w:rsidRPr="00961E31" w:rsidRDefault="0058702C" w:rsidP="00EE78BE">
            <w:pPr>
              <w:pStyle w:val="TableParagraph"/>
              <w:ind w:left="0"/>
              <w:rPr>
                <w:sz w:val="24"/>
                <w:szCs w:val="24"/>
              </w:rPr>
            </w:pPr>
          </w:p>
        </w:tc>
        <w:tc>
          <w:tcPr>
            <w:tcW w:w="2753" w:type="dxa"/>
          </w:tcPr>
          <w:p w:rsidR="0058702C" w:rsidRPr="00C46CC0" w:rsidRDefault="0058702C" w:rsidP="00EE78BE">
            <w:pPr>
              <w:pStyle w:val="TableParagraph"/>
              <w:spacing w:before="2" w:line="301" w:lineRule="exact"/>
              <w:ind w:left="111"/>
              <w:rPr>
                <w:sz w:val="24"/>
                <w:szCs w:val="24"/>
              </w:rPr>
            </w:pPr>
            <w:r w:rsidRPr="00C46CC0">
              <w:rPr>
                <w:sz w:val="24"/>
                <w:szCs w:val="24"/>
              </w:rPr>
              <w:t>п\и</w:t>
            </w:r>
            <w:r w:rsidRPr="00C46CC0">
              <w:rPr>
                <w:spacing w:val="-2"/>
                <w:sz w:val="24"/>
                <w:szCs w:val="24"/>
              </w:rPr>
              <w:t xml:space="preserve"> </w:t>
            </w:r>
            <w:r w:rsidRPr="00C46CC0">
              <w:rPr>
                <w:sz w:val="24"/>
                <w:szCs w:val="24"/>
              </w:rPr>
              <w:t>«Цепи»</w:t>
            </w:r>
          </w:p>
        </w:tc>
        <w:tc>
          <w:tcPr>
            <w:tcW w:w="2323" w:type="dxa"/>
          </w:tcPr>
          <w:p w:rsidR="0058702C" w:rsidRPr="00C46CC0" w:rsidRDefault="0058702C" w:rsidP="00EE78BE">
            <w:pPr>
              <w:pStyle w:val="TableParagraph"/>
              <w:ind w:left="0"/>
              <w:rPr>
                <w:sz w:val="24"/>
                <w:szCs w:val="24"/>
              </w:rPr>
            </w:pPr>
          </w:p>
        </w:tc>
      </w:tr>
      <w:tr w:rsidR="0058702C" w:rsidRPr="00C46CC0" w:rsidTr="00EE78BE">
        <w:trPr>
          <w:trHeight w:val="2631"/>
        </w:trPr>
        <w:tc>
          <w:tcPr>
            <w:tcW w:w="1356" w:type="dxa"/>
          </w:tcPr>
          <w:p w:rsidR="0058702C" w:rsidRPr="00C46CC0" w:rsidRDefault="0058702C" w:rsidP="00EE78BE">
            <w:pPr>
              <w:pStyle w:val="TableParagraph"/>
              <w:ind w:left="0"/>
              <w:rPr>
                <w:sz w:val="24"/>
                <w:szCs w:val="24"/>
              </w:rPr>
            </w:pPr>
          </w:p>
        </w:tc>
        <w:tc>
          <w:tcPr>
            <w:tcW w:w="2863" w:type="dxa"/>
          </w:tcPr>
          <w:p w:rsidR="0058702C" w:rsidRPr="00961E31" w:rsidRDefault="0058702C" w:rsidP="00EE78BE">
            <w:pPr>
              <w:pStyle w:val="TableParagraph"/>
              <w:tabs>
                <w:tab w:val="left" w:pos="904"/>
                <w:tab w:val="left" w:pos="2632"/>
              </w:tabs>
              <w:ind w:left="317" w:right="93"/>
              <w:rPr>
                <w:b/>
                <w:sz w:val="24"/>
                <w:szCs w:val="24"/>
              </w:rPr>
            </w:pPr>
            <w:r w:rsidRPr="00961E31">
              <w:rPr>
                <w:b/>
                <w:sz w:val="24"/>
                <w:szCs w:val="24"/>
              </w:rPr>
              <w:t>4.</w:t>
            </w:r>
            <w:r w:rsidRPr="00961E31">
              <w:rPr>
                <w:b/>
                <w:sz w:val="24"/>
                <w:szCs w:val="24"/>
              </w:rPr>
              <w:tab/>
            </w:r>
            <w:r w:rsidRPr="00961E31">
              <w:rPr>
                <w:b/>
                <w:spacing w:val="-1"/>
                <w:sz w:val="24"/>
                <w:szCs w:val="24"/>
              </w:rPr>
              <w:t>Ознакомление</w:t>
            </w:r>
            <w:r w:rsidRPr="00961E31">
              <w:rPr>
                <w:b/>
                <w:spacing w:val="-67"/>
                <w:sz w:val="24"/>
                <w:szCs w:val="24"/>
              </w:rPr>
              <w:t xml:space="preserve"> </w:t>
            </w:r>
            <w:r w:rsidRPr="00961E31">
              <w:rPr>
                <w:b/>
                <w:sz w:val="24"/>
                <w:szCs w:val="24"/>
              </w:rPr>
              <w:t xml:space="preserve">детей </w:t>
            </w:r>
            <w:r w:rsidRPr="00961E31">
              <w:rPr>
                <w:b/>
                <w:spacing w:val="-3"/>
                <w:sz w:val="24"/>
                <w:szCs w:val="24"/>
              </w:rPr>
              <w:t>с</w:t>
            </w:r>
            <w:r w:rsidRPr="00961E31">
              <w:rPr>
                <w:b/>
                <w:sz w:val="24"/>
                <w:szCs w:val="24"/>
              </w:rPr>
              <w:t xml:space="preserve"> предметами </w:t>
            </w:r>
            <w:r w:rsidRPr="00961E31">
              <w:rPr>
                <w:b/>
                <w:spacing w:val="-2"/>
                <w:sz w:val="24"/>
                <w:szCs w:val="24"/>
              </w:rPr>
              <w:t>быта</w:t>
            </w:r>
            <w:r w:rsidRPr="00961E31">
              <w:rPr>
                <w:b/>
                <w:spacing w:val="-67"/>
                <w:sz w:val="24"/>
                <w:szCs w:val="24"/>
              </w:rPr>
              <w:t xml:space="preserve"> </w:t>
            </w:r>
            <w:r w:rsidRPr="00961E31">
              <w:rPr>
                <w:b/>
                <w:sz w:val="24"/>
                <w:szCs w:val="24"/>
              </w:rPr>
              <w:t>казаков</w:t>
            </w:r>
            <w:r w:rsidRPr="00961E31">
              <w:rPr>
                <w:b/>
                <w:spacing w:val="-1"/>
                <w:sz w:val="24"/>
                <w:szCs w:val="24"/>
              </w:rPr>
              <w:t xml:space="preserve"> </w:t>
            </w:r>
            <w:r w:rsidRPr="00961E31">
              <w:rPr>
                <w:b/>
                <w:sz w:val="24"/>
                <w:szCs w:val="24"/>
              </w:rPr>
              <w:t>–печкой.</w:t>
            </w:r>
          </w:p>
        </w:tc>
        <w:tc>
          <w:tcPr>
            <w:tcW w:w="3651" w:type="dxa"/>
          </w:tcPr>
          <w:p w:rsidR="0058702C" w:rsidRPr="00961E31" w:rsidRDefault="0058702C" w:rsidP="00EE78BE">
            <w:pPr>
              <w:pStyle w:val="TableParagraph"/>
              <w:ind w:left="108" w:right="136"/>
              <w:rPr>
                <w:sz w:val="24"/>
                <w:szCs w:val="24"/>
              </w:rPr>
            </w:pPr>
            <w:r w:rsidRPr="00961E31">
              <w:rPr>
                <w:sz w:val="24"/>
                <w:szCs w:val="24"/>
              </w:rPr>
              <w:t>формировать представление</w:t>
            </w:r>
            <w:r w:rsidRPr="00961E31">
              <w:rPr>
                <w:spacing w:val="-67"/>
                <w:sz w:val="24"/>
                <w:szCs w:val="24"/>
              </w:rPr>
              <w:t xml:space="preserve"> </w:t>
            </w:r>
            <w:r w:rsidRPr="00961E31">
              <w:rPr>
                <w:sz w:val="24"/>
                <w:szCs w:val="24"/>
              </w:rPr>
              <w:t>детей</w:t>
            </w:r>
            <w:r w:rsidRPr="00961E31">
              <w:rPr>
                <w:spacing w:val="-1"/>
                <w:sz w:val="24"/>
                <w:szCs w:val="24"/>
              </w:rPr>
              <w:t xml:space="preserve"> </w:t>
            </w:r>
            <w:r w:rsidRPr="00961E31">
              <w:rPr>
                <w:sz w:val="24"/>
                <w:szCs w:val="24"/>
              </w:rPr>
              <w:t>о</w:t>
            </w:r>
            <w:r w:rsidRPr="00961E31">
              <w:rPr>
                <w:spacing w:val="-3"/>
                <w:sz w:val="24"/>
                <w:szCs w:val="24"/>
              </w:rPr>
              <w:t xml:space="preserve"> </w:t>
            </w:r>
            <w:r w:rsidRPr="00961E31">
              <w:rPr>
                <w:sz w:val="24"/>
                <w:szCs w:val="24"/>
              </w:rPr>
              <w:t>русской</w:t>
            </w:r>
            <w:r w:rsidRPr="00961E31">
              <w:rPr>
                <w:spacing w:val="-3"/>
                <w:sz w:val="24"/>
                <w:szCs w:val="24"/>
              </w:rPr>
              <w:t xml:space="preserve"> </w:t>
            </w:r>
            <w:r w:rsidRPr="00961E31">
              <w:rPr>
                <w:sz w:val="24"/>
                <w:szCs w:val="24"/>
              </w:rPr>
              <w:t>печи;</w:t>
            </w:r>
          </w:p>
          <w:p w:rsidR="0058702C" w:rsidRPr="00961E31" w:rsidRDefault="0058702C" w:rsidP="00EE78BE">
            <w:pPr>
              <w:pStyle w:val="TableParagraph"/>
              <w:tabs>
                <w:tab w:val="left" w:pos="2381"/>
              </w:tabs>
              <w:ind w:left="108" w:right="95"/>
              <w:rPr>
                <w:sz w:val="24"/>
                <w:szCs w:val="24"/>
              </w:rPr>
            </w:pPr>
            <w:r w:rsidRPr="00961E31">
              <w:rPr>
                <w:sz w:val="24"/>
                <w:szCs w:val="24"/>
              </w:rPr>
              <w:t>-дать</w:t>
            </w:r>
            <w:r w:rsidRPr="00961E31">
              <w:rPr>
                <w:spacing w:val="1"/>
                <w:sz w:val="24"/>
                <w:szCs w:val="24"/>
              </w:rPr>
              <w:t xml:space="preserve"> </w:t>
            </w:r>
            <w:r w:rsidRPr="00961E31">
              <w:rPr>
                <w:sz w:val="24"/>
                <w:szCs w:val="24"/>
              </w:rPr>
              <w:t>представление</w:t>
            </w:r>
            <w:r w:rsidRPr="00961E31">
              <w:rPr>
                <w:spacing w:val="1"/>
                <w:sz w:val="24"/>
                <w:szCs w:val="24"/>
              </w:rPr>
              <w:t xml:space="preserve"> </w:t>
            </w:r>
            <w:r w:rsidRPr="00961E31">
              <w:rPr>
                <w:sz w:val="24"/>
                <w:szCs w:val="24"/>
              </w:rPr>
              <w:t>о</w:t>
            </w:r>
            <w:r w:rsidRPr="00961E31">
              <w:rPr>
                <w:spacing w:val="1"/>
                <w:sz w:val="24"/>
                <w:szCs w:val="24"/>
              </w:rPr>
              <w:t xml:space="preserve"> </w:t>
            </w:r>
            <w:r w:rsidRPr="00961E31">
              <w:rPr>
                <w:sz w:val="24"/>
                <w:szCs w:val="24"/>
              </w:rPr>
              <w:t>том,</w:t>
            </w:r>
            <w:r w:rsidRPr="00961E31">
              <w:rPr>
                <w:spacing w:val="-67"/>
                <w:sz w:val="24"/>
                <w:szCs w:val="24"/>
              </w:rPr>
              <w:t xml:space="preserve"> </w:t>
            </w:r>
            <w:r w:rsidRPr="00961E31">
              <w:rPr>
                <w:sz w:val="24"/>
                <w:szCs w:val="24"/>
              </w:rPr>
              <w:t>что</w:t>
            </w:r>
            <w:r w:rsidRPr="00961E31">
              <w:rPr>
                <w:spacing w:val="66"/>
                <w:sz w:val="24"/>
                <w:szCs w:val="24"/>
              </w:rPr>
              <w:t xml:space="preserve"> </w:t>
            </w:r>
            <w:r w:rsidRPr="00961E31">
              <w:rPr>
                <w:sz w:val="24"/>
                <w:szCs w:val="24"/>
              </w:rPr>
              <w:t>печь</w:t>
            </w:r>
            <w:r w:rsidRPr="00961E31">
              <w:rPr>
                <w:spacing w:val="65"/>
                <w:sz w:val="24"/>
                <w:szCs w:val="24"/>
              </w:rPr>
              <w:t xml:space="preserve"> </w:t>
            </w:r>
            <w:r w:rsidRPr="00961E31">
              <w:rPr>
                <w:sz w:val="24"/>
                <w:szCs w:val="24"/>
              </w:rPr>
              <w:t>в</w:t>
            </w:r>
            <w:r w:rsidRPr="00961E31">
              <w:rPr>
                <w:spacing w:val="67"/>
                <w:sz w:val="24"/>
                <w:szCs w:val="24"/>
              </w:rPr>
              <w:t xml:space="preserve"> </w:t>
            </w:r>
            <w:r w:rsidRPr="00961E31">
              <w:rPr>
                <w:sz w:val="24"/>
                <w:szCs w:val="24"/>
              </w:rPr>
              <w:t>избе</w:t>
            </w:r>
            <w:r w:rsidRPr="00961E31">
              <w:rPr>
                <w:spacing w:val="69"/>
                <w:sz w:val="24"/>
                <w:szCs w:val="24"/>
              </w:rPr>
              <w:t xml:space="preserve"> </w:t>
            </w:r>
            <w:r w:rsidRPr="00961E31">
              <w:rPr>
                <w:sz w:val="24"/>
                <w:szCs w:val="24"/>
              </w:rPr>
              <w:t>выполняет</w:t>
            </w:r>
            <w:r w:rsidRPr="00961E31">
              <w:rPr>
                <w:spacing w:val="-68"/>
                <w:sz w:val="24"/>
                <w:szCs w:val="24"/>
              </w:rPr>
              <w:t xml:space="preserve"> </w:t>
            </w:r>
            <w:r w:rsidRPr="00961E31">
              <w:rPr>
                <w:sz w:val="24"/>
                <w:szCs w:val="24"/>
              </w:rPr>
              <w:t>несколько</w:t>
            </w:r>
            <w:r w:rsidRPr="00961E31">
              <w:rPr>
                <w:spacing w:val="55"/>
                <w:sz w:val="24"/>
                <w:szCs w:val="24"/>
              </w:rPr>
              <w:t xml:space="preserve"> </w:t>
            </w:r>
            <w:r w:rsidRPr="00961E31">
              <w:rPr>
                <w:sz w:val="24"/>
                <w:szCs w:val="24"/>
              </w:rPr>
              <w:t>функций:</w:t>
            </w:r>
            <w:r w:rsidRPr="00961E31">
              <w:rPr>
                <w:spacing w:val="55"/>
                <w:sz w:val="24"/>
                <w:szCs w:val="24"/>
              </w:rPr>
              <w:t xml:space="preserve"> </w:t>
            </w:r>
            <w:proofErr w:type="gramStart"/>
            <w:r w:rsidRPr="00961E31">
              <w:rPr>
                <w:sz w:val="24"/>
                <w:szCs w:val="24"/>
              </w:rPr>
              <w:t>в  ней</w:t>
            </w:r>
            <w:proofErr w:type="gramEnd"/>
            <w:r w:rsidRPr="00961E31">
              <w:rPr>
                <w:sz w:val="24"/>
                <w:szCs w:val="24"/>
              </w:rPr>
              <w:t xml:space="preserve"> </w:t>
            </w:r>
            <w:r w:rsidRPr="00961E31">
              <w:rPr>
                <w:spacing w:val="-1"/>
                <w:sz w:val="24"/>
                <w:szCs w:val="24"/>
              </w:rPr>
              <w:t>готовили,</w:t>
            </w:r>
            <w:r w:rsidRPr="00961E31">
              <w:rPr>
                <w:spacing w:val="-67"/>
                <w:sz w:val="24"/>
                <w:szCs w:val="24"/>
              </w:rPr>
              <w:t xml:space="preserve"> </w:t>
            </w:r>
            <w:r w:rsidRPr="00961E31">
              <w:rPr>
                <w:sz w:val="24"/>
                <w:szCs w:val="24"/>
              </w:rPr>
              <w:t>заготавливали</w:t>
            </w:r>
            <w:r w:rsidRPr="00961E31">
              <w:rPr>
                <w:spacing w:val="1"/>
                <w:sz w:val="24"/>
                <w:szCs w:val="24"/>
              </w:rPr>
              <w:t xml:space="preserve"> </w:t>
            </w:r>
            <w:r w:rsidRPr="00961E31">
              <w:rPr>
                <w:sz w:val="24"/>
                <w:szCs w:val="24"/>
              </w:rPr>
              <w:t>продукты</w:t>
            </w:r>
            <w:r w:rsidRPr="00961E31">
              <w:rPr>
                <w:spacing w:val="1"/>
                <w:sz w:val="24"/>
                <w:szCs w:val="24"/>
              </w:rPr>
              <w:t xml:space="preserve"> </w:t>
            </w:r>
            <w:r w:rsidRPr="00961E31">
              <w:rPr>
                <w:sz w:val="24"/>
                <w:szCs w:val="24"/>
              </w:rPr>
              <w:t>на</w:t>
            </w:r>
            <w:r w:rsidRPr="00961E31">
              <w:rPr>
                <w:spacing w:val="-67"/>
                <w:sz w:val="24"/>
                <w:szCs w:val="24"/>
              </w:rPr>
              <w:t xml:space="preserve"> </w:t>
            </w:r>
            <w:r w:rsidRPr="00961E31">
              <w:rPr>
                <w:sz w:val="24"/>
                <w:szCs w:val="24"/>
              </w:rPr>
              <w:t>зиму-</w:t>
            </w:r>
            <w:r w:rsidRPr="00961E31">
              <w:rPr>
                <w:spacing w:val="1"/>
                <w:sz w:val="24"/>
                <w:szCs w:val="24"/>
              </w:rPr>
              <w:t xml:space="preserve"> </w:t>
            </w:r>
            <w:r w:rsidRPr="00961E31">
              <w:rPr>
                <w:sz w:val="24"/>
                <w:szCs w:val="24"/>
              </w:rPr>
              <w:t>сушили</w:t>
            </w:r>
            <w:r w:rsidRPr="00961E31">
              <w:rPr>
                <w:spacing w:val="1"/>
                <w:sz w:val="24"/>
                <w:szCs w:val="24"/>
              </w:rPr>
              <w:t xml:space="preserve"> </w:t>
            </w:r>
            <w:r w:rsidRPr="00961E31">
              <w:rPr>
                <w:sz w:val="24"/>
                <w:szCs w:val="24"/>
              </w:rPr>
              <w:t>грибы</w:t>
            </w:r>
            <w:r w:rsidRPr="00961E31">
              <w:rPr>
                <w:spacing w:val="1"/>
                <w:sz w:val="24"/>
                <w:szCs w:val="24"/>
              </w:rPr>
              <w:t xml:space="preserve"> </w:t>
            </w:r>
            <w:r w:rsidRPr="00961E31">
              <w:rPr>
                <w:sz w:val="24"/>
                <w:szCs w:val="24"/>
              </w:rPr>
              <w:t>и</w:t>
            </w:r>
            <w:r w:rsidRPr="00961E31">
              <w:rPr>
                <w:spacing w:val="1"/>
                <w:sz w:val="24"/>
                <w:szCs w:val="24"/>
              </w:rPr>
              <w:t xml:space="preserve"> </w:t>
            </w:r>
            <w:r w:rsidRPr="00961E31">
              <w:rPr>
                <w:sz w:val="24"/>
                <w:szCs w:val="24"/>
              </w:rPr>
              <w:t>ягоды, спали, сушили вещи,</w:t>
            </w:r>
            <w:r w:rsidRPr="00961E31">
              <w:rPr>
                <w:spacing w:val="1"/>
                <w:sz w:val="24"/>
                <w:szCs w:val="24"/>
              </w:rPr>
              <w:t xml:space="preserve"> </w:t>
            </w:r>
            <w:r w:rsidRPr="00961E31">
              <w:rPr>
                <w:sz w:val="24"/>
                <w:szCs w:val="24"/>
              </w:rPr>
              <w:t>пекли</w:t>
            </w:r>
            <w:r w:rsidRPr="00961E31">
              <w:rPr>
                <w:spacing w:val="-3"/>
                <w:sz w:val="24"/>
                <w:szCs w:val="24"/>
              </w:rPr>
              <w:t xml:space="preserve"> </w:t>
            </w:r>
            <w:r w:rsidRPr="00961E31">
              <w:rPr>
                <w:sz w:val="24"/>
                <w:szCs w:val="24"/>
              </w:rPr>
              <w:t>хлеб…</w:t>
            </w:r>
          </w:p>
        </w:tc>
        <w:tc>
          <w:tcPr>
            <w:tcW w:w="3117" w:type="dxa"/>
          </w:tcPr>
          <w:p w:rsidR="0058702C" w:rsidRPr="00961E31" w:rsidRDefault="0058702C" w:rsidP="00EE78BE">
            <w:pPr>
              <w:pStyle w:val="TableParagraph"/>
              <w:spacing w:line="322" w:lineRule="exact"/>
              <w:ind w:left="108"/>
              <w:rPr>
                <w:sz w:val="24"/>
                <w:szCs w:val="24"/>
              </w:rPr>
            </w:pPr>
            <w:r w:rsidRPr="00961E31">
              <w:rPr>
                <w:sz w:val="24"/>
                <w:szCs w:val="24"/>
              </w:rPr>
              <w:t>Чтение</w:t>
            </w:r>
            <w:r w:rsidRPr="00961E31">
              <w:rPr>
                <w:spacing w:val="123"/>
                <w:sz w:val="24"/>
                <w:szCs w:val="24"/>
              </w:rPr>
              <w:t xml:space="preserve"> </w:t>
            </w:r>
            <w:proofErr w:type="spellStart"/>
            <w:proofErr w:type="gramStart"/>
            <w:r w:rsidRPr="00961E31">
              <w:rPr>
                <w:sz w:val="24"/>
                <w:szCs w:val="24"/>
              </w:rPr>
              <w:t>рус.нар</w:t>
            </w:r>
            <w:proofErr w:type="spellEnd"/>
            <w:proofErr w:type="gramEnd"/>
            <w:r w:rsidRPr="00961E31">
              <w:rPr>
                <w:spacing w:val="124"/>
                <w:sz w:val="24"/>
                <w:szCs w:val="24"/>
              </w:rPr>
              <w:t xml:space="preserve"> </w:t>
            </w:r>
            <w:r w:rsidRPr="00961E31">
              <w:rPr>
                <w:sz w:val="24"/>
                <w:szCs w:val="24"/>
              </w:rPr>
              <w:t>сказок</w:t>
            </w:r>
          </w:p>
          <w:p w:rsidR="0058702C" w:rsidRPr="00961E31" w:rsidRDefault="0058702C" w:rsidP="00EE78BE">
            <w:pPr>
              <w:pStyle w:val="TableParagraph"/>
              <w:tabs>
                <w:tab w:val="left" w:pos="1980"/>
              </w:tabs>
              <w:spacing w:line="322" w:lineRule="exact"/>
              <w:ind w:left="108"/>
              <w:rPr>
                <w:sz w:val="24"/>
                <w:szCs w:val="24"/>
              </w:rPr>
            </w:pPr>
            <w:r w:rsidRPr="00961E31">
              <w:rPr>
                <w:sz w:val="24"/>
                <w:szCs w:val="24"/>
              </w:rPr>
              <w:t>«Гуси-лебеди», «</w:t>
            </w:r>
            <w:proofErr w:type="spellStart"/>
            <w:r w:rsidRPr="00961E31">
              <w:rPr>
                <w:sz w:val="24"/>
                <w:szCs w:val="24"/>
              </w:rPr>
              <w:t>Жихарка</w:t>
            </w:r>
            <w:proofErr w:type="spellEnd"/>
            <w:r w:rsidRPr="00961E31">
              <w:rPr>
                <w:sz w:val="24"/>
                <w:szCs w:val="24"/>
              </w:rPr>
              <w:t xml:space="preserve">», </w:t>
            </w:r>
            <w:r w:rsidRPr="00961E31">
              <w:rPr>
                <w:spacing w:val="-1"/>
                <w:sz w:val="24"/>
                <w:szCs w:val="24"/>
              </w:rPr>
              <w:t>«По</w:t>
            </w:r>
            <w:r w:rsidRPr="00961E31">
              <w:rPr>
                <w:spacing w:val="-67"/>
                <w:sz w:val="24"/>
                <w:szCs w:val="24"/>
              </w:rPr>
              <w:t xml:space="preserve"> </w:t>
            </w:r>
            <w:r w:rsidRPr="00961E31">
              <w:rPr>
                <w:sz w:val="24"/>
                <w:szCs w:val="24"/>
              </w:rPr>
              <w:t>щучьему велению»</w:t>
            </w:r>
          </w:p>
        </w:tc>
        <w:tc>
          <w:tcPr>
            <w:tcW w:w="2753" w:type="dxa"/>
          </w:tcPr>
          <w:p w:rsidR="0058702C" w:rsidRPr="00961E31" w:rsidRDefault="0058702C" w:rsidP="00EE78BE">
            <w:pPr>
              <w:pStyle w:val="TableParagraph"/>
              <w:ind w:left="111" w:right="134"/>
              <w:rPr>
                <w:sz w:val="24"/>
                <w:szCs w:val="24"/>
              </w:rPr>
            </w:pPr>
            <w:r w:rsidRPr="00961E31">
              <w:rPr>
                <w:sz w:val="24"/>
                <w:szCs w:val="24"/>
              </w:rPr>
              <w:t>Загадывание загадок</w:t>
            </w:r>
            <w:r w:rsidRPr="00961E31">
              <w:rPr>
                <w:spacing w:val="-67"/>
                <w:sz w:val="24"/>
                <w:szCs w:val="24"/>
              </w:rPr>
              <w:t xml:space="preserve"> </w:t>
            </w:r>
            <w:r w:rsidRPr="00961E31">
              <w:rPr>
                <w:sz w:val="24"/>
                <w:szCs w:val="24"/>
              </w:rPr>
              <w:t>о русской печи</w:t>
            </w:r>
            <w:r w:rsidRPr="00961E31">
              <w:rPr>
                <w:spacing w:val="-3"/>
                <w:sz w:val="24"/>
                <w:szCs w:val="24"/>
              </w:rPr>
              <w:t xml:space="preserve"> </w:t>
            </w:r>
            <w:r w:rsidRPr="00961E31">
              <w:rPr>
                <w:sz w:val="24"/>
                <w:szCs w:val="24"/>
              </w:rPr>
              <w:t>и</w:t>
            </w:r>
          </w:p>
          <w:p w:rsidR="0058702C" w:rsidRPr="00C46CC0" w:rsidRDefault="0058702C" w:rsidP="00EE78BE">
            <w:pPr>
              <w:pStyle w:val="TableParagraph"/>
              <w:ind w:left="111" w:right="517"/>
              <w:rPr>
                <w:sz w:val="24"/>
                <w:szCs w:val="24"/>
              </w:rPr>
            </w:pPr>
            <w:r w:rsidRPr="00C46CC0">
              <w:rPr>
                <w:sz w:val="24"/>
                <w:szCs w:val="24"/>
              </w:rPr>
              <w:t>кухонной утвари.</w:t>
            </w:r>
            <w:r w:rsidRPr="00C46CC0">
              <w:rPr>
                <w:spacing w:val="-67"/>
                <w:sz w:val="24"/>
                <w:szCs w:val="24"/>
              </w:rPr>
              <w:t xml:space="preserve"> </w:t>
            </w:r>
            <w:r w:rsidRPr="00C46CC0">
              <w:rPr>
                <w:sz w:val="24"/>
                <w:szCs w:val="24"/>
              </w:rPr>
              <w:t>«Гончары»</w:t>
            </w:r>
          </w:p>
        </w:tc>
        <w:tc>
          <w:tcPr>
            <w:tcW w:w="2323" w:type="dxa"/>
          </w:tcPr>
          <w:p w:rsidR="0058702C" w:rsidRPr="00C46CC0" w:rsidRDefault="0058702C" w:rsidP="00EE78BE">
            <w:pPr>
              <w:pStyle w:val="TableParagraph"/>
              <w:ind w:left="0"/>
              <w:rPr>
                <w:sz w:val="24"/>
                <w:szCs w:val="24"/>
              </w:rPr>
            </w:pPr>
          </w:p>
        </w:tc>
      </w:tr>
      <w:tr w:rsidR="0058702C" w:rsidRPr="00C46CC0" w:rsidTr="00EE78BE">
        <w:trPr>
          <w:trHeight w:val="3531"/>
        </w:trPr>
        <w:tc>
          <w:tcPr>
            <w:tcW w:w="1356" w:type="dxa"/>
            <w:textDirection w:val="btLr"/>
          </w:tcPr>
          <w:p w:rsidR="0058702C" w:rsidRPr="00C46CC0" w:rsidRDefault="0058702C" w:rsidP="00EE78BE">
            <w:pPr>
              <w:pStyle w:val="TableParagraph"/>
              <w:spacing w:before="111"/>
              <w:ind w:left="2160"/>
              <w:rPr>
                <w:b/>
                <w:sz w:val="24"/>
                <w:szCs w:val="24"/>
              </w:rPr>
            </w:pPr>
            <w:r w:rsidRPr="00C46CC0">
              <w:rPr>
                <w:b/>
                <w:sz w:val="24"/>
                <w:szCs w:val="24"/>
              </w:rPr>
              <w:t>Ноябрь</w:t>
            </w:r>
          </w:p>
        </w:tc>
        <w:tc>
          <w:tcPr>
            <w:tcW w:w="2863" w:type="dxa"/>
          </w:tcPr>
          <w:p w:rsidR="0058702C" w:rsidRPr="00961E31" w:rsidRDefault="0058702C" w:rsidP="00EE78BE">
            <w:pPr>
              <w:pStyle w:val="TableParagraph"/>
              <w:tabs>
                <w:tab w:val="left" w:pos="1854"/>
              </w:tabs>
              <w:ind w:left="108" w:right="94"/>
              <w:rPr>
                <w:b/>
                <w:sz w:val="24"/>
                <w:szCs w:val="24"/>
              </w:rPr>
            </w:pPr>
            <w:r w:rsidRPr="00961E31">
              <w:rPr>
                <w:b/>
                <w:sz w:val="24"/>
                <w:szCs w:val="24"/>
              </w:rPr>
              <w:t xml:space="preserve">1.«Мой </w:t>
            </w:r>
            <w:r w:rsidRPr="00961E31">
              <w:rPr>
                <w:b/>
                <w:spacing w:val="-1"/>
                <w:sz w:val="24"/>
                <w:szCs w:val="24"/>
              </w:rPr>
              <w:t>родной</w:t>
            </w:r>
            <w:r w:rsidRPr="00961E31">
              <w:rPr>
                <w:b/>
                <w:spacing w:val="-68"/>
                <w:sz w:val="24"/>
                <w:szCs w:val="24"/>
              </w:rPr>
              <w:t xml:space="preserve"> </w:t>
            </w:r>
            <w:r w:rsidRPr="00961E31">
              <w:rPr>
                <w:b/>
                <w:sz w:val="24"/>
                <w:szCs w:val="24"/>
              </w:rPr>
              <w:t>город.</w:t>
            </w:r>
            <w:r w:rsidRPr="00961E31">
              <w:rPr>
                <w:b/>
                <w:spacing w:val="1"/>
                <w:sz w:val="24"/>
                <w:szCs w:val="24"/>
              </w:rPr>
              <w:t xml:space="preserve"> </w:t>
            </w:r>
            <w:r w:rsidRPr="00961E31">
              <w:rPr>
                <w:b/>
                <w:sz w:val="24"/>
                <w:szCs w:val="24"/>
              </w:rPr>
              <w:t>Моя</w:t>
            </w:r>
            <w:r w:rsidRPr="00961E31">
              <w:rPr>
                <w:b/>
                <w:spacing w:val="1"/>
                <w:sz w:val="24"/>
                <w:szCs w:val="24"/>
              </w:rPr>
              <w:t xml:space="preserve"> </w:t>
            </w:r>
            <w:r w:rsidRPr="00961E31">
              <w:rPr>
                <w:b/>
                <w:sz w:val="24"/>
                <w:szCs w:val="24"/>
              </w:rPr>
              <w:t>малая</w:t>
            </w:r>
            <w:r w:rsidRPr="00961E31">
              <w:rPr>
                <w:b/>
                <w:spacing w:val="1"/>
                <w:sz w:val="24"/>
                <w:szCs w:val="24"/>
              </w:rPr>
              <w:t xml:space="preserve"> </w:t>
            </w:r>
            <w:r w:rsidRPr="00961E31">
              <w:rPr>
                <w:b/>
                <w:sz w:val="24"/>
                <w:szCs w:val="24"/>
              </w:rPr>
              <w:t>Родина»</w:t>
            </w:r>
          </w:p>
        </w:tc>
        <w:tc>
          <w:tcPr>
            <w:tcW w:w="3651" w:type="dxa"/>
          </w:tcPr>
          <w:p w:rsidR="0058702C" w:rsidRPr="00961E31" w:rsidRDefault="0058702C" w:rsidP="00EE78BE">
            <w:pPr>
              <w:pStyle w:val="TableParagraph"/>
              <w:ind w:left="108" w:right="994"/>
              <w:rPr>
                <w:sz w:val="24"/>
                <w:szCs w:val="24"/>
              </w:rPr>
            </w:pPr>
            <w:r w:rsidRPr="00961E31">
              <w:rPr>
                <w:sz w:val="24"/>
                <w:szCs w:val="24"/>
              </w:rPr>
              <w:t>формировать у детей</w:t>
            </w:r>
            <w:r w:rsidRPr="00961E31">
              <w:rPr>
                <w:spacing w:val="-68"/>
                <w:sz w:val="24"/>
                <w:szCs w:val="24"/>
              </w:rPr>
              <w:t xml:space="preserve"> </w:t>
            </w:r>
            <w:r w:rsidRPr="00961E31">
              <w:rPr>
                <w:sz w:val="24"/>
                <w:szCs w:val="24"/>
              </w:rPr>
              <w:t>элементарные</w:t>
            </w:r>
          </w:p>
          <w:p w:rsidR="0058702C" w:rsidRPr="00961E31" w:rsidRDefault="0058702C" w:rsidP="00EE78BE">
            <w:pPr>
              <w:pStyle w:val="TableParagraph"/>
              <w:ind w:left="108" w:right="810"/>
              <w:rPr>
                <w:sz w:val="24"/>
                <w:szCs w:val="24"/>
              </w:rPr>
            </w:pPr>
            <w:r w:rsidRPr="00961E31">
              <w:rPr>
                <w:sz w:val="24"/>
                <w:szCs w:val="24"/>
              </w:rPr>
              <w:t>представления о своей</w:t>
            </w:r>
            <w:r w:rsidRPr="00961E31">
              <w:rPr>
                <w:spacing w:val="-68"/>
                <w:sz w:val="24"/>
                <w:szCs w:val="24"/>
              </w:rPr>
              <w:t xml:space="preserve"> </w:t>
            </w:r>
            <w:r w:rsidRPr="00961E31">
              <w:rPr>
                <w:sz w:val="24"/>
                <w:szCs w:val="24"/>
              </w:rPr>
              <w:t>малой</w:t>
            </w:r>
            <w:r w:rsidRPr="00961E31">
              <w:rPr>
                <w:spacing w:val="-1"/>
                <w:sz w:val="24"/>
                <w:szCs w:val="24"/>
              </w:rPr>
              <w:t xml:space="preserve"> </w:t>
            </w:r>
            <w:r w:rsidRPr="00961E31">
              <w:rPr>
                <w:sz w:val="24"/>
                <w:szCs w:val="24"/>
              </w:rPr>
              <w:t>Родине</w:t>
            </w:r>
            <w:r w:rsidRPr="00961E31">
              <w:rPr>
                <w:spacing w:val="1"/>
                <w:sz w:val="24"/>
                <w:szCs w:val="24"/>
              </w:rPr>
              <w:t xml:space="preserve"> </w:t>
            </w:r>
            <w:r w:rsidRPr="00961E31">
              <w:rPr>
                <w:sz w:val="24"/>
                <w:szCs w:val="24"/>
              </w:rPr>
              <w:t>–</w:t>
            </w:r>
          </w:p>
          <w:p w:rsidR="0058702C" w:rsidRPr="00961E31" w:rsidRDefault="0058702C" w:rsidP="00EE78BE">
            <w:pPr>
              <w:pStyle w:val="TableParagraph"/>
              <w:ind w:left="108" w:right="179"/>
              <w:rPr>
                <w:sz w:val="24"/>
                <w:szCs w:val="24"/>
              </w:rPr>
            </w:pPr>
            <w:r w:rsidRPr="00961E31">
              <w:rPr>
                <w:sz w:val="24"/>
                <w:szCs w:val="24"/>
              </w:rPr>
              <w:t xml:space="preserve">х. Шебалин </w:t>
            </w:r>
          </w:p>
          <w:p w:rsidR="0058702C" w:rsidRPr="00961E31" w:rsidRDefault="0058702C" w:rsidP="00EE78BE">
            <w:pPr>
              <w:pStyle w:val="TableParagraph"/>
              <w:ind w:left="108" w:right="179"/>
              <w:rPr>
                <w:sz w:val="24"/>
                <w:szCs w:val="24"/>
              </w:rPr>
            </w:pPr>
            <w:r w:rsidRPr="00961E31">
              <w:rPr>
                <w:sz w:val="24"/>
                <w:szCs w:val="24"/>
              </w:rPr>
              <w:t>-развивать навыки речевого</w:t>
            </w:r>
            <w:r w:rsidRPr="00961E31">
              <w:rPr>
                <w:spacing w:val="-67"/>
                <w:sz w:val="24"/>
                <w:szCs w:val="24"/>
              </w:rPr>
              <w:t xml:space="preserve"> </w:t>
            </w:r>
            <w:r w:rsidRPr="00961E31">
              <w:rPr>
                <w:sz w:val="24"/>
                <w:szCs w:val="24"/>
              </w:rPr>
              <w:t>общения,</w:t>
            </w:r>
            <w:r w:rsidRPr="00961E31">
              <w:rPr>
                <w:spacing w:val="-1"/>
                <w:sz w:val="24"/>
                <w:szCs w:val="24"/>
              </w:rPr>
              <w:t xml:space="preserve"> </w:t>
            </w:r>
            <w:r w:rsidRPr="00961E31">
              <w:rPr>
                <w:sz w:val="24"/>
                <w:szCs w:val="24"/>
              </w:rPr>
              <w:t>умение</w:t>
            </w:r>
          </w:p>
          <w:p w:rsidR="0058702C" w:rsidRPr="00961E31" w:rsidRDefault="0058702C" w:rsidP="00EE78BE">
            <w:pPr>
              <w:pStyle w:val="TableParagraph"/>
              <w:spacing w:line="321" w:lineRule="exact"/>
              <w:ind w:left="108"/>
              <w:rPr>
                <w:sz w:val="24"/>
                <w:szCs w:val="24"/>
              </w:rPr>
            </w:pPr>
            <w:r w:rsidRPr="00961E31">
              <w:rPr>
                <w:sz w:val="24"/>
                <w:szCs w:val="24"/>
              </w:rPr>
              <w:t>выразительно</w:t>
            </w:r>
            <w:r w:rsidRPr="00961E31">
              <w:rPr>
                <w:spacing w:val="-2"/>
                <w:sz w:val="24"/>
                <w:szCs w:val="24"/>
              </w:rPr>
              <w:t xml:space="preserve"> </w:t>
            </w:r>
            <w:r w:rsidRPr="00961E31">
              <w:rPr>
                <w:sz w:val="24"/>
                <w:szCs w:val="24"/>
              </w:rPr>
              <w:t>читать</w:t>
            </w:r>
            <w:r w:rsidRPr="00961E31">
              <w:rPr>
                <w:spacing w:val="-3"/>
                <w:sz w:val="24"/>
                <w:szCs w:val="24"/>
              </w:rPr>
              <w:t xml:space="preserve"> </w:t>
            </w:r>
            <w:r w:rsidRPr="00961E31">
              <w:rPr>
                <w:sz w:val="24"/>
                <w:szCs w:val="24"/>
              </w:rPr>
              <w:t>стихи.</w:t>
            </w:r>
          </w:p>
          <w:p w:rsidR="0058702C" w:rsidRPr="00961E31" w:rsidRDefault="0058702C" w:rsidP="00EE78BE">
            <w:pPr>
              <w:pStyle w:val="TableParagraph"/>
              <w:spacing w:line="322" w:lineRule="exact"/>
              <w:ind w:left="108"/>
              <w:rPr>
                <w:sz w:val="24"/>
                <w:szCs w:val="24"/>
              </w:rPr>
            </w:pPr>
            <w:r w:rsidRPr="00961E31">
              <w:rPr>
                <w:sz w:val="24"/>
                <w:szCs w:val="24"/>
              </w:rPr>
              <w:t>-воспитывать</w:t>
            </w:r>
          </w:p>
          <w:p w:rsidR="0058702C" w:rsidRPr="00961E31" w:rsidRDefault="0058702C" w:rsidP="00EE78BE">
            <w:pPr>
              <w:pStyle w:val="TableParagraph"/>
              <w:tabs>
                <w:tab w:val="left" w:pos="1137"/>
                <w:tab w:val="left" w:pos="2279"/>
                <w:tab w:val="left" w:pos="2573"/>
                <w:tab w:val="left" w:pos="2722"/>
              </w:tabs>
              <w:ind w:left="108" w:right="95"/>
              <w:rPr>
                <w:sz w:val="24"/>
                <w:szCs w:val="24"/>
              </w:rPr>
            </w:pPr>
            <w:r w:rsidRPr="00961E31">
              <w:rPr>
                <w:sz w:val="24"/>
                <w:szCs w:val="24"/>
              </w:rPr>
              <w:t>ответственность</w:t>
            </w:r>
            <w:r w:rsidRPr="00961E31">
              <w:rPr>
                <w:sz w:val="24"/>
                <w:szCs w:val="24"/>
              </w:rPr>
              <w:tab/>
              <w:t>за</w:t>
            </w:r>
            <w:r w:rsidRPr="00961E31">
              <w:rPr>
                <w:sz w:val="24"/>
                <w:szCs w:val="24"/>
              </w:rPr>
              <w:tab/>
            </w:r>
            <w:r w:rsidRPr="00961E31">
              <w:rPr>
                <w:sz w:val="24"/>
                <w:szCs w:val="24"/>
              </w:rPr>
              <w:tab/>
              <w:t>судьбу</w:t>
            </w:r>
            <w:r w:rsidRPr="00961E31">
              <w:rPr>
                <w:spacing w:val="-67"/>
                <w:sz w:val="24"/>
                <w:szCs w:val="24"/>
              </w:rPr>
              <w:t xml:space="preserve"> </w:t>
            </w:r>
            <w:r w:rsidRPr="00961E31">
              <w:rPr>
                <w:sz w:val="24"/>
                <w:szCs w:val="24"/>
              </w:rPr>
              <w:t>своей</w:t>
            </w:r>
            <w:r w:rsidRPr="00961E31">
              <w:rPr>
                <w:sz w:val="24"/>
                <w:szCs w:val="24"/>
              </w:rPr>
              <w:tab/>
              <w:t>станицы,</w:t>
            </w:r>
            <w:r w:rsidRPr="00961E31">
              <w:rPr>
                <w:sz w:val="24"/>
                <w:szCs w:val="24"/>
              </w:rPr>
              <w:tab/>
            </w:r>
            <w:r w:rsidRPr="00961E31">
              <w:rPr>
                <w:sz w:val="24"/>
                <w:szCs w:val="24"/>
              </w:rPr>
              <w:tab/>
            </w:r>
            <w:r w:rsidRPr="00961E31">
              <w:rPr>
                <w:spacing w:val="-1"/>
                <w:sz w:val="24"/>
                <w:szCs w:val="24"/>
              </w:rPr>
              <w:t>родного</w:t>
            </w:r>
          </w:p>
          <w:p w:rsidR="0058702C" w:rsidRPr="00C46CC0" w:rsidRDefault="0058702C" w:rsidP="00EE78BE">
            <w:pPr>
              <w:pStyle w:val="TableParagraph"/>
              <w:spacing w:before="2" w:line="301" w:lineRule="exact"/>
              <w:ind w:left="108"/>
              <w:rPr>
                <w:sz w:val="24"/>
                <w:szCs w:val="24"/>
              </w:rPr>
            </w:pPr>
            <w:r w:rsidRPr="00C46CC0">
              <w:rPr>
                <w:sz w:val="24"/>
                <w:szCs w:val="24"/>
              </w:rPr>
              <w:t>края.</w:t>
            </w:r>
          </w:p>
        </w:tc>
        <w:tc>
          <w:tcPr>
            <w:tcW w:w="3117" w:type="dxa"/>
          </w:tcPr>
          <w:p w:rsidR="0058702C" w:rsidRPr="00961E31" w:rsidRDefault="0058702C" w:rsidP="00EE78BE">
            <w:pPr>
              <w:pStyle w:val="TableParagraph"/>
              <w:ind w:left="108" w:right="95"/>
              <w:rPr>
                <w:sz w:val="24"/>
                <w:szCs w:val="24"/>
              </w:rPr>
            </w:pPr>
            <w:r w:rsidRPr="00961E31">
              <w:rPr>
                <w:sz w:val="24"/>
                <w:szCs w:val="24"/>
              </w:rPr>
              <w:t>Разучивание</w:t>
            </w:r>
            <w:r w:rsidRPr="00961E31">
              <w:rPr>
                <w:spacing w:val="41"/>
                <w:sz w:val="24"/>
                <w:szCs w:val="24"/>
              </w:rPr>
              <w:t xml:space="preserve"> </w:t>
            </w:r>
            <w:r w:rsidRPr="00961E31">
              <w:rPr>
                <w:sz w:val="24"/>
                <w:szCs w:val="24"/>
              </w:rPr>
              <w:t>утреннего</w:t>
            </w:r>
            <w:r w:rsidRPr="00961E31">
              <w:rPr>
                <w:spacing w:val="-67"/>
                <w:sz w:val="24"/>
                <w:szCs w:val="24"/>
              </w:rPr>
              <w:t xml:space="preserve"> </w:t>
            </w:r>
            <w:r w:rsidRPr="00961E31">
              <w:rPr>
                <w:sz w:val="24"/>
                <w:szCs w:val="24"/>
              </w:rPr>
              <w:t>приветствия</w:t>
            </w:r>
          </w:p>
          <w:p w:rsidR="0058702C" w:rsidRPr="00961E31" w:rsidRDefault="0058702C" w:rsidP="00EE78BE">
            <w:pPr>
              <w:pStyle w:val="TableParagraph"/>
              <w:tabs>
                <w:tab w:val="left" w:pos="2183"/>
              </w:tabs>
              <w:ind w:left="108" w:right="91"/>
              <w:rPr>
                <w:sz w:val="24"/>
                <w:szCs w:val="24"/>
              </w:rPr>
            </w:pPr>
            <w:r w:rsidRPr="00961E31">
              <w:rPr>
                <w:sz w:val="24"/>
                <w:szCs w:val="24"/>
              </w:rPr>
              <w:t>«Здравствуй</w:t>
            </w:r>
            <w:r w:rsidRPr="00961E31">
              <w:rPr>
                <w:sz w:val="24"/>
                <w:szCs w:val="24"/>
              </w:rPr>
              <w:tab/>
            </w:r>
            <w:r w:rsidRPr="00961E31">
              <w:rPr>
                <w:spacing w:val="-1"/>
                <w:sz w:val="24"/>
                <w:szCs w:val="24"/>
              </w:rPr>
              <w:t>солнце</w:t>
            </w:r>
            <w:r w:rsidRPr="00961E31">
              <w:rPr>
                <w:spacing w:val="-67"/>
                <w:sz w:val="24"/>
                <w:szCs w:val="24"/>
              </w:rPr>
              <w:t xml:space="preserve"> </w:t>
            </w:r>
            <w:r w:rsidRPr="00961E31">
              <w:rPr>
                <w:sz w:val="24"/>
                <w:szCs w:val="24"/>
              </w:rPr>
              <w:t>золотое»</w:t>
            </w:r>
          </w:p>
        </w:tc>
        <w:tc>
          <w:tcPr>
            <w:tcW w:w="2753" w:type="dxa"/>
          </w:tcPr>
          <w:p w:rsidR="0058702C" w:rsidRPr="00961E31" w:rsidRDefault="0058702C" w:rsidP="00EE78BE">
            <w:pPr>
              <w:pStyle w:val="TableParagraph"/>
              <w:ind w:left="111" w:right="264"/>
              <w:rPr>
                <w:sz w:val="24"/>
                <w:szCs w:val="24"/>
              </w:rPr>
            </w:pPr>
            <w:r w:rsidRPr="00961E31">
              <w:rPr>
                <w:sz w:val="24"/>
                <w:szCs w:val="24"/>
              </w:rPr>
              <w:t>Рассматривание</w:t>
            </w:r>
            <w:r w:rsidRPr="00961E31">
              <w:rPr>
                <w:spacing w:val="1"/>
                <w:sz w:val="24"/>
                <w:szCs w:val="24"/>
              </w:rPr>
              <w:t xml:space="preserve"> </w:t>
            </w:r>
            <w:r w:rsidRPr="00961E31">
              <w:rPr>
                <w:sz w:val="24"/>
                <w:szCs w:val="24"/>
              </w:rPr>
              <w:t>иллюстраций «Мой</w:t>
            </w:r>
            <w:r w:rsidRPr="00961E31">
              <w:rPr>
                <w:spacing w:val="-67"/>
                <w:sz w:val="24"/>
                <w:szCs w:val="24"/>
              </w:rPr>
              <w:t xml:space="preserve"> </w:t>
            </w:r>
            <w:r w:rsidRPr="00961E31">
              <w:rPr>
                <w:sz w:val="24"/>
                <w:szCs w:val="24"/>
              </w:rPr>
              <w:t>город»</w:t>
            </w:r>
          </w:p>
          <w:p w:rsidR="0058702C" w:rsidRPr="00961E31" w:rsidRDefault="0058702C" w:rsidP="00EE78BE">
            <w:pPr>
              <w:pStyle w:val="TableParagraph"/>
              <w:spacing w:line="242" w:lineRule="auto"/>
              <w:ind w:left="111" w:right="606"/>
              <w:rPr>
                <w:sz w:val="24"/>
                <w:szCs w:val="24"/>
              </w:rPr>
            </w:pPr>
            <w:r w:rsidRPr="00961E31">
              <w:rPr>
                <w:sz w:val="24"/>
                <w:szCs w:val="24"/>
              </w:rPr>
              <w:t>П\И «Разрывные</w:t>
            </w:r>
            <w:r w:rsidRPr="00961E31">
              <w:rPr>
                <w:spacing w:val="-67"/>
                <w:sz w:val="24"/>
                <w:szCs w:val="24"/>
              </w:rPr>
              <w:t xml:space="preserve"> </w:t>
            </w:r>
            <w:r w:rsidRPr="00961E31">
              <w:rPr>
                <w:sz w:val="24"/>
                <w:szCs w:val="24"/>
              </w:rPr>
              <w:t>цепи»</w:t>
            </w:r>
          </w:p>
        </w:tc>
        <w:tc>
          <w:tcPr>
            <w:tcW w:w="2323" w:type="dxa"/>
          </w:tcPr>
          <w:p w:rsidR="0058702C" w:rsidRPr="00961E31" w:rsidRDefault="0058702C" w:rsidP="00EE78BE">
            <w:pPr>
              <w:pStyle w:val="TableParagraph"/>
              <w:spacing w:line="322" w:lineRule="exact"/>
              <w:ind w:left="112"/>
              <w:rPr>
                <w:sz w:val="24"/>
                <w:szCs w:val="24"/>
              </w:rPr>
            </w:pPr>
            <w:r w:rsidRPr="00961E31">
              <w:rPr>
                <w:sz w:val="24"/>
                <w:szCs w:val="24"/>
              </w:rPr>
              <w:t>Создание</w:t>
            </w:r>
          </w:p>
          <w:p w:rsidR="0058702C" w:rsidRPr="00961E31" w:rsidRDefault="0058702C" w:rsidP="00EE78BE">
            <w:pPr>
              <w:pStyle w:val="TableParagraph"/>
              <w:ind w:left="112" w:right="93"/>
              <w:rPr>
                <w:sz w:val="24"/>
                <w:szCs w:val="24"/>
              </w:rPr>
            </w:pPr>
            <w:r w:rsidRPr="00961E31">
              <w:rPr>
                <w:sz w:val="24"/>
                <w:szCs w:val="24"/>
              </w:rPr>
              <w:t>коллажа</w:t>
            </w:r>
            <w:r w:rsidRPr="00961E31">
              <w:rPr>
                <w:spacing w:val="71"/>
                <w:sz w:val="24"/>
                <w:szCs w:val="24"/>
              </w:rPr>
              <w:t xml:space="preserve"> </w:t>
            </w:r>
            <w:r w:rsidRPr="00961E31">
              <w:rPr>
                <w:sz w:val="24"/>
                <w:szCs w:val="24"/>
              </w:rPr>
              <w:t>«Город</w:t>
            </w:r>
            <w:r w:rsidRPr="00961E31">
              <w:rPr>
                <w:spacing w:val="-67"/>
                <w:sz w:val="24"/>
                <w:szCs w:val="24"/>
              </w:rPr>
              <w:t xml:space="preserve"> </w:t>
            </w:r>
            <w:r w:rsidRPr="00961E31">
              <w:rPr>
                <w:sz w:val="24"/>
                <w:szCs w:val="24"/>
              </w:rPr>
              <w:t>в</w:t>
            </w:r>
            <w:r w:rsidRPr="00961E31">
              <w:rPr>
                <w:spacing w:val="1"/>
                <w:sz w:val="24"/>
                <w:szCs w:val="24"/>
              </w:rPr>
              <w:t xml:space="preserve"> </w:t>
            </w:r>
            <w:r w:rsidRPr="00961E31">
              <w:rPr>
                <w:sz w:val="24"/>
                <w:szCs w:val="24"/>
              </w:rPr>
              <w:t>котором</w:t>
            </w:r>
            <w:r w:rsidRPr="00961E31">
              <w:rPr>
                <w:spacing w:val="1"/>
                <w:sz w:val="24"/>
                <w:szCs w:val="24"/>
              </w:rPr>
              <w:t xml:space="preserve"> </w:t>
            </w:r>
            <w:r w:rsidRPr="00961E31">
              <w:rPr>
                <w:sz w:val="24"/>
                <w:szCs w:val="24"/>
              </w:rPr>
              <w:t>я</w:t>
            </w:r>
            <w:r w:rsidRPr="00961E31">
              <w:rPr>
                <w:spacing w:val="-67"/>
                <w:sz w:val="24"/>
                <w:szCs w:val="24"/>
              </w:rPr>
              <w:t xml:space="preserve"> </w:t>
            </w:r>
            <w:r w:rsidRPr="00961E31">
              <w:rPr>
                <w:sz w:val="24"/>
                <w:szCs w:val="24"/>
              </w:rPr>
              <w:t>живу»</w:t>
            </w:r>
          </w:p>
        </w:tc>
      </w:tr>
      <w:tr w:rsidR="0058702C" w:rsidRPr="00C46CC0" w:rsidTr="00EE78BE">
        <w:trPr>
          <w:trHeight w:val="1980"/>
        </w:trPr>
        <w:tc>
          <w:tcPr>
            <w:tcW w:w="1356" w:type="dxa"/>
          </w:tcPr>
          <w:p w:rsidR="0058702C" w:rsidRPr="00961E31" w:rsidRDefault="0058702C" w:rsidP="00EE78BE">
            <w:pPr>
              <w:pStyle w:val="TableParagraph"/>
              <w:ind w:left="0"/>
              <w:rPr>
                <w:sz w:val="24"/>
                <w:szCs w:val="24"/>
              </w:rPr>
            </w:pPr>
          </w:p>
        </w:tc>
        <w:tc>
          <w:tcPr>
            <w:tcW w:w="2863" w:type="dxa"/>
          </w:tcPr>
          <w:p w:rsidR="0058702C" w:rsidRPr="00C46CC0" w:rsidRDefault="0058702C" w:rsidP="00EE78BE">
            <w:pPr>
              <w:pStyle w:val="TableParagraph"/>
              <w:tabs>
                <w:tab w:val="left" w:pos="2137"/>
              </w:tabs>
              <w:ind w:left="108" w:right="95"/>
              <w:rPr>
                <w:b/>
                <w:sz w:val="24"/>
                <w:szCs w:val="24"/>
              </w:rPr>
            </w:pPr>
            <w:r w:rsidRPr="00C46CC0">
              <w:rPr>
                <w:b/>
                <w:sz w:val="24"/>
                <w:szCs w:val="24"/>
              </w:rPr>
              <w:t>2.«Наш</w:t>
            </w:r>
            <w:r>
              <w:rPr>
                <w:b/>
                <w:sz w:val="24"/>
                <w:szCs w:val="24"/>
              </w:rPr>
              <w:t xml:space="preserve"> </w:t>
            </w:r>
            <w:r w:rsidRPr="00C46CC0">
              <w:rPr>
                <w:b/>
                <w:spacing w:val="-2"/>
                <w:sz w:val="24"/>
                <w:szCs w:val="24"/>
              </w:rPr>
              <w:t>край</w:t>
            </w:r>
            <w:r w:rsidRPr="00C46CC0">
              <w:rPr>
                <w:b/>
                <w:spacing w:val="-67"/>
                <w:sz w:val="24"/>
                <w:szCs w:val="24"/>
              </w:rPr>
              <w:t xml:space="preserve"> </w:t>
            </w:r>
            <w:r w:rsidRPr="00C46CC0">
              <w:rPr>
                <w:b/>
                <w:sz w:val="24"/>
                <w:szCs w:val="24"/>
              </w:rPr>
              <w:t>родной»</w:t>
            </w:r>
          </w:p>
        </w:tc>
        <w:tc>
          <w:tcPr>
            <w:tcW w:w="3651" w:type="dxa"/>
          </w:tcPr>
          <w:p w:rsidR="0058702C" w:rsidRPr="00961E31" w:rsidRDefault="0058702C" w:rsidP="00EE78BE">
            <w:pPr>
              <w:pStyle w:val="TableParagraph"/>
              <w:spacing w:line="322" w:lineRule="exact"/>
              <w:ind w:left="108"/>
              <w:rPr>
                <w:sz w:val="24"/>
                <w:szCs w:val="24"/>
              </w:rPr>
            </w:pPr>
            <w:r w:rsidRPr="00961E31">
              <w:rPr>
                <w:sz w:val="24"/>
                <w:szCs w:val="24"/>
              </w:rPr>
              <w:t>-формировать</w:t>
            </w:r>
          </w:p>
          <w:p w:rsidR="0058702C" w:rsidRPr="00961E31" w:rsidRDefault="0058702C" w:rsidP="00EE78BE">
            <w:pPr>
              <w:pStyle w:val="TableParagraph"/>
              <w:ind w:left="108" w:right="591"/>
              <w:rPr>
                <w:sz w:val="24"/>
                <w:szCs w:val="24"/>
              </w:rPr>
            </w:pPr>
            <w:r w:rsidRPr="00961E31">
              <w:rPr>
                <w:sz w:val="24"/>
                <w:szCs w:val="24"/>
              </w:rPr>
              <w:t>представления о родном</w:t>
            </w:r>
            <w:r w:rsidRPr="00961E31">
              <w:rPr>
                <w:spacing w:val="-67"/>
                <w:sz w:val="24"/>
                <w:szCs w:val="24"/>
              </w:rPr>
              <w:t xml:space="preserve"> </w:t>
            </w:r>
            <w:r w:rsidRPr="00961E31">
              <w:rPr>
                <w:sz w:val="24"/>
                <w:szCs w:val="24"/>
              </w:rPr>
              <w:t>крае,</w:t>
            </w:r>
          </w:p>
          <w:p w:rsidR="0058702C" w:rsidRPr="00961E31" w:rsidRDefault="0058702C" w:rsidP="00EE78BE">
            <w:pPr>
              <w:pStyle w:val="TableParagraph"/>
              <w:spacing w:line="242" w:lineRule="auto"/>
              <w:ind w:left="108" w:right="692"/>
              <w:rPr>
                <w:sz w:val="24"/>
                <w:szCs w:val="24"/>
              </w:rPr>
            </w:pPr>
            <w:r w:rsidRPr="00961E31">
              <w:rPr>
                <w:sz w:val="24"/>
                <w:szCs w:val="24"/>
              </w:rPr>
              <w:t>-продолжать знакомить</w:t>
            </w:r>
            <w:r w:rsidRPr="00961E31">
              <w:rPr>
                <w:spacing w:val="-67"/>
                <w:sz w:val="24"/>
                <w:szCs w:val="24"/>
              </w:rPr>
              <w:t xml:space="preserve"> </w:t>
            </w:r>
            <w:r w:rsidRPr="00961E31">
              <w:rPr>
                <w:sz w:val="24"/>
                <w:szCs w:val="24"/>
              </w:rPr>
              <w:t>детей</w:t>
            </w:r>
            <w:r w:rsidRPr="00961E31">
              <w:rPr>
                <w:spacing w:val="-1"/>
                <w:sz w:val="24"/>
                <w:szCs w:val="24"/>
              </w:rPr>
              <w:t xml:space="preserve"> </w:t>
            </w:r>
            <w:r w:rsidRPr="00961E31">
              <w:rPr>
                <w:sz w:val="24"/>
                <w:szCs w:val="24"/>
              </w:rPr>
              <w:t>с</w:t>
            </w:r>
          </w:p>
          <w:p w:rsidR="0058702C" w:rsidRPr="00961E31" w:rsidRDefault="0058702C" w:rsidP="00EE78BE">
            <w:pPr>
              <w:pStyle w:val="TableParagraph"/>
              <w:spacing w:line="322" w:lineRule="exact"/>
              <w:ind w:left="108" w:right="331"/>
              <w:rPr>
                <w:sz w:val="24"/>
                <w:szCs w:val="24"/>
              </w:rPr>
            </w:pPr>
            <w:r w:rsidRPr="00961E31">
              <w:rPr>
                <w:sz w:val="24"/>
                <w:szCs w:val="24"/>
              </w:rPr>
              <w:t>достопримечательностями</w:t>
            </w:r>
            <w:r w:rsidRPr="00961E31">
              <w:rPr>
                <w:spacing w:val="-67"/>
                <w:sz w:val="24"/>
                <w:szCs w:val="24"/>
              </w:rPr>
              <w:t xml:space="preserve"> </w:t>
            </w:r>
            <w:r w:rsidRPr="00961E31">
              <w:rPr>
                <w:sz w:val="24"/>
                <w:szCs w:val="24"/>
              </w:rPr>
              <w:t>района,</w:t>
            </w:r>
            <w:r w:rsidRPr="00961E31">
              <w:rPr>
                <w:spacing w:val="-1"/>
                <w:sz w:val="24"/>
                <w:szCs w:val="24"/>
              </w:rPr>
              <w:t xml:space="preserve"> </w:t>
            </w:r>
            <w:r w:rsidRPr="00961E31">
              <w:rPr>
                <w:sz w:val="24"/>
                <w:szCs w:val="24"/>
              </w:rPr>
              <w:t>с</w:t>
            </w:r>
            <w:r w:rsidRPr="00961E31">
              <w:rPr>
                <w:spacing w:val="69"/>
                <w:sz w:val="24"/>
                <w:szCs w:val="24"/>
              </w:rPr>
              <w:t xml:space="preserve"> </w:t>
            </w:r>
            <w:r w:rsidRPr="00961E31">
              <w:rPr>
                <w:sz w:val="24"/>
                <w:szCs w:val="24"/>
              </w:rPr>
              <w:t>его</w:t>
            </w:r>
          </w:p>
        </w:tc>
        <w:tc>
          <w:tcPr>
            <w:tcW w:w="3117" w:type="dxa"/>
          </w:tcPr>
          <w:p w:rsidR="0058702C" w:rsidRPr="00961E31" w:rsidRDefault="0058702C" w:rsidP="00EE78BE">
            <w:pPr>
              <w:pStyle w:val="TableParagraph"/>
              <w:tabs>
                <w:tab w:val="left" w:pos="1365"/>
                <w:tab w:val="left" w:pos="2749"/>
              </w:tabs>
              <w:ind w:left="108" w:right="91"/>
              <w:rPr>
                <w:sz w:val="24"/>
                <w:szCs w:val="24"/>
              </w:rPr>
            </w:pPr>
            <w:r w:rsidRPr="00961E31">
              <w:rPr>
                <w:sz w:val="24"/>
                <w:szCs w:val="24"/>
              </w:rPr>
              <w:t>Чтение</w:t>
            </w:r>
            <w:r w:rsidRPr="00961E31">
              <w:rPr>
                <w:sz w:val="24"/>
                <w:szCs w:val="24"/>
              </w:rPr>
              <w:tab/>
              <w:t>отрывка</w:t>
            </w:r>
            <w:r w:rsidRPr="00961E31">
              <w:rPr>
                <w:sz w:val="24"/>
                <w:szCs w:val="24"/>
              </w:rPr>
              <w:tab/>
            </w:r>
            <w:r w:rsidRPr="00961E31">
              <w:rPr>
                <w:spacing w:val="-1"/>
                <w:sz w:val="24"/>
                <w:szCs w:val="24"/>
              </w:rPr>
              <w:t>из</w:t>
            </w:r>
            <w:r w:rsidRPr="00961E31">
              <w:rPr>
                <w:spacing w:val="-67"/>
                <w:sz w:val="24"/>
                <w:szCs w:val="24"/>
              </w:rPr>
              <w:t xml:space="preserve"> </w:t>
            </w:r>
            <w:r w:rsidRPr="00961E31">
              <w:rPr>
                <w:sz w:val="24"/>
                <w:szCs w:val="24"/>
              </w:rPr>
              <w:t>стихотворения</w:t>
            </w:r>
          </w:p>
          <w:p w:rsidR="0058702C" w:rsidRPr="00961E31" w:rsidRDefault="0058702C" w:rsidP="00EE78BE">
            <w:pPr>
              <w:pStyle w:val="TableParagraph"/>
              <w:ind w:left="108" w:right="95"/>
              <w:rPr>
                <w:sz w:val="24"/>
                <w:szCs w:val="24"/>
              </w:rPr>
            </w:pPr>
            <w:r w:rsidRPr="00961E31">
              <w:rPr>
                <w:sz w:val="24"/>
                <w:szCs w:val="24"/>
              </w:rPr>
              <w:t>М.</w:t>
            </w:r>
            <w:r w:rsidRPr="00961E31">
              <w:rPr>
                <w:spacing w:val="11"/>
                <w:sz w:val="24"/>
                <w:szCs w:val="24"/>
              </w:rPr>
              <w:t xml:space="preserve"> </w:t>
            </w:r>
            <w:proofErr w:type="spellStart"/>
            <w:r w:rsidRPr="00961E31">
              <w:rPr>
                <w:sz w:val="24"/>
                <w:szCs w:val="24"/>
              </w:rPr>
              <w:t>Пляцковского</w:t>
            </w:r>
            <w:proofErr w:type="spellEnd"/>
            <w:r w:rsidRPr="00961E31">
              <w:rPr>
                <w:spacing w:val="11"/>
                <w:sz w:val="24"/>
                <w:szCs w:val="24"/>
              </w:rPr>
              <w:t xml:space="preserve"> </w:t>
            </w:r>
            <w:r w:rsidRPr="00961E31">
              <w:rPr>
                <w:sz w:val="24"/>
                <w:szCs w:val="24"/>
              </w:rPr>
              <w:t>«Это</w:t>
            </w:r>
            <w:r w:rsidRPr="00961E31">
              <w:rPr>
                <w:spacing w:val="-67"/>
                <w:sz w:val="24"/>
                <w:szCs w:val="24"/>
              </w:rPr>
              <w:t xml:space="preserve"> </w:t>
            </w:r>
            <w:r w:rsidRPr="00961E31">
              <w:rPr>
                <w:sz w:val="24"/>
                <w:szCs w:val="24"/>
              </w:rPr>
              <w:t>Родина</w:t>
            </w:r>
            <w:r w:rsidRPr="00961E31">
              <w:rPr>
                <w:spacing w:val="-1"/>
                <w:sz w:val="24"/>
                <w:szCs w:val="24"/>
              </w:rPr>
              <w:t xml:space="preserve"> </w:t>
            </w:r>
            <w:r w:rsidRPr="00961E31">
              <w:rPr>
                <w:sz w:val="24"/>
                <w:szCs w:val="24"/>
              </w:rPr>
              <w:t>твоя»</w:t>
            </w:r>
          </w:p>
        </w:tc>
        <w:tc>
          <w:tcPr>
            <w:tcW w:w="2753" w:type="dxa"/>
          </w:tcPr>
          <w:p w:rsidR="0058702C" w:rsidRPr="00C46CC0" w:rsidRDefault="0058702C" w:rsidP="00EE78BE">
            <w:pPr>
              <w:pStyle w:val="TableParagraph"/>
              <w:spacing w:line="322" w:lineRule="exact"/>
              <w:ind w:left="111"/>
              <w:rPr>
                <w:sz w:val="24"/>
                <w:szCs w:val="24"/>
              </w:rPr>
            </w:pPr>
            <w:r w:rsidRPr="00C46CC0">
              <w:rPr>
                <w:sz w:val="24"/>
                <w:szCs w:val="24"/>
              </w:rPr>
              <w:t>Рассматривание</w:t>
            </w:r>
          </w:p>
          <w:p w:rsidR="0058702C" w:rsidRPr="00C46CC0" w:rsidRDefault="0058702C" w:rsidP="00EE78BE">
            <w:pPr>
              <w:pStyle w:val="TableParagraph"/>
              <w:ind w:left="111" w:right="466"/>
              <w:rPr>
                <w:sz w:val="24"/>
                <w:szCs w:val="24"/>
              </w:rPr>
            </w:pPr>
            <w:r w:rsidRPr="00C46CC0">
              <w:rPr>
                <w:sz w:val="24"/>
                <w:szCs w:val="24"/>
              </w:rPr>
              <w:t>карты Ростовской</w:t>
            </w:r>
            <w:r w:rsidRPr="00C46CC0">
              <w:rPr>
                <w:spacing w:val="-67"/>
                <w:sz w:val="24"/>
                <w:szCs w:val="24"/>
              </w:rPr>
              <w:t xml:space="preserve"> </w:t>
            </w:r>
            <w:r w:rsidRPr="00C46CC0">
              <w:rPr>
                <w:sz w:val="24"/>
                <w:szCs w:val="24"/>
              </w:rPr>
              <w:t>области.</w:t>
            </w:r>
          </w:p>
        </w:tc>
        <w:tc>
          <w:tcPr>
            <w:tcW w:w="2323" w:type="dxa"/>
          </w:tcPr>
          <w:p w:rsidR="0058702C" w:rsidRPr="00961E31" w:rsidRDefault="0058702C" w:rsidP="00EE78BE">
            <w:pPr>
              <w:pStyle w:val="TableParagraph"/>
              <w:ind w:left="112" w:right="91"/>
              <w:rPr>
                <w:sz w:val="24"/>
                <w:szCs w:val="24"/>
              </w:rPr>
            </w:pPr>
            <w:r w:rsidRPr="00961E31">
              <w:rPr>
                <w:sz w:val="24"/>
                <w:szCs w:val="24"/>
              </w:rPr>
              <w:t>Создание книжек</w:t>
            </w:r>
            <w:r w:rsidRPr="00961E31">
              <w:rPr>
                <w:spacing w:val="-67"/>
                <w:sz w:val="24"/>
                <w:szCs w:val="24"/>
              </w:rPr>
              <w:t xml:space="preserve"> </w:t>
            </w:r>
            <w:r w:rsidRPr="00961E31">
              <w:rPr>
                <w:sz w:val="24"/>
                <w:szCs w:val="24"/>
              </w:rPr>
              <w:t>малышек – «Мой</w:t>
            </w:r>
            <w:r w:rsidRPr="00961E31">
              <w:rPr>
                <w:spacing w:val="-67"/>
                <w:sz w:val="24"/>
                <w:szCs w:val="24"/>
              </w:rPr>
              <w:t xml:space="preserve"> </w:t>
            </w:r>
            <w:r w:rsidRPr="00961E31">
              <w:rPr>
                <w:sz w:val="24"/>
                <w:szCs w:val="24"/>
              </w:rPr>
              <w:t>любимый</w:t>
            </w:r>
            <w:r w:rsidRPr="00961E31">
              <w:rPr>
                <w:spacing w:val="-4"/>
                <w:sz w:val="24"/>
                <w:szCs w:val="24"/>
              </w:rPr>
              <w:t xml:space="preserve"> </w:t>
            </w:r>
            <w:r w:rsidRPr="00961E31">
              <w:rPr>
                <w:sz w:val="24"/>
                <w:szCs w:val="24"/>
              </w:rPr>
              <w:t>город»</w:t>
            </w:r>
          </w:p>
        </w:tc>
      </w:tr>
    </w:tbl>
    <w:p w:rsidR="0058702C" w:rsidRPr="00C46CC0" w:rsidRDefault="0058702C" w:rsidP="0058702C">
      <w:pPr>
        <w:jc w:val="both"/>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1288"/>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ind w:left="0"/>
              <w:rPr>
                <w:sz w:val="24"/>
                <w:szCs w:val="24"/>
              </w:rPr>
            </w:pPr>
          </w:p>
        </w:tc>
        <w:tc>
          <w:tcPr>
            <w:tcW w:w="3651" w:type="dxa"/>
          </w:tcPr>
          <w:p w:rsidR="0058702C" w:rsidRPr="00961E31" w:rsidRDefault="0058702C" w:rsidP="00EE78BE">
            <w:pPr>
              <w:pStyle w:val="TableParagraph"/>
              <w:spacing w:before="2"/>
              <w:ind w:left="108" w:right="1285"/>
              <w:rPr>
                <w:sz w:val="24"/>
                <w:szCs w:val="24"/>
              </w:rPr>
            </w:pPr>
            <w:r w:rsidRPr="00961E31">
              <w:rPr>
                <w:spacing w:val="-1"/>
                <w:sz w:val="24"/>
                <w:szCs w:val="24"/>
              </w:rPr>
              <w:t>государственными</w:t>
            </w:r>
            <w:r w:rsidRPr="00961E31">
              <w:rPr>
                <w:spacing w:val="-67"/>
                <w:sz w:val="24"/>
                <w:szCs w:val="24"/>
              </w:rPr>
              <w:t xml:space="preserve"> </w:t>
            </w:r>
            <w:r w:rsidRPr="00961E31">
              <w:rPr>
                <w:sz w:val="24"/>
                <w:szCs w:val="24"/>
              </w:rPr>
              <w:t>символами.</w:t>
            </w:r>
          </w:p>
          <w:p w:rsidR="0058702C" w:rsidRPr="00961E31" w:rsidRDefault="0058702C" w:rsidP="00EE78BE">
            <w:pPr>
              <w:pStyle w:val="TableParagraph"/>
              <w:spacing w:line="322" w:lineRule="exact"/>
              <w:ind w:left="108" w:right="739"/>
              <w:rPr>
                <w:sz w:val="24"/>
                <w:szCs w:val="24"/>
              </w:rPr>
            </w:pPr>
            <w:r w:rsidRPr="00961E31">
              <w:rPr>
                <w:sz w:val="24"/>
                <w:szCs w:val="24"/>
              </w:rPr>
              <w:t>-воспитывать любовь к</w:t>
            </w:r>
            <w:r w:rsidRPr="00961E31">
              <w:rPr>
                <w:spacing w:val="-67"/>
                <w:sz w:val="24"/>
                <w:szCs w:val="24"/>
              </w:rPr>
              <w:t xml:space="preserve"> </w:t>
            </w:r>
            <w:r w:rsidRPr="00961E31">
              <w:rPr>
                <w:sz w:val="24"/>
                <w:szCs w:val="24"/>
              </w:rPr>
              <w:t>родному краю.</w:t>
            </w:r>
          </w:p>
        </w:tc>
        <w:tc>
          <w:tcPr>
            <w:tcW w:w="3117" w:type="dxa"/>
          </w:tcPr>
          <w:p w:rsidR="0058702C" w:rsidRPr="00961E31" w:rsidRDefault="0058702C" w:rsidP="00EE78BE">
            <w:pPr>
              <w:pStyle w:val="TableParagraph"/>
              <w:ind w:left="0"/>
              <w:rPr>
                <w:sz w:val="24"/>
                <w:szCs w:val="24"/>
              </w:rPr>
            </w:pPr>
          </w:p>
        </w:tc>
        <w:tc>
          <w:tcPr>
            <w:tcW w:w="2753" w:type="dxa"/>
          </w:tcPr>
          <w:p w:rsidR="0058702C" w:rsidRPr="00961E31" w:rsidRDefault="0058702C" w:rsidP="00EE78BE">
            <w:pPr>
              <w:pStyle w:val="TableParagraph"/>
              <w:ind w:left="0"/>
              <w:rPr>
                <w:sz w:val="24"/>
                <w:szCs w:val="24"/>
              </w:rPr>
            </w:pPr>
          </w:p>
        </w:tc>
        <w:tc>
          <w:tcPr>
            <w:tcW w:w="2323" w:type="dxa"/>
          </w:tcPr>
          <w:p w:rsidR="0058702C" w:rsidRPr="00961E31" w:rsidRDefault="0058702C" w:rsidP="00EE78BE">
            <w:pPr>
              <w:pStyle w:val="TableParagraph"/>
              <w:ind w:left="0"/>
              <w:rPr>
                <w:sz w:val="24"/>
                <w:szCs w:val="24"/>
              </w:rPr>
            </w:pPr>
          </w:p>
        </w:tc>
      </w:tr>
      <w:tr w:rsidR="0058702C" w:rsidRPr="00C46CC0" w:rsidTr="00EE78BE">
        <w:trPr>
          <w:trHeight w:val="1509"/>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tabs>
                <w:tab w:val="left" w:pos="2051"/>
              </w:tabs>
              <w:ind w:left="108" w:right="94"/>
              <w:rPr>
                <w:b/>
                <w:sz w:val="24"/>
                <w:szCs w:val="24"/>
              </w:rPr>
            </w:pPr>
            <w:r w:rsidRPr="00961E31">
              <w:rPr>
                <w:b/>
                <w:sz w:val="24"/>
                <w:szCs w:val="24"/>
              </w:rPr>
              <w:t>3.«Моя</w:t>
            </w:r>
            <w:r w:rsidRPr="00961E31">
              <w:rPr>
                <w:b/>
                <w:spacing w:val="1"/>
                <w:sz w:val="24"/>
                <w:szCs w:val="24"/>
              </w:rPr>
              <w:t xml:space="preserve"> </w:t>
            </w:r>
            <w:r w:rsidRPr="00961E31">
              <w:rPr>
                <w:b/>
                <w:sz w:val="24"/>
                <w:szCs w:val="24"/>
              </w:rPr>
              <w:t>Родина</w:t>
            </w:r>
            <w:r w:rsidRPr="00961E31">
              <w:rPr>
                <w:b/>
                <w:spacing w:val="1"/>
                <w:sz w:val="24"/>
                <w:szCs w:val="24"/>
              </w:rPr>
              <w:t xml:space="preserve"> </w:t>
            </w:r>
            <w:r w:rsidRPr="00961E31">
              <w:rPr>
                <w:b/>
                <w:sz w:val="24"/>
                <w:szCs w:val="24"/>
              </w:rPr>
              <w:t>-</w:t>
            </w:r>
            <w:r w:rsidRPr="00961E31">
              <w:rPr>
                <w:b/>
                <w:spacing w:val="1"/>
                <w:sz w:val="24"/>
                <w:szCs w:val="24"/>
              </w:rPr>
              <w:t xml:space="preserve"> </w:t>
            </w:r>
            <w:r w:rsidRPr="00961E31">
              <w:rPr>
                <w:b/>
                <w:sz w:val="24"/>
                <w:szCs w:val="24"/>
              </w:rPr>
              <w:t>Россия.</w:t>
            </w:r>
            <w:r w:rsidRPr="00961E31">
              <w:rPr>
                <w:b/>
                <w:spacing w:val="1"/>
                <w:sz w:val="24"/>
                <w:szCs w:val="24"/>
              </w:rPr>
              <w:t xml:space="preserve"> </w:t>
            </w:r>
            <w:r w:rsidRPr="00961E31">
              <w:rPr>
                <w:b/>
                <w:sz w:val="24"/>
                <w:szCs w:val="24"/>
              </w:rPr>
              <w:t>Москва</w:t>
            </w:r>
            <w:r w:rsidRPr="00961E31">
              <w:rPr>
                <w:b/>
                <w:spacing w:val="1"/>
                <w:sz w:val="24"/>
                <w:szCs w:val="24"/>
              </w:rPr>
              <w:t xml:space="preserve"> </w:t>
            </w:r>
            <w:r w:rsidRPr="00961E31">
              <w:rPr>
                <w:b/>
                <w:sz w:val="24"/>
                <w:szCs w:val="24"/>
              </w:rPr>
              <w:t>–</w:t>
            </w:r>
            <w:r w:rsidRPr="00961E31">
              <w:rPr>
                <w:b/>
                <w:spacing w:val="-67"/>
                <w:sz w:val="24"/>
                <w:szCs w:val="24"/>
              </w:rPr>
              <w:t xml:space="preserve"> </w:t>
            </w:r>
            <w:r w:rsidRPr="00961E31">
              <w:rPr>
                <w:b/>
                <w:sz w:val="24"/>
                <w:szCs w:val="24"/>
              </w:rPr>
              <w:t>главный</w:t>
            </w:r>
            <w:r w:rsidRPr="00961E31">
              <w:rPr>
                <w:b/>
                <w:sz w:val="24"/>
                <w:szCs w:val="24"/>
              </w:rPr>
              <w:tab/>
            </w:r>
            <w:r w:rsidRPr="00961E31">
              <w:rPr>
                <w:b/>
                <w:spacing w:val="-1"/>
                <w:sz w:val="24"/>
                <w:szCs w:val="24"/>
              </w:rPr>
              <w:t>город</w:t>
            </w:r>
            <w:r w:rsidRPr="00961E31">
              <w:rPr>
                <w:b/>
                <w:spacing w:val="-68"/>
                <w:sz w:val="24"/>
                <w:szCs w:val="24"/>
              </w:rPr>
              <w:t xml:space="preserve"> </w:t>
            </w:r>
            <w:r w:rsidRPr="00961E31">
              <w:rPr>
                <w:b/>
                <w:sz w:val="24"/>
                <w:szCs w:val="24"/>
              </w:rPr>
              <w:t>России»</w:t>
            </w:r>
          </w:p>
        </w:tc>
        <w:tc>
          <w:tcPr>
            <w:tcW w:w="3651" w:type="dxa"/>
          </w:tcPr>
          <w:p w:rsidR="0058702C" w:rsidRPr="00961E31" w:rsidRDefault="0058702C" w:rsidP="00EE78BE">
            <w:pPr>
              <w:pStyle w:val="TableParagraph"/>
              <w:spacing w:line="320" w:lineRule="exact"/>
              <w:ind w:left="108"/>
              <w:rPr>
                <w:sz w:val="24"/>
                <w:szCs w:val="24"/>
              </w:rPr>
            </w:pPr>
            <w:r w:rsidRPr="00961E31">
              <w:rPr>
                <w:sz w:val="24"/>
                <w:szCs w:val="24"/>
              </w:rPr>
              <w:t>-формировать</w:t>
            </w:r>
          </w:p>
          <w:p w:rsidR="0058702C" w:rsidRPr="00961E31" w:rsidRDefault="0058702C" w:rsidP="00EE78BE">
            <w:pPr>
              <w:pStyle w:val="TableParagraph"/>
              <w:spacing w:before="2" w:line="322" w:lineRule="exact"/>
              <w:ind w:left="108"/>
              <w:rPr>
                <w:sz w:val="24"/>
                <w:szCs w:val="24"/>
              </w:rPr>
            </w:pPr>
            <w:r w:rsidRPr="00961E31">
              <w:rPr>
                <w:sz w:val="24"/>
                <w:szCs w:val="24"/>
              </w:rPr>
              <w:t>представление</w:t>
            </w:r>
            <w:r w:rsidRPr="00961E31">
              <w:rPr>
                <w:spacing w:val="-3"/>
                <w:sz w:val="24"/>
                <w:szCs w:val="24"/>
              </w:rPr>
              <w:t xml:space="preserve"> </w:t>
            </w:r>
            <w:r w:rsidRPr="00961E31">
              <w:rPr>
                <w:sz w:val="24"/>
                <w:szCs w:val="24"/>
              </w:rPr>
              <w:t>детей</w:t>
            </w:r>
            <w:r w:rsidRPr="00961E31">
              <w:rPr>
                <w:spacing w:val="-2"/>
                <w:sz w:val="24"/>
                <w:szCs w:val="24"/>
              </w:rPr>
              <w:t xml:space="preserve"> </w:t>
            </w:r>
            <w:r w:rsidRPr="00961E31">
              <w:rPr>
                <w:sz w:val="24"/>
                <w:szCs w:val="24"/>
              </w:rPr>
              <w:t>о</w:t>
            </w:r>
          </w:p>
          <w:p w:rsidR="0058702C" w:rsidRPr="00961E31" w:rsidRDefault="0058702C" w:rsidP="00EE78BE">
            <w:pPr>
              <w:pStyle w:val="TableParagraph"/>
              <w:ind w:left="108"/>
              <w:rPr>
                <w:sz w:val="24"/>
                <w:szCs w:val="24"/>
              </w:rPr>
            </w:pPr>
            <w:r w:rsidRPr="00961E31">
              <w:rPr>
                <w:sz w:val="24"/>
                <w:szCs w:val="24"/>
              </w:rPr>
              <w:t>стране,</w:t>
            </w:r>
            <w:r w:rsidRPr="00961E31">
              <w:rPr>
                <w:spacing w:val="-3"/>
                <w:sz w:val="24"/>
                <w:szCs w:val="24"/>
              </w:rPr>
              <w:t xml:space="preserve"> </w:t>
            </w:r>
            <w:r w:rsidRPr="00961E31">
              <w:rPr>
                <w:sz w:val="24"/>
                <w:szCs w:val="24"/>
              </w:rPr>
              <w:t>в</w:t>
            </w:r>
            <w:r w:rsidRPr="00961E31">
              <w:rPr>
                <w:spacing w:val="-1"/>
                <w:sz w:val="24"/>
                <w:szCs w:val="24"/>
              </w:rPr>
              <w:t xml:space="preserve"> </w:t>
            </w:r>
            <w:r w:rsidRPr="00961E31">
              <w:rPr>
                <w:sz w:val="24"/>
                <w:szCs w:val="24"/>
              </w:rPr>
              <w:t>которой</w:t>
            </w:r>
            <w:r w:rsidRPr="00961E31">
              <w:rPr>
                <w:spacing w:val="-1"/>
                <w:sz w:val="24"/>
                <w:szCs w:val="24"/>
              </w:rPr>
              <w:t xml:space="preserve"> </w:t>
            </w:r>
            <w:r w:rsidRPr="00961E31">
              <w:rPr>
                <w:sz w:val="24"/>
                <w:szCs w:val="24"/>
              </w:rPr>
              <w:t>мы</w:t>
            </w:r>
            <w:r w:rsidRPr="00961E31">
              <w:rPr>
                <w:spacing w:val="-2"/>
                <w:sz w:val="24"/>
                <w:szCs w:val="24"/>
              </w:rPr>
              <w:t xml:space="preserve"> </w:t>
            </w:r>
            <w:r w:rsidRPr="00961E31">
              <w:rPr>
                <w:sz w:val="24"/>
                <w:szCs w:val="24"/>
              </w:rPr>
              <w:t>живем</w:t>
            </w:r>
          </w:p>
          <w:p w:rsidR="0058702C" w:rsidRPr="00961E31" w:rsidRDefault="0058702C" w:rsidP="00EE78BE">
            <w:pPr>
              <w:pStyle w:val="TableParagraph"/>
              <w:ind w:left="108" w:right="526"/>
              <w:rPr>
                <w:sz w:val="24"/>
                <w:szCs w:val="24"/>
              </w:rPr>
            </w:pPr>
            <w:r w:rsidRPr="00961E31">
              <w:rPr>
                <w:sz w:val="24"/>
                <w:szCs w:val="24"/>
              </w:rPr>
              <w:t>--воспитывать чувство</w:t>
            </w:r>
            <w:r w:rsidRPr="00961E31">
              <w:rPr>
                <w:spacing w:val="1"/>
                <w:sz w:val="24"/>
                <w:szCs w:val="24"/>
              </w:rPr>
              <w:t xml:space="preserve"> </w:t>
            </w:r>
            <w:r w:rsidRPr="00961E31">
              <w:rPr>
                <w:sz w:val="24"/>
                <w:szCs w:val="24"/>
              </w:rPr>
              <w:t>гордости</w:t>
            </w:r>
            <w:r w:rsidRPr="00961E31">
              <w:rPr>
                <w:spacing w:val="-3"/>
                <w:sz w:val="24"/>
                <w:szCs w:val="24"/>
              </w:rPr>
              <w:t xml:space="preserve"> </w:t>
            </w:r>
            <w:r w:rsidRPr="00961E31">
              <w:rPr>
                <w:sz w:val="24"/>
                <w:szCs w:val="24"/>
              </w:rPr>
              <w:t>за</w:t>
            </w:r>
            <w:r w:rsidRPr="00961E31">
              <w:rPr>
                <w:spacing w:val="-3"/>
                <w:sz w:val="24"/>
                <w:szCs w:val="24"/>
              </w:rPr>
              <w:t xml:space="preserve"> </w:t>
            </w:r>
            <w:r w:rsidRPr="00961E31">
              <w:rPr>
                <w:sz w:val="24"/>
                <w:szCs w:val="24"/>
              </w:rPr>
              <w:t>свою</w:t>
            </w:r>
            <w:r w:rsidRPr="00961E31">
              <w:rPr>
                <w:spacing w:val="-3"/>
                <w:sz w:val="24"/>
                <w:szCs w:val="24"/>
              </w:rPr>
              <w:t xml:space="preserve"> </w:t>
            </w:r>
            <w:r w:rsidRPr="00961E31">
              <w:rPr>
                <w:sz w:val="24"/>
                <w:szCs w:val="24"/>
              </w:rPr>
              <w:t>страну.</w:t>
            </w:r>
          </w:p>
        </w:tc>
        <w:tc>
          <w:tcPr>
            <w:tcW w:w="3117" w:type="dxa"/>
          </w:tcPr>
          <w:p w:rsidR="0058702C" w:rsidRPr="00961E31" w:rsidRDefault="0058702C" w:rsidP="00EE78BE">
            <w:pPr>
              <w:pStyle w:val="TableParagraph"/>
              <w:spacing w:line="242" w:lineRule="auto"/>
              <w:ind w:left="108" w:right="447"/>
              <w:rPr>
                <w:sz w:val="24"/>
                <w:szCs w:val="24"/>
              </w:rPr>
            </w:pPr>
            <w:r w:rsidRPr="00961E31">
              <w:rPr>
                <w:sz w:val="24"/>
                <w:szCs w:val="24"/>
              </w:rPr>
              <w:t>Интерактивная</w:t>
            </w:r>
            <w:r w:rsidRPr="00961E31">
              <w:rPr>
                <w:spacing w:val="1"/>
                <w:sz w:val="24"/>
                <w:szCs w:val="24"/>
              </w:rPr>
              <w:t xml:space="preserve"> </w:t>
            </w:r>
            <w:r w:rsidRPr="00961E31">
              <w:rPr>
                <w:sz w:val="24"/>
                <w:szCs w:val="24"/>
              </w:rPr>
              <w:t>экскурсия</w:t>
            </w:r>
            <w:r w:rsidRPr="00961E31">
              <w:rPr>
                <w:spacing w:val="-8"/>
                <w:sz w:val="24"/>
                <w:szCs w:val="24"/>
              </w:rPr>
              <w:t xml:space="preserve"> </w:t>
            </w:r>
            <w:r w:rsidRPr="00961E31">
              <w:rPr>
                <w:sz w:val="24"/>
                <w:szCs w:val="24"/>
              </w:rPr>
              <w:t>по</w:t>
            </w:r>
            <w:r w:rsidRPr="00961E31">
              <w:rPr>
                <w:spacing w:val="-4"/>
                <w:sz w:val="24"/>
                <w:szCs w:val="24"/>
              </w:rPr>
              <w:t xml:space="preserve"> </w:t>
            </w:r>
            <w:r w:rsidRPr="00961E31">
              <w:rPr>
                <w:sz w:val="24"/>
                <w:szCs w:val="24"/>
              </w:rPr>
              <w:t>России.</w:t>
            </w:r>
          </w:p>
          <w:p w:rsidR="0058702C" w:rsidRPr="00961E31" w:rsidRDefault="0058702C" w:rsidP="00EE78BE">
            <w:pPr>
              <w:pStyle w:val="TableParagraph"/>
              <w:tabs>
                <w:tab w:val="left" w:pos="1512"/>
                <w:tab w:val="left" w:pos="2869"/>
              </w:tabs>
              <w:ind w:left="108" w:right="94"/>
              <w:rPr>
                <w:sz w:val="24"/>
                <w:szCs w:val="24"/>
              </w:rPr>
            </w:pPr>
            <w:r w:rsidRPr="00961E31">
              <w:rPr>
                <w:sz w:val="24"/>
                <w:szCs w:val="24"/>
              </w:rPr>
              <w:t>Чтение</w:t>
            </w:r>
            <w:r w:rsidRPr="00961E31">
              <w:rPr>
                <w:sz w:val="24"/>
                <w:szCs w:val="24"/>
              </w:rPr>
              <w:tab/>
              <w:t>стихов</w:t>
            </w:r>
            <w:r w:rsidRPr="00961E31">
              <w:rPr>
                <w:sz w:val="24"/>
                <w:szCs w:val="24"/>
              </w:rPr>
              <w:tab/>
            </w:r>
            <w:r w:rsidRPr="00961E31">
              <w:rPr>
                <w:spacing w:val="-3"/>
                <w:sz w:val="24"/>
                <w:szCs w:val="24"/>
              </w:rPr>
              <w:t>о</w:t>
            </w:r>
            <w:r w:rsidRPr="00961E31">
              <w:rPr>
                <w:spacing w:val="-67"/>
                <w:sz w:val="24"/>
                <w:szCs w:val="24"/>
              </w:rPr>
              <w:t xml:space="preserve"> </w:t>
            </w:r>
            <w:r w:rsidRPr="00961E31">
              <w:rPr>
                <w:sz w:val="24"/>
                <w:szCs w:val="24"/>
              </w:rPr>
              <w:t>России,</w:t>
            </w:r>
            <w:r w:rsidRPr="00961E31">
              <w:rPr>
                <w:spacing w:val="-5"/>
                <w:sz w:val="24"/>
                <w:szCs w:val="24"/>
              </w:rPr>
              <w:t xml:space="preserve"> </w:t>
            </w:r>
            <w:r w:rsidRPr="00961E31">
              <w:rPr>
                <w:sz w:val="24"/>
                <w:szCs w:val="24"/>
              </w:rPr>
              <w:t>о</w:t>
            </w:r>
            <w:r w:rsidRPr="00961E31">
              <w:rPr>
                <w:spacing w:val="1"/>
                <w:sz w:val="24"/>
                <w:szCs w:val="24"/>
              </w:rPr>
              <w:t xml:space="preserve"> </w:t>
            </w:r>
            <w:r w:rsidRPr="00961E31">
              <w:rPr>
                <w:sz w:val="24"/>
                <w:szCs w:val="24"/>
              </w:rPr>
              <w:t>Москве.</w:t>
            </w:r>
          </w:p>
        </w:tc>
        <w:tc>
          <w:tcPr>
            <w:tcW w:w="2753" w:type="dxa"/>
          </w:tcPr>
          <w:p w:rsidR="0058702C" w:rsidRPr="00961E31" w:rsidRDefault="0058702C" w:rsidP="00EE78BE">
            <w:pPr>
              <w:pStyle w:val="TableParagraph"/>
              <w:ind w:left="111" w:right="473"/>
              <w:rPr>
                <w:sz w:val="24"/>
                <w:szCs w:val="24"/>
              </w:rPr>
            </w:pPr>
            <w:r w:rsidRPr="00961E31">
              <w:rPr>
                <w:sz w:val="24"/>
                <w:szCs w:val="24"/>
              </w:rPr>
              <w:t>Прослушивание</w:t>
            </w:r>
            <w:r w:rsidRPr="00961E31">
              <w:rPr>
                <w:spacing w:val="1"/>
                <w:sz w:val="24"/>
                <w:szCs w:val="24"/>
              </w:rPr>
              <w:t xml:space="preserve"> </w:t>
            </w:r>
            <w:r w:rsidRPr="00961E31">
              <w:rPr>
                <w:sz w:val="24"/>
                <w:szCs w:val="24"/>
              </w:rPr>
              <w:t>песен о Москве, о</w:t>
            </w:r>
            <w:r w:rsidRPr="00961E31">
              <w:rPr>
                <w:spacing w:val="-67"/>
                <w:sz w:val="24"/>
                <w:szCs w:val="24"/>
              </w:rPr>
              <w:t xml:space="preserve"> </w:t>
            </w:r>
            <w:r w:rsidRPr="00961E31">
              <w:rPr>
                <w:sz w:val="24"/>
                <w:szCs w:val="24"/>
              </w:rPr>
              <w:t>России.</w:t>
            </w:r>
          </w:p>
          <w:p w:rsidR="0058702C" w:rsidRPr="00C46CC0" w:rsidRDefault="0058702C" w:rsidP="00EE78BE">
            <w:pPr>
              <w:pStyle w:val="TableParagraph"/>
              <w:ind w:left="111"/>
              <w:rPr>
                <w:sz w:val="24"/>
                <w:szCs w:val="24"/>
              </w:rPr>
            </w:pPr>
            <w:r w:rsidRPr="00C46CC0">
              <w:rPr>
                <w:sz w:val="24"/>
                <w:szCs w:val="24"/>
              </w:rPr>
              <w:t>п\и</w:t>
            </w:r>
            <w:r w:rsidRPr="00C46CC0">
              <w:rPr>
                <w:spacing w:val="-2"/>
                <w:sz w:val="24"/>
                <w:szCs w:val="24"/>
              </w:rPr>
              <w:t xml:space="preserve"> </w:t>
            </w:r>
            <w:r w:rsidRPr="00C46CC0">
              <w:rPr>
                <w:sz w:val="24"/>
                <w:szCs w:val="24"/>
              </w:rPr>
              <w:t>«Платочек»</w:t>
            </w:r>
          </w:p>
        </w:tc>
        <w:tc>
          <w:tcPr>
            <w:tcW w:w="2323" w:type="dxa"/>
          </w:tcPr>
          <w:p w:rsidR="0058702C" w:rsidRPr="00961E31" w:rsidRDefault="0058702C" w:rsidP="00EE78BE">
            <w:pPr>
              <w:pStyle w:val="TableParagraph"/>
              <w:ind w:left="112" w:right="83"/>
              <w:rPr>
                <w:sz w:val="24"/>
                <w:szCs w:val="24"/>
              </w:rPr>
            </w:pPr>
            <w:r w:rsidRPr="00961E31">
              <w:rPr>
                <w:sz w:val="24"/>
                <w:szCs w:val="24"/>
              </w:rPr>
              <w:t>Тематическая</w:t>
            </w:r>
            <w:r w:rsidRPr="00961E31">
              <w:rPr>
                <w:spacing w:val="1"/>
                <w:sz w:val="24"/>
                <w:szCs w:val="24"/>
              </w:rPr>
              <w:t xml:space="preserve"> </w:t>
            </w:r>
            <w:r w:rsidRPr="00961E31">
              <w:rPr>
                <w:sz w:val="24"/>
                <w:szCs w:val="24"/>
              </w:rPr>
              <w:t>выставка</w:t>
            </w:r>
            <w:r w:rsidRPr="00961E31">
              <w:rPr>
                <w:spacing w:val="46"/>
                <w:sz w:val="24"/>
                <w:szCs w:val="24"/>
              </w:rPr>
              <w:t xml:space="preserve"> </w:t>
            </w:r>
            <w:r w:rsidRPr="00961E31">
              <w:rPr>
                <w:sz w:val="24"/>
                <w:szCs w:val="24"/>
              </w:rPr>
              <w:t>ко</w:t>
            </w:r>
            <w:r w:rsidRPr="00961E31">
              <w:rPr>
                <w:spacing w:val="50"/>
                <w:sz w:val="24"/>
                <w:szCs w:val="24"/>
              </w:rPr>
              <w:t xml:space="preserve"> </w:t>
            </w:r>
            <w:r w:rsidRPr="00961E31">
              <w:rPr>
                <w:sz w:val="24"/>
                <w:szCs w:val="24"/>
              </w:rPr>
              <w:t>дню</w:t>
            </w:r>
            <w:r w:rsidRPr="00961E31">
              <w:rPr>
                <w:spacing w:val="-67"/>
                <w:sz w:val="24"/>
                <w:szCs w:val="24"/>
              </w:rPr>
              <w:t xml:space="preserve"> </w:t>
            </w:r>
            <w:r w:rsidRPr="00961E31">
              <w:rPr>
                <w:sz w:val="24"/>
                <w:szCs w:val="24"/>
              </w:rPr>
              <w:t>города</w:t>
            </w:r>
          </w:p>
        </w:tc>
      </w:tr>
      <w:tr w:rsidR="0058702C" w:rsidRPr="00C46CC0" w:rsidTr="00EE78BE">
        <w:trPr>
          <w:trHeight w:val="2126"/>
        </w:trPr>
        <w:tc>
          <w:tcPr>
            <w:tcW w:w="1356" w:type="dxa"/>
          </w:tcPr>
          <w:p w:rsidR="0058702C" w:rsidRPr="00961E31" w:rsidRDefault="0058702C" w:rsidP="00EE78BE">
            <w:pPr>
              <w:pStyle w:val="TableParagraph"/>
              <w:ind w:left="0"/>
              <w:rPr>
                <w:sz w:val="24"/>
                <w:szCs w:val="24"/>
              </w:rPr>
            </w:pPr>
          </w:p>
        </w:tc>
        <w:tc>
          <w:tcPr>
            <w:tcW w:w="2863" w:type="dxa"/>
          </w:tcPr>
          <w:p w:rsidR="0058702C" w:rsidRPr="00C46CC0" w:rsidRDefault="0058702C" w:rsidP="00EE78BE">
            <w:pPr>
              <w:pStyle w:val="TableParagraph"/>
              <w:spacing w:before="1"/>
              <w:ind w:left="108" w:right="813"/>
              <w:rPr>
                <w:b/>
                <w:sz w:val="24"/>
                <w:szCs w:val="24"/>
              </w:rPr>
            </w:pPr>
            <w:r w:rsidRPr="00C46CC0">
              <w:rPr>
                <w:b/>
                <w:sz w:val="24"/>
                <w:szCs w:val="24"/>
              </w:rPr>
              <w:t>4.</w:t>
            </w:r>
            <w:r w:rsidRPr="00C46CC0">
              <w:rPr>
                <w:b/>
                <w:spacing w:val="-19"/>
                <w:sz w:val="24"/>
                <w:szCs w:val="24"/>
              </w:rPr>
              <w:t xml:space="preserve"> </w:t>
            </w:r>
            <w:r w:rsidRPr="00C46CC0">
              <w:rPr>
                <w:b/>
                <w:sz w:val="24"/>
                <w:szCs w:val="24"/>
              </w:rPr>
              <w:t>«Покрова</w:t>
            </w:r>
            <w:r w:rsidRPr="00C46CC0">
              <w:rPr>
                <w:b/>
                <w:spacing w:val="-7"/>
                <w:sz w:val="24"/>
                <w:szCs w:val="24"/>
              </w:rPr>
              <w:t xml:space="preserve"> </w:t>
            </w:r>
            <w:r w:rsidRPr="00C46CC0">
              <w:rPr>
                <w:b/>
                <w:sz w:val="24"/>
                <w:szCs w:val="24"/>
              </w:rPr>
              <w:t>на</w:t>
            </w:r>
            <w:r w:rsidRPr="00C46CC0">
              <w:rPr>
                <w:b/>
                <w:spacing w:val="-67"/>
                <w:sz w:val="24"/>
                <w:szCs w:val="24"/>
              </w:rPr>
              <w:t xml:space="preserve"> </w:t>
            </w:r>
            <w:r w:rsidRPr="00C46CC0">
              <w:rPr>
                <w:b/>
                <w:sz w:val="24"/>
                <w:szCs w:val="24"/>
              </w:rPr>
              <w:t>Дону»</w:t>
            </w:r>
          </w:p>
        </w:tc>
        <w:tc>
          <w:tcPr>
            <w:tcW w:w="3651" w:type="dxa"/>
          </w:tcPr>
          <w:p w:rsidR="0058702C" w:rsidRPr="00961E31" w:rsidRDefault="0058702C" w:rsidP="00EE78BE">
            <w:pPr>
              <w:pStyle w:val="TableParagraph"/>
              <w:spacing w:before="2"/>
              <w:ind w:left="108" w:right="143"/>
              <w:rPr>
                <w:sz w:val="24"/>
                <w:szCs w:val="24"/>
              </w:rPr>
            </w:pPr>
            <w:r w:rsidRPr="00961E31">
              <w:rPr>
                <w:sz w:val="24"/>
                <w:szCs w:val="24"/>
              </w:rPr>
              <w:t>-приобщать детей к русской</w:t>
            </w:r>
            <w:r w:rsidRPr="00961E31">
              <w:rPr>
                <w:spacing w:val="-68"/>
                <w:sz w:val="24"/>
                <w:szCs w:val="24"/>
              </w:rPr>
              <w:t xml:space="preserve"> </w:t>
            </w:r>
            <w:r w:rsidRPr="00961E31">
              <w:rPr>
                <w:sz w:val="24"/>
                <w:szCs w:val="24"/>
              </w:rPr>
              <w:t>традиции</w:t>
            </w:r>
            <w:r w:rsidRPr="00961E31">
              <w:rPr>
                <w:spacing w:val="-1"/>
                <w:sz w:val="24"/>
                <w:szCs w:val="24"/>
              </w:rPr>
              <w:t xml:space="preserve"> </w:t>
            </w:r>
            <w:r w:rsidRPr="00961E31">
              <w:rPr>
                <w:sz w:val="24"/>
                <w:szCs w:val="24"/>
              </w:rPr>
              <w:t>и</w:t>
            </w:r>
            <w:r w:rsidRPr="00961E31">
              <w:rPr>
                <w:spacing w:val="-1"/>
                <w:sz w:val="24"/>
                <w:szCs w:val="24"/>
              </w:rPr>
              <w:t xml:space="preserve"> </w:t>
            </w:r>
            <w:r w:rsidRPr="00961E31">
              <w:rPr>
                <w:sz w:val="24"/>
                <w:szCs w:val="24"/>
              </w:rPr>
              <w:t>культуре,</w:t>
            </w:r>
          </w:p>
          <w:p w:rsidR="0058702C" w:rsidRPr="00961E31" w:rsidRDefault="0058702C" w:rsidP="00EE78BE">
            <w:pPr>
              <w:pStyle w:val="TableParagraph"/>
              <w:ind w:left="108" w:right="725"/>
              <w:rPr>
                <w:sz w:val="24"/>
                <w:szCs w:val="24"/>
              </w:rPr>
            </w:pPr>
            <w:r w:rsidRPr="00961E31">
              <w:rPr>
                <w:sz w:val="24"/>
                <w:szCs w:val="24"/>
              </w:rPr>
              <w:t>-поддерживать интерес</w:t>
            </w:r>
            <w:r w:rsidRPr="00961E31">
              <w:rPr>
                <w:spacing w:val="-68"/>
                <w:sz w:val="24"/>
                <w:szCs w:val="24"/>
              </w:rPr>
              <w:t xml:space="preserve"> </w:t>
            </w:r>
            <w:r w:rsidRPr="00961E31">
              <w:rPr>
                <w:sz w:val="24"/>
                <w:szCs w:val="24"/>
              </w:rPr>
              <w:t>родителей</w:t>
            </w:r>
            <w:r w:rsidRPr="00961E31">
              <w:rPr>
                <w:spacing w:val="-3"/>
                <w:sz w:val="24"/>
                <w:szCs w:val="24"/>
              </w:rPr>
              <w:t xml:space="preserve"> </w:t>
            </w:r>
            <w:r w:rsidRPr="00961E31">
              <w:rPr>
                <w:sz w:val="24"/>
                <w:szCs w:val="24"/>
              </w:rPr>
              <w:t>и детей</w:t>
            </w:r>
            <w:r w:rsidRPr="00961E31">
              <w:rPr>
                <w:spacing w:val="1"/>
                <w:sz w:val="24"/>
                <w:szCs w:val="24"/>
              </w:rPr>
              <w:t xml:space="preserve"> </w:t>
            </w:r>
            <w:r w:rsidRPr="00961E31">
              <w:rPr>
                <w:sz w:val="24"/>
                <w:szCs w:val="24"/>
              </w:rPr>
              <w:t>к</w:t>
            </w:r>
          </w:p>
          <w:p w:rsidR="0058702C" w:rsidRPr="00961E31" w:rsidRDefault="0058702C" w:rsidP="00EE78BE">
            <w:pPr>
              <w:pStyle w:val="TableParagraph"/>
              <w:ind w:left="108" w:right="773"/>
              <w:rPr>
                <w:sz w:val="24"/>
                <w:szCs w:val="24"/>
              </w:rPr>
            </w:pPr>
            <w:r w:rsidRPr="00961E31">
              <w:rPr>
                <w:sz w:val="24"/>
                <w:szCs w:val="24"/>
              </w:rPr>
              <w:t>истокам национальной</w:t>
            </w:r>
            <w:r w:rsidRPr="00961E31">
              <w:rPr>
                <w:spacing w:val="-67"/>
                <w:sz w:val="24"/>
                <w:szCs w:val="24"/>
              </w:rPr>
              <w:t xml:space="preserve"> </w:t>
            </w:r>
            <w:r w:rsidRPr="00961E31">
              <w:rPr>
                <w:sz w:val="24"/>
                <w:szCs w:val="24"/>
              </w:rPr>
              <w:t>культуры -прививать</w:t>
            </w:r>
            <w:r w:rsidRPr="00961E31">
              <w:rPr>
                <w:spacing w:val="1"/>
                <w:sz w:val="24"/>
                <w:szCs w:val="24"/>
              </w:rPr>
              <w:t xml:space="preserve"> </w:t>
            </w:r>
            <w:r w:rsidRPr="00961E31">
              <w:rPr>
                <w:sz w:val="24"/>
                <w:szCs w:val="24"/>
              </w:rPr>
              <w:t>любовь</w:t>
            </w:r>
            <w:r w:rsidRPr="00961E31">
              <w:rPr>
                <w:spacing w:val="66"/>
                <w:sz w:val="24"/>
                <w:szCs w:val="24"/>
              </w:rPr>
              <w:t xml:space="preserve"> </w:t>
            </w:r>
            <w:r w:rsidRPr="00961E31">
              <w:rPr>
                <w:sz w:val="24"/>
                <w:szCs w:val="24"/>
              </w:rPr>
              <w:t>и уважение</w:t>
            </w:r>
            <w:r w:rsidRPr="00961E31">
              <w:rPr>
                <w:spacing w:val="-2"/>
                <w:sz w:val="24"/>
                <w:szCs w:val="24"/>
              </w:rPr>
              <w:t xml:space="preserve"> </w:t>
            </w:r>
            <w:r w:rsidRPr="00961E31">
              <w:rPr>
                <w:sz w:val="24"/>
                <w:szCs w:val="24"/>
              </w:rPr>
              <w:t>к</w:t>
            </w:r>
          </w:p>
          <w:p w:rsidR="0058702C" w:rsidRPr="00C46CC0" w:rsidRDefault="0058702C" w:rsidP="00EE78BE">
            <w:pPr>
              <w:pStyle w:val="TableParagraph"/>
              <w:ind w:left="108"/>
              <w:rPr>
                <w:sz w:val="24"/>
                <w:szCs w:val="24"/>
              </w:rPr>
            </w:pPr>
            <w:r w:rsidRPr="00C46CC0">
              <w:rPr>
                <w:sz w:val="24"/>
                <w:szCs w:val="24"/>
              </w:rPr>
              <w:t>культуре</w:t>
            </w:r>
            <w:r w:rsidRPr="00C46CC0">
              <w:rPr>
                <w:spacing w:val="-3"/>
                <w:sz w:val="24"/>
                <w:szCs w:val="24"/>
              </w:rPr>
              <w:t xml:space="preserve"> </w:t>
            </w:r>
            <w:r w:rsidRPr="00C46CC0">
              <w:rPr>
                <w:sz w:val="24"/>
                <w:szCs w:val="24"/>
              </w:rPr>
              <w:t>Донского</w:t>
            </w:r>
            <w:r w:rsidRPr="00C46CC0">
              <w:rPr>
                <w:spacing w:val="-1"/>
                <w:sz w:val="24"/>
                <w:szCs w:val="24"/>
              </w:rPr>
              <w:t xml:space="preserve"> </w:t>
            </w:r>
            <w:r w:rsidRPr="00C46CC0">
              <w:rPr>
                <w:sz w:val="24"/>
                <w:szCs w:val="24"/>
              </w:rPr>
              <w:t>края.</w:t>
            </w:r>
          </w:p>
        </w:tc>
        <w:tc>
          <w:tcPr>
            <w:tcW w:w="3117" w:type="dxa"/>
          </w:tcPr>
          <w:p w:rsidR="0058702C" w:rsidRPr="00961E31" w:rsidRDefault="0058702C" w:rsidP="00EE78BE">
            <w:pPr>
              <w:pStyle w:val="TableParagraph"/>
              <w:spacing w:before="2"/>
              <w:ind w:left="108" w:right="528"/>
              <w:rPr>
                <w:sz w:val="24"/>
                <w:szCs w:val="24"/>
              </w:rPr>
            </w:pPr>
            <w:r w:rsidRPr="00961E31">
              <w:rPr>
                <w:sz w:val="24"/>
                <w:szCs w:val="24"/>
              </w:rPr>
              <w:t>Разучивание стихов,</w:t>
            </w:r>
            <w:r w:rsidRPr="00961E31">
              <w:rPr>
                <w:spacing w:val="-67"/>
                <w:sz w:val="24"/>
                <w:szCs w:val="24"/>
              </w:rPr>
              <w:t xml:space="preserve"> </w:t>
            </w:r>
            <w:r w:rsidRPr="00961E31">
              <w:rPr>
                <w:sz w:val="24"/>
                <w:szCs w:val="24"/>
              </w:rPr>
              <w:t>песен,</w:t>
            </w:r>
            <w:r w:rsidRPr="00961E31">
              <w:rPr>
                <w:spacing w:val="-1"/>
                <w:sz w:val="24"/>
                <w:szCs w:val="24"/>
              </w:rPr>
              <w:t xml:space="preserve"> </w:t>
            </w:r>
            <w:proofErr w:type="spellStart"/>
            <w:r w:rsidRPr="00961E31">
              <w:rPr>
                <w:sz w:val="24"/>
                <w:szCs w:val="24"/>
              </w:rPr>
              <w:t>закличек</w:t>
            </w:r>
            <w:proofErr w:type="spellEnd"/>
            <w:r w:rsidRPr="00961E31">
              <w:rPr>
                <w:sz w:val="24"/>
                <w:szCs w:val="24"/>
              </w:rPr>
              <w:t>,</w:t>
            </w:r>
          </w:p>
          <w:p w:rsidR="0058702C" w:rsidRPr="00961E31" w:rsidRDefault="0058702C" w:rsidP="00EE78BE">
            <w:pPr>
              <w:pStyle w:val="TableParagraph"/>
              <w:spacing w:line="321" w:lineRule="exact"/>
              <w:ind w:left="108"/>
              <w:rPr>
                <w:sz w:val="24"/>
                <w:szCs w:val="24"/>
              </w:rPr>
            </w:pPr>
            <w:r w:rsidRPr="00961E31">
              <w:rPr>
                <w:sz w:val="24"/>
                <w:szCs w:val="24"/>
              </w:rPr>
              <w:t>пословиц.</w:t>
            </w:r>
          </w:p>
        </w:tc>
        <w:tc>
          <w:tcPr>
            <w:tcW w:w="2753" w:type="dxa"/>
          </w:tcPr>
          <w:p w:rsidR="0058702C" w:rsidRPr="00C46CC0" w:rsidRDefault="0058702C" w:rsidP="00EE78BE">
            <w:pPr>
              <w:pStyle w:val="TableParagraph"/>
              <w:spacing w:before="2" w:line="322" w:lineRule="exact"/>
              <w:ind w:left="111"/>
              <w:rPr>
                <w:sz w:val="24"/>
                <w:szCs w:val="24"/>
              </w:rPr>
            </w:pPr>
            <w:r w:rsidRPr="00C46CC0">
              <w:rPr>
                <w:sz w:val="24"/>
                <w:szCs w:val="24"/>
              </w:rPr>
              <w:t>Развлечение</w:t>
            </w:r>
          </w:p>
          <w:p w:rsidR="0058702C" w:rsidRPr="00C46CC0" w:rsidRDefault="0058702C" w:rsidP="00EE78BE">
            <w:pPr>
              <w:pStyle w:val="TableParagraph"/>
              <w:ind w:left="111"/>
              <w:rPr>
                <w:sz w:val="24"/>
                <w:szCs w:val="24"/>
              </w:rPr>
            </w:pPr>
            <w:r w:rsidRPr="00C46CC0">
              <w:rPr>
                <w:sz w:val="24"/>
                <w:szCs w:val="24"/>
              </w:rPr>
              <w:t>«Покрова</w:t>
            </w:r>
            <w:r w:rsidRPr="00C46CC0">
              <w:rPr>
                <w:spacing w:val="-4"/>
                <w:sz w:val="24"/>
                <w:szCs w:val="24"/>
              </w:rPr>
              <w:t xml:space="preserve"> </w:t>
            </w:r>
            <w:r w:rsidRPr="00C46CC0">
              <w:rPr>
                <w:sz w:val="24"/>
                <w:szCs w:val="24"/>
              </w:rPr>
              <w:t>на</w:t>
            </w:r>
            <w:r w:rsidRPr="00C46CC0">
              <w:rPr>
                <w:spacing w:val="-5"/>
                <w:sz w:val="24"/>
                <w:szCs w:val="24"/>
              </w:rPr>
              <w:t xml:space="preserve"> </w:t>
            </w:r>
            <w:r w:rsidRPr="00C46CC0">
              <w:rPr>
                <w:sz w:val="24"/>
                <w:szCs w:val="24"/>
              </w:rPr>
              <w:t>Дону»</w:t>
            </w:r>
          </w:p>
        </w:tc>
        <w:tc>
          <w:tcPr>
            <w:tcW w:w="2323" w:type="dxa"/>
          </w:tcPr>
          <w:p w:rsidR="0058702C" w:rsidRPr="00961E31" w:rsidRDefault="0058702C" w:rsidP="00EE78BE">
            <w:pPr>
              <w:pStyle w:val="TableParagraph"/>
              <w:spacing w:before="2"/>
              <w:ind w:left="112" w:right="349"/>
              <w:rPr>
                <w:sz w:val="24"/>
                <w:szCs w:val="24"/>
              </w:rPr>
            </w:pPr>
            <w:r w:rsidRPr="00961E31">
              <w:rPr>
                <w:sz w:val="24"/>
                <w:szCs w:val="24"/>
              </w:rPr>
              <w:t>Изготовление</w:t>
            </w:r>
            <w:r w:rsidRPr="00961E31">
              <w:rPr>
                <w:spacing w:val="1"/>
                <w:sz w:val="24"/>
                <w:szCs w:val="24"/>
              </w:rPr>
              <w:t xml:space="preserve"> </w:t>
            </w:r>
            <w:r w:rsidRPr="00961E31">
              <w:rPr>
                <w:sz w:val="24"/>
                <w:szCs w:val="24"/>
              </w:rPr>
              <w:t>атрибутов к с\р</w:t>
            </w:r>
            <w:r w:rsidRPr="00961E31">
              <w:rPr>
                <w:spacing w:val="-68"/>
                <w:sz w:val="24"/>
                <w:szCs w:val="24"/>
              </w:rPr>
              <w:t xml:space="preserve"> </w:t>
            </w:r>
            <w:r w:rsidRPr="00961E31">
              <w:rPr>
                <w:sz w:val="24"/>
                <w:szCs w:val="24"/>
              </w:rPr>
              <w:t>игре</w:t>
            </w:r>
          </w:p>
          <w:p w:rsidR="0058702C" w:rsidRPr="00C46CC0" w:rsidRDefault="0058702C" w:rsidP="00EE78BE">
            <w:pPr>
              <w:pStyle w:val="TableParagraph"/>
              <w:ind w:left="112" w:right="648"/>
              <w:rPr>
                <w:sz w:val="24"/>
                <w:szCs w:val="24"/>
              </w:rPr>
            </w:pPr>
            <w:r w:rsidRPr="00C46CC0">
              <w:rPr>
                <w:spacing w:val="-1"/>
                <w:sz w:val="24"/>
                <w:szCs w:val="24"/>
              </w:rPr>
              <w:t>«Покровская</w:t>
            </w:r>
            <w:r w:rsidRPr="00C46CC0">
              <w:rPr>
                <w:spacing w:val="-67"/>
                <w:sz w:val="24"/>
                <w:szCs w:val="24"/>
              </w:rPr>
              <w:t xml:space="preserve"> </w:t>
            </w:r>
            <w:r w:rsidRPr="00C46CC0">
              <w:rPr>
                <w:sz w:val="24"/>
                <w:szCs w:val="24"/>
              </w:rPr>
              <w:t>ярмарка»</w:t>
            </w:r>
          </w:p>
        </w:tc>
      </w:tr>
      <w:tr w:rsidR="0058702C" w:rsidRPr="00C46CC0" w:rsidTr="00EE78BE">
        <w:trPr>
          <w:trHeight w:val="3165"/>
        </w:trPr>
        <w:tc>
          <w:tcPr>
            <w:tcW w:w="1356" w:type="dxa"/>
          </w:tcPr>
          <w:p w:rsidR="0058702C" w:rsidRPr="00C46CC0" w:rsidRDefault="0058702C" w:rsidP="00EE78BE">
            <w:pPr>
              <w:pStyle w:val="TableParagraph"/>
              <w:ind w:left="0"/>
              <w:rPr>
                <w:sz w:val="24"/>
                <w:szCs w:val="24"/>
              </w:rPr>
            </w:pPr>
          </w:p>
        </w:tc>
        <w:tc>
          <w:tcPr>
            <w:tcW w:w="2863" w:type="dxa"/>
          </w:tcPr>
          <w:p w:rsidR="0058702C" w:rsidRPr="00C46CC0" w:rsidRDefault="0058702C" w:rsidP="00EE78BE">
            <w:pPr>
              <w:pStyle w:val="TableParagraph"/>
              <w:ind w:left="108"/>
              <w:rPr>
                <w:b/>
                <w:sz w:val="24"/>
                <w:szCs w:val="24"/>
              </w:rPr>
            </w:pPr>
            <w:r w:rsidRPr="00C46CC0">
              <w:rPr>
                <w:b/>
                <w:sz w:val="24"/>
                <w:szCs w:val="24"/>
              </w:rPr>
              <w:t>5.</w:t>
            </w:r>
            <w:r w:rsidRPr="00C46CC0">
              <w:rPr>
                <w:b/>
                <w:spacing w:val="42"/>
                <w:sz w:val="24"/>
                <w:szCs w:val="24"/>
              </w:rPr>
              <w:t xml:space="preserve"> </w:t>
            </w:r>
            <w:r w:rsidRPr="00C46CC0">
              <w:rPr>
                <w:b/>
                <w:sz w:val="24"/>
                <w:szCs w:val="24"/>
              </w:rPr>
              <w:t>«Наша</w:t>
            </w:r>
            <w:r w:rsidRPr="00C46CC0">
              <w:rPr>
                <w:b/>
                <w:spacing w:val="42"/>
                <w:sz w:val="24"/>
                <w:szCs w:val="24"/>
              </w:rPr>
              <w:t xml:space="preserve"> </w:t>
            </w:r>
            <w:r w:rsidRPr="00C46CC0">
              <w:rPr>
                <w:b/>
                <w:sz w:val="24"/>
                <w:szCs w:val="24"/>
              </w:rPr>
              <w:t>Родина</w:t>
            </w:r>
            <w:r w:rsidRPr="00C46CC0">
              <w:rPr>
                <w:b/>
                <w:spacing w:val="44"/>
                <w:sz w:val="24"/>
                <w:szCs w:val="24"/>
              </w:rPr>
              <w:t xml:space="preserve"> </w:t>
            </w:r>
            <w:r w:rsidRPr="00C46CC0">
              <w:rPr>
                <w:b/>
                <w:sz w:val="24"/>
                <w:szCs w:val="24"/>
              </w:rPr>
              <w:t>-</w:t>
            </w:r>
            <w:r w:rsidRPr="00C46CC0">
              <w:rPr>
                <w:b/>
                <w:spacing w:val="-67"/>
                <w:sz w:val="24"/>
                <w:szCs w:val="24"/>
              </w:rPr>
              <w:t xml:space="preserve"> </w:t>
            </w:r>
            <w:r w:rsidRPr="00C46CC0">
              <w:rPr>
                <w:b/>
                <w:sz w:val="24"/>
                <w:szCs w:val="24"/>
              </w:rPr>
              <w:t>Россия»</w:t>
            </w:r>
          </w:p>
        </w:tc>
        <w:tc>
          <w:tcPr>
            <w:tcW w:w="3651" w:type="dxa"/>
          </w:tcPr>
          <w:p w:rsidR="0058702C" w:rsidRPr="00961E31" w:rsidRDefault="0058702C" w:rsidP="00EE78BE">
            <w:pPr>
              <w:pStyle w:val="TableParagraph"/>
              <w:ind w:left="108" w:right="349"/>
              <w:rPr>
                <w:sz w:val="24"/>
                <w:szCs w:val="24"/>
              </w:rPr>
            </w:pPr>
            <w:r w:rsidRPr="00961E31">
              <w:rPr>
                <w:sz w:val="24"/>
                <w:szCs w:val="24"/>
              </w:rPr>
              <w:t>закрепить знания детей о</w:t>
            </w:r>
            <w:r w:rsidRPr="00961E31">
              <w:rPr>
                <w:spacing w:val="1"/>
                <w:sz w:val="24"/>
                <w:szCs w:val="24"/>
              </w:rPr>
              <w:t xml:space="preserve"> </w:t>
            </w:r>
            <w:r w:rsidRPr="00961E31">
              <w:rPr>
                <w:sz w:val="24"/>
                <w:szCs w:val="24"/>
              </w:rPr>
              <w:t>природе России, лес, река,</w:t>
            </w:r>
            <w:r w:rsidRPr="00961E31">
              <w:rPr>
                <w:spacing w:val="-68"/>
                <w:sz w:val="24"/>
                <w:szCs w:val="24"/>
              </w:rPr>
              <w:t xml:space="preserve"> </w:t>
            </w:r>
            <w:r w:rsidRPr="00961E31">
              <w:rPr>
                <w:sz w:val="24"/>
                <w:szCs w:val="24"/>
              </w:rPr>
              <w:t>море,</w:t>
            </w:r>
            <w:r w:rsidRPr="00961E31">
              <w:rPr>
                <w:spacing w:val="-2"/>
                <w:sz w:val="24"/>
                <w:szCs w:val="24"/>
              </w:rPr>
              <w:t xml:space="preserve"> </w:t>
            </w:r>
            <w:r w:rsidRPr="00961E31">
              <w:rPr>
                <w:sz w:val="24"/>
                <w:szCs w:val="24"/>
              </w:rPr>
              <w:t>поле</w:t>
            </w:r>
            <w:r w:rsidRPr="00961E31">
              <w:rPr>
                <w:spacing w:val="-1"/>
                <w:sz w:val="24"/>
                <w:szCs w:val="24"/>
              </w:rPr>
              <w:t xml:space="preserve"> </w:t>
            </w:r>
            <w:r w:rsidRPr="00961E31">
              <w:rPr>
                <w:sz w:val="24"/>
                <w:szCs w:val="24"/>
              </w:rPr>
              <w:t>–</w:t>
            </w:r>
            <w:r w:rsidRPr="00961E31">
              <w:rPr>
                <w:spacing w:val="-1"/>
                <w:sz w:val="24"/>
                <w:szCs w:val="24"/>
              </w:rPr>
              <w:t xml:space="preserve"> </w:t>
            </w:r>
            <w:r w:rsidRPr="00961E31">
              <w:rPr>
                <w:sz w:val="24"/>
                <w:szCs w:val="24"/>
              </w:rPr>
              <w:t>что</w:t>
            </w:r>
            <w:r w:rsidRPr="00961E31">
              <w:rPr>
                <w:spacing w:val="1"/>
                <w:sz w:val="24"/>
                <w:szCs w:val="24"/>
              </w:rPr>
              <w:t xml:space="preserve"> </w:t>
            </w:r>
            <w:r w:rsidRPr="00961E31">
              <w:rPr>
                <w:sz w:val="24"/>
                <w:szCs w:val="24"/>
              </w:rPr>
              <w:t>наша</w:t>
            </w:r>
          </w:p>
          <w:p w:rsidR="0058702C" w:rsidRPr="00961E31" w:rsidRDefault="0058702C" w:rsidP="00EE78BE">
            <w:pPr>
              <w:pStyle w:val="TableParagraph"/>
              <w:spacing w:before="2" w:line="322" w:lineRule="exact"/>
              <w:ind w:left="108"/>
              <w:rPr>
                <w:sz w:val="24"/>
                <w:szCs w:val="24"/>
              </w:rPr>
            </w:pPr>
            <w:r w:rsidRPr="00961E31">
              <w:rPr>
                <w:sz w:val="24"/>
                <w:szCs w:val="24"/>
              </w:rPr>
              <w:t>страна</w:t>
            </w:r>
            <w:r w:rsidRPr="00961E31">
              <w:rPr>
                <w:spacing w:val="-2"/>
                <w:sz w:val="24"/>
                <w:szCs w:val="24"/>
              </w:rPr>
              <w:t xml:space="preserve"> </w:t>
            </w:r>
            <w:r w:rsidRPr="00961E31">
              <w:rPr>
                <w:sz w:val="24"/>
                <w:szCs w:val="24"/>
              </w:rPr>
              <w:t>большая</w:t>
            </w:r>
            <w:r w:rsidRPr="00961E31">
              <w:rPr>
                <w:spacing w:val="-4"/>
                <w:sz w:val="24"/>
                <w:szCs w:val="24"/>
              </w:rPr>
              <w:t xml:space="preserve"> </w:t>
            </w:r>
            <w:r w:rsidRPr="00961E31">
              <w:rPr>
                <w:sz w:val="24"/>
                <w:szCs w:val="24"/>
              </w:rPr>
              <w:t>и</w:t>
            </w:r>
            <w:r w:rsidRPr="00961E31">
              <w:rPr>
                <w:spacing w:val="-2"/>
                <w:sz w:val="24"/>
                <w:szCs w:val="24"/>
              </w:rPr>
              <w:t xml:space="preserve"> </w:t>
            </w:r>
            <w:r w:rsidRPr="00961E31">
              <w:rPr>
                <w:sz w:val="24"/>
                <w:szCs w:val="24"/>
              </w:rPr>
              <w:t>красивая.</w:t>
            </w:r>
          </w:p>
          <w:p w:rsidR="0058702C" w:rsidRPr="00961E31" w:rsidRDefault="0058702C" w:rsidP="00EE78BE">
            <w:pPr>
              <w:pStyle w:val="TableParagraph"/>
              <w:ind w:left="108" w:right="497"/>
              <w:rPr>
                <w:sz w:val="24"/>
                <w:szCs w:val="24"/>
              </w:rPr>
            </w:pPr>
            <w:r w:rsidRPr="00961E31">
              <w:rPr>
                <w:sz w:val="24"/>
                <w:szCs w:val="24"/>
              </w:rPr>
              <w:t>-дать понятие о названии</w:t>
            </w:r>
            <w:r w:rsidRPr="00961E31">
              <w:rPr>
                <w:spacing w:val="-67"/>
                <w:sz w:val="24"/>
                <w:szCs w:val="24"/>
              </w:rPr>
              <w:t xml:space="preserve"> </w:t>
            </w:r>
            <w:r w:rsidRPr="00961E31">
              <w:rPr>
                <w:sz w:val="24"/>
                <w:szCs w:val="24"/>
              </w:rPr>
              <w:t>элементов</w:t>
            </w:r>
            <w:r w:rsidRPr="00961E31">
              <w:rPr>
                <w:spacing w:val="-3"/>
                <w:sz w:val="24"/>
                <w:szCs w:val="24"/>
              </w:rPr>
              <w:t xml:space="preserve"> </w:t>
            </w:r>
            <w:r w:rsidRPr="00961E31">
              <w:rPr>
                <w:sz w:val="24"/>
                <w:szCs w:val="24"/>
              </w:rPr>
              <w:t>одежды</w:t>
            </w:r>
            <w:r w:rsidRPr="00961E31">
              <w:rPr>
                <w:spacing w:val="-1"/>
                <w:sz w:val="24"/>
                <w:szCs w:val="24"/>
              </w:rPr>
              <w:t xml:space="preserve"> </w:t>
            </w:r>
            <w:r w:rsidRPr="00961E31">
              <w:rPr>
                <w:sz w:val="24"/>
                <w:szCs w:val="24"/>
              </w:rPr>
              <w:t>–</w:t>
            </w:r>
          </w:p>
          <w:p w:rsidR="0058702C" w:rsidRPr="00961E31" w:rsidRDefault="0058702C" w:rsidP="00EE78BE">
            <w:pPr>
              <w:pStyle w:val="TableParagraph"/>
              <w:ind w:left="108" w:right="1131"/>
              <w:rPr>
                <w:sz w:val="24"/>
                <w:szCs w:val="24"/>
              </w:rPr>
            </w:pPr>
            <w:r w:rsidRPr="00961E31">
              <w:rPr>
                <w:sz w:val="24"/>
                <w:szCs w:val="24"/>
              </w:rPr>
              <w:t>сарафан, кокошник,</w:t>
            </w:r>
            <w:r w:rsidRPr="00961E31">
              <w:rPr>
                <w:spacing w:val="-67"/>
                <w:sz w:val="24"/>
                <w:szCs w:val="24"/>
              </w:rPr>
              <w:t xml:space="preserve"> </w:t>
            </w:r>
            <w:r w:rsidRPr="00961E31">
              <w:rPr>
                <w:sz w:val="24"/>
                <w:szCs w:val="24"/>
              </w:rPr>
              <w:t>косоворотка.</w:t>
            </w:r>
          </w:p>
          <w:p w:rsidR="0058702C" w:rsidRPr="00961E31" w:rsidRDefault="0058702C" w:rsidP="00EE78BE">
            <w:pPr>
              <w:pStyle w:val="TableParagraph"/>
              <w:ind w:left="108" w:right="512"/>
              <w:rPr>
                <w:sz w:val="24"/>
                <w:szCs w:val="24"/>
              </w:rPr>
            </w:pPr>
            <w:r w:rsidRPr="00961E31">
              <w:rPr>
                <w:sz w:val="24"/>
                <w:szCs w:val="24"/>
              </w:rPr>
              <w:t>-воспитывать чувство</w:t>
            </w:r>
            <w:r w:rsidRPr="00961E31">
              <w:rPr>
                <w:spacing w:val="1"/>
                <w:sz w:val="24"/>
                <w:szCs w:val="24"/>
              </w:rPr>
              <w:t xml:space="preserve"> </w:t>
            </w:r>
            <w:r w:rsidRPr="00961E31">
              <w:rPr>
                <w:sz w:val="24"/>
                <w:szCs w:val="24"/>
              </w:rPr>
              <w:t>гордости</w:t>
            </w:r>
            <w:r w:rsidRPr="00961E31">
              <w:rPr>
                <w:spacing w:val="-2"/>
                <w:sz w:val="24"/>
                <w:szCs w:val="24"/>
              </w:rPr>
              <w:t xml:space="preserve"> </w:t>
            </w:r>
            <w:r w:rsidRPr="00961E31">
              <w:rPr>
                <w:sz w:val="24"/>
                <w:szCs w:val="24"/>
              </w:rPr>
              <w:t>и</w:t>
            </w:r>
            <w:r w:rsidRPr="00961E31">
              <w:rPr>
                <w:spacing w:val="-2"/>
                <w:sz w:val="24"/>
                <w:szCs w:val="24"/>
              </w:rPr>
              <w:t xml:space="preserve"> </w:t>
            </w:r>
            <w:r w:rsidRPr="00961E31">
              <w:rPr>
                <w:sz w:val="24"/>
                <w:szCs w:val="24"/>
              </w:rPr>
              <w:t>талант</w:t>
            </w:r>
            <w:r w:rsidRPr="00961E31">
              <w:rPr>
                <w:spacing w:val="-3"/>
                <w:sz w:val="24"/>
                <w:szCs w:val="24"/>
              </w:rPr>
              <w:t xml:space="preserve"> </w:t>
            </w:r>
            <w:r w:rsidRPr="00961E31">
              <w:rPr>
                <w:sz w:val="24"/>
                <w:szCs w:val="24"/>
              </w:rPr>
              <w:t>за</w:t>
            </w:r>
            <w:r w:rsidRPr="00961E31">
              <w:rPr>
                <w:spacing w:val="-4"/>
                <w:sz w:val="24"/>
                <w:szCs w:val="24"/>
              </w:rPr>
              <w:t xml:space="preserve"> </w:t>
            </w:r>
            <w:r w:rsidRPr="00961E31">
              <w:rPr>
                <w:sz w:val="24"/>
                <w:szCs w:val="24"/>
              </w:rPr>
              <w:t>наш</w:t>
            </w:r>
          </w:p>
          <w:p w:rsidR="0058702C" w:rsidRPr="00C46CC0" w:rsidRDefault="0058702C" w:rsidP="00EE78BE">
            <w:pPr>
              <w:pStyle w:val="TableParagraph"/>
              <w:spacing w:line="301" w:lineRule="exact"/>
              <w:ind w:left="108"/>
              <w:rPr>
                <w:sz w:val="24"/>
                <w:szCs w:val="24"/>
              </w:rPr>
            </w:pPr>
            <w:r w:rsidRPr="00C46CC0">
              <w:rPr>
                <w:sz w:val="24"/>
                <w:szCs w:val="24"/>
              </w:rPr>
              <w:t>народ.</w:t>
            </w:r>
          </w:p>
        </w:tc>
        <w:tc>
          <w:tcPr>
            <w:tcW w:w="3117" w:type="dxa"/>
          </w:tcPr>
          <w:p w:rsidR="0058702C" w:rsidRPr="00961E31" w:rsidRDefault="0058702C" w:rsidP="00EE78BE">
            <w:pPr>
              <w:pStyle w:val="TableParagraph"/>
              <w:spacing w:line="322" w:lineRule="exact"/>
              <w:ind w:left="108"/>
              <w:rPr>
                <w:sz w:val="24"/>
                <w:szCs w:val="24"/>
              </w:rPr>
            </w:pPr>
            <w:r w:rsidRPr="00961E31">
              <w:rPr>
                <w:sz w:val="24"/>
                <w:szCs w:val="24"/>
              </w:rPr>
              <w:t>Просмотр</w:t>
            </w:r>
            <w:r w:rsidRPr="00961E31">
              <w:rPr>
                <w:spacing w:val="-2"/>
                <w:sz w:val="24"/>
                <w:szCs w:val="24"/>
              </w:rPr>
              <w:t xml:space="preserve"> </w:t>
            </w:r>
            <w:r w:rsidRPr="00961E31">
              <w:rPr>
                <w:sz w:val="24"/>
                <w:szCs w:val="24"/>
              </w:rPr>
              <w:t>икт</w:t>
            </w:r>
          </w:p>
          <w:p w:rsidR="0058702C" w:rsidRPr="00961E31" w:rsidRDefault="0058702C" w:rsidP="00EE78BE">
            <w:pPr>
              <w:pStyle w:val="TableParagraph"/>
              <w:ind w:left="108" w:right="402"/>
              <w:rPr>
                <w:sz w:val="24"/>
                <w:szCs w:val="24"/>
              </w:rPr>
            </w:pPr>
            <w:r w:rsidRPr="00961E31">
              <w:rPr>
                <w:sz w:val="24"/>
                <w:szCs w:val="24"/>
              </w:rPr>
              <w:t>презентации</w:t>
            </w:r>
            <w:r w:rsidRPr="00961E31">
              <w:rPr>
                <w:spacing w:val="1"/>
                <w:sz w:val="24"/>
                <w:szCs w:val="24"/>
              </w:rPr>
              <w:t xml:space="preserve"> </w:t>
            </w:r>
            <w:r w:rsidRPr="00961E31">
              <w:rPr>
                <w:sz w:val="24"/>
                <w:szCs w:val="24"/>
              </w:rPr>
              <w:t>«Наша</w:t>
            </w:r>
            <w:r w:rsidRPr="00961E31">
              <w:rPr>
                <w:spacing w:val="-68"/>
                <w:sz w:val="24"/>
                <w:szCs w:val="24"/>
              </w:rPr>
              <w:t xml:space="preserve"> </w:t>
            </w:r>
            <w:r w:rsidRPr="00961E31">
              <w:rPr>
                <w:sz w:val="24"/>
                <w:szCs w:val="24"/>
              </w:rPr>
              <w:t>Родина – Россия»</w:t>
            </w:r>
            <w:r w:rsidRPr="00961E31">
              <w:rPr>
                <w:spacing w:val="1"/>
                <w:sz w:val="24"/>
                <w:szCs w:val="24"/>
              </w:rPr>
              <w:t xml:space="preserve"> </w:t>
            </w:r>
            <w:r w:rsidRPr="00961E31">
              <w:rPr>
                <w:sz w:val="24"/>
                <w:szCs w:val="24"/>
              </w:rPr>
              <w:t>Рассматривание</w:t>
            </w:r>
            <w:r w:rsidRPr="00961E31">
              <w:rPr>
                <w:spacing w:val="1"/>
                <w:sz w:val="24"/>
                <w:szCs w:val="24"/>
              </w:rPr>
              <w:t xml:space="preserve"> </w:t>
            </w:r>
            <w:r w:rsidRPr="00961E31">
              <w:rPr>
                <w:sz w:val="24"/>
                <w:szCs w:val="24"/>
              </w:rPr>
              <w:t>иллюстраций</w:t>
            </w:r>
            <w:r w:rsidRPr="00961E31">
              <w:rPr>
                <w:spacing w:val="-1"/>
                <w:sz w:val="24"/>
                <w:szCs w:val="24"/>
              </w:rPr>
              <w:t xml:space="preserve"> </w:t>
            </w:r>
            <w:r w:rsidRPr="00961E31">
              <w:rPr>
                <w:sz w:val="24"/>
                <w:szCs w:val="24"/>
              </w:rPr>
              <w:t>с</w:t>
            </w:r>
          </w:p>
          <w:p w:rsidR="0058702C" w:rsidRPr="00961E31" w:rsidRDefault="0058702C" w:rsidP="00EE78BE">
            <w:pPr>
              <w:pStyle w:val="TableParagraph"/>
              <w:spacing w:before="1"/>
              <w:ind w:left="108" w:right="132"/>
              <w:rPr>
                <w:sz w:val="24"/>
                <w:szCs w:val="24"/>
              </w:rPr>
            </w:pPr>
            <w:r w:rsidRPr="00961E31">
              <w:rPr>
                <w:sz w:val="24"/>
                <w:szCs w:val="24"/>
              </w:rPr>
              <w:t>изображением природы</w:t>
            </w:r>
            <w:r w:rsidRPr="00961E31">
              <w:rPr>
                <w:spacing w:val="-67"/>
                <w:sz w:val="24"/>
                <w:szCs w:val="24"/>
              </w:rPr>
              <w:t xml:space="preserve"> </w:t>
            </w:r>
            <w:r w:rsidRPr="00961E31">
              <w:rPr>
                <w:sz w:val="24"/>
                <w:szCs w:val="24"/>
              </w:rPr>
              <w:t>России</w:t>
            </w:r>
          </w:p>
          <w:p w:rsidR="0058702C" w:rsidRPr="00961E31" w:rsidRDefault="0058702C" w:rsidP="00EE78BE">
            <w:pPr>
              <w:pStyle w:val="TableParagraph"/>
              <w:spacing w:line="242" w:lineRule="auto"/>
              <w:ind w:left="108" w:right="95"/>
              <w:rPr>
                <w:sz w:val="24"/>
                <w:szCs w:val="24"/>
              </w:rPr>
            </w:pPr>
            <w:r w:rsidRPr="00961E31">
              <w:rPr>
                <w:sz w:val="24"/>
                <w:szCs w:val="24"/>
              </w:rPr>
              <w:t>Пение</w:t>
            </w:r>
            <w:r w:rsidRPr="00961E31">
              <w:rPr>
                <w:spacing w:val="8"/>
                <w:sz w:val="24"/>
                <w:szCs w:val="24"/>
              </w:rPr>
              <w:t xml:space="preserve"> </w:t>
            </w:r>
            <w:r w:rsidRPr="00961E31">
              <w:rPr>
                <w:sz w:val="24"/>
                <w:szCs w:val="24"/>
              </w:rPr>
              <w:t>песен</w:t>
            </w:r>
            <w:r w:rsidRPr="00961E31">
              <w:rPr>
                <w:spacing w:val="6"/>
                <w:sz w:val="24"/>
                <w:szCs w:val="24"/>
              </w:rPr>
              <w:t xml:space="preserve"> </w:t>
            </w:r>
            <w:r w:rsidRPr="00961E31">
              <w:rPr>
                <w:sz w:val="24"/>
                <w:szCs w:val="24"/>
              </w:rPr>
              <w:t>о</w:t>
            </w:r>
            <w:r w:rsidRPr="00961E31">
              <w:rPr>
                <w:spacing w:val="9"/>
                <w:sz w:val="24"/>
                <w:szCs w:val="24"/>
              </w:rPr>
              <w:t xml:space="preserve"> </w:t>
            </w:r>
            <w:r w:rsidRPr="00961E31">
              <w:rPr>
                <w:sz w:val="24"/>
                <w:szCs w:val="24"/>
              </w:rPr>
              <w:t>родном</w:t>
            </w:r>
            <w:r w:rsidRPr="00961E31">
              <w:rPr>
                <w:spacing w:val="-67"/>
                <w:sz w:val="24"/>
                <w:szCs w:val="24"/>
              </w:rPr>
              <w:t xml:space="preserve"> </w:t>
            </w:r>
            <w:r w:rsidRPr="00961E31">
              <w:rPr>
                <w:sz w:val="24"/>
                <w:szCs w:val="24"/>
              </w:rPr>
              <w:t>крае.</w:t>
            </w:r>
          </w:p>
        </w:tc>
        <w:tc>
          <w:tcPr>
            <w:tcW w:w="2753" w:type="dxa"/>
          </w:tcPr>
          <w:p w:rsidR="0058702C" w:rsidRPr="00961E31" w:rsidRDefault="0058702C" w:rsidP="00EE78BE">
            <w:pPr>
              <w:pStyle w:val="TableParagraph"/>
              <w:ind w:left="111" w:right="93"/>
              <w:rPr>
                <w:sz w:val="24"/>
                <w:szCs w:val="24"/>
              </w:rPr>
            </w:pPr>
            <w:r w:rsidRPr="00961E31">
              <w:rPr>
                <w:sz w:val="24"/>
                <w:szCs w:val="24"/>
              </w:rPr>
              <w:t>Пение</w:t>
            </w:r>
            <w:r w:rsidRPr="00961E31">
              <w:rPr>
                <w:spacing w:val="1"/>
                <w:sz w:val="24"/>
                <w:szCs w:val="24"/>
              </w:rPr>
              <w:t xml:space="preserve"> </w:t>
            </w:r>
            <w:r w:rsidRPr="00961E31">
              <w:rPr>
                <w:sz w:val="24"/>
                <w:szCs w:val="24"/>
              </w:rPr>
              <w:t>песен</w:t>
            </w:r>
            <w:r w:rsidRPr="00961E31">
              <w:rPr>
                <w:spacing w:val="1"/>
                <w:sz w:val="24"/>
                <w:szCs w:val="24"/>
              </w:rPr>
              <w:t xml:space="preserve"> </w:t>
            </w:r>
            <w:r w:rsidRPr="00961E31">
              <w:rPr>
                <w:sz w:val="24"/>
                <w:szCs w:val="24"/>
              </w:rPr>
              <w:t>о</w:t>
            </w:r>
            <w:r w:rsidRPr="00961E31">
              <w:rPr>
                <w:spacing w:val="1"/>
                <w:sz w:val="24"/>
                <w:szCs w:val="24"/>
              </w:rPr>
              <w:t xml:space="preserve"> </w:t>
            </w:r>
            <w:r w:rsidRPr="00961E31">
              <w:rPr>
                <w:sz w:val="24"/>
                <w:szCs w:val="24"/>
              </w:rPr>
              <w:t>родном крае, чтение</w:t>
            </w:r>
            <w:r w:rsidRPr="00961E31">
              <w:rPr>
                <w:spacing w:val="1"/>
                <w:sz w:val="24"/>
                <w:szCs w:val="24"/>
              </w:rPr>
              <w:t xml:space="preserve"> </w:t>
            </w:r>
            <w:r w:rsidRPr="00961E31">
              <w:rPr>
                <w:sz w:val="24"/>
                <w:szCs w:val="24"/>
              </w:rPr>
              <w:t>русских</w:t>
            </w:r>
            <w:r w:rsidRPr="00961E31">
              <w:rPr>
                <w:spacing w:val="1"/>
                <w:sz w:val="24"/>
                <w:szCs w:val="24"/>
              </w:rPr>
              <w:t xml:space="preserve"> </w:t>
            </w:r>
            <w:r w:rsidRPr="00961E31">
              <w:rPr>
                <w:sz w:val="24"/>
                <w:szCs w:val="24"/>
              </w:rPr>
              <w:t>народных</w:t>
            </w:r>
            <w:r w:rsidRPr="00961E31">
              <w:rPr>
                <w:spacing w:val="-67"/>
                <w:sz w:val="24"/>
                <w:szCs w:val="24"/>
              </w:rPr>
              <w:t xml:space="preserve"> </w:t>
            </w:r>
            <w:r w:rsidRPr="00961E31">
              <w:rPr>
                <w:sz w:val="24"/>
                <w:szCs w:val="24"/>
              </w:rPr>
              <w:t>сказок,</w:t>
            </w:r>
            <w:r w:rsidRPr="00961E31">
              <w:rPr>
                <w:spacing w:val="-1"/>
                <w:sz w:val="24"/>
                <w:szCs w:val="24"/>
              </w:rPr>
              <w:t xml:space="preserve"> </w:t>
            </w:r>
            <w:r w:rsidRPr="00961E31">
              <w:rPr>
                <w:sz w:val="24"/>
                <w:szCs w:val="24"/>
              </w:rPr>
              <w:t>потешек</w:t>
            </w:r>
          </w:p>
        </w:tc>
        <w:tc>
          <w:tcPr>
            <w:tcW w:w="2323" w:type="dxa"/>
          </w:tcPr>
          <w:p w:rsidR="0058702C" w:rsidRPr="00961E31" w:rsidRDefault="0058702C" w:rsidP="00EE78BE">
            <w:pPr>
              <w:pStyle w:val="TableParagraph"/>
              <w:spacing w:line="322" w:lineRule="exact"/>
              <w:ind w:left="112"/>
              <w:rPr>
                <w:sz w:val="24"/>
                <w:szCs w:val="24"/>
              </w:rPr>
            </w:pPr>
            <w:r w:rsidRPr="00961E31">
              <w:rPr>
                <w:sz w:val="24"/>
                <w:szCs w:val="24"/>
              </w:rPr>
              <w:t>Создание</w:t>
            </w:r>
            <w:r w:rsidRPr="00961E31">
              <w:rPr>
                <w:spacing w:val="14"/>
                <w:sz w:val="24"/>
                <w:szCs w:val="24"/>
              </w:rPr>
              <w:t xml:space="preserve"> </w:t>
            </w:r>
            <w:r w:rsidRPr="00961E31">
              <w:rPr>
                <w:sz w:val="24"/>
                <w:szCs w:val="24"/>
              </w:rPr>
              <w:t>книжек</w:t>
            </w:r>
          </w:p>
          <w:p w:rsidR="0058702C" w:rsidRPr="00961E31" w:rsidRDefault="0058702C" w:rsidP="00EE78BE">
            <w:pPr>
              <w:pStyle w:val="TableParagraph"/>
              <w:spacing w:line="242" w:lineRule="auto"/>
              <w:ind w:left="112" w:right="91"/>
              <w:rPr>
                <w:sz w:val="24"/>
                <w:szCs w:val="24"/>
              </w:rPr>
            </w:pPr>
            <w:r w:rsidRPr="00961E31">
              <w:rPr>
                <w:sz w:val="24"/>
                <w:szCs w:val="24"/>
              </w:rPr>
              <w:t>–</w:t>
            </w:r>
            <w:r w:rsidRPr="00961E31">
              <w:rPr>
                <w:spacing w:val="14"/>
                <w:sz w:val="24"/>
                <w:szCs w:val="24"/>
              </w:rPr>
              <w:t xml:space="preserve"> </w:t>
            </w:r>
            <w:r w:rsidRPr="00961E31">
              <w:rPr>
                <w:sz w:val="24"/>
                <w:szCs w:val="24"/>
              </w:rPr>
              <w:t>малышек</w:t>
            </w:r>
            <w:r w:rsidRPr="00961E31">
              <w:rPr>
                <w:spacing w:val="11"/>
                <w:sz w:val="24"/>
                <w:szCs w:val="24"/>
              </w:rPr>
              <w:t xml:space="preserve"> </w:t>
            </w:r>
            <w:r w:rsidRPr="00961E31">
              <w:rPr>
                <w:sz w:val="24"/>
                <w:szCs w:val="24"/>
              </w:rPr>
              <w:t>«Мой</w:t>
            </w:r>
            <w:r w:rsidRPr="00961E31">
              <w:rPr>
                <w:spacing w:val="-67"/>
                <w:sz w:val="24"/>
                <w:szCs w:val="24"/>
              </w:rPr>
              <w:t xml:space="preserve"> </w:t>
            </w:r>
            <w:r w:rsidRPr="00961E31">
              <w:rPr>
                <w:sz w:val="24"/>
                <w:szCs w:val="24"/>
              </w:rPr>
              <w:t>родной</w:t>
            </w:r>
            <w:r w:rsidRPr="00961E31">
              <w:rPr>
                <w:spacing w:val="-1"/>
                <w:sz w:val="24"/>
                <w:szCs w:val="24"/>
              </w:rPr>
              <w:t xml:space="preserve"> </w:t>
            </w:r>
            <w:r w:rsidRPr="00961E31">
              <w:rPr>
                <w:sz w:val="24"/>
                <w:szCs w:val="24"/>
              </w:rPr>
              <w:t>край».</w:t>
            </w:r>
          </w:p>
        </w:tc>
      </w:tr>
    </w:tbl>
    <w:p w:rsidR="0058702C" w:rsidRPr="00C46CC0" w:rsidRDefault="0058702C" w:rsidP="0058702C">
      <w:pPr>
        <w:spacing w:line="242" w:lineRule="auto"/>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2824"/>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tabs>
                <w:tab w:val="left" w:pos="657"/>
                <w:tab w:val="left" w:pos="2628"/>
              </w:tabs>
              <w:spacing w:before="2"/>
              <w:ind w:left="108" w:right="97"/>
              <w:rPr>
                <w:b/>
                <w:sz w:val="24"/>
                <w:szCs w:val="24"/>
              </w:rPr>
            </w:pPr>
            <w:r w:rsidRPr="00961E31">
              <w:rPr>
                <w:b/>
                <w:sz w:val="24"/>
                <w:szCs w:val="24"/>
              </w:rPr>
              <w:t>1.</w:t>
            </w:r>
            <w:r w:rsidRPr="00961E31">
              <w:rPr>
                <w:b/>
                <w:sz w:val="24"/>
                <w:szCs w:val="24"/>
              </w:rPr>
              <w:tab/>
              <w:t>«Знакомство</w:t>
            </w:r>
            <w:r w:rsidRPr="00961E31">
              <w:rPr>
                <w:b/>
                <w:sz w:val="24"/>
                <w:szCs w:val="24"/>
              </w:rPr>
              <w:tab/>
            </w:r>
            <w:r w:rsidRPr="00961E31">
              <w:rPr>
                <w:b/>
                <w:spacing w:val="-3"/>
                <w:sz w:val="24"/>
                <w:szCs w:val="24"/>
              </w:rPr>
              <w:t>с</w:t>
            </w:r>
            <w:r w:rsidRPr="00961E31">
              <w:rPr>
                <w:b/>
                <w:spacing w:val="-67"/>
                <w:sz w:val="24"/>
                <w:szCs w:val="24"/>
              </w:rPr>
              <w:t xml:space="preserve"> </w:t>
            </w:r>
            <w:r w:rsidRPr="00961E31">
              <w:rPr>
                <w:b/>
                <w:sz w:val="24"/>
                <w:szCs w:val="24"/>
              </w:rPr>
              <w:t>элементами</w:t>
            </w:r>
          </w:p>
          <w:p w:rsidR="0058702C" w:rsidRPr="00961E31" w:rsidRDefault="0058702C" w:rsidP="00EE78BE">
            <w:pPr>
              <w:pStyle w:val="TableParagraph"/>
              <w:spacing w:line="321" w:lineRule="exact"/>
              <w:ind w:left="108"/>
              <w:rPr>
                <w:b/>
                <w:sz w:val="24"/>
                <w:szCs w:val="24"/>
              </w:rPr>
            </w:pPr>
            <w:r w:rsidRPr="00961E31">
              <w:rPr>
                <w:b/>
                <w:sz w:val="24"/>
                <w:szCs w:val="24"/>
              </w:rPr>
              <w:t>казачьей</w:t>
            </w:r>
            <w:r w:rsidRPr="00961E31">
              <w:rPr>
                <w:b/>
                <w:spacing w:val="-3"/>
                <w:sz w:val="24"/>
                <w:szCs w:val="24"/>
              </w:rPr>
              <w:t xml:space="preserve"> </w:t>
            </w:r>
            <w:r w:rsidRPr="00961E31">
              <w:rPr>
                <w:b/>
                <w:sz w:val="24"/>
                <w:szCs w:val="24"/>
              </w:rPr>
              <w:t>одежды»</w:t>
            </w:r>
          </w:p>
        </w:tc>
        <w:tc>
          <w:tcPr>
            <w:tcW w:w="3651" w:type="dxa"/>
          </w:tcPr>
          <w:p w:rsidR="0058702C" w:rsidRPr="00961E31" w:rsidRDefault="0058702C" w:rsidP="00EE78BE">
            <w:pPr>
              <w:pStyle w:val="TableParagraph"/>
              <w:spacing w:before="2"/>
              <w:ind w:left="108" w:right="1014"/>
              <w:rPr>
                <w:sz w:val="24"/>
                <w:szCs w:val="24"/>
              </w:rPr>
            </w:pPr>
            <w:r w:rsidRPr="00961E31">
              <w:rPr>
                <w:sz w:val="24"/>
                <w:szCs w:val="24"/>
              </w:rPr>
              <w:t>познакомить детей с</w:t>
            </w:r>
            <w:r w:rsidRPr="00961E31">
              <w:rPr>
                <w:spacing w:val="-67"/>
                <w:sz w:val="24"/>
                <w:szCs w:val="24"/>
              </w:rPr>
              <w:t xml:space="preserve"> </w:t>
            </w:r>
            <w:r w:rsidRPr="00961E31">
              <w:rPr>
                <w:sz w:val="24"/>
                <w:szCs w:val="24"/>
              </w:rPr>
              <w:t>элементами казачьей</w:t>
            </w:r>
            <w:r w:rsidRPr="00961E31">
              <w:rPr>
                <w:spacing w:val="-68"/>
                <w:sz w:val="24"/>
                <w:szCs w:val="24"/>
              </w:rPr>
              <w:t xml:space="preserve"> </w:t>
            </w:r>
            <w:r w:rsidRPr="00961E31">
              <w:rPr>
                <w:sz w:val="24"/>
                <w:szCs w:val="24"/>
              </w:rPr>
              <w:t>одежды,</w:t>
            </w:r>
          </w:p>
          <w:p w:rsidR="0058702C" w:rsidRPr="00961E31" w:rsidRDefault="0058702C" w:rsidP="00EE78BE">
            <w:pPr>
              <w:pStyle w:val="TableParagraph"/>
              <w:tabs>
                <w:tab w:val="left" w:pos="3416"/>
              </w:tabs>
              <w:ind w:left="108" w:right="97"/>
              <w:rPr>
                <w:sz w:val="24"/>
                <w:szCs w:val="24"/>
              </w:rPr>
            </w:pPr>
            <w:r w:rsidRPr="00961E31">
              <w:rPr>
                <w:sz w:val="24"/>
                <w:szCs w:val="24"/>
              </w:rPr>
              <w:t>-познакомить</w:t>
            </w:r>
            <w:r w:rsidRPr="00961E31">
              <w:rPr>
                <w:sz w:val="24"/>
                <w:szCs w:val="24"/>
              </w:rPr>
              <w:tab/>
            </w:r>
            <w:r w:rsidRPr="00961E31">
              <w:rPr>
                <w:spacing w:val="-3"/>
                <w:sz w:val="24"/>
                <w:szCs w:val="24"/>
              </w:rPr>
              <w:t>с</w:t>
            </w:r>
            <w:r w:rsidRPr="00961E31">
              <w:rPr>
                <w:spacing w:val="-68"/>
                <w:sz w:val="24"/>
                <w:szCs w:val="24"/>
              </w:rPr>
              <w:t xml:space="preserve"> </w:t>
            </w:r>
            <w:r w:rsidRPr="00961E31">
              <w:rPr>
                <w:sz w:val="24"/>
                <w:szCs w:val="24"/>
              </w:rPr>
              <w:t>пословицами и поговорками</w:t>
            </w:r>
            <w:r w:rsidRPr="00961E31">
              <w:rPr>
                <w:spacing w:val="-67"/>
                <w:sz w:val="24"/>
                <w:szCs w:val="24"/>
              </w:rPr>
              <w:t xml:space="preserve"> </w:t>
            </w:r>
            <w:r w:rsidRPr="00961E31">
              <w:rPr>
                <w:sz w:val="24"/>
                <w:szCs w:val="24"/>
              </w:rPr>
              <w:t>о</w:t>
            </w:r>
            <w:r w:rsidRPr="00961E31">
              <w:rPr>
                <w:spacing w:val="1"/>
                <w:sz w:val="24"/>
                <w:szCs w:val="24"/>
              </w:rPr>
              <w:t xml:space="preserve"> </w:t>
            </w:r>
            <w:r w:rsidRPr="00961E31">
              <w:rPr>
                <w:sz w:val="24"/>
                <w:szCs w:val="24"/>
              </w:rPr>
              <w:t>казаках.</w:t>
            </w:r>
          </w:p>
        </w:tc>
        <w:tc>
          <w:tcPr>
            <w:tcW w:w="3117" w:type="dxa"/>
          </w:tcPr>
          <w:p w:rsidR="0058702C" w:rsidRPr="00961E31" w:rsidRDefault="0058702C" w:rsidP="00EE78BE">
            <w:pPr>
              <w:pStyle w:val="TableParagraph"/>
              <w:spacing w:before="2"/>
              <w:ind w:left="108" w:right="1070"/>
              <w:rPr>
                <w:sz w:val="24"/>
                <w:szCs w:val="24"/>
              </w:rPr>
            </w:pPr>
            <w:r w:rsidRPr="00961E31">
              <w:rPr>
                <w:spacing w:val="-1"/>
                <w:sz w:val="24"/>
                <w:szCs w:val="24"/>
              </w:rPr>
              <w:t>Рассматривание</w:t>
            </w:r>
            <w:r w:rsidRPr="00961E31">
              <w:rPr>
                <w:spacing w:val="-67"/>
                <w:sz w:val="24"/>
                <w:szCs w:val="24"/>
              </w:rPr>
              <w:t xml:space="preserve"> </w:t>
            </w:r>
            <w:r w:rsidRPr="00961E31">
              <w:rPr>
                <w:sz w:val="24"/>
                <w:szCs w:val="24"/>
              </w:rPr>
              <w:t>иллюстрации</w:t>
            </w:r>
            <w:r w:rsidRPr="00961E31">
              <w:rPr>
                <w:spacing w:val="-2"/>
                <w:sz w:val="24"/>
                <w:szCs w:val="24"/>
              </w:rPr>
              <w:t xml:space="preserve"> </w:t>
            </w:r>
            <w:r w:rsidRPr="00961E31">
              <w:rPr>
                <w:sz w:val="24"/>
                <w:szCs w:val="24"/>
              </w:rPr>
              <w:t>с</w:t>
            </w:r>
          </w:p>
          <w:p w:rsidR="0058702C" w:rsidRPr="00961E31" w:rsidRDefault="0058702C" w:rsidP="00EE78BE">
            <w:pPr>
              <w:pStyle w:val="TableParagraph"/>
              <w:tabs>
                <w:tab w:val="left" w:pos="2425"/>
              </w:tabs>
              <w:ind w:left="108" w:right="95"/>
              <w:rPr>
                <w:sz w:val="24"/>
                <w:szCs w:val="24"/>
              </w:rPr>
            </w:pPr>
            <w:r w:rsidRPr="00961E31">
              <w:rPr>
                <w:sz w:val="24"/>
                <w:szCs w:val="24"/>
              </w:rPr>
              <w:t>элементами казачьей</w:t>
            </w:r>
            <w:r w:rsidRPr="00961E31">
              <w:rPr>
                <w:spacing w:val="1"/>
                <w:sz w:val="24"/>
                <w:szCs w:val="24"/>
              </w:rPr>
              <w:t xml:space="preserve"> </w:t>
            </w:r>
            <w:r w:rsidRPr="00961E31">
              <w:rPr>
                <w:sz w:val="24"/>
                <w:szCs w:val="24"/>
              </w:rPr>
              <w:t>одежды – ИКТ</w:t>
            </w:r>
            <w:r w:rsidRPr="00961E31">
              <w:rPr>
                <w:spacing w:val="1"/>
                <w:sz w:val="24"/>
                <w:szCs w:val="24"/>
              </w:rPr>
              <w:t xml:space="preserve"> </w:t>
            </w:r>
            <w:r w:rsidRPr="00961E31">
              <w:rPr>
                <w:sz w:val="24"/>
                <w:szCs w:val="24"/>
              </w:rPr>
              <w:t>Рассматривание</w:t>
            </w:r>
            <w:r w:rsidRPr="00961E31">
              <w:rPr>
                <w:sz w:val="24"/>
                <w:szCs w:val="24"/>
              </w:rPr>
              <w:tab/>
            </w:r>
            <w:r w:rsidRPr="00961E31">
              <w:rPr>
                <w:spacing w:val="-1"/>
                <w:sz w:val="24"/>
                <w:szCs w:val="24"/>
              </w:rPr>
              <w:t>фото</w:t>
            </w:r>
            <w:r w:rsidRPr="00961E31">
              <w:rPr>
                <w:spacing w:val="-67"/>
                <w:sz w:val="24"/>
                <w:szCs w:val="24"/>
              </w:rPr>
              <w:t xml:space="preserve"> </w:t>
            </w:r>
            <w:r w:rsidRPr="00961E31">
              <w:rPr>
                <w:sz w:val="24"/>
                <w:szCs w:val="24"/>
              </w:rPr>
              <w:t>казачьей семьи.</w:t>
            </w:r>
          </w:p>
        </w:tc>
        <w:tc>
          <w:tcPr>
            <w:tcW w:w="2753" w:type="dxa"/>
          </w:tcPr>
          <w:p w:rsidR="0058702C" w:rsidRPr="00961E31" w:rsidRDefault="0058702C" w:rsidP="00EE78BE">
            <w:pPr>
              <w:pStyle w:val="TableParagraph"/>
              <w:spacing w:before="2"/>
              <w:ind w:left="111"/>
              <w:rPr>
                <w:sz w:val="24"/>
                <w:szCs w:val="24"/>
              </w:rPr>
            </w:pPr>
            <w:r w:rsidRPr="00961E31">
              <w:rPr>
                <w:sz w:val="24"/>
                <w:szCs w:val="24"/>
              </w:rPr>
              <w:t>Закрепление</w:t>
            </w:r>
            <w:r w:rsidRPr="00961E31">
              <w:rPr>
                <w:spacing w:val="1"/>
                <w:sz w:val="24"/>
                <w:szCs w:val="24"/>
              </w:rPr>
              <w:t xml:space="preserve"> </w:t>
            </w:r>
            <w:r w:rsidRPr="00961E31">
              <w:rPr>
                <w:sz w:val="24"/>
                <w:szCs w:val="24"/>
              </w:rPr>
              <w:t>новых</w:t>
            </w:r>
            <w:r w:rsidRPr="00961E31">
              <w:rPr>
                <w:spacing w:val="-68"/>
                <w:sz w:val="24"/>
                <w:szCs w:val="24"/>
              </w:rPr>
              <w:t xml:space="preserve"> </w:t>
            </w:r>
            <w:r w:rsidRPr="00961E31">
              <w:rPr>
                <w:sz w:val="24"/>
                <w:szCs w:val="24"/>
              </w:rPr>
              <w:t>казачьих слов и</w:t>
            </w:r>
            <w:r w:rsidRPr="00961E31">
              <w:rPr>
                <w:spacing w:val="1"/>
                <w:sz w:val="24"/>
                <w:szCs w:val="24"/>
              </w:rPr>
              <w:t xml:space="preserve"> </w:t>
            </w:r>
            <w:r w:rsidRPr="00961E31">
              <w:rPr>
                <w:sz w:val="24"/>
                <w:szCs w:val="24"/>
              </w:rPr>
              <w:t>понятий;</w:t>
            </w:r>
            <w:r w:rsidRPr="00961E31">
              <w:rPr>
                <w:spacing w:val="-1"/>
                <w:sz w:val="24"/>
                <w:szCs w:val="24"/>
              </w:rPr>
              <w:t xml:space="preserve"> </w:t>
            </w:r>
            <w:proofErr w:type="spellStart"/>
            <w:r w:rsidRPr="00961E31">
              <w:rPr>
                <w:sz w:val="24"/>
                <w:szCs w:val="24"/>
              </w:rPr>
              <w:t>завески</w:t>
            </w:r>
            <w:proofErr w:type="spellEnd"/>
            <w:r w:rsidRPr="00961E31">
              <w:rPr>
                <w:sz w:val="24"/>
                <w:szCs w:val="24"/>
              </w:rPr>
              <w:t>,</w:t>
            </w:r>
          </w:p>
          <w:p w:rsidR="0058702C" w:rsidRPr="00961E31" w:rsidRDefault="0058702C" w:rsidP="00EE78BE">
            <w:pPr>
              <w:pStyle w:val="TableParagraph"/>
              <w:ind w:left="111" w:right="636"/>
              <w:rPr>
                <w:sz w:val="24"/>
                <w:szCs w:val="24"/>
              </w:rPr>
            </w:pPr>
            <w:r w:rsidRPr="00961E31">
              <w:rPr>
                <w:sz w:val="24"/>
                <w:szCs w:val="24"/>
              </w:rPr>
              <w:t>кубанка, папаха,</w:t>
            </w:r>
            <w:r w:rsidRPr="00961E31">
              <w:rPr>
                <w:spacing w:val="-67"/>
                <w:sz w:val="24"/>
                <w:szCs w:val="24"/>
              </w:rPr>
              <w:t xml:space="preserve"> </w:t>
            </w:r>
            <w:r w:rsidRPr="00961E31">
              <w:rPr>
                <w:sz w:val="24"/>
                <w:szCs w:val="24"/>
              </w:rPr>
              <w:t>сабля,</w:t>
            </w:r>
            <w:r w:rsidRPr="00961E31">
              <w:rPr>
                <w:spacing w:val="-1"/>
                <w:sz w:val="24"/>
                <w:szCs w:val="24"/>
              </w:rPr>
              <w:t xml:space="preserve"> </w:t>
            </w:r>
            <w:r w:rsidRPr="00961E31">
              <w:rPr>
                <w:sz w:val="24"/>
                <w:szCs w:val="24"/>
              </w:rPr>
              <w:t>шашка,</w:t>
            </w:r>
          </w:p>
          <w:p w:rsidR="0058702C" w:rsidRPr="00961E31" w:rsidRDefault="0058702C" w:rsidP="00EE78BE">
            <w:pPr>
              <w:pStyle w:val="TableParagraph"/>
              <w:ind w:left="111" w:right="737"/>
              <w:rPr>
                <w:sz w:val="24"/>
                <w:szCs w:val="24"/>
              </w:rPr>
            </w:pPr>
            <w:r w:rsidRPr="00961E31">
              <w:rPr>
                <w:sz w:val="24"/>
                <w:szCs w:val="24"/>
              </w:rPr>
              <w:t>атаман, предки,</w:t>
            </w:r>
            <w:r w:rsidRPr="00961E31">
              <w:rPr>
                <w:spacing w:val="-67"/>
                <w:sz w:val="24"/>
                <w:szCs w:val="24"/>
              </w:rPr>
              <w:t xml:space="preserve"> </w:t>
            </w:r>
            <w:r w:rsidRPr="00961E31">
              <w:rPr>
                <w:sz w:val="24"/>
                <w:szCs w:val="24"/>
              </w:rPr>
              <w:t>потомки…</w:t>
            </w:r>
          </w:p>
          <w:p w:rsidR="0058702C" w:rsidRPr="00961E31" w:rsidRDefault="0058702C" w:rsidP="00EE78BE">
            <w:pPr>
              <w:pStyle w:val="TableParagraph"/>
              <w:spacing w:line="322" w:lineRule="exact"/>
              <w:ind w:left="111"/>
              <w:rPr>
                <w:sz w:val="24"/>
                <w:szCs w:val="24"/>
              </w:rPr>
            </w:pPr>
            <w:r w:rsidRPr="00961E31">
              <w:rPr>
                <w:sz w:val="24"/>
                <w:szCs w:val="24"/>
              </w:rPr>
              <w:t>Чтение</w:t>
            </w:r>
            <w:r w:rsidRPr="00961E31">
              <w:rPr>
                <w:spacing w:val="-1"/>
                <w:sz w:val="24"/>
                <w:szCs w:val="24"/>
              </w:rPr>
              <w:t xml:space="preserve"> </w:t>
            </w:r>
            <w:r w:rsidRPr="00961E31">
              <w:rPr>
                <w:sz w:val="24"/>
                <w:szCs w:val="24"/>
              </w:rPr>
              <w:t>Н,</w:t>
            </w:r>
            <w:r w:rsidRPr="00961E31">
              <w:rPr>
                <w:spacing w:val="-1"/>
                <w:sz w:val="24"/>
                <w:szCs w:val="24"/>
              </w:rPr>
              <w:t xml:space="preserve"> </w:t>
            </w:r>
            <w:r w:rsidRPr="00961E31">
              <w:rPr>
                <w:sz w:val="24"/>
                <w:szCs w:val="24"/>
              </w:rPr>
              <w:t>Костарев</w:t>
            </w:r>
          </w:p>
          <w:p w:rsidR="0058702C" w:rsidRPr="00961E31" w:rsidRDefault="0058702C" w:rsidP="00EE78BE">
            <w:pPr>
              <w:pStyle w:val="TableParagraph"/>
              <w:spacing w:line="322" w:lineRule="exact"/>
              <w:ind w:left="111"/>
              <w:rPr>
                <w:sz w:val="24"/>
                <w:szCs w:val="24"/>
              </w:rPr>
            </w:pPr>
            <w:r w:rsidRPr="00961E31">
              <w:rPr>
                <w:sz w:val="24"/>
                <w:szCs w:val="24"/>
              </w:rPr>
              <w:t>«А</w:t>
            </w:r>
            <w:r w:rsidRPr="00961E31">
              <w:rPr>
                <w:spacing w:val="-4"/>
                <w:sz w:val="24"/>
                <w:szCs w:val="24"/>
              </w:rPr>
              <w:t xml:space="preserve"> </w:t>
            </w:r>
            <w:r w:rsidRPr="00961E31">
              <w:rPr>
                <w:sz w:val="24"/>
                <w:szCs w:val="24"/>
              </w:rPr>
              <w:t>у</w:t>
            </w:r>
            <w:r w:rsidRPr="00961E31">
              <w:rPr>
                <w:spacing w:val="1"/>
                <w:sz w:val="24"/>
                <w:szCs w:val="24"/>
              </w:rPr>
              <w:t xml:space="preserve"> </w:t>
            </w:r>
            <w:r w:rsidRPr="00961E31">
              <w:rPr>
                <w:sz w:val="24"/>
                <w:szCs w:val="24"/>
              </w:rPr>
              <w:t>нас на</w:t>
            </w:r>
            <w:r w:rsidRPr="00961E31">
              <w:rPr>
                <w:spacing w:val="-4"/>
                <w:sz w:val="24"/>
                <w:szCs w:val="24"/>
              </w:rPr>
              <w:t xml:space="preserve"> </w:t>
            </w:r>
            <w:r w:rsidRPr="00961E31">
              <w:rPr>
                <w:sz w:val="24"/>
                <w:szCs w:val="24"/>
              </w:rPr>
              <w:t>Дону»</w:t>
            </w:r>
          </w:p>
          <w:p w:rsidR="0058702C" w:rsidRPr="00C46CC0" w:rsidRDefault="0058702C" w:rsidP="00EE78BE">
            <w:pPr>
              <w:pStyle w:val="TableParagraph"/>
              <w:spacing w:line="301" w:lineRule="exact"/>
              <w:ind w:left="111"/>
              <w:rPr>
                <w:sz w:val="24"/>
                <w:szCs w:val="24"/>
              </w:rPr>
            </w:pPr>
            <w:r w:rsidRPr="00C46CC0">
              <w:rPr>
                <w:sz w:val="24"/>
                <w:szCs w:val="24"/>
              </w:rPr>
              <w:t>«Казак</w:t>
            </w:r>
            <w:r w:rsidRPr="00C46CC0">
              <w:rPr>
                <w:spacing w:val="-4"/>
                <w:sz w:val="24"/>
                <w:szCs w:val="24"/>
              </w:rPr>
              <w:t xml:space="preserve"> </w:t>
            </w:r>
            <w:r w:rsidRPr="00C46CC0">
              <w:rPr>
                <w:sz w:val="24"/>
                <w:szCs w:val="24"/>
              </w:rPr>
              <w:t>и лиса»</w:t>
            </w:r>
          </w:p>
        </w:tc>
        <w:tc>
          <w:tcPr>
            <w:tcW w:w="2323" w:type="dxa"/>
          </w:tcPr>
          <w:p w:rsidR="0058702C" w:rsidRPr="00961E31" w:rsidRDefault="0058702C" w:rsidP="00EE78BE">
            <w:pPr>
              <w:pStyle w:val="TableParagraph"/>
              <w:spacing w:before="2" w:line="322" w:lineRule="exact"/>
              <w:ind w:left="112"/>
              <w:rPr>
                <w:sz w:val="24"/>
                <w:szCs w:val="24"/>
              </w:rPr>
            </w:pPr>
            <w:r w:rsidRPr="00961E31">
              <w:rPr>
                <w:sz w:val="24"/>
                <w:szCs w:val="24"/>
              </w:rPr>
              <w:t>Разучивание</w:t>
            </w:r>
          </w:p>
          <w:p w:rsidR="0058702C" w:rsidRPr="00961E31" w:rsidRDefault="0058702C" w:rsidP="00EE78BE">
            <w:pPr>
              <w:pStyle w:val="TableParagraph"/>
              <w:tabs>
                <w:tab w:val="left" w:pos="2093"/>
              </w:tabs>
              <w:ind w:left="112" w:right="92"/>
              <w:rPr>
                <w:sz w:val="24"/>
                <w:szCs w:val="24"/>
              </w:rPr>
            </w:pPr>
            <w:r w:rsidRPr="00961E31">
              <w:rPr>
                <w:sz w:val="24"/>
                <w:szCs w:val="24"/>
              </w:rPr>
              <w:t>совместно</w:t>
            </w:r>
            <w:r w:rsidRPr="00961E31">
              <w:rPr>
                <w:sz w:val="24"/>
                <w:szCs w:val="24"/>
              </w:rPr>
              <w:tab/>
            </w:r>
            <w:r w:rsidRPr="00961E31">
              <w:rPr>
                <w:spacing w:val="-3"/>
                <w:sz w:val="24"/>
                <w:szCs w:val="24"/>
              </w:rPr>
              <w:t>с</w:t>
            </w:r>
            <w:r w:rsidRPr="00961E31">
              <w:rPr>
                <w:spacing w:val="-68"/>
                <w:sz w:val="24"/>
                <w:szCs w:val="24"/>
              </w:rPr>
              <w:t xml:space="preserve"> </w:t>
            </w:r>
            <w:r w:rsidRPr="00961E31">
              <w:rPr>
                <w:sz w:val="24"/>
                <w:szCs w:val="24"/>
              </w:rPr>
              <w:t>детьми</w:t>
            </w:r>
            <w:r w:rsidRPr="00961E31">
              <w:rPr>
                <w:spacing w:val="1"/>
                <w:sz w:val="24"/>
                <w:szCs w:val="24"/>
              </w:rPr>
              <w:t xml:space="preserve"> </w:t>
            </w:r>
            <w:r w:rsidRPr="00961E31">
              <w:rPr>
                <w:sz w:val="24"/>
                <w:szCs w:val="24"/>
              </w:rPr>
              <w:t>казачьих</w:t>
            </w:r>
            <w:r w:rsidRPr="00961E31">
              <w:rPr>
                <w:spacing w:val="1"/>
                <w:sz w:val="24"/>
                <w:szCs w:val="24"/>
              </w:rPr>
              <w:t xml:space="preserve"> </w:t>
            </w:r>
            <w:r w:rsidRPr="00961E31">
              <w:rPr>
                <w:sz w:val="24"/>
                <w:szCs w:val="24"/>
              </w:rPr>
              <w:t>песен</w:t>
            </w:r>
            <w:r w:rsidRPr="00961E31">
              <w:rPr>
                <w:spacing w:val="-1"/>
                <w:sz w:val="24"/>
                <w:szCs w:val="24"/>
              </w:rPr>
              <w:t xml:space="preserve"> </w:t>
            </w:r>
            <w:r w:rsidRPr="00961E31">
              <w:rPr>
                <w:sz w:val="24"/>
                <w:szCs w:val="24"/>
              </w:rPr>
              <w:t>и</w:t>
            </w:r>
            <w:r w:rsidRPr="00961E31">
              <w:rPr>
                <w:spacing w:val="-3"/>
                <w:sz w:val="24"/>
                <w:szCs w:val="24"/>
              </w:rPr>
              <w:t xml:space="preserve"> </w:t>
            </w:r>
            <w:r w:rsidRPr="00961E31">
              <w:rPr>
                <w:sz w:val="24"/>
                <w:szCs w:val="24"/>
              </w:rPr>
              <w:t>игр</w:t>
            </w:r>
          </w:p>
        </w:tc>
      </w:tr>
      <w:tr w:rsidR="0058702C" w:rsidRPr="00C46CC0" w:rsidTr="00EE78BE">
        <w:trPr>
          <w:trHeight w:val="2340"/>
        </w:trPr>
        <w:tc>
          <w:tcPr>
            <w:tcW w:w="1356" w:type="dxa"/>
          </w:tcPr>
          <w:p w:rsidR="0058702C" w:rsidRPr="00961E31" w:rsidRDefault="0058702C" w:rsidP="00EE78BE">
            <w:pPr>
              <w:pStyle w:val="TableParagraph"/>
              <w:ind w:left="0"/>
              <w:rPr>
                <w:sz w:val="24"/>
                <w:szCs w:val="24"/>
              </w:rPr>
            </w:pPr>
          </w:p>
        </w:tc>
        <w:tc>
          <w:tcPr>
            <w:tcW w:w="2863" w:type="dxa"/>
          </w:tcPr>
          <w:p w:rsidR="0058702C" w:rsidRPr="00961E31" w:rsidRDefault="0058702C" w:rsidP="00EE78BE">
            <w:pPr>
              <w:pStyle w:val="TableParagraph"/>
              <w:tabs>
                <w:tab w:val="left" w:pos="2109"/>
              </w:tabs>
              <w:spacing w:line="367" w:lineRule="exact"/>
              <w:ind w:left="108"/>
              <w:rPr>
                <w:b/>
                <w:sz w:val="24"/>
                <w:szCs w:val="24"/>
              </w:rPr>
            </w:pPr>
            <w:r w:rsidRPr="00961E31">
              <w:rPr>
                <w:b/>
                <w:sz w:val="24"/>
                <w:szCs w:val="24"/>
              </w:rPr>
              <w:t xml:space="preserve">2.«Как воспитывали </w:t>
            </w:r>
            <w:r w:rsidRPr="00961E31">
              <w:rPr>
                <w:b/>
                <w:spacing w:val="-1"/>
                <w:sz w:val="24"/>
                <w:szCs w:val="24"/>
              </w:rPr>
              <w:t>детей</w:t>
            </w:r>
            <w:r w:rsidRPr="00961E31">
              <w:rPr>
                <w:b/>
                <w:spacing w:val="-67"/>
                <w:sz w:val="24"/>
                <w:szCs w:val="24"/>
              </w:rPr>
              <w:t xml:space="preserve">    </w:t>
            </w:r>
            <w:r w:rsidRPr="00961E31">
              <w:rPr>
                <w:b/>
                <w:sz w:val="24"/>
                <w:szCs w:val="24"/>
              </w:rPr>
              <w:t>в</w:t>
            </w:r>
            <w:r w:rsidRPr="00961E31">
              <w:rPr>
                <w:b/>
                <w:spacing w:val="-1"/>
                <w:sz w:val="24"/>
                <w:szCs w:val="24"/>
              </w:rPr>
              <w:t xml:space="preserve"> </w:t>
            </w:r>
            <w:r w:rsidRPr="00961E31">
              <w:rPr>
                <w:b/>
                <w:sz w:val="24"/>
                <w:szCs w:val="24"/>
              </w:rPr>
              <w:t>казачьей</w:t>
            </w:r>
            <w:r w:rsidRPr="00961E31">
              <w:rPr>
                <w:b/>
                <w:spacing w:val="-1"/>
                <w:sz w:val="24"/>
                <w:szCs w:val="24"/>
              </w:rPr>
              <w:t xml:space="preserve"> </w:t>
            </w:r>
            <w:r w:rsidRPr="00961E31">
              <w:rPr>
                <w:b/>
                <w:sz w:val="24"/>
                <w:szCs w:val="24"/>
              </w:rPr>
              <w:t>семье»</w:t>
            </w:r>
          </w:p>
        </w:tc>
        <w:tc>
          <w:tcPr>
            <w:tcW w:w="3651" w:type="dxa"/>
          </w:tcPr>
          <w:p w:rsidR="0058702C" w:rsidRPr="00961E31" w:rsidRDefault="0058702C" w:rsidP="00EE78BE">
            <w:pPr>
              <w:pStyle w:val="TableParagraph"/>
              <w:ind w:left="108" w:right="136"/>
              <w:rPr>
                <w:sz w:val="24"/>
                <w:szCs w:val="24"/>
              </w:rPr>
            </w:pPr>
            <w:r w:rsidRPr="00961E31">
              <w:rPr>
                <w:sz w:val="24"/>
                <w:szCs w:val="24"/>
              </w:rPr>
              <w:t>формировать представление</w:t>
            </w:r>
            <w:r w:rsidRPr="00961E31">
              <w:rPr>
                <w:spacing w:val="-67"/>
                <w:sz w:val="24"/>
                <w:szCs w:val="24"/>
              </w:rPr>
              <w:t xml:space="preserve"> </w:t>
            </w:r>
            <w:r w:rsidRPr="00961E31">
              <w:rPr>
                <w:sz w:val="24"/>
                <w:szCs w:val="24"/>
              </w:rPr>
              <w:t>о воспитании</w:t>
            </w:r>
            <w:r w:rsidRPr="00961E31">
              <w:rPr>
                <w:spacing w:val="-3"/>
                <w:sz w:val="24"/>
                <w:szCs w:val="24"/>
              </w:rPr>
              <w:t xml:space="preserve"> </w:t>
            </w:r>
            <w:r w:rsidRPr="00961E31">
              <w:rPr>
                <w:sz w:val="24"/>
                <w:szCs w:val="24"/>
              </w:rPr>
              <w:t>детей</w:t>
            </w:r>
            <w:r w:rsidRPr="00961E31">
              <w:rPr>
                <w:spacing w:val="-4"/>
                <w:sz w:val="24"/>
                <w:szCs w:val="24"/>
              </w:rPr>
              <w:t xml:space="preserve"> </w:t>
            </w:r>
            <w:r w:rsidRPr="00961E31">
              <w:rPr>
                <w:sz w:val="24"/>
                <w:szCs w:val="24"/>
              </w:rPr>
              <w:t>в</w:t>
            </w:r>
          </w:p>
          <w:p w:rsidR="0058702C" w:rsidRPr="00961E31" w:rsidRDefault="0058702C" w:rsidP="00EE78BE">
            <w:pPr>
              <w:pStyle w:val="TableParagraph"/>
              <w:spacing w:before="1" w:line="322" w:lineRule="exact"/>
              <w:ind w:left="108"/>
              <w:rPr>
                <w:sz w:val="24"/>
                <w:szCs w:val="24"/>
              </w:rPr>
            </w:pPr>
            <w:r w:rsidRPr="00961E31">
              <w:rPr>
                <w:sz w:val="24"/>
                <w:szCs w:val="24"/>
              </w:rPr>
              <w:t>казачьей</w:t>
            </w:r>
            <w:r w:rsidRPr="00961E31">
              <w:rPr>
                <w:spacing w:val="-1"/>
                <w:sz w:val="24"/>
                <w:szCs w:val="24"/>
              </w:rPr>
              <w:t xml:space="preserve"> </w:t>
            </w:r>
            <w:r w:rsidRPr="00961E31">
              <w:rPr>
                <w:sz w:val="24"/>
                <w:szCs w:val="24"/>
              </w:rPr>
              <w:t>семье</w:t>
            </w:r>
          </w:p>
          <w:p w:rsidR="0058702C" w:rsidRPr="00961E31" w:rsidRDefault="0058702C" w:rsidP="00EE78BE">
            <w:pPr>
              <w:pStyle w:val="TableParagraph"/>
              <w:ind w:left="108" w:right="94"/>
              <w:rPr>
                <w:sz w:val="24"/>
                <w:szCs w:val="24"/>
              </w:rPr>
            </w:pPr>
            <w:r w:rsidRPr="00961E31">
              <w:rPr>
                <w:sz w:val="24"/>
                <w:szCs w:val="24"/>
              </w:rPr>
              <w:t>-воспитывать толерантность</w:t>
            </w:r>
            <w:r w:rsidRPr="00961E31">
              <w:rPr>
                <w:spacing w:val="-67"/>
                <w:sz w:val="24"/>
                <w:szCs w:val="24"/>
              </w:rPr>
              <w:t xml:space="preserve"> </w:t>
            </w:r>
            <w:r w:rsidRPr="00961E31">
              <w:rPr>
                <w:sz w:val="24"/>
                <w:szCs w:val="24"/>
              </w:rPr>
              <w:t>как</w:t>
            </w:r>
            <w:r w:rsidRPr="00961E31">
              <w:rPr>
                <w:spacing w:val="1"/>
                <w:sz w:val="24"/>
                <w:szCs w:val="24"/>
              </w:rPr>
              <w:t xml:space="preserve"> </w:t>
            </w:r>
            <w:r w:rsidRPr="00961E31">
              <w:rPr>
                <w:sz w:val="24"/>
                <w:szCs w:val="24"/>
              </w:rPr>
              <w:t>одну</w:t>
            </w:r>
            <w:r w:rsidRPr="00961E31">
              <w:rPr>
                <w:spacing w:val="1"/>
                <w:sz w:val="24"/>
                <w:szCs w:val="24"/>
              </w:rPr>
              <w:t xml:space="preserve"> </w:t>
            </w:r>
            <w:r w:rsidRPr="00961E31">
              <w:rPr>
                <w:sz w:val="24"/>
                <w:szCs w:val="24"/>
              </w:rPr>
              <w:t>из</w:t>
            </w:r>
            <w:r w:rsidRPr="00961E31">
              <w:rPr>
                <w:spacing w:val="1"/>
                <w:sz w:val="24"/>
                <w:szCs w:val="24"/>
              </w:rPr>
              <w:t xml:space="preserve"> </w:t>
            </w:r>
            <w:r w:rsidRPr="00961E31">
              <w:rPr>
                <w:sz w:val="24"/>
                <w:szCs w:val="24"/>
              </w:rPr>
              <w:t>главных</w:t>
            </w:r>
            <w:r w:rsidRPr="00961E31">
              <w:rPr>
                <w:spacing w:val="1"/>
                <w:sz w:val="24"/>
                <w:szCs w:val="24"/>
              </w:rPr>
              <w:t xml:space="preserve"> </w:t>
            </w:r>
            <w:r w:rsidRPr="00961E31">
              <w:rPr>
                <w:sz w:val="24"/>
                <w:szCs w:val="24"/>
              </w:rPr>
              <w:t>жизненных</w:t>
            </w:r>
            <w:r w:rsidRPr="00961E31">
              <w:rPr>
                <w:spacing w:val="1"/>
                <w:sz w:val="24"/>
                <w:szCs w:val="24"/>
              </w:rPr>
              <w:t xml:space="preserve"> </w:t>
            </w:r>
            <w:r w:rsidRPr="00961E31">
              <w:rPr>
                <w:sz w:val="24"/>
                <w:szCs w:val="24"/>
              </w:rPr>
              <w:t>позиций</w:t>
            </w:r>
            <w:r w:rsidRPr="00961E31">
              <w:rPr>
                <w:spacing w:val="1"/>
                <w:sz w:val="24"/>
                <w:szCs w:val="24"/>
              </w:rPr>
              <w:t xml:space="preserve"> </w:t>
            </w:r>
            <w:r w:rsidRPr="00961E31">
              <w:rPr>
                <w:sz w:val="24"/>
                <w:szCs w:val="24"/>
              </w:rPr>
              <w:t>и</w:t>
            </w:r>
            <w:r w:rsidRPr="00961E31">
              <w:rPr>
                <w:spacing w:val="1"/>
                <w:sz w:val="24"/>
                <w:szCs w:val="24"/>
              </w:rPr>
              <w:t xml:space="preserve"> </w:t>
            </w:r>
            <w:r w:rsidRPr="00961E31">
              <w:rPr>
                <w:sz w:val="24"/>
                <w:szCs w:val="24"/>
              </w:rPr>
              <w:t>духовную</w:t>
            </w:r>
            <w:r w:rsidRPr="00961E31">
              <w:rPr>
                <w:spacing w:val="-2"/>
                <w:sz w:val="24"/>
                <w:szCs w:val="24"/>
              </w:rPr>
              <w:t xml:space="preserve"> </w:t>
            </w:r>
            <w:r w:rsidRPr="00961E31">
              <w:rPr>
                <w:sz w:val="24"/>
                <w:szCs w:val="24"/>
              </w:rPr>
              <w:t>ценность</w:t>
            </w:r>
          </w:p>
        </w:tc>
        <w:tc>
          <w:tcPr>
            <w:tcW w:w="3117" w:type="dxa"/>
          </w:tcPr>
          <w:p w:rsidR="0058702C" w:rsidRPr="00961E31" w:rsidRDefault="0058702C" w:rsidP="00EE78BE">
            <w:pPr>
              <w:pStyle w:val="TableParagraph"/>
              <w:spacing w:line="322" w:lineRule="exact"/>
              <w:ind w:left="108"/>
              <w:rPr>
                <w:sz w:val="24"/>
                <w:szCs w:val="24"/>
              </w:rPr>
            </w:pPr>
            <w:r w:rsidRPr="00961E31">
              <w:rPr>
                <w:sz w:val="24"/>
                <w:szCs w:val="24"/>
              </w:rPr>
              <w:t>Познавательный</w:t>
            </w:r>
          </w:p>
          <w:p w:rsidR="0058702C" w:rsidRPr="00961E31" w:rsidRDefault="0058702C" w:rsidP="00EE78BE">
            <w:pPr>
              <w:pStyle w:val="TableParagraph"/>
              <w:spacing w:line="242" w:lineRule="auto"/>
              <w:ind w:left="108" w:right="258"/>
              <w:rPr>
                <w:sz w:val="24"/>
                <w:szCs w:val="24"/>
              </w:rPr>
            </w:pPr>
            <w:r w:rsidRPr="00961E31">
              <w:rPr>
                <w:sz w:val="24"/>
                <w:szCs w:val="24"/>
              </w:rPr>
              <w:t>рассказ «Казак - воин»</w:t>
            </w:r>
            <w:r w:rsidRPr="00961E31">
              <w:rPr>
                <w:spacing w:val="-67"/>
                <w:sz w:val="24"/>
                <w:szCs w:val="24"/>
              </w:rPr>
              <w:t xml:space="preserve"> </w:t>
            </w:r>
            <w:r w:rsidRPr="00961E31">
              <w:rPr>
                <w:sz w:val="24"/>
                <w:szCs w:val="24"/>
              </w:rPr>
              <w:t>Заучивание</w:t>
            </w:r>
            <w:r w:rsidRPr="00961E31">
              <w:rPr>
                <w:spacing w:val="-4"/>
                <w:sz w:val="24"/>
                <w:szCs w:val="24"/>
              </w:rPr>
              <w:t xml:space="preserve"> </w:t>
            </w:r>
            <w:r w:rsidRPr="00961E31">
              <w:rPr>
                <w:sz w:val="24"/>
                <w:szCs w:val="24"/>
              </w:rPr>
              <w:t>пословиц:</w:t>
            </w:r>
          </w:p>
          <w:p w:rsidR="0058702C" w:rsidRPr="00961E31" w:rsidRDefault="0058702C" w:rsidP="00EE78BE">
            <w:pPr>
              <w:pStyle w:val="TableParagraph"/>
              <w:ind w:left="108" w:right="224"/>
              <w:rPr>
                <w:sz w:val="24"/>
                <w:szCs w:val="24"/>
              </w:rPr>
            </w:pPr>
            <w:r w:rsidRPr="00961E31">
              <w:rPr>
                <w:sz w:val="24"/>
                <w:szCs w:val="24"/>
              </w:rPr>
              <w:t>«Каков казак</w:t>
            </w:r>
            <w:r w:rsidRPr="00961E31">
              <w:rPr>
                <w:spacing w:val="1"/>
                <w:sz w:val="24"/>
                <w:szCs w:val="24"/>
              </w:rPr>
              <w:t xml:space="preserve"> </w:t>
            </w:r>
            <w:r w:rsidRPr="00961E31">
              <w:rPr>
                <w:sz w:val="24"/>
                <w:szCs w:val="24"/>
              </w:rPr>
              <w:t>отец-</w:t>
            </w:r>
            <w:r w:rsidRPr="00961E31">
              <w:rPr>
                <w:spacing w:val="1"/>
                <w:sz w:val="24"/>
                <w:szCs w:val="24"/>
              </w:rPr>
              <w:t xml:space="preserve"> </w:t>
            </w:r>
            <w:r w:rsidRPr="00961E31">
              <w:rPr>
                <w:sz w:val="24"/>
                <w:szCs w:val="24"/>
              </w:rPr>
              <w:t>таков</w:t>
            </w:r>
            <w:r w:rsidRPr="00961E31">
              <w:rPr>
                <w:spacing w:val="-7"/>
                <w:sz w:val="24"/>
                <w:szCs w:val="24"/>
              </w:rPr>
              <w:t xml:space="preserve"> </w:t>
            </w:r>
            <w:r w:rsidRPr="00961E31">
              <w:rPr>
                <w:sz w:val="24"/>
                <w:szCs w:val="24"/>
              </w:rPr>
              <w:t>и</w:t>
            </w:r>
            <w:r w:rsidRPr="00961E31">
              <w:rPr>
                <w:spacing w:val="-4"/>
                <w:sz w:val="24"/>
                <w:szCs w:val="24"/>
              </w:rPr>
              <w:t xml:space="preserve"> </w:t>
            </w:r>
            <w:r w:rsidRPr="00961E31">
              <w:rPr>
                <w:sz w:val="24"/>
                <w:szCs w:val="24"/>
              </w:rPr>
              <w:t>сын</w:t>
            </w:r>
            <w:r w:rsidRPr="00961E31">
              <w:rPr>
                <w:spacing w:val="-3"/>
                <w:sz w:val="24"/>
                <w:szCs w:val="24"/>
              </w:rPr>
              <w:t xml:space="preserve"> </w:t>
            </w:r>
            <w:r w:rsidRPr="00961E31">
              <w:rPr>
                <w:sz w:val="24"/>
                <w:szCs w:val="24"/>
              </w:rPr>
              <w:t>молодец</w:t>
            </w:r>
            <w:proofErr w:type="gramStart"/>
            <w:r w:rsidRPr="00961E31">
              <w:rPr>
                <w:sz w:val="24"/>
                <w:szCs w:val="24"/>
              </w:rPr>
              <w:t>»</w:t>
            </w:r>
            <w:r w:rsidRPr="00961E31">
              <w:rPr>
                <w:spacing w:val="-2"/>
                <w:sz w:val="24"/>
                <w:szCs w:val="24"/>
              </w:rPr>
              <w:t xml:space="preserve"> </w:t>
            </w:r>
            <w:r w:rsidRPr="00961E31">
              <w:rPr>
                <w:sz w:val="24"/>
                <w:szCs w:val="24"/>
              </w:rPr>
              <w:t>,</w:t>
            </w:r>
            <w:proofErr w:type="gramEnd"/>
          </w:p>
          <w:p w:rsidR="0058702C" w:rsidRPr="00961E31" w:rsidRDefault="0058702C" w:rsidP="00EE78BE">
            <w:pPr>
              <w:pStyle w:val="TableParagraph"/>
              <w:ind w:left="108" w:right="218"/>
              <w:rPr>
                <w:sz w:val="24"/>
                <w:szCs w:val="24"/>
              </w:rPr>
            </w:pPr>
            <w:r w:rsidRPr="00961E31">
              <w:rPr>
                <w:sz w:val="24"/>
                <w:szCs w:val="24"/>
              </w:rPr>
              <w:t>«Работящим рукам –</w:t>
            </w:r>
            <w:r w:rsidRPr="00961E31">
              <w:rPr>
                <w:spacing w:val="1"/>
                <w:sz w:val="24"/>
                <w:szCs w:val="24"/>
              </w:rPr>
              <w:t xml:space="preserve"> </w:t>
            </w:r>
            <w:r w:rsidRPr="00961E31">
              <w:rPr>
                <w:sz w:val="24"/>
                <w:szCs w:val="24"/>
              </w:rPr>
              <w:t>цены нет» (объяснение</w:t>
            </w:r>
            <w:r w:rsidRPr="00961E31">
              <w:rPr>
                <w:spacing w:val="-67"/>
                <w:sz w:val="24"/>
                <w:szCs w:val="24"/>
              </w:rPr>
              <w:t xml:space="preserve"> </w:t>
            </w:r>
            <w:r w:rsidRPr="00961E31">
              <w:rPr>
                <w:sz w:val="24"/>
                <w:szCs w:val="24"/>
              </w:rPr>
              <w:t>их</w:t>
            </w:r>
            <w:r w:rsidRPr="00961E31">
              <w:rPr>
                <w:spacing w:val="1"/>
                <w:sz w:val="24"/>
                <w:szCs w:val="24"/>
              </w:rPr>
              <w:t xml:space="preserve"> </w:t>
            </w:r>
            <w:r w:rsidRPr="00961E31">
              <w:rPr>
                <w:sz w:val="24"/>
                <w:szCs w:val="24"/>
              </w:rPr>
              <w:t>смысла).</w:t>
            </w:r>
          </w:p>
        </w:tc>
        <w:tc>
          <w:tcPr>
            <w:tcW w:w="2753" w:type="dxa"/>
          </w:tcPr>
          <w:p w:rsidR="0058702C" w:rsidRPr="00961E31" w:rsidRDefault="0058702C" w:rsidP="00EE78BE">
            <w:pPr>
              <w:pStyle w:val="TableParagraph"/>
              <w:spacing w:line="322" w:lineRule="exact"/>
              <w:ind w:left="111"/>
              <w:rPr>
                <w:sz w:val="24"/>
                <w:szCs w:val="24"/>
              </w:rPr>
            </w:pPr>
            <w:r w:rsidRPr="00961E31">
              <w:rPr>
                <w:sz w:val="24"/>
                <w:szCs w:val="24"/>
              </w:rPr>
              <w:t>Д\И «Маленькие</w:t>
            </w:r>
          </w:p>
          <w:p w:rsidR="0058702C" w:rsidRPr="00961E31" w:rsidRDefault="0058702C" w:rsidP="00EE78BE">
            <w:pPr>
              <w:pStyle w:val="TableParagraph"/>
              <w:ind w:left="111"/>
              <w:rPr>
                <w:sz w:val="24"/>
                <w:szCs w:val="24"/>
              </w:rPr>
            </w:pPr>
            <w:r w:rsidRPr="00961E31">
              <w:rPr>
                <w:sz w:val="24"/>
                <w:szCs w:val="24"/>
              </w:rPr>
              <w:t>казаки</w:t>
            </w:r>
            <w:r w:rsidRPr="00961E31">
              <w:rPr>
                <w:spacing w:val="-1"/>
                <w:sz w:val="24"/>
                <w:szCs w:val="24"/>
              </w:rPr>
              <w:t xml:space="preserve"> </w:t>
            </w:r>
            <w:r w:rsidRPr="00961E31">
              <w:rPr>
                <w:sz w:val="24"/>
                <w:szCs w:val="24"/>
              </w:rPr>
              <w:t>и казачата»</w:t>
            </w:r>
          </w:p>
          <w:p w:rsidR="0058702C" w:rsidRPr="00C46CC0" w:rsidRDefault="0058702C" w:rsidP="00EE78BE">
            <w:pPr>
              <w:pStyle w:val="TableParagraph"/>
              <w:spacing w:before="2" w:line="322" w:lineRule="exact"/>
              <w:ind w:left="111"/>
              <w:rPr>
                <w:sz w:val="24"/>
                <w:szCs w:val="24"/>
              </w:rPr>
            </w:pPr>
            <w:r w:rsidRPr="00C46CC0">
              <w:rPr>
                <w:sz w:val="24"/>
                <w:szCs w:val="24"/>
              </w:rPr>
              <w:t>Слушание</w:t>
            </w:r>
          </w:p>
          <w:p w:rsidR="0058702C" w:rsidRPr="00C46CC0" w:rsidRDefault="0058702C" w:rsidP="00EE78BE">
            <w:pPr>
              <w:pStyle w:val="TableParagraph"/>
              <w:ind w:left="111"/>
              <w:rPr>
                <w:sz w:val="24"/>
                <w:szCs w:val="24"/>
              </w:rPr>
            </w:pPr>
            <w:r w:rsidRPr="00C46CC0">
              <w:rPr>
                <w:sz w:val="24"/>
                <w:szCs w:val="24"/>
              </w:rPr>
              <w:t>старинных</w:t>
            </w:r>
            <w:r w:rsidRPr="00C46CC0">
              <w:rPr>
                <w:spacing w:val="40"/>
                <w:sz w:val="24"/>
                <w:szCs w:val="24"/>
              </w:rPr>
              <w:t xml:space="preserve"> </w:t>
            </w:r>
            <w:r w:rsidRPr="00C46CC0">
              <w:rPr>
                <w:sz w:val="24"/>
                <w:szCs w:val="24"/>
              </w:rPr>
              <w:t>казачьих</w:t>
            </w:r>
            <w:r w:rsidRPr="00C46CC0">
              <w:rPr>
                <w:spacing w:val="-67"/>
                <w:sz w:val="24"/>
                <w:szCs w:val="24"/>
              </w:rPr>
              <w:t xml:space="preserve"> </w:t>
            </w:r>
            <w:r w:rsidRPr="00C46CC0">
              <w:rPr>
                <w:sz w:val="24"/>
                <w:szCs w:val="24"/>
              </w:rPr>
              <w:t>песен.</w:t>
            </w:r>
          </w:p>
        </w:tc>
        <w:tc>
          <w:tcPr>
            <w:tcW w:w="2323" w:type="dxa"/>
          </w:tcPr>
          <w:p w:rsidR="0058702C" w:rsidRPr="00C46CC0" w:rsidRDefault="0058702C" w:rsidP="00EE78BE">
            <w:pPr>
              <w:pStyle w:val="TableParagraph"/>
              <w:ind w:left="0"/>
              <w:rPr>
                <w:sz w:val="24"/>
                <w:szCs w:val="24"/>
              </w:rPr>
            </w:pPr>
          </w:p>
        </w:tc>
      </w:tr>
      <w:tr w:rsidR="0058702C" w:rsidRPr="00C46CC0" w:rsidTr="00EE78BE">
        <w:trPr>
          <w:trHeight w:val="2340"/>
        </w:trPr>
        <w:tc>
          <w:tcPr>
            <w:tcW w:w="1356" w:type="dxa"/>
            <w:textDirection w:val="btLr"/>
          </w:tcPr>
          <w:p w:rsidR="0058702C" w:rsidRPr="00C46CC0" w:rsidRDefault="0058702C" w:rsidP="00EE78BE">
            <w:pPr>
              <w:pStyle w:val="TableParagraph"/>
              <w:spacing w:before="111"/>
              <w:ind w:left="957"/>
              <w:rPr>
                <w:b/>
                <w:sz w:val="24"/>
                <w:szCs w:val="24"/>
              </w:rPr>
            </w:pPr>
            <w:r w:rsidRPr="00C46CC0">
              <w:rPr>
                <w:b/>
                <w:sz w:val="24"/>
                <w:szCs w:val="24"/>
              </w:rPr>
              <w:t>Декабрь</w:t>
            </w:r>
          </w:p>
        </w:tc>
        <w:tc>
          <w:tcPr>
            <w:tcW w:w="2863" w:type="dxa"/>
          </w:tcPr>
          <w:p w:rsidR="0058702C" w:rsidRPr="00961E31" w:rsidRDefault="0058702C" w:rsidP="00EE78BE">
            <w:pPr>
              <w:pStyle w:val="TableParagraph"/>
              <w:spacing w:before="1"/>
              <w:ind w:left="108"/>
              <w:rPr>
                <w:b/>
                <w:sz w:val="24"/>
                <w:szCs w:val="24"/>
              </w:rPr>
            </w:pPr>
            <w:r w:rsidRPr="00961E31">
              <w:rPr>
                <w:b/>
                <w:sz w:val="24"/>
                <w:szCs w:val="24"/>
              </w:rPr>
              <w:t>3.</w:t>
            </w:r>
            <w:r w:rsidRPr="00961E31">
              <w:rPr>
                <w:b/>
                <w:spacing w:val="8"/>
                <w:sz w:val="24"/>
                <w:szCs w:val="24"/>
              </w:rPr>
              <w:t xml:space="preserve"> </w:t>
            </w:r>
            <w:r w:rsidRPr="00961E31">
              <w:rPr>
                <w:b/>
                <w:sz w:val="24"/>
                <w:szCs w:val="24"/>
              </w:rPr>
              <w:t>«Казак</w:t>
            </w:r>
            <w:r w:rsidRPr="00961E31">
              <w:rPr>
                <w:b/>
                <w:spacing w:val="28"/>
                <w:sz w:val="24"/>
                <w:szCs w:val="24"/>
              </w:rPr>
              <w:t xml:space="preserve"> </w:t>
            </w:r>
            <w:r w:rsidRPr="00961E31">
              <w:rPr>
                <w:b/>
                <w:sz w:val="24"/>
                <w:szCs w:val="24"/>
              </w:rPr>
              <w:t>малой,</w:t>
            </w:r>
            <w:r w:rsidRPr="00961E31">
              <w:rPr>
                <w:b/>
                <w:spacing w:val="28"/>
                <w:sz w:val="24"/>
                <w:szCs w:val="24"/>
              </w:rPr>
              <w:t xml:space="preserve"> </w:t>
            </w:r>
            <w:r w:rsidRPr="00961E31">
              <w:rPr>
                <w:b/>
                <w:sz w:val="24"/>
                <w:szCs w:val="24"/>
              </w:rPr>
              <w:t>а</w:t>
            </w:r>
            <w:r w:rsidRPr="00961E31">
              <w:rPr>
                <w:b/>
                <w:spacing w:val="-67"/>
                <w:sz w:val="24"/>
                <w:szCs w:val="24"/>
              </w:rPr>
              <w:t xml:space="preserve"> </w:t>
            </w:r>
            <w:r w:rsidRPr="00961E31">
              <w:rPr>
                <w:b/>
                <w:sz w:val="24"/>
                <w:szCs w:val="24"/>
              </w:rPr>
              <w:t>шашка</w:t>
            </w:r>
            <w:r w:rsidRPr="00961E31">
              <w:rPr>
                <w:b/>
                <w:spacing w:val="-1"/>
                <w:sz w:val="24"/>
                <w:szCs w:val="24"/>
              </w:rPr>
              <w:t xml:space="preserve"> </w:t>
            </w:r>
            <w:r w:rsidRPr="00961E31">
              <w:rPr>
                <w:b/>
                <w:sz w:val="24"/>
                <w:szCs w:val="24"/>
              </w:rPr>
              <w:t>под</w:t>
            </w:r>
            <w:r w:rsidRPr="00961E31">
              <w:rPr>
                <w:b/>
                <w:spacing w:val="-2"/>
                <w:sz w:val="24"/>
                <w:szCs w:val="24"/>
              </w:rPr>
              <w:t xml:space="preserve"> </w:t>
            </w:r>
            <w:r w:rsidRPr="00961E31">
              <w:rPr>
                <w:b/>
                <w:sz w:val="24"/>
                <w:szCs w:val="24"/>
              </w:rPr>
              <w:t>полой»</w:t>
            </w:r>
          </w:p>
        </w:tc>
        <w:tc>
          <w:tcPr>
            <w:tcW w:w="3651" w:type="dxa"/>
          </w:tcPr>
          <w:p w:rsidR="0058702C" w:rsidRPr="00961E31" w:rsidRDefault="0058702C" w:rsidP="00EE78BE">
            <w:pPr>
              <w:pStyle w:val="TableParagraph"/>
              <w:spacing w:before="2"/>
              <w:ind w:left="108" w:right="219"/>
              <w:rPr>
                <w:sz w:val="24"/>
                <w:szCs w:val="24"/>
              </w:rPr>
            </w:pPr>
            <w:r w:rsidRPr="00961E31">
              <w:rPr>
                <w:sz w:val="24"/>
                <w:szCs w:val="24"/>
              </w:rPr>
              <w:t>-познакомить детей с</w:t>
            </w:r>
            <w:r w:rsidRPr="00961E31">
              <w:rPr>
                <w:spacing w:val="1"/>
                <w:sz w:val="24"/>
                <w:szCs w:val="24"/>
              </w:rPr>
              <w:t xml:space="preserve"> </w:t>
            </w:r>
            <w:r w:rsidRPr="00961E31">
              <w:rPr>
                <w:sz w:val="24"/>
                <w:szCs w:val="24"/>
              </w:rPr>
              <w:t>оружием</w:t>
            </w:r>
            <w:r w:rsidRPr="00961E31">
              <w:rPr>
                <w:spacing w:val="-2"/>
                <w:sz w:val="24"/>
                <w:szCs w:val="24"/>
              </w:rPr>
              <w:t xml:space="preserve"> </w:t>
            </w:r>
            <w:r w:rsidRPr="00961E31">
              <w:rPr>
                <w:sz w:val="24"/>
                <w:szCs w:val="24"/>
              </w:rPr>
              <w:t>казаков</w:t>
            </w:r>
            <w:r w:rsidRPr="00961E31">
              <w:rPr>
                <w:spacing w:val="-1"/>
                <w:sz w:val="24"/>
                <w:szCs w:val="24"/>
              </w:rPr>
              <w:t xml:space="preserve"> </w:t>
            </w:r>
            <w:r w:rsidRPr="00961E31">
              <w:rPr>
                <w:sz w:val="24"/>
                <w:szCs w:val="24"/>
              </w:rPr>
              <w:t>–</w:t>
            </w:r>
            <w:r w:rsidRPr="00961E31">
              <w:rPr>
                <w:spacing w:val="-3"/>
                <w:sz w:val="24"/>
                <w:szCs w:val="24"/>
              </w:rPr>
              <w:t xml:space="preserve"> </w:t>
            </w:r>
            <w:r w:rsidRPr="00961E31">
              <w:rPr>
                <w:sz w:val="24"/>
                <w:szCs w:val="24"/>
              </w:rPr>
              <w:t>шашкой</w:t>
            </w:r>
          </w:p>
          <w:p w:rsidR="0058702C" w:rsidRPr="00961E31" w:rsidRDefault="0058702C" w:rsidP="00EE78BE">
            <w:pPr>
              <w:pStyle w:val="TableParagraph"/>
              <w:ind w:left="108" w:right="279"/>
              <w:rPr>
                <w:sz w:val="24"/>
                <w:szCs w:val="24"/>
              </w:rPr>
            </w:pPr>
            <w:r w:rsidRPr="00961E31">
              <w:rPr>
                <w:sz w:val="24"/>
                <w:szCs w:val="24"/>
              </w:rPr>
              <w:t>-дать понятие, что казаки с</w:t>
            </w:r>
            <w:r w:rsidRPr="00961E31">
              <w:rPr>
                <w:spacing w:val="-67"/>
                <w:sz w:val="24"/>
                <w:szCs w:val="24"/>
              </w:rPr>
              <w:t xml:space="preserve"> </w:t>
            </w:r>
            <w:r w:rsidRPr="00961E31">
              <w:rPr>
                <w:sz w:val="24"/>
                <w:szCs w:val="24"/>
              </w:rPr>
              <w:t>малолетства в занятиях,</w:t>
            </w:r>
            <w:r w:rsidRPr="00961E31">
              <w:rPr>
                <w:spacing w:val="1"/>
                <w:sz w:val="24"/>
                <w:szCs w:val="24"/>
              </w:rPr>
              <w:t xml:space="preserve"> </w:t>
            </w:r>
            <w:r w:rsidRPr="00961E31">
              <w:rPr>
                <w:sz w:val="24"/>
                <w:szCs w:val="24"/>
              </w:rPr>
              <w:t>играх и забавах являются</w:t>
            </w:r>
            <w:r w:rsidRPr="00961E31">
              <w:rPr>
                <w:spacing w:val="1"/>
                <w:sz w:val="24"/>
                <w:szCs w:val="24"/>
              </w:rPr>
              <w:t xml:space="preserve"> </w:t>
            </w:r>
            <w:r w:rsidRPr="00961E31">
              <w:rPr>
                <w:sz w:val="24"/>
                <w:szCs w:val="24"/>
              </w:rPr>
              <w:t>воинами</w:t>
            </w:r>
          </w:p>
          <w:p w:rsidR="0058702C" w:rsidRPr="00C46CC0" w:rsidRDefault="0058702C" w:rsidP="00EE78BE">
            <w:pPr>
              <w:pStyle w:val="TableParagraph"/>
              <w:spacing w:line="324" w:lineRule="exact"/>
              <w:ind w:left="108" w:right="971"/>
              <w:rPr>
                <w:sz w:val="24"/>
                <w:szCs w:val="24"/>
              </w:rPr>
            </w:pPr>
            <w:r w:rsidRPr="00C46CC0">
              <w:rPr>
                <w:sz w:val="24"/>
                <w:szCs w:val="24"/>
              </w:rPr>
              <w:t>-воспитывать умение</w:t>
            </w:r>
            <w:r w:rsidRPr="00C46CC0">
              <w:rPr>
                <w:spacing w:val="-68"/>
                <w:sz w:val="24"/>
                <w:szCs w:val="24"/>
              </w:rPr>
              <w:t xml:space="preserve"> </w:t>
            </w:r>
            <w:r w:rsidRPr="00C46CC0">
              <w:rPr>
                <w:sz w:val="24"/>
                <w:szCs w:val="24"/>
              </w:rPr>
              <w:t>слышать</w:t>
            </w:r>
            <w:r w:rsidRPr="00C46CC0">
              <w:rPr>
                <w:spacing w:val="-1"/>
                <w:sz w:val="24"/>
                <w:szCs w:val="24"/>
              </w:rPr>
              <w:t xml:space="preserve"> </w:t>
            </w:r>
            <w:r w:rsidRPr="00C46CC0">
              <w:rPr>
                <w:sz w:val="24"/>
                <w:szCs w:val="24"/>
              </w:rPr>
              <w:t>взрослого.</w:t>
            </w:r>
          </w:p>
        </w:tc>
        <w:tc>
          <w:tcPr>
            <w:tcW w:w="3117" w:type="dxa"/>
          </w:tcPr>
          <w:p w:rsidR="0058702C" w:rsidRPr="00961E31" w:rsidRDefault="0058702C" w:rsidP="00EE78BE">
            <w:pPr>
              <w:pStyle w:val="TableParagraph"/>
              <w:spacing w:before="2" w:line="322" w:lineRule="exact"/>
              <w:ind w:left="108"/>
              <w:rPr>
                <w:sz w:val="24"/>
                <w:szCs w:val="24"/>
              </w:rPr>
            </w:pPr>
            <w:r w:rsidRPr="00961E31">
              <w:rPr>
                <w:sz w:val="24"/>
                <w:szCs w:val="24"/>
              </w:rPr>
              <w:t>Познавательная</w:t>
            </w:r>
            <w:r w:rsidRPr="00961E31">
              <w:rPr>
                <w:spacing w:val="-5"/>
                <w:sz w:val="24"/>
                <w:szCs w:val="24"/>
              </w:rPr>
              <w:t xml:space="preserve"> </w:t>
            </w:r>
            <w:r w:rsidRPr="00961E31">
              <w:rPr>
                <w:sz w:val="24"/>
                <w:szCs w:val="24"/>
              </w:rPr>
              <w:t>беседа</w:t>
            </w:r>
          </w:p>
          <w:p w:rsidR="0058702C" w:rsidRPr="00961E31" w:rsidRDefault="0058702C" w:rsidP="00EE78BE">
            <w:pPr>
              <w:pStyle w:val="TableParagraph"/>
              <w:spacing w:line="322" w:lineRule="exact"/>
              <w:ind w:left="108"/>
              <w:rPr>
                <w:sz w:val="24"/>
                <w:szCs w:val="24"/>
              </w:rPr>
            </w:pPr>
            <w:r w:rsidRPr="00961E31">
              <w:rPr>
                <w:sz w:val="24"/>
                <w:szCs w:val="24"/>
              </w:rPr>
              <w:t>«С</w:t>
            </w:r>
            <w:r w:rsidRPr="00961E31">
              <w:rPr>
                <w:spacing w:val="-2"/>
                <w:sz w:val="24"/>
                <w:szCs w:val="24"/>
              </w:rPr>
              <w:t xml:space="preserve"> </w:t>
            </w:r>
            <w:r w:rsidRPr="00961E31">
              <w:rPr>
                <w:sz w:val="24"/>
                <w:szCs w:val="24"/>
              </w:rPr>
              <w:t>шашкой</w:t>
            </w:r>
            <w:r w:rsidRPr="00961E31">
              <w:rPr>
                <w:spacing w:val="-2"/>
                <w:sz w:val="24"/>
                <w:szCs w:val="24"/>
              </w:rPr>
              <w:t xml:space="preserve"> </w:t>
            </w:r>
            <w:r w:rsidRPr="00961E31">
              <w:rPr>
                <w:sz w:val="24"/>
                <w:szCs w:val="24"/>
              </w:rPr>
              <w:t>наголо»</w:t>
            </w:r>
          </w:p>
          <w:p w:rsidR="0058702C" w:rsidRPr="00961E31" w:rsidRDefault="0058702C" w:rsidP="00EE78BE">
            <w:pPr>
              <w:pStyle w:val="TableParagraph"/>
              <w:spacing w:line="322" w:lineRule="exact"/>
              <w:ind w:left="108"/>
              <w:rPr>
                <w:sz w:val="24"/>
                <w:szCs w:val="24"/>
              </w:rPr>
            </w:pPr>
            <w:r w:rsidRPr="00961E31">
              <w:rPr>
                <w:sz w:val="24"/>
                <w:szCs w:val="24"/>
              </w:rPr>
              <w:t>Рассматривание</w:t>
            </w:r>
          </w:p>
          <w:p w:rsidR="0058702C" w:rsidRPr="00961E31" w:rsidRDefault="0058702C" w:rsidP="00EE78BE">
            <w:pPr>
              <w:pStyle w:val="TableParagraph"/>
              <w:ind w:left="108" w:right="843"/>
              <w:rPr>
                <w:sz w:val="24"/>
                <w:szCs w:val="24"/>
              </w:rPr>
            </w:pPr>
            <w:r w:rsidRPr="00961E31">
              <w:rPr>
                <w:sz w:val="24"/>
                <w:szCs w:val="24"/>
              </w:rPr>
              <w:t>альбома «Оружие</w:t>
            </w:r>
            <w:r w:rsidRPr="00961E31">
              <w:rPr>
                <w:spacing w:val="-67"/>
                <w:sz w:val="24"/>
                <w:szCs w:val="24"/>
              </w:rPr>
              <w:t xml:space="preserve"> </w:t>
            </w:r>
            <w:r w:rsidRPr="00961E31">
              <w:rPr>
                <w:sz w:val="24"/>
                <w:szCs w:val="24"/>
              </w:rPr>
              <w:t>казаков»</w:t>
            </w:r>
          </w:p>
          <w:p w:rsidR="0058702C" w:rsidRPr="00961E31" w:rsidRDefault="0058702C" w:rsidP="00EE78BE">
            <w:pPr>
              <w:pStyle w:val="TableParagraph"/>
              <w:tabs>
                <w:tab w:val="left" w:pos="1515"/>
              </w:tabs>
              <w:ind w:left="108" w:right="95"/>
              <w:rPr>
                <w:sz w:val="24"/>
                <w:szCs w:val="24"/>
              </w:rPr>
            </w:pPr>
            <w:r w:rsidRPr="00961E31">
              <w:rPr>
                <w:sz w:val="24"/>
                <w:szCs w:val="24"/>
              </w:rPr>
              <w:t>Просмотр</w:t>
            </w:r>
            <w:r w:rsidRPr="00961E31">
              <w:rPr>
                <w:sz w:val="24"/>
                <w:szCs w:val="24"/>
              </w:rPr>
              <w:tab/>
            </w:r>
            <w:r w:rsidRPr="00961E31">
              <w:rPr>
                <w:spacing w:val="-1"/>
                <w:sz w:val="24"/>
                <w:szCs w:val="24"/>
              </w:rPr>
              <w:t>презентации</w:t>
            </w:r>
            <w:r w:rsidRPr="00961E31">
              <w:rPr>
                <w:spacing w:val="-67"/>
                <w:sz w:val="24"/>
                <w:szCs w:val="24"/>
              </w:rPr>
              <w:t xml:space="preserve"> </w:t>
            </w:r>
            <w:r w:rsidRPr="00961E31">
              <w:rPr>
                <w:sz w:val="24"/>
                <w:szCs w:val="24"/>
              </w:rPr>
              <w:t>ИКТ</w:t>
            </w:r>
          </w:p>
        </w:tc>
        <w:tc>
          <w:tcPr>
            <w:tcW w:w="2753" w:type="dxa"/>
          </w:tcPr>
          <w:p w:rsidR="0058702C" w:rsidRPr="00961E31" w:rsidRDefault="0058702C" w:rsidP="00EE78BE">
            <w:pPr>
              <w:pStyle w:val="TableParagraph"/>
              <w:spacing w:before="2" w:line="322" w:lineRule="exact"/>
              <w:ind w:left="111"/>
              <w:rPr>
                <w:sz w:val="24"/>
                <w:szCs w:val="24"/>
              </w:rPr>
            </w:pPr>
            <w:r w:rsidRPr="00961E31">
              <w:rPr>
                <w:sz w:val="24"/>
                <w:szCs w:val="24"/>
              </w:rPr>
              <w:t>Слушание</w:t>
            </w:r>
          </w:p>
          <w:p w:rsidR="0058702C" w:rsidRPr="00961E31" w:rsidRDefault="0058702C" w:rsidP="00EE78BE">
            <w:pPr>
              <w:pStyle w:val="TableParagraph"/>
              <w:ind w:left="111" w:right="199"/>
              <w:rPr>
                <w:sz w:val="24"/>
                <w:szCs w:val="24"/>
              </w:rPr>
            </w:pPr>
            <w:r w:rsidRPr="00961E31">
              <w:rPr>
                <w:sz w:val="24"/>
                <w:szCs w:val="24"/>
              </w:rPr>
              <w:t>старинных казачьих</w:t>
            </w:r>
            <w:r w:rsidRPr="00961E31">
              <w:rPr>
                <w:spacing w:val="-67"/>
                <w:sz w:val="24"/>
                <w:szCs w:val="24"/>
              </w:rPr>
              <w:t xml:space="preserve"> </w:t>
            </w:r>
            <w:r w:rsidRPr="00961E31">
              <w:rPr>
                <w:sz w:val="24"/>
                <w:szCs w:val="24"/>
              </w:rPr>
              <w:t>песен.</w:t>
            </w:r>
          </w:p>
          <w:p w:rsidR="0058702C" w:rsidRPr="00961E31" w:rsidRDefault="0058702C" w:rsidP="00EE78BE">
            <w:pPr>
              <w:pStyle w:val="TableParagraph"/>
              <w:spacing w:line="321" w:lineRule="exact"/>
              <w:ind w:left="111"/>
              <w:rPr>
                <w:sz w:val="24"/>
                <w:szCs w:val="24"/>
              </w:rPr>
            </w:pPr>
            <w:r w:rsidRPr="00961E31">
              <w:rPr>
                <w:sz w:val="24"/>
                <w:szCs w:val="24"/>
              </w:rPr>
              <w:t>п\и</w:t>
            </w:r>
            <w:r w:rsidRPr="00961E31">
              <w:rPr>
                <w:spacing w:val="-1"/>
                <w:sz w:val="24"/>
                <w:szCs w:val="24"/>
              </w:rPr>
              <w:t xml:space="preserve"> </w:t>
            </w:r>
            <w:r w:rsidRPr="00961E31">
              <w:rPr>
                <w:sz w:val="24"/>
                <w:szCs w:val="24"/>
              </w:rPr>
              <w:t>«Шашка»</w:t>
            </w:r>
          </w:p>
          <w:p w:rsidR="0058702C" w:rsidRPr="00961E31" w:rsidRDefault="0058702C" w:rsidP="00EE78BE">
            <w:pPr>
              <w:pStyle w:val="TableParagraph"/>
              <w:tabs>
                <w:tab w:val="left" w:pos="1611"/>
              </w:tabs>
              <w:spacing w:line="322" w:lineRule="exact"/>
              <w:ind w:left="111"/>
              <w:rPr>
                <w:sz w:val="24"/>
                <w:szCs w:val="24"/>
              </w:rPr>
            </w:pPr>
            <w:r w:rsidRPr="00961E31">
              <w:rPr>
                <w:sz w:val="24"/>
                <w:szCs w:val="24"/>
              </w:rPr>
              <w:t>Чтение</w:t>
            </w:r>
            <w:r w:rsidRPr="00961E31">
              <w:rPr>
                <w:sz w:val="24"/>
                <w:szCs w:val="24"/>
              </w:rPr>
              <w:tab/>
              <w:t>казачьей</w:t>
            </w:r>
          </w:p>
          <w:p w:rsidR="0058702C" w:rsidRPr="00961E31" w:rsidRDefault="0058702C" w:rsidP="00EE78BE">
            <w:pPr>
              <w:pStyle w:val="TableParagraph"/>
              <w:tabs>
                <w:tab w:val="left" w:pos="1534"/>
              </w:tabs>
              <w:ind w:left="111" w:right="91"/>
              <w:rPr>
                <w:sz w:val="24"/>
                <w:szCs w:val="24"/>
              </w:rPr>
            </w:pPr>
            <w:r w:rsidRPr="00961E31">
              <w:rPr>
                <w:sz w:val="24"/>
                <w:szCs w:val="24"/>
              </w:rPr>
              <w:t>сказки</w:t>
            </w:r>
            <w:r w:rsidRPr="00961E31">
              <w:rPr>
                <w:sz w:val="24"/>
                <w:szCs w:val="24"/>
              </w:rPr>
              <w:tab/>
            </w:r>
            <w:r w:rsidRPr="00961E31">
              <w:rPr>
                <w:spacing w:val="-1"/>
                <w:sz w:val="24"/>
                <w:szCs w:val="24"/>
              </w:rPr>
              <w:t>«Шашка-</w:t>
            </w:r>
            <w:r w:rsidRPr="00961E31">
              <w:rPr>
                <w:spacing w:val="-67"/>
                <w:sz w:val="24"/>
                <w:szCs w:val="24"/>
              </w:rPr>
              <w:t xml:space="preserve"> </w:t>
            </w:r>
            <w:proofErr w:type="spellStart"/>
            <w:r w:rsidRPr="00961E31">
              <w:rPr>
                <w:sz w:val="24"/>
                <w:szCs w:val="24"/>
              </w:rPr>
              <w:t>саморубка</w:t>
            </w:r>
            <w:proofErr w:type="spellEnd"/>
            <w:r w:rsidRPr="00961E31">
              <w:rPr>
                <w:sz w:val="24"/>
                <w:szCs w:val="24"/>
              </w:rPr>
              <w:t>».</w:t>
            </w:r>
          </w:p>
        </w:tc>
        <w:tc>
          <w:tcPr>
            <w:tcW w:w="2323" w:type="dxa"/>
          </w:tcPr>
          <w:p w:rsidR="0058702C" w:rsidRPr="00961E31" w:rsidRDefault="0058702C" w:rsidP="00EE78BE">
            <w:pPr>
              <w:pStyle w:val="TableParagraph"/>
              <w:ind w:left="0"/>
              <w:rPr>
                <w:sz w:val="24"/>
                <w:szCs w:val="24"/>
              </w:rPr>
            </w:pP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2577"/>
        </w:trPr>
        <w:tc>
          <w:tcPr>
            <w:tcW w:w="1356" w:type="dxa"/>
            <w:textDirection w:val="btLr"/>
          </w:tcPr>
          <w:p w:rsidR="0058702C" w:rsidRPr="00961E31" w:rsidRDefault="0058702C" w:rsidP="00EE78BE">
            <w:pPr>
              <w:pStyle w:val="TableParagraph"/>
              <w:spacing w:before="111"/>
              <w:ind w:left="957"/>
              <w:rPr>
                <w:b/>
                <w:sz w:val="24"/>
                <w:szCs w:val="24"/>
              </w:rPr>
            </w:pPr>
          </w:p>
        </w:tc>
        <w:tc>
          <w:tcPr>
            <w:tcW w:w="2863" w:type="dxa"/>
          </w:tcPr>
          <w:p w:rsidR="0058702C" w:rsidRPr="00C46CC0" w:rsidRDefault="0058702C" w:rsidP="00EE78BE">
            <w:pPr>
              <w:pStyle w:val="TableParagraph"/>
              <w:tabs>
                <w:tab w:val="left" w:pos="672"/>
                <w:tab w:val="left" w:pos="2629"/>
              </w:tabs>
              <w:ind w:left="108" w:right="96"/>
              <w:rPr>
                <w:b/>
                <w:sz w:val="24"/>
                <w:szCs w:val="24"/>
              </w:rPr>
            </w:pPr>
            <w:r w:rsidRPr="00C46CC0">
              <w:rPr>
                <w:b/>
                <w:sz w:val="24"/>
                <w:szCs w:val="24"/>
              </w:rPr>
              <w:t>4.«Знакомство</w:t>
            </w:r>
            <w:r>
              <w:rPr>
                <w:b/>
                <w:sz w:val="24"/>
                <w:szCs w:val="24"/>
              </w:rPr>
              <w:t xml:space="preserve"> </w:t>
            </w:r>
            <w:r w:rsidRPr="00C46CC0">
              <w:rPr>
                <w:b/>
                <w:spacing w:val="-3"/>
                <w:sz w:val="24"/>
                <w:szCs w:val="24"/>
              </w:rPr>
              <w:t>с</w:t>
            </w:r>
            <w:r w:rsidRPr="00C46CC0">
              <w:rPr>
                <w:b/>
                <w:spacing w:val="-67"/>
                <w:sz w:val="24"/>
                <w:szCs w:val="24"/>
              </w:rPr>
              <w:t xml:space="preserve"> </w:t>
            </w:r>
            <w:r>
              <w:rPr>
                <w:b/>
                <w:spacing w:val="-67"/>
                <w:sz w:val="24"/>
                <w:szCs w:val="24"/>
              </w:rPr>
              <w:t xml:space="preserve">   </w:t>
            </w:r>
            <w:r w:rsidRPr="00C46CC0">
              <w:rPr>
                <w:b/>
                <w:sz w:val="24"/>
                <w:szCs w:val="24"/>
              </w:rPr>
              <w:t>русской</w:t>
            </w:r>
            <w:r w:rsidRPr="00C46CC0">
              <w:rPr>
                <w:b/>
                <w:spacing w:val="1"/>
                <w:sz w:val="24"/>
                <w:szCs w:val="24"/>
              </w:rPr>
              <w:t xml:space="preserve"> </w:t>
            </w:r>
            <w:r w:rsidRPr="00C46CC0">
              <w:rPr>
                <w:b/>
                <w:sz w:val="24"/>
                <w:szCs w:val="24"/>
              </w:rPr>
              <w:t>матрешкой»</w:t>
            </w:r>
          </w:p>
        </w:tc>
        <w:tc>
          <w:tcPr>
            <w:tcW w:w="3651" w:type="dxa"/>
          </w:tcPr>
          <w:p w:rsidR="0058702C" w:rsidRPr="00961E31" w:rsidRDefault="0058702C" w:rsidP="00EE78BE">
            <w:pPr>
              <w:pStyle w:val="TableParagraph"/>
              <w:ind w:left="108" w:right="283"/>
              <w:rPr>
                <w:sz w:val="24"/>
                <w:szCs w:val="24"/>
              </w:rPr>
            </w:pPr>
            <w:r w:rsidRPr="00961E31">
              <w:rPr>
                <w:sz w:val="24"/>
                <w:szCs w:val="24"/>
              </w:rPr>
              <w:t>- познакомить детей с</w:t>
            </w:r>
            <w:r w:rsidRPr="00961E31">
              <w:rPr>
                <w:spacing w:val="1"/>
                <w:sz w:val="24"/>
                <w:szCs w:val="24"/>
              </w:rPr>
              <w:t xml:space="preserve"> </w:t>
            </w:r>
            <w:r w:rsidRPr="00961E31">
              <w:rPr>
                <w:sz w:val="24"/>
                <w:szCs w:val="24"/>
              </w:rPr>
              <w:t>традиционными</w:t>
            </w:r>
            <w:r w:rsidRPr="00961E31">
              <w:rPr>
                <w:spacing w:val="-15"/>
                <w:sz w:val="24"/>
                <w:szCs w:val="24"/>
              </w:rPr>
              <w:t xml:space="preserve"> </w:t>
            </w:r>
            <w:r w:rsidRPr="00961E31">
              <w:rPr>
                <w:sz w:val="24"/>
                <w:szCs w:val="24"/>
              </w:rPr>
              <w:t>казачьими</w:t>
            </w:r>
            <w:r w:rsidRPr="00961E31">
              <w:rPr>
                <w:spacing w:val="-67"/>
                <w:sz w:val="24"/>
                <w:szCs w:val="24"/>
              </w:rPr>
              <w:t xml:space="preserve"> </w:t>
            </w:r>
            <w:r w:rsidRPr="00961E31">
              <w:rPr>
                <w:sz w:val="24"/>
                <w:szCs w:val="24"/>
              </w:rPr>
              <w:t>играми</w:t>
            </w:r>
            <w:r w:rsidRPr="00961E31">
              <w:rPr>
                <w:spacing w:val="-3"/>
                <w:sz w:val="24"/>
                <w:szCs w:val="24"/>
              </w:rPr>
              <w:t xml:space="preserve"> </w:t>
            </w:r>
            <w:r w:rsidRPr="00961E31">
              <w:rPr>
                <w:sz w:val="24"/>
                <w:szCs w:val="24"/>
              </w:rPr>
              <w:t>и</w:t>
            </w:r>
            <w:r w:rsidRPr="00961E31">
              <w:rPr>
                <w:spacing w:val="1"/>
                <w:sz w:val="24"/>
                <w:szCs w:val="24"/>
              </w:rPr>
              <w:t xml:space="preserve"> </w:t>
            </w:r>
            <w:r w:rsidRPr="00961E31">
              <w:rPr>
                <w:sz w:val="24"/>
                <w:szCs w:val="24"/>
              </w:rPr>
              <w:t>забавами,</w:t>
            </w:r>
          </w:p>
          <w:p w:rsidR="0058702C" w:rsidRPr="00961E31" w:rsidRDefault="0058702C" w:rsidP="00EE78BE">
            <w:pPr>
              <w:pStyle w:val="TableParagraph"/>
              <w:spacing w:line="321" w:lineRule="exact"/>
              <w:ind w:left="108"/>
              <w:rPr>
                <w:sz w:val="24"/>
                <w:szCs w:val="24"/>
              </w:rPr>
            </w:pPr>
            <w:r w:rsidRPr="00961E31">
              <w:rPr>
                <w:sz w:val="24"/>
                <w:szCs w:val="24"/>
              </w:rPr>
              <w:t>отражающие</w:t>
            </w:r>
            <w:r w:rsidRPr="00961E31">
              <w:rPr>
                <w:spacing w:val="-2"/>
                <w:sz w:val="24"/>
                <w:szCs w:val="24"/>
              </w:rPr>
              <w:t xml:space="preserve"> </w:t>
            </w:r>
            <w:r w:rsidRPr="00961E31">
              <w:rPr>
                <w:sz w:val="24"/>
                <w:szCs w:val="24"/>
              </w:rPr>
              <w:t>игры</w:t>
            </w:r>
            <w:r w:rsidRPr="00961E31">
              <w:rPr>
                <w:spacing w:val="-1"/>
                <w:sz w:val="24"/>
                <w:szCs w:val="24"/>
              </w:rPr>
              <w:t xml:space="preserve"> </w:t>
            </w:r>
            <w:r w:rsidRPr="00961E31">
              <w:rPr>
                <w:sz w:val="24"/>
                <w:szCs w:val="24"/>
              </w:rPr>
              <w:t>казаков</w:t>
            </w:r>
          </w:p>
          <w:p w:rsidR="0058702C" w:rsidRPr="00961E31" w:rsidRDefault="0058702C" w:rsidP="00EE78BE">
            <w:pPr>
              <w:pStyle w:val="TableParagraph"/>
              <w:ind w:left="108" w:right="386"/>
              <w:rPr>
                <w:sz w:val="24"/>
                <w:szCs w:val="24"/>
              </w:rPr>
            </w:pPr>
            <w:r w:rsidRPr="00961E31">
              <w:rPr>
                <w:sz w:val="24"/>
                <w:szCs w:val="24"/>
              </w:rPr>
              <w:t>-знакомить с фольклором,</w:t>
            </w:r>
            <w:r w:rsidRPr="00961E31">
              <w:rPr>
                <w:spacing w:val="-67"/>
                <w:sz w:val="24"/>
                <w:szCs w:val="24"/>
              </w:rPr>
              <w:t xml:space="preserve"> </w:t>
            </w:r>
            <w:r w:rsidRPr="00961E31">
              <w:rPr>
                <w:sz w:val="24"/>
                <w:szCs w:val="24"/>
              </w:rPr>
              <w:t>считалками, дразнилками,</w:t>
            </w:r>
            <w:r w:rsidRPr="00961E31">
              <w:rPr>
                <w:spacing w:val="-67"/>
                <w:sz w:val="24"/>
                <w:szCs w:val="24"/>
              </w:rPr>
              <w:t xml:space="preserve"> </w:t>
            </w:r>
            <w:r w:rsidRPr="00961E31">
              <w:rPr>
                <w:sz w:val="24"/>
                <w:szCs w:val="24"/>
              </w:rPr>
              <w:t>небылицами,</w:t>
            </w:r>
            <w:r w:rsidRPr="00961E31">
              <w:rPr>
                <w:spacing w:val="-2"/>
                <w:sz w:val="24"/>
                <w:szCs w:val="24"/>
              </w:rPr>
              <w:t xml:space="preserve"> </w:t>
            </w:r>
            <w:r w:rsidRPr="00961E31">
              <w:rPr>
                <w:sz w:val="24"/>
                <w:szCs w:val="24"/>
              </w:rPr>
              <w:t>загадками</w:t>
            </w:r>
          </w:p>
          <w:p w:rsidR="0058702C" w:rsidRPr="00961E31" w:rsidRDefault="0058702C" w:rsidP="00EE78BE">
            <w:pPr>
              <w:pStyle w:val="TableParagraph"/>
              <w:ind w:left="108" w:right="478"/>
              <w:rPr>
                <w:sz w:val="24"/>
                <w:szCs w:val="24"/>
              </w:rPr>
            </w:pPr>
            <w:r w:rsidRPr="00961E31">
              <w:rPr>
                <w:sz w:val="24"/>
                <w:szCs w:val="24"/>
              </w:rPr>
              <w:t>-воспитывать ценностное</w:t>
            </w:r>
            <w:r w:rsidRPr="00961E31">
              <w:rPr>
                <w:spacing w:val="-67"/>
                <w:sz w:val="24"/>
                <w:szCs w:val="24"/>
              </w:rPr>
              <w:t xml:space="preserve"> </w:t>
            </w:r>
            <w:r w:rsidRPr="00961E31">
              <w:rPr>
                <w:sz w:val="24"/>
                <w:szCs w:val="24"/>
              </w:rPr>
              <w:t>отношение</w:t>
            </w:r>
            <w:r w:rsidRPr="00961E31">
              <w:rPr>
                <w:spacing w:val="-3"/>
                <w:sz w:val="24"/>
                <w:szCs w:val="24"/>
              </w:rPr>
              <w:t xml:space="preserve"> </w:t>
            </w:r>
            <w:r w:rsidRPr="00961E31">
              <w:rPr>
                <w:sz w:val="24"/>
                <w:szCs w:val="24"/>
              </w:rPr>
              <w:t>к</w:t>
            </w:r>
            <w:r w:rsidRPr="00961E31">
              <w:rPr>
                <w:spacing w:val="-2"/>
                <w:sz w:val="24"/>
                <w:szCs w:val="24"/>
              </w:rPr>
              <w:t xml:space="preserve"> </w:t>
            </w:r>
            <w:r w:rsidRPr="00961E31">
              <w:rPr>
                <w:sz w:val="24"/>
                <w:szCs w:val="24"/>
              </w:rPr>
              <w:t>фольклору.</w:t>
            </w:r>
          </w:p>
        </w:tc>
        <w:tc>
          <w:tcPr>
            <w:tcW w:w="3117" w:type="dxa"/>
          </w:tcPr>
          <w:p w:rsidR="0058702C" w:rsidRPr="00961E31" w:rsidRDefault="0058702C" w:rsidP="00EE78BE">
            <w:pPr>
              <w:pStyle w:val="TableParagraph"/>
              <w:ind w:left="108" w:right="277"/>
              <w:rPr>
                <w:sz w:val="24"/>
                <w:szCs w:val="24"/>
              </w:rPr>
            </w:pPr>
            <w:r w:rsidRPr="00961E31">
              <w:rPr>
                <w:sz w:val="24"/>
                <w:szCs w:val="24"/>
              </w:rPr>
              <w:t xml:space="preserve">Чтение </w:t>
            </w:r>
            <w:proofErr w:type="spellStart"/>
            <w:r w:rsidRPr="00961E31">
              <w:rPr>
                <w:sz w:val="24"/>
                <w:szCs w:val="24"/>
              </w:rPr>
              <w:t>Н.Костарев</w:t>
            </w:r>
            <w:proofErr w:type="spellEnd"/>
            <w:r w:rsidRPr="00961E31">
              <w:rPr>
                <w:sz w:val="24"/>
                <w:szCs w:val="24"/>
              </w:rPr>
              <w:t xml:space="preserve"> «А</w:t>
            </w:r>
            <w:r w:rsidRPr="00961E31">
              <w:rPr>
                <w:spacing w:val="-67"/>
                <w:sz w:val="24"/>
                <w:szCs w:val="24"/>
              </w:rPr>
              <w:t xml:space="preserve"> </w:t>
            </w:r>
            <w:r w:rsidRPr="00961E31">
              <w:rPr>
                <w:sz w:val="24"/>
                <w:szCs w:val="24"/>
              </w:rPr>
              <w:t>у нас</w:t>
            </w:r>
            <w:r w:rsidRPr="00961E31">
              <w:rPr>
                <w:spacing w:val="-3"/>
                <w:sz w:val="24"/>
                <w:szCs w:val="24"/>
              </w:rPr>
              <w:t xml:space="preserve"> </w:t>
            </w:r>
            <w:r w:rsidRPr="00961E31">
              <w:rPr>
                <w:sz w:val="24"/>
                <w:szCs w:val="24"/>
              </w:rPr>
              <w:t>на Дону»</w:t>
            </w:r>
          </w:p>
          <w:p w:rsidR="0058702C" w:rsidRPr="00961E31" w:rsidRDefault="0058702C" w:rsidP="00EE78BE">
            <w:pPr>
              <w:pStyle w:val="TableParagraph"/>
              <w:spacing w:line="321" w:lineRule="exact"/>
              <w:ind w:left="108"/>
              <w:rPr>
                <w:sz w:val="24"/>
                <w:szCs w:val="24"/>
              </w:rPr>
            </w:pPr>
            <w:r w:rsidRPr="00961E31">
              <w:rPr>
                <w:sz w:val="24"/>
                <w:szCs w:val="24"/>
              </w:rPr>
              <w:t>Рассматривание</w:t>
            </w:r>
          </w:p>
          <w:p w:rsidR="0058702C" w:rsidRPr="00961E31" w:rsidRDefault="0058702C" w:rsidP="00EE78BE">
            <w:pPr>
              <w:pStyle w:val="TableParagraph"/>
              <w:spacing w:line="242" w:lineRule="auto"/>
              <w:ind w:left="108" w:right="95"/>
              <w:rPr>
                <w:sz w:val="24"/>
                <w:szCs w:val="24"/>
              </w:rPr>
            </w:pPr>
            <w:r w:rsidRPr="00961E31">
              <w:rPr>
                <w:sz w:val="24"/>
                <w:szCs w:val="24"/>
              </w:rPr>
              <w:t>старинных игрушек</w:t>
            </w:r>
            <w:r w:rsidRPr="00961E31">
              <w:rPr>
                <w:spacing w:val="1"/>
                <w:sz w:val="24"/>
                <w:szCs w:val="24"/>
              </w:rPr>
              <w:t xml:space="preserve"> </w:t>
            </w:r>
            <w:r w:rsidRPr="00961E31">
              <w:rPr>
                <w:sz w:val="24"/>
                <w:szCs w:val="24"/>
              </w:rPr>
              <w:t>в</w:t>
            </w:r>
            <w:r w:rsidRPr="00961E31">
              <w:rPr>
                <w:spacing w:val="-67"/>
                <w:sz w:val="24"/>
                <w:szCs w:val="24"/>
              </w:rPr>
              <w:t xml:space="preserve"> </w:t>
            </w:r>
            <w:r w:rsidRPr="00961E31">
              <w:rPr>
                <w:sz w:val="24"/>
                <w:szCs w:val="24"/>
              </w:rPr>
              <w:t>горнице.</w:t>
            </w:r>
          </w:p>
          <w:p w:rsidR="0058702C" w:rsidRPr="00961E31" w:rsidRDefault="0058702C" w:rsidP="00EE78BE">
            <w:pPr>
              <w:pStyle w:val="TableParagraph"/>
              <w:tabs>
                <w:tab w:val="left" w:pos="2449"/>
              </w:tabs>
              <w:ind w:left="108" w:right="92"/>
              <w:rPr>
                <w:sz w:val="24"/>
                <w:szCs w:val="24"/>
              </w:rPr>
            </w:pPr>
            <w:r w:rsidRPr="00961E31">
              <w:rPr>
                <w:sz w:val="24"/>
                <w:szCs w:val="24"/>
              </w:rPr>
              <w:t>Просмотр</w:t>
            </w:r>
            <w:r w:rsidRPr="00961E31">
              <w:rPr>
                <w:sz w:val="24"/>
                <w:szCs w:val="24"/>
              </w:rPr>
              <w:tab/>
            </w:r>
            <w:r w:rsidRPr="00961E31">
              <w:rPr>
                <w:spacing w:val="-1"/>
                <w:sz w:val="24"/>
                <w:szCs w:val="24"/>
              </w:rPr>
              <w:t>ИКТ</w:t>
            </w:r>
            <w:r w:rsidRPr="00961E31">
              <w:rPr>
                <w:spacing w:val="-68"/>
                <w:sz w:val="24"/>
                <w:szCs w:val="24"/>
              </w:rPr>
              <w:t xml:space="preserve"> </w:t>
            </w:r>
            <w:r w:rsidRPr="00961E31">
              <w:rPr>
                <w:sz w:val="24"/>
                <w:szCs w:val="24"/>
              </w:rPr>
              <w:t>презентации «Откуда к</w:t>
            </w:r>
            <w:r w:rsidRPr="00961E31">
              <w:rPr>
                <w:spacing w:val="1"/>
                <w:sz w:val="24"/>
                <w:szCs w:val="24"/>
              </w:rPr>
              <w:t xml:space="preserve"> </w:t>
            </w:r>
            <w:r w:rsidRPr="00961E31">
              <w:rPr>
                <w:sz w:val="24"/>
                <w:szCs w:val="24"/>
              </w:rPr>
              <w:t>нам</w:t>
            </w:r>
            <w:r w:rsidRPr="00961E31">
              <w:rPr>
                <w:spacing w:val="-3"/>
                <w:sz w:val="24"/>
                <w:szCs w:val="24"/>
              </w:rPr>
              <w:t xml:space="preserve"> </w:t>
            </w:r>
            <w:r w:rsidRPr="00961E31">
              <w:rPr>
                <w:sz w:val="24"/>
                <w:szCs w:val="24"/>
              </w:rPr>
              <w:t>пришла</w:t>
            </w:r>
            <w:r w:rsidRPr="00961E31">
              <w:rPr>
                <w:spacing w:val="-3"/>
                <w:sz w:val="24"/>
                <w:szCs w:val="24"/>
              </w:rPr>
              <w:t xml:space="preserve"> </w:t>
            </w:r>
            <w:r w:rsidRPr="00961E31">
              <w:rPr>
                <w:sz w:val="24"/>
                <w:szCs w:val="24"/>
              </w:rPr>
              <w:t>Матрешка»</w:t>
            </w:r>
          </w:p>
        </w:tc>
        <w:tc>
          <w:tcPr>
            <w:tcW w:w="2753" w:type="dxa"/>
          </w:tcPr>
          <w:p w:rsidR="0058702C" w:rsidRPr="00961E31" w:rsidRDefault="0058702C" w:rsidP="00EE78BE">
            <w:pPr>
              <w:pStyle w:val="TableParagraph"/>
              <w:ind w:left="111" w:right="797"/>
              <w:rPr>
                <w:sz w:val="24"/>
                <w:szCs w:val="24"/>
              </w:rPr>
            </w:pPr>
            <w:r w:rsidRPr="00961E31">
              <w:rPr>
                <w:sz w:val="24"/>
                <w:szCs w:val="24"/>
              </w:rPr>
              <w:t>П\и «Чай, чай -</w:t>
            </w:r>
            <w:r w:rsidRPr="00961E31">
              <w:rPr>
                <w:spacing w:val="-67"/>
                <w:sz w:val="24"/>
                <w:szCs w:val="24"/>
              </w:rPr>
              <w:t xml:space="preserve"> </w:t>
            </w:r>
            <w:r w:rsidRPr="00961E31">
              <w:rPr>
                <w:sz w:val="24"/>
                <w:szCs w:val="24"/>
              </w:rPr>
              <w:t>выручай»</w:t>
            </w:r>
          </w:p>
          <w:p w:rsidR="0058702C" w:rsidRPr="00961E31" w:rsidRDefault="0058702C" w:rsidP="00EE78BE">
            <w:pPr>
              <w:pStyle w:val="TableParagraph"/>
              <w:ind w:left="111" w:right="599"/>
              <w:rPr>
                <w:sz w:val="24"/>
                <w:szCs w:val="24"/>
              </w:rPr>
            </w:pPr>
            <w:r w:rsidRPr="00961E31">
              <w:rPr>
                <w:sz w:val="24"/>
                <w:szCs w:val="24"/>
              </w:rPr>
              <w:t xml:space="preserve">Игры – </w:t>
            </w:r>
            <w:proofErr w:type="spellStart"/>
            <w:r w:rsidRPr="00961E31">
              <w:rPr>
                <w:sz w:val="24"/>
                <w:szCs w:val="24"/>
              </w:rPr>
              <w:t>заклички</w:t>
            </w:r>
            <w:proofErr w:type="spellEnd"/>
            <w:r w:rsidRPr="00961E31">
              <w:rPr>
                <w:spacing w:val="-67"/>
                <w:sz w:val="24"/>
                <w:szCs w:val="24"/>
              </w:rPr>
              <w:t xml:space="preserve"> </w:t>
            </w:r>
            <w:r w:rsidRPr="00961E31">
              <w:rPr>
                <w:sz w:val="24"/>
                <w:szCs w:val="24"/>
              </w:rPr>
              <w:t>Рисование по</w:t>
            </w:r>
            <w:r w:rsidRPr="00961E31">
              <w:rPr>
                <w:spacing w:val="1"/>
                <w:sz w:val="24"/>
                <w:szCs w:val="24"/>
              </w:rPr>
              <w:t xml:space="preserve"> </w:t>
            </w:r>
            <w:r w:rsidRPr="00961E31">
              <w:rPr>
                <w:sz w:val="24"/>
                <w:szCs w:val="24"/>
              </w:rPr>
              <w:t>трафаретам</w:t>
            </w:r>
          </w:p>
          <w:p w:rsidR="0058702C" w:rsidRPr="00961E31" w:rsidRDefault="0058702C" w:rsidP="00EE78BE">
            <w:pPr>
              <w:pStyle w:val="TableParagraph"/>
              <w:ind w:left="111"/>
              <w:rPr>
                <w:sz w:val="24"/>
                <w:szCs w:val="24"/>
              </w:rPr>
            </w:pPr>
            <w:r w:rsidRPr="00961E31">
              <w:rPr>
                <w:sz w:val="24"/>
                <w:szCs w:val="24"/>
              </w:rPr>
              <w:t>«Матрешки»</w:t>
            </w:r>
          </w:p>
          <w:p w:rsidR="0058702C" w:rsidRPr="00961E31" w:rsidRDefault="0058702C" w:rsidP="00EE78BE">
            <w:pPr>
              <w:pStyle w:val="TableParagraph"/>
              <w:ind w:left="111" w:right="236"/>
              <w:rPr>
                <w:sz w:val="24"/>
                <w:szCs w:val="24"/>
              </w:rPr>
            </w:pPr>
            <w:r w:rsidRPr="00961E31">
              <w:rPr>
                <w:sz w:val="24"/>
                <w:szCs w:val="24"/>
              </w:rPr>
              <w:t>«Раскрась фартучек</w:t>
            </w:r>
            <w:r w:rsidRPr="00961E31">
              <w:rPr>
                <w:spacing w:val="-67"/>
                <w:sz w:val="24"/>
                <w:szCs w:val="24"/>
              </w:rPr>
              <w:t xml:space="preserve"> </w:t>
            </w:r>
            <w:r w:rsidRPr="00961E31">
              <w:rPr>
                <w:sz w:val="24"/>
                <w:szCs w:val="24"/>
              </w:rPr>
              <w:t>Матрешке».</w:t>
            </w:r>
          </w:p>
          <w:p w:rsidR="0058702C" w:rsidRPr="00961E31" w:rsidRDefault="0058702C" w:rsidP="00EE78BE">
            <w:pPr>
              <w:pStyle w:val="TableParagraph"/>
              <w:ind w:left="111" w:right="280"/>
              <w:rPr>
                <w:sz w:val="24"/>
                <w:szCs w:val="24"/>
              </w:rPr>
            </w:pPr>
            <w:r w:rsidRPr="00961E31">
              <w:rPr>
                <w:sz w:val="24"/>
                <w:szCs w:val="24"/>
              </w:rPr>
              <w:t>Слушание русских</w:t>
            </w:r>
            <w:r w:rsidRPr="00961E31">
              <w:rPr>
                <w:spacing w:val="1"/>
                <w:sz w:val="24"/>
                <w:szCs w:val="24"/>
              </w:rPr>
              <w:t xml:space="preserve"> </w:t>
            </w:r>
            <w:r w:rsidRPr="00961E31">
              <w:rPr>
                <w:sz w:val="24"/>
                <w:szCs w:val="24"/>
              </w:rPr>
              <w:t>народных</w:t>
            </w:r>
            <w:r w:rsidRPr="00961E31">
              <w:rPr>
                <w:spacing w:val="-6"/>
                <w:sz w:val="24"/>
                <w:szCs w:val="24"/>
              </w:rPr>
              <w:t xml:space="preserve"> </w:t>
            </w:r>
            <w:r w:rsidRPr="00961E31">
              <w:rPr>
                <w:sz w:val="24"/>
                <w:szCs w:val="24"/>
              </w:rPr>
              <w:t>мелодий.</w:t>
            </w:r>
          </w:p>
        </w:tc>
        <w:tc>
          <w:tcPr>
            <w:tcW w:w="2323" w:type="dxa"/>
          </w:tcPr>
          <w:p w:rsidR="0058702C" w:rsidRPr="00961E31" w:rsidRDefault="0058702C" w:rsidP="00EE78BE">
            <w:pPr>
              <w:pStyle w:val="TableParagraph"/>
              <w:tabs>
                <w:tab w:val="left" w:pos="2078"/>
              </w:tabs>
              <w:ind w:left="112" w:right="92"/>
              <w:rPr>
                <w:sz w:val="24"/>
                <w:szCs w:val="24"/>
              </w:rPr>
            </w:pPr>
            <w:r w:rsidRPr="00961E31">
              <w:rPr>
                <w:sz w:val="24"/>
                <w:szCs w:val="24"/>
              </w:rPr>
              <w:t>Создание</w:t>
            </w:r>
            <w:r w:rsidRPr="00961E31">
              <w:rPr>
                <w:spacing w:val="1"/>
                <w:sz w:val="24"/>
                <w:szCs w:val="24"/>
              </w:rPr>
              <w:t xml:space="preserve"> </w:t>
            </w:r>
            <w:r w:rsidRPr="00961E31">
              <w:rPr>
                <w:sz w:val="24"/>
                <w:szCs w:val="24"/>
              </w:rPr>
              <w:t>выставки</w:t>
            </w:r>
            <w:r w:rsidRPr="00961E31">
              <w:rPr>
                <w:sz w:val="24"/>
                <w:szCs w:val="24"/>
              </w:rPr>
              <w:tab/>
            </w:r>
            <w:r w:rsidRPr="00961E31">
              <w:rPr>
                <w:spacing w:val="-4"/>
                <w:sz w:val="24"/>
                <w:szCs w:val="24"/>
              </w:rPr>
              <w:t>–</w:t>
            </w:r>
          </w:p>
          <w:p w:rsidR="0058702C" w:rsidRPr="00961E31" w:rsidRDefault="0058702C" w:rsidP="00EE78BE">
            <w:pPr>
              <w:pStyle w:val="TableParagraph"/>
              <w:tabs>
                <w:tab w:val="left" w:pos="1956"/>
              </w:tabs>
              <w:ind w:left="112" w:right="92"/>
              <w:rPr>
                <w:sz w:val="24"/>
                <w:szCs w:val="24"/>
              </w:rPr>
            </w:pPr>
            <w:r w:rsidRPr="00961E31">
              <w:rPr>
                <w:sz w:val="24"/>
                <w:szCs w:val="24"/>
              </w:rPr>
              <w:t>«Игрушки</w:t>
            </w:r>
            <w:r w:rsidRPr="00961E31">
              <w:rPr>
                <w:sz w:val="24"/>
                <w:szCs w:val="24"/>
              </w:rPr>
              <w:tab/>
            </w:r>
            <w:r w:rsidRPr="00961E31">
              <w:rPr>
                <w:spacing w:val="-2"/>
                <w:sz w:val="24"/>
                <w:szCs w:val="24"/>
              </w:rPr>
              <w:t>из</w:t>
            </w:r>
            <w:r w:rsidRPr="00961E31">
              <w:rPr>
                <w:spacing w:val="-67"/>
                <w:sz w:val="24"/>
                <w:szCs w:val="24"/>
              </w:rPr>
              <w:t xml:space="preserve"> </w:t>
            </w:r>
            <w:r w:rsidRPr="00961E31">
              <w:rPr>
                <w:sz w:val="24"/>
                <w:szCs w:val="24"/>
              </w:rPr>
              <w:t>прошлого».</w:t>
            </w:r>
          </w:p>
        </w:tc>
      </w:tr>
      <w:tr w:rsidR="0058702C" w:rsidRPr="00C46CC0" w:rsidTr="00EE78BE">
        <w:trPr>
          <w:trHeight w:val="1885"/>
        </w:trPr>
        <w:tc>
          <w:tcPr>
            <w:tcW w:w="1356" w:type="dxa"/>
            <w:textDirection w:val="btLr"/>
          </w:tcPr>
          <w:p w:rsidR="0058702C" w:rsidRPr="00C46CC0" w:rsidRDefault="0058702C" w:rsidP="00EE78BE">
            <w:pPr>
              <w:pStyle w:val="TableParagraph"/>
              <w:spacing w:before="111"/>
              <w:ind w:left="2"/>
              <w:jc w:val="right"/>
              <w:rPr>
                <w:b/>
                <w:sz w:val="24"/>
                <w:szCs w:val="24"/>
              </w:rPr>
            </w:pPr>
            <w:r>
              <w:rPr>
                <w:b/>
                <w:sz w:val="24"/>
                <w:szCs w:val="24"/>
              </w:rPr>
              <w:t>Я</w:t>
            </w:r>
            <w:r w:rsidRPr="00C46CC0">
              <w:rPr>
                <w:b/>
                <w:sz w:val="24"/>
                <w:szCs w:val="24"/>
              </w:rPr>
              <w:t>нва</w:t>
            </w:r>
            <w:r>
              <w:rPr>
                <w:b/>
                <w:sz w:val="24"/>
                <w:szCs w:val="24"/>
              </w:rPr>
              <w:t>рь</w:t>
            </w:r>
          </w:p>
        </w:tc>
        <w:tc>
          <w:tcPr>
            <w:tcW w:w="2863" w:type="dxa"/>
          </w:tcPr>
          <w:p w:rsidR="0058702C" w:rsidRPr="00C46CC0" w:rsidRDefault="0058702C" w:rsidP="00EE78BE">
            <w:pPr>
              <w:pStyle w:val="TableParagraph"/>
              <w:spacing w:line="367" w:lineRule="exact"/>
              <w:ind w:left="108"/>
              <w:rPr>
                <w:b/>
                <w:sz w:val="24"/>
                <w:szCs w:val="24"/>
              </w:rPr>
            </w:pPr>
            <w:r w:rsidRPr="00C46CC0">
              <w:rPr>
                <w:b/>
                <w:sz w:val="24"/>
                <w:szCs w:val="24"/>
              </w:rPr>
              <w:t>1.</w:t>
            </w:r>
            <w:r w:rsidRPr="00C46CC0">
              <w:rPr>
                <w:b/>
                <w:spacing w:val="71"/>
                <w:sz w:val="24"/>
                <w:szCs w:val="24"/>
              </w:rPr>
              <w:t xml:space="preserve"> </w:t>
            </w:r>
            <w:r w:rsidRPr="00C46CC0">
              <w:rPr>
                <w:b/>
                <w:sz w:val="24"/>
                <w:szCs w:val="24"/>
              </w:rPr>
              <w:t>«Пришла</w:t>
            </w:r>
            <w:r w:rsidRPr="00C46CC0">
              <w:rPr>
                <w:b/>
                <w:spacing w:val="12"/>
                <w:sz w:val="24"/>
                <w:szCs w:val="24"/>
              </w:rPr>
              <w:t xml:space="preserve"> </w:t>
            </w:r>
            <w:r w:rsidRPr="00C46CC0">
              <w:rPr>
                <w:b/>
                <w:sz w:val="24"/>
                <w:szCs w:val="24"/>
              </w:rPr>
              <w:t>коляда</w:t>
            </w:r>
          </w:p>
          <w:p w:rsidR="0058702C" w:rsidRPr="00C46CC0" w:rsidRDefault="0058702C" w:rsidP="00EE78BE">
            <w:pPr>
              <w:pStyle w:val="TableParagraph"/>
              <w:spacing w:before="3"/>
              <w:ind w:left="108"/>
              <w:rPr>
                <w:b/>
                <w:sz w:val="24"/>
                <w:szCs w:val="24"/>
              </w:rPr>
            </w:pPr>
            <w:r w:rsidRPr="00C46CC0">
              <w:rPr>
                <w:b/>
                <w:sz w:val="24"/>
                <w:szCs w:val="24"/>
              </w:rPr>
              <w:t>–</w:t>
            </w:r>
            <w:r w:rsidRPr="00C46CC0">
              <w:rPr>
                <w:b/>
                <w:spacing w:val="-3"/>
                <w:sz w:val="24"/>
                <w:szCs w:val="24"/>
              </w:rPr>
              <w:t xml:space="preserve"> </w:t>
            </w:r>
            <w:r w:rsidRPr="00C46CC0">
              <w:rPr>
                <w:b/>
                <w:sz w:val="24"/>
                <w:szCs w:val="24"/>
              </w:rPr>
              <w:t>отворяй</w:t>
            </w:r>
            <w:r w:rsidRPr="00C46CC0">
              <w:rPr>
                <w:b/>
                <w:spacing w:val="-5"/>
                <w:sz w:val="24"/>
                <w:szCs w:val="24"/>
              </w:rPr>
              <w:t xml:space="preserve"> </w:t>
            </w:r>
            <w:r w:rsidRPr="00C46CC0">
              <w:rPr>
                <w:b/>
                <w:sz w:val="24"/>
                <w:szCs w:val="24"/>
              </w:rPr>
              <w:t>ворота»</w:t>
            </w:r>
          </w:p>
        </w:tc>
        <w:tc>
          <w:tcPr>
            <w:tcW w:w="3651" w:type="dxa"/>
          </w:tcPr>
          <w:p w:rsidR="0058702C" w:rsidRPr="00961E31" w:rsidRDefault="0058702C" w:rsidP="00EE78BE">
            <w:pPr>
              <w:pStyle w:val="TableParagraph"/>
              <w:spacing w:line="322" w:lineRule="exact"/>
              <w:ind w:left="108"/>
              <w:rPr>
                <w:sz w:val="24"/>
                <w:szCs w:val="24"/>
              </w:rPr>
            </w:pPr>
            <w:r w:rsidRPr="00961E31">
              <w:rPr>
                <w:sz w:val="24"/>
                <w:szCs w:val="24"/>
              </w:rPr>
              <w:t>приобщение</w:t>
            </w:r>
            <w:r w:rsidRPr="00961E31">
              <w:rPr>
                <w:spacing w:val="-2"/>
                <w:sz w:val="24"/>
                <w:szCs w:val="24"/>
              </w:rPr>
              <w:t xml:space="preserve"> </w:t>
            </w:r>
            <w:r w:rsidRPr="00961E31">
              <w:rPr>
                <w:sz w:val="24"/>
                <w:szCs w:val="24"/>
              </w:rPr>
              <w:t>детей к</w:t>
            </w:r>
          </w:p>
          <w:p w:rsidR="0058702C" w:rsidRPr="00961E31" w:rsidRDefault="0058702C" w:rsidP="00EE78BE">
            <w:pPr>
              <w:pStyle w:val="TableParagraph"/>
              <w:spacing w:line="242" w:lineRule="auto"/>
              <w:ind w:left="108" w:right="320"/>
              <w:rPr>
                <w:sz w:val="24"/>
                <w:szCs w:val="24"/>
              </w:rPr>
            </w:pPr>
            <w:r w:rsidRPr="00961E31">
              <w:rPr>
                <w:sz w:val="24"/>
                <w:szCs w:val="24"/>
              </w:rPr>
              <w:t>истокам</w:t>
            </w:r>
            <w:r w:rsidRPr="00961E31">
              <w:rPr>
                <w:spacing w:val="-6"/>
                <w:sz w:val="24"/>
                <w:szCs w:val="24"/>
              </w:rPr>
              <w:t xml:space="preserve"> </w:t>
            </w:r>
            <w:r w:rsidRPr="00961E31">
              <w:rPr>
                <w:sz w:val="24"/>
                <w:szCs w:val="24"/>
              </w:rPr>
              <w:t>русской</w:t>
            </w:r>
            <w:r w:rsidRPr="00961E31">
              <w:rPr>
                <w:spacing w:val="-6"/>
                <w:sz w:val="24"/>
                <w:szCs w:val="24"/>
              </w:rPr>
              <w:t xml:space="preserve"> </w:t>
            </w:r>
            <w:r w:rsidRPr="00961E31">
              <w:rPr>
                <w:sz w:val="24"/>
                <w:szCs w:val="24"/>
              </w:rPr>
              <w:t>народной</w:t>
            </w:r>
            <w:r w:rsidRPr="00961E31">
              <w:rPr>
                <w:spacing w:val="-67"/>
                <w:sz w:val="24"/>
                <w:szCs w:val="24"/>
              </w:rPr>
              <w:t xml:space="preserve"> </w:t>
            </w:r>
            <w:r w:rsidRPr="00961E31">
              <w:rPr>
                <w:sz w:val="24"/>
                <w:szCs w:val="24"/>
              </w:rPr>
              <w:t>культуры</w:t>
            </w:r>
          </w:p>
          <w:p w:rsidR="0058702C" w:rsidRPr="00961E31" w:rsidRDefault="0058702C" w:rsidP="00EE78BE">
            <w:pPr>
              <w:pStyle w:val="TableParagraph"/>
              <w:tabs>
                <w:tab w:val="left" w:pos="1968"/>
              </w:tabs>
              <w:spacing w:line="317" w:lineRule="exact"/>
              <w:ind w:left="108"/>
              <w:rPr>
                <w:sz w:val="24"/>
                <w:szCs w:val="24"/>
              </w:rPr>
            </w:pPr>
            <w:r w:rsidRPr="00961E31">
              <w:rPr>
                <w:sz w:val="24"/>
                <w:szCs w:val="24"/>
              </w:rPr>
              <w:t xml:space="preserve">-формировать эмоциональную </w:t>
            </w:r>
            <w:proofErr w:type="gramStart"/>
            <w:r w:rsidRPr="00961E31">
              <w:rPr>
                <w:spacing w:val="-1"/>
                <w:sz w:val="24"/>
                <w:szCs w:val="24"/>
              </w:rPr>
              <w:t xml:space="preserve">сферу </w:t>
            </w:r>
            <w:r w:rsidRPr="00961E31">
              <w:rPr>
                <w:spacing w:val="-67"/>
                <w:sz w:val="24"/>
                <w:szCs w:val="24"/>
              </w:rPr>
              <w:t xml:space="preserve"> </w:t>
            </w:r>
            <w:r w:rsidRPr="00961E31">
              <w:rPr>
                <w:sz w:val="24"/>
                <w:szCs w:val="24"/>
              </w:rPr>
              <w:t>ребенка</w:t>
            </w:r>
            <w:proofErr w:type="gramEnd"/>
            <w:r w:rsidRPr="00961E31">
              <w:rPr>
                <w:sz w:val="24"/>
                <w:szCs w:val="24"/>
              </w:rPr>
              <w:t>,</w:t>
            </w:r>
            <w:r w:rsidRPr="00961E31">
              <w:rPr>
                <w:sz w:val="24"/>
                <w:szCs w:val="24"/>
              </w:rPr>
              <w:tab/>
              <w:t>осваивая</w:t>
            </w:r>
            <w:r w:rsidRPr="00961E31">
              <w:rPr>
                <w:spacing w:val="74"/>
                <w:sz w:val="24"/>
                <w:szCs w:val="24"/>
              </w:rPr>
              <w:t xml:space="preserve"> </w:t>
            </w:r>
            <w:r w:rsidRPr="00961E31">
              <w:rPr>
                <w:sz w:val="24"/>
                <w:szCs w:val="24"/>
              </w:rPr>
              <w:t>ценный опыт</w:t>
            </w:r>
            <w:r w:rsidRPr="00961E31">
              <w:rPr>
                <w:spacing w:val="-3"/>
                <w:sz w:val="24"/>
                <w:szCs w:val="24"/>
              </w:rPr>
              <w:t xml:space="preserve"> </w:t>
            </w:r>
            <w:r w:rsidRPr="00961E31">
              <w:rPr>
                <w:sz w:val="24"/>
                <w:szCs w:val="24"/>
              </w:rPr>
              <w:t>поколения.</w:t>
            </w:r>
          </w:p>
        </w:tc>
        <w:tc>
          <w:tcPr>
            <w:tcW w:w="3117" w:type="dxa"/>
          </w:tcPr>
          <w:p w:rsidR="0058702C" w:rsidRPr="00961E31" w:rsidRDefault="0058702C" w:rsidP="00EE78BE">
            <w:pPr>
              <w:pStyle w:val="TableParagraph"/>
              <w:ind w:left="108" w:right="76"/>
              <w:rPr>
                <w:sz w:val="24"/>
                <w:szCs w:val="24"/>
              </w:rPr>
            </w:pPr>
            <w:r w:rsidRPr="00961E31">
              <w:rPr>
                <w:sz w:val="24"/>
                <w:szCs w:val="24"/>
              </w:rPr>
              <w:t>Изготовление масок для</w:t>
            </w:r>
            <w:r w:rsidRPr="00961E31">
              <w:rPr>
                <w:spacing w:val="-67"/>
                <w:sz w:val="24"/>
                <w:szCs w:val="24"/>
              </w:rPr>
              <w:t xml:space="preserve"> </w:t>
            </w:r>
            <w:r w:rsidRPr="00961E31">
              <w:rPr>
                <w:sz w:val="24"/>
                <w:szCs w:val="24"/>
              </w:rPr>
              <w:t>колядок.</w:t>
            </w:r>
          </w:p>
          <w:p w:rsidR="0058702C" w:rsidRPr="00961E31" w:rsidRDefault="0058702C" w:rsidP="00EE78BE">
            <w:pPr>
              <w:pStyle w:val="TableParagraph"/>
              <w:spacing w:before="1"/>
              <w:ind w:left="108"/>
              <w:rPr>
                <w:sz w:val="24"/>
                <w:szCs w:val="24"/>
              </w:rPr>
            </w:pPr>
            <w:r w:rsidRPr="00961E31">
              <w:rPr>
                <w:sz w:val="24"/>
                <w:szCs w:val="24"/>
              </w:rPr>
              <w:t>Разучивание</w:t>
            </w:r>
            <w:r w:rsidRPr="00961E31">
              <w:rPr>
                <w:spacing w:val="-6"/>
                <w:sz w:val="24"/>
                <w:szCs w:val="24"/>
              </w:rPr>
              <w:t xml:space="preserve"> </w:t>
            </w:r>
            <w:r w:rsidRPr="00961E31">
              <w:rPr>
                <w:sz w:val="24"/>
                <w:szCs w:val="24"/>
              </w:rPr>
              <w:t>колядок.</w:t>
            </w:r>
          </w:p>
        </w:tc>
        <w:tc>
          <w:tcPr>
            <w:tcW w:w="2753" w:type="dxa"/>
          </w:tcPr>
          <w:p w:rsidR="0058702C" w:rsidRPr="00961E31" w:rsidRDefault="0058702C" w:rsidP="00EE78BE">
            <w:pPr>
              <w:pStyle w:val="TableParagraph"/>
              <w:ind w:left="111" w:right="567"/>
              <w:rPr>
                <w:sz w:val="24"/>
                <w:szCs w:val="24"/>
              </w:rPr>
            </w:pPr>
            <w:r w:rsidRPr="00961E31">
              <w:rPr>
                <w:sz w:val="24"/>
                <w:szCs w:val="24"/>
              </w:rPr>
              <w:t>Досуг «Пришла</w:t>
            </w:r>
            <w:r w:rsidRPr="00961E31">
              <w:rPr>
                <w:spacing w:val="1"/>
                <w:sz w:val="24"/>
                <w:szCs w:val="24"/>
              </w:rPr>
              <w:t xml:space="preserve"> </w:t>
            </w:r>
            <w:r w:rsidRPr="00961E31">
              <w:rPr>
                <w:sz w:val="24"/>
                <w:szCs w:val="24"/>
              </w:rPr>
              <w:t>коляда – отворяй</w:t>
            </w:r>
            <w:r w:rsidRPr="00961E31">
              <w:rPr>
                <w:spacing w:val="-67"/>
                <w:sz w:val="24"/>
                <w:szCs w:val="24"/>
              </w:rPr>
              <w:t xml:space="preserve"> </w:t>
            </w:r>
            <w:r w:rsidRPr="00961E31">
              <w:rPr>
                <w:sz w:val="24"/>
                <w:szCs w:val="24"/>
              </w:rPr>
              <w:t>ворота»</w:t>
            </w:r>
          </w:p>
          <w:p w:rsidR="0058702C" w:rsidRPr="00961E31" w:rsidRDefault="0058702C" w:rsidP="00EE78BE">
            <w:pPr>
              <w:pStyle w:val="TableParagraph"/>
              <w:tabs>
                <w:tab w:val="left" w:pos="1191"/>
                <w:tab w:val="left" w:pos="2374"/>
              </w:tabs>
              <w:spacing w:before="1"/>
              <w:ind w:left="111" w:right="93"/>
              <w:rPr>
                <w:sz w:val="24"/>
                <w:szCs w:val="24"/>
              </w:rPr>
            </w:pPr>
            <w:r w:rsidRPr="00961E31">
              <w:rPr>
                <w:sz w:val="24"/>
                <w:szCs w:val="24"/>
              </w:rPr>
              <w:t>П\</w:t>
            </w:r>
            <w:proofErr w:type="spellStart"/>
            <w:proofErr w:type="gramStart"/>
            <w:r w:rsidRPr="00961E31">
              <w:rPr>
                <w:sz w:val="24"/>
                <w:szCs w:val="24"/>
              </w:rPr>
              <w:t>И«</w:t>
            </w:r>
            <w:proofErr w:type="gramEnd"/>
            <w:r w:rsidRPr="00961E31">
              <w:rPr>
                <w:sz w:val="24"/>
                <w:szCs w:val="24"/>
              </w:rPr>
              <w:t>Кот</w:t>
            </w:r>
            <w:proofErr w:type="spellEnd"/>
            <w:r w:rsidRPr="00961E31">
              <w:rPr>
                <w:sz w:val="24"/>
                <w:szCs w:val="24"/>
              </w:rPr>
              <w:tab/>
            </w:r>
            <w:r w:rsidRPr="00961E31">
              <w:rPr>
                <w:spacing w:val="-3"/>
                <w:sz w:val="24"/>
                <w:szCs w:val="24"/>
              </w:rPr>
              <w:t>на</w:t>
            </w:r>
            <w:r w:rsidRPr="00961E31">
              <w:rPr>
                <w:spacing w:val="-67"/>
                <w:sz w:val="24"/>
                <w:szCs w:val="24"/>
              </w:rPr>
              <w:t xml:space="preserve"> </w:t>
            </w:r>
            <w:r w:rsidRPr="00961E31">
              <w:rPr>
                <w:sz w:val="24"/>
                <w:szCs w:val="24"/>
              </w:rPr>
              <w:t>квашне»</w:t>
            </w:r>
          </w:p>
        </w:tc>
        <w:tc>
          <w:tcPr>
            <w:tcW w:w="2323" w:type="dxa"/>
          </w:tcPr>
          <w:p w:rsidR="0058702C" w:rsidRPr="00961E31" w:rsidRDefault="0058702C" w:rsidP="00EE78BE">
            <w:pPr>
              <w:pStyle w:val="TableParagraph"/>
              <w:ind w:left="0"/>
              <w:rPr>
                <w:sz w:val="24"/>
                <w:szCs w:val="24"/>
              </w:rPr>
            </w:pPr>
          </w:p>
        </w:tc>
      </w:tr>
      <w:tr w:rsidR="0058702C" w:rsidRPr="00C46CC0" w:rsidTr="00EE78BE">
        <w:trPr>
          <w:trHeight w:val="2256"/>
        </w:trPr>
        <w:tc>
          <w:tcPr>
            <w:tcW w:w="1356" w:type="dxa"/>
            <w:textDirection w:val="btLr"/>
          </w:tcPr>
          <w:p w:rsidR="0058702C" w:rsidRPr="00961E31" w:rsidRDefault="0058702C" w:rsidP="00EE78BE">
            <w:pPr>
              <w:pStyle w:val="TableParagraph"/>
              <w:spacing w:before="111"/>
              <w:ind w:left="113"/>
              <w:rPr>
                <w:b/>
                <w:sz w:val="24"/>
                <w:szCs w:val="24"/>
              </w:rPr>
            </w:pPr>
          </w:p>
        </w:tc>
        <w:tc>
          <w:tcPr>
            <w:tcW w:w="2863" w:type="dxa"/>
          </w:tcPr>
          <w:p w:rsidR="0058702C" w:rsidRPr="00961E31" w:rsidRDefault="0058702C" w:rsidP="00EE78BE">
            <w:pPr>
              <w:pStyle w:val="TableParagraph"/>
              <w:spacing w:before="1"/>
              <w:ind w:left="108" w:right="85"/>
              <w:rPr>
                <w:b/>
                <w:sz w:val="24"/>
                <w:szCs w:val="24"/>
              </w:rPr>
            </w:pPr>
            <w:r w:rsidRPr="00961E31">
              <w:rPr>
                <w:b/>
                <w:sz w:val="24"/>
                <w:szCs w:val="24"/>
              </w:rPr>
              <w:t>2.</w:t>
            </w:r>
            <w:r w:rsidRPr="00961E31">
              <w:rPr>
                <w:b/>
                <w:spacing w:val="52"/>
                <w:sz w:val="24"/>
                <w:szCs w:val="24"/>
              </w:rPr>
              <w:t xml:space="preserve"> </w:t>
            </w:r>
            <w:r w:rsidRPr="00961E31">
              <w:rPr>
                <w:b/>
                <w:sz w:val="24"/>
                <w:szCs w:val="24"/>
              </w:rPr>
              <w:t>«Как</w:t>
            </w:r>
            <w:r w:rsidRPr="00961E31">
              <w:rPr>
                <w:b/>
                <w:spacing w:val="63"/>
                <w:sz w:val="24"/>
                <w:szCs w:val="24"/>
              </w:rPr>
              <w:t xml:space="preserve"> </w:t>
            </w:r>
            <w:r w:rsidRPr="00961E31">
              <w:rPr>
                <w:b/>
                <w:sz w:val="24"/>
                <w:szCs w:val="24"/>
              </w:rPr>
              <w:t>жили</w:t>
            </w:r>
            <w:r w:rsidRPr="00961E31">
              <w:rPr>
                <w:b/>
                <w:spacing w:val="63"/>
                <w:sz w:val="24"/>
                <w:szCs w:val="24"/>
              </w:rPr>
              <w:t xml:space="preserve"> </w:t>
            </w:r>
            <w:r w:rsidRPr="00961E31">
              <w:rPr>
                <w:b/>
                <w:sz w:val="24"/>
                <w:szCs w:val="24"/>
              </w:rPr>
              <w:t>люди</w:t>
            </w:r>
          </w:p>
          <w:p w:rsidR="0058702C" w:rsidRPr="00961E31" w:rsidRDefault="0058702C" w:rsidP="00EE78BE">
            <w:pPr>
              <w:pStyle w:val="TableParagraph"/>
              <w:spacing w:before="1"/>
              <w:ind w:left="108" w:right="85"/>
              <w:rPr>
                <w:b/>
                <w:sz w:val="24"/>
                <w:szCs w:val="24"/>
              </w:rPr>
            </w:pPr>
            <w:r w:rsidRPr="00961E31">
              <w:rPr>
                <w:b/>
                <w:spacing w:val="-67"/>
                <w:sz w:val="24"/>
                <w:szCs w:val="24"/>
              </w:rPr>
              <w:t xml:space="preserve"> </w:t>
            </w:r>
            <w:r w:rsidRPr="00961E31">
              <w:rPr>
                <w:b/>
                <w:sz w:val="24"/>
                <w:szCs w:val="24"/>
              </w:rPr>
              <w:t>на</w:t>
            </w:r>
            <w:r w:rsidRPr="00961E31">
              <w:rPr>
                <w:b/>
                <w:spacing w:val="1"/>
                <w:sz w:val="24"/>
                <w:szCs w:val="24"/>
              </w:rPr>
              <w:t xml:space="preserve"> </w:t>
            </w:r>
            <w:r w:rsidRPr="00961E31">
              <w:rPr>
                <w:b/>
                <w:sz w:val="24"/>
                <w:szCs w:val="24"/>
              </w:rPr>
              <w:t>Руси»</w:t>
            </w:r>
          </w:p>
        </w:tc>
        <w:tc>
          <w:tcPr>
            <w:tcW w:w="3651" w:type="dxa"/>
          </w:tcPr>
          <w:p w:rsidR="0058702C" w:rsidRPr="00961E31" w:rsidRDefault="0058702C" w:rsidP="00EE78BE">
            <w:pPr>
              <w:pStyle w:val="TableParagraph"/>
              <w:spacing w:before="2"/>
              <w:ind w:left="108" w:right="785"/>
              <w:rPr>
                <w:sz w:val="24"/>
                <w:szCs w:val="24"/>
              </w:rPr>
            </w:pPr>
            <w:r w:rsidRPr="00961E31">
              <w:rPr>
                <w:sz w:val="24"/>
                <w:szCs w:val="24"/>
              </w:rPr>
              <w:t>продолжать знакомить</w:t>
            </w:r>
            <w:r w:rsidRPr="00961E31">
              <w:rPr>
                <w:spacing w:val="-67"/>
                <w:sz w:val="24"/>
                <w:szCs w:val="24"/>
              </w:rPr>
              <w:t xml:space="preserve"> </w:t>
            </w:r>
            <w:r w:rsidRPr="00961E31">
              <w:rPr>
                <w:sz w:val="24"/>
                <w:szCs w:val="24"/>
              </w:rPr>
              <w:t>детей с предметами</w:t>
            </w:r>
            <w:r w:rsidRPr="00961E31">
              <w:rPr>
                <w:spacing w:val="1"/>
                <w:sz w:val="24"/>
                <w:szCs w:val="24"/>
              </w:rPr>
              <w:t xml:space="preserve"> </w:t>
            </w:r>
            <w:r w:rsidRPr="00961E31">
              <w:rPr>
                <w:sz w:val="24"/>
                <w:szCs w:val="24"/>
              </w:rPr>
              <w:t>домашней утвари, их</w:t>
            </w:r>
            <w:r w:rsidRPr="00961E31">
              <w:rPr>
                <w:spacing w:val="1"/>
                <w:sz w:val="24"/>
                <w:szCs w:val="24"/>
              </w:rPr>
              <w:t xml:space="preserve"> </w:t>
            </w:r>
            <w:r w:rsidRPr="00961E31">
              <w:rPr>
                <w:sz w:val="24"/>
                <w:szCs w:val="24"/>
              </w:rPr>
              <w:t>названием,</w:t>
            </w:r>
          </w:p>
          <w:p w:rsidR="0058702C" w:rsidRPr="00961E31" w:rsidRDefault="0058702C" w:rsidP="00EE78BE">
            <w:pPr>
              <w:pStyle w:val="TableParagraph"/>
              <w:spacing w:line="320" w:lineRule="exact"/>
              <w:ind w:left="108"/>
              <w:rPr>
                <w:sz w:val="24"/>
                <w:szCs w:val="24"/>
              </w:rPr>
            </w:pPr>
            <w:r w:rsidRPr="00961E31">
              <w:rPr>
                <w:sz w:val="24"/>
                <w:szCs w:val="24"/>
              </w:rPr>
              <w:t>предназначением</w:t>
            </w:r>
          </w:p>
          <w:p w:rsidR="0058702C" w:rsidRPr="00961E31" w:rsidRDefault="0058702C" w:rsidP="00EE78BE">
            <w:pPr>
              <w:pStyle w:val="TableParagraph"/>
              <w:spacing w:line="322" w:lineRule="exact"/>
              <w:ind w:left="108"/>
              <w:rPr>
                <w:sz w:val="24"/>
                <w:szCs w:val="24"/>
              </w:rPr>
            </w:pPr>
            <w:r w:rsidRPr="00961E31">
              <w:rPr>
                <w:sz w:val="24"/>
                <w:szCs w:val="24"/>
              </w:rPr>
              <w:t>-учить</w:t>
            </w:r>
            <w:r w:rsidRPr="00961E31">
              <w:rPr>
                <w:spacing w:val="-2"/>
                <w:sz w:val="24"/>
                <w:szCs w:val="24"/>
              </w:rPr>
              <w:t xml:space="preserve"> </w:t>
            </w:r>
            <w:r w:rsidRPr="00961E31">
              <w:rPr>
                <w:sz w:val="24"/>
                <w:szCs w:val="24"/>
              </w:rPr>
              <w:t>детей знать</w:t>
            </w:r>
          </w:p>
          <w:p w:rsidR="0058702C" w:rsidRPr="00961E31" w:rsidRDefault="0058702C" w:rsidP="00EE78BE">
            <w:pPr>
              <w:pStyle w:val="TableParagraph"/>
              <w:spacing w:line="242" w:lineRule="auto"/>
              <w:ind w:left="108" w:right="422"/>
              <w:rPr>
                <w:sz w:val="24"/>
                <w:szCs w:val="24"/>
              </w:rPr>
            </w:pPr>
            <w:r w:rsidRPr="00961E31">
              <w:rPr>
                <w:sz w:val="24"/>
                <w:szCs w:val="24"/>
              </w:rPr>
              <w:t>характерные особенности</w:t>
            </w:r>
            <w:r w:rsidRPr="00961E31">
              <w:rPr>
                <w:spacing w:val="-68"/>
                <w:sz w:val="24"/>
                <w:szCs w:val="24"/>
              </w:rPr>
              <w:t xml:space="preserve"> </w:t>
            </w:r>
            <w:r w:rsidRPr="00961E31">
              <w:rPr>
                <w:sz w:val="24"/>
                <w:szCs w:val="24"/>
              </w:rPr>
              <w:t>деревенской</w:t>
            </w:r>
            <w:r w:rsidRPr="00961E31">
              <w:rPr>
                <w:spacing w:val="-4"/>
                <w:sz w:val="24"/>
                <w:szCs w:val="24"/>
              </w:rPr>
              <w:t xml:space="preserve"> </w:t>
            </w:r>
            <w:r w:rsidRPr="00961E31">
              <w:rPr>
                <w:sz w:val="24"/>
                <w:szCs w:val="24"/>
              </w:rPr>
              <w:t>посуды,</w:t>
            </w:r>
          </w:p>
          <w:p w:rsidR="0058702C" w:rsidRPr="00961E31" w:rsidRDefault="0058702C" w:rsidP="00EE78BE">
            <w:pPr>
              <w:pStyle w:val="TableParagraph"/>
              <w:spacing w:line="318" w:lineRule="exact"/>
              <w:ind w:left="108"/>
              <w:rPr>
                <w:sz w:val="24"/>
                <w:szCs w:val="24"/>
              </w:rPr>
            </w:pPr>
            <w:r w:rsidRPr="00961E31">
              <w:rPr>
                <w:sz w:val="24"/>
                <w:szCs w:val="24"/>
              </w:rPr>
              <w:t>активизировать</w:t>
            </w:r>
            <w:r w:rsidRPr="00961E31">
              <w:rPr>
                <w:spacing w:val="62"/>
                <w:sz w:val="24"/>
                <w:szCs w:val="24"/>
              </w:rPr>
              <w:t xml:space="preserve"> </w:t>
            </w:r>
            <w:r w:rsidRPr="00961E31">
              <w:rPr>
                <w:sz w:val="24"/>
                <w:szCs w:val="24"/>
              </w:rPr>
              <w:t>название</w:t>
            </w:r>
          </w:p>
          <w:p w:rsidR="0058702C" w:rsidRPr="00961E31" w:rsidRDefault="0058702C" w:rsidP="00EE78BE">
            <w:pPr>
              <w:pStyle w:val="TableParagraph"/>
              <w:ind w:left="108"/>
              <w:rPr>
                <w:sz w:val="24"/>
                <w:szCs w:val="24"/>
              </w:rPr>
            </w:pPr>
            <w:proofErr w:type="gramStart"/>
            <w:r w:rsidRPr="00961E31">
              <w:rPr>
                <w:sz w:val="24"/>
                <w:szCs w:val="24"/>
              </w:rPr>
              <w:t>материалов</w:t>
            </w:r>
            <w:proofErr w:type="gramEnd"/>
            <w:r w:rsidRPr="00961E31">
              <w:rPr>
                <w:spacing w:val="1"/>
                <w:sz w:val="24"/>
                <w:szCs w:val="24"/>
              </w:rPr>
              <w:t xml:space="preserve"> </w:t>
            </w:r>
            <w:r w:rsidRPr="00961E31">
              <w:rPr>
                <w:sz w:val="24"/>
                <w:szCs w:val="24"/>
              </w:rPr>
              <w:t>из которых они</w:t>
            </w:r>
            <w:r w:rsidRPr="00961E31">
              <w:rPr>
                <w:spacing w:val="-67"/>
                <w:sz w:val="24"/>
                <w:szCs w:val="24"/>
              </w:rPr>
              <w:t xml:space="preserve"> </w:t>
            </w:r>
            <w:r w:rsidRPr="00961E31">
              <w:rPr>
                <w:sz w:val="24"/>
                <w:szCs w:val="24"/>
              </w:rPr>
              <w:t>изготовлены</w:t>
            </w:r>
          </w:p>
          <w:p w:rsidR="0058702C" w:rsidRPr="00961E31" w:rsidRDefault="0058702C" w:rsidP="00EE78BE">
            <w:pPr>
              <w:pStyle w:val="TableParagraph"/>
              <w:tabs>
                <w:tab w:val="left" w:pos="2092"/>
                <w:tab w:val="left" w:pos="3406"/>
              </w:tabs>
              <w:ind w:left="108" w:right="96"/>
              <w:rPr>
                <w:sz w:val="24"/>
                <w:szCs w:val="24"/>
              </w:rPr>
            </w:pPr>
            <w:r w:rsidRPr="00961E31">
              <w:rPr>
                <w:sz w:val="24"/>
                <w:szCs w:val="24"/>
              </w:rPr>
              <w:t>-воспитывать</w:t>
            </w:r>
            <w:r w:rsidRPr="00961E31">
              <w:rPr>
                <w:sz w:val="24"/>
                <w:szCs w:val="24"/>
              </w:rPr>
              <w:tab/>
              <w:t>интерес</w:t>
            </w:r>
            <w:r w:rsidRPr="00961E31">
              <w:rPr>
                <w:sz w:val="24"/>
                <w:szCs w:val="24"/>
              </w:rPr>
              <w:tab/>
            </w:r>
            <w:r w:rsidRPr="00961E31">
              <w:rPr>
                <w:spacing w:val="-4"/>
                <w:sz w:val="24"/>
                <w:szCs w:val="24"/>
              </w:rPr>
              <w:t>к</w:t>
            </w:r>
            <w:r w:rsidRPr="00961E31">
              <w:rPr>
                <w:spacing w:val="-67"/>
                <w:sz w:val="24"/>
                <w:szCs w:val="24"/>
              </w:rPr>
              <w:t xml:space="preserve"> </w:t>
            </w:r>
            <w:r w:rsidRPr="00961E31">
              <w:rPr>
                <w:sz w:val="24"/>
                <w:szCs w:val="24"/>
              </w:rPr>
              <w:t>быту русского</w:t>
            </w:r>
            <w:r w:rsidRPr="00961E31">
              <w:rPr>
                <w:spacing w:val="-3"/>
                <w:sz w:val="24"/>
                <w:szCs w:val="24"/>
              </w:rPr>
              <w:t xml:space="preserve"> </w:t>
            </w:r>
            <w:r w:rsidRPr="00961E31">
              <w:rPr>
                <w:sz w:val="24"/>
                <w:szCs w:val="24"/>
              </w:rPr>
              <w:t>народа</w:t>
            </w:r>
          </w:p>
        </w:tc>
        <w:tc>
          <w:tcPr>
            <w:tcW w:w="3117" w:type="dxa"/>
          </w:tcPr>
          <w:p w:rsidR="0058702C" w:rsidRPr="00961E31" w:rsidRDefault="0058702C" w:rsidP="00EE78BE">
            <w:pPr>
              <w:pStyle w:val="TableParagraph"/>
              <w:spacing w:before="2"/>
              <w:ind w:left="108" w:right="95"/>
              <w:rPr>
                <w:sz w:val="24"/>
                <w:szCs w:val="24"/>
              </w:rPr>
            </w:pPr>
            <w:r w:rsidRPr="00961E31">
              <w:rPr>
                <w:sz w:val="24"/>
                <w:szCs w:val="24"/>
              </w:rPr>
              <w:t>Беседа</w:t>
            </w:r>
            <w:r w:rsidRPr="00961E31">
              <w:rPr>
                <w:spacing w:val="1"/>
                <w:sz w:val="24"/>
                <w:szCs w:val="24"/>
              </w:rPr>
              <w:t xml:space="preserve"> </w:t>
            </w:r>
            <w:r w:rsidRPr="00961E31">
              <w:rPr>
                <w:sz w:val="24"/>
                <w:szCs w:val="24"/>
              </w:rPr>
              <w:t>с детьми о быте</w:t>
            </w:r>
            <w:r w:rsidRPr="00961E31">
              <w:rPr>
                <w:spacing w:val="-67"/>
                <w:sz w:val="24"/>
                <w:szCs w:val="24"/>
              </w:rPr>
              <w:t xml:space="preserve"> </w:t>
            </w:r>
            <w:r w:rsidRPr="00961E31">
              <w:rPr>
                <w:sz w:val="24"/>
                <w:szCs w:val="24"/>
              </w:rPr>
              <w:t>казаков, предметах</w:t>
            </w:r>
            <w:r w:rsidRPr="00961E31">
              <w:rPr>
                <w:spacing w:val="1"/>
                <w:sz w:val="24"/>
                <w:szCs w:val="24"/>
              </w:rPr>
              <w:t xml:space="preserve"> </w:t>
            </w:r>
            <w:r w:rsidRPr="00961E31">
              <w:rPr>
                <w:sz w:val="24"/>
                <w:szCs w:val="24"/>
              </w:rPr>
              <w:t>домашней</w:t>
            </w:r>
            <w:r w:rsidRPr="00961E31">
              <w:rPr>
                <w:spacing w:val="-3"/>
                <w:sz w:val="24"/>
                <w:szCs w:val="24"/>
              </w:rPr>
              <w:t xml:space="preserve"> </w:t>
            </w:r>
            <w:r w:rsidRPr="00961E31">
              <w:rPr>
                <w:sz w:val="24"/>
                <w:szCs w:val="24"/>
              </w:rPr>
              <w:t>утвари,</w:t>
            </w:r>
          </w:p>
          <w:p w:rsidR="0058702C" w:rsidRPr="00961E31" w:rsidRDefault="0058702C" w:rsidP="00EE78BE">
            <w:pPr>
              <w:pStyle w:val="TableParagraph"/>
              <w:ind w:left="108" w:right="576"/>
              <w:rPr>
                <w:sz w:val="24"/>
                <w:szCs w:val="24"/>
              </w:rPr>
            </w:pPr>
            <w:r w:rsidRPr="00961E31">
              <w:rPr>
                <w:sz w:val="24"/>
                <w:szCs w:val="24"/>
              </w:rPr>
              <w:t>печке, о городецкой</w:t>
            </w:r>
            <w:r w:rsidRPr="00961E31">
              <w:rPr>
                <w:spacing w:val="-67"/>
                <w:sz w:val="24"/>
                <w:szCs w:val="24"/>
              </w:rPr>
              <w:t xml:space="preserve"> </w:t>
            </w:r>
            <w:r w:rsidRPr="00961E31">
              <w:rPr>
                <w:sz w:val="24"/>
                <w:szCs w:val="24"/>
              </w:rPr>
              <w:t>росписи.</w:t>
            </w:r>
          </w:p>
          <w:p w:rsidR="0058702C" w:rsidRPr="00961E31" w:rsidRDefault="0058702C" w:rsidP="00EE78BE">
            <w:pPr>
              <w:pStyle w:val="TableParagraph"/>
              <w:spacing w:line="321" w:lineRule="exact"/>
              <w:ind w:left="178"/>
              <w:rPr>
                <w:sz w:val="24"/>
                <w:szCs w:val="24"/>
              </w:rPr>
            </w:pPr>
            <w:r w:rsidRPr="00961E31">
              <w:rPr>
                <w:sz w:val="24"/>
                <w:szCs w:val="24"/>
              </w:rPr>
              <w:t>Чтение</w:t>
            </w:r>
            <w:r w:rsidRPr="00961E31">
              <w:rPr>
                <w:spacing w:val="-2"/>
                <w:sz w:val="24"/>
                <w:szCs w:val="24"/>
              </w:rPr>
              <w:t xml:space="preserve"> </w:t>
            </w:r>
            <w:r w:rsidRPr="00961E31">
              <w:rPr>
                <w:sz w:val="24"/>
                <w:szCs w:val="24"/>
              </w:rPr>
              <w:t>пословиц:</w:t>
            </w:r>
          </w:p>
          <w:p w:rsidR="0058702C" w:rsidRPr="00961E31" w:rsidRDefault="0058702C" w:rsidP="00EE78BE">
            <w:pPr>
              <w:pStyle w:val="TableParagraph"/>
              <w:ind w:left="108" w:right="226"/>
              <w:rPr>
                <w:sz w:val="24"/>
                <w:szCs w:val="24"/>
              </w:rPr>
            </w:pPr>
            <w:r w:rsidRPr="00961E31">
              <w:rPr>
                <w:sz w:val="24"/>
                <w:szCs w:val="24"/>
              </w:rPr>
              <w:t>«хороша каша, да мала</w:t>
            </w:r>
            <w:r w:rsidRPr="00961E31">
              <w:rPr>
                <w:spacing w:val="-67"/>
                <w:sz w:val="24"/>
                <w:szCs w:val="24"/>
              </w:rPr>
              <w:t xml:space="preserve"> </w:t>
            </w:r>
            <w:r w:rsidRPr="00961E31">
              <w:rPr>
                <w:sz w:val="24"/>
                <w:szCs w:val="24"/>
              </w:rPr>
              <w:t>чаша», «если щи</w:t>
            </w:r>
            <w:r w:rsidRPr="00961E31">
              <w:rPr>
                <w:spacing w:val="1"/>
                <w:sz w:val="24"/>
                <w:szCs w:val="24"/>
              </w:rPr>
              <w:t xml:space="preserve"> </w:t>
            </w:r>
            <w:r w:rsidRPr="00961E31">
              <w:rPr>
                <w:sz w:val="24"/>
                <w:szCs w:val="24"/>
              </w:rPr>
              <w:t>хороши, другой пищи</w:t>
            </w:r>
            <w:r w:rsidRPr="00961E31">
              <w:rPr>
                <w:spacing w:val="1"/>
                <w:sz w:val="24"/>
                <w:szCs w:val="24"/>
              </w:rPr>
              <w:t xml:space="preserve"> </w:t>
            </w:r>
            <w:r w:rsidRPr="00961E31">
              <w:rPr>
                <w:sz w:val="24"/>
                <w:szCs w:val="24"/>
              </w:rPr>
              <w:t>не</w:t>
            </w:r>
            <w:r w:rsidRPr="00961E31">
              <w:rPr>
                <w:spacing w:val="-1"/>
                <w:sz w:val="24"/>
                <w:szCs w:val="24"/>
              </w:rPr>
              <w:t xml:space="preserve"> </w:t>
            </w:r>
            <w:r w:rsidRPr="00961E31">
              <w:rPr>
                <w:sz w:val="24"/>
                <w:szCs w:val="24"/>
              </w:rPr>
              <w:t>ищи»</w:t>
            </w:r>
          </w:p>
          <w:p w:rsidR="0058702C" w:rsidRPr="00961E31" w:rsidRDefault="0058702C" w:rsidP="00EE78BE">
            <w:pPr>
              <w:pStyle w:val="TableParagraph"/>
              <w:ind w:left="0"/>
              <w:rPr>
                <w:b/>
                <w:sz w:val="24"/>
                <w:szCs w:val="24"/>
              </w:rPr>
            </w:pPr>
          </w:p>
          <w:p w:rsidR="0058702C" w:rsidRPr="00961E31" w:rsidRDefault="0058702C" w:rsidP="00EE78BE">
            <w:pPr>
              <w:pStyle w:val="TableParagraph"/>
              <w:tabs>
                <w:tab w:val="left" w:pos="796"/>
                <w:tab w:val="left" w:pos="1787"/>
              </w:tabs>
              <w:spacing w:line="322" w:lineRule="exact"/>
              <w:ind w:left="108"/>
              <w:rPr>
                <w:sz w:val="24"/>
                <w:szCs w:val="24"/>
              </w:rPr>
            </w:pPr>
            <w:r w:rsidRPr="00961E31">
              <w:rPr>
                <w:sz w:val="24"/>
                <w:szCs w:val="24"/>
              </w:rPr>
              <w:t>Д\И</w:t>
            </w:r>
            <w:r w:rsidRPr="00961E31">
              <w:rPr>
                <w:sz w:val="24"/>
                <w:szCs w:val="24"/>
              </w:rPr>
              <w:tab/>
              <w:t>ИКТ</w:t>
            </w:r>
            <w:r w:rsidRPr="00961E31">
              <w:rPr>
                <w:sz w:val="24"/>
                <w:szCs w:val="24"/>
              </w:rPr>
              <w:tab/>
              <w:t>«Посуда»,</w:t>
            </w:r>
          </w:p>
          <w:p w:rsidR="0058702C" w:rsidRPr="00961E31" w:rsidRDefault="0058702C" w:rsidP="00EE78BE">
            <w:pPr>
              <w:pStyle w:val="TableParagraph"/>
              <w:ind w:left="108"/>
              <w:rPr>
                <w:sz w:val="24"/>
                <w:szCs w:val="24"/>
              </w:rPr>
            </w:pPr>
            <w:r w:rsidRPr="00961E31">
              <w:rPr>
                <w:sz w:val="24"/>
                <w:szCs w:val="24"/>
              </w:rPr>
              <w:t>«Четвертый</w:t>
            </w:r>
            <w:r w:rsidRPr="00961E31">
              <w:rPr>
                <w:spacing w:val="-4"/>
                <w:sz w:val="24"/>
                <w:szCs w:val="24"/>
              </w:rPr>
              <w:t xml:space="preserve"> </w:t>
            </w:r>
            <w:r w:rsidRPr="00961E31">
              <w:rPr>
                <w:sz w:val="24"/>
                <w:szCs w:val="24"/>
              </w:rPr>
              <w:t>лишний»</w:t>
            </w:r>
          </w:p>
        </w:tc>
        <w:tc>
          <w:tcPr>
            <w:tcW w:w="2753" w:type="dxa"/>
          </w:tcPr>
          <w:p w:rsidR="0058702C" w:rsidRPr="00961E31" w:rsidRDefault="0058702C" w:rsidP="00EE78BE">
            <w:pPr>
              <w:pStyle w:val="TableParagraph"/>
              <w:spacing w:before="2" w:line="322" w:lineRule="exact"/>
              <w:ind w:left="111"/>
              <w:rPr>
                <w:sz w:val="24"/>
                <w:szCs w:val="24"/>
              </w:rPr>
            </w:pPr>
            <w:r w:rsidRPr="00961E31">
              <w:rPr>
                <w:sz w:val="24"/>
                <w:szCs w:val="24"/>
              </w:rPr>
              <w:t>Чтение</w:t>
            </w:r>
          </w:p>
          <w:p w:rsidR="0058702C" w:rsidRPr="00961E31" w:rsidRDefault="0058702C" w:rsidP="00EE78BE">
            <w:pPr>
              <w:pStyle w:val="TableParagraph"/>
              <w:ind w:left="111" w:right="102"/>
              <w:rPr>
                <w:sz w:val="24"/>
                <w:szCs w:val="24"/>
              </w:rPr>
            </w:pPr>
            <w:proofErr w:type="spellStart"/>
            <w:proofErr w:type="gramStart"/>
            <w:r w:rsidRPr="00961E31">
              <w:rPr>
                <w:sz w:val="24"/>
                <w:szCs w:val="24"/>
              </w:rPr>
              <w:t>рус.нар</w:t>
            </w:r>
            <w:proofErr w:type="gramEnd"/>
            <w:r w:rsidRPr="00961E31">
              <w:rPr>
                <w:sz w:val="24"/>
                <w:szCs w:val="24"/>
              </w:rPr>
              <w:t>.сказок</w:t>
            </w:r>
            <w:proofErr w:type="spellEnd"/>
            <w:r w:rsidRPr="00961E31">
              <w:rPr>
                <w:sz w:val="24"/>
                <w:szCs w:val="24"/>
              </w:rPr>
              <w:t xml:space="preserve"> «Лиса</w:t>
            </w:r>
            <w:r w:rsidRPr="00961E31">
              <w:rPr>
                <w:spacing w:val="-68"/>
                <w:sz w:val="24"/>
                <w:szCs w:val="24"/>
              </w:rPr>
              <w:t xml:space="preserve"> </w:t>
            </w:r>
            <w:r w:rsidRPr="00961E31">
              <w:rPr>
                <w:sz w:val="24"/>
                <w:szCs w:val="24"/>
              </w:rPr>
              <w:t>лапотница»,</w:t>
            </w:r>
            <w:r w:rsidRPr="00961E31">
              <w:rPr>
                <w:spacing w:val="1"/>
                <w:sz w:val="24"/>
                <w:szCs w:val="24"/>
              </w:rPr>
              <w:t xml:space="preserve"> </w:t>
            </w:r>
            <w:r w:rsidRPr="00961E31">
              <w:rPr>
                <w:sz w:val="24"/>
                <w:szCs w:val="24"/>
              </w:rPr>
              <w:t>потешек</w:t>
            </w:r>
            <w:r w:rsidRPr="00961E31">
              <w:rPr>
                <w:spacing w:val="1"/>
                <w:sz w:val="24"/>
                <w:szCs w:val="24"/>
              </w:rPr>
              <w:t xml:space="preserve"> </w:t>
            </w:r>
            <w:r w:rsidRPr="00961E31">
              <w:rPr>
                <w:sz w:val="24"/>
                <w:szCs w:val="24"/>
              </w:rPr>
              <w:t>-</w:t>
            </w:r>
            <w:r w:rsidRPr="00961E31">
              <w:rPr>
                <w:spacing w:val="-3"/>
                <w:sz w:val="24"/>
                <w:szCs w:val="24"/>
              </w:rPr>
              <w:t xml:space="preserve"> </w:t>
            </w:r>
            <w:r w:rsidRPr="00961E31">
              <w:rPr>
                <w:sz w:val="24"/>
                <w:szCs w:val="24"/>
              </w:rPr>
              <w:t>«Кот</w:t>
            </w:r>
            <w:r w:rsidRPr="00961E31">
              <w:rPr>
                <w:spacing w:val="-4"/>
                <w:sz w:val="24"/>
                <w:szCs w:val="24"/>
              </w:rPr>
              <w:t xml:space="preserve"> </w:t>
            </w:r>
            <w:r w:rsidRPr="00961E31">
              <w:rPr>
                <w:sz w:val="24"/>
                <w:szCs w:val="24"/>
              </w:rPr>
              <w:t>на печку</w:t>
            </w:r>
            <w:r w:rsidRPr="00961E31">
              <w:rPr>
                <w:spacing w:val="-1"/>
                <w:sz w:val="24"/>
                <w:szCs w:val="24"/>
              </w:rPr>
              <w:t xml:space="preserve"> </w:t>
            </w:r>
            <w:r w:rsidRPr="00961E31">
              <w:rPr>
                <w:sz w:val="24"/>
                <w:szCs w:val="24"/>
              </w:rPr>
              <w:t>пошел».</w:t>
            </w:r>
          </w:p>
          <w:p w:rsidR="0058702C" w:rsidRPr="00961E31" w:rsidRDefault="0058702C" w:rsidP="00EE78BE">
            <w:pPr>
              <w:pStyle w:val="TableParagraph"/>
              <w:spacing w:line="322" w:lineRule="exact"/>
              <w:ind w:left="111"/>
              <w:rPr>
                <w:sz w:val="24"/>
                <w:szCs w:val="24"/>
              </w:rPr>
            </w:pPr>
            <w:r w:rsidRPr="00961E31">
              <w:rPr>
                <w:sz w:val="24"/>
                <w:szCs w:val="24"/>
              </w:rPr>
              <w:t>Слушание</w:t>
            </w:r>
            <w:r w:rsidRPr="00961E31">
              <w:rPr>
                <w:spacing w:val="-6"/>
                <w:sz w:val="24"/>
                <w:szCs w:val="24"/>
              </w:rPr>
              <w:t xml:space="preserve"> </w:t>
            </w:r>
            <w:r w:rsidRPr="00961E31">
              <w:rPr>
                <w:sz w:val="24"/>
                <w:szCs w:val="24"/>
              </w:rPr>
              <w:t>нар</w:t>
            </w:r>
            <w:r w:rsidRPr="00961E31">
              <w:rPr>
                <w:spacing w:val="-1"/>
                <w:sz w:val="24"/>
                <w:szCs w:val="24"/>
              </w:rPr>
              <w:t xml:space="preserve"> </w:t>
            </w:r>
            <w:r w:rsidRPr="00961E31">
              <w:rPr>
                <w:sz w:val="24"/>
                <w:szCs w:val="24"/>
              </w:rPr>
              <w:t>песен</w:t>
            </w:r>
          </w:p>
          <w:p w:rsidR="0058702C" w:rsidRPr="00961E31" w:rsidRDefault="0058702C" w:rsidP="00EE78BE">
            <w:pPr>
              <w:pStyle w:val="TableParagraph"/>
              <w:ind w:left="111"/>
              <w:rPr>
                <w:sz w:val="24"/>
                <w:szCs w:val="24"/>
              </w:rPr>
            </w:pPr>
            <w:r w:rsidRPr="00961E31">
              <w:rPr>
                <w:sz w:val="24"/>
                <w:szCs w:val="24"/>
              </w:rPr>
              <w:t>«Жили</w:t>
            </w:r>
            <w:r w:rsidRPr="00961E31">
              <w:rPr>
                <w:spacing w:val="-4"/>
                <w:sz w:val="24"/>
                <w:szCs w:val="24"/>
              </w:rPr>
              <w:t xml:space="preserve"> </w:t>
            </w:r>
            <w:r w:rsidRPr="00961E31">
              <w:rPr>
                <w:sz w:val="24"/>
                <w:szCs w:val="24"/>
              </w:rPr>
              <w:t>у бабуси»,</w:t>
            </w:r>
          </w:p>
          <w:p w:rsidR="0058702C" w:rsidRPr="00961E31" w:rsidRDefault="0058702C" w:rsidP="00EE78BE">
            <w:pPr>
              <w:pStyle w:val="TableParagraph"/>
              <w:spacing w:before="2"/>
              <w:ind w:left="111" w:right="341"/>
              <w:rPr>
                <w:sz w:val="24"/>
                <w:szCs w:val="24"/>
              </w:rPr>
            </w:pPr>
            <w:r w:rsidRPr="00961E31">
              <w:rPr>
                <w:sz w:val="24"/>
                <w:szCs w:val="24"/>
              </w:rPr>
              <w:t>«Узелок», «Тень –</w:t>
            </w:r>
            <w:r w:rsidRPr="00961E31">
              <w:rPr>
                <w:spacing w:val="1"/>
                <w:sz w:val="24"/>
                <w:szCs w:val="24"/>
              </w:rPr>
              <w:t xml:space="preserve"> </w:t>
            </w:r>
            <w:r w:rsidRPr="00961E31">
              <w:rPr>
                <w:sz w:val="24"/>
                <w:szCs w:val="24"/>
              </w:rPr>
              <w:t>тень</w:t>
            </w:r>
            <w:r w:rsidRPr="00961E31">
              <w:rPr>
                <w:spacing w:val="-7"/>
                <w:sz w:val="24"/>
                <w:szCs w:val="24"/>
              </w:rPr>
              <w:t xml:space="preserve"> </w:t>
            </w:r>
            <w:r w:rsidRPr="00961E31">
              <w:rPr>
                <w:sz w:val="24"/>
                <w:szCs w:val="24"/>
              </w:rPr>
              <w:t>–</w:t>
            </w:r>
            <w:r w:rsidRPr="00961E31">
              <w:rPr>
                <w:spacing w:val="-7"/>
                <w:sz w:val="24"/>
                <w:szCs w:val="24"/>
              </w:rPr>
              <w:t xml:space="preserve"> </w:t>
            </w:r>
            <w:proofErr w:type="spellStart"/>
            <w:r w:rsidRPr="00961E31">
              <w:rPr>
                <w:sz w:val="24"/>
                <w:szCs w:val="24"/>
              </w:rPr>
              <w:t>потетень</w:t>
            </w:r>
            <w:proofErr w:type="spellEnd"/>
            <w:r w:rsidRPr="00961E31">
              <w:rPr>
                <w:sz w:val="24"/>
                <w:szCs w:val="24"/>
              </w:rPr>
              <w:t>…»</w:t>
            </w:r>
          </w:p>
          <w:p w:rsidR="0058702C" w:rsidRPr="00961E31" w:rsidRDefault="0058702C" w:rsidP="00EE78BE">
            <w:pPr>
              <w:pStyle w:val="TableParagraph"/>
              <w:ind w:left="111" w:right="305"/>
              <w:rPr>
                <w:sz w:val="24"/>
                <w:szCs w:val="24"/>
              </w:rPr>
            </w:pPr>
            <w:r w:rsidRPr="00961E31">
              <w:rPr>
                <w:sz w:val="24"/>
                <w:szCs w:val="24"/>
              </w:rPr>
              <w:t>Расписывание</w:t>
            </w:r>
            <w:r w:rsidRPr="00961E31">
              <w:rPr>
                <w:spacing w:val="1"/>
                <w:sz w:val="24"/>
                <w:szCs w:val="24"/>
              </w:rPr>
              <w:t xml:space="preserve"> </w:t>
            </w:r>
            <w:r w:rsidRPr="00961E31">
              <w:rPr>
                <w:sz w:val="24"/>
                <w:szCs w:val="24"/>
              </w:rPr>
              <w:t>шаблонной посуды</w:t>
            </w:r>
            <w:r w:rsidRPr="00961E31">
              <w:rPr>
                <w:spacing w:val="-68"/>
                <w:sz w:val="24"/>
                <w:szCs w:val="24"/>
              </w:rPr>
              <w:t xml:space="preserve"> </w:t>
            </w:r>
            <w:r w:rsidRPr="00961E31">
              <w:rPr>
                <w:sz w:val="24"/>
                <w:szCs w:val="24"/>
              </w:rPr>
              <w:t>городецкой</w:t>
            </w:r>
          </w:p>
          <w:p w:rsidR="0058702C" w:rsidRPr="00C46CC0" w:rsidRDefault="0058702C" w:rsidP="00EE78BE">
            <w:pPr>
              <w:pStyle w:val="TableParagraph"/>
              <w:spacing w:before="1"/>
              <w:ind w:left="111"/>
              <w:rPr>
                <w:sz w:val="24"/>
                <w:szCs w:val="24"/>
              </w:rPr>
            </w:pPr>
            <w:r w:rsidRPr="00C46CC0">
              <w:rPr>
                <w:sz w:val="24"/>
                <w:szCs w:val="24"/>
              </w:rPr>
              <w:t>росписью</w:t>
            </w:r>
          </w:p>
        </w:tc>
        <w:tc>
          <w:tcPr>
            <w:tcW w:w="2323" w:type="dxa"/>
          </w:tcPr>
          <w:p w:rsidR="0058702C" w:rsidRPr="00961E31" w:rsidRDefault="0058702C" w:rsidP="00EE78BE">
            <w:pPr>
              <w:pStyle w:val="TableParagraph"/>
              <w:spacing w:before="2"/>
              <w:ind w:left="112" w:right="1069"/>
              <w:jc w:val="both"/>
              <w:rPr>
                <w:sz w:val="24"/>
                <w:szCs w:val="24"/>
              </w:rPr>
            </w:pPr>
            <w:r w:rsidRPr="00961E31">
              <w:rPr>
                <w:sz w:val="24"/>
                <w:szCs w:val="24"/>
              </w:rPr>
              <w:t>Создание</w:t>
            </w:r>
            <w:r w:rsidRPr="00961E31">
              <w:rPr>
                <w:spacing w:val="-68"/>
                <w:sz w:val="24"/>
                <w:szCs w:val="24"/>
              </w:rPr>
              <w:t xml:space="preserve"> </w:t>
            </w:r>
            <w:r w:rsidRPr="00961E31">
              <w:rPr>
                <w:sz w:val="24"/>
                <w:szCs w:val="24"/>
              </w:rPr>
              <w:t>выставки</w:t>
            </w:r>
            <w:r w:rsidRPr="00961E31">
              <w:rPr>
                <w:spacing w:val="-68"/>
                <w:sz w:val="24"/>
                <w:szCs w:val="24"/>
              </w:rPr>
              <w:t xml:space="preserve"> </w:t>
            </w:r>
            <w:r w:rsidRPr="00961E31">
              <w:rPr>
                <w:sz w:val="24"/>
                <w:szCs w:val="24"/>
              </w:rPr>
              <w:t>рисунков</w:t>
            </w:r>
          </w:p>
          <w:p w:rsidR="0058702C" w:rsidRPr="00961E31" w:rsidRDefault="0058702C" w:rsidP="00EE78BE">
            <w:pPr>
              <w:pStyle w:val="TableParagraph"/>
              <w:ind w:left="112" w:right="93"/>
              <w:jc w:val="both"/>
              <w:rPr>
                <w:sz w:val="24"/>
                <w:szCs w:val="24"/>
              </w:rPr>
            </w:pPr>
            <w:r w:rsidRPr="00961E31">
              <w:rPr>
                <w:sz w:val="24"/>
                <w:szCs w:val="24"/>
              </w:rPr>
              <w:t>«Расписной</w:t>
            </w:r>
            <w:r w:rsidRPr="00961E31">
              <w:rPr>
                <w:spacing w:val="1"/>
                <w:sz w:val="24"/>
                <w:szCs w:val="24"/>
              </w:rPr>
              <w:t xml:space="preserve"> </w:t>
            </w:r>
            <w:r w:rsidRPr="00961E31">
              <w:rPr>
                <w:sz w:val="24"/>
                <w:szCs w:val="24"/>
              </w:rPr>
              <w:t>наш</w:t>
            </w:r>
            <w:r w:rsidRPr="00961E31">
              <w:rPr>
                <w:spacing w:val="1"/>
                <w:sz w:val="24"/>
                <w:szCs w:val="24"/>
              </w:rPr>
              <w:t xml:space="preserve"> </w:t>
            </w:r>
            <w:r w:rsidRPr="00961E31">
              <w:rPr>
                <w:sz w:val="24"/>
                <w:szCs w:val="24"/>
              </w:rPr>
              <w:t>самовар»</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3107"/>
        </w:trPr>
        <w:tc>
          <w:tcPr>
            <w:tcW w:w="1356" w:type="dxa"/>
          </w:tcPr>
          <w:p w:rsidR="0058702C" w:rsidRPr="00961E31" w:rsidRDefault="0058702C" w:rsidP="00EE78BE">
            <w:pPr>
              <w:pStyle w:val="TableParagraph"/>
              <w:ind w:left="0"/>
              <w:rPr>
                <w:sz w:val="24"/>
                <w:szCs w:val="24"/>
              </w:rPr>
            </w:pPr>
          </w:p>
        </w:tc>
        <w:tc>
          <w:tcPr>
            <w:tcW w:w="2863" w:type="dxa"/>
          </w:tcPr>
          <w:p w:rsidR="0058702C" w:rsidRDefault="0058702C" w:rsidP="00EE78BE">
            <w:pPr>
              <w:pStyle w:val="TableParagraph"/>
              <w:tabs>
                <w:tab w:val="left" w:pos="1070"/>
              </w:tabs>
              <w:ind w:left="108" w:right="96"/>
              <w:rPr>
                <w:b/>
                <w:spacing w:val="-67"/>
                <w:sz w:val="24"/>
                <w:szCs w:val="24"/>
              </w:rPr>
            </w:pPr>
            <w:r w:rsidRPr="00C46CC0">
              <w:rPr>
                <w:b/>
                <w:sz w:val="24"/>
                <w:szCs w:val="24"/>
              </w:rPr>
              <w:t>3.</w:t>
            </w:r>
            <w:r w:rsidRPr="00C46CC0">
              <w:rPr>
                <w:b/>
                <w:spacing w:val="-1"/>
                <w:sz w:val="24"/>
                <w:szCs w:val="24"/>
              </w:rPr>
              <w:t>«Перелетные</w:t>
            </w:r>
            <w:r w:rsidRPr="00C46CC0">
              <w:rPr>
                <w:b/>
                <w:spacing w:val="-67"/>
                <w:sz w:val="24"/>
                <w:szCs w:val="24"/>
              </w:rPr>
              <w:t xml:space="preserve"> </w:t>
            </w:r>
            <w:r>
              <w:rPr>
                <w:b/>
                <w:spacing w:val="-67"/>
                <w:sz w:val="24"/>
                <w:szCs w:val="24"/>
              </w:rPr>
              <w:t xml:space="preserve"> </w:t>
            </w:r>
          </w:p>
          <w:p w:rsidR="0058702C" w:rsidRPr="00C46CC0" w:rsidRDefault="0058702C" w:rsidP="00EE78BE">
            <w:pPr>
              <w:pStyle w:val="TableParagraph"/>
              <w:tabs>
                <w:tab w:val="left" w:pos="1070"/>
              </w:tabs>
              <w:ind w:left="108" w:right="96"/>
              <w:rPr>
                <w:b/>
                <w:sz w:val="24"/>
                <w:szCs w:val="24"/>
              </w:rPr>
            </w:pPr>
            <w:r w:rsidRPr="00C46CC0">
              <w:rPr>
                <w:b/>
                <w:sz w:val="24"/>
                <w:szCs w:val="24"/>
              </w:rPr>
              <w:t>птицы»</w:t>
            </w:r>
          </w:p>
        </w:tc>
        <w:tc>
          <w:tcPr>
            <w:tcW w:w="3651" w:type="dxa"/>
          </w:tcPr>
          <w:p w:rsidR="0058702C" w:rsidRPr="00961E31" w:rsidRDefault="0058702C" w:rsidP="00EE78BE">
            <w:pPr>
              <w:pStyle w:val="TableParagraph"/>
              <w:ind w:left="108" w:right="574"/>
              <w:rPr>
                <w:sz w:val="24"/>
                <w:szCs w:val="24"/>
              </w:rPr>
            </w:pPr>
            <w:r w:rsidRPr="00961E31">
              <w:rPr>
                <w:sz w:val="24"/>
                <w:szCs w:val="24"/>
              </w:rPr>
              <w:t>формировать у детей</w:t>
            </w:r>
            <w:r w:rsidRPr="00961E31">
              <w:rPr>
                <w:spacing w:val="1"/>
                <w:sz w:val="24"/>
                <w:szCs w:val="24"/>
              </w:rPr>
              <w:t xml:space="preserve"> </w:t>
            </w:r>
            <w:r w:rsidRPr="00961E31">
              <w:rPr>
                <w:sz w:val="24"/>
                <w:szCs w:val="24"/>
              </w:rPr>
              <w:t>представление о</w:t>
            </w:r>
            <w:r w:rsidRPr="00961E31">
              <w:rPr>
                <w:spacing w:val="1"/>
                <w:sz w:val="24"/>
                <w:szCs w:val="24"/>
              </w:rPr>
              <w:t xml:space="preserve"> </w:t>
            </w:r>
            <w:r w:rsidRPr="00961E31">
              <w:rPr>
                <w:sz w:val="24"/>
                <w:szCs w:val="24"/>
              </w:rPr>
              <w:t>жизни</w:t>
            </w:r>
            <w:r w:rsidRPr="00961E31">
              <w:rPr>
                <w:spacing w:val="-68"/>
                <w:sz w:val="24"/>
                <w:szCs w:val="24"/>
              </w:rPr>
              <w:t xml:space="preserve"> </w:t>
            </w:r>
            <w:r w:rsidRPr="00961E31">
              <w:rPr>
                <w:sz w:val="24"/>
                <w:szCs w:val="24"/>
              </w:rPr>
              <w:t>птиц</w:t>
            </w:r>
            <w:r w:rsidRPr="00961E31">
              <w:rPr>
                <w:spacing w:val="-1"/>
                <w:sz w:val="24"/>
                <w:szCs w:val="24"/>
              </w:rPr>
              <w:t xml:space="preserve"> </w:t>
            </w:r>
            <w:r w:rsidRPr="00961E31">
              <w:rPr>
                <w:sz w:val="24"/>
                <w:szCs w:val="24"/>
              </w:rPr>
              <w:t>зимой.</w:t>
            </w:r>
          </w:p>
          <w:p w:rsidR="0058702C" w:rsidRPr="00961E31" w:rsidRDefault="0058702C" w:rsidP="00EE78BE">
            <w:pPr>
              <w:pStyle w:val="TableParagraph"/>
              <w:spacing w:line="321" w:lineRule="exact"/>
              <w:ind w:left="108"/>
              <w:rPr>
                <w:sz w:val="24"/>
                <w:szCs w:val="24"/>
              </w:rPr>
            </w:pPr>
            <w:r w:rsidRPr="00961E31">
              <w:rPr>
                <w:sz w:val="24"/>
                <w:szCs w:val="24"/>
              </w:rPr>
              <w:t>-познакомить</w:t>
            </w:r>
            <w:r w:rsidRPr="00961E31">
              <w:rPr>
                <w:spacing w:val="-3"/>
                <w:sz w:val="24"/>
                <w:szCs w:val="24"/>
              </w:rPr>
              <w:t xml:space="preserve"> </w:t>
            </w:r>
            <w:r w:rsidRPr="00961E31">
              <w:rPr>
                <w:sz w:val="24"/>
                <w:szCs w:val="24"/>
              </w:rPr>
              <w:t>с</w:t>
            </w:r>
          </w:p>
          <w:p w:rsidR="0058702C" w:rsidRPr="00961E31" w:rsidRDefault="0058702C" w:rsidP="00EE78BE">
            <w:pPr>
              <w:pStyle w:val="TableParagraph"/>
              <w:ind w:left="108" w:right="331"/>
              <w:rPr>
                <w:sz w:val="24"/>
                <w:szCs w:val="24"/>
              </w:rPr>
            </w:pPr>
            <w:r w:rsidRPr="00961E31">
              <w:rPr>
                <w:sz w:val="24"/>
                <w:szCs w:val="24"/>
              </w:rPr>
              <w:t>разнообразием зимующих</w:t>
            </w:r>
            <w:r w:rsidRPr="00961E31">
              <w:rPr>
                <w:spacing w:val="-67"/>
                <w:sz w:val="24"/>
                <w:szCs w:val="24"/>
              </w:rPr>
              <w:t xml:space="preserve"> </w:t>
            </w:r>
            <w:r w:rsidRPr="00961E31">
              <w:rPr>
                <w:sz w:val="24"/>
                <w:szCs w:val="24"/>
              </w:rPr>
              <w:t>птиц</w:t>
            </w:r>
            <w:r w:rsidRPr="00961E31">
              <w:rPr>
                <w:spacing w:val="-2"/>
                <w:sz w:val="24"/>
                <w:szCs w:val="24"/>
              </w:rPr>
              <w:t xml:space="preserve"> </w:t>
            </w:r>
            <w:r w:rsidRPr="00961E31">
              <w:rPr>
                <w:sz w:val="24"/>
                <w:szCs w:val="24"/>
              </w:rPr>
              <w:t>в</w:t>
            </w:r>
            <w:r w:rsidRPr="00961E31">
              <w:rPr>
                <w:spacing w:val="-3"/>
                <w:sz w:val="24"/>
                <w:szCs w:val="24"/>
              </w:rPr>
              <w:t xml:space="preserve"> </w:t>
            </w:r>
            <w:r w:rsidRPr="00961E31">
              <w:rPr>
                <w:sz w:val="24"/>
                <w:szCs w:val="24"/>
              </w:rPr>
              <w:t>нашем</w:t>
            </w:r>
            <w:r w:rsidRPr="00961E31">
              <w:rPr>
                <w:spacing w:val="-1"/>
                <w:sz w:val="24"/>
                <w:szCs w:val="24"/>
              </w:rPr>
              <w:t xml:space="preserve"> </w:t>
            </w:r>
            <w:r w:rsidRPr="00961E31">
              <w:rPr>
                <w:sz w:val="24"/>
                <w:szCs w:val="24"/>
              </w:rPr>
              <w:t>родном</w:t>
            </w:r>
            <w:r w:rsidRPr="00961E31">
              <w:rPr>
                <w:spacing w:val="-2"/>
                <w:sz w:val="24"/>
                <w:szCs w:val="24"/>
              </w:rPr>
              <w:t xml:space="preserve"> </w:t>
            </w:r>
            <w:r w:rsidRPr="00961E31">
              <w:rPr>
                <w:sz w:val="24"/>
                <w:szCs w:val="24"/>
              </w:rPr>
              <w:t>крае</w:t>
            </w:r>
          </w:p>
          <w:p w:rsidR="0058702C" w:rsidRPr="00961E31" w:rsidRDefault="0058702C" w:rsidP="00EE78BE">
            <w:pPr>
              <w:pStyle w:val="TableParagraph"/>
              <w:tabs>
                <w:tab w:val="left" w:pos="2775"/>
              </w:tabs>
              <w:spacing w:before="2"/>
              <w:ind w:left="108" w:right="96"/>
              <w:jc w:val="both"/>
              <w:rPr>
                <w:sz w:val="24"/>
                <w:szCs w:val="24"/>
              </w:rPr>
            </w:pPr>
            <w:r w:rsidRPr="00961E31">
              <w:rPr>
                <w:sz w:val="24"/>
                <w:szCs w:val="24"/>
              </w:rPr>
              <w:t>-</w:t>
            </w:r>
            <w:r w:rsidRPr="00961E31">
              <w:rPr>
                <w:spacing w:val="1"/>
                <w:sz w:val="24"/>
                <w:szCs w:val="24"/>
              </w:rPr>
              <w:t xml:space="preserve"> </w:t>
            </w:r>
            <w:r w:rsidRPr="00961E31">
              <w:rPr>
                <w:sz w:val="24"/>
                <w:szCs w:val="24"/>
              </w:rPr>
              <w:t>воспитывать</w:t>
            </w:r>
            <w:r w:rsidRPr="00961E31">
              <w:rPr>
                <w:spacing w:val="1"/>
                <w:sz w:val="24"/>
                <w:szCs w:val="24"/>
              </w:rPr>
              <w:t xml:space="preserve"> </w:t>
            </w:r>
            <w:r w:rsidRPr="00961E31">
              <w:rPr>
                <w:sz w:val="24"/>
                <w:szCs w:val="24"/>
              </w:rPr>
              <w:t>бережное</w:t>
            </w:r>
            <w:r w:rsidRPr="00961E31">
              <w:rPr>
                <w:spacing w:val="1"/>
                <w:sz w:val="24"/>
                <w:szCs w:val="24"/>
              </w:rPr>
              <w:t xml:space="preserve"> </w:t>
            </w:r>
            <w:r w:rsidRPr="00961E31">
              <w:rPr>
                <w:sz w:val="24"/>
                <w:szCs w:val="24"/>
              </w:rPr>
              <w:t>и</w:t>
            </w:r>
            <w:r w:rsidRPr="00961E31">
              <w:rPr>
                <w:spacing w:val="1"/>
                <w:sz w:val="24"/>
                <w:szCs w:val="24"/>
              </w:rPr>
              <w:t xml:space="preserve"> </w:t>
            </w:r>
            <w:r w:rsidRPr="00961E31">
              <w:rPr>
                <w:sz w:val="24"/>
                <w:szCs w:val="24"/>
              </w:rPr>
              <w:t>заботливое</w:t>
            </w:r>
            <w:r w:rsidRPr="00961E31">
              <w:rPr>
                <w:spacing w:val="1"/>
                <w:sz w:val="24"/>
                <w:szCs w:val="24"/>
              </w:rPr>
              <w:t xml:space="preserve"> </w:t>
            </w:r>
            <w:r w:rsidRPr="00961E31">
              <w:rPr>
                <w:sz w:val="24"/>
                <w:szCs w:val="24"/>
              </w:rPr>
              <w:t>отношение</w:t>
            </w:r>
            <w:r w:rsidRPr="00961E31">
              <w:rPr>
                <w:spacing w:val="1"/>
                <w:sz w:val="24"/>
                <w:szCs w:val="24"/>
              </w:rPr>
              <w:t xml:space="preserve"> </w:t>
            </w:r>
            <w:r w:rsidRPr="00961E31">
              <w:rPr>
                <w:sz w:val="24"/>
                <w:szCs w:val="24"/>
              </w:rPr>
              <w:t>к</w:t>
            </w:r>
            <w:r w:rsidRPr="00961E31">
              <w:rPr>
                <w:spacing w:val="1"/>
                <w:sz w:val="24"/>
                <w:szCs w:val="24"/>
              </w:rPr>
              <w:t xml:space="preserve"> </w:t>
            </w:r>
            <w:r w:rsidRPr="00961E31">
              <w:rPr>
                <w:sz w:val="24"/>
                <w:szCs w:val="24"/>
              </w:rPr>
              <w:t>окружающей</w:t>
            </w:r>
            <w:r w:rsidRPr="00961E31">
              <w:rPr>
                <w:sz w:val="24"/>
                <w:szCs w:val="24"/>
              </w:rPr>
              <w:tab/>
            </w:r>
            <w:r w:rsidRPr="00961E31">
              <w:rPr>
                <w:spacing w:val="-1"/>
                <w:sz w:val="24"/>
                <w:szCs w:val="24"/>
              </w:rPr>
              <w:t>живой</w:t>
            </w:r>
            <w:r w:rsidRPr="00961E31">
              <w:rPr>
                <w:spacing w:val="-68"/>
                <w:sz w:val="24"/>
                <w:szCs w:val="24"/>
              </w:rPr>
              <w:t xml:space="preserve"> </w:t>
            </w:r>
            <w:r w:rsidRPr="00961E31">
              <w:rPr>
                <w:sz w:val="24"/>
                <w:szCs w:val="24"/>
              </w:rPr>
              <w:t>природе –</w:t>
            </w:r>
            <w:r w:rsidRPr="00961E31">
              <w:rPr>
                <w:spacing w:val="-2"/>
                <w:sz w:val="24"/>
                <w:szCs w:val="24"/>
              </w:rPr>
              <w:t xml:space="preserve"> </w:t>
            </w:r>
            <w:r w:rsidRPr="00961E31">
              <w:rPr>
                <w:sz w:val="24"/>
                <w:szCs w:val="24"/>
              </w:rPr>
              <w:t>птицам.</w:t>
            </w:r>
          </w:p>
        </w:tc>
        <w:tc>
          <w:tcPr>
            <w:tcW w:w="3117" w:type="dxa"/>
          </w:tcPr>
          <w:p w:rsidR="0058702C" w:rsidRPr="00961E31" w:rsidRDefault="0058702C" w:rsidP="00EE78BE">
            <w:pPr>
              <w:pStyle w:val="TableParagraph"/>
              <w:spacing w:line="322" w:lineRule="exact"/>
              <w:ind w:left="108"/>
              <w:jc w:val="both"/>
              <w:rPr>
                <w:sz w:val="24"/>
                <w:szCs w:val="24"/>
              </w:rPr>
            </w:pPr>
            <w:r w:rsidRPr="00961E31">
              <w:rPr>
                <w:sz w:val="24"/>
                <w:szCs w:val="24"/>
              </w:rPr>
              <w:t>Наблюдение</w:t>
            </w:r>
            <w:r w:rsidRPr="00961E31">
              <w:rPr>
                <w:spacing w:val="-3"/>
                <w:sz w:val="24"/>
                <w:szCs w:val="24"/>
              </w:rPr>
              <w:t xml:space="preserve"> </w:t>
            </w:r>
            <w:r w:rsidRPr="00961E31">
              <w:rPr>
                <w:sz w:val="24"/>
                <w:szCs w:val="24"/>
              </w:rPr>
              <w:t>за</w:t>
            </w:r>
          </w:p>
          <w:p w:rsidR="0058702C" w:rsidRPr="00961E31" w:rsidRDefault="0058702C" w:rsidP="00EE78BE">
            <w:pPr>
              <w:pStyle w:val="TableParagraph"/>
              <w:ind w:left="108" w:right="281"/>
              <w:jc w:val="both"/>
              <w:rPr>
                <w:sz w:val="24"/>
                <w:szCs w:val="24"/>
              </w:rPr>
            </w:pPr>
            <w:r w:rsidRPr="00961E31">
              <w:rPr>
                <w:sz w:val="24"/>
                <w:szCs w:val="24"/>
              </w:rPr>
              <w:t>птицами на кормушке.</w:t>
            </w:r>
            <w:r w:rsidRPr="00961E31">
              <w:rPr>
                <w:spacing w:val="-68"/>
                <w:sz w:val="24"/>
                <w:szCs w:val="24"/>
              </w:rPr>
              <w:t xml:space="preserve"> </w:t>
            </w:r>
            <w:r w:rsidRPr="00961E31">
              <w:rPr>
                <w:sz w:val="24"/>
                <w:szCs w:val="24"/>
              </w:rPr>
              <w:t>Загадывание загадок о</w:t>
            </w:r>
            <w:r w:rsidRPr="00961E31">
              <w:rPr>
                <w:spacing w:val="-67"/>
                <w:sz w:val="24"/>
                <w:szCs w:val="24"/>
              </w:rPr>
              <w:t xml:space="preserve"> </w:t>
            </w:r>
            <w:r w:rsidRPr="00961E31">
              <w:rPr>
                <w:sz w:val="24"/>
                <w:szCs w:val="24"/>
              </w:rPr>
              <w:t>птицах.</w:t>
            </w:r>
          </w:p>
          <w:p w:rsidR="0058702C" w:rsidRPr="00961E31" w:rsidRDefault="0058702C" w:rsidP="00EE78BE">
            <w:pPr>
              <w:pStyle w:val="TableParagraph"/>
              <w:ind w:left="108" w:right="1011"/>
              <w:rPr>
                <w:sz w:val="24"/>
                <w:szCs w:val="24"/>
              </w:rPr>
            </w:pPr>
            <w:r w:rsidRPr="00961E31">
              <w:rPr>
                <w:sz w:val="24"/>
                <w:szCs w:val="24"/>
              </w:rPr>
              <w:t>Д\и «Угадай чей</w:t>
            </w:r>
            <w:r w:rsidRPr="00961E31">
              <w:rPr>
                <w:spacing w:val="-67"/>
                <w:sz w:val="24"/>
                <w:szCs w:val="24"/>
              </w:rPr>
              <w:t xml:space="preserve"> </w:t>
            </w:r>
            <w:r w:rsidRPr="00961E31">
              <w:rPr>
                <w:sz w:val="24"/>
                <w:szCs w:val="24"/>
              </w:rPr>
              <w:t>хвост?»</w:t>
            </w:r>
          </w:p>
          <w:p w:rsidR="0058702C" w:rsidRPr="00961E31" w:rsidRDefault="0058702C" w:rsidP="00EE78BE">
            <w:pPr>
              <w:pStyle w:val="TableParagraph"/>
              <w:spacing w:before="1"/>
              <w:ind w:left="108" w:right="656"/>
              <w:rPr>
                <w:sz w:val="24"/>
                <w:szCs w:val="24"/>
              </w:rPr>
            </w:pPr>
            <w:r w:rsidRPr="00961E31">
              <w:rPr>
                <w:sz w:val="24"/>
                <w:szCs w:val="24"/>
              </w:rPr>
              <w:t>М.Д\И «Угадай кто</w:t>
            </w:r>
            <w:r w:rsidRPr="00961E31">
              <w:rPr>
                <w:spacing w:val="-67"/>
                <w:sz w:val="24"/>
                <w:szCs w:val="24"/>
              </w:rPr>
              <w:t xml:space="preserve"> </w:t>
            </w:r>
            <w:r w:rsidRPr="00961E31">
              <w:rPr>
                <w:sz w:val="24"/>
                <w:szCs w:val="24"/>
              </w:rPr>
              <w:t>поет?»</w:t>
            </w:r>
          </w:p>
          <w:p w:rsidR="0058702C" w:rsidRPr="00961E31" w:rsidRDefault="0058702C" w:rsidP="00EE78BE">
            <w:pPr>
              <w:pStyle w:val="TableParagraph"/>
              <w:tabs>
                <w:tab w:val="left" w:pos="1564"/>
              </w:tabs>
              <w:ind w:left="108" w:right="92"/>
              <w:jc w:val="both"/>
              <w:rPr>
                <w:sz w:val="24"/>
                <w:szCs w:val="24"/>
              </w:rPr>
            </w:pPr>
            <w:r w:rsidRPr="00961E31">
              <w:rPr>
                <w:sz w:val="24"/>
                <w:szCs w:val="24"/>
              </w:rPr>
              <w:t>Просмотр</w:t>
            </w:r>
            <w:r w:rsidRPr="00961E31">
              <w:rPr>
                <w:spacing w:val="1"/>
                <w:sz w:val="24"/>
                <w:szCs w:val="24"/>
              </w:rPr>
              <w:t xml:space="preserve"> </w:t>
            </w:r>
            <w:r w:rsidRPr="00961E31">
              <w:rPr>
                <w:sz w:val="24"/>
                <w:szCs w:val="24"/>
              </w:rPr>
              <w:t>презентации</w:t>
            </w:r>
            <w:r w:rsidRPr="00961E31">
              <w:rPr>
                <w:spacing w:val="-67"/>
                <w:sz w:val="24"/>
                <w:szCs w:val="24"/>
              </w:rPr>
              <w:t xml:space="preserve"> </w:t>
            </w:r>
            <w:r w:rsidRPr="00961E31">
              <w:rPr>
                <w:sz w:val="24"/>
                <w:szCs w:val="24"/>
              </w:rPr>
              <w:t xml:space="preserve">ИКТ </w:t>
            </w:r>
            <w:r w:rsidRPr="00961E31">
              <w:rPr>
                <w:spacing w:val="-1"/>
                <w:sz w:val="24"/>
                <w:szCs w:val="24"/>
              </w:rPr>
              <w:t>«Зимующие</w:t>
            </w:r>
            <w:r w:rsidRPr="00961E31">
              <w:rPr>
                <w:spacing w:val="-68"/>
                <w:sz w:val="24"/>
                <w:szCs w:val="24"/>
              </w:rPr>
              <w:t xml:space="preserve"> </w:t>
            </w:r>
            <w:r w:rsidRPr="00961E31">
              <w:rPr>
                <w:sz w:val="24"/>
                <w:szCs w:val="24"/>
              </w:rPr>
              <w:t>птицы»</w:t>
            </w:r>
          </w:p>
        </w:tc>
        <w:tc>
          <w:tcPr>
            <w:tcW w:w="2753" w:type="dxa"/>
          </w:tcPr>
          <w:p w:rsidR="0058702C" w:rsidRPr="00961E31" w:rsidRDefault="0058702C" w:rsidP="00EE78BE">
            <w:pPr>
              <w:pStyle w:val="TableParagraph"/>
              <w:ind w:left="111" w:right="613"/>
              <w:rPr>
                <w:sz w:val="24"/>
                <w:szCs w:val="24"/>
              </w:rPr>
            </w:pPr>
            <w:r w:rsidRPr="00961E31">
              <w:rPr>
                <w:sz w:val="24"/>
                <w:szCs w:val="24"/>
              </w:rPr>
              <w:t>Слушание пение</w:t>
            </w:r>
            <w:r w:rsidRPr="00961E31">
              <w:rPr>
                <w:spacing w:val="-67"/>
                <w:sz w:val="24"/>
                <w:szCs w:val="24"/>
              </w:rPr>
              <w:t xml:space="preserve"> </w:t>
            </w:r>
            <w:r w:rsidRPr="00961E31">
              <w:rPr>
                <w:sz w:val="24"/>
                <w:szCs w:val="24"/>
              </w:rPr>
              <w:t>птиц</w:t>
            </w:r>
            <w:r w:rsidRPr="00961E31">
              <w:rPr>
                <w:spacing w:val="-1"/>
                <w:sz w:val="24"/>
                <w:szCs w:val="24"/>
              </w:rPr>
              <w:t xml:space="preserve"> </w:t>
            </w:r>
            <w:r w:rsidRPr="00961E31">
              <w:rPr>
                <w:sz w:val="24"/>
                <w:szCs w:val="24"/>
              </w:rPr>
              <w:t>в</w:t>
            </w:r>
            <w:r w:rsidRPr="00961E31">
              <w:rPr>
                <w:spacing w:val="-1"/>
                <w:sz w:val="24"/>
                <w:szCs w:val="24"/>
              </w:rPr>
              <w:t xml:space="preserve"> </w:t>
            </w:r>
            <w:r w:rsidRPr="00961E31">
              <w:rPr>
                <w:sz w:val="24"/>
                <w:szCs w:val="24"/>
              </w:rPr>
              <w:t>записи.</w:t>
            </w:r>
          </w:p>
          <w:p w:rsidR="0058702C" w:rsidRPr="00961E31" w:rsidRDefault="0058702C" w:rsidP="00EE78BE">
            <w:pPr>
              <w:pStyle w:val="TableParagraph"/>
              <w:ind w:left="111" w:right="237"/>
              <w:rPr>
                <w:sz w:val="24"/>
                <w:szCs w:val="24"/>
              </w:rPr>
            </w:pPr>
            <w:r w:rsidRPr="00961E31">
              <w:rPr>
                <w:sz w:val="24"/>
                <w:szCs w:val="24"/>
              </w:rPr>
              <w:t>Рассматривание</w:t>
            </w:r>
            <w:r w:rsidRPr="00961E31">
              <w:rPr>
                <w:spacing w:val="1"/>
                <w:sz w:val="24"/>
                <w:szCs w:val="24"/>
              </w:rPr>
              <w:t xml:space="preserve"> </w:t>
            </w:r>
            <w:r w:rsidRPr="00961E31">
              <w:rPr>
                <w:sz w:val="24"/>
                <w:szCs w:val="24"/>
              </w:rPr>
              <w:t>иллюстрации птиц.</w:t>
            </w:r>
            <w:r w:rsidRPr="00961E31">
              <w:rPr>
                <w:spacing w:val="-67"/>
                <w:sz w:val="24"/>
                <w:szCs w:val="24"/>
              </w:rPr>
              <w:t xml:space="preserve"> </w:t>
            </w:r>
            <w:r w:rsidRPr="00961E31">
              <w:rPr>
                <w:sz w:val="24"/>
                <w:szCs w:val="24"/>
              </w:rPr>
              <w:t>Чтение «Где обедал</w:t>
            </w:r>
            <w:r w:rsidRPr="00961E31">
              <w:rPr>
                <w:spacing w:val="-67"/>
                <w:sz w:val="24"/>
                <w:szCs w:val="24"/>
              </w:rPr>
              <w:t xml:space="preserve"> </w:t>
            </w:r>
            <w:r w:rsidRPr="00961E31">
              <w:rPr>
                <w:sz w:val="24"/>
                <w:szCs w:val="24"/>
              </w:rPr>
              <w:t>воробей?»</w:t>
            </w:r>
          </w:p>
          <w:p w:rsidR="0058702C" w:rsidRPr="00961E31" w:rsidRDefault="0058702C" w:rsidP="00EE78BE">
            <w:pPr>
              <w:pStyle w:val="TableParagraph"/>
              <w:ind w:left="111" w:right="558"/>
              <w:rPr>
                <w:sz w:val="24"/>
                <w:szCs w:val="24"/>
              </w:rPr>
            </w:pPr>
            <w:r w:rsidRPr="00961E31">
              <w:rPr>
                <w:sz w:val="24"/>
                <w:szCs w:val="24"/>
              </w:rPr>
              <w:t>Лепка: «Птички»</w:t>
            </w:r>
            <w:r w:rsidRPr="00961E31">
              <w:rPr>
                <w:spacing w:val="-67"/>
                <w:sz w:val="24"/>
                <w:szCs w:val="24"/>
              </w:rPr>
              <w:t xml:space="preserve"> </w:t>
            </w:r>
            <w:r w:rsidRPr="00961E31">
              <w:rPr>
                <w:sz w:val="24"/>
                <w:szCs w:val="24"/>
              </w:rPr>
              <w:t>Речевая</w:t>
            </w:r>
            <w:r w:rsidRPr="00961E31">
              <w:rPr>
                <w:spacing w:val="-4"/>
                <w:sz w:val="24"/>
                <w:szCs w:val="24"/>
              </w:rPr>
              <w:t xml:space="preserve"> </w:t>
            </w:r>
            <w:r w:rsidRPr="00961E31">
              <w:rPr>
                <w:sz w:val="24"/>
                <w:szCs w:val="24"/>
              </w:rPr>
              <w:t>игра</w:t>
            </w:r>
          </w:p>
          <w:p w:rsidR="0058702C" w:rsidRPr="00961E31" w:rsidRDefault="0058702C" w:rsidP="00EE78BE">
            <w:pPr>
              <w:pStyle w:val="TableParagraph"/>
              <w:spacing w:line="321" w:lineRule="exact"/>
              <w:ind w:left="111"/>
              <w:rPr>
                <w:sz w:val="24"/>
                <w:szCs w:val="24"/>
              </w:rPr>
            </w:pPr>
            <w:r w:rsidRPr="00961E31">
              <w:rPr>
                <w:sz w:val="24"/>
                <w:szCs w:val="24"/>
              </w:rPr>
              <w:t>«Прилетели</w:t>
            </w:r>
            <w:r w:rsidRPr="00961E31">
              <w:rPr>
                <w:spacing w:val="-5"/>
                <w:sz w:val="24"/>
                <w:szCs w:val="24"/>
              </w:rPr>
              <w:t xml:space="preserve"> </w:t>
            </w:r>
            <w:r w:rsidRPr="00961E31">
              <w:rPr>
                <w:sz w:val="24"/>
                <w:szCs w:val="24"/>
              </w:rPr>
              <w:t>птицы»</w:t>
            </w:r>
          </w:p>
          <w:p w:rsidR="0058702C" w:rsidRPr="00961E31" w:rsidRDefault="0058702C" w:rsidP="00EE78BE">
            <w:pPr>
              <w:pStyle w:val="TableParagraph"/>
              <w:ind w:left="111" w:right="558"/>
              <w:rPr>
                <w:sz w:val="24"/>
                <w:szCs w:val="24"/>
              </w:rPr>
            </w:pPr>
            <w:r w:rsidRPr="00961E31">
              <w:rPr>
                <w:sz w:val="24"/>
                <w:szCs w:val="24"/>
              </w:rPr>
              <w:t>П\И «Летает – не</w:t>
            </w:r>
            <w:r w:rsidRPr="00961E31">
              <w:rPr>
                <w:spacing w:val="-67"/>
                <w:sz w:val="24"/>
                <w:szCs w:val="24"/>
              </w:rPr>
              <w:t xml:space="preserve"> </w:t>
            </w:r>
            <w:r w:rsidRPr="00961E31">
              <w:rPr>
                <w:sz w:val="24"/>
                <w:szCs w:val="24"/>
              </w:rPr>
              <w:t>летает».</w:t>
            </w:r>
          </w:p>
        </w:tc>
        <w:tc>
          <w:tcPr>
            <w:tcW w:w="2323" w:type="dxa"/>
          </w:tcPr>
          <w:p w:rsidR="0058702C" w:rsidRPr="00961E31" w:rsidRDefault="0058702C" w:rsidP="00EE78BE">
            <w:pPr>
              <w:pStyle w:val="TableParagraph"/>
              <w:ind w:left="112" w:right="1052"/>
              <w:rPr>
                <w:sz w:val="24"/>
                <w:szCs w:val="24"/>
              </w:rPr>
            </w:pPr>
            <w:r w:rsidRPr="00961E31">
              <w:rPr>
                <w:sz w:val="24"/>
                <w:szCs w:val="24"/>
              </w:rPr>
              <w:t>Создание</w:t>
            </w:r>
            <w:r w:rsidRPr="00961E31">
              <w:rPr>
                <w:spacing w:val="-67"/>
                <w:sz w:val="24"/>
                <w:szCs w:val="24"/>
              </w:rPr>
              <w:t xml:space="preserve"> </w:t>
            </w:r>
            <w:r w:rsidRPr="00961E31">
              <w:rPr>
                <w:sz w:val="24"/>
                <w:szCs w:val="24"/>
              </w:rPr>
              <w:t>коллажа</w:t>
            </w:r>
          </w:p>
          <w:p w:rsidR="0058702C" w:rsidRPr="00961E31" w:rsidRDefault="0058702C" w:rsidP="00EE78BE">
            <w:pPr>
              <w:pStyle w:val="TableParagraph"/>
              <w:ind w:left="112" w:right="482"/>
              <w:rPr>
                <w:sz w:val="24"/>
                <w:szCs w:val="24"/>
              </w:rPr>
            </w:pPr>
            <w:r w:rsidRPr="00961E31">
              <w:rPr>
                <w:sz w:val="24"/>
                <w:szCs w:val="24"/>
              </w:rPr>
              <w:t>«Зимующие</w:t>
            </w:r>
            <w:r w:rsidRPr="00961E31">
              <w:rPr>
                <w:spacing w:val="1"/>
                <w:sz w:val="24"/>
                <w:szCs w:val="24"/>
              </w:rPr>
              <w:t xml:space="preserve"> </w:t>
            </w:r>
            <w:r w:rsidRPr="00961E31">
              <w:rPr>
                <w:sz w:val="24"/>
                <w:szCs w:val="24"/>
              </w:rPr>
              <w:t>птицы нашего</w:t>
            </w:r>
            <w:r w:rsidRPr="00961E31">
              <w:rPr>
                <w:spacing w:val="-67"/>
                <w:sz w:val="24"/>
                <w:szCs w:val="24"/>
              </w:rPr>
              <w:t xml:space="preserve"> </w:t>
            </w:r>
            <w:r w:rsidRPr="00961E31">
              <w:rPr>
                <w:sz w:val="24"/>
                <w:szCs w:val="24"/>
              </w:rPr>
              <w:t>края»</w:t>
            </w:r>
          </w:p>
          <w:p w:rsidR="0058702C" w:rsidRPr="00961E31" w:rsidRDefault="0058702C" w:rsidP="00EE78BE">
            <w:pPr>
              <w:pStyle w:val="TableParagraph"/>
              <w:spacing w:line="321" w:lineRule="exact"/>
              <w:ind w:left="112"/>
              <w:rPr>
                <w:sz w:val="24"/>
                <w:szCs w:val="24"/>
              </w:rPr>
            </w:pPr>
            <w:r w:rsidRPr="00961E31">
              <w:rPr>
                <w:sz w:val="24"/>
                <w:szCs w:val="24"/>
              </w:rPr>
              <w:t>Создание</w:t>
            </w:r>
            <w:r w:rsidRPr="00961E31">
              <w:rPr>
                <w:spacing w:val="13"/>
                <w:sz w:val="24"/>
                <w:szCs w:val="24"/>
              </w:rPr>
              <w:t xml:space="preserve"> </w:t>
            </w:r>
            <w:r w:rsidRPr="00961E31">
              <w:rPr>
                <w:sz w:val="24"/>
                <w:szCs w:val="24"/>
              </w:rPr>
              <w:t>книжек</w:t>
            </w:r>
          </w:p>
          <w:p w:rsidR="0058702C" w:rsidRPr="00961E31" w:rsidRDefault="0058702C" w:rsidP="00EE78BE">
            <w:pPr>
              <w:pStyle w:val="TableParagraph"/>
              <w:tabs>
                <w:tab w:val="left" w:pos="1113"/>
              </w:tabs>
              <w:spacing w:before="1" w:line="322" w:lineRule="exact"/>
              <w:ind w:left="112"/>
              <w:rPr>
                <w:sz w:val="24"/>
                <w:szCs w:val="24"/>
              </w:rPr>
            </w:pPr>
            <w:r w:rsidRPr="00961E31">
              <w:rPr>
                <w:sz w:val="24"/>
                <w:szCs w:val="24"/>
              </w:rPr>
              <w:t>–</w:t>
            </w:r>
            <w:r w:rsidRPr="00961E31">
              <w:rPr>
                <w:sz w:val="24"/>
                <w:szCs w:val="24"/>
              </w:rPr>
              <w:tab/>
              <w:t>малышек</w:t>
            </w:r>
          </w:p>
          <w:p w:rsidR="0058702C" w:rsidRPr="00961E31" w:rsidRDefault="0058702C" w:rsidP="00EE78BE">
            <w:pPr>
              <w:pStyle w:val="TableParagraph"/>
              <w:ind w:left="112" w:right="614"/>
              <w:rPr>
                <w:sz w:val="24"/>
                <w:szCs w:val="24"/>
              </w:rPr>
            </w:pPr>
            <w:r w:rsidRPr="00961E31">
              <w:rPr>
                <w:sz w:val="24"/>
                <w:szCs w:val="24"/>
              </w:rPr>
              <w:t>«Покормите</w:t>
            </w:r>
            <w:r w:rsidRPr="00961E31">
              <w:rPr>
                <w:spacing w:val="1"/>
                <w:sz w:val="24"/>
                <w:szCs w:val="24"/>
              </w:rPr>
              <w:t xml:space="preserve"> </w:t>
            </w:r>
            <w:r w:rsidRPr="00961E31">
              <w:rPr>
                <w:sz w:val="24"/>
                <w:szCs w:val="24"/>
              </w:rPr>
              <w:t>птиц</w:t>
            </w:r>
            <w:r w:rsidRPr="00961E31">
              <w:rPr>
                <w:spacing w:val="-13"/>
                <w:sz w:val="24"/>
                <w:szCs w:val="24"/>
              </w:rPr>
              <w:t xml:space="preserve"> </w:t>
            </w:r>
            <w:r w:rsidRPr="00961E31">
              <w:rPr>
                <w:sz w:val="24"/>
                <w:szCs w:val="24"/>
              </w:rPr>
              <w:t>зимой».</w:t>
            </w:r>
          </w:p>
        </w:tc>
      </w:tr>
      <w:tr w:rsidR="0058702C" w:rsidRPr="00C46CC0" w:rsidTr="00EE78BE">
        <w:trPr>
          <w:trHeight w:val="3910"/>
        </w:trPr>
        <w:tc>
          <w:tcPr>
            <w:tcW w:w="1356" w:type="dxa"/>
            <w:textDirection w:val="btLr"/>
          </w:tcPr>
          <w:p w:rsidR="0058702C" w:rsidRPr="00C46CC0" w:rsidRDefault="0058702C" w:rsidP="00EE78BE">
            <w:pPr>
              <w:pStyle w:val="TableParagraph"/>
              <w:spacing w:before="111"/>
              <w:ind w:left="1440"/>
              <w:rPr>
                <w:b/>
                <w:sz w:val="24"/>
                <w:szCs w:val="24"/>
              </w:rPr>
            </w:pPr>
            <w:r w:rsidRPr="00C46CC0">
              <w:rPr>
                <w:b/>
                <w:sz w:val="24"/>
                <w:szCs w:val="24"/>
              </w:rPr>
              <w:t>Февраль</w:t>
            </w:r>
          </w:p>
          <w:p w:rsidR="0058702C" w:rsidRPr="00C46CC0" w:rsidRDefault="0058702C" w:rsidP="00EE78BE">
            <w:pPr>
              <w:pStyle w:val="TableParagraph"/>
              <w:spacing w:before="9"/>
              <w:ind w:left="0"/>
              <w:rPr>
                <w:b/>
                <w:sz w:val="24"/>
                <w:szCs w:val="24"/>
              </w:rPr>
            </w:pPr>
          </w:p>
          <w:p w:rsidR="0058702C" w:rsidRPr="00C46CC0" w:rsidRDefault="0058702C" w:rsidP="00EE78BE">
            <w:pPr>
              <w:pStyle w:val="TableParagraph"/>
              <w:ind w:left="-1"/>
              <w:rPr>
                <w:b/>
                <w:sz w:val="24"/>
                <w:szCs w:val="24"/>
              </w:rPr>
            </w:pPr>
            <w:r w:rsidRPr="00C46CC0">
              <w:rPr>
                <w:b/>
                <w:w w:val="99"/>
                <w:sz w:val="24"/>
                <w:szCs w:val="24"/>
              </w:rPr>
              <w:t>\</w:t>
            </w:r>
          </w:p>
        </w:tc>
        <w:tc>
          <w:tcPr>
            <w:tcW w:w="2863" w:type="dxa"/>
          </w:tcPr>
          <w:p w:rsidR="0058702C" w:rsidRPr="00C46CC0" w:rsidRDefault="0058702C" w:rsidP="00EE78BE">
            <w:pPr>
              <w:pStyle w:val="TableParagraph"/>
              <w:spacing w:before="1"/>
              <w:ind w:left="108" w:right="94"/>
              <w:rPr>
                <w:b/>
                <w:sz w:val="24"/>
                <w:szCs w:val="24"/>
              </w:rPr>
            </w:pPr>
            <w:r w:rsidRPr="00C46CC0">
              <w:rPr>
                <w:b/>
                <w:sz w:val="24"/>
                <w:szCs w:val="24"/>
              </w:rPr>
              <w:t>1.</w:t>
            </w:r>
            <w:r w:rsidRPr="00C46CC0">
              <w:rPr>
                <w:b/>
                <w:spacing w:val="17"/>
                <w:sz w:val="24"/>
                <w:szCs w:val="24"/>
              </w:rPr>
              <w:t xml:space="preserve"> </w:t>
            </w:r>
            <w:proofErr w:type="gramStart"/>
            <w:r w:rsidRPr="00C46CC0">
              <w:rPr>
                <w:b/>
                <w:sz w:val="24"/>
                <w:szCs w:val="24"/>
              </w:rPr>
              <w:t>«</w:t>
            </w:r>
            <w:r w:rsidRPr="00C46CC0">
              <w:rPr>
                <w:b/>
                <w:spacing w:val="25"/>
                <w:sz w:val="24"/>
                <w:szCs w:val="24"/>
              </w:rPr>
              <w:t xml:space="preserve"> </w:t>
            </w:r>
            <w:r w:rsidRPr="00C46CC0">
              <w:rPr>
                <w:b/>
                <w:sz w:val="24"/>
                <w:szCs w:val="24"/>
              </w:rPr>
              <w:t>Живет</w:t>
            </w:r>
            <w:proofErr w:type="gramEnd"/>
            <w:r w:rsidRPr="00C46CC0">
              <w:rPr>
                <w:b/>
                <w:spacing w:val="28"/>
                <w:sz w:val="24"/>
                <w:szCs w:val="24"/>
              </w:rPr>
              <w:t xml:space="preserve"> </w:t>
            </w:r>
            <w:r w:rsidRPr="00C46CC0">
              <w:rPr>
                <w:b/>
                <w:sz w:val="24"/>
                <w:szCs w:val="24"/>
              </w:rPr>
              <w:t>в</w:t>
            </w:r>
            <w:r w:rsidRPr="00C46CC0">
              <w:rPr>
                <w:b/>
                <w:spacing w:val="25"/>
                <w:sz w:val="24"/>
                <w:szCs w:val="24"/>
              </w:rPr>
              <w:t xml:space="preserve"> </w:t>
            </w:r>
            <w:r w:rsidRPr="00C46CC0">
              <w:rPr>
                <w:b/>
                <w:sz w:val="24"/>
                <w:szCs w:val="24"/>
              </w:rPr>
              <w:t>народе</w:t>
            </w:r>
            <w:r w:rsidRPr="00C46CC0">
              <w:rPr>
                <w:b/>
                <w:spacing w:val="-67"/>
                <w:sz w:val="24"/>
                <w:szCs w:val="24"/>
              </w:rPr>
              <w:t xml:space="preserve"> </w:t>
            </w:r>
            <w:r w:rsidRPr="00C46CC0">
              <w:rPr>
                <w:b/>
                <w:sz w:val="24"/>
                <w:szCs w:val="24"/>
              </w:rPr>
              <w:t>песня»</w:t>
            </w:r>
          </w:p>
        </w:tc>
        <w:tc>
          <w:tcPr>
            <w:tcW w:w="3651" w:type="dxa"/>
          </w:tcPr>
          <w:p w:rsidR="0058702C" w:rsidRPr="00961E31" w:rsidRDefault="0058702C" w:rsidP="00EE78BE">
            <w:pPr>
              <w:pStyle w:val="TableParagraph"/>
              <w:spacing w:before="2" w:line="322" w:lineRule="exact"/>
              <w:ind w:left="108"/>
              <w:rPr>
                <w:sz w:val="24"/>
                <w:szCs w:val="24"/>
              </w:rPr>
            </w:pPr>
            <w:r w:rsidRPr="00961E31">
              <w:rPr>
                <w:sz w:val="24"/>
                <w:szCs w:val="24"/>
              </w:rPr>
              <w:t>-знакомить</w:t>
            </w:r>
            <w:r w:rsidRPr="00961E31">
              <w:rPr>
                <w:spacing w:val="-2"/>
                <w:sz w:val="24"/>
                <w:szCs w:val="24"/>
              </w:rPr>
              <w:t xml:space="preserve"> </w:t>
            </w:r>
            <w:r w:rsidRPr="00961E31">
              <w:rPr>
                <w:sz w:val="24"/>
                <w:szCs w:val="24"/>
              </w:rPr>
              <w:t>с</w:t>
            </w:r>
            <w:r w:rsidRPr="00961E31">
              <w:rPr>
                <w:spacing w:val="-2"/>
                <w:sz w:val="24"/>
                <w:szCs w:val="24"/>
              </w:rPr>
              <w:t xml:space="preserve"> </w:t>
            </w:r>
            <w:r w:rsidRPr="00961E31">
              <w:rPr>
                <w:sz w:val="24"/>
                <w:szCs w:val="24"/>
              </w:rPr>
              <w:t>малыми</w:t>
            </w:r>
          </w:p>
          <w:p w:rsidR="0058702C" w:rsidRPr="00961E31" w:rsidRDefault="0058702C" w:rsidP="00EE78BE">
            <w:pPr>
              <w:pStyle w:val="TableParagraph"/>
              <w:spacing w:line="322" w:lineRule="exact"/>
              <w:ind w:left="108"/>
              <w:rPr>
                <w:sz w:val="24"/>
                <w:szCs w:val="24"/>
              </w:rPr>
            </w:pPr>
            <w:r w:rsidRPr="00961E31">
              <w:rPr>
                <w:sz w:val="24"/>
                <w:szCs w:val="24"/>
              </w:rPr>
              <w:t>фольклорными</w:t>
            </w:r>
            <w:r w:rsidRPr="00961E31">
              <w:rPr>
                <w:spacing w:val="-3"/>
                <w:sz w:val="24"/>
                <w:szCs w:val="24"/>
              </w:rPr>
              <w:t xml:space="preserve"> </w:t>
            </w:r>
            <w:r w:rsidRPr="00961E31">
              <w:rPr>
                <w:sz w:val="24"/>
                <w:szCs w:val="24"/>
              </w:rPr>
              <w:t>формами</w:t>
            </w:r>
          </w:p>
          <w:p w:rsidR="0058702C" w:rsidRPr="00961E31" w:rsidRDefault="0058702C" w:rsidP="00EE78BE">
            <w:pPr>
              <w:pStyle w:val="TableParagraph"/>
              <w:ind w:left="108" w:right="212"/>
              <w:rPr>
                <w:sz w:val="24"/>
                <w:szCs w:val="24"/>
              </w:rPr>
            </w:pPr>
            <w:r w:rsidRPr="00961E31">
              <w:rPr>
                <w:sz w:val="24"/>
                <w:szCs w:val="24"/>
              </w:rPr>
              <w:t>-расширять кругозор детей,</w:t>
            </w:r>
            <w:r w:rsidRPr="00961E31">
              <w:rPr>
                <w:spacing w:val="-67"/>
                <w:sz w:val="24"/>
                <w:szCs w:val="24"/>
              </w:rPr>
              <w:t xml:space="preserve"> </w:t>
            </w:r>
            <w:r w:rsidRPr="00961E31">
              <w:rPr>
                <w:sz w:val="24"/>
                <w:szCs w:val="24"/>
              </w:rPr>
              <w:t>обогащать</w:t>
            </w:r>
            <w:r w:rsidRPr="00961E31">
              <w:rPr>
                <w:spacing w:val="-2"/>
                <w:sz w:val="24"/>
                <w:szCs w:val="24"/>
              </w:rPr>
              <w:t xml:space="preserve"> </w:t>
            </w:r>
            <w:r w:rsidRPr="00961E31">
              <w:rPr>
                <w:sz w:val="24"/>
                <w:szCs w:val="24"/>
              </w:rPr>
              <w:t>их чувства</w:t>
            </w:r>
            <w:r w:rsidRPr="00961E31">
              <w:rPr>
                <w:spacing w:val="-3"/>
                <w:sz w:val="24"/>
                <w:szCs w:val="24"/>
              </w:rPr>
              <w:t xml:space="preserve"> </w:t>
            </w:r>
            <w:r w:rsidRPr="00961E31">
              <w:rPr>
                <w:sz w:val="24"/>
                <w:szCs w:val="24"/>
              </w:rPr>
              <w:t>и</w:t>
            </w:r>
          </w:p>
          <w:p w:rsidR="0058702C" w:rsidRPr="00961E31" w:rsidRDefault="0058702C" w:rsidP="00EE78BE">
            <w:pPr>
              <w:pStyle w:val="TableParagraph"/>
              <w:spacing w:line="321" w:lineRule="exact"/>
              <w:ind w:left="108"/>
              <w:rPr>
                <w:sz w:val="24"/>
                <w:szCs w:val="24"/>
              </w:rPr>
            </w:pPr>
            <w:r w:rsidRPr="00961E31">
              <w:rPr>
                <w:sz w:val="24"/>
                <w:szCs w:val="24"/>
              </w:rPr>
              <w:t>речь,</w:t>
            </w:r>
          </w:p>
          <w:p w:rsidR="0058702C" w:rsidRPr="00961E31" w:rsidRDefault="0058702C" w:rsidP="00EE78BE">
            <w:pPr>
              <w:pStyle w:val="TableParagraph"/>
              <w:ind w:left="108" w:right="252"/>
              <w:rPr>
                <w:sz w:val="24"/>
                <w:szCs w:val="24"/>
              </w:rPr>
            </w:pPr>
            <w:r w:rsidRPr="00961E31">
              <w:rPr>
                <w:sz w:val="24"/>
                <w:szCs w:val="24"/>
              </w:rPr>
              <w:t>-формировать отношение к</w:t>
            </w:r>
            <w:r w:rsidRPr="00961E31">
              <w:rPr>
                <w:spacing w:val="-68"/>
                <w:sz w:val="24"/>
                <w:szCs w:val="24"/>
              </w:rPr>
              <w:t xml:space="preserve"> </w:t>
            </w:r>
            <w:r w:rsidRPr="00961E31">
              <w:rPr>
                <w:sz w:val="24"/>
                <w:szCs w:val="24"/>
              </w:rPr>
              <w:t>окружающему миру</w:t>
            </w:r>
          </w:p>
          <w:p w:rsidR="0058702C" w:rsidRPr="00961E31" w:rsidRDefault="0058702C" w:rsidP="00EE78BE">
            <w:pPr>
              <w:pStyle w:val="TableParagraph"/>
              <w:spacing w:before="2" w:line="322" w:lineRule="exact"/>
              <w:ind w:left="108"/>
              <w:rPr>
                <w:sz w:val="24"/>
                <w:szCs w:val="24"/>
              </w:rPr>
            </w:pPr>
            <w:r w:rsidRPr="00961E31">
              <w:rPr>
                <w:sz w:val="24"/>
                <w:szCs w:val="24"/>
              </w:rPr>
              <w:t>-создание</w:t>
            </w:r>
            <w:r w:rsidRPr="00961E31">
              <w:rPr>
                <w:spacing w:val="-6"/>
                <w:sz w:val="24"/>
                <w:szCs w:val="24"/>
              </w:rPr>
              <w:t xml:space="preserve"> </w:t>
            </w:r>
            <w:r w:rsidRPr="00961E31">
              <w:rPr>
                <w:sz w:val="24"/>
                <w:szCs w:val="24"/>
              </w:rPr>
              <w:t>радостного</w:t>
            </w:r>
          </w:p>
          <w:p w:rsidR="0058702C" w:rsidRPr="00C46CC0" w:rsidRDefault="0058702C" w:rsidP="00EE78BE">
            <w:pPr>
              <w:pStyle w:val="TableParagraph"/>
              <w:ind w:left="108" w:right="265"/>
              <w:rPr>
                <w:sz w:val="24"/>
                <w:szCs w:val="24"/>
              </w:rPr>
            </w:pPr>
            <w:proofErr w:type="gramStart"/>
            <w:r w:rsidRPr="00961E31">
              <w:rPr>
                <w:sz w:val="24"/>
                <w:szCs w:val="24"/>
              </w:rPr>
              <w:t>настроения;-</w:t>
            </w:r>
            <w:proofErr w:type="gramEnd"/>
            <w:r w:rsidRPr="00961E31">
              <w:rPr>
                <w:sz w:val="24"/>
                <w:szCs w:val="24"/>
              </w:rPr>
              <w:t>воспитывать у</w:t>
            </w:r>
            <w:r w:rsidRPr="00961E31">
              <w:rPr>
                <w:spacing w:val="-67"/>
                <w:sz w:val="24"/>
                <w:szCs w:val="24"/>
              </w:rPr>
              <w:t xml:space="preserve"> </w:t>
            </w:r>
            <w:r w:rsidRPr="00961E31">
              <w:rPr>
                <w:sz w:val="24"/>
                <w:szCs w:val="24"/>
              </w:rPr>
              <w:t>детей интерес к народной</w:t>
            </w:r>
            <w:r w:rsidRPr="00961E31">
              <w:rPr>
                <w:spacing w:val="1"/>
                <w:sz w:val="24"/>
                <w:szCs w:val="24"/>
              </w:rPr>
              <w:t xml:space="preserve"> </w:t>
            </w:r>
            <w:r w:rsidRPr="00961E31">
              <w:rPr>
                <w:sz w:val="24"/>
                <w:szCs w:val="24"/>
              </w:rPr>
              <w:t>музыкальной культуре,</w:t>
            </w:r>
            <w:r w:rsidRPr="00961E31">
              <w:rPr>
                <w:spacing w:val="1"/>
                <w:sz w:val="24"/>
                <w:szCs w:val="24"/>
              </w:rPr>
              <w:t xml:space="preserve"> </w:t>
            </w:r>
            <w:r w:rsidRPr="00961E31">
              <w:rPr>
                <w:sz w:val="24"/>
                <w:szCs w:val="24"/>
              </w:rPr>
              <w:t>интерес к историческому</w:t>
            </w:r>
            <w:r w:rsidRPr="00961E31">
              <w:rPr>
                <w:spacing w:val="1"/>
                <w:sz w:val="24"/>
                <w:szCs w:val="24"/>
              </w:rPr>
              <w:t xml:space="preserve"> </w:t>
            </w:r>
            <w:r w:rsidRPr="00961E31">
              <w:rPr>
                <w:sz w:val="24"/>
                <w:szCs w:val="24"/>
              </w:rPr>
              <w:t>наследию</w:t>
            </w:r>
            <w:r w:rsidRPr="00961E31">
              <w:rPr>
                <w:spacing w:val="-2"/>
                <w:sz w:val="24"/>
                <w:szCs w:val="24"/>
              </w:rPr>
              <w:t xml:space="preserve"> </w:t>
            </w:r>
            <w:r w:rsidRPr="00C46CC0">
              <w:rPr>
                <w:sz w:val="24"/>
                <w:szCs w:val="24"/>
              </w:rPr>
              <w:t>Донского</w:t>
            </w:r>
            <w:r w:rsidRPr="00C46CC0">
              <w:rPr>
                <w:spacing w:val="-3"/>
                <w:sz w:val="24"/>
                <w:szCs w:val="24"/>
              </w:rPr>
              <w:t xml:space="preserve"> </w:t>
            </w:r>
            <w:r w:rsidRPr="00C46CC0">
              <w:rPr>
                <w:sz w:val="24"/>
                <w:szCs w:val="24"/>
              </w:rPr>
              <w:t>края.</w:t>
            </w:r>
          </w:p>
        </w:tc>
        <w:tc>
          <w:tcPr>
            <w:tcW w:w="3117" w:type="dxa"/>
          </w:tcPr>
          <w:p w:rsidR="0058702C" w:rsidRPr="00961E31" w:rsidRDefault="0058702C" w:rsidP="00EE78BE">
            <w:pPr>
              <w:pStyle w:val="TableParagraph"/>
              <w:spacing w:before="2"/>
              <w:ind w:left="108" w:right="871"/>
              <w:rPr>
                <w:sz w:val="24"/>
                <w:szCs w:val="24"/>
              </w:rPr>
            </w:pPr>
            <w:r w:rsidRPr="00961E31">
              <w:rPr>
                <w:sz w:val="24"/>
                <w:szCs w:val="24"/>
              </w:rPr>
              <w:t>Разучивание слов</w:t>
            </w:r>
            <w:r w:rsidRPr="00961E31">
              <w:rPr>
                <w:spacing w:val="-67"/>
                <w:sz w:val="24"/>
                <w:szCs w:val="24"/>
              </w:rPr>
              <w:t xml:space="preserve"> </w:t>
            </w:r>
            <w:r w:rsidRPr="00961E31">
              <w:rPr>
                <w:sz w:val="24"/>
                <w:szCs w:val="24"/>
              </w:rPr>
              <w:t>народных</w:t>
            </w:r>
            <w:r w:rsidRPr="00961E31">
              <w:rPr>
                <w:spacing w:val="-2"/>
                <w:sz w:val="24"/>
                <w:szCs w:val="24"/>
              </w:rPr>
              <w:t xml:space="preserve"> </w:t>
            </w:r>
            <w:r w:rsidRPr="00961E31">
              <w:rPr>
                <w:sz w:val="24"/>
                <w:szCs w:val="24"/>
              </w:rPr>
              <w:t>песен.</w:t>
            </w:r>
          </w:p>
          <w:p w:rsidR="0058702C" w:rsidRPr="00961E31" w:rsidRDefault="0058702C" w:rsidP="00EE78BE">
            <w:pPr>
              <w:pStyle w:val="TableParagraph"/>
              <w:ind w:left="108" w:right="447"/>
              <w:rPr>
                <w:sz w:val="24"/>
                <w:szCs w:val="24"/>
              </w:rPr>
            </w:pPr>
            <w:r w:rsidRPr="00961E31">
              <w:rPr>
                <w:sz w:val="24"/>
                <w:szCs w:val="24"/>
              </w:rPr>
              <w:t>Пополнение</w:t>
            </w:r>
            <w:r w:rsidRPr="00961E31">
              <w:rPr>
                <w:spacing w:val="-10"/>
                <w:sz w:val="24"/>
                <w:szCs w:val="24"/>
              </w:rPr>
              <w:t xml:space="preserve"> </w:t>
            </w:r>
            <w:r w:rsidRPr="00961E31">
              <w:rPr>
                <w:sz w:val="24"/>
                <w:szCs w:val="24"/>
              </w:rPr>
              <w:t>копилки</w:t>
            </w:r>
            <w:r w:rsidRPr="00961E31">
              <w:rPr>
                <w:spacing w:val="-67"/>
                <w:sz w:val="24"/>
                <w:szCs w:val="24"/>
              </w:rPr>
              <w:t xml:space="preserve"> </w:t>
            </w:r>
            <w:r w:rsidRPr="00961E31">
              <w:rPr>
                <w:sz w:val="24"/>
                <w:szCs w:val="24"/>
              </w:rPr>
              <w:t>казачьих слов.</w:t>
            </w:r>
          </w:p>
          <w:p w:rsidR="0058702C" w:rsidRPr="00C46CC0" w:rsidRDefault="0058702C" w:rsidP="00EE78BE">
            <w:pPr>
              <w:pStyle w:val="TableParagraph"/>
              <w:spacing w:line="321" w:lineRule="exact"/>
              <w:ind w:left="108"/>
              <w:rPr>
                <w:sz w:val="24"/>
                <w:szCs w:val="24"/>
              </w:rPr>
            </w:pPr>
            <w:r w:rsidRPr="00C46CC0">
              <w:rPr>
                <w:sz w:val="24"/>
                <w:szCs w:val="24"/>
              </w:rPr>
              <w:t>Д\и</w:t>
            </w:r>
            <w:r w:rsidRPr="00C46CC0">
              <w:rPr>
                <w:spacing w:val="-3"/>
                <w:sz w:val="24"/>
                <w:szCs w:val="24"/>
              </w:rPr>
              <w:t xml:space="preserve"> </w:t>
            </w:r>
            <w:r w:rsidRPr="00C46CC0">
              <w:rPr>
                <w:sz w:val="24"/>
                <w:szCs w:val="24"/>
              </w:rPr>
              <w:t>«Сложи</w:t>
            </w:r>
            <w:r w:rsidRPr="00C46CC0">
              <w:rPr>
                <w:spacing w:val="-2"/>
                <w:sz w:val="24"/>
                <w:szCs w:val="24"/>
              </w:rPr>
              <w:t xml:space="preserve"> </w:t>
            </w:r>
            <w:r w:rsidRPr="00C46CC0">
              <w:rPr>
                <w:sz w:val="24"/>
                <w:szCs w:val="24"/>
              </w:rPr>
              <w:t>картинку»</w:t>
            </w:r>
          </w:p>
        </w:tc>
        <w:tc>
          <w:tcPr>
            <w:tcW w:w="2753" w:type="dxa"/>
          </w:tcPr>
          <w:p w:rsidR="0058702C" w:rsidRPr="00961E31" w:rsidRDefault="0058702C" w:rsidP="00EE78BE">
            <w:pPr>
              <w:pStyle w:val="TableParagraph"/>
              <w:spacing w:before="2"/>
              <w:ind w:left="111" w:right="393"/>
              <w:rPr>
                <w:sz w:val="24"/>
                <w:szCs w:val="24"/>
              </w:rPr>
            </w:pPr>
            <w:r w:rsidRPr="00961E31">
              <w:rPr>
                <w:sz w:val="24"/>
                <w:szCs w:val="24"/>
              </w:rPr>
              <w:t>Слушание и пение</w:t>
            </w:r>
            <w:r w:rsidRPr="00961E31">
              <w:rPr>
                <w:spacing w:val="-68"/>
                <w:sz w:val="24"/>
                <w:szCs w:val="24"/>
              </w:rPr>
              <w:t xml:space="preserve"> </w:t>
            </w:r>
            <w:r w:rsidRPr="00961E31">
              <w:rPr>
                <w:sz w:val="24"/>
                <w:szCs w:val="24"/>
              </w:rPr>
              <w:t>казачьих песен.</w:t>
            </w:r>
          </w:p>
          <w:p w:rsidR="0058702C" w:rsidRPr="00C46CC0" w:rsidRDefault="0058702C" w:rsidP="00EE78BE">
            <w:pPr>
              <w:pStyle w:val="TableParagraph"/>
              <w:tabs>
                <w:tab w:val="left" w:pos="1222"/>
              </w:tabs>
              <w:spacing w:line="321" w:lineRule="exact"/>
              <w:ind w:left="111"/>
              <w:rPr>
                <w:sz w:val="24"/>
                <w:szCs w:val="24"/>
              </w:rPr>
            </w:pPr>
            <w:r w:rsidRPr="00C46CC0">
              <w:rPr>
                <w:sz w:val="24"/>
                <w:szCs w:val="24"/>
              </w:rPr>
              <w:t>п\и</w:t>
            </w:r>
            <w:r>
              <w:rPr>
                <w:sz w:val="24"/>
                <w:szCs w:val="24"/>
              </w:rPr>
              <w:t xml:space="preserve"> </w:t>
            </w:r>
            <w:r w:rsidRPr="00C46CC0">
              <w:rPr>
                <w:sz w:val="24"/>
                <w:szCs w:val="24"/>
              </w:rPr>
              <w:t>«</w:t>
            </w:r>
            <w:r>
              <w:rPr>
                <w:sz w:val="24"/>
                <w:szCs w:val="24"/>
              </w:rPr>
              <w:t>П</w:t>
            </w:r>
            <w:r w:rsidRPr="00C46CC0">
              <w:rPr>
                <w:sz w:val="24"/>
                <w:szCs w:val="24"/>
              </w:rPr>
              <w:t>латочек»,</w:t>
            </w:r>
          </w:p>
          <w:p w:rsidR="0058702C" w:rsidRPr="00C46CC0" w:rsidRDefault="0058702C" w:rsidP="00EE78BE">
            <w:pPr>
              <w:pStyle w:val="TableParagraph"/>
              <w:ind w:left="111"/>
              <w:rPr>
                <w:sz w:val="24"/>
                <w:szCs w:val="24"/>
              </w:rPr>
            </w:pPr>
            <w:r w:rsidRPr="00C46CC0">
              <w:rPr>
                <w:sz w:val="24"/>
                <w:szCs w:val="24"/>
              </w:rPr>
              <w:t>«Ремень».</w:t>
            </w:r>
          </w:p>
        </w:tc>
        <w:tc>
          <w:tcPr>
            <w:tcW w:w="2323" w:type="dxa"/>
          </w:tcPr>
          <w:p w:rsidR="0058702C" w:rsidRPr="00C46CC0" w:rsidRDefault="0058702C" w:rsidP="00EE78BE">
            <w:pPr>
              <w:pStyle w:val="TableParagraph"/>
              <w:ind w:left="0"/>
              <w:rPr>
                <w:sz w:val="24"/>
                <w:szCs w:val="24"/>
              </w:rPr>
            </w:pP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2257"/>
        </w:trPr>
        <w:tc>
          <w:tcPr>
            <w:tcW w:w="1356" w:type="dxa"/>
            <w:textDirection w:val="btLr"/>
          </w:tcPr>
          <w:p w:rsidR="0058702C" w:rsidRPr="00C46CC0" w:rsidRDefault="0058702C" w:rsidP="00EE78BE">
            <w:pPr>
              <w:pStyle w:val="TableParagraph"/>
              <w:ind w:left="-1"/>
              <w:rPr>
                <w:b/>
                <w:sz w:val="24"/>
                <w:szCs w:val="24"/>
              </w:rPr>
            </w:pPr>
          </w:p>
        </w:tc>
        <w:tc>
          <w:tcPr>
            <w:tcW w:w="2863" w:type="dxa"/>
          </w:tcPr>
          <w:p w:rsidR="0058702C" w:rsidRPr="00C46CC0" w:rsidRDefault="0058702C" w:rsidP="00EE78BE">
            <w:pPr>
              <w:pStyle w:val="TableParagraph"/>
              <w:spacing w:before="1"/>
              <w:ind w:left="108"/>
              <w:rPr>
                <w:b/>
                <w:sz w:val="24"/>
                <w:szCs w:val="24"/>
              </w:rPr>
            </w:pPr>
            <w:r w:rsidRPr="00C46CC0">
              <w:rPr>
                <w:b/>
                <w:sz w:val="24"/>
                <w:szCs w:val="24"/>
              </w:rPr>
              <w:t>2.</w:t>
            </w:r>
            <w:r w:rsidRPr="00C46CC0">
              <w:rPr>
                <w:b/>
                <w:spacing w:val="1"/>
                <w:sz w:val="24"/>
                <w:szCs w:val="24"/>
              </w:rPr>
              <w:t xml:space="preserve"> </w:t>
            </w:r>
            <w:r w:rsidRPr="00C46CC0">
              <w:rPr>
                <w:b/>
                <w:sz w:val="24"/>
                <w:szCs w:val="24"/>
              </w:rPr>
              <w:t>«Военная</w:t>
            </w:r>
            <w:r w:rsidRPr="00C46CC0">
              <w:rPr>
                <w:b/>
                <w:spacing w:val="1"/>
                <w:sz w:val="24"/>
                <w:szCs w:val="24"/>
              </w:rPr>
              <w:t xml:space="preserve"> </w:t>
            </w:r>
            <w:r w:rsidRPr="00C46CC0">
              <w:rPr>
                <w:b/>
                <w:sz w:val="24"/>
                <w:szCs w:val="24"/>
              </w:rPr>
              <w:t>одежда</w:t>
            </w:r>
            <w:r w:rsidRPr="00C46CC0">
              <w:rPr>
                <w:b/>
                <w:spacing w:val="-67"/>
                <w:sz w:val="24"/>
                <w:szCs w:val="24"/>
              </w:rPr>
              <w:t xml:space="preserve"> </w:t>
            </w:r>
            <w:r w:rsidRPr="00C46CC0">
              <w:rPr>
                <w:b/>
                <w:sz w:val="24"/>
                <w:szCs w:val="24"/>
              </w:rPr>
              <w:t>казаков»</w:t>
            </w:r>
          </w:p>
        </w:tc>
        <w:tc>
          <w:tcPr>
            <w:tcW w:w="3651" w:type="dxa"/>
          </w:tcPr>
          <w:p w:rsidR="0058702C" w:rsidRPr="00961E31" w:rsidRDefault="0058702C" w:rsidP="00EE78BE">
            <w:pPr>
              <w:pStyle w:val="TableParagraph"/>
              <w:spacing w:before="2"/>
              <w:ind w:left="108" w:right="136"/>
              <w:jc w:val="both"/>
              <w:rPr>
                <w:sz w:val="24"/>
                <w:szCs w:val="24"/>
              </w:rPr>
            </w:pPr>
            <w:r w:rsidRPr="00961E31">
              <w:rPr>
                <w:sz w:val="24"/>
                <w:szCs w:val="24"/>
              </w:rPr>
              <w:t>формировать представление</w:t>
            </w:r>
            <w:r w:rsidRPr="00961E31">
              <w:rPr>
                <w:spacing w:val="-67"/>
                <w:sz w:val="24"/>
                <w:szCs w:val="24"/>
              </w:rPr>
              <w:t xml:space="preserve"> </w:t>
            </w:r>
            <w:r w:rsidRPr="00961E31">
              <w:rPr>
                <w:sz w:val="24"/>
                <w:szCs w:val="24"/>
              </w:rPr>
              <w:t>детей</w:t>
            </w:r>
            <w:r w:rsidRPr="00961E31">
              <w:rPr>
                <w:spacing w:val="-1"/>
                <w:sz w:val="24"/>
                <w:szCs w:val="24"/>
              </w:rPr>
              <w:t xml:space="preserve"> </w:t>
            </w:r>
            <w:r w:rsidRPr="00961E31">
              <w:rPr>
                <w:sz w:val="24"/>
                <w:szCs w:val="24"/>
              </w:rPr>
              <w:t>об особенностях</w:t>
            </w:r>
          </w:p>
          <w:p w:rsidR="0058702C" w:rsidRPr="00961E31" w:rsidRDefault="0058702C" w:rsidP="00EE78BE">
            <w:pPr>
              <w:pStyle w:val="TableParagraph"/>
              <w:spacing w:line="321" w:lineRule="exact"/>
              <w:ind w:left="108"/>
              <w:jc w:val="both"/>
              <w:rPr>
                <w:sz w:val="24"/>
                <w:szCs w:val="24"/>
              </w:rPr>
            </w:pPr>
            <w:r w:rsidRPr="00961E31">
              <w:rPr>
                <w:sz w:val="24"/>
                <w:szCs w:val="24"/>
              </w:rPr>
              <w:t>казачьей</w:t>
            </w:r>
            <w:r w:rsidRPr="00961E31">
              <w:rPr>
                <w:spacing w:val="-2"/>
                <w:sz w:val="24"/>
                <w:szCs w:val="24"/>
              </w:rPr>
              <w:t xml:space="preserve"> </w:t>
            </w:r>
            <w:r w:rsidRPr="00961E31">
              <w:rPr>
                <w:sz w:val="24"/>
                <w:szCs w:val="24"/>
              </w:rPr>
              <w:t>одежды</w:t>
            </w:r>
          </w:p>
          <w:p w:rsidR="0058702C" w:rsidRPr="00961E31" w:rsidRDefault="0058702C" w:rsidP="00EE78BE">
            <w:pPr>
              <w:pStyle w:val="TableParagraph"/>
              <w:ind w:left="108" w:right="123"/>
              <w:jc w:val="both"/>
              <w:rPr>
                <w:sz w:val="24"/>
                <w:szCs w:val="24"/>
              </w:rPr>
            </w:pPr>
            <w:r w:rsidRPr="00961E31">
              <w:rPr>
                <w:sz w:val="24"/>
                <w:szCs w:val="24"/>
              </w:rPr>
              <w:t>-обогащать словарный запас</w:t>
            </w:r>
            <w:r w:rsidRPr="00961E31">
              <w:rPr>
                <w:spacing w:val="-67"/>
                <w:sz w:val="24"/>
                <w:szCs w:val="24"/>
              </w:rPr>
              <w:t xml:space="preserve"> </w:t>
            </w:r>
            <w:r w:rsidRPr="00961E31">
              <w:rPr>
                <w:sz w:val="24"/>
                <w:szCs w:val="24"/>
              </w:rPr>
              <w:t>детей</w:t>
            </w:r>
          </w:p>
          <w:p w:rsidR="0058702C" w:rsidRPr="00961E31" w:rsidRDefault="0058702C" w:rsidP="00EE78BE">
            <w:pPr>
              <w:pStyle w:val="TableParagraph"/>
              <w:tabs>
                <w:tab w:val="left" w:pos="2826"/>
              </w:tabs>
              <w:ind w:left="108" w:right="96"/>
              <w:jc w:val="both"/>
              <w:rPr>
                <w:sz w:val="24"/>
                <w:szCs w:val="24"/>
              </w:rPr>
            </w:pPr>
            <w:r w:rsidRPr="00961E31">
              <w:rPr>
                <w:sz w:val="24"/>
                <w:szCs w:val="24"/>
              </w:rPr>
              <w:t>-воспитывать</w:t>
            </w:r>
            <w:r w:rsidRPr="00961E31">
              <w:rPr>
                <w:sz w:val="24"/>
                <w:szCs w:val="24"/>
              </w:rPr>
              <w:tab/>
            </w:r>
            <w:r w:rsidRPr="00961E31">
              <w:rPr>
                <w:spacing w:val="-1"/>
                <w:sz w:val="24"/>
                <w:szCs w:val="24"/>
              </w:rPr>
              <w:t>ценно</w:t>
            </w:r>
            <w:r w:rsidRPr="00961E31">
              <w:rPr>
                <w:spacing w:val="-68"/>
                <w:sz w:val="24"/>
                <w:szCs w:val="24"/>
              </w:rPr>
              <w:t xml:space="preserve"> </w:t>
            </w:r>
            <w:r w:rsidRPr="00961E31">
              <w:rPr>
                <w:sz w:val="24"/>
                <w:szCs w:val="24"/>
              </w:rPr>
              <w:t>отношение</w:t>
            </w:r>
            <w:r w:rsidRPr="00961E31">
              <w:rPr>
                <w:spacing w:val="1"/>
                <w:sz w:val="24"/>
                <w:szCs w:val="24"/>
              </w:rPr>
              <w:t xml:space="preserve"> </w:t>
            </w:r>
            <w:r w:rsidRPr="00961E31">
              <w:rPr>
                <w:sz w:val="24"/>
                <w:szCs w:val="24"/>
              </w:rPr>
              <w:t>к</w:t>
            </w:r>
            <w:r w:rsidRPr="00961E31">
              <w:rPr>
                <w:spacing w:val="1"/>
                <w:sz w:val="24"/>
                <w:szCs w:val="24"/>
              </w:rPr>
              <w:t xml:space="preserve"> </w:t>
            </w:r>
            <w:r w:rsidRPr="00961E31">
              <w:rPr>
                <w:sz w:val="24"/>
                <w:szCs w:val="24"/>
              </w:rPr>
              <w:t>культуре</w:t>
            </w:r>
            <w:r w:rsidRPr="00961E31">
              <w:rPr>
                <w:spacing w:val="1"/>
                <w:sz w:val="24"/>
                <w:szCs w:val="24"/>
              </w:rPr>
              <w:t xml:space="preserve"> </w:t>
            </w:r>
            <w:r w:rsidRPr="00961E31">
              <w:rPr>
                <w:sz w:val="24"/>
                <w:szCs w:val="24"/>
              </w:rPr>
              <w:t>Донского края.</w:t>
            </w:r>
          </w:p>
        </w:tc>
        <w:tc>
          <w:tcPr>
            <w:tcW w:w="3117" w:type="dxa"/>
          </w:tcPr>
          <w:p w:rsidR="0058702C" w:rsidRPr="00961E31" w:rsidRDefault="0058702C" w:rsidP="00EE78BE">
            <w:pPr>
              <w:pStyle w:val="TableParagraph"/>
              <w:spacing w:before="2"/>
              <w:ind w:left="108" w:right="473"/>
              <w:rPr>
                <w:sz w:val="24"/>
                <w:szCs w:val="24"/>
              </w:rPr>
            </w:pPr>
            <w:r w:rsidRPr="00961E31">
              <w:rPr>
                <w:sz w:val="24"/>
                <w:szCs w:val="24"/>
              </w:rPr>
              <w:t>Пополнение</w:t>
            </w:r>
            <w:r w:rsidRPr="00961E31">
              <w:rPr>
                <w:spacing w:val="-10"/>
                <w:sz w:val="24"/>
                <w:szCs w:val="24"/>
              </w:rPr>
              <w:t xml:space="preserve"> </w:t>
            </w:r>
            <w:r w:rsidRPr="00961E31">
              <w:rPr>
                <w:sz w:val="24"/>
                <w:szCs w:val="24"/>
              </w:rPr>
              <w:t>копилка</w:t>
            </w:r>
            <w:r w:rsidRPr="00961E31">
              <w:rPr>
                <w:spacing w:val="-67"/>
                <w:sz w:val="24"/>
                <w:szCs w:val="24"/>
              </w:rPr>
              <w:t xml:space="preserve"> </w:t>
            </w:r>
            <w:r w:rsidRPr="00961E31">
              <w:rPr>
                <w:sz w:val="24"/>
                <w:szCs w:val="24"/>
              </w:rPr>
              <w:t>казачьих слов.</w:t>
            </w:r>
          </w:p>
          <w:p w:rsidR="0058702C" w:rsidRPr="00961E31" w:rsidRDefault="0058702C" w:rsidP="00EE78BE">
            <w:pPr>
              <w:pStyle w:val="TableParagraph"/>
              <w:spacing w:line="321" w:lineRule="exact"/>
              <w:ind w:left="108"/>
              <w:rPr>
                <w:sz w:val="24"/>
                <w:szCs w:val="24"/>
              </w:rPr>
            </w:pPr>
            <w:r w:rsidRPr="00961E31">
              <w:rPr>
                <w:sz w:val="24"/>
                <w:szCs w:val="24"/>
              </w:rPr>
              <w:t>Чтение</w:t>
            </w:r>
            <w:r w:rsidRPr="00961E31">
              <w:rPr>
                <w:spacing w:val="-3"/>
                <w:sz w:val="24"/>
                <w:szCs w:val="24"/>
              </w:rPr>
              <w:t xml:space="preserve"> </w:t>
            </w:r>
            <w:r w:rsidRPr="00961E31">
              <w:rPr>
                <w:sz w:val="24"/>
                <w:szCs w:val="24"/>
              </w:rPr>
              <w:t>стихотворения</w:t>
            </w:r>
          </w:p>
          <w:p w:rsidR="0058702C" w:rsidRPr="00C46CC0" w:rsidRDefault="0058702C" w:rsidP="00EE78BE">
            <w:pPr>
              <w:pStyle w:val="TableParagraph"/>
              <w:ind w:left="108"/>
              <w:rPr>
                <w:sz w:val="24"/>
                <w:szCs w:val="24"/>
              </w:rPr>
            </w:pPr>
            <w:r w:rsidRPr="00C46CC0">
              <w:rPr>
                <w:sz w:val="24"/>
                <w:szCs w:val="24"/>
              </w:rPr>
              <w:t>«Лампасы»</w:t>
            </w:r>
          </w:p>
        </w:tc>
        <w:tc>
          <w:tcPr>
            <w:tcW w:w="2753" w:type="dxa"/>
          </w:tcPr>
          <w:p w:rsidR="0058702C" w:rsidRPr="00961E31" w:rsidRDefault="0058702C" w:rsidP="00EE78BE">
            <w:pPr>
              <w:pStyle w:val="TableParagraph"/>
              <w:spacing w:before="2"/>
              <w:ind w:left="111" w:right="644"/>
              <w:rPr>
                <w:sz w:val="24"/>
                <w:szCs w:val="24"/>
              </w:rPr>
            </w:pPr>
            <w:r w:rsidRPr="00961E31">
              <w:rPr>
                <w:sz w:val="24"/>
                <w:szCs w:val="24"/>
              </w:rPr>
              <w:t>Разучивание с</w:t>
            </w:r>
            <w:r w:rsidRPr="00961E31">
              <w:rPr>
                <w:spacing w:val="1"/>
                <w:sz w:val="24"/>
                <w:szCs w:val="24"/>
              </w:rPr>
              <w:t xml:space="preserve"> </w:t>
            </w:r>
            <w:r w:rsidRPr="00961E31">
              <w:rPr>
                <w:sz w:val="24"/>
                <w:szCs w:val="24"/>
              </w:rPr>
              <w:t>детьми казачьих</w:t>
            </w:r>
            <w:r w:rsidRPr="00961E31">
              <w:rPr>
                <w:spacing w:val="-67"/>
                <w:sz w:val="24"/>
                <w:szCs w:val="24"/>
              </w:rPr>
              <w:t xml:space="preserve"> </w:t>
            </w:r>
            <w:r w:rsidRPr="00961E31">
              <w:rPr>
                <w:sz w:val="24"/>
                <w:szCs w:val="24"/>
              </w:rPr>
              <w:t>песен.</w:t>
            </w:r>
          </w:p>
          <w:p w:rsidR="0058702C" w:rsidRPr="00961E31" w:rsidRDefault="0058702C" w:rsidP="00EE78BE">
            <w:pPr>
              <w:pStyle w:val="TableParagraph"/>
              <w:ind w:left="111" w:right="1262"/>
              <w:rPr>
                <w:sz w:val="24"/>
                <w:szCs w:val="24"/>
              </w:rPr>
            </w:pPr>
            <w:r w:rsidRPr="00961E31">
              <w:rPr>
                <w:sz w:val="24"/>
                <w:szCs w:val="24"/>
              </w:rPr>
              <w:t>Рисование</w:t>
            </w:r>
            <w:r w:rsidRPr="00961E31">
              <w:rPr>
                <w:spacing w:val="1"/>
                <w:sz w:val="24"/>
                <w:szCs w:val="24"/>
              </w:rPr>
              <w:t xml:space="preserve"> </w:t>
            </w:r>
            <w:r w:rsidRPr="00961E31">
              <w:rPr>
                <w:sz w:val="24"/>
                <w:szCs w:val="24"/>
              </w:rPr>
              <w:t>ладошками</w:t>
            </w:r>
          </w:p>
          <w:p w:rsidR="0058702C" w:rsidRPr="00961E31" w:rsidRDefault="0058702C" w:rsidP="00EE78BE">
            <w:pPr>
              <w:pStyle w:val="TableParagraph"/>
              <w:ind w:left="111" w:right="236"/>
              <w:rPr>
                <w:sz w:val="24"/>
                <w:szCs w:val="24"/>
              </w:rPr>
            </w:pPr>
            <w:r w:rsidRPr="00961E31">
              <w:rPr>
                <w:sz w:val="24"/>
                <w:szCs w:val="24"/>
              </w:rPr>
              <w:t>«Шаль для тетушки</w:t>
            </w:r>
            <w:r w:rsidRPr="00961E31">
              <w:rPr>
                <w:spacing w:val="-67"/>
                <w:sz w:val="24"/>
                <w:szCs w:val="24"/>
              </w:rPr>
              <w:t xml:space="preserve"> </w:t>
            </w:r>
            <w:r w:rsidRPr="00961E31">
              <w:rPr>
                <w:sz w:val="24"/>
                <w:szCs w:val="24"/>
              </w:rPr>
              <w:t>Аксиньи»</w:t>
            </w:r>
          </w:p>
          <w:p w:rsidR="0058702C" w:rsidRPr="00C46CC0" w:rsidRDefault="0058702C" w:rsidP="00EE78BE">
            <w:pPr>
              <w:pStyle w:val="TableParagraph"/>
              <w:ind w:left="111"/>
              <w:rPr>
                <w:sz w:val="24"/>
                <w:szCs w:val="24"/>
              </w:rPr>
            </w:pPr>
            <w:r w:rsidRPr="00C46CC0">
              <w:rPr>
                <w:sz w:val="24"/>
                <w:szCs w:val="24"/>
              </w:rPr>
              <w:t>п\и</w:t>
            </w:r>
            <w:r w:rsidRPr="00C46CC0">
              <w:rPr>
                <w:spacing w:val="-2"/>
                <w:sz w:val="24"/>
                <w:szCs w:val="24"/>
              </w:rPr>
              <w:t xml:space="preserve"> </w:t>
            </w:r>
            <w:r w:rsidRPr="00C46CC0">
              <w:rPr>
                <w:sz w:val="24"/>
                <w:szCs w:val="24"/>
              </w:rPr>
              <w:t>«Папаха»</w:t>
            </w:r>
          </w:p>
        </w:tc>
        <w:tc>
          <w:tcPr>
            <w:tcW w:w="2323" w:type="dxa"/>
          </w:tcPr>
          <w:p w:rsidR="0058702C" w:rsidRPr="00961E31" w:rsidRDefault="0058702C" w:rsidP="00EE78BE">
            <w:pPr>
              <w:pStyle w:val="TableParagraph"/>
              <w:tabs>
                <w:tab w:val="left" w:pos="1942"/>
              </w:tabs>
              <w:spacing w:before="2"/>
              <w:ind w:left="112" w:right="93"/>
              <w:jc w:val="both"/>
              <w:rPr>
                <w:sz w:val="24"/>
                <w:szCs w:val="24"/>
              </w:rPr>
            </w:pPr>
            <w:r w:rsidRPr="00961E31">
              <w:rPr>
                <w:sz w:val="24"/>
                <w:szCs w:val="24"/>
              </w:rPr>
              <w:t>Конкурс</w:t>
            </w:r>
            <w:r w:rsidRPr="00961E31">
              <w:rPr>
                <w:sz w:val="24"/>
                <w:szCs w:val="24"/>
              </w:rPr>
              <w:tab/>
            </w:r>
            <w:r w:rsidRPr="00961E31">
              <w:rPr>
                <w:spacing w:val="-2"/>
                <w:sz w:val="24"/>
                <w:szCs w:val="24"/>
              </w:rPr>
              <w:t>на</w:t>
            </w:r>
            <w:r w:rsidRPr="00961E31">
              <w:rPr>
                <w:spacing w:val="-68"/>
                <w:sz w:val="24"/>
                <w:szCs w:val="24"/>
              </w:rPr>
              <w:t xml:space="preserve"> </w:t>
            </w:r>
            <w:r w:rsidRPr="00961E31">
              <w:rPr>
                <w:sz w:val="24"/>
                <w:szCs w:val="24"/>
              </w:rPr>
              <w:t>лучший</w:t>
            </w:r>
            <w:r w:rsidRPr="00961E31">
              <w:rPr>
                <w:spacing w:val="1"/>
                <w:sz w:val="24"/>
                <w:szCs w:val="24"/>
              </w:rPr>
              <w:t xml:space="preserve"> </w:t>
            </w:r>
            <w:r w:rsidRPr="00961E31">
              <w:rPr>
                <w:sz w:val="24"/>
                <w:szCs w:val="24"/>
              </w:rPr>
              <w:t>казачий</w:t>
            </w:r>
            <w:r w:rsidRPr="00961E31">
              <w:rPr>
                <w:spacing w:val="-67"/>
                <w:sz w:val="24"/>
                <w:szCs w:val="24"/>
              </w:rPr>
              <w:t xml:space="preserve"> </w:t>
            </w:r>
            <w:r w:rsidRPr="00961E31">
              <w:rPr>
                <w:sz w:val="24"/>
                <w:szCs w:val="24"/>
              </w:rPr>
              <w:t>костюм.</w:t>
            </w:r>
          </w:p>
        </w:tc>
      </w:tr>
      <w:tr w:rsidR="0058702C" w:rsidRPr="00C46CC0" w:rsidTr="00EE78BE">
        <w:trPr>
          <w:trHeight w:val="4510"/>
        </w:trPr>
        <w:tc>
          <w:tcPr>
            <w:tcW w:w="1356" w:type="dxa"/>
            <w:textDirection w:val="btLr"/>
          </w:tcPr>
          <w:p w:rsidR="0058702C" w:rsidRPr="00C46CC0" w:rsidRDefault="0058702C" w:rsidP="00EE78BE">
            <w:pPr>
              <w:pStyle w:val="TableParagraph"/>
              <w:spacing w:before="111"/>
              <w:ind w:left="3199"/>
              <w:rPr>
                <w:b/>
                <w:sz w:val="24"/>
                <w:szCs w:val="24"/>
              </w:rPr>
            </w:pPr>
            <w:r w:rsidRPr="00C46CC0">
              <w:rPr>
                <w:b/>
                <w:sz w:val="24"/>
                <w:szCs w:val="24"/>
              </w:rPr>
              <w:t>Февраль</w:t>
            </w:r>
          </w:p>
        </w:tc>
        <w:tc>
          <w:tcPr>
            <w:tcW w:w="2863" w:type="dxa"/>
          </w:tcPr>
          <w:p w:rsidR="0058702C" w:rsidRPr="00961E31" w:rsidRDefault="0058702C" w:rsidP="00EE78BE">
            <w:pPr>
              <w:pStyle w:val="TableParagraph"/>
              <w:ind w:left="108" w:right="86"/>
              <w:rPr>
                <w:b/>
                <w:sz w:val="24"/>
                <w:szCs w:val="24"/>
              </w:rPr>
            </w:pPr>
            <w:r w:rsidRPr="00961E31">
              <w:rPr>
                <w:b/>
                <w:sz w:val="24"/>
                <w:szCs w:val="24"/>
              </w:rPr>
              <w:t>3.</w:t>
            </w:r>
            <w:r w:rsidRPr="00961E31">
              <w:rPr>
                <w:b/>
                <w:spacing w:val="2"/>
                <w:sz w:val="24"/>
                <w:szCs w:val="24"/>
              </w:rPr>
              <w:t xml:space="preserve"> </w:t>
            </w:r>
            <w:r w:rsidRPr="00961E31">
              <w:rPr>
                <w:b/>
                <w:sz w:val="24"/>
                <w:szCs w:val="24"/>
              </w:rPr>
              <w:t>«На</w:t>
            </w:r>
            <w:r w:rsidRPr="00961E31">
              <w:rPr>
                <w:b/>
                <w:spacing w:val="13"/>
                <w:sz w:val="24"/>
                <w:szCs w:val="24"/>
              </w:rPr>
              <w:t xml:space="preserve"> </w:t>
            </w:r>
            <w:r w:rsidRPr="00961E31">
              <w:rPr>
                <w:b/>
                <w:sz w:val="24"/>
                <w:szCs w:val="24"/>
              </w:rPr>
              <w:t>героя</w:t>
            </w:r>
            <w:r w:rsidRPr="00961E31">
              <w:rPr>
                <w:b/>
                <w:spacing w:val="12"/>
                <w:sz w:val="24"/>
                <w:szCs w:val="24"/>
              </w:rPr>
              <w:t xml:space="preserve"> </w:t>
            </w:r>
            <w:r w:rsidRPr="00961E31">
              <w:rPr>
                <w:b/>
                <w:sz w:val="24"/>
                <w:szCs w:val="24"/>
              </w:rPr>
              <w:t>и</w:t>
            </w:r>
            <w:r w:rsidRPr="00961E31">
              <w:rPr>
                <w:b/>
                <w:spacing w:val="11"/>
                <w:sz w:val="24"/>
                <w:szCs w:val="24"/>
              </w:rPr>
              <w:t xml:space="preserve"> </w:t>
            </w:r>
            <w:r w:rsidRPr="00961E31">
              <w:rPr>
                <w:b/>
                <w:sz w:val="24"/>
                <w:szCs w:val="24"/>
              </w:rPr>
              <w:t>слава</w:t>
            </w:r>
            <w:r w:rsidRPr="00961E31">
              <w:rPr>
                <w:b/>
                <w:spacing w:val="-67"/>
                <w:sz w:val="24"/>
                <w:szCs w:val="24"/>
              </w:rPr>
              <w:t xml:space="preserve"> </w:t>
            </w:r>
            <w:r w:rsidRPr="00961E31">
              <w:rPr>
                <w:b/>
                <w:sz w:val="24"/>
                <w:szCs w:val="24"/>
              </w:rPr>
              <w:t>бежит»</w:t>
            </w:r>
          </w:p>
        </w:tc>
        <w:tc>
          <w:tcPr>
            <w:tcW w:w="3651" w:type="dxa"/>
          </w:tcPr>
          <w:p w:rsidR="0058702C" w:rsidRPr="00961E31" w:rsidRDefault="0058702C" w:rsidP="00EE78BE">
            <w:pPr>
              <w:pStyle w:val="TableParagraph"/>
              <w:ind w:left="108" w:right="340"/>
              <w:rPr>
                <w:sz w:val="24"/>
                <w:szCs w:val="24"/>
              </w:rPr>
            </w:pPr>
            <w:r w:rsidRPr="00961E31">
              <w:rPr>
                <w:sz w:val="24"/>
                <w:szCs w:val="24"/>
              </w:rPr>
              <w:t>Закрепить</w:t>
            </w:r>
            <w:r w:rsidRPr="00961E31">
              <w:rPr>
                <w:spacing w:val="-5"/>
                <w:sz w:val="24"/>
                <w:szCs w:val="24"/>
              </w:rPr>
              <w:t xml:space="preserve"> </w:t>
            </w:r>
            <w:r w:rsidRPr="00961E31">
              <w:rPr>
                <w:sz w:val="24"/>
                <w:szCs w:val="24"/>
              </w:rPr>
              <w:t>знания</w:t>
            </w:r>
            <w:r w:rsidRPr="00961E31">
              <w:rPr>
                <w:spacing w:val="-3"/>
                <w:sz w:val="24"/>
                <w:szCs w:val="24"/>
              </w:rPr>
              <w:t xml:space="preserve"> </w:t>
            </w:r>
            <w:r w:rsidRPr="00961E31">
              <w:rPr>
                <w:sz w:val="24"/>
                <w:szCs w:val="24"/>
              </w:rPr>
              <w:t>детей</w:t>
            </w:r>
            <w:r w:rsidRPr="00961E31">
              <w:rPr>
                <w:spacing w:val="-3"/>
                <w:sz w:val="24"/>
                <w:szCs w:val="24"/>
              </w:rPr>
              <w:t xml:space="preserve"> </w:t>
            </w:r>
            <w:r w:rsidRPr="00961E31">
              <w:rPr>
                <w:sz w:val="24"/>
                <w:szCs w:val="24"/>
              </w:rPr>
              <w:t>об</w:t>
            </w:r>
            <w:r w:rsidRPr="00961E31">
              <w:rPr>
                <w:spacing w:val="-67"/>
                <w:sz w:val="24"/>
                <w:szCs w:val="24"/>
              </w:rPr>
              <w:t xml:space="preserve"> </w:t>
            </w:r>
            <w:r w:rsidRPr="00961E31">
              <w:rPr>
                <w:sz w:val="24"/>
                <w:szCs w:val="24"/>
              </w:rPr>
              <w:t>элементах костюма</w:t>
            </w:r>
          </w:p>
          <w:p w:rsidR="0058702C" w:rsidRPr="00961E31" w:rsidRDefault="0058702C" w:rsidP="00EE78BE">
            <w:pPr>
              <w:pStyle w:val="TableParagraph"/>
              <w:spacing w:line="322" w:lineRule="exact"/>
              <w:ind w:left="108"/>
              <w:rPr>
                <w:sz w:val="24"/>
                <w:szCs w:val="24"/>
              </w:rPr>
            </w:pPr>
            <w:r w:rsidRPr="00961E31">
              <w:rPr>
                <w:sz w:val="24"/>
                <w:szCs w:val="24"/>
              </w:rPr>
              <w:t>русского</w:t>
            </w:r>
            <w:r w:rsidRPr="00961E31">
              <w:rPr>
                <w:spacing w:val="-9"/>
                <w:sz w:val="24"/>
                <w:szCs w:val="24"/>
              </w:rPr>
              <w:t xml:space="preserve"> </w:t>
            </w:r>
            <w:r w:rsidRPr="00961E31">
              <w:rPr>
                <w:sz w:val="24"/>
                <w:szCs w:val="24"/>
              </w:rPr>
              <w:t>богатыря.</w:t>
            </w:r>
          </w:p>
          <w:p w:rsidR="0058702C" w:rsidRPr="00961E31" w:rsidRDefault="0058702C" w:rsidP="00EE78BE">
            <w:pPr>
              <w:pStyle w:val="TableParagraph"/>
              <w:spacing w:line="322" w:lineRule="exact"/>
              <w:ind w:left="108"/>
              <w:rPr>
                <w:sz w:val="24"/>
                <w:szCs w:val="24"/>
              </w:rPr>
            </w:pPr>
            <w:r w:rsidRPr="00961E31">
              <w:rPr>
                <w:sz w:val="24"/>
                <w:szCs w:val="24"/>
              </w:rPr>
              <w:t>-формировать</w:t>
            </w:r>
          </w:p>
          <w:p w:rsidR="0058702C" w:rsidRPr="00961E31" w:rsidRDefault="0058702C" w:rsidP="00EE78BE">
            <w:pPr>
              <w:pStyle w:val="TableParagraph"/>
              <w:tabs>
                <w:tab w:val="left" w:pos="3399"/>
              </w:tabs>
              <w:ind w:left="108" w:right="95"/>
              <w:jc w:val="both"/>
              <w:rPr>
                <w:sz w:val="24"/>
                <w:szCs w:val="24"/>
              </w:rPr>
            </w:pPr>
            <w:r w:rsidRPr="00961E31">
              <w:rPr>
                <w:sz w:val="24"/>
                <w:szCs w:val="24"/>
              </w:rPr>
              <w:t>представления</w:t>
            </w:r>
            <w:r w:rsidRPr="00961E31">
              <w:rPr>
                <w:sz w:val="24"/>
                <w:szCs w:val="24"/>
              </w:rPr>
              <w:tab/>
              <w:t>о</w:t>
            </w:r>
            <w:r w:rsidRPr="00961E31">
              <w:rPr>
                <w:spacing w:val="-68"/>
                <w:sz w:val="24"/>
                <w:szCs w:val="24"/>
              </w:rPr>
              <w:t xml:space="preserve"> </w:t>
            </w:r>
            <w:r w:rsidRPr="00961E31">
              <w:rPr>
                <w:sz w:val="24"/>
                <w:szCs w:val="24"/>
              </w:rPr>
              <w:t>героическом прошлом русс.</w:t>
            </w:r>
            <w:r w:rsidRPr="00961E31">
              <w:rPr>
                <w:spacing w:val="1"/>
                <w:sz w:val="24"/>
                <w:szCs w:val="24"/>
              </w:rPr>
              <w:t xml:space="preserve"> </w:t>
            </w:r>
            <w:r w:rsidRPr="00961E31">
              <w:rPr>
                <w:sz w:val="24"/>
                <w:szCs w:val="24"/>
              </w:rPr>
              <w:t>народа</w:t>
            </w:r>
            <w:r w:rsidRPr="00961E31">
              <w:rPr>
                <w:spacing w:val="1"/>
                <w:sz w:val="24"/>
                <w:szCs w:val="24"/>
              </w:rPr>
              <w:t xml:space="preserve"> </w:t>
            </w:r>
            <w:r w:rsidRPr="00961E31">
              <w:rPr>
                <w:sz w:val="24"/>
                <w:szCs w:val="24"/>
              </w:rPr>
              <w:t>Древней</w:t>
            </w:r>
            <w:r w:rsidRPr="00961E31">
              <w:rPr>
                <w:spacing w:val="1"/>
                <w:sz w:val="24"/>
                <w:szCs w:val="24"/>
              </w:rPr>
              <w:t xml:space="preserve"> </w:t>
            </w:r>
            <w:r w:rsidRPr="00961E31">
              <w:rPr>
                <w:sz w:val="24"/>
                <w:szCs w:val="24"/>
              </w:rPr>
              <w:t>Руси,</w:t>
            </w:r>
            <w:r w:rsidRPr="00961E31">
              <w:rPr>
                <w:spacing w:val="1"/>
                <w:sz w:val="24"/>
                <w:szCs w:val="24"/>
              </w:rPr>
              <w:t xml:space="preserve"> </w:t>
            </w:r>
            <w:r w:rsidRPr="00961E31">
              <w:rPr>
                <w:sz w:val="24"/>
                <w:szCs w:val="24"/>
              </w:rPr>
              <w:t>великих</w:t>
            </w:r>
            <w:r w:rsidRPr="00961E31">
              <w:rPr>
                <w:spacing w:val="53"/>
                <w:sz w:val="24"/>
                <w:szCs w:val="24"/>
              </w:rPr>
              <w:t xml:space="preserve"> </w:t>
            </w:r>
            <w:r w:rsidRPr="00961E31">
              <w:rPr>
                <w:sz w:val="24"/>
                <w:szCs w:val="24"/>
              </w:rPr>
              <w:t>русских</w:t>
            </w:r>
            <w:r w:rsidRPr="00961E31">
              <w:rPr>
                <w:spacing w:val="54"/>
                <w:sz w:val="24"/>
                <w:szCs w:val="24"/>
              </w:rPr>
              <w:t xml:space="preserve"> </w:t>
            </w:r>
            <w:r w:rsidRPr="00961E31">
              <w:rPr>
                <w:sz w:val="24"/>
                <w:szCs w:val="24"/>
              </w:rPr>
              <w:t>богатырей</w:t>
            </w:r>
          </w:p>
          <w:p w:rsidR="0058702C" w:rsidRPr="00961E31" w:rsidRDefault="0058702C" w:rsidP="00EE78BE">
            <w:pPr>
              <w:pStyle w:val="TableParagraph"/>
              <w:ind w:left="108" w:right="93"/>
              <w:jc w:val="both"/>
              <w:rPr>
                <w:sz w:val="24"/>
                <w:szCs w:val="24"/>
              </w:rPr>
            </w:pPr>
            <w:r w:rsidRPr="00961E31">
              <w:rPr>
                <w:sz w:val="24"/>
                <w:szCs w:val="24"/>
              </w:rPr>
              <w:t>–</w:t>
            </w:r>
            <w:r w:rsidRPr="00961E31">
              <w:rPr>
                <w:spacing w:val="1"/>
                <w:sz w:val="24"/>
                <w:szCs w:val="24"/>
              </w:rPr>
              <w:t xml:space="preserve"> </w:t>
            </w:r>
            <w:r w:rsidRPr="00961E31">
              <w:rPr>
                <w:sz w:val="24"/>
                <w:szCs w:val="24"/>
              </w:rPr>
              <w:t>защитниках</w:t>
            </w:r>
            <w:r w:rsidRPr="00961E31">
              <w:rPr>
                <w:spacing w:val="71"/>
                <w:sz w:val="24"/>
                <w:szCs w:val="24"/>
              </w:rPr>
              <w:t xml:space="preserve"> </w:t>
            </w:r>
            <w:r w:rsidRPr="00961E31">
              <w:rPr>
                <w:sz w:val="24"/>
                <w:szCs w:val="24"/>
              </w:rPr>
              <w:t>русской</w:t>
            </w:r>
            <w:r w:rsidRPr="00961E31">
              <w:rPr>
                <w:spacing w:val="1"/>
                <w:sz w:val="24"/>
                <w:szCs w:val="24"/>
              </w:rPr>
              <w:t xml:space="preserve"> </w:t>
            </w:r>
            <w:r w:rsidRPr="00961E31">
              <w:rPr>
                <w:sz w:val="24"/>
                <w:szCs w:val="24"/>
              </w:rPr>
              <w:t>земли. Закрепить в речи их</w:t>
            </w:r>
            <w:r w:rsidRPr="00961E31">
              <w:rPr>
                <w:spacing w:val="1"/>
                <w:sz w:val="24"/>
                <w:szCs w:val="24"/>
              </w:rPr>
              <w:t xml:space="preserve"> </w:t>
            </w:r>
            <w:r w:rsidRPr="00961E31">
              <w:rPr>
                <w:sz w:val="24"/>
                <w:szCs w:val="24"/>
              </w:rPr>
              <w:t>названия.</w:t>
            </w:r>
            <w:r w:rsidRPr="00961E31">
              <w:rPr>
                <w:spacing w:val="1"/>
                <w:sz w:val="24"/>
                <w:szCs w:val="24"/>
              </w:rPr>
              <w:t xml:space="preserve"> </w:t>
            </w:r>
            <w:r w:rsidRPr="00961E31">
              <w:rPr>
                <w:sz w:val="24"/>
                <w:szCs w:val="24"/>
              </w:rPr>
              <w:t>Воспитывать</w:t>
            </w:r>
            <w:r w:rsidRPr="00961E31">
              <w:rPr>
                <w:spacing w:val="-67"/>
                <w:sz w:val="24"/>
                <w:szCs w:val="24"/>
              </w:rPr>
              <w:t xml:space="preserve"> </w:t>
            </w:r>
            <w:r w:rsidRPr="00961E31">
              <w:rPr>
                <w:sz w:val="24"/>
                <w:szCs w:val="24"/>
              </w:rPr>
              <w:t>чувство</w:t>
            </w:r>
            <w:r w:rsidRPr="00961E31">
              <w:rPr>
                <w:spacing w:val="1"/>
                <w:sz w:val="24"/>
                <w:szCs w:val="24"/>
              </w:rPr>
              <w:t xml:space="preserve"> </w:t>
            </w:r>
            <w:r w:rsidRPr="00961E31">
              <w:rPr>
                <w:sz w:val="24"/>
                <w:szCs w:val="24"/>
              </w:rPr>
              <w:t>гордости</w:t>
            </w:r>
            <w:r w:rsidRPr="00961E31">
              <w:rPr>
                <w:spacing w:val="1"/>
                <w:sz w:val="24"/>
                <w:szCs w:val="24"/>
              </w:rPr>
              <w:t xml:space="preserve"> </w:t>
            </w:r>
            <w:r w:rsidRPr="00961E31">
              <w:rPr>
                <w:sz w:val="24"/>
                <w:szCs w:val="24"/>
              </w:rPr>
              <w:t>за</w:t>
            </w:r>
            <w:r w:rsidRPr="00961E31">
              <w:rPr>
                <w:spacing w:val="1"/>
                <w:sz w:val="24"/>
                <w:szCs w:val="24"/>
              </w:rPr>
              <w:t xml:space="preserve"> </w:t>
            </w:r>
            <w:r w:rsidRPr="00961E31">
              <w:rPr>
                <w:sz w:val="24"/>
                <w:szCs w:val="24"/>
              </w:rPr>
              <w:t>богатырскую</w:t>
            </w:r>
            <w:r w:rsidRPr="00961E31">
              <w:rPr>
                <w:spacing w:val="116"/>
                <w:sz w:val="24"/>
                <w:szCs w:val="24"/>
              </w:rPr>
              <w:t xml:space="preserve"> </w:t>
            </w:r>
            <w:r w:rsidRPr="00961E31">
              <w:rPr>
                <w:sz w:val="24"/>
                <w:szCs w:val="24"/>
              </w:rPr>
              <w:t>силу</w:t>
            </w:r>
            <w:r w:rsidRPr="00961E31">
              <w:rPr>
                <w:spacing w:val="117"/>
                <w:sz w:val="24"/>
                <w:szCs w:val="24"/>
              </w:rPr>
              <w:t xml:space="preserve"> </w:t>
            </w:r>
            <w:r w:rsidRPr="00961E31">
              <w:rPr>
                <w:sz w:val="24"/>
                <w:szCs w:val="24"/>
              </w:rPr>
              <w:t>России,</w:t>
            </w:r>
          </w:p>
          <w:p w:rsidR="0058702C" w:rsidRPr="00961E31" w:rsidRDefault="0058702C" w:rsidP="00EE78BE">
            <w:pPr>
              <w:pStyle w:val="TableParagraph"/>
              <w:spacing w:line="322" w:lineRule="exact"/>
              <w:ind w:left="108" w:right="93"/>
              <w:jc w:val="both"/>
              <w:rPr>
                <w:sz w:val="24"/>
                <w:szCs w:val="24"/>
              </w:rPr>
            </w:pPr>
            <w:r w:rsidRPr="00961E31">
              <w:rPr>
                <w:sz w:val="24"/>
                <w:szCs w:val="24"/>
              </w:rPr>
              <w:t>уважение к русским воинам,</w:t>
            </w:r>
            <w:r w:rsidRPr="00961E31">
              <w:rPr>
                <w:spacing w:val="-67"/>
                <w:sz w:val="24"/>
                <w:szCs w:val="24"/>
              </w:rPr>
              <w:t xml:space="preserve"> </w:t>
            </w:r>
            <w:r w:rsidRPr="00961E31">
              <w:rPr>
                <w:sz w:val="24"/>
                <w:szCs w:val="24"/>
              </w:rPr>
              <w:t>желание</w:t>
            </w:r>
            <w:r w:rsidRPr="00961E31">
              <w:rPr>
                <w:spacing w:val="-1"/>
                <w:sz w:val="24"/>
                <w:szCs w:val="24"/>
              </w:rPr>
              <w:t xml:space="preserve"> </w:t>
            </w:r>
            <w:r w:rsidRPr="00961E31">
              <w:rPr>
                <w:sz w:val="24"/>
                <w:szCs w:val="24"/>
              </w:rPr>
              <w:t>им</w:t>
            </w:r>
            <w:r w:rsidRPr="00961E31">
              <w:rPr>
                <w:spacing w:val="-3"/>
                <w:sz w:val="24"/>
                <w:szCs w:val="24"/>
              </w:rPr>
              <w:t xml:space="preserve"> </w:t>
            </w:r>
            <w:r w:rsidRPr="00961E31">
              <w:rPr>
                <w:sz w:val="24"/>
                <w:szCs w:val="24"/>
              </w:rPr>
              <w:t>подражать.</w:t>
            </w:r>
          </w:p>
        </w:tc>
        <w:tc>
          <w:tcPr>
            <w:tcW w:w="3117" w:type="dxa"/>
          </w:tcPr>
          <w:p w:rsidR="0058702C" w:rsidRPr="00961E31" w:rsidRDefault="0058702C" w:rsidP="00EE78BE">
            <w:pPr>
              <w:pStyle w:val="TableParagraph"/>
              <w:ind w:left="108" w:right="149"/>
              <w:rPr>
                <w:sz w:val="24"/>
                <w:szCs w:val="24"/>
              </w:rPr>
            </w:pPr>
            <w:r w:rsidRPr="00961E31">
              <w:rPr>
                <w:sz w:val="24"/>
                <w:szCs w:val="24"/>
              </w:rPr>
              <w:t>Чтение былин А.М.</w:t>
            </w:r>
            <w:r w:rsidRPr="00961E31">
              <w:rPr>
                <w:spacing w:val="1"/>
                <w:sz w:val="24"/>
                <w:szCs w:val="24"/>
              </w:rPr>
              <w:t xml:space="preserve"> </w:t>
            </w:r>
            <w:proofErr w:type="spellStart"/>
            <w:r w:rsidRPr="00961E31">
              <w:rPr>
                <w:sz w:val="24"/>
                <w:szCs w:val="24"/>
              </w:rPr>
              <w:t>Листопадова</w:t>
            </w:r>
            <w:proofErr w:type="spellEnd"/>
            <w:r w:rsidRPr="00961E31">
              <w:rPr>
                <w:sz w:val="24"/>
                <w:szCs w:val="24"/>
              </w:rPr>
              <w:t xml:space="preserve"> «Добрыня</w:t>
            </w:r>
            <w:r w:rsidRPr="00961E31">
              <w:rPr>
                <w:spacing w:val="-67"/>
                <w:sz w:val="24"/>
                <w:szCs w:val="24"/>
              </w:rPr>
              <w:t xml:space="preserve"> </w:t>
            </w:r>
            <w:r w:rsidRPr="00961E31">
              <w:rPr>
                <w:sz w:val="24"/>
                <w:szCs w:val="24"/>
              </w:rPr>
              <w:t>Никитич»,</w:t>
            </w:r>
            <w:r w:rsidRPr="00961E31">
              <w:rPr>
                <w:spacing w:val="-2"/>
                <w:sz w:val="24"/>
                <w:szCs w:val="24"/>
              </w:rPr>
              <w:t xml:space="preserve"> </w:t>
            </w:r>
            <w:r w:rsidRPr="00961E31">
              <w:rPr>
                <w:sz w:val="24"/>
                <w:szCs w:val="24"/>
              </w:rPr>
              <w:t>(Дончак)</w:t>
            </w:r>
          </w:p>
          <w:p w:rsidR="0058702C" w:rsidRPr="00961E31" w:rsidRDefault="0058702C" w:rsidP="00EE78BE">
            <w:pPr>
              <w:pStyle w:val="TableParagraph"/>
              <w:spacing w:line="321" w:lineRule="exact"/>
              <w:ind w:left="108"/>
              <w:rPr>
                <w:sz w:val="24"/>
                <w:szCs w:val="24"/>
              </w:rPr>
            </w:pPr>
            <w:r w:rsidRPr="00961E31">
              <w:rPr>
                <w:sz w:val="24"/>
                <w:szCs w:val="24"/>
              </w:rPr>
              <w:t>Рассматривание</w:t>
            </w:r>
          </w:p>
          <w:p w:rsidR="0058702C" w:rsidRPr="00961E31" w:rsidRDefault="0058702C" w:rsidP="00EE78BE">
            <w:pPr>
              <w:pStyle w:val="TableParagraph"/>
              <w:ind w:left="108" w:right="95"/>
              <w:rPr>
                <w:sz w:val="24"/>
                <w:szCs w:val="24"/>
              </w:rPr>
            </w:pPr>
            <w:r w:rsidRPr="00961E31">
              <w:rPr>
                <w:sz w:val="24"/>
                <w:szCs w:val="24"/>
              </w:rPr>
              <w:t>иллюстраций</w:t>
            </w:r>
            <w:r w:rsidRPr="00961E31">
              <w:rPr>
                <w:spacing w:val="24"/>
                <w:sz w:val="24"/>
                <w:szCs w:val="24"/>
              </w:rPr>
              <w:t xml:space="preserve"> </w:t>
            </w:r>
            <w:r w:rsidRPr="00961E31">
              <w:rPr>
                <w:sz w:val="24"/>
                <w:szCs w:val="24"/>
              </w:rPr>
              <w:t>из</w:t>
            </w:r>
            <w:r w:rsidRPr="00961E31">
              <w:rPr>
                <w:spacing w:val="23"/>
                <w:sz w:val="24"/>
                <w:szCs w:val="24"/>
              </w:rPr>
              <w:t xml:space="preserve"> </w:t>
            </w:r>
            <w:r w:rsidRPr="00961E31">
              <w:rPr>
                <w:sz w:val="24"/>
                <w:szCs w:val="24"/>
              </w:rPr>
              <w:t>книги</w:t>
            </w:r>
            <w:r w:rsidRPr="00961E31">
              <w:rPr>
                <w:spacing w:val="-67"/>
                <w:sz w:val="24"/>
                <w:szCs w:val="24"/>
              </w:rPr>
              <w:t xml:space="preserve"> </w:t>
            </w:r>
            <w:r w:rsidRPr="00961E31">
              <w:rPr>
                <w:sz w:val="24"/>
                <w:szCs w:val="24"/>
              </w:rPr>
              <w:t>А.</w:t>
            </w:r>
            <w:r w:rsidRPr="00961E31">
              <w:rPr>
                <w:spacing w:val="-2"/>
                <w:sz w:val="24"/>
                <w:szCs w:val="24"/>
              </w:rPr>
              <w:t xml:space="preserve"> </w:t>
            </w:r>
            <w:r w:rsidRPr="00961E31">
              <w:rPr>
                <w:sz w:val="24"/>
                <w:szCs w:val="24"/>
              </w:rPr>
              <w:t>Мовчана «Казаки»</w:t>
            </w:r>
          </w:p>
        </w:tc>
        <w:tc>
          <w:tcPr>
            <w:tcW w:w="2753" w:type="dxa"/>
          </w:tcPr>
          <w:p w:rsidR="0058702C" w:rsidRPr="00C46CC0" w:rsidRDefault="0058702C" w:rsidP="00EE78BE">
            <w:pPr>
              <w:pStyle w:val="TableParagraph"/>
              <w:spacing w:line="322" w:lineRule="exact"/>
              <w:ind w:left="111"/>
              <w:rPr>
                <w:sz w:val="24"/>
                <w:szCs w:val="24"/>
              </w:rPr>
            </w:pPr>
            <w:r w:rsidRPr="00C46CC0">
              <w:rPr>
                <w:sz w:val="24"/>
                <w:szCs w:val="24"/>
              </w:rPr>
              <w:t>Слушание</w:t>
            </w:r>
          </w:p>
          <w:p w:rsidR="0058702C" w:rsidRPr="00C46CC0" w:rsidRDefault="0058702C" w:rsidP="00EE78BE">
            <w:pPr>
              <w:pStyle w:val="TableParagraph"/>
              <w:ind w:left="111"/>
              <w:rPr>
                <w:sz w:val="24"/>
                <w:szCs w:val="24"/>
              </w:rPr>
            </w:pPr>
            <w:r w:rsidRPr="00C46CC0">
              <w:rPr>
                <w:sz w:val="24"/>
                <w:szCs w:val="24"/>
              </w:rPr>
              <w:t>старинных</w:t>
            </w:r>
            <w:r w:rsidRPr="00C46CC0">
              <w:rPr>
                <w:spacing w:val="40"/>
                <w:sz w:val="24"/>
                <w:szCs w:val="24"/>
              </w:rPr>
              <w:t xml:space="preserve"> </w:t>
            </w:r>
            <w:r w:rsidRPr="00C46CC0">
              <w:rPr>
                <w:sz w:val="24"/>
                <w:szCs w:val="24"/>
              </w:rPr>
              <w:t>казачьих</w:t>
            </w:r>
            <w:r w:rsidRPr="00C46CC0">
              <w:rPr>
                <w:spacing w:val="-67"/>
                <w:sz w:val="24"/>
                <w:szCs w:val="24"/>
              </w:rPr>
              <w:t xml:space="preserve"> </w:t>
            </w:r>
            <w:r w:rsidRPr="00C46CC0">
              <w:rPr>
                <w:sz w:val="24"/>
                <w:szCs w:val="24"/>
              </w:rPr>
              <w:t>песен</w:t>
            </w:r>
          </w:p>
        </w:tc>
        <w:tc>
          <w:tcPr>
            <w:tcW w:w="2323" w:type="dxa"/>
          </w:tcPr>
          <w:p w:rsidR="0058702C" w:rsidRPr="00961E31" w:rsidRDefault="0058702C" w:rsidP="00EE78BE">
            <w:pPr>
              <w:pStyle w:val="TableParagraph"/>
              <w:tabs>
                <w:tab w:val="left" w:pos="1639"/>
              </w:tabs>
              <w:ind w:left="112" w:right="94"/>
              <w:rPr>
                <w:sz w:val="24"/>
                <w:szCs w:val="24"/>
              </w:rPr>
            </w:pPr>
            <w:r w:rsidRPr="00961E31">
              <w:rPr>
                <w:sz w:val="24"/>
                <w:szCs w:val="24"/>
              </w:rPr>
              <w:t>Спортивная</w:t>
            </w:r>
            <w:r w:rsidRPr="00961E31">
              <w:rPr>
                <w:spacing w:val="1"/>
                <w:sz w:val="24"/>
                <w:szCs w:val="24"/>
              </w:rPr>
              <w:t xml:space="preserve"> </w:t>
            </w:r>
            <w:r w:rsidRPr="00961E31">
              <w:rPr>
                <w:sz w:val="24"/>
                <w:szCs w:val="24"/>
              </w:rPr>
              <w:t>эстафета</w:t>
            </w:r>
            <w:r w:rsidRPr="00961E31">
              <w:rPr>
                <w:sz w:val="24"/>
                <w:szCs w:val="24"/>
              </w:rPr>
              <w:tab/>
            </w:r>
            <w:r w:rsidRPr="00961E31">
              <w:rPr>
                <w:spacing w:val="-2"/>
                <w:sz w:val="24"/>
                <w:szCs w:val="24"/>
              </w:rPr>
              <w:t>«Мы</w:t>
            </w:r>
            <w:r w:rsidRPr="00961E31">
              <w:rPr>
                <w:spacing w:val="-67"/>
                <w:sz w:val="24"/>
                <w:szCs w:val="24"/>
              </w:rPr>
              <w:t xml:space="preserve"> </w:t>
            </w:r>
            <w:r w:rsidRPr="00961E31">
              <w:rPr>
                <w:sz w:val="24"/>
                <w:szCs w:val="24"/>
              </w:rPr>
              <w:t>Донские</w:t>
            </w:r>
            <w:r w:rsidRPr="00961E31">
              <w:rPr>
                <w:spacing w:val="-3"/>
                <w:sz w:val="24"/>
                <w:szCs w:val="24"/>
              </w:rPr>
              <w:t xml:space="preserve"> </w:t>
            </w:r>
            <w:r w:rsidRPr="00961E31">
              <w:rPr>
                <w:sz w:val="24"/>
                <w:szCs w:val="24"/>
              </w:rPr>
              <w:t>казаки»</w:t>
            </w:r>
          </w:p>
        </w:tc>
      </w:tr>
    </w:tbl>
    <w:p w:rsidR="0058702C" w:rsidRPr="00C46CC0" w:rsidRDefault="0058702C" w:rsidP="0058702C">
      <w:pPr>
        <w:jc w:val="both"/>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2863"/>
        <w:gridCol w:w="3651"/>
        <w:gridCol w:w="3117"/>
        <w:gridCol w:w="2753"/>
        <w:gridCol w:w="2323"/>
      </w:tblGrid>
      <w:tr w:rsidR="0058702C" w:rsidRPr="00C46CC0" w:rsidTr="00EE78BE">
        <w:trPr>
          <w:trHeight w:val="1657"/>
        </w:trPr>
        <w:tc>
          <w:tcPr>
            <w:tcW w:w="1356" w:type="dxa"/>
          </w:tcPr>
          <w:p w:rsidR="0058702C" w:rsidRPr="00961E31" w:rsidRDefault="0058702C" w:rsidP="00EE78BE">
            <w:pPr>
              <w:pStyle w:val="TableParagraph"/>
              <w:ind w:left="0"/>
              <w:rPr>
                <w:sz w:val="24"/>
                <w:szCs w:val="24"/>
              </w:rPr>
            </w:pPr>
          </w:p>
        </w:tc>
        <w:tc>
          <w:tcPr>
            <w:tcW w:w="2863" w:type="dxa"/>
          </w:tcPr>
          <w:p w:rsidR="0058702C" w:rsidRPr="00C46CC0" w:rsidRDefault="0058702C" w:rsidP="00EE78BE">
            <w:pPr>
              <w:pStyle w:val="TableParagraph"/>
              <w:tabs>
                <w:tab w:val="left" w:pos="696"/>
                <w:tab w:val="left" w:pos="2193"/>
              </w:tabs>
              <w:ind w:left="108" w:right="95"/>
              <w:rPr>
                <w:b/>
                <w:sz w:val="24"/>
                <w:szCs w:val="24"/>
              </w:rPr>
            </w:pPr>
            <w:r w:rsidRPr="00C46CC0">
              <w:rPr>
                <w:b/>
                <w:sz w:val="24"/>
                <w:szCs w:val="24"/>
              </w:rPr>
              <w:t>4.</w:t>
            </w:r>
            <w:r w:rsidRPr="00C46CC0">
              <w:rPr>
                <w:b/>
                <w:sz w:val="24"/>
                <w:szCs w:val="24"/>
              </w:rPr>
              <w:tab/>
              <w:t>«Верный</w:t>
            </w:r>
            <w:r w:rsidRPr="00C46CC0">
              <w:rPr>
                <w:b/>
                <w:sz w:val="24"/>
                <w:szCs w:val="24"/>
              </w:rPr>
              <w:tab/>
            </w:r>
            <w:r w:rsidRPr="00C46CC0">
              <w:rPr>
                <w:b/>
                <w:spacing w:val="-2"/>
                <w:sz w:val="24"/>
                <w:szCs w:val="24"/>
              </w:rPr>
              <w:t>друг</w:t>
            </w:r>
            <w:r w:rsidRPr="00C46CC0">
              <w:rPr>
                <w:b/>
                <w:spacing w:val="-67"/>
                <w:sz w:val="24"/>
                <w:szCs w:val="24"/>
              </w:rPr>
              <w:t xml:space="preserve"> </w:t>
            </w:r>
            <w:r w:rsidRPr="00C46CC0">
              <w:rPr>
                <w:b/>
                <w:sz w:val="24"/>
                <w:szCs w:val="24"/>
              </w:rPr>
              <w:t>казака -конь»</w:t>
            </w:r>
          </w:p>
        </w:tc>
        <w:tc>
          <w:tcPr>
            <w:tcW w:w="3651" w:type="dxa"/>
          </w:tcPr>
          <w:p w:rsidR="0058702C" w:rsidRPr="00961E31" w:rsidRDefault="0058702C" w:rsidP="00EE78BE">
            <w:pPr>
              <w:pStyle w:val="TableParagraph"/>
              <w:ind w:left="108" w:right="189"/>
              <w:rPr>
                <w:sz w:val="24"/>
                <w:szCs w:val="24"/>
              </w:rPr>
            </w:pPr>
            <w:r w:rsidRPr="00961E31">
              <w:rPr>
                <w:sz w:val="24"/>
                <w:szCs w:val="24"/>
              </w:rPr>
              <w:t>-формировать</w:t>
            </w:r>
            <w:r w:rsidRPr="00961E31">
              <w:rPr>
                <w:spacing w:val="1"/>
                <w:sz w:val="24"/>
                <w:szCs w:val="24"/>
              </w:rPr>
              <w:t xml:space="preserve"> </w:t>
            </w:r>
            <w:r w:rsidRPr="00961E31">
              <w:rPr>
                <w:sz w:val="24"/>
                <w:szCs w:val="24"/>
              </w:rPr>
              <w:t>у детей</w:t>
            </w:r>
            <w:r w:rsidRPr="00961E31">
              <w:rPr>
                <w:spacing w:val="1"/>
                <w:sz w:val="24"/>
                <w:szCs w:val="24"/>
              </w:rPr>
              <w:t xml:space="preserve"> </w:t>
            </w:r>
            <w:r w:rsidRPr="00961E31">
              <w:rPr>
                <w:sz w:val="24"/>
                <w:szCs w:val="24"/>
              </w:rPr>
              <w:t>знания о коне, как о верном</w:t>
            </w:r>
            <w:r w:rsidRPr="00961E31">
              <w:rPr>
                <w:spacing w:val="-67"/>
                <w:sz w:val="24"/>
                <w:szCs w:val="24"/>
              </w:rPr>
              <w:t xml:space="preserve"> </w:t>
            </w:r>
            <w:r w:rsidRPr="00961E31">
              <w:rPr>
                <w:sz w:val="24"/>
                <w:szCs w:val="24"/>
              </w:rPr>
              <w:t>друге</w:t>
            </w:r>
            <w:r w:rsidRPr="00961E31">
              <w:rPr>
                <w:spacing w:val="-1"/>
                <w:sz w:val="24"/>
                <w:szCs w:val="24"/>
              </w:rPr>
              <w:t xml:space="preserve"> </w:t>
            </w:r>
            <w:r w:rsidRPr="00961E31">
              <w:rPr>
                <w:sz w:val="24"/>
                <w:szCs w:val="24"/>
              </w:rPr>
              <w:t>казаков</w:t>
            </w:r>
          </w:p>
          <w:p w:rsidR="0058702C" w:rsidRPr="00C46CC0" w:rsidRDefault="0058702C" w:rsidP="00CB4445">
            <w:pPr>
              <w:pStyle w:val="TableParagraph"/>
              <w:numPr>
                <w:ilvl w:val="0"/>
                <w:numId w:val="74"/>
              </w:numPr>
              <w:tabs>
                <w:tab w:val="left" w:pos="272"/>
              </w:tabs>
              <w:spacing w:before="2"/>
              <w:ind w:right="184" w:firstLine="0"/>
              <w:rPr>
                <w:sz w:val="24"/>
                <w:szCs w:val="24"/>
              </w:rPr>
            </w:pPr>
            <w:r w:rsidRPr="00C46CC0">
              <w:rPr>
                <w:sz w:val="24"/>
                <w:szCs w:val="24"/>
              </w:rPr>
              <w:t>развивать художественное</w:t>
            </w:r>
            <w:r w:rsidRPr="00C46CC0">
              <w:rPr>
                <w:spacing w:val="-67"/>
                <w:sz w:val="24"/>
                <w:szCs w:val="24"/>
              </w:rPr>
              <w:t xml:space="preserve"> </w:t>
            </w:r>
            <w:r w:rsidRPr="00C46CC0">
              <w:rPr>
                <w:sz w:val="24"/>
                <w:szCs w:val="24"/>
              </w:rPr>
              <w:t>творчество</w:t>
            </w:r>
          </w:p>
          <w:p w:rsidR="0058702C" w:rsidRPr="00C46CC0" w:rsidRDefault="0058702C" w:rsidP="00CB4445">
            <w:pPr>
              <w:pStyle w:val="TableParagraph"/>
              <w:numPr>
                <w:ilvl w:val="0"/>
                <w:numId w:val="74"/>
              </w:numPr>
              <w:tabs>
                <w:tab w:val="left" w:pos="272"/>
              </w:tabs>
              <w:spacing w:before="0"/>
              <w:ind w:right="687" w:firstLine="0"/>
              <w:rPr>
                <w:sz w:val="24"/>
                <w:szCs w:val="24"/>
              </w:rPr>
            </w:pPr>
            <w:r w:rsidRPr="00C46CC0">
              <w:rPr>
                <w:sz w:val="24"/>
                <w:szCs w:val="24"/>
              </w:rPr>
              <w:t>воспитывать любовь к</w:t>
            </w:r>
            <w:r w:rsidRPr="00C46CC0">
              <w:rPr>
                <w:spacing w:val="-68"/>
                <w:sz w:val="24"/>
                <w:szCs w:val="24"/>
              </w:rPr>
              <w:t xml:space="preserve"> </w:t>
            </w:r>
            <w:r w:rsidRPr="00C46CC0">
              <w:rPr>
                <w:sz w:val="24"/>
                <w:szCs w:val="24"/>
              </w:rPr>
              <w:t>животным</w:t>
            </w:r>
          </w:p>
        </w:tc>
        <w:tc>
          <w:tcPr>
            <w:tcW w:w="3117" w:type="dxa"/>
          </w:tcPr>
          <w:p w:rsidR="0058702C" w:rsidRPr="00C46CC0" w:rsidRDefault="0058702C" w:rsidP="00EE78BE">
            <w:pPr>
              <w:pStyle w:val="TableParagraph"/>
              <w:ind w:left="108" w:right="759"/>
              <w:rPr>
                <w:sz w:val="24"/>
                <w:szCs w:val="24"/>
              </w:rPr>
            </w:pPr>
            <w:r w:rsidRPr="00C46CC0">
              <w:rPr>
                <w:sz w:val="24"/>
                <w:szCs w:val="24"/>
              </w:rPr>
              <w:t>Чтение «Подкова»</w:t>
            </w:r>
            <w:r w:rsidRPr="00C46CC0">
              <w:rPr>
                <w:spacing w:val="-67"/>
                <w:sz w:val="24"/>
                <w:szCs w:val="24"/>
              </w:rPr>
              <w:t xml:space="preserve"> </w:t>
            </w:r>
            <w:proofErr w:type="spellStart"/>
            <w:r w:rsidRPr="00C46CC0">
              <w:rPr>
                <w:sz w:val="24"/>
                <w:szCs w:val="24"/>
              </w:rPr>
              <w:t>С.Чернова</w:t>
            </w:r>
            <w:proofErr w:type="spellEnd"/>
          </w:p>
          <w:p w:rsidR="0058702C" w:rsidRPr="00C46CC0" w:rsidRDefault="0058702C" w:rsidP="00EE78BE">
            <w:pPr>
              <w:pStyle w:val="TableParagraph"/>
              <w:ind w:left="108"/>
              <w:rPr>
                <w:sz w:val="24"/>
                <w:szCs w:val="24"/>
              </w:rPr>
            </w:pPr>
            <w:r w:rsidRPr="00C46CC0">
              <w:rPr>
                <w:sz w:val="24"/>
                <w:szCs w:val="24"/>
              </w:rPr>
              <w:t>«Жеребенок»</w:t>
            </w:r>
          </w:p>
          <w:p w:rsidR="0058702C" w:rsidRPr="00C46CC0" w:rsidRDefault="0058702C" w:rsidP="00EE78BE">
            <w:pPr>
              <w:pStyle w:val="TableParagraph"/>
              <w:spacing w:before="2" w:line="322" w:lineRule="exact"/>
              <w:ind w:left="108"/>
              <w:rPr>
                <w:sz w:val="24"/>
                <w:szCs w:val="24"/>
              </w:rPr>
            </w:pPr>
            <w:r w:rsidRPr="00C46CC0">
              <w:rPr>
                <w:sz w:val="24"/>
                <w:szCs w:val="24"/>
              </w:rPr>
              <w:t>Презентация</w:t>
            </w:r>
            <w:r w:rsidRPr="00C46CC0">
              <w:rPr>
                <w:spacing w:val="-4"/>
                <w:sz w:val="24"/>
                <w:szCs w:val="24"/>
              </w:rPr>
              <w:t xml:space="preserve"> </w:t>
            </w:r>
            <w:r w:rsidRPr="00C46CC0">
              <w:rPr>
                <w:sz w:val="24"/>
                <w:szCs w:val="24"/>
              </w:rPr>
              <w:t>ИКТ</w:t>
            </w:r>
          </w:p>
          <w:p w:rsidR="0058702C" w:rsidRPr="00961E31" w:rsidRDefault="0058702C" w:rsidP="00EE78BE">
            <w:pPr>
              <w:pStyle w:val="TableParagraph"/>
              <w:ind w:left="108" w:right="298"/>
              <w:rPr>
                <w:sz w:val="24"/>
                <w:szCs w:val="24"/>
              </w:rPr>
            </w:pPr>
            <w:r w:rsidRPr="00961E31">
              <w:rPr>
                <w:sz w:val="24"/>
                <w:szCs w:val="24"/>
              </w:rPr>
              <w:t>«Кони перезвоны»</w:t>
            </w:r>
            <w:r w:rsidRPr="00961E31">
              <w:rPr>
                <w:spacing w:val="1"/>
                <w:sz w:val="24"/>
                <w:szCs w:val="24"/>
              </w:rPr>
              <w:t xml:space="preserve"> </w:t>
            </w:r>
            <w:r w:rsidRPr="00961E31">
              <w:rPr>
                <w:sz w:val="24"/>
                <w:szCs w:val="24"/>
              </w:rPr>
              <w:t>Прослушивание «Ой</w:t>
            </w:r>
            <w:r w:rsidRPr="00961E31">
              <w:rPr>
                <w:spacing w:val="1"/>
                <w:sz w:val="24"/>
                <w:szCs w:val="24"/>
              </w:rPr>
              <w:t xml:space="preserve"> </w:t>
            </w:r>
            <w:r w:rsidRPr="00961E31">
              <w:rPr>
                <w:sz w:val="24"/>
                <w:szCs w:val="24"/>
              </w:rPr>
              <w:t>при</w:t>
            </w:r>
            <w:r w:rsidRPr="00961E31">
              <w:rPr>
                <w:spacing w:val="-6"/>
                <w:sz w:val="24"/>
                <w:szCs w:val="24"/>
              </w:rPr>
              <w:t xml:space="preserve"> </w:t>
            </w:r>
            <w:r w:rsidRPr="00961E31">
              <w:rPr>
                <w:sz w:val="24"/>
                <w:szCs w:val="24"/>
              </w:rPr>
              <w:t>лужке</w:t>
            </w:r>
            <w:r w:rsidRPr="00961E31">
              <w:rPr>
                <w:spacing w:val="-6"/>
                <w:sz w:val="24"/>
                <w:szCs w:val="24"/>
              </w:rPr>
              <w:t xml:space="preserve"> </w:t>
            </w:r>
            <w:r w:rsidRPr="00961E31">
              <w:rPr>
                <w:sz w:val="24"/>
                <w:szCs w:val="24"/>
              </w:rPr>
              <w:t>пир</w:t>
            </w:r>
            <w:r w:rsidRPr="00961E31">
              <w:rPr>
                <w:spacing w:val="-4"/>
                <w:sz w:val="24"/>
                <w:szCs w:val="24"/>
              </w:rPr>
              <w:t xml:space="preserve"> </w:t>
            </w:r>
            <w:r w:rsidRPr="00961E31">
              <w:rPr>
                <w:sz w:val="24"/>
                <w:szCs w:val="24"/>
              </w:rPr>
              <w:t>лужке»</w:t>
            </w:r>
          </w:p>
          <w:p w:rsidR="0058702C" w:rsidRPr="00C46CC0" w:rsidRDefault="0058702C" w:rsidP="00EE78BE">
            <w:pPr>
              <w:pStyle w:val="TableParagraph"/>
              <w:spacing w:line="321" w:lineRule="exact"/>
              <w:ind w:left="108"/>
              <w:rPr>
                <w:sz w:val="24"/>
                <w:szCs w:val="24"/>
              </w:rPr>
            </w:pPr>
            <w:r w:rsidRPr="00C46CC0">
              <w:rPr>
                <w:sz w:val="24"/>
                <w:szCs w:val="24"/>
              </w:rPr>
              <w:t>Рассматривание</w:t>
            </w:r>
          </w:p>
          <w:p w:rsidR="0058702C" w:rsidRPr="00C46CC0" w:rsidRDefault="0058702C" w:rsidP="00EE78BE">
            <w:pPr>
              <w:pStyle w:val="TableParagraph"/>
              <w:tabs>
                <w:tab w:val="left" w:pos="2246"/>
              </w:tabs>
              <w:spacing w:line="324" w:lineRule="exact"/>
              <w:ind w:left="108" w:right="91"/>
              <w:rPr>
                <w:sz w:val="24"/>
                <w:szCs w:val="24"/>
              </w:rPr>
            </w:pPr>
            <w:r w:rsidRPr="00C46CC0">
              <w:rPr>
                <w:sz w:val="24"/>
                <w:szCs w:val="24"/>
              </w:rPr>
              <w:t>Альбома</w:t>
            </w:r>
            <w:r>
              <w:rPr>
                <w:sz w:val="24"/>
                <w:szCs w:val="24"/>
              </w:rPr>
              <w:t xml:space="preserve"> </w:t>
            </w:r>
            <w:r w:rsidRPr="00C46CC0">
              <w:rPr>
                <w:spacing w:val="-1"/>
                <w:sz w:val="24"/>
                <w:szCs w:val="24"/>
              </w:rPr>
              <w:t>«Кони</w:t>
            </w:r>
            <w:r w:rsidRPr="00C46CC0">
              <w:rPr>
                <w:spacing w:val="-67"/>
                <w:sz w:val="24"/>
                <w:szCs w:val="24"/>
              </w:rPr>
              <w:t xml:space="preserve"> </w:t>
            </w:r>
            <w:r w:rsidRPr="00C46CC0">
              <w:rPr>
                <w:sz w:val="24"/>
                <w:szCs w:val="24"/>
              </w:rPr>
              <w:t>перезвоны»</w:t>
            </w:r>
          </w:p>
        </w:tc>
        <w:tc>
          <w:tcPr>
            <w:tcW w:w="2753" w:type="dxa"/>
          </w:tcPr>
          <w:p w:rsidR="0058702C" w:rsidRPr="00961E31" w:rsidRDefault="0058702C" w:rsidP="00EE78BE">
            <w:pPr>
              <w:pStyle w:val="TableParagraph"/>
              <w:spacing w:line="322" w:lineRule="exact"/>
              <w:ind w:left="111"/>
              <w:rPr>
                <w:sz w:val="24"/>
                <w:szCs w:val="24"/>
              </w:rPr>
            </w:pPr>
            <w:r w:rsidRPr="00961E31">
              <w:rPr>
                <w:sz w:val="24"/>
                <w:szCs w:val="24"/>
              </w:rPr>
              <w:t>Разучивание</w:t>
            </w:r>
          </w:p>
          <w:p w:rsidR="0058702C" w:rsidRPr="00961E31" w:rsidRDefault="0058702C" w:rsidP="00EE78BE">
            <w:pPr>
              <w:pStyle w:val="TableParagraph"/>
              <w:ind w:left="111" w:right="118"/>
              <w:rPr>
                <w:sz w:val="24"/>
                <w:szCs w:val="24"/>
              </w:rPr>
            </w:pPr>
            <w:r w:rsidRPr="00961E31">
              <w:rPr>
                <w:sz w:val="24"/>
                <w:szCs w:val="24"/>
              </w:rPr>
              <w:t>пословиц «Казак с</w:t>
            </w:r>
            <w:r w:rsidRPr="00961E31">
              <w:rPr>
                <w:spacing w:val="1"/>
                <w:sz w:val="24"/>
                <w:szCs w:val="24"/>
              </w:rPr>
              <w:t xml:space="preserve"> </w:t>
            </w:r>
            <w:r w:rsidRPr="00961E31">
              <w:rPr>
                <w:sz w:val="24"/>
                <w:szCs w:val="24"/>
              </w:rPr>
              <w:t>пеленок</w:t>
            </w:r>
            <w:r w:rsidRPr="00961E31">
              <w:rPr>
                <w:spacing w:val="-5"/>
                <w:sz w:val="24"/>
                <w:szCs w:val="24"/>
              </w:rPr>
              <w:t xml:space="preserve"> </w:t>
            </w:r>
            <w:r w:rsidRPr="00961E31">
              <w:rPr>
                <w:sz w:val="24"/>
                <w:szCs w:val="24"/>
              </w:rPr>
              <w:t>на</w:t>
            </w:r>
            <w:r w:rsidRPr="00961E31">
              <w:rPr>
                <w:spacing w:val="-2"/>
                <w:sz w:val="24"/>
                <w:szCs w:val="24"/>
              </w:rPr>
              <w:t xml:space="preserve"> </w:t>
            </w:r>
            <w:r w:rsidRPr="00961E31">
              <w:rPr>
                <w:sz w:val="24"/>
                <w:szCs w:val="24"/>
              </w:rPr>
              <w:t>лошади»,</w:t>
            </w:r>
          </w:p>
          <w:p w:rsidR="0058702C" w:rsidRPr="00961E31" w:rsidRDefault="0058702C" w:rsidP="00EE78BE">
            <w:pPr>
              <w:pStyle w:val="TableParagraph"/>
              <w:spacing w:before="2"/>
              <w:ind w:left="111" w:right="258"/>
              <w:rPr>
                <w:sz w:val="24"/>
                <w:szCs w:val="24"/>
              </w:rPr>
            </w:pPr>
            <w:r w:rsidRPr="00961E31">
              <w:rPr>
                <w:sz w:val="24"/>
                <w:szCs w:val="24"/>
              </w:rPr>
              <w:t>«Казаку конь всему</w:t>
            </w:r>
            <w:r w:rsidRPr="00961E31">
              <w:rPr>
                <w:spacing w:val="-67"/>
                <w:sz w:val="24"/>
                <w:szCs w:val="24"/>
              </w:rPr>
              <w:t xml:space="preserve"> </w:t>
            </w:r>
            <w:r w:rsidRPr="00961E31">
              <w:rPr>
                <w:sz w:val="24"/>
                <w:szCs w:val="24"/>
              </w:rPr>
              <w:t>дороже» Д\И</w:t>
            </w:r>
          </w:p>
          <w:p w:rsidR="0058702C" w:rsidRPr="00961E31" w:rsidRDefault="0058702C" w:rsidP="00EE78BE">
            <w:pPr>
              <w:pStyle w:val="TableParagraph"/>
              <w:ind w:left="111" w:right="250"/>
              <w:rPr>
                <w:sz w:val="24"/>
                <w:szCs w:val="24"/>
              </w:rPr>
            </w:pPr>
            <w:r w:rsidRPr="00961E31">
              <w:rPr>
                <w:sz w:val="24"/>
                <w:szCs w:val="24"/>
              </w:rPr>
              <w:t>«Встреча с другом»</w:t>
            </w:r>
            <w:r w:rsidRPr="00961E31">
              <w:rPr>
                <w:spacing w:val="-68"/>
                <w:sz w:val="24"/>
                <w:szCs w:val="24"/>
              </w:rPr>
              <w:t xml:space="preserve"> </w:t>
            </w:r>
            <w:r w:rsidRPr="00961E31">
              <w:rPr>
                <w:sz w:val="24"/>
                <w:szCs w:val="24"/>
              </w:rPr>
              <w:t>Раскрашивание</w:t>
            </w:r>
            <w:r w:rsidRPr="00961E31">
              <w:rPr>
                <w:spacing w:val="1"/>
                <w:sz w:val="24"/>
                <w:szCs w:val="24"/>
              </w:rPr>
              <w:t xml:space="preserve"> </w:t>
            </w:r>
            <w:r w:rsidRPr="00961E31">
              <w:rPr>
                <w:sz w:val="24"/>
                <w:szCs w:val="24"/>
              </w:rPr>
              <w:t>шаблонов «Мой</w:t>
            </w:r>
            <w:r w:rsidRPr="00961E31">
              <w:rPr>
                <w:spacing w:val="1"/>
                <w:sz w:val="24"/>
                <w:szCs w:val="24"/>
              </w:rPr>
              <w:t xml:space="preserve"> </w:t>
            </w:r>
            <w:r w:rsidRPr="00961E31">
              <w:rPr>
                <w:sz w:val="24"/>
                <w:szCs w:val="24"/>
              </w:rPr>
              <w:t>друг</w:t>
            </w:r>
            <w:r w:rsidRPr="00961E31">
              <w:rPr>
                <w:spacing w:val="-1"/>
                <w:sz w:val="24"/>
                <w:szCs w:val="24"/>
              </w:rPr>
              <w:t xml:space="preserve"> </w:t>
            </w:r>
            <w:r w:rsidRPr="00961E31">
              <w:rPr>
                <w:sz w:val="24"/>
                <w:szCs w:val="24"/>
              </w:rPr>
              <w:t>-</w:t>
            </w:r>
            <w:r w:rsidRPr="00961E31">
              <w:rPr>
                <w:spacing w:val="-1"/>
                <w:sz w:val="24"/>
                <w:szCs w:val="24"/>
              </w:rPr>
              <w:t xml:space="preserve"> </w:t>
            </w:r>
            <w:r w:rsidRPr="00961E31">
              <w:rPr>
                <w:sz w:val="24"/>
                <w:szCs w:val="24"/>
              </w:rPr>
              <w:t>конь»</w:t>
            </w:r>
          </w:p>
          <w:p w:rsidR="0058702C" w:rsidRPr="00C46CC0" w:rsidRDefault="0058702C" w:rsidP="00EE78BE">
            <w:pPr>
              <w:pStyle w:val="TableParagraph"/>
              <w:spacing w:line="301" w:lineRule="exact"/>
              <w:ind w:left="111"/>
              <w:rPr>
                <w:sz w:val="24"/>
                <w:szCs w:val="24"/>
              </w:rPr>
            </w:pPr>
            <w:r w:rsidRPr="00C46CC0">
              <w:rPr>
                <w:sz w:val="24"/>
                <w:szCs w:val="24"/>
              </w:rPr>
              <w:t>П\И</w:t>
            </w:r>
            <w:r w:rsidRPr="00C46CC0">
              <w:rPr>
                <w:spacing w:val="-6"/>
                <w:sz w:val="24"/>
                <w:szCs w:val="24"/>
              </w:rPr>
              <w:t xml:space="preserve"> </w:t>
            </w:r>
            <w:r w:rsidRPr="00C46CC0">
              <w:rPr>
                <w:sz w:val="24"/>
                <w:szCs w:val="24"/>
              </w:rPr>
              <w:t>«Лошадки»</w:t>
            </w:r>
          </w:p>
        </w:tc>
        <w:tc>
          <w:tcPr>
            <w:tcW w:w="2323" w:type="dxa"/>
          </w:tcPr>
          <w:p w:rsidR="0058702C" w:rsidRPr="00961E31" w:rsidRDefault="0058702C" w:rsidP="00EE78BE">
            <w:pPr>
              <w:pStyle w:val="TableParagraph"/>
              <w:spacing w:line="322" w:lineRule="exact"/>
              <w:ind w:left="112"/>
              <w:rPr>
                <w:sz w:val="24"/>
                <w:szCs w:val="24"/>
              </w:rPr>
            </w:pPr>
            <w:r w:rsidRPr="00961E31">
              <w:rPr>
                <w:sz w:val="24"/>
                <w:szCs w:val="24"/>
              </w:rPr>
              <w:t>Изготовление</w:t>
            </w:r>
          </w:p>
          <w:p w:rsidR="0058702C" w:rsidRPr="00961E31" w:rsidRDefault="0058702C" w:rsidP="00EE78BE">
            <w:pPr>
              <w:pStyle w:val="TableParagraph"/>
              <w:tabs>
                <w:tab w:val="left" w:pos="2078"/>
              </w:tabs>
              <w:ind w:left="112"/>
              <w:rPr>
                <w:sz w:val="24"/>
                <w:szCs w:val="24"/>
              </w:rPr>
            </w:pPr>
            <w:r w:rsidRPr="00961E31">
              <w:rPr>
                <w:sz w:val="24"/>
                <w:szCs w:val="24"/>
              </w:rPr>
              <w:t>книжек</w:t>
            </w:r>
            <w:r w:rsidRPr="00961E31">
              <w:rPr>
                <w:sz w:val="24"/>
                <w:szCs w:val="24"/>
              </w:rPr>
              <w:tab/>
              <w:t>–</w:t>
            </w:r>
          </w:p>
          <w:p w:rsidR="0058702C" w:rsidRPr="00961E31" w:rsidRDefault="0058702C" w:rsidP="00EE78BE">
            <w:pPr>
              <w:pStyle w:val="TableParagraph"/>
              <w:ind w:left="112"/>
              <w:rPr>
                <w:sz w:val="24"/>
                <w:szCs w:val="24"/>
              </w:rPr>
            </w:pPr>
            <w:r w:rsidRPr="00961E31">
              <w:rPr>
                <w:sz w:val="24"/>
                <w:szCs w:val="24"/>
              </w:rPr>
              <w:t>малышек</w:t>
            </w:r>
          </w:p>
          <w:p w:rsidR="0058702C" w:rsidRPr="00961E31" w:rsidRDefault="0058702C" w:rsidP="00EE78BE">
            <w:pPr>
              <w:pStyle w:val="TableParagraph"/>
              <w:tabs>
                <w:tab w:val="left" w:pos="1749"/>
              </w:tabs>
              <w:spacing w:before="2"/>
              <w:ind w:left="112" w:right="94"/>
              <w:rPr>
                <w:spacing w:val="-67"/>
                <w:sz w:val="24"/>
                <w:szCs w:val="24"/>
              </w:rPr>
            </w:pPr>
            <w:r w:rsidRPr="00961E31">
              <w:rPr>
                <w:sz w:val="24"/>
                <w:szCs w:val="24"/>
              </w:rPr>
              <w:t xml:space="preserve">«Верный </w:t>
            </w:r>
            <w:r w:rsidRPr="00961E31">
              <w:rPr>
                <w:spacing w:val="-2"/>
                <w:sz w:val="24"/>
                <w:szCs w:val="24"/>
              </w:rPr>
              <w:t>мой</w:t>
            </w:r>
            <w:r w:rsidRPr="00961E31">
              <w:rPr>
                <w:spacing w:val="-67"/>
                <w:sz w:val="24"/>
                <w:szCs w:val="24"/>
              </w:rPr>
              <w:t xml:space="preserve">  </w:t>
            </w:r>
          </w:p>
          <w:p w:rsidR="0058702C" w:rsidRPr="00961E31" w:rsidRDefault="0058702C" w:rsidP="00EE78BE">
            <w:pPr>
              <w:pStyle w:val="TableParagraph"/>
              <w:tabs>
                <w:tab w:val="left" w:pos="1749"/>
              </w:tabs>
              <w:spacing w:before="2"/>
              <w:ind w:left="112" w:right="94"/>
              <w:rPr>
                <w:sz w:val="24"/>
                <w:szCs w:val="24"/>
              </w:rPr>
            </w:pPr>
            <w:r w:rsidRPr="00961E31">
              <w:rPr>
                <w:sz w:val="24"/>
                <w:szCs w:val="24"/>
              </w:rPr>
              <w:t>конь»</w:t>
            </w:r>
          </w:p>
        </w:tc>
      </w:tr>
      <w:tr w:rsidR="0058702C" w:rsidRPr="00C46CC0" w:rsidTr="00EE78BE">
        <w:trPr>
          <w:trHeight w:val="4829"/>
        </w:trPr>
        <w:tc>
          <w:tcPr>
            <w:tcW w:w="1356" w:type="dxa"/>
            <w:textDirection w:val="btLr"/>
          </w:tcPr>
          <w:p w:rsidR="0058702C" w:rsidRPr="00961E31" w:rsidRDefault="0058702C" w:rsidP="00EE78BE">
            <w:pPr>
              <w:pStyle w:val="TableParagraph"/>
              <w:spacing w:before="111"/>
              <w:ind w:left="3199"/>
              <w:rPr>
                <w:b/>
                <w:sz w:val="24"/>
                <w:szCs w:val="24"/>
              </w:rPr>
            </w:pPr>
          </w:p>
        </w:tc>
        <w:tc>
          <w:tcPr>
            <w:tcW w:w="2863" w:type="dxa"/>
          </w:tcPr>
          <w:p w:rsidR="0058702C" w:rsidRPr="00C46CC0" w:rsidRDefault="0058702C" w:rsidP="00EE78BE">
            <w:pPr>
              <w:pStyle w:val="TableParagraph"/>
              <w:tabs>
                <w:tab w:val="left" w:pos="1180"/>
                <w:tab w:val="left" w:pos="2661"/>
              </w:tabs>
              <w:spacing w:before="1"/>
              <w:ind w:left="108" w:right="95"/>
              <w:rPr>
                <w:b/>
                <w:sz w:val="24"/>
                <w:szCs w:val="24"/>
              </w:rPr>
            </w:pPr>
            <w:r w:rsidRPr="00C46CC0">
              <w:rPr>
                <w:b/>
                <w:sz w:val="24"/>
                <w:szCs w:val="24"/>
              </w:rPr>
              <w:t>1.</w:t>
            </w:r>
            <w:r w:rsidRPr="00C46CC0">
              <w:rPr>
                <w:b/>
                <w:sz w:val="24"/>
                <w:szCs w:val="24"/>
              </w:rPr>
              <w:tab/>
              <w:t>«Масленица</w:t>
            </w:r>
            <w:r w:rsidRPr="00C46CC0">
              <w:rPr>
                <w:b/>
                <w:spacing w:val="-67"/>
                <w:sz w:val="24"/>
                <w:szCs w:val="24"/>
              </w:rPr>
              <w:t xml:space="preserve"> </w:t>
            </w:r>
            <w:r w:rsidRPr="00C46CC0">
              <w:rPr>
                <w:b/>
                <w:sz w:val="24"/>
                <w:szCs w:val="24"/>
              </w:rPr>
              <w:t>дорогая</w:t>
            </w:r>
            <w:r w:rsidRPr="00C46CC0">
              <w:rPr>
                <w:b/>
                <w:sz w:val="24"/>
                <w:szCs w:val="24"/>
              </w:rPr>
              <w:tab/>
            </w:r>
            <w:r w:rsidRPr="00C46CC0">
              <w:rPr>
                <w:b/>
                <w:sz w:val="24"/>
                <w:szCs w:val="24"/>
              </w:rPr>
              <w:tab/>
            </w:r>
            <w:r w:rsidRPr="00C46CC0">
              <w:rPr>
                <w:b/>
                <w:spacing w:val="-4"/>
                <w:sz w:val="24"/>
                <w:szCs w:val="24"/>
              </w:rPr>
              <w:t>-</w:t>
            </w:r>
          </w:p>
          <w:p w:rsidR="0058702C" w:rsidRPr="00C46CC0" w:rsidRDefault="0058702C" w:rsidP="00EE78BE">
            <w:pPr>
              <w:pStyle w:val="TableParagraph"/>
              <w:ind w:left="108"/>
              <w:rPr>
                <w:b/>
                <w:sz w:val="24"/>
                <w:szCs w:val="24"/>
              </w:rPr>
            </w:pPr>
            <w:r w:rsidRPr="00C46CC0">
              <w:rPr>
                <w:b/>
                <w:sz w:val="24"/>
                <w:szCs w:val="24"/>
              </w:rPr>
              <w:t>гостьюшка</w:t>
            </w:r>
            <w:r w:rsidRPr="00C46CC0">
              <w:rPr>
                <w:b/>
                <w:spacing w:val="-6"/>
                <w:sz w:val="24"/>
                <w:szCs w:val="24"/>
              </w:rPr>
              <w:t xml:space="preserve"> </w:t>
            </w:r>
            <w:r w:rsidRPr="00C46CC0">
              <w:rPr>
                <w:b/>
                <w:sz w:val="24"/>
                <w:szCs w:val="24"/>
              </w:rPr>
              <w:t>годовая»</w:t>
            </w:r>
          </w:p>
        </w:tc>
        <w:tc>
          <w:tcPr>
            <w:tcW w:w="3651" w:type="dxa"/>
          </w:tcPr>
          <w:p w:rsidR="0058702C" w:rsidRPr="00961E31" w:rsidRDefault="0058702C" w:rsidP="00EE78BE">
            <w:pPr>
              <w:pStyle w:val="TableParagraph"/>
              <w:spacing w:before="2"/>
              <w:ind w:left="108" w:right="692"/>
              <w:rPr>
                <w:sz w:val="24"/>
                <w:szCs w:val="24"/>
              </w:rPr>
            </w:pPr>
            <w:r w:rsidRPr="00961E31">
              <w:rPr>
                <w:sz w:val="24"/>
                <w:szCs w:val="24"/>
              </w:rPr>
              <w:t>-продолжать знакомить</w:t>
            </w:r>
            <w:r w:rsidRPr="00961E31">
              <w:rPr>
                <w:spacing w:val="-67"/>
                <w:sz w:val="24"/>
                <w:szCs w:val="24"/>
              </w:rPr>
              <w:t xml:space="preserve"> </w:t>
            </w:r>
            <w:r w:rsidRPr="00961E31">
              <w:rPr>
                <w:sz w:val="24"/>
                <w:szCs w:val="24"/>
              </w:rPr>
              <w:t>детей</w:t>
            </w:r>
            <w:r w:rsidRPr="00961E31">
              <w:rPr>
                <w:spacing w:val="-1"/>
                <w:sz w:val="24"/>
                <w:szCs w:val="24"/>
              </w:rPr>
              <w:t xml:space="preserve"> </w:t>
            </w:r>
            <w:r w:rsidRPr="00961E31">
              <w:rPr>
                <w:sz w:val="24"/>
                <w:szCs w:val="24"/>
              </w:rPr>
              <w:t>с</w:t>
            </w:r>
            <w:r w:rsidRPr="00961E31">
              <w:rPr>
                <w:spacing w:val="-1"/>
                <w:sz w:val="24"/>
                <w:szCs w:val="24"/>
              </w:rPr>
              <w:t xml:space="preserve"> </w:t>
            </w:r>
            <w:r w:rsidRPr="00961E31">
              <w:rPr>
                <w:sz w:val="24"/>
                <w:szCs w:val="24"/>
              </w:rPr>
              <w:t>обычаями</w:t>
            </w:r>
            <w:r w:rsidRPr="00961E31">
              <w:rPr>
                <w:spacing w:val="-1"/>
                <w:sz w:val="24"/>
                <w:szCs w:val="24"/>
              </w:rPr>
              <w:t xml:space="preserve"> </w:t>
            </w:r>
            <w:r w:rsidRPr="00961E31">
              <w:rPr>
                <w:sz w:val="24"/>
                <w:szCs w:val="24"/>
              </w:rPr>
              <w:t>и</w:t>
            </w:r>
          </w:p>
          <w:p w:rsidR="0058702C" w:rsidRPr="00961E31" w:rsidRDefault="0058702C" w:rsidP="00EE78BE">
            <w:pPr>
              <w:pStyle w:val="TableParagraph"/>
              <w:spacing w:line="321" w:lineRule="exact"/>
              <w:ind w:left="108"/>
              <w:rPr>
                <w:sz w:val="24"/>
                <w:szCs w:val="24"/>
              </w:rPr>
            </w:pPr>
            <w:r w:rsidRPr="00961E31">
              <w:rPr>
                <w:sz w:val="24"/>
                <w:szCs w:val="24"/>
              </w:rPr>
              <w:t>традициями</w:t>
            </w:r>
            <w:r w:rsidRPr="00961E31">
              <w:rPr>
                <w:spacing w:val="-6"/>
                <w:sz w:val="24"/>
                <w:szCs w:val="24"/>
              </w:rPr>
              <w:t xml:space="preserve"> </w:t>
            </w:r>
            <w:r w:rsidRPr="00961E31">
              <w:rPr>
                <w:sz w:val="24"/>
                <w:szCs w:val="24"/>
              </w:rPr>
              <w:t>Донского</w:t>
            </w:r>
            <w:r w:rsidRPr="00961E31">
              <w:rPr>
                <w:spacing w:val="-3"/>
                <w:sz w:val="24"/>
                <w:szCs w:val="24"/>
              </w:rPr>
              <w:t xml:space="preserve"> </w:t>
            </w:r>
            <w:r w:rsidRPr="00961E31">
              <w:rPr>
                <w:sz w:val="24"/>
                <w:szCs w:val="24"/>
              </w:rPr>
              <w:t>края</w:t>
            </w:r>
          </w:p>
          <w:p w:rsidR="0058702C" w:rsidRPr="00961E31" w:rsidRDefault="0058702C" w:rsidP="00EE78BE">
            <w:pPr>
              <w:pStyle w:val="TableParagraph"/>
              <w:ind w:left="108" w:right="124"/>
              <w:rPr>
                <w:sz w:val="24"/>
                <w:szCs w:val="24"/>
              </w:rPr>
            </w:pPr>
            <w:r w:rsidRPr="00961E31">
              <w:rPr>
                <w:sz w:val="24"/>
                <w:szCs w:val="24"/>
              </w:rPr>
              <w:t>-приобщать детей к истокам</w:t>
            </w:r>
            <w:r w:rsidRPr="00961E31">
              <w:rPr>
                <w:spacing w:val="-67"/>
                <w:sz w:val="24"/>
                <w:szCs w:val="24"/>
              </w:rPr>
              <w:t xml:space="preserve"> </w:t>
            </w:r>
            <w:r w:rsidRPr="00961E31">
              <w:rPr>
                <w:sz w:val="24"/>
                <w:szCs w:val="24"/>
              </w:rPr>
              <w:t>русской</w:t>
            </w:r>
            <w:r w:rsidRPr="00961E31">
              <w:rPr>
                <w:spacing w:val="-7"/>
                <w:sz w:val="24"/>
                <w:szCs w:val="24"/>
              </w:rPr>
              <w:t xml:space="preserve"> </w:t>
            </w:r>
            <w:r w:rsidRPr="00961E31">
              <w:rPr>
                <w:sz w:val="24"/>
                <w:szCs w:val="24"/>
              </w:rPr>
              <w:t>народной</w:t>
            </w:r>
            <w:r w:rsidRPr="00961E31">
              <w:rPr>
                <w:spacing w:val="-3"/>
                <w:sz w:val="24"/>
                <w:szCs w:val="24"/>
              </w:rPr>
              <w:t xml:space="preserve"> </w:t>
            </w:r>
            <w:r w:rsidRPr="00961E31">
              <w:rPr>
                <w:sz w:val="24"/>
                <w:szCs w:val="24"/>
              </w:rPr>
              <w:t>культуре</w:t>
            </w:r>
          </w:p>
          <w:p w:rsidR="0058702C" w:rsidRPr="00961E31" w:rsidRDefault="0058702C" w:rsidP="00EE78BE">
            <w:pPr>
              <w:pStyle w:val="TableParagraph"/>
              <w:spacing w:line="321" w:lineRule="exact"/>
              <w:ind w:left="108"/>
              <w:rPr>
                <w:sz w:val="24"/>
                <w:szCs w:val="24"/>
              </w:rPr>
            </w:pPr>
            <w:r w:rsidRPr="00961E31">
              <w:rPr>
                <w:sz w:val="24"/>
                <w:szCs w:val="24"/>
              </w:rPr>
              <w:t>-формировать</w:t>
            </w:r>
          </w:p>
          <w:p w:rsidR="0058702C" w:rsidRPr="00961E31" w:rsidRDefault="0058702C" w:rsidP="00EE78BE">
            <w:pPr>
              <w:pStyle w:val="TableParagraph"/>
              <w:tabs>
                <w:tab w:val="left" w:pos="2830"/>
              </w:tabs>
              <w:ind w:left="108"/>
              <w:rPr>
                <w:sz w:val="24"/>
                <w:szCs w:val="24"/>
              </w:rPr>
            </w:pPr>
            <w:r w:rsidRPr="00961E31">
              <w:rPr>
                <w:sz w:val="24"/>
                <w:szCs w:val="24"/>
              </w:rPr>
              <w:t>эмоциональную</w:t>
            </w:r>
            <w:r w:rsidRPr="00961E31">
              <w:rPr>
                <w:sz w:val="24"/>
                <w:szCs w:val="24"/>
              </w:rPr>
              <w:tab/>
              <w:t>сферу</w:t>
            </w:r>
          </w:p>
          <w:p w:rsidR="0058702C" w:rsidRPr="00961E31" w:rsidRDefault="0058702C" w:rsidP="00EE78BE">
            <w:pPr>
              <w:pStyle w:val="TableParagraph"/>
              <w:tabs>
                <w:tab w:val="left" w:pos="1348"/>
                <w:tab w:val="left" w:pos="2629"/>
              </w:tabs>
              <w:spacing w:line="322" w:lineRule="exact"/>
              <w:ind w:left="108" w:right="96"/>
              <w:rPr>
                <w:sz w:val="24"/>
                <w:szCs w:val="24"/>
              </w:rPr>
            </w:pPr>
            <w:r w:rsidRPr="00961E31">
              <w:rPr>
                <w:sz w:val="24"/>
                <w:szCs w:val="24"/>
              </w:rPr>
              <w:t>ребенка,</w:t>
            </w:r>
            <w:r w:rsidRPr="00961E31">
              <w:rPr>
                <w:sz w:val="24"/>
                <w:szCs w:val="24"/>
              </w:rPr>
              <w:tab/>
              <w:t>осваивая</w:t>
            </w:r>
            <w:r w:rsidRPr="00961E31">
              <w:rPr>
                <w:sz w:val="24"/>
                <w:szCs w:val="24"/>
              </w:rPr>
              <w:tab/>
            </w:r>
            <w:r w:rsidRPr="00961E31">
              <w:rPr>
                <w:spacing w:val="-1"/>
                <w:sz w:val="24"/>
                <w:szCs w:val="24"/>
              </w:rPr>
              <w:t>ценный</w:t>
            </w:r>
            <w:r w:rsidRPr="00961E31">
              <w:rPr>
                <w:spacing w:val="-67"/>
                <w:sz w:val="24"/>
                <w:szCs w:val="24"/>
              </w:rPr>
              <w:t xml:space="preserve"> </w:t>
            </w:r>
            <w:r w:rsidRPr="00961E31">
              <w:rPr>
                <w:sz w:val="24"/>
                <w:szCs w:val="24"/>
              </w:rPr>
              <w:t>опыт</w:t>
            </w:r>
            <w:r w:rsidRPr="00961E31">
              <w:rPr>
                <w:spacing w:val="-2"/>
                <w:sz w:val="24"/>
                <w:szCs w:val="24"/>
              </w:rPr>
              <w:t xml:space="preserve"> </w:t>
            </w:r>
            <w:r w:rsidRPr="00961E31">
              <w:rPr>
                <w:sz w:val="24"/>
                <w:szCs w:val="24"/>
              </w:rPr>
              <w:t>поколений</w:t>
            </w:r>
          </w:p>
        </w:tc>
        <w:tc>
          <w:tcPr>
            <w:tcW w:w="3117" w:type="dxa"/>
          </w:tcPr>
          <w:p w:rsidR="0058702C" w:rsidRPr="00961E31" w:rsidRDefault="0058702C" w:rsidP="00EE78BE">
            <w:pPr>
              <w:pStyle w:val="TableParagraph"/>
              <w:spacing w:before="2"/>
              <w:ind w:left="108" w:right="211"/>
              <w:rPr>
                <w:sz w:val="24"/>
                <w:szCs w:val="24"/>
              </w:rPr>
            </w:pPr>
            <w:r w:rsidRPr="00961E31">
              <w:rPr>
                <w:sz w:val="24"/>
                <w:szCs w:val="24"/>
              </w:rPr>
              <w:t>Разучивание пословиц,</w:t>
            </w:r>
            <w:r w:rsidRPr="00961E31">
              <w:rPr>
                <w:spacing w:val="-67"/>
                <w:sz w:val="24"/>
                <w:szCs w:val="24"/>
              </w:rPr>
              <w:t xml:space="preserve"> </w:t>
            </w:r>
            <w:proofErr w:type="spellStart"/>
            <w:r w:rsidRPr="00961E31">
              <w:rPr>
                <w:sz w:val="24"/>
                <w:szCs w:val="24"/>
              </w:rPr>
              <w:t>закличек</w:t>
            </w:r>
            <w:proofErr w:type="spellEnd"/>
            <w:r w:rsidRPr="00961E31">
              <w:rPr>
                <w:sz w:val="24"/>
                <w:szCs w:val="24"/>
              </w:rPr>
              <w:t xml:space="preserve"> о Масленице</w:t>
            </w:r>
            <w:r w:rsidRPr="00961E31">
              <w:rPr>
                <w:spacing w:val="1"/>
                <w:sz w:val="24"/>
                <w:szCs w:val="24"/>
              </w:rPr>
              <w:t xml:space="preserve"> </w:t>
            </w:r>
            <w:r w:rsidRPr="00961E31">
              <w:rPr>
                <w:sz w:val="24"/>
                <w:szCs w:val="24"/>
              </w:rPr>
              <w:t>Д\и «Продолжи</w:t>
            </w:r>
            <w:r w:rsidRPr="00961E31">
              <w:rPr>
                <w:spacing w:val="1"/>
                <w:sz w:val="24"/>
                <w:szCs w:val="24"/>
              </w:rPr>
              <w:t xml:space="preserve"> </w:t>
            </w:r>
            <w:r w:rsidRPr="00961E31">
              <w:rPr>
                <w:sz w:val="24"/>
                <w:szCs w:val="24"/>
              </w:rPr>
              <w:t>потешку»</w:t>
            </w:r>
          </w:p>
        </w:tc>
        <w:tc>
          <w:tcPr>
            <w:tcW w:w="2753" w:type="dxa"/>
          </w:tcPr>
          <w:p w:rsidR="0058702C" w:rsidRPr="00961E31" w:rsidRDefault="0058702C" w:rsidP="00EE78BE">
            <w:pPr>
              <w:pStyle w:val="TableParagraph"/>
              <w:spacing w:before="2"/>
              <w:ind w:left="111" w:right="278"/>
              <w:rPr>
                <w:sz w:val="24"/>
                <w:szCs w:val="24"/>
              </w:rPr>
            </w:pPr>
            <w:r w:rsidRPr="00961E31">
              <w:rPr>
                <w:sz w:val="24"/>
                <w:szCs w:val="24"/>
              </w:rPr>
              <w:t>Досуг: «Масленица</w:t>
            </w:r>
            <w:r w:rsidRPr="00961E31">
              <w:rPr>
                <w:spacing w:val="-67"/>
                <w:sz w:val="24"/>
                <w:szCs w:val="24"/>
              </w:rPr>
              <w:t xml:space="preserve"> </w:t>
            </w:r>
            <w:r w:rsidRPr="00961E31">
              <w:rPr>
                <w:sz w:val="24"/>
                <w:szCs w:val="24"/>
              </w:rPr>
              <w:t>дорогая</w:t>
            </w:r>
            <w:r w:rsidRPr="00961E31">
              <w:rPr>
                <w:spacing w:val="1"/>
                <w:sz w:val="24"/>
                <w:szCs w:val="24"/>
              </w:rPr>
              <w:t xml:space="preserve"> </w:t>
            </w:r>
            <w:r w:rsidRPr="00961E31">
              <w:rPr>
                <w:sz w:val="24"/>
                <w:szCs w:val="24"/>
              </w:rPr>
              <w:t>-</w:t>
            </w:r>
          </w:p>
          <w:p w:rsidR="0058702C" w:rsidRPr="00961E31" w:rsidRDefault="0058702C" w:rsidP="00EE78BE">
            <w:pPr>
              <w:pStyle w:val="TableParagraph"/>
              <w:ind w:left="111" w:right="165"/>
              <w:rPr>
                <w:sz w:val="24"/>
                <w:szCs w:val="24"/>
              </w:rPr>
            </w:pPr>
            <w:r w:rsidRPr="00961E31">
              <w:rPr>
                <w:sz w:val="24"/>
                <w:szCs w:val="24"/>
              </w:rPr>
              <w:t>гостьюшка годовая»</w:t>
            </w:r>
            <w:r w:rsidRPr="00961E31">
              <w:rPr>
                <w:spacing w:val="-67"/>
                <w:sz w:val="24"/>
                <w:szCs w:val="24"/>
              </w:rPr>
              <w:t xml:space="preserve"> </w:t>
            </w:r>
            <w:r w:rsidRPr="00961E31">
              <w:rPr>
                <w:sz w:val="24"/>
                <w:szCs w:val="24"/>
              </w:rPr>
              <w:t>Хоровод</w:t>
            </w:r>
          </w:p>
          <w:p w:rsidR="0058702C" w:rsidRPr="00961E31" w:rsidRDefault="0058702C" w:rsidP="00EE78BE">
            <w:pPr>
              <w:pStyle w:val="TableParagraph"/>
              <w:spacing w:line="321" w:lineRule="exact"/>
              <w:ind w:left="111"/>
              <w:rPr>
                <w:sz w:val="24"/>
                <w:szCs w:val="24"/>
              </w:rPr>
            </w:pPr>
            <w:r w:rsidRPr="00961E31">
              <w:rPr>
                <w:sz w:val="24"/>
                <w:szCs w:val="24"/>
              </w:rPr>
              <w:t>«Масленица»</w:t>
            </w:r>
          </w:p>
          <w:p w:rsidR="0058702C" w:rsidRPr="00961E31" w:rsidRDefault="0058702C" w:rsidP="00EE78BE">
            <w:pPr>
              <w:pStyle w:val="TableParagraph"/>
              <w:tabs>
                <w:tab w:val="left" w:pos="697"/>
                <w:tab w:val="left" w:pos="1585"/>
                <w:tab w:val="left" w:pos="2389"/>
              </w:tabs>
              <w:ind w:left="111" w:right="90"/>
              <w:rPr>
                <w:sz w:val="24"/>
                <w:szCs w:val="24"/>
              </w:rPr>
            </w:pPr>
            <w:r w:rsidRPr="00961E31">
              <w:rPr>
                <w:sz w:val="24"/>
                <w:szCs w:val="24"/>
              </w:rPr>
              <w:t>п\и</w:t>
            </w:r>
            <w:r w:rsidRPr="00961E31">
              <w:rPr>
                <w:sz w:val="24"/>
                <w:szCs w:val="24"/>
              </w:rPr>
              <w:tab/>
              <w:t>«Напечем-</w:t>
            </w:r>
            <w:r w:rsidRPr="00961E31">
              <w:rPr>
                <w:sz w:val="24"/>
                <w:szCs w:val="24"/>
              </w:rPr>
              <w:tab/>
            </w:r>
            <w:r w:rsidRPr="00961E31">
              <w:rPr>
                <w:spacing w:val="-2"/>
                <w:sz w:val="24"/>
                <w:szCs w:val="24"/>
              </w:rPr>
              <w:t>ка</w:t>
            </w:r>
            <w:r w:rsidRPr="00961E31">
              <w:rPr>
                <w:spacing w:val="-67"/>
                <w:sz w:val="24"/>
                <w:szCs w:val="24"/>
              </w:rPr>
              <w:t xml:space="preserve"> </w:t>
            </w:r>
            <w:r w:rsidRPr="00961E31">
              <w:rPr>
                <w:sz w:val="24"/>
                <w:szCs w:val="24"/>
              </w:rPr>
              <w:t>мы</w:t>
            </w:r>
            <w:r w:rsidRPr="00961E31">
              <w:rPr>
                <w:sz w:val="24"/>
                <w:szCs w:val="24"/>
              </w:rPr>
              <w:tab/>
            </w:r>
            <w:r w:rsidRPr="00961E31">
              <w:rPr>
                <w:sz w:val="24"/>
                <w:szCs w:val="24"/>
              </w:rPr>
              <w:tab/>
            </w:r>
            <w:r w:rsidRPr="00961E31">
              <w:rPr>
                <w:spacing w:val="-1"/>
                <w:sz w:val="24"/>
                <w:szCs w:val="24"/>
              </w:rPr>
              <w:t>блинов»,</w:t>
            </w:r>
          </w:p>
          <w:p w:rsidR="0058702C" w:rsidRPr="00C46CC0" w:rsidRDefault="0058702C" w:rsidP="00EE78BE">
            <w:pPr>
              <w:pStyle w:val="TableParagraph"/>
              <w:spacing w:line="322" w:lineRule="exact"/>
              <w:ind w:left="111" w:right="794"/>
              <w:rPr>
                <w:sz w:val="24"/>
                <w:szCs w:val="24"/>
              </w:rPr>
            </w:pPr>
            <w:r w:rsidRPr="00C46CC0">
              <w:rPr>
                <w:spacing w:val="-1"/>
                <w:sz w:val="24"/>
                <w:szCs w:val="24"/>
              </w:rPr>
              <w:t>«Масленичный</w:t>
            </w:r>
            <w:r w:rsidRPr="00C46CC0">
              <w:rPr>
                <w:spacing w:val="-67"/>
                <w:sz w:val="24"/>
                <w:szCs w:val="24"/>
              </w:rPr>
              <w:t xml:space="preserve"> </w:t>
            </w:r>
            <w:r w:rsidRPr="00C46CC0">
              <w:rPr>
                <w:sz w:val="24"/>
                <w:szCs w:val="24"/>
              </w:rPr>
              <w:t>каравай»</w:t>
            </w:r>
          </w:p>
        </w:tc>
        <w:tc>
          <w:tcPr>
            <w:tcW w:w="2323" w:type="dxa"/>
          </w:tcPr>
          <w:p w:rsidR="0058702C" w:rsidRPr="00961E31" w:rsidRDefault="0058702C" w:rsidP="00EE78BE">
            <w:pPr>
              <w:pStyle w:val="TableParagraph"/>
              <w:tabs>
                <w:tab w:val="left" w:pos="2081"/>
              </w:tabs>
              <w:spacing w:before="2"/>
              <w:ind w:left="112" w:right="93"/>
              <w:rPr>
                <w:sz w:val="24"/>
                <w:szCs w:val="24"/>
              </w:rPr>
            </w:pPr>
            <w:r w:rsidRPr="00961E31">
              <w:rPr>
                <w:sz w:val="24"/>
                <w:szCs w:val="24"/>
              </w:rPr>
              <w:t>Привлечение</w:t>
            </w:r>
            <w:r w:rsidRPr="00961E31">
              <w:rPr>
                <w:spacing w:val="1"/>
                <w:sz w:val="24"/>
                <w:szCs w:val="24"/>
              </w:rPr>
              <w:t xml:space="preserve"> </w:t>
            </w:r>
            <w:r w:rsidRPr="00961E31">
              <w:rPr>
                <w:sz w:val="24"/>
                <w:szCs w:val="24"/>
              </w:rPr>
              <w:t>родителей</w:t>
            </w:r>
            <w:r w:rsidRPr="00961E31">
              <w:rPr>
                <w:sz w:val="24"/>
                <w:szCs w:val="24"/>
              </w:rPr>
              <w:tab/>
            </w:r>
            <w:r w:rsidRPr="00961E31">
              <w:rPr>
                <w:spacing w:val="-4"/>
                <w:sz w:val="24"/>
                <w:szCs w:val="24"/>
              </w:rPr>
              <w:t>к</w:t>
            </w:r>
          </w:p>
          <w:p w:rsidR="0058702C" w:rsidRPr="00961E31" w:rsidRDefault="0058702C" w:rsidP="00EE78BE">
            <w:pPr>
              <w:pStyle w:val="TableParagraph"/>
              <w:tabs>
                <w:tab w:val="left" w:pos="1942"/>
              </w:tabs>
              <w:ind w:left="112" w:right="92"/>
              <w:rPr>
                <w:sz w:val="24"/>
                <w:szCs w:val="24"/>
              </w:rPr>
            </w:pPr>
            <w:r w:rsidRPr="00961E31">
              <w:rPr>
                <w:sz w:val="24"/>
                <w:szCs w:val="24"/>
              </w:rPr>
              <w:t>участию</w:t>
            </w:r>
            <w:r w:rsidRPr="00961E31">
              <w:rPr>
                <w:sz w:val="24"/>
                <w:szCs w:val="24"/>
              </w:rPr>
              <w:tab/>
            </w:r>
            <w:r w:rsidRPr="00961E31">
              <w:rPr>
                <w:spacing w:val="-1"/>
                <w:sz w:val="24"/>
                <w:szCs w:val="24"/>
              </w:rPr>
              <w:t>на</w:t>
            </w:r>
            <w:r w:rsidRPr="00961E31">
              <w:rPr>
                <w:spacing w:val="-67"/>
                <w:sz w:val="24"/>
                <w:szCs w:val="24"/>
              </w:rPr>
              <w:t xml:space="preserve"> </w:t>
            </w:r>
            <w:r w:rsidRPr="00961E31">
              <w:rPr>
                <w:sz w:val="24"/>
                <w:szCs w:val="24"/>
              </w:rPr>
              <w:t>празднике</w:t>
            </w:r>
            <w:r w:rsidRPr="00961E31">
              <w:rPr>
                <w:spacing w:val="1"/>
                <w:sz w:val="24"/>
                <w:szCs w:val="24"/>
              </w:rPr>
              <w:t xml:space="preserve"> </w:t>
            </w:r>
            <w:r w:rsidRPr="00961E31">
              <w:rPr>
                <w:sz w:val="24"/>
                <w:szCs w:val="24"/>
              </w:rPr>
              <w:t>Масленица.</w:t>
            </w:r>
          </w:p>
        </w:tc>
      </w:tr>
      <w:tr w:rsidR="0058702C" w:rsidRPr="00C46CC0" w:rsidTr="00EE78BE">
        <w:trPr>
          <w:trHeight w:val="3221"/>
        </w:trPr>
        <w:tc>
          <w:tcPr>
            <w:tcW w:w="1356" w:type="dxa"/>
            <w:textDirection w:val="btLr"/>
          </w:tcPr>
          <w:p w:rsidR="0058702C" w:rsidRPr="00961E31" w:rsidRDefault="0058702C" w:rsidP="00EE78BE">
            <w:pPr>
              <w:pStyle w:val="TableParagraph"/>
              <w:spacing w:before="111"/>
              <w:ind w:left="220"/>
              <w:jc w:val="center"/>
              <w:rPr>
                <w:b/>
                <w:sz w:val="24"/>
                <w:szCs w:val="24"/>
              </w:rPr>
            </w:pPr>
          </w:p>
          <w:p w:rsidR="0058702C" w:rsidRDefault="0058702C" w:rsidP="00EE78BE">
            <w:pPr>
              <w:pStyle w:val="TableParagraph"/>
              <w:spacing w:before="111"/>
              <w:ind w:left="220"/>
              <w:jc w:val="center"/>
              <w:rPr>
                <w:b/>
                <w:sz w:val="24"/>
                <w:szCs w:val="24"/>
              </w:rPr>
            </w:pPr>
            <w:r>
              <w:rPr>
                <w:b/>
                <w:sz w:val="24"/>
                <w:szCs w:val="24"/>
              </w:rPr>
              <w:t>Март</w:t>
            </w:r>
          </w:p>
          <w:p w:rsidR="0058702C" w:rsidRDefault="0058702C" w:rsidP="00EE78BE">
            <w:pPr>
              <w:pStyle w:val="TableParagraph"/>
              <w:spacing w:before="111"/>
              <w:ind w:left="3518"/>
              <w:jc w:val="center"/>
              <w:rPr>
                <w:b/>
                <w:sz w:val="24"/>
                <w:szCs w:val="24"/>
              </w:rPr>
            </w:pPr>
          </w:p>
          <w:p w:rsidR="0058702C" w:rsidRDefault="0058702C" w:rsidP="00EE78BE">
            <w:pPr>
              <w:pStyle w:val="TableParagraph"/>
              <w:spacing w:before="111"/>
              <w:ind w:left="3518"/>
              <w:jc w:val="center"/>
              <w:rPr>
                <w:b/>
                <w:sz w:val="24"/>
                <w:szCs w:val="24"/>
              </w:rPr>
            </w:pPr>
          </w:p>
          <w:p w:rsidR="0058702C" w:rsidRDefault="0058702C" w:rsidP="00EE78BE">
            <w:pPr>
              <w:pStyle w:val="TableParagraph"/>
              <w:spacing w:before="111"/>
              <w:ind w:left="3518"/>
              <w:jc w:val="center"/>
              <w:rPr>
                <w:b/>
                <w:sz w:val="24"/>
                <w:szCs w:val="24"/>
              </w:rPr>
            </w:pPr>
          </w:p>
          <w:p w:rsidR="0058702C" w:rsidRDefault="0058702C" w:rsidP="00EE78BE">
            <w:pPr>
              <w:pStyle w:val="TableParagraph"/>
              <w:spacing w:before="111"/>
              <w:ind w:left="3518"/>
              <w:jc w:val="center"/>
              <w:rPr>
                <w:b/>
                <w:sz w:val="24"/>
                <w:szCs w:val="24"/>
              </w:rPr>
            </w:pPr>
          </w:p>
          <w:p w:rsidR="0058702C" w:rsidRDefault="0058702C" w:rsidP="00EE78BE">
            <w:pPr>
              <w:pStyle w:val="TableParagraph"/>
              <w:spacing w:before="111"/>
              <w:ind w:left="3518"/>
              <w:rPr>
                <w:b/>
                <w:sz w:val="24"/>
                <w:szCs w:val="24"/>
              </w:rPr>
            </w:pPr>
          </w:p>
          <w:p w:rsidR="0058702C" w:rsidRDefault="0058702C" w:rsidP="00EE78BE">
            <w:pPr>
              <w:pStyle w:val="TableParagraph"/>
              <w:spacing w:before="111"/>
              <w:ind w:left="3518"/>
              <w:rPr>
                <w:b/>
                <w:sz w:val="24"/>
                <w:szCs w:val="24"/>
              </w:rPr>
            </w:pPr>
          </w:p>
          <w:p w:rsidR="0058702C" w:rsidRPr="00C46CC0" w:rsidRDefault="0058702C" w:rsidP="00EE78BE">
            <w:pPr>
              <w:pStyle w:val="TableParagraph"/>
              <w:spacing w:before="111"/>
              <w:ind w:left="3518"/>
              <w:rPr>
                <w:b/>
                <w:sz w:val="24"/>
                <w:szCs w:val="24"/>
              </w:rPr>
            </w:pPr>
            <w:r w:rsidRPr="00C46CC0">
              <w:rPr>
                <w:b/>
                <w:sz w:val="24"/>
                <w:szCs w:val="24"/>
              </w:rPr>
              <w:t>арт</w:t>
            </w:r>
          </w:p>
        </w:tc>
        <w:tc>
          <w:tcPr>
            <w:tcW w:w="2863" w:type="dxa"/>
          </w:tcPr>
          <w:p w:rsidR="0058702C" w:rsidRPr="00961E31" w:rsidRDefault="0058702C" w:rsidP="00EE78BE">
            <w:pPr>
              <w:pStyle w:val="TableParagraph"/>
              <w:tabs>
                <w:tab w:val="left" w:pos="1976"/>
              </w:tabs>
              <w:ind w:left="108" w:right="94"/>
              <w:jc w:val="both"/>
              <w:rPr>
                <w:b/>
                <w:sz w:val="24"/>
                <w:szCs w:val="24"/>
              </w:rPr>
            </w:pPr>
            <w:r w:rsidRPr="00961E31">
              <w:rPr>
                <w:b/>
                <w:sz w:val="24"/>
                <w:szCs w:val="24"/>
              </w:rPr>
              <w:t>2.«Наша</w:t>
            </w:r>
            <w:r w:rsidRPr="00961E31">
              <w:rPr>
                <w:b/>
                <w:sz w:val="24"/>
                <w:szCs w:val="24"/>
              </w:rPr>
              <w:tab/>
            </w:r>
            <w:r w:rsidRPr="00961E31">
              <w:rPr>
                <w:b/>
                <w:spacing w:val="-1"/>
                <w:sz w:val="24"/>
                <w:szCs w:val="24"/>
              </w:rPr>
              <w:t>малая</w:t>
            </w:r>
            <w:r w:rsidRPr="00961E31">
              <w:rPr>
                <w:b/>
                <w:spacing w:val="-68"/>
                <w:sz w:val="24"/>
                <w:szCs w:val="24"/>
              </w:rPr>
              <w:t xml:space="preserve"> </w:t>
            </w:r>
            <w:r w:rsidRPr="00961E31">
              <w:rPr>
                <w:b/>
                <w:sz w:val="24"/>
                <w:szCs w:val="24"/>
              </w:rPr>
              <w:t>Родина</w:t>
            </w:r>
            <w:r w:rsidRPr="00961E31">
              <w:rPr>
                <w:b/>
                <w:spacing w:val="1"/>
                <w:sz w:val="24"/>
                <w:szCs w:val="24"/>
              </w:rPr>
              <w:t xml:space="preserve"> </w:t>
            </w:r>
            <w:r w:rsidRPr="00961E31">
              <w:rPr>
                <w:b/>
                <w:sz w:val="24"/>
                <w:szCs w:val="24"/>
              </w:rPr>
              <w:t>–Донской</w:t>
            </w:r>
            <w:r w:rsidRPr="00961E31">
              <w:rPr>
                <w:b/>
                <w:spacing w:val="1"/>
                <w:sz w:val="24"/>
                <w:szCs w:val="24"/>
              </w:rPr>
              <w:t xml:space="preserve"> </w:t>
            </w:r>
            <w:r w:rsidRPr="00961E31">
              <w:rPr>
                <w:b/>
                <w:sz w:val="24"/>
                <w:szCs w:val="24"/>
              </w:rPr>
              <w:t>край»</w:t>
            </w:r>
          </w:p>
        </w:tc>
        <w:tc>
          <w:tcPr>
            <w:tcW w:w="3651" w:type="dxa"/>
          </w:tcPr>
          <w:p w:rsidR="0058702C" w:rsidRPr="00961E31" w:rsidRDefault="0058702C" w:rsidP="00EE78BE">
            <w:pPr>
              <w:pStyle w:val="TableParagraph"/>
              <w:ind w:left="108" w:right="157"/>
              <w:jc w:val="both"/>
              <w:rPr>
                <w:sz w:val="24"/>
                <w:szCs w:val="24"/>
              </w:rPr>
            </w:pPr>
            <w:r w:rsidRPr="00961E31">
              <w:rPr>
                <w:sz w:val="24"/>
                <w:szCs w:val="24"/>
              </w:rPr>
              <w:t>-пробудить интерес детей к</w:t>
            </w:r>
            <w:r w:rsidRPr="00961E31">
              <w:rPr>
                <w:spacing w:val="1"/>
                <w:sz w:val="24"/>
                <w:szCs w:val="24"/>
              </w:rPr>
              <w:t xml:space="preserve"> </w:t>
            </w:r>
            <w:r w:rsidRPr="00961E31">
              <w:rPr>
                <w:sz w:val="24"/>
                <w:szCs w:val="24"/>
              </w:rPr>
              <w:t>культуре и истории родного</w:t>
            </w:r>
            <w:r w:rsidRPr="00961E31">
              <w:rPr>
                <w:spacing w:val="-68"/>
                <w:sz w:val="24"/>
                <w:szCs w:val="24"/>
              </w:rPr>
              <w:t xml:space="preserve"> </w:t>
            </w:r>
            <w:r w:rsidRPr="00961E31">
              <w:rPr>
                <w:sz w:val="24"/>
                <w:szCs w:val="24"/>
              </w:rPr>
              <w:t>края</w:t>
            </w:r>
          </w:p>
          <w:p w:rsidR="0058702C" w:rsidRPr="00961E31" w:rsidRDefault="0058702C" w:rsidP="00EE78BE">
            <w:pPr>
              <w:pStyle w:val="TableParagraph"/>
              <w:spacing w:before="1"/>
              <w:ind w:left="108" w:right="237"/>
              <w:jc w:val="both"/>
              <w:rPr>
                <w:sz w:val="24"/>
                <w:szCs w:val="24"/>
              </w:rPr>
            </w:pPr>
            <w:r w:rsidRPr="00961E31">
              <w:rPr>
                <w:sz w:val="24"/>
                <w:szCs w:val="24"/>
              </w:rPr>
              <w:t>-формировать эстетическое</w:t>
            </w:r>
            <w:r w:rsidRPr="00961E31">
              <w:rPr>
                <w:spacing w:val="-67"/>
                <w:sz w:val="24"/>
                <w:szCs w:val="24"/>
              </w:rPr>
              <w:t xml:space="preserve"> </w:t>
            </w:r>
            <w:r w:rsidRPr="00961E31">
              <w:rPr>
                <w:sz w:val="24"/>
                <w:szCs w:val="24"/>
              </w:rPr>
              <w:t>и</w:t>
            </w:r>
            <w:r w:rsidRPr="00961E31">
              <w:rPr>
                <w:spacing w:val="-4"/>
                <w:sz w:val="24"/>
                <w:szCs w:val="24"/>
              </w:rPr>
              <w:t xml:space="preserve"> </w:t>
            </w:r>
            <w:r w:rsidRPr="00961E31">
              <w:rPr>
                <w:sz w:val="24"/>
                <w:szCs w:val="24"/>
              </w:rPr>
              <w:t>нравственное</w:t>
            </w:r>
            <w:r w:rsidRPr="00961E31">
              <w:rPr>
                <w:spacing w:val="-3"/>
                <w:sz w:val="24"/>
                <w:szCs w:val="24"/>
              </w:rPr>
              <w:t xml:space="preserve"> </w:t>
            </w:r>
            <w:r w:rsidRPr="00961E31">
              <w:rPr>
                <w:sz w:val="24"/>
                <w:szCs w:val="24"/>
              </w:rPr>
              <w:t>восприятие</w:t>
            </w:r>
          </w:p>
          <w:p w:rsidR="0058702C" w:rsidRPr="00961E31" w:rsidRDefault="0058702C" w:rsidP="00EE78BE">
            <w:pPr>
              <w:pStyle w:val="TableParagraph"/>
              <w:ind w:left="108" w:right="510"/>
              <w:rPr>
                <w:sz w:val="24"/>
                <w:szCs w:val="24"/>
              </w:rPr>
            </w:pPr>
            <w:r w:rsidRPr="00961E31">
              <w:rPr>
                <w:sz w:val="24"/>
                <w:szCs w:val="24"/>
              </w:rPr>
              <w:t>-воспитывать активную</w:t>
            </w:r>
            <w:r w:rsidRPr="00961E31">
              <w:rPr>
                <w:spacing w:val="1"/>
                <w:sz w:val="24"/>
                <w:szCs w:val="24"/>
              </w:rPr>
              <w:t xml:space="preserve"> </w:t>
            </w:r>
            <w:r w:rsidRPr="00961E31">
              <w:rPr>
                <w:sz w:val="24"/>
                <w:szCs w:val="24"/>
              </w:rPr>
              <w:t>гражданскую позицию,</w:t>
            </w:r>
            <w:r w:rsidRPr="00961E31">
              <w:rPr>
                <w:spacing w:val="1"/>
                <w:sz w:val="24"/>
                <w:szCs w:val="24"/>
              </w:rPr>
              <w:t xml:space="preserve"> </w:t>
            </w:r>
            <w:r w:rsidRPr="00961E31">
              <w:rPr>
                <w:sz w:val="24"/>
                <w:szCs w:val="24"/>
              </w:rPr>
              <w:t>патриотизм</w:t>
            </w:r>
            <w:r w:rsidRPr="00961E31">
              <w:rPr>
                <w:spacing w:val="1"/>
                <w:sz w:val="24"/>
                <w:szCs w:val="24"/>
              </w:rPr>
              <w:t xml:space="preserve"> </w:t>
            </w:r>
            <w:r w:rsidRPr="00961E31">
              <w:rPr>
                <w:sz w:val="24"/>
                <w:szCs w:val="24"/>
              </w:rPr>
              <w:t>на примерах</w:t>
            </w:r>
            <w:r w:rsidRPr="00961E31">
              <w:rPr>
                <w:spacing w:val="-67"/>
                <w:sz w:val="24"/>
                <w:szCs w:val="24"/>
              </w:rPr>
              <w:t xml:space="preserve"> </w:t>
            </w:r>
            <w:r w:rsidRPr="00961E31">
              <w:rPr>
                <w:sz w:val="24"/>
                <w:szCs w:val="24"/>
              </w:rPr>
              <w:t>истории</w:t>
            </w:r>
            <w:r w:rsidRPr="00961E31">
              <w:rPr>
                <w:spacing w:val="-5"/>
                <w:sz w:val="24"/>
                <w:szCs w:val="24"/>
              </w:rPr>
              <w:t xml:space="preserve"> </w:t>
            </w:r>
            <w:r w:rsidRPr="00961E31">
              <w:rPr>
                <w:sz w:val="24"/>
                <w:szCs w:val="24"/>
              </w:rPr>
              <w:t>и</w:t>
            </w:r>
            <w:r w:rsidRPr="00961E31">
              <w:rPr>
                <w:spacing w:val="-2"/>
                <w:sz w:val="24"/>
                <w:szCs w:val="24"/>
              </w:rPr>
              <w:t xml:space="preserve"> </w:t>
            </w:r>
            <w:r w:rsidRPr="00961E31">
              <w:rPr>
                <w:sz w:val="24"/>
                <w:szCs w:val="24"/>
              </w:rPr>
              <w:t>культуре</w:t>
            </w:r>
            <w:r w:rsidRPr="00961E31">
              <w:rPr>
                <w:spacing w:val="-2"/>
                <w:sz w:val="24"/>
                <w:szCs w:val="24"/>
              </w:rPr>
              <w:t xml:space="preserve"> </w:t>
            </w:r>
            <w:r w:rsidRPr="00961E31">
              <w:rPr>
                <w:sz w:val="24"/>
                <w:szCs w:val="24"/>
              </w:rPr>
              <w:t>Дона</w:t>
            </w:r>
          </w:p>
          <w:p w:rsidR="0058702C" w:rsidRPr="00961E31" w:rsidRDefault="0058702C" w:rsidP="00EE78BE">
            <w:pPr>
              <w:pStyle w:val="TableParagraph"/>
              <w:spacing w:before="1"/>
              <w:ind w:left="108" w:right="619"/>
              <w:rPr>
                <w:sz w:val="24"/>
                <w:szCs w:val="24"/>
              </w:rPr>
            </w:pPr>
            <w:r w:rsidRPr="00961E31">
              <w:rPr>
                <w:sz w:val="24"/>
                <w:szCs w:val="24"/>
              </w:rPr>
              <w:t>- бережное отношение к</w:t>
            </w:r>
            <w:r w:rsidRPr="00961E31">
              <w:rPr>
                <w:spacing w:val="-67"/>
                <w:sz w:val="24"/>
                <w:szCs w:val="24"/>
              </w:rPr>
              <w:t xml:space="preserve"> </w:t>
            </w:r>
            <w:r w:rsidRPr="00961E31">
              <w:rPr>
                <w:sz w:val="24"/>
                <w:szCs w:val="24"/>
              </w:rPr>
              <w:t>культурному</w:t>
            </w:r>
            <w:r w:rsidRPr="00961E31">
              <w:rPr>
                <w:spacing w:val="-1"/>
                <w:sz w:val="24"/>
                <w:szCs w:val="24"/>
              </w:rPr>
              <w:t xml:space="preserve"> </w:t>
            </w:r>
            <w:r w:rsidRPr="00961E31">
              <w:rPr>
                <w:sz w:val="24"/>
                <w:szCs w:val="24"/>
              </w:rPr>
              <w:t>наследию</w:t>
            </w:r>
          </w:p>
          <w:p w:rsidR="0058702C" w:rsidRPr="00961E31" w:rsidRDefault="0058702C" w:rsidP="00EE78BE">
            <w:pPr>
              <w:pStyle w:val="TableParagraph"/>
              <w:ind w:left="108" w:right="492"/>
              <w:jc w:val="both"/>
              <w:rPr>
                <w:sz w:val="24"/>
                <w:szCs w:val="24"/>
              </w:rPr>
            </w:pPr>
            <w:r w:rsidRPr="00961E31">
              <w:rPr>
                <w:sz w:val="24"/>
                <w:szCs w:val="24"/>
              </w:rPr>
              <w:t>своего края, своей малой</w:t>
            </w:r>
            <w:r w:rsidRPr="00961E31">
              <w:rPr>
                <w:spacing w:val="-67"/>
                <w:sz w:val="24"/>
                <w:szCs w:val="24"/>
              </w:rPr>
              <w:t xml:space="preserve"> </w:t>
            </w:r>
            <w:r w:rsidRPr="00961E31">
              <w:rPr>
                <w:sz w:val="24"/>
                <w:szCs w:val="24"/>
              </w:rPr>
              <w:t>Родины, гордость за свой</w:t>
            </w:r>
            <w:r w:rsidRPr="00961E31">
              <w:rPr>
                <w:spacing w:val="-68"/>
                <w:sz w:val="24"/>
                <w:szCs w:val="24"/>
              </w:rPr>
              <w:t xml:space="preserve"> </w:t>
            </w:r>
            <w:r w:rsidRPr="00961E31">
              <w:rPr>
                <w:sz w:val="24"/>
                <w:szCs w:val="24"/>
              </w:rPr>
              <w:t>край</w:t>
            </w:r>
          </w:p>
        </w:tc>
        <w:tc>
          <w:tcPr>
            <w:tcW w:w="3117" w:type="dxa"/>
          </w:tcPr>
          <w:p w:rsidR="0058702C" w:rsidRPr="00961E31" w:rsidRDefault="0058702C" w:rsidP="00EE78BE">
            <w:pPr>
              <w:pStyle w:val="TableParagraph"/>
              <w:ind w:left="108" w:right="82"/>
              <w:rPr>
                <w:sz w:val="24"/>
                <w:szCs w:val="24"/>
              </w:rPr>
            </w:pPr>
            <w:r w:rsidRPr="00961E31">
              <w:rPr>
                <w:sz w:val="24"/>
                <w:szCs w:val="24"/>
              </w:rPr>
              <w:t>ИКТ</w:t>
            </w:r>
            <w:r w:rsidRPr="00961E31">
              <w:rPr>
                <w:spacing w:val="23"/>
                <w:sz w:val="24"/>
                <w:szCs w:val="24"/>
              </w:rPr>
              <w:t xml:space="preserve"> </w:t>
            </w:r>
            <w:r w:rsidRPr="00961E31">
              <w:rPr>
                <w:sz w:val="24"/>
                <w:szCs w:val="24"/>
              </w:rPr>
              <w:t>–</w:t>
            </w:r>
            <w:r w:rsidRPr="00961E31">
              <w:rPr>
                <w:spacing w:val="26"/>
                <w:sz w:val="24"/>
                <w:szCs w:val="24"/>
              </w:rPr>
              <w:t xml:space="preserve"> </w:t>
            </w:r>
            <w:r w:rsidRPr="00961E31">
              <w:rPr>
                <w:sz w:val="24"/>
                <w:szCs w:val="24"/>
              </w:rPr>
              <w:t>экскурсия</w:t>
            </w:r>
            <w:r w:rsidRPr="00961E31">
              <w:rPr>
                <w:spacing w:val="25"/>
                <w:sz w:val="24"/>
                <w:szCs w:val="24"/>
              </w:rPr>
              <w:t xml:space="preserve"> </w:t>
            </w:r>
            <w:r w:rsidRPr="00961E31">
              <w:rPr>
                <w:sz w:val="24"/>
                <w:szCs w:val="24"/>
              </w:rPr>
              <w:t>в</w:t>
            </w:r>
            <w:r w:rsidRPr="00961E31">
              <w:rPr>
                <w:spacing w:val="21"/>
                <w:sz w:val="24"/>
                <w:szCs w:val="24"/>
              </w:rPr>
              <w:t xml:space="preserve"> </w:t>
            </w:r>
            <w:r w:rsidRPr="00961E31">
              <w:rPr>
                <w:sz w:val="24"/>
                <w:szCs w:val="24"/>
              </w:rPr>
              <w:t>наш</w:t>
            </w:r>
            <w:r w:rsidRPr="00961E31">
              <w:rPr>
                <w:spacing w:val="-67"/>
                <w:sz w:val="24"/>
                <w:szCs w:val="24"/>
              </w:rPr>
              <w:t xml:space="preserve"> </w:t>
            </w:r>
            <w:r w:rsidRPr="00961E31">
              <w:rPr>
                <w:sz w:val="24"/>
                <w:szCs w:val="24"/>
              </w:rPr>
              <w:t>Донской</w:t>
            </w:r>
            <w:r w:rsidRPr="00961E31">
              <w:rPr>
                <w:spacing w:val="-4"/>
                <w:sz w:val="24"/>
                <w:szCs w:val="24"/>
              </w:rPr>
              <w:t xml:space="preserve"> </w:t>
            </w:r>
            <w:r w:rsidRPr="00961E31">
              <w:rPr>
                <w:sz w:val="24"/>
                <w:szCs w:val="24"/>
              </w:rPr>
              <w:t>край</w:t>
            </w:r>
          </w:p>
        </w:tc>
        <w:tc>
          <w:tcPr>
            <w:tcW w:w="2753" w:type="dxa"/>
          </w:tcPr>
          <w:p w:rsidR="0058702C" w:rsidRPr="00961E31" w:rsidRDefault="0058702C" w:rsidP="00EE78BE">
            <w:pPr>
              <w:pStyle w:val="TableParagraph"/>
              <w:ind w:left="111" w:right="251"/>
              <w:rPr>
                <w:sz w:val="24"/>
                <w:szCs w:val="24"/>
              </w:rPr>
            </w:pPr>
            <w:r w:rsidRPr="00961E31">
              <w:rPr>
                <w:sz w:val="24"/>
                <w:szCs w:val="24"/>
              </w:rPr>
              <w:t>Рисование «Родные</w:t>
            </w:r>
            <w:r w:rsidRPr="00961E31">
              <w:rPr>
                <w:spacing w:val="-67"/>
                <w:sz w:val="24"/>
                <w:szCs w:val="24"/>
              </w:rPr>
              <w:t xml:space="preserve"> </w:t>
            </w:r>
            <w:r w:rsidRPr="00961E31">
              <w:rPr>
                <w:sz w:val="24"/>
                <w:szCs w:val="24"/>
              </w:rPr>
              <w:t>просторы»</w:t>
            </w:r>
          </w:p>
          <w:p w:rsidR="0058702C" w:rsidRPr="00961E31" w:rsidRDefault="0058702C" w:rsidP="00EE78BE">
            <w:pPr>
              <w:pStyle w:val="TableParagraph"/>
              <w:spacing w:line="321" w:lineRule="exact"/>
              <w:ind w:left="111"/>
              <w:rPr>
                <w:sz w:val="24"/>
                <w:szCs w:val="24"/>
              </w:rPr>
            </w:pPr>
            <w:r w:rsidRPr="00961E31">
              <w:rPr>
                <w:sz w:val="24"/>
                <w:szCs w:val="24"/>
              </w:rPr>
              <w:t>п\И</w:t>
            </w:r>
            <w:r w:rsidRPr="00961E31">
              <w:rPr>
                <w:spacing w:val="-2"/>
                <w:sz w:val="24"/>
                <w:szCs w:val="24"/>
              </w:rPr>
              <w:t xml:space="preserve"> </w:t>
            </w:r>
            <w:r w:rsidRPr="00961E31">
              <w:rPr>
                <w:sz w:val="24"/>
                <w:szCs w:val="24"/>
              </w:rPr>
              <w:t>«Солнышко»</w:t>
            </w:r>
          </w:p>
          <w:p w:rsidR="0058702C" w:rsidRPr="00C46CC0" w:rsidRDefault="0058702C" w:rsidP="00EE78BE">
            <w:pPr>
              <w:pStyle w:val="TableParagraph"/>
              <w:spacing w:before="2"/>
              <w:ind w:left="182"/>
              <w:rPr>
                <w:sz w:val="24"/>
                <w:szCs w:val="24"/>
              </w:rPr>
            </w:pPr>
            <w:r w:rsidRPr="00C46CC0">
              <w:rPr>
                <w:sz w:val="24"/>
                <w:szCs w:val="24"/>
              </w:rPr>
              <w:t>«От</w:t>
            </w:r>
            <w:r w:rsidRPr="00C46CC0">
              <w:rPr>
                <w:spacing w:val="-2"/>
                <w:sz w:val="24"/>
                <w:szCs w:val="24"/>
              </w:rPr>
              <w:t xml:space="preserve"> </w:t>
            </w:r>
            <w:r w:rsidRPr="00C46CC0">
              <w:rPr>
                <w:sz w:val="24"/>
                <w:szCs w:val="24"/>
              </w:rPr>
              <w:t>мяча»</w:t>
            </w:r>
          </w:p>
        </w:tc>
        <w:tc>
          <w:tcPr>
            <w:tcW w:w="2323" w:type="dxa"/>
          </w:tcPr>
          <w:p w:rsidR="0058702C" w:rsidRPr="00C46CC0" w:rsidRDefault="0058702C" w:rsidP="00EE78BE">
            <w:pPr>
              <w:pStyle w:val="TableParagraph"/>
              <w:ind w:left="0"/>
              <w:rPr>
                <w:sz w:val="24"/>
                <w:szCs w:val="24"/>
              </w:rPr>
            </w:pPr>
          </w:p>
        </w:tc>
      </w:tr>
      <w:tr w:rsidR="0058702C" w:rsidRPr="00C46CC0" w:rsidTr="00EE78BE">
        <w:trPr>
          <w:trHeight w:val="1198"/>
        </w:trPr>
        <w:tc>
          <w:tcPr>
            <w:tcW w:w="1356" w:type="dxa"/>
            <w:textDirection w:val="btLr"/>
          </w:tcPr>
          <w:p w:rsidR="0058702C" w:rsidRDefault="0058702C" w:rsidP="00EE78BE">
            <w:pPr>
              <w:pStyle w:val="TableParagraph"/>
              <w:spacing w:before="111"/>
              <w:ind w:left="220"/>
              <w:jc w:val="center"/>
              <w:rPr>
                <w:b/>
                <w:sz w:val="24"/>
                <w:szCs w:val="24"/>
              </w:rPr>
            </w:pPr>
          </w:p>
        </w:tc>
        <w:tc>
          <w:tcPr>
            <w:tcW w:w="2863" w:type="dxa"/>
          </w:tcPr>
          <w:p w:rsidR="0058702C" w:rsidRPr="00C46CC0" w:rsidRDefault="0058702C" w:rsidP="00EE78BE">
            <w:pPr>
              <w:pStyle w:val="TableParagraph"/>
              <w:spacing w:line="242" w:lineRule="auto"/>
              <w:ind w:left="108" w:right="1273"/>
              <w:rPr>
                <w:b/>
                <w:sz w:val="24"/>
                <w:szCs w:val="24"/>
              </w:rPr>
            </w:pPr>
            <w:r w:rsidRPr="00C46CC0">
              <w:rPr>
                <w:b/>
                <w:sz w:val="24"/>
                <w:szCs w:val="24"/>
              </w:rPr>
              <w:t>3.«Донская</w:t>
            </w:r>
            <w:r w:rsidRPr="00C46CC0">
              <w:rPr>
                <w:b/>
                <w:spacing w:val="-67"/>
                <w:sz w:val="24"/>
                <w:szCs w:val="24"/>
              </w:rPr>
              <w:t xml:space="preserve"> </w:t>
            </w:r>
            <w:r w:rsidRPr="00C46CC0">
              <w:rPr>
                <w:b/>
                <w:sz w:val="24"/>
                <w:szCs w:val="24"/>
              </w:rPr>
              <w:t>природа»</w:t>
            </w:r>
          </w:p>
        </w:tc>
        <w:tc>
          <w:tcPr>
            <w:tcW w:w="3651" w:type="dxa"/>
          </w:tcPr>
          <w:p w:rsidR="0058702C" w:rsidRPr="00961E31" w:rsidRDefault="0058702C" w:rsidP="00EE78BE">
            <w:pPr>
              <w:pStyle w:val="TableParagraph"/>
              <w:ind w:left="108" w:right="191"/>
              <w:rPr>
                <w:sz w:val="24"/>
                <w:szCs w:val="24"/>
              </w:rPr>
            </w:pPr>
            <w:r w:rsidRPr="00961E31">
              <w:rPr>
                <w:sz w:val="24"/>
                <w:szCs w:val="24"/>
              </w:rPr>
              <w:t>- актуализировать и</w:t>
            </w:r>
            <w:r w:rsidRPr="00961E31">
              <w:rPr>
                <w:spacing w:val="1"/>
                <w:sz w:val="24"/>
                <w:szCs w:val="24"/>
              </w:rPr>
              <w:t xml:space="preserve"> </w:t>
            </w:r>
            <w:r w:rsidRPr="00961E31">
              <w:rPr>
                <w:sz w:val="24"/>
                <w:szCs w:val="24"/>
              </w:rPr>
              <w:t>закрепить</w:t>
            </w:r>
            <w:r w:rsidRPr="00961E31">
              <w:rPr>
                <w:spacing w:val="-3"/>
                <w:sz w:val="24"/>
                <w:szCs w:val="24"/>
              </w:rPr>
              <w:t xml:space="preserve"> </w:t>
            </w:r>
            <w:r w:rsidRPr="00961E31">
              <w:rPr>
                <w:sz w:val="24"/>
                <w:szCs w:val="24"/>
              </w:rPr>
              <w:t>знания</w:t>
            </w:r>
            <w:r w:rsidRPr="00961E31">
              <w:rPr>
                <w:spacing w:val="-5"/>
                <w:sz w:val="24"/>
                <w:szCs w:val="24"/>
              </w:rPr>
              <w:t xml:space="preserve"> </w:t>
            </w:r>
            <w:r w:rsidRPr="00961E31">
              <w:rPr>
                <w:sz w:val="24"/>
                <w:szCs w:val="24"/>
              </w:rPr>
              <w:t>о</w:t>
            </w:r>
            <w:r w:rsidRPr="00961E31">
              <w:rPr>
                <w:spacing w:val="-5"/>
                <w:sz w:val="24"/>
                <w:szCs w:val="24"/>
              </w:rPr>
              <w:t xml:space="preserve"> </w:t>
            </w:r>
            <w:r w:rsidRPr="00961E31">
              <w:rPr>
                <w:sz w:val="24"/>
                <w:szCs w:val="24"/>
              </w:rPr>
              <w:t>природе</w:t>
            </w:r>
            <w:r w:rsidRPr="00961E31">
              <w:rPr>
                <w:spacing w:val="-67"/>
                <w:sz w:val="24"/>
                <w:szCs w:val="24"/>
              </w:rPr>
              <w:t xml:space="preserve"> </w:t>
            </w:r>
            <w:r w:rsidRPr="00961E31">
              <w:rPr>
                <w:sz w:val="24"/>
                <w:szCs w:val="24"/>
              </w:rPr>
              <w:t>Донского края</w:t>
            </w:r>
          </w:p>
          <w:p w:rsidR="0058702C" w:rsidRPr="00961E31" w:rsidRDefault="0058702C" w:rsidP="00EE78BE">
            <w:pPr>
              <w:pStyle w:val="TableParagraph"/>
              <w:spacing w:before="1"/>
              <w:ind w:left="108"/>
              <w:rPr>
                <w:sz w:val="24"/>
                <w:szCs w:val="24"/>
              </w:rPr>
            </w:pPr>
            <w:r w:rsidRPr="00961E31">
              <w:rPr>
                <w:sz w:val="24"/>
                <w:szCs w:val="24"/>
              </w:rPr>
              <w:t>-воспитывать любознательность,</w:t>
            </w:r>
            <w:r w:rsidRPr="00961E31">
              <w:rPr>
                <w:spacing w:val="1"/>
                <w:sz w:val="24"/>
                <w:szCs w:val="24"/>
              </w:rPr>
              <w:t xml:space="preserve"> </w:t>
            </w:r>
            <w:r w:rsidRPr="00961E31">
              <w:rPr>
                <w:sz w:val="24"/>
                <w:szCs w:val="24"/>
              </w:rPr>
              <w:t>бережное отношение к</w:t>
            </w:r>
            <w:r w:rsidRPr="00961E31">
              <w:rPr>
                <w:spacing w:val="-68"/>
                <w:sz w:val="24"/>
                <w:szCs w:val="24"/>
              </w:rPr>
              <w:t xml:space="preserve"> </w:t>
            </w:r>
            <w:r w:rsidRPr="00961E31">
              <w:rPr>
                <w:sz w:val="24"/>
                <w:szCs w:val="24"/>
              </w:rPr>
              <w:t>окружающей</w:t>
            </w:r>
            <w:r w:rsidRPr="00961E31">
              <w:rPr>
                <w:spacing w:val="-6"/>
                <w:sz w:val="24"/>
                <w:szCs w:val="24"/>
              </w:rPr>
              <w:t xml:space="preserve"> </w:t>
            </w:r>
            <w:r w:rsidRPr="00961E31">
              <w:rPr>
                <w:sz w:val="24"/>
                <w:szCs w:val="24"/>
              </w:rPr>
              <w:t>природе.</w:t>
            </w:r>
          </w:p>
        </w:tc>
        <w:tc>
          <w:tcPr>
            <w:tcW w:w="3117" w:type="dxa"/>
          </w:tcPr>
          <w:p w:rsidR="0058702C" w:rsidRPr="00961E31" w:rsidRDefault="0058702C" w:rsidP="00EE78BE">
            <w:pPr>
              <w:pStyle w:val="TableParagraph"/>
              <w:ind w:left="108"/>
              <w:rPr>
                <w:sz w:val="24"/>
                <w:szCs w:val="24"/>
              </w:rPr>
            </w:pPr>
            <w:r w:rsidRPr="00961E31">
              <w:rPr>
                <w:sz w:val="24"/>
                <w:szCs w:val="24"/>
              </w:rPr>
              <w:t>ИКТ</w:t>
            </w:r>
            <w:r w:rsidRPr="00961E31">
              <w:rPr>
                <w:spacing w:val="-2"/>
                <w:sz w:val="24"/>
                <w:szCs w:val="24"/>
              </w:rPr>
              <w:t xml:space="preserve"> </w:t>
            </w:r>
            <w:r w:rsidRPr="00961E31">
              <w:rPr>
                <w:sz w:val="24"/>
                <w:szCs w:val="24"/>
              </w:rPr>
              <w:t>экскурсия</w:t>
            </w:r>
          </w:p>
          <w:p w:rsidR="0058702C" w:rsidRPr="00961E31" w:rsidRDefault="0058702C" w:rsidP="00EE78BE">
            <w:pPr>
              <w:pStyle w:val="TableParagraph"/>
              <w:spacing w:before="2"/>
              <w:ind w:left="108" w:right="594"/>
              <w:rPr>
                <w:sz w:val="24"/>
                <w:szCs w:val="24"/>
              </w:rPr>
            </w:pPr>
            <w:r w:rsidRPr="00961E31">
              <w:rPr>
                <w:sz w:val="24"/>
                <w:szCs w:val="24"/>
              </w:rPr>
              <w:t>«Природа Донского</w:t>
            </w:r>
            <w:r w:rsidRPr="00961E31">
              <w:rPr>
                <w:spacing w:val="-67"/>
                <w:sz w:val="24"/>
                <w:szCs w:val="24"/>
              </w:rPr>
              <w:t xml:space="preserve"> </w:t>
            </w:r>
            <w:r w:rsidRPr="00961E31">
              <w:rPr>
                <w:sz w:val="24"/>
                <w:szCs w:val="24"/>
              </w:rPr>
              <w:t>края»</w:t>
            </w:r>
          </w:p>
        </w:tc>
        <w:tc>
          <w:tcPr>
            <w:tcW w:w="2753" w:type="dxa"/>
          </w:tcPr>
          <w:p w:rsidR="0058702C" w:rsidRPr="00C46CC0" w:rsidRDefault="0058702C" w:rsidP="00EE78BE">
            <w:pPr>
              <w:pStyle w:val="TableParagraph"/>
              <w:tabs>
                <w:tab w:val="left" w:pos="1719"/>
              </w:tabs>
              <w:spacing w:line="242" w:lineRule="auto"/>
              <w:ind w:left="111" w:right="91"/>
              <w:rPr>
                <w:sz w:val="24"/>
                <w:szCs w:val="24"/>
              </w:rPr>
            </w:pPr>
            <w:r w:rsidRPr="00C46CC0">
              <w:rPr>
                <w:sz w:val="24"/>
                <w:szCs w:val="24"/>
              </w:rPr>
              <w:t>Д\И</w:t>
            </w:r>
            <w:r>
              <w:rPr>
                <w:sz w:val="24"/>
                <w:szCs w:val="24"/>
              </w:rPr>
              <w:t xml:space="preserve"> </w:t>
            </w:r>
            <w:r w:rsidRPr="00C46CC0">
              <w:rPr>
                <w:spacing w:val="-1"/>
                <w:sz w:val="24"/>
                <w:szCs w:val="24"/>
              </w:rPr>
              <w:t>«Скажи</w:t>
            </w:r>
            <w:r w:rsidRPr="00C46CC0">
              <w:rPr>
                <w:spacing w:val="-67"/>
                <w:sz w:val="24"/>
                <w:szCs w:val="24"/>
              </w:rPr>
              <w:t xml:space="preserve"> </w:t>
            </w:r>
            <w:r w:rsidRPr="00C46CC0">
              <w:rPr>
                <w:sz w:val="24"/>
                <w:szCs w:val="24"/>
              </w:rPr>
              <w:t>красиво»</w:t>
            </w:r>
          </w:p>
        </w:tc>
        <w:tc>
          <w:tcPr>
            <w:tcW w:w="2323" w:type="dxa"/>
          </w:tcPr>
          <w:p w:rsidR="0058702C" w:rsidRPr="00C46CC0" w:rsidRDefault="0058702C" w:rsidP="00EE78BE">
            <w:pPr>
              <w:pStyle w:val="TableParagraph"/>
              <w:ind w:left="0"/>
              <w:rPr>
                <w:sz w:val="24"/>
                <w:szCs w:val="24"/>
              </w:rPr>
            </w:pPr>
          </w:p>
        </w:tc>
      </w:tr>
      <w:tr w:rsidR="0058702C" w:rsidRPr="00C46CC0" w:rsidTr="00EE78BE">
        <w:trPr>
          <w:trHeight w:val="1198"/>
        </w:trPr>
        <w:tc>
          <w:tcPr>
            <w:tcW w:w="1356" w:type="dxa"/>
            <w:textDirection w:val="btLr"/>
          </w:tcPr>
          <w:p w:rsidR="0058702C" w:rsidRDefault="0058702C" w:rsidP="00EE78BE">
            <w:pPr>
              <w:pStyle w:val="TableParagraph"/>
              <w:spacing w:before="111"/>
              <w:ind w:left="220"/>
              <w:jc w:val="center"/>
              <w:rPr>
                <w:b/>
                <w:sz w:val="24"/>
                <w:szCs w:val="24"/>
              </w:rPr>
            </w:pPr>
          </w:p>
        </w:tc>
        <w:tc>
          <w:tcPr>
            <w:tcW w:w="2863" w:type="dxa"/>
          </w:tcPr>
          <w:p w:rsidR="0058702C" w:rsidRPr="00C46CC0" w:rsidRDefault="0058702C" w:rsidP="00EE78BE">
            <w:pPr>
              <w:pStyle w:val="TableParagraph"/>
              <w:tabs>
                <w:tab w:val="left" w:pos="566"/>
                <w:tab w:val="left" w:pos="1374"/>
                <w:tab w:val="left" w:pos="1947"/>
                <w:tab w:val="left" w:pos="2661"/>
              </w:tabs>
              <w:spacing w:line="242" w:lineRule="auto"/>
              <w:ind w:left="108" w:right="95"/>
              <w:rPr>
                <w:b/>
                <w:sz w:val="24"/>
                <w:szCs w:val="24"/>
              </w:rPr>
            </w:pPr>
            <w:r w:rsidRPr="00C46CC0">
              <w:rPr>
                <w:b/>
                <w:sz w:val="24"/>
                <w:szCs w:val="24"/>
              </w:rPr>
              <w:t>4.«Ой,</w:t>
            </w:r>
            <w:r>
              <w:rPr>
                <w:b/>
                <w:sz w:val="24"/>
                <w:szCs w:val="24"/>
              </w:rPr>
              <w:t xml:space="preserve"> </w:t>
            </w:r>
            <w:r w:rsidRPr="00C46CC0">
              <w:rPr>
                <w:b/>
                <w:sz w:val="24"/>
                <w:szCs w:val="24"/>
              </w:rPr>
              <w:t>ты</w:t>
            </w:r>
            <w:r>
              <w:rPr>
                <w:b/>
                <w:sz w:val="24"/>
                <w:szCs w:val="24"/>
              </w:rPr>
              <w:t xml:space="preserve"> </w:t>
            </w:r>
            <w:r w:rsidRPr="00C46CC0">
              <w:rPr>
                <w:b/>
                <w:sz w:val="24"/>
                <w:szCs w:val="24"/>
              </w:rPr>
              <w:t>Дон</w:t>
            </w:r>
            <w:r w:rsidRPr="00C46CC0">
              <w:rPr>
                <w:b/>
                <w:sz w:val="24"/>
                <w:szCs w:val="24"/>
              </w:rPr>
              <w:tab/>
            </w:r>
            <w:r w:rsidRPr="00C46CC0">
              <w:rPr>
                <w:b/>
                <w:spacing w:val="-3"/>
                <w:sz w:val="24"/>
                <w:szCs w:val="24"/>
              </w:rPr>
              <w:t>-</w:t>
            </w:r>
            <w:r w:rsidRPr="00C46CC0">
              <w:rPr>
                <w:b/>
                <w:spacing w:val="-67"/>
                <w:sz w:val="24"/>
                <w:szCs w:val="24"/>
              </w:rPr>
              <w:t xml:space="preserve"> </w:t>
            </w:r>
            <w:r w:rsidRPr="00C46CC0">
              <w:rPr>
                <w:b/>
                <w:sz w:val="24"/>
                <w:szCs w:val="24"/>
              </w:rPr>
              <w:t>Батюшка»</w:t>
            </w:r>
          </w:p>
        </w:tc>
        <w:tc>
          <w:tcPr>
            <w:tcW w:w="3651" w:type="dxa"/>
          </w:tcPr>
          <w:p w:rsidR="0058702C" w:rsidRPr="00961E31" w:rsidRDefault="0058702C" w:rsidP="00EE78BE">
            <w:pPr>
              <w:pStyle w:val="TableParagraph"/>
              <w:spacing w:line="322" w:lineRule="exact"/>
              <w:ind w:left="108"/>
              <w:rPr>
                <w:sz w:val="24"/>
                <w:szCs w:val="24"/>
              </w:rPr>
            </w:pPr>
            <w:r w:rsidRPr="00961E31">
              <w:rPr>
                <w:sz w:val="24"/>
                <w:szCs w:val="24"/>
              </w:rPr>
              <w:t>дать</w:t>
            </w:r>
            <w:r w:rsidRPr="00961E31">
              <w:rPr>
                <w:spacing w:val="-2"/>
                <w:sz w:val="24"/>
                <w:szCs w:val="24"/>
              </w:rPr>
              <w:t xml:space="preserve"> </w:t>
            </w:r>
            <w:r w:rsidRPr="00961E31">
              <w:rPr>
                <w:sz w:val="24"/>
                <w:szCs w:val="24"/>
              </w:rPr>
              <w:t>представление</w:t>
            </w:r>
            <w:r w:rsidRPr="00961E31">
              <w:rPr>
                <w:spacing w:val="-4"/>
                <w:sz w:val="24"/>
                <w:szCs w:val="24"/>
              </w:rPr>
              <w:t xml:space="preserve"> </w:t>
            </w:r>
            <w:r w:rsidRPr="00961E31">
              <w:rPr>
                <w:sz w:val="24"/>
                <w:szCs w:val="24"/>
              </w:rPr>
              <w:t>о</w:t>
            </w:r>
          </w:p>
          <w:p w:rsidR="0058702C" w:rsidRPr="00961E31" w:rsidRDefault="0058702C" w:rsidP="00EE78BE">
            <w:pPr>
              <w:pStyle w:val="TableParagraph"/>
              <w:ind w:left="108"/>
              <w:rPr>
                <w:sz w:val="24"/>
                <w:szCs w:val="24"/>
              </w:rPr>
            </w:pPr>
            <w:r w:rsidRPr="00961E31">
              <w:rPr>
                <w:sz w:val="24"/>
                <w:szCs w:val="24"/>
              </w:rPr>
              <w:t>главной</w:t>
            </w:r>
            <w:r w:rsidRPr="00961E31">
              <w:rPr>
                <w:spacing w:val="-1"/>
                <w:sz w:val="24"/>
                <w:szCs w:val="24"/>
              </w:rPr>
              <w:t xml:space="preserve"> </w:t>
            </w:r>
            <w:r w:rsidRPr="00961E31">
              <w:rPr>
                <w:sz w:val="24"/>
                <w:szCs w:val="24"/>
              </w:rPr>
              <w:t>реке</w:t>
            </w:r>
            <w:r w:rsidRPr="00961E31">
              <w:rPr>
                <w:spacing w:val="-1"/>
                <w:sz w:val="24"/>
                <w:szCs w:val="24"/>
              </w:rPr>
              <w:t xml:space="preserve"> </w:t>
            </w:r>
            <w:r w:rsidRPr="00961E31">
              <w:rPr>
                <w:sz w:val="24"/>
                <w:szCs w:val="24"/>
              </w:rPr>
              <w:t>Донского</w:t>
            </w:r>
            <w:r w:rsidRPr="00961E31">
              <w:rPr>
                <w:spacing w:val="-3"/>
                <w:sz w:val="24"/>
                <w:szCs w:val="24"/>
              </w:rPr>
              <w:t xml:space="preserve"> </w:t>
            </w:r>
            <w:r w:rsidRPr="00961E31">
              <w:rPr>
                <w:sz w:val="24"/>
                <w:szCs w:val="24"/>
              </w:rPr>
              <w:t>края</w:t>
            </w:r>
          </w:p>
          <w:p w:rsidR="0058702C" w:rsidRPr="00961E31" w:rsidRDefault="0058702C" w:rsidP="00EE78BE">
            <w:pPr>
              <w:pStyle w:val="TableParagraph"/>
              <w:spacing w:before="2"/>
              <w:ind w:left="108" w:right="1243"/>
              <w:rPr>
                <w:sz w:val="24"/>
                <w:szCs w:val="24"/>
              </w:rPr>
            </w:pPr>
            <w:r w:rsidRPr="00961E31">
              <w:rPr>
                <w:sz w:val="24"/>
                <w:szCs w:val="24"/>
              </w:rPr>
              <w:t>-совершенствовать</w:t>
            </w:r>
            <w:r w:rsidRPr="00961E31">
              <w:rPr>
                <w:spacing w:val="-67"/>
                <w:sz w:val="24"/>
                <w:szCs w:val="24"/>
              </w:rPr>
              <w:t xml:space="preserve"> </w:t>
            </w:r>
            <w:r w:rsidRPr="00961E31">
              <w:rPr>
                <w:sz w:val="24"/>
                <w:szCs w:val="24"/>
              </w:rPr>
              <w:t>эмоционально</w:t>
            </w:r>
            <w:r w:rsidRPr="00961E31">
              <w:rPr>
                <w:spacing w:val="-2"/>
                <w:sz w:val="24"/>
                <w:szCs w:val="24"/>
              </w:rPr>
              <w:t xml:space="preserve"> </w:t>
            </w:r>
            <w:r w:rsidRPr="00961E31">
              <w:rPr>
                <w:sz w:val="24"/>
                <w:szCs w:val="24"/>
              </w:rPr>
              <w:t>–</w:t>
            </w:r>
          </w:p>
          <w:p w:rsidR="0058702C" w:rsidRPr="00961E31" w:rsidRDefault="0058702C" w:rsidP="00EE78BE">
            <w:pPr>
              <w:pStyle w:val="TableParagraph"/>
              <w:ind w:left="108"/>
              <w:rPr>
                <w:sz w:val="24"/>
                <w:szCs w:val="24"/>
              </w:rPr>
            </w:pPr>
            <w:r w:rsidRPr="00961E31">
              <w:rPr>
                <w:sz w:val="24"/>
                <w:szCs w:val="24"/>
              </w:rPr>
              <w:t>нравственное</w:t>
            </w:r>
            <w:r w:rsidRPr="00961E31">
              <w:rPr>
                <w:spacing w:val="1"/>
                <w:sz w:val="24"/>
                <w:szCs w:val="24"/>
              </w:rPr>
              <w:t xml:space="preserve"> </w:t>
            </w:r>
            <w:r w:rsidRPr="00961E31">
              <w:rPr>
                <w:sz w:val="24"/>
                <w:szCs w:val="24"/>
              </w:rPr>
              <w:t>воспитание</w:t>
            </w:r>
            <w:r w:rsidRPr="00961E31">
              <w:rPr>
                <w:spacing w:val="-67"/>
                <w:sz w:val="24"/>
                <w:szCs w:val="24"/>
              </w:rPr>
              <w:t xml:space="preserve"> </w:t>
            </w:r>
            <w:r w:rsidRPr="00961E31">
              <w:rPr>
                <w:sz w:val="24"/>
                <w:szCs w:val="24"/>
              </w:rPr>
              <w:t>детей</w:t>
            </w:r>
          </w:p>
          <w:p w:rsidR="0058702C" w:rsidRPr="00961E31" w:rsidRDefault="0058702C" w:rsidP="00EE78BE">
            <w:pPr>
              <w:pStyle w:val="TableParagraph"/>
              <w:ind w:left="108" w:right="739"/>
              <w:rPr>
                <w:sz w:val="24"/>
                <w:szCs w:val="24"/>
              </w:rPr>
            </w:pPr>
            <w:r w:rsidRPr="00961E31">
              <w:rPr>
                <w:sz w:val="24"/>
                <w:szCs w:val="24"/>
              </w:rPr>
              <w:t>-воспитывать любовь к</w:t>
            </w:r>
            <w:r w:rsidRPr="00961E31">
              <w:rPr>
                <w:spacing w:val="-67"/>
                <w:sz w:val="24"/>
                <w:szCs w:val="24"/>
              </w:rPr>
              <w:t xml:space="preserve"> </w:t>
            </w:r>
            <w:r w:rsidRPr="00961E31">
              <w:rPr>
                <w:sz w:val="24"/>
                <w:szCs w:val="24"/>
              </w:rPr>
              <w:t>Родине</w:t>
            </w:r>
          </w:p>
        </w:tc>
        <w:tc>
          <w:tcPr>
            <w:tcW w:w="3117" w:type="dxa"/>
          </w:tcPr>
          <w:p w:rsidR="0058702C" w:rsidRPr="00961E31" w:rsidRDefault="0058702C" w:rsidP="00EE78BE">
            <w:pPr>
              <w:pStyle w:val="TableParagraph"/>
              <w:spacing w:line="322" w:lineRule="exact"/>
              <w:ind w:left="108"/>
              <w:rPr>
                <w:sz w:val="24"/>
                <w:szCs w:val="24"/>
              </w:rPr>
            </w:pPr>
            <w:r w:rsidRPr="00961E31">
              <w:rPr>
                <w:sz w:val="24"/>
                <w:szCs w:val="24"/>
              </w:rPr>
              <w:t>ИКТ</w:t>
            </w:r>
            <w:r w:rsidRPr="00961E31">
              <w:rPr>
                <w:spacing w:val="-2"/>
                <w:sz w:val="24"/>
                <w:szCs w:val="24"/>
              </w:rPr>
              <w:t xml:space="preserve"> </w:t>
            </w:r>
            <w:r w:rsidRPr="00961E31">
              <w:rPr>
                <w:sz w:val="24"/>
                <w:szCs w:val="24"/>
              </w:rPr>
              <w:t>экскурсия</w:t>
            </w:r>
            <w:r w:rsidRPr="00961E31">
              <w:rPr>
                <w:spacing w:val="-2"/>
                <w:sz w:val="24"/>
                <w:szCs w:val="24"/>
              </w:rPr>
              <w:t xml:space="preserve"> </w:t>
            </w:r>
            <w:r w:rsidRPr="00961E31">
              <w:rPr>
                <w:sz w:val="24"/>
                <w:szCs w:val="24"/>
              </w:rPr>
              <w:t>по</w:t>
            </w:r>
          </w:p>
          <w:p w:rsidR="0058702C" w:rsidRPr="00961E31" w:rsidRDefault="0058702C" w:rsidP="00EE78BE">
            <w:pPr>
              <w:pStyle w:val="TableParagraph"/>
              <w:ind w:left="108" w:right="91"/>
              <w:rPr>
                <w:sz w:val="24"/>
                <w:szCs w:val="24"/>
              </w:rPr>
            </w:pPr>
            <w:r w:rsidRPr="00961E31">
              <w:rPr>
                <w:sz w:val="24"/>
                <w:szCs w:val="24"/>
              </w:rPr>
              <w:t>рекам Донского края.</w:t>
            </w:r>
            <w:r w:rsidRPr="00961E31">
              <w:rPr>
                <w:spacing w:val="1"/>
                <w:sz w:val="24"/>
                <w:szCs w:val="24"/>
              </w:rPr>
              <w:t xml:space="preserve"> </w:t>
            </w:r>
            <w:r w:rsidRPr="00961E31">
              <w:rPr>
                <w:sz w:val="24"/>
                <w:szCs w:val="24"/>
              </w:rPr>
              <w:t>Знакомство</w:t>
            </w:r>
            <w:r w:rsidRPr="00961E31">
              <w:rPr>
                <w:spacing w:val="55"/>
                <w:sz w:val="24"/>
                <w:szCs w:val="24"/>
              </w:rPr>
              <w:t xml:space="preserve"> </w:t>
            </w:r>
            <w:r w:rsidRPr="00961E31">
              <w:rPr>
                <w:sz w:val="24"/>
                <w:szCs w:val="24"/>
              </w:rPr>
              <w:t>с</w:t>
            </w:r>
            <w:r w:rsidRPr="00961E31">
              <w:rPr>
                <w:spacing w:val="53"/>
                <w:sz w:val="24"/>
                <w:szCs w:val="24"/>
              </w:rPr>
              <w:t xml:space="preserve"> </w:t>
            </w:r>
            <w:r w:rsidRPr="00961E31">
              <w:rPr>
                <w:sz w:val="24"/>
                <w:szCs w:val="24"/>
              </w:rPr>
              <w:t>реками</w:t>
            </w:r>
            <w:r w:rsidRPr="00961E31">
              <w:rPr>
                <w:spacing w:val="57"/>
                <w:sz w:val="24"/>
                <w:szCs w:val="24"/>
              </w:rPr>
              <w:t xml:space="preserve"> </w:t>
            </w:r>
            <w:r w:rsidRPr="00961E31">
              <w:rPr>
                <w:sz w:val="24"/>
                <w:szCs w:val="24"/>
              </w:rPr>
              <w:t>и</w:t>
            </w:r>
            <w:r w:rsidRPr="00961E31">
              <w:rPr>
                <w:spacing w:val="-67"/>
                <w:sz w:val="24"/>
                <w:szCs w:val="24"/>
              </w:rPr>
              <w:t xml:space="preserve"> </w:t>
            </w:r>
            <w:r w:rsidRPr="00961E31">
              <w:rPr>
                <w:sz w:val="24"/>
                <w:szCs w:val="24"/>
              </w:rPr>
              <w:t>речными</w:t>
            </w:r>
            <w:r w:rsidRPr="00961E31">
              <w:rPr>
                <w:spacing w:val="-3"/>
                <w:sz w:val="24"/>
                <w:szCs w:val="24"/>
              </w:rPr>
              <w:t xml:space="preserve"> </w:t>
            </w:r>
            <w:r w:rsidRPr="00961E31">
              <w:rPr>
                <w:sz w:val="24"/>
                <w:szCs w:val="24"/>
              </w:rPr>
              <w:t>обитателями.</w:t>
            </w:r>
          </w:p>
        </w:tc>
        <w:tc>
          <w:tcPr>
            <w:tcW w:w="2753" w:type="dxa"/>
          </w:tcPr>
          <w:p w:rsidR="0058702C" w:rsidRPr="00961E31" w:rsidRDefault="0058702C" w:rsidP="00EE78BE">
            <w:pPr>
              <w:pStyle w:val="TableParagraph"/>
              <w:spacing w:line="322" w:lineRule="exact"/>
              <w:ind w:left="111"/>
              <w:jc w:val="both"/>
              <w:rPr>
                <w:sz w:val="24"/>
                <w:szCs w:val="24"/>
              </w:rPr>
            </w:pPr>
            <w:r w:rsidRPr="00961E31">
              <w:rPr>
                <w:sz w:val="24"/>
                <w:szCs w:val="24"/>
              </w:rPr>
              <w:t>Чтение</w:t>
            </w:r>
            <w:r w:rsidRPr="00961E31">
              <w:rPr>
                <w:spacing w:val="-2"/>
                <w:sz w:val="24"/>
                <w:szCs w:val="24"/>
              </w:rPr>
              <w:t xml:space="preserve"> </w:t>
            </w:r>
            <w:r w:rsidRPr="00961E31">
              <w:rPr>
                <w:sz w:val="24"/>
                <w:szCs w:val="24"/>
              </w:rPr>
              <w:t>легенды</w:t>
            </w:r>
          </w:p>
          <w:p w:rsidR="0058702C" w:rsidRPr="00961E31" w:rsidRDefault="0058702C" w:rsidP="00EE78BE">
            <w:pPr>
              <w:pStyle w:val="TableParagraph"/>
              <w:ind w:left="111" w:right="629"/>
              <w:jc w:val="both"/>
              <w:rPr>
                <w:sz w:val="24"/>
                <w:szCs w:val="24"/>
              </w:rPr>
            </w:pPr>
            <w:r w:rsidRPr="00961E31">
              <w:rPr>
                <w:sz w:val="24"/>
                <w:szCs w:val="24"/>
              </w:rPr>
              <w:t>«Дон Иванович»</w:t>
            </w:r>
            <w:r w:rsidRPr="00961E31">
              <w:rPr>
                <w:spacing w:val="-68"/>
                <w:sz w:val="24"/>
                <w:szCs w:val="24"/>
              </w:rPr>
              <w:t xml:space="preserve"> </w:t>
            </w:r>
            <w:r w:rsidRPr="00961E31">
              <w:rPr>
                <w:sz w:val="24"/>
                <w:szCs w:val="24"/>
              </w:rPr>
              <w:t>Рисование «Дон</w:t>
            </w:r>
            <w:r w:rsidRPr="00961E31">
              <w:rPr>
                <w:spacing w:val="-67"/>
                <w:sz w:val="24"/>
                <w:szCs w:val="24"/>
              </w:rPr>
              <w:t xml:space="preserve"> </w:t>
            </w:r>
            <w:r w:rsidRPr="00961E31">
              <w:rPr>
                <w:sz w:val="24"/>
                <w:szCs w:val="24"/>
              </w:rPr>
              <w:t>широкий»</w:t>
            </w:r>
          </w:p>
          <w:p w:rsidR="0058702C" w:rsidRPr="00961E31" w:rsidRDefault="0058702C" w:rsidP="00EE78BE">
            <w:pPr>
              <w:pStyle w:val="TableParagraph"/>
              <w:spacing w:before="1"/>
              <w:ind w:left="111" w:right="369"/>
              <w:rPr>
                <w:sz w:val="24"/>
                <w:szCs w:val="24"/>
              </w:rPr>
            </w:pPr>
            <w:r w:rsidRPr="00961E31">
              <w:rPr>
                <w:sz w:val="24"/>
                <w:szCs w:val="24"/>
              </w:rPr>
              <w:t>Слушание «Ой, ты</w:t>
            </w:r>
            <w:r w:rsidRPr="00961E31">
              <w:rPr>
                <w:spacing w:val="-67"/>
                <w:sz w:val="24"/>
                <w:szCs w:val="24"/>
              </w:rPr>
              <w:t xml:space="preserve"> </w:t>
            </w:r>
            <w:r w:rsidRPr="00961E31">
              <w:rPr>
                <w:sz w:val="24"/>
                <w:szCs w:val="24"/>
              </w:rPr>
              <w:t>Дон</w:t>
            </w:r>
            <w:r w:rsidRPr="00961E31">
              <w:rPr>
                <w:spacing w:val="-1"/>
                <w:sz w:val="24"/>
                <w:szCs w:val="24"/>
              </w:rPr>
              <w:t xml:space="preserve"> </w:t>
            </w:r>
            <w:proofErr w:type="gramStart"/>
            <w:r w:rsidRPr="00961E31">
              <w:rPr>
                <w:sz w:val="24"/>
                <w:szCs w:val="24"/>
              </w:rPr>
              <w:t>широкий »</w:t>
            </w:r>
            <w:proofErr w:type="gramEnd"/>
          </w:p>
          <w:p w:rsidR="0058702C" w:rsidRPr="00961E31" w:rsidRDefault="0058702C" w:rsidP="00EE78BE">
            <w:pPr>
              <w:pStyle w:val="TableParagraph"/>
              <w:spacing w:line="321" w:lineRule="exact"/>
              <w:ind w:left="182"/>
              <w:rPr>
                <w:sz w:val="24"/>
                <w:szCs w:val="24"/>
              </w:rPr>
            </w:pPr>
            <w:r w:rsidRPr="00961E31">
              <w:rPr>
                <w:sz w:val="24"/>
                <w:szCs w:val="24"/>
              </w:rPr>
              <w:t>П/</w:t>
            </w:r>
            <w:r w:rsidRPr="00961E31">
              <w:rPr>
                <w:spacing w:val="35"/>
                <w:sz w:val="24"/>
                <w:szCs w:val="24"/>
              </w:rPr>
              <w:t xml:space="preserve"> </w:t>
            </w:r>
            <w:proofErr w:type="gramStart"/>
            <w:r w:rsidRPr="00961E31">
              <w:rPr>
                <w:sz w:val="24"/>
                <w:szCs w:val="24"/>
              </w:rPr>
              <w:t>И</w:t>
            </w:r>
            <w:r w:rsidRPr="00961E31">
              <w:rPr>
                <w:spacing w:val="38"/>
                <w:sz w:val="24"/>
                <w:szCs w:val="24"/>
              </w:rPr>
              <w:t xml:space="preserve"> </w:t>
            </w:r>
            <w:r w:rsidRPr="00961E31">
              <w:rPr>
                <w:sz w:val="24"/>
                <w:szCs w:val="24"/>
              </w:rPr>
              <w:t>.</w:t>
            </w:r>
            <w:proofErr w:type="gramEnd"/>
            <w:r w:rsidRPr="00961E31">
              <w:rPr>
                <w:spacing w:val="33"/>
                <w:sz w:val="24"/>
                <w:szCs w:val="24"/>
              </w:rPr>
              <w:t xml:space="preserve"> </w:t>
            </w:r>
            <w:r w:rsidRPr="00961E31">
              <w:rPr>
                <w:sz w:val="24"/>
                <w:szCs w:val="24"/>
              </w:rPr>
              <w:t>«Сети»</w:t>
            </w:r>
            <w:r w:rsidRPr="00961E31">
              <w:rPr>
                <w:spacing w:val="36"/>
                <w:sz w:val="24"/>
                <w:szCs w:val="24"/>
              </w:rPr>
              <w:t xml:space="preserve"> </w:t>
            </w:r>
            <w:r w:rsidRPr="00961E31">
              <w:rPr>
                <w:sz w:val="24"/>
                <w:szCs w:val="24"/>
              </w:rPr>
              <w:t>«Дон</w:t>
            </w:r>
          </w:p>
          <w:p w:rsidR="0058702C" w:rsidRPr="00961E31" w:rsidRDefault="0058702C" w:rsidP="00EE78BE">
            <w:pPr>
              <w:pStyle w:val="TableParagraph"/>
              <w:ind w:left="111"/>
              <w:rPr>
                <w:sz w:val="24"/>
                <w:szCs w:val="24"/>
              </w:rPr>
            </w:pPr>
            <w:r w:rsidRPr="00961E31">
              <w:rPr>
                <w:sz w:val="24"/>
                <w:szCs w:val="24"/>
              </w:rPr>
              <w:t>-</w:t>
            </w:r>
            <w:r w:rsidRPr="00961E31">
              <w:rPr>
                <w:spacing w:val="-3"/>
                <w:sz w:val="24"/>
                <w:szCs w:val="24"/>
              </w:rPr>
              <w:t xml:space="preserve"> </w:t>
            </w:r>
            <w:r w:rsidRPr="00961E31">
              <w:rPr>
                <w:sz w:val="24"/>
                <w:szCs w:val="24"/>
              </w:rPr>
              <w:t>Иванович»</w:t>
            </w:r>
          </w:p>
        </w:tc>
        <w:tc>
          <w:tcPr>
            <w:tcW w:w="2323" w:type="dxa"/>
          </w:tcPr>
          <w:p w:rsidR="0058702C" w:rsidRPr="00961E31" w:rsidRDefault="0058702C" w:rsidP="00EE78BE">
            <w:pPr>
              <w:pStyle w:val="TableParagraph"/>
              <w:spacing w:line="322" w:lineRule="exact"/>
              <w:ind w:left="112"/>
              <w:rPr>
                <w:sz w:val="24"/>
                <w:szCs w:val="24"/>
              </w:rPr>
            </w:pPr>
            <w:r w:rsidRPr="00961E31">
              <w:rPr>
                <w:sz w:val="24"/>
                <w:szCs w:val="24"/>
              </w:rPr>
              <w:t>Изготовление</w:t>
            </w:r>
          </w:p>
          <w:p w:rsidR="0058702C" w:rsidRPr="00961E31" w:rsidRDefault="0058702C" w:rsidP="00EE78BE">
            <w:pPr>
              <w:pStyle w:val="TableParagraph"/>
              <w:tabs>
                <w:tab w:val="left" w:pos="2078"/>
              </w:tabs>
              <w:ind w:left="112"/>
              <w:rPr>
                <w:sz w:val="24"/>
                <w:szCs w:val="24"/>
              </w:rPr>
            </w:pPr>
            <w:r w:rsidRPr="00961E31">
              <w:rPr>
                <w:sz w:val="24"/>
                <w:szCs w:val="24"/>
              </w:rPr>
              <w:t>книжек</w:t>
            </w:r>
            <w:r w:rsidRPr="00961E31">
              <w:rPr>
                <w:sz w:val="24"/>
                <w:szCs w:val="24"/>
              </w:rPr>
              <w:tab/>
              <w:t>–</w:t>
            </w:r>
          </w:p>
          <w:p w:rsidR="0058702C" w:rsidRPr="00961E31" w:rsidRDefault="0058702C" w:rsidP="00EE78BE">
            <w:pPr>
              <w:pStyle w:val="TableParagraph"/>
              <w:spacing w:before="2"/>
              <w:ind w:left="112" w:right="89"/>
              <w:rPr>
                <w:sz w:val="24"/>
                <w:szCs w:val="24"/>
              </w:rPr>
            </w:pPr>
            <w:r w:rsidRPr="00961E31">
              <w:rPr>
                <w:sz w:val="24"/>
                <w:szCs w:val="24"/>
              </w:rPr>
              <w:t>малышек «Блюда</w:t>
            </w:r>
            <w:r w:rsidRPr="00961E31">
              <w:rPr>
                <w:spacing w:val="-67"/>
                <w:sz w:val="24"/>
                <w:szCs w:val="24"/>
              </w:rPr>
              <w:t xml:space="preserve"> </w:t>
            </w:r>
            <w:r w:rsidRPr="00961E31">
              <w:rPr>
                <w:sz w:val="24"/>
                <w:szCs w:val="24"/>
              </w:rPr>
              <w:t>из</w:t>
            </w:r>
            <w:r w:rsidRPr="00961E31">
              <w:rPr>
                <w:spacing w:val="-2"/>
                <w:sz w:val="24"/>
                <w:szCs w:val="24"/>
              </w:rPr>
              <w:t xml:space="preserve"> </w:t>
            </w:r>
            <w:r w:rsidRPr="00961E31">
              <w:rPr>
                <w:sz w:val="24"/>
                <w:szCs w:val="24"/>
              </w:rPr>
              <w:t>рыбы»</w:t>
            </w:r>
          </w:p>
        </w:tc>
      </w:tr>
      <w:tr w:rsidR="0058702C" w:rsidRPr="00C46CC0" w:rsidTr="00EE78BE">
        <w:trPr>
          <w:trHeight w:val="410"/>
        </w:trPr>
        <w:tc>
          <w:tcPr>
            <w:tcW w:w="1356" w:type="dxa"/>
            <w:textDirection w:val="btLr"/>
          </w:tcPr>
          <w:p w:rsidR="0058702C" w:rsidRPr="00961E31" w:rsidRDefault="0058702C" w:rsidP="00EE78BE">
            <w:pPr>
              <w:pStyle w:val="TableParagraph"/>
              <w:spacing w:before="111"/>
              <w:ind w:left="220"/>
              <w:jc w:val="center"/>
              <w:rPr>
                <w:b/>
                <w:sz w:val="24"/>
                <w:szCs w:val="24"/>
              </w:rPr>
            </w:pPr>
          </w:p>
        </w:tc>
        <w:tc>
          <w:tcPr>
            <w:tcW w:w="2863" w:type="dxa"/>
          </w:tcPr>
          <w:p w:rsidR="0058702C" w:rsidRPr="00961E31" w:rsidRDefault="0058702C" w:rsidP="00EE78BE">
            <w:pPr>
              <w:pStyle w:val="TableParagraph"/>
              <w:ind w:left="108" w:right="129"/>
              <w:rPr>
                <w:b/>
                <w:sz w:val="24"/>
                <w:szCs w:val="24"/>
              </w:rPr>
            </w:pPr>
            <w:r w:rsidRPr="00961E31">
              <w:rPr>
                <w:b/>
                <w:sz w:val="24"/>
                <w:szCs w:val="24"/>
              </w:rPr>
              <w:t>1.</w:t>
            </w:r>
            <w:r w:rsidRPr="00961E31">
              <w:rPr>
                <w:b/>
                <w:spacing w:val="-15"/>
                <w:sz w:val="24"/>
                <w:szCs w:val="24"/>
              </w:rPr>
              <w:t xml:space="preserve"> </w:t>
            </w:r>
            <w:r w:rsidRPr="00961E31">
              <w:rPr>
                <w:b/>
                <w:sz w:val="24"/>
                <w:szCs w:val="24"/>
              </w:rPr>
              <w:t>«Птицы</w:t>
            </w:r>
            <w:r w:rsidRPr="00961E31">
              <w:rPr>
                <w:b/>
                <w:spacing w:val="-3"/>
                <w:sz w:val="24"/>
                <w:szCs w:val="24"/>
              </w:rPr>
              <w:t xml:space="preserve"> </w:t>
            </w:r>
            <w:r w:rsidRPr="00961E31">
              <w:rPr>
                <w:b/>
                <w:sz w:val="24"/>
                <w:szCs w:val="24"/>
              </w:rPr>
              <w:t>Донского</w:t>
            </w:r>
            <w:r w:rsidRPr="00961E31">
              <w:rPr>
                <w:b/>
                <w:spacing w:val="-67"/>
                <w:sz w:val="24"/>
                <w:szCs w:val="24"/>
              </w:rPr>
              <w:t xml:space="preserve"> </w:t>
            </w:r>
            <w:r w:rsidRPr="00961E31">
              <w:rPr>
                <w:b/>
                <w:sz w:val="24"/>
                <w:szCs w:val="24"/>
              </w:rPr>
              <w:t>края»</w:t>
            </w:r>
          </w:p>
          <w:p w:rsidR="0058702C" w:rsidRPr="00961E31" w:rsidRDefault="0058702C" w:rsidP="00EE78BE">
            <w:pPr>
              <w:pStyle w:val="TableParagraph"/>
              <w:ind w:left="177"/>
              <w:rPr>
                <w:b/>
                <w:sz w:val="24"/>
                <w:szCs w:val="24"/>
              </w:rPr>
            </w:pPr>
            <w:r w:rsidRPr="00961E31">
              <w:rPr>
                <w:b/>
                <w:sz w:val="24"/>
                <w:szCs w:val="24"/>
              </w:rPr>
              <w:t>День</w:t>
            </w:r>
            <w:r w:rsidRPr="00961E31">
              <w:rPr>
                <w:b/>
                <w:spacing w:val="-1"/>
                <w:sz w:val="24"/>
                <w:szCs w:val="24"/>
              </w:rPr>
              <w:t xml:space="preserve"> </w:t>
            </w:r>
            <w:r w:rsidRPr="00961E31">
              <w:rPr>
                <w:b/>
                <w:sz w:val="24"/>
                <w:szCs w:val="24"/>
              </w:rPr>
              <w:t>птиц</w:t>
            </w:r>
            <w:r w:rsidRPr="00961E31">
              <w:rPr>
                <w:b/>
                <w:spacing w:val="-1"/>
                <w:sz w:val="24"/>
                <w:szCs w:val="24"/>
              </w:rPr>
              <w:t xml:space="preserve"> </w:t>
            </w:r>
            <w:r w:rsidRPr="00961E31">
              <w:rPr>
                <w:b/>
                <w:sz w:val="24"/>
                <w:szCs w:val="24"/>
              </w:rPr>
              <w:t>01.04</w:t>
            </w:r>
          </w:p>
        </w:tc>
        <w:tc>
          <w:tcPr>
            <w:tcW w:w="3651" w:type="dxa"/>
          </w:tcPr>
          <w:p w:rsidR="0058702C" w:rsidRPr="00961E31" w:rsidRDefault="0058702C" w:rsidP="00EE78BE">
            <w:pPr>
              <w:pStyle w:val="TableParagraph"/>
              <w:ind w:left="108" w:right="329"/>
              <w:rPr>
                <w:sz w:val="24"/>
                <w:szCs w:val="24"/>
              </w:rPr>
            </w:pPr>
            <w:r w:rsidRPr="00961E31">
              <w:rPr>
                <w:sz w:val="24"/>
                <w:szCs w:val="24"/>
              </w:rPr>
              <w:t>-расширять представление</w:t>
            </w:r>
            <w:r w:rsidRPr="00961E31">
              <w:rPr>
                <w:spacing w:val="-67"/>
                <w:sz w:val="24"/>
                <w:szCs w:val="24"/>
              </w:rPr>
              <w:t xml:space="preserve"> </w:t>
            </w:r>
            <w:r w:rsidRPr="00961E31">
              <w:rPr>
                <w:sz w:val="24"/>
                <w:szCs w:val="24"/>
              </w:rPr>
              <w:t>детей</w:t>
            </w:r>
            <w:r w:rsidRPr="00961E31">
              <w:rPr>
                <w:spacing w:val="-2"/>
                <w:sz w:val="24"/>
                <w:szCs w:val="24"/>
              </w:rPr>
              <w:t xml:space="preserve"> </w:t>
            </w:r>
            <w:r w:rsidRPr="00961E31">
              <w:rPr>
                <w:sz w:val="24"/>
                <w:szCs w:val="24"/>
              </w:rPr>
              <w:t>о</w:t>
            </w:r>
            <w:r w:rsidRPr="00961E31">
              <w:rPr>
                <w:spacing w:val="-4"/>
                <w:sz w:val="24"/>
                <w:szCs w:val="24"/>
              </w:rPr>
              <w:t xml:space="preserve"> </w:t>
            </w:r>
            <w:r w:rsidRPr="00961E31">
              <w:rPr>
                <w:sz w:val="24"/>
                <w:szCs w:val="24"/>
              </w:rPr>
              <w:t>птицах Донского</w:t>
            </w:r>
          </w:p>
          <w:p w:rsidR="0058702C" w:rsidRPr="00961E31" w:rsidRDefault="0058702C" w:rsidP="00EE78BE">
            <w:pPr>
              <w:pStyle w:val="TableParagraph"/>
              <w:ind w:left="108" w:right="329"/>
              <w:rPr>
                <w:sz w:val="24"/>
                <w:szCs w:val="24"/>
              </w:rPr>
            </w:pPr>
            <w:r w:rsidRPr="00961E31">
              <w:rPr>
                <w:sz w:val="24"/>
                <w:szCs w:val="24"/>
              </w:rPr>
              <w:t>края</w:t>
            </w:r>
            <w:r w:rsidRPr="00961E31">
              <w:rPr>
                <w:spacing w:val="-6"/>
                <w:sz w:val="24"/>
                <w:szCs w:val="24"/>
              </w:rPr>
              <w:t xml:space="preserve"> </w:t>
            </w:r>
            <w:r w:rsidRPr="00961E31">
              <w:rPr>
                <w:sz w:val="24"/>
                <w:szCs w:val="24"/>
              </w:rPr>
              <w:t>и</w:t>
            </w:r>
            <w:r w:rsidRPr="00961E31">
              <w:rPr>
                <w:spacing w:val="-6"/>
                <w:sz w:val="24"/>
                <w:szCs w:val="24"/>
              </w:rPr>
              <w:t xml:space="preserve"> </w:t>
            </w:r>
            <w:r w:rsidRPr="00961E31">
              <w:rPr>
                <w:sz w:val="24"/>
                <w:szCs w:val="24"/>
              </w:rPr>
              <w:t>их</w:t>
            </w:r>
            <w:r w:rsidRPr="00961E31">
              <w:rPr>
                <w:spacing w:val="-5"/>
                <w:sz w:val="24"/>
                <w:szCs w:val="24"/>
              </w:rPr>
              <w:t xml:space="preserve"> </w:t>
            </w:r>
            <w:r w:rsidRPr="00961E31">
              <w:rPr>
                <w:sz w:val="24"/>
                <w:szCs w:val="24"/>
              </w:rPr>
              <w:t>отличительными</w:t>
            </w:r>
            <w:r w:rsidRPr="00961E31">
              <w:rPr>
                <w:spacing w:val="-67"/>
                <w:sz w:val="24"/>
                <w:szCs w:val="24"/>
              </w:rPr>
              <w:t xml:space="preserve"> </w:t>
            </w:r>
            <w:r w:rsidRPr="00961E31">
              <w:rPr>
                <w:sz w:val="24"/>
                <w:szCs w:val="24"/>
              </w:rPr>
              <w:t>особенностями</w:t>
            </w:r>
          </w:p>
          <w:p w:rsidR="0058702C" w:rsidRPr="00961E31" w:rsidRDefault="0058702C" w:rsidP="00EE78BE">
            <w:pPr>
              <w:pStyle w:val="TableParagraph"/>
              <w:spacing w:before="1"/>
              <w:ind w:left="108" w:right="106"/>
              <w:rPr>
                <w:sz w:val="24"/>
                <w:szCs w:val="24"/>
              </w:rPr>
            </w:pPr>
            <w:r w:rsidRPr="00961E31">
              <w:rPr>
                <w:sz w:val="24"/>
                <w:szCs w:val="24"/>
              </w:rPr>
              <w:t>-обогащать словарный запас</w:t>
            </w:r>
            <w:r w:rsidRPr="00961E31">
              <w:rPr>
                <w:spacing w:val="-67"/>
                <w:sz w:val="24"/>
                <w:szCs w:val="24"/>
              </w:rPr>
              <w:t xml:space="preserve"> </w:t>
            </w:r>
            <w:r w:rsidRPr="00961E31">
              <w:rPr>
                <w:sz w:val="24"/>
                <w:szCs w:val="24"/>
              </w:rPr>
              <w:t>детей</w:t>
            </w:r>
            <w:r w:rsidRPr="00961E31">
              <w:rPr>
                <w:spacing w:val="-1"/>
                <w:sz w:val="24"/>
                <w:szCs w:val="24"/>
              </w:rPr>
              <w:t xml:space="preserve"> </w:t>
            </w:r>
            <w:r w:rsidRPr="00961E31">
              <w:rPr>
                <w:sz w:val="24"/>
                <w:szCs w:val="24"/>
              </w:rPr>
              <w:t>через</w:t>
            </w:r>
            <w:r w:rsidRPr="00961E31">
              <w:rPr>
                <w:spacing w:val="-1"/>
                <w:sz w:val="24"/>
                <w:szCs w:val="24"/>
              </w:rPr>
              <w:t xml:space="preserve"> </w:t>
            </w:r>
            <w:r w:rsidRPr="00961E31">
              <w:rPr>
                <w:sz w:val="24"/>
                <w:szCs w:val="24"/>
              </w:rPr>
              <w:t>Д\И</w:t>
            </w:r>
          </w:p>
          <w:p w:rsidR="0058702C" w:rsidRPr="00961E31" w:rsidRDefault="0058702C" w:rsidP="00EE78BE">
            <w:pPr>
              <w:pStyle w:val="TableParagraph"/>
              <w:tabs>
                <w:tab w:val="left" w:pos="2404"/>
              </w:tabs>
              <w:ind w:left="108" w:right="95"/>
              <w:rPr>
                <w:sz w:val="24"/>
                <w:szCs w:val="24"/>
              </w:rPr>
            </w:pPr>
            <w:r w:rsidRPr="00961E31">
              <w:rPr>
                <w:sz w:val="24"/>
                <w:szCs w:val="24"/>
              </w:rPr>
              <w:t>-воспитывать</w:t>
            </w:r>
            <w:r w:rsidRPr="00961E31">
              <w:rPr>
                <w:sz w:val="24"/>
                <w:szCs w:val="24"/>
              </w:rPr>
              <w:tab/>
            </w:r>
            <w:r w:rsidRPr="00961E31">
              <w:rPr>
                <w:spacing w:val="-1"/>
                <w:sz w:val="24"/>
                <w:szCs w:val="24"/>
              </w:rPr>
              <w:t>бережное</w:t>
            </w:r>
            <w:r w:rsidRPr="00961E31">
              <w:rPr>
                <w:spacing w:val="-67"/>
                <w:sz w:val="24"/>
                <w:szCs w:val="24"/>
              </w:rPr>
              <w:t xml:space="preserve"> </w:t>
            </w:r>
            <w:r w:rsidRPr="00961E31">
              <w:rPr>
                <w:sz w:val="24"/>
                <w:szCs w:val="24"/>
              </w:rPr>
              <w:t>отношение</w:t>
            </w:r>
            <w:r w:rsidRPr="00961E31">
              <w:rPr>
                <w:spacing w:val="-1"/>
                <w:sz w:val="24"/>
                <w:szCs w:val="24"/>
              </w:rPr>
              <w:t xml:space="preserve"> </w:t>
            </w:r>
            <w:r w:rsidRPr="00961E31">
              <w:rPr>
                <w:sz w:val="24"/>
                <w:szCs w:val="24"/>
              </w:rPr>
              <w:t>к птицам</w:t>
            </w:r>
          </w:p>
        </w:tc>
        <w:tc>
          <w:tcPr>
            <w:tcW w:w="3117" w:type="dxa"/>
          </w:tcPr>
          <w:p w:rsidR="0058702C" w:rsidRPr="00961E31" w:rsidRDefault="0058702C" w:rsidP="00EE78BE">
            <w:pPr>
              <w:pStyle w:val="TableParagraph"/>
              <w:spacing w:line="322" w:lineRule="exact"/>
              <w:ind w:left="108"/>
              <w:rPr>
                <w:sz w:val="24"/>
                <w:szCs w:val="24"/>
              </w:rPr>
            </w:pPr>
            <w:r w:rsidRPr="00961E31">
              <w:rPr>
                <w:sz w:val="24"/>
                <w:szCs w:val="24"/>
              </w:rPr>
              <w:t>Презентация</w:t>
            </w:r>
            <w:r w:rsidRPr="00961E31">
              <w:rPr>
                <w:spacing w:val="-4"/>
                <w:sz w:val="24"/>
                <w:szCs w:val="24"/>
              </w:rPr>
              <w:t xml:space="preserve"> </w:t>
            </w:r>
            <w:r w:rsidRPr="00961E31">
              <w:rPr>
                <w:sz w:val="24"/>
                <w:szCs w:val="24"/>
              </w:rPr>
              <w:t>ИКТ</w:t>
            </w:r>
          </w:p>
          <w:p w:rsidR="0058702C" w:rsidRPr="00961E31" w:rsidRDefault="0058702C" w:rsidP="00EE78BE">
            <w:pPr>
              <w:pStyle w:val="TableParagraph"/>
              <w:ind w:left="108" w:right="92"/>
              <w:rPr>
                <w:sz w:val="24"/>
                <w:szCs w:val="24"/>
              </w:rPr>
            </w:pPr>
            <w:r w:rsidRPr="00961E31">
              <w:rPr>
                <w:sz w:val="24"/>
                <w:szCs w:val="24"/>
              </w:rPr>
              <w:t>«Птицы</w:t>
            </w:r>
            <w:r w:rsidRPr="00961E31">
              <w:rPr>
                <w:spacing w:val="-6"/>
                <w:sz w:val="24"/>
                <w:szCs w:val="24"/>
              </w:rPr>
              <w:t xml:space="preserve"> </w:t>
            </w:r>
            <w:r w:rsidRPr="00961E31">
              <w:rPr>
                <w:sz w:val="24"/>
                <w:szCs w:val="24"/>
              </w:rPr>
              <w:t>Донского</w:t>
            </w:r>
            <w:r w:rsidRPr="00961E31">
              <w:rPr>
                <w:spacing w:val="-5"/>
                <w:sz w:val="24"/>
                <w:szCs w:val="24"/>
              </w:rPr>
              <w:t xml:space="preserve"> </w:t>
            </w:r>
            <w:r w:rsidRPr="00961E31">
              <w:rPr>
                <w:sz w:val="24"/>
                <w:szCs w:val="24"/>
              </w:rPr>
              <w:t>края»</w:t>
            </w:r>
            <w:r w:rsidRPr="00961E31">
              <w:rPr>
                <w:spacing w:val="-67"/>
                <w:sz w:val="24"/>
                <w:szCs w:val="24"/>
              </w:rPr>
              <w:t xml:space="preserve"> </w:t>
            </w:r>
            <w:r w:rsidRPr="00961E31">
              <w:rPr>
                <w:sz w:val="24"/>
                <w:szCs w:val="24"/>
              </w:rPr>
              <w:t>Чтение</w:t>
            </w:r>
            <w:r w:rsidRPr="00961E31">
              <w:rPr>
                <w:spacing w:val="-1"/>
                <w:sz w:val="24"/>
                <w:szCs w:val="24"/>
              </w:rPr>
              <w:t xml:space="preserve"> </w:t>
            </w:r>
            <w:r w:rsidRPr="00961E31">
              <w:rPr>
                <w:sz w:val="24"/>
                <w:szCs w:val="24"/>
              </w:rPr>
              <w:t>Д.</w:t>
            </w:r>
            <w:r w:rsidRPr="00961E31">
              <w:rPr>
                <w:spacing w:val="-2"/>
                <w:sz w:val="24"/>
                <w:szCs w:val="24"/>
              </w:rPr>
              <w:t xml:space="preserve"> </w:t>
            </w:r>
            <w:proofErr w:type="spellStart"/>
            <w:r w:rsidRPr="00961E31">
              <w:rPr>
                <w:sz w:val="24"/>
                <w:szCs w:val="24"/>
              </w:rPr>
              <w:t>Далинский</w:t>
            </w:r>
            <w:proofErr w:type="spellEnd"/>
          </w:p>
          <w:p w:rsidR="0058702C" w:rsidRPr="00961E31" w:rsidRDefault="0058702C" w:rsidP="00EE78BE">
            <w:pPr>
              <w:pStyle w:val="TableParagraph"/>
              <w:spacing w:line="242" w:lineRule="auto"/>
              <w:ind w:left="108" w:right="327"/>
              <w:rPr>
                <w:sz w:val="24"/>
                <w:szCs w:val="24"/>
              </w:rPr>
            </w:pPr>
            <w:r w:rsidRPr="00961E31">
              <w:rPr>
                <w:sz w:val="24"/>
                <w:szCs w:val="24"/>
              </w:rPr>
              <w:t>«Птички - странички»</w:t>
            </w:r>
            <w:r w:rsidRPr="00961E31">
              <w:rPr>
                <w:spacing w:val="-67"/>
                <w:sz w:val="24"/>
                <w:szCs w:val="24"/>
              </w:rPr>
              <w:t xml:space="preserve"> </w:t>
            </w:r>
            <w:r w:rsidRPr="00961E31">
              <w:rPr>
                <w:sz w:val="24"/>
                <w:szCs w:val="24"/>
              </w:rPr>
              <w:t>Заучивание</w:t>
            </w:r>
            <w:r w:rsidRPr="00961E31">
              <w:rPr>
                <w:spacing w:val="-3"/>
                <w:sz w:val="24"/>
                <w:szCs w:val="24"/>
              </w:rPr>
              <w:t xml:space="preserve"> </w:t>
            </w:r>
            <w:r w:rsidRPr="00961E31">
              <w:rPr>
                <w:sz w:val="24"/>
                <w:szCs w:val="24"/>
              </w:rPr>
              <w:t>считалки</w:t>
            </w:r>
          </w:p>
          <w:p w:rsidR="0058702C" w:rsidRPr="00961E31" w:rsidRDefault="0058702C" w:rsidP="00EE78BE">
            <w:pPr>
              <w:pStyle w:val="TableParagraph"/>
              <w:spacing w:line="317" w:lineRule="exact"/>
              <w:ind w:left="108"/>
              <w:rPr>
                <w:sz w:val="24"/>
                <w:szCs w:val="24"/>
              </w:rPr>
            </w:pPr>
            <w:r w:rsidRPr="00961E31">
              <w:rPr>
                <w:sz w:val="24"/>
                <w:szCs w:val="24"/>
              </w:rPr>
              <w:t>«Сорока»</w:t>
            </w:r>
          </w:p>
          <w:p w:rsidR="0058702C" w:rsidRPr="00961E31" w:rsidRDefault="0058702C" w:rsidP="00EE78BE">
            <w:pPr>
              <w:pStyle w:val="TableParagraph"/>
              <w:tabs>
                <w:tab w:val="left" w:pos="2423"/>
              </w:tabs>
              <w:ind w:left="108" w:right="92"/>
              <w:rPr>
                <w:sz w:val="24"/>
                <w:szCs w:val="24"/>
              </w:rPr>
            </w:pPr>
            <w:r w:rsidRPr="00961E31">
              <w:rPr>
                <w:sz w:val="24"/>
                <w:szCs w:val="24"/>
              </w:rPr>
              <w:t xml:space="preserve">Наблюдение </w:t>
            </w:r>
            <w:r w:rsidRPr="00961E31">
              <w:rPr>
                <w:spacing w:val="-1"/>
                <w:sz w:val="24"/>
                <w:szCs w:val="24"/>
              </w:rPr>
              <w:t>«</w:t>
            </w:r>
            <w:proofErr w:type="gramStart"/>
            <w:r w:rsidRPr="00961E31">
              <w:rPr>
                <w:spacing w:val="-1"/>
                <w:sz w:val="24"/>
                <w:szCs w:val="24"/>
              </w:rPr>
              <w:t xml:space="preserve">Кто </w:t>
            </w:r>
            <w:r w:rsidRPr="00961E31">
              <w:rPr>
                <w:spacing w:val="-67"/>
                <w:sz w:val="24"/>
                <w:szCs w:val="24"/>
              </w:rPr>
              <w:t xml:space="preserve"> </w:t>
            </w:r>
            <w:r w:rsidRPr="00961E31">
              <w:rPr>
                <w:sz w:val="24"/>
                <w:szCs w:val="24"/>
              </w:rPr>
              <w:t>прилетел</w:t>
            </w:r>
            <w:proofErr w:type="gramEnd"/>
            <w:r w:rsidRPr="00961E31">
              <w:rPr>
                <w:spacing w:val="-2"/>
                <w:sz w:val="24"/>
                <w:szCs w:val="24"/>
              </w:rPr>
              <w:t xml:space="preserve"> </w:t>
            </w:r>
            <w:r w:rsidRPr="00961E31">
              <w:rPr>
                <w:sz w:val="24"/>
                <w:szCs w:val="24"/>
              </w:rPr>
              <w:lastRenderedPageBreak/>
              <w:t>на</w:t>
            </w:r>
            <w:r w:rsidRPr="00961E31">
              <w:rPr>
                <w:spacing w:val="-3"/>
                <w:sz w:val="24"/>
                <w:szCs w:val="24"/>
              </w:rPr>
              <w:t xml:space="preserve"> </w:t>
            </w:r>
            <w:r w:rsidRPr="00961E31">
              <w:rPr>
                <w:sz w:val="24"/>
                <w:szCs w:val="24"/>
              </w:rPr>
              <w:t>участок»</w:t>
            </w:r>
          </w:p>
        </w:tc>
        <w:tc>
          <w:tcPr>
            <w:tcW w:w="2753" w:type="dxa"/>
          </w:tcPr>
          <w:p w:rsidR="0058702C" w:rsidRPr="00961E31" w:rsidRDefault="0058702C" w:rsidP="00EE78BE">
            <w:pPr>
              <w:pStyle w:val="TableParagraph"/>
              <w:ind w:left="111" w:right="717"/>
              <w:rPr>
                <w:sz w:val="24"/>
                <w:szCs w:val="24"/>
              </w:rPr>
            </w:pPr>
            <w:r w:rsidRPr="00961E31">
              <w:rPr>
                <w:sz w:val="24"/>
                <w:szCs w:val="24"/>
              </w:rPr>
              <w:lastRenderedPageBreak/>
              <w:t>Д\И «Угадай по</w:t>
            </w:r>
            <w:r w:rsidRPr="00961E31">
              <w:rPr>
                <w:spacing w:val="-67"/>
                <w:sz w:val="24"/>
                <w:szCs w:val="24"/>
              </w:rPr>
              <w:t xml:space="preserve"> </w:t>
            </w:r>
            <w:r w:rsidRPr="00961E31">
              <w:rPr>
                <w:sz w:val="24"/>
                <w:szCs w:val="24"/>
              </w:rPr>
              <w:t>описанию»</w:t>
            </w:r>
          </w:p>
          <w:p w:rsidR="0058702C" w:rsidRPr="00961E31" w:rsidRDefault="0058702C" w:rsidP="00EE78BE">
            <w:pPr>
              <w:pStyle w:val="TableParagraph"/>
              <w:spacing w:line="321" w:lineRule="exact"/>
              <w:ind w:left="111"/>
              <w:rPr>
                <w:sz w:val="24"/>
                <w:szCs w:val="24"/>
              </w:rPr>
            </w:pPr>
            <w:r w:rsidRPr="00961E31">
              <w:rPr>
                <w:sz w:val="24"/>
                <w:szCs w:val="24"/>
              </w:rPr>
              <w:t>Игра</w:t>
            </w:r>
            <w:r w:rsidRPr="00961E31">
              <w:rPr>
                <w:spacing w:val="-1"/>
                <w:sz w:val="24"/>
                <w:szCs w:val="24"/>
              </w:rPr>
              <w:t xml:space="preserve"> </w:t>
            </w:r>
            <w:r w:rsidRPr="00961E31">
              <w:rPr>
                <w:sz w:val="24"/>
                <w:szCs w:val="24"/>
              </w:rPr>
              <w:t>–</w:t>
            </w:r>
            <w:r w:rsidRPr="00961E31">
              <w:rPr>
                <w:spacing w:val="-4"/>
                <w:sz w:val="24"/>
                <w:szCs w:val="24"/>
              </w:rPr>
              <w:t xml:space="preserve"> </w:t>
            </w:r>
            <w:r w:rsidRPr="00961E31">
              <w:rPr>
                <w:sz w:val="24"/>
                <w:szCs w:val="24"/>
              </w:rPr>
              <w:t>драматизация</w:t>
            </w:r>
          </w:p>
          <w:p w:rsidR="0058702C" w:rsidRPr="00961E31" w:rsidRDefault="0058702C" w:rsidP="00EE78BE">
            <w:pPr>
              <w:pStyle w:val="TableParagraph"/>
              <w:ind w:left="111" w:right="1239"/>
              <w:rPr>
                <w:sz w:val="24"/>
                <w:szCs w:val="24"/>
              </w:rPr>
            </w:pPr>
            <w:r w:rsidRPr="00961E31">
              <w:rPr>
                <w:sz w:val="24"/>
                <w:szCs w:val="24"/>
              </w:rPr>
              <w:t>«Птичка маленькая»</w:t>
            </w:r>
            <w:r w:rsidRPr="00961E31">
              <w:rPr>
                <w:spacing w:val="-67"/>
                <w:sz w:val="24"/>
                <w:szCs w:val="24"/>
              </w:rPr>
              <w:t xml:space="preserve"> </w:t>
            </w:r>
            <w:r w:rsidRPr="00961E31">
              <w:rPr>
                <w:sz w:val="24"/>
                <w:szCs w:val="24"/>
              </w:rPr>
              <w:t>Рисование</w:t>
            </w:r>
          </w:p>
          <w:p w:rsidR="0058702C" w:rsidRPr="00961E31" w:rsidRDefault="0058702C" w:rsidP="00EE78BE">
            <w:pPr>
              <w:pStyle w:val="TableParagraph"/>
              <w:spacing w:before="1"/>
              <w:ind w:left="111" w:right="304"/>
              <w:rPr>
                <w:sz w:val="24"/>
                <w:szCs w:val="24"/>
              </w:rPr>
            </w:pPr>
            <w:r w:rsidRPr="00961E31">
              <w:rPr>
                <w:sz w:val="24"/>
                <w:szCs w:val="24"/>
              </w:rPr>
              <w:t>«Воробушек»</w:t>
            </w:r>
            <w:r w:rsidRPr="00961E31">
              <w:rPr>
                <w:spacing w:val="1"/>
                <w:sz w:val="24"/>
                <w:szCs w:val="24"/>
              </w:rPr>
              <w:t xml:space="preserve"> </w:t>
            </w:r>
            <w:r w:rsidRPr="00961E31">
              <w:rPr>
                <w:sz w:val="24"/>
                <w:szCs w:val="24"/>
              </w:rPr>
              <w:t>Лепка из соленого</w:t>
            </w:r>
            <w:r w:rsidRPr="00961E31">
              <w:rPr>
                <w:spacing w:val="1"/>
                <w:sz w:val="24"/>
                <w:szCs w:val="24"/>
              </w:rPr>
              <w:t xml:space="preserve"> </w:t>
            </w:r>
            <w:r w:rsidRPr="00961E31">
              <w:rPr>
                <w:sz w:val="24"/>
                <w:szCs w:val="24"/>
              </w:rPr>
              <w:t>теста</w:t>
            </w:r>
            <w:r w:rsidRPr="00961E31">
              <w:rPr>
                <w:spacing w:val="-13"/>
                <w:sz w:val="24"/>
                <w:szCs w:val="24"/>
              </w:rPr>
              <w:t xml:space="preserve"> </w:t>
            </w:r>
            <w:r w:rsidRPr="00961E31">
              <w:rPr>
                <w:sz w:val="24"/>
                <w:szCs w:val="24"/>
              </w:rPr>
              <w:lastRenderedPageBreak/>
              <w:t>«Жаворонок»</w:t>
            </w:r>
          </w:p>
          <w:p w:rsidR="0058702C" w:rsidRPr="00961E31" w:rsidRDefault="0058702C" w:rsidP="00EE78BE">
            <w:pPr>
              <w:pStyle w:val="TableParagraph"/>
              <w:tabs>
                <w:tab w:val="left" w:pos="728"/>
                <w:tab w:val="left" w:pos="2498"/>
              </w:tabs>
              <w:ind w:left="111" w:right="92"/>
              <w:rPr>
                <w:sz w:val="24"/>
                <w:szCs w:val="24"/>
              </w:rPr>
            </w:pPr>
            <w:r w:rsidRPr="00961E31">
              <w:rPr>
                <w:sz w:val="24"/>
                <w:szCs w:val="24"/>
              </w:rPr>
              <w:t>п\и</w:t>
            </w:r>
            <w:r w:rsidRPr="00961E31">
              <w:rPr>
                <w:sz w:val="24"/>
                <w:szCs w:val="24"/>
              </w:rPr>
              <w:tab/>
              <w:t xml:space="preserve">«Воробушки </w:t>
            </w:r>
            <w:r w:rsidRPr="00961E31">
              <w:rPr>
                <w:spacing w:val="-4"/>
                <w:sz w:val="24"/>
                <w:szCs w:val="24"/>
              </w:rPr>
              <w:t>и</w:t>
            </w:r>
            <w:r w:rsidRPr="00961E31">
              <w:rPr>
                <w:spacing w:val="-67"/>
                <w:sz w:val="24"/>
                <w:szCs w:val="24"/>
              </w:rPr>
              <w:t xml:space="preserve"> </w:t>
            </w:r>
            <w:r w:rsidRPr="00961E31">
              <w:rPr>
                <w:sz w:val="24"/>
                <w:szCs w:val="24"/>
              </w:rPr>
              <w:t>автомобиль»,</w:t>
            </w:r>
          </w:p>
        </w:tc>
        <w:tc>
          <w:tcPr>
            <w:tcW w:w="2323" w:type="dxa"/>
          </w:tcPr>
          <w:p w:rsidR="0058702C" w:rsidRPr="00961E31" w:rsidRDefault="0058702C" w:rsidP="00EE78BE">
            <w:pPr>
              <w:pStyle w:val="TableParagraph"/>
              <w:spacing w:line="322" w:lineRule="exact"/>
              <w:ind w:left="112"/>
              <w:rPr>
                <w:sz w:val="24"/>
                <w:szCs w:val="24"/>
              </w:rPr>
            </w:pPr>
            <w:r w:rsidRPr="00961E31">
              <w:rPr>
                <w:sz w:val="24"/>
                <w:szCs w:val="24"/>
              </w:rPr>
              <w:lastRenderedPageBreak/>
              <w:t>Изготовление</w:t>
            </w:r>
          </w:p>
          <w:p w:rsidR="0058702C" w:rsidRPr="00961E31" w:rsidRDefault="0058702C" w:rsidP="00EE78BE">
            <w:pPr>
              <w:pStyle w:val="TableParagraph"/>
              <w:tabs>
                <w:tab w:val="left" w:pos="2078"/>
              </w:tabs>
              <w:ind w:left="112"/>
              <w:rPr>
                <w:sz w:val="24"/>
                <w:szCs w:val="24"/>
              </w:rPr>
            </w:pPr>
            <w:r w:rsidRPr="00961E31">
              <w:rPr>
                <w:sz w:val="24"/>
                <w:szCs w:val="24"/>
              </w:rPr>
              <w:t>книжек</w:t>
            </w:r>
            <w:r w:rsidRPr="00961E31">
              <w:rPr>
                <w:sz w:val="24"/>
                <w:szCs w:val="24"/>
              </w:rPr>
              <w:tab/>
              <w:t>–</w:t>
            </w:r>
          </w:p>
          <w:p w:rsidR="0058702C" w:rsidRPr="00961E31" w:rsidRDefault="0058702C" w:rsidP="00EE78BE">
            <w:pPr>
              <w:pStyle w:val="TableParagraph"/>
              <w:spacing w:line="322" w:lineRule="exact"/>
              <w:ind w:left="112"/>
              <w:rPr>
                <w:sz w:val="24"/>
                <w:szCs w:val="24"/>
              </w:rPr>
            </w:pPr>
            <w:r w:rsidRPr="00961E31">
              <w:rPr>
                <w:sz w:val="24"/>
                <w:szCs w:val="24"/>
              </w:rPr>
              <w:t>малышек</w:t>
            </w:r>
          </w:p>
          <w:p w:rsidR="0058702C" w:rsidRPr="00961E31" w:rsidRDefault="0058702C" w:rsidP="00EE78BE">
            <w:pPr>
              <w:pStyle w:val="TableParagraph"/>
              <w:spacing w:line="242" w:lineRule="auto"/>
              <w:ind w:left="112" w:right="319"/>
              <w:rPr>
                <w:sz w:val="24"/>
                <w:szCs w:val="24"/>
              </w:rPr>
            </w:pPr>
            <w:r w:rsidRPr="00961E31">
              <w:rPr>
                <w:sz w:val="24"/>
                <w:szCs w:val="24"/>
              </w:rPr>
              <w:t>«Птицы</w:t>
            </w:r>
            <w:r w:rsidRPr="00961E31">
              <w:rPr>
                <w:spacing w:val="1"/>
                <w:sz w:val="24"/>
                <w:szCs w:val="24"/>
              </w:rPr>
              <w:t xml:space="preserve"> </w:t>
            </w:r>
            <w:r w:rsidRPr="00961E31">
              <w:rPr>
                <w:sz w:val="24"/>
                <w:szCs w:val="24"/>
              </w:rPr>
              <w:t>Донского</w:t>
            </w:r>
            <w:r w:rsidRPr="00961E31">
              <w:rPr>
                <w:spacing w:val="-14"/>
                <w:sz w:val="24"/>
                <w:szCs w:val="24"/>
              </w:rPr>
              <w:t xml:space="preserve"> </w:t>
            </w:r>
            <w:r w:rsidRPr="00961E31">
              <w:rPr>
                <w:sz w:val="24"/>
                <w:szCs w:val="24"/>
              </w:rPr>
              <w:t>края»</w:t>
            </w:r>
          </w:p>
        </w:tc>
      </w:tr>
      <w:tr w:rsidR="0058702C" w:rsidRPr="00C46CC0" w:rsidTr="00EE78BE">
        <w:trPr>
          <w:trHeight w:val="1198"/>
        </w:trPr>
        <w:tc>
          <w:tcPr>
            <w:tcW w:w="1356" w:type="dxa"/>
            <w:textDirection w:val="btLr"/>
          </w:tcPr>
          <w:p w:rsidR="0058702C" w:rsidRPr="00C46CC0" w:rsidRDefault="0058702C" w:rsidP="00EE78BE">
            <w:pPr>
              <w:pStyle w:val="TableParagraph"/>
              <w:spacing w:before="111"/>
              <w:ind w:left="-1"/>
              <w:jc w:val="center"/>
              <w:rPr>
                <w:b/>
                <w:sz w:val="24"/>
                <w:szCs w:val="24"/>
              </w:rPr>
            </w:pPr>
            <w:r w:rsidRPr="00C46CC0">
              <w:rPr>
                <w:b/>
                <w:sz w:val="24"/>
                <w:szCs w:val="24"/>
              </w:rPr>
              <w:t>Апрель</w:t>
            </w:r>
          </w:p>
        </w:tc>
        <w:tc>
          <w:tcPr>
            <w:tcW w:w="2863" w:type="dxa"/>
          </w:tcPr>
          <w:p w:rsidR="0058702C" w:rsidRPr="00C46CC0" w:rsidRDefault="0058702C" w:rsidP="00EE78BE">
            <w:pPr>
              <w:pStyle w:val="TableParagraph"/>
              <w:tabs>
                <w:tab w:val="left" w:pos="1243"/>
              </w:tabs>
              <w:spacing w:before="1"/>
              <w:ind w:left="108" w:right="95"/>
              <w:jc w:val="both"/>
              <w:rPr>
                <w:b/>
                <w:sz w:val="24"/>
                <w:szCs w:val="24"/>
              </w:rPr>
            </w:pPr>
            <w:r w:rsidRPr="00C46CC0">
              <w:rPr>
                <w:b/>
                <w:sz w:val="24"/>
                <w:szCs w:val="24"/>
              </w:rPr>
              <w:t>2.</w:t>
            </w:r>
            <w:r>
              <w:rPr>
                <w:b/>
                <w:sz w:val="24"/>
                <w:szCs w:val="24"/>
              </w:rPr>
              <w:t xml:space="preserve">  </w:t>
            </w:r>
            <w:r w:rsidRPr="00C46CC0">
              <w:rPr>
                <w:b/>
                <w:spacing w:val="-1"/>
                <w:sz w:val="24"/>
                <w:szCs w:val="24"/>
              </w:rPr>
              <w:t>«Животные</w:t>
            </w:r>
            <w:r w:rsidRPr="00C46CC0">
              <w:rPr>
                <w:b/>
                <w:spacing w:val="-68"/>
                <w:sz w:val="24"/>
                <w:szCs w:val="24"/>
              </w:rPr>
              <w:t xml:space="preserve"> </w:t>
            </w:r>
            <w:r w:rsidRPr="00C46CC0">
              <w:rPr>
                <w:b/>
                <w:sz w:val="24"/>
                <w:szCs w:val="24"/>
              </w:rPr>
              <w:t>Донского</w:t>
            </w:r>
            <w:r w:rsidRPr="00C46CC0">
              <w:rPr>
                <w:b/>
                <w:spacing w:val="1"/>
                <w:sz w:val="24"/>
                <w:szCs w:val="24"/>
              </w:rPr>
              <w:t xml:space="preserve"> </w:t>
            </w:r>
            <w:r w:rsidRPr="00C46CC0">
              <w:rPr>
                <w:b/>
                <w:sz w:val="24"/>
                <w:szCs w:val="24"/>
              </w:rPr>
              <w:t>края»</w:t>
            </w:r>
            <w:r w:rsidRPr="00C46CC0">
              <w:rPr>
                <w:b/>
                <w:spacing w:val="1"/>
                <w:sz w:val="24"/>
                <w:szCs w:val="24"/>
              </w:rPr>
              <w:t xml:space="preserve"> </w:t>
            </w:r>
            <w:r w:rsidRPr="00C46CC0">
              <w:rPr>
                <w:b/>
                <w:sz w:val="24"/>
                <w:szCs w:val="24"/>
              </w:rPr>
              <w:t>-</w:t>
            </w:r>
            <w:r w:rsidRPr="00C46CC0">
              <w:rPr>
                <w:b/>
                <w:spacing w:val="-67"/>
                <w:sz w:val="24"/>
                <w:szCs w:val="24"/>
              </w:rPr>
              <w:t xml:space="preserve"> </w:t>
            </w:r>
            <w:r w:rsidRPr="00C46CC0">
              <w:rPr>
                <w:b/>
                <w:sz w:val="24"/>
                <w:szCs w:val="24"/>
              </w:rPr>
              <w:t>домашние</w:t>
            </w:r>
          </w:p>
        </w:tc>
        <w:tc>
          <w:tcPr>
            <w:tcW w:w="3651" w:type="dxa"/>
          </w:tcPr>
          <w:p w:rsidR="0058702C" w:rsidRPr="00961E31" w:rsidRDefault="0058702C" w:rsidP="00EE78BE">
            <w:pPr>
              <w:pStyle w:val="TableParagraph"/>
              <w:spacing w:before="2"/>
              <w:ind w:left="108" w:right="501"/>
              <w:rPr>
                <w:sz w:val="24"/>
                <w:szCs w:val="24"/>
              </w:rPr>
            </w:pPr>
            <w:r w:rsidRPr="00961E31">
              <w:rPr>
                <w:sz w:val="24"/>
                <w:szCs w:val="24"/>
              </w:rPr>
              <w:t>систематизировать и</w:t>
            </w:r>
            <w:r w:rsidRPr="00961E31">
              <w:rPr>
                <w:spacing w:val="1"/>
                <w:sz w:val="24"/>
                <w:szCs w:val="24"/>
              </w:rPr>
              <w:t xml:space="preserve"> </w:t>
            </w:r>
            <w:r w:rsidRPr="00961E31">
              <w:rPr>
                <w:sz w:val="24"/>
                <w:szCs w:val="24"/>
              </w:rPr>
              <w:t>закрепить знания детей о</w:t>
            </w:r>
            <w:r w:rsidRPr="00961E31">
              <w:rPr>
                <w:spacing w:val="-67"/>
                <w:sz w:val="24"/>
                <w:szCs w:val="24"/>
              </w:rPr>
              <w:t xml:space="preserve"> </w:t>
            </w:r>
            <w:r w:rsidRPr="00961E31">
              <w:rPr>
                <w:sz w:val="24"/>
                <w:szCs w:val="24"/>
              </w:rPr>
              <w:t>животных</w:t>
            </w:r>
            <w:r w:rsidRPr="00961E31">
              <w:rPr>
                <w:spacing w:val="-6"/>
                <w:sz w:val="24"/>
                <w:szCs w:val="24"/>
              </w:rPr>
              <w:t xml:space="preserve"> </w:t>
            </w:r>
            <w:r w:rsidRPr="00961E31">
              <w:rPr>
                <w:sz w:val="24"/>
                <w:szCs w:val="24"/>
              </w:rPr>
              <w:t>Донского</w:t>
            </w:r>
            <w:r w:rsidRPr="00961E31">
              <w:rPr>
                <w:spacing w:val="-3"/>
                <w:sz w:val="24"/>
                <w:szCs w:val="24"/>
              </w:rPr>
              <w:t xml:space="preserve"> </w:t>
            </w:r>
            <w:r w:rsidRPr="00961E31">
              <w:rPr>
                <w:sz w:val="24"/>
                <w:szCs w:val="24"/>
              </w:rPr>
              <w:t>края</w:t>
            </w:r>
          </w:p>
          <w:p w:rsidR="0058702C" w:rsidRPr="00961E31" w:rsidRDefault="0058702C" w:rsidP="00EE78BE">
            <w:pPr>
              <w:pStyle w:val="TableParagraph"/>
              <w:ind w:left="108" w:right="447"/>
              <w:rPr>
                <w:sz w:val="24"/>
                <w:szCs w:val="24"/>
              </w:rPr>
            </w:pPr>
            <w:r w:rsidRPr="00961E31">
              <w:rPr>
                <w:sz w:val="24"/>
                <w:szCs w:val="24"/>
              </w:rPr>
              <w:t>-вызвать интерес к жизни</w:t>
            </w:r>
            <w:r w:rsidRPr="00961E31">
              <w:rPr>
                <w:spacing w:val="-67"/>
                <w:sz w:val="24"/>
                <w:szCs w:val="24"/>
              </w:rPr>
              <w:t xml:space="preserve"> </w:t>
            </w:r>
            <w:r w:rsidRPr="00961E31">
              <w:rPr>
                <w:sz w:val="24"/>
                <w:szCs w:val="24"/>
              </w:rPr>
              <w:t>родного края</w:t>
            </w:r>
          </w:p>
          <w:p w:rsidR="0058702C" w:rsidRPr="00961E31" w:rsidRDefault="0058702C" w:rsidP="00EE78BE">
            <w:pPr>
              <w:pStyle w:val="TableParagraph"/>
              <w:ind w:left="108" w:right="679"/>
              <w:rPr>
                <w:sz w:val="24"/>
                <w:szCs w:val="24"/>
              </w:rPr>
            </w:pPr>
            <w:r w:rsidRPr="00961E31">
              <w:rPr>
                <w:sz w:val="24"/>
                <w:szCs w:val="24"/>
              </w:rPr>
              <w:t>Д\И «Отгадай загадку –</w:t>
            </w:r>
            <w:r w:rsidRPr="00961E31">
              <w:rPr>
                <w:spacing w:val="-67"/>
                <w:sz w:val="24"/>
                <w:szCs w:val="24"/>
              </w:rPr>
              <w:t xml:space="preserve"> </w:t>
            </w:r>
            <w:r w:rsidRPr="00961E31">
              <w:rPr>
                <w:sz w:val="24"/>
                <w:szCs w:val="24"/>
              </w:rPr>
              <w:t>нарисуй</w:t>
            </w:r>
            <w:r w:rsidRPr="00961E31">
              <w:rPr>
                <w:spacing w:val="1"/>
                <w:sz w:val="24"/>
                <w:szCs w:val="24"/>
              </w:rPr>
              <w:t xml:space="preserve"> </w:t>
            </w:r>
            <w:r w:rsidRPr="00961E31">
              <w:rPr>
                <w:sz w:val="24"/>
                <w:szCs w:val="24"/>
              </w:rPr>
              <w:t>-</w:t>
            </w:r>
            <w:r w:rsidRPr="00961E31">
              <w:rPr>
                <w:spacing w:val="-4"/>
                <w:sz w:val="24"/>
                <w:szCs w:val="24"/>
              </w:rPr>
              <w:t xml:space="preserve"> </w:t>
            </w:r>
            <w:r w:rsidRPr="00961E31">
              <w:rPr>
                <w:sz w:val="24"/>
                <w:szCs w:val="24"/>
              </w:rPr>
              <w:t>отгадку»</w:t>
            </w:r>
          </w:p>
          <w:p w:rsidR="0058702C" w:rsidRPr="00C46CC0" w:rsidRDefault="0058702C" w:rsidP="00EE78BE">
            <w:pPr>
              <w:pStyle w:val="TableParagraph"/>
              <w:ind w:left="108"/>
              <w:rPr>
                <w:sz w:val="24"/>
                <w:szCs w:val="24"/>
              </w:rPr>
            </w:pPr>
            <w:r w:rsidRPr="00C46CC0">
              <w:rPr>
                <w:sz w:val="24"/>
                <w:szCs w:val="24"/>
              </w:rPr>
              <w:t>Загадки</w:t>
            </w:r>
            <w:r w:rsidRPr="00C46CC0">
              <w:rPr>
                <w:spacing w:val="-2"/>
                <w:sz w:val="24"/>
                <w:szCs w:val="24"/>
              </w:rPr>
              <w:t xml:space="preserve"> </w:t>
            </w:r>
            <w:r w:rsidRPr="00C46CC0">
              <w:rPr>
                <w:sz w:val="24"/>
                <w:szCs w:val="24"/>
              </w:rPr>
              <w:t>о</w:t>
            </w:r>
            <w:r w:rsidRPr="00C46CC0">
              <w:rPr>
                <w:spacing w:val="-2"/>
                <w:sz w:val="24"/>
                <w:szCs w:val="24"/>
              </w:rPr>
              <w:t xml:space="preserve"> </w:t>
            </w:r>
            <w:r w:rsidRPr="00C46CC0">
              <w:rPr>
                <w:sz w:val="24"/>
                <w:szCs w:val="24"/>
              </w:rPr>
              <w:t>животных</w:t>
            </w:r>
          </w:p>
        </w:tc>
        <w:tc>
          <w:tcPr>
            <w:tcW w:w="3117" w:type="dxa"/>
          </w:tcPr>
          <w:p w:rsidR="0058702C" w:rsidRPr="00961E31" w:rsidRDefault="0058702C" w:rsidP="00EE78BE">
            <w:pPr>
              <w:pStyle w:val="TableParagraph"/>
              <w:spacing w:before="2" w:line="322" w:lineRule="exact"/>
              <w:ind w:left="108"/>
              <w:rPr>
                <w:sz w:val="24"/>
                <w:szCs w:val="24"/>
              </w:rPr>
            </w:pPr>
            <w:r w:rsidRPr="00961E31">
              <w:rPr>
                <w:sz w:val="24"/>
                <w:szCs w:val="24"/>
              </w:rPr>
              <w:t>Лепка</w:t>
            </w:r>
            <w:r w:rsidRPr="00961E31">
              <w:rPr>
                <w:spacing w:val="-6"/>
                <w:sz w:val="24"/>
                <w:szCs w:val="24"/>
              </w:rPr>
              <w:t xml:space="preserve"> </w:t>
            </w:r>
            <w:r w:rsidRPr="00961E31">
              <w:rPr>
                <w:sz w:val="24"/>
                <w:szCs w:val="24"/>
              </w:rPr>
              <w:t>«Зайчик»</w:t>
            </w:r>
          </w:p>
          <w:p w:rsidR="0058702C" w:rsidRPr="00961E31" w:rsidRDefault="0058702C" w:rsidP="00EE78BE">
            <w:pPr>
              <w:pStyle w:val="TableParagraph"/>
              <w:spacing w:line="322" w:lineRule="exact"/>
              <w:ind w:left="108"/>
              <w:rPr>
                <w:sz w:val="24"/>
                <w:szCs w:val="24"/>
              </w:rPr>
            </w:pPr>
            <w:r w:rsidRPr="00961E31">
              <w:rPr>
                <w:sz w:val="24"/>
                <w:szCs w:val="24"/>
              </w:rPr>
              <w:t>«Кошечка»</w:t>
            </w:r>
          </w:p>
          <w:p w:rsidR="0058702C" w:rsidRPr="00961E31" w:rsidRDefault="0058702C" w:rsidP="00EE78BE">
            <w:pPr>
              <w:pStyle w:val="TableParagraph"/>
              <w:ind w:left="108" w:right="587"/>
              <w:rPr>
                <w:sz w:val="24"/>
                <w:szCs w:val="24"/>
              </w:rPr>
            </w:pPr>
            <w:r w:rsidRPr="00961E31">
              <w:rPr>
                <w:sz w:val="24"/>
                <w:szCs w:val="24"/>
              </w:rPr>
              <w:t>Коллаж «Животные</w:t>
            </w:r>
            <w:r w:rsidRPr="00961E31">
              <w:rPr>
                <w:spacing w:val="-67"/>
                <w:sz w:val="24"/>
                <w:szCs w:val="24"/>
              </w:rPr>
              <w:t xml:space="preserve"> </w:t>
            </w:r>
            <w:r w:rsidRPr="00961E31">
              <w:rPr>
                <w:sz w:val="24"/>
                <w:szCs w:val="24"/>
              </w:rPr>
              <w:t>Донского края»</w:t>
            </w:r>
          </w:p>
          <w:p w:rsidR="0058702C" w:rsidRPr="00961E31" w:rsidRDefault="0058702C" w:rsidP="00EE78BE">
            <w:pPr>
              <w:pStyle w:val="TableParagraph"/>
              <w:spacing w:line="321" w:lineRule="exact"/>
              <w:rPr>
                <w:sz w:val="24"/>
                <w:szCs w:val="24"/>
              </w:rPr>
            </w:pPr>
          </w:p>
        </w:tc>
        <w:tc>
          <w:tcPr>
            <w:tcW w:w="2753" w:type="dxa"/>
          </w:tcPr>
          <w:p w:rsidR="0058702C" w:rsidRPr="00961E31" w:rsidRDefault="0058702C" w:rsidP="00EE78BE">
            <w:pPr>
              <w:pStyle w:val="TableParagraph"/>
              <w:tabs>
                <w:tab w:val="left" w:pos="2358"/>
              </w:tabs>
              <w:spacing w:before="2"/>
              <w:ind w:left="111" w:right="92"/>
              <w:rPr>
                <w:sz w:val="24"/>
                <w:szCs w:val="24"/>
              </w:rPr>
            </w:pPr>
            <w:r w:rsidRPr="00961E31">
              <w:rPr>
                <w:sz w:val="24"/>
                <w:szCs w:val="24"/>
              </w:rPr>
              <w:t>Выставка поделок</w:t>
            </w:r>
            <w:r w:rsidRPr="00961E31">
              <w:rPr>
                <w:spacing w:val="1"/>
                <w:sz w:val="24"/>
                <w:szCs w:val="24"/>
              </w:rPr>
              <w:t xml:space="preserve"> </w:t>
            </w:r>
            <w:r w:rsidRPr="00961E31">
              <w:rPr>
                <w:sz w:val="24"/>
                <w:szCs w:val="24"/>
              </w:rPr>
              <w:t>Рисование трафаретам</w:t>
            </w:r>
          </w:p>
          <w:p w:rsidR="0058702C" w:rsidRPr="00961E31" w:rsidRDefault="0058702C" w:rsidP="00EE78BE">
            <w:pPr>
              <w:pStyle w:val="TableParagraph"/>
              <w:ind w:left="111" w:right="1199"/>
              <w:rPr>
                <w:sz w:val="24"/>
                <w:szCs w:val="24"/>
              </w:rPr>
            </w:pPr>
            <w:r w:rsidRPr="00961E31">
              <w:rPr>
                <w:sz w:val="24"/>
                <w:szCs w:val="24"/>
              </w:rPr>
              <w:t>«Домашние</w:t>
            </w:r>
            <w:r w:rsidRPr="00961E31">
              <w:rPr>
                <w:spacing w:val="-67"/>
                <w:sz w:val="24"/>
                <w:szCs w:val="24"/>
              </w:rPr>
              <w:t xml:space="preserve"> </w:t>
            </w:r>
            <w:r w:rsidRPr="00961E31">
              <w:rPr>
                <w:sz w:val="24"/>
                <w:szCs w:val="24"/>
              </w:rPr>
              <w:t>животные»</w:t>
            </w:r>
          </w:p>
        </w:tc>
        <w:tc>
          <w:tcPr>
            <w:tcW w:w="2323" w:type="dxa"/>
          </w:tcPr>
          <w:p w:rsidR="0058702C" w:rsidRPr="00961E31" w:rsidRDefault="0058702C" w:rsidP="00EE78BE">
            <w:pPr>
              <w:pStyle w:val="TableParagraph"/>
              <w:ind w:left="0"/>
              <w:rPr>
                <w:sz w:val="24"/>
                <w:szCs w:val="24"/>
              </w:rPr>
            </w:pPr>
          </w:p>
        </w:tc>
      </w:tr>
      <w:tr w:rsidR="0058702C" w:rsidRPr="00C46CC0" w:rsidTr="00EE78BE">
        <w:trPr>
          <w:trHeight w:val="1198"/>
        </w:trPr>
        <w:tc>
          <w:tcPr>
            <w:tcW w:w="1356" w:type="dxa"/>
            <w:textDirection w:val="btLr"/>
          </w:tcPr>
          <w:p w:rsidR="0058702C" w:rsidRPr="00961E31" w:rsidRDefault="0058702C" w:rsidP="00EE78BE">
            <w:pPr>
              <w:pStyle w:val="TableParagraph"/>
              <w:spacing w:before="111"/>
              <w:ind w:left="220"/>
              <w:jc w:val="center"/>
              <w:rPr>
                <w:b/>
                <w:sz w:val="24"/>
                <w:szCs w:val="24"/>
              </w:rPr>
            </w:pPr>
          </w:p>
        </w:tc>
        <w:tc>
          <w:tcPr>
            <w:tcW w:w="2863" w:type="dxa"/>
          </w:tcPr>
          <w:p w:rsidR="0058702C" w:rsidRPr="00C46CC0" w:rsidRDefault="0058702C" w:rsidP="00EE78BE">
            <w:pPr>
              <w:pStyle w:val="TableParagraph"/>
              <w:tabs>
                <w:tab w:val="left" w:pos="588"/>
                <w:tab w:val="left" w:pos="1674"/>
              </w:tabs>
              <w:spacing w:line="242" w:lineRule="auto"/>
              <w:ind w:left="108" w:right="96"/>
              <w:rPr>
                <w:sz w:val="24"/>
                <w:szCs w:val="24"/>
              </w:rPr>
            </w:pPr>
            <w:r w:rsidRPr="00C46CC0">
              <w:rPr>
                <w:b/>
                <w:sz w:val="24"/>
                <w:szCs w:val="24"/>
              </w:rPr>
              <w:t>3.</w:t>
            </w:r>
            <w:r>
              <w:rPr>
                <w:b/>
                <w:sz w:val="24"/>
                <w:szCs w:val="24"/>
              </w:rPr>
              <w:t xml:space="preserve"> </w:t>
            </w:r>
            <w:r w:rsidRPr="00C46CC0">
              <w:rPr>
                <w:b/>
                <w:sz w:val="24"/>
                <w:szCs w:val="24"/>
              </w:rPr>
              <w:t>«Дары</w:t>
            </w:r>
            <w:r>
              <w:rPr>
                <w:b/>
                <w:sz w:val="24"/>
                <w:szCs w:val="24"/>
              </w:rPr>
              <w:t xml:space="preserve"> </w:t>
            </w:r>
            <w:r w:rsidRPr="00C46CC0">
              <w:rPr>
                <w:b/>
                <w:spacing w:val="-1"/>
                <w:sz w:val="24"/>
                <w:szCs w:val="24"/>
              </w:rPr>
              <w:t>Донской</w:t>
            </w:r>
            <w:r w:rsidRPr="00C46CC0">
              <w:rPr>
                <w:b/>
                <w:spacing w:val="-67"/>
                <w:sz w:val="24"/>
                <w:szCs w:val="24"/>
              </w:rPr>
              <w:t xml:space="preserve"> </w:t>
            </w:r>
            <w:r w:rsidRPr="00C46CC0">
              <w:rPr>
                <w:b/>
                <w:sz w:val="24"/>
                <w:szCs w:val="24"/>
              </w:rPr>
              <w:t>природы</w:t>
            </w:r>
            <w:r w:rsidRPr="00C46CC0">
              <w:rPr>
                <w:sz w:val="24"/>
                <w:szCs w:val="24"/>
              </w:rPr>
              <w:t>»</w:t>
            </w:r>
          </w:p>
        </w:tc>
        <w:tc>
          <w:tcPr>
            <w:tcW w:w="3651" w:type="dxa"/>
          </w:tcPr>
          <w:p w:rsidR="0058702C" w:rsidRPr="00961E31" w:rsidRDefault="0058702C" w:rsidP="00EE78BE">
            <w:pPr>
              <w:pStyle w:val="TableParagraph"/>
              <w:ind w:left="108" w:right="501"/>
              <w:rPr>
                <w:sz w:val="24"/>
                <w:szCs w:val="24"/>
              </w:rPr>
            </w:pPr>
            <w:r w:rsidRPr="00961E31">
              <w:rPr>
                <w:sz w:val="24"/>
                <w:szCs w:val="24"/>
              </w:rPr>
              <w:t>систематизировать и</w:t>
            </w:r>
            <w:r w:rsidRPr="00961E31">
              <w:rPr>
                <w:spacing w:val="1"/>
                <w:sz w:val="24"/>
                <w:szCs w:val="24"/>
              </w:rPr>
              <w:t xml:space="preserve"> </w:t>
            </w:r>
            <w:r w:rsidRPr="00961E31">
              <w:rPr>
                <w:sz w:val="24"/>
                <w:szCs w:val="24"/>
              </w:rPr>
              <w:t>закрепить знания детей о</w:t>
            </w:r>
            <w:r w:rsidRPr="00961E31">
              <w:rPr>
                <w:spacing w:val="-68"/>
                <w:sz w:val="24"/>
                <w:szCs w:val="24"/>
              </w:rPr>
              <w:t xml:space="preserve"> </w:t>
            </w:r>
            <w:r w:rsidRPr="00961E31">
              <w:rPr>
                <w:sz w:val="24"/>
                <w:szCs w:val="24"/>
              </w:rPr>
              <w:t>природе</w:t>
            </w:r>
            <w:r w:rsidRPr="00961E31">
              <w:rPr>
                <w:spacing w:val="-3"/>
                <w:sz w:val="24"/>
                <w:szCs w:val="24"/>
              </w:rPr>
              <w:t xml:space="preserve"> </w:t>
            </w:r>
            <w:r w:rsidRPr="00961E31">
              <w:rPr>
                <w:sz w:val="24"/>
                <w:szCs w:val="24"/>
              </w:rPr>
              <w:t>Донского</w:t>
            </w:r>
            <w:r w:rsidRPr="00961E31">
              <w:rPr>
                <w:spacing w:val="-4"/>
                <w:sz w:val="24"/>
                <w:szCs w:val="24"/>
              </w:rPr>
              <w:t xml:space="preserve"> </w:t>
            </w:r>
            <w:r w:rsidRPr="00961E31">
              <w:rPr>
                <w:sz w:val="24"/>
                <w:szCs w:val="24"/>
              </w:rPr>
              <w:t>края;</w:t>
            </w:r>
          </w:p>
          <w:p w:rsidR="0058702C" w:rsidRPr="00961E31" w:rsidRDefault="0058702C" w:rsidP="00EE78BE">
            <w:pPr>
              <w:pStyle w:val="TableParagraph"/>
              <w:spacing w:before="1"/>
              <w:ind w:left="108"/>
              <w:rPr>
                <w:sz w:val="24"/>
                <w:szCs w:val="24"/>
              </w:rPr>
            </w:pPr>
            <w:r w:rsidRPr="00961E31">
              <w:rPr>
                <w:sz w:val="24"/>
                <w:szCs w:val="24"/>
              </w:rPr>
              <w:t>-вызвать</w:t>
            </w:r>
            <w:r w:rsidRPr="00961E31">
              <w:rPr>
                <w:spacing w:val="49"/>
                <w:sz w:val="24"/>
                <w:szCs w:val="24"/>
              </w:rPr>
              <w:t xml:space="preserve"> </w:t>
            </w:r>
            <w:r w:rsidRPr="00961E31">
              <w:rPr>
                <w:sz w:val="24"/>
                <w:szCs w:val="24"/>
              </w:rPr>
              <w:t>интерес</w:t>
            </w:r>
            <w:r w:rsidRPr="00961E31">
              <w:rPr>
                <w:spacing w:val="50"/>
                <w:sz w:val="24"/>
                <w:szCs w:val="24"/>
              </w:rPr>
              <w:t xml:space="preserve"> </w:t>
            </w:r>
            <w:r w:rsidRPr="00961E31">
              <w:rPr>
                <w:sz w:val="24"/>
                <w:szCs w:val="24"/>
              </w:rPr>
              <w:t>к</w:t>
            </w:r>
            <w:r w:rsidRPr="00961E31">
              <w:rPr>
                <w:spacing w:val="51"/>
                <w:sz w:val="24"/>
                <w:szCs w:val="24"/>
              </w:rPr>
              <w:t xml:space="preserve"> </w:t>
            </w:r>
            <w:r w:rsidRPr="00961E31">
              <w:rPr>
                <w:sz w:val="24"/>
                <w:szCs w:val="24"/>
              </w:rPr>
              <w:t>жизни</w:t>
            </w:r>
            <w:r w:rsidRPr="00961E31">
              <w:rPr>
                <w:spacing w:val="-67"/>
                <w:sz w:val="24"/>
                <w:szCs w:val="24"/>
              </w:rPr>
              <w:t xml:space="preserve"> </w:t>
            </w:r>
            <w:r w:rsidRPr="00961E31">
              <w:rPr>
                <w:sz w:val="24"/>
                <w:szCs w:val="24"/>
              </w:rPr>
              <w:t>родного края.</w:t>
            </w:r>
          </w:p>
        </w:tc>
        <w:tc>
          <w:tcPr>
            <w:tcW w:w="3117" w:type="dxa"/>
          </w:tcPr>
          <w:p w:rsidR="0058702C" w:rsidRPr="00961E31" w:rsidRDefault="0058702C" w:rsidP="00EE78BE">
            <w:pPr>
              <w:pStyle w:val="TableParagraph"/>
              <w:ind w:left="108" w:right="337"/>
              <w:rPr>
                <w:sz w:val="24"/>
                <w:szCs w:val="24"/>
              </w:rPr>
            </w:pPr>
            <w:r w:rsidRPr="00961E31">
              <w:rPr>
                <w:sz w:val="24"/>
                <w:szCs w:val="24"/>
              </w:rPr>
              <w:t>Д\и «Отгадай загадку,</w:t>
            </w:r>
            <w:r w:rsidRPr="00961E31">
              <w:rPr>
                <w:spacing w:val="-67"/>
                <w:sz w:val="24"/>
                <w:szCs w:val="24"/>
              </w:rPr>
              <w:t xml:space="preserve"> </w:t>
            </w:r>
            <w:r w:rsidRPr="00961E31">
              <w:rPr>
                <w:sz w:val="24"/>
                <w:szCs w:val="24"/>
              </w:rPr>
              <w:t>нарисуй</w:t>
            </w:r>
            <w:r w:rsidRPr="00961E31">
              <w:rPr>
                <w:spacing w:val="-4"/>
                <w:sz w:val="24"/>
                <w:szCs w:val="24"/>
              </w:rPr>
              <w:t xml:space="preserve"> </w:t>
            </w:r>
            <w:r w:rsidRPr="00961E31">
              <w:rPr>
                <w:sz w:val="24"/>
                <w:szCs w:val="24"/>
              </w:rPr>
              <w:t>отгадку».</w:t>
            </w:r>
          </w:p>
          <w:p w:rsidR="0058702C" w:rsidRPr="00961E31" w:rsidRDefault="0058702C" w:rsidP="00EE78BE">
            <w:pPr>
              <w:pStyle w:val="TableParagraph"/>
              <w:spacing w:before="1"/>
              <w:ind w:left="108" w:right="529"/>
              <w:rPr>
                <w:sz w:val="24"/>
                <w:szCs w:val="24"/>
              </w:rPr>
            </w:pPr>
            <w:r w:rsidRPr="00961E31">
              <w:rPr>
                <w:sz w:val="24"/>
                <w:szCs w:val="24"/>
              </w:rPr>
              <w:t>Загадки</w:t>
            </w:r>
            <w:r w:rsidRPr="00961E31">
              <w:rPr>
                <w:spacing w:val="-6"/>
                <w:sz w:val="24"/>
                <w:szCs w:val="24"/>
              </w:rPr>
              <w:t xml:space="preserve"> </w:t>
            </w:r>
            <w:r w:rsidRPr="00961E31">
              <w:rPr>
                <w:sz w:val="24"/>
                <w:szCs w:val="24"/>
              </w:rPr>
              <w:t>об</w:t>
            </w:r>
            <w:r w:rsidRPr="00961E31">
              <w:rPr>
                <w:spacing w:val="-4"/>
                <w:sz w:val="24"/>
                <w:szCs w:val="24"/>
              </w:rPr>
              <w:t xml:space="preserve"> </w:t>
            </w:r>
            <w:r w:rsidRPr="00961E31">
              <w:rPr>
                <w:sz w:val="24"/>
                <w:szCs w:val="24"/>
              </w:rPr>
              <w:t>овощах</w:t>
            </w:r>
            <w:r w:rsidRPr="00961E31">
              <w:rPr>
                <w:spacing w:val="-7"/>
                <w:sz w:val="24"/>
                <w:szCs w:val="24"/>
              </w:rPr>
              <w:t xml:space="preserve"> </w:t>
            </w:r>
            <w:r w:rsidRPr="00961E31">
              <w:rPr>
                <w:sz w:val="24"/>
                <w:szCs w:val="24"/>
              </w:rPr>
              <w:t>и</w:t>
            </w:r>
            <w:r w:rsidRPr="00961E31">
              <w:rPr>
                <w:spacing w:val="-67"/>
                <w:sz w:val="24"/>
                <w:szCs w:val="24"/>
              </w:rPr>
              <w:t xml:space="preserve"> </w:t>
            </w:r>
            <w:r w:rsidRPr="00961E31">
              <w:rPr>
                <w:sz w:val="24"/>
                <w:szCs w:val="24"/>
              </w:rPr>
              <w:t>фруктах</w:t>
            </w:r>
          </w:p>
        </w:tc>
        <w:tc>
          <w:tcPr>
            <w:tcW w:w="2753" w:type="dxa"/>
          </w:tcPr>
          <w:p w:rsidR="0058702C" w:rsidRPr="00961E31" w:rsidRDefault="0058702C" w:rsidP="00EE78BE">
            <w:pPr>
              <w:pStyle w:val="TableParagraph"/>
              <w:spacing w:line="322" w:lineRule="exact"/>
              <w:ind w:left="111"/>
              <w:rPr>
                <w:sz w:val="24"/>
                <w:szCs w:val="24"/>
              </w:rPr>
            </w:pPr>
            <w:r w:rsidRPr="00961E31">
              <w:rPr>
                <w:sz w:val="24"/>
                <w:szCs w:val="24"/>
              </w:rPr>
              <w:t>Лепка:</w:t>
            </w:r>
            <w:r w:rsidRPr="00961E31">
              <w:rPr>
                <w:spacing w:val="-3"/>
                <w:sz w:val="24"/>
                <w:szCs w:val="24"/>
              </w:rPr>
              <w:t xml:space="preserve"> </w:t>
            </w:r>
            <w:r w:rsidRPr="00961E31">
              <w:rPr>
                <w:sz w:val="24"/>
                <w:szCs w:val="24"/>
              </w:rPr>
              <w:t>«Фрукты»,</w:t>
            </w:r>
          </w:p>
          <w:p w:rsidR="0058702C" w:rsidRPr="00961E31" w:rsidRDefault="0058702C" w:rsidP="00EE78BE">
            <w:pPr>
              <w:pStyle w:val="TableParagraph"/>
              <w:ind w:left="111"/>
              <w:rPr>
                <w:sz w:val="24"/>
                <w:szCs w:val="24"/>
              </w:rPr>
            </w:pPr>
            <w:r w:rsidRPr="00961E31">
              <w:rPr>
                <w:sz w:val="24"/>
                <w:szCs w:val="24"/>
              </w:rPr>
              <w:t>«Овощи»</w:t>
            </w:r>
          </w:p>
          <w:p w:rsidR="0058702C" w:rsidRPr="00961E31" w:rsidRDefault="0058702C" w:rsidP="00EE78BE">
            <w:pPr>
              <w:pStyle w:val="TableParagraph"/>
              <w:spacing w:before="2"/>
              <w:ind w:left="111" w:right="454"/>
              <w:rPr>
                <w:sz w:val="24"/>
                <w:szCs w:val="24"/>
              </w:rPr>
            </w:pPr>
            <w:r w:rsidRPr="00961E31">
              <w:rPr>
                <w:sz w:val="24"/>
                <w:szCs w:val="24"/>
              </w:rPr>
              <w:t>Коллаж: «Урожай</w:t>
            </w:r>
            <w:r w:rsidRPr="00961E31">
              <w:rPr>
                <w:spacing w:val="-67"/>
                <w:sz w:val="24"/>
                <w:szCs w:val="24"/>
              </w:rPr>
              <w:t xml:space="preserve"> </w:t>
            </w:r>
            <w:r w:rsidRPr="00961E31">
              <w:rPr>
                <w:sz w:val="24"/>
                <w:szCs w:val="24"/>
              </w:rPr>
              <w:t>родной</w:t>
            </w:r>
            <w:r w:rsidRPr="00961E31">
              <w:rPr>
                <w:spacing w:val="-1"/>
                <w:sz w:val="24"/>
                <w:szCs w:val="24"/>
              </w:rPr>
              <w:t xml:space="preserve"> </w:t>
            </w:r>
            <w:r w:rsidRPr="00961E31">
              <w:rPr>
                <w:sz w:val="24"/>
                <w:szCs w:val="24"/>
              </w:rPr>
              <w:t>земли»</w:t>
            </w:r>
          </w:p>
          <w:p w:rsidR="0058702C" w:rsidRPr="00C46CC0" w:rsidRDefault="0058702C" w:rsidP="00EE78BE">
            <w:pPr>
              <w:pStyle w:val="TableParagraph"/>
              <w:tabs>
                <w:tab w:val="left" w:pos="1009"/>
                <w:tab w:val="left" w:pos="2555"/>
              </w:tabs>
              <w:spacing w:line="322" w:lineRule="exact"/>
              <w:ind w:left="111" w:right="91"/>
              <w:rPr>
                <w:sz w:val="24"/>
                <w:szCs w:val="24"/>
              </w:rPr>
            </w:pPr>
            <w:r w:rsidRPr="00C46CC0">
              <w:rPr>
                <w:sz w:val="24"/>
                <w:szCs w:val="24"/>
              </w:rPr>
              <w:t>«</w:t>
            </w:r>
            <w:proofErr w:type="spellStart"/>
            <w:proofErr w:type="gramStart"/>
            <w:r w:rsidRPr="00C46CC0">
              <w:rPr>
                <w:sz w:val="24"/>
                <w:szCs w:val="24"/>
              </w:rPr>
              <w:t>Чай,чай</w:t>
            </w:r>
            <w:proofErr w:type="spellEnd"/>
            <w:proofErr w:type="gramEnd"/>
            <w:r w:rsidRPr="00C46CC0">
              <w:rPr>
                <w:sz w:val="24"/>
                <w:szCs w:val="24"/>
              </w:rPr>
              <w:tab/>
            </w:r>
            <w:r w:rsidRPr="00C46CC0">
              <w:rPr>
                <w:spacing w:val="-3"/>
                <w:sz w:val="24"/>
                <w:szCs w:val="24"/>
              </w:rPr>
              <w:t>-</w:t>
            </w:r>
            <w:r w:rsidRPr="00C46CC0">
              <w:rPr>
                <w:spacing w:val="-67"/>
                <w:sz w:val="24"/>
                <w:szCs w:val="24"/>
              </w:rPr>
              <w:t xml:space="preserve"> </w:t>
            </w:r>
            <w:r w:rsidRPr="00C46CC0">
              <w:rPr>
                <w:sz w:val="24"/>
                <w:szCs w:val="24"/>
              </w:rPr>
              <w:t>выручай»</w:t>
            </w:r>
          </w:p>
        </w:tc>
        <w:tc>
          <w:tcPr>
            <w:tcW w:w="2323" w:type="dxa"/>
          </w:tcPr>
          <w:p w:rsidR="0058702C" w:rsidRPr="00C46CC0" w:rsidRDefault="0058702C" w:rsidP="00EE78BE">
            <w:pPr>
              <w:pStyle w:val="TableParagraph"/>
              <w:spacing w:line="322" w:lineRule="exact"/>
              <w:ind w:left="112"/>
              <w:rPr>
                <w:sz w:val="24"/>
                <w:szCs w:val="24"/>
              </w:rPr>
            </w:pPr>
            <w:r w:rsidRPr="00C46CC0">
              <w:rPr>
                <w:sz w:val="24"/>
                <w:szCs w:val="24"/>
              </w:rPr>
              <w:t>Выставка</w:t>
            </w:r>
          </w:p>
          <w:p w:rsidR="0058702C" w:rsidRPr="00C46CC0" w:rsidRDefault="0058702C" w:rsidP="00EE78BE">
            <w:pPr>
              <w:pStyle w:val="TableParagraph"/>
              <w:tabs>
                <w:tab w:val="left" w:pos="1433"/>
              </w:tabs>
              <w:spacing w:line="242" w:lineRule="auto"/>
              <w:ind w:left="112" w:right="94"/>
              <w:rPr>
                <w:sz w:val="24"/>
                <w:szCs w:val="24"/>
              </w:rPr>
            </w:pPr>
            <w:r w:rsidRPr="00C46CC0">
              <w:rPr>
                <w:sz w:val="24"/>
                <w:szCs w:val="24"/>
              </w:rPr>
              <w:t>Поделок</w:t>
            </w:r>
            <w:r>
              <w:rPr>
                <w:sz w:val="24"/>
                <w:szCs w:val="24"/>
              </w:rPr>
              <w:t xml:space="preserve"> </w:t>
            </w:r>
            <w:r w:rsidRPr="00C46CC0">
              <w:rPr>
                <w:spacing w:val="-1"/>
                <w:sz w:val="24"/>
                <w:szCs w:val="24"/>
              </w:rPr>
              <w:t>«Дары</w:t>
            </w:r>
            <w:r w:rsidRPr="00C46CC0">
              <w:rPr>
                <w:spacing w:val="-67"/>
                <w:sz w:val="24"/>
                <w:szCs w:val="24"/>
              </w:rPr>
              <w:t xml:space="preserve"> </w:t>
            </w:r>
            <w:r w:rsidRPr="00C46CC0">
              <w:rPr>
                <w:sz w:val="24"/>
                <w:szCs w:val="24"/>
              </w:rPr>
              <w:t>природы»</w:t>
            </w:r>
          </w:p>
        </w:tc>
      </w:tr>
      <w:tr w:rsidR="0058702C" w:rsidRPr="00C46CC0" w:rsidTr="00EE78BE">
        <w:trPr>
          <w:trHeight w:val="1198"/>
        </w:trPr>
        <w:tc>
          <w:tcPr>
            <w:tcW w:w="1356" w:type="dxa"/>
            <w:textDirection w:val="btLr"/>
          </w:tcPr>
          <w:p w:rsidR="0058702C" w:rsidRDefault="0058702C" w:rsidP="00EE78BE">
            <w:pPr>
              <w:pStyle w:val="TableParagraph"/>
              <w:spacing w:before="111"/>
              <w:ind w:left="220"/>
              <w:jc w:val="center"/>
              <w:rPr>
                <w:b/>
                <w:sz w:val="24"/>
                <w:szCs w:val="24"/>
              </w:rPr>
            </w:pPr>
          </w:p>
        </w:tc>
        <w:tc>
          <w:tcPr>
            <w:tcW w:w="2863" w:type="dxa"/>
          </w:tcPr>
          <w:p w:rsidR="0058702C" w:rsidRPr="00961E31" w:rsidRDefault="0058702C" w:rsidP="00EE78BE">
            <w:pPr>
              <w:pStyle w:val="TableParagraph"/>
              <w:tabs>
                <w:tab w:val="left" w:pos="588"/>
                <w:tab w:val="left" w:pos="1674"/>
              </w:tabs>
              <w:ind w:left="108" w:right="96"/>
              <w:rPr>
                <w:b/>
                <w:sz w:val="24"/>
                <w:szCs w:val="24"/>
              </w:rPr>
            </w:pPr>
            <w:r w:rsidRPr="00961E31">
              <w:rPr>
                <w:b/>
                <w:sz w:val="24"/>
                <w:szCs w:val="24"/>
              </w:rPr>
              <w:t>4.</w:t>
            </w:r>
            <w:r w:rsidRPr="00961E31">
              <w:rPr>
                <w:b/>
                <w:sz w:val="24"/>
                <w:szCs w:val="24"/>
              </w:rPr>
              <w:tab/>
              <w:t>«Дары</w:t>
            </w:r>
            <w:r w:rsidRPr="00961E31">
              <w:rPr>
                <w:b/>
                <w:sz w:val="24"/>
                <w:szCs w:val="24"/>
              </w:rPr>
              <w:tab/>
            </w:r>
            <w:r w:rsidRPr="00961E31">
              <w:rPr>
                <w:b/>
                <w:spacing w:val="-1"/>
                <w:sz w:val="24"/>
                <w:szCs w:val="24"/>
              </w:rPr>
              <w:t>Донской</w:t>
            </w:r>
            <w:r w:rsidRPr="00961E31">
              <w:rPr>
                <w:b/>
                <w:spacing w:val="-67"/>
                <w:sz w:val="24"/>
                <w:szCs w:val="24"/>
              </w:rPr>
              <w:t xml:space="preserve"> </w:t>
            </w:r>
            <w:r w:rsidRPr="00961E31">
              <w:rPr>
                <w:b/>
                <w:sz w:val="24"/>
                <w:szCs w:val="24"/>
              </w:rPr>
              <w:t>природы»</w:t>
            </w:r>
            <w:r w:rsidRPr="00961E31">
              <w:rPr>
                <w:b/>
                <w:spacing w:val="1"/>
                <w:sz w:val="24"/>
                <w:szCs w:val="24"/>
              </w:rPr>
              <w:t xml:space="preserve"> </w:t>
            </w:r>
            <w:r w:rsidRPr="00961E31">
              <w:rPr>
                <w:b/>
                <w:sz w:val="24"/>
                <w:szCs w:val="24"/>
              </w:rPr>
              <w:t>(Домашние</w:t>
            </w:r>
            <w:r w:rsidRPr="00961E31">
              <w:rPr>
                <w:b/>
                <w:spacing w:val="1"/>
                <w:sz w:val="24"/>
                <w:szCs w:val="24"/>
              </w:rPr>
              <w:t xml:space="preserve"> </w:t>
            </w:r>
            <w:r w:rsidRPr="00961E31">
              <w:rPr>
                <w:b/>
                <w:sz w:val="24"/>
                <w:szCs w:val="24"/>
              </w:rPr>
              <w:t>животные)</w:t>
            </w:r>
          </w:p>
        </w:tc>
        <w:tc>
          <w:tcPr>
            <w:tcW w:w="3651" w:type="dxa"/>
          </w:tcPr>
          <w:p w:rsidR="0058702C" w:rsidRPr="00961E31" w:rsidRDefault="0058702C" w:rsidP="00EE78BE">
            <w:pPr>
              <w:pStyle w:val="TableParagraph"/>
              <w:spacing w:line="242" w:lineRule="auto"/>
              <w:ind w:left="108" w:right="1216"/>
              <w:rPr>
                <w:sz w:val="24"/>
                <w:szCs w:val="24"/>
              </w:rPr>
            </w:pPr>
            <w:r w:rsidRPr="00961E31">
              <w:rPr>
                <w:sz w:val="24"/>
                <w:szCs w:val="24"/>
              </w:rPr>
              <w:t>-актуализировать и</w:t>
            </w:r>
            <w:r w:rsidRPr="00961E31">
              <w:rPr>
                <w:spacing w:val="-67"/>
                <w:sz w:val="24"/>
                <w:szCs w:val="24"/>
              </w:rPr>
              <w:t xml:space="preserve"> </w:t>
            </w:r>
            <w:r w:rsidRPr="00961E31">
              <w:rPr>
                <w:sz w:val="24"/>
                <w:szCs w:val="24"/>
              </w:rPr>
              <w:t>закрепить</w:t>
            </w:r>
            <w:r w:rsidRPr="00961E31">
              <w:rPr>
                <w:spacing w:val="-3"/>
                <w:sz w:val="24"/>
                <w:szCs w:val="24"/>
              </w:rPr>
              <w:t xml:space="preserve"> </w:t>
            </w:r>
            <w:r w:rsidRPr="00961E31">
              <w:rPr>
                <w:sz w:val="24"/>
                <w:szCs w:val="24"/>
              </w:rPr>
              <w:t>знания</w:t>
            </w:r>
            <w:r w:rsidRPr="00961E31">
              <w:rPr>
                <w:spacing w:val="-4"/>
                <w:sz w:val="24"/>
                <w:szCs w:val="24"/>
              </w:rPr>
              <w:t xml:space="preserve"> </w:t>
            </w:r>
            <w:r w:rsidRPr="00961E31">
              <w:rPr>
                <w:sz w:val="24"/>
                <w:szCs w:val="24"/>
              </w:rPr>
              <w:t>о</w:t>
            </w:r>
          </w:p>
          <w:p w:rsidR="0058702C" w:rsidRPr="00961E31" w:rsidRDefault="0058702C" w:rsidP="00EE78BE">
            <w:pPr>
              <w:pStyle w:val="TableParagraph"/>
              <w:spacing w:line="317" w:lineRule="exact"/>
              <w:ind w:left="108"/>
              <w:rPr>
                <w:sz w:val="24"/>
                <w:szCs w:val="24"/>
              </w:rPr>
            </w:pPr>
            <w:r w:rsidRPr="00961E31">
              <w:rPr>
                <w:sz w:val="24"/>
                <w:szCs w:val="24"/>
              </w:rPr>
              <w:t>животных</w:t>
            </w:r>
            <w:r w:rsidRPr="00961E31">
              <w:rPr>
                <w:spacing w:val="-5"/>
                <w:sz w:val="24"/>
                <w:szCs w:val="24"/>
              </w:rPr>
              <w:t xml:space="preserve"> </w:t>
            </w:r>
            <w:r w:rsidRPr="00961E31">
              <w:rPr>
                <w:sz w:val="24"/>
                <w:szCs w:val="24"/>
              </w:rPr>
              <w:t>Донского</w:t>
            </w:r>
            <w:r w:rsidRPr="00961E31">
              <w:rPr>
                <w:spacing w:val="-3"/>
                <w:sz w:val="24"/>
                <w:szCs w:val="24"/>
              </w:rPr>
              <w:t xml:space="preserve"> </w:t>
            </w:r>
            <w:r w:rsidRPr="00961E31">
              <w:rPr>
                <w:sz w:val="24"/>
                <w:szCs w:val="24"/>
              </w:rPr>
              <w:t>края;</w:t>
            </w:r>
          </w:p>
          <w:p w:rsidR="0058702C" w:rsidRPr="00961E31" w:rsidRDefault="0058702C" w:rsidP="00EE78BE">
            <w:pPr>
              <w:pStyle w:val="TableParagraph"/>
              <w:ind w:left="108" w:right="106"/>
              <w:rPr>
                <w:sz w:val="24"/>
                <w:szCs w:val="24"/>
              </w:rPr>
            </w:pPr>
            <w:r w:rsidRPr="00961E31">
              <w:rPr>
                <w:sz w:val="24"/>
                <w:szCs w:val="24"/>
              </w:rPr>
              <w:t>-обогащать словарный запас</w:t>
            </w:r>
            <w:r w:rsidRPr="00961E31">
              <w:rPr>
                <w:spacing w:val="-67"/>
                <w:sz w:val="24"/>
                <w:szCs w:val="24"/>
              </w:rPr>
              <w:t xml:space="preserve"> </w:t>
            </w:r>
            <w:r w:rsidRPr="00961E31">
              <w:rPr>
                <w:sz w:val="24"/>
                <w:szCs w:val="24"/>
              </w:rPr>
              <w:t>детей;</w:t>
            </w:r>
          </w:p>
          <w:p w:rsidR="0058702C" w:rsidRPr="00961E31" w:rsidRDefault="0058702C" w:rsidP="00EE78BE">
            <w:pPr>
              <w:pStyle w:val="TableParagraph"/>
              <w:ind w:left="108" w:right="1248"/>
              <w:rPr>
                <w:sz w:val="24"/>
                <w:szCs w:val="24"/>
              </w:rPr>
            </w:pPr>
            <w:r w:rsidRPr="00961E31">
              <w:rPr>
                <w:sz w:val="24"/>
                <w:szCs w:val="24"/>
              </w:rPr>
              <w:t>-воспитывать</w:t>
            </w:r>
            <w:r w:rsidRPr="00961E31">
              <w:rPr>
                <w:spacing w:val="1"/>
                <w:sz w:val="24"/>
                <w:szCs w:val="24"/>
              </w:rPr>
              <w:t xml:space="preserve"> </w:t>
            </w:r>
            <w:r w:rsidRPr="00961E31">
              <w:rPr>
                <w:sz w:val="24"/>
                <w:szCs w:val="24"/>
              </w:rPr>
              <w:t>любознательность,</w:t>
            </w:r>
          </w:p>
          <w:p w:rsidR="0058702C" w:rsidRPr="00C46CC0" w:rsidRDefault="0058702C" w:rsidP="00EE78BE">
            <w:pPr>
              <w:pStyle w:val="TableParagraph"/>
              <w:tabs>
                <w:tab w:val="left" w:pos="1667"/>
                <w:tab w:val="left" w:pos="3405"/>
              </w:tabs>
              <w:spacing w:line="242" w:lineRule="auto"/>
              <w:ind w:left="108" w:right="97"/>
              <w:rPr>
                <w:sz w:val="24"/>
                <w:szCs w:val="24"/>
              </w:rPr>
            </w:pPr>
            <w:r w:rsidRPr="00C46CC0">
              <w:rPr>
                <w:sz w:val="24"/>
                <w:szCs w:val="24"/>
              </w:rPr>
              <w:t>бережное</w:t>
            </w:r>
            <w:r w:rsidRPr="00C46CC0">
              <w:rPr>
                <w:sz w:val="24"/>
                <w:szCs w:val="24"/>
              </w:rPr>
              <w:tab/>
              <w:t>отношение</w:t>
            </w:r>
            <w:r>
              <w:rPr>
                <w:sz w:val="24"/>
                <w:szCs w:val="24"/>
              </w:rPr>
              <w:t xml:space="preserve"> </w:t>
            </w:r>
            <w:r w:rsidRPr="00C46CC0">
              <w:rPr>
                <w:spacing w:val="-4"/>
                <w:sz w:val="24"/>
                <w:szCs w:val="24"/>
              </w:rPr>
              <w:t>к</w:t>
            </w:r>
            <w:r w:rsidRPr="00C46CC0">
              <w:rPr>
                <w:spacing w:val="-67"/>
                <w:sz w:val="24"/>
                <w:szCs w:val="24"/>
              </w:rPr>
              <w:t xml:space="preserve"> </w:t>
            </w:r>
            <w:r w:rsidRPr="00C46CC0">
              <w:rPr>
                <w:sz w:val="24"/>
                <w:szCs w:val="24"/>
              </w:rPr>
              <w:t>животным.</w:t>
            </w:r>
          </w:p>
        </w:tc>
        <w:tc>
          <w:tcPr>
            <w:tcW w:w="3117" w:type="dxa"/>
          </w:tcPr>
          <w:p w:rsidR="0058702C" w:rsidRPr="00961E31" w:rsidRDefault="0058702C" w:rsidP="00EE78BE">
            <w:pPr>
              <w:pStyle w:val="TableParagraph"/>
              <w:tabs>
                <w:tab w:val="left" w:pos="993"/>
                <w:tab w:val="left" w:pos="1562"/>
                <w:tab w:val="left" w:pos="2348"/>
                <w:tab w:val="left" w:pos="2613"/>
              </w:tabs>
              <w:ind w:left="108" w:right="93"/>
              <w:rPr>
                <w:sz w:val="24"/>
                <w:szCs w:val="24"/>
              </w:rPr>
            </w:pPr>
            <w:r w:rsidRPr="00961E31">
              <w:rPr>
                <w:sz w:val="24"/>
                <w:szCs w:val="24"/>
              </w:rPr>
              <w:t>Загадки о животных.</w:t>
            </w:r>
            <w:r w:rsidRPr="00961E31">
              <w:rPr>
                <w:spacing w:val="1"/>
                <w:sz w:val="24"/>
                <w:szCs w:val="24"/>
              </w:rPr>
              <w:t xml:space="preserve"> </w:t>
            </w:r>
            <w:r w:rsidRPr="00961E31">
              <w:rPr>
                <w:sz w:val="24"/>
                <w:szCs w:val="24"/>
              </w:rPr>
              <w:t>Д\и «Верни</w:t>
            </w:r>
            <w:r w:rsidRPr="00961E31">
              <w:rPr>
                <w:sz w:val="24"/>
                <w:szCs w:val="24"/>
              </w:rPr>
              <w:tab/>
            </w:r>
            <w:r w:rsidRPr="00961E31">
              <w:rPr>
                <w:spacing w:val="-1"/>
                <w:sz w:val="24"/>
                <w:szCs w:val="24"/>
              </w:rPr>
              <w:t>детей</w:t>
            </w:r>
            <w:r w:rsidRPr="00961E31">
              <w:rPr>
                <w:spacing w:val="-67"/>
                <w:sz w:val="24"/>
                <w:szCs w:val="24"/>
              </w:rPr>
              <w:t xml:space="preserve"> </w:t>
            </w:r>
            <w:r w:rsidRPr="00961E31">
              <w:rPr>
                <w:sz w:val="24"/>
                <w:szCs w:val="24"/>
              </w:rPr>
              <w:t xml:space="preserve">мамам», «Кто </w:t>
            </w:r>
            <w:proofErr w:type="gramStart"/>
            <w:r w:rsidRPr="00961E31">
              <w:rPr>
                <w:spacing w:val="-1"/>
                <w:sz w:val="24"/>
                <w:szCs w:val="24"/>
              </w:rPr>
              <w:t xml:space="preserve">как </w:t>
            </w:r>
            <w:r w:rsidRPr="00961E31">
              <w:rPr>
                <w:spacing w:val="-67"/>
                <w:sz w:val="24"/>
                <w:szCs w:val="24"/>
              </w:rPr>
              <w:t xml:space="preserve"> </w:t>
            </w:r>
            <w:r w:rsidRPr="00961E31">
              <w:rPr>
                <w:sz w:val="24"/>
                <w:szCs w:val="24"/>
              </w:rPr>
              <w:t>кричит</w:t>
            </w:r>
            <w:proofErr w:type="gramEnd"/>
            <w:r w:rsidRPr="00961E31">
              <w:rPr>
                <w:sz w:val="24"/>
                <w:szCs w:val="24"/>
              </w:rPr>
              <w:t>?»</w:t>
            </w:r>
          </w:p>
        </w:tc>
        <w:tc>
          <w:tcPr>
            <w:tcW w:w="2753" w:type="dxa"/>
          </w:tcPr>
          <w:p w:rsidR="0058702C" w:rsidRPr="00961E31" w:rsidRDefault="0058702C" w:rsidP="00EE78BE">
            <w:pPr>
              <w:pStyle w:val="TableParagraph"/>
              <w:spacing w:line="320" w:lineRule="exact"/>
              <w:ind w:left="111"/>
              <w:rPr>
                <w:sz w:val="24"/>
                <w:szCs w:val="24"/>
              </w:rPr>
            </w:pPr>
            <w:r w:rsidRPr="00961E31">
              <w:rPr>
                <w:sz w:val="24"/>
                <w:szCs w:val="24"/>
              </w:rPr>
              <w:t>П\и</w:t>
            </w:r>
            <w:r w:rsidRPr="00961E31">
              <w:rPr>
                <w:spacing w:val="-3"/>
                <w:sz w:val="24"/>
                <w:szCs w:val="24"/>
              </w:rPr>
              <w:t xml:space="preserve"> </w:t>
            </w:r>
            <w:r w:rsidRPr="00961E31">
              <w:rPr>
                <w:sz w:val="24"/>
                <w:szCs w:val="24"/>
              </w:rPr>
              <w:t>«Черный</w:t>
            </w:r>
            <w:r w:rsidRPr="00961E31">
              <w:rPr>
                <w:spacing w:val="-2"/>
                <w:sz w:val="24"/>
                <w:szCs w:val="24"/>
              </w:rPr>
              <w:t xml:space="preserve"> </w:t>
            </w:r>
            <w:r w:rsidRPr="00961E31">
              <w:rPr>
                <w:sz w:val="24"/>
                <w:szCs w:val="24"/>
              </w:rPr>
              <w:t>кот»,</w:t>
            </w:r>
          </w:p>
          <w:p w:rsidR="0058702C" w:rsidRPr="00961E31" w:rsidRDefault="0058702C" w:rsidP="00EE78BE">
            <w:pPr>
              <w:pStyle w:val="TableParagraph"/>
              <w:spacing w:before="2"/>
              <w:ind w:left="111" w:right="586"/>
              <w:rPr>
                <w:sz w:val="24"/>
                <w:szCs w:val="24"/>
              </w:rPr>
            </w:pPr>
            <w:r w:rsidRPr="00961E31">
              <w:rPr>
                <w:sz w:val="24"/>
                <w:szCs w:val="24"/>
              </w:rPr>
              <w:t>«Кот на квашне»</w:t>
            </w:r>
            <w:r w:rsidRPr="00961E31">
              <w:rPr>
                <w:spacing w:val="-67"/>
                <w:sz w:val="24"/>
                <w:szCs w:val="24"/>
              </w:rPr>
              <w:t xml:space="preserve"> </w:t>
            </w:r>
            <w:r w:rsidRPr="00961E31">
              <w:rPr>
                <w:sz w:val="24"/>
                <w:szCs w:val="24"/>
              </w:rPr>
              <w:t>с\р игра «Мои</w:t>
            </w:r>
            <w:r w:rsidRPr="00961E31">
              <w:rPr>
                <w:spacing w:val="1"/>
                <w:sz w:val="24"/>
                <w:szCs w:val="24"/>
              </w:rPr>
              <w:t xml:space="preserve"> </w:t>
            </w:r>
            <w:r w:rsidRPr="00961E31">
              <w:rPr>
                <w:sz w:val="24"/>
                <w:szCs w:val="24"/>
              </w:rPr>
              <w:t>друзья»</w:t>
            </w:r>
          </w:p>
          <w:p w:rsidR="0058702C" w:rsidRPr="00961E31" w:rsidRDefault="0058702C" w:rsidP="00EE78BE">
            <w:pPr>
              <w:pStyle w:val="TableParagraph"/>
              <w:spacing w:line="321" w:lineRule="exact"/>
              <w:ind w:left="111"/>
              <w:rPr>
                <w:sz w:val="24"/>
                <w:szCs w:val="24"/>
              </w:rPr>
            </w:pPr>
            <w:r w:rsidRPr="00961E31">
              <w:rPr>
                <w:sz w:val="24"/>
                <w:szCs w:val="24"/>
              </w:rPr>
              <w:t>рис-</w:t>
            </w:r>
            <w:proofErr w:type="spellStart"/>
            <w:r w:rsidRPr="00961E31">
              <w:rPr>
                <w:sz w:val="24"/>
                <w:szCs w:val="24"/>
              </w:rPr>
              <w:t>ие</w:t>
            </w:r>
            <w:proofErr w:type="spellEnd"/>
            <w:r w:rsidRPr="00961E31">
              <w:rPr>
                <w:spacing w:val="-3"/>
                <w:sz w:val="24"/>
                <w:szCs w:val="24"/>
              </w:rPr>
              <w:t xml:space="preserve"> </w:t>
            </w:r>
            <w:r w:rsidRPr="00961E31">
              <w:rPr>
                <w:sz w:val="24"/>
                <w:szCs w:val="24"/>
              </w:rPr>
              <w:t>по трафаретам «Дом.</w:t>
            </w:r>
            <w:r w:rsidRPr="00961E31">
              <w:rPr>
                <w:spacing w:val="-67"/>
                <w:sz w:val="24"/>
                <w:szCs w:val="24"/>
              </w:rPr>
              <w:t xml:space="preserve"> </w:t>
            </w:r>
            <w:r w:rsidRPr="00961E31">
              <w:rPr>
                <w:sz w:val="24"/>
                <w:szCs w:val="24"/>
              </w:rPr>
              <w:t>животные».</w:t>
            </w:r>
          </w:p>
          <w:p w:rsidR="0058702C" w:rsidRPr="00961E31" w:rsidRDefault="0058702C" w:rsidP="00EE78BE">
            <w:pPr>
              <w:pStyle w:val="TableParagraph"/>
              <w:ind w:left="111"/>
              <w:rPr>
                <w:sz w:val="24"/>
                <w:szCs w:val="24"/>
              </w:rPr>
            </w:pPr>
            <w:r w:rsidRPr="00961E31">
              <w:rPr>
                <w:sz w:val="24"/>
                <w:szCs w:val="24"/>
              </w:rPr>
              <w:t>Ап-</w:t>
            </w:r>
            <w:proofErr w:type="spellStart"/>
            <w:r w:rsidRPr="00961E31">
              <w:rPr>
                <w:sz w:val="24"/>
                <w:szCs w:val="24"/>
              </w:rPr>
              <w:t>ция</w:t>
            </w:r>
            <w:proofErr w:type="spellEnd"/>
            <w:r w:rsidRPr="00961E31">
              <w:rPr>
                <w:sz w:val="24"/>
                <w:szCs w:val="24"/>
              </w:rPr>
              <w:t xml:space="preserve"> «Вышла</w:t>
            </w:r>
          </w:p>
          <w:p w:rsidR="0058702C" w:rsidRPr="00961E31" w:rsidRDefault="0058702C" w:rsidP="00EE78BE">
            <w:pPr>
              <w:pStyle w:val="TableParagraph"/>
              <w:spacing w:before="1"/>
              <w:ind w:left="111" w:right="167"/>
              <w:rPr>
                <w:sz w:val="24"/>
                <w:szCs w:val="24"/>
              </w:rPr>
            </w:pPr>
            <w:r w:rsidRPr="00961E31">
              <w:rPr>
                <w:sz w:val="24"/>
                <w:szCs w:val="24"/>
              </w:rPr>
              <w:t>курочка хохлатка с</w:t>
            </w:r>
            <w:r w:rsidRPr="00961E31">
              <w:rPr>
                <w:spacing w:val="1"/>
                <w:sz w:val="24"/>
                <w:szCs w:val="24"/>
              </w:rPr>
              <w:t xml:space="preserve"> </w:t>
            </w:r>
            <w:r w:rsidRPr="00961E31">
              <w:rPr>
                <w:sz w:val="24"/>
                <w:szCs w:val="24"/>
              </w:rPr>
              <w:t>нею</w:t>
            </w:r>
            <w:r w:rsidRPr="00961E31">
              <w:rPr>
                <w:spacing w:val="-8"/>
                <w:sz w:val="24"/>
                <w:szCs w:val="24"/>
              </w:rPr>
              <w:t xml:space="preserve"> </w:t>
            </w:r>
            <w:r w:rsidRPr="00961E31">
              <w:rPr>
                <w:sz w:val="24"/>
                <w:szCs w:val="24"/>
              </w:rPr>
              <w:t>малые</w:t>
            </w:r>
            <w:r w:rsidRPr="00961E31">
              <w:rPr>
                <w:spacing w:val="-8"/>
                <w:sz w:val="24"/>
                <w:szCs w:val="24"/>
              </w:rPr>
              <w:t xml:space="preserve"> </w:t>
            </w:r>
            <w:r w:rsidRPr="00961E31">
              <w:rPr>
                <w:sz w:val="24"/>
                <w:szCs w:val="24"/>
              </w:rPr>
              <w:t>ребятки»</w:t>
            </w:r>
          </w:p>
          <w:p w:rsidR="0058702C" w:rsidRPr="00C46CC0" w:rsidRDefault="0058702C" w:rsidP="00EE78BE">
            <w:pPr>
              <w:pStyle w:val="TableParagraph"/>
              <w:ind w:left="111" w:right="968"/>
              <w:rPr>
                <w:sz w:val="24"/>
                <w:szCs w:val="24"/>
              </w:rPr>
            </w:pPr>
            <w:proofErr w:type="spellStart"/>
            <w:r w:rsidRPr="00C46CC0">
              <w:rPr>
                <w:sz w:val="24"/>
                <w:szCs w:val="24"/>
              </w:rPr>
              <w:t>Зауч</w:t>
            </w:r>
            <w:proofErr w:type="spellEnd"/>
            <w:r w:rsidRPr="00C46CC0">
              <w:rPr>
                <w:sz w:val="24"/>
                <w:szCs w:val="24"/>
              </w:rPr>
              <w:t>. песенки</w:t>
            </w:r>
            <w:r w:rsidRPr="00C46CC0">
              <w:rPr>
                <w:spacing w:val="-67"/>
                <w:sz w:val="24"/>
                <w:szCs w:val="24"/>
              </w:rPr>
              <w:t xml:space="preserve"> </w:t>
            </w:r>
            <w:proofErr w:type="spellStart"/>
            <w:r w:rsidRPr="00C46CC0">
              <w:rPr>
                <w:sz w:val="24"/>
                <w:szCs w:val="24"/>
              </w:rPr>
              <w:t>попевки</w:t>
            </w:r>
            <w:proofErr w:type="spellEnd"/>
            <w:r>
              <w:rPr>
                <w:sz w:val="24"/>
                <w:szCs w:val="24"/>
              </w:rPr>
              <w:t xml:space="preserve"> </w:t>
            </w:r>
            <w:r w:rsidRPr="00C46CC0">
              <w:rPr>
                <w:sz w:val="24"/>
                <w:szCs w:val="24"/>
              </w:rPr>
              <w:t>«Коровушка</w:t>
            </w:r>
          </w:p>
        </w:tc>
        <w:tc>
          <w:tcPr>
            <w:tcW w:w="2323" w:type="dxa"/>
          </w:tcPr>
          <w:p w:rsidR="0058702C" w:rsidRPr="00C46CC0" w:rsidRDefault="0058702C" w:rsidP="00EE78BE">
            <w:pPr>
              <w:pStyle w:val="TableParagraph"/>
              <w:ind w:left="0"/>
              <w:rPr>
                <w:sz w:val="24"/>
                <w:szCs w:val="24"/>
              </w:rPr>
            </w:pP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16018"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35"/>
        <w:gridCol w:w="3544"/>
        <w:gridCol w:w="3260"/>
        <w:gridCol w:w="2693"/>
        <w:gridCol w:w="2268"/>
      </w:tblGrid>
      <w:tr w:rsidR="0058702C" w:rsidRPr="00C46CC0" w:rsidTr="00EE78BE">
        <w:trPr>
          <w:trHeight w:val="2399"/>
        </w:trPr>
        <w:tc>
          <w:tcPr>
            <w:tcW w:w="1418" w:type="dxa"/>
            <w:textDirection w:val="btLr"/>
          </w:tcPr>
          <w:p w:rsidR="0058702C" w:rsidRDefault="0058702C" w:rsidP="00EE78BE">
            <w:pPr>
              <w:pStyle w:val="TableParagraph"/>
              <w:spacing w:before="111"/>
              <w:ind w:left="1179" w:right="1315"/>
              <w:jc w:val="center"/>
              <w:rPr>
                <w:b/>
                <w:sz w:val="24"/>
                <w:szCs w:val="24"/>
              </w:rPr>
            </w:pPr>
          </w:p>
          <w:p w:rsidR="0058702C" w:rsidRPr="00C46CC0" w:rsidRDefault="0058702C" w:rsidP="00EE78BE">
            <w:pPr>
              <w:pStyle w:val="TableParagraph"/>
              <w:spacing w:before="111"/>
              <w:ind w:left="220" w:right="1315"/>
              <w:jc w:val="center"/>
              <w:rPr>
                <w:b/>
                <w:sz w:val="24"/>
                <w:szCs w:val="24"/>
              </w:rPr>
            </w:pPr>
            <w:r>
              <w:rPr>
                <w:b/>
                <w:sz w:val="24"/>
                <w:szCs w:val="24"/>
              </w:rPr>
              <w:t>М</w:t>
            </w:r>
            <w:r w:rsidRPr="00C46CC0">
              <w:rPr>
                <w:b/>
                <w:sz w:val="24"/>
                <w:szCs w:val="24"/>
              </w:rPr>
              <w:t>а</w:t>
            </w:r>
            <w:r>
              <w:rPr>
                <w:b/>
                <w:sz w:val="24"/>
                <w:szCs w:val="24"/>
              </w:rPr>
              <w:t>й</w:t>
            </w:r>
          </w:p>
        </w:tc>
        <w:tc>
          <w:tcPr>
            <w:tcW w:w="2835" w:type="dxa"/>
          </w:tcPr>
          <w:p w:rsidR="0058702C" w:rsidRPr="00C46CC0" w:rsidRDefault="0058702C" w:rsidP="00EE78BE">
            <w:pPr>
              <w:pStyle w:val="TableParagraph"/>
              <w:tabs>
                <w:tab w:val="left" w:pos="1101"/>
              </w:tabs>
              <w:spacing w:line="242" w:lineRule="auto"/>
              <w:ind w:left="108" w:right="92"/>
              <w:rPr>
                <w:b/>
                <w:sz w:val="24"/>
                <w:szCs w:val="24"/>
              </w:rPr>
            </w:pPr>
            <w:r w:rsidRPr="00C46CC0">
              <w:rPr>
                <w:b/>
                <w:sz w:val="24"/>
                <w:szCs w:val="24"/>
              </w:rPr>
              <w:t>2.</w:t>
            </w:r>
            <w:r w:rsidRPr="00C46CC0">
              <w:rPr>
                <w:b/>
                <w:spacing w:val="-1"/>
                <w:sz w:val="24"/>
                <w:szCs w:val="24"/>
              </w:rPr>
              <w:t>«Деревянная</w:t>
            </w:r>
            <w:r w:rsidRPr="00C46CC0">
              <w:rPr>
                <w:b/>
                <w:spacing w:val="-67"/>
                <w:sz w:val="24"/>
                <w:szCs w:val="24"/>
              </w:rPr>
              <w:t xml:space="preserve"> </w:t>
            </w:r>
            <w:r w:rsidRPr="00C46CC0">
              <w:rPr>
                <w:b/>
                <w:sz w:val="24"/>
                <w:szCs w:val="24"/>
              </w:rPr>
              <w:t>архитектура»</w:t>
            </w:r>
          </w:p>
        </w:tc>
        <w:tc>
          <w:tcPr>
            <w:tcW w:w="3544" w:type="dxa"/>
          </w:tcPr>
          <w:p w:rsidR="0058702C" w:rsidRPr="00961E31" w:rsidRDefault="0058702C" w:rsidP="00EE78BE">
            <w:pPr>
              <w:pStyle w:val="TableParagraph"/>
              <w:ind w:left="108" w:right="228"/>
              <w:rPr>
                <w:sz w:val="24"/>
                <w:szCs w:val="24"/>
              </w:rPr>
            </w:pPr>
            <w:r w:rsidRPr="00961E31">
              <w:rPr>
                <w:sz w:val="24"/>
                <w:szCs w:val="24"/>
              </w:rPr>
              <w:t>-формировать знания детей</w:t>
            </w:r>
            <w:r w:rsidRPr="00961E31">
              <w:rPr>
                <w:spacing w:val="-67"/>
                <w:sz w:val="24"/>
                <w:szCs w:val="24"/>
              </w:rPr>
              <w:t xml:space="preserve"> </w:t>
            </w:r>
            <w:r w:rsidRPr="00961E31">
              <w:rPr>
                <w:sz w:val="24"/>
                <w:szCs w:val="24"/>
              </w:rPr>
              <w:t>об архитектуре родного</w:t>
            </w:r>
            <w:r w:rsidRPr="00961E31">
              <w:rPr>
                <w:spacing w:val="1"/>
                <w:sz w:val="24"/>
                <w:szCs w:val="24"/>
              </w:rPr>
              <w:t xml:space="preserve"> </w:t>
            </w:r>
            <w:r w:rsidRPr="00961E31">
              <w:rPr>
                <w:sz w:val="24"/>
                <w:szCs w:val="24"/>
              </w:rPr>
              <w:t>города;</w:t>
            </w:r>
          </w:p>
          <w:p w:rsidR="0058702C" w:rsidRPr="00961E31" w:rsidRDefault="0058702C" w:rsidP="00EE78BE">
            <w:pPr>
              <w:pStyle w:val="TableParagraph"/>
              <w:spacing w:line="322" w:lineRule="exact"/>
              <w:ind w:left="108"/>
              <w:rPr>
                <w:sz w:val="24"/>
                <w:szCs w:val="24"/>
              </w:rPr>
            </w:pPr>
            <w:r w:rsidRPr="00961E31">
              <w:rPr>
                <w:sz w:val="24"/>
                <w:szCs w:val="24"/>
              </w:rPr>
              <w:t>-побуждать</w:t>
            </w:r>
            <w:r w:rsidRPr="00961E31">
              <w:rPr>
                <w:spacing w:val="-2"/>
                <w:sz w:val="24"/>
                <w:szCs w:val="24"/>
              </w:rPr>
              <w:t xml:space="preserve"> </w:t>
            </w:r>
            <w:r w:rsidRPr="00961E31">
              <w:rPr>
                <w:sz w:val="24"/>
                <w:szCs w:val="24"/>
              </w:rPr>
              <w:t>к</w:t>
            </w:r>
          </w:p>
          <w:p w:rsidR="0058702C" w:rsidRPr="00961E31" w:rsidRDefault="0058702C" w:rsidP="00EE78BE">
            <w:pPr>
              <w:pStyle w:val="TableParagraph"/>
              <w:ind w:left="108" w:right="201"/>
              <w:rPr>
                <w:sz w:val="24"/>
                <w:szCs w:val="24"/>
              </w:rPr>
            </w:pPr>
            <w:r w:rsidRPr="00961E31">
              <w:rPr>
                <w:sz w:val="24"/>
                <w:szCs w:val="24"/>
              </w:rPr>
              <w:t>содержательному общению</w:t>
            </w:r>
            <w:r w:rsidRPr="00961E31">
              <w:rPr>
                <w:spacing w:val="-67"/>
                <w:sz w:val="24"/>
                <w:szCs w:val="24"/>
              </w:rPr>
              <w:t xml:space="preserve"> </w:t>
            </w:r>
            <w:r w:rsidRPr="00961E31">
              <w:rPr>
                <w:sz w:val="24"/>
                <w:szCs w:val="24"/>
              </w:rPr>
              <w:t>друг</w:t>
            </w:r>
            <w:r w:rsidRPr="00961E31">
              <w:rPr>
                <w:spacing w:val="-1"/>
                <w:sz w:val="24"/>
                <w:szCs w:val="24"/>
              </w:rPr>
              <w:t xml:space="preserve"> </w:t>
            </w:r>
            <w:r w:rsidRPr="00961E31">
              <w:rPr>
                <w:sz w:val="24"/>
                <w:szCs w:val="24"/>
              </w:rPr>
              <w:t>с</w:t>
            </w:r>
            <w:r w:rsidRPr="00961E31">
              <w:rPr>
                <w:spacing w:val="-4"/>
                <w:sz w:val="24"/>
                <w:szCs w:val="24"/>
              </w:rPr>
              <w:t xml:space="preserve"> </w:t>
            </w:r>
            <w:r w:rsidRPr="00961E31">
              <w:rPr>
                <w:sz w:val="24"/>
                <w:szCs w:val="24"/>
              </w:rPr>
              <w:t>другом;</w:t>
            </w:r>
          </w:p>
          <w:p w:rsidR="0058702C" w:rsidRPr="00961E31" w:rsidRDefault="0058702C" w:rsidP="00EE78BE">
            <w:pPr>
              <w:pStyle w:val="TableParagraph"/>
              <w:spacing w:line="242" w:lineRule="auto"/>
              <w:ind w:left="108" w:right="627"/>
              <w:rPr>
                <w:sz w:val="24"/>
                <w:szCs w:val="24"/>
              </w:rPr>
            </w:pPr>
            <w:r w:rsidRPr="00961E31">
              <w:rPr>
                <w:sz w:val="24"/>
                <w:szCs w:val="24"/>
              </w:rPr>
              <w:t>- воспитывать бережное</w:t>
            </w:r>
            <w:r w:rsidRPr="00961E31">
              <w:rPr>
                <w:spacing w:val="-67"/>
                <w:sz w:val="24"/>
                <w:szCs w:val="24"/>
              </w:rPr>
              <w:t xml:space="preserve"> </w:t>
            </w:r>
            <w:r w:rsidRPr="00961E31">
              <w:rPr>
                <w:sz w:val="24"/>
                <w:szCs w:val="24"/>
              </w:rPr>
              <w:t>отношение,</w:t>
            </w:r>
            <w:r w:rsidRPr="00961E31">
              <w:rPr>
                <w:spacing w:val="-2"/>
                <w:sz w:val="24"/>
                <w:szCs w:val="24"/>
              </w:rPr>
              <w:t xml:space="preserve"> </w:t>
            </w:r>
            <w:r w:rsidRPr="00961E31">
              <w:rPr>
                <w:sz w:val="24"/>
                <w:szCs w:val="24"/>
              </w:rPr>
              <w:t>интерес</w:t>
            </w:r>
            <w:r w:rsidRPr="00961E31">
              <w:rPr>
                <w:spacing w:val="-3"/>
                <w:sz w:val="24"/>
                <w:szCs w:val="24"/>
              </w:rPr>
              <w:t xml:space="preserve"> </w:t>
            </w:r>
            <w:r w:rsidRPr="00961E31">
              <w:rPr>
                <w:sz w:val="24"/>
                <w:szCs w:val="24"/>
              </w:rPr>
              <w:t>к</w:t>
            </w:r>
          </w:p>
          <w:p w:rsidR="0058702C" w:rsidRPr="00961E31" w:rsidRDefault="0058702C" w:rsidP="00EE78BE">
            <w:pPr>
              <w:pStyle w:val="TableParagraph"/>
              <w:spacing w:line="317" w:lineRule="exact"/>
              <w:ind w:left="108"/>
              <w:rPr>
                <w:sz w:val="24"/>
                <w:szCs w:val="24"/>
              </w:rPr>
            </w:pPr>
            <w:r w:rsidRPr="00961E31">
              <w:rPr>
                <w:sz w:val="24"/>
                <w:szCs w:val="24"/>
              </w:rPr>
              <w:t>архитектуре</w:t>
            </w:r>
            <w:r w:rsidRPr="00961E31">
              <w:rPr>
                <w:spacing w:val="-6"/>
                <w:sz w:val="24"/>
                <w:szCs w:val="24"/>
              </w:rPr>
              <w:t xml:space="preserve"> </w:t>
            </w:r>
            <w:r w:rsidRPr="00961E31">
              <w:rPr>
                <w:sz w:val="24"/>
                <w:szCs w:val="24"/>
              </w:rPr>
              <w:t>родного</w:t>
            </w:r>
            <w:r w:rsidRPr="00961E31">
              <w:rPr>
                <w:spacing w:val="-1"/>
                <w:sz w:val="24"/>
                <w:szCs w:val="24"/>
              </w:rPr>
              <w:t xml:space="preserve"> </w:t>
            </w:r>
            <w:r w:rsidRPr="00961E31">
              <w:rPr>
                <w:sz w:val="24"/>
                <w:szCs w:val="24"/>
              </w:rPr>
              <w:t>края.</w:t>
            </w:r>
          </w:p>
        </w:tc>
        <w:tc>
          <w:tcPr>
            <w:tcW w:w="3260" w:type="dxa"/>
          </w:tcPr>
          <w:p w:rsidR="0058702C" w:rsidRPr="00961E31" w:rsidRDefault="0058702C" w:rsidP="00EE78BE">
            <w:pPr>
              <w:pStyle w:val="TableParagraph"/>
              <w:ind w:left="108" w:right="183"/>
              <w:rPr>
                <w:sz w:val="24"/>
                <w:szCs w:val="24"/>
              </w:rPr>
            </w:pPr>
            <w:r w:rsidRPr="00961E31">
              <w:rPr>
                <w:sz w:val="24"/>
                <w:szCs w:val="24"/>
              </w:rPr>
              <w:t>Икт презентация «От</w:t>
            </w:r>
            <w:r w:rsidRPr="00961E31">
              <w:rPr>
                <w:spacing w:val="1"/>
                <w:sz w:val="24"/>
                <w:szCs w:val="24"/>
              </w:rPr>
              <w:t xml:space="preserve"> </w:t>
            </w:r>
            <w:r w:rsidRPr="00961E31">
              <w:rPr>
                <w:sz w:val="24"/>
                <w:szCs w:val="24"/>
              </w:rPr>
              <w:t>хижин до современных</w:t>
            </w:r>
            <w:r w:rsidRPr="00961E31">
              <w:rPr>
                <w:spacing w:val="-67"/>
                <w:sz w:val="24"/>
                <w:szCs w:val="24"/>
              </w:rPr>
              <w:t xml:space="preserve"> </w:t>
            </w:r>
            <w:r w:rsidRPr="00961E31">
              <w:rPr>
                <w:sz w:val="24"/>
                <w:szCs w:val="24"/>
              </w:rPr>
              <w:t>домов»</w:t>
            </w:r>
          </w:p>
        </w:tc>
        <w:tc>
          <w:tcPr>
            <w:tcW w:w="2693" w:type="dxa"/>
          </w:tcPr>
          <w:p w:rsidR="0058702C" w:rsidRPr="00961E31" w:rsidRDefault="0058702C" w:rsidP="00EE78BE">
            <w:pPr>
              <w:pStyle w:val="TableParagraph"/>
              <w:spacing w:line="242" w:lineRule="auto"/>
              <w:ind w:left="111" w:right="697"/>
              <w:rPr>
                <w:sz w:val="24"/>
                <w:szCs w:val="24"/>
              </w:rPr>
            </w:pPr>
            <w:r w:rsidRPr="00961E31">
              <w:rPr>
                <w:sz w:val="24"/>
                <w:szCs w:val="24"/>
              </w:rPr>
              <w:t>Д\и «Четвертый</w:t>
            </w:r>
            <w:r w:rsidRPr="00961E31">
              <w:rPr>
                <w:spacing w:val="-67"/>
                <w:sz w:val="24"/>
                <w:szCs w:val="24"/>
              </w:rPr>
              <w:t xml:space="preserve"> </w:t>
            </w:r>
            <w:r w:rsidRPr="00961E31">
              <w:rPr>
                <w:sz w:val="24"/>
                <w:szCs w:val="24"/>
              </w:rPr>
              <w:t>лишний»</w:t>
            </w:r>
          </w:p>
          <w:p w:rsidR="0058702C" w:rsidRPr="00961E31" w:rsidRDefault="0058702C" w:rsidP="00EE78BE">
            <w:pPr>
              <w:pStyle w:val="TableParagraph"/>
              <w:spacing w:line="317" w:lineRule="exact"/>
              <w:ind w:left="111"/>
              <w:rPr>
                <w:sz w:val="24"/>
                <w:szCs w:val="24"/>
              </w:rPr>
            </w:pPr>
            <w:r w:rsidRPr="00961E31">
              <w:rPr>
                <w:sz w:val="24"/>
                <w:szCs w:val="24"/>
              </w:rPr>
              <w:t>Конструирование</w:t>
            </w:r>
          </w:p>
          <w:p w:rsidR="0058702C" w:rsidRPr="00961E31" w:rsidRDefault="0058702C" w:rsidP="00EE78BE">
            <w:pPr>
              <w:pStyle w:val="TableParagraph"/>
              <w:tabs>
                <w:tab w:val="left" w:pos="1091"/>
                <w:tab w:val="left" w:pos="1996"/>
                <w:tab w:val="left" w:pos="2389"/>
                <w:tab w:val="left" w:pos="2499"/>
              </w:tabs>
              <w:ind w:left="111" w:right="91"/>
              <w:rPr>
                <w:sz w:val="24"/>
                <w:szCs w:val="24"/>
              </w:rPr>
            </w:pPr>
            <w:r w:rsidRPr="00961E31">
              <w:rPr>
                <w:sz w:val="24"/>
                <w:szCs w:val="24"/>
              </w:rPr>
              <w:t>«Мой</w:t>
            </w:r>
            <w:r w:rsidRPr="00961E31">
              <w:rPr>
                <w:sz w:val="24"/>
                <w:szCs w:val="24"/>
              </w:rPr>
              <w:tab/>
              <w:t>дом»</w:t>
            </w:r>
            <w:r w:rsidRPr="00961E31">
              <w:rPr>
                <w:sz w:val="24"/>
                <w:szCs w:val="24"/>
              </w:rPr>
              <w:tab/>
              <w:t>-</w:t>
            </w:r>
            <w:r w:rsidRPr="00961E31">
              <w:rPr>
                <w:sz w:val="24"/>
                <w:szCs w:val="24"/>
              </w:rPr>
              <w:tab/>
            </w:r>
            <w:r w:rsidRPr="00961E31">
              <w:rPr>
                <w:spacing w:val="-3"/>
                <w:sz w:val="24"/>
                <w:szCs w:val="24"/>
              </w:rPr>
              <w:t>из</w:t>
            </w:r>
            <w:r w:rsidRPr="00961E31">
              <w:rPr>
                <w:spacing w:val="-67"/>
                <w:sz w:val="24"/>
                <w:szCs w:val="24"/>
              </w:rPr>
              <w:t xml:space="preserve"> </w:t>
            </w:r>
            <w:r w:rsidRPr="00961E31">
              <w:rPr>
                <w:sz w:val="24"/>
                <w:szCs w:val="24"/>
              </w:rPr>
              <w:t>палочек</w:t>
            </w:r>
            <w:r w:rsidRPr="00961E31">
              <w:rPr>
                <w:sz w:val="24"/>
                <w:szCs w:val="24"/>
              </w:rPr>
              <w:tab/>
            </w:r>
            <w:r w:rsidRPr="00961E31">
              <w:rPr>
                <w:spacing w:val="-4"/>
                <w:sz w:val="24"/>
                <w:szCs w:val="24"/>
              </w:rPr>
              <w:t>и</w:t>
            </w:r>
          </w:p>
          <w:p w:rsidR="0058702C" w:rsidRPr="00C46CC0" w:rsidRDefault="0058702C" w:rsidP="00EE78BE">
            <w:pPr>
              <w:pStyle w:val="TableParagraph"/>
              <w:ind w:left="111" w:right="703"/>
              <w:rPr>
                <w:sz w:val="24"/>
                <w:szCs w:val="24"/>
              </w:rPr>
            </w:pPr>
            <w:r w:rsidRPr="00C46CC0">
              <w:rPr>
                <w:sz w:val="24"/>
                <w:szCs w:val="24"/>
              </w:rPr>
              <w:t>Геометрических</w:t>
            </w:r>
            <w:r>
              <w:rPr>
                <w:spacing w:val="-67"/>
                <w:sz w:val="24"/>
                <w:szCs w:val="24"/>
              </w:rPr>
              <w:t xml:space="preserve"> </w:t>
            </w:r>
            <w:r w:rsidRPr="00C46CC0">
              <w:rPr>
                <w:sz w:val="24"/>
                <w:szCs w:val="24"/>
              </w:rPr>
              <w:t>фигур.</w:t>
            </w:r>
          </w:p>
        </w:tc>
        <w:tc>
          <w:tcPr>
            <w:tcW w:w="2268" w:type="dxa"/>
          </w:tcPr>
          <w:p w:rsidR="0058702C" w:rsidRPr="00961E31" w:rsidRDefault="0058702C" w:rsidP="00EE78BE">
            <w:pPr>
              <w:pStyle w:val="TableParagraph"/>
              <w:spacing w:line="321" w:lineRule="exact"/>
              <w:ind w:left="112"/>
              <w:rPr>
                <w:sz w:val="24"/>
                <w:szCs w:val="24"/>
              </w:rPr>
            </w:pPr>
            <w:r w:rsidRPr="00961E31">
              <w:rPr>
                <w:sz w:val="24"/>
                <w:szCs w:val="24"/>
              </w:rPr>
              <w:t>Создание</w:t>
            </w:r>
            <w:r w:rsidRPr="00961E31">
              <w:rPr>
                <w:spacing w:val="28"/>
                <w:sz w:val="24"/>
                <w:szCs w:val="24"/>
              </w:rPr>
              <w:t xml:space="preserve"> </w:t>
            </w:r>
            <w:r w:rsidRPr="00961E31">
              <w:rPr>
                <w:sz w:val="24"/>
                <w:szCs w:val="24"/>
              </w:rPr>
              <w:t>макета</w:t>
            </w:r>
          </w:p>
          <w:p w:rsidR="0058702C" w:rsidRPr="00961E31" w:rsidRDefault="0058702C" w:rsidP="00EE78BE">
            <w:pPr>
              <w:pStyle w:val="TableParagraph"/>
              <w:tabs>
                <w:tab w:val="left" w:pos="864"/>
                <w:tab w:val="left" w:pos="1934"/>
              </w:tabs>
              <w:spacing w:before="2"/>
              <w:ind w:left="112" w:right="94"/>
              <w:rPr>
                <w:sz w:val="24"/>
                <w:szCs w:val="24"/>
              </w:rPr>
            </w:pPr>
            <w:r w:rsidRPr="00961E31">
              <w:rPr>
                <w:sz w:val="24"/>
                <w:szCs w:val="24"/>
              </w:rPr>
              <w:t>«От</w:t>
            </w:r>
            <w:r w:rsidRPr="00961E31">
              <w:rPr>
                <w:sz w:val="24"/>
                <w:szCs w:val="24"/>
              </w:rPr>
              <w:tab/>
              <w:t>хижин</w:t>
            </w:r>
            <w:r w:rsidRPr="00961E31">
              <w:rPr>
                <w:sz w:val="24"/>
                <w:szCs w:val="24"/>
              </w:rPr>
              <w:tab/>
            </w:r>
            <w:r w:rsidRPr="00961E31">
              <w:rPr>
                <w:spacing w:val="-3"/>
                <w:sz w:val="24"/>
                <w:szCs w:val="24"/>
              </w:rPr>
              <w:t>до</w:t>
            </w:r>
            <w:r w:rsidRPr="00961E31">
              <w:rPr>
                <w:spacing w:val="-67"/>
                <w:sz w:val="24"/>
                <w:szCs w:val="24"/>
              </w:rPr>
              <w:t xml:space="preserve"> </w:t>
            </w:r>
            <w:r w:rsidRPr="00961E31">
              <w:rPr>
                <w:sz w:val="24"/>
                <w:szCs w:val="24"/>
              </w:rPr>
              <w:t>современных</w:t>
            </w:r>
            <w:r w:rsidRPr="00961E31">
              <w:rPr>
                <w:spacing w:val="1"/>
                <w:sz w:val="24"/>
                <w:szCs w:val="24"/>
              </w:rPr>
              <w:t xml:space="preserve"> </w:t>
            </w:r>
            <w:r w:rsidRPr="00961E31">
              <w:rPr>
                <w:sz w:val="24"/>
                <w:szCs w:val="24"/>
              </w:rPr>
              <w:t>домов»</w:t>
            </w:r>
          </w:p>
        </w:tc>
      </w:tr>
      <w:tr w:rsidR="0058702C" w:rsidRPr="00C46CC0" w:rsidTr="00EE78BE">
        <w:trPr>
          <w:trHeight w:val="1539"/>
        </w:trPr>
        <w:tc>
          <w:tcPr>
            <w:tcW w:w="1418" w:type="dxa"/>
            <w:textDirection w:val="btLr"/>
          </w:tcPr>
          <w:p w:rsidR="0058702C" w:rsidRPr="00961E31" w:rsidRDefault="0058702C" w:rsidP="00EE78BE">
            <w:pPr>
              <w:pStyle w:val="TableParagraph"/>
              <w:spacing w:before="111"/>
              <w:ind w:left="3518"/>
              <w:rPr>
                <w:b/>
                <w:sz w:val="24"/>
                <w:szCs w:val="24"/>
              </w:rPr>
            </w:pPr>
          </w:p>
        </w:tc>
        <w:tc>
          <w:tcPr>
            <w:tcW w:w="2835" w:type="dxa"/>
          </w:tcPr>
          <w:p w:rsidR="0058702C" w:rsidRPr="00C46CC0" w:rsidRDefault="0058702C" w:rsidP="00EE78BE">
            <w:pPr>
              <w:pStyle w:val="TableParagraph"/>
              <w:tabs>
                <w:tab w:val="left" w:pos="1341"/>
              </w:tabs>
              <w:spacing w:line="242" w:lineRule="auto"/>
              <w:ind w:left="108" w:right="93"/>
              <w:rPr>
                <w:b/>
                <w:sz w:val="24"/>
                <w:szCs w:val="24"/>
              </w:rPr>
            </w:pPr>
            <w:r w:rsidRPr="00C46CC0">
              <w:rPr>
                <w:b/>
                <w:sz w:val="24"/>
                <w:szCs w:val="24"/>
              </w:rPr>
              <w:t>3.«Каменная</w:t>
            </w:r>
            <w:r w:rsidRPr="00C46CC0">
              <w:rPr>
                <w:b/>
                <w:spacing w:val="-67"/>
                <w:sz w:val="24"/>
                <w:szCs w:val="24"/>
              </w:rPr>
              <w:t xml:space="preserve"> </w:t>
            </w:r>
            <w:r w:rsidRPr="00C46CC0">
              <w:rPr>
                <w:b/>
                <w:sz w:val="24"/>
                <w:szCs w:val="24"/>
              </w:rPr>
              <w:t>архитектура»</w:t>
            </w:r>
          </w:p>
        </w:tc>
        <w:tc>
          <w:tcPr>
            <w:tcW w:w="3544" w:type="dxa"/>
          </w:tcPr>
          <w:p w:rsidR="0058702C" w:rsidRPr="00961E31" w:rsidRDefault="0058702C" w:rsidP="00EE78BE">
            <w:pPr>
              <w:pStyle w:val="TableParagraph"/>
              <w:tabs>
                <w:tab w:val="left" w:pos="2080"/>
              </w:tabs>
              <w:ind w:left="108" w:right="95"/>
              <w:jc w:val="both"/>
              <w:rPr>
                <w:sz w:val="24"/>
                <w:szCs w:val="24"/>
              </w:rPr>
            </w:pPr>
            <w:r w:rsidRPr="00961E31">
              <w:rPr>
                <w:sz w:val="24"/>
                <w:szCs w:val="24"/>
              </w:rPr>
              <w:t>- дать детям представление</w:t>
            </w:r>
            <w:r w:rsidRPr="00961E31">
              <w:rPr>
                <w:spacing w:val="1"/>
                <w:sz w:val="24"/>
                <w:szCs w:val="24"/>
              </w:rPr>
              <w:t xml:space="preserve"> </w:t>
            </w:r>
            <w:r w:rsidRPr="00961E31">
              <w:rPr>
                <w:sz w:val="24"/>
                <w:szCs w:val="24"/>
              </w:rPr>
              <w:t xml:space="preserve">об </w:t>
            </w:r>
            <w:r w:rsidRPr="00961E31">
              <w:rPr>
                <w:spacing w:val="-1"/>
                <w:sz w:val="24"/>
                <w:szCs w:val="24"/>
              </w:rPr>
              <w:t>архитектуре</w:t>
            </w:r>
            <w:r w:rsidRPr="00961E31">
              <w:rPr>
                <w:spacing w:val="-68"/>
                <w:sz w:val="24"/>
                <w:szCs w:val="24"/>
              </w:rPr>
              <w:t xml:space="preserve"> </w:t>
            </w:r>
            <w:r w:rsidRPr="00961E31">
              <w:rPr>
                <w:sz w:val="24"/>
                <w:szCs w:val="24"/>
              </w:rPr>
              <w:t>современных зданий</w:t>
            </w:r>
          </w:p>
        </w:tc>
        <w:tc>
          <w:tcPr>
            <w:tcW w:w="3260" w:type="dxa"/>
          </w:tcPr>
          <w:p w:rsidR="0058702C" w:rsidRPr="00961E31" w:rsidRDefault="0058702C" w:rsidP="00EE78BE">
            <w:pPr>
              <w:pStyle w:val="TableParagraph"/>
              <w:tabs>
                <w:tab w:val="left" w:pos="734"/>
                <w:tab w:val="left" w:pos="2088"/>
                <w:tab w:val="left" w:pos="2426"/>
              </w:tabs>
              <w:spacing w:line="242" w:lineRule="auto"/>
              <w:ind w:left="108" w:right="93"/>
              <w:rPr>
                <w:sz w:val="24"/>
                <w:szCs w:val="24"/>
              </w:rPr>
            </w:pPr>
            <w:r w:rsidRPr="00961E31">
              <w:rPr>
                <w:sz w:val="24"/>
                <w:szCs w:val="24"/>
              </w:rPr>
              <w:t>Д\и</w:t>
            </w:r>
            <w:r w:rsidRPr="00961E31">
              <w:rPr>
                <w:sz w:val="24"/>
                <w:szCs w:val="24"/>
              </w:rPr>
              <w:tab/>
              <w:t>«Сколько</w:t>
            </w:r>
            <w:r w:rsidRPr="00961E31">
              <w:rPr>
                <w:sz w:val="24"/>
                <w:szCs w:val="24"/>
              </w:rPr>
              <w:tab/>
              <w:t>в</w:t>
            </w:r>
            <w:r w:rsidRPr="00961E31">
              <w:rPr>
                <w:sz w:val="24"/>
                <w:szCs w:val="24"/>
              </w:rPr>
              <w:tab/>
            </w:r>
            <w:r w:rsidRPr="00961E31">
              <w:rPr>
                <w:spacing w:val="-1"/>
                <w:sz w:val="24"/>
                <w:szCs w:val="24"/>
              </w:rPr>
              <w:t>доме</w:t>
            </w:r>
            <w:r w:rsidRPr="00961E31">
              <w:rPr>
                <w:spacing w:val="-67"/>
                <w:sz w:val="24"/>
                <w:szCs w:val="24"/>
              </w:rPr>
              <w:t xml:space="preserve"> </w:t>
            </w:r>
            <w:r w:rsidRPr="00961E31">
              <w:rPr>
                <w:sz w:val="24"/>
                <w:szCs w:val="24"/>
              </w:rPr>
              <w:t>этажей»</w:t>
            </w:r>
          </w:p>
        </w:tc>
        <w:tc>
          <w:tcPr>
            <w:tcW w:w="2693" w:type="dxa"/>
          </w:tcPr>
          <w:p w:rsidR="0058702C" w:rsidRPr="00961E31" w:rsidRDefault="0058702C" w:rsidP="00EE78BE">
            <w:pPr>
              <w:pStyle w:val="TableParagraph"/>
              <w:spacing w:line="242" w:lineRule="auto"/>
              <w:ind w:left="111" w:right="876"/>
              <w:jc w:val="both"/>
              <w:rPr>
                <w:sz w:val="24"/>
                <w:szCs w:val="24"/>
              </w:rPr>
            </w:pPr>
            <w:r w:rsidRPr="00961E31">
              <w:rPr>
                <w:sz w:val="24"/>
                <w:szCs w:val="24"/>
              </w:rPr>
              <w:t>С\р игра «Мой</w:t>
            </w:r>
            <w:r w:rsidRPr="00961E31">
              <w:rPr>
                <w:spacing w:val="-67"/>
                <w:sz w:val="24"/>
                <w:szCs w:val="24"/>
              </w:rPr>
              <w:t xml:space="preserve"> </w:t>
            </w:r>
            <w:r w:rsidRPr="00961E31">
              <w:rPr>
                <w:sz w:val="24"/>
                <w:szCs w:val="24"/>
              </w:rPr>
              <w:t>город»</w:t>
            </w:r>
          </w:p>
          <w:p w:rsidR="0058702C" w:rsidRPr="00961E31" w:rsidRDefault="0058702C" w:rsidP="00EE78BE">
            <w:pPr>
              <w:pStyle w:val="TableParagraph"/>
              <w:ind w:left="111" w:right="829"/>
              <w:jc w:val="both"/>
              <w:rPr>
                <w:sz w:val="24"/>
                <w:szCs w:val="24"/>
              </w:rPr>
            </w:pPr>
            <w:r w:rsidRPr="00961E31">
              <w:rPr>
                <w:sz w:val="24"/>
                <w:szCs w:val="24"/>
              </w:rPr>
              <w:t>Д\и «Веселый,</w:t>
            </w:r>
            <w:r w:rsidRPr="00961E31">
              <w:rPr>
                <w:spacing w:val="-67"/>
                <w:sz w:val="24"/>
                <w:szCs w:val="24"/>
              </w:rPr>
              <w:t xml:space="preserve"> </w:t>
            </w:r>
            <w:r w:rsidRPr="00961E31">
              <w:rPr>
                <w:sz w:val="24"/>
                <w:szCs w:val="24"/>
              </w:rPr>
              <w:t>грустный дом»</w:t>
            </w:r>
            <w:r w:rsidRPr="00961E31">
              <w:rPr>
                <w:spacing w:val="-67"/>
                <w:sz w:val="24"/>
                <w:szCs w:val="24"/>
              </w:rPr>
              <w:t xml:space="preserve"> </w:t>
            </w:r>
            <w:r w:rsidRPr="00961E31">
              <w:rPr>
                <w:sz w:val="24"/>
                <w:szCs w:val="24"/>
              </w:rPr>
              <w:t>П\и</w:t>
            </w:r>
            <w:r w:rsidRPr="00961E31">
              <w:rPr>
                <w:spacing w:val="-1"/>
                <w:sz w:val="24"/>
                <w:szCs w:val="24"/>
              </w:rPr>
              <w:t xml:space="preserve"> </w:t>
            </w:r>
            <w:r w:rsidRPr="00961E31">
              <w:rPr>
                <w:sz w:val="24"/>
                <w:szCs w:val="24"/>
              </w:rPr>
              <w:t>«Уточка»</w:t>
            </w:r>
          </w:p>
        </w:tc>
        <w:tc>
          <w:tcPr>
            <w:tcW w:w="2268" w:type="dxa"/>
          </w:tcPr>
          <w:p w:rsidR="0058702C" w:rsidRPr="00C46CC0" w:rsidRDefault="0058702C" w:rsidP="00EE78BE">
            <w:pPr>
              <w:pStyle w:val="TableParagraph"/>
              <w:tabs>
                <w:tab w:val="left" w:pos="1341"/>
              </w:tabs>
              <w:spacing w:line="242" w:lineRule="auto"/>
              <w:ind w:left="108" w:right="93"/>
              <w:rPr>
                <w:b/>
                <w:sz w:val="24"/>
                <w:szCs w:val="24"/>
              </w:rPr>
            </w:pPr>
            <w:r w:rsidRPr="00C46CC0">
              <w:rPr>
                <w:b/>
                <w:sz w:val="24"/>
                <w:szCs w:val="24"/>
              </w:rPr>
              <w:t>3.</w:t>
            </w:r>
            <w:r>
              <w:rPr>
                <w:b/>
                <w:sz w:val="24"/>
                <w:szCs w:val="24"/>
              </w:rPr>
              <w:t xml:space="preserve"> </w:t>
            </w:r>
            <w:r w:rsidRPr="00C46CC0">
              <w:rPr>
                <w:b/>
                <w:sz w:val="24"/>
                <w:szCs w:val="24"/>
              </w:rPr>
              <w:t>«Каменная</w:t>
            </w:r>
            <w:r w:rsidRPr="00C46CC0">
              <w:rPr>
                <w:b/>
                <w:spacing w:val="-67"/>
                <w:sz w:val="24"/>
                <w:szCs w:val="24"/>
              </w:rPr>
              <w:t xml:space="preserve"> </w:t>
            </w:r>
            <w:r w:rsidRPr="00C46CC0">
              <w:rPr>
                <w:b/>
                <w:sz w:val="24"/>
                <w:szCs w:val="24"/>
              </w:rPr>
              <w:t>архитектура»</w:t>
            </w:r>
          </w:p>
        </w:tc>
      </w:tr>
      <w:tr w:rsidR="0058702C" w:rsidRPr="00C46CC0" w:rsidTr="00EE78BE">
        <w:trPr>
          <w:trHeight w:val="1334"/>
        </w:trPr>
        <w:tc>
          <w:tcPr>
            <w:tcW w:w="1418" w:type="dxa"/>
          </w:tcPr>
          <w:p w:rsidR="0058702C" w:rsidRPr="00C46CC0" w:rsidRDefault="0058702C" w:rsidP="00EE78BE">
            <w:pPr>
              <w:pStyle w:val="TableParagraph"/>
              <w:ind w:left="0"/>
              <w:rPr>
                <w:sz w:val="24"/>
                <w:szCs w:val="24"/>
              </w:rPr>
            </w:pPr>
          </w:p>
        </w:tc>
        <w:tc>
          <w:tcPr>
            <w:tcW w:w="2835" w:type="dxa"/>
          </w:tcPr>
          <w:p w:rsidR="0058702C" w:rsidRPr="00C46CC0" w:rsidRDefault="0058702C" w:rsidP="00EE78BE">
            <w:pPr>
              <w:pStyle w:val="TableParagraph"/>
              <w:tabs>
                <w:tab w:val="left" w:pos="960"/>
              </w:tabs>
              <w:ind w:left="108" w:right="95"/>
              <w:rPr>
                <w:b/>
                <w:sz w:val="24"/>
                <w:szCs w:val="24"/>
              </w:rPr>
            </w:pPr>
            <w:r w:rsidRPr="00C46CC0">
              <w:rPr>
                <w:b/>
                <w:sz w:val="24"/>
                <w:szCs w:val="24"/>
              </w:rPr>
              <w:t>4.</w:t>
            </w:r>
            <w:r w:rsidRPr="00C46CC0">
              <w:rPr>
                <w:b/>
                <w:spacing w:val="-1"/>
                <w:sz w:val="24"/>
                <w:szCs w:val="24"/>
              </w:rPr>
              <w:t>«Архитектура</w:t>
            </w:r>
            <w:r w:rsidRPr="00C46CC0">
              <w:rPr>
                <w:b/>
                <w:spacing w:val="-67"/>
                <w:sz w:val="24"/>
                <w:szCs w:val="24"/>
              </w:rPr>
              <w:t xml:space="preserve"> </w:t>
            </w:r>
            <w:r w:rsidRPr="00C46CC0">
              <w:rPr>
                <w:b/>
                <w:sz w:val="24"/>
                <w:szCs w:val="24"/>
              </w:rPr>
              <w:t>города и</w:t>
            </w:r>
            <w:r w:rsidRPr="00C46CC0">
              <w:rPr>
                <w:b/>
                <w:spacing w:val="-2"/>
                <w:sz w:val="24"/>
                <w:szCs w:val="24"/>
              </w:rPr>
              <w:t xml:space="preserve"> </w:t>
            </w:r>
            <w:r w:rsidRPr="00C46CC0">
              <w:rPr>
                <w:b/>
                <w:sz w:val="24"/>
                <w:szCs w:val="24"/>
              </w:rPr>
              <w:t>села»</w:t>
            </w:r>
          </w:p>
        </w:tc>
        <w:tc>
          <w:tcPr>
            <w:tcW w:w="3544" w:type="dxa"/>
          </w:tcPr>
          <w:p w:rsidR="0058702C" w:rsidRPr="00961E31" w:rsidRDefault="0058702C" w:rsidP="00EE78BE">
            <w:pPr>
              <w:pStyle w:val="TableParagraph"/>
              <w:tabs>
                <w:tab w:val="left" w:pos="2063"/>
              </w:tabs>
              <w:ind w:left="108" w:right="96"/>
              <w:rPr>
                <w:sz w:val="24"/>
                <w:szCs w:val="24"/>
              </w:rPr>
            </w:pPr>
            <w:r w:rsidRPr="00961E31">
              <w:rPr>
                <w:sz w:val="24"/>
                <w:szCs w:val="24"/>
              </w:rPr>
              <w:t xml:space="preserve">Сравнить </w:t>
            </w:r>
            <w:r w:rsidRPr="00961E31">
              <w:rPr>
                <w:spacing w:val="-1"/>
                <w:sz w:val="24"/>
                <w:szCs w:val="24"/>
              </w:rPr>
              <w:t>архитектуру</w:t>
            </w:r>
            <w:r w:rsidRPr="00961E31">
              <w:rPr>
                <w:spacing w:val="-67"/>
                <w:sz w:val="24"/>
                <w:szCs w:val="24"/>
              </w:rPr>
              <w:t xml:space="preserve"> </w:t>
            </w:r>
            <w:r w:rsidRPr="00961E31">
              <w:rPr>
                <w:sz w:val="24"/>
                <w:szCs w:val="24"/>
              </w:rPr>
              <w:t>прошлого</w:t>
            </w:r>
            <w:r w:rsidRPr="00961E31">
              <w:rPr>
                <w:spacing w:val="-3"/>
                <w:sz w:val="24"/>
                <w:szCs w:val="24"/>
              </w:rPr>
              <w:t xml:space="preserve"> </w:t>
            </w:r>
            <w:r w:rsidRPr="00961E31">
              <w:rPr>
                <w:sz w:val="24"/>
                <w:szCs w:val="24"/>
              </w:rPr>
              <w:t>и</w:t>
            </w:r>
            <w:r w:rsidRPr="00961E31">
              <w:rPr>
                <w:spacing w:val="-1"/>
                <w:sz w:val="24"/>
                <w:szCs w:val="24"/>
              </w:rPr>
              <w:t xml:space="preserve"> </w:t>
            </w:r>
            <w:r w:rsidRPr="00961E31">
              <w:rPr>
                <w:sz w:val="24"/>
                <w:szCs w:val="24"/>
              </w:rPr>
              <w:t>настоящего</w:t>
            </w:r>
          </w:p>
        </w:tc>
        <w:tc>
          <w:tcPr>
            <w:tcW w:w="3260" w:type="dxa"/>
          </w:tcPr>
          <w:p w:rsidR="0058702C" w:rsidRPr="00961E31" w:rsidRDefault="0058702C" w:rsidP="00EE78BE">
            <w:pPr>
              <w:pStyle w:val="TableParagraph"/>
              <w:spacing w:line="322" w:lineRule="exact"/>
              <w:ind w:left="108"/>
              <w:rPr>
                <w:sz w:val="24"/>
                <w:szCs w:val="24"/>
              </w:rPr>
            </w:pPr>
            <w:r w:rsidRPr="00961E31">
              <w:rPr>
                <w:sz w:val="24"/>
                <w:szCs w:val="24"/>
              </w:rPr>
              <w:t>Чтение:</w:t>
            </w:r>
            <w:r w:rsidRPr="00961E31">
              <w:rPr>
                <w:spacing w:val="-2"/>
                <w:sz w:val="24"/>
                <w:szCs w:val="24"/>
              </w:rPr>
              <w:t xml:space="preserve"> </w:t>
            </w:r>
            <w:r w:rsidRPr="00961E31">
              <w:rPr>
                <w:sz w:val="24"/>
                <w:szCs w:val="24"/>
              </w:rPr>
              <w:t>Н.</w:t>
            </w:r>
            <w:r w:rsidRPr="00961E31">
              <w:rPr>
                <w:spacing w:val="-1"/>
                <w:sz w:val="24"/>
                <w:szCs w:val="24"/>
              </w:rPr>
              <w:t xml:space="preserve"> </w:t>
            </w:r>
            <w:r w:rsidRPr="00961E31">
              <w:rPr>
                <w:sz w:val="24"/>
                <w:szCs w:val="24"/>
              </w:rPr>
              <w:t>Костарев</w:t>
            </w:r>
          </w:p>
          <w:p w:rsidR="0058702C" w:rsidRPr="00961E31" w:rsidRDefault="0058702C" w:rsidP="00EE78BE">
            <w:pPr>
              <w:pStyle w:val="TableParagraph"/>
              <w:ind w:left="108"/>
              <w:rPr>
                <w:sz w:val="24"/>
                <w:szCs w:val="24"/>
              </w:rPr>
            </w:pPr>
            <w:r w:rsidRPr="00961E31">
              <w:rPr>
                <w:sz w:val="24"/>
                <w:szCs w:val="24"/>
              </w:rPr>
              <w:t>«Чудо</w:t>
            </w:r>
            <w:r w:rsidRPr="00961E31">
              <w:rPr>
                <w:spacing w:val="-2"/>
                <w:sz w:val="24"/>
                <w:szCs w:val="24"/>
              </w:rPr>
              <w:t xml:space="preserve"> </w:t>
            </w:r>
            <w:r w:rsidRPr="00961E31">
              <w:rPr>
                <w:sz w:val="24"/>
                <w:szCs w:val="24"/>
              </w:rPr>
              <w:t>-</w:t>
            </w:r>
            <w:r w:rsidRPr="00961E31">
              <w:rPr>
                <w:spacing w:val="-3"/>
                <w:sz w:val="24"/>
                <w:szCs w:val="24"/>
              </w:rPr>
              <w:t xml:space="preserve"> </w:t>
            </w:r>
            <w:r w:rsidRPr="00961E31">
              <w:rPr>
                <w:sz w:val="24"/>
                <w:szCs w:val="24"/>
              </w:rPr>
              <w:t>чудеса»</w:t>
            </w:r>
          </w:p>
          <w:p w:rsidR="0058702C" w:rsidRPr="00C46CC0" w:rsidRDefault="0058702C" w:rsidP="00EE78BE">
            <w:pPr>
              <w:pStyle w:val="TableParagraph"/>
              <w:spacing w:line="322" w:lineRule="exact"/>
              <w:ind w:left="108" w:right="417"/>
              <w:rPr>
                <w:sz w:val="24"/>
                <w:szCs w:val="24"/>
              </w:rPr>
            </w:pPr>
            <w:r w:rsidRPr="00C46CC0">
              <w:rPr>
                <w:sz w:val="24"/>
                <w:szCs w:val="24"/>
              </w:rPr>
              <w:t>Экскурсия</w:t>
            </w:r>
            <w:r w:rsidRPr="00C46CC0">
              <w:rPr>
                <w:spacing w:val="-7"/>
                <w:sz w:val="24"/>
                <w:szCs w:val="24"/>
              </w:rPr>
              <w:t xml:space="preserve"> </w:t>
            </w:r>
            <w:r w:rsidRPr="00C46CC0">
              <w:rPr>
                <w:sz w:val="24"/>
                <w:szCs w:val="24"/>
              </w:rPr>
              <w:t>по</w:t>
            </w:r>
            <w:r w:rsidRPr="00C46CC0">
              <w:rPr>
                <w:spacing w:val="-6"/>
                <w:sz w:val="24"/>
                <w:szCs w:val="24"/>
              </w:rPr>
              <w:t xml:space="preserve"> </w:t>
            </w:r>
            <w:r w:rsidRPr="00C46CC0">
              <w:rPr>
                <w:sz w:val="24"/>
                <w:szCs w:val="24"/>
              </w:rPr>
              <w:t>улицам</w:t>
            </w:r>
            <w:r w:rsidRPr="00C46CC0">
              <w:rPr>
                <w:spacing w:val="-67"/>
                <w:sz w:val="24"/>
                <w:szCs w:val="24"/>
              </w:rPr>
              <w:t xml:space="preserve"> </w:t>
            </w:r>
            <w:r w:rsidRPr="00C46CC0">
              <w:rPr>
                <w:sz w:val="24"/>
                <w:szCs w:val="24"/>
              </w:rPr>
              <w:t>города</w:t>
            </w:r>
          </w:p>
        </w:tc>
        <w:tc>
          <w:tcPr>
            <w:tcW w:w="2693" w:type="dxa"/>
          </w:tcPr>
          <w:p w:rsidR="0058702C" w:rsidRPr="00961E31" w:rsidRDefault="0058702C" w:rsidP="00EE78BE">
            <w:pPr>
              <w:pStyle w:val="TableParagraph"/>
              <w:spacing w:line="322" w:lineRule="exact"/>
              <w:ind w:left="111"/>
              <w:rPr>
                <w:sz w:val="24"/>
                <w:szCs w:val="24"/>
              </w:rPr>
            </w:pPr>
            <w:r w:rsidRPr="00961E31">
              <w:rPr>
                <w:sz w:val="24"/>
                <w:szCs w:val="24"/>
              </w:rPr>
              <w:t>Конструирование:</w:t>
            </w:r>
          </w:p>
          <w:p w:rsidR="0058702C" w:rsidRPr="00961E31" w:rsidRDefault="0058702C" w:rsidP="00EE78BE">
            <w:pPr>
              <w:pStyle w:val="TableParagraph"/>
              <w:ind w:left="111" w:right="93"/>
              <w:rPr>
                <w:sz w:val="24"/>
                <w:szCs w:val="24"/>
              </w:rPr>
            </w:pPr>
            <w:r w:rsidRPr="00961E31">
              <w:rPr>
                <w:sz w:val="24"/>
                <w:szCs w:val="24"/>
              </w:rPr>
              <w:t>«Что</w:t>
            </w:r>
            <w:r w:rsidRPr="00961E31">
              <w:rPr>
                <w:spacing w:val="51"/>
                <w:sz w:val="24"/>
                <w:szCs w:val="24"/>
              </w:rPr>
              <w:t xml:space="preserve"> </w:t>
            </w:r>
            <w:r w:rsidRPr="00961E31">
              <w:rPr>
                <w:sz w:val="24"/>
                <w:szCs w:val="24"/>
              </w:rPr>
              <w:t>нам</w:t>
            </w:r>
            <w:r w:rsidRPr="00961E31">
              <w:rPr>
                <w:spacing w:val="52"/>
                <w:sz w:val="24"/>
                <w:szCs w:val="24"/>
              </w:rPr>
              <w:t xml:space="preserve"> </w:t>
            </w:r>
            <w:r w:rsidRPr="00961E31">
              <w:rPr>
                <w:sz w:val="24"/>
                <w:szCs w:val="24"/>
              </w:rPr>
              <w:t>стоит</w:t>
            </w:r>
            <w:r w:rsidRPr="00961E31">
              <w:rPr>
                <w:spacing w:val="51"/>
                <w:sz w:val="24"/>
                <w:szCs w:val="24"/>
              </w:rPr>
              <w:t xml:space="preserve"> </w:t>
            </w:r>
            <w:r w:rsidRPr="00961E31">
              <w:rPr>
                <w:sz w:val="24"/>
                <w:szCs w:val="24"/>
              </w:rPr>
              <w:t>дом</w:t>
            </w:r>
            <w:r w:rsidRPr="00961E31">
              <w:rPr>
                <w:spacing w:val="-67"/>
                <w:sz w:val="24"/>
                <w:szCs w:val="24"/>
              </w:rPr>
              <w:t xml:space="preserve"> </w:t>
            </w:r>
            <w:r w:rsidRPr="00961E31">
              <w:rPr>
                <w:sz w:val="24"/>
                <w:szCs w:val="24"/>
              </w:rPr>
              <w:t>построить»</w:t>
            </w:r>
          </w:p>
        </w:tc>
        <w:tc>
          <w:tcPr>
            <w:tcW w:w="2268" w:type="dxa"/>
          </w:tcPr>
          <w:p w:rsidR="0058702C" w:rsidRPr="00C46CC0" w:rsidRDefault="0058702C" w:rsidP="00EE78BE">
            <w:pPr>
              <w:pStyle w:val="TableParagraph"/>
              <w:tabs>
                <w:tab w:val="left" w:pos="960"/>
              </w:tabs>
              <w:ind w:left="108" w:right="95"/>
              <w:rPr>
                <w:b/>
                <w:sz w:val="24"/>
                <w:szCs w:val="24"/>
              </w:rPr>
            </w:pPr>
            <w:r w:rsidRPr="00C46CC0">
              <w:rPr>
                <w:b/>
                <w:sz w:val="24"/>
                <w:szCs w:val="24"/>
              </w:rPr>
              <w:t>4.</w:t>
            </w:r>
            <w:r>
              <w:rPr>
                <w:b/>
                <w:sz w:val="24"/>
                <w:szCs w:val="24"/>
              </w:rPr>
              <w:t xml:space="preserve"> </w:t>
            </w:r>
            <w:r w:rsidRPr="00C46CC0">
              <w:rPr>
                <w:b/>
                <w:spacing w:val="-1"/>
                <w:sz w:val="24"/>
                <w:szCs w:val="24"/>
              </w:rPr>
              <w:t>«Архитектура</w:t>
            </w:r>
            <w:r w:rsidRPr="00C46CC0">
              <w:rPr>
                <w:b/>
                <w:spacing w:val="-67"/>
                <w:sz w:val="24"/>
                <w:szCs w:val="24"/>
              </w:rPr>
              <w:t xml:space="preserve"> </w:t>
            </w:r>
            <w:r w:rsidRPr="00C46CC0">
              <w:rPr>
                <w:b/>
                <w:sz w:val="24"/>
                <w:szCs w:val="24"/>
              </w:rPr>
              <w:t>города и</w:t>
            </w:r>
            <w:r w:rsidRPr="00C46CC0">
              <w:rPr>
                <w:b/>
                <w:spacing w:val="-2"/>
                <w:sz w:val="24"/>
                <w:szCs w:val="24"/>
              </w:rPr>
              <w:t xml:space="preserve"> </w:t>
            </w:r>
            <w:r w:rsidRPr="00C46CC0">
              <w:rPr>
                <w:b/>
                <w:sz w:val="24"/>
                <w:szCs w:val="24"/>
              </w:rPr>
              <w:t>села»</w:t>
            </w:r>
          </w:p>
        </w:tc>
      </w:tr>
    </w:tbl>
    <w:p w:rsidR="0058702C" w:rsidRDefault="0058702C" w:rsidP="0058702C"/>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Default="0058702C" w:rsidP="0058702C">
      <w:pPr>
        <w:spacing w:before="80"/>
        <w:ind w:left="226"/>
        <w:rPr>
          <w:b/>
          <w:sz w:val="24"/>
          <w:szCs w:val="24"/>
        </w:rPr>
      </w:pPr>
    </w:p>
    <w:p w:rsidR="0058702C" w:rsidRPr="00C46CC0" w:rsidRDefault="0058702C" w:rsidP="0058702C">
      <w:pPr>
        <w:spacing w:before="80"/>
        <w:ind w:left="226"/>
        <w:rPr>
          <w:b/>
          <w:sz w:val="24"/>
          <w:szCs w:val="24"/>
        </w:rPr>
      </w:pPr>
      <w:r w:rsidRPr="00C46CC0">
        <w:rPr>
          <w:b/>
          <w:sz w:val="24"/>
          <w:szCs w:val="24"/>
        </w:rPr>
        <w:t>Комплексно</w:t>
      </w:r>
      <w:r w:rsidRPr="00C46CC0">
        <w:rPr>
          <w:b/>
          <w:spacing w:val="-1"/>
          <w:sz w:val="24"/>
          <w:szCs w:val="24"/>
        </w:rPr>
        <w:t xml:space="preserve"> </w:t>
      </w:r>
      <w:r w:rsidRPr="00C46CC0">
        <w:rPr>
          <w:b/>
          <w:sz w:val="24"/>
          <w:szCs w:val="24"/>
        </w:rPr>
        <w:t>–</w:t>
      </w:r>
      <w:r w:rsidRPr="00C46CC0">
        <w:rPr>
          <w:b/>
          <w:spacing w:val="-4"/>
          <w:sz w:val="24"/>
          <w:szCs w:val="24"/>
        </w:rPr>
        <w:t xml:space="preserve"> </w:t>
      </w:r>
      <w:r w:rsidRPr="00C46CC0">
        <w:rPr>
          <w:b/>
          <w:sz w:val="24"/>
          <w:szCs w:val="24"/>
        </w:rPr>
        <w:t>тематическое</w:t>
      </w:r>
      <w:r w:rsidRPr="00C46CC0">
        <w:rPr>
          <w:b/>
          <w:spacing w:val="-2"/>
          <w:sz w:val="24"/>
          <w:szCs w:val="24"/>
        </w:rPr>
        <w:t xml:space="preserve"> </w:t>
      </w:r>
      <w:r w:rsidRPr="00C46CC0">
        <w:rPr>
          <w:b/>
          <w:sz w:val="24"/>
          <w:szCs w:val="24"/>
        </w:rPr>
        <w:t>планирование</w:t>
      </w:r>
      <w:r w:rsidRPr="00C46CC0">
        <w:rPr>
          <w:b/>
          <w:spacing w:val="-2"/>
          <w:sz w:val="24"/>
          <w:szCs w:val="24"/>
        </w:rPr>
        <w:t xml:space="preserve"> </w:t>
      </w:r>
      <w:r w:rsidRPr="00C46CC0">
        <w:rPr>
          <w:b/>
          <w:sz w:val="24"/>
          <w:szCs w:val="24"/>
        </w:rPr>
        <w:t>НОД</w:t>
      </w:r>
      <w:r w:rsidRPr="00C46CC0">
        <w:rPr>
          <w:b/>
          <w:spacing w:val="-2"/>
          <w:sz w:val="24"/>
          <w:szCs w:val="24"/>
        </w:rPr>
        <w:t xml:space="preserve"> </w:t>
      </w:r>
      <w:r w:rsidRPr="00C46CC0">
        <w:rPr>
          <w:b/>
          <w:sz w:val="24"/>
          <w:szCs w:val="24"/>
        </w:rPr>
        <w:t>по</w:t>
      </w:r>
      <w:r w:rsidRPr="00C46CC0">
        <w:rPr>
          <w:b/>
          <w:spacing w:val="-1"/>
          <w:sz w:val="24"/>
          <w:szCs w:val="24"/>
        </w:rPr>
        <w:t xml:space="preserve"> </w:t>
      </w:r>
      <w:r w:rsidRPr="00C46CC0">
        <w:rPr>
          <w:b/>
          <w:sz w:val="24"/>
          <w:szCs w:val="24"/>
        </w:rPr>
        <w:t>ИКК</w:t>
      </w:r>
      <w:r w:rsidRPr="00C46CC0">
        <w:rPr>
          <w:b/>
          <w:spacing w:val="-1"/>
          <w:sz w:val="24"/>
          <w:szCs w:val="24"/>
        </w:rPr>
        <w:t xml:space="preserve"> </w:t>
      </w:r>
      <w:r w:rsidRPr="00C46CC0">
        <w:rPr>
          <w:b/>
          <w:sz w:val="24"/>
          <w:szCs w:val="24"/>
        </w:rPr>
        <w:t>–</w:t>
      </w:r>
      <w:r w:rsidRPr="00C46CC0">
        <w:rPr>
          <w:b/>
          <w:spacing w:val="-2"/>
          <w:sz w:val="24"/>
          <w:szCs w:val="24"/>
        </w:rPr>
        <w:t xml:space="preserve"> </w:t>
      </w:r>
      <w:r w:rsidRPr="00C46CC0">
        <w:rPr>
          <w:b/>
          <w:sz w:val="24"/>
          <w:szCs w:val="24"/>
        </w:rPr>
        <w:t>старший</w:t>
      </w:r>
      <w:r w:rsidRPr="00C46CC0">
        <w:rPr>
          <w:b/>
          <w:spacing w:val="-3"/>
          <w:sz w:val="24"/>
          <w:szCs w:val="24"/>
        </w:rPr>
        <w:t xml:space="preserve"> </w:t>
      </w:r>
      <w:r w:rsidRPr="00C46CC0">
        <w:rPr>
          <w:b/>
          <w:sz w:val="24"/>
          <w:szCs w:val="24"/>
        </w:rPr>
        <w:t>подготовительный</w:t>
      </w:r>
      <w:r w:rsidRPr="00C46CC0">
        <w:rPr>
          <w:b/>
          <w:spacing w:val="64"/>
          <w:sz w:val="24"/>
          <w:szCs w:val="24"/>
        </w:rPr>
        <w:t xml:space="preserve"> </w:t>
      </w:r>
      <w:r w:rsidRPr="00C46CC0">
        <w:rPr>
          <w:b/>
          <w:sz w:val="24"/>
          <w:szCs w:val="24"/>
        </w:rPr>
        <w:t>возраст</w:t>
      </w:r>
      <w:r w:rsidRPr="00C46CC0">
        <w:rPr>
          <w:b/>
          <w:spacing w:val="-1"/>
          <w:sz w:val="24"/>
          <w:szCs w:val="24"/>
        </w:rPr>
        <w:t xml:space="preserve"> </w:t>
      </w:r>
      <w:r w:rsidRPr="00C46CC0">
        <w:rPr>
          <w:b/>
          <w:sz w:val="24"/>
          <w:szCs w:val="24"/>
        </w:rPr>
        <w:t>детей.</w:t>
      </w:r>
    </w:p>
    <w:p w:rsidR="0058702C" w:rsidRPr="00C46CC0" w:rsidRDefault="0058702C" w:rsidP="0058702C">
      <w:pPr>
        <w:pStyle w:val="a3"/>
        <w:spacing w:before="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736"/>
        </w:trPr>
        <w:tc>
          <w:tcPr>
            <w:tcW w:w="1244" w:type="dxa"/>
          </w:tcPr>
          <w:p w:rsidR="0058702C" w:rsidRPr="00C46CC0" w:rsidRDefault="0058702C" w:rsidP="00EE78BE">
            <w:pPr>
              <w:pStyle w:val="TableParagraph"/>
              <w:spacing w:line="367" w:lineRule="exact"/>
              <w:rPr>
                <w:b/>
                <w:sz w:val="24"/>
                <w:szCs w:val="24"/>
              </w:rPr>
            </w:pPr>
            <w:r w:rsidRPr="00C46CC0">
              <w:rPr>
                <w:b/>
                <w:sz w:val="24"/>
                <w:szCs w:val="24"/>
              </w:rPr>
              <w:t>Месяц</w:t>
            </w:r>
          </w:p>
        </w:tc>
        <w:tc>
          <w:tcPr>
            <w:tcW w:w="2681" w:type="dxa"/>
          </w:tcPr>
          <w:p w:rsidR="0058702C" w:rsidRPr="00C46CC0" w:rsidRDefault="0058702C" w:rsidP="00EE78BE">
            <w:pPr>
              <w:pStyle w:val="TableParagraph"/>
              <w:spacing w:line="367" w:lineRule="exact"/>
              <w:rPr>
                <w:b/>
                <w:sz w:val="24"/>
                <w:szCs w:val="24"/>
              </w:rPr>
            </w:pPr>
            <w:r w:rsidRPr="00C46CC0">
              <w:rPr>
                <w:b/>
                <w:sz w:val="24"/>
                <w:szCs w:val="24"/>
              </w:rPr>
              <w:t>Тематика</w:t>
            </w:r>
            <w:r w:rsidRPr="00C46CC0">
              <w:rPr>
                <w:b/>
                <w:spacing w:val="-5"/>
                <w:sz w:val="24"/>
                <w:szCs w:val="24"/>
              </w:rPr>
              <w:t xml:space="preserve"> </w:t>
            </w:r>
            <w:r w:rsidRPr="00C46CC0">
              <w:rPr>
                <w:b/>
                <w:sz w:val="24"/>
                <w:szCs w:val="24"/>
              </w:rPr>
              <w:t>НОД</w:t>
            </w:r>
          </w:p>
        </w:tc>
        <w:tc>
          <w:tcPr>
            <w:tcW w:w="3370" w:type="dxa"/>
          </w:tcPr>
          <w:p w:rsidR="0058702C" w:rsidRPr="00C46CC0" w:rsidRDefault="0058702C" w:rsidP="00EE78BE">
            <w:pPr>
              <w:pStyle w:val="TableParagraph"/>
              <w:spacing w:line="367" w:lineRule="exact"/>
              <w:ind w:left="109"/>
              <w:rPr>
                <w:b/>
                <w:sz w:val="24"/>
                <w:szCs w:val="24"/>
              </w:rPr>
            </w:pPr>
            <w:r w:rsidRPr="00C46CC0">
              <w:rPr>
                <w:b/>
                <w:sz w:val="24"/>
                <w:szCs w:val="24"/>
              </w:rPr>
              <w:t>Задачи</w:t>
            </w:r>
          </w:p>
        </w:tc>
        <w:tc>
          <w:tcPr>
            <w:tcW w:w="3255" w:type="dxa"/>
          </w:tcPr>
          <w:p w:rsidR="0058702C" w:rsidRPr="00C46CC0" w:rsidRDefault="0058702C" w:rsidP="00EE78BE">
            <w:pPr>
              <w:pStyle w:val="TableParagraph"/>
              <w:spacing w:line="368" w:lineRule="exact"/>
              <w:ind w:right="541"/>
              <w:rPr>
                <w:b/>
                <w:sz w:val="24"/>
                <w:szCs w:val="24"/>
              </w:rPr>
            </w:pPr>
            <w:r w:rsidRPr="00C46CC0">
              <w:rPr>
                <w:b/>
                <w:spacing w:val="-1"/>
                <w:sz w:val="24"/>
                <w:szCs w:val="24"/>
              </w:rPr>
              <w:t>Предварительная</w:t>
            </w:r>
            <w:r w:rsidRPr="00C46CC0">
              <w:rPr>
                <w:b/>
                <w:spacing w:val="-77"/>
                <w:sz w:val="24"/>
                <w:szCs w:val="24"/>
              </w:rPr>
              <w:t xml:space="preserve"> </w:t>
            </w:r>
            <w:r w:rsidRPr="00C46CC0">
              <w:rPr>
                <w:b/>
                <w:sz w:val="24"/>
                <w:szCs w:val="24"/>
              </w:rPr>
              <w:t>работа</w:t>
            </w:r>
          </w:p>
        </w:tc>
        <w:tc>
          <w:tcPr>
            <w:tcW w:w="2886" w:type="dxa"/>
          </w:tcPr>
          <w:p w:rsidR="0058702C" w:rsidRPr="00C46CC0" w:rsidRDefault="0058702C" w:rsidP="00EE78BE">
            <w:pPr>
              <w:pStyle w:val="TableParagraph"/>
              <w:spacing w:line="368" w:lineRule="exact"/>
              <w:ind w:right="717"/>
              <w:rPr>
                <w:b/>
                <w:sz w:val="24"/>
                <w:szCs w:val="24"/>
              </w:rPr>
            </w:pPr>
            <w:r w:rsidRPr="00C46CC0">
              <w:rPr>
                <w:b/>
                <w:spacing w:val="-1"/>
                <w:sz w:val="24"/>
                <w:szCs w:val="24"/>
              </w:rPr>
              <w:t>Последующая</w:t>
            </w:r>
            <w:r w:rsidRPr="00C46CC0">
              <w:rPr>
                <w:b/>
                <w:spacing w:val="-77"/>
                <w:sz w:val="24"/>
                <w:szCs w:val="24"/>
              </w:rPr>
              <w:t xml:space="preserve"> </w:t>
            </w:r>
            <w:r w:rsidRPr="00C46CC0">
              <w:rPr>
                <w:b/>
                <w:sz w:val="24"/>
                <w:szCs w:val="24"/>
              </w:rPr>
              <w:t>работа</w:t>
            </w:r>
          </w:p>
        </w:tc>
        <w:tc>
          <w:tcPr>
            <w:tcW w:w="2631" w:type="dxa"/>
          </w:tcPr>
          <w:p w:rsidR="0058702C" w:rsidRPr="00C46CC0" w:rsidRDefault="0058702C" w:rsidP="00EE78BE">
            <w:pPr>
              <w:pStyle w:val="TableParagraph"/>
              <w:tabs>
                <w:tab w:val="left" w:pos="2375"/>
              </w:tabs>
              <w:spacing w:line="366" w:lineRule="exact"/>
              <w:ind w:left="106"/>
              <w:rPr>
                <w:b/>
                <w:sz w:val="24"/>
                <w:szCs w:val="24"/>
              </w:rPr>
            </w:pPr>
            <w:r w:rsidRPr="00C46CC0">
              <w:rPr>
                <w:b/>
                <w:sz w:val="24"/>
                <w:szCs w:val="24"/>
              </w:rPr>
              <w:t>Работа</w:t>
            </w:r>
            <w:r w:rsidRPr="00C46CC0">
              <w:rPr>
                <w:b/>
                <w:sz w:val="24"/>
                <w:szCs w:val="24"/>
              </w:rPr>
              <w:tab/>
              <w:t>с</w:t>
            </w:r>
          </w:p>
          <w:p w:rsidR="0058702C" w:rsidRPr="00C46CC0" w:rsidRDefault="0058702C" w:rsidP="00EE78BE">
            <w:pPr>
              <w:pStyle w:val="TableParagraph"/>
              <w:spacing w:line="350" w:lineRule="exact"/>
              <w:ind w:left="106"/>
              <w:rPr>
                <w:b/>
                <w:sz w:val="24"/>
                <w:szCs w:val="24"/>
              </w:rPr>
            </w:pPr>
            <w:r w:rsidRPr="00C46CC0">
              <w:rPr>
                <w:b/>
                <w:sz w:val="24"/>
                <w:szCs w:val="24"/>
              </w:rPr>
              <w:t>родителями</w:t>
            </w:r>
          </w:p>
        </w:tc>
      </w:tr>
      <w:tr w:rsidR="0058702C" w:rsidRPr="00C46CC0" w:rsidTr="00EE78BE">
        <w:trPr>
          <w:trHeight w:val="965"/>
        </w:trPr>
        <w:tc>
          <w:tcPr>
            <w:tcW w:w="1244" w:type="dxa"/>
            <w:vMerge w:val="restart"/>
          </w:tcPr>
          <w:p w:rsidR="0058702C" w:rsidRPr="00C46CC0" w:rsidRDefault="0058702C" w:rsidP="00EE78BE">
            <w:pPr>
              <w:pStyle w:val="TableParagraph"/>
              <w:ind w:left="0"/>
              <w:rPr>
                <w:sz w:val="24"/>
                <w:szCs w:val="24"/>
              </w:rPr>
            </w:pPr>
          </w:p>
        </w:tc>
        <w:tc>
          <w:tcPr>
            <w:tcW w:w="2681" w:type="dxa"/>
            <w:tcBorders>
              <w:bottom w:val="nil"/>
            </w:tcBorders>
          </w:tcPr>
          <w:p w:rsidR="0058702C" w:rsidRPr="00C46CC0" w:rsidRDefault="0058702C" w:rsidP="00EE78BE">
            <w:pPr>
              <w:pStyle w:val="TableParagraph"/>
              <w:tabs>
                <w:tab w:val="left" w:pos="877"/>
              </w:tabs>
              <w:ind w:right="93"/>
              <w:jc w:val="both"/>
              <w:rPr>
                <w:b/>
                <w:sz w:val="24"/>
                <w:szCs w:val="24"/>
              </w:rPr>
            </w:pPr>
            <w:r w:rsidRPr="00C46CC0">
              <w:rPr>
                <w:b/>
                <w:sz w:val="24"/>
                <w:szCs w:val="24"/>
              </w:rPr>
              <w:t>1.</w:t>
            </w:r>
            <w:r>
              <w:rPr>
                <w:b/>
                <w:sz w:val="24"/>
                <w:szCs w:val="24"/>
              </w:rPr>
              <w:t xml:space="preserve"> </w:t>
            </w:r>
            <w:r w:rsidRPr="00C46CC0">
              <w:rPr>
                <w:b/>
                <w:spacing w:val="-1"/>
                <w:sz w:val="24"/>
                <w:szCs w:val="24"/>
              </w:rPr>
              <w:t>«</w:t>
            </w:r>
            <w:proofErr w:type="gramStart"/>
            <w:r w:rsidRPr="00C46CC0">
              <w:rPr>
                <w:b/>
                <w:spacing w:val="-1"/>
                <w:sz w:val="24"/>
                <w:szCs w:val="24"/>
              </w:rPr>
              <w:t>Жемчужина</w:t>
            </w:r>
            <w:r>
              <w:rPr>
                <w:b/>
                <w:spacing w:val="-1"/>
                <w:sz w:val="24"/>
                <w:szCs w:val="24"/>
              </w:rPr>
              <w:t xml:space="preserve"> </w:t>
            </w:r>
            <w:r w:rsidRPr="00C46CC0">
              <w:rPr>
                <w:b/>
                <w:spacing w:val="-67"/>
                <w:sz w:val="24"/>
                <w:szCs w:val="24"/>
              </w:rPr>
              <w:t xml:space="preserve"> </w:t>
            </w:r>
            <w:r w:rsidRPr="00C46CC0">
              <w:rPr>
                <w:b/>
                <w:sz w:val="24"/>
                <w:szCs w:val="24"/>
              </w:rPr>
              <w:t>Дона</w:t>
            </w:r>
            <w:proofErr w:type="gramEnd"/>
            <w:r w:rsidRPr="00C46CC0">
              <w:rPr>
                <w:b/>
                <w:sz w:val="24"/>
                <w:szCs w:val="24"/>
              </w:rPr>
              <w:t>»</w:t>
            </w:r>
          </w:p>
        </w:tc>
        <w:tc>
          <w:tcPr>
            <w:tcW w:w="3370" w:type="dxa"/>
            <w:tcBorders>
              <w:bottom w:val="nil"/>
            </w:tcBorders>
          </w:tcPr>
          <w:p w:rsidR="0058702C" w:rsidRPr="00464397" w:rsidRDefault="0058702C" w:rsidP="00EE78BE">
            <w:pPr>
              <w:pStyle w:val="TableParagraph"/>
              <w:ind w:left="109" w:right="126"/>
              <w:jc w:val="both"/>
              <w:rPr>
                <w:sz w:val="24"/>
                <w:szCs w:val="24"/>
              </w:rPr>
            </w:pPr>
            <w:r w:rsidRPr="00464397">
              <w:rPr>
                <w:sz w:val="24"/>
                <w:szCs w:val="24"/>
              </w:rPr>
              <w:t>-закрепить знания детей о</w:t>
            </w:r>
            <w:r w:rsidRPr="00464397">
              <w:rPr>
                <w:spacing w:val="-67"/>
                <w:sz w:val="24"/>
                <w:szCs w:val="24"/>
              </w:rPr>
              <w:t xml:space="preserve"> </w:t>
            </w:r>
            <w:r w:rsidRPr="00464397">
              <w:rPr>
                <w:sz w:val="24"/>
                <w:szCs w:val="24"/>
              </w:rPr>
              <w:t>малой</w:t>
            </w:r>
            <w:r w:rsidRPr="00464397">
              <w:rPr>
                <w:spacing w:val="-4"/>
                <w:sz w:val="24"/>
                <w:szCs w:val="24"/>
              </w:rPr>
              <w:t xml:space="preserve"> </w:t>
            </w:r>
            <w:r w:rsidRPr="00464397">
              <w:rPr>
                <w:sz w:val="24"/>
                <w:szCs w:val="24"/>
              </w:rPr>
              <w:t>родите;</w:t>
            </w:r>
          </w:p>
          <w:p w:rsidR="0058702C" w:rsidRPr="00C46CC0" w:rsidRDefault="0058702C" w:rsidP="00EE78BE">
            <w:pPr>
              <w:pStyle w:val="TableParagraph"/>
              <w:spacing w:line="302" w:lineRule="exact"/>
              <w:ind w:left="109"/>
              <w:jc w:val="both"/>
              <w:rPr>
                <w:sz w:val="24"/>
                <w:szCs w:val="24"/>
              </w:rPr>
            </w:pPr>
            <w:r w:rsidRPr="00C46CC0">
              <w:rPr>
                <w:sz w:val="24"/>
                <w:szCs w:val="24"/>
              </w:rPr>
              <w:t>-</w:t>
            </w:r>
            <w:r w:rsidRPr="00C46CC0">
              <w:rPr>
                <w:spacing w:val="-2"/>
                <w:sz w:val="24"/>
                <w:szCs w:val="24"/>
              </w:rPr>
              <w:t xml:space="preserve"> </w:t>
            </w:r>
            <w:r w:rsidRPr="00C46CC0">
              <w:rPr>
                <w:sz w:val="24"/>
                <w:szCs w:val="24"/>
              </w:rPr>
              <w:t>учить</w:t>
            </w:r>
            <w:r w:rsidRPr="00C46CC0">
              <w:rPr>
                <w:spacing w:val="-1"/>
                <w:sz w:val="24"/>
                <w:szCs w:val="24"/>
              </w:rPr>
              <w:t xml:space="preserve"> </w:t>
            </w:r>
            <w:r w:rsidRPr="00C46CC0">
              <w:rPr>
                <w:sz w:val="24"/>
                <w:szCs w:val="24"/>
              </w:rPr>
              <w:t>узнавать</w:t>
            </w:r>
            <w:r w:rsidRPr="00C46CC0">
              <w:rPr>
                <w:spacing w:val="-1"/>
                <w:sz w:val="24"/>
                <w:szCs w:val="24"/>
              </w:rPr>
              <w:t xml:space="preserve"> </w:t>
            </w:r>
            <w:r w:rsidRPr="00C46CC0">
              <w:rPr>
                <w:sz w:val="24"/>
                <w:szCs w:val="24"/>
              </w:rPr>
              <w:t>по</w:t>
            </w:r>
          </w:p>
        </w:tc>
        <w:tc>
          <w:tcPr>
            <w:tcW w:w="3255" w:type="dxa"/>
            <w:tcBorders>
              <w:bottom w:val="nil"/>
            </w:tcBorders>
          </w:tcPr>
          <w:p w:rsidR="0058702C" w:rsidRPr="00464397" w:rsidRDefault="0058702C" w:rsidP="00EE78BE">
            <w:pPr>
              <w:pStyle w:val="TableParagraph"/>
              <w:ind w:right="96"/>
              <w:jc w:val="both"/>
              <w:rPr>
                <w:sz w:val="24"/>
                <w:szCs w:val="24"/>
              </w:rPr>
            </w:pPr>
            <w:r w:rsidRPr="00464397">
              <w:rPr>
                <w:sz w:val="24"/>
                <w:szCs w:val="24"/>
              </w:rPr>
              <w:t>Чтение стихов о донском</w:t>
            </w:r>
            <w:r w:rsidRPr="00464397">
              <w:rPr>
                <w:spacing w:val="-67"/>
                <w:sz w:val="24"/>
                <w:szCs w:val="24"/>
              </w:rPr>
              <w:t xml:space="preserve"> </w:t>
            </w:r>
            <w:r w:rsidRPr="00464397">
              <w:rPr>
                <w:sz w:val="24"/>
                <w:szCs w:val="24"/>
              </w:rPr>
              <w:t>крае.</w:t>
            </w:r>
          </w:p>
          <w:p w:rsidR="0058702C" w:rsidRPr="00C46CC0" w:rsidRDefault="0058702C" w:rsidP="00EE78BE">
            <w:pPr>
              <w:pStyle w:val="TableParagraph"/>
              <w:tabs>
                <w:tab w:val="left" w:pos="929"/>
                <w:tab w:val="left" w:pos="2136"/>
              </w:tabs>
              <w:spacing w:line="302" w:lineRule="exact"/>
              <w:jc w:val="both"/>
              <w:rPr>
                <w:sz w:val="24"/>
                <w:szCs w:val="24"/>
              </w:rPr>
            </w:pPr>
            <w:r w:rsidRPr="00C46CC0">
              <w:rPr>
                <w:sz w:val="24"/>
                <w:szCs w:val="24"/>
              </w:rPr>
              <w:t>Д\и</w:t>
            </w:r>
            <w:r>
              <w:rPr>
                <w:sz w:val="24"/>
                <w:szCs w:val="24"/>
              </w:rPr>
              <w:t xml:space="preserve"> </w:t>
            </w:r>
            <w:r w:rsidRPr="00C46CC0">
              <w:rPr>
                <w:sz w:val="24"/>
                <w:szCs w:val="24"/>
              </w:rPr>
              <w:t>«Лото.</w:t>
            </w:r>
            <w:r>
              <w:rPr>
                <w:sz w:val="24"/>
                <w:szCs w:val="24"/>
              </w:rPr>
              <w:t xml:space="preserve"> </w:t>
            </w:r>
            <w:r w:rsidRPr="00C46CC0">
              <w:rPr>
                <w:sz w:val="24"/>
                <w:szCs w:val="24"/>
              </w:rPr>
              <w:t>История</w:t>
            </w:r>
          </w:p>
        </w:tc>
        <w:tc>
          <w:tcPr>
            <w:tcW w:w="2886" w:type="dxa"/>
            <w:tcBorders>
              <w:bottom w:val="nil"/>
            </w:tcBorders>
          </w:tcPr>
          <w:p w:rsidR="0058702C" w:rsidRPr="00464397" w:rsidRDefault="0058702C" w:rsidP="00EE78BE">
            <w:pPr>
              <w:pStyle w:val="TableParagraph"/>
              <w:ind w:right="566"/>
              <w:jc w:val="both"/>
              <w:rPr>
                <w:sz w:val="24"/>
                <w:szCs w:val="24"/>
              </w:rPr>
            </w:pPr>
            <w:r w:rsidRPr="00464397">
              <w:rPr>
                <w:sz w:val="24"/>
                <w:szCs w:val="24"/>
              </w:rPr>
              <w:t>Слушание песен о</w:t>
            </w:r>
            <w:r w:rsidRPr="00464397">
              <w:rPr>
                <w:spacing w:val="-67"/>
                <w:sz w:val="24"/>
                <w:szCs w:val="24"/>
              </w:rPr>
              <w:t xml:space="preserve"> </w:t>
            </w:r>
            <w:r w:rsidRPr="00464397">
              <w:rPr>
                <w:sz w:val="24"/>
                <w:szCs w:val="24"/>
              </w:rPr>
              <w:t>донском</w:t>
            </w:r>
            <w:r w:rsidRPr="00464397">
              <w:rPr>
                <w:spacing w:val="-1"/>
                <w:sz w:val="24"/>
                <w:szCs w:val="24"/>
              </w:rPr>
              <w:t xml:space="preserve"> </w:t>
            </w:r>
            <w:r w:rsidRPr="00464397">
              <w:rPr>
                <w:sz w:val="24"/>
                <w:szCs w:val="24"/>
              </w:rPr>
              <w:t>крае.</w:t>
            </w:r>
          </w:p>
          <w:p w:rsidR="0058702C" w:rsidRPr="00C46CC0" w:rsidRDefault="0058702C" w:rsidP="00EE78BE">
            <w:pPr>
              <w:pStyle w:val="TableParagraph"/>
              <w:spacing w:line="302" w:lineRule="exact"/>
              <w:jc w:val="both"/>
              <w:rPr>
                <w:sz w:val="24"/>
                <w:szCs w:val="24"/>
              </w:rPr>
            </w:pPr>
            <w:r w:rsidRPr="00C46CC0">
              <w:rPr>
                <w:sz w:val="24"/>
                <w:szCs w:val="24"/>
              </w:rPr>
              <w:t>Рисование.</w:t>
            </w:r>
          </w:p>
        </w:tc>
        <w:tc>
          <w:tcPr>
            <w:tcW w:w="2631" w:type="dxa"/>
            <w:tcBorders>
              <w:bottom w:val="nil"/>
            </w:tcBorders>
          </w:tcPr>
          <w:p w:rsidR="0058702C" w:rsidRPr="00464397" w:rsidRDefault="0058702C" w:rsidP="00EE78BE">
            <w:pPr>
              <w:pStyle w:val="TableParagraph"/>
              <w:spacing w:line="322" w:lineRule="exact"/>
              <w:ind w:left="106"/>
              <w:jc w:val="both"/>
              <w:rPr>
                <w:sz w:val="24"/>
                <w:szCs w:val="24"/>
              </w:rPr>
            </w:pPr>
            <w:r w:rsidRPr="00464397">
              <w:rPr>
                <w:sz w:val="24"/>
                <w:szCs w:val="24"/>
              </w:rPr>
              <w:t>Изготовление</w:t>
            </w:r>
          </w:p>
          <w:p w:rsidR="0058702C" w:rsidRPr="00464397" w:rsidRDefault="0058702C" w:rsidP="00EE78BE">
            <w:pPr>
              <w:pStyle w:val="TableParagraph"/>
              <w:tabs>
                <w:tab w:val="left" w:pos="1579"/>
                <w:tab w:val="left" w:pos="1698"/>
              </w:tabs>
              <w:spacing w:line="322" w:lineRule="exact"/>
              <w:ind w:left="106" w:right="98"/>
              <w:jc w:val="both"/>
              <w:rPr>
                <w:sz w:val="24"/>
                <w:szCs w:val="24"/>
              </w:rPr>
            </w:pPr>
            <w:r w:rsidRPr="00464397">
              <w:rPr>
                <w:sz w:val="24"/>
                <w:szCs w:val="24"/>
              </w:rPr>
              <w:t>коллажа</w:t>
            </w:r>
            <w:r w:rsidRPr="00464397">
              <w:rPr>
                <w:sz w:val="24"/>
                <w:szCs w:val="24"/>
              </w:rPr>
              <w:tab/>
            </w:r>
            <w:r w:rsidRPr="00464397">
              <w:rPr>
                <w:spacing w:val="-1"/>
                <w:sz w:val="24"/>
                <w:szCs w:val="24"/>
              </w:rPr>
              <w:t>«Самые</w:t>
            </w:r>
            <w:r w:rsidRPr="00464397">
              <w:rPr>
                <w:spacing w:val="-67"/>
                <w:sz w:val="24"/>
                <w:szCs w:val="24"/>
              </w:rPr>
              <w:t xml:space="preserve"> </w:t>
            </w:r>
            <w:r w:rsidRPr="00464397">
              <w:rPr>
                <w:sz w:val="24"/>
                <w:szCs w:val="24"/>
              </w:rPr>
              <w:t>красивые</w:t>
            </w:r>
            <w:r w:rsidRPr="00464397">
              <w:rPr>
                <w:sz w:val="24"/>
                <w:szCs w:val="24"/>
              </w:rPr>
              <w:tab/>
            </w:r>
            <w:r w:rsidRPr="00464397">
              <w:rPr>
                <w:sz w:val="24"/>
                <w:szCs w:val="24"/>
              </w:rPr>
              <w:tab/>
            </w:r>
            <w:r w:rsidRPr="00464397">
              <w:rPr>
                <w:spacing w:val="-1"/>
                <w:sz w:val="24"/>
                <w:szCs w:val="24"/>
              </w:rPr>
              <w:t>уголки</w:t>
            </w:r>
          </w:p>
        </w:tc>
      </w:tr>
      <w:tr w:rsidR="0058702C" w:rsidRPr="00C46CC0" w:rsidTr="00EE78BE">
        <w:trPr>
          <w:trHeight w:val="311"/>
        </w:trPr>
        <w:tc>
          <w:tcPr>
            <w:tcW w:w="1244" w:type="dxa"/>
            <w:vMerge/>
            <w:tcBorders>
              <w:top w:val="nil"/>
            </w:tcBorders>
          </w:tcPr>
          <w:p w:rsidR="0058702C" w:rsidRPr="00464397" w:rsidRDefault="0058702C" w:rsidP="00EE78BE">
            <w:pPr>
              <w:rPr>
                <w:sz w:val="24"/>
                <w:szCs w:val="24"/>
              </w:rPr>
            </w:pPr>
          </w:p>
        </w:tc>
        <w:tc>
          <w:tcPr>
            <w:tcW w:w="2681" w:type="dxa"/>
            <w:tcBorders>
              <w:top w:val="nil"/>
              <w:bottom w:val="nil"/>
            </w:tcBorders>
          </w:tcPr>
          <w:p w:rsidR="0058702C" w:rsidRPr="00464397" w:rsidRDefault="0058702C" w:rsidP="00EE78BE">
            <w:pPr>
              <w:pStyle w:val="TableParagraph"/>
              <w:ind w:left="0"/>
              <w:jc w:val="both"/>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jc w:val="both"/>
              <w:rPr>
                <w:sz w:val="24"/>
                <w:szCs w:val="24"/>
              </w:rPr>
            </w:pPr>
            <w:r w:rsidRPr="00C46CC0">
              <w:rPr>
                <w:sz w:val="24"/>
                <w:szCs w:val="24"/>
              </w:rPr>
              <w:t>иллюстрациям</w:t>
            </w:r>
            <w:r w:rsidRPr="00C46CC0">
              <w:rPr>
                <w:spacing w:val="-2"/>
                <w:sz w:val="24"/>
                <w:szCs w:val="24"/>
              </w:rPr>
              <w:t xml:space="preserve"> </w:t>
            </w:r>
            <w:r w:rsidRPr="00C46CC0">
              <w:rPr>
                <w:sz w:val="24"/>
                <w:szCs w:val="24"/>
              </w:rPr>
              <w:t>и</w:t>
            </w:r>
            <w:r w:rsidRPr="00C46CC0">
              <w:rPr>
                <w:spacing w:val="-4"/>
                <w:sz w:val="24"/>
                <w:szCs w:val="24"/>
              </w:rPr>
              <w:t xml:space="preserve"> </w:t>
            </w:r>
            <w:r w:rsidRPr="00C46CC0">
              <w:rPr>
                <w:sz w:val="24"/>
                <w:szCs w:val="24"/>
              </w:rPr>
              <w:t>уметь</w:t>
            </w:r>
          </w:p>
        </w:tc>
        <w:tc>
          <w:tcPr>
            <w:tcW w:w="3255" w:type="dxa"/>
            <w:tcBorders>
              <w:top w:val="nil"/>
              <w:bottom w:val="nil"/>
            </w:tcBorders>
          </w:tcPr>
          <w:p w:rsidR="0058702C" w:rsidRPr="00C46CC0" w:rsidRDefault="0058702C" w:rsidP="00EE78BE">
            <w:pPr>
              <w:pStyle w:val="TableParagraph"/>
              <w:tabs>
                <w:tab w:val="left" w:pos="2406"/>
              </w:tabs>
              <w:spacing w:line="292" w:lineRule="exact"/>
              <w:ind w:left="0"/>
              <w:jc w:val="both"/>
              <w:rPr>
                <w:sz w:val="24"/>
                <w:szCs w:val="24"/>
              </w:rPr>
            </w:pPr>
            <w:r>
              <w:rPr>
                <w:sz w:val="24"/>
                <w:szCs w:val="24"/>
              </w:rPr>
              <w:t xml:space="preserve">   р</w:t>
            </w:r>
            <w:r w:rsidRPr="00C46CC0">
              <w:rPr>
                <w:sz w:val="24"/>
                <w:szCs w:val="24"/>
              </w:rPr>
              <w:t>одного</w:t>
            </w:r>
            <w:r>
              <w:rPr>
                <w:sz w:val="24"/>
                <w:szCs w:val="24"/>
              </w:rPr>
              <w:t xml:space="preserve"> </w:t>
            </w:r>
            <w:r w:rsidRPr="00C46CC0">
              <w:rPr>
                <w:sz w:val="24"/>
                <w:szCs w:val="24"/>
              </w:rPr>
              <w:t>края».</w:t>
            </w:r>
          </w:p>
        </w:tc>
        <w:tc>
          <w:tcPr>
            <w:tcW w:w="2886" w:type="dxa"/>
            <w:tcBorders>
              <w:top w:val="nil"/>
              <w:bottom w:val="nil"/>
            </w:tcBorders>
          </w:tcPr>
          <w:p w:rsidR="0058702C" w:rsidRPr="00C46CC0" w:rsidRDefault="0058702C" w:rsidP="00EE78BE">
            <w:pPr>
              <w:pStyle w:val="TableParagraph"/>
              <w:spacing w:line="292" w:lineRule="exact"/>
              <w:jc w:val="both"/>
              <w:rPr>
                <w:sz w:val="24"/>
                <w:szCs w:val="24"/>
              </w:rPr>
            </w:pPr>
            <w:r w:rsidRPr="00C46CC0">
              <w:rPr>
                <w:sz w:val="24"/>
                <w:szCs w:val="24"/>
              </w:rPr>
              <w:t>«Любимый</w:t>
            </w:r>
            <w:r w:rsidRPr="00C46CC0">
              <w:rPr>
                <w:spacing w:val="-1"/>
                <w:sz w:val="24"/>
                <w:szCs w:val="24"/>
              </w:rPr>
              <w:t xml:space="preserve"> </w:t>
            </w:r>
            <w:r w:rsidRPr="00C46CC0">
              <w:rPr>
                <w:sz w:val="24"/>
                <w:szCs w:val="24"/>
              </w:rPr>
              <w:t>край».</w:t>
            </w:r>
          </w:p>
        </w:tc>
        <w:tc>
          <w:tcPr>
            <w:tcW w:w="2631" w:type="dxa"/>
            <w:tcBorders>
              <w:top w:val="nil"/>
              <w:bottom w:val="nil"/>
            </w:tcBorders>
          </w:tcPr>
          <w:p w:rsidR="0058702C" w:rsidRPr="00C46CC0" w:rsidRDefault="0058702C" w:rsidP="00EE78BE">
            <w:pPr>
              <w:pStyle w:val="TableParagraph"/>
              <w:spacing w:line="292" w:lineRule="exact"/>
              <w:ind w:left="106"/>
              <w:jc w:val="both"/>
              <w:rPr>
                <w:sz w:val="24"/>
                <w:szCs w:val="24"/>
              </w:rPr>
            </w:pPr>
            <w:r w:rsidRPr="00C46CC0">
              <w:rPr>
                <w:sz w:val="24"/>
                <w:szCs w:val="24"/>
              </w:rPr>
              <w:t>родного</w:t>
            </w:r>
            <w:r w:rsidRPr="00C46CC0">
              <w:rPr>
                <w:spacing w:val="-1"/>
                <w:sz w:val="24"/>
                <w:szCs w:val="24"/>
              </w:rPr>
              <w:t xml:space="preserve"> </w:t>
            </w:r>
            <w:r w:rsidRPr="00C46CC0">
              <w:rPr>
                <w:sz w:val="24"/>
                <w:szCs w:val="24"/>
              </w:rPr>
              <w:t>края»</w:t>
            </w:r>
          </w:p>
        </w:tc>
      </w:tr>
      <w:tr w:rsidR="0058702C" w:rsidRPr="00C46CC0" w:rsidTr="00EE78BE">
        <w:trPr>
          <w:trHeight w:val="312"/>
        </w:trPr>
        <w:tc>
          <w:tcPr>
            <w:tcW w:w="1244" w:type="dxa"/>
            <w:vMerge/>
            <w:tcBorders>
              <w:top w:val="nil"/>
            </w:tcBorders>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jc w:val="both"/>
              <w:rPr>
                <w:sz w:val="24"/>
                <w:szCs w:val="24"/>
              </w:rPr>
            </w:pPr>
          </w:p>
        </w:tc>
        <w:tc>
          <w:tcPr>
            <w:tcW w:w="3370" w:type="dxa"/>
            <w:tcBorders>
              <w:top w:val="nil"/>
              <w:bottom w:val="nil"/>
            </w:tcBorders>
          </w:tcPr>
          <w:p w:rsidR="0058702C" w:rsidRPr="00C46CC0" w:rsidRDefault="0058702C" w:rsidP="00EE78BE">
            <w:pPr>
              <w:pStyle w:val="TableParagraph"/>
              <w:spacing w:line="293" w:lineRule="exact"/>
              <w:ind w:left="109"/>
              <w:jc w:val="both"/>
              <w:rPr>
                <w:sz w:val="24"/>
                <w:szCs w:val="24"/>
              </w:rPr>
            </w:pPr>
            <w:r w:rsidRPr="00C46CC0">
              <w:rPr>
                <w:sz w:val="24"/>
                <w:szCs w:val="24"/>
              </w:rPr>
              <w:t>рассказать</w:t>
            </w:r>
            <w:r w:rsidRPr="00C46CC0">
              <w:rPr>
                <w:spacing w:val="-1"/>
                <w:sz w:val="24"/>
                <w:szCs w:val="24"/>
              </w:rPr>
              <w:t xml:space="preserve"> </w:t>
            </w:r>
            <w:r w:rsidRPr="00C46CC0">
              <w:rPr>
                <w:sz w:val="24"/>
                <w:szCs w:val="24"/>
              </w:rPr>
              <w:t>о</w:t>
            </w:r>
          </w:p>
        </w:tc>
        <w:tc>
          <w:tcPr>
            <w:tcW w:w="3255" w:type="dxa"/>
            <w:tcBorders>
              <w:top w:val="nil"/>
              <w:bottom w:val="nil"/>
            </w:tcBorders>
          </w:tcPr>
          <w:p w:rsidR="0058702C" w:rsidRPr="00C46CC0" w:rsidRDefault="0058702C" w:rsidP="00EE78BE">
            <w:pPr>
              <w:pStyle w:val="TableParagraph"/>
              <w:tabs>
                <w:tab w:val="left" w:pos="1851"/>
                <w:tab w:val="left" w:pos="2333"/>
              </w:tabs>
              <w:spacing w:line="293" w:lineRule="exact"/>
              <w:jc w:val="both"/>
              <w:rPr>
                <w:sz w:val="24"/>
                <w:szCs w:val="24"/>
              </w:rPr>
            </w:pPr>
            <w:r w:rsidRPr="00C46CC0">
              <w:rPr>
                <w:sz w:val="24"/>
                <w:szCs w:val="24"/>
              </w:rPr>
              <w:t>Знакомство</w:t>
            </w:r>
            <w:r>
              <w:rPr>
                <w:sz w:val="24"/>
                <w:szCs w:val="24"/>
              </w:rPr>
              <w:t xml:space="preserve"> </w:t>
            </w:r>
            <w:r w:rsidRPr="00C46CC0">
              <w:rPr>
                <w:sz w:val="24"/>
                <w:szCs w:val="24"/>
              </w:rPr>
              <w:t>с</w:t>
            </w:r>
            <w:r>
              <w:rPr>
                <w:sz w:val="24"/>
                <w:szCs w:val="24"/>
              </w:rPr>
              <w:t xml:space="preserve"> </w:t>
            </w:r>
            <w:r w:rsidRPr="00C46CC0">
              <w:rPr>
                <w:sz w:val="24"/>
                <w:szCs w:val="24"/>
              </w:rPr>
              <w:t>картой</w:t>
            </w:r>
          </w:p>
        </w:tc>
        <w:tc>
          <w:tcPr>
            <w:tcW w:w="2886" w:type="dxa"/>
            <w:tcBorders>
              <w:top w:val="nil"/>
              <w:bottom w:val="nil"/>
            </w:tcBorders>
          </w:tcPr>
          <w:p w:rsidR="0058702C" w:rsidRPr="00C46CC0" w:rsidRDefault="0058702C" w:rsidP="00EE78BE">
            <w:pPr>
              <w:pStyle w:val="TableParagraph"/>
              <w:spacing w:line="293" w:lineRule="exact"/>
              <w:jc w:val="both"/>
              <w:rPr>
                <w:sz w:val="24"/>
                <w:szCs w:val="24"/>
              </w:rPr>
            </w:pPr>
            <w:r w:rsidRPr="00C46CC0">
              <w:rPr>
                <w:sz w:val="24"/>
                <w:szCs w:val="24"/>
              </w:rPr>
              <w:t>Просмотр</w:t>
            </w:r>
            <w:r w:rsidRPr="00C46CC0">
              <w:rPr>
                <w:spacing w:val="-2"/>
                <w:sz w:val="24"/>
                <w:szCs w:val="24"/>
              </w:rPr>
              <w:t xml:space="preserve"> </w:t>
            </w:r>
            <w:r w:rsidRPr="00C46CC0">
              <w:rPr>
                <w:sz w:val="24"/>
                <w:szCs w:val="24"/>
              </w:rPr>
              <w:t>ИКТ</w:t>
            </w:r>
          </w:p>
        </w:tc>
        <w:tc>
          <w:tcPr>
            <w:tcW w:w="2631" w:type="dxa"/>
            <w:tcBorders>
              <w:top w:val="nil"/>
              <w:bottom w:val="nil"/>
            </w:tcBorders>
          </w:tcPr>
          <w:p w:rsidR="0058702C" w:rsidRPr="00C46CC0" w:rsidRDefault="0058702C" w:rsidP="00EE78BE">
            <w:pPr>
              <w:pStyle w:val="TableParagraph"/>
              <w:ind w:left="0"/>
              <w:jc w:val="both"/>
              <w:rPr>
                <w:sz w:val="24"/>
                <w:szCs w:val="24"/>
              </w:rPr>
            </w:pPr>
          </w:p>
        </w:tc>
      </w:tr>
      <w:tr w:rsidR="0058702C" w:rsidRPr="00C46CC0" w:rsidTr="00EE78BE">
        <w:trPr>
          <w:trHeight w:val="312"/>
        </w:trPr>
        <w:tc>
          <w:tcPr>
            <w:tcW w:w="1244" w:type="dxa"/>
            <w:vMerge/>
            <w:tcBorders>
              <w:top w:val="nil"/>
            </w:tcBorders>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jc w:val="both"/>
              <w:rPr>
                <w:sz w:val="24"/>
                <w:szCs w:val="24"/>
              </w:rPr>
            </w:pPr>
          </w:p>
        </w:tc>
        <w:tc>
          <w:tcPr>
            <w:tcW w:w="3370" w:type="dxa"/>
            <w:tcBorders>
              <w:top w:val="nil"/>
              <w:bottom w:val="nil"/>
            </w:tcBorders>
          </w:tcPr>
          <w:p w:rsidR="0058702C" w:rsidRPr="00C46CC0" w:rsidRDefault="0058702C" w:rsidP="00EE78BE">
            <w:pPr>
              <w:pStyle w:val="TableParagraph"/>
              <w:spacing w:line="293" w:lineRule="exact"/>
              <w:ind w:left="109"/>
              <w:jc w:val="both"/>
              <w:rPr>
                <w:sz w:val="24"/>
                <w:szCs w:val="24"/>
              </w:rPr>
            </w:pPr>
            <w:r w:rsidRPr="00C46CC0">
              <w:rPr>
                <w:sz w:val="24"/>
                <w:szCs w:val="24"/>
              </w:rPr>
              <w:t>достопримечательностях</w:t>
            </w:r>
          </w:p>
        </w:tc>
        <w:tc>
          <w:tcPr>
            <w:tcW w:w="3255" w:type="dxa"/>
            <w:tcBorders>
              <w:top w:val="nil"/>
              <w:bottom w:val="nil"/>
            </w:tcBorders>
          </w:tcPr>
          <w:p w:rsidR="0058702C" w:rsidRPr="00C46CC0" w:rsidRDefault="0058702C" w:rsidP="00EE78BE">
            <w:pPr>
              <w:pStyle w:val="TableParagraph"/>
              <w:spacing w:line="293" w:lineRule="exact"/>
              <w:jc w:val="both"/>
              <w:rPr>
                <w:sz w:val="24"/>
                <w:szCs w:val="24"/>
              </w:rPr>
            </w:pPr>
            <w:r w:rsidRPr="00C46CC0">
              <w:rPr>
                <w:sz w:val="24"/>
                <w:szCs w:val="24"/>
              </w:rPr>
              <w:t>Ростовской</w:t>
            </w:r>
            <w:r w:rsidRPr="00C46CC0">
              <w:rPr>
                <w:spacing w:val="-6"/>
                <w:sz w:val="24"/>
                <w:szCs w:val="24"/>
              </w:rPr>
              <w:t xml:space="preserve"> </w:t>
            </w:r>
            <w:r w:rsidRPr="00C46CC0">
              <w:rPr>
                <w:sz w:val="24"/>
                <w:szCs w:val="24"/>
              </w:rPr>
              <w:t>области.</w:t>
            </w:r>
          </w:p>
        </w:tc>
        <w:tc>
          <w:tcPr>
            <w:tcW w:w="2886" w:type="dxa"/>
            <w:tcBorders>
              <w:top w:val="nil"/>
              <w:bottom w:val="nil"/>
            </w:tcBorders>
          </w:tcPr>
          <w:p w:rsidR="0058702C" w:rsidRPr="00C46CC0" w:rsidRDefault="0058702C" w:rsidP="00EE78BE">
            <w:pPr>
              <w:pStyle w:val="TableParagraph"/>
              <w:spacing w:line="293" w:lineRule="exact"/>
              <w:jc w:val="both"/>
              <w:rPr>
                <w:sz w:val="24"/>
                <w:szCs w:val="24"/>
              </w:rPr>
            </w:pPr>
            <w:r w:rsidRPr="00C46CC0">
              <w:rPr>
                <w:sz w:val="24"/>
                <w:szCs w:val="24"/>
              </w:rPr>
              <w:t>презентации</w:t>
            </w:r>
            <w:r w:rsidRPr="00C46CC0">
              <w:rPr>
                <w:spacing w:val="-5"/>
                <w:sz w:val="24"/>
                <w:szCs w:val="24"/>
              </w:rPr>
              <w:t xml:space="preserve"> </w:t>
            </w:r>
            <w:r w:rsidRPr="00C46CC0">
              <w:rPr>
                <w:sz w:val="24"/>
                <w:szCs w:val="24"/>
              </w:rPr>
              <w:t>«Мой</w:t>
            </w:r>
          </w:p>
        </w:tc>
        <w:tc>
          <w:tcPr>
            <w:tcW w:w="2631" w:type="dxa"/>
            <w:tcBorders>
              <w:top w:val="nil"/>
              <w:bottom w:val="nil"/>
            </w:tcBorders>
          </w:tcPr>
          <w:p w:rsidR="0058702C" w:rsidRPr="00C46CC0" w:rsidRDefault="0058702C" w:rsidP="00EE78BE">
            <w:pPr>
              <w:pStyle w:val="TableParagraph"/>
              <w:ind w:left="0"/>
              <w:jc w:val="both"/>
              <w:rPr>
                <w:sz w:val="24"/>
                <w:szCs w:val="24"/>
              </w:rPr>
            </w:pPr>
          </w:p>
        </w:tc>
      </w:tr>
      <w:tr w:rsidR="0058702C" w:rsidRPr="00C46CC0" w:rsidTr="00EE78BE">
        <w:trPr>
          <w:trHeight w:val="311"/>
        </w:trPr>
        <w:tc>
          <w:tcPr>
            <w:tcW w:w="1244" w:type="dxa"/>
            <w:vMerge/>
            <w:tcBorders>
              <w:top w:val="nil"/>
            </w:tcBorders>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jc w:val="both"/>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jc w:val="both"/>
              <w:rPr>
                <w:sz w:val="24"/>
                <w:szCs w:val="24"/>
              </w:rPr>
            </w:pPr>
            <w:r w:rsidRPr="00C46CC0">
              <w:rPr>
                <w:sz w:val="24"/>
                <w:szCs w:val="24"/>
              </w:rPr>
              <w:t>родного</w:t>
            </w:r>
            <w:r w:rsidRPr="00C46CC0">
              <w:rPr>
                <w:spacing w:val="-3"/>
                <w:sz w:val="24"/>
                <w:szCs w:val="24"/>
              </w:rPr>
              <w:t xml:space="preserve"> </w:t>
            </w:r>
            <w:r w:rsidRPr="00C46CC0">
              <w:rPr>
                <w:sz w:val="24"/>
                <w:szCs w:val="24"/>
              </w:rPr>
              <w:t>города</w:t>
            </w:r>
          </w:p>
        </w:tc>
        <w:tc>
          <w:tcPr>
            <w:tcW w:w="3255" w:type="dxa"/>
            <w:tcBorders>
              <w:top w:val="nil"/>
              <w:bottom w:val="nil"/>
            </w:tcBorders>
          </w:tcPr>
          <w:p w:rsidR="0058702C" w:rsidRPr="00C46CC0" w:rsidRDefault="0058702C" w:rsidP="00EE78BE">
            <w:pPr>
              <w:pStyle w:val="TableParagraph"/>
              <w:ind w:left="0"/>
              <w:jc w:val="both"/>
              <w:rPr>
                <w:sz w:val="24"/>
                <w:szCs w:val="24"/>
              </w:rPr>
            </w:pPr>
          </w:p>
        </w:tc>
        <w:tc>
          <w:tcPr>
            <w:tcW w:w="2886" w:type="dxa"/>
            <w:tcBorders>
              <w:top w:val="nil"/>
              <w:bottom w:val="nil"/>
            </w:tcBorders>
          </w:tcPr>
          <w:p w:rsidR="0058702C" w:rsidRPr="00C46CC0" w:rsidRDefault="0058702C" w:rsidP="00EE78BE">
            <w:pPr>
              <w:pStyle w:val="TableParagraph"/>
              <w:spacing w:line="292" w:lineRule="exact"/>
              <w:jc w:val="both"/>
              <w:rPr>
                <w:sz w:val="24"/>
                <w:szCs w:val="24"/>
              </w:rPr>
            </w:pPr>
            <w:r w:rsidRPr="00C46CC0">
              <w:rPr>
                <w:sz w:val="24"/>
                <w:szCs w:val="24"/>
              </w:rPr>
              <w:t>родной</w:t>
            </w:r>
            <w:r w:rsidRPr="00C46CC0">
              <w:rPr>
                <w:spacing w:val="-2"/>
                <w:sz w:val="24"/>
                <w:szCs w:val="24"/>
              </w:rPr>
              <w:t xml:space="preserve"> </w:t>
            </w:r>
            <w:r w:rsidRPr="00C46CC0">
              <w:rPr>
                <w:sz w:val="24"/>
                <w:szCs w:val="24"/>
              </w:rPr>
              <w:t>край»</w:t>
            </w:r>
          </w:p>
        </w:tc>
        <w:tc>
          <w:tcPr>
            <w:tcW w:w="2631" w:type="dxa"/>
            <w:tcBorders>
              <w:top w:val="nil"/>
              <w:bottom w:val="nil"/>
            </w:tcBorders>
          </w:tcPr>
          <w:p w:rsidR="0058702C" w:rsidRPr="00C46CC0" w:rsidRDefault="0058702C" w:rsidP="00EE78BE">
            <w:pPr>
              <w:pStyle w:val="TableParagraph"/>
              <w:ind w:left="0"/>
              <w:jc w:val="both"/>
              <w:rPr>
                <w:sz w:val="24"/>
                <w:szCs w:val="24"/>
              </w:rPr>
            </w:pPr>
          </w:p>
        </w:tc>
      </w:tr>
      <w:tr w:rsidR="0058702C" w:rsidRPr="00C46CC0" w:rsidTr="00EE78BE">
        <w:trPr>
          <w:trHeight w:val="311"/>
        </w:trPr>
        <w:tc>
          <w:tcPr>
            <w:tcW w:w="1244" w:type="dxa"/>
            <w:vMerge/>
            <w:tcBorders>
              <w:top w:val="nil"/>
            </w:tcBorders>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jc w:val="both"/>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jc w:val="both"/>
              <w:rPr>
                <w:sz w:val="24"/>
                <w:szCs w:val="24"/>
              </w:rPr>
            </w:pPr>
            <w:r w:rsidRPr="00C46CC0">
              <w:rPr>
                <w:sz w:val="24"/>
                <w:szCs w:val="24"/>
              </w:rPr>
              <w:t>-</w:t>
            </w:r>
            <w:r w:rsidRPr="00C46CC0">
              <w:rPr>
                <w:spacing w:val="30"/>
                <w:sz w:val="24"/>
                <w:szCs w:val="24"/>
              </w:rPr>
              <w:t xml:space="preserve"> </w:t>
            </w:r>
            <w:r w:rsidRPr="00C46CC0">
              <w:rPr>
                <w:sz w:val="24"/>
                <w:szCs w:val="24"/>
              </w:rPr>
              <w:t>воспитывать</w:t>
            </w:r>
            <w:r w:rsidRPr="00C46CC0">
              <w:rPr>
                <w:spacing w:val="97"/>
                <w:sz w:val="24"/>
                <w:szCs w:val="24"/>
              </w:rPr>
              <w:t xml:space="preserve"> </w:t>
            </w:r>
            <w:r w:rsidRPr="00C46CC0">
              <w:rPr>
                <w:sz w:val="24"/>
                <w:szCs w:val="24"/>
              </w:rPr>
              <w:t>любовь</w:t>
            </w:r>
            <w:r w:rsidRPr="00C46CC0">
              <w:rPr>
                <w:spacing w:val="98"/>
                <w:sz w:val="24"/>
                <w:szCs w:val="24"/>
              </w:rPr>
              <w:t xml:space="preserve"> </w:t>
            </w:r>
            <w:r w:rsidRPr="00C46CC0">
              <w:rPr>
                <w:sz w:val="24"/>
                <w:szCs w:val="24"/>
              </w:rPr>
              <w:t>к</w:t>
            </w:r>
          </w:p>
        </w:tc>
        <w:tc>
          <w:tcPr>
            <w:tcW w:w="3255" w:type="dxa"/>
            <w:tcBorders>
              <w:top w:val="nil"/>
              <w:bottom w:val="nil"/>
            </w:tcBorders>
          </w:tcPr>
          <w:p w:rsidR="0058702C" w:rsidRPr="00C46CC0" w:rsidRDefault="0058702C" w:rsidP="00EE78BE">
            <w:pPr>
              <w:pStyle w:val="TableParagraph"/>
              <w:ind w:left="0"/>
              <w:jc w:val="both"/>
              <w:rPr>
                <w:sz w:val="24"/>
                <w:szCs w:val="24"/>
              </w:rPr>
            </w:pPr>
          </w:p>
        </w:tc>
        <w:tc>
          <w:tcPr>
            <w:tcW w:w="2886" w:type="dxa"/>
            <w:tcBorders>
              <w:top w:val="nil"/>
              <w:bottom w:val="nil"/>
            </w:tcBorders>
          </w:tcPr>
          <w:p w:rsidR="0058702C" w:rsidRPr="00C46CC0" w:rsidRDefault="0058702C" w:rsidP="00EE78BE">
            <w:pPr>
              <w:pStyle w:val="TableParagraph"/>
              <w:spacing w:line="292" w:lineRule="exact"/>
              <w:jc w:val="both"/>
              <w:rPr>
                <w:sz w:val="24"/>
                <w:szCs w:val="24"/>
              </w:rPr>
            </w:pPr>
            <w:r w:rsidRPr="00C46CC0">
              <w:rPr>
                <w:sz w:val="24"/>
                <w:szCs w:val="24"/>
              </w:rPr>
              <w:t>П\и</w:t>
            </w:r>
            <w:r w:rsidRPr="00C46CC0">
              <w:rPr>
                <w:spacing w:val="-2"/>
                <w:sz w:val="24"/>
                <w:szCs w:val="24"/>
              </w:rPr>
              <w:t xml:space="preserve"> </w:t>
            </w:r>
            <w:r w:rsidRPr="00C46CC0">
              <w:rPr>
                <w:sz w:val="24"/>
                <w:szCs w:val="24"/>
              </w:rPr>
              <w:t>«Ручеек».</w:t>
            </w:r>
          </w:p>
        </w:tc>
        <w:tc>
          <w:tcPr>
            <w:tcW w:w="2631" w:type="dxa"/>
            <w:tcBorders>
              <w:top w:val="nil"/>
              <w:bottom w:val="nil"/>
            </w:tcBorders>
          </w:tcPr>
          <w:p w:rsidR="0058702C" w:rsidRPr="00C46CC0" w:rsidRDefault="0058702C" w:rsidP="00EE78BE">
            <w:pPr>
              <w:pStyle w:val="TableParagraph"/>
              <w:ind w:left="0"/>
              <w:jc w:val="both"/>
              <w:rPr>
                <w:sz w:val="24"/>
                <w:szCs w:val="24"/>
              </w:rPr>
            </w:pPr>
          </w:p>
        </w:tc>
      </w:tr>
      <w:tr w:rsidR="0058702C" w:rsidRPr="00C46CC0" w:rsidTr="00EE78BE">
        <w:trPr>
          <w:trHeight w:val="311"/>
        </w:trPr>
        <w:tc>
          <w:tcPr>
            <w:tcW w:w="1244" w:type="dxa"/>
            <w:vMerge/>
            <w:tcBorders>
              <w:top w:val="nil"/>
            </w:tcBorders>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464397" w:rsidRDefault="0058702C" w:rsidP="00EE78BE">
            <w:pPr>
              <w:pStyle w:val="TableParagraph"/>
              <w:spacing w:line="292" w:lineRule="exact"/>
              <w:ind w:left="109"/>
              <w:rPr>
                <w:sz w:val="24"/>
                <w:szCs w:val="24"/>
              </w:rPr>
            </w:pPr>
            <w:r w:rsidRPr="00C46CC0">
              <w:rPr>
                <w:sz w:val="24"/>
                <w:szCs w:val="24"/>
              </w:rPr>
              <w:t>родному</w:t>
            </w:r>
            <w:r w:rsidRPr="00C46CC0">
              <w:rPr>
                <w:spacing w:val="41"/>
                <w:sz w:val="24"/>
                <w:szCs w:val="24"/>
              </w:rPr>
              <w:t xml:space="preserve"> </w:t>
            </w:r>
            <w:r>
              <w:rPr>
                <w:sz w:val="24"/>
                <w:szCs w:val="24"/>
              </w:rPr>
              <w:t>хутору.</w:t>
            </w:r>
          </w:p>
        </w:tc>
        <w:tc>
          <w:tcPr>
            <w:tcW w:w="3255" w:type="dxa"/>
            <w:tcBorders>
              <w:top w:val="nil"/>
              <w:bottom w:val="nil"/>
            </w:tcBorders>
          </w:tcPr>
          <w:p w:rsidR="0058702C" w:rsidRPr="00C46CC0" w:rsidRDefault="0058702C" w:rsidP="00EE78BE">
            <w:pPr>
              <w:pStyle w:val="TableParagraph"/>
              <w:ind w:left="0"/>
              <w:rPr>
                <w:sz w:val="24"/>
                <w:szCs w:val="24"/>
              </w:rPr>
            </w:pPr>
          </w:p>
        </w:tc>
        <w:tc>
          <w:tcPr>
            <w:tcW w:w="2886" w:type="dxa"/>
            <w:tcBorders>
              <w:top w:val="nil"/>
              <w:bottom w:val="nil"/>
            </w:tcBorders>
          </w:tcPr>
          <w:p w:rsidR="0058702C" w:rsidRPr="00C46CC0" w:rsidRDefault="0058702C" w:rsidP="00EE78BE">
            <w:pPr>
              <w:pStyle w:val="TableParagraph"/>
              <w:ind w:left="0"/>
              <w:rPr>
                <w:sz w:val="24"/>
                <w:szCs w:val="24"/>
              </w:rPr>
            </w:pP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966"/>
        </w:trPr>
        <w:tc>
          <w:tcPr>
            <w:tcW w:w="1244" w:type="dxa"/>
            <w:vMerge w:val="restart"/>
            <w:textDirection w:val="btLr"/>
          </w:tcPr>
          <w:p w:rsidR="0058702C" w:rsidRPr="00C46CC0" w:rsidRDefault="0058702C" w:rsidP="00EE78BE">
            <w:pPr>
              <w:pStyle w:val="TableParagraph"/>
              <w:spacing w:before="111"/>
              <w:ind w:left="-1"/>
              <w:jc w:val="center"/>
              <w:rPr>
                <w:b/>
                <w:sz w:val="24"/>
                <w:szCs w:val="24"/>
              </w:rPr>
            </w:pPr>
            <w:r w:rsidRPr="00C46CC0">
              <w:rPr>
                <w:b/>
                <w:sz w:val="24"/>
                <w:szCs w:val="24"/>
              </w:rPr>
              <w:t>Сентябрь</w:t>
            </w:r>
          </w:p>
        </w:tc>
        <w:tc>
          <w:tcPr>
            <w:tcW w:w="2681" w:type="dxa"/>
            <w:tcBorders>
              <w:bottom w:val="nil"/>
            </w:tcBorders>
          </w:tcPr>
          <w:p w:rsidR="0058702C" w:rsidRPr="00464397" w:rsidRDefault="0058702C" w:rsidP="00EE78BE">
            <w:pPr>
              <w:pStyle w:val="TableParagraph"/>
              <w:rPr>
                <w:b/>
                <w:sz w:val="24"/>
                <w:szCs w:val="24"/>
              </w:rPr>
            </w:pPr>
            <w:r w:rsidRPr="00464397">
              <w:rPr>
                <w:b/>
                <w:sz w:val="24"/>
                <w:szCs w:val="24"/>
              </w:rPr>
              <w:t>2.</w:t>
            </w:r>
            <w:r w:rsidRPr="00464397">
              <w:rPr>
                <w:b/>
                <w:spacing w:val="15"/>
                <w:sz w:val="24"/>
                <w:szCs w:val="24"/>
              </w:rPr>
              <w:t xml:space="preserve"> </w:t>
            </w:r>
            <w:r w:rsidRPr="00464397">
              <w:rPr>
                <w:b/>
                <w:sz w:val="24"/>
                <w:szCs w:val="24"/>
              </w:rPr>
              <w:t>«Как</w:t>
            </w:r>
            <w:r w:rsidRPr="00464397">
              <w:rPr>
                <w:b/>
                <w:spacing w:val="35"/>
                <w:sz w:val="24"/>
                <w:szCs w:val="24"/>
              </w:rPr>
              <w:t xml:space="preserve"> </w:t>
            </w:r>
            <w:r w:rsidRPr="00464397">
              <w:rPr>
                <w:b/>
                <w:sz w:val="24"/>
                <w:szCs w:val="24"/>
              </w:rPr>
              <w:t>у</w:t>
            </w:r>
            <w:r w:rsidRPr="00464397">
              <w:rPr>
                <w:b/>
                <w:spacing w:val="35"/>
                <w:sz w:val="24"/>
                <w:szCs w:val="24"/>
              </w:rPr>
              <w:t xml:space="preserve"> </w:t>
            </w:r>
            <w:r w:rsidRPr="00464397">
              <w:rPr>
                <w:b/>
                <w:sz w:val="24"/>
                <w:szCs w:val="24"/>
              </w:rPr>
              <w:t>нас</w:t>
            </w:r>
            <w:r w:rsidRPr="00464397">
              <w:rPr>
                <w:b/>
                <w:spacing w:val="36"/>
                <w:sz w:val="24"/>
                <w:szCs w:val="24"/>
              </w:rPr>
              <w:t xml:space="preserve"> </w:t>
            </w:r>
            <w:r w:rsidRPr="00464397">
              <w:rPr>
                <w:b/>
                <w:sz w:val="24"/>
                <w:szCs w:val="24"/>
              </w:rPr>
              <w:t>на</w:t>
            </w:r>
            <w:r w:rsidRPr="00464397">
              <w:rPr>
                <w:b/>
                <w:spacing w:val="-67"/>
                <w:sz w:val="24"/>
                <w:szCs w:val="24"/>
              </w:rPr>
              <w:t xml:space="preserve"> </w:t>
            </w:r>
            <w:r w:rsidRPr="00464397">
              <w:rPr>
                <w:b/>
                <w:sz w:val="24"/>
                <w:szCs w:val="24"/>
              </w:rPr>
              <w:t>Тихом</w:t>
            </w:r>
            <w:r w:rsidRPr="00464397">
              <w:rPr>
                <w:b/>
                <w:spacing w:val="-1"/>
                <w:sz w:val="24"/>
                <w:szCs w:val="24"/>
              </w:rPr>
              <w:t xml:space="preserve"> </w:t>
            </w:r>
            <w:r w:rsidRPr="00464397">
              <w:rPr>
                <w:b/>
                <w:sz w:val="24"/>
                <w:szCs w:val="24"/>
              </w:rPr>
              <w:t>Дону»</w:t>
            </w:r>
          </w:p>
        </w:tc>
        <w:tc>
          <w:tcPr>
            <w:tcW w:w="3370" w:type="dxa"/>
            <w:tcBorders>
              <w:bottom w:val="nil"/>
            </w:tcBorders>
          </w:tcPr>
          <w:p w:rsidR="0058702C" w:rsidRPr="00464397" w:rsidRDefault="0058702C" w:rsidP="00EE78BE">
            <w:pPr>
              <w:pStyle w:val="TableParagraph"/>
              <w:spacing w:line="322" w:lineRule="exact"/>
              <w:ind w:left="109" w:right="219"/>
              <w:rPr>
                <w:sz w:val="24"/>
                <w:szCs w:val="24"/>
              </w:rPr>
            </w:pPr>
            <w:r w:rsidRPr="00464397">
              <w:rPr>
                <w:sz w:val="24"/>
                <w:szCs w:val="24"/>
              </w:rPr>
              <w:t>побуждать</w:t>
            </w:r>
            <w:r w:rsidRPr="00464397">
              <w:rPr>
                <w:spacing w:val="-4"/>
                <w:sz w:val="24"/>
                <w:szCs w:val="24"/>
              </w:rPr>
              <w:t xml:space="preserve"> </w:t>
            </w:r>
            <w:r w:rsidRPr="00464397">
              <w:rPr>
                <w:sz w:val="24"/>
                <w:szCs w:val="24"/>
              </w:rPr>
              <w:t>интерес</w:t>
            </w:r>
            <w:r w:rsidRPr="00464397">
              <w:rPr>
                <w:spacing w:val="-5"/>
                <w:sz w:val="24"/>
                <w:szCs w:val="24"/>
              </w:rPr>
              <w:t xml:space="preserve"> </w:t>
            </w:r>
            <w:r w:rsidRPr="00464397">
              <w:rPr>
                <w:sz w:val="24"/>
                <w:szCs w:val="24"/>
              </w:rPr>
              <w:t>детей</w:t>
            </w:r>
            <w:r w:rsidRPr="00464397">
              <w:rPr>
                <w:spacing w:val="-67"/>
                <w:sz w:val="24"/>
                <w:szCs w:val="24"/>
              </w:rPr>
              <w:t xml:space="preserve"> </w:t>
            </w:r>
            <w:r w:rsidRPr="00464397">
              <w:rPr>
                <w:sz w:val="24"/>
                <w:szCs w:val="24"/>
              </w:rPr>
              <w:t>к истории и культуре</w:t>
            </w:r>
            <w:r w:rsidRPr="00464397">
              <w:rPr>
                <w:spacing w:val="1"/>
                <w:sz w:val="24"/>
                <w:szCs w:val="24"/>
              </w:rPr>
              <w:t xml:space="preserve"> </w:t>
            </w:r>
            <w:r w:rsidRPr="00464397">
              <w:rPr>
                <w:sz w:val="24"/>
                <w:szCs w:val="24"/>
              </w:rPr>
              <w:t>Донского края,</w:t>
            </w:r>
          </w:p>
        </w:tc>
        <w:tc>
          <w:tcPr>
            <w:tcW w:w="3255" w:type="dxa"/>
            <w:tcBorders>
              <w:bottom w:val="nil"/>
            </w:tcBorders>
          </w:tcPr>
          <w:p w:rsidR="0058702C" w:rsidRPr="00464397" w:rsidRDefault="0058702C" w:rsidP="00EE78BE">
            <w:pPr>
              <w:pStyle w:val="TableParagraph"/>
              <w:ind w:right="759"/>
              <w:rPr>
                <w:sz w:val="24"/>
                <w:szCs w:val="24"/>
              </w:rPr>
            </w:pPr>
            <w:r w:rsidRPr="00464397">
              <w:rPr>
                <w:sz w:val="24"/>
                <w:szCs w:val="24"/>
              </w:rPr>
              <w:t>Экскурсия в музей</w:t>
            </w:r>
            <w:r w:rsidRPr="00464397">
              <w:rPr>
                <w:spacing w:val="1"/>
                <w:sz w:val="24"/>
                <w:szCs w:val="24"/>
              </w:rPr>
              <w:t xml:space="preserve"> </w:t>
            </w:r>
            <w:proofErr w:type="spellStart"/>
            <w:r w:rsidRPr="00464397">
              <w:rPr>
                <w:sz w:val="24"/>
                <w:szCs w:val="24"/>
              </w:rPr>
              <w:t>им.В.А.Закруткина</w:t>
            </w:r>
            <w:proofErr w:type="spellEnd"/>
            <w:r w:rsidRPr="00464397">
              <w:rPr>
                <w:sz w:val="24"/>
                <w:szCs w:val="24"/>
              </w:rPr>
              <w:t>.</w:t>
            </w:r>
          </w:p>
          <w:p w:rsidR="0058702C" w:rsidRPr="00C46CC0" w:rsidRDefault="0058702C" w:rsidP="00EE78BE">
            <w:pPr>
              <w:pStyle w:val="TableParagraph"/>
              <w:spacing w:line="303" w:lineRule="exact"/>
              <w:rPr>
                <w:sz w:val="24"/>
                <w:szCs w:val="24"/>
              </w:rPr>
            </w:pPr>
            <w:r w:rsidRPr="00C46CC0">
              <w:rPr>
                <w:sz w:val="24"/>
                <w:szCs w:val="24"/>
              </w:rPr>
              <w:t>Разучивание</w:t>
            </w:r>
            <w:r w:rsidRPr="00C46CC0">
              <w:rPr>
                <w:spacing w:val="-6"/>
                <w:sz w:val="24"/>
                <w:szCs w:val="24"/>
              </w:rPr>
              <w:t xml:space="preserve"> </w:t>
            </w:r>
            <w:r w:rsidRPr="00C46CC0">
              <w:rPr>
                <w:sz w:val="24"/>
                <w:szCs w:val="24"/>
              </w:rPr>
              <w:t>пословиц</w:t>
            </w:r>
            <w:r w:rsidRPr="00C46CC0">
              <w:rPr>
                <w:spacing w:val="-5"/>
                <w:sz w:val="24"/>
                <w:szCs w:val="24"/>
              </w:rPr>
              <w:t xml:space="preserve"> </w:t>
            </w:r>
            <w:r w:rsidRPr="00C46CC0">
              <w:rPr>
                <w:sz w:val="24"/>
                <w:szCs w:val="24"/>
              </w:rPr>
              <w:t>о</w:t>
            </w:r>
          </w:p>
        </w:tc>
        <w:tc>
          <w:tcPr>
            <w:tcW w:w="2886" w:type="dxa"/>
            <w:tcBorders>
              <w:bottom w:val="nil"/>
            </w:tcBorders>
          </w:tcPr>
          <w:p w:rsidR="0058702C" w:rsidRPr="00464397" w:rsidRDefault="0058702C" w:rsidP="00EE78BE">
            <w:pPr>
              <w:pStyle w:val="TableParagraph"/>
              <w:ind w:right="445"/>
              <w:rPr>
                <w:sz w:val="24"/>
                <w:szCs w:val="24"/>
              </w:rPr>
            </w:pPr>
            <w:r w:rsidRPr="00464397">
              <w:rPr>
                <w:sz w:val="24"/>
                <w:szCs w:val="24"/>
              </w:rPr>
              <w:t>Д\У «Кто больше</w:t>
            </w:r>
            <w:r w:rsidRPr="00464397">
              <w:rPr>
                <w:spacing w:val="1"/>
                <w:sz w:val="24"/>
                <w:szCs w:val="24"/>
              </w:rPr>
              <w:t xml:space="preserve"> </w:t>
            </w:r>
            <w:r w:rsidRPr="00464397">
              <w:rPr>
                <w:sz w:val="24"/>
                <w:szCs w:val="24"/>
              </w:rPr>
              <w:t>назовет</w:t>
            </w:r>
            <w:r w:rsidRPr="00464397">
              <w:rPr>
                <w:spacing w:val="-8"/>
                <w:sz w:val="24"/>
                <w:szCs w:val="24"/>
              </w:rPr>
              <w:t xml:space="preserve"> </w:t>
            </w:r>
            <w:r w:rsidRPr="00464397">
              <w:rPr>
                <w:sz w:val="24"/>
                <w:szCs w:val="24"/>
              </w:rPr>
              <w:t>пословиц</w:t>
            </w:r>
            <w:r w:rsidRPr="00464397">
              <w:rPr>
                <w:spacing w:val="-8"/>
                <w:sz w:val="24"/>
                <w:szCs w:val="24"/>
              </w:rPr>
              <w:t xml:space="preserve"> </w:t>
            </w:r>
            <w:r w:rsidRPr="00464397">
              <w:rPr>
                <w:sz w:val="24"/>
                <w:szCs w:val="24"/>
              </w:rPr>
              <w:t>и</w:t>
            </w:r>
          </w:p>
          <w:p w:rsidR="0058702C" w:rsidRPr="00C46CC0" w:rsidRDefault="0058702C" w:rsidP="00EE78BE">
            <w:pPr>
              <w:pStyle w:val="TableParagraph"/>
              <w:spacing w:line="303" w:lineRule="exact"/>
              <w:rPr>
                <w:sz w:val="24"/>
                <w:szCs w:val="24"/>
              </w:rPr>
            </w:pPr>
            <w:r w:rsidRPr="00C46CC0">
              <w:rPr>
                <w:sz w:val="24"/>
                <w:szCs w:val="24"/>
              </w:rPr>
              <w:t>поговорок</w:t>
            </w:r>
            <w:r w:rsidRPr="00C46CC0">
              <w:rPr>
                <w:spacing w:val="-6"/>
                <w:sz w:val="24"/>
                <w:szCs w:val="24"/>
              </w:rPr>
              <w:t xml:space="preserve"> </w:t>
            </w:r>
            <w:r w:rsidRPr="00C46CC0">
              <w:rPr>
                <w:sz w:val="24"/>
                <w:szCs w:val="24"/>
              </w:rPr>
              <w:t>о</w:t>
            </w:r>
            <w:r w:rsidRPr="00C46CC0">
              <w:rPr>
                <w:spacing w:val="-1"/>
                <w:sz w:val="24"/>
                <w:szCs w:val="24"/>
              </w:rPr>
              <w:t xml:space="preserve"> </w:t>
            </w:r>
            <w:r w:rsidRPr="00C46CC0">
              <w:rPr>
                <w:sz w:val="24"/>
                <w:szCs w:val="24"/>
              </w:rPr>
              <w:t>Донском</w:t>
            </w:r>
          </w:p>
        </w:tc>
        <w:tc>
          <w:tcPr>
            <w:tcW w:w="2631" w:type="dxa"/>
            <w:tcBorders>
              <w:bottom w:val="nil"/>
            </w:tcBorders>
          </w:tcPr>
          <w:p w:rsidR="0058702C" w:rsidRPr="00464397" w:rsidRDefault="0058702C" w:rsidP="00EE78BE">
            <w:pPr>
              <w:pStyle w:val="TableParagraph"/>
              <w:ind w:left="106" w:right="91"/>
              <w:rPr>
                <w:sz w:val="24"/>
                <w:szCs w:val="24"/>
              </w:rPr>
            </w:pPr>
            <w:r w:rsidRPr="00464397">
              <w:rPr>
                <w:sz w:val="24"/>
                <w:szCs w:val="24"/>
              </w:rPr>
              <w:t>Развлечение</w:t>
            </w:r>
            <w:r w:rsidRPr="00464397">
              <w:rPr>
                <w:spacing w:val="27"/>
                <w:sz w:val="24"/>
                <w:szCs w:val="24"/>
              </w:rPr>
              <w:t xml:space="preserve"> </w:t>
            </w:r>
            <w:r w:rsidRPr="00464397">
              <w:rPr>
                <w:sz w:val="24"/>
                <w:szCs w:val="24"/>
              </w:rPr>
              <w:t>«Как</w:t>
            </w:r>
            <w:r w:rsidRPr="00464397">
              <w:rPr>
                <w:spacing w:val="27"/>
                <w:sz w:val="24"/>
                <w:szCs w:val="24"/>
              </w:rPr>
              <w:t xml:space="preserve"> </w:t>
            </w:r>
            <w:r w:rsidRPr="00464397">
              <w:rPr>
                <w:sz w:val="24"/>
                <w:szCs w:val="24"/>
              </w:rPr>
              <w:t>у</w:t>
            </w:r>
            <w:r w:rsidRPr="00464397">
              <w:rPr>
                <w:spacing w:val="-67"/>
                <w:sz w:val="24"/>
                <w:szCs w:val="24"/>
              </w:rPr>
              <w:t xml:space="preserve"> </w:t>
            </w:r>
            <w:r w:rsidRPr="00464397">
              <w:rPr>
                <w:sz w:val="24"/>
                <w:szCs w:val="24"/>
              </w:rPr>
              <w:t>нас</w:t>
            </w:r>
            <w:r w:rsidRPr="00464397">
              <w:rPr>
                <w:spacing w:val="9"/>
                <w:sz w:val="24"/>
                <w:szCs w:val="24"/>
              </w:rPr>
              <w:t xml:space="preserve"> </w:t>
            </w:r>
            <w:r w:rsidRPr="00464397">
              <w:rPr>
                <w:sz w:val="24"/>
                <w:szCs w:val="24"/>
              </w:rPr>
              <w:t>на</w:t>
            </w:r>
            <w:r w:rsidRPr="00464397">
              <w:rPr>
                <w:spacing w:val="12"/>
                <w:sz w:val="24"/>
                <w:szCs w:val="24"/>
              </w:rPr>
              <w:t xml:space="preserve"> </w:t>
            </w:r>
            <w:r w:rsidRPr="00464397">
              <w:rPr>
                <w:sz w:val="24"/>
                <w:szCs w:val="24"/>
              </w:rPr>
              <w:t>тихом</w:t>
            </w:r>
            <w:r w:rsidRPr="00464397">
              <w:rPr>
                <w:spacing w:val="10"/>
                <w:sz w:val="24"/>
                <w:szCs w:val="24"/>
              </w:rPr>
              <w:t xml:space="preserve"> </w:t>
            </w:r>
            <w:r w:rsidRPr="00464397">
              <w:rPr>
                <w:sz w:val="24"/>
                <w:szCs w:val="24"/>
              </w:rPr>
              <w:t>Дону»</w:t>
            </w:r>
          </w:p>
        </w:tc>
      </w:tr>
      <w:tr w:rsidR="0058702C" w:rsidRPr="00C46CC0" w:rsidTr="00EE78BE">
        <w:trPr>
          <w:trHeight w:val="312"/>
        </w:trPr>
        <w:tc>
          <w:tcPr>
            <w:tcW w:w="1244" w:type="dxa"/>
            <w:vMerge/>
            <w:tcBorders>
              <w:top w:val="nil"/>
            </w:tcBorders>
            <w:textDirection w:val="btLr"/>
          </w:tcPr>
          <w:p w:rsidR="0058702C" w:rsidRPr="00464397" w:rsidRDefault="0058702C" w:rsidP="00EE78BE">
            <w:pPr>
              <w:rPr>
                <w:sz w:val="24"/>
                <w:szCs w:val="24"/>
              </w:rPr>
            </w:pPr>
          </w:p>
        </w:tc>
        <w:tc>
          <w:tcPr>
            <w:tcW w:w="2681" w:type="dxa"/>
            <w:tcBorders>
              <w:top w:val="nil"/>
              <w:bottom w:val="nil"/>
            </w:tcBorders>
          </w:tcPr>
          <w:p w:rsidR="0058702C" w:rsidRPr="00464397"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3" w:lineRule="exact"/>
              <w:ind w:left="109"/>
              <w:rPr>
                <w:sz w:val="24"/>
                <w:szCs w:val="24"/>
              </w:rPr>
            </w:pPr>
            <w:r w:rsidRPr="00C46CC0">
              <w:rPr>
                <w:sz w:val="24"/>
                <w:szCs w:val="24"/>
              </w:rPr>
              <w:t>-формировать</w:t>
            </w:r>
          </w:p>
        </w:tc>
        <w:tc>
          <w:tcPr>
            <w:tcW w:w="3255" w:type="dxa"/>
            <w:tcBorders>
              <w:top w:val="nil"/>
              <w:bottom w:val="nil"/>
            </w:tcBorders>
          </w:tcPr>
          <w:p w:rsidR="0058702C" w:rsidRPr="00C46CC0" w:rsidRDefault="0058702C" w:rsidP="00EE78BE">
            <w:pPr>
              <w:pStyle w:val="TableParagraph"/>
              <w:spacing w:line="293" w:lineRule="exact"/>
              <w:rPr>
                <w:sz w:val="24"/>
                <w:szCs w:val="24"/>
              </w:rPr>
            </w:pPr>
            <w:r w:rsidRPr="00C46CC0">
              <w:rPr>
                <w:sz w:val="24"/>
                <w:szCs w:val="24"/>
              </w:rPr>
              <w:t>казаках.</w:t>
            </w:r>
          </w:p>
        </w:tc>
        <w:tc>
          <w:tcPr>
            <w:tcW w:w="2886" w:type="dxa"/>
            <w:tcBorders>
              <w:top w:val="nil"/>
              <w:bottom w:val="nil"/>
            </w:tcBorders>
          </w:tcPr>
          <w:p w:rsidR="0058702C" w:rsidRPr="00C46CC0" w:rsidRDefault="0058702C" w:rsidP="00EE78BE">
            <w:pPr>
              <w:pStyle w:val="TableParagraph"/>
              <w:spacing w:line="293" w:lineRule="exact"/>
              <w:rPr>
                <w:sz w:val="24"/>
                <w:szCs w:val="24"/>
              </w:rPr>
            </w:pPr>
            <w:r w:rsidRPr="00C46CC0">
              <w:rPr>
                <w:sz w:val="24"/>
                <w:szCs w:val="24"/>
              </w:rPr>
              <w:t>крае».</w:t>
            </w: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1"/>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rPr>
                <w:sz w:val="24"/>
                <w:szCs w:val="24"/>
              </w:rPr>
            </w:pPr>
            <w:r w:rsidRPr="00C46CC0">
              <w:rPr>
                <w:sz w:val="24"/>
                <w:szCs w:val="24"/>
              </w:rPr>
              <w:t>представление</w:t>
            </w:r>
            <w:r w:rsidRPr="00C46CC0">
              <w:rPr>
                <w:spacing w:val="-2"/>
                <w:sz w:val="24"/>
                <w:szCs w:val="24"/>
              </w:rPr>
              <w:t xml:space="preserve"> </w:t>
            </w:r>
            <w:r w:rsidRPr="00C46CC0">
              <w:rPr>
                <w:sz w:val="24"/>
                <w:szCs w:val="24"/>
              </w:rPr>
              <w:t>о</w:t>
            </w:r>
            <w:r w:rsidRPr="00C46CC0">
              <w:rPr>
                <w:spacing w:val="-1"/>
                <w:sz w:val="24"/>
                <w:szCs w:val="24"/>
              </w:rPr>
              <w:t xml:space="preserve"> </w:t>
            </w:r>
            <w:r w:rsidRPr="00C46CC0">
              <w:rPr>
                <w:sz w:val="24"/>
                <w:szCs w:val="24"/>
              </w:rPr>
              <w:t>жизни</w:t>
            </w:r>
            <w:r w:rsidRPr="00C46CC0">
              <w:rPr>
                <w:spacing w:val="-1"/>
                <w:sz w:val="24"/>
                <w:szCs w:val="24"/>
              </w:rPr>
              <w:t xml:space="preserve"> </w:t>
            </w:r>
            <w:r w:rsidRPr="00C46CC0">
              <w:rPr>
                <w:sz w:val="24"/>
                <w:szCs w:val="24"/>
              </w:rPr>
              <w:t>и</w:t>
            </w:r>
          </w:p>
        </w:tc>
        <w:tc>
          <w:tcPr>
            <w:tcW w:w="3255" w:type="dxa"/>
            <w:tcBorders>
              <w:top w:val="nil"/>
              <w:bottom w:val="nil"/>
            </w:tcBorders>
          </w:tcPr>
          <w:p w:rsidR="0058702C" w:rsidRPr="00C46CC0" w:rsidRDefault="0058702C" w:rsidP="00EE78BE">
            <w:pPr>
              <w:pStyle w:val="TableParagraph"/>
              <w:tabs>
                <w:tab w:val="left" w:pos="2107"/>
              </w:tabs>
              <w:spacing w:line="292" w:lineRule="exact"/>
              <w:rPr>
                <w:sz w:val="24"/>
                <w:szCs w:val="24"/>
              </w:rPr>
            </w:pPr>
            <w:r w:rsidRPr="00C46CC0">
              <w:rPr>
                <w:sz w:val="24"/>
                <w:szCs w:val="24"/>
              </w:rPr>
              <w:t>Слушание</w:t>
            </w:r>
            <w:r w:rsidRPr="00C46CC0">
              <w:rPr>
                <w:sz w:val="24"/>
                <w:szCs w:val="24"/>
              </w:rPr>
              <w:tab/>
              <w:t>казачьей</w:t>
            </w:r>
          </w:p>
        </w:tc>
        <w:tc>
          <w:tcPr>
            <w:tcW w:w="2886" w:type="dxa"/>
            <w:tcBorders>
              <w:top w:val="nil"/>
              <w:bottom w:val="nil"/>
            </w:tcBorders>
          </w:tcPr>
          <w:p w:rsidR="0058702C" w:rsidRPr="00C46CC0" w:rsidRDefault="0058702C" w:rsidP="00EE78BE">
            <w:pPr>
              <w:pStyle w:val="TableParagraph"/>
              <w:spacing w:line="292" w:lineRule="exact"/>
              <w:rPr>
                <w:sz w:val="24"/>
                <w:szCs w:val="24"/>
              </w:rPr>
            </w:pPr>
            <w:r w:rsidRPr="00C46CC0">
              <w:rPr>
                <w:sz w:val="24"/>
                <w:szCs w:val="24"/>
              </w:rPr>
              <w:t>Прослушивание</w:t>
            </w:r>
            <w:r w:rsidRPr="00C46CC0">
              <w:rPr>
                <w:spacing w:val="-3"/>
                <w:sz w:val="24"/>
                <w:szCs w:val="24"/>
              </w:rPr>
              <w:t xml:space="preserve"> </w:t>
            </w:r>
            <w:r w:rsidRPr="00C46CC0">
              <w:rPr>
                <w:sz w:val="24"/>
                <w:szCs w:val="24"/>
              </w:rPr>
              <w:t>В.</w:t>
            </w: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1"/>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rPr>
                <w:sz w:val="24"/>
                <w:szCs w:val="24"/>
              </w:rPr>
            </w:pPr>
            <w:r w:rsidRPr="00C46CC0">
              <w:rPr>
                <w:sz w:val="24"/>
                <w:szCs w:val="24"/>
              </w:rPr>
              <w:t>быте</w:t>
            </w:r>
            <w:r w:rsidRPr="00C46CC0">
              <w:rPr>
                <w:spacing w:val="-5"/>
                <w:sz w:val="24"/>
                <w:szCs w:val="24"/>
              </w:rPr>
              <w:t xml:space="preserve"> </w:t>
            </w:r>
            <w:r w:rsidRPr="00C46CC0">
              <w:rPr>
                <w:sz w:val="24"/>
                <w:szCs w:val="24"/>
              </w:rPr>
              <w:t>первых</w:t>
            </w:r>
          </w:p>
        </w:tc>
        <w:tc>
          <w:tcPr>
            <w:tcW w:w="3255" w:type="dxa"/>
            <w:tcBorders>
              <w:top w:val="nil"/>
              <w:bottom w:val="nil"/>
            </w:tcBorders>
          </w:tcPr>
          <w:p w:rsidR="0058702C" w:rsidRPr="00C46CC0" w:rsidRDefault="0058702C" w:rsidP="00EE78BE">
            <w:pPr>
              <w:pStyle w:val="TableParagraph"/>
              <w:tabs>
                <w:tab w:val="left" w:pos="1171"/>
                <w:tab w:val="left" w:pos="2696"/>
              </w:tabs>
              <w:spacing w:line="292" w:lineRule="exact"/>
              <w:rPr>
                <w:sz w:val="24"/>
                <w:szCs w:val="24"/>
              </w:rPr>
            </w:pPr>
            <w:r w:rsidRPr="00C46CC0">
              <w:rPr>
                <w:sz w:val="24"/>
                <w:szCs w:val="24"/>
              </w:rPr>
              <w:t>песни</w:t>
            </w:r>
            <w:r w:rsidRPr="00C46CC0">
              <w:rPr>
                <w:sz w:val="24"/>
                <w:szCs w:val="24"/>
              </w:rPr>
              <w:tab/>
              <w:t>«Родимая</w:t>
            </w:r>
            <w:r w:rsidRPr="00C46CC0">
              <w:rPr>
                <w:sz w:val="24"/>
                <w:szCs w:val="24"/>
              </w:rPr>
              <w:tab/>
              <w:t>моя</w:t>
            </w:r>
          </w:p>
        </w:tc>
        <w:tc>
          <w:tcPr>
            <w:tcW w:w="2886" w:type="dxa"/>
            <w:tcBorders>
              <w:top w:val="nil"/>
              <w:bottom w:val="nil"/>
            </w:tcBorders>
          </w:tcPr>
          <w:p w:rsidR="0058702C" w:rsidRPr="00C46CC0" w:rsidRDefault="0058702C" w:rsidP="00EE78BE">
            <w:pPr>
              <w:pStyle w:val="TableParagraph"/>
              <w:spacing w:line="292" w:lineRule="exact"/>
              <w:rPr>
                <w:sz w:val="24"/>
                <w:szCs w:val="24"/>
              </w:rPr>
            </w:pPr>
            <w:proofErr w:type="spellStart"/>
            <w:r w:rsidRPr="00C46CC0">
              <w:rPr>
                <w:sz w:val="24"/>
                <w:szCs w:val="24"/>
              </w:rPr>
              <w:t>Красноскулова</w:t>
            </w:r>
            <w:proofErr w:type="spellEnd"/>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1"/>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rPr>
                <w:sz w:val="24"/>
                <w:szCs w:val="24"/>
              </w:rPr>
            </w:pPr>
            <w:r w:rsidRPr="00C46CC0">
              <w:rPr>
                <w:sz w:val="24"/>
                <w:szCs w:val="24"/>
              </w:rPr>
              <w:t>переселенцев;</w:t>
            </w:r>
          </w:p>
        </w:tc>
        <w:tc>
          <w:tcPr>
            <w:tcW w:w="3255" w:type="dxa"/>
            <w:tcBorders>
              <w:top w:val="nil"/>
              <w:bottom w:val="nil"/>
            </w:tcBorders>
          </w:tcPr>
          <w:p w:rsidR="0058702C" w:rsidRPr="00C46CC0" w:rsidRDefault="0058702C" w:rsidP="00EE78BE">
            <w:pPr>
              <w:pStyle w:val="TableParagraph"/>
              <w:spacing w:line="292" w:lineRule="exact"/>
              <w:rPr>
                <w:sz w:val="24"/>
                <w:szCs w:val="24"/>
              </w:rPr>
            </w:pPr>
            <w:r w:rsidRPr="00C46CC0">
              <w:rPr>
                <w:sz w:val="24"/>
                <w:szCs w:val="24"/>
              </w:rPr>
              <w:t>сторонушка»</w:t>
            </w:r>
          </w:p>
        </w:tc>
        <w:tc>
          <w:tcPr>
            <w:tcW w:w="2886" w:type="dxa"/>
            <w:tcBorders>
              <w:top w:val="nil"/>
              <w:bottom w:val="nil"/>
            </w:tcBorders>
          </w:tcPr>
          <w:p w:rsidR="0058702C" w:rsidRPr="00C46CC0" w:rsidRDefault="0058702C" w:rsidP="00EE78BE">
            <w:pPr>
              <w:pStyle w:val="TableParagraph"/>
              <w:spacing w:line="292" w:lineRule="exact"/>
              <w:rPr>
                <w:sz w:val="24"/>
                <w:szCs w:val="24"/>
              </w:rPr>
            </w:pPr>
            <w:r w:rsidRPr="00C46CC0">
              <w:rPr>
                <w:sz w:val="24"/>
                <w:szCs w:val="24"/>
              </w:rPr>
              <w:t>«Донские</w:t>
            </w:r>
            <w:r w:rsidRPr="00C46CC0">
              <w:rPr>
                <w:spacing w:val="-3"/>
                <w:sz w:val="24"/>
                <w:szCs w:val="24"/>
              </w:rPr>
              <w:t xml:space="preserve"> </w:t>
            </w:r>
            <w:r w:rsidRPr="00C46CC0">
              <w:rPr>
                <w:sz w:val="24"/>
                <w:szCs w:val="24"/>
              </w:rPr>
              <w:t>песни»</w:t>
            </w: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1"/>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rPr>
                <w:sz w:val="24"/>
                <w:szCs w:val="24"/>
              </w:rPr>
            </w:pPr>
            <w:r w:rsidRPr="00C46CC0">
              <w:rPr>
                <w:sz w:val="24"/>
                <w:szCs w:val="24"/>
              </w:rPr>
              <w:t>-</w:t>
            </w:r>
            <w:r w:rsidRPr="00C46CC0">
              <w:rPr>
                <w:spacing w:val="-2"/>
                <w:sz w:val="24"/>
                <w:szCs w:val="24"/>
              </w:rPr>
              <w:t xml:space="preserve"> </w:t>
            </w:r>
            <w:r w:rsidRPr="00C46CC0">
              <w:rPr>
                <w:sz w:val="24"/>
                <w:szCs w:val="24"/>
              </w:rPr>
              <w:t>развивать</w:t>
            </w:r>
            <w:r w:rsidRPr="00C46CC0">
              <w:rPr>
                <w:spacing w:val="-5"/>
                <w:sz w:val="24"/>
                <w:szCs w:val="24"/>
              </w:rPr>
              <w:t xml:space="preserve"> </w:t>
            </w:r>
            <w:r w:rsidRPr="00C46CC0">
              <w:rPr>
                <w:sz w:val="24"/>
                <w:szCs w:val="24"/>
              </w:rPr>
              <w:t>интерес</w:t>
            </w:r>
            <w:r w:rsidRPr="00C46CC0">
              <w:rPr>
                <w:spacing w:val="-3"/>
                <w:sz w:val="24"/>
                <w:szCs w:val="24"/>
              </w:rPr>
              <w:t xml:space="preserve"> </w:t>
            </w:r>
            <w:r w:rsidRPr="00C46CC0">
              <w:rPr>
                <w:sz w:val="24"/>
                <w:szCs w:val="24"/>
              </w:rPr>
              <w:t>к</w:t>
            </w:r>
          </w:p>
        </w:tc>
        <w:tc>
          <w:tcPr>
            <w:tcW w:w="3255" w:type="dxa"/>
            <w:tcBorders>
              <w:top w:val="nil"/>
              <w:bottom w:val="nil"/>
            </w:tcBorders>
          </w:tcPr>
          <w:p w:rsidR="0058702C" w:rsidRPr="00C46CC0" w:rsidRDefault="0058702C" w:rsidP="00EE78BE">
            <w:pPr>
              <w:pStyle w:val="TableParagraph"/>
              <w:ind w:left="0"/>
              <w:rPr>
                <w:sz w:val="24"/>
                <w:szCs w:val="24"/>
              </w:rPr>
            </w:pPr>
          </w:p>
        </w:tc>
        <w:tc>
          <w:tcPr>
            <w:tcW w:w="2886" w:type="dxa"/>
            <w:tcBorders>
              <w:top w:val="nil"/>
              <w:bottom w:val="nil"/>
            </w:tcBorders>
          </w:tcPr>
          <w:p w:rsidR="0058702C" w:rsidRPr="00C46CC0" w:rsidRDefault="0058702C" w:rsidP="00EE78BE">
            <w:pPr>
              <w:pStyle w:val="TableParagraph"/>
              <w:spacing w:line="292" w:lineRule="exact"/>
              <w:rPr>
                <w:sz w:val="24"/>
                <w:szCs w:val="24"/>
              </w:rPr>
            </w:pPr>
            <w:r w:rsidRPr="00C46CC0">
              <w:rPr>
                <w:sz w:val="24"/>
                <w:szCs w:val="24"/>
              </w:rPr>
              <w:t>П\и</w:t>
            </w:r>
            <w:r w:rsidRPr="00C46CC0">
              <w:rPr>
                <w:spacing w:val="-2"/>
                <w:sz w:val="24"/>
                <w:szCs w:val="24"/>
              </w:rPr>
              <w:t xml:space="preserve"> </w:t>
            </w:r>
            <w:r w:rsidRPr="00C46CC0">
              <w:rPr>
                <w:sz w:val="24"/>
                <w:szCs w:val="24"/>
              </w:rPr>
              <w:t>«Капуста»</w:t>
            </w: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1"/>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2" w:lineRule="exact"/>
              <w:ind w:left="109"/>
              <w:rPr>
                <w:sz w:val="24"/>
                <w:szCs w:val="24"/>
              </w:rPr>
            </w:pPr>
            <w:r w:rsidRPr="00C46CC0">
              <w:rPr>
                <w:sz w:val="24"/>
                <w:szCs w:val="24"/>
              </w:rPr>
              <w:t>историческому</w:t>
            </w:r>
            <w:r w:rsidRPr="00C46CC0">
              <w:rPr>
                <w:spacing w:val="-4"/>
                <w:sz w:val="24"/>
                <w:szCs w:val="24"/>
              </w:rPr>
              <w:t xml:space="preserve"> </w:t>
            </w:r>
            <w:r w:rsidRPr="00C46CC0">
              <w:rPr>
                <w:sz w:val="24"/>
                <w:szCs w:val="24"/>
              </w:rPr>
              <w:t>прошлому</w:t>
            </w:r>
          </w:p>
        </w:tc>
        <w:tc>
          <w:tcPr>
            <w:tcW w:w="3255" w:type="dxa"/>
            <w:tcBorders>
              <w:top w:val="nil"/>
              <w:bottom w:val="nil"/>
            </w:tcBorders>
          </w:tcPr>
          <w:p w:rsidR="0058702C" w:rsidRPr="00C46CC0" w:rsidRDefault="0058702C" w:rsidP="00EE78BE">
            <w:pPr>
              <w:pStyle w:val="TableParagraph"/>
              <w:ind w:left="0"/>
              <w:rPr>
                <w:sz w:val="24"/>
                <w:szCs w:val="24"/>
              </w:rPr>
            </w:pPr>
          </w:p>
        </w:tc>
        <w:tc>
          <w:tcPr>
            <w:tcW w:w="2886" w:type="dxa"/>
            <w:tcBorders>
              <w:top w:val="nil"/>
              <w:bottom w:val="nil"/>
            </w:tcBorders>
          </w:tcPr>
          <w:p w:rsidR="0058702C" w:rsidRPr="00C46CC0" w:rsidRDefault="0058702C" w:rsidP="00EE78BE">
            <w:pPr>
              <w:pStyle w:val="TableParagraph"/>
              <w:ind w:left="0"/>
              <w:rPr>
                <w:sz w:val="24"/>
                <w:szCs w:val="24"/>
              </w:rPr>
            </w:pP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2"/>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3" w:lineRule="exact"/>
              <w:ind w:left="109"/>
              <w:rPr>
                <w:sz w:val="24"/>
                <w:szCs w:val="24"/>
              </w:rPr>
            </w:pPr>
            <w:r w:rsidRPr="00C46CC0">
              <w:rPr>
                <w:sz w:val="24"/>
                <w:szCs w:val="24"/>
              </w:rPr>
              <w:t>родного</w:t>
            </w:r>
            <w:r w:rsidRPr="00C46CC0">
              <w:rPr>
                <w:spacing w:val="-3"/>
                <w:sz w:val="24"/>
                <w:szCs w:val="24"/>
              </w:rPr>
              <w:t xml:space="preserve"> </w:t>
            </w:r>
            <w:r w:rsidRPr="00C46CC0">
              <w:rPr>
                <w:sz w:val="24"/>
                <w:szCs w:val="24"/>
              </w:rPr>
              <w:t>края;</w:t>
            </w:r>
          </w:p>
        </w:tc>
        <w:tc>
          <w:tcPr>
            <w:tcW w:w="3255" w:type="dxa"/>
            <w:tcBorders>
              <w:top w:val="nil"/>
              <w:bottom w:val="nil"/>
            </w:tcBorders>
          </w:tcPr>
          <w:p w:rsidR="0058702C" w:rsidRPr="00C46CC0" w:rsidRDefault="0058702C" w:rsidP="00EE78BE">
            <w:pPr>
              <w:pStyle w:val="TableParagraph"/>
              <w:ind w:left="0"/>
              <w:rPr>
                <w:sz w:val="24"/>
                <w:szCs w:val="24"/>
              </w:rPr>
            </w:pPr>
          </w:p>
        </w:tc>
        <w:tc>
          <w:tcPr>
            <w:tcW w:w="2886" w:type="dxa"/>
            <w:tcBorders>
              <w:top w:val="nil"/>
              <w:bottom w:val="nil"/>
            </w:tcBorders>
          </w:tcPr>
          <w:p w:rsidR="0058702C" w:rsidRPr="00C46CC0" w:rsidRDefault="0058702C" w:rsidP="00EE78BE">
            <w:pPr>
              <w:pStyle w:val="TableParagraph"/>
              <w:ind w:left="0"/>
              <w:rPr>
                <w:sz w:val="24"/>
                <w:szCs w:val="24"/>
              </w:rPr>
            </w:pP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12"/>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bottom w:val="nil"/>
            </w:tcBorders>
          </w:tcPr>
          <w:p w:rsidR="0058702C" w:rsidRPr="00C46CC0" w:rsidRDefault="0058702C" w:rsidP="00EE78BE">
            <w:pPr>
              <w:pStyle w:val="TableParagraph"/>
              <w:ind w:left="0"/>
              <w:rPr>
                <w:sz w:val="24"/>
                <w:szCs w:val="24"/>
              </w:rPr>
            </w:pPr>
          </w:p>
        </w:tc>
        <w:tc>
          <w:tcPr>
            <w:tcW w:w="3370" w:type="dxa"/>
            <w:tcBorders>
              <w:top w:val="nil"/>
              <w:bottom w:val="nil"/>
            </w:tcBorders>
          </w:tcPr>
          <w:p w:rsidR="0058702C" w:rsidRPr="00C46CC0" w:rsidRDefault="0058702C" w:rsidP="00EE78BE">
            <w:pPr>
              <w:pStyle w:val="TableParagraph"/>
              <w:spacing w:line="293" w:lineRule="exact"/>
              <w:ind w:left="109"/>
              <w:rPr>
                <w:sz w:val="24"/>
                <w:szCs w:val="24"/>
              </w:rPr>
            </w:pPr>
            <w:r w:rsidRPr="00C46CC0">
              <w:rPr>
                <w:sz w:val="24"/>
                <w:szCs w:val="24"/>
              </w:rPr>
              <w:t>-</w:t>
            </w:r>
            <w:r w:rsidRPr="00C46CC0">
              <w:rPr>
                <w:spacing w:val="-3"/>
                <w:sz w:val="24"/>
                <w:szCs w:val="24"/>
              </w:rPr>
              <w:t xml:space="preserve"> </w:t>
            </w:r>
            <w:r w:rsidRPr="00C46CC0">
              <w:rPr>
                <w:sz w:val="24"/>
                <w:szCs w:val="24"/>
              </w:rPr>
              <w:t>воспитывать</w:t>
            </w:r>
            <w:r w:rsidRPr="00C46CC0">
              <w:rPr>
                <w:spacing w:val="-4"/>
                <w:sz w:val="24"/>
                <w:szCs w:val="24"/>
              </w:rPr>
              <w:t xml:space="preserve"> </w:t>
            </w:r>
            <w:r w:rsidRPr="00C46CC0">
              <w:rPr>
                <w:sz w:val="24"/>
                <w:szCs w:val="24"/>
              </w:rPr>
              <w:t>уважение</w:t>
            </w:r>
            <w:r w:rsidRPr="00C46CC0">
              <w:rPr>
                <w:spacing w:val="-1"/>
                <w:sz w:val="24"/>
                <w:szCs w:val="24"/>
              </w:rPr>
              <w:t xml:space="preserve"> </w:t>
            </w:r>
            <w:r w:rsidRPr="00C46CC0">
              <w:rPr>
                <w:sz w:val="24"/>
                <w:szCs w:val="24"/>
              </w:rPr>
              <w:t>к</w:t>
            </w:r>
          </w:p>
        </w:tc>
        <w:tc>
          <w:tcPr>
            <w:tcW w:w="3255" w:type="dxa"/>
            <w:tcBorders>
              <w:top w:val="nil"/>
              <w:bottom w:val="nil"/>
            </w:tcBorders>
          </w:tcPr>
          <w:p w:rsidR="0058702C" w:rsidRPr="00C46CC0" w:rsidRDefault="0058702C" w:rsidP="00EE78BE">
            <w:pPr>
              <w:pStyle w:val="TableParagraph"/>
              <w:ind w:left="0"/>
              <w:rPr>
                <w:sz w:val="24"/>
                <w:szCs w:val="24"/>
              </w:rPr>
            </w:pPr>
          </w:p>
        </w:tc>
        <w:tc>
          <w:tcPr>
            <w:tcW w:w="2886" w:type="dxa"/>
            <w:tcBorders>
              <w:top w:val="nil"/>
              <w:bottom w:val="nil"/>
            </w:tcBorders>
          </w:tcPr>
          <w:p w:rsidR="0058702C" w:rsidRPr="00C46CC0" w:rsidRDefault="0058702C" w:rsidP="00EE78BE">
            <w:pPr>
              <w:pStyle w:val="TableParagraph"/>
              <w:ind w:left="0"/>
              <w:rPr>
                <w:sz w:val="24"/>
                <w:szCs w:val="24"/>
              </w:rPr>
            </w:pPr>
          </w:p>
        </w:tc>
        <w:tc>
          <w:tcPr>
            <w:tcW w:w="2631" w:type="dxa"/>
            <w:tcBorders>
              <w:top w:val="nil"/>
              <w:bottom w:val="nil"/>
            </w:tcBorders>
          </w:tcPr>
          <w:p w:rsidR="0058702C" w:rsidRPr="00C46CC0" w:rsidRDefault="0058702C" w:rsidP="00EE78BE">
            <w:pPr>
              <w:pStyle w:val="TableParagraph"/>
              <w:ind w:left="0"/>
              <w:rPr>
                <w:sz w:val="24"/>
                <w:szCs w:val="24"/>
              </w:rPr>
            </w:pPr>
          </w:p>
        </w:tc>
      </w:tr>
      <w:tr w:rsidR="0058702C" w:rsidRPr="00C46CC0" w:rsidTr="00EE78BE">
        <w:trPr>
          <w:trHeight w:val="307"/>
        </w:trPr>
        <w:tc>
          <w:tcPr>
            <w:tcW w:w="1244" w:type="dxa"/>
            <w:vMerge/>
            <w:tcBorders>
              <w:top w:val="nil"/>
            </w:tcBorders>
            <w:textDirection w:val="btLr"/>
          </w:tcPr>
          <w:p w:rsidR="0058702C" w:rsidRPr="00C46CC0" w:rsidRDefault="0058702C" w:rsidP="00EE78BE">
            <w:pPr>
              <w:rPr>
                <w:sz w:val="24"/>
                <w:szCs w:val="24"/>
              </w:rPr>
            </w:pPr>
          </w:p>
        </w:tc>
        <w:tc>
          <w:tcPr>
            <w:tcW w:w="2681" w:type="dxa"/>
            <w:tcBorders>
              <w:top w:val="nil"/>
            </w:tcBorders>
          </w:tcPr>
          <w:p w:rsidR="0058702C" w:rsidRPr="00C46CC0" w:rsidRDefault="0058702C" w:rsidP="00EE78BE">
            <w:pPr>
              <w:pStyle w:val="TableParagraph"/>
              <w:ind w:left="0"/>
              <w:rPr>
                <w:sz w:val="24"/>
                <w:szCs w:val="24"/>
              </w:rPr>
            </w:pPr>
          </w:p>
        </w:tc>
        <w:tc>
          <w:tcPr>
            <w:tcW w:w="3370" w:type="dxa"/>
            <w:tcBorders>
              <w:top w:val="nil"/>
            </w:tcBorders>
          </w:tcPr>
          <w:p w:rsidR="0058702C" w:rsidRPr="00C46CC0" w:rsidRDefault="0058702C" w:rsidP="00EE78BE">
            <w:pPr>
              <w:pStyle w:val="TableParagraph"/>
              <w:spacing w:line="311" w:lineRule="exact"/>
              <w:ind w:left="109"/>
              <w:rPr>
                <w:sz w:val="24"/>
                <w:szCs w:val="24"/>
              </w:rPr>
            </w:pPr>
            <w:r w:rsidRPr="00C46CC0">
              <w:rPr>
                <w:sz w:val="24"/>
                <w:szCs w:val="24"/>
              </w:rPr>
              <w:t>старшему</w:t>
            </w:r>
            <w:r w:rsidRPr="00C46CC0">
              <w:rPr>
                <w:spacing w:val="-4"/>
                <w:sz w:val="24"/>
                <w:szCs w:val="24"/>
              </w:rPr>
              <w:t xml:space="preserve"> </w:t>
            </w:r>
            <w:r w:rsidRPr="00C46CC0">
              <w:rPr>
                <w:sz w:val="24"/>
                <w:szCs w:val="24"/>
              </w:rPr>
              <w:t>поколению.</w:t>
            </w:r>
          </w:p>
        </w:tc>
        <w:tc>
          <w:tcPr>
            <w:tcW w:w="3255" w:type="dxa"/>
            <w:tcBorders>
              <w:top w:val="nil"/>
            </w:tcBorders>
          </w:tcPr>
          <w:p w:rsidR="0058702C" w:rsidRPr="00C46CC0" w:rsidRDefault="0058702C" w:rsidP="00EE78BE">
            <w:pPr>
              <w:pStyle w:val="TableParagraph"/>
              <w:ind w:left="0"/>
              <w:rPr>
                <w:sz w:val="24"/>
                <w:szCs w:val="24"/>
              </w:rPr>
            </w:pPr>
          </w:p>
        </w:tc>
        <w:tc>
          <w:tcPr>
            <w:tcW w:w="2886" w:type="dxa"/>
            <w:tcBorders>
              <w:top w:val="nil"/>
            </w:tcBorders>
          </w:tcPr>
          <w:p w:rsidR="0058702C" w:rsidRPr="00C46CC0" w:rsidRDefault="0058702C" w:rsidP="00EE78BE">
            <w:pPr>
              <w:pStyle w:val="TableParagraph"/>
              <w:ind w:left="0"/>
              <w:rPr>
                <w:sz w:val="24"/>
                <w:szCs w:val="24"/>
              </w:rPr>
            </w:pPr>
          </w:p>
        </w:tc>
        <w:tc>
          <w:tcPr>
            <w:tcW w:w="2631" w:type="dxa"/>
            <w:tcBorders>
              <w:top w:val="nil"/>
            </w:tcBorders>
          </w:tcPr>
          <w:p w:rsidR="0058702C" w:rsidRPr="00C46CC0" w:rsidRDefault="0058702C" w:rsidP="00EE78BE">
            <w:pPr>
              <w:pStyle w:val="TableParagraph"/>
              <w:ind w:left="0"/>
              <w:rPr>
                <w:sz w:val="24"/>
                <w:szCs w:val="24"/>
              </w:rPr>
            </w:pPr>
          </w:p>
        </w:tc>
      </w:tr>
      <w:tr w:rsidR="0058702C" w:rsidRPr="00C46CC0" w:rsidTr="00EE78BE">
        <w:trPr>
          <w:trHeight w:val="369"/>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553"/>
                <w:tab w:val="left" w:pos="1527"/>
                <w:tab w:val="left" w:pos="2435"/>
              </w:tabs>
              <w:spacing w:line="349" w:lineRule="exact"/>
              <w:rPr>
                <w:b/>
                <w:sz w:val="24"/>
                <w:szCs w:val="24"/>
              </w:rPr>
            </w:pPr>
            <w:r w:rsidRPr="00C46CC0">
              <w:rPr>
                <w:b/>
                <w:sz w:val="24"/>
                <w:szCs w:val="24"/>
              </w:rPr>
              <w:t>3.</w:t>
            </w:r>
            <w:r w:rsidRPr="00C46CC0">
              <w:rPr>
                <w:b/>
                <w:sz w:val="24"/>
                <w:szCs w:val="24"/>
              </w:rPr>
              <w:tab/>
              <w:t>«День</w:t>
            </w:r>
            <w:r w:rsidRPr="00C46CC0">
              <w:rPr>
                <w:b/>
                <w:sz w:val="24"/>
                <w:szCs w:val="24"/>
              </w:rPr>
              <w:tab/>
              <w:t>хлеба</w:t>
            </w:r>
            <w:r w:rsidRPr="00C46CC0">
              <w:rPr>
                <w:b/>
                <w:sz w:val="24"/>
                <w:szCs w:val="24"/>
              </w:rPr>
              <w:tab/>
              <w:t>–</w:t>
            </w:r>
          </w:p>
        </w:tc>
        <w:tc>
          <w:tcPr>
            <w:tcW w:w="3370" w:type="dxa"/>
          </w:tcPr>
          <w:p w:rsidR="0058702C" w:rsidRPr="00C46CC0" w:rsidRDefault="0058702C" w:rsidP="00EE78BE">
            <w:pPr>
              <w:pStyle w:val="TableParagraph"/>
              <w:ind w:left="109"/>
              <w:rPr>
                <w:sz w:val="24"/>
                <w:szCs w:val="24"/>
              </w:rPr>
            </w:pPr>
            <w:r w:rsidRPr="00C46CC0">
              <w:rPr>
                <w:sz w:val="24"/>
                <w:szCs w:val="24"/>
              </w:rPr>
              <w:t>-</w:t>
            </w:r>
            <w:r w:rsidRPr="00C46CC0">
              <w:rPr>
                <w:spacing w:val="-2"/>
                <w:sz w:val="24"/>
                <w:szCs w:val="24"/>
              </w:rPr>
              <w:t xml:space="preserve"> </w:t>
            </w:r>
            <w:r w:rsidRPr="00C46CC0">
              <w:rPr>
                <w:sz w:val="24"/>
                <w:szCs w:val="24"/>
              </w:rPr>
              <w:t>расширять</w:t>
            </w:r>
          </w:p>
        </w:tc>
        <w:tc>
          <w:tcPr>
            <w:tcW w:w="3255" w:type="dxa"/>
          </w:tcPr>
          <w:p w:rsidR="0058702C" w:rsidRPr="00C46CC0" w:rsidRDefault="0058702C" w:rsidP="00EE78BE">
            <w:pPr>
              <w:pStyle w:val="TableParagraph"/>
              <w:rPr>
                <w:sz w:val="24"/>
                <w:szCs w:val="24"/>
              </w:rPr>
            </w:pPr>
            <w:r w:rsidRPr="00C46CC0">
              <w:rPr>
                <w:sz w:val="24"/>
                <w:szCs w:val="24"/>
              </w:rPr>
              <w:t>Просмотр</w:t>
            </w:r>
            <w:r w:rsidRPr="00C46CC0">
              <w:rPr>
                <w:spacing w:val="-2"/>
                <w:sz w:val="24"/>
                <w:szCs w:val="24"/>
              </w:rPr>
              <w:t xml:space="preserve"> </w:t>
            </w:r>
            <w:r w:rsidRPr="00C46CC0">
              <w:rPr>
                <w:sz w:val="24"/>
                <w:szCs w:val="24"/>
              </w:rPr>
              <w:t>ИКТ</w:t>
            </w:r>
          </w:p>
        </w:tc>
        <w:tc>
          <w:tcPr>
            <w:tcW w:w="2886" w:type="dxa"/>
          </w:tcPr>
          <w:p w:rsidR="0058702C" w:rsidRPr="00C46CC0" w:rsidRDefault="0058702C" w:rsidP="00EE78BE">
            <w:pPr>
              <w:pStyle w:val="TableParagraph"/>
              <w:rPr>
                <w:sz w:val="24"/>
                <w:szCs w:val="24"/>
              </w:rPr>
            </w:pPr>
            <w:r w:rsidRPr="00C46CC0">
              <w:rPr>
                <w:sz w:val="24"/>
                <w:szCs w:val="24"/>
              </w:rPr>
              <w:t>С\</w:t>
            </w:r>
            <w:proofErr w:type="spellStart"/>
            <w:proofErr w:type="gramStart"/>
            <w:r w:rsidRPr="00C46CC0">
              <w:rPr>
                <w:sz w:val="24"/>
                <w:szCs w:val="24"/>
              </w:rPr>
              <w:t>р.игра</w:t>
            </w:r>
            <w:proofErr w:type="spellEnd"/>
            <w:proofErr w:type="gramEnd"/>
            <w:r w:rsidRPr="00C46CC0">
              <w:rPr>
                <w:spacing w:val="-5"/>
                <w:sz w:val="24"/>
                <w:szCs w:val="24"/>
              </w:rPr>
              <w:t xml:space="preserve"> </w:t>
            </w:r>
            <w:r w:rsidRPr="00C46CC0">
              <w:rPr>
                <w:sz w:val="24"/>
                <w:szCs w:val="24"/>
              </w:rPr>
              <w:t>«Магазин»</w:t>
            </w:r>
          </w:p>
        </w:tc>
        <w:tc>
          <w:tcPr>
            <w:tcW w:w="2631" w:type="dxa"/>
          </w:tcPr>
          <w:p w:rsidR="0058702C" w:rsidRPr="00C46CC0" w:rsidRDefault="0058702C" w:rsidP="00EE78BE">
            <w:pPr>
              <w:pStyle w:val="TableParagraph"/>
              <w:ind w:left="106"/>
              <w:rPr>
                <w:sz w:val="24"/>
                <w:szCs w:val="24"/>
              </w:rPr>
            </w:pPr>
            <w:r w:rsidRPr="00C46CC0">
              <w:rPr>
                <w:sz w:val="24"/>
                <w:szCs w:val="24"/>
              </w:rPr>
              <w:t>Выставка</w:t>
            </w:r>
            <w:r w:rsidRPr="00C46CC0">
              <w:rPr>
                <w:spacing w:val="25"/>
                <w:sz w:val="24"/>
                <w:szCs w:val="24"/>
              </w:rPr>
              <w:t xml:space="preserve"> </w:t>
            </w:r>
            <w:r w:rsidRPr="00C46CC0">
              <w:rPr>
                <w:sz w:val="24"/>
                <w:szCs w:val="24"/>
              </w:rPr>
              <w:t>«Подарки</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2682"/>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spacing w:before="2"/>
              <w:rPr>
                <w:b/>
                <w:sz w:val="24"/>
                <w:szCs w:val="24"/>
              </w:rPr>
            </w:pPr>
            <w:r w:rsidRPr="00C46CC0">
              <w:rPr>
                <w:b/>
                <w:sz w:val="24"/>
                <w:szCs w:val="24"/>
              </w:rPr>
              <w:t>праздник</w:t>
            </w:r>
            <w:r w:rsidRPr="00C46CC0">
              <w:rPr>
                <w:b/>
                <w:spacing w:val="-4"/>
                <w:sz w:val="24"/>
                <w:szCs w:val="24"/>
              </w:rPr>
              <w:t xml:space="preserve"> </w:t>
            </w:r>
            <w:r w:rsidRPr="00C46CC0">
              <w:rPr>
                <w:b/>
                <w:sz w:val="24"/>
                <w:szCs w:val="24"/>
              </w:rPr>
              <w:t>урожая»</w:t>
            </w:r>
          </w:p>
        </w:tc>
        <w:tc>
          <w:tcPr>
            <w:tcW w:w="3370" w:type="dxa"/>
          </w:tcPr>
          <w:p w:rsidR="0058702C" w:rsidRPr="00464397" w:rsidRDefault="0058702C" w:rsidP="00EE78BE">
            <w:pPr>
              <w:pStyle w:val="TableParagraph"/>
              <w:spacing w:before="2"/>
              <w:ind w:left="109" w:right="275"/>
              <w:rPr>
                <w:sz w:val="24"/>
                <w:szCs w:val="24"/>
              </w:rPr>
            </w:pPr>
            <w:r w:rsidRPr="00464397">
              <w:rPr>
                <w:sz w:val="24"/>
                <w:szCs w:val="24"/>
              </w:rPr>
              <w:t>представления детей о</w:t>
            </w:r>
            <w:r w:rsidRPr="00464397">
              <w:rPr>
                <w:spacing w:val="1"/>
                <w:sz w:val="24"/>
                <w:szCs w:val="24"/>
              </w:rPr>
              <w:t xml:space="preserve"> </w:t>
            </w:r>
            <w:r w:rsidRPr="00464397">
              <w:rPr>
                <w:sz w:val="24"/>
                <w:szCs w:val="24"/>
              </w:rPr>
              <w:t>времени сбора урожая, о</w:t>
            </w:r>
            <w:r w:rsidRPr="00464397">
              <w:rPr>
                <w:spacing w:val="-68"/>
                <w:sz w:val="24"/>
                <w:szCs w:val="24"/>
              </w:rPr>
              <w:t xml:space="preserve"> </w:t>
            </w:r>
            <w:r w:rsidRPr="00464397">
              <w:rPr>
                <w:sz w:val="24"/>
                <w:szCs w:val="24"/>
              </w:rPr>
              <w:t>некоторых</w:t>
            </w:r>
            <w:r w:rsidRPr="00464397">
              <w:rPr>
                <w:spacing w:val="-4"/>
                <w:sz w:val="24"/>
                <w:szCs w:val="24"/>
              </w:rPr>
              <w:t xml:space="preserve"> </w:t>
            </w:r>
            <w:r w:rsidRPr="00464397">
              <w:rPr>
                <w:sz w:val="24"/>
                <w:szCs w:val="24"/>
              </w:rPr>
              <w:t>овощах</w:t>
            </w:r>
            <w:r w:rsidRPr="00464397">
              <w:rPr>
                <w:spacing w:val="-3"/>
                <w:sz w:val="24"/>
                <w:szCs w:val="24"/>
              </w:rPr>
              <w:t xml:space="preserve"> </w:t>
            </w:r>
            <w:r w:rsidRPr="00464397">
              <w:rPr>
                <w:sz w:val="24"/>
                <w:szCs w:val="24"/>
              </w:rPr>
              <w:t>и</w:t>
            </w:r>
          </w:p>
          <w:p w:rsidR="0058702C" w:rsidRPr="00C46CC0" w:rsidRDefault="0058702C" w:rsidP="00EE78BE">
            <w:pPr>
              <w:pStyle w:val="TableParagraph"/>
              <w:spacing w:line="321" w:lineRule="exact"/>
              <w:ind w:left="109"/>
              <w:rPr>
                <w:sz w:val="24"/>
                <w:szCs w:val="24"/>
              </w:rPr>
            </w:pPr>
            <w:r w:rsidRPr="00C46CC0">
              <w:rPr>
                <w:sz w:val="24"/>
                <w:szCs w:val="24"/>
              </w:rPr>
              <w:t>фруктах,</w:t>
            </w:r>
            <w:r w:rsidRPr="00C46CC0">
              <w:rPr>
                <w:spacing w:val="-4"/>
                <w:sz w:val="24"/>
                <w:szCs w:val="24"/>
              </w:rPr>
              <w:t xml:space="preserve"> </w:t>
            </w:r>
            <w:r w:rsidRPr="00C46CC0">
              <w:rPr>
                <w:sz w:val="24"/>
                <w:szCs w:val="24"/>
              </w:rPr>
              <w:t>ягодах,</w:t>
            </w:r>
            <w:r w:rsidRPr="00C46CC0">
              <w:rPr>
                <w:spacing w:val="-3"/>
                <w:sz w:val="24"/>
                <w:szCs w:val="24"/>
              </w:rPr>
              <w:t xml:space="preserve"> </w:t>
            </w:r>
            <w:r w:rsidRPr="00C46CC0">
              <w:rPr>
                <w:sz w:val="24"/>
                <w:szCs w:val="24"/>
              </w:rPr>
              <w:t>грибах;</w:t>
            </w:r>
          </w:p>
          <w:p w:rsidR="0058702C" w:rsidRPr="00C46CC0" w:rsidRDefault="0058702C" w:rsidP="00CB4445">
            <w:pPr>
              <w:pStyle w:val="TableParagraph"/>
              <w:numPr>
                <w:ilvl w:val="0"/>
                <w:numId w:val="73"/>
              </w:numPr>
              <w:tabs>
                <w:tab w:val="left" w:pos="273"/>
              </w:tabs>
              <w:spacing w:before="0" w:line="322" w:lineRule="exact"/>
              <w:ind w:left="272"/>
              <w:rPr>
                <w:sz w:val="24"/>
                <w:szCs w:val="24"/>
              </w:rPr>
            </w:pPr>
            <w:r w:rsidRPr="00C46CC0">
              <w:rPr>
                <w:sz w:val="24"/>
                <w:szCs w:val="24"/>
              </w:rPr>
              <w:t>знакомить</w:t>
            </w:r>
            <w:r w:rsidRPr="00C46CC0">
              <w:rPr>
                <w:spacing w:val="-1"/>
                <w:sz w:val="24"/>
                <w:szCs w:val="24"/>
              </w:rPr>
              <w:t xml:space="preserve"> </w:t>
            </w:r>
            <w:r w:rsidRPr="00C46CC0">
              <w:rPr>
                <w:sz w:val="24"/>
                <w:szCs w:val="24"/>
              </w:rPr>
              <w:t>с</w:t>
            </w:r>
          </w:p>
          <w:p w:rsidR="0058702C" w:rsidRPr="00C46CC0" w:rsidRDefault="0058702C" w:rsidP="00EE78BE">
            <w:pPr>
              <w:pStyle w:val="TableParagraph"/>
              <w:ind w:left="109" w:right="327"/>
              <w:rPr>
                <w:sz w:val="24"/>
                <w:szCs w:val="24"/>
              </w:rPr>
            </w:pPr>
            <w:r w:rsidRPr="00C46CC0">
              <w:rPr>
                <w:sz w:val="24"/>
                <w:szCs w:val="24"/>
              </w:rPr>
              <w:t>сельскохозяйственными</w:t>
            </w:r>
            <w:r w:rsidRPr="00C46CC0">
              <w:rPr>
                <w:spacing w:val="-67"/>
                <w:sz w:val="24"/>
                <w:szCs w:val="24"/>
              </w:rPr>
              <w:t xml:space="preserve"> </w:t>
            </w:r>
            <w:r w:rsidRPr="00C46CC0">
              <w:rPr>
                <w:sz w:val="24"/>
                <w:szCs w:val="24"/>
              </w:rPr>
              <w:t>профессиями;</w:t>
            </w:r>
          </w:p>
          <w:p w:rsidR="0058702C" w:rsidRPr="00464397" w:rsidRDefault="0058702C" w:rsidP="00CB4445">
            <w:pPr>
              <w:pStyle w:val="TableParagraph"/>
              <w:numPr>
                <w:ilvl w:val="0"/>
                <w:numId w:val="73"/>
              </w:numPr>
              <w:tabs>
                <w:tab w:val="left" w:pos="343"/>
              </w:tabs>
              <w:spacing w:before="2"/>
              <w:ind w:right="292" w:firstLine="69"/>
              <w:rPr>
                <w:sz w:val="24"/>
                <w:szCs w:val="24"/>
              </w:rPr>
            </w:pPr>
            <w:r w:rsidRPr="00464397">
              <w:rPr>
                <w:sz w:val="24"/>
                <w:szCs w:val="24"/>
              </w:rPr>
              <w:t>воспитывать бережное</w:t>
            </w:r>
            <w:r w:rsidRPr="00464397">
              <w:rPr>
                <w:spacing w:val="-67"/>
                <w:sz w:val="24"/>
                <w:szCs w:val="24"/>
              </w:rPr>
              <w:t xml:space="preserve"> </w:t>
            </w:r>
            <w:r w:rsidRPr="00464397">
              <w:rPr>
                <w:sz w:val="24"/>
                <w:szCs w:val="24"/>
              </w:rPr>
              <w:t>отношение</w:t>
            </w:r>
            <w:r w:rsidRPr="00464397">
              <w:rPr>
                <w:spacing w:val="-1"/>
                <w:sz w:val="24"/>
                <w:szCs w:val="24"/>
              </w:rPr>
              <w:t xml:space="preserve"> </w:t>
            </w:r>
            <w:r w:rsidRPr="00464397">
              <w:rPr>
                <w:sz w:val="24"/>
                <w:szCs w:val="24"/>
              </w:rPr>
              <w:t>к</w:t>
            </w:r>
            <w:r w:rsidRPr="00464397">
              <w:rPr>
                <w:spacing w:val="-1"/>
                <w:sz w:val="24"/>
                <w:szCs w:val="24"/>
              </w:rPr>
              <w:t xml:space="preserve"> </w:t>
            </w:r>
            <w:r w:rsidRPr="00464397">
              <w:rPr>
                <w:sz w:val="24"/>
                <w:szCs w:val="24"/>
              </w:rPr>
              <w:t>хлебу.</w:t>
            </w:r>
          </w:p>
        </w:tc>
        <w:tc>
          <w:tcPr>
            <w:tcW w:w="3255" w:type="dxa"/>
          </w:tcPr>
          <w:p w:rsidR="0058702C" w:rsidRPr="00464397" w:rsidRDefault="0058702C" w:rsidP="00EE78BE">
            <w:pPr>
              <w:pStyle w:val="TableParagraph"/>
              <w:spacing w:before="2"/>
              <w:ind w:right="310"/>
              <w:rPr>
                <w:sz w:val="24"/>
                <w:szCs w:val="24"/>
              </w:rPr>
            </w:pPr>
            <w:r w:rsidRPr="00464397">
              <w:rPr>
                <w:sz w:val="24"/>
                <w:szCs w:val="24"/>
              </w:rPr>
              <w:t>презентации «Откуда</w:t>
            </w:r>
            <w:r w:rsidRPr="00464397">
              <w:rPr>
                <w:spacing w:val="1"/>
                <w:sz w:val="24"/>
                <w:szCs w:val="24"/>
              </w:rPr>
              <w:t xml:space="preserve"> </w:t>
            </w:r>
            <w:r w:rsidRPr="00464397">
              <w:rPr>
                <w:sz w:val="24"/>
                <w:szCs w:val="24"/>
              </w:rPr>
              <w:t>хлеб к нам пришел»;</w:t>
            </w:r>
            <w:r w:rsidRPr="00464397">
              <w:rPr>
                <w:spacing w:val="1"/>
                <w:sz w:val="24"/>
                <w:szCs w:val="24"/>
              </w:rPr>
              <w:t xml:space="preserve"> </w:t>
            </w:r>
            <w:r w:rsidRPr="00464397">
              <w:rPr>
                <w:sz w:val="24"/>
                <w:szCs w:val="24"/>
              </w:rPr>
              <w:t xml:space="preserve">Работа с </w:t>
            </w:r>
            <w:proofErr w:type="spellStart"/>
            <w:r w:rsidRPr="00464397">
              <w:rPr>
                <w:sz w:val="24"/>
                <w:szCs w:val="24"/>
              </w:rPr>
              <w:t>Лепбуком</w:t>
            </w:r>
            <w:proofErr w:type="spellEnd"/>
            <w:r w:rsidRPr="00464397">
              <w:rPr>
                <w:sz w:val="24"/>
                <w:szCs w:val="24"/>
              </w:rPr>
              <w:t xml:space="preserve"> «От</w:t>
            </w:r>
            <w:r w:rsidRPr="00464397">
              <w:rPr>
                <w:spacing w:val="-67"/>
                <w:sz w:val="24"/>
                <w:szCs w:val="24"/>
              </w:rPr>
              <w:t xml:space="preserve"> </w:t>
            </w:r>
            <w:r w:rsidRPr="00464397">
              <w:rPr>
                <w:sz w:val="24"/>
                <w:szCs w:val="24"/>
              </w:rPr>
              <w:t>зернышка к караваю»;</w:t>
            </w:r>
            <w:r w:rsidRPr="00464397">
              <w:rPr>
                <w:spacing w:val="1"/>
                <w:sz w:val="24"/>
                <w:szCs w:val="24"/>
              </w:rPr>
              <w:t xml:space="preserve"> </w:t>
            </w:r>
            <w:r w:rsidRPr="00464397">
              <w:rPr>
                <w:sz w:val="24"/>
                <w:szCs w:val="24"/>
              </w:rPr>
              <w:t>Чтение</w:t>
            </w:r>
            <w:r w:rsidRPr="00464397">
              <w:rPr>
                <w:spacing w:val="-2"/>
                <w:sz w:val="24"/>
                <w:szCs w:val="24"/>
              </w:rPr>
              <w:t xml:space="preserve"> </w:t>
            </w:r>
            <w:r w:rsidRPr="00464397">
              <w:rPr>
                <w:sz w:val="24"/>
                <w:szCs w:val="24"/>
              </w:rPr>
              <w:t>Н.С.</w:t>
            </w:r>
            <w:r w:rsidRPr="00464397">
              <w:rPr>
                <w:spacing w:val="-3"/>
                <w:sz w:val="24"/>
                <w:szCs w:val="24"/>
              </w:rPr>
              <w:t xml:space="preserve"> </w:t>
            </w:r>
            <w:r w:rsidRPr="00464397">
              <w:rPr>
                <w:sz w:val="24"/>
                <w:szCs w:val="24"/>
              </w:rPr>
              <w:t>Костарев</w:t>
            </w:r>
          </w:p>
          <w:p w:rsidR="0058702C" w:rsidRPr="00464397" w:rsidRDefault="0058702C" w:rsidP="00EE78BE">
            <w:pPr>
              <w:pStyle w:val="TableParagraph"/>
              <w:ind w:right="95"/>
              <w:rPr>
                <w:sz w:val="24"/>
                <w:szCs w:val="24"/>
              </w:rPr>
            </w:pPr>
            <w:r w:rsidRPr="00464397">
              <w:rPr>
                <w:sz w:val="24"/>
                <w:szCs w:val="24"/>
              </w:rPr>
              <w:t>«Волшебники труда»;</w:t>
            </w:r>
            <w:r w:rsidRPr="00464397">
              <w:rPr>
                <w:spacing w:val="1"/>
                <w:sz w:val="24"/>
                <w:szCs w:val="24"/>
              </w:rPr>
              <w:t xml:space="preserve"> </w:t>
            </w:r>
            <w:r w:rsidRPr="00464397">
              <w:rPr>
                <w:sz w:val="24"/>
                <w:szCs w:val="24"/>
              </w:rPr>
              <w:t>Разучивание</w:t>
            </w:r>
            <w:r w:rsidRPr="00464397">
              <w:rPr>
                <w:spacing w:val="57"/>
                <w:sz w:val="24"/>
                <w:szCs w:val="24"/>
              </w:rPr>
              <w:t xml:space="preserve"> </w:t>
            </w:r>
            <w:r w:rsidRPr="00464397">
              <w:rPr>
                <w:sz w:val="24"/>
                <w:szCs w:val="24"/>
              </w:rPr>
              <w:t>пословиц</w:t>
            </w:r>
            <w:r w:rsidRPr="00464397">
              <w:rPr>
                <w:spacing w:val="58"/>
                <w:sz w:val="24"/>
                <w:szCs w:val="24"/>
              </w:rPr>
              <w:t xml:space="preserve"> </w:t>
            </w:r>
            <w:r w:rsidRPr="00464397">
              <w:rPr>
                <w:sz w:val="24"/>
                <w:szCs w:val="24"/>
              </w:rPr>
              <w:t>о</w:t>
            </w:r>
            <w:r w:rsidRPr="00464397">
              <w:rPr>
                <w:spacing w:val="-67"/>
                <w:sz w:val="24"/>
                <w:szCs w:val="24"/>
              </w:rPr>
              <w:t xml:space="preserve"> </w:t>
            </w:r>
            <w:r w:rsidRPr="00464397">
              <w:rPr>
                <w:sz w:val="24"/>
                <w:szCs w:val="24"/>
              </w:rPr>
              <w:t>хлебе.</w:t>
            </w:r>
          </w:p>
        </w:tc>
        <w:tc>
          <w:tcPr>
            <w:tcW w:w="2886" w:type="dxa"/>
          </w:tcPr>
          <w:p w:rsidR="0058702C" w:rsidRPr="00C46CC0" w:rsidRDefault="0058702C" w:rsidP="00EE78BE">
            <w:pPr>
              <w:pStyle w:val="TableParagraph"/>
              <w:tabs>
                <w:tab w:val="left" w:pos="1563"/>
              </w:tabs>
              <w:spacing w:before="2"/>
              <w:ind w:right="97"/>
              <w:rPr>
                <w:sz w:val="24"/>
                <w:szCs w:val="24"/>
              </w:rPr>
            </w:pPr>
            <w:r w:rsidRPr="00C46CC0">
              <w:rPr>
                <w:sz w:val="24"/>
                <w:szCs w:val="24"/>
              </w:rPr>
              <w:t>П\и</w:t>
            </w:r>
            <w:r>
              <w:rPr>
                <w:sz w:val="24"/>
                <w:szCs w:val="24"/>
              </w:rPr>
              <w:t xml:space="preserve"> </w:t>
            </w:r>
            <w:r w:rsidRPr="00C46CC0">
              <w:rPr>
                <w:spacing w:val="-1"/>
                <w:sz w:val="24"/>
                <w:szCs w:val="24"/>
              </w:rPr>
              <w:t>«Дедушка</w:t>
            </w:r>
            <w:r w:rsidRPr="00C46CC0">
              <w:rPr>
                <w:spacing w:val="-67"/>
                <w:sz w:val="24"/>
                <w:szCs w:val="24"/>
              </w:rPr>
              <w:t xml:space="preserve"> </w:t>
            </w:r>
            <w:r w:rsidRPr="00C46CC0">
              <w:rPr>
                <w:sz w:val="24"/>
                <w:szCs w:val="24"/>
              </w:rPr>
              <w:t>Рожок»»</w:t>
            </w:r>
          </w:p>
        </w:tc>
        <w:tc>
          <w:tcPr>
            <w:tcW w:w="2631" w:type="dxa"/>
          </w:tcPr>
          <w:p w:rsidR="0058702C" w:rsidRPr="00C46CC0" w:rsidRDefault="0058702C" w:rsidP="00EE78BE">
            <w:pPr>
              <w:pStyle w:val="TableParagraph"/>
              <w:spacing w:before="2"/>
              <w:ind w:left="106"/>
              <w:rPr>
                <w:sz w:val="24"/>
                <w:szCs w:val="24"/>
              </w:rPr>
            </w:pPr>
            <w:r w:rsidRPr="00C46CC0">
              <w:rPr>
                <w:sz w:val="24"/>
                <w:szCs w:val="24"/>
              </w:rPr>
              <w:t>с</w:t>
            </w:r>
            <w:r w:rsidRPr="00C46CC0">
              <w:rPr>
                <w:spacing w:val="-2"/>
                <w:sz w:val="24"/>
                <w:szCs w:val="24"/>
              </w:rPr>
              <w:t xml:space="preserve"> </w:t>
            </w:r>
            <w:r w:rsidRPr="00C46CC0">
              <w:rPr>
                <w:sz w:val="24"/>
                <w:szCs w:val="24"/>
              </w:rPr>
              <w:t>грядки».</w:t>
            </w:r>
          </w:p>
        </w:tc>
      </w:tr>
      <w:tr w:rsidR="0058702C" w:rsidRPr="00C46CC0" w:rsidTr="00EE78BE">
        <w:trPr>
          <w:trHeight w:val="4393"/>
        </w:trPr>
        <w:tc>
          <w:tcPr>
            <w:tcW w:w="1244" w:type="dxa"/>
          </w:tcPr>
          <w:p w:rsidR="0058702C" w:rsidRPr="00C46CC0" w:rsidRDefault="0058702C" w:rsidP="00EE78BE">
            <w:pPr>
              <w:pStyle w:val="TableParagraph"/>
              <w:ind w:left="0"/>
              <w:rPr>
                <w:sz w:val="24"/>
                <w:szCs w:val="24"/>
              </w:rPr>
            </w:pPr>
          </w:p>
        </w:tc>
        <w:tc>
          <w:tcPr>
            <w:tcW w:w="2681" w:type="dxa"/>
          </w:tcPr>
          <w:p w:rsidR="0058702C" w:rsidRPr="00464397" w:rsidRDefault="0058702C" w:rsidP="00EE78BE">
            <w:pPr>
              <w:pStyle w:val="TableParagraph"/>
              <w:tabs>
                <w:tab w:val="left" w:pos="580"/>
                <w:tab w:val="left" w:pos="2449"/>
              </w:tabs>
              <w:spacing w:line="242" w:lineRule="auto"/>
              <w:ind w:right="93"/>
              <w:rPr>
                <w:b/>
                <w:sz w:val="24"/>
                <w:szCs w:val="24"/>
              </w:rPr>
            </w:pPr>
            <w:r w:rsidRPr="00464397">
              <w:rPr>
                <w:b/>
                <w:sz w:val="24"/>
                <w:szCs w:val="24"/>
              </w:rPr>
              <w:t>4.</w:t>
            </w:r>
            <w:r>
              <w:rPr>
                <w:b/>
                <w:sz w:val="24"/>
                <w:szCs w:val="24"/>
              </w:rPr>
              <w:t xml:space="preserve"> </w:t>
            </w:r>
            <w:r w:rsidRPr="00464397">
              <w:rPr>
                <w:b/>
                <w:sz w:val="24"/>
                <w:szCs w:val="24"/>
              </w:rPr>
              <w:t>«Знакомство</w:t>
            </w:r>
            <w:r w:rsidRPr="00464397">
              <w:rPr>
                <w:b/>
                <w:sz w:val="24"/>
                <w:szCs w:val="24"/>
              </w:rPr>
              <w:tab/>
            </w:r>
            <w:r w:rsidRPr="00464397">
              <w:rPr>
                <w:b/>
                <w:spacing w:val="-2"/>
                <w:sz w:val="24"/>
                <w:szCs w:val="24"/>
              </w:rPr>
              <w:t>с</w:t>
            </w:r>
            <w:r w:rsidRPr="00464397">
              <w:rPr>
                <w:b/>
                <w:spacing w:val="-67"/>
                <w:sz w:val="24"/>
                <w:szCs w:val="24"/>
              </w:rPr>
              <w:t xml:space="preserve"> </w:t>
            </w:r>
            <w:r w:rsidRPr="00464397">
              <w:rPr>
                <w:b/>
                <w:sz w:val="24"/>
                <w:szCs w:val="24"/>
              </w:rPr>
              <w:t>русской</w:t>
            </w:r>
            <w:r w:rsidRPr="00464397">
              <w:rPr>
                <w:b/>
                <w:spacing w:val="31"/>
                <w:sz w:val="24"/>
                <w:szCs w:val="24"/>
              </w:rPr>
              <w:t xml:space="preserve"> </w:t>
            </w:r>
            <w:r w:rsidRPr="00464397">
              <w:rPr>
                <w:b/>
                <w:sz w:val="24"/>
                <w:szCs w:val="24"/>
              </w:rPr>
              <w:t>игрушкой</w:t>
            </w:r>
          </w:p>
          <w:p w:rsidR="0058702C" w:rsidRPr="00464397" w:rsidRDefault="0058702C" w:rsidP="00EE78BE">
            <w:pPr>
              <w:pStyle w:val="TableParagraph"/>
              <w:spacing w:line="318" w:lineRule="exact"/>
              <w:rPr>
                <w:b/>
                <w:sz w:val="24"/>
                <w:szCs w:val="24"/>
              </w:rPr>
            </w:pPr>
            <w:r w:rsidRPr="00464397">
              <w:rPr>
                <w:b/>
                <w:sz w:val="24"/>
                <w:szCs w:val="24"/>
              </w:rPr>
              <w:t>-</w:t>
            </w:r>
            <w:r w:rsidRPr="00464397">
              <w:rPr>
                <w:b/>
                <w:spacing w:val="-3"/>
                <w:sz w:val="24"/>
                <w:szCs w:val="24"/>
              </w:rPr>
              <w:t xml:space="preserve"> </w:t>
            </w:r>
            <w:r w:rsidRPr="00464397">
              <w:rPr>
                <w:b/>
                <w:sz w:val="24"/>
                <w:szCs w:val="24"/>
              </w:rPr>
              <w:t>Матрешкой»</w:t>
            </w:r>
          </w:p>
        </w:tc>
        <w:tc>
          <w:tcPr>
            <w:tcW w:w="3370" w:type="dxa"/>
          </w:tcPr>
          <w:p w:rsidR="0058702C" w:rsidRPr="00464397" w:rsidRDefault="0058702C" w:rsidP="00CB4445">
            <w:pPr>
              <w:pStyle w:val="TableParagraph"/>
              <w:numPr>
                <w:ilvl w:val="0"/>
                <w:numId w:val="72"/>
              </w:numPr>
              <w:tabs>
                <w:tab w:val="left" w:pos="273"/>
              </w:tabs>
              <w:spacing w:before="0"/>
              <w:ind w:right="380" w:firstLine="0"/>
              <w:rPr>
                <w:sz w:val="24"/>
                <w:szCs w:val="24"/>
              </w:rPr>
            </w:pPr>
            <w:r w:rsidRPr="00464397">
              <w:rPr>
                <w:sz w:val="24"/>
                <w:szCs w:val="24"/>
              </w:rPr>
              <w:t>знакомство детей</w:t>
            </w:r>
            <w:r w:rsidRPr="00464397">
              <w:rPr>
                <w:spacing w:val="1"/>
                <w:sz w:val="24"/>
                <w:szCs w:val="24"/>
              </w:rPr>
              <w:t xml:space="preserve"> </w:t>
            </w:r>
            <w:r w:rsidRPr="00464397">
              <w:rPr>
                <w:sz w:val="24"/>
                <w:szCs w:val="24"/>
              </w:rPr>
              <w:t>с</w:t>
            </w:r>
            <w:r w:rsidRPr="00464397">
              <w:rPr>
                <w:spacing w:val="1"/>
                <w:sz w:val="24"/>
                <w:szCs w:val="24"/>
              </w:rPr>
              <w:t xml:space="preserve"> </w:t>
            </w:r>
            <w:r w:rsidRPr="00464397">
              <w:rPr>
                <w:sz w:val="24"/>
                <w:szCs w:val="24"/>
              </w:rPr>
              <w:t>русской народной</w:t>
            </w:r>
            <w:r w:rsidRPr="00464397">
              <w:rPr>
                <w:spacing w:val="1"/>
                <w:sz w:val="24"/>
                <w:szCs w:val="24"/>
              </w:rPr>
              <w:t xml:space="preserve"> </w:t>
            </w:r>
            <w:r w:rsidRPr="00464397">
              <w:rPr>
                <w:sz w:val="24"/>
                <w:szCs w:val="24"/>
              </w:rPr>
              <w:t>игрушкой</w:t>
            </w:r>
            <w:r w:rsidRPr="00464397">
              <w:rPr>
                <w:spacing w:val="-4"/>
                <w:sz w:val="24"/>
                <w:szCs w:val="24"/>
              </w:rPr>
              <w:t xml:space="preserve"> </w:t>
            </w:r>
            <w:r w:rsidRPr="00464397">
              <w:rPr>
                <w:sz w:val="24"/>
                <w:szCs w:val="24"/>
              </w:rPr>
              <w:t>–</w:t>
            </w:r>
            <w:r w:rsidRPr="00464397">
              <w:rPr>
                <w:spacing w:val="-4"/>
                <w:sz w:val="24"/>
                <w:szCs w:val="24"/>
              </w:rPr>
              <w:t xml:space="preserve"> </w:t>
            </w:r>
            <w:r w:rsidRPr="00464397">
              <w:rPr>
                <w:sz w:val="24"/>
                <w:szCs w:val="24"/>
              </w:rPr>
              <w:t>Матрешкой</w:t>
            </w:r>
          </w:p>
          <w:p w:rsidR="0058702C" w:rsidRPr="00C46CC0" w:rsidRDefault="0058702C" w:rsidP="00CB4445">
            <w:pPr>
              <w:pStyle w:val="TableParagraph"/>
              <w:numPr>
                <w:ilvl w:val="0"/>
                <w:numId w:val="72"/>
              </w:numPr>
              <w:tabs>
                <w:tab w:val="left" w:pos="273"/>
              </w:tabs>
              <w:spacing w:before="1"/>
              <w:ind w:right="1289" w:firstLine="0"/>
              <w:rPr>
                <w:sz w:val="24"/>
                <w:szCs w:val="24"/>
              </w:rPr>
            </w:pPr>
            <w:r w:rsidRPr="00C46CC0">
              <w:rPr>
                <w:sz w:val="24"/>
                <w:szCs w:val="24"/>
              </w:rPr>
              <w:t>формировать</w:t>
            </w:r>
            <w:r w:rsidRPr="00C46CC0">
              <w:rPr>
                <w:spacing w:val="1"/>
                <w:sz w:val="24"/>
                <w:szCs w:val="24"/>
              </w:rPr>
              <w:t xml:space="preserve"> </w:t>
            </w:r>
            <w:r w:rsidRPr="00C46CC0">
              <w:rPr>
                <w:sz w:val="24"/>
                <w:szCs w:val="24"/>
              </w:rPr>
              <w:t>представление</w:t>
            </w:r>
            <w:r w:rsidRPr="00C46CC0">
              <w:rPr>
                <w:spacing w:val="-13"/>
                <w:sz w:val="24"/>
                <w:szCs w:val="24"/>
              </w:rPr>
              <w:t xml:space="preserve"> </w:t>
            </w:r>
            <w:r w:rsidRPr="00C46CC0">
              <w:rPr>
                <w:sz w:val="24"/>
                <w:szCs w:val="24"/>
              </w:rPr>
              <w:t>о</w:t>
            </w:r>
          </w:p>
          <w:p w:rsidR="0058702C" w:rsidRPr="00C46CC0" w:rsidRDefault="0058702C" w:rsidP="00EE78BE">
            <w:pPr>
              <w:pStyle w:val="TableParagraph"/>
              <w:ind w:left="109" w:right="956"/>
              <w:rPr>
                <w:sz w:val="24"/>
                <w:szCs w:val="24"/>
              </w:rPr>
            </w:pPr>
            <w:r w:rsidRPr="00C46CC0">
              <w:rPr>
                <w:sz w:val="24"/>
                <w:szCs w:val="24"/>
              </w:rPr>
              <w:t>старинной русской</w:t>
            </w:r>
            <w:r w:rsidRPr="00C46CC0">
              <w:rPr>
                <w:spacing w:val="-67"/>
                <w:sz w:val="24"/>
                <w:szCs w:val="24"/>
              </w:rPr>
              <w:t xml:space="preserve"> </w:t>
            </w:r>
            <w:r w:rsidRPr="00C46CC0">
              <w:rPr>
                <w:sz w:val="24"/>
                <w:szCs w:val="24"/>
              </w:rPr>
              <w:t>игрушке</w:t>
            </w:r>
          </w:p>
          <w:p w:rsidR="0058702C" w:rsidRPr="00464397" w:rsidRDefault="0058702C" w:rsidP="00CB4445">
            <w:pPr>
              <w:pStyle w:val="TableParagraph"/>
              <w:numPr>
                <w:ilvl w:val="0"/>
                <w:numId w:val="72"/>
              </w:numPr>
              <w:tabs>
                <w:tab w:val="left" w:pos="273"/>
              </w:tabs>
              <w:spacing w:before="0"/>
              <w:ind w:right="429" w:firstLine="0"/>
              <w:rPr>
                <w:sz w:val="24"/>
                <w:szCs w:val="24"/>
              </w:rPr>
            </w:pPr>
            <w:r w:rsidRPr="00464397">
              <w:rPr>
                <w:sz w:val="24"/>
                <w:szCs w:val="24"/>
              </w:rPr>
              <w:t>развивать интерес к</w:t>
            </w:r>
            <w:r w:rsidRPr="00464397">
              <w:rPr>
                <w:spacing w:val="1"/>
                <w:sz w:val="24"/>
                <w:szCs w:val="24"/>
              </w:rPr>
              <w:t xml:space="preserve"> </w:t>
            </w:r>
            <w:r w:rsidRPr="00464397">
              <w:rPr>
                <w:sz w:val="24"/>
                <w:szCs w:val="24"/>
              </w:rPr>
              <w:t>историческому</w:t>
            </w:r>
            <w:r w:rsidRPr="00464397">
              <w:rPr>
                <w:spacing w:val="1"/>
                <w:sz w:val="24"/>
                <w:szCs w:val="24"/>
              </w:rPr>
              <w:t xml:space="preserve"> </w:t>
            </w:r>
            <w:r w:rsidRPr="00464397">
              <w:rPr>
                <w:sz w:val="24"/>
                <w:szCs w:val="24"/>
              </w:rPr>
              <w:t>прошлому, забав детей,</w:t>
            </w:r>
            <w:r w:rsidRPr="00464397">
              <w:rPr>
                <w:spacing w:val="-68"/>
                <w:sz w:val="24"/>
                <w:szCs w:val="24"/>
              </w:rPr>
              <w:t xml:space="preserve"> </w:t>
            </w:r>
            <w:r w:rsidRPr="00464397">
              <w:rPr>
                <w:sz w:val="24"/>
                <w:szCs w:val="24"/>
              </w:rPr>
              <w:t>игрушкам.</w:t>
            </w:r>
          </w:p>
          <w:p w:rsidR="0058702C" w:rsidRPr="00464397" w:rsidRDefault="0058702C" w:rsidP="00CB4445">
            <w:pPr>
              <w:pStyle w:val="TableParagraph"/>
              <w:numPr>
                <w:ilvl w:val="0"/>
                <w:numId w:val="72"/>
              </w:numPr>
              <w:tabs>
                <w:tab w:val="left" w:pos="408"/>
              </w:tabs>
              <w:spacing w:before="0"/>
              <w:ind w:right="93" w:firstLine="0"/>
              <w:jc w:val="both"/>
              <w:rPr>
                <w:sz w:val="24"/>
                <w:szCs w:val="24"/>
              </w:rPr>
            </w:pPr>
            <w:r w:rsidRPr="00464397">
              <w:rPr>
                <w:sz w:val="24"/>
                <w:szCs w:val="24"/>
              </w:rPr>
              <w:t>Воспитывать</w:t>
            </w:r>
            <w:r>
              <w:rPr>
                <w:spacing w:val="1"/>
                <w:sz w:val="24"/>
                <w:szCs w:val="24"/>
              </w:rPr>
              <w:t xml:space="preserve"> </w:t>
            </w:r>
            <w:r w:rsidRPr="00464397">
              <w:rPr>
                <w:sz w:val="24"/>
                <w:szCs w:val="24"/>
              </w:rPr>
              <w:t>бережное</w:t>
            </w:r>
            <w:r w:rsidRPr="00464397">
              <w:rPr>
                <w:spacing w:val="-67"/>
                <w:sz w:val="24"/>
                <w:szCs w:val="24"/>
              </w:rPr>
              <w:t xml:space="preserve"> </w:t>
            </w:r>
            <w:r w:rsidRPr="00464397">
              <w:rPr>
                <w:sz w:val="24"/>
                <w:szCs w:val="24"/>
              </w:rPr>
              <w:t>отношение</w:t>
            </w:r>
            <w:r w:rsidRPr="00464397">
              <w:rPr>
                <w:spacing w:val="1"/>
                <w:sz w:val="24"/>
                <w:szCs w:val="24"/>
              </w:rPr>
              <w:t xml:space="preserve"> </w:t>
            </w:r>
            <w:r w:rsidRPr="00464397">
              <w:rPr>
                <w:sz w:val="24"/>
                <w:szCs w:val="24"/>
              </w:rPr>
              <w:t>к</w:t>
            </w:r>
            <w:r w:rsidRPr="00464397">
              <w:rPr>
                <w:spacing w:val="1"/>
                <w:sz w:val="24"/>
                <w:szCs w:val="24"/>
              </w:rPr>
              <w:t xml:space="preserve"> </w:t>
            </w:r>
            <w:r w:rsidRPr="00464397">
              <w:rPr>
                <w:sz w:val="24"/>
                <w:szCs w:val="24"/>
              </w:rPr>
              <w:t>традициям</w:t>
            </w:r>
            <w:r w:rsidRPr="00464397">
              <w:rPr>
                <w:spacing w:val="1"/>
                <w:sz w:val="24"/>
                <w:szCs w:val="24"/>
              </w:rPr>
              <w:t xml:space="preserve"> </w:t>
            </w:r>
            <w:r w:rsidRPr="00464397">
              <w:rPr>
                <w:sz w:val="24"/>
                <w:szCs w:val="24"/>
              </w:rPr>
              <w:t>русского народа.</w:t>
            </w:r>
          </w:p>
        </w:tc>
        <w:tc>
          <w:tcPr>
            <w:tcW w:w="3255" w:type="dxa"/>
          </w:tcPr>
          <w:p w:rsidR="0058702C" w:rsidRPr="00464397" w:rsidRDefault="0058702C" w:rsidP="00EE78BE">
            <w:pPr>
              <w:pStyle w:val="TableParagraph"/>
              <w:spacing w:line="322" w:lineRule="exact"/>
              <w:rPr>
                <w:sz w:val="24"/>
                <w:szCs w:val="24"/>
              </w:rPr>
            </w:pPr>
            <w:r w:rsidRPr="00464397">
              <w:rPr>
                <w:sz w:val="24"/>
                <w:szCs w:val="24"/>
              </w:rPr>
              <w:t>Просмотр</w:t>
            </w:r>
            <w:r w:rsidRPr="00464397">
              <w:rPr>
                <w:spacing w:val="-2"/>
                <w:sz w:val="24"/>
                <w:szCs w:val="24"/>
              </w:rPr>
              <w:t xml:space="preserve"> </w:t>
            </w:r>
            <w:r w:rsidRPr="00464397">
              <w:rPr>
                <w:sz w:val="24"/>
                <w:szCs w:val="24"/>
              </w:rPr>
              <w:t>ИКТ</w:t>
            </w:r>
          </w:p>
          <w:p w:rsidR="0058702C" w:rsidRPr="00464397" w:rsidRDefault="0058702C" w:rsidP="00EE78BE">
            <w:pPr>
              <w:pStyle w:val="TableParagraph"/>
              <w:ind w:right="273"/>
              <w:rPr>
                <w:sz w:val="24"/>
                <w:szCs w:val="24"/>
              </w:rPr>
            </w:pPr>
            <w:r w:rsidRPr="00464397">
              <w:rPr>
                <w:sz w:val="24"/>
                <w:szCs w:val="24"/>
              </w:rPr>
              <w:t>презентации</w:t>
            </w:r>
            <w:r w:rsidRPr="00464397">
              <w:rPr>
                <w:spacing w:val="1"/>
                <w:sz w:val="24"/>
                <w:szCs w:val="24"/>
              </w:rPr>
              <w:t xml:space="preserve"> </w:t>
            </w:r>
            <w:r w:rsidRPr="00464397">
              <w:rPr>
                <w:sz w:val="24"/>
                <w:szCs w:val="24"/>
              </w:rPr>
              <w:t>«Почему</w:t>
            </w:r>
            <w:r w:rsidRPr="00464397">
              <w:rPr>
                <w:spacing w:val="1"/>
                <w:sz w:val="24"/>
                <w:szCs w:val="24"/>
              </w:rPr>
              <w:t xml:space="preserve"> </w:t>
            </w:r>
            <w:r w:rsidRPr="00464397">
              <w:rPr>
                <w:sz w:val="24"/>
                <w:szCs w:val="24"/>
              </w:rPr>
              <w:t>Матрешка – называется</w:t>
            </w:r>
            <w:r w:rsidRPr="00464397">
              <w:rPr>
                <w:spacing w:val="-67"/>
                <w:sz w:val="24"/>
                <w:szCs w:val="24"/>
              </w:rPr>
              <w:t xml:space="preserve"> </w:t>
            </w:r>
            <w:r w:rsidRPr="00464397">
              <w:rPr>
                <w:sz w:val="24"/>
                <w:szCs w:val="24"/>
              </w:rPr>
              <w:t>Матрешкой»</w:t>
            </w:r>
          </w:p>
          <w:p w:rsidR="0058702C" w:rsidRPr="00464397" w:rsidRDefault="0058702C" w:rsidP="00EE78BE">
            <w:pPr>
              <w:pStyle w:val="TableParagraph"/>
              <w:spacing w:before="1"/>
              <w:ind w:right="1212"/>
              <w:jc w:val="both"/>
              <w:rPr>
                <w:sz w:val="24"/>
                <w:szCs w:val="24"/>
              </w:rPr>
            </w:pPr>
            <w:r w:rsidRPr="00464397">
              <w:rPr>
                <w:spacing w:val="-1"/>
                <w:sz w:val="24"/>
                <w:szCs w:val="24"/>
              </w:rPr>
              <w:t>Рассматривание</w:t>
            </w:r>
            <w:r w:rsidRPr="00464397">
              <w:rPr>
                <w:spacing w:val="-68"/>
                <w:sz w:val="24"/>
                <w:szCs w:val="24"/>
              </w:rPr>
              <w:t xml:space="preserve"> </w:t>
            </w:r>
            <w:r w:rsidRPr="00464397">
              <w:rPr>
                <w:sz w:val="24"/>
                <w:szCs w:val="24"/>
              </w:rPr>
              <w:t>разновидностей</w:t>
            </w:r>
            <w:r w:rsidRPr="00464397">
              <w:rPr>
                <w:spacing w:val="-68"/>
                <w:sz w:val="24"/>
                <w:szCs w:val="24"/>
              </w:rPr>
              <w:t xml:space="preserve"> </w:t>
            </w:r>
            <w:r w:rsidRPr="00464397">
              <w:rPr>
                <w:sz w:val="24"/>
                <w:szCs w:val="24"/>
              </w:rPr>
              <w:t>матрешек.</w:t>
            </w:r>
          </w:p>
          <w:p w:rsidR="0058702C" w:rsidRPr="00464397" w:rsidRDefault="0058702C" w:rsidP="00EE78BE">
            <w:pPr>
              <w:pStyle w:val="TableParagraph"/>
              <w:ind w:right="281"/>
              <w:rPr>
                <w:sz w:val="24"/>
                <w:szCs w:val="24"/>
              </w:rPr>
            </w:pPr>
            <w:r w:rsidRPr="00464397">
              <w:rPr>
                <w:sz w:val="24"/>
                <w:szCs w:val="24"/>
              </w:rPr>
              <w:t>Рисование «Матрешка»</w:t>
            </w:r>
            <w:r w:rsidRPr="00464397">
              <w:rPr>
                <w:spacing w:val="-68"/>
                <w:sz w:val="24"/>
                <w:szCs w:val="24"/>
              </w:rPr>
              <w:t xml:space="preserve"> </w:t>
            </w:r>
            <w:r w:rsidRPr="00464397">
              <w:rPr>
                <w:sz w:val="24"/>
                <w:szCs w:val="24"/>
              </w:rPr>
              <w:t>Загадывание загадок о</w:t>
            </w:r>
            <w:r w:rsidRPr="00464397">
              <w:rPr>
                <w:spacing w:val="1"/>
                <w:sz w:val="24"/>
                <w:szCs w:val="24"/>
              </w:rPr>
              <w:t xml:space="preserve"> </w:t>
            </w:r>
            <w:r w:rsidRPr="00464397">
              <w:rPr>
                <w:sz w:val="24"/>
                <w:szCs w:val="24"/>
              </w:rPr>
              <w:t>Матрешке</w:t>
            </w:r>
          </w:p>
          <w:p w:rsidR="0058702C" w:rsidRPr="00464397" w:rsidRDefault="0058702C" w:rsidP="00EE78BE">
            <w:pPr>
              <w:pStyle w:val="TableParagraph"/>
              <w:spacing w:line="322" w:lineRule="exact"/>
              <w:rPr>
                <w:sz w:val="24"/>
                <w:szCs w:val="24"/>
              </w:rPr>
            </w:pPr>
            <w:r w:rsidRPr="00464397">
              <w:rPr>
                <w:sz w:val="24"/>
                <w:szCs w:val="24"/>
              </w:rPr>
              <w:t>Знакомство</w:t>
            </w:r>
            <w:r w:rsidRPr="00464397">
              <w:rPr>
                <w:spacing w:val="-1"/>
                <w:sz w:val="24"/>
                <w:szCs w:val="24"/>
              </w:rPr>
              <w:t xml:space="preserve"> </w:t>
            </w:r>
            <w:r w:rsidRPr="00464397">
              <w:rPr>
                <w:sz w:val="24"/>
                <w:szCs w:val="24"/>
              </w:rPr>
              <w:t>с</w:t>
            </w:r>
          </w:p>
          <w:p w:rsidR="0058702C" w:rsidRPr="00464397" w:rsidRDefault="0058702C" w:rsidP="00EE78BE">
            <w:pPr>
              <w:pStyle w:val="TableParagraph"/>
              <w:ind w:right="569"/>
              <w:rPr>
                <w:sz w:val="24"/>
                <w:szCs w:val="24"/>
              </w:rPr>
            </w:pPr>
            <w:r w:rsidRPr="00464397">
              <w:rPr>
                <w:sz w:val="24"/>
                <w:szCs w:val="24"/>
              </w:rPr>
              <w:t>профессией – токарь,</w:t>
            </w:r>
            <w:r w:rsidRPr="00464397">
              <w:rPr>
                <w:spacing w:val="-67"/>
                <w:sz w:val="24"/>
                <w:szCs w:val="24"/>
              </w:rPr>
              <w:t xml:space="preserve"> </w:t>
            </w:r>
            <w:r w:rsidRPr="00464397">
              <w:rPr>
                <w:sz w:val="24"/>
                <w:szCs w:val="24"/>
              </w:rPr>
              <w:t>художник,</w:t>
            </w:r>
          </w:p>
          <w:p w:rsidR="0058702C" w:rsidRPr="00C46CC0" w:rsidRDefault="0058702C" w:rsidP="00EE78BE">
            <w:pPr>
              <w:pStyle w:val="TableParagraph"/>
              <w:spacing w:line="322" w:lineRule="exact"/>
              <w:ind w:right="859"/>
              <w:rPr>
                <w:sz w:val="24"/>
                <w:szCs w:val="24"/>
              </w:rPr>
            </w:pPr>
            <w:r w:rsidRPr="00C46CC0">
              <w:rPr>
                <w:sz w:val="24"/>
                <w:szCs w:val="24"/>
              </w:rPr>
              <w:t xml:space="preserve">Слушание </w:t>
            </w:r>
            <w:proofErr w:type="spellStart"/>
            <w:proofErr w:type="gramStart"/>
            <w:r w:rsidRPr="00C46CC0">
              <w:rPr>
                <w:sz w:val="24"/>
                <w:szCs w:val="24"/>
              </w:rPr>
              <w:t>рус.нар</w:t>
            </w:r>
            <w:proofErr w:type="gramEnd"/>
            <w:r>
              <w:rPr>
                <w:sz w:val="24"/>
                <w:szCs w:val="24"/>
              </w:rPr>
              <w:t>.</w:t>
            </w:r>
            <w:r w:rsidRPr="00C46CC0">
              <w:rPr>
                <w:sz w:val="24"/>
                <w:szCs w:val="24"/>
              </w:rPr>
              <w:t>песен</w:t>
            </w:r>
            <w:proofErr w:type="spellEnd"/>
            <w:r w:rsidRPr="00C46CC0">
              <w:rPr>
                <w:sz w:val="24"/>
                <w:szCs w:val="24"/>
              </w:rPr>
              <w:t>.</w:t>
            </w:r>
          </w:p>
        </w:tc>
        <w:tc>
          <w:tcPr>
            <w:tcW w:w="2886" w:type="dxa"/>
          </w:tcPr>
          <w:p w:rsidR="0058702C" w:rsidRPr="00464397" w:rsidRDefault="0058702C" w:rsidP="00EE78BE">
            <w:pPr>
              <w:pStyle w:val="TableParagraph"/>
              <w:ind w:right="1205"/>
              <w:rPr>
                <w:sz w:val="24"/>
                <w:szCs w:val="24"/>
              </w:rPr>
            </w:pPr>
            <w:r w:rsidRPr="00464397">
              <w:rPr>
                <w:sz w:val="24"/>
                <w:szCs w:val="24"/>
              </w:rPr>
              <w:t>Д\и «Собери</w:t>
            </w:r>
            <w:r w:rsidRPr="00464397">
              <w:rPr>
                <w:spacing w:val="-67"/>
                <w:sz w:val="24"/>
                <w:szCs w:val="24"/>
              </w:rPr>
              <w:t xml:space="preserve"> </w:t>
            </w:r>
            <w:r w:rsidRPr="00464397">
              <w:rPr>
                <w:sz w:val="24"/>
                <w:szCs w:val="24"/>
              </w:rPr>
              <w:t>Матрешку»</w:t>
            </w:r>
            <w:r w:rsidRPr="00464397">
              <w:rPr>
                <w:spacing w:val="-11"/>
                <w:sz w:val="24"/>
                <w:szCs w:val="24"/>
              </w:rPr>
              <w:t xml:space="preserve"> </w:t>
            </w:r>
            <w:r w:rsidRPr="00464397">
              <w:rPr>
                <w:sz w:val="24"/>
                <w:szCs w:val="24"/>
              </w:rPr>
              <w:t>-</w:t>
            </w:r>
          </w:p>
          <w:p w:rsidR="0058702C" w:rsidRPr="00464397" w:rsidRDefault="0058702C" w:rsidP="00EE78BE">
            <w:pPr>
              <w:pStyle w:val="TableParagraph"/>
              <w:spacing w:before="1"/>
              <w:ind w:right="303"/>
              <w:rPr>
                <w:sz w:val="24"/>
                <w:szCs w:val="24"/>
              </w:rPr>
            </w:pPr>
            <w:r w:rsidRPr="00464397">
              <w:rPr>
                <w:sz w:val="24"/>
                <w:szCs w:val="24"/>
              </w:rPr>
              <w:t>разрезные</w:t>
            </w:r>
            <w:r w:rsidRPr="00464397">
              <w:rPr>
                <w:spacing w:val="-15"/>
                <w:sz w:val="24"/>
                <w:szCs w:val="24"/>
              </w:rPr>
              <w:t xml:space="preserve"> </w:t>
            </w:r>
            <w:r w:rsidRPr="00464397">
              <w:rPr>
                <w:sz w:val="24"/>
                <w:szCs w:val="24"/>
              </w:rPr>
              <w:t>картинки.</w:t>
            </w:r>
            <w:r w:rsidRPr="00464397">
              <w:rPr>
                <w:spacing w:val="-67"/>
                <w:sz w:val="24"/>
                <w:szCs w:val="24"/>
              </w:rPr>
              <w:t xml:space="preserve"> </w:t>
            </w:r>
            <w:r w:rsidRPr="00464397">
              <w:rPr>
                <w:sz w:val="24"/>
                <w:szCs w:val="24"/>
              </w:rPr>
              <w:t>Раскрашивание</w:t>
            </w:r>
          </w:p>
          <w:p w:rsidR="0058702C" w:rsidRPr="00464397" w:rsidRDefault="0058702C" w:rsidP="00EE78BE">
            <w:pPr>
              <w:pStyle w:val="TableParagraph"/>
              <w:ind w:right="1244"/>
              <w:rPr>
                <w:sz w:val="24"/>
                <w:szCs w:val="24"/>
              </w:rPr>
            </w:pPr>
            <w:r w:rsidRPr="00464397">
              <w:rPr>
                <w:sz w:val="24"/>
                <w:szCs w:val="24"/>
              </w:rPr>
              <w:t>«Фартук для</w:t>
            </w:r>
            <w:r w:rsidRPr="00464397">
              <w:rPr>
                <w:spacing w:val="-67"/>
                <w:sz w:val="24"/>
                <w:szCs w:val="24"/>
              </w:rPr>
              <w:t xml:space="preserve"> </w:t>
            </w:r>
            <w:r w:rsidRPr="00464397">
              <w:rPr>
                <w:sz w:val="24"/>
                <w:szCs w:val="24"/>
              </w:rPr>
              <w:t>Матрешки»</w:t>
            </w:r>
          </w:p>
          <w:p w:rsidR="0058702C" w:rsidRPr="00464397" w:rsidRDefault="0058702C" w:rsidP="00EE78BE">
            <w:pPr>
              <w:pStyle w:val="TableParagraph"/>
              <w:ind w:right="713"/>
              <w:rPr>
                <w:sz w:val="24"/>
                <w:szCs w:val="24"/>
              </w:rPr>
            </w:pPr>
            <w:r w:rsidRPr="00464397">
              <w:rPr>
                <w:sz w:val="24"/>
                <w:szCs w:val="24"/>
              </w:rPr>
              <w:t>с\р игра «Семья»</w:t>
            </w:r>
            <w:r w:rsidRPr="00464397">
              <w:rPr>
                <w:spacing w:val="-68"/>
                <w:sz w:val="24"/>
                <w:szCs w:val="24"/>
              </w:rPr>
              <w:t xml:space="preserve"> </w:t>
            </w:r>
            <w:r w:rsidRPr="00464397">
              <w:rPr>
                <w:sz w:val="24"/>
                <w:szCs w:val="24"/>
              </w:rPr>
              <w:t>П\и</w:t>
            </w:r>
            <w:r w:rsidRPr="00464397">
              <w:rPr>
                <w:spacing w:val="-1"/>
                <w:sz w:val="24"/>
                <w:szCs w:val="24"/>
              </w:rPr>
              <w:t xml:space="preserve"> </w:t>
            </w:r>
            <w:r w:rsidRPr="00464397">
              <w:rPr>
                <w:sz w:val="24"/>
                <w:szCs w:val="24"/>
              </w:rPr>
              <w:t>«Лавочка»</w:t>
            </w:r>
          </w:p>
        </w:tc>
        <w:tc>
          <w:tcPr>
            <w:tcW w:w="2631" w:type="dxa"/>
          </w:tcPr>
          <w:p w:rsidR="0058702C" w:rsidRPr="00464397" w:rsidRDefault="0058702C" w:rsidP="00EE78BE">
            <w:pPr>
              <w:pStyle w:val="TableParagraph"/>
              <w:spacing w:line="322" w:lineRule="exact"/>
              <w:ind w:left="106"/>
              <w:rPr>
                <w:sz w:val="24"/>
                <w:szCs w:val="24"/>
              </w:rPr>
            </w:pPr>
            <w:r w:rsidRPr="00464397">
              <w:rPr>
                <w:sz w:val="24"/>
                <w:szCs w:val="24"/>
              </w:rPr>
              <w:t>Выставка</w:t>
            </w:r>
            <w:r w:rsidRPr="00464397">
              <w:rPr>
                <w:spacing w:val="18"/>
                <w:sz w:val="24"/>
                <w:szCs w:val="24"/>
              </w:rPr>
              <w:t xml:space="preserve"> </w:t>
            </w:r>
            <w:r w:rsidRPr="00464397">
              <w:rPr>
                <w:sz w:val="24"/>
                <w:szCs w:val="24"/>
              </w:rPr>
              <w:t>рисунков</w:t>
            </w:r>
          </w:p>
          <w:p w:rsidR="0058702C" w:rsidRPr="00464397" w:rsidRDefault="0058702C" w:rsidP="00EE78BE">
            <w:pPr>
              <w:pStyle w:val="TableParagraph"/>
              <w:spacing w:line="242" w:lineRule="auto"/>
              <w:ind w:left="106" w:right="88"/>
              <w:rPr>
                <w:sz w:val="24"/>
                <w:szCs w:val="24"/>
              </w:rPr>
            </w:pPr>
            <w:r w:rsidRPr="00464397">
              <w:rPr>
                <w:sz w:val="24"/>
                <w:szCs w:val="24"/>
              </w:rPr>
              <w:t>«Веселый</w:t>
            </w:r>
            <w:r w:rsidRPr="00464397">
              <w:rPr>
                <w:spacing w:val="8"/>
                <w:sz w:val="24"/>
                <w:szCs w:val="24"/>
              </w:rPr>
              <w:t xml:space="preserve"> </w:t>
            </w:r>
            <w:r w:rsidRPr="00464397">
              <w:rPr>
                <w:sz w:val="24"/>
                <w:szCs w:val="24"/>
              </w:rPr>
              <w:t>хоровод</w:t>
            </w:r>
            <w:r w:rsidRPr="00464397">
              <w:rPr>
                <w:spacing w:val="13"/>
                <w:sz w:val="24"/>
                <w:szCs w:val="24"/>
              </w:rPr>
              <w:t xml:space="preserve"> </w:t>
            </w:r>
            <w:r w:rsidRPr="00464397">
              <w:rPr>
                <w:sz w:val="24"/>
                <w:szCs w:val="24"/>
              </w:rPr>
              <w:t>-</w:t>
            </w:r>
            <w:r w:rsidRPr="00464397">
              <w:rPr>
                <w:spacing w:val="-67"/>
                <w:sz w:val="24"/>
                <w:szCs w:val="24"/>
              </w:rPr>
              <w:t xml:space="preserve"> </w:t>
            </w:r>
            <w:r w:rsidRPr="00464397">
              <w:rPr>
                <w:sz w:val="24"/>
                <w:szCs w:val="24"/>
              </w:rPr>
              <w:t>Матрешек»</w:t>
            </w:r>
          </w:p>
        </w:tc>
      </w:tr>
      <w:tr w:rsidR="0058702C" w:rsidRPr="00C46CC0" w:rsidTr="00EE78BE">
        <w:trPr>
          <w:trHeight w:val="2253"/>
        </w:trPr>
        <w:tc>
          <w:tcPr>
            <w:tcW w:w="1244" w:type="dxa"/>
          </w:tcPr>
          <w:p w:rsidR="0058702C" w:rsidRPr="00464397" w:rsidRDefault="0058702C" w:rsidP="00EE78BE">
            <w:pPr>
              <w:pStyle w:val="TableParagraph"/>
              <w:ind w:left="0"/>
              <w:rPr>
                <w:sz w:val="24"/>
                <w:szCs w:val="24"/>
              </w:rPr>
            </w:pPr>
          </w:p>
        </w:tc>
        <w:tc>
          <w:tcPr>
            <w:tcW w:w="2681" w:type="dxa"/>
          </w:tcPr>
          <w:p w:rsidR="0058702C" w:rsidRPr="00464397" w:rsidRDefault="0058702C" w:rsidP="00EE78BE">
            <w:pPr>
              <w:pStyle w:val="TableParagraph"/>
              <w:ind w:right="94"/>
              <w:jc w:val="both"/>
              <w:rPr>
                <w:b/>
                <w:sz w:val="24"/>
                <w:szCs w:val="24"/>
              </w:rPr>
            </w:pPr>
            <w:r w:rsidRPr="00464397">
              <w:rPr>
                <w:b/>
                <w:sz w:val="24"/>
                <w:szCs w:val="24"/>
              </w:rPr>
              <w:t>1. «Самое</w:t>
            </w:r>
            <w:r w:rsidRPr="00464397">
              <w:rPr>
                <w:b/>
                <w:spacing w:val="1"/>
                <w:sz w:val="24"/>
                <w:szCs w:val="24"/>
              </w:rPr>
              <w:t xml:space="preserve"> </w:t>
            </w:r>
            <w:r w:rsidRPr="00464397">
              <w:rPr>
                <w:b/>
                <w:sz w:val="24"/>
                <w:szCs w:val="24"/>
              </w:rPr>
              <w:t>главное</w:t>
            </w:r>
            <w:r w:rsidRPr="00464397">
              <w:rPr>
                <w:b/>
                <w:spacing w:val="1"/>
                <w:sz w:val="24"/>
                <w:szCs w:val="24"/>
              </w:rPr>
              <w:t xml:space="preserve"> </w:t>
            </w:r>
            <w:r w:rsidRPr="00464397">
              <w:rPr>
                <w:b/>
                <w:sz w:val="24"/>
                <w:szCs w:val="24"/>
              </w:rPr>
              <w:t>в жизни человека -</w:t>
            </w:r>
            <w:r w:rsidRPr="00464397">
              <w:rPr>
                <w:b/>
                <w:spacing w:val="-67"/>
                <w:sz w:val="24"/>
                <w:szCs w:val="24"/>
              </w:rPr>
              <w:t xml:space="preserve"> </w:t>
            </w:r>
            <w:r w:rsidRPr="00464397">
              <w:rPr>
                <w:b/>
                <w:sz w:val="24"/>
                <w:szCs w:val="24"/>
              </w:rPr>
              <w:t>семья»</w:t>
            </w:r>
            <w:r w:rsidRPr="00464397">
              <w:rPr>
                <w:b/>
                <w:spacing w:val="1"/>
                <w:sz w:val="24"/>
                <w:szCs w:val="24"/>
              </w:rPr>
              <w:t xml:space="preserve"> </w:t>
            </w:r>
            <w:r w:rsidRPr="00464397">
              <w:rPr>
                <w:b/>
                <w:sz w:val="24"/>
                <w:szCs w:val="24"/>
              </w:rPr>
              <w:t>1.10(«День</w:t>
            </w:r>
            <w:r w:rsidRPr="00464397">
              <w:rPr>
                <w:b/>
                <w:spacing w:val="-67"/>
                <w:sz w:val="24"/>
                <w:szCs w:val="24"/>
              </w:rPr>
              <w:t xml:space="preserve"> </w:t>
            </w:r>
            <w:r w:rsidRPr="00464397">
              <w:rPr>
                <w:b/>
                <w:sz w:val="24"/>
                <w:szCs w:val="24"/>
              </w:rPr>
              <w:t>пожилых</w:t>
            </w:r>
            <w:r w:rsidRPr="00464397">
              <w:rPr>
                <w:b/>
                <w:spacing w:val="-2"/>
                <w:sz w:val="24"/>
                <w:szCs w:val="24"/>
              </w:rPr>
              <w:t xml:space="preserve"> </w:t>
            </w:r>
            <w:r w:rsidRPr="00464397">
              <w:rPr>
                <w:b/>
                <w:sz w:val="24"/>
                <w:szCs w:val="24"/>
              </w:rPr>
              <w:t>людей»)</w:t>
            </w:r>
          </w:p>
        </w:tc>
        <w:tc>
          <w:tcPr>
            <w:tcW w:w="3370" w:type="dxa"/>
          </w:tcPr>
          <w:p w:rsidR="0058702C" w:rsidRPr="00464397" w:rsidRDefault="0058702C" w:rsidP="00EE78BE">
            <w:pPr>
              <w:pStyle w:val="TableParagraph"/>
              <w:spacing w:line="322" w:lineRule="exact"/>
              <w:ind w:left="109"/>
              <w:rPr>
                <w:sz w:val="24"/>
                <w:szCs w:val="24"/>
              </w:rPr>
            </w:pPr>
            <w:r w:rsidRPr="00464397">
              <w:rPr>
                <w:sz w:val="24"/>
                <w:szCs w:val="24"/>
              </w:rPr>
              <w:t>-формировать</w:t>
            </w:r>
          </w:p>
          <w:p w:rsidR="0058702C" w:rsidRPr="00464397" w:rsidRDefault="0058702C" w:rsidP="00EE78BE">
            <w:pPr>
              <w:pStyle w:val="TableParagraph"/>
              <w:ind w:left="109" w:right="455"/>
              <w:rPr>
                <w:sz w:val="24"/>
                <w:szCs w:val="24"/>
              </w:rPr>
            </w:pPr>
            <w:r w:rsidRPr="00464397">
              <w:rPr>
                <w:sz w:val="24"/>
                <w:szCs w:val="24"/>
              </w:rPr>
              <w:t>представление</w:t>
            </w:r>
            <w:r w:rsidRPr="00464397">
              <w:rPr>
                <w:spacing w:val="-4"/>
                <w:sz w:val="24"/>
                <w:szCs w:val="24"/>
              </w:rPr>
              <w:t xml:space="preserve"> </w:t>
            </w:r>
            <w:r w:rsidRPr="00464397">
              <w:rPr>
                <w:sz w:val="24"/>
                <w:szCs w:val="24"/>
              </w:rPr>
              <w:t>о</w:t>
            </w:r>
            <w:r w:rsidRPr="00464397">
              <w:rPr>
                <w:spacing w:val="-4"/>
                <w:sz w:val="24"/>
                <w:szCs w:val="24"/>
              </w:rPr>
              <w:t xml:space="preserve"> </w:t>
            </w:r>
            <w:r w:rsidRPr="00464397">
              <w:rPr>
                <w:sz w:val="24"/>
                <w:szCs w:val="24"/>
              </w:rPr>
              <w:t>семье;</w:t>
            </w:r>
            <w:r w:rsidRPr="00464397">
              <w:rPr>
                <w:spacing w:val="-67"/>
                <w:sz w:val="24"/>
                <w:szCs w:val="24"/>
              </w:rPr>
              <w:t xml:space="preserve"> </w:t>
            </w:r>
            <w:r w:rsidRPr="00464397">
              <w:rPr>
                <w:sz w:val="24"/>
                <w:szCs w:val="24"/>
              </w:rPr>
              <w:t>семейных традициях;</w:t>
            </w:r>
            <w:r w:rsidRPr="00464397">
              <w:rPr>
                <w:spacing w:val="1"/>
                <w:sz w:val="24"/>
                <w:szCs w:val="24"/>
              </w:rPr>
              <w:t xml:space="preserve"> </w:t>
            </w:r>
            <w:r w:rsidRPr="00464397">
              <w:rPr>
                <w:sz w:val="24"/>
                <w:szCs w:val="24"/>
              </w:rPr>
              <w:t>обязанностях.</w:t>
            </w:r>
          </w:p>
          <w:p w:rsidR="0058702C" w:rsidRPr="00464397" w:rsidRDefault="0058702C" w:rsidP="00EE78BE">
            <w:pPr>
              <w:pStyle w:val="TableParagraph"/>
              <w:tabs>
                <w:tab w:val="left" w:pos="462"/>
                <w:tab w:val="left" w:pos="1972"/>
              </w:tabs>
              <w:spacing w:line="321" w:lineRule="exact"/>
              <w:ind w:left="109"/>
              <w:rPr>
                <w:sz w:val="24"/>
                <w:szCs w:val="24"/>
              </w:rPr>
            </w:pPr>
            <w:r w:rsidRPr="00464397">
              <w:rPr>
                <w:sz w:val="24"/>
                <w:szCs w:val="24"/>
              </w:rPr>
              <w:t>-</w:t>
            </w:r>
            <w:r w:rsidRPr="00464397">
              <w:rPr>
                <w:sz w:val="24"/>
                <w:szCs w:val="24"/>
              </w:rPr>
              <w:tab/>
              <w:t>обогащать</w:t>
            </w:r>
            <w:r w:rsidRPr="00464397">
              <w:rPr>
                <w:sz w:val="24"/>
                <w:szCs w:val="24"/>
              </w:rPr>
              <w:tab/>
              <w:t>словарный</w:t>
            </w:r>
          </w:p>
          <w:p w:rsidR="0058702C" w:rsidRPr="00464397" w:rsidRDefault="0058702C" w:rsidP="00EE78BE">
            <w:pPr>
              <w:pStyle w:val="TableParagraph"/>
              <w:tabs>
                <w:tab w:val="left" w:pos="1850"/>
              </w:tabs>
              <w:spacing w:line="322" w:lineRule="exact"/>
              <w:ind w:left="109" w:right="95"/>
              <w:rPr>
                <w:sz w:val="24"/>
                <w:szCs w:val="24"/>
              </w:rPr>
            </w:pPr>
            <w:r w:rsidRPr="00464397">
              <w:rPr>
                <w:sz w:val="24"/>
                <w:szCs w:val="24"/>
              </w:rPr>
              <w:lastRenderedPageBreak/>
              <w:t>запас</w:t>
            </w:r>
            <w:r w:rsidRPr="00464397">
              <w:rPr>
                <w:spacing w:val="7"/>
                <w:sz w:val="24"/>
                <w:szCs w:val="24"/>
              </w:rPr>
              <w:t xml:space="preserve"> </w:t>
            </w:r>
            <w:r w:rsidRPr="00464397">
              <w:rPr>
                <w:sz w:val="24"/>
                <w:szCs w:val="24"/>
              </w:rPr>
              <w:t>детей</w:t>
            </w:r>
            <w:r w:rsidRPr="00464397">
              <w:rPr>
                <w:spacing w:val="8"/>
                <w:sz w:val="24"/>
                <w:szCs w:val="24"/>
              </w:rPr>
              <w:t xml:space="preserve"> </w:t>
            </w:r>
            <w:r w:rsidRPr="00464397">
              <w:rPr>
                <w:sz w:val="24"/>
                <w:szCs w:val="24"/>
              </w:rPr>
              <w:t>(родня,</w:t>
            </w:r>
            <w:r w:rsidRPr="00464397">
              <w:rPr>
                <w:spacing w:val="5"/>
                <w:sz w:val="24"/>
                <w:szCs w:val="24"/>
              </w:rPr>
              <w:t xml:space="preserve"> </w:t>
            </w:r>
            <w:r w:rsidRPr="00464397">
              <w:rPr>
                <w:sz w:val="24"/>
                <w:szCs w:val="24"/>
              </w:rPr>
              <w:t>семья,</w:t>
            </w:r>
            <w:r w:rsidRPr="00464397">
              <w:rPr>
                <w:spacing w:val="-67"/>
                <w:sz w:val="24"/>
                <w:szCs w:val="24"/>
              </w:rPr>
              <w:t xml:space="preserve"> </w:t>
            </w:r>
            <w:r w:rsidRPr="00464397">
              <w:rPr>
                <w:sz w:val="24"/>
                <w:szCs w:val="24"/>
              </w:rPr>
              <w:t>забота,</w:t>
            </w:r>
            <w:r w:rsidRPr="008E7F84">
              <w:rPr>
                <w:sz w:val="24"/>
                <w:szCs w:val="24"/>
              </w:rPr>
              <w:t xml:space="preserve"> </w:t>
            </w:r>
            <w:r w:rsidRPr="00464397">
              <w:rPr>
                <w:spacing w:val="-1"/>
                <w:sz w:val="24"/>
                <w:szCs w:val="24"/>
              </w:rPr>
              <w:t>порадовать,</w:t>
            </w:r>
          </w:p>
        </w:tc>
        <w:tc>
          <w:tcPr>
            <w:tcW w:w="3255" w:type="dxa"/>
          </w:tcPr>
          <w:p w:rsidR="0058702C" w:rsidRPr="00464397" w:rsidRDefault="0058702C" w:rsidP="00EE78BE">
            <w:pPr>
              <w:pStyle w:val="TableParagraph"/>
              <w:ind w:right="452"/>
              <w:rPr>
                <w:sz w:val="24"/>
                <w:szCs w:val="24"/>
              </w:rPr>
            </w:pPr>
            <w:r w:rsidRPr="00464397">
              <w:rPr>
                <w:sz w:val="24"/>
                <w:szCs w:val="24"/>
              </w:rPr>
              <w:lastRenderedPageBreak/>
              <w:t xml:space="preserve">Рассматривание </w:t>
            </w:r>
            <w:proofErr w:type="gramStart"/>
            <w:r w:rsidRPr="00464397">
              <w:rPr>
                <w:sz w:val="24"/>
                <w:szCs w:val="24"/>
              </w:rPr>
              <w:t>фото</w:t>
            </w:r>
            <w:r w:rsidRPr="00464397">
              <w:rPr>
                <w:spacing w:val="1"/>
                <w:sz w:val="24"/>
                <w:szCs w:val="24"/>
              </w:rPr>
              <w:t xml:space="preserve"> </w:t>
            </w:r>
            <w:r w:rsidRPr="00464397">
              <w:rPr>
                <w:sz w:val="24"/>
                <w:szCs w:val="24"/>
              </w:rPr>
              <w:t>альбома</w:t>
            </w:r>
            <w:proofErr w:type="gramEnd"/>
            <w:r w:rsidRPr="00464397">
              <w:rPr>
                <w:sz w:val="24"/>
                <w:szCs w:val="24"/>
              </w:rPr>
              <w:t xml:space="preserve"> «Моя семья»,</w:t>
            </w:r>
            <w:r w:rsidRPr="00464397">
              <w:rPr>
                <w:spacing w:val="-68"/>
                <w:sz w:val="24"/>
                <w:szCs w:val="24"/>
              </w:rPr>
              <w:t xml:space="preserve"> </w:t>
            </w:r>
            <w:r w:rsidRPr="00464397">
              <w:rPr>
                <w:sz w:val="24"/>
                <w:szCs w:val="24"/>
              </w:rPr>
              <w:t>иллюстраций.</w:t>
            </w:r>
          </w:p>
          <w:p w:rsidR="0058702C" w:rsidRPr="00464397" w:rsidRDefault="0058702C" w:rsidP="00EE78BE">
            <w:pPr>
              <w:pStyle w:val="TableParagraph"/>
              <w:tabs>
                <w:tab w:val="left" w:pos="814"/>
                <w:tab w:val="left" w:pos="2148"/>
              </w:tabs>
              <w:ind w:right="100"/>
              <w:rPr>
                <w:sz w:val="24"/>
                <w:szCs w:val="24"/>
              </w:rPr>
            </w:pPr>
            <w:r w:rsidRPr="00464397">
              <w:rPr>
                <w:sz w:val="24"/>
                <w:szCs w:val="24"/>
              </w:rPr>
              <w:t>Д\у</w:t>
            </w:r>
            <w:r w:rsidRPr="00464397">
              <w:rPr>
                <w:sz w:val="24"/>
                <w:szCs w:val="24"/>
              </w:rPr>
              <w:tab/>
              <w:t>«Подари</w:t>
            </w:r>
            <w:r w:rsidRPr="00464397">
              <w:rPr>
                <w:sz w:val="24"/>
                <w:szCs w:val="24"/>
              </w:rPr>
              <w:tab/>
            </w:r>
            <w:r w:rsidRPr="00464397">
              <w:rPr>
                <w:spacing w:val="-1"/>
                <w:sz w:val="24"/>
                <w:szCs w:val="24"/>
              </w:rPr>
              <w:t>другому</w:t>
            </w:r>
            <w:r w:rsidRPr="00464397">
              <w:rPr>
                <w:spacing w:val="-67"/>
                <w:sz w:val="24"/>
                <w:szCs w:val="24"/>
              </w:rPr>
              <w:t xml:space="preserve"> </w:t>
            </w:r>
            <w:r w:rsidRPr="00464397">
              <w:rPr>
                <w:sz w:val="24"/>
                <w:szCs w:val="24"/>
              </w:rPr>
              <w:t>радость».</w:t>
            </w:r>
          </w:p>
        </w:tc>
        <w:tc>
          <w:tcPr>
            <w:tcW w:w="2886" w:type="dxa"/>
          </w:tcPr>
          <w:p w:rsidR="0058702C" w:rsidRPr="00464397" w:rsidRDefault="0058702C" w:rsidP="00EE78BE">
            <w:pPr>
              <w:pStyle w:val="TableParagraph"/>
              <w:spacing w:line="322" w:lineRule="exact"/>
              <w:rPr>
                <w:sz w:val="24"/>
                <w:szCs w:val="24"/>
              </w:rPr>
            </w:pPr>
            <w:r w:rsidRPr="00464397">
              <w:rPr>
                <w:sz w:val="24"/>
                <w:szCs w:val="24"/>
              </w:rPr>
              <w:t>С\Р</w:t>
            </w:r>
            <w:r w:rsidRPr="00464397">
              <w:rPr>
                <w:spacing w:val="-1"/>
                <w:sz w:val="24"/>
                <w:szCs w:val="24"/>
              </w:rPr>
              <w:t xml:space="preserve"> </w:t>
            </w:r>
            <w:r w:rsidRPr="00464397">
              <w:rPr>
                <w:sz w:val="24"/>
                <w:szCs w:val="24"/>
              </w:rPr>
              <w:t>игра</w:t>
            </w:r>
            <w:r w:rsidRPr="00464397">
              <w:rPr>
                <w:spacing w:val="-3"/>
                <w:sz w:val="24"/>
                <w:szCs w:val="24"/>
              </w:rPr>
              <w:t xml:space="preserve"> </w:t>
            </w:r>
            <w:r w:rsidRPr="00464397">
              <w:rPr>
                <w:sz w:val="24"/>
                <w:szCs w:val="24"/>
              </w:rPr>
              <w:t>«Семья».</w:t>
            </w:r>
          </w:p>
          <w:p w:rsidR="0058702C" w:rsidRPr="00464397" w:rsidRDefault="0058702C" w:rsidP="00EE78BE">
            <w:pPr>
              <w:pStyle w:val="TableParagraph"/>
              <w:ind w:right="770"/>
              <w:rPr>
                <w:sz w:val="24"/>
                <w:szCs w:val="24"/>
              </w:rPr>
            </w:pPr>
            <w:r w:rsidRPr="00464397">
              <w:rPr>
                <w:sz w:val="24"/>
                <w:szCs w:val="24"/>
              </w:rPr>
              <w:t>Рисование «Моя</w:t>
            </w:r>
            <w:r w:rsidRPr="00464397">
              <w:rPr>
                <w:spacing w:val="-68"/>
                <w:sz w:val="24"/>
                <w:szCs w:val="24"/>
              </w:rPr>
              <w:t xml:space="preserve"> </w:t>
            </w:r>
            <w:r w:rsidRPr="00464397">
              <w:rPr>
                <w:sz w:val="24"/>
                <w:szCs w:val="24"/>
              </w:rPr>
              <w:t>семья»</w:t>
            </w:r>
          </w:p>
          <w:p w:rsidR="0058702C" w:rsidRPr="00464397" w:rsidRDefault="0058702C" w:rsidP="00EE78BE">
            <w:pPr>
              <w:pStyle w:val="TableParagraph"/>
              <w:tabs>
                <w:tab w:val="left" w:pos="939"/>
                <w:tab w:val="left" w:pos="2500"/>
              </w:tabs>
              <w:ind w:right="97"/>
              <w:rPr>
                <w:sz w:val="24"/>
                <w:szCs w:val="24"/>
              </w:rPr>
            </w:pPr>
            <w:r w:rsidRPr="00464397">
              <w:rPr>
                <w:sz w:val="24"/>
                <w:szCs w:val="24"/>
              </w:rPr>
              <w:t>П\И</w:t>
            </w:r>
            <w:r w:rsidRPr="00464397">
              <w:rPr>
                <w:sz w:val="24"/>
                <w:szCs w:val="24"/>
              </w:rPr>
              <w:tab/>
              <w:t>«Лягушки</w:t>
            </w:r>
            <w:r>
              <w:rPr>
                <w:sz w:val="24"/>
                <w:szCs w:val="24"/>
              </w:rPr>
              <w:t xml:space="preserve"> </w:t>
            </w:r>
            <w:r w:rsidRPr="00464397">
              <w:rPr>
                <w:spacing w:val="-1"/>
                <w:sz w:val="24"/>
                <w:szCs w:val="24"/>
              </w:rPr>
              <w:t>на</w:t>
            </w:r>
            <w:r w:rsidRPr="00464397">
              <w:rPr>
                <w:spacing w:val="-67"/>
                <w:sz w:val="24"/>
                <w:szCs w:val="24"/>
              </w:rPr>
              <w:t xml:space="preserve"> </w:t>
            </w:r>
            <w:r w:rsidRPr="00464397">
              <w:rPr>
                <w:sz w:val="24"/>
                <w:szCs w:val="24"/>
              </w:rPr>
              <w:t>болоте»</w:t>
            </w:r>
          </w:p>
        </w:tc>
        <w:tc>
          <w:tcPr>
            <w:tcW w:w="2631" w:type="dxa"/>
          </w:tcPr>
          <w:p w:rsidR="0058702C" w:rsidRPr="00464397" w:rsidRDefault="0058702C" w:rsidP="00EE78BE">
            <w:pPr>
              <w:pStyle w:val="TableParagraph"/>
              <w:tabs>
                <w:tab w:val="left" w:pos="1523"/>
              </w:tabs>
              <w:spacing w:line="322" w:lineRule="exact"/>
              <w:ind w:left="106"/>
              <w:rPr>
                <w:sz w:val="24"/>
                <w:szCs w:val="24"/>
              </w:rPr>
            </w:pPr>
            <w:r w:rsidRPr="00464397">
              <w:rPr>
                <w:sz w:val="24"/>
                <w:szCs w:val="24"/>
              </w:rPr>
              <w:t>Создание</w:t>
            </w:r>
            <w:r w:rsidRPr="00464397">
              <w:rPr>
                <w:sz w:val="24"/>
                <w:szCs w:val="24"/>
              </w:rPr>
              <w:tab/>
              <w:t>коллажа</w:t>
            </w:r>
          </w:p>
          <w:p w:rsidR="0058702C" w:rsidRPr="00464397" w:rsidRDefault="0058702C" w:rsidP="00EE78BE">
            <w:pPr>
              <w:pStyle w:val="TableParagraph"/>
              <w:tabs>
                <w:tab w:val="left" w:pos="1782"/>
              </w:tabs>
              <w:ind w:left="106" w:right="99"/>
              <w:rPr>
                <w:sz w:val="24"/>
                <w:szCs w:val="24"/>
              </w:rPr>
            </w:pPr>
            <w:r w:rsidRPr="00464397">
              <w:rPr>
                <w:sz w:val="24"/>
                <w:szCs w:val="24"/>
              </w:rPr>
              <w:t>«Мои</w:t>
            </w:r>
            <w:r>
              <w:rPr>
                <w:sz w:val="24"/>
                <w:szCs w:val="24"/>
              </w:rPr>
              <w:t xml:space="preserve"> </w:t>
            </w:r>
            <w:r w:rsidRPr="00464397">
              <w:rPr>
                <w:spacing w:val="-1"/>
                <w:sz w:val="24"/>
                <w:szCs w:val="24"/>
              </w:rPr>
              <w:t>самые</w:t>
            </w:r>
            <w:r w:rsidRPr="00464397">
              <w:rPr>
                <w:spacing w:val="-67"/>
                <w:sz w:val="24"/>
                <w:szCs w:val="24"/>
              </w:rPr>
              <w:t xml:space="preserve"> </w:t>
            </w:r>
            <w:r w:rsidRPr="00464397">
              <w:rPr>
                <w:sz w:val="24"/>
                <w:szCs w:val="24"/>
              </w:rPr>
              <w:t>любимые».</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323"/>
        </w:trPr>
        <w:tc>
          <w:tcPr>
            <w:tcW w:w="1244" w:type="dxa"/>
          </w:tcPr>
          <w:p w:rsidR="0058702C" w:rsidRPr="00464397" w:rsidRDefault="0058702C" w:rsidP="00EE78BE">
            <w:pPr>
              <w:pStyle w:val="TableParagraph"/>
              <w:ind w:left="0"/>
              <w:rPr>
                <w:sz w:val="24"/>
                <w:szCs w:val="24"/>
              </w:rPr>
            </w:pPr>
          </w:p>
        </w:tc>
        <w:tc>
          <w:tcPr>
            <w:tcW w:w="2681" w:type="dxa"/>
          </w:tcPr>
          <w:p w:rsidR="0058702C" w:rsidRPr="00464397" w:rsidRDefault="0058702C" w:rsidP="00EE78BE">
            <w:pPr>
              <w:pStyle w:val="TableParagraph"/>
              <w:ind w:left="0"/>
              <w:rPr>
                <w:sz w:val="24"/>
                <w:szCs w:val="24"/>
              </w:rPr>
            </w:pPr>
          </w:p>
        </w:tc>
        <w:tc>
          <w:tcPr>
            <w:tcW w:w="3370" w:type="dxa"/>
          </w:tcPr>
          <w:p w:rsidR="0058702C" w:rsidRPr="00C46CC0" w:rsidRDefault="0058702C" w:rsidP="00EE78BE">
            <w:pPr>
              <w:pStyle w:val="TableParagraph"/>
              <w:spacing w:before="2" w:line="301" w:lineRule="exact"/>
              <w:ind w:left="0"/>
              <w:rPr>
                <w:sz w:val="24"/>
                <w:szCs w:val="24"/>
              </w:rPr>
            </w:pPr>
            <w:r>
              <w:rPr>
                <w:sz w:val="24"/>
                <w:szCs w:val="24"/>
              </w:rPr>
              <w:t xml:space="preserve">   </w:t>
            </w:r>
            <w:r w:rsidRPr="00C46CC0">
              <w:rPr>
                <w:sz w:val="24"/>
                <w:szCs w:val="24"/>
              </w:rPr>
              <w:t>любимые)</w:t>
            </w:r>
          </w:p>
        </w:tc>
        <w:tc>
          <w:tcPr>
            <w:tcW w:w="3255" w:type="dxa"/>
          </w:tcPr>
          <w:p w:rsidR="0058702C" w:rsidRPr="00C46CC0" w:rsidRDefault="0058702C" w:rsidP="00EE78BE">
            <w:pPr>
              <w:pStyle w:val="TableParagraph"/>
              <w:ind w:left="0"/>
              <w:rPr>
                <w:sz w:val="24"/>
                <w:szCs w:val="24"/>
              </w:rPr>
            </w:pPr>
          </w:p>
        </w:tc>
        <w:tc>
          <w:tcPr>
            <w:tcW w:w="2886" w:type="dxa"/>
          </w:tcPr>
          <w:p w:rsidR="0058702C" w:rsidRPr="00C46CC0" w:rsidRDefault="0058702C" w:rsidP="00EE78BE">
            <w:pPr>
              <w:pStyle w:val="TableParagraph"/>
              <w:ind w:left="0"/>
              <w:rPr>
                <w:sz w:val="24"/>
                <w:szCs w:val="24"/>
              </w:rPr>
            </w:pP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2914"/>
        </w:trPr>
        <w:tc>
          <w:tcPr>
            <w:tcW w:w="1244" w:type="dxa"/>
            <w:textDirection w:val="btLr"/>
          </w:tcPr>
          <w:p w:rsidR="0058702C" w:rsidRPr="00C46CC0" w:rsidRDefault="0058702C" w:rsidP="00EE78BE">
            <w:pPr>
              <w:pStyle w:val="TableParagraph"/>
              <w:spacing w:before="111"/>
              <w:ind w:left="-1"/>
              <w:jc w:val="center"/>
              <w:rPr>
                <w:b/>
                <w:sz w:val="24"/>
                <w:szCs w:val="24"/>
              </w:rPr>
            </w:pPr>
            <w:r w:rsidRPr="00C46CC0">
              <w:rPr>
                <w:b/>
                <w:sz w:val="24"/>
                <w:szCs w:val="24"/>
              </w:rPr>
              <w:t>Октябрь</w:t>
            </w:r>
          </w:p>
        </w:tc>
        <w:tc>
          <w:tcPr>
            <w:tcW w:w="2681" w:type="dxa"/>
          </w:tcPr>
          <w:p w:rsidR="0058702C" w:rsidRPr="00464397" w:rsidRDefault="0058702C" w:rsidP="00EE78BE">
            <w:pPr>
              <w:pStyle w:val="TableParagraph"/>
              <w:tabs>
                <w:tab w:val="left" w:pos="553"/>
                <w:tab w:val="left" w:pos="1951"/>
              </w:tabs>
              <w:ind w:right="94"/>
              <w:rPr>
                <w:b/>
                <w:sz w:val="24"/>
                <w:szCs w:val="24"/>
              </w:rPr>
            </w:pPr>
            <w:r w:rsidRPr="00464397">
              <w:rPr>
                <w:b/>
                <w:sz w:val="24"/>
                <w:szCs w:val="24"/>
              </w:rPr>
              <w:t>2.</w:t>
            </w:r>
            <w:r w:rsidRPr="00464397">
              <w:rPr>
                <w:b/>
                <w:sz w:val="24"/>
                <w:szCs w:val="24"/>
              </w:rPr>
              <w:tab/>
              <w:t>Атаманы</w:t>
            </w:r>
            <w:r w:rsidRPr="00464397">
              <w:rPr>
                <w:b/>
                <w:sz w:val="24"/>
                <w:szCs w:val="24"/>
              </w:rPr>
              <w:tab/>
            </w:r>
            <w:r w:rsidRPr="00464397">
              <w:rPr>
                <w:b/>
                <w:spacing w:val="-1"/>
                <w:sz w:val="24"/>
                <w:szCs w:val="24"/>
              </w:rPr>
              <w:t>М.И.</w:t>
            </w:r>
            <w:r w:rsidRPr="00464397">
              <w:rPr>
                <w:b/>
                <w:spacing w:val="-67"/>
                <w:sz w:val="24"/>
                <w:szCs w:val="24"/>
              </w:rPr>
              <w:t xml:space="preserve"> </w:t>
            </w:r>
            <w:r w:rsidRPr="00464397">
              <w:rPr>
                <w:b/>
                <w:sz w:val="24"/>
                <w:szCs w:val="24"/>
              </w:rPr>
              <w:t>Краснощеков;</w:t>
            </w:r>
          </w:p>
          <w:p w:rsidR="0058702C" w:rsidRPr="00464397" w:rsidRDefault="0058702C" w:rsidP="00EE78BE">
            <w:pPr>
              <w:pStyle w:val="TableParagraph"/>
              <w:tabs>
                <w:tab w:val="left" w:pos="1107"/>
                <w:tab w:val="left" w:pos="2435"/>
              </w:tabs>
              <w:spacing w:line="242" w:lineRule="auto"/>
              <w:ind w:right="93" w:firstLine="69"/>
              <w:rPr>
                <w:b/>
                <w:sz w:val="24"/>
                <w:szCs w:val="24"/>
              </w:rPr>
            </w:pPr>
            <w:r w:rsidRPr="00464397">
              <w:rPr>
                <w:b/>
                <w:sz w:val="24"/>
                <w:szCs w:val="24"/>
              </w:rPr>
              <w:t>И.М</w:t>
            </w:r>
            <w:r w:rsidRPr="00464397">
              <w:rPr>
                <w:b/>
                <w:sz w:val="24"/>
                <w:szCs w:val="24"/>
              </w:rPr>
              <w:tab/>
              <w:t>Платов</w:t>
            </w:r>
            <w:r w:rsidRPr="00464397">
              <w:rPr>
                <w:b/>
                <w:sz w:val="24"/>
                <w:szCs w:val="24"/>
              </w:rPr>
              <w:tab/>
            </w:r>
            <w:r w:rsidRPr="00464397">
              <w:rPr>
                <w:b/>
                <w:spacing w:val="-4"/>
                <w:sz w:val="24"/>
                <w:szCs w:val="24"/>
              </w:rPr>
              <w:t>–</w:t>
            </w:r>
            <w:r w:rsidRPr="00464397">
              <w:rPr>
                <w:b/>
                <w:spacing w:val="-67"/>
                <w:sz w:val="24"/>
                <w:szCs w:val="24"/>
              </w:rPr>
              <w:t xml:space="preserve"> </w:t>
            </w:r>
            <w:r w:rsidRPr="00464397">
              <w:rPr>
                <w:b/>
                <w:sz w:val="24"/>
                <w:szCs w:val="24"/>
              </w:rPr>
              <w:t>легендарные</w:t>
            </w:r>
          </w:p>
          <w:p w:rsidR="0058702C" w:rsidRPr="00C46CC0" w:rsidRDefault="0058702C" w:rsidP="00EE78BE">
            <w:pPr>
              <w:pStyle w:val="TableParagraph"/>
              <w:spacing w:line="317" w:lineRule="exact"/>
              <w:rPr>
                <w:b/>
                <w:sz w:val="24"/>
                <w:szCs w:val="24"/>
              </w:rPr>
            </w:pPr>
            <w:r w:rsidRPr="00C46CC0">
              <w:rPr>
                <w:b/>
                <w:sz w:val="24"/>
                <w:szCs w:val="24"/>
              </w:rPr>
              <w:t>личности</w:t>
            </w:r>
          </w:p>
        </w:tc>
        <w:tc>
          <w:tcPr>
            <w:tcW w:w="3370" w:type="dxa"/>
          </w:tcPr>
          <w:p w:rsidR="0058702C" w:rsidRPr="00464397" w:rsidRDefault="0058702C" w:rsidP="00EE78BE">
            <w:pPr>
              <w:pStyle w:val="TableParagraph"/>
              <w:ind w:left="109" w:right="443"/>
              <w:rPr>
                <w:sz w:val="24"/>
                <w:szCs w:val="24"/>
              </w:rPr>
            </w:pPr>
            <w:r w:rsidRPr="00464397">
              <w:rPr>
                <w:sz w:val="24"/>
                <w:szCs w:val="24"/>
              </w:rPr>
              <w:t>-поддерживать интерес</w:t>
            </w:r>
            <w:r w:rsidRPr="00464397">
              <w:rPr>
                <w:spacing w:val="-68"/>
                <w:sz w:val="24"/>
                <w:szCs w:val="24"/>
              </w:rPr>
              <w:t xml:space="preserve"> </w:t>
            </w:r>
            <w:r w:rsidRPr="00464397">
              <w:rPr>
                <w:sz w:val="24"/>
                <w:szCs w:val="24"/>
              </w:rPr>
              <w:t>детей к истории своей</w:t>
            </w:r>
            <w:r w:rsidRPr="00464397">
              <w:rPr>
                <w:spacing w:val="1"/>
                <w:sz w:val="24"/>
                <w:szCs w:val="24"/>
              </w:rPr>
              <w:t xml:space="preserve"> </w:t>
            </w:r>
            <w:r w:rsidRPr="00464397">
              <w:rPr>
                <w:sz w:val="24"/>
                <w:szCs w:val="24"/>
              </w:rPr>
              <w:t>Родины,</w:t>
            </w:r>
            <w:r w:rsidRPr="00464397">
              <w:rPr>
                <w:spacing w:val="-3"/>
                <w:sz w:val="24"/>
                <w:szCs w:val="24"/>
              </w:rPr>
              <w:t xml:space="preserve"> </w:t>
            </w:r>
            <w:r w:rsidRPr="00464397">
              <w:rPr>
                <w:sz w:val="24"/>
                <w:szCs w:val="24"/>
              </w:rPr>
              <w:t>опираясь</w:t>
            </w:r>
            <w:r w:rsidRPr="00464397">
              <w:rPr>
                <w:spacing w:val="-2"/>
                <w:sz w:val="24"/>
                <w:szCs w:val="24"/>
              </w:rPr>
              <w:t xml:space="preserve"> </w:t>
            </w:r>
            <w:r w:rsidRPr="00464397">
              <w:rPr>
                <w:sz w:val="24"/>
                <w:szCs w:val="24"/>
              </w:rPr>
              <w:t>на</w:t>
            </w:r>
          </w:p>
          <w:p w:rsidR="0058702C" w:rsidRPr="00464397" w:rsidRDefault="0058702C" w:rsidP="00EE78BE">
            <w:pPr>
              <w:pStyle w:val="TableParagraph"/>
              <w:ind w:left="109" w:right="124"/>
              <w:rPr>
                <w:sz w:val="24"/>
                <w:szCs w:val="24"/>
              </w:rPr>
            </w:pPr>
            <w:r w:rsidRPr="00464397">
              <w:rPr>
                <w:sz w:val="24"/>
                <w:szCs w:val="24"/>
              </w:rPr>
              <w:t>конкретные исторические</w:t>
            </w:r>
            <w:r w:rsidRPr="00464397">
              <w:rPr>
                <w:spacing w:val="-67"/>
                <w:sz w:val="24"/>
                <w:szCs w:val="24"/>
              </w:rPr>
              <w:t xml:space="preserve"> </w:t>
            </w:r>
            <w:r w:rsidRPr="00464397">
              <w:rPr>
                <w:sz w:val="24"/>
                <w:szCs w:val="24"/>
              </w:rPr>
              <w:t>события, исторические</w:t>
            </w:r>
            <w:r w:rsidRPr="00464397">
              <w:rPr>
                <w:spacing w:val="1"/>
                <w:sz w:val="24"/>
                <w:szCs w:val="24"/>
              </w:rPr>
              <w:t xml:space="preserve"> </w:t>
            </w:r>
            <w:r w:rsidRPr="00464397">
              <w:rPr>
                <w:sz w:val="24"/>
                <w:szCs w:val="24"/>
              </w:rPr>
              <w:t>личности.</w:t>
            </w:r>
          </w:p>
          <w:p w:rsidR="0058702C" w:rsidRPr="00464397" w:rsidRDefault="0058702C" w:rsidP="00EE78BE">
            <w:pPr>
              <w:pStyle w:val="TableParagraph"/>
              <w:tabs>
                <w:tab w:val="left" w:pos="1627"/>
                <w:tab w:val="left" w:pos="1992"/>
                <w:tab w:val="left" w:pos="2093"/>
                <w:tab w:val="left" w:pos="2140"/>
                <w:tab w:val="left" w:pos="2601"/>
              </w:tabs>
              <w:ind w:left="109" w:right="95"/>
              <w:rPr>
                <w:sz w:val="24"/>
                <w:szCs w:val="24"/>
              </w:rPr>
            </w:pPr>
            <w:r w:rsidRPr="00464397">
              <w:rPr>
                <w:sz w:val="24"/>
                <w:szCs w:val="24"/>
              </w:rPr>
              <w:t>-воспитывать</w:t>
            </w:r>
            <w:r w:rsidRPr="00464397">
              <w:rPr>
                <w:sz w:val="24"/>
                <w:szCs w:val="24"/>
              </w:rPr>
              <w:tab/>
              <w:t>в</w:t>
            </w:r>
            <w:r>
              <w:rPr>
                <w:sz w:val="24"/>
                <w:szCs w:val="24"/>
              </w:rPr>
              <w:t xml:space="preserve"> </w:t>
            </w:r>
            <w:r w:rsidRPr="00464397">
              <w:rPr>
                <w:spacing w:val="-1"/>
                <w:sz w:val="24"/>
                <w:szCs w:val="24"/>
              </w:rPr>
              <w:t>детях</w:t>
            </w:r>
            <w:r w:rsidRPr="00464397">
              <w:rPr>
                <w:spacing w:val="-67"/>
                <w:sz w:val="24"/>
                <w:szCs w:val="24"/>
              </w:rPr>
              <w:t xml:space="preserve"> </w:t>
            </w:r>
            <w:r w:rsidRPr="00464397">
              <w:rPr>
                <w:sz w:val="24"/>
                <w:szCs w:val="24"/>
              </w:rPr>
              <w:t>уважение</w:t>
            </w:r>
            <w:r>
              <w:rPr>
                <w:sz w:val="24"/>
                <w:szCs w:val="24"/>
              </w:rPr>
              <w:t xml:space="preserve"> </w:t>
            </w:r>
            <w:r w:rsidRPr="00464397">
              <w:rPr>
                <w:sz w:val="24"/>
                <w:szCs w:val="24"/>
              </w:rPr>
              <w:t>к</w:t>
            </w:r>
            <w:r>
              <w:rPr>
                <w:sz w:val="24"/>
                <w:szCs w:val="24"/>
              </w:rPr>
              <w:t xml:space="preserve"> </w:t>
            </w:r>
            <w:r w:rsidRPr="00464397">
              <w:rPr>
                <w:spacing w:val="-1"/>
                <w:sz w:val="24"/>
                <w:szCs w:val="24"/>
              </w:rPr>
              <w:t>русскому</w:t>
            </w:r>
            <w:r w:rsidRPr="00464397">
              <w:rPr>
                <w:spacing w:val="-67"/>
                <w:sz w:val="24"/>
                <w:szCs w:val="24"/>
              </w:rPr>
              <w:t xml:space="preserve"> </w:t>
            </w:r>
            <w:proofErr w:type="gramStart"/>
            <w:r w:rsidRPr="00464397">
              <w:rPr>
                <w:sz w:val="24"/>
                <w:szCs w:val="24"/>
              </w:rPr>
              <w:t>воину,</w:t>
            </w:r>
            <w:r>
              <w:rPr>
                <w:sz w:val="24"/>
                <w:szCs w:val="24"/>
              </w:rPr>
              <w:t xml:space="preserve">  </w:t>
            </w:r>
            <w:r w:rsidRPr="00464397">
              <w:rPr>
                <w:spacing w:val="-1"/>
                <w:sz w:val="24"/>
                <w:szCs w:val="24"/>
              </w:rPr>
              <w:t>храбрость</w:t>
            </w:r>
            <w:proofErr w:type="gramEnd"/>
            <w:r w:rsidRPr="00464397">
              <w:rPr>
                <w:spacing w:val="-1"/>
                <w:sz w:val="24"/>
                <w:szCs w:val="24"/>
              </w:rPr>
              <w:t>,</w:t>
            </w:r>
            <w:r w:rsidRPr="00464397">
              <w:rPr>
                <w:spacing w:val="-67"/>
                <w:sz w:val="24"/>
                <w:szCs w:val="24"/>
              </w:rPr>
              <w:t xml:space="preserve"> </w:t>
            </w:r>
            <w:r w:rsidRPr="00464397">
              <w:rPr>
                <w:sz w:val="24"/>
                <w:szCs w:val="24"/>
              </w:rPr>
              <w:t>доброту,</w:t>
            </w:r>
            <w:r w:rsidRPr="00464397">
              <w:rPr>
                <w:spacing w:val="1"/>
                <w:sz w:val="24"/>
                <w:szCs w:val="24"/>
              </w:rPr>
              <w:t xml:space="preserve"> </w:t>
            </w:r>
            <w:r w:rsidRPr="00464397">
              <w:rPr>
                <w:sz w:val="24"/>
                <w:szCs w:val="24"/>
              </w:rPr>
              <w:t>дисциплинированность.</w:t>
            </w:r>
          </w:p>
        </w:tc>
        <w:tc>
          <w:tcPr>
            <w:tcW w:w="3255" w:type="dxa"/>
          </w:tcPr>
          <w:p w:rsidR="0058702C" w:rsidRPr="00464397" w:rsidRDefault="0058702C" w:rsidP="00EE78BE">
            <w:pPr>
              <w:pStyle w:val="TableParagraph"/>
              <w:ind w:right="645"/>
              <w:rPr>
                <w:sz w:val="24"/>
                <w:szCs w:val="24"/>
              </w:rPr>
            </w:pPr>
            <w:r w:rsidRPr="00464397">
              <w:rPr>
                <w:sz w:val="24"/>
                <w:szCs w:val="24"/>
              </w:rPr>
              <w:t>Экскурсия в казачий</w:t>
            </w:r>
            <w:r w:rsidRPr="00464397">
              <w:rPr>
                <w:spacing w:val="-68"/>
                <w:sz w:val="24"/>
                <w:szCs w:val="24"/>
              </w:rPr>
              <w:t xml:space="preserve"> </w:t>
            </w:r>
            <w:r w:rsidRPr="00464397">
              <w:rPr>
                <w:sz w:val="24"/>
                <w:szCs w:val="24"/>
              </w:rPr>
              <w:t>кадетский корпус</w:t>
            </w:r>
            <w:r w:rsidRPr="00464397">
              <w:rPr>
                <w:spacing w:val="1"/>
                <w:sz w:val="24"/>
                <w:szCs w:val="24"/>
              </w:rPr>
              <w:t xml:space="preserve"> </w:t>
            </w:r>
            <w:proofErr w:type="spellStart"/>
            <w:r w:rsidRPr="00464397">
              <w:rPr>
                <w:sz w:val="24"/>
                <w:szCs w:val="24"/>
              </w:rPr>
              <w:t>им.Матвея</w:t>
            </w:r>
            <w:proofErr w:type="spellEnd"/>
            <w:r w:rsidRPr="00464397">
              <w:rPr>
                <w:sz w:val="24"/>
                <w:szCs w:val="24"/>
              </w:rPr>
              <w:t xml:space="preserve"> Платова.</w:t>
            </w:r>
            <w:r w:rsidRPr="00464397">
              <w:rPr>
                <w:spacing w:val="1"/>
                <w:sz w:val="24"/>
                <w:szCs w:val="24"/>
              </w:rPr>
              <w:t xml:space="preserve"> </w:t>
            </w:r>
            <w:r w:rsidRPr="00464397">
              <w:rPr>
                <w:sz w:val="24"/>
                <w:szCs w:val="24"/>
              </w:rPr>
              <w:t>Рассматривание</w:t>
            </w:r>
            <w:r w:rsidRPr="00464397">
              <w:rPr>
                <w:spacing w:val="1"/>
                <w:sz w:val="24"/>
                <w:szCs w:val="24"/>
              </w:rPr>
              <w:t xml:space="preserve"> </w:t>
            </w:r>
            <w:r w:rsidRPr="00464397">
              <w:rPr>
                <w:sz w:val="24"/>
                <w:szCs w:val="24"/>
              </w:rPr>
              <w:t>иллюстраций</w:t>
            </w:r>
          </w:p>
          <w:p w:rsidR="0058702C" w:rsidRPr="00464397" w:rsidRDefault="0058702C" w:rsidP="00EE78BE">
            <w:pPr>
              <w:pStyle w:val="TableParagraph"/>
              <w:tabs>
                <w:tab w:val="left" w:pos="1834"/>
                <w:tab w:val="left" w:pos="3050"/>
              </w:tabs>
              <w:ind w:right="99"/>
              <w:rPr>
                <w:sz w:val="24"/>
                <w:szCs w:val="24"/>
              </w:rPr>
            </w:pPr>
            <w:r w:rsidRPr="00464397">
              <w:rPr>
                <w:sz w:val="24"/>
                <w:szCs w:val="24"/>
              </w:rPr>
              <w:t>«Памятники</w:t>
            </w:r>
            <w:r w:rsidRPr="00464397">
              <w:rPr>
                <w:sz w:val="24"/>
                <w:szCs w:val="24"/>
              </w:rPr>
              <w:tab/>
              <w:t>герою</w:t>
            </w:r>
            <w:r w:rsidRPr="00464397">
              <w:rPr>
                <w:sz w:val="24"/>
                <w:szCs w:val="24"/>
              </w:rPr>
              <w:tab/>
            </w:r>
            <w:r w:rsidRPr="00464397">
              <w:rPr>
                <w:spacing w:val="-4"/>
                <w:sz w:val="24"/>
                <w:szCs w:val="24"/>
              </w:rPr>
              <w:t>-</w:t>
            </w:r>
            <w:r w:rsidRPr="00464397">
              <w:rPr>
                <w:spacing w:val="-67"/>
                <w:sz w:val="24"/>
                <w:szCs w:val="24"/>
              </w:rPr>
              <w:t xml:space="preserve"> </w:t>
            </w:r>
            <w:r w:rsidRPr="00464397">
              <w:rPr>
                <w:sz w:val="24"/>
                <w:szCs w:val="24"/>
              </w:rPr>
              <w:t>атаману».</w:t>
            </w:r>
          </w:p>
        </w:tc>
        <w:tc>
          <w:tcPr>
            <w:tcW w:w="2886" w:type="dxa"/>
          </w:tcPr>
          <w:p w:rsidR="0058702C" w:rsidRPr="00464397" w:rsidRDefault="0058702C" w:rsidP="00EE78BE">
            <w:pPr>
              <w:pStyle w:val="TableParagraph"/>
              <w:ind w:right="450"/>
              <w:rPr>
                <w:sz w:val="24"/>
                <w:szCs w:val="24"/>
              </w:rPr>
            </w:pPr>
            <w:r w:rsidRPr="00464397">
              <w:rPr>
                <w:sz w:val="24"/>
                <w:szCs w:val="24"/>
              </w:rPr>
              <w:t>Прослушивание</w:t>
            </w:r>
            <w:r w:rsidRPr="00464397">
              <w:rPr>
                <w:spacing w:val="1"/>
                <w:sz w:val="24"/>
                <w:szCs w:val="24"/>
              </w:rPr>
              <w:t xml:space="preserve"> </w:t>
            </w:r>
            <w:r w:rsidRPr="00464397">
              <w:rPr>
                <w:sz w:val="24"/>
                <w:szCs w:val="24"/>
              </w:rPr>
              <w:t xml:space="preserve">гимна </w:t>
            </w:r>
            <w:proofErr w:type="spellStart"/>
            <w:r w:rsidRPr="00464397">
              <w:rPr>
                <w:sz w:val="24"/>
                <w:szCs w:val="24"/>
              </w:rPr>
              <w:t>Всевеликого</w:t>
            </w:r>
            <w:proofErr w:type="spellEnd"/>
            <w:r w:rsidRPr="00464397">
              <w:rPr>
                <w:spacing w:val="-67"/>
                <w:sz w:val="24"/>
                <w:szCs w:val="24"/>
              </w:rPr>
              <w:t xml:space="preserve"> </w:t>
            </w:r>
            <w:r w:rsidRPr="00464397">
              <w:rPr>
                <w:sz w:val="24"/>
                <w:szCs w:val="24"/>
              </w:rPr>
              <w:t>Войска Донского.</w:t>
            </w:r>
            <w:r w:rsidRPr="00464397">
              <w:rPr>
                <w:spacing w:val="1"/>
                <w:sz w:val="24"/>
                <w:szCs w:val="24"/>
              </w:rPr>
              <w:t xml:space="preserve"> </w:t>
            </w:r>
            <w:r w:rsidRPr="00464397">
              <w:rPr>
                <w:sz w:val="24"/>
                <w:szCs w:val="24"/>
              </w:rPr>
              <w:t>Прослушивание</w:t>
            </w:r>
            <w:r w:rsidRPr="00464397">
              <w:rPr>
                <w:spacing w:val="1"/>
                <w:sz w:val="24"/>
                <w:szCs w:val="24"/>
              </w:rPr>
              <w:t xml:space="preserve"> </w:t>
            </w:r>
            <w:proofErr w:type="spellStart"/>
            <w:r w:rsidRPr="00464397">
              <w:rPr>
                <w:sz w:val="24"/>
                <w:szCs w:val="24"/>
              </w:rPr>
              <w:t>Б.Богуславский</w:t>
            </w:r>
            <w:proofErr w:type="spellEnd"/>
            <w:r w:rsidRPr="00464397">
              <w:rPr>
                <w:sz w:val="24"/>
                <w:szCs w:val="24"/>
              </w:rPr>
              <w:t>, И.</w:t>
            </w:r>
            <w:r w:rsidRPr="00464397">
              <w:rPr>
                <w:spacing w:val="-67"/>
                <w:sz w:val="24"/>
                <w:szCs w:val="24"/>
              </w:rPr>
              <w:t xml:space="preserve"> </w:t>
            </w:r>
            <w:r w:rsidRPr="00464397">
              <w:rPr>
                <w:sz w:val="24"/>
                <w:szCs w:val="24"/>
              </w:rPr>
              <w:t>Шишов «Песни</w:t>
            </w:r>
            <w:r w:rsidRPr="00464397">
              <w:rPr>
                <w:spacing w:val="1"/>
                <w:sz w:val="24"/>
                <w:szCs w:val="24"/>
              </w:rPr>
              <w:t xml:space="preserve"> </w:t>
            </w:r>
            <w:r w:rsidRPr="00464397">
              <w:rPr>
                <w:sz w:val="24"/>
                <w:szCs w:val="24"/>
              </w:rPr>
              <w:t>Донских</w:t>
            </w:r>
            <w:r w:rsidRPr="00464397">
              <w:rPr>
                <w:spacing w:val="-5"/>
                <w:sz w:val="24"/>
                <w:szCs w:val="24"/>
              </w:rPr>
              <w:t xml:space="preserve"> </w:t>
            </w:r>
            <w:r w:rsidRPr="00464397">
              <w:rPr>
                <w:sz w:val="24"/>
                <w:szCs w:val="24"/>
              </w:rPr>
              <w:t>казаков»</w:t>
            </w:r>
          </w:p>
          <w:p w:rsidR="0058702C" w:rsidRPr="00464397" w:rsidRDefault="0058702C" w:rsidP="00EE78BE">
            <w:pPr>
              <w:pStyle w:val="TableParagraph"/>
              <w:ind w:right="88"/>
              <w:rPr>
                <w:sz w:val="24"/>
                <w:szCs w:val="24"/>
              </w:rPr>
            </w:pPr>
            <w:r w:rsidRPr="00464397">
              <w:rPr>
                <w:sz w:val="24"/>
                <w:szCs w:val="24"/>
              </w:rPr>
              <w:t>Пение «Про Платова -</w:t>
            </w:r>
            <w:r w:rsidRPr="00464397">
              <w:rPr>
                <w:spacing w:val="-67"/>
                <w:sz w:val="24"/>
                <w:szCs w:val="24"/>
              </w:rPr>
              <w:t xml:space="preserve"> </w:t>
            </w:r>
            <w:proofErr w:type="spellStart"/>
            <w:proofErr w:type="gramStart"/>
            <w:r w:rsidRPr="00464397">
              <w:rPr>
                <w:sz w:val="24"/>
                <w:szCs w:val="24"/>
              </w:rPr>
              <w:t>казака»П</w:t>
            </w:r>
            <w:proofErr w:type="spellEnd"/>
            <w:proofErr w:type="gramEnd"/>
            <w:r w:rsidRPr="00464397">
              <w:rPr>
                <w:sz w:val="24"/>
                <w:szCs w:val="24"/>
              </w:rPr>
              <w:t>\и</w:t>
            </w:r>
            <w:r w:rsidRPr="00464397">
              <w:rPr>
                <w:spacing w:val="-2"/>
                <w:sz w:val="24"/>
                <w:szCs w:val="24"/>
              </w:rPr>
              <w:t xml:space="preserve"> </w:t>
            </w:r>
            <w:r w:rsidRPr="00464397">
              <w:rPr>
                <w:sz w:val="24"/>
                <w:szCs w:val="24"/>
              </w:rPr>
              <w:t>«Знамя»,</w:t>
            </w:r>
          </w:p>
          <w:p w:rsidR="0058702C" w:rsidRPr="00C46CC0" w:rsidRDefault="0058702C" w:rsidP="00EE78BE">
            <w:pPr>
              <w:pStyle w:val="TableParagraph"/>
              <w:spacing w:line="321" w:lineRule="exact"/>
              <w:rPr>
                <w:sz w:val="24"/>
                <w:szCs w:val="24"/>
              </w:rPr>
            </w:pPr>
            <w:r w:rsidRPr="00C46CC0">
              <w:rPr>
                <w:sz w:val="24"/>
                <w:szCs w:val="24"/>
              </w:rPr>
              <w:t>«Коридор»</w:t>
            </w:r>
          </w:p>
        </w:tc>
        <w:tc>
          <w:tcPr>
            <w:tcW w:w="2631" w:type="dxa"/>
          </w:tcPr>
          <w:p w:rsidR="0058702C" w:rsidRPr="00464397" w:rsidRDefault="0058702C" w:rsidP="00EE78BE">
            <w:pPr>
              <w:pStyle w:val="TableParagraph"/>
              <w:ind w:left="106" w:right="1012"/>
              <w:rPr>
                <w:sz w:val="24"/>
                <w:szCs w:val="24"/>
              </w:rPr>
            </w:pPr>
            <w:r w:rsidRPr="00464397">
              <w:rPr>
                <w:sz w:val="24"/>
                <w:szCs w:val="24"/>
              </w:rPr>
              <w:t>Предложить</w:t>
            </w:r>
            <w:r w:rsidRPr="00464397">
              <w:rPr>
                <w:spacing w:val="-67"/>
                <w:sz w:val="24"/>
                <w:szCs w:val="24"/>
              </w:rPr>
              <w:t xml:space="preserve"> </w:t>
            </w:r>
            <w:r w:rsidRPr="00464397">
              <w:rPr>
                <w:sz w:val="24"/>
                <w:szCs w:val="24"/>
              </w:rPr>
              <w:t>родителям</w:t>
            </w:r>
            <w:r w:rsidRPr="00464397">
              <w:rPr>
                <w:spacing w:val="1"/>
                <w:sz w:val="24"/>
                <w:szCs w:val="24"/>
              </w:rPr>
              <w:t xml:space="preserve"> </w:t>
            </w:r>
            <w:r w:rsidRPr="00464397">
              <w:rPr>
                <w:sz w:val="24"/>
                <w:szCs w:val="24"/>
              </w:rPr>
              <w:t>провести</w:t>
            </w:r>
          </w:p>
          <w:p w:rsidR="0058702C" w:rsidRPr="00464397" w:rsidRDefault="0058702C" w:rsidP="00EE78BE">
            <w:pPr>
              <w:pStyle w:val="TableParagraph"/>
              <w:ind w:left="106" w:right="97"/>
              <w:jc w:val="both"/>
              <w:rPr>
                <w:sz w:val="24"/>
                <w:szCs w:val="24"/>
              </w:rPr>
            </w:pPr>
            <w:r w:rsidRPr="00464397">
              <w:rPr>
                <w:sz w:val="24"/>
                <w:szCs w:val="24"/>
              </w:rPr>
              <w:t>совместную</w:t>
            </w:r>
            <w:r w:rsidRPr="00464397">
              <w:rPr>
                <w:spacing w:val="1"/>
                <w:sz w:val="24"/>
                <w:szCs w:val="24"/>
              </w:rPr>
              <w:t xml:space="preserve"> </w:t>
            </w:r>
            <w:r w:rsidRPr="00464397">
              <w:rPr>
                <w:sz w:val="24"/>
                <w:szCs w:val="24"/>
              </w:rPr>
              <w:t>работу</w:t>
            </w:r>
            <w:r w:rsidRPr="00464397">
              <w:rPr>
                <w:spacing w:val="-67"/>
                <w:sz w:val="24"/>
                <w:szCs w:val="24"/>
              </w:rPr>
              <w:t xml:space="preserve"> </w:t>
            </w:r>
            <w:r w:rsidRPr="00464397">
              <w:rPr>
                <w:sz w:val="24"/>
                <w:szCs w:val="24"/>
              </w:rPr>
              <w:t>с</w:t>
            </w:r>
            <w:r w:rsidRPr="00464397">
              <w:rPr>
                <w:spacing w:val="1"/>
                <w:sz w:val="24"/>
                <w:szCs w:val="24"/>
              </w:rPr>
              <w:t xml:space="preserve"> </w:t>
            </w:r>
            <w:r w:rsidRPr="00464397">
              <w:rPr>
                <w:sz w:val="24"/>
                <w:szCs w:val="24"/>
              </w:rPr>
              <w:t>детьми</w:t>
            </w:r>
            <w:r w:rsidRPr="00464397">
              <w:rPr>
                <w:spacing w:val="1"/>
                <w:sz w:val="24"/>
                <w:szCs w:val="24"/>
              </w:rPr>
              <w:t xml:space="preserve"> </w:t>
            </w:r>
            <w:r w:rsidRPr="00464397">
              <w:rPr>
                <w:sz w:val="24"/>
                <w:szCs w:val="24"/>
              </w:rPr>
              <w:t>–</w:t>
            </w:r>
            <w:r w:rsidRPr="00464397">
              <w:rPr>
                <w:spacing w:val="1"/>
                <w:sz w:val="24"/>
                <w:szCs w:val="24"/>
              </w:rPr>
              <w:t xml:space="preserve"> </w:t>
            </w:r>
            <w:r w:rsidRPr="00464397">
              <w:rPr>
                <w:sz w:val="24"/>
                <w:szCs w:val="24"/>
              </w:rPr>
              <w:t>из</w:t>
            </w:r>
            <w:r w:rsidRPr="00464397">
              <w:rPr>
                <w:spacing w:val="1"/>
                <w:sz w:val="24"/>
                <w:szCs w:val="24"/>
              </w:rPr>
              <w:t xml:space="preserve"> </w:t>
            </w:r>
            <w:r w:rsidRPr="00464397">
              <w:rPr>
                <w:sz w:val="24"/>
                <w:szCs w:val="24"/>
              </w:rPr>
              <w:t>различных</w:t>
            </w:r>
          </w:p>
          <w:p w:rsidR="0058702C" w:rsidRPr="00464397" w:rsidRDefault="0058702C" w:rsidP="00EE78BE">
            <w:pPr>
              <w:pStyle w:val="TableParagraph"/>
              <w:ind w:left="106" w:right="98"/>
              <w:jc w:val="both"/>
              <w:rPr>
                <w:sz w:val="24"/>
                <w:szCs w:val="24"/>
              </w:rPr>
            </w:pPr>
            <w:r w:rsidRPr="00464397">
              <w:rPr>
                <w:sz w:val="24"/>
                <w:szCs w:val="24"/>
              </w:rPr>
              <w:t>источников собрать</w:t>
            </w:r>
            <w:r w:rsidRPr="00464397">
              <w:rPr>
                <w:spacing w:val="-67"/>
                <w:sz w:val="24"/>
                <w:szCs w:val="24"/>
              </w:rPr>
              <w:t xml:space="preserve"> </w:t>
            </w:r>
            <w:r w:rsidRPr="00464397">
              <w:rPr>
                <w:sz w:val="24"/>
                <w:szCs w:val="24"/>
              </w:rPr>
              <w:t>информацию</w:t>
            </w:r>
            <w:r w:rsidRPr="00464397">
              <w:rPr>
                <w:spacing w:val="1"/>
                <w:sz w:val="24"/>
                <w:szCs w:val="24"/>
              </w:rPr>
              <w:t xml:space="preserve"> </w:t>
            </w:r>
            <w:r w:rsidRPr="00464397">
              <w:rPr>
                <w:sz w:val="24"/>
                <w:szCs w:val="24"/>
              </w:rPr>
              <w:t>о</w:t>
            </w:r>
            <w:r w:rsidRPr="00464397">
              <w:rPr>
                <w:spacing w:val="1"/>
                <w:sz w:val="24"/>
                <w:szCs w:val="24"/>
              </w:rPr>
              <w:t xml:space="preserve"> </w:t>
            </w:r>
            <w:r w:rsidRPr="00464397">
              <w:rPr>
                <w:sz w:val="24"/>
                <w:szCs w:val="24"/>
              </w:rPr>
              <w:t>героях</w:t>
            </w:r>
            <w:r w:rsidRPr="00464397">
              <w:rPr>
                <w:spacing w:val="1"/>
                <w:sz w:val="24"/>
                <w:szCs w:val="24"/>
              </w:rPr>
              <w:t xml:space="preserve"> </w:t>
            </w:r>
            <w:r w:rsidRPr="00464397">
              <w:rPr>
                <w:sz w:val="24"/>
                <w:szCs w:val="24"/>
              </w:rPr>
              <w:t>-атаманах</w:t>
            </w:r>
            <w:r w:rsidRPr="00464397">
              <w:rPr>
                <w:spacing w:val="-67"/>
                <w:sz w:val="24"/>
                <w:szCs w:val="24"/>
              </w:rPr>
              <w:t xml:space="preserve"> </w:t>
            </w:r>
            <w:r w:rsidRPr="00464397">
              <w:rPr>
                <w:sz w:val="24"/>
                <w:szCs w:val="24"/>
              </w:rPr>
              <w:t>нашего</w:t>
            </w:r>
            <w:r w:rsidRPr="00464397">
              <w:rPr>
                <w:spacing w:val="1"/>
                <w:sz w:val="24"/>
                <w:szCs w:val="24"/>
              </w:rPr>
              <w:t xml:space="preserve"> </w:t>
            </w:r>
            <w:r w:rsidRPr="00464397">
              <w:rPr>
                <w:sz w:val="24"/>
                <w:szCs w:val="24"/>
              </w:rPr>
              <w:t>родного</w:t>
            </w:r>
            <w:r w:rsidRPr="00464397">
              <w:rPr>
                <w:spacing w:val="-67"/>
                <w:sz w:val="24"/>
                <w:szCs w:val="24"/>
              </w:rPr>
              <w:t xml:space="preserve"> </w:t>
            </w:r>
            <w:r w:rsidRPr="00464397">
              <w:rPr>
                <w:sz w:val="24"/>
                <w:szCs w:val="24"/>
              </w:rPr>
              <w:t>края.</w:t>
            </w:r>
          </w:p>
        </w:tc>
      </w:tr>
      <w:tr w:rsidR="0058702C" w:rsidRPr="00C46CC0" w:rsidTr="00EE78BE">
        <w:trPr>
          <w:trHeight w:val="3253"/>
        </w:trPr>
        <w:tc>
          <w:tcPr>
            <w:tcW w:w="1244" w:type="dxa"/>
          </w:tcPr>
          <w:p w:rsidR="0058702C" w:rsidRPr="00464397" w:rsidRDefault="0058702C" w:rsidP="00EE78BE">
            <w:pPr>
              <w:pStyle w:val="TableParagraph"/>
              <w:ind w:left="0"/>
              <w:rPr>
                <w:sz w:val="24"/>
                <w:szCs w:val="24"/>
              </w:rPr>
            </w:pPr>
          </w:p>
        </w:tc>
        <w:tc>
          <w:tcPr>
            <w:tcW w:w="2681" w:type="dxa"/>
          </w:tcPr>
          <w:p w:rsidR="0058702C" w:rsidRPr="00464397" w:rsidRDefault="0058702C" w:rsidP="00EE78BE">
            <w:pPr>
              <w:pStyle w:val="TableParagraph"/>
              <w:ind w:right="94"/>
              <w:jc w:val="both"/>
              <w:rPr>
                <w:b/>
                <w:sz w:val="24"/>
                <w:szCs w:val="24"/>
              </w:rPr>
            </w:pPr>
            <w:r w:rsidRPr="00464397">
              <w:rPr>
                <w:b/>
                <w:sz w:val="24"/>
                <w:szCs w:val="24"/>
              </w:rPr>
              <w:t>3.</w:t>
            </w:r>
            <w:r w:rsidRPr="00464397">
              <w:rPr>
                <w:b/>
                <w:spacing w:val="1"/>
                <w:sz w:val="24"/>
                <w:szCs w:val="24"/>
              </w:rPr>
              <w:t xml:space="preserve"> </w:t>
            </w:r>
            <w:r w:rsidRPr="00464397">
              <w:rPr>
                <w:b/>
                <w:sz w:val="24"/>
                <w:szCs w:val="24"/>
              </w:rPr>
              <w:t>«Покрова</w:t>
            </w:r>
            <w:r w:rsidRPr="00464397">
              <w:rPr>
                <w:b/>
                <w:spacing w:val="1"/>
                <w:sz w:val="24"/>
                <w:szCs w:val="24"/>
              </w:rPr>
              <w:t xml:space="preserve"> </w:t>
            </w:r>
            <w:r w:rsidRPr="00464397">
              <w:rPr>
                <w:b/>
                <w:sz w:val="24"/>
                <w:szCs w:val="24"/>
              </w:rPr>
              <w:t>на</w:t>
            </w:r>
            <w:r w:rsidRPr="00464397">
              <w:rPr>
                <w:b/>
                <w:spacing w:val="1"/>
                <w:sz w:val="24"/>
                <w:szCs w:val="24"/>
              </w:rPr>
              <w:t xml:space="preserve"> </w:t>
            </w:r>
            <w:r w:rsidRPr="00464397">
              <w:rPr>
                <w:b/>
                <w:sz w:val="24"/>
                <w:szCs w:val="24"/>
              </w:rPr>
              <w:t>Дону».</w:t>
            </w:r>
            <w:r w:rsidRPr="00464397">
              <w:rPr>
                <w:b/>
                <w:spacing w:val="1"/>
                <w:sz w:val="24"/>
                <w:szCs w:val="24"/>
              </w:rPr>
              <w:t xml:space="preserve"> </w:t>
            </w:r>
            <w:proofErr w:type="gramStart"/>
            <w:r w:rsidRPr="00464397">
              <w:rPr>
                <w:b/>
                <w:sz w:val="24"/>
                <w:szCs w:val="24"/>
              </w:rPr>
              <w:t>Народные</w:t>
            </w:r>
            <w:r>
              <w:rPr>
                <w:b/>
                <w:sz w:val="24"/>
                <w:szCs w:val="24"/>
              </w:rPr>
              <w:t xml:space="preserve"> </w:t>
            </w:r>
            <w:r w:rsidRPr="00464397">
              <w:rPr>
                <w:b/>
                <w:spacing w:val="-67"/>
                <w:sz w:val="24"/>
                <w:szCs w:val="24"/>
              </w:rPr>
              <w:t xml:space="preserve"> </w:t>
            </w:r>
            <w:r w:rsidRPr="00464397">
              <w:rPr>
                <w:b/>
                <w:sz w:val="24"/>
                <w:szCs w:val="24"/>
              </w:rPr>
              <w:t>праздники</w:t>
            </w:r>
            <w:proofErr w:type="gramEnd"/>
            <w:r w:rsidRPr="00464397">
              <w:rPr>
                <w:b/>
                <w:sz w:val="24"/>
                <w:szCs w:val="24"/>
              </w:rPr>
              <w:t>.</w:t>
            </w:r>
          </w:p>
        </w:tc>
        <w:tc>
          <w:tcPr>
            <w:tcW w:w="3370" w:type="dxa"/>
          </w:tcPr>
          <w:p w:rsidR="0058702C" w:rsidRPr="00C46CC0" w:rsidRDefault="0058702C" w:rsidP="00CB4445">
            <w:pPr>
              <w:pStyle w:val="TableParagraph"/>
              <w:numPr>
                <w:ilvl w:val="0"/>
                <w:numId w:val="71"/>
              </w:numPr>
              <w:tabs>
                <w:tab w:val="left" w:pos="273"/>
              </w:tabs>
              <w:spacing w:before="0" w:line="322" w:lineRule="exact"/>
              <w:ind w:left="272"/>
              <w:rPr>
                <w:sz w:val="24"/>
                <w:szCs w:val="24"/>
              </w:rPr>
            </w:pPr>
            <w:r w:rsidRPr="00C46CC0">
              <w:rPr>
                <w:sz w:val="24"/>
                <w:szCs w:val="24"/>
              </w:rPr>
              <w:t>познакомить</w:t>
            </w:r>
            <w:r w:rsidRPr="00C46CC0">
              <w:rPr>
                <w:spacing w:val="-3"/>
                <w:sz w:val="24"/>
                <w:szCs w:val="24"/>
              </w:rPr>
              <w:t xml:space="preserve"> </w:t>
            </w:r>
            <w:r w:rsidRPr="00C46CC0">
              <w:rPr>
                <w:sz w:val="24"/>
                <w:szCs w:val="24"/>
              </w:rPr>
              <w:t>детей</w:t>
            </w:r>
            <w:r w:rsidRPr="00C46CC0">
              <w:rPr>
                <w:spacing w:val="-2"/>
                <w:sz w:val="24"/>
                <w:szCs w:val="24"/>
              </w:rPr>
              <w:t xml:space="preserve"> </w:t>
            </w:r>
            <w:r w:rsidRPr="00C46CC0">
              <w:rPr>
                <w:sz w:val="24"/>
                <w:szCs w:val="24"/>
              </w:rPr>
              <w:t>с</w:t>
            </w:r>
          </w:p>
          <w:p w:rsidR="0058702C" w:rsidRPr="00464397" w:rsidRDefault="0058702C" w:rsidP="00EE78BE">
            <w:pPr>
              <w:pStyle w:val="TableParagraph"/>
              <w:ind w:left="109" w:right="267"/>
              <w:rPr>
                <w:sz w:val="24"/>
                <w:szCs w:val="24"/>
              </w:rPr>
            </w:pPr>
            <w:r w:rsidRPr="00464397">
              <w:rPr>
                <w:sz w:val="24"/>
                <w:szCs w:val="24"/>
              </w:rPr>
              <w:t>историей возникновения</w:t>
            </w:r>
            <w:r w:rsidRPr="00464397">
              <w:rPr>
                <w:spacing w:val="-67"/>
                <w:sz w:val="24"/>
                <w:szCs w:val="24"/>
              </w:rPr>
              <w:t xml:space="preserve"> </w:t>
            </w:r>
            <w:r w:rsidRPr="00464397">
              <w:rPr>
                <w:sz w:val="24"/>
                <w:szCs w:val="24"/>
              </w:rPr>
              <w:t>праздника «Покрова</w:t>
            </w:r>
            <w:r w:rsidRPr="00464397">
              <w:rPr>
                <w:spacing w:val="1"/>
                <w:sz w:val="24"/>
                <w:szCs w:val="24"/>
              </w:rPr>
              <w:t xml:space="preserve"> </w:t>
            </w:r>
            <w:r w:rsidRPr="00464397">
              <w:rPr>
                <w:sz w:val="24"/>
                <w:szCs w:val="24"/>
              </w:rPr>
              <w:t>Пресвятой</w:t>
            </w:r>
            <w:r w:rsidRPr="00464397">
              <w:rPr>
                <w:spacing w:val="-8"/>
                <w:sz w:val="24"/>
                <w:szCs w:val="24"/>
              </w:rPr>
              <w:t xml:space="preserve"> </w:t>
            </w:r>
            <w:r w:rsidRPr="00464397">
              <w:rPr>
                <w:sz w:val="24"/>
                <w:szCs w:val="24"/>
              </w:rPr>
              <w:t>Богородицы»</w:t>
            </w:r>
          </w:p>
          <w:p w:rsidR="0058702C" w:rsidRPr="00464397" w:rsidRDefault="0058702C" w:rsidP="00EE78BE">
            <w:pPr>
              <w:pStyle w:val="TableParagraph"/>
              <w:spacing w:before="1"/>
              <w:ind w:left="109" w:right="391"/>
              <w:rPr>
                <w:sz w:val="24"/>
                <w:szCs w:val="24"/>
              </w:rPr>
            </w:pPr>
            <w:r w:rsidRPr="00464397">
              <w:rPr>
                <w:sz w:val="24"/>
                <w:szCs w:val="24"/>
              </w:rPr>
              <w:t>-познакомить с русской</w:t>
            </w:r>
            <w:r w:rsidRPr="00464397">
              <w:rPr>
                <w:spacing w:val="-67"/>
                <w:sz w:val="24"/>
                <w:szCs w:val="24"/>
              </w:rPr>
              <w:t xml:space="preserve"> </w:t>
            </w:r>
            <w:r w:rsidRPr="00464397">
              <w:rPr>
                <w:sz w:val="24"/>
                <w:szCs w:val="24"/>
              </w:rPr>
              <w:t>традицией</w:t>
            </w:r>
            <w:r w:rsidRPr="00464397">
              <w:rPr>
                <w:spacing w:val="-1"/>
                <w:sz w:val="24"/>
                <w:szCs w:val="24"/>
              </w:rPr>
              <w:t xml:space="preserve"> </w:t>
            </w:r>
            <w:r w:rsidRPr="00464397">
              <w:rPr>
                <w:sz w:val="24"/>
                <w:szCs w:val="24"/>
              </w:rPr>
              <w:t>–</w:t>
            </w:r>
            <w:r w:rsidRPr="00464397">
              <w:rPr>
                <w:spacing w:val="-4"/>
                <w:sz w:val="24"/>
                <w:szCs w:val="24"/>
              </w:rPr>
              <w:t xml:space="preserve"> </w:t>
            </w:r>
            <w:r w:rsidRPr="00464397">
              <w:rPr>
                <w:sz w:val="24"/>
                <w:szCs w:val="24"/>
              </w:rPr>
              <w:t>ярмаркой;</w:t>
            </w:r>
          </w:p>
          <w:p w:rsidR="0058702C" w:rsidRPr="00C46CC0" w:rsidRDefault="0058702C" w:rsidP="00CB4445">
            <w:pPr>
              <w:pStyle w:val="TableParagraph"/>
              <w:numPr>
                <w:ilvl w:val="0"/>
                <w:numId w:val="71"/>
              </w:numPr>
              <w:tabs>
                <w:tab w:val="left" w:pos="273"/>
              </w:tabs>
              <w:spacing w:before="0"/>
              <w:ind w:right="243" w:firstLine="0"/>
              <w:rPr>
                <w:sz w:val="24"/>
                <w:szCs w:val="24"/>
              </w:rPr>
            </w:pPr>
            <w:r w:rsidRPr="00C46CC0">
              <w:rPr>
                <w:sz w:val="24"/>
                <w:szCs w:val="24"/>
              </w:rPr>
              <w:t>вызвать эмоциональное</w:t>
            </w:r>
            <w:r w:rsidRPr="00C46CC0">
              <w:rPr>
                <w:spacing w:val="-67"/>
                <w:sz w:val="24"/>
                <w:szCs w:val="24"/>
              </w:rPr>
              <w:t xml:space="preserve"> </w:t>
            </w:r>
            <w:r w:rsidRPr="00C46CC0">
              <w:rPr>
                <w:sz w:val="24"/>
                <w:szCs w:val="24"/>
              </w:rPr>
              <w:t>отношение</w:t>
            </w:r>
            <w:r w:rsidRPr="00C46CC0">
              <w:rPr>
                <w:spacing w:val="-1"/>
                <w:sz w:val="24"/>
                <w:szCs w:val="24"/>
              </w:rPr>
              <w:t xml:space="preserve"> </w:t>
            </w:r>
            <w:r w:rsidRPr="00C46CC0">
              <w:rPr>
                <w:sz w:val="24"/>
                <w:szCs w:val="24"/>
              </w:rPr>
              <w:t>к</w:t>
            </w:r>
          </w:p>
          <w:p w:rsidR="0058702C" w:rsidRPr="00C46CC0" w:rsidRDefault="0058702C" w:rsidP="00EE78BE">
            <w:pPr>
              <w:pStyle w:val="TableParagraph"/>
              <w:ind w:left="109" w:right="119"/>
              <w:rPr>
                <w:sz w:val="24"/>
                <w:szCs w:val="24"/>
              </w:rPr>
            </w:pPr>
            <w:r w:rsidRPr="00C46CC0">
              <w:rPr>
                <w:sz w:val="24"/>
                <w:szCs w:val="24"/>
              </w:rPr>
              <w:t>предстоящему празднику,</w:t>
            </w:r>
            <w:r w:rsidRPr="00C46CC0">
              <w:rPr>
                <w:spacing w:val="-68"/>
                <w:sz w:val="24"/>
                <w:szCs w:val="24"/>
              </w:rPr>
              <w:t xml:space="preserve"> </w:t>
            </w:r>
            <w:r w:rsidRPr="00C46CC0">
              <w:rPr>
                <w:sz w:val="24"/>
                <w:szCs w:val="24"/>
              </w:rPr>
              <w:t>активно</w:t>
            </w:r>
            <w:r w:rsidRPr="00C46CC0">
              <w:rPr>
                <w:spacing w:val="65"/>
                <w:sz w:val="24"/>
                <w:szCs w:val="24"/>
              </w:rPr>
              <w:t xml:space="preserve"> </w:t>
            </w:r>
            <w:r w:rsidRPr="00C46CC0">
              <w:rPr>
                <w:sz w:val="24"/>
                <w:szCs w:val="24"/>
              </w:rPr>
              <w:t>участвовать</w:t>
            </w:r>
            <w:r w:rsidRPr="00C46CC0">
              <w:rPr>
                <w:spacing w:val="-1"/>
                <w:sz w:val="24"/>
                <w:szCs w:val="24"/>
              </w:rPr>
              <w:t xml:space="preserve"> </w:t>
            </w:r>
            <w:r w:rsidRPr="00C46CC0">
              <w:rPr>
                <w:sz w:val="24"/>
                <w:szCs w:val="24"/>
              </w:rPr>
              <w:t>в</w:t>
            </w:r>
          </w:p>
          <w:p w:rsidR="0058702C" w:rsidRPr="00C46CC0" w:rsidRDefault="0058702C" w:rsidP="00EE78BE">
            <w:pPr>
              <w:pStyle w:val="TableParagraph"/>
              <w:spacing w:line="303" w:lineRule="exact"/>
              <w:ind w:left="109"/>
              <w:rPr>
                <w:sz w:val="24"/>
                <w:szCs w:val="24"/>
              </w:rPr>
            </w:pPr>
            <w:r w:rsidRPr="00C46CC0">
              <w:rPr>
                <w:sz w:val="24"/>
                <w:szCs w:val="24"/>
              </w:rPr>
              <w:t>его</w:t>
            </w:r>
            <w:r w:rsidRPr="00C46CC0">
              <w:rPr>
                <w:spacing w:val="-2"/>
                <w:sz w:val="24"/>
                <w:szCs w:val="24"/>
              </w:rPr>
              <w:t xml:space="preserve"> </w:t>
            </w:r>
            <w:r w:rsidRPr="00C46CC0">
              <w:rPr>
                <w:sz w:val="24"/>
                <w:szCs w:val="24"/>
              </w:rPr>
              <w:t>подготовке.</w:t>
            </w:r>
          </w:p>
        </w:tc>
        <w:tc>
          <w:tcPr>
            <w:tcW w:w="3255" w:type="dxa"/>
          </w:tcPr>
          <w:p w:rsidR="0058702C" w:rsidRPr="00C46CC0" w:rsidRDefault="0058702C" w:rsidP="00EE78BE">
            <w:pPr>
              <w:pStyle w:val="TableParagraph"/>
              <w:ind w:right="414"/>
              <w:rPr>
                <w:sz w:val="24"/>
                <w:szCs w:val="24"/>
              </w:rPr>
            </w:pPr>
            <w:r w:rsidRPr="00C46CC0">
              <w:rPr>
                <w:sz w:val="24"/>
                <w:szCs w:val="24"/>
              </w:rPr>
              <w:t xml:space="preserve">Разучивание </w:t>
            </w:r>
            <w:proofErr w:type="spellStart"/>
            <w:r w:rsidRPr="00C46CC0">
              <w:rPr>
                <w:sz w:val="24"/>
                <w:szCs w:val="24"/>
              </w:rPr>
              <w:t>закличек</w:t>
            </w:r>
            <w:proofErr w:type="spellEnd"/>
            <w:r w:rsidRPr="00C46CC0">
              <w:rPr>
                <w:sz w:val="24"/>
                <w:szCs w:val="24"/>
              </w:rPr>
              <w:t>,</w:t>
            </w:r>
            <w:r w:rsidRPr="00C46CC0">
              <w:rPr>
                <w:spacing w:val="-67"/>
                <w:sz w:val="24"/>
                <w:szCs w:val="24"/>
              </w:rPr>
              <w:t xml:space="preserve"> </w:t>
            </w:r>
            <w:r w:rsidRPr="00C46CC0">
              <w:rPr>
                <w:sz w:val="24"/>
                <w:szCs w:val="24"/>
              </w:rPr>
              <w:t>потешек.</w:t>
            </w:r>
          </w:p>
          <w:p w:rsidR="0058702C" w:rsidRPr="00464397" w:rsidRDefault="0058702C" w:rsidP="00EE78BE">
            <w:pPr>
              <w:pStyle w:val="TableParagraph"/>
              <w:ind w:right="184"/>
              <w:rPr>
                <w:sz w:val="24"/>
                <w:szCs w:val="24"/>
              </w:rPr>
            </w:pPr>
            <w:r w:rsidRPr="00464397">
              <w:rPr>
                <w:sz w:val="24"/>
                <w:szCs w:val="24"/>
              </w:rPr>
              <w:t>Разучивание песен,</w:t>
            </w:r>
            <w:r w:rsidRPr="00464397">
              <w:rPr>
                <w:spacing w:val="1"/>
                <w:sz w:val="24"/>
                <w:szCs w:val="24"/>
              </w:rPr>
              <w:t xml:space="preserve"> </w:t>
            </w:r>
            <w:proofErr w:type="spellStart"/>
            <w:r w:rsidRPr="00464397">
              <w:rPr>
                <w:sz w:val="24"/>
                <w:szCs w:val="24"/>
              </w:rPr>
              <w:t>попевок</w:t>
            </w:r>
            <w:proofErr w:type="spellEnd"/>
            <w:r w:rsidRPr="00464397">
              <w:rPr>
                <w:sz w:val="24"/>
                <w:szCs w:val="24"/>
              </w:rPr>
              <w:t>, переплясов.</w:t>
            </w:r>
            <w:r w:rsidRPr="00464397">
              <w:rPr>
                <w:spacing w:val="1"/>
                <w:sz w:val="24"/>
                <w:szCs w:val="24"/>
              </w:rPr>
              <w:t xml:space="preserve"> </w:t>
            </w:r>
            <w:r w:rsidRPr="00464397">
              <w:rPr>
                <w:sz w:val="24"/>
                <w:szCs w:val="24"/>
              </w:rPr>
              <w:t>Изготовление атрибутов</w:t>
            </w:r>
            <w:r w:rsidRPr="00464397">
              <w:rPr>
                <w:spacing w:val="-67"/>
                <w:sz w:val="24"/>
                <w:szCs w:val="24"/>
              </w:rPr>
              <w:t xml:space="preserve"> </w:t>
            </w:r>
            <w:r w:rsidRPr="00464397">
              <w:rPr>
                <w:sz w:val="24"/>
                <w:szCs w:val="24"/>
              </w:rPr>
              <w:t>к ярмарке.</w:t>
            </w:r>
          </w:p>
          <w:p w:rsidR="0058702C" w:rsidRPr="00C46CC0" w:rsidRDefault="0058702C" w:rsidP="00EE78BE">
            <w:pPr>
              <w:pStyle w:val="TableParagraph"/>
              <w:tabs>
                <w:tab w:val="left" w:pos="1680"/>
                <w:tab w:val="left" w:pos="2867"/>
              </w:tabs>
              <w:ind w:right="100"/>
              <w:rPr>
                <w:sz w:val="24"/>
                <w:szCs w:val="24"/>
              </w:rPr>
            </w:pPr>
            <w:r w:rsidRPr="00C46CC0">
              <w:rPr>
                <w:sz w:val="24"/>
                <w:szCs w:val="24"/>
              </w:rPr>
              <w:t>Рисование</w:t>
            </w:r>
            <w:r w:rsidRPr="00C46CC0">
              <w:rPr>
                <w:sz w:val="24"/>
                <w:szCs w:val="24"/>
              </w:rPr>
              <w:tab/>
              <w:t>«Осень</w:t>
            </w:r>
            <w:r w:rsidRPr="00C46CC0">
              <w:rPr>
                <w:sz w:val="24"/>
                <w:szCs w:val="24"/>
              </w:rPr>
              <w:tab/>
            </w:r>
            <w:r w:rsidRPr="00C46CC0">
              <w:rPr>
                <w:spacing w:val="-2"/>
                <w:sz w:val="24"/>
                <w:szCs w:val="24"/>
              </w:rPr>
              <w:t>на</w:t>
            </w:r>
            <w:r w:rsidRPr="00C46CC0">
              <w:rPr>
                <w:spacing w:val="-67"/>
                <w:sz w:val="24"/>
                <w:szCs w:val="24"/>
              </w:rPr>
              <w:t xml:space="preserve"> </w:t>
            </w:r>
            <w:r w:rsidRPr="00C46CC0">
              <w:rPr>
                <w:sz w:val="24"/>
                <w:szCs w:val="24"/>
              </w:rPr>
              <w:t>Дону».</w:t>
            </w:r>
          </w:p>
        </w:tc>
        <w:tc>
          <w:tcPr>
            <w:tcW w:w="2886" w:type="dxa"/>
          </w:tcPr>
          <w:p w:rsidR="0058702C" w:rsidRPr="00464397" w:rsidRDefault="0058702C" w:rsidP="00EE78BE">
            <w:pPr>
              <w:pStyle w:val="TableParagraph"/>
              <w:ind w:right="336"/>
              <w:rPr>
                <w:sz w:val="24"/>
                <w:szCs w:val="24"/>
              </w:rPr>
            </w:pPr>
            <w:r w:rsidRPr="00464397">
              <w:rPr>
                <w:sz w:val="24"/>
                <w:szCs w:val="24"/>
              </w:rPr>
              <w:t>Рисование «Веселая</w:t>
            </w:r>
            <w:r w:rsidRPr="00464397">
              <w:rPr>
                <w:spacing w:val="-68"/>
                <w:sz w:val="24"/>
                <w:szCs w:val="24"/>
              </w:rPr>
              <w:t xml:space="preserve"> </w:t>
            </w:r>
            <w:r w:rsidRPr="00464397">
              <w:rPr>
                <w:sz w:val="24"/>
                <w:szCs w:val="24"/>
              </w:rPr>
              <w:t>ярмарка»</w:t>
            </w:r>
          </w:p>
          <w:p w:rsidR="0058702C" w:rsidRPr="00464397" w:rsidRDefault="0058702C" w:rsidP="00EE78BE">
            <w:pPr>
              <w:pStyle w:val="TableParagraph"/>
              <w:tabs>
                <w:tab w:val="left" w:pos="1440"/>
              </w:tabs>
              <w:spacing w:line="321" w:lineRule="exact"/>
              <w:rPr>
                <w:sz w:val="24"/>
                <w:szCs w:val="24"/>
              </w:rPr>
            </w:pPr>
            <w:r w:rsidRPr="00464397">
              <w:rPr>
                <w:sz w:val="24"/>
                <w:szCs w:val="24"/>
              </w:rPr>
              <w:t>П\и</w:t>
            </w:r>
            <w:r>
              <w:rPr>
                <w:sz w:val="24"/>
                <w:szCs w:val="24"/>
              </w:rPr>
              <w:t xml:space="preserve"> </w:t>
            </w:r>
            <w:r w:rsidRPr="00464397">
              <w:rPr>
                <w:sz w:val="24"/>
                <w:szCs w:val="24"/>
              </w:rPr>
              <w:t>«Лавочка»,</w:t>
            </w:r>
          </w:p>
          <w:p w:rsidR="0058702C" w:rsidRPr="00464397" w:rsidRDefault="0058702C" w:rsidP="00EE78BE">
            <w:pPr>
              <w:pStyle w:val="TableParagraph"/>
              <w:rPr>
                <w:sz w:val="24"/>
                <w:szCs w:val="24"/>
              </w:rPr>
            </w:pPr>
            <w:r w:rsidRPr="00464397">
              <w:rPr>
                <w:sz w:val="24"/>
                <w:szCs w:val="24"/>
              </w:rPr>
              <w:t>«Гончары»,</w:t>
            </w:r>
          </w:p>
          <w:p w:rsidR="0058702C" w:rsidRPr="00464397" w:rsidRDefault="0058702C" w:rsidP="00EE78BE">
            <w:pPr>
              <w:pStyle w:val="TableParagraph"/>
              <w:spacing w:before="2" w:line="322" w:lineRule="exact"/>
              <w:rPr>
                <w:sz w:val="24"/>
                <w:szCs w:val="24"/>
              </w:rPr>
            </w:pPr>
            <w:r w:rsidRPr="00464397">
              <w:rPr>
                <w:sz w:val="24"/>
                <w:szCs w:val="24"/>
              </w:rPr>
              <w:t>«Папаха»,</w:t>
            </w:r>
            <w:r w:rsidRPr="00464397">
              <w:rPr>
                <w:spacing w:val="34"/>
                <w:sz w:val="24"/>
                <w:szCs w:val="24"/>
              </w:rPr>
              <w:t xml:space="preserve"> </w:t>
            </w:r>
            <w:r w:rsidRPr="00464397">
              <w:rPr>
                <w:sz w:val="24"/>
                <w:szCs w:val="24"/>
              </w:rPr>
              <w:t>«Плетень»,</w:t>
            </w:r>
          </w:p>
          <w:p w:rsidR="0058702C" w:rsidRPr="00464397" w:rsidRDefault="0058702C" w:rsidP="00EE78BE">
            <w:pPr>
              <w:pStyle w:val="TableParagraph"/>
              <w:tabs>
                <w:tab w:val="left" w:pos="1768"/>
              </w:tabs>
              <w:spacing w:line="322" w:lineRule="exact"/>
              <w:rPr>
                <w:sz w:val="24"/>
                <w:szCs w:val="24"/>
              </w:rPr>
            </w:pPr>
            <w:r w:rsidRPr="00464397">
              <w:rPr>
                <w:sz w:val="24"/>
                <w:szCs w:val="24"/>
              </w:rPr>
              <w:t>«Золотые</w:t>
            </w:r>
            <w:r>
              <w:rPr>
                <w:sz w:val="24"/>
                <w:szCs w:val="24"/>
              </w:rPr>
              <w:t xml:space="preserve"> </w:t>
            </w:r>
            <w:r w:rsidRPr="00464397">
              <w:rPr>
                <w:sz w:val="24"/>
                <w:szCs w:val="24"/>
              </w:rPr>
              <w:t>ворота»,</w:t>
            </w:r>
          </w:p>
          <w:p w:rsidR="0058702C" w:rsidRPr="00C46CC0" w:rsidRDefault="0058702C" w:rsidP="00EE78BE">
            <w:pPr>
              <w:pStyle w:val="TableParagraph"/>
              <w:ind w:right="821"/>
              <w:rPr>
                <w:sz w:val="24"/>
                <w:szCs w:val="24"/>
              </w:rPr>
            </w:pPr>
            <w:r w:rsidRPr="00C46CC0">
              <w:rPr>
                <w:sz w:val="24"/>
                <w:szCs w:val="24"/>
              </w:rPr>
              <w:t>«Перетягивание</w:t>
            </w:r>
            <w:r w:rsidRPr="00C46CC0">
              <w:rPr>
                <w:spacing w:val="-67"/>
                <w:sz w:val="24"/>
                <w:szCs w:val="24"/>
              </w:rPr>
              <w:t xml:space="preserve"> </w:t>
            </w:r>
            <w:r w:rsidRPr="00C46CC0">
              <w:rPr>
                <w:sz w:val="24"/>
                <w:szCs w:val="24"/>
              </w:rPr>
              <w:t>каната».</w:t>
            </w:r>
          </w:p>
        </w:tc>
        <w:tc>
          <w:tcPr>
            <w:tcW w:w="2631" w:type="dxa"/>
          </w:tcPr>
          <w:p w:rsidR="0058702C" w:rsidRPr="00464397" w:rsidRDefault="0058702C" w:rsidP="00EE78BE">
            <w:pPr>
              <w:pStyle w:val="TableParagraph"/>
              <w:spacing w:line="322" w:lineRule="exact"/>
              <w:ind w:left="106"/>
              <w:rPr>
                <w:sz w:val="24"/>
                <w:szCs w:val="24"/>
              </w:rPr>
            </w:pPr>
            <w:r w:rsidRPr="00464397">
              <w:rPr>
                <w:sz w:val="24"/>
                <w:szCs w:val="24"/>
              </w:rPr>
              <w:t>Выставка</w:t>
            </w:r>
            <w:r w:rsidRPr="00464397">
              <w:rPr>
                <w:spacing w:val="10"/>
                <w:sz w:val="24"/>
                <w:szCs w:val="24"/>
              </w:rPr>
              <w:t xml:space="preserve"> </w:t>
            </w:r>
            <w:r w:rsidRPr="00464397">
              <w:rPr>
                <w:sz w:val="24"/>
                <w:szCs w:val="24"/>
              </w:rPr>
              <w:t>–</w:t>
            </w:r>
            <w:r w:rsidRPr="00464397">
              <w:rPr>
                <w:spacing w:val="11"/>
                <w:sz w:val="24"/>
                <w:szCs w:val="24"/>
              </w:rPr>
              <w:t xml:space="preserve"> </w:t>
            </w:r>
            <w:r w:rsidRPr="00464397">
              <w:rPr>
                <w:sz w:val="24"/>
                <w:szCs w:val="24"/>
              </w:rPr>
              <w:t>ярмарка</w:t>
            </w:r>
          </w:p>
          <w:p w:rsidR="0058702C" w:rsidRPr="00464397" w:rsidRDefault="0058702C" w:rsidP="00EE78BE">
            <w:pPr>
              <w:pStyle w:val="TableParagraph"/>
              <w:tabs>
                <w:tab w:val="left" w:pos="1269"/>
              </w:tabs>
              <w:ind w:left="106" w:right="100"/>
              <w:rPr>
                <w:sz w:val="24"/>
                <w:szCs w:val="24"/>
              </w:rPr>
            </w:pPr>
            <w:r w:rsidRPr="00464397">
              <w:rPr>
                <w:sz w:val="24"/>
                <w:szCs w:val="24"/>
              </w:rPr>
              <w:t>«Мир</w:t>
            </w:r>
            <w:r w:rsidRPr="00464397">
              <w:rPr>
                <w:sz w:val="24"/>
                <w:szCs w:val="24"/>
              </w:rPr>
              <w:tab/>
            </w:r>
            <w:r w:rsidRPr="00464397">
              <w:rPr>
                <w:spacing w:val="-1"/>
                <w:sz w:val="24"/>
                <w:szCs w:val="24"/>
              </w:rPr>
              <w:t>увлечений</w:t>
            </w:r>
            <w:r w:rsidRPr="00464397">
              <w:rPr>
                <w:spacing w:val="-67"/>
                <w:sz w:val="24"/>
                <w:szCs w:val="24"/>
              </w:rPr>
              <w:t xml:space="preserve"> </w:t>
            </w:r>
            <w:r w:rsidRPr="00464397">
              <w:rPr>
                <w:sz w:val="24"/>
                <w:szCs w:val="24"/>
              </w:rPr>
              <w:t>наших</w:t>
            </w:r>
            <w:r w:rsidRPr="00464397">
              <w:rPr>
                <w:spacing w:val="-5"/>
                <w:sz w:val="24"/>
                <w:szCs w:val="24"/>
              </w:rPr>
              <w:t xml:space="preserve"> </w:t>
            </w:r>
            <w:r w:rsidRPr="00464397">
              <w:rPr>
                <w:sz w:val="24"/>
                <w:szCs w:val="24"/>
              </w:rPr>
              <w:t>родителей».</w:t>
            </w:r>
          </w:p>
        </w:tc>
      </w:tr>
      <w:tr w:rsidR="0058702C" w:rsidRPr="00C46CC0" w:rsidTr="00EE78BE">
        <w:trPr>
          <w:trHeight w:val="2575"/>
        </w:trPr>
        <w:tc>
          <w:tcPr>
            <w:tcW w:w="1244" w:type="dxa"/>
          </w:tcPr>
          <w:p w:rsidR="0058702C" w:rsidRPr="00464397"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1357"/>
              </w:tabs>
              <w:ind w:right="94"/>
              <w:rPr>
                <w:b/>
                <w:sz w:val="24"/>
                <w:szCs w:val="24"/>
              </w:rPr>
            </w:pPr>
            <w:r w:rsidRPr="00C46CC0">
              <w:rPr>
                <w:b/>
                <w:sz w:val="24"/>
                <w:szCs w:val="24"/>
              </w:rPr>
              <w:t>4.</w:t>
            </w:r>
            <w:r>
              <w:rPr>
                <w:b/>
                <w:sz w:val="24"/>
                <w:szCs w:val="24"/>
              </w:rPr>
              <w:t xml:space="preserve"> </w:t>
            </w:r>
            <w:r w:rsidRPr="00C46CC0">
              <w:rPr>
                <w:b/>
                <w:spacing w:val="-1"/>
                <w:sz w:val="24"/>
                <w:szCs w:val="24"/>
              </w:rPr>
              <w:t>«</w:t>
            </w:r>
            <w:proofErr w:type="gramStart"/>
            <w:r w:rsidRPr="00C46CC0">
              <w:rPr>
                <w:b/>
                <w:spacing w:val="-1"/>
                <w:sz w:val="24"/>
                <w:szCs w:val="24"/>
              </w:rPr>
              <w:t>Казачий</w:t>
            </w:r>
            <w:r>
              <w:rPr>
                <w:b/>
                <w:spacing w:val="-1"/>
                <w:sz w:val="24"/>
                <w:szCs w:val="24"/>
              </w:rPr>
              <w:t xml:space="preserve"> </w:t>
            </w:r>
            <w:r w:rsidRPr="00C46CC0">
              <w:rPr>
                <w:b/>
                <w:spacing w:val="-67"/>
                <w:sz w:val="24"/>
                <w:szCs w:val="24"/>
              </w:rPr>
              <w:t xml:space="preserve"> </w:t>
            </w:r>
            <w:r w:rsidRPr="00C46CC0">
              <w:rPr>
                <w:b/>
                <w:sz w:val="24"/>
                <w:szCs w:val="24"/>
              </w:rPr>
              <w:t>курень</w:t>
            </w:r>
            <w:proofErr w:type="gramEnd"/>
            <w:r w:rsidRPr="00C46CC0">
              <w:rPr>
                <w:b/>
                <w:sz w:val="24"/>
                <w:szCs w:val="24"/>
              </w:rPr>
              <w:t>»</w:t>
            </w:r>
          </w:p>
        </w:tc>
        <w:tc>
          <w:tcPr>
            <w:tcW w:w="3370" w:type="dxa"/>
          </w:tcPr>
          <w:p w:rsidR="0058702C" w:rsidRPr="00464397" w:rsidRDefault="0058702C" w:rsidP="00EE78BE">
            <w:pPr>
              <w:pStyle w:val="TableParagraph"/>
              <w:ind w:left="109" w:right="503"/>
              <w:rPr>
                <w:sz w:val="24"/>
                <w:szCs w:val="24"/>
              </w:rPr>
            </w:pPr>
            <w:r w:rsidRPr="00464397">
              <w:rPr>
                <w:sz w:val="24"/>
                <w:szCs w:val="24"/>
              </w:rPr>
              <w:t>продолжать знакомить</w:t>
            </w:r>
            <w:r w:rsidRPr="00464397">
              <w:rPr>
                <w:spacing w:val="-67"/>
                <w:sz w:val="24"/>
                <w:szCs w:val="24"/>
              </w:rPr>
              <w:t xml:space="preserve"> </w:t>
            </w:r>
            <w:r w:rsidRPr="00464397">
              <w:rPr>
                <w:sz w:val="24"/>
                <w:szCs w:val="24"/>
              </w:rPr>
              <w:t>детей</w:t>
            </w:r>
            <w:r w:rsidRPr="00464397">
              <w:rPr>
                <w:spacing w:val="-1"/>
                <w:sz w:val="24"/>
                <w:szCs w:val="24"/>
              </w:rPr>
              <w:t xml:space="preserve"> </w:t>
            </w:r>
            <w:r w:rsidRPr="00464397">
              <w:rPr>
                <w:sz w:val="24"/>
                <w:szCs w:val="24"/>
              </w:rPr>
              <w:t>с жилищем</w:t>
            </w:r>
          </w:p>
          <w:p w:rsidR="0058702C" w:rsidRPr="00464397" w:rsidRDefault="0058702C" w:rsidP="00EE78BE">
            <w:pPr>
              <w:pStyle w:val="TableParagraph"/>
              <w:spacing w:line="321" w:lineRule="exact"/>
              <w:ind w:left="109"/>
              <w:rPr>
                <w:sz w:val="24"/>
                <w:szCs w:val="24"/>
              </w:rPr>
            </w:pPr>
            <w:r w:rsidRPr="00464397">
              <w:rPr>
                <w:sz w:val="24"/>
                <w:szCs w:val="24"/>
              </w:rPr>
              <w:t>русских</w:t>
            </w:r>
            <w:r w:rsidRPr="00464397">
              <w:rPr>
                <w:spacing w:val="-2"/>
                <w:sz w:val="24"/>
                <w:szCs w:val="24"/>
              </w:rPr>
              <w:t xml:space="preserve"> </w:t>
            </w:r>
            <w:r w:rsidRPr="00464397">
              <w:rPr>
                <w:sz w:val="24"/>
                <w:szCs w:val="24"/>
              </w:rPr>
              <w:t>людей</w:t>
            </w:r>
            <w:r w:rsidRPr="00464397">
              <w:rPr>
                <w:spacing w:val="-1"/>
                <w:sz w:val="24"/>
                <w:szCs w:val="24"/>
              </w:rPr>
              <w:t xml:space="preserve"> </w:t>
            </w:r>
            <w:r w:rsidRPr="00464397">
              <w:rPr>
                <w:sz w:val="24"/>
                <w:szCs w:val="24"/>
              </w:rPr>
              <w:t>в</w:t>
            </w:r>
            <w:r w:rsidRPr="00464397">
              <w:rPr>
                <w:spacing w:val="-3"/>
                <w:sz w:val="24"/>
                <w:szCs w:val="24"/>
              </w:rPr>
              <w:t xml:space="preserve"> </w:t>
            </w:r>
            <w:r w:rsidRPr="00464397">
              <w:rPr>
                <w:sz w:val="24"/>
                <w:szCs w:val="24"/>
              </w:rPr>
              <w:t>старину;</w:t>
            </w:r>
          </w:p>
          <w:p w:rsidR="0058702C" w:rsidRPr="00464397" w:rsidRDefault="0058702C" w:rsidP="00EE78BE">
            <w:pPr>
              <w:pStyle w:val="TableParagraph"/>
              <w:ind w:left="109" w:right="219"/>
              <w:rPr>
                <w:sz w:val="24"/>
                <w:szCs w:val="24"/>
              </w:rPr>
            </w:pPr>
            <w:r w:rsidRPr="00464397">
              <w:rPr>
                <w:sz w:val="24"/>
                <w:szCs w:val="24"/>
              </w:rPr>
              <w:t>-обогащать</w:t>
            </w:r>
            <w:r w:rsidRPr="00464397">
              <w:rPr>
                <w:spacing w:val="1"/>
                <w:sz w:val="24"/>
                <w:szCs w:val="24"/>
              </w:rPr>
              <w:t xml:space="preserve"> </w:t>
            </w:r>
            <w:r w:rsidRPr="00464397">
              <w:rPr>
                <w:sz w:val="24"/>
                <w:szCs w:val="24"/>
              </w:rPr>
              <w:t>словарный</w:t>
            </w:r>
            <w:r w:rsidRPr="00464397">
              <w:rPr>
                <w:spacing w:val="-67"/>
                <w:sz w:val="24"/>
                <w:szCs w:val="24"/>
              </w:rPr>
              <w:t xml:space="preserve"> </w:t>
            </w:r>
            <w:r w:rsidRPr="00464397">
              <w:rPr>
                <w:sz w:val="24"/>
                <w:szCs w:val="24"/>
              </w:rPr>
              <w:t>запас детей названием</w:t>
            </w:r>
            <w:r w:rsidRPr="00464397">
              <w:rPr>
                <w:spacing w:val="1"/>
                <w:sz w:val="24"/>
                <w:szCs w:val="24"/>
              </w:rPr>
              <w:t xml:space="preserve"> </w:t>
            </w:r>
            <w:r w:rsidRPr="00464397">
              <w:rPr>
                <w:sz w:val="24"/>
                <w:szCs w:val="24"/>
              </w:rPr>
              <w:t>предметов казачьего</w:t>
            </w:r>
            <w:r w:rsidRPr="00464397">
              <w:rPr>
                <w:spacing w:val="1"/>
                <w:sz w:val="24"/>
                <w:szCs w:val="24"/>
              </w:rPr>
              <w:t xml:space="preserve"> </w:t>
            </w:r>
            <w:r w:rsidRPr="00464397">
              <w:rPr>
                <w:sz w:val="24"/>
                <w:szCs w:val="24"/>
              </w:rPr>
              <w:t>быта;</w:t>
            </w:r>
          </w:p>
          <w:p w:rsidR="0058702C" w:rsidRPr="00C46CC0" w:rsidRDefault="0058702C" w:rsidP="00EE78BE">
            <w:pPr>
              <w:pStyle w:val="TableParagraph"/>
              <w:spacing w:before="1" w:line="301" w:lineRule="exact"/>
              <w:ind w:left="109"/>
              <w:rPr>
                <w:sz w:val="24"/>
                <w:szCs w:val="24"/>
              </w:rPr>
            </w:pPr>
            <w:r w:rsidRPr="00C46CC0">
              <w:rPr>
                <w:sz w:val="24"/>
                <w:szCs w:val="24"/>
              </w:rPr>
              <w:t>-</w:t>
            </w:r>
            <w:r w:rsidRPr="00C46CC0">
              <w:rPr>
                <w:spacing w:val="-5"/>
                <w:sz w:val="24"/>
                <w:szCs w:val="24"/>
              </w:rPr>
              <w:t xml:space="preserve"> </w:t>
            </w:r>
            <w:r w:rsidRPr="00C46CC0">
              <w:rPr>
                <w:sz w:val="24"/>
                <w:szCs w:val="24"/>
              </w:rPr>
              <w:t>воспитывать</w:t>
            </w:r>
            <w:r w:rsidRPr="00C46CC0">
              <w:rPr>
                <w:spacing w:val="-5"/>
                <w:sz w:val="24"/>
                <w:szCs w:val="24"/>
              </w:rPr>
              <w:t xml:space="preserve"> </w:t>
            </w:r>
            <w:r w:rsidRPr="00C46CC0">
              <w:rPr>
                <w:sz w:val="24"/>
                <w:szCs w:val="24"/>
              </w:rPr>
              <w:t>бережное</w:t>
            </w:r>
          </w:p>
        </w:tc>
        <w:tc>
          <w:tcPr>
            <w:tcW w:w="3255" w:type="dxa"/>
          </w:tcPr>
          <w:p w:rsidR="0058702C" w:rsidRPr="00464397" w:rsidRDefault="0058702C" w:rsidP="00EE78BE">
            <w:pPr>
              <w:pStyle w:val="TableParagraph"/>
              <w:ind w:right="895"/>
              <w:jc w:val="both"/>
              <w:rPr>
                <w:sz w:val="24"/>
                <w:szCs w:val="24"/>
              </w:rPr>
            </w:pPr>
            <w:r w:rsidRPr="00464397">
              <w:rPr>
                <w:sz w:val="24"/>
                <w:szCs w:val="24"/>
              </w:rPr>
              <w:t>Рассматривание Б.</w:t>
            </w:r>
            <w:r w:rsidRPr="00464397">
              <w:rPr>
                <w:spacing w:val="-67"/>
                <w:sz w:val="24"/>
                <w:szCs w:val="24"/>
              </w:rPr>
              <w:t xml:space="preserve"> </w:t>
            </w:r>
            <w:proofErr w:type="spellStart"/>
            <w:r w:rsidRPr="00464397">
              <w:rPr>
                <w:sz w:val="24"/>
                <w:szCs w:val="24"/>
              </w:rPr>
              <w:t>Спорыхин</w:t>
            </w:r>
            <w:proofErr w:type="spellEnd"/>
            <w:r w:rsidRPr="00464397">
              <w:rPr>
                <w:sz w:val="24"/>
                <w:szCs w:val="24"/>
              </w:rPr>
              <w:t xml:space="preserve"> «Синий</w:t>
            </w:r>
            <w:r w:rsidRPr="00464397">
              <w:rPr>
                <w:spacing w:val="-68"/>
                <w:sz w:val="24"/>
                <w:szCs w:val="24"/>
              </w:rPr>
              <w:t xml:space="preserve"> </w:t>
            </w:r>
            <w:r w:rsidRPr="00464397">
              <w:rPr>
                <w:sz w:val="24"/>
                <w:szCs w:val="24"/>
              </w:rPr>
              <w:t>курень»</w:t>
            </w:r>
          </w:p>
          <w:p w:rsidR="0058702C" w:rsidRPr="00464397" w:rsidRDefault="0058702C" w:rsidP="00EE78BE">
            <w:pPr>
              <w:pStyle w:val="TableParagraph"/>
              <w:ind w:right="100"/>
              <w:jc w:val="both"/>
              <w:rPr>
                <w:sz w:val="24"/>
                <w:szCs w:val="24"/>
              </w:rPr>
            </w:pPr>
            <w:r w:rsidRPr="00464397">
              <w:rPr>
                <w:sz w:val="24"/>
                <w:szCs w:val="24"/>
              </w:rPr>
              <w:t>Чтение</w:t>
            </w:r>
            <w:r w:rsidRPr="00464397">
              <w:rPr>
                <w:spacing w:val="1"/>
                <w:sz w:val="24"/>
                <w:szCs w:val="24"/>
              </w:rPr>
              <w:t xml:space="preserve"> </w:t>
            </w:r>
            <w:r w:rsidRPr="00464397">
              <w:rPr>
                <w:sz w:val="24"/>
                <w:szCs w:val="24"/>
              </w:rPr>
              <w:t>сказки</w:t>
            </w:r>
            <w:r w:rsidRPr="00464397">
              <w:rPr>
                <w:spacing w:val="1"/>
                <w:sz w:val="24"/>
                <w:szCs w:val="24"/>
              </w:rPr>
              <w:t xml:space="preserve"> </w:t>
            </w:r>
            <w:r w:rsidRPr="00464397">
              <w:rPr>
                <w:sz w:val="24"/>
                <w:szCs w:val="24"/>
              </w:rPr>
              <w:t>«Казак</w:t>
            </w:r>
            <w:r w:rsidRPr="00464397">
              <w:rPr>
                <w:spacing w:val="1"/>
                <w:sz w:val="24"/>
                <w:szCs w:val="24"/>
              </w:rPr>
              <w:t xml:space="preserve"> </w:t>
            </w:r>
            <w:r w:rsidRPr="00464397">
              <w:rPr>
                <w:sz w:val="24"/>
                <w:szCs w:val="24"/>
              </w:rPr>
              <w:t>и</w:t>
            </w:r>
            <w:r w:rsidRPr="00464397">
              <w:rPr>
                <w:spacing w:val="-67"/>
                <w:sz w:val="24"/>
                <w:szCs w:val="24"/>
              </w:rPr>
              <w:t xml:space="preserve"> </w:t>
            </w:r>
            <w:r w:rsidRPr="00464397">
              <w:rPr>
                <w:sz w:val="24"/>
                <w:szCs w:val="24"/>
              </w:rPr>
              <w:t>лиса».</w:t>
            </w:r>
          </w:p>
        </w:tc>
        <w:tc>
          <w:tcPr>
            <w:tcW w:w="2886" w:type="dxa"/>
          </w:tcPr>
          <w:p w:rsidR="0058702C" w:rsidRPr="00464397" w:rsidRDefault="0058702C" w:rsidP="00EE78BE">
            <w:pPr>
              <w:pStyle w:val="TableParagraph"/>
              <w:spacing w:line="322" w:lineRule="exact"/>
              <w:rPr>
                <w:sz w:val="24"/>
                <w:szCs w:val="24"/>
              </w:rPr>
            </w:pPr>
            <w:r w:rsidRPr="00464397">
              <w:rPr>
                <w:sz w:val="24"/>
                <w:szCs w:val="24"/>
              </w:rPr>
              <w:t>Конструирование.</w:t>
            </w:r>
          </w:p>
          <w:p w:rsidR="0058702C" w:rsidRPr="00464397" w:rsidRDefault="0058702C" w:rsidP="00EE78BE">
            <w:pPr>
              <w:pStyle w:val="TableParagraph"/>
              <w:ind w:right="358"/>
              <w:rPr>
                <w:sz w:val="24"/>
                <w:szCs w:val="24"/>
              </w:rPr>
            </w:pPr>
            <w:r w:rsidRPr="00464397">
              <w:rPr>
                <w:sz w:val="24"/>
                <w:szCs w:val="24"/>
              </w:rPr>
              <w:t>«Казачий курень» -</w:t>
            </w:r>
            <w:r w:rsidRPr="00464397">
              <w:rPr>
                <w:spacing w:val="1"/>
                <w:sz w:val="24"/>
                <w:szCs w:val="24"/>
              </w:rPr>
              <w:t xml:space="preserve"> </w:t>
            </w:r>
            <w:r w:rsidRPr="00464397">
              <w:rPr>
                <w:sz w:val="24"/>
                <w:szCs w:val="24"/>
              </w:rPr>
              <w:t>бросовый</w:t>
            </w:r>
            <w:r w:rsidRPr="00464397">
              <w:rPr>
                <w:spacing w:val="-8"/>
                <w:sz w:val="24"/>
                <w:szCs w:val="24"/>
              </w:rPr>
              <w:t xml:space="preserve"> </w:t>
            </w:r>
            <w:r w:rsidRPr="00464397">
              <w:rPr>
                <w:sz w:val="24"/>
                <w:szCs w:val="24"/>
              </w:rPr>
              <w:t>материал.</w:t>
            </w:r>
          </w:p>
          <w:p w:rsidR="0058702C" w:rsidRPr="00464397" w:rsidRDefault="0058702C" w:rsidP="00EE78BE">
            <w:pPr>
              <w:pStyle w:val="TableParagraph"/>
              <w:spacing w:line="321" w:lineRule="exact"/>
              <w:rPr>
                <w:sz w:val="24"/>
                <w:szCs w:val="24"/>
              </w:rPr>
            </w:pPr>
            <w:r w:rsidRPr="00464397">
              <w:rPr>
                <w:sz w:val="24"/>
                <w:szCs w:val="24"/>
              </w:rPr>
              <w:t>Лепка</w:t>
            </w:r>
            <w:r w:rsidRPr="00464397">
              <w:rPr>
                <w:spacing w:val="-5"/>
                <w:sz w:val="24"/>
                <w:szCs w:val="24"/>
              </w:rPr>
              <w:t xml:space="preserve"> </w:t>
            </w:r>
            <w:r w:rsidRPr="00464397">
              <w:rPr>
                <w:sz w:val="24"/>
                <w:szCs w:val="24"/>
              </w:rPr>
              <w:t>по</w:t>
            </w:r>
            <w:r w:rsidRPr="00464397">
              <w:rPr>
                <w:spacing w:val="-1"/>
                <w:sz w:val="24"/>
                <w:szCs w:val="24"/>
              </w:rPr>
              <w:t xml:space="preserve"> </w:t>
            </w:r>
            <w:r w:rsidRPr="00464397">
              <w:rPr>
                <w:sz w:val="24"/>
                <w:szCs w:val="24"/>
              </w:rPr>
              <w:t>мотивам</w:t>
            </w:r>
          </w:p>
          <w:p w:rsidR="0058702C" w:rsidRPr="00464397" w:rsidRDefault="0058702C" w:rsidP="00EE78BE">
            <w:pPr>
              <w:pStyle w:val="TableParagraph"/>
              <w:spacing w:line="242" w:lineRule="auto"/>
              <w:ind w:right="108"/>
              <w:rPr>
                <w:sz w:val="24"/>
                <w:szCs w:val="24"/>
              </w:rPr>
            </w:pPr>
            <w:r w:rsidRPr="00464397">
              <w:rPr>
                <w:sz w:val="24"/>
                <w:szCs w:val="24"/>
              </w:rPr>
              <w:t>сказки «Казак и лиса»</w:t>
            </w:r>
            <w:r w:rsidRPr="00464397">
              <w:rPr>
                <w:spacing w:val="-67"/>
                <w:sz w:val="24"/>
                <w:szCs w:val="24"/>
              </w:rPr>
              <w:t xml:space="preserve"> </w:t>
            </w:r>
            <w:r w:rsidRPr="00464397">
              <w:rPr>
                <w:sz w:val="24"/>
                <w:szCs w:val="24"/>
              </w:rPr>
              <w:t>П\и</w:t>
            </w:r>
            <w:r w:rsidRPr="00464397">
              <w:rPr>
                <w:spacing w:val="-5"/>
                <w:sz w:val="24"/>
                <w:szCs w:val="24"/>
              </w:rPr>
              <w:t xml:space="preserve"> </w:t>
            </w:r>
            <w:r w:rsidRPr="00464397">
              <w:rPr>
                <w:sz w:val="24"/>
                <w:szCs w:val="24"/>
              </w:rPr>
              <w:t>«Золотые</w:t>
            </w:r>
            <w:r w:rsidRPr="00464397">
              <w:rPr>
                <w:spacing w:val="-5"/>
                <w:sz w:val="24"/>
                <w:szCs w:val="24"/>
              </w:rPr>
              <w:t xml:space="preserve"> </w:t>
            </w:r>
            <w:r w:rsidRPr="00464397">
              <w:rPr>
                <w:sz w:val="24"/>
                <w:szCs w:val="24"/>
              </w:rPr>
              <w:t>ворота»</w:t>
            </w:r>
          </w:p>
        </w:tc>
        <w:tc>
          <w:tcPr>
            <w:tcW w:w="2631" w:type="dxa"/>
          </w:tcPr>
          <w:p w:rsidR="0058702C" w:rsidRPr="00C46CC0" w:rsidRDefault="0058702C" w:rsidP="00EE78BE">
            <w:pPr>
              <w:pStyle w:val="TableParagraph"/>
              <w:tabs>
                <w:tab w:val="left" w:pos="1392"/>
              </w:tabs>
              <w:ind w:left="106" w:right="100"/>
              <w:rPr>
                <w:sz w:val="24"/>
                <w:szCs w:val="24"/>
              </w:rPr>
            </w:pPr>
            <w:r w:rsidRPr="00C46CC0">
              <w:rPr>
                <w:sz w:val="24"/>
                <w:szCs w:val="24"/>
              </w:rPr>
              <w:t>Макет</w:t>
            </w:r>
            <w:r w:rsidRPr="00C46CC0">
              <w:rPr>
                <w:sz w:val="24"/>
                <w:szCs w:val="24"/>
              </w:rPr>
              <w:tab/>
            </w:r>
            <w:r w:rsidRPr="00C46CC0">
              <w:rPr>
                <w:spacing w:val="-1"/>
                <w:sz w:val="24"/>
                <w:szCs w:val="24"/>
              </w:rPr>
              <w:t>«Казачий</w:t>
            </w:r>
            <w:r w:rsidRPr="00C46CC0">
              <w:rPr>
                <w:spacing w:val="-67"/>
                <w:sz w:val="24"/>
                <w:szCs w:val="24"/>
              </w:rPr>
              <w:t xml:space="preserve"> </w:t>
            </w:r>
            <w:r w:rsidRPr="00C46CC0">
              <w:rPr>
                <w:sz w:val="24"/>
                <w:szCs w:val="24"/>
              </w:rPr>
              <w:t>курень».</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645"/>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ind w:left="0"/>
              <w:rPr>
                <w:sz w:val="24"/>
                <w:szCs w:val="24"/>
              </w:rPr>
            </w:pPr>
          </w:p>
        </w:tc>
        <w:tc>
          <w:tcPr>
            <w:tcW w:w="3370" w:type="dxa"/>
          </w:tcPr>
          <w:p w:rsidR="0058702C" w:rsidRPr="00C46CC0" w:rsidRDefault="0058702C" w:rsidP="00EE78BE">
            <w:pPr>
              <w:pStyle w:val="TableParagraph"/>
              <w:spacing w:line="322" w:lineRule="exact"/>
              <w:ind w:left="109" w:right="354"/>
              <w:rPr>
                <w:sz w:val="24"/>
                <w:szCs w:val="24"/>
              </w:rPr>
            </w:pPr>
            <w:r w:rsidRPr="00C46CC0">
              <w:rPr>
                <w:sz w:val="24"/>
                <w:szCs w:val="24"/>
              </w:rPr>
              <w:t>отношение к традициям</w:t>
            </w:r>
            <w:r w:rsidRPr="00C46CC0">
              <w:rPr>
                <w:spacing w:val="-67"/>
                <w:sz w:val="24"/>
                <w:szCs w:val="24"/>
              </w:rPr>
              <w:t xml:space="preserve"> </w:t>
            </w:r>
            <w:r w:rsidRPr="00C46CC0">
              <w:rPr>
                <w:sz w:val="24"/>
                <w:szCs w:val="24"/>
              </w:rPr>
              <w:t>предков.</w:t>
            </w:r>
          </w:p>
        </w:tc>
        <w:tc>
          <w:tcPr>
            <w:tcW w:w="3255" w:type="dxa"/>
          </w:tcPr>
          <w:p w:rsidR="0058702C" w:rsidRPr="00C46CC0" w:rsidRDefault="0058702C" w:rsidP="00EE78BE">
            <w:pPr>
              <w:pStyle w:val="TableParagraph"/>
              <w:ind w:left="0"/>
              <w:rPr>
                <w:sz w:val="24"/>
                <w:szCs w:val="24"/>
              </w:rPr>
            </w:pPr>
          </w:p>
        </w:tc>
        <w:tc>
          <w:tcPr>
            <w:tcW w:w="2886" w:type="dxa"/>
          </w:tcPr>
          <w:p w:rsidR="0058702C" w:rsidRPr="00C46CC0" w:rsidRDefault="0058702C" w:rsidP="00EE78BE">
            <w:pPr>
              <w:pStyle w:val="TableParagraph"/>
              <w:ind w:left="0"/>
              <w:rPr>
                <w:sz w:val="24"/>
                <w:szCs w:val="24"/>
              </w:rPr>
            </w:pP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3266"/>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spacing w:line="322" w:lineRule="exact"/>
              <w:rPr>
                <w:b/>
                <w:sz w:val="24"/>
                <w:szCs w:val="24"/>
              </w:rPr>
            </w:pPr>
            <w:r w:rsidRPr="00C46CC0">
              <w:rPr>
                <w:b/>
                <w:sz w:val="24"/>
                <w:szCs w:val="24"/>
              </w:rPr>
              <w:t>1.«Казачьи</w:t>
            </w:r>
          </w:p>
          <w:p w:rsidR="0058702C" w:rsidRPr="00C46CC0" w:rsidRDefault="0058702C" w:rsidP="00EE78BE">
            <w:pPr>
              <w:pStyle w:val="TableParagraph"/>
              <w:rPr>
                <w:b/>
                <w:sz w:val="24"/>
                <w:szCs w:val="24"/>
              </w:rPr>
            </w:pPr>
            <w:r w:rsidRPr="00C46CC0">
              <w:rPr>
                <w:b/>
                <w:sz w:val="24"/>
                <w:szCs w:val="24"/>
              </w:rPr>
              <w:t>символы</w:t>
            </w:r>
            <w:r w:rsidRPr="00C46CC0">
              <w:rPr>
                <w:b/>
                <w:spacing w:val="-1"/>
                <w:sz w:val="24"/>
                <w:szCs w:val="24"/>
              </w:rPr>
              <w:t xml:space="preserve"> </w:t>
            </w:r>
            <w:r w:rsidRPr="00C46CC0">
              <w:rPr>
                <w:b/>
                <w:sz w:val="24"/>
                <w:szCs w:val="24"/>
              </w:rPr>
              <w:t>и</w:t>
            </w:r>
            <w:r w:rsidRPr="00C46CC0">
              <w:rPr>
                <w:b/>
                <w:spacing w:val="-2"/>
                <w:sz w:val="24"/>
                <w:szCs w:val="24"/>
              </w:rPr>
              <w:t xml:space="preserve"> </w:t>
            </w:r>
            <w:r w:rsidRPr="00C46CC0">
              <w:rPr>
                <w:b/>
                <w:sz w:val="24"/>
                <w:szCs w:val="24"/>
              </w:rPr>
              <w:t>знаки»</w:t>
            </w:r>
          </w:p>
        </w:tc>
        <w:tc>
          <w:tcPr>
            <w:tcW w:w="3370" w:type="dxa"/>
          </w:tcPr>
          <w:p w:rsidR="0058702C" w:rsidRPr="00464397" w:rsidRDefault="0058702C" w:rsidP="00EE78BE">
            <w:pPr>
              <w:pStyle w:val="TableParagraph"/>
              <w:spacing w:line="322" w:lineRule="exact"/>
              <w:ind w:left="109"/>
              <w:rPr>
                <w:sz w:val="24"/>
                <w:szCs w:val="24"/>
              </w:rPr>
            </w:pPr>
            <w:r w:rsidRPr="00464397">
              <w:rPr>
                <w:sz w:val="24"/>
                <w:szCs w:val="24"/>
              </w:rPr>
              <w:t>-дать</w:t>
            </w:r>
            <w:r w:rsidRPr="00464397">
              <w:rPr>
                <w:spacing w:val="-1"/>
                <w:sz w:val="24"/>
                <w:szCs w:val="24"/>
              </w:rPr>
              <w:t xml:space="preserve"> </w:t>
            </w:r>
            <w:r w:rsidRPr="00464397">
              <w:rPr>
                <w:sz w:val="24"/>
                <w:szCs w:val="24"/>
              </w:rPr>
              <w:t>детям</w:t>
            </w:r>
          </w:p>
          <w:p w:rsidR="0058702C" w:rsidRPr="00464397" w:rsidRDefault="0058702C" w:rsidP="00EE78BE">
            <w:pPr>
              <w:pStyle w:val="TableParagraph"/>
              <w:ind w:left="109" w:right="157"/>
              <w:rPr>
                <w:sz w:val="24"/>
                <w:szCs w:val="24"/>
              </w:rPr>
            </w:pPr>
            <w:r w:rsidRPr="00464397">
              <w:rPr>
                <w:sz w:val="24"/>
                <w:szCs w:val="24"/>
              </w:rPr>
              <w:t>представление</w:t>
            </w:r>
            <w:r w:rsidRPr="00464397">
              <w:rPr>
                <w:spacing w:val="-4"/>
                <w:sz w:val="24"/>
                <w:szCs w:val="24"/>
              </w:rPr>
              <w:t xml:space="preserve"> </w:t>
            </w:r>
            <w:r w:rsidRPr="00464397">
              <w:rPr>
                <w:sz w:val="24"/>
                <w:szCs w:val="24"/>
              </w:rPr>
              <w:t>о</w:t>
            </w:r>
            <w:r w:rsidRPr="00464397">
              <w:rPr>
                <w:spacing w:val="-4"/>
                <w:sz w:val="24"/>
                <w:szCs w:val="24"/>
              </w:rPr>
              <w:t xml:space="preserve"> </w:t>
            </w:r>
            <w:r w:rsidRPr="00464397">
              <w:rPr>
                <w:sz w:val="24"/>
                <w:szCs w:val="24"/>
              </w:rPr>
              <w:t>казачьих</w:t>
            </w:r>
            <w:r w:rsidRPr="00464397">
              <w:rPr>
                <w:spacing w:val="-67"/>
                <w:sz w:val="24"/>
                <w:szCs w:val="24"/>
              </w:rPr>
              <w:t xml:space="preserve"> </w:t>
            </w:r>
            <w:r w:rsidRPr="00464397">
              <w:rPr>
                <w:sz w:val="24"/>
                <w:szCs w:val="24"/>
              </w:rPr>
              <w:t>знаках и символах,</w:t>
            </w:r>
          </w:p>
          <w:p w:rsidR="0058702C" w:rsidRPr="00464397" w:rsidRDefault="0058702C" w:rsidP="00EE78BE">
            <w:pPr>
              <w:pStyle w:val="TableParagraph"/>
              <w:spacing w:before="1"/>
              <w:ind w:left="109" w:right="223"/>
              <w:rPr>
                <w:sz w:val="24"/>
                <w:szCs w:val="24"/>
              </w:rPr>
            </w:pPr>
            <w:r w:rsidRPr="00464397">
              <w:rPr>
                <w:sz w:val="24"/>
                <w:szCs w:val="24"/>
              </w:rPr>
              <w:t>объяснить их назначение</w:t>
            </w:r>
            <w:r w:rsidRPr="00464397">
              <w:rPr>
                <w:spacing w:val="-68"/>
                <w:sz w:val="24"/>
                <w:szCs w:val="24"/>
              </w:rPr>
              <w:t xml:space="preserve"> </w:t>
            </w:r>
            <w:r w:rsidRPr="00464397">
              <w:rPr>
                <w:sz w:val="24"/>
                <w:szCs w:val="24"/>
              </w:rPr>
              <w:t>и</w:t>
            </w:r>
            <w:r w:rsidRPr="00464397">
              <w:rPr>
                <w:spacing w:val="-1"/>
                <w:sz w:val="24"/>
                <w:szCs w:val="24"/>
              </w:rPr>
              <w:t xml:space="preserve"> </w:t>
            </w:r>
            <w:r w:rsidRPr="00464397">
              <w:rPr>
                <w:sz w:val="24"/>
                <w:szCs w:val="24"/>
              </w:rPr>
              <w:t>историю</w:t>
            </w:r>
            <w:r w:rsidRPr="00464397">
              <w:rPr>
                <w:spacing w:val="-1"/>
                <w:sz w:val="24"/>
                <w:szCs w:val="24"/>
              </w:rPr>
              <w:t xml:space="preserve"> </w:t>
            </w:r>
            <w:r w:rsidRPr="00464397">
              <w:rPr>
                <w:sz w:val="24"/>
                <w:szCs w:val="24"/>
              </w:rPr>
              <w:t>их</w:t>
            </w:r>
          </w:p>
          <w:p w:rsidR="0058702C" w:rsidRPr="00464397" w:rsidRDefault="0058702C" w:rsidP="00EE78BE">
            <w:pPr>
              <w:pStyle w:val="TableParagraph"/>
              <w:spacing w:line="322" w:lineRule="exact"/>
              <w:ind w:left="109"/>
              <w:rPr>
                <w:sz w:val="24"/>
                <w:szCs w:val="24"/>
              </w:rPr>
            </w:pPr>
            <w:r w:rsidRPr="00464397">
              <w:rPr>
                <w:sz w:val="24"/>
                <w:szCs w:val="24"/>
              </w:rPr>
              <w:t>возникновения;</w:t>
            </w:r>
          </w:p>
          <w:p w:rsidR="0058702C" w:rsidRPr="00464397" w:rsidRDefault="0058702C" w:rsidP="00EE78BE">
            <w:pPr>
              <w:pStyle w:val="TableParagraph"/>
              <w:tabs>
                <w:tab w:val="left" w:pos="2227"/>
              </w:tabs>
              <w:ind w:left="109" w:right="93"/>
              <w:jc w:val="both"/>
              <w:rPr>
                <w:sz w:val="24"/>
                <w:szCs w:val="24"/>
              </w:rPr>
            </w:pPr>
            <w:r w:rsidRPr="00464397">
              <w:rPr>
                <w:sz w:val="24"/>
                <w:szCs w:val="24"/>
              </w:rPr>
              <w:t>-</w:t>
            </w:r>
            <w:r w:rsidRPr="00464397">
              <w:rPr>
                <w:spacing w:val="1"/>
                <w:sz w:val="24"/>
                <w:szCs w:val="24"/>
              </w:rPr>
              <w:t xml:space="preserve"> </w:t>
            </w:r>
            <w:r w:rsidRPr="00464397">
              <w:rPr>
                <w:sz w:val="24"/>
                <w:szCs w:val="24"/>
              </w:rPr>
              <w:t>воспитывать</w:t>
            </w:r>
            <w:r w:rsidRPr="00464397">
              <w:rPr>
                <w:spacing w:val="1"/>
                <w:sz w:val="24"/>
                <w:szCs w:val="24"/>
              </w:rPr>
              <w:t xml:space="preserve"> </w:t>
            </w:r>
            <w:r w:rsidRPr="00464397">
              <w:rPr>
                <w:sz w:val="24"/>
                <w:szCs w:val="24"/>
              </w:rPr>
              <w:t>желание</w:t>
            </w:r>
            <w:r w:rsidRPr="00464397">
              <w:rPr>
                <w:spacing w:val="1"/>
                <w:sz w:val="24"/>
                <w:szCs w:val="24"/>
              </w:rPr>
              <w:t xml:space="preserve"> </w:t>
            </w:r>
            <w:r w:rsidRPr="00464397">
              <w:rPr>
                <w:sz w:val="24"/>
                <w:szCs w:val="24"/>
              </w:rPr>
              <w:t>узнавать</w:t>
            </w:r>
            <w:r w:rsidRPr="00464397">
              <w:rPr>
                <w:sz w:val="24"/>
                <w:szCs w:val="24"/>
              </w:rPr>
              <w:tab/>
            </w:r>
            <w:r w:rsidRPr="00464397">
              <w:rPr>
                <w:spacing w:val="-1"/>
                <w:sz w:val="24"/>
                <w:szCs w:val="24"/>
              </w:rPr>
              <w:t>историю</w:t>
            </w:r>
            <w:r w:rsidRPr="00464397">
              <w:rPr>
                <w:spacing w:val="-68"/>
                <w:sz w:val="24"/>
                <w:szCs w:val="24"/>
              </w:rPr>
              <w:t xml:space="preserve"> </w:t>
            </w:r>
            <w:r w:rsidRPr="00464397">
              <w:rPr>
                <w:sz w:val="24"/>
                <w:szCs w:val="24"/>
              </w:rPr>
              <w:t>возникновения</w:t>
            </w:r>
            <w:r w:rsidRPr="00464397">
              <w:rPr>
                <w:spacing w:val="1"/>
                <w:sz w:val="24"/>
                <w:szCs w:val="24"/>
              </w:rPr>
              <w:t xml:space="preserve"> </w:t>
            </w:r>
            <w:r w:rsidRPr="00464397">
              <w:rPr>
                <w:sz w:val="24"/>
                <w:szCs w:val="24"/>
              </w:rPr>
              <w:t>Донского</w:t>
            </w:r>
            <w:r w:rsidRPr="00464397">
              <w:rPr>
                <w:spacing w:val="-67"/>
                <w:sz w:val="24"/>
                <w:szCs w:val="24"/>
              </w:rPr>
              <w:t xml:space="preserve"> </w:t>
            </w:r>
            <w:r w:rsidRPr="00464397">
              <w:rPr>
                <w:sz w:val="24"/>
                <w:szCs w:val="24"/>
              </w:rPr>
              <w:t>казачества.</w:t>
            </w:r>
          </w:p>
        </w:tc>
        <w:tc>
          <w:tcPr>
            <w:tcW w:w="3255" w:type="dxa"/>
          </w:tcPr>
          <w:p w:rsidR="0058702C" w:rsidRPr="00464397" w:rsidRDefault="0058702C" w:rsidP="00EE78BE">
            <w:pPr>
              <w:pStyle w:val="TableParagraph"/>
              <w:ind w:right="220"/>
              <w:rPr>
                <w:sz w:val="24"/>
                <w:szCs w:val="24"/>
              </w:rPr>
            </w:pPr>
            <w:r w:rsidRPr="00464397">
              <w:rPr>
                <w:sz w:val="24"/>
                <w:szCs w:val="24"/>
              </w:rPr>
              <w:t>Интерактивная</w:t>
            </w:r>
            <w:r w:rsidRPr="00464397">
              <w:rPr>
                <w:spacing w:val="1"/>
                <w:sz w:val="24"/>
                <w:szCs w:val="24"/>
              </w:rPr>
              <w:t xml:space="preserve"> </w:t>
            </w:r>
            <w:r w:rsidRPr="00464397">
              <w:rPr>
                <w:sz w:val="24"/>
                <w:szCs w:val="24"/>
              </w:rPr>
              <w:t>экскурсия в музей (флаг</w:t>
            </w:r>
            <w:r w:rsidRPr="00464397">
              <w:rPr>
                <w:spacing w:val="-67"/>
                <w:sz w:val="24"/>
                <w:szCs w:val="24"/>
              </w:rPr>
              <w:t xml:space="preserve"> </w:t>
            </w:r>
            <w:r w:rsidRPr="00464397">
              <w:rPr>
                <w:sz w:val="24"/>
                <w:szCs w:val="24"/>
              </w:rPr>
              <w:t>ВВД, и другие казачьи</w:t>
            </w:r>
            <w:r w:rsidRPr="00464397">
              <w:rPr>
                <w:spacing w:val="1"/>
                <w:sz w:val="24"/>
                <w:szCs w:val="24"/>
              </w:rPr>
              <w:t xml:space="preserve"> </w:t>
            </w:r>
            <w:r w:rsidRPr="00464397">
              <w:rPr>
                <w:sz w:val="24"/>
                <w:szCs w:val="24"/>
              </w:rPr>
              <w:t>символы;</w:t>
            </w:r>
          </w:p>
          <w:p w:rsidR="0058702C" w:rsidRPr="00464397" w:rsidRDefault="0058702C" w:rsidP="00EE78BE">
            <w:pPr>
              <w:pStyle w:val="TableParagraph"/>
              <w:spacing w:before="1"/>
              <w:ind w:right="541"/>
              <w:rPr>
                <w:sz w:val="24"/>
                <w:szCs w:val="24"/>
              </w:rPr>
            </w:pPr>
            <w:r w:rsidRPr="00464397">
              <w:rPr>
                <w:sz w:val="24"/>
                <w:szCs w:val="24"/>
              </w:rPr>
              <w:t>Прослушивание</w:t>
            </w:r>
            <w:r w:rsidRPr="00464397">
              <w:rPr>
                <w:spacing w:val="1"/>
                <w:sz w:val="24"/>
                <w:szCs w:val="24"/>
              </w:rPr>
              <w:t xml:space="preserve"> </w:t>
            </w:r>
            <w:r w:rsidRPr="00464397">
              <w:rPr>
                <w:sz w:val="24"/>
                <w:szCs w:val="24"/>
              </w:rPr>
              <w:t>казачьего</w:t>
            </w:r>
            <w:r w:rsidRPr="00464397">
              <w:rPr>
                <w:spacing w:val="-14"/>
                <w:sz w:val="24"/>
                <w:szCs w:val="24"/>
              </w:rPr>
              <w:t xml:space="preserve"> </w:t>
            </w:r>
            <w:r w:rsidRPr="00464397">
              <w:rPr>
                <w:sz w:val="24"/>
                <w:szCs w:val="24"/>
              </w:rPr>
              <w:t>гимна.</w:t>
            </w:r>
          </w:p>
          <w:p w:rsidR="0058702C" w:rsidRPr="00464397" w:rsidRDefault="0058702C" w:rsidP="00EE78BE">
            <w:pPr>
              <w:pStyle w:val="TableParagraph"/>
              <w:spacing w:line="322" w:lineRule="exact"/>
              <w:rPr>
                <w:sz w:val="24"/>
                <w:szCs w:val="24"/>
              </w:rPr>
            </w:pPr>
            <w:r w:rsidRPr="00464397">
              <w:rPr>
                <w:sz w:val="24"/>
                <w:szCs w:val="24"/>
              </w:rPr>
              <w:t>Рассматривание</w:t>
            </w:r>
          </w:p>
          <w:p w:rsidR="0058702C" w:rsidRPr="00464397" w:rsidRDefault="0058702C" w:rsidP="00EE78BE">
            <w:pPr>
              <w:pStyle w:val="TableParagraph"/>
              <w:ind w:right="656"/>
              <w:rPr>
                <w:sz w:val="24"/>
                <w:szCs w:val="24"/>
              </w:rPr>
            </w:pPr>
            <w:r w:rsidRPr="00464397">
              <w:rPr>
                <w:sz w:val="24"/>
                <w:szCs w:val="24"/>
              </w:rPr>
              <w:t>казачьих</w:t>
            </w:r>
            <w:r w:rsidRPr="00464397">
              <w:rPr>
                <w:spacing w:val="-7"/>
                <w:sz w:val="24"/>
                <w:szCs w:val="24"/>
              </w:rPr>
              <w:t xml:space="preserve"> </w:t>
            </w:r>
            <w:r w:rsidRPr="00464397">
              <w:rPr>
                <w:sz w:val="24"/>
                <w:szCs w:val="24"/>
              </w:rPr>
              <w:t>символов</w:t>
            </w:r>
            <w:r w:rsidRPr="00464397">
              <w:rPr>
                <w:spacing w:val="-10"/>
                <w:sz w:val="24"/>
                <w:szCs w:val="24"/>
              </w:rPr>
              <w:t xml:space="preserve"> </w:t>
            </w:r>
            <w:r w:rsidRPr="00464397">
              <w:rPr>
                <w:sz w:val="24"/>
                <w:szCs w:val="24"/>
              </w:rPr>
              <w:t>и</w:t>
            </w:r>
            <w:r w:rsidRPr="00464397">
              <w:rPr>
                <w:spacing w:val="-67"/>
                <w:sz w:val="24"/>
                <w:szCs w:val="24"/>
              </w:rPr>
              <w:t xml:space="preserve"> </w:t>
            </w:r>
            <w:r w:rsidRPr="00464397">
              <w:rPr>
                <w:sz w:val="24"/>
                <w:szCs w:val="24"/>
              </w:rPr>
              <w:t>знаков.</w:t>
            </w:r>
          </w:p>
        </w:tc>
        <w:tc>
          <w:tcPr>
            <w:tcW w:w="2886" w:type="dxa"/>
          </w:tcPr>
          <w:p w:rsidR="0058702C" w:rsidRPr="00464397" w:rsidRDefault="0058702C" w:rsidP="00EE78BE">
            <w:pPr>
              <w:pStyle w:val="TableParagraph"/>
              <w:spacing w:line="322" w:lineRule="exact"/>
              <w:rPr>
                <w:sz w:val="24"/>
                <w:szCs w:val="24"/>
              </w:rPr>
            </w:pPr>
            <w:r w:rsidRPr="00464397">
              <w:rPr>
                <w:sz w:val="24"/>
                <w:szCs w:val="24"/>
              </w:rPr>
              <w:t>Чтение</w:t>
            </w:r>
            <w:r w:rsidRPr="00464397">
              <w:rPr>
                <w:spacing w:val="-3"/>
                <w:sz w:val="24"/>
                <w:szCs w:val="24"/>
              </w:rPr>
              <w:t xml:space="preserve"> </w:t>
            </w:r>
            <w:r w:rsidRPr="00464397">
              <w:rPr>
                <w:sz w:val="24"/>
                <w:szCs w:val="24"/>
              </w:rPr>
              <w:t>и</w:t>
            </w:r>
            <w:r w:rsidRPr="00464397">
              <w:rPr>
                <w:spacing w:val="-2"/>
                <w:sz w:val="24"/>
                <w:szCs w:val="24"/>
              </w:rPr>
              <w:t xml:space="preserve"> </w:t>
            </w:r>
            <w:r w:rsidRPr="00464397">
              <w:rPr>
                <w:sz w:val="24"/>
                <w:szCs w:val="24"/>
              </w:rPr>
              <w:t>заучивание</w:t>
            </w:r>
          </w:p>
          <w:p w:rsidR="0058702C" w:rsidRPr="00464397" w:rsidRDefault="0058702C" w:rsidP="00EE78BE">
            <w:pPr>
              <w:pStyle w:val="TableParagraph"/>
              <w:ind w:right="198"/>
              <w:rPr>
                <w:sz w:val="24"/>
                <w:szCs w:val="24"/>
              </w:rPr>
            </w:pPr>
            <w:r w:rsidRPr="00464397">
              <w:rPr>
                <w:sz w:val="24"/>
                <w:szCs w:val="24"/>
              </w:rPr>
              <w:t>«Заповедей казаков»,</w:t>
            </w:r>
            <w:r w:rsidRPr="00464397">
              <w:rPr>
                <w:spacing w:val="-68"/>
                <w:sz w:val="24"/>
                <w:szCs w:val="24"/>
              </w:rPr>
              <w:t xml:space="preserve"> </w:t>
            </w:r>
            <w:r w:rsidRPr="00464397">
              <w:rPr>
                <w:sz w:val="24"/>
                <w:szCs w:val="24"/>
              </w:rPr>
              <w:t>Заучивание</w:t>
            </w:r>
            <w:r w:rsidRPr="00464397">
              <w:rPr>
                <w:spacing w:val="-1"/>
                <w:sz w:val="24"/>
                <w:szCs w:val="24"/>
              </w:rPr>
              <w:t xml:space="preserve"> </w:t>
            </w:r>
            <w:r w:rsidRPr="00464397">
              <w:rPr>
                <w:sz w:val="24"/>
                <w:szCs w:val="24"/>
              </w:rPr>
              <w:t>песни</w:t>
            </w:r>
          </w:p>
          <w:p w:rsidR="0058702C" w:rsidRPr="00464397" w:rsidRDefault="0058702C" w:rsidP="00EE78BE">
            <w:pPr>
              <w:pStyle w:val="TableParagraph"/>
              <w:spacing w:before="1"/>
              <w:ind w:right="1128"/>
              <w:rPr>
                <w:sz w:val="24"/>
                <w:szCs w:val="24"/>
              </w:rPr>
            </w:pPr>
            <w:r w:rsidRPr="00464397">
              <w:rPr>
                <w:sz w:val="24"/>
                <w:szCs w:val="24"/>
              </w:rPr>
              <w:t>«Эх, Донские</w:t>
            </w:r>
            <w:r w:rsidRPr="00464397">
              <w:rPr>
                <w:spacing w:val="-68"/>
                <w:sz w:val="24"/>
                <w:szCs w:val="24"/>
              </w:rPr>
              <w:t xml:space="preserve"> </w:t>
            </w:r>
            <w:r w:rsidRPr="00464397">
              <w:rPr>
                <w:sz w:val="24"/>
                <w:szCs w:val="24"/>
              </w:rPr>
              <w:t>казаки»,</w:t>
            </w:r>
          </w:p>
          <w:p w:rsidR="0058702C" w:rsidRPr="00464397" w:rsidRDefault="0058702C" w:rsidP="00EE78BE">
            <w:pPr>
              <w:pStyle w:val="TableParagraph"/>
              <w:rPr>
                <w:sz w:val="24"/>
                <w:szCs w:val="24"/>
              </w:rPr>
            </w:pPr>
            <w:r w:rsidRPr="00464397">
              <w:rPr>
                <w:sz w:val="24"/>
                <w:szCs w:val="24"/>
              </w:rPr>
              <w:t>П\и</w:t>
            </w:r>
            <w:r w:rsidRPr="00464397">
              <w:rPr>
                <w:spacing w:val="-4"/>
                <w:sz w:val="24"/>
                <w:szCs w:val="24"/>
              </w:rPr>
              <w:t xml:space="preserve"> </w:t>
            </w:r>
            <w:r w:rsidRPr="00464397">
              <w:rPr>
                <w:sz w:val="24"/>
                <w:szCs w:val="24"/>
              </w:rPr>
              <w:t>«Игровая»</w:t>
            </w:r>
          </w:p>
        </w:tc>
        <w:tc>
          <w:tcPr>
            <w:tcW w:w="2631" w:type="dxa"/>
          </w:tcPr>
          <w:p w:rsidR="0058702C" w:rsidRPr="00464397" w:rsidRDefault="0058702C" w:rsidP="00EE78BE">
            <w:pPr>
              <w:pStyle w:val="TableParagraph"/>
              <w:ind w:left="0"/>
              <w:rPr>
                <w:sz w:val="24"/>
                <w:szCs w:val="24"/>
              </w:rPr>
            </w:pPr>
          </w:p>
        </w:tc>
      </w:tr>
      <w:tr w:rsidR="0058702C" w:rsidRPr="00C46CC0" w:rsidTr="00EE78BE">
        <w:trPr>
          <w:trHeight w:val="2993"/>
        </w:trPr>
        <w:tc>
          <w:tcPr>
            <w:tcW w:w="1244" w:type="dxa"/>
            <w:textDirection w:val="btLr"/>
          </w:tcPr>
          <w:p w:rsidR="0058702C" w:rsidRPr="00C46CC0" w:rsidRDefault="0058702C" w:rsidP="00EE78BE">
            <w:pPr>
              <w:pStyle w:val="TableParagraph"/>
              <w:spacing w:before="111"/>
              <w:ind w:left="-1"/>
              <w:jc w:val="center"/>
              <w:rPr>
                <w:b/>
                <w:sz w:val="24"/>
                <w:szCs w:val="24"/>
              </w:rPr>
            </w:pPr>
            <w:r>
              <w:rPr>
                <w:b/>
                <w:sz w:val="24"/>
                <w:szCs w:val="24"/>
              </w:rPr>
              <w:t>Н</w:t>
            </w:r>
            <w:r w:rsidRPr="00C46CC0">
              <w:rPr>
                <w:b/>
                <w:sz w:val="24"/>
                <w:szCs w:val="24"/>
              </w:rPr>
              <w:t>оябрь</w:t>
            </w:r>
          </w:p>
        </w:tc>
        <w:tc>
          <w:tcPr>
            <w:tcW w:w="2681" w:type="dxa"/>
          </w:tcPr>
          <w:p w:rsidR="0058702C" w:rsidRPr="00C46CC0" w:rsidRDefault="0058702C" w:rsidP="00EE78BE">
            <w:pPr>
              <w:pStyle w:val="TableParagraph"/>
              <w:tabs>
                <w:tab w:val="left" w:pos="1676"/>
              </w:tabs>
              <w:spacing w:line="367" w:lineRule="exact"/>
              <w:rPr>
                <w:b/>
                <w:sz w:val="24"/>
                <w:szCs w:val="24"/>
              </w:rPr>
            </w:pPr>
            <w:r w:rsidRPr="00C46CC0">
              <w:rPr>
                <w:b/>
                <w:sz w:val="24"/>
                <w:szCs w:val="24"/>
              </w:rPr>
              <w:t>2.«Казак</w:t>
            </w:r>
          </w:p>
          <w:p w:rsidR="0058702C" w:rsidRPr="00C46CC0" w:rsidRDefault="0058702C" w:rsidP="00EE78BE">
            <w:pPr>
              <w:pStyle w:val="TableParagraph"/>
              <w:ind w:right="1226"/>
              <w:rPr>
                <w:b/>
                <w:sz w:val="24"/>
                <w:szCs w:val="24"/>
              </w:rPr>
            </w:pPr>
            <w:r w:rsidRPr="00C46CC0">
              <w:rPr>
                <w:b/>
                <w:sz w:val="24"/>
                <w:szCs w:val="24"/>
              </w:rPr>
              <w:t>рождается</w:t>
            </w:r>
            <w:r w:rsidRPr="00C46CC0">
              <w:rPr>
                <w:b/>
                <w:spacing w:val="-67"/>
                <w:sz w:val="24"/>
                <w:szCs w:val="24"/>
              </w:rPr>
              <w:t xml:space="preserve"> </w:t>
            </w:r>
            <w:r w:rsidRPr="00C46CC0">
              <w:rPr>
                <w:b/>
                <w:sz w:val="24"/>
                <w:szCs w:val="24"/>
              </w:rPr>
              <w:t>воином»</w:t>
            </w:r>
          </w:p>
        </w:tc>
        <w:tc>
          <w:tcPr>
            <w:tcW w:w="3370" w:type="dxa"/>
          </w:tcPr>
          <w:p w:rsidR="0058702C" w:rsidRPr="00464397" w:rsidRDefault="0058702C" w:rsidP="00CB4445">
            <w:pPr>
              <w:pStyle w:val="TableParagraph"/>
              <w:numPr>
                <w:ilvl w:val="0"/>
                <w:numId w:val="70"/>
              </w:numPr>
              <w:tabs>
                <w:tab w:val="left" w:pos="273"/>
              </w:tabs>
              <w:spacing w:before="0"/>
              <w:ind w:right="631" w:firstLine="0"/>
              <w:rPr>
                <w:sz w:val="24"/>
                <w:szCs w:val="24"/>
              </w:rPr>
            </w:pPr>
            <w:r w:rsidRPr="00464397">
              <w:rPr>
                <w:sz w:val="24"/>
                <w:szCs w:val="24"/>
              </w:rPr>
              <w:t>познакомить</w:t>
            </w:r>
            <w:r w:rsidRPr="00464397">
              <w:rPr>
                <w:spacing w:val="-8"/>
                <w:sz w:val="24"/>
                <w:szCs w:val="24"/>
              </w:rPr>
              <w:t xml:space="preserve"> </w:t>
            </w:r>
            <w:r w:rsidRPr="00464397">
              <w:rPr>
                <w:sz w:val="24"/>
                <w:szCs w:val="24"/>
              </w:rPr>
              <w:t>детей</w:t>
            </w:r>
            <w:r w:rsidRPr="00464397">
              <w:rPr>
                <w:spacing w:val="-8"/>
                <w:sz w:val="24"/>
                <w:szCs w:val="24"/>
              </w:rPr>
              <w:t xml:space="preserve"> </w:t>
            </w:r>
            <w:r w:rsidRPr="00464397">
              <w:rPr>
                <w:sz w:val="24"/>
                <w:szCs w:val="24"/>
              </w:rPr>
              <w:t>с</w:t>
            </w:r>
            <w:r w:rsidRPr="00464397">
              <w:rPr>
                <w:spacing w:val="-67"/>
                <w:sz w:val="24"/>
                <w:szCs w:val="24"/>
              </w:rPr>
              <w:t xml:space="preserve"> </w:t>
            </w:r>
            <w:r w:rsidRPr="00464397">
              <w:rPr>
                <w:sz w:val="24"/>
                <w:szCs w:val="24"/>
              </w:rPr>
              <w:t>оружием казаков –</w:t>
            </w:r>
            <w:r w:rsidRPr="00464397">
              <w:rPr>
                <w:spacing w:val="1"/>
                <w:sz w:val="24"/>
                <w:szCs w:val="24"/>
              </w:rPr>
              <w:t xml:space="preserve"> </w:t>
            </w:r>
            <w:r w:rsidRPr="00464397">
              <w:rPr>
                <w:sz w:val="24"/>
                <w:szCs w:val="24"/>
              </w:rPr>
              <w:t>шашкой,</w:t>
            </w:r>
          </w:p>
          <w:p w:rsidR="0058702C" w:rsidRPr="00464397" w:rsidRDefault="0058702C" w:rsidP="00CB4445">
            <w:pPr>
              <w:pStyle w:val="TableParagraph"/>
              <w:numPr>
                <w:ilvl w:val="0"/>
                <w:numId w:val="70"/>
              </w:numPr>
              <w:tabs>
                <w:tab w:val="left" w:pos="273"/>
              </w:tabs>
              <w:spacing w:before="0"/>
              <w:ind w:right="139" w:firstLine="0"/>
              <w:rPr>
                <w:sz w:val="24"/>
                <w:szCs w:val="24"/>
              </w:rPr>
            </w:pPr>
            <w:r w:rsidRPr="00464397">
              <w:rPr>
                <w:sz w:val="24"/>
                <w:szCs w:val="24"/>
              </w:rPr>
              <w:t>дать понятие, что казаки</w:t>
            </w:r>
            <w:r w:rsidRPr="00464397">
              <w:rPr>
                <w:spacing w:val="-68"/>
                <w:sz w:val="24"/>
                <w:szCs w:val="24"/>
              </w:rPr>
              <w:t xml:space="preserve"> </w:t>
            </w:r>
            <w:r w:rsidRPr="00464397">
              <w:rPr>
                <w:sz w:val="24"/>
                <w:szCs w:val="24"/>
              </w:rPr>
              <w:t>с малолетства в занятиях,</w:t>
            </w:r>
            <w:r w:rsidRPr="00464397">
              <w:rPr>
                <w:spacing w:val="-67"/>
                <w:sz w:val="24"/>
                <w:szCs w:val="24"/>
              </w:rPr>
              <w:t xml:space="preserve"> </w:t>
            </w:r>
            <w:r w:rsidRPr="00464397">
              <w:rPr>
                <w:sz w:val="24"/>
                <w:szCs w:val="24"/>
              </w:rPr>
              <w:t>играх, забавах – являются</w:t>
            </w:r>
            <w:r w:rsidRPr="00464397">
              <w:rPr>
                <w:spacing w:val="-67"/>
                <w:sz w:val="24"/>
                <w:szCs w:val="24"/>
              </w:rPr>
              <w:t xml:space="preserve"> </w:t>
            </w:r>
            <w:r w:rsidRPr="00464397">
              <w:rPr>
                <w:sz w:val="24"/>
                <w:szCs w:val="24"/>
              </w:rPr>
              <w:t>воинами;</w:t>
            </w:r>
          </w:p>
          <w:p w:rsidR="0058702C" w:rsidRPr="00464397" w:rsidRDefault="0058702C" w:rsidP="00CB4445">
            <w:pPr>
              <w:pStyle w:val="TableParagraph"/>
              <w:numPr>
                <w:ilvl w:val="0"/>
                <w:numId w:val="70"/>
              </w:numPr>
              <w:tabs>
                <w:tab w:val="left" w:pos="300"/>
              </w:tabs>
              <w:spacing w:before="0"/>
              <w:ind w:right="93" w:firstLine="0"/>
              <w:rPr>
                <w:sz w:val="24"/>
                <w:szCs w:val="24"/>
              </w:rPr>
            </w:pPr>
            <w:r w:rsidRPr="00464397">
              <w:rPr>
                <w:sz w:val="24"/>
                <w:szCs w:val="24"/>
              </w:rPr>
              <w:t>расширить знания детей</w:t>
            </w:r>
            <w:r w:rsidRPr="00464397">
              <w:rPr>
                <w:spacing w:val="-67"/>
                <w:sz w:val="24"/>
                <w:szCs w:val="24"/>
              </w:rPr>
              <w:t xml:space="preserve"> </w:t>
            </w:r>
            <w:r w:rsidRPr="00464397">
              <w:rPr>
                <w:sz w:val="24"/>
                <w:szCs w:val="24"/>
              </w:rPr>
              <w:t>о</w:t>
            </w:r>
            <w:r w:rsidRPr="00464397">
              <w:rPr>
                <w:spacing w:val="1"/>
                <w:sz w:val="24"/>
                <w:szCs w:val="24"/>
              </w:rPr>
              <w:t xml:space="preserve"> </w:t>
            </w:r>
            <w:r w:rsidRPr="00464397">
              <w:rPr>
                <w:sz w:val="24"/>
                <w:szCs w:val="24"/>
              </w:rPr>
              <w:t>подвигах</w:t>
            </w:r>
            <w:r>
              <w:rPr>
                <w:spacing w:val="1"/>
                <w:sz w:val="24"/>
                <w:szCs w:val="24"/>
              </w:rPr>
              <w:t xml:space="preserve"> </w:t>
            </w:r>
            <w:r w:rsidRPr="00464397">
              <w:rPr>
                <w:sz w:val="24"/>
                <w:szCs w:val="24"/>
              </w:rPr>
              <w:t>казаков,</w:t>
            </w:r>
            <w:r>
              <w:rPr>
                <w:spacing w:val="1"/>
                <w:sz w:val="24"/>
                <w:szCs w:val="24"/>
              </w:rPr>
              <w:t xml:space="preserve"> </w:t>
            </w:r>
            <w:r w:rsidRPr="00464397">
              <w:rPr>
                <w:sz w:val="24"/>
                <w:szCs w:val="24"/>
              </w:rPr>
              <w:t>историческом</w:t>
            </w:r>
            <w:r w:rsidRPr="00464397">
              <w:rPr>
                <w:spacing w:val="27"/>
                <w:sz w:val="24"/>
                <w:szCs w:val="24"/>
              </w:rPr>
              <w:t xml:space="preserve"> </w:t>
            </w:r>
            <w:r w:rsidRPr="00464397">
              <w:rPr>
                <w:sz w:val="24"/>
                <w:szCs w:val="24"/>
              </w:rPr>
              <w:t>прошлом</w:t>
            </w:r>
          </w:p>
          <w:p w:rsidR="0058702C" w:rsidRPr="00C46CC0" w:rsidRDefault="0058702C" w:rsidP="00EE78BE">
            <w:pPr>
              <w:pStyle w:val="TableParagraph"/>
              <w:spacing w:line="303" w:lineRule="exact"/>
              <w:ind w:left="109"/>
              <w:rPr>
                <w:sz w:val="24"/>
                <w:szCs w:val="24"/>
              </w:rPr>
            </w:pPr>
            <w:r w:rsidRPr="00C46CC0">
              <w:rPr>
                <w:sz w:val="24"/>
                <w:szCs w:val="24"/>
              </w:rPr>
              <w:t>казачества.</w:t>
            </w:r>
          </w:p>
        </w:tc>
        <w:tc>
          <w:tcPr>
            <w:tcW w:w="3255" w:type="dxa"/>
          </w:tcPr>
          <w:p w:rsidR="0058702C" w:rsidRPr="00464397" w:rsidRDefault="0058702C" w:rsidP="00EE78BE">
            <w:pPr>
              <w:pStyle w:val="TableParagraph"/>
              <w:ind w:right="541"/>
              <w:rPr>
                <w:sz w:val="24"/>
                <w:szCs w:val="24"/>
              </w:rPr>
            </w:pPr>
            <w:r w:rsidRPr="00464397">
              <w:rPr>
                <w:sz w:val="24"/>
                <w:szCs w:val="24"/>
              </w:rPr>
              <w:t>Чтение сказки</w:t>
            </w:r>
            <w:r w:rsidRPr="00464397">
              <w:rPr>
                <w:spacing w:val="1"/>
                <w:sz w:val="24"/>
                <w:szCs w:val="24"/>
              </w:rPr>
              <w:t xml:space="preserve"> </w:t>
            </w:r>
            <w:r w:rsidRPr="00464397">
              <w:rPr>
                <w:sz w:val="24"/>
                <w:szCs w:val="24"/>
              </w:rPr>
              <w:t>«Про</w:t>
            </w:r>
            <w:r w:rsidRPr="00464397">
              <w:rPr>
                <w:spacing w:val="-67"/>
                <w:sz w:val="24"/>
                <w:szCs w:val="24"/>
              </w:rPr>
              <w:t xml:space="preserve"> </w:t>
            </w:r>
            <w:r w:rsidRPr="00464397">
              <w:rPr>
                <w:sz w:val="24"/>
                <w:szCs w:val="24"/>
              </w:rPr>
              <w:t>сына</w:t>
            </w:r>
            <w:r w:rsidRPr="00464397">
              <w:rPr>
                <w:spacing w:val="-1"/>
                <w:sz w:val="24"/>
                <w:szCs w:val="24"/>
              </w:rPr>
              <w:t xml:space="preserve"> </w:t>
            </w:r>
            <w:r w:rsidRPr="00464397">
              <w:rPr>
                <w:sz w:val="24"/>
                <w:szCs w:val="24"/>
              </w:rPr>
              <w:t>купца</w:t>
            </w:r>
            <w:r w:rsidRPr="00464397">
              <w:rPr>
                <w:spacing w:val="-1"/>
                <w:sz w:val="24"/>
                <w:szCs w:val="24"/>
              </w:rPr>
              <w:t xml:space="preserve"> </w:t>
            </w:r>
            <w:r w:rsidRPr="00464397">
              <w:rPr>
                <w:sz w:val="24"/>
                <w:szCs w:val="24"/>
              </w:rPr>
              <w:t>и</w:t>
            </w:r>
            <w:r w:rsidRPr="00464397">
              <w:rPr>
                <w:spacing w:val="-1"/>
                <w:sz w:val="24"/>
                <w:szCs w:val="24"/>
              </w:rPr>
              <w:t xml:space="preserve"> </w:t>
            </w:r>
            <w:r w:rsidRPr="00464397">
              <w:rPr>
                <w:sz w:val="24"/>
                <w:szCs w:val="24"/>
              </w:rPr>
              <w:t>сына</w:t>
            </w:r>
          </w:p>
          <w:p w:rsidR="0058702C" w:rsidRPr="00464397" w:rsidRDefault="0058702C" w:rsidP="00EE78BE">
            <w:pPr>
              <w:pStyle w:val="TableParagraph"/>
              <w:ind w:right="1001"/>
              <w:rPr>
                <w:sz w:val="24"/>
                <w:szCs w:val="24"/>
              </w:rPr>
            </w:pPr>
            <w:r w:rsidRPr="00464397">
              <w:rPr>
                <w:sz w:val="24"/>
                <w:szCs w:val="24"/>
              </w:rPr>
              <w:t>сапожника» П. Н.</w:t>
            </w:r>
            <w:r w:rsidRPr="00464397">
              <w:rPr>
                <w:spacing w:val="-67"/>
                <w:sz w:val="24"/>
                <w:szCs w:val="24"/>
              </w:rPr>
              <w:t xml:space="preserve"> </w:t>
            </w:r>
            <w:r w:rsidRPr="00464397">
              <w:rPr>
                <w:sz w:val="24"/>
                <w:szCs w:val="24"/>
              </w:rPr>
              <w:t>Краснов.</w:t>
            </w:r>
          </w:p>
          <w:p w:rsidR="0058702C" w:rsidRPr="00464397" w:rsidRDefault="0058702C" w:rsidP="00EE78BE">
            <w:pPr>
              <w:pStyle w:val="TableParagraph"/>
              <w:spacing w:before="1"/>
              <w:ind w:right="118"/>
              <w:rPr>
                <w:sz w:val="24"/>
                <w:szCs w:val="24"/>
              </w:rPr>
            </w:pPr>
            <w:r w:rsidRPr="00464397">
              <w:rPr>
                <w:sz w:val="24"/>
                <w:szCs w:val="24"/>
              </w:rPr>
              <w:t>«Далекое</w:t>
            </w:r>
            <w:r w:rsidRPr="00464397">
              <w:rPr>
                <w:spacing w:val="-7"/>
                <w:sz w:val="24"/>
                <w:szCs w:val="24"/>
              </w:rPr>
              <w:t xml:space="preserve"> </w:t>
            </w:r>
            <w:r w:rsidRPr="00464397">
              <w:rPr>
                <w:sz w:val="24"/>
                <w:szCs w:val="24"/>
              </w:rPr>
              <w:t>прошлое</w:t>
            </w:r>
            <w:r w:rsidRPr="00464397">
              <w:rPr>
                <w:spacing w:val="-4"/>
                <w:sz w:val="24"/>
                <w:szCs w:val="24"/>
              </w:rPr>
              <w:t xml:space="preserve"> </w:t>
            </w:r>
            <w:r w:rsidRPr="00464397">
              <w:rPr>
                <w:sz w:val="24"/>
                <w:szCs w:val="24"/>
              </w:rPr>
              <w:t>земли</w:t>
            </w:r>
            <w:r w:rsidRPr="00464397">
              <w:rPr>
                <w:spacing w:val="-67"/>
                <w:sz w:val="24"/>
                <w:szCs w:val="24"/>
              </w:rPr>
              <w:t xml:space="preserve"> </w:t>
            </w:r>
            <w:r w:rsidRPr="00464397">
              <w:rPr>
                <w:sz w:val="24"/>
                <w:szCs w:val="24"/>
              </w:rPr>
              <w:t>войска</w:t>
            </w:r>
            <w:r w:rsidRPr="00464397">
              <w:rPr>
                <w:spacing w:val="-1"/>
                <w:sz w:val="24"/>
                <w:szCs w:val="24"/>
              </w:rPr>
              <w:t xml:space="preserve"> </w:t>
            </w:r>
            <w:r w:rsidRPr="00464397">
              <w:rPr>
                <w:sz w:val="24"/>
                <w:szCs w:val="24"/>
              </w:rPr>
              <w:t>Донского»</w:t>
            </w:r>
          </w:p>
          <w:p w:rsidR="0058702C" w:rsidRPr="00464397" w:rsidRDefault="0058702C" w:rsidP="00EE78BE">
            <w:pPr>
              <w:pStyle w:val="TableParagraph"/>
              <w:spacing w:line="321" w:lineRule="exact"/>
              <w:rPr>
                <w:sz w:val="24"/>
                <w:szCs w:val="24"/>
              </w:rPr>
            </w:pPr>
            <w:r w:rsidRPr="00464397">
              <w:rPr>
                <w:sz w:val="24"/>
                <w:szCs w:val="24"/>
              </w:rPr>
              <w:t>Прослушивание</w:t>
            </w:r>
            <w:r w:rsidRPr="00464397">
              <w:rPr>
                <w:spacing w:val="52"/>
                <w:sz w:val="24"/>
                <w:szCs w:val="24"/>
              </w:rPr>
              <w:t xml:space="preserve"> </w:t>
            </w:r>
            <w:r w:rsidRPr="00464397">
              <w:rPr>
                <w:sz w:val="24"/>
                <w:szCs w:val="24"/>
              </w:rPr>
              <w:t>С.</w:t>
            </w:r>
            <w:r w:rsidRPr="00464397">
              <w:rPr>
                <w:spacing w:val="117"/>
                <w:sz w:val="24"/>
                <w:szCs w:val="24"/>
              </w:rPr>
              <w:t xml:space="preserve"> </w:t>
            </w:r>
            <w:proofErr w:type="spellStart"/>
            <w:r w:rsidRPr="00464397">
              <w:rPr>
                <w:sz w:val="24"/>
                <w:szCs w:val="24"/>
              </w:rPr>
              <w:t>Кац</w:t>
            </w:r>
            <w:proofErr w:type="spellEnd"/>
          </w:p>
          <w:p w:rsidR="0058702C" w:rsidRPr="00464397" w:rsidRDefault="0058702C" w:rsidP="00EE78BE">
            <w:pPr>
              <w:pStyle w:val="TableParagraph"/>
              <w:rPr>
                <w:sz w:val="24"/>
                <w:szCs w:val="24"/>
              </w:rPr>
            </w:pPr>
            <w:r w:rsidRPr="00464397">
              <w:rPr>
                <w:sz w:val="24"/>
                <w:szCs w:val="24"/>
              </w:rPr>
              <w:t>«Казачья</w:t>
            </w:r>
            <w:r w:rsidRPr="00464397">
              <w:rPr>
                <w:spacing w:val="-3"/>
                <w:sz w:val="24"/>
                <w:szCs w:val="24"/>
              </w:rPr>
              <w:t xml:space="preserve"> </w:t>
            </w:r>
            <w:r w:rsidRPr="00464397">
              <w:rPr>
                <w:sz w:val="24"/>
                <w:szCs w:val="24"/>
              </w:rPr>
              <w:t>кавалерия»</w:t>
            </w:r>
          </w:p>
        </w:tc>
        <w:tc>
          <w:tcPr>
            <w:tcW w:w="2886" w:type="dxa"/>
          </w:tcPr>
          <w:p w:rsidR="0058702C" w:rsidRPr="00464397" w:rsidRDefault="0058702C" w:rsidP="00EE78BE">
            <w:pPr>
              <w:pStyle w:val="TableParagraph"/>
              <w:ind w:right="708"/>
              <w:rPr>
                <w:sz w:val="24"/>
                <w:szCs w:val="24"/>
              </w:rPr>
            </w:pPr>
            <w:r w:rsidRPr="00464397">
              <w:rPr>
                <w:sz w:val="24"/>
                <w:szCs w:val="24"/>
              </w:rPr>
              <w:t>Рассматривание</w:t>
            </w:r>
            <w:r w:rsidRPr="00464397">
              <w:rPr>
                <w:spacing w:val="1"/>
                <w:sz w:val="24"/>
                <w:szCs w:val="24"/>
              </w:rPr>
              <w:t xml:space="preserve"> </w:t>
            </w:r>
            <w:r w:rsidRPr="00464397">
              <w:rPr>
                <w:sz w:val="24"/>
                <w:szCs w:val="24"/>
              </w:rPr>
              <w:t>картин «Трубачи</w:t>
            </w:r>
            <w:r w:rsidRPr="00464397">
              <w:rPr>
                <w:spacing w:val="-68"/>
                <w:sz w:val="24"/>
                <w:szCs w:val="24"/>
              </w:rPr>
              <w:t xml:space="preserve"> </w:t>
            </w:r>
            <w:r w:rsidRPr="00464397">
              <w:rPr>
                <w:sz w:val="24"/>
                <w:szCs w:val="24"/>
              </w:rPr>
              <w:t>первой</w:t>
            </w:r>
            <w:r w:rsidRPr="00464397">
              <w:rPr>
                <w:spacing w:val="-2"/>
                <w:sz w:val="24"/>
                <w:szCs w:val="24"/>
              </w:rPr>
              <w:t xml:space="preserve"> </w:t>
            </w:r>
            <w:r w:rsidRPr="00464397">
              <w:rPr>
                <w:sz w:val="24"/>
                <w:szCs w:val="24"/>
              </w:rPr>
              <w:t>конной</w:t>
            </w:r>
          </w:p>
          <w:p w:rsidR="0058702C" w:rsidRPr="00464397" w:rsidRDefault="0058702C" w:rsidP="00EE78BE">
            <w:pPr>
              <w:pStyle w:val="TableParagraph"/>
              <w:spacing w:line="321" w:lineRule="exact"/>
              <w:rPr>
                <w:sz w:val="24"/>
                <w:szCs w:val="24"/>
              </w:rPr>
            </w:pPr>
            <w:r w:rsidRPr="00464397">
              <w:rPr>
                <w:sz w:val="24"/>
                <w:szCs w:val="24"/>
              </w:rPr>
              <w:t>армии»</w:t>
            </w:r>
          </w:p>
          <w:p w:rsidR="0058702C" w:rsidRPr="00464397" w:rsidRDefault="0058702C" w:rsidP="00EE78BE">
            <w:pPr>
              <w:pStyle w:val="TableParagraph"/>
              <w:spacing w:before="2"/>
              <w:ind w:right="155"/>
              <w:rPr>
                <w:sz w:val="24"/>
                <w:szCs w:val="24"/>
              </w:rPr>
            </w:pPr>
            <w:r w:rsidRPr="00464397">
              <w:rPr>
                <w:sz w:val="24"/>
                <w:szCs w:val="24"/>
              </w:rPr>
              <w:t>Пение</w:t>
            </w:r>
            <w:r w:rsidRPr="00464397">
              <w:rPr>
                <w:spacing w:val="-6"/>
                <w:sz w:val="24"/>
                <w:szCs w:val="24"/>
              </w:rPr>
              <w:t xml:space="preserve"> </w:t>
            </w:r>
            <w:r w:rsidRPr="00464397">
              <w:rPr>
                <w:sz w:val="24"/>
                <w:szCs w:val="24"/>
              </w:rPr>
              <w:t>«Конь</w:t>
            </w:r>
            <w:r w:rsidRPr="00464397">
              <w:rPr>
                <w:spacing w:val="-4"/>
                <w:sz w:val="24"/>
                <w:szCs w:val="24"/>
              </w:rPr>
              <w:t xml:space="preserve"> </w:t>
            </w:r>
            <w:r w:rsidRPr="00464397">
              <w:rPr>
                <w:sz w:val="24"/>
                <w:szCs w:val="24"/>
              </w:rPr>
              <w:t>боевой»</w:t>
            </w:r>
            <w:r w:rsidRPr="00464397">
              <w:rPr>
                <w:spacing w:val="-67"/>
                <w:sz w:val="24"/>
                <w:szCs w:val="24"/>
              </w:rPr>
              <w:t xml:space="preserve"> </w:t>
            </w:r>
            <w:r w:rsidRPr="00464397">
              <w:rPr>
                <w:sz w:val="24"/>
                <w:szCs w:val="24"/>
              </w:rPr>
              <w:t>П\и</w:t>
            </w:r>
            <w:r w:rsidRPr="00464397">
              <w:rPr>
                <w:spacing w:val="-1"/>
                <w:sz w:val="24"/>
                <w:szCs w:val="24"/>
              </w:rPr>
              <w:t xml:space="preserve"> </w:t>
            </w:r>
            <w:r w:rsidRPr="00464397">
              <w:rPr>
                <w:sz w:val="24"/>
                <w:szCs w:val="24"/>
              </w:rPr>
              <w:t>«Лошадки»,</w:t>
            </w:r>
          </w:p>
          <w:p w:rsidR="0058702C" w:rsidRPr="00464397" w:rsidRDefault="0058702C" w:rsidP="00EE78BE">
            <w:pPr>
              <w:pStyle w:val="TableParagraph"/>
              <w:spacing w:line="321" w:lineRule="exact"/>
              <w:rPr>
                <w:sz w:val="24"/>
                <w:szCs w:val="24"/>
              </w:rPr>
            </w:pPr>
            <w:r w:rsidRPr="00464397">
              <w:rPr>
                <w:sz w:val="24"/>
                <w:szCs w:val="24"/>
              </w:rPr>
              <w:t>«Знамя»</w:t>
            </w:r>
          </w:p>
          <w:p w:rsidR="0058702C" w:rsidRPr="00464397" w:rsidRDefault="0058702C" w:rsidP="00EE78BE">
            <w:pPr>
              <w:pStyle w:val="TableParagraph"/>
              <w:spacing w:line="322" w:lineRule="exact"/>
              <w:rPr>
                <w:sz w:val="24"/>
                <w:szCs w:val="24"/>
              </w:rPr>
            </w:pPr>
            <w:r w:rsidRPr="00464397">
              <w:rPr>
                <w:sz w:val="24"/>
                <w:szCs w:val="24"/>
              </w:rPr>
              <w:t>С\р</w:t>
            </w:r>
            <w:r w:rsidRPr="00464397">
              <w:rPr>
                <w:spacing w:val="-4"/>
                <w:sz w:val="24"/>
                <w:szCs w:val="24"/>
              </w:rPr>
              <w:t xml:space="preserve"> </w:t>
            </w:r>
            <w:r w:rsidRPr="00464397">
              <w:rPr>
                <w:sz w:val="24"/>
                <w:szCs w:val="24"/>
              </w:rPr>
              <w:t>игра «На</w:t>
            </w:r>
          </w:p>
          <w:p w:rsidR="0058702C" w:rsidRPr="00464397" w:rsidRDefault="0058702C" w:rsidP="00EE78BE">
            <w:pPr>
              <w:pStyle w:val="TableParagraph"/>
              <w:rPr>
                <w:sz w:val="24"/>
                <w:szCs w:val="24"/>
              </w:rPr>
            </w:pPr>
            <w:r w:rsidRPr="00464397">
              <w:rPr>
                <w:sz w:val="24"/>
                <w:szCs w:val="24"/>
              </w:rPr>
              <w:t>казачьем</w:t>
            </w:r>
            <w:r w:rsidRPr="00464397">
              <w:rPr>
                <w:spacing w:val="-3"/>
                <w:sz w:val="24"/>
                <w:szCs w:val="24"/>
              </w:rPr>
              <w:t xml:space="preserve"> </w:t>
            </w:r>
            <w:r w:rsidRPr="00464397">
              <w:rPr>
                <w:sz w:val="24"/>
                <w:szCs w:val="24"/>
              </w:rPr>
              <w:t>круге»</w:t>
            </w:r>
          </w:p>
        </w:tc>
        <w:tc>
          <w:tcPr>
            <w:tcW w:w="2631" w:type="dxa"/>
          </w:tcPr>
          <w:p w:rsidR="0058702C" w:rsidRPr="00464397" w:rsidRDefault="0058702C" w:rsidP="00EE78BE">
            <w:pPr>
              <w:pStyle w:val="TableParagraph"/>
              <w:ind w:left="0"/>
              <w:rPr>
                <w:sz w:val="24"/>
                <w:szCs w:val="24"/>
              </w:rPr>
            </w:pPr>
          </w:p>
        </w:tc>
      </w:tr>
      <w:tr w:rsidR="0058702C" w:rsidRPr="00C46CC0" w:rsidTr="00EE78BE">
        <w:trPr>
          <w:trHeight w:val="2253"/>
        </w:trPr>
        <w:tc>
          <w:tcPr>
            <w:tcW w:w="1244" w:type="dxa"/>
          </w:tcPr>
          <w:p w:rsidR="0058702C" w:rsidRPr="00464397" w:rsidRDefault="0058702C" w:rsidP="00EE78BE">
            <w:pPr>
              <w:pStyle w:val="TableParagraph"/>
              <w:ind w:left="0"/>
              <w:rPr>
                <w:sz w:val="24"/>
                <w:szCs w:val="24"/>
              </w:rPr>
            </w:pPr>
          </w:p>
        </w:tc>
        <w:tc>
          <w:tcPr>
            <w:tcW w:w="2681" w:type="dxa"/>
          </w:tcPr>
          <w:p w:rsidR="0058702C" w:rsidRPr="00464397" w:rsidRDefault="0058702C" w:rsidP="00EE78BE">
            <w:pPr>
              <w:pStyle w:val="TableParagraph"/>
              <w:tabs>
                <w:tab w:val="left" w:pos="1213"/>
              </w:tabs>
              <w:ind w:right="93"/>
              <w:rPr>
                <w:b/>
                <w:sz w:val="24"/>
                <w:szCs w:val="24"/>
              </w:rPr>
            </w:pPr>
            <w:r w:rsidRPr="00464397">
              <w:rPr>
                <w:b/>
                <w:sz w:val="24"/>
                <w:szCs w:val="24"/>
              </w:rPr>
              <w:t>3.</w:t>
            </w:r>
            <w:r w:rsidRPr="00464397">
              <w:rPr>
                <w:b/>
                <w:spacing w:val="-1"/>
                <w:sz w:val="24"/>
                <w:szCs w:val="24"/>
              </w:rPr>
              <w:t>«Символы</w:t>
            </w:r>
            <w:r w:rsidRPr="00464397">
              <w:rPr>
                <w:b/>
                <w:spacing w:val="-68"/>
                <w:sz w:val="24"/>
                <w:szCs w:val="24"/>
              </w:rPr>
              <w:t xml:space="preserve"> </w:t>
            </w:r>
            <w:r w:rsidRPr="00464397">
              <w:rPr>
                <w:b/>
                <w:sz w:val="24"/>
                <w:szCs w:val="24"/>
              </w:rPr>
              <w:t>государства – герб,</w:t>
            </w:r>
            <w:r w:rsidRPr="00464397">
              <w:rPr>
                <w:b/>
                <w:spacing w:val="-67"/>
                <w:sz w:val="24"/>
                <w:szCs w:val="24"/>
              </w:rPr>
              <w:t xml:space="preserve"> </w:t>
            </w:r>
            <w:r w:rsidRPr="00464397">
              <w:rPr>
                <w:b/>
                <w:sz w:val="24"/>
                <w:szCs w:val="24"/>
              </w:rPr>
              <w:t>флаг,</w:t>
            </w:r>
            <w:r w:rsidRPr="00464397">
              <w:rPr>
                <w:b/>
                <w:spacing w:val="1"/>
                <w:sz w:val="24"/>
                <w:szCs w:val="24"/>
              </w:rPr>
              <w:t xml:space="preserve"> </w:t>
            </w:r>
            <w:r w:rsidRPr="00464397">
              <w:rPr>
                <w:b/>
                <w:sz w:val="24"/>
                <w:szCs w:val="24"/>
              </w:rPr>
              <w:t>гимн</w:t>
            </w:r>
            <w:r w:rsidRPr="00464397">
              <w:rPr>
                <w:b/>
                <w:spacing w:val="1"/>
                <w:sz w:val="24"/>
                <w:szCs w:val="24"/>
              </w:rPr>
              <w:t xml:space="preserve"> </w:t>
            </w:r>
            <w:r w:rsidRPr="00464397">
              <w:rPr>
                <w:b/>
                <w:sz w:val="24"/>
                <w:szCs w:val="24"/>
              </w:rPr>
              <w:t>РФ»</w:t>
            </w:r>
            <w:r w:rsidRPr="00464397">
              <w:rPr>
                <w:b/>
                <w:spacing w:val="-67"/>
                <w:sz w:val="24"/>
                <w:szCs w:val="24"/>
              </w:rPr>
              <w:t xml:space="preserve"> </w:t>
            </w:r>
            <w:r w:rsidRPr="00464397">
              <w:rPr>
                <w:b/>
                <w:sz w:val="24"/>
                <w:szCs w:val="24"/>
              </w:rPr>
              <w:t>Игра</w:t>
            </w:r>
            <w:r w:rsidRPr="00464397">
              <w:rPr>
                <w:b/>
                <w:spacing w:val="22"/>
                <w:sz w:val="24"/>
                <w:szCs w:val="24"/>
              </w:rPr>
              <w:t xml:space="preserve"> </w:t>
            </w:r>
            <w:r w:rsidRPr="00464397">
              <w:rPr>
                <w:b/>
                <w:sz w:val="24"/>
                <w:szCs w:val="24"/>
              </w:rPr>
              <w:t>викторина</w:t>
            </w:r>
          </w:p>
          <w:p w:rsidR="0058702C" w:rsidRPr="00C46CC0" w:rsidRDefault="0058702C" w:rsidP="00EE78BE">
            <w:pPr>
              <w:pStyle w:val="TableParagraph"/>
              <w:ind w:right="938"/>
              <w:rPr>
                <w:b/>
                <w:sz w:val="24"/>
                <w:szCs w:val="24"/>
              </w:rPr>
            </w:pPr>
            <w:r w:rsidRPr="00C46CC0">
              <w:rPr>
                <w:b/>
                <w:sz w:val="24"/>
                <w:szCs w:val="24"/>
              </w:rPr>
              <w:t>«Символика</w:t>
            </w:r>
            <w:r w:rsidRPr="00C46CC0">
              <w:rPr>
                <w:b/>
                <w:spacing w:val="-67"/>
                <w:sz w:val="24"/>
                <w:szCs w:val="24"/>
              </w:rPr>
              <w:t xml:space="preserve"> </w:t>
            </w:r>
            <w:r w:rsidRPr="00C46CC0">
              <w:rPr>
                <w:b/>
                <w:sz w:val="24"/>
                <w:szCs w:val="24"/>
              </w:rPr>
              <w:t>России»</w:t>
            </w:r>
          </w:p>
        </w:tc>
        <w:tc>
          <w:tcPr>
            <w:tcW w:w="3370" w:type="dxa"/>
          </w:tcPr>
          <w:p w:rsidR="0058702C" w:rsidRPr="00C46CC0" w:rsidRDefault="0058702C" w:rsidP="00CB4445">
            <w:pPr>
              <w:pStyle w:val="TableParagraph"/>
              <w:numPr>
                <w:ilvl w:val="0"/>
                <w:numId w:val="69"/>
              </w:numPr>
              <w:tabs>
                <w:tab w:val="left" w:pos="273"/>
              </w:tabs>
              <w:spacing w:before="0" w:line="322" w:lineRule="exact"/>
              <w:rPr>
                <w:sz w:val="24"/>
                <w:szCs w:val="24"/>
              </w:rPr>
            </w:pPr>
            <w:r w:rsidRPr="00C46CC0">
              <w:rPr>
                <w:sz w:val="24"/>
                <w:szCs w:val="24"/>
              </w:rPr>
              <w:t>знакомить</w:t>
            </w:r>
            <w:r w:rsidRPr="00C46CC0">
              <w:rPr>
                <w:spacing w:val="-4"/>
                <w:sz w:val="24"/>
                <w:szCs w:val="24"/>
              </w:rPr>
              <w:t xml:space="preserve"> </w:t>
            </w:r>
            <w:r w:rsidRPr="00C46CC0">
              <w:rPr>
                <w:sz w:val="24"/>
                <w:szCs w:val="24"/>
              </w:rPr>
              <w:t>детей с</w:t>
            </w:r>
          </w:p>
          <w:p w:rsidR="0058702C" w:rsidRPr="00464397" w:rsidRDefault="0058702C" w:rsidP="00EE78BE">
            <w:pPr>
              <w:pStyle w:val="TableParagraph"/>
              <w:ind w:left="109" w:right="167"/>
              <w:rPr>
                <w:sz w:val="24"/>
                <w:szCs w:val="24"/>
              </w:rPr>
            </w:pPr>
            <w:r w:rsidRPr="00464397">
              <w:rPr>
                <w:sz w:val="24"/>
                <w:szCs w:val="24"/>
              </w:rPr>
              <w:t>историей России, гербом,</w:t>
            </w:r>
            <w:r w:rsidRPr="00464397">
              <w:rPr>
                <w:spacing w:val="-67"/>
                <w:sz w:val="24"/>
                <w:szCs w:val="24"/>
              </w:rPr>
              <w:t xml:space="preserve"> </w:t>
            </w:r>
            <w:r w:rsidRPr="00464397">
              <w:rPr>
                <w:sz w:val="24"/>
                <w:szCs w:val="24"/>
              </w:rPr>
              <w:t>флагом,</w:t>
            </w:r>
            <w:r w:rsidRPr="00464397">
              <w:rPr>
                <w:spacing w:val="-2"/>
                <w:sz w:val="24"/>
                <w:szCs w:val="24"/>
              </w:rPr>
              <w:t xml:space="preserve"> </w:t>
            </w:r>
            <w:r w:rsidRPr="00464397">
              <w:rPr>
                <w:sz w:val="24"/>
                <w:szCs w:val="24"/>
              </w:rPr>
              <w:t>гимном.</w:t>
            </w:r>
          </w:p>
          <w:p w:rsidR="0058702C" w:rsidRPr="00C46CC0" w:rsidRDefault="0058702C" w:rsidP="00CB4445">
            <w:pPr>
              <w:pStyle w:val="TableParagraph"/>
              <w:numPr>
                <w:ilvl w:val="0"/>
                <w:numId w:val="69"/>
              </w:numPr>
              <w:tabs>
                <w:tab w:val="left" w:pos="273"/>
              </w:tabs>
              <w:spacing w:before="0" w:line="321" w:lineRule="exact"/>
              <w:rPr>
                <w:sz w:val="24"/>
                <w:szCs w:val="24"/>
              </w:rPr>
            </w:pPr>
            <w:r w:rsidRPr="00C46CC0">
              <w:rPr>
                <w:sz w:val="24"/>
                <w:szCs w:val="24"/>
              </w:rPr>
              <w:t>расширять</w:t>
            </w:r>
          </w:p>
          <w:p w:rsidR="0058702C" w:rsidRPr="00464397" w:rsidRDefault="0058702C" w:rsidP="00EE78BE">
            <w:pPr>
              <w:pStyle w:val="TableParagraph"/>
              <w:spacing w:line="242" w:lineRule="auto"/>
              <w:ind w:left="109" w:right="540"/>
              <w:rPr>
                <w:sz w:val="24"/>
                <w:szCs w:val="24"/>
              </w:rPr>
            </w:pPr>
            <w:r w:rsidRPr="00464397">
              <w:rPr>
                <w:sz w:val="24"/>
                <w:szCs w:val="24"/>
              </w:rPr>
              <w:t>представление детей о</w:t>
            </w:r>
            <w:r w:rsidRPr="00464397">
              <w:rPr>
                <w:spacing w:val="-67"/>
                <w:sz w:val="24"/>
                <w:szCs w:val="24"/>
              </w:rPr>
              <w:t xml:space="preserve"> </w:t>
            </w:r>
            <w:r w:rsidRPr="00464397">
              <w:rPr>
                <w:sz w:val="24"/>
                <w:szCs w:val="24"/>
              </w:rPr>
              <w:t>родной</w:t>
            </w:r>
            <w:r w:rsidRPr="00464397">
              <w:rPr>
                <w:spacing w:val="-1"/>
                <w:sz w:val="24"/>
                <w:szCs w:val="24"/>
              </w:rPr>
              <w:t xml:space="preserve"> </w:t>
            </w:r>
            <w:r w:rsidRPr="00464397">
              <w:rPr>
                <w:sz w:val="24"/>
                <w:szCs w:val="24"/>
              </w:rPr>
              <w:t>стране,</w:t>
            </w:r>
            <w:r w:rsidRPr="00464397">
              <w:rPr>
                <w:spacing w:val="-4"/>
                <w:sz w:val="24"/>
                <w:szCs w:val="24"/>
              </w:rPr>
              <w:t xml:space="preserve"> </w:t>
            </w:r>
            <w:r w:rsidRPr="00464397">
              <w:rPr>
                <w:sz w:val="24"/>
                <w:szCs w:val="24"/>
              </w:rPr>
              <w:t>о</w:t>
            </w:r>
          </w:p>
          <w:p w:rsidR="0058702C" w:rsidRPr="00C46CC0" w:rsidRDefault="0058702C" w:rsidP="00EE78BE">
            <w:pPr>
              <w:pStyle w:val="TableParagraph"/>
              <w:spacing w:line="297" w:lineRule="exact"/>
              <w:ind w:left="109"/>
              <w:rPr>
                <w:sz w:val="24"/>
                <w:szCs w:val="24"/>
              </w:rPr>
            </w:pPr>
            <w:r w:rsidRPr="00C46CC0">
              <w:rPr>
                <w:sz w:val="24"/>
                <w:szCs w:val="24"/>
              </w:rPr>
              <w:t>государстве,</w:t>
            </w:r>
            <w:r w:rsidRPr="00C46CC0">
              <w:rPr>
                <w:spacing w:val="-5"/>
                <w:sz w:val="24"/>
                <w:szCs w:val="24"/>
              </w:rPr>
              <w:t xml:space="preserve"> </w:t>
            </w:r>
            <w:r w:rsidRPr="00C46CC0">
              <w:rPr>
                <w:sz w:val="24"/>
                <w:szCs w:val="24"/>
              </w:rPr>
              <w:t>праздниках;</w:t>
            </w:r>
          </w:p>
        </w:tc>
        <w:tc>
          <w:tcPr>
            <w:tcW w:w="3255" w:type="dxa"/>
          </w:tcPr>
          <w:p w:rsidR="0058702C" w:rsidRPr="00464397" w:rsidRDefault="0058702C" w:rsidP="00EE78BE">
            <w:pPr>
              <w:pStyle w:val="TableParagraph"/>
              <w:ind w:right="292"/>
              <w:rPr>
                <w:sz w:val="24"/>
                <w:szCs w:val="24"/>
              </w:rPr>
            </w:pPr>
            <w:r w:rsidRPr="00464397">
              <w:rPr>
                <w:sz w:val="24"/>
                <w:szCs w:val="24"/>
              </w:rPr>
              <w:t>Рассматривание стягов,</w:t>
            </w:r>
            <w:r w:rsidRPr="00464397">
              <w:rPr>
                <w:spacing w:val="-67"/>
                <w:sz w:val="24"/>
                <w:szCs w:val="24"/>
              </w:rPr>
              <w:t xml:space="preserve"> </w:t>
            </w:r>
            <w:r w:rsidRPr="00464397">
              <w:rPr>
                <w:sz w:val="24"/>
                <w:szCs w:val="24"/>
              </w:rPr>
              <w:t>флагов,</w:t>
            </w:r>
            <w:r w:rsidRPr="00464397">
              <w:rPr>
                <w:spacing w:val="-2"/>
                <w:sz w:val="24"/>
                <w:szCs w:val="24"/>
              </w:rPr>
              <w:t xml:space="preserve"> </w:t>
            </w:r>
            <w:r w:rsidRPr="00464397">
              <w:rPr>
                <w:sz w:val="24"/>
                <w:szCs w:val="24"/>
              </w:rPr>
              <w:t>гербов.</w:t>
            </w:r>
          </w:p>
          <w:p w:rsidR="0058702C" w:rsidRPr="00464397" w:rsidRDefault="0058702C" w:rsidP="00EE78BE">
            <w:pPr>
              <w:pStyle w:val="TableParagraph"/>
              <w:ind w:right="1389"/>
              <w:rPr>
                <w:sz w:val="24"/>
                <w:szCs w:val="24"/>
              </w:rPr>
            </w:pPr>
            <w:r w:rsidRPr="00464397">
              <w:rPr>
                <w:sz w:val="24"/>
                <w:szCs w:val="24"/>
              </w:rPr>
              <w:t>Чтение «Наше</w:t>
            </w:r>
            <w:r w:rsidRPr="00464397">
              <w:rPr>
                <w:spacing w:val="-67"/>
                <w:sz w:val="24"/>
                <w:szCs w:val="24"/>
              </w:rPr>
              <w:t xml:space="preserve"> </w:t>
            </w:r>
            <w:r w:rsidRPr="00464397">
              <w:rPr>
                <w:sz w:val="24"/>
                <w:szCs w:val="24"/>
              </w:rPr>
              <w:t>отечество»</w:t>
            </w:r>
          </w:p>
          <w:p w:rsidR="0058702C" w:rsidRPr="00C46CC0" w:rsidRDefault="0058702C" w:rsidP="00EE78BE">
            <w:pPr>
              <w:pStyle w:val="TableParagraph"/>
              <w:spacing w:line="321" w:lineRule="exact"/>
              <w:rPr>
                <w:sz w:val="24"/>
                <w:szCs w:val="24"/>
              </w:rPr>
            </w:pPr>
            <w:r w:rsidRPr="00C46CC0">
              <w:rPr>
                <w:sz w:val="24"/>
                <w:szCs w:val="24"/>
              </w:rPr>
              <w:t>К.</w:t>
            </w:r>
            <w:r w:rsidRPr="00C46CC0">
              <w:rPr>
                <w:spacing w:val="-2"/>
                <w:sz w:val="24"/>
                <w:szCs w:val="24"/>
              </w:rPr>
              <w:t xml:space="preserve"> </w:t>
            </w:r>
            <w:r w:rsidRPr="00C46CC0">
              <w:rPr>
                <w:sz w:val="24"/>
                <w:szCs w:val="24"/>
              </w:rPr>
              <w:t>Ушинский.</w:t>
            </w:r>
          </w:p>
        </w:tc>
        <w:tc>
          <w:tcPr>
            <w:tcW w:w="2886" w:type="dxa"/>
          </w:tcPr>
          <w:p w:rsidR="0058702C" w:rsidRPr="00464397" w:rsidRDefault="0058702C" w:rsidP="00EE78BE">
            <w:pPr>
              <w:pStyle w:val="TableParagraph"/>
              <w:ind w:right="786"/>
              <w:rPr>
                <w:sz w:val="24"/>
                <w:szCs w:val="24"/>
              </w:rPr>
            </w:pPr>
            <w:r w:rsidRPr="00464397">
              <w:rPr>
                <w:sz w:val="24"/>
                <w:szCs w:val="24"/>
              </w:rPr>
              <w:t>Пересказ «Наше</w:t>
            </w:r>
            <w:r w:rsidRPr="00464397">
              <w:rPr>
                <w:spacing w:val="-67"/>
                <w:sz w:val="24"/>
                <w:szCs w:val="24"/>
              </w:rPr>
              <w:t xml:space="preserve"> </w:t>
            </w:r>
            <w:r w:rsidRPr="00464397">
              <w:rPr>
                <w:sz w:val="24"/>
                <w:szCs w:val="24"/>
              </w:rPr>
              <w:t>отечество»</w:t>
            </w:r>
            <w:r w:rsidRPr="00464397">
              <w:rPr>
                <w:spacing w:val="1"/>
                <w:sz w:val="24"/>
                <w:szCs w:val="24"/>
              </w:rPr>
              <w:t xml:space="preserve"> </w:t>
            </w:r>
            <w:r w:rsidRPr="00464397">
              <w:rPr>
                <w:sz w:val="24"/>
                <w:szCs w:val="24"/>
              </w:rPr>
              <w:t>К.</w:t>
            </w:r>
            <w:r w:rsidRPr="00464397">
              <w:rPr>
                <w:spacing w:val="1"/>
                <w:sz w:val="24"/>
                <w:szCs w:val="24"/>
              </w:rPr>
              <w:t xml:space="preserve"> </w:t>
            </w:r>
            <w:r w:rsidRPr="00464397">
              <w:rPr>
                <w:sz w:val="24"/>
                <w:szCs w:val="24"/>
              </w:rPr>
              <w:t>Ушинский</w:t>
            </w:r>
          </w:p>
          <w:p w:rsidR="0058702C" w:rsidRPr="00464397" w:rsidRDefault="0058702C" w:rsidP="00EE78BE">
            <w:pPr>
              <w:pStyle w:val="TableParagraph"/>
              <w:ind w:right="340"/>
              <w:rPr>
                <w:sz w:val="24"/>
                <w:szCs w:val="24"/>
              </w:rPr>
            </w:pPr>
            <w:r w:rsidRPr="00464397">
              <w:rPr>
                <w:sz w:val="24"/>
                <w:szCs w:val="24"/>
              </w:rPr>
              <w:t>Лепка. «Российский</w:t>
            </w:r>
            <w:r w:rsidRPr="00464397">
              <w:rPr>
                <w:spacing w:val="-67"/>
                <w:sz w:val="24"/>
                <w:szCs w:val="24"/>
              </w:rPr>
              <w:t xml:space="preserve"> </w:t>
            </w:r>
            <w:r w:rsidRPr="00464397">
              <w:rPr>
                <w:sz w:val="24"/>
                <w:szCs w:val="24"/>
              </w:rPr>
              <w:t>флаг»</w:t>
            </w:r>
            <w:r w:rsidRPr="00464397">
              <w:rPr>
                <w:spacing w:val="-4"/>
                <w:sz w:val="24"/>
                <w:szCs w:val="24"/>
              </w:rPr>
              <w:t xml:space="preserve"> </w:t>
            </w:r>
            <w:r w:rsidRPr="00464397">
              <w:rPr>
                <w:sz w:val="24"/>
                <w:szCs w:val="24"/>
              </w:rPr>
              <w:t>п\и «Чижик»</w:t>
            </w:r>
          </w:p>
          <w:p w:rsidR="0058702C" w:rsidRPr="00C46CC0" w:rsidRDefault="0058702C" w:rsidP="00EE78BE">
            <w:pPr>
              <w:pStyle w:val="TableParagraph"/>
              <w:rPr>
                <w:sz w:val="24"/>
                <w:szCs w:val="24"/>
              </w:rPr>
            </w:pPr>
            <w:r w:rsidRPr="00C46CC0">
              <w:rPr>
                <w:sz w:val="24"/>
                <w:szCs w:val="24"/>
              </w:rPr>
              <w:t>«Собери</w:t>
            </w:r>
            <w:r w:rsidRPr="00C46CC0">
              <w:rPr>
                <w:spacing w:val="-9"/>
                <w:sz w:val="24"/>
                <w:szCs w:val="24"/>
              </w:rPr>
              <w:t xml:space="preserve"> </w:t>
            </w:r>
            <w:r w:rsidRPr="00C46CC0">
              <w:rPr>
                <w:sz w:val="24"/>
                <w:szCs w:val="24"/>
              </w:rPr>
              <w:t>палочки»,</w:t>
            </w:r>
          </w:p>
          <w:p w:rsidR="0058702C" w:rsidRPr="00C46CC0" w:rsidRDefault="0058702C" w:rsidP="00EE78BE">
            <w:pPr>
              <w:pStyle w:val="TableParagraph"/>
              <w:spacing w:line="301" w:lineRule="exact"/>
              <w:rPr>
                <w:sz w:val="24"/>
                <w:szCs w:val="24"/>
              </w:rPr>
            </w:pPr>
            <w:r w:rsidRPr="00C46CC0">
              <w:rPr>
                <w:sz w:val="24"/>
                <w:szCs w:val="24"/>
              </w:rPr>
              <w:t>«Платок».</w:t>
            </w:r>
          </w:p>
        </w:tc>
        <w:tc>
          <w:tcPr>
            <w:tcW w:w="2631" w:type="dxa"/>
          </w:tcPr>
          <w:p w:rsidR="0058702C" w:rsidRPr="00C46CC0" w:rsidRDefault="0058702C" w:rsidP="00EE78BE">
            <w:pPr>
              <w:pStyle w:val="TableParagraph"/>
              <w:ind w:left="0"/>
              <w:rPr>
                <w:sz w:val="24"/>
                <w:szCs w:val="24"/>
              </w:rPr>
            </w:pP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2115"/>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spacing w:before="1"/>
              <w:ind w:right="113"/>
              <w:rPr>
                <w:b/>
                <w:sz w:val="24"/>
                <w:szCs w:val="24"/>
              </w:rPr>
            </w:pPr>
            <w:r w:rsidRPr="00464397">
              <w:rPr>
                <w:b/>
                <w:sz w:val="24"/>
                <w:szCs w:val="24"/>
              </w:rPr>
              <w:t>4. «Россия –</w:t>
            </w:r>
            <w:r w:rsidRPr="00464397">
              <w:rPr>
                <w:b/>
                <w:spacing w:val="1"/>
                <w:sz w:val="24"/>
                <w:szCs w:val="24"/>
              </w:rPr>
              <w:t xml:space="preserve"> </w:t>
            </w:r>
            <w:r w:rsidRPr="00464397">
              <w:rPr>
                <w:b/>
                <w:sz w:val="24"/>
                <w:szCs w:val="24"/>
              </w:rPr>
              <w:t>многонациональна</w:t>
            </w:r>
            <w:r w:rsidRPr="00464397">
              <w:rPr>
                <w:b/>
                <w:spacing w:val="-67"/>
                <w:sz w:val="24"/>
                <w:szCs w:val="24"/>
              </w:rPr>
              <w:t xml:space="preserve"> </w:t>
            </w:r>
            <w:r w:rsidRPr="00464397">
              <w:rPr>
                <w:b/>
                <w:sz w:val="24"/>
                <w:szCs w:val="24"/>
              </w:rPr>
              <w:t>я страна». Народы</w:t>
            </w:r>
            <w:r w:rsidRPr="00464397">
              <w:rPr>
                <w:b/>
                <w:spacing w:val="-67"/>
                <w:sz w:val="24"/>
                <w:szCs w:val="24"/>
              </w:rPr>
              <w:t xml:space="preserve"> </w:t>
            </w:r>
            <w:r w:rsidRPr="00464397">
              <w:rPr>
                <w:b/>
                <w:sz w:val="24"/>
                <w:szCs w:val="24"/>
              </w:rPr>
              <w:t xml:space="preserve">России. </w:t>
            </w:r>
            <w:r w:rsidRPr="00C46CC0">
              <w:rPr>
                <w:b/>
                <w:sz w:val="24"/>
                <w:szCs w:val="24"/>
              </w:rPr>
              <w:t>Русский</w:t>
            </w:r>
            <w:r w:rsidRPr="00C46CC0">
              <w:rPr>
                <w:b/>
                <w:spacing w:val="1"/>
                <w:sz w:val="24"/>
                <w:szCs w:val="24"/>
              </w:rPr>
              <w:t xml:space="preserve"> </w:t>
            </w:r>
            <w:r w:rsidRPr="00C46CC0">
              <w:rPr>
                <w:b/>
                <w:sz w:val="24"/>
                <w:szCs w:val="24"/>
              </w:rPr>
              <w:t>народный</w:t>
            </w:r>
            <w:r w:rsidRPr="00C46CC0">
              <w:rPr>
                <w:b/>
                <w:spacing w:val="-5"/>
                <w:sz w:val="24"/>
                <w:szCs w:val="24"/>
              </w:rPr>
              <w:t xml:space="preserve"> </w:t>
            </w:r>
            <w:r w:rsidRPr="00C46CC0">
              <w:rPr>
                <w:b/>
                <w:sz w:val="24"/>
                <w:szCs w:val="24"/>
              </w:rPr>
              <w:t>костюм.</w:t>
            </w:r>
          </w:p>
        </w:tc>
        <w:tc>
          <w:tcPr>
            <w:tcW w:w="3370" w:type="dxa"/>
          </w:tcPr>
          <w:p w:rsidR="0058702C" w:rsidRPr="00464397" w:rsidRDefault="0058702C" w:rsidP="00EE78BE">
            <w:pPr>
              <w:pStyle w:val="TableParagraph"/>
              <w:spacing w:before="2"/>
              <w:ind w:left="109" w:right="699"/>
              <w:jc w:val="both"/>
              <w:rPr>
                <w:sz w:val="24"/>
                <w:szCs w:val="24"/>
              </w:rPr>
            </w:pPr>
            <w:r w:rsidRPr="00464397">
              <w:rPr>
                <w:sz w:val="24"/>
                <w:szCs w:val="24"/>
              </w:rPr>
              <w:t>-воспитывать у детей</w:t>
            </w:r>
            <w:r w:rsidRPr="00464397">
              <w:rPr>
                <w:spacing w:val="-68"/>
                <w:sz w:val="24"/>
                <w:szCs w:val="24"/>
              </w:rPr>
              <w:t xml:space="preserve"> </w:t>
            </w:r>
            <w:r w:rsidRPr="00464397">
              <w:rPr>
                <w:sz w:val="24"/>
                <w:szCs w:val="24"/>
              </w:rPr>
              <w:t>любовь и уважение к</w:t>
            </w:r>
            <w:r w:rsidRPr="00464397">
              <w:rPr>
                <w:spacing w:val="-67"/>
                <w:sz w:val="24"/>
                <w:szCs w:val="24"/>
              </w:rPr>
              <w:t xml:space="preserve"> </w:t>
            </w:r>
            <w:r w:rsidRPr="00464397">
              <w:rPr>
                <w:sz w:val="24"/>
                <w:szCs w:val="24"/>
              </w:rPr>
              <w:t>своему</w:t>
            </w:r>
            <w:r w:rsidRPr="00464397">
              <w:rPr>
                <w:spacing w:val="-1"/>
                <w:sz w:val="24"/>
                <w:szCs w:val="24"/>
              </w:rPr>
              <w:t xml:space="preserve"> </w:t>
            </w:r>
            <w:r w:rsidRPr="00464397">
              <w:rPr>
                <w:sz w:val="24"/>
                <w:szCs w:val="24"/>
              </w:rPr>
              <w:t>народу,</w:t>
            </w:r>
            <w:r w:rsidRPr="00464397">
              <w:rPr>
                <w:spacing w:val="-2"/>
                <w:sz w:val="24"/>
                <w:szCs w:val="24"/>
              </w:rPr>
              <w:t xml:space="preserve"> </w:t>
            </w:r>
            <w:r w:rsidRPr="00464397">
              <w:rPr>
                <w:sz w:val="24"/>
                <w:szCs w:val="24"/>
              </w:rPr>
              <w:t>его</w:t>
            </w:r>
          </w:p>
          <w:p w:rsidR="0058702C" w:rsidRPr="00464397" w:rsidRDefault="0058702C" w:rsidP="00EE78BE">
            <w:pPr>
              <w:pStyle w:val="TableParagraph"/>
              <w:spacing w:line="321" w:lineRule="exact"/>
              <w:ind w:left="109"/>
              <w:rPr>
                <w:sz w:val="24"/>
                <w:szCs w:val="24"/>
              </w:rPr>
            </w:pPr>
            <w:r w:rsidRPr="00464397">
              <w:rPr>
                <w:sz w:val="24"/>
                <w:szCs w:val="24"/>
              </w:rPr>
              <w:t>обычаям</w:t>
            </w:r>
            <w:r w:rsidRPr="00464397">
              <w:rPr>
                <w:spacing w:val="65"/>
                <w:sz w:val="24"/>
                <w:szCs w:val="24"/>
              </w:rPr>
              <w:t xml:space="preserve"> </w:t>
            </w:r>
            <w:r w:rsidRPr="00464397">
              <w:rPr>
                <w:sz w:val="24"/>
                <w:szCs w:val="24"/>
              </w:rPr>
              <w:t>и</w:t>
            </w:r>
            <w:r w:rsidRPr="00464397">
              <w:rPr>
                <w:spacing w:val="-2"/>
                <w:sz w:val="24"/>
                <w:szCs w:val="24"/>
              </w:rPr>
              <w:t xml:space="preserve"> </w:t>
            </w:r>
            <w:r w:rsidRPr="00464397">
              <w:rPr>
                <w:sz w:val="24"/>
                <w:szCs w:val="24"/>
              </w:rPr>
              <w:t>традициям;</w:t>
            </w:r>
          </w:p>
          <w:p w:rsidR="0058702C" w:rsidRPr="00464397" w:rsidRDefault="0058702C" w:rsidP="00EE78BE">
            <w:pPr>
              <w:pStyle w:val="TableParagraph"/>
              <w:ind w:left="109" w:right="140"/>
              <w:rPr>
                <w:sz w:val="24"/>
                <w:szCs w:val="24"/>
              </w:rPr>
            </w:pPr>
            <w:r w:rsidRPr="00464397">
              <w:rPr>
                <w:sz w:val="24"/>
                <w:szCs w:val="24"/>
              </w:rPr>
              <w:t>- воспитывать уважение к</w:t>
            </w:r>
            <w:r w:rsidRPr="00464397">
              <w:rPr>
                <w:spacing w:val="-67"/>
                <w:sz w:val="24"/>
                <w:szCs w:val="24"/>
              </w:rPr>
              <w:t xml:space="preserve"> </w:t>
            </w:r>
            <w:r w:rsidRPr="00464397">
              <w:rPr>
                <w:sz w:val="24"/>
                <w:szCs w:val="24"/>
              </w:rPr>
              <w:t>людям</w:t>
            </w:r>
            <w:r w:rsidRPr="00464397">
              <w:rPr>
                <w:spacing w:val="-1"/>
                <w:sz w:val="24"/>
                <w:szCs w:val="24"/>
              </w:rPr>
              <w:t xml:space="preserve"> </w:t>
            </w:r>
            <w:r w:rsidRPr="00464397">
              <w:rPr>
                <w:sz w:val="24"/>
                <w:szCs w:val="24"/>
              </w:rPr>
              <w:t>разных</w:t>
            </w:r>
          </w:p>
          <w:p w:rsidR="0058702C" w:rsidRPr="00C46CC0" w:rsidRDefault="0058702C" w:rsidP="00EE78BE">
            <w:pPr>
              <w:pStyle w:val="TableParagraph"/>
              <w:spacing w:line="321" w:lineRule="exact"/>
              <w:ind w:left="109"/>
              <w:rPr>
                <w:sz w:val="24"/>
                <w:szCs w:val="24"/>
              </w:rPr>
            </w:pPr>
            <w:r w:rsidRPr="00C46CC0">
              <w:rPr>
                <w:sz w:val="24"/>
                <w:szCs w:val="24"/>
              </w:rPr>
              <w:t>национальностей.</w:t>
            </w:r>
          </w:p>
        </w:tc>
        <w:tc>
          <w:tcPr>
            <w:tcW w:w="3255" w:type="dxa"/>
          </w:tcPr>
          <w:p w:rsidR="0058702C" w:rsidRPr="00464397" w:rsidRDefault="0058702C" w:rsidP="00EE78BE">
            <w:pPr>
              <w:pStyle w:val="TableParagraph"/>
              <w:spacing w:before="2" w:line="322" w:lineRule="exact"/>
              <w:rPr>
                <w:sz w:val="24"/>
                <w:szCs w:val="24"/>
              </w:rPr>
            </w:pPr>
            <w:r w:rsidRPr="00464397">
              <w:rPr>
                <w:sz w:val="24"/>
                <w:szCs w:val="24"/>
              </w:rPr>
              <w:t>Просмотр</w:t>
            </w:r>
            <w:r w:rsidRPr="00464397">
              <w:rPr>
                <w:spacing w:val="-2"/>
                <w:sz w:val="24"/>
                <w:szCs w:val="24"/>
              </w:rPr>
              <w:t xml:space="preserve"> </w:t>
            </w:r>
            <w:r w:rsidRPr="00464397">
              <w:rPr>
                <w:sz w:val="24"/>
                <w:szCs w:val="24"/>
              </w:rPr>
              <w:t>ИКТ</w:t>
            </w:r>
          </w:p>
          <w:p w:rsidR="0058702C" w:rsidRPr="00464397" w:rsidRDefault="0058702C" w:rsidP="00EE78BE">
            <w:pPr>
              <w:pStyle w:val="TableParagraph"/>
              <w:ind w:right="141"/>
              <w:rPr>
                <w:sz w:val="24"/>
                <w:szCs w:val="24"/>
              </w:rPr>
            </w:pPr>
            <w:r w:rsidRPr="00464397">
              <w:rPr>
                <w:sz w:val="24"/>
                <w:szCs w:val="24"/>
              </w:rPr>
              <w:t>презентации «Народы</w:t>
            </w:r>
            <w:r w:rsidRPr="00464397">
              <w:rPr>
                <w:spacing w:val="1"/>
                <w:sz w:val="24"/>
                <w:szCs w:val="24"/>
              </w:rPr>
              <w:t xml:space="preserve"> </w:t>
            </w:r>
            <w:r w:rsidRPr="00464397">
              <w:rPr>
                <w:sz w:val="24"/>
                <w:szCs w:val="24"/>
              </w:rPr>
              <w:t>России» Рассматривание</w:t>
            </w:r>
            <w:r w:rsidRPr="00464397">
              <w:rPr>
                <w:spacing w:val="-67"/>
                <w:sz w:val="24"/>
                <w:szCs w:val="24"/>
              </w:rPr>
              <w:t xml:space="preserve"> </w:t>
            </w:r>
            <w:r w:rsidRPr="00464397">
              <w:rPr>
                <w:sz w:val="24"/>
                <w:szCs w:val="24"/>
              </w:rPr>
              <w:t>иллюстраций</w:t>
            </w:r>
            <w:r w:rsidRPr="00464397">
              <w:rPr>
                <w:spacing w:val="-2"/>
                <w:sz w:val="24"/>
                <w:szCs w:val="24"/>
              </w:rPr>
              <w:t xml:space="preserve"> </w:t>
            </w:r>
            <w:r w:rsidRPr="00464397">
              <w:rPr>
                <w:sz w:val="24"/>
                <w:szCs w:val="24"/>
              </w:rPr>
              <w:t>русских</w:t>
            </w:r>
          </w:p>
          <w:p w:rsidR="0058702C" w:rsidRPr="00C46CC0" w:rsidRDefault="0058702C" w:rsidP="00EE78BE">
            <w:pPr>
              <w:pStyle w:val="TableParagraph"/>
              <w:spacing w:line="321" w:lineRule="exact"/>
              <w:rPr>
                <w:sz w:val="24"/>
                <w:szCs w:val="24"/>
              </w:rPr>
            </w:pPr>
            <w:r w:rsidRPr="00C46CC0">
              <w:rPr>
                <w:sz w:val="24"/>
                <w:szCs w:val="24"/>
              </w:rPr>
              <w:t>народных</w:t>
            </w:r>
            <w:r w:rsidRPr="00C46CC0">
              <w:rPr>
                <w:spacing w:val="-3"/>
                <w:sz w:val="24"/>
                <w:szCs w:val="24"/>
              </w:rPr>
              <w:t xml:space="preserve"> </w:t>
            </w:r>
            <w:r w:rsidRPr="00C46CC0">
              <w:rPr>
                <w:sz w:val="24"/>
                <w:szCs w:val="24"/>
              </w:rPr>
              <w:t>костюмов.</w:t>
            </w:r>
          </w:p>
        </w:tc>
        <w:tc>
          <w:tcPr>
            <w:tcW w:w="2886" w:type="dxa"/>
          </w:tcPr>
          <w:p w:rsidR="0058702C" w:rsidRPr="00464397" w:rsidRDefault="0058702C" w:rsidP="00EE78BE">
            <w:pPr>
              <w:pStyle w:val="TableParagraph"/>
              <w:spacing w:before="2"/>
              <w:ind w:right="955"/>
              <w:rPr>
                <w:sz w:val="24"/>
                <w:szCs w:val="24"/>
              </w:rPr>
            </w:pPr>
            <w:r w:rsidRPr="00464397">
              <w:rPr>
                <w:sz w:val="24"/>
                <w:szCs w:val="24"/>
              </w:rPr>
              <w:t>Д\и «Одень»</w:t>
            </w:r>
            <w:r w:rsidRPr="00464397">
              <w:rPr>
                <w:spacing w:val="1"/>
                <w:sz w:val="24"/>
                <w:szCs w:val="24"/>
              </w:rPr>
              <w:t xml:space="preserve"> </w:t>
            </w:r>
            <w:r w:rsidRPr="00464397">
              <w:rPr>
                <w:sz w:val="24"/>
                <w:szCs w:val="24"/>
              </w:rPr>
              <w:t>д\и</w:t>
            </w:r>
            <w:r w:rsidRPr="00464397">
              <w:rPr>
                <w:spacing w:val="-14"/>
                <w:sz w:val="24"/>
                <w:szCs w:val="24"/>
              </w:rPr>
              <w:t xml:space="preserve"> </w:t>
            </w:r>
            <w:r w:rsidRPr="00464397">
              <w:rPr>
                <w:sz w:val="24"/>
                <w:szCs w:val="24"/>
              </w:rPr>
              <w:t>«Разрезные</w:t>
            </w:r>
          </w:p>
          <w:p w:rsidR="0058702C" w:rsidRPr="00464397" w:rsidRDefault="0058702C" w:rsidP="00EE78BE">
            <w:pPr>
              <w:pStyle w:val="TableParagraph"/>
              <w:ind w:right="314"/>
              <w:rPr>
                <w:sz w:val="24"/>
                <w:szCs w:val="24"/>
              </w:rPr>
            </w:pPr>
            <w:r w:rsidRPr="00464397">
              <w:rPr>
                <w:sz w:val="24"/>
                <w:szCs w:val="24"/>
              </w:rPr>
              <w:t>картинки» чтение и</w:t>
            </w:r>
            <w:r w:rsidRPr="00464397">
              <w:rPr>
                <w:spacing w:val="1"/>
                <w:sz w:val="24"/>
                <w:szCs w:val="24"/>
              </w:rPr>
              <w:t xml:space="preserve"> </w:t>
            </w:r>
            <w:r w:rsidRPr="00464397">
              <w:rPr>
                <w:sz w:val="24"/>
                <w:szCs w:val="24"/>
              </w:rPr>
              <w:t>заучивание стихов о</w:t>
            </w:r>
            <w:r w:rsidRPr="00464397">
              <w:rPr>
                <w:spacing w:val="-67"/>
                <w:sz w:val="24"/>
                <w:szCs w:val="24"/>
              </w:rPr>
              <w:t xml:space="preserve"> </w:t>
            </w:r>
            <w:r w:rsidRPr="00464397">
              <w:rPr>
                <w:sz w:val="24"/>
                <w:szCs w:val="24"/>
              </w:rPr>
              <w:t xml:space="preserve">Москве. </w:t>
            </w:r>
            <w:proofErr w:type="spellStart"/>
            <w:r w:rsidRPr="00464397">
              <w:rPr>
                <w:sz w:val="24"/>
                <w:szCs w:val="24"/>
              </w:rPr>
              <w:t>Раскраш-ие</w:t>
            </w:r>
            <w:proofErr w:type="spellEnd"/>
            <w:r w:rsidRPr="00464397">
              <w:rPr>
                <w:spacing w:val="-67"/>
                <w:sz w:val="24"/>
                <w:szCs w:val="24"/>
              </w:rPr>
              <w:t xml:space="preserve"> </w:t>
            </w:r>
            <w:r w:rsidRPr="00464397">
              <w:rPr>
                <w:sz w:val="24"/>
                <w:szCs w:val="24"/>
              </w:rPr>
              <w:t>шаблонов «Русский</w:t>
            </w:r>
            <w:r w:rsidRPr="00464397">
              <w:rPr>
                <w:spacing w:val="-67"/>
                <w:sz w:val="24"/>
                <w:szCs w:val="24"/>
              </w:rPr>
              <w:t xml:space="preserve"> </w:t>
            </w:r>
            <w:r w:rsidRPr="00464397">
              <w:rPr>
                <w:sz w:val="24"/>
                <w:szCs w:val="24"/>
              </w:rPr>
              <w:t>народный</w:t>
            </w:r>
            <w:r w:rsidRPr="00464397">
              <w:rPr>
                <w:spacing w:val="-5"/>
                <w:sz w:val="24"/>
                <w:szCs w:val="24"/>
              </w:rPr>
              <w:t xml:space="preserve"> </w:t>
            </w:r>
            <w:r w:rsidRPr="00464397">
              <w:rPr>
                <w:sz w:val="24"/>
                <w:szCs w:val="24"/>
              </w:rPr>
              <w:t>костюм»</w:t>
            </w:r>
          </w:p>
        </w:tc>
        <w:tc>
          <w:tcPr>
            <w:tcW w:w="2631" w:type="dxa"/>
          </w:tcPr>
          <w:p w:rsidR="0058702C" w:rsidRPr="00464397" w:rsidRDefault="0058702C" w:rsidP="00EE78BE">
            <w:pPr>
              <w:pStyle w:val="TableParagraph"/>
              <w:ind w:left="0"/>
              <w:rPr>
                <w:sz w:val="24"/>
                <w:szCs w:val="24"/>
              </w:rPr>
            </w:pPr>
          </w:p>
        </w:tc>
      </w:tr>
      <w:tr w:rsidR="0058702C" w:rsidRPr="00C46CC0" w:rsidTr="00EE78BE">
        <w:trPr>
          <w:trHeight w:val="3520"/>
        </w:trPr>
        <w:tc>
          <w:tcPr>
            <w:tcW w:w="1244" w:type="dxa"/>
          </w:tcPr>
          <w:p w:rsidR="0058702C" w:rsidRPr="00464397" w:rsidRDefault="0058702C" w:rsidP="00EE78BE">
            <w:pPr>
              <w:pStyle w:val="TableParagraph"/>
              <w:ind w:left="0"/>
              <w:rPr>
                <w:sz w:val="24"/>
                <w:szCs w:val="24"/>
              </w:rPr>
            </w:pPr>
          </w:p>
        </w:tc>
        <w:tc>
          <w:tcPr>
            <w:tcW w:w="2681" w:type="dxa"/>
          </w:tcPr>
          <w:p w:rsidR="0058702C" w:rsidRPr="00464397" w:rsidRDefault="0058702C" w:rsidP="00EE78BE">
            <w:pPr>
              <w:pStyle w:val="TableParagraph"/>
              <w:ind w:right="200"/>
              <w:rPr>
                <w:b/>
                <w:sz w:val="24"/>
                <w:szCs w:val="24"/>
              </w:rPr>
            </w:pPr>
            <w:r w:rsidRPr="00464397">
              <w:rPr>
                <w:b/>
                <w:sz w:val="24"/>
                <w:szCs w:val="24"/>
              </w:rPr>
              <w:t>5.«Моя Родина -</w:t>
            </w:r>
            <w:r w:rsidRPr="00464397">
              <w:rPr>
                <w:b/>
                <w:spacing w:val="1"/>
                <w:sz w:val="24"/>
                <w:szCs w:val="24"/>
              </w:rPr>
              <w:t xml:space="preserve"> </w:t>
            </w:r>
            <w:r w:rsidRPr="00464397">
              <w:rPr>
                <w:b/>
                <w:sz w:val="24"/>
                <w:szCs w:val="24"/>
              </w:rPr>
              <w:t>Россия». Москва –</w:t>
            </w:r>
            <w:r w:rsidRPr="00464397">
              <w:rPr>
                <w:b/>
                <w:spacing w:val="-67"/>
                <w:sz w:val="24"/>
                <w:szCs w:val="24"/>
              </w:rPr>
              <w:t xml:space="preserve"> </w:t>
            </w:r>
            <w:r w:rsidRPr="00464397">
              <w:rPr>
                <w:b/>
                <w:sz w:val="24"/>
                <w:szCs w:val="24"/>
              </w:rPr>
              <w:t>столица</w:t>
            </w:r>
            <w:r w:rsidRPr="00464397">
              <w:rPr>
                <w:b/>
                <w:spacing w:val="-4"/>
                <w:sz w:val="24"/>
                <w:szCs w:val="24"/>
              </w:rPr>
              <w:t xml:space="preserve"> </w:t>
            </w:r>
            <w:r w:rsidRPr="00464397">
              <w:rPr>
                <w:b/>
                <w:sz w:val="24"/>
                <w:szCs w:val="24"/>
              </w:rPr>
              <w:t>Родины.</w:t>
            </w:r>
          </w:p>
        </w:tc>
        <w:tc>
          <w:tcPr>
            <w:tcW w:w="3370" w:type="dxa"/>
          </w:tcPr>
          <w:p w:rsidR="0058702C" w:rsidRPr="00464397" w:rsidRDefault="0058702C" w:rsidP="00EE78BE">
            <w:pPr>
              <w:pStyle w:val="TableParagraph"/>
              <w:ind w:left="306" w:right="292" w:hanging="4"/>
              <w:rPr>
                <w:sz w:val="24"/>
                <w:szCs w:val="24"/>
              </w:rPr>
            </w:pPr>
            <w:r w:rsidRPr="00464397">
              <w:rPr>
                <w:sz w:val="24"/>
                <w:szCs w:val="24"/>
              </w:rPr>
              <w:t>-формировать у детей</w:t>
            </w:r>
            <w:r w:rsidRPr="00464397">
              <w:rPr>
                <w:spacing w:val="1"/>
                <w:sz w:val="24"/>
                <w:szCs w:val="24"/>
              </w:rPr>
              <w:t xml:space="preserve"> </w:t>
            </w:r>
            <w:r w:rsidRPr="00464397">
              <w:rPr>
                <w:sz w:val="24"/>
                <w:szCs w:val="24"/>
              </w:rPr>
              <w:t>нравственные</w:t>
            </w:r>
            <w:r w:rsidRPr="00464397">
              <w:rPr>
                <w:spacing w:val="-15"/>
                <w:sz w:val="24"/>
                <w:szCs w:val="24"/>
              </w:rPr>
              <w:t xml:space="preserve"> </w:t>
            </w:r>
            <w:r w:rsidRPr="00464397">
              <w:rPr>
                <w:sz w:val="24"/>
                <w:szCs w:val="24"/>
              </w:rPr>
              <w:t>качества</w:t>
            </w:r>
            <w:r w:rsidRPr="00464397">
              <w:rPr>
                <w:spacing w:val="-67"/>
                <w:sz w:val="24"/>
                <w:szCs w:val="24"/>
              </w:rPr>
              <w:t xml:space="preserve"> </w:t>
            </w:r>
            <w:r w:rsidRPr="00464397">
              <w:rPr>
                <w:sz w:val="24"/>
                <w:szCs w:val="24"/>
              </w:rPr>
              <w:t>личности</w:t>
            </w:r>
            <w:r w:rsidRPr="00464397">
              <w:rPr>
                <w:spacing w:val="-1"/>
                <w:sz w:val="24"/>
                <w:szCs w:val="24"/>
              </w:rPr>
              <w:t xml:space="preserve"> </w:t>
            </w:r>
            <w:r w:rsidRPr="00464397">
              <w:rPr>
                <w:sz w:val="24"/>
                <w:szCs w:val="24"/>
              </w:rPr>
              <w:t>через</w:t>
            </w:r>
          </w:p>
          <w:p w:rsidR="0058702C" w:rsidRPr="00464397" w:rsidRDefault="0058702C" w:rsidP="00EE78BE">
            <w:pPr>
              <w:pStyle w:val="TableParagraph"/>
              <w:spacing w:before="1"/>
              <w:ind w:left="289" w:right="276"/>
              <w:rPr>
                <w:sz w:val="24"/>
                <w:szCs w:val="24"/>
              </w:rPr>
            </w:pPr>
            <w:r w:rsidRPr="00464397">
              <w:rPr>
                <w:sz w:val="24"/>
                <w:szCs w:val="24"/>
              </w:rPr>
              <w:t>ознакомление с родной</w:t>
            </w:r>
            <w:r w:rsidRPr="00464397">
              <w:rPr>
                <w:spacing w:val="-68"/>
                <w:sz w:val="24"/>
                <w:szCs w:val="24"/>
              </w:rPr>
              <w:t xml:space="preserve"> </w:t>
            </w:r>
            <w:r w:rsidRPr="00464397">
              <w:rPr>
                <w:sz w:val="24"/>
                <w:szCs w:val="24"/>
              </w:rPr>
              <w:t>страной,</w:t>
            </w:r>
          </w:p>
          <w:p w:rsidR="0058702C" w:rsidRPr="00464397" w:rsidRDefault="0058702C" w:rsidP="00EE78BE">
            <w:pPr>
              <w:pStyle w:val="TableParagraph"/>
              <w:ind w:left="109" w:right="721"/>
              <w:rPr>
                <w:sz w:val="24"/>
                <w:szCs w:val="24"/>
              </w:rPr>
            </w:pPr>
            <w:r w:rsidRPr="00464397">
              <w:rPr>
                <w:sz w:val="24"/>
                <w:szCs w:val="24"/>
              </w:rPr>
              <w:t>-воспитание любви к</w:t>
            </w:r>
            <w:r w:rsidRPr="00464397">
              <w:rPr>
                <w:spacing w:val="-68"/>
                <w:sz w:val="24"/>
                <w:szCs w:val="24"/>
              </w:rPr>
              <w:t xml:space="preserve"> </w:t>
            </w:r>
            <w:r w:rsidRPr="00464397">
              <w:rPr>
                <w:sz w:val="24"/>
                <w:szCs w:val="24"/>
              </w:rPr>
              <w:t>Родине</w:t>
            </w:r>
            <w:r w:rsidRPr="00464397">
              <w:rPr>
                <w:spacing w:val="-2"/>
                <w:sz w:val="24"/>
                <w:szCs w:val="24"/>
              </w:rPr>
              <w:t xml:space="preserve"> </w:t>
            </w:r>
            <w:r w:rsidRPr="00464397">
              <w:rPr>
                <w:sz w:val="24"/>
                <w:szCs w:val="24"/>
              </w:rPr>
              <w:t>и</w:t>
            </w:r>
            <w:r w:rsidRPr="00464397">
              <w:rPr>
                <w:spacing w:val="-1"/>
                <w:sz w:val="24"/>
                <w:szCs w:val="24"/>
              </w:rPr>
              <w:t xml:space="preserve"> </w:t>
            </w:r>
            <w:r w:rsidRPr="00464397">
              <w:rPr>
                <w:sz w:val="24"/>
                <w:szCs w:val="24"/>
              </w:rPr>
              <w:t>чувство</w:t>
            </w:r>
          </w:p>
          <w:p w:rsidR="0058702C" w:rsidRPr="00C46CC0" w:rsidRDefault="0058702C" w:rsidP="00EE78BE">
            <w:pPr>
              <w:pStyle w:val="TableParagraph"/>
              <w:spacing w:line="322" w:lineRule="exact"/>
              <w:ind w:left="109"/>
              <w:rPr>
                <w:sz w:val="24"/>
                <w:szCs w:val="24"/>
              </w:rPr>
            </w:pPr>
            <w:r w:rsidRPr="00C46CC0">
              <w:rPr>
                <w:sz w:val="24"/>
                <w:szCs w:val="24"/>
              </w:rPr>
              <w:t>гордости</w:t>
            </w:r>
            <w:r w:rsidRPr="00C46CC0">
              <w:rPr>
                <w:spacing w:val="-2"/>
                <w:sz w:val="24"/>
                <w:szCs w:val="24"/>
              </w:rPr>
              <w:t xml:space="preserve"> </w:t>
            </w:r>
            <w:r w:rsidRPr="00C46CC0">
              <w:rPr>
                <w:sz w:val="24"/>
                <w:szCs w:val="24"/>
              </w:rPr>
              <w:t>за</w:t>
            </w:r>
            <w:r w:rsidRPr="00C46CC0">
              <w:rPr>
                <w:spacing w:val="-2"/>
                <w:sz w:val="24"/>
                <w:szCs w:val="24"/>
              </w:rPr>
              <w:t xml:space="preserve"> </w:t>
            </w:r>
            <w:r w:rsidRPr="00C46CC0">
              <w:rPr>
                <w:sz w:val="24"/>
                <w:szCs w:val="24"/>
              </w:rPr>
              <w:t>свою</w:t>
            </w:r>
            <w:r w:rsidRPr="00C46CC0">
              <w:rPr>
                <w:spacing w:val="-3"/>
                <w:sz w:val="24"/>
                <w:szCs w:val="24"/>
              </w:rPr>
              <w:t xml:space="preserve"> </w:t>
            </w:r>
            <w:r w:rsidRPr="00C46CC0">
              <w:rPr>
                <w:sz w:val="24"/>
                <w:szCs w:val="24"/>
              </w:rPr>
              <w:t>страну.</w:t>
            </w:r>
          </w:p>
        </w:tc>
        <w:tc>
          <w:tcPr>
            <w:tcW w:w="3255" w:type="dxa"/>
          </w:tcPr>
          <w:p w:rsidR="0058702C" w:rsidRPr="00464397" w:rsidRDefault="0058702C" w:rsidP="00EE78BE">
            <w:pPr>
              <w:pStyle w:val="TableParagraph"/>
              <w:ind w:right="586"/>
              <w:rPr>
                <w:sz w:val="24"/>
                <w:szCs w:val="24"/>
              </w:rPr>
            </w:pPr>
            <w:r w:rsidRPr="00464397">
              <w:rPr>
                <w:sz w:val="24"/>
                <w:szCs w:val="24"/>
              </w:rPr>
              <w:t>Интерактивная</w:t>
            </w:r>
            <w:r w:rsidRPr="00464397">
              <w:rPr>
                <w:spacing w:val="1"/>
                <w:sz w:val="24"/>
                <w:szCs w:val="24"/>
              </w:rPr>
              <w:t xml:space="preserve"> </w:t>
            </w:r>
            <w:r w:rsidRPr="00464397">
              <w:rPr>
                <w:sz w:val="24"/>
                <w:szCs w:val="24"/>
              </w:rPr>
              <w:t>экскурсия</w:t>
            </w:r>
            <w:r w:rsidRPr="00464397">
              <w:rPr>
                <w:spacing w:val="-8"/>
                <w:sz w:val="24"/>
                <w:szCs w:val="24"/>
              </w:rPr>
              <w:t xml:space="preserve"> </w:t>
            </w:r>
            <w:r w:rsidRPr="00464397">
              <w:rPr>
                <w:sz w:val="24"/>
                <w:szCs w:val="24"/>
              </w:rPr>
              <w:t>по</w:t>
            </w:r>
            <w:r w:rsidRPr="00464397">
              <w:rPr>
                <w:spacing w:val="-4"/>
                <w:sz w:val="24"/>
                <w:szCs w:val="24"/>
              </w:rPr>
              <w:t xml:space="preserve"> </w:t>
            </w:r>
            <w:r w:rsidRPr="00464397">
              <w:rPr>
                <w:sz w:val="24"/>
                <w:szCs w:val="24"/>
              </w:rPr>
              <w:t>России.</w:t>
            </w:r>
          </w:p>
          <w:p w:rsidR="0058702C" w:rsidRPr="00464397" w:rsidRDefault="0058702C" w:rsidP="00EE78BE">
            <w:pPr>
              <w:pStyle w:val="TableParagraph"/>
              <w:spacing w:line="321" w:lineRule="exact"/>
              <w:rPr>
                <w:sz w:val="24"/>
                <w:szCs w:val="24"/>
              </w:rPr>
            </w:pPr>
            <w:r w:rsidRPr="00464397">
              <w:rPr>
                <w:sz w:val="24"/>
                <w:szCs w:val="24"/>
              </w:rPr>
              <w:t>Слушание</w:t>
            </w:r>
            <w:r w:rsidRPr="00464397">
              <w:rPr>
                <w:spacing w:val="-5"/>
                <w:sz w:val="24"/>
                <w:szCs w:val="24"/>
              </w:rPr>
              <w:t xml:space="preserve"> </w:t>
            </w:r>
            <w:r w:rsidRPr="00464397">
              <w:rPr>
                <w:sz w:val="24"/>
                <w:szCs w:val="24"/>
              </w:rPr>
              <w:t>песен</w:t>
            </w:r>
            <w:r w:rsidRPr="00464397">
              <w:rPr>
                <w:spacing w:val="-1"/>
                <w:sz w:val="24"/>
                <w:szCs w:val="24"/>
              </w:rPr>
              <w:t xml:space="preserve"> </w:t>
            </w:r>
            <w:r w:rsidRPr="00464397">
              <w:rPr>
                <w:sz w:val="24"/>
                <w:szCs w:val="24"/>
              </w:rPr>
              <w:t>о</w:t>
            </w:r>
            <w:r w:rsidRPr="00464397">
              <w:rPr>
                <w:spacing w:val="-1"/>
                <w:sz w:val="24"/>
                <w:szCs w:val="24"/>
              </w:rPr>
              <w:t xml:space="preserve"> </w:t>
            </w:r>
            <w:r w:rsidRPr="00464397">
              <w:rPr>
                <w:sz w:val="24"/>
                <w:szCs w:val="24"/>
              </w:rPr>
              <w:t>Росси.</w:t>
            </w:r>
          </w:p>
          <w:p w:rsidR="0058702C" w:rsidRPr="00464397" w:rsidRDefault="0058702C" w:rsidP="00EE78BE">
            <w:pPr>
              <w:pStyle w:val="TableParagraph"/>
              <w:spacing w:before="2" w:line="322" w:lineRule="exact"/>
              <w:rPr>
                <w:sz w:val="24"/>
                <w:szCs w:val="24"/>
              </w:rPr>
            </w:pPr>
            <w:r w:rsidRPr="00464397">
              <w:rPr>
                <w:sz w:val="24"/>
                <w:szCs w:val="24"/>
              </w:rPr>
              <w:t>Рассматривание</w:t>
            </w:r>
          </w:p>
          <w:p w:rsidR="0058702C" w:rsidRPr="00464397" w:rsidRDefault="0058702C" w:rsidP="00EE78BE">
            <w:pPr>
              <w:pStyle w:val="TableParagraph"/>
              <w:ind w:right="276"/>
              <w:rPr>
                <w:sz w:val="24"/>
                <w:szCs w:val="24"/>
              </w:rPr>
            </w:pPr>
            <w:r w:rsidRPr="00464397">
              <w:rPr>
                <w:sz w:val="24"/>
                <w:szCs w:val="24"/>
              </w:rPr>
              <w:t>иллюстраций «Россия –</w:t>
            </w:r>
            <w:r w:rsidRPr="00464397">
              <w:rPr>
                <w:spacing w:val="-67"/>
                <w:sz w:val="24"/>
                <w:szCs w:val="24"/>
              </w:rPr>
              <w:t xml:space="preserve"> </w:t>
            </w:r>
            <w:r w:rsidRPr="00464397">
              <w:rPr>
                <w:sz w:val="24"/>
                <w:szCs w:val="24"/>
              </w:rPr>
              <w:t>Родина</w:t>
            </w:r>
            <w:r w:rsidRPr="00464397">
              <w:rPr>
                <w:spacing w:val="-1"/>
                <w:sz w:val="24"/>
                <w:szCs w:val="24"/>
              </w:rPr>
              <w:t xml:space="preserve"> </w:t>
            </w:r>
            <w:r w:rsidRPr="00464397">
              <w:rPr>
                <w:sz w:val="24"/>
                <w:szCs w:val="24"/>
              </w:rPr>
              <w:t>моя».</w:t>
            </w:r>
          </w:p>
          <w:p w:rsidR="0058702C" w:rsidRPr="00C46CC0" w:rsidRDefault="0058702C" w:rsidP="00EE78BE">
            <w:pPr>
              <w:pStyle w:val="TableParagraph"/>
              <w:tabs>
                <w:tab w:val="left" w:pos="1833"/>
                <w:tab w:val="left" w:pos="3001"/>
              </w:tabs>
              <w:ind w:right="100"/>
              <w:rPr>
                <w:sz w:val="24"/>
                <w:szCs w:val="24"/>
              </w:rPr>
            </w:pPr>
            <w:r w:rsidRPr="00C46CC0">
              <w:rPr>
                <w:sz w:val="24"/>
                <w:szCs w:val="24"/>
              </w:rPr>
              <w:t>Слушание</w:t>
            </w:r>
            <w:r w:rsidRPr="00C46CC0">
              <w:rPr>
                <w:sz w:val="24"/>
                <w:szCs w:val="24"/>
              </w:rPr>
              <w:tab/>
              <w:t>песен</w:t>
            </w:r>
            <w:r w:rsidRPr="00C46CC0">
              <w:rPr>
                <w:sz w:val="24"/>
                <w:szCs w:val="24"/>
              </w:rPr>
              <w:tab/>
            </w:r>
            <w:r w:rsidRPr="00C46CC0">
              <w:rPr>
                <w:spacing w:val="-3"/>
                <w:sz w:val="24"/>
                <w:szCs w:val="24"/>
              </w:rPr>
              <w:t>о</w:t>
            </w:r>
            <w:r w:rsidRPr="00C46CC0">
              <w:rPr>
                <w:spacing w:val="-67"/>
                <w:sz w:val="24"/>
                <w:szCs w:val="24"/>
              </w:rPr>
              <w:t xml:space="preserve"> </w:t>
            </w:r>
            <w:r w:rsidRPr="00C46CC0">
              <w:rPr>
                <w:sz w:val="24"/>
                <w:szCs w:val="24"/>
              </w:rPr>
              <w:t>Москве</w:t>
            </w:r>
          </w:p>
        </w:tc>
        <w:tc>
          <w:tcPr>
            <w:tcW w:w="2886" w:type="dxa"/>
          </w:tcPr>
          <w:p w:rsidR="0058702C" w:rsidRPr="00464397" w:rsidRDefault="0058702C" w:rsidP="00EE78BE">
            <w:pPr>
              <w:pStyle w:val="TableParagraph"/>
              <w:ind w:right="208"/>
              <w:rPr>
                <w:sz w:val="24"/>
                <w:szCs w:val="24"/>
              </w:rPr>
            </w:pPr>
            <w:r w:rsidRPr="00464397">
              <w:rPr>
                <w:sz w:val="24"/>
                <w:szCs w:val="24"/>
              </w:rPr>
              <w:t>Рисование «Барыня»</w:t>
            </w:r>
            <w:r w:rsidRPr="00464397">
              <w:rPr>
                <w:spacing w:val="-67"/>
                <w:sz w:val="24"/>
                <w:szCs w:val="24"/>
              </w:rPr>
              <w:t xml:space="preserve"> </w:t>
            </w:r>
            <w:r w:rsidRPr="00464397">
              <w:rPr>
                <w:sz w:val="24"/>
                <w:szCs w:val="24"/>
              </w:rPr>
              <w:t>Аппликация «Укрась</w:t>
            </w:r>
            <w:r w:rsidRPr="00464397">
              <w:rPr>
                <w:spacing w:val="-68"/>
                <w:sz w:val="24"/>
                <w:szCs w:val="24"/>
              </w:rPr>
              <w:t xml:space="preserve"> </w:t>
            </w:r>
            <w:r w:rsidRPr="00464397">
              <w:rPr>
                <w:sz w:val="24"/>
                <w:szCs w:val="24"/>
              </w:rPr>
              <w:t>сарафан для куклы»</w:t>
            </w:r>
            <w:r w:rsidRPr="00464397">
              <w:rPr>
                <w:spacing w:val="1"/>
                <w:sz w:val="24"/>
                <w:szCs w:val="24"/>
              </w:rPr>
              <w:t xml:space="preserve"> </w:t>
            </w:r>
            <w:r w:rsidRPr="00464397">
              <w:rPr>
                <w:sz w:val="24"/>
                <w:szCs w:val="24"/>
              </w:rPr>
              <w:t>П\и</w:t>
            </w:r>
            <w:r w:rsidRPr="00464397">
              <w:rPr>
                <w:spacing w:val="-1"/>
                <w:sz w:val="24"/>
                <w:szCs w:val="24"/>
              </w:rPr>
              <w:t xml:space="preserve"> </w:t>
            </w:r>
            <w:r w:rsidRPr="00464397">
              <w:rPr>
                <w:sz w:val="24"/>
                <w:szCs w:val="24"/>
              </w:rPr>
              <w:t>«Знамя»,</w:t>
            </w:r>
          </w:p>
          <w:p w:rsidR="0058702C" w:rsidRPr="00464397" w:rsidRDefault="0058702C" w:rsidP="00EE78BE">
            <w:pPr>
              <w:pStyle w:val="TableParagraph"/>
              <w:spacing w:before="1" w:line="322" w:lineRule="exact"/>
              <w:rPr>
                <w:sz w:val="24"/>
                <w:szCs w:val="24"/>
              </w:rPr>
            </w:pPr>
            <w:r w:rsidRPr="00464397">
              <w:rPr>
                <w:sz w:val="24"/>
                <w:szCs w:val="24"/>
              </w:rPr>
              <w:t>«Коридор»</w:t>
            </w:r>
          </w:p>
          <w:p w:rsidR="0058702C" w:rsidRPr="00464397" w:rsidRDefault="0058702C" w:rsidP="00EE78BE">
            <w:pPr>
              <w:pStyle w:val="TableParagraph"/>
              <w:ind w:right="277"/>
              <w:rPr>
                <w:sz w:val="24"/>
                <w:szCs w:val="24"/>
              </w:rPr>
            </w:pPr>
            <w:r w:rsidRPr="00464397">
              <w:rPr>
                <w:sz w:val="24"/>
                <w:szCs w:val="24"/>
              </w:rPr>
              <w:t>Чтение</w:t>
            </w:r>
            <w:r w:rsidRPr="00464397">
              <w:rPr>
                <w:spacing w:val="-9"/>
                <w:sz w:val="24"/>
                <w:szCs w:val="24"/>
              </w:rPr>
              <w:t xml:space="preserve"> </w:t>
            </w:r>
            <w:r w:rsidRPr="00464397">
              <w:rPr>
                <w:sz w:val="24"/>
                <w:szCs w:val="24"/>
              </w:rPr>
              <w:t>и</w:t>
            </w:r>
            <w:r w:rsidRPr="00464397">
              <w:rPr>
                <w:spacing w:val="-8"/>
                <w:sz w:val="24"/>
                <w:szCs w:val="24"/>
              </w:rPr>
              <w:t xml:space="preserve"> </w:t>
            </w:r>
            <w:r w:rsidRPr="00464397">
              <w:rPr>
                <w:sz w:val="24"/>
                <w:szCs w:val="24"/>
              </w:rPr>
              <w:t>заучивание</w:t>
            </w:r>
            <w:r w:rsidRPr="00464397">
              <w:rPr>
                <w:spacing w:val="-67"/>
                <w:sz w:val="24"/>
                <w:szCs w:val="24"/>
              </w:rPr>
              <w:t xml:space="preserve"> </w:t>
            </w:r>
            <w:r w:rsidRPr="00464397">
              <w:rPr>
                <w:sz w:val="24"/>
                <w:szCs w:val="24"/>
              </w:rPr>
              <w:t>стихотворения</w:t>
            </w:r>
          </w:p>
          <w:p w:rsidR="0058702C" w:rsidRPr="00464397" w:rsidRDefault="0058702C" w:rsidP="00EE78BE">
            <w:pPr>
              <w:pStyle w:val="TableParagraph"/>
              <w:spacing w:line="321" w:lineRule="exact"/>
              <w:rPr>
                <w:sz w:val="24"/>
                <w:szCs w:val="24"/>
              </w:rPr>
            </w:pPr>
            <w:r w:rsidRPr="00464397">
              <w:rPr>
                <w:sz w:val="24"/>
                <w:szCs w:val="24"/>
              </w:rPr>
              <w:t>«Родина»</w:t>
            </w:r>
            <w:r w:rsidRPr="00464397">
              <w:rPr>
                <w:spacing w:val="-9"/>
                <w:sz w:val="24"/>
                <w:szCs w:val="24"/>
              </w:rPr>
              <w:t xml:space="preserve"> </w:t>
            </w:r>
            <w:proofErr w:type="spellStart"/>
            <w:r w:rsidRPr="00464397">
              <w:rPr>
                <w:sz w:val="24"/>
                <w:szCs w:val="24"/>
              </w:rPr>
              <w:t>Проковьев</w:t>
            </w:r>
            <w:proofErr w:type="spellEnd"/>
            <w:r w:rsidRPr="00464397">
              <w:rPr>
                <w:sz w:val="24"/>
                <w:szCs w:val="24"/>
              </w:rPr>
              <w:t>.</w:t>
            </w:r>
          </w:p>
          <w:p w:rsidR="0058702C" w:rsidRPr="00464397" w:rsidRDefault="0058702C" w:rsidP="00EE78BE">
            <w:pPr>
              <w:pStyle w:val="TableParagraph"/>
              <w:spacing w:line="242" w:lineRule="auto"/>
              <w:ind w:right="364"/>
              <w:rPr>
                <w:sz w:val="24"/>
                <w:szCs w:val="24"/>
              </w:rPr>
            </w:pPr>
            <w:r w:rsidRPr="00464397">
              <w:rPr>
                <w:sz w:val="24"/>
                <w:szCs w:val="24"/>
              </w:rPr>
              <w:t>«Наша страна» Е.И.</w:t>
            </w:r>
            <w:r w:rsidRPr="00464397">
              <w:rPr>
                <w:spacing w:val="-67"/>
                <w:sz w:val="24"/>
                <w:szCs w:val="24"/>
              </w:rPr>
              <w:t xml:space="preserve"> </w:t>
            </w:r>
            <w:r w:rsidRPr="00464397">
              <w:rPr>
                <w:sz w:val="24"/>
                <w:szCs w:val="24"/>
              </w:rPr>
              <w:t>Соколов</w:t>
            </w:r>
          </w:p>
          <w:p w:rsidR="0058702C" w:rsidRPr="00464397" w:rsidRDefault="0058702C" w:rsidP="00EE78BE">
            <w:pPr>
              <w:pStyle w:val="TableParagraph"/>
              <w:tabs>
                <w:tab w:val="left" w:pos="1323"/>
              </w:tabs>
              <w:spacing w:line="317" w:lineRule="exact"/>
              <w:rPr>
                <w:sz w:val="24"/>
                <w:szCs w:val="24"/>
              </w:rPr>
            </w:pPr>
            <w:r w:rsidRPr="00464397">
              <w:rPr>
                <w:sz w:val="24"/>
                <w:szCs w:val="24"/>
              </w:rPr>
              <w:t>П\и</w:t>
            </w:r>
            <w:r>
              <w:rPr>
                <w:sz w:val="24"/>
                <w:szCs w:val="24"/>
              </w:rPr>
              <w:t xml:space="preserve"> </w:t>
            </w:r>
            <w:r w:rsidRPr="00464397">
              <w:rPr>
                <w:sz w:val="24"/>
                <w:szCs w:val="24"/>
              </w:rPr>
              <w:t>«Разрывные</w:t>
            </w:r>
          </w:p>
          <w:p w:rsidR="0058702C" w:rsidRPr="00C46CC0" w:rsidRDefault="0058702C" w:rsidP="00EE78BE">
            <w:pPr>
              <w:pStyle w:val="TableParagraph"/>
              <w:spacing w:line="301" w:lineRule="exact"/>
              <w:rPr>
                <w:sz w:val="24"/>
                <w:szCs w:val="24"/>
              </w:rPr>
            </w:pPr>
            <w:r w:rsidRPr="00C46CC0">
              <w:rPr>
                <w:sz w:val="24"/>
                <w:szCs w:val="24"/>
              </w:rPr>
              <w:t>цепи»</w:t>
            </w: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3221"/>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1477"/>
              </w:tabs>
              <w:ind w:right="95"/>
              <w:rPr>
                <w:b/>
                <w:sz w:val="24"/>
                <w:szCs w:val="24"/>
              </w:rPr>
            </w:pPr>
            <w:r w:rsidRPr="00C46CC0">
              <w:rPr>
                <w:b/>
                <w:sz w:val="24"/>
                <w:szCs w:val="24"/>
              </w:rPr>
              <w:t>6.</w:t>
            </w:r>
            <w:r w:rsidRPr="00C46CC0">
              <w:rPr>
                <w:b/>
                <w:spacing w:val="-1"/>
                <w:sz w:val="24"/>
                <w:szCs w:val="24"/>
              </w:rPr>
              <w:t>«</w:t>
            </w:r>
            <w:proofErr w:type="gramStart"/>
            <w:r w:rsidRPr="00C46CC0">
              <w:rPr>
                <w:b/>
                <w:spacing w:val="-1"/>
                <w:sz w:val="24"/>
                <w:szCs w:val="24"/>
              </w:rPr>
              <w:t>Родные</w:t>
            </w:r>
            <w:r>
              <w:rPr>
                <w:b/>
                <w:spacing w:val="-1"/>
                <w:sz w:val="24"/>
                <w:szCs w:val="24"/>
              </w:rPr>
              <w:t xml:space="preserve"> </w:t>
            </w:r>
            <w:r w:rsidRPr="00C46CC0">
              <w:rPr>
                <w:b/>
                <w:spacing w:val="-67"/>
                <w:sz w:val="24"/>
                <w:szCs w:val="24"/>
              </w:rPr>
              <w:t xml:space="preserve"> </w:t>
            </w:r>
            <w:r w:rsidRPr="00C46CC0">
              <w:rPr>
                <w:b/>
                <w:sz w:val="24"/>
                <w:szCs w:val="24"/>
              </w:rPr>
              <w:t>просторы</w:t>
            </w:r>
            <w:proofErr w:type="gramEnd"/>
          </w:p>
          <w:p w:rsidR="0058702C" w:rsidRPr="00C46CC0" w:rsidRDefault="0058702C" w:rsidP="00EE78BE">
            <w:pPr>
              <w:pStyle w:val="TableParagraph"/>
              <w:spacing w:before="2"/>
              <w:rPr>
                <w:b/>
                <w:sz w:val="24"/>
                <w:szCs w:val="24"/>
              </w:rPr>
            </w:pPr>
            <w:r w:rsidRPr="00C46CC0">
              <w:rPr>
                <w:b/>
                <w:sz w:val="24"/>
                <w:szCs w:val="24"/>
              </w:rPr>
              <w:t>Донского</w:t>
            </w:r>
            <w:r w:rsidRPr="00C46CC0">
              <w:rPr>
                <w:b/>
                <w:spacing w:val="-3"/>
                <w:sz w:val="24"/>
                <w:szCs w:val="24"/>
              </w:rPr>
              <w:t xml:space="preserve"> </w:t>
            </w:r>
            <w:r w:rsidRPr="00C46CC0">
              <w:rPr>
                <w:b/>
                <w:sz w:val="24"/>
                <w:szCs w:val="24"/>
              </w:rPr>
              <w:t>края»</w:t>
            </w:r>
          </w:p>
        </w:tc>
        <w:tc>
          <w:tcPr>
            <w:tcW w:w="3370" w:type="dxa"/>
          </w:tcPr>
          <w:p w:rsidR="0058702C" w:rsidRPr="00464397" w:rsidRDefault="0058702C" w:rsidP="00CB4445">
            <w:pPr>
              <w:pStyle w:val="TableParagraph"/>
              <w:numPr>
                <w:ilvl w:val="0"/>
                <w:numId w:val="68"/>
              </w:numPr>
              <w:tabs>
                <w:tab w:val="left" w:pos="273"/>
              </w:tabs>
              <w:spacing w:before="0"/>
              <w:ind w:right="739" w:firstLine="0"/>
              <w:rPr>
                <w:sz w:val="24"/>
                <w:szCs w:val="24"/>
              </w:rPr>
            </w:pPr>
            <w:r w:rsidRPr="00464397">
              <w:rPr>
                <w:sz w:val="24"/>
                <w:szCs w:val="24"/>
              </w:rPr>
              <w:t>знакомить детей с</w:t>
            </w:r>
            <w:r w:rsidRPr="00464397">
              <w:rPr>
                <w:spacing w:val="1"/>
                <w:sz w:val="24"/>
                <w:szCs w:val="24"/>
              </w:rPr>
              <w:t xml:space="preserve"> </w:t>
            </w:r>
            <w:r w:rsidRPr="00464397">
              <w:rPr>
                <w:sz w:val="24"/>
                <w:szCs w:val="24"/>
              </w:rPr>
              <w:t>картой Ростовской</w:t>
            </w:r>
            <w:r w:rsidRPr="00464397">
              <w:rPr>
                <w:spacing w:val="1"/>
                <w:sz w:val="24"/>
                <w:szCs w:val="24"/>
              </w:rPr>
              <w:t xml:space="preserve"> </w:t>
            </w:r>
            <w:r w:rsidRPr="00464397">
              <w:rPr>
                <w:sz w:val="24"/>
                <w:szCs w:val="24"/>
              </w:rPr>
              <w:t>области, с крупными</w:t>
            </w:r>
            <w:r w:rsidRPr="00464397">
              <w:rPr>
                <w:spacing w:val="-67"/>
                <w:sz w:val="24"/>
                <w:szCs w:val="24"/>
              </w:rPr>
              <w:t xml:space="preserve"> </w:t>
            </w:r>
            <w:r w:rsidRPr="00464397">
              <w:rPr>
                <w:sz w:val="24"/>
                <w:szCs w:val="24"/>
              </w:rPr>
              <w:t>городами</w:t>
            </w:r>
            <w:r w:rsidRPr="00464397">
              <w:rPr>
                <w:spacing w:val="-1"/>
                <w:sz w:val="24"/>
                <w:szCs w:val="24"/>
              </w:rPr>
              <w:t xml:space="preserve"> </w:t>
            </w:r>
            <w:r w:rsidRPr="00464397">
              <w:rPr>
                <w:sz w:val="24"/>
                <w:szCs w:val="24"/>
              </w:rPr>
              <w:t>и ее</w:t>
            </w:r>
          </w:p>
          <w:p w:rsidR="0058702C" w:rsidRPr="00C46CC0" w:rsidRDefault="0058702C" w:rsidP="00EE78BE">
            <w:pPr>
              <w:pStyle w:val="TableParagraph"/>
              <w:spacing w:before="1" w:line="322" w:lineRule="exact"/>
              <w:ind w:left="109"/>
              <w:rPr>
                <w:sz w:val="24"/>
                <w:szCs w:val="24"/>
              </w:rPr>
            </w:pPr>
            <w:r w:rsidRPr="00C46CC0">
              <w:rPr>
                <w:sz w:val="24"/>
                <w:szCs w:val="24"/>
              </w:rPr>
              <w:t>природными</w:t>
            </w:r>
            <w:r w:rsidRPr="00C46CC0">
              <w:rPr>
                <w:spacing w:val="-5"/>
                <w:sz w:val="24"/>
                <w:szCs w:val="24"/>
              </w:rPr>
              <w:t xml:space="preserve"> </w:t>
            </w:r>
            <w:r w:rsidRPr="00C46CC0">
              <w:rPr>
                <w:sz w:val="24"/>
                <w:szCs w:val="24"/>
              </w:rPr>
              <w:t>богатствами;</w:t>
            </w:r>
          </w:p>
          <w:p w:rsidR="0058702C" w:rsidRPr="00464397" w:rsidRDefault="0058702C" w:rsidP="00CB4445">
            <w:pPr>
              <w:pStyle w:val="TableParagraph"/>
              <w:numPr>
                <w:ilvl w:val="0"/>
                <w:numId w:val="68"/>
              </w:numPr>
              <w:tabs>
                <w:tab w:val="left" w:pos="273"/>
              </w:tabs>
              <w:spacing w:before="0"/>
              <w:ind w:right="237" w:firstLine="0"/>
              <w:rPr>
                <w:sz w:val="24"/>
                <w:szCs w:val="24"/>
              </w:rPr>
            </w:pPr>
            <w:r w:rsidRPr="00464397">
              <w:rPr>
                <w:sz w:val="24"/>
                <w:szCs w:val="24"/>
              </w:rPr>
              <w:t>систематизировать и</w:t>
            </w:r>
            <w:r w:rsidRPr="00464397">
              <w:rPr>
                <w:spacing w:val="1"/>
                <w:sz w:val="24"/>
                <w:szCs w:val="24"/>
              </w:rPr>
              <w:t xml:space="preserve"> </w:t>
            </w:r>
            <w:r w:rsidRPr="00464397">
              <w:rPr>
                <w:sz w:val="24"/>
                <w:szCs w:val="24"/>
              </w:rPr>
              <w:t>закрепить знания детей о</w:t>
            </w:r>
            <w:r w:rsidRPr="00464397">
              <w:rPr>
                <w:spacing w:val="-68"/>
                <w:sz w:val="24"/>
                <w:szCs w:val="24"/>
              </w:rPr>
              <w:t xml:space="preserve"> </w:t>
            </w:r>
            <w:r w:rsidRPr="00464397">
              <w:rPr>
                <w:sz w:val="24"/>
                <w:szCs w:val="24"/>
              </w:rPr>
              <w:t>природе</w:t>
            </w:r>
            <w:r w:rsidRPr="00464397">
              <w:rPr>
                <w:spacing w:val="-3"/>
                <w:sz w:val="24"/>
                <w:szCs w:val="24"/>
              </w:rPr>
              <w:t xml:space="preserve"> </w:t>
            </w:r>
            <w:r w:rsidRPr="00464397">
              <w:rPr>
                <w:sz w:val="24"/>
                <w:szCs w:val="24"/>
              </w:rPr>
              <w:t>Донского</w:t>
            </w:r>
            <w:r w:rsidRPr="00464397">
              <w:rPr>
                <w:spacing w:val="-4"/>
                <w:sz w:val="24"/>
                <w:szCs w:val="24"/>
              </w:rPr>
              <w:t xml:space="preserve"> </w:t>
            </w:r>
            <w:r w:rsidRPr="00464397">
              <w:rPr>
                <w:sz w:val="24"/>
                <w:szCs w:val="24"/>
              </w:rPr>
              <w:t>края;</w:t>
            </w:r>
          </w:p>
          <w:p w:rsidR="0058702C" w:rsidRPr="00464397" w:rsidRDefault="0058702C" w:rsidP="00CB4445">
            <w:pPr>
              <w:pStyle w:val="TableParagraph"/>
              <w:numPr>
                <w:ilvl w:val="0"/>
                <w:numId w:val="68"/>
              </w:numPr>
              <w:tabs>
                <w:tab w:val="left" w:pos="491"/>
                <w:tab w:val="left" w:pos="492"/>
                <w:tab w:val="left" w:pos="1903"/>
                <w:tab w:val="left" w:pos="3123"/>
              </w:tabs>
              <w:spacing w:before="0" w:line="324" w:lineRule="exact"/>
              <w:ind w:right="97" w:firstLine="0"/>
              <w:rPr>
                <w:sz w:val="24"/>
                <w:szCs w:val="24"/>
              </w:rPr>
            </w:pPr>
            <w:r w:rsidRPr="00464397">
              <w:rPr>
                <w:sz w:val="24"/>
                <w:szCs w:val="24"/>
              </w:rPr>
              <w:t>вызывать</w:t>
            </w:r>
            <w:r w:rsidRPr="00464397">
              <w:rPr>
                <w:sz w:val="24"/>
                <w:szCs w:val="24"/>
              </w:rPr>
              <w:tab/>
              <w:t>интерес</w:t>
            </w:r>
            <w:r w:rsidRPr="00464397">
              <w:rPr>
                <w:sz w:val="24"/>
                <w:szCs w:val="24"/>
              </w:rPr>
              <w:tab/>
            </w:r>
            <w:r w:rsidRPr="00464397">
              <w:rPr>
                <w:spacing w:val="-3"/>
                <w:sz w:val="24"/>
                <w:szCs w:val="24"/>
              </w:rPr>
              <w:t>к</w:t>
            </w:r>
            <w:r w:rsidRPr="00464397">
              <w:rPr>
                <w:spacing w:val="-67"/>
                <w:sz w:val="24"/>
                <w:szCs w:val="24"/>
              </w:rPr>
              <w:t xml:space="preserve"> </w:t>
            </w:r>
            <w:r w:rsidRPr="00464397">
              <w:rPr>
                <w:sz w:val="24"/>
                <w:szCs w:val="24"/>
              </w:rPr>
              <w:t>жизни</w:t>
            </w:r>
            <w:r w:rsidRPr="00464397">
              <w:rPr>
                <w:spacing w:val="-1"/>
                <w:sz w:val="24"/>
                <w:szCs w:val="24"/>
              </w:rPr>
              <w:t xml:space="preserve"> </w:t>
            </w:r>
            <w:r w:rsidRPr="00464397">
              <w:rPr>
                <w:sz w:val="24"/>
                <w:szCs w:val="24"/>
              </w:rPr>
              <w:t>родного края.</w:t>
            </w:r>
          </w:p>
        </w:tc>
        <w:tc>
          <w:tcPr>
            <w:tcW w:w="3255" w:type="dxa"/>
          </w:tcPr>
          <w:p w:rsidR="0058702C" w:rsidRPr="00464397" w:rsidRDefault="0058702C" w:rsidP="00EE78BE">
            <w:pPr>
              <w:pStyle w:val="TableParagraph"/>
              <w:spacing w:line="322" w:lineRule="exact"/>
              <w:rPr>
                <w:sz w:val="24"/>
                <w:szCs w:val="24"/>
              </w:rPr>
            </w:pPr>
            <w:r w:rsidRPr="00464397">
              <w:rPr>
                <w:sz w:val="24"/>
                <w:szCs w:val="24"/>
              </w:rPr>
              <w:t>Просмотр</w:t>
            </w:r>
            <w:r w:rsidRPr="00464397">
              <w:rPr>
                <w:spacing w:val="-2"/>
                <w:sz w:val="24"/>
                <w:szCs w:val="24"/>
              </w:rPr>
              <w:t xml:space="preserve"> </w:t>
            </w:r>
            <w:r w:rsidRPr="00464397">
              <w:rPr>
                <w:sz w:val="24"/>
                <w:szCs w:val="24"/>
              </w:rPr>
              <w:t>ИКТ</w:t>
            </w:r>
          </w:p>
          <w:p w:rsidR="0058702C" w:rsidRPr="00464397" w:rsidRDefault="0058702C" w:rsidP="00EE78BE">
            <w:pPr>
              <w:pStyle w:val="TableParagraph"/>
              <w:ind w:right="333"/>
              <w:rPr>
                <w:sz w:val="24"/>
                <w:szCs w:val="24"/>
              </w:rPr>
            </w:pPr>
            <w:r w:rsidRPr="00464397">
              <w:rPr>
                <w:sz w:val="24"/>
                <w:szCs w:val="24"/>
              </w:rPr>
              <w:t>презентации «Растения</w:t>
            </w:r>
            <w:r w:rsidRPr="00464397">
              <w:rPr>
                <w:spacing w:val="-67"/>
                <w:sz w:val="24"/>
                <w:szCs w:val="24"/>
              </w:rPr>
              <w:t xml:space="preserve"> </w:t>
            </w:r>
            <w:r w:rsidRPr="00464397">
              <w:rPr>
                <w:sz w:val="24"/>
                <w:szCs w:val="24"/>
              </w:rPr>
              <w:t>Донского края»</w:t>
            </w:r>
          </w:p>
          <w:p w:rsidR="0058702C" w:rsidRPr="00464397" w:rsidRDefault="0058702C" w:rsidP="00EE78BE">
            <w:pPr>
              <w:pStyle w:val="TableParagraph"/>
              <w:spacing w:before="2"/>
              <w:ind w:right="727"/>
              <w:rPr>
                <w:sz w:val="24"/>
                <w:szCs w:val="24"/>
              </w:rPr>
            </w:pPr>
            <w:r w:rsidRPr="00464397">
              <w:rPr>
                <w:sz w:val="24"/>
                <w:szCs w:val="24"/>
              </w:rPr>
              <w:t>Опыт: «Всем нужна</w:t>
            </w:r>
            <w:r w:rsidRPr="00464397">
              <w:rPr>
                <w:spacing w:val="-67"/>
                <w:sz w:val="24"/>
                <w:szCs w:val="24"/>
              </w:rPr>
              <w:t xml:space="preserve"> </w:t>
            </w:r>
            <w:r w:rsidRPr="00464397">
              <w:rPr>
                <w:sz w:val="24"/>
                <w:szCs w:val="24"/>
              </w:rPr>
              <w:t>вода».</w:t>
            </w:r>
          </w:p>
          <w:p w:rsidR="0058702C" w:rsidRPr="00464397" w:rsidRDefault="0058702C" w:rsidP="00EE78BE">
            <w:pPr>
              <w:pStyle w:val="TableParagraph"/>
              <w:spacing w:line="321" w:lineRule="exact"/>
              <w:rPr>
                <w:sz w:val="24"/>
                <w:szCs w:val="24"/>
              </w:rPr>
            </w:pPr>
            <w:r w:rsidRPr="00464397">
              <w:rPr>
                <w:sz w:val="24"/>
                <w:szCs w:val="24"/>
              </w:rPr>
              <w:t>Д\у</w:t>
            </w:r>
            <w:r w:rsidRPr="00464397">
              <w:rPr>
                <w:spacing w:val="-1"/>
                <w:sz w:val="24"/>
                <w:szCs w:val="24"/>
              </w:rPr>
              <w:t xml:space="preserve"> </w:t>
            </w:r>
            <w:r w:rsidRPr="00464397">
              <w:rPr>
                <w:sz w:val="24"/>
                <w:szCs w:val="24"/>
              </w:rPr>
              <w:t>«Угадай</w:t>
            </w:r>
            <w:r w:rsidRPr="00464397">
              <w:rPr>
                <w:spacing w:val="-3"/>
                <w:sz w:val="24"/>
                <w:szCs w:val="24"/>
              </w:rPr>
              <w:t xml:space="preserve"> </w:t>
            </w:r>
            <w:r w:rsidRPr="00464397">
              <w:rPr>
                <w:sz w:val="24"/>
                <w:szCs w:val="24"/>
              </w:rPr>
              <w:t>дерево»</w:t>
            </w:r>
          </w:p>
        </w:tc>
        <w:tc>
          <w:tcPr>
            <w:tcW w:w="2886" w:type="dxa"/>
          </w:tcPr>
          <w:p w:rsidR="0058702C" w:rsidRPr="00464397" w:rsidRDefault="0058702C" w:rsidP="00EE78BE">
            <w:pPr>
              <w:pStyle w:val="TableParagraph"/>
              <w:ind w:right="882"/>
              <w:rPr>
                <w:sz w:val="24"/>
                <w:szCs w:val="24"/>
              </w:rPr>
            </w:pPr>
            <w:r w:rsidRPr="00464397">
              <w:rPr>
                <w:sz w:val="24"/>
                <w:szCs w:val="24"/>
              </w:rPr>
              <w:t>Д\и «Высокий -</w:t>
            </w:r>
            <w:r w:rsidRPr="00464397">
              <w:rPr>
                <w:spacing w:val="-67"/>
                <w:sz w:val="24"/>
                <w:szCs w:val="24"/>
              </w:rPr>
              <w:t xml:space="preserve"> </w:t>
            </w:r>
            <w:r w:rsidRPr="00464397">
              <w:rPr>
                <w:sz w:val="24"/>
                <w:szCs w:val="24"/>
              </w:rPr>
              <w:t>низкий»</w:t>
            </w:r>
          </w:p>
          <w:p w:rsidR="0058702C" w:rsidRPr="00464397" w:rsidRDefault="0058702C" w:rsidP="00EE78BE">
            <w:pPr>
              <w:pStyle w:val="TableParagraph"/>
              <w:ind w:right="260"/>
              <w:rPr>
                <w:sz w:val="24"/>
                <w:szCs w:val="24"/>
              </w:rPr>
            </w:pPr>
            <w:r w:rsidRPr="00464397">
              <w:rPr>
                <w:sz w:val="24"/>
                <w:szCs w:val="24"/>
              </w:rPr>
              <w:t>Загадки о деревьях.</w:t>
            </w:r>
            <w:r w:rsidRPr="00464397">
              <w:rPr>
                <w:spacing w:val="1"/>
                <w:sz w:val="24"/>
                <w:szCs w:val="24"/>
              </w:rPr>
              <w:t xml:space="preserve"> </w:t>
            </w:r>
            <w:r w:rsidRPr="00464397">
              <w:rPr>
                <w:sz w:val="24"/>
                <w:szCs w:val="24"/>
              </w:rPr>
              <w:t>Рисование. «Родные</w:t>
            </w:r>
            <w:r w:rsidRPr="00464397">
              <w:rPr>
                <w:spacing w:val="-67"/>
                <w:sz w:val="24"/>
                <w:szCs w:val="24"/>
              </w:rPr>
              <w:t xml:space="preserve"> </w:t>
            </w:r>
            <w:r w:rsidRPr="00464397">
              <w:rPr>
                <w:sz w:val="24"/>
                <w:szCs w:val="24"/>
              </w:rPr>
              <w:t>просторы» «Береза».</w:t>
            </w:r>
            <w:r w:rsidRPr="00464397">
              <w:rPr>
                <w:spacing w:val="-68"/>
                <w:sz w:val="24"/>
                <w:szCs w:val="24"/>
              </w:rPr>
              <w:t xml:space="preserve"> </w:t>
            </w:r>
            <w:r w:rsidRPr="00464397">
              <w:rPr>
                <w:sz w:val="24"/>
                <w:szCs w:val="24"/>
              </w:rPr>
              <w:t>П\и</w:t>
            </w:r>
            <w:r w:rsidRPr="00464397">
              <w:rPr>
                <w:spacing w:val="-1"/>
                <w:sz w:val="24"/>
                <w:szCs w:val="24"/>
              </w:rPr>
              <w:t xml:space="preserve"> </w:t>
            </w:r>
            <w:r w:rsidRPr="00464397">
              <w:rPr>
                <w:sz w:val="24"/>
                <w:szCs w:val="24"/>
              </w:rPr>
              <w:t>«Солнышко»,</w:t>
            </w:r>
          </w:p>
          <w:p w:rsidR="0058702C" w:rsidRPr="00C46CC0" w:rsidRDefault="0058702C" w:rsidP="00EE78BE">
            <w:pPr>
              <w:pStyle w:val="TableParagraph"/>
              <w:rPr>
                <w:sz w:val="24"/>
                <w:szCs w:val="24"/>
              </w:rPr>
            </w:pPr>
            <w:r w:rsidRPr="00C46CC0">
              <w:rPr>
                <w:sz w:val="24"/>
                <w:szCs w:val="24"/>
              </w:rPr>
              <w:t>«От</w:t>
            </w:r>
            <w:r w:rsidRPr="00C46CC0">
              <w:rPr>
                <w:spacing w:val="-2"/>
                <w:sz w:val="24"/>
                <w:szCs w:val="24"/>
              </w:rPr>
              <w:t xml:space="preserve"> </w:t>
            </w:r>
            <w:r w:rsidRPr="00C46CC0">
              <w:rPr>
                <w:sz w:val="24"/>
                <w:szCs w:val="24"/>
              </w:rPr>
              <w:t>мяча»</w:t>
            </w:r>
          </w:p>
        </w:tc>
        <w:tc>
          <w:tcPr>
            <w:tcW w:w="2631" w:type="dxa"/>
          </w:tcPr>
          <w:p w:rsidR="0058702C" w:rsidRPr="00464397" w:rsidRDefault="0058702C" w:rsidP="00EE78BE">
            <w:pPr>
              <w:pStyle w:val="TableParagraph"/>
              <w:ind w:left="106" w:right="118"/>
              <w:rPr>
                <w:sz w:val="24"/>
                <w:szCs w:val="24"/>
              </w:rPr>
            </w:pPr>
            <w:r w:rsidRPr="00464397">
              <w:rPr>
                <w:sz w:val="24"/>
                <w:szCs w:val="24"/>
              </w:rPr>
              <w:t>Книжки малышки –</w:t>
            </w:r>
            <w:r w:rsidRPr="00464397">
              <w:rPr>
                <w:spacing w:val="-67"/>
                <w:sz w:val="24"/>
                <w:szCs w:val="24"/>
              </w:rPr>
              <w:t xml:space="preserve"> </w:t>
            </w:r>
            <w:r w:rsidRPr="00464397">
              <w:rPr>
                <w:sz w:val="24"/>
                <w:szCs w:val="24"/>
              </w:rPr>
              <w:t>любимые места</w:t>
            </w:r>
            <w:r w:rsidRPr="00464397">
              <w:rPr>
                <w:spacing w:val="1"/>
                <w:sz w:val="24"/>
                <w:szCs w:val="24"/>
              </w:rPr>
              <w:t xml:space="preserve"> </w:t>
            </w:r>
            <w:r w:rsidRPr="00464397">
              <w:rPr>
                <w:sz w:val="24"/>
                <w:szCs w:val="24"/>
              </w:rPr>
              <w:t>Донского края.</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3816"/>
        </w:trPr>
        <w:tc>
          <w:tcPr>
            <w:tcW w:w="1244" w:type="dxa"/>
          </w:tcPr>
          <w:p w:rsidR="0058702C" w:rsidRPr="00464397"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1388"/>
              </w:tabs>
              <w:spacing w:before="1"/>
              <w:ind w:right="93"/>
              <w:rPr>
                <w:b/>
                <w:sz w:val="24"/>
                <w:szCs w:val="24"/>
              </w:rPr>
            </w:pPr>
            <w:r w:rsidRPr="00C46CC0">
              <w:rPr>
                <w:b/>
                <w:sz w:val="24"/>
                <w:szCs w:val="24"/>
              </w:rPr>
              <w:t>7.</w:t>
            </w:r>
            <w:r w:rsidRPr="00C46CC0">
              <w:rPr>
                <w:b/>
                <w:spacing w:val="1"/>
                <w:sz w:val="24"/>
                <w:szCs w:val="24"/>
              </w:rPr>
              <w:t xml:space="preserve"> </w:t>
            </w:r>
            <w:r w:rsidRPr="00C46CC0">
              <w:rPr>
                <w:b/>
                <w:sz w:val="24"/>
                <w:szCs w:val="24"/>
              </w:rPr>
              <w:t>«Растительный</w:t>
            </w:r>
            <w:r w:rsidRPr="00C46CC0">
              <w:rPr>
                <w:b/>
                <w:spacing w:val="1"/>
                <w:sz w:val="24"/>
                <w:szCs w:val="24"/>
              </w:rPr>
              <w:t xml:space="preserve"> </w:t>
            </w:r>
            <w:r w:rsidRPr="00C46CC0">
              <w:rPr>
                <w:b/>
                <w:sz w:val="24"/>
                <w:szCs w:val="24"/>
              </w:rPr>
              <w:t>мир</w:t>
            </w:r>
            <w:r>
              <w:rPr>
                <w:b/>
                <w:sz w:val="24"/>
                <w:szCs w:val="24"/>
              </w:rPr>
              <w:t xml:space="preserve"> </w:t>
            </w:r>
            <w:proofErr w:type="gramStart"/>
            <w:r w:rsidRPr="00C46CC0">
              <w:rPr>
                <w:b/>
                <w:spacing w:val="-1"/>
                <w:sz w:val="24"/>
                <w:szCs w:val="24"/>
              </w:rPr>
              <w:t>Донского</w:t>
            </w:r>
            <w:r>
              <w:rPr>
                <w:b/>
                <w:spacing w:val="-1"/>
                <w:sz w:val="24"/>
                <w:szCs w:val="24"/>
              </w:rPr>
              <w:t xml:space="preserve"> </w:t>
            </w:r>
            <w:r w:rsidRPr="00C46CC0">
              <w:rPr>
                <w:b/>
                <w:spacing w:val="-68"/>
                <w:sz w:val="24"/>
                <w:szCs w:val="24"/>
              </w:rPr>
              <w:t xml:space="preserve"> </w:t>
            </w:r>
            <w:r w:rsidRPr="00C46CC0">
              <w:rPr>
                <w:b/>
                <w:sz w:val="24"/>
                <w:szCs w:val="24"/>
              </w:rPr>
              <w:t>края</w:t>
            </w:r>
            <w:proofErr w:type="gramEnd"/>
            <w:r w:rsidRPr="00C46CC0">
              <w:rPr>
                <w:b/>
                <w:sz w:val="24"/>
                <w:szCs w:val="24"/>
              </w:rPr>
              <w:t>»</w:t>
            </w:r>
          </w:p>
        </w:tc>
        <w:tc>
          <w:tcPr>
            <w:tcW w:w="3370" w:type="dxa"/>
          </w:tcPr>
          <w:p w:rsidR="0058702C" w:rsidRPr="00464397" w:rsidRDefault="0058702C" w:rsidP="00EE78BE">
            <w:pPr>
              <w:pStyle w:val="TableParagraph"/>
              <w:spacing w:before="2" w:line="322" w:lineRule="exact"/>
              <w:ind w:left="109"/>
              <w:rPr>
                <w:sz w:val="24"/>
                <w:szCs w:val="24"/>
              </w:rPr>
            </w:pPr>
            <w:r w:rsidRPr="00464397">
              <w:rPr>
                <w:sz w:val="24"/>
                <w:szCs w:val="24"/>
              </w:rPr>
              <w:t>расширять</w:t>
            </w:r>
            <w:r w:rsidRPr="00464397">
              <w:rPr>
                <w:spacing w:val="-3"/>
                <w:sz w:val="24"/>
                <w:szCs w:val="24"/>
              </w:rPr>
              <w:t xml:space="preserve"> </w:t>
            </w:r>
            <w:r w:rsidRPr="00464397">
              <w:rPr>
                <w:sz w:val="24"/>
                <w:szCs w:val="24"/>
              </w:rPr>
              <w:t>и</w:t>
            </w:r>
          </w:p>
          <w:p w:rsidR="0058702C" w:rsidRPr="00464397" w:rsidRDefault="0058702C" w:rsidP="00EE78BE">
            <w:pPr>
              <w:pStyle w:val="TableParagraph"/>
              <w:ind w:left="109" w:right="412"/>
              <w:rPr>
                <w:sz w:val="24"/>
                <w:szCs w:val="24"/>
              </w:rPr>
            </w:pPr>
            <w:r w:rsidRPr="00464397">
              <w:rPr>
                <w:sz w:val="24"/>
                <w:szCs w:val="24"/>
              </w:rPr>
              <w:t>конкретизировать</w:t>
            </w:r>
            <w:r w:rsidRPr="00464397">
              <w:rPr>
                <w:spacing w:val="1"/>
                <w:sz w:val="24"/>
                <w:szCs w:val="24"/>
              </w:rPr>
              <w:t xml:space="preserve"> </w:t>
            </w:r>
            <w:r w:rsidRPr="00464397">
              <w:rPr>
                <w:sz w:val="24"/>
                <w:szCs w:val="24"/>
              </w:rPr>
              <w:t>представления детей о</w:t>
            </w:r>
            <w:r w:rsidRPr="00464397">
              <w:rPr>
                <w:spacing w:val="1"/>
                <w:sz w:val="24"/>
                <w:szCs w:val="24"/>
              </w:rPr>
              <w:t xml:space="preserve"> </w:t>
            </w:r>
            <w:r w:rsidRPr="00464397">
              <w:rPr>
                <w:sz w:val="24"/>
                <w:szCs w:val="24"/>
              </w:rPr>
              <w:t>дикорастущих травах; -</w:t>
            </w:r>
            <w:r w:rsidRPr="00464397">
              <w:rPr>
                <w:spacing w:val="-67"/>
                <w:sz w:val="24"/>
                <w:szCs w:val="24"/>
              </w:rPr>
              <w:t xml:space="preserve"> </w:t>
            </w:r>
            <w:r w:rsidRPr="00464397">
              <w:rPr>
                <w:sz w:val="24"/>
                <w:szCs w:val="24"/>
              </w:rPr>
              <w:t>учить</w:t>
            </w:r>
            <w:r w:rsidRPr="00464397">
              <w:rPr>
                <w:spacing w:val="-2"/>
                <w:sz w:val="24"/>
                <w:szCs w:val="24"/>
              </w:rPr>
              <w:t xml:space="preserve"> </w:t>
            </w:r>
            <w:r w:rsidRPr="00464397">
              <w:rPr>
                <w:sz w:val="24"/>
                <w:szCs w:val="24"/>
              </w:rPr>
              <w:t>выделять</w:t>
            </w:r>
            <w:r w:rsidRPr="00464397">
              <w:rPr>
                <w:spacing w:val="-2"/>
                <w:sz w:val="24"/>
                <w:szCs w:val="24"/>
              </w:rPr>
              <w:t xml:space="preserve"> </w:t>
            </w:r>
            <w:r w:rsidRPr="00464397">
              <w:rPr>
                <w:sz w:val="24"/>
                <w:szCs w:val="24"/>
              </w:rPr>
              <w:t>их</w:t>
            </w:r>
          </w:p>
          <w:p w:rsidR="0058702C" w:rsidRPr="00464397" w:rsidRDefault="0058702C" w:rsidP="00EE78BE">
            <w:pPr>
              <w:pStyle w:val="TableParagraph"/>
              <w:ind w:left="109" w:right="1658"/>
              <w:rPr>
                <w:sz w:val="24"/>
                <w:szCs w:val="24"/>
              </w:rPr>
            </w:pPr>
            <w:r w:rsidRPr="00464397">
              <w:rPr>
                <w:sz w:val="24"/>
                <w:szCs w:val="24"/>
              </w:rPr>
              <w:t>характерные</w:t>
            </w:r>
            <w:r w:rsidRPr="00464397">
              <w:rPr>
                <w:spacing w:val="1"/>
                <w:sz w:val="24"/>
                <w:szCs w:val="24"/>
              </w:rPr>
              <w:t xml:space="preserve"> </w:t>
            </w:r>
            <w:r w:rsidRPr="00464397">
              <w:rPr>
                <w:spacing w:val="-1"/>
                <w:sz w:val="24"/>
                <w:szCs w:val="24"/>
              </w:rPr>
              <w:t>особенности;</w:t>
            </w:r>
          </w:p>
          <w:p w:rsidR="0058702C" w:rsidRPr="00464397" w:rsidRDefault="0058702C" w:rsidP="00EE78BE">
            <w:pPr>
              <w:pStyle w:val="TableParagraph"/>
              <w:spacing w:before="1"/>
              <w:ind w:left="109" w:right="399"/>
              <w:rPr>
                <w:sz w:val="24"/>
                <w:szCs w:val="24"/>
              </w:rPr>
            </w:pPr>
            <w:r w:rsidRPr="00464397">
              <w:rPr>
                <w:sz w:val="24"/>
                <w:szCs w:val="24"/>
              </w:rPr>
              <w:t>-воспитывать интерес и</w:t>
            </w:r>
            <w:r w:rsidRPr="00464397">
              <w:rPr>
                <w:spacing w:val="-67"/>
                <w:sz w:val="24"/>
                <w:szCs w:val="24"/>
              </w:rPr>
              <w:t xml:space="preserve"> </w:t>
            </w:r>
            <w:r w:rsidRPr="00464397">
              <w:rPr>
                <w:sz w:val="24"/>
                <w:szCs w:val="24"/>
              </w:rPr>
              <w:t>бережное отношение к</w:t>
            </w:r>
            <w:r w:rsidRPr="00464397">
              <w:rPr>
                <w:spacing w:val="1"/>
                <w:sz w:val="24"/>
                <w:szCs w:val="24"/>
              </w:rPr>
              <w:t xml:space="preserve"> </w:t>
            </w:r>
            <w:r w:rsidRPr="00464397">
              <w:rPr>
                <w:sz w:val="24"/>
                <w:szCs w:val="24"/>
              </w:rPr>
              <w:t>растениям.</w:t>
            </w:r>
          </w:p>
          <w:p w:rsidR="0058702C" w:rsidRPr="00464397" w:rsidRDefault="0058702C" w:rsidP="00EE78BE">
            <w:pPr>
              <w:pStyle w:val="TableParagraph"/>
              <w:spacing w:line="322" w:lineRule="exact"/>
              <w:ind w:left="109" w:right="93"/>
              <w:rPr>
                <w:sz w:val="24"/>
                <w:szCs w:val="24"/>
              </w:rPr>
            </w:pPr>
            <w:r w:rsidRPr="00464397">
              <w:rPr>
                <w:sz w:val="24"/>
                <w:szCs w:val="24"/>
              </w:rPr>
              <w:t>-воспитывать</w:t>
            </w:r>
            <w:r w:rsidRPr="00464397">
              <w:rPr>
                <w:spacing w:val="1"/>
                <w:sz w:val="24"/>
                <w:szCs w:val="24"/>
              </w:rPr>
              <w:t xml:space="preserve"> </w:t>
            </w:r>
            <w:r w:rsidRPr="00464397">
              <w:rPr>
                <w:sz w:val="24"/>
                <w:szCs w:val="24"/>
              </w:rPr>
              <w:t>бережное</w:t>
            </w:r>
            <w:r w:rsidRPr="00464397">
              <w:rPr>
                <w:spacing w:val="-67"/>
                <w:sz w:val="24"/>
                <w:szCs w:val="24"/>
              </w:rPr>
              <w:t xml:space="preserve"> </w:t>
            </w:r>
            <w:r w:rsidRPr="00464397">
              <w:rPr>
                <w:sz w:val="24"/>
                <w:szCs w:val="24"/>
              </w:rPr>
              <w:t>отношение</w:t>
            </w:r>
            <w:r w:rsidRPr="00464397">
              <w:rPr>
                <w:spacing w:val="1"/>
                <w:sz w:val="24"/>
                <w:szCs w:val="24"/>
              </w:rPr>
              <w:t xml:space="preserve"> </w:t>
            </w:r>
            <w:r w:rsidRPr="00464397">
              <w:rPr>
                <w:sz w:val="24"/>
                <w:szCs w:val="24"/>
              </w:rPr>
              <w:t>к</w:t>
            </w:r>
            <w:r w:rsidRPr="00464397">
              <w:rPr>
                <w:spacing w:val="1"/>
                <w:sz w:val="24"/>
                <w:szCs w:val="24"/>
              </w:rPr>
              <w:t xml:space="preserve"> </w:t>
            </w:r>
            <w:r w:rsidRPr="00464397">
              <w:rPr>
                <w:sz w:val="24"/>
                <w:szCs w:val="24"/>
              </w:rPr>
              <w:t>природе</w:t>
            </w:r>
            <w:r w:rsidRPr="00464397">
              <w:rPr>
                <w:spacing w:val="-67"/>
                <w:sz w:val="24"/>
                <w:szCs w:val="24"/>
              </w:rPr>
              <w:t xml:space="preserve"> </w:t>
            </w:r>
            <w:r w:rsidRPr="00464397">
              <w:rPr>
                <w:sz w:val="24"/>
                <w:szCs w:val="24"/>
              </w:rPr>
              <w:t>своего края.</w:t>
            </w:r>
          </w:p>
        </w:tc>
        <w:tc>
          <w:tcPr>
            <w:tcW w:w="3255" w:type="dxa"/>
          </w:tcPr>
          <w:p w:rsidR="0058702C" w:rsidRPr="00464397" w:rsidRDefault="0058702C" w:rsidP="00EE78BE">
            <w:pPr>
              <w:pStyle w:val="TableParagraph"/>
              <w:spacing w:before="2" w:line="322" w:lineRule="exact"/>
              <w:rPr>
                <w:sz w:val="24"/>
                <w:szCs w:val="24"/>
              </w:rPr>
            </w:pPr>
            <w:r w:rsidRPr="00464397">
              <w:rPr>
                <w:sz w:val="24"/>
                <w:szCs w:val="24"/>
              </w:rPr>
              <w:t>Познавательная</w:t>
            </w:r>
            <w:r w:rsidRPr="00464397">
              <w:rPr>
                <w:spacing w:val="-6"/>
                <w:sz w:val="24"/>
                <w:szCs w:val="24"/>
              </w:rPr>
              <w:t xml:space="preserve"> </w:t>
            </w:r>
            <w:r w:rsidRPr="00464397">
              <w:rPr>
                <w:sz w:val="24"/>
                <w:szCs w:val="24"/>
              </w:rPr>
              <w:t>беседа:</w:t>
            </w:r>
          </w:p>
          <w:p w:rsidR="0058702C" w:rsidRPr="00464397" w:rsidRDefault="0058702C" w:rsidP="00EE78BE">
            <w:pPr>
              <w:pStyle w:val="TableParagraph"/>
              <w:ind w:right="142"/>
              <w:rPr>
                <w:sz w:val="24"/>
                <w:szCs w:val="24"/>
              </w:rPr>
            </w:pPr>
            <w:r w:rsidRPr="00464397">
              <w:rPr>
                <w:sz w:val="24"/>
                <w:szCs w:val="24"/>
              </w:rPr>
              <w:t>«Ой, ты степь широкая»,</w:t>
            </w:r>
            <w:r w:rsidRPr="00464397">
              <w:rPr>
                <w:spacing w:val="-67"/>
                <w:sz w:val="24"/>
                <w:szCs w:val="24"/>
              </w:rPr>
              <w:t xml:space="preserve"> </w:t>
            </w:r>
            <w:r w:rsidRPr="00464397">
              <w:rPr>
                <w:sz w:val="24"/>
                <w:szCs w:val="24"/>
              </w:rPr>
              <w:t>Работа</w:t>
            </w:r>
            <w:r w:rsidRPr="00464397">
              <w:rPr>
                <w:spacing w:val="-1"/>
                <w:sz w:val="24"/>
                <w:szCs w:val="24"/>
              </w:rPr>
              <w:t xml:space="preserve"> </w:t>
            </w:r>
            <w:r w:rsidRPr="00464397">
              <w:rPr>
                <w:sz w:val="24"/>
                <w:szCs w:val="24"/>
              </w:rPr>
              <w:t>с</w:t>
            </w:r>
            <w:r w:rsidRPr="00464397">
              <w:rPr>
                <w:spacing w:val="-1"/>
                <w:sz w:val="24"/>
                <w:szCs w:val="24"/>
              </w:rPr>
              <w:t xml:space="preserve"> </w:t>
            </w:r>
            <w:r w:rsidRPr="00464397">
              <w:rPr>
                <w:sz w:val="24"/>
                <w:szCs w:val="24"/>
              </w:rPr>
              <w:t>макетом</w:t>
            </w:r>
          </w:p>
          <w:p w:rsidR="0058702C" w:rsidRPr="00464397" w:rsidRDefault="0058702C" w:rsidP="00EE78BE">
            <w:pPr>
              <w:pStyle w:val="TableParagraph"/>
              <w:spacing w:line="321" w:lineRule="exact"/>
              <w:rPr>
                <w:sz w:val="24"/>
                <w:szCs w:val="24"/>
              </w:rPr>
            </w:pPr>
            <w:r w:rsidRPr="00464397">
              <w:rPr>
                <w:sz w:val="24"/>
                <w:szCs w:val="24"/>
              </w:rPr>
              <w:t>«Степь»</w:t>
            </w:r>
          </w:p>
          <w:p w:rsidR="0058702C" w:rsidRPr="00464397" w:rsidRDefault="0058702C" w:rsidP="00EE78BE">
            <w:pPr>
              <w:pStyle w:val="TableParagraph"/>
              <w:ind w:right="526"/>
              <w:rPr>
                <w:sz w:val="24"/>
                <w:szCs w:val="24"/>
              </w:rPr>
            </w:pPr>
            <w:r w:rsidRPr="00464397">
              <w:rPr>
                <w:sz w:val="24"/>
                <w:szCs w:val="24"/>
              </w:rPr>
              <w:t>Д\и «Подари другому</w:t>
            </w:r>
            <w:r w:rsidRPr="00464397">
              <w:rPr>
                <w:spacing w:val="-68"/>
                <w:sz w:val="24"/>
                <w:szCs w:val="24"/>
              </w:rPr>
              <w:t xml:space="preserve"> </w:t>
            </w:r>
            <w:r w:rsidRPr="00464397">
              <w:rPr>
                <w:sz w:val="24"/>
                <w:szCs w:val="24"/>
              </w:rPr>
              <w:t>радость»,</w:t>
            </w:r>
            <w:r w:rsidRPr="00464397">
              <w:rPr>
                <w:spacing w:val="1"/>
                <w:sz w:val="24"/>
                <w:szCs w:val="24"/>
              </w:rPr>
              <w:t xml:space="preserve"> </w:t>
            </w:r>
            <w:r w:rsidRPr="00464397">
              <w:rPr>
                <w:sz w:val="24"/>
                <w:szCs w:val="24"/>
              </w:rPr>
              <w:t>«Угадай</w:t>
            </w:r>
            <w:r w:rsidRPr="00464397">
              <w:rPr>
                <w:spacing w:val="1"/>
                <w:sz w:val="24"/>
                <w:szCs w:val="24"/>
              </w:rPr>
              <w:t xml:space="preserve"> </w:t>
            </w:r>
            <w:r w:rsidRPr="00464397">
              <w:rPr>
                <w:sz w:val="24"/>
                <w:szCs w:val="24"/>
              </w:rPr>
              <w:t>цветок».</w:t>
            </w:r>
          </w:p>
        </w:tc>
        <w:tc>
          <w:tcPr>
            <w:tcW w:w="2886" w:type="dxa"/>
          </w:tcPr>
          <w:p w:rsidR="0058702C" w:rsidRPr="00464397" w:rsidRDefault="0058702C" w:rsidP="00EE78BE">
            <w:pPr>
              <w:pStyle w:val="TableParagraph"/>
              <w:spacing w:before="2"/>
              <w:ind w:right="249"/>
              <w:rPr>
                <w:sz w:val="24"/>
                <w:szCs w:val="24"/>
              </w:rPr>
            </w:pPr>
            <w:r w:rsidRPr="00464397">
              <w:rPr>
                <w:sz w:val="24"/>
                <w:szCs w:val="24"/>
              </w:rPr>
              <w:t>Чтение «Волшебный</w:t>
            </w:r>
            <w:r w:rsidRPr="00464397">
              <w:rPr>
                <w:spacing w:val="-68"/>
                <w:sz w:val="24"/>
                <w:szCs w:val="24"/>
              </w:rPr>
              <w:t xml:space="preserve"> </w:t>
            </w:r>
            <w:r w:rsidRPr="00464397">
              <w:rPr>
                <w:sz w:val="24"/>
                <w:szCs w:val="24"/>
              </w:rPr>
              <w:t>цветок»,</w:t>
            </w:r>
            <w:r w:rsidRPr="00464397">
              <w:rPr>
                <w:spacing w:val="-6"/>
                <w:sz w:val="24"/>
                <w:szCs w:val="24"/>
              </w:rPr>
              <w:t xml:space="preserve"> </w:t>
            </w:r>
            <w:r w:rsidRPr="00464397">
              <w:rPr>
                <w:sz w:val="24"/>
                <w:szCs w:val="24"/>
              </w:rPr>
              <w:t>просмотр</w:t>
            </w:r>
          </w:p>
          <w:p w:rsidR="0058702C" w:rsidRPr="00464397" w:rsidRDefault="0058702C" w:rsidP="00EE78BE">
            <w:pPr>
              <w:pStyle w:val="TableParagraph"/>
              <w:ind w:right="321"/>
              <w:rPr>
                <w:sz w:val="24"/>
                <w:szCs w:val="24"/>
              </w:rPr>
            </w:pPr>
            <w:r w:rsidRPr="00464397">
              <w:rPr>
                <w:sz w:val="24"/>
                <w:szCs w:val="24"/>
              </w:rPr>
              <w:t>сказки «Волшебный</w:t>
            </w:r>
            <w:r w:rsidRPr="00464397">
              <w:rPr>
                <w:spacing w:val="-67"/>
                <w:sz w:val="24"/>
                <w:szCs w:val="24"/>
              </w:rPr>
              <w:t xml:space="preserve"> </w:t>
            </w:r>
            <w:r w:rsidRPr="00464397">
              <w:rPr>
                <w:sz w:val="24"/>
                <w:szCs w:val="24"/>
              </w:rPr>
              <w:t>цветок»,</w:t>
            </w:r>
          </w:p>
          <w:p w:rsidR="0058702C" w:rsidRPr="00464397" w:rsidRDefault="0058702C" w:rsidP="00EE78BE">
            <w:pPr>
              <w:pStyle w:val="TableParagraph"/>
              <w:ind w:right="395"/>
              <w:rPr>
                <w:sz w:val="24"/>
                <w:szCs w:val="24"/>
              </w:rPr>
            </w:pPr>
            <w:r w:rsidRPr="00464397">
              <w:rPr>
                <w:sz w:val="24"/>
                <w:szCs w:val="24"/>
              </w:rPr>
              <w:t>Загадки о цветах</w:t>
            </w:r>
            <w:r w:rsidRPr="00464397">
              <w:rPr>
                <w:spacing w:val="1"/>
                <w:sz w:val="24"/>
                <w:szCs w:val="24"/>
              </w:rPr>
              <w:t xml:space="preserve"> </w:t>
            </w:r>
            <w:r w:rsidRPr="00464397">
              <w:rPr>
                <w:sz w:val="24"/>
                <w:szCs w:val="24"/>
              </w:rPr>
              <w:t>Рассматривания</w:t>
            </w:r>
            <w:r w:rsidRPr="00464397">
              <w:rPr>
                <w:spacing w:val="1"/>
                <w:sz w:val="24"/>
                <w:szCs w:val="24"/>
              </w:rPr>
              <w:t xml:space="preserve"> </w:t>
            </w:r>
            <w:r w:rsidRPr="00464397">
              <w:rPr>
                <w:sz w:val="24"/>
                <w:szCs w:val="24"/>
              </w:rPr>
              <w:t>гербария «Растения</w:t>
            </w:r>
            <w:r w:rsidRPr="00464397">
              <w:rPr>
                <w:spacing w:val="-67"/>
                <w:sz w:val="24"/>
                <w:szCs w:val="24"/>
              </w:rPr>
              <w:t xml:space="preserve"> </w:t>
            </w:r>
            <w:r w:rsidRPr="00464397">
              <w:rPr>
                <w:sz w:val="24"/>
                <w:szCs w:val="24"/>
              </w:rPr>
              <w:t>Донского края»</w:t>
            </w:r>
            <w:r w:rsidRPr="00464397">
              <w:rPr>
                <w:spacing w:val="1"/>
                <w:sz w:val="24"/>
                <w:szCs w:val="24"/>
              </w:rPr>
              <w:t xml:space="preserve"> </w:t>
            </w:r>
            <w:r w:rsidRPr="00464397">
              <w:rPr>
                <w:sz w:val="24"/>
                <w:szCs w:val="24"/>
              </w:rPr>
              <w:t>Прослушивание</w:t>
            </w:r>
            <w:r w:rsidRPr="00464397">
              <w:rPr>
                <w:spacing w:val="-3"/>
                <w:sz w:val="24"/>
                <w:szCs w:val="24"/>
              </w:rPr>
              <w:t xml:space="preserve"> </w:t>
            </w:r>
            <w:r w:rsidRPr="00464397">
              <w:rPr>
                <w:sz w:val="24"/>
                <w:szCs w:val="24"/>
              </w:rPr>
              <w:t>И.</w:t>
            </w:r>
          </w:p>
          <w:p w:rsidR="0058702C" w:rsidRPr="00464397" w:rsidRDefault="0058702C" w:rsidP="00EE78BE">
            <w:pPr>
              <w:pStyle w:val="TableParagraph"/>
              <w:ind w:right="632"/>
              <w:rPr>
                <w:sz w:val="24"/>
                <w:szCs w:val="24"/>
              </w:rPr>
            </w:pPr>
            <w:r w:rsidRPr="00464397">
              <w:rPr>
                <w:sz w:val="24"/>
                <w:szCs w:val="24"/>
              </w:rPr>
              <w:t>Шишов «Степная</w:t>
            </w:r>
            <w:r w:rsidRPr="00464397">
              <w:rPr>
                <w:spacing w:val="-67"/>
                <w:sz w:val="24"/>
                <w:szCs w:val="24"/>
              </w:rPr>
              <w:t xml:space="preserve"> </w:t>
            </w:r>
            <w:r w:rsidRPr="00464397">
              <w:rPr>
                <w:sz w:val="24"/>
                <w:szCs w:val="24"/>
              </w:rPr>
              <w:t>симфония».</w:t>
            </w:r>
          </w:p>
          <w:p w:rsidR="0058702C" w:rsidRPr="00464397" w:rsidRDefault="0058702C" w:rsidP="00EE78BE">
            <w:pPr>
              <w:pStyle w:val="TableParagraph"/>
              <w:tabs>
                <w:tab w:val="left" w:pos="1954"/>
              </w:tabs>
              <w:spacing w:line="322" w:lineRule="exact"/>
              <w:ind w:right="97"/>
              <w:rPr>
                <w:sz w:val="24"/>
                <w:szCs w:val="24"/>
              </w:rPr>
            </w:pPr>
            <w:r w:rsidRPr="00464397">
              <w:rPr>
                <w:sz w:val="24"/>
                <w:szCs w:val="24"/>
              </w:rPr>
              <w:t>Аппликация</w:t>
            </w:r>
            <w:r w:rsidRPr="00464397">
              <w:rPr>
                <w:sz w:val="24"/>
                <w:szCs w:val="24"/>
              </w:rPr>
              <w:tab/>
            </w:r>
            <w:r w:rsidRPr="00464397">
              <w:rPr>
                <w:spacing w:val="-1"/>
                <w:sz w:val="24"/>
                <w:szCs w:val="24"/>
              </w:rPr>
              <w:t>«Букет</w:t>
            </w:r>
            <w:r w:rsidRPr="00464397">
              <w:rPr>
                <w:spacing w:val="-67"/>
                <w:sz w:val="24"/>
                <w:szCs w:val="24"/>
              </w:rPr>
              <w:t xml:space="preserve"> </w:t>
            </w:r>
            <w:r w:rsidRPr="00464397">
              <w:rPr>
                <w:sz w:val="24"/>
                <w:szCs w:val="24"/>
              </w:rPr>
              <w:t>цветов»</w:t>
            </w:r>
          </w:p>
        </w:tc>
        <w:tc>
          <w:tcPr>
            <w:tcW w:w="2631" w:type="dxa"/>
          </w:tcPr>
          <w:p w:rsidR="0058702C" w:rsidRPr="00464397" w:rsidRDefault="0058702C" w:rsidP="00EE78BE">
            <w:pPr>
              <w:pStyle w:val="TableParagraph"/>
              <w:spacing w:before="2"/>
              <w:ind w:left="106" w:right="141"/>
              <w:rPr>
                <w:sz w:val="24"/>
                <w:szCs w:val="24"/>
              </w:rPr>
            </w:pPr>
            <w:r w:rsidRPr="00464397">
              <w:rPr>
                <w:sz w:val="24"/>
                <w:szCs w:val="24"/>
              </w:rPr>
              <w:t>Изготовления</w:t>
            </w:r>
            <w:r w:rsidRPr="00464397">
              <w:rPr>
                <w:spacing w:val="1"/>
                <w:sz w:val="24"/>
                <w:szCs w:val="24"/>
              </w:rPr>
              <w:t xml:space="preserve"> </w:t>
            </w:r>
            <w:r w:rsidRPr="00464397">
              <w:rPr>
                <w:sz w:val="24"/>
                <w:szCs w:val="24"/>
              </w:rPr>
              <w:t>гербария «Растения</w:t>
            </w:r>
            <w:r w:rsidRPr="00464397">
              <w:rPr>
                <w:spacing w:val="-67"/>
                <w:sz w:val="24"/>
                <w:szCs w:val="24"/>
              </w:rPr>
              <w:t xml:space="preserve"> </w:t>
            </w:r>
            <w:r w:rsidRPr="00464397">
              <w:rPr>
                <w:sz w:val="24"/>
                <w:szCs w:val="24"/>
              </w:rPr>
              <w:t>Донского края»</w:t>
            </w:r>
          </w:p>
          <w:p w:rsidR="0058702C" w:rsidRPr="00C46CC0" w:rsidRDefault="0058702C" w:rsidP="00EE78BE">
            <w:pPr>
              <w:pStyle w:val="TableParagraph"/>
              <w:spacing w:line="321" w:lineRule="exact"/>
              <w:ind w:left="106"/>
              <w:rPr>
                <w:sz w:val="24"/>
                <w:szCs w:val="24"/>
              </w:rPr>
            </w:pPr>
            <w:r w:rsidRPr="00C46CC0">
              <w:rPr>
                <w:sz w:val="24"/>
                <w:szCs w:val="24"/>
              </w:rPr>
              <w:t>Изготовление</w:t>
            </w:r>
          </w:p>
          <w:p w:rsidR="0058702C" w:rsidRPr="00C46CC0" w:rsidRDefault="0058702C" w:rsidP="00EE78BE">
            <w:pPr>
              <w:pStyle w:val="TableParagraph"/>
              <w:ind w:left="106" w:right="461"/>
              <w:rPr>
                <w:sz w:val="24"/>
                <w:szCs w:val="24"/>
              </w:rPr>
            </w:pPr>
            <w:r w:rsidRPr="00C46CC0">
              <w:rPr>
                <w:sz w:val="24"/>
                <w:szCs w:val="24"/>
              </w:rPr>
              <w:t>макета «Донские</w:t>
            </w:r>
            <w:r w:rsidRPr="00C46CC0">
              <w:rPr>
                <w:spacing w:val="-67"/>
                <w:sz w:val="24"/>
                <w:szCs w:val="24"/>
              </w:rPr>
              <w:t xml:space="preserve"> </w:t>
            </w:r>
            <w:r w:rsidRPr="00C46CC0">
              <w:rPr>
                <w:sz w:val="24"/>
                <w:szCs w:val="24"/>
              </w:rPr>
              <w:t>первоцветы».</w:t>
            </w:r>
          </w:p>
        </w:tc>
      </w:tr>
      <w:tr w:rsidR="0058702C" w:rsidRPr="00C46CC0" w:rsidTr="00EE78BE">
        <w:trPr>
          <w:trHeight w:val="2575"/>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1537"/>
              </w:tabs>
              <w:ind w:right="95"/>
              <w:rPr>
                <w:b/>
                <w:sz w:val="24"/>
                <w:szCs w:val="24"/>
              </w:rPr>
            </w:pPr>
            <w:r w:rsidRPr="00C46CC0">
              <w:rPr>
                <w:b/>
                <w:sz w:val="24"/>
                <w:szCs w:val="24"/>
              </w:rPr>
              <w:t>8.</w:t>
            </w:r>
            <w:r>
              <w:rPr>
                <w:b/>
                <w:sz w:val="24"/>
                <w:szCs w:val="24"/>
              </w:rPr>
              <w:t xml:space="preserve"> </w:t>
            </w:r>
            <w:r w:rsidRPr="00C46CC0">
              <w:rPr>
                <w:b/>
                <w:spacing w:val="-1"/>
                <w:sz w:val="24"/>
                <w:szCs w:val="24"/>
              </w:rPr>
              <w:t>«</w:t>
            </w:r>
            <w:proofErr w:type="gramStart"/>
            <w:r w:rsidRPr="00C46CC0">
              <w:rPr>
                <w:b/>
                <w:spacing w:val="-1"/>
                <w:sz w:val="24"/>
                <w:szCs w:val="24"/>
              </w:rPr>
              <w:t>Птицы</w:t>
            </w:r>
            <w:r>
              <w:rPr>
                <w:b/>
                <w:spacing w:val="-1"/>
                <w:sz w:val="24"/>
                <w:szCs w:val="24"/>
              </w:rPr>
              <w:t xml:space="preserve"> </w:t>
            </w:r>
            <w:r w:rsidRPr="00C46CC0">
              <w:rPr>
                <w:b/>
                <w:spacing w:val="-67"/>
                <w:sz w:val="24"/>
                <w:szCs w:val="24"/>
              </w:rPr>
              <w:t xml:space="preserve"> </w:t>
            </w:r>
            <w:r w:rsidRPr="00C46CC0">
              <w:rPr>
                <w:b/>
                <w:sz w:val="24"/>
                <w:szCs w:val="24"/>
              </w:rPr>
              <w:t>Донского</w:t>
            </w:r>
            <w:proofErr w:type="gramEnd"/>
            <w:r w:rsidRPr="00C46CC0">
              <w:rPr>
                <w:b/>
                <w:spacing w:val="-1"/>
                <w:sz w:val="24"/>
                <w:szCs w:val="24"/>
              </w:rPr>
              <w:t xml:space="preserve"> </w:t>
            </w:r>
            <w:r w:rsidRPr="00C46CC0">
              <w:rPr>
                <w:b/>
                <w:sz w:val="24"/>
                <w:szCs w:val="24"/>
              </w:rPr>
              <w:t>края»</w:t>
            </w:r>
          </w:p>
        </w:tc>
        <w:tc>
          <w:tcPr>
            <w:tcW w:w="3370" w:type="dxa"/>
          </w:tcPr>
          <w:p w:rsidR="0058702C" w:rsidRPr="00464397" w:rsidRDefault="0058702C" w:rsidP="00EE78BE">
            <w:pPr>
              <w:pStyle w:val="TableParagraph"/>
              <w:spacing w:line="322" w:lineRule="exact"/>
              <w:ind w:left="109"/>
              <w:rPr>
                <w:sz w:val="24"/>
                <w:szCs w:val="24"/>
              </w:rPr>
            </w:pPr>
            <w:r w:rsidRPr="00464397">
              <w:rPr>
                <w:sz w:val="24"/>
                <w:szCs w:val="24"/>
              </w:rPr>
              <w:t>-</w:t>
            </w:r>
            <w:r w:rsidRPr="00464397">
              <w:rPr>
                <w:spacing w:val="-2"/>
                <w:sz w:val="24"/>
                <w:szCs w:val="24"/>
              </w:rPr>
              <w:t xml:space="preserve"> </w:t>
            </w:r>
            <w:r w:rsidRPr="00464397">
              <w:rPr>
                <w:sz w:val="24"/>
                <w:szCs w:val="24"/>
              </w:rPr>
              <w:t>расширять</w:t>
            </w:r>
          </w:p>
          <w:p w:rsidR="0058702C" w:rsidRPr="00464397" w:rsidRDefault="0058702C" w:rsidP="00EE78BE">
            <w:pPr>
              <w:pStyle w:val="TableParagraph"/>
              <w:ind w:left="109" w:right="369"/>
              <w:rPr>
                <w:sz w:val="24"/>
                <w:szCs w:val="24"/>
              </w:rPr>
            </w:pPr>
            <w:r w:rsidRPr="00464397">
              <w:rPr>
                <w:sz w:val="24"/>
                <w:szCs w:val="24"/>
              </w:rPr>
              <w:t>представление детей о</w:t>
            </w:r>
            <w:r w:rsidRPr="00464397">
              <w:rPr>
                <w:spacing w:val="1"/>
                <w:sz w:val="24"/>
                <w:szCs w:val="24"/>
              </w:rPr>
              <w:t xml:space="preserve"> </w:t>
            </w:r>
            <w:r w:rsidRPr="00464397">
              <w:rPr>
                <w:sz w:val="24"/>
                <w:szCs w:val="24"/>
              </w:rPr>
              <w:t>птицах Донского края и</w:t>
            </w:r>
            <w:r w:rsidRPr="00464397">
              <w:rPr>
                <w:spacing w:val="-67"/>
                <w:sz w:val="24"/>
                <w:szCs w:val="24"/>
              </w:rPr>
              <w:t xml:space="preserve"> </w:t>
            </w:r>
            <w:r w:rsidRPr="00464397">
              <w:rPr>
                <w:sz w:val="24"/>
                <w:szCs w:val="24"/>
              </w:rPr>
              <w:t>их отличительными</w:t>
            </w:r>
            <w:r w:rsidRPr="00464397">
              <w:rPr>
                <w:spacing w:val="1"/>
                <w:sz w:val="24"/>
                <w:szCs w:val="24"/>
              </w:rPr>
              <w:t xml:space="preserve"> </w:t>
            </w:r>
            <w:r w:rsidRPr="00464397">
              <w:rPr>
                <w:sz w:val="24"/>
                <w:szCs w:val="24"/>
              </w:rPr>
              <w:t>особенностями.</w:t>
            </w:r>
          </w:p>
        </w:tc>
        <w:tc>
          <w:tcPr>
            <w:tcW w:w="3255" w:type="dxa"/>
          </w:tcPr>
          <w:p w:rsidR="0058702C" w:rsidRPr="00464397" w:rsidRDefault="0058702C" w:rsidP="00EE78BE">
            <w:pPr>
              <w:pStyle w:val="TableParagraph"/>
              <w:spacing w:line="322" w:lineRule="exact"/>
              <w:rPr>
                <w:sz w:val="24"/>
                <w:szCs w:val="24"/>
              </w:rPr>
            </w:pPr>
            <w:r w:rsidRPr="00464397">
              <w:rPr>
                <w:sz w:val="24"/>
                <w:szCs w:val="24"/>
              </w:rPr>
              <w:t>Просмотр</w:t>
            </w:r>
            <w:r w:rsidRPr="00464397">
              <w:rPr>
                <w:spacing w:val="-2"/>
                <w:sz w:val="24"/>
                <w:szCs w:val="24"/>
              </w:rPr>
              <w:t xml:space="preserve"> </w:t>
            </w:r>
            <w:r w:rsidRPr="00464397">
              <w:rPr>
                <w:sz w:val="24"/>
                <w:szCs w:val="24"/>
              </w:rPr>
              <w:t>ИКТ</w:t>
            </w:r>
          </w:p>
          <w:p w:rsidR="0058702C" w:rsidRPr="00464397" w:rsidRDefault="0058702C" w:rsidP="00EE78BE">
            <w:pPr>
              <w:pStyle w:val="TableParagraph"/>
              <w:ind w:right="250"/>
              <w:rPr>
                <w:sz w:val="24"/>
                <w:szCs w:val="24"/>
              </w:rPr>
            </w:pPr>
            <w:r w:rsidRPr="00464397">
              <w:rPr>
                <w:sz w:val="24"/>
                <w:szCs w:val="24"/>
              </w:rPr>
              <w:t>презентации «Птицы</w:t>
            </w:r>
            <w:r w:rsidRPr="00464397">
              <w:rPr>
                <w:spacing w:val="1"/>
                <w:sz w:val="24"/>
                <w:szCs w:val="24"/>
              </w:rPr>
              <w:t xml:space="preserve"> </w:t>
            </w:r>
            <w:r w:rsidRPr="00464397">
              <w:rPr>
                <w:sz w:val="24"/>
                <w:szCs w:val="24"/>
              </w:rPr>
              <w:t>Донского края». Чтение</w:t>
            </w:r>
            <w:r w:rsidRPr="00464397">
              <w:rPr>
                <w:spacing w:val="-67"/>
                <w:sz w:val="24"/>
                <w:szCs w:val="24"/>
              </w:rPr>
              <w:t xml:space="preserve"> </w:t>
            </w:r>
            <w:proofErr w:type="spellStart"/>
            <w:r w:rsidRPr="00464397">
              <w:rPr>
                <w:sz w:val="24"/>
                <w:szCs w:val="24"/>
              </w:rPr>
              <w:t>Д.Долинский</w:t>
            </w:r>
            <w:proofErr w:type="spellEnd"/>
            <w:r w:rsidRPr="00464397">
              <w:rPr>
                <w:sz w:val="24"/>
                <w:szCs w:val="24"/>
              </w:rPr>
              <w:t xml:space="preserve"> «Птички -</w:t>
            </w:r>
            <w:r w:rsidRPr="00464397">
              <w:rPr>
                <w:spacing w:val="-67"/>
                <w:sz w:val="24"/>
                <w:szCs w:val="24"/>
              </w:rPr>
              <w:t xml:space="preserve"> </w:t>
            </w:r>
            <w:r w:rsidRPr="00464397">
              <w:rPr>
                <w:sz w:val="24"/>
                <w:szCs w:val="24"/>
              </w:rPr>
              <w:t>странички»</w:t>
            </w:r>
          </w:p>
          <w:p w:rsidR="0058702C" w:rsidRPr="00C46CC0" w:rsidRDefault="0058702C" w:rsidP="00EE78BE">
            <w:pPr>
              <w:pStyle w:val="TableParagraph"/>
              <w:tabs>
                <w:tab w:val="left" w:pos="2057"/>
              </w:tabs>
              <w:spacing w:before="1" w:line="322" w:lineRule="exact"/>
              <w:rPr>
                <w:sz w:val="24"/>
                <w:szCs w:val="24"/>
              </w:rPr>
            </w:pPr>
            <w:r w:rsidRPr="00C46CC0">
              <w:rPr>
                <w:sz w:val="24"/>
                <w:szCs w:val="24"/>
              </w:rPr>
              <w:t>Заучивание</w:t>
            </w:r>
            <w:r w:rsidRPr="00C46CC0">
              <w:rPr>
                <w:sz w:val="24"/>
                <w:szCs w:val="24"/>
              </w:rPr>
              <w:tab/>
              <w:t>считалки</w:t>
            </w:r>
          </w:p>
          <w:p w:rsidR="0058702C" w:rsidRPr="00C46CC0" w:rsidRDefault="0058702C" w:rsidP="00EE78BE">
            <w:pPr>
              <w:pStyle w:val="TableParagraph"/>
              <w:rPr>
                <w:sz w:val="24"/>
                <w:szCs w:val="24"/>
              </w:rPr>
            </w:pPr>
            <w:r w:rsidRPr="00C46CC0">
              <w:rPr>
                <w:sz w:val="24"/>
                <w:szCs w:val="24"/>
              </w:rPr>
              <w:t>«Сорока»</w:t>
            </w:r>
          </w:p>
        </w:tc>
        <w:tc>
          <w:tcPr>
            <w:tcW w:w="2886" w:type="dxa"/>
          </w:tcPr>
          <w:p w:rsidR="0058702C" w:rsidRPr="00464397" w:rsidRDefault="0058702C" w:rsidP="00EE78BE">
            <w:pPr>
              <w:pStyle w:val="TableParagraph"/>
              <w:rPr>
                <w:sz w:val="24"/>
                <w:szCs w:val="24"/>
              </w:rPr>
            </w:pPr>
            <w:r w:rsidRPr="00464397">
              <w:rPr>
                <w:sz w:val="24"/>
                <w:szCs w:val="24"/>
              </w:rPr>
              <w:t>Лепка</w:t>
            </w:r>
            <w:r w:rsidRPr="00464397">
              <w:rPr>
                <w:spacing w:val="1"/>
                <w:sz w:val="24"/>
                <w:szCs w:val="24"/>
              </w:rPr>
              <w:t xml:space="preserve"> </w:t>
            </w:r>
            <w:r w:rsidRPr="00464397">
              <w:rPr>
                <w:sz w:val="24"/>
                <w:szCs w:val="24"/>
              </w:rPr>
              <w:t>«Маленькая</w:t>
            </w:r>
            <w:r w:rsidRPr="00464397">
              <w:rPr>
                <w:spacing w:val="-67"/>
                <w:sz w:val="24"/>
                <w:szCs w:val="24"/>
              </w:rPr>
              <w:t xml:space="preserve"> </w:t>
            </w:r>
            <w:r w:rsidRPr="00464397">
              <w:rPr>
                <w:sz w:val="24"/>
                <w:szCs w:val="24"/>
              </w:rPr>
              <w:t>птичка».</w:t>
            </w:r>
          </w:p>
          <w:p w:rsidR="0058702C" w:rsidRPr="00464397" w:rsidRDefault="0058702C" w:rsidP="00EE78BE">
            <w:pPr>
              <w:pStyle w:val="TableParagraph"/>
              <w:spacing w:line="321" w:lineRule="exact"/>
              <w:rPr>
                <w:sz w:val="24"/>
                <w:szCs w:val="24"/>
              </w:rPr>
            </w:pPr>
            <w:r w:rsidRPr="00464397">
              <w:rPr>
                <w:sz w:val="24"/>
                <w:szCs w:val="24"/>
              </w:rPr>
              <w:t>Рисование</w:t>
            </w:r>
          </w:p>
          <w:p w:rsidR="0058702C" w:rsidRPr="00464397" w:rsidRDefault="0058702C" w:rsidP="00EE78BE">
            <w:pPr>
              <w:pStyle w:val="TableParagraph"/>
              <w:spacing w:line="322" w:lineRule="exact"/>
              <w:rPr>
                <w:sz w:val="24"/>
                <w:szCs w:val="24"/>
              </w:rPr>
            </w:pPr>
            <w:r w:rsidRPr="00464397">
              <w:rPr>
                <w:sz w:val="24"/>
                <w:szCs w:val="24"/>
              </w:rPr>
              <w:t>«Воробышек»</w:t>
            </w:r>
          </w:p>
          <w:p w:rsidR="0058702C" w:rsidRPr="00464397" w:rsidRDefault="0058702C" w:rsidP="00EE78BE">
            <w:pPr>
              <w:pStyle w:val="TableParagraph"/>
              <w:spacing w:line="242" w:lineRule="auto"/>
              <w:ind w:right="498"/>
              <w:rPr>
                <w:sz w:val="24"/>
                <w:szCs w:val="24"/>
              </w:rPr>
            </w:pPr>
            <w:r w:rsidRPr="00464397">
              <w:rPr>
                <w:sz w:val="24"/>
                <w:szCs w:val="24"/>
              </w:rPr>
              <w:t>П\и «Воробушки и</w:t>
            </w:r>
            <w:r w:rsidRPr="00464397">
              <w:rPr>
                <w:spacing w:val="-67"/>
                <w:sz w:val="24"/>
                <w:szCs w:val="24"/>
              </w:rPr>
              <w:t xml:space="preserve"> </w:t>
            </w:r>
            <w:r w:rsidRPr="00464397">
              <w:rPr>
                <w:sz w:val="24"/>
                <w:szCs w:val="24"/>
              </w:rPr>
              <w:t>автомобиль»</w:t>
            </w:r>
          </w:p>
          <w:p w:rsidR="0058702C" w:rsidRPr="00464397" w:rsidRDefault="0058702C" w:rsidP="00EE78BE">
            <w:pPr>
              <w:pStyle w:val="TableParagraph"/>
              <w:spacing w:line="317" w:lineRule="exact"/>
              <w:rPr>
                <w:sz w:val="24"/>
                <w:szCs w:val="24"/>
              </w:rPr>
            </w:pPr>
            <w:r w:rsidRPr="00464397">
              <w:rPr>
                <w:sz w:val="24"/>
                <w:szCs w:val="24"/>
              </w:rPr>
              <w:t>П\и «Летает –</w:t>
            </w:r>
            <w:r w:rsidRPr="00464397">
              <w:rPr>
                <w:spacing w:val="-2"/>
                <w:sz w:val="24"/>
                <w:szCs w:val="24"/>
              </w:rPr>
              <w:t xml:space="preserve"> </w:t>
            </w:r>
            <w:r w:rsidRPr="00464397">
              <w:rPr>
                <w:sz w:val="24"/>
                <w:szCs w:val="24"/>
              </w:rPr>
              <w:t>не</w:t>
            </w:r>
          </w:p>
          <w:p w:rsidR="0058702C" w:rsidRPr="00464397" w:rsidRDefault="0058702C" w:rsidP="00EE78BE">
            <w:pPr>
              <w:pStyle w:val="TableParagraph"/>
              <w:spacing w:line="301" w:lineRule="exact"/>
              <w:rPr>
                <w:sz w:val="24"/>
                <w:szCs w:val="24"/>
              </w:rPr>
            </w:pPr>
            <w:r w:rsidRPr="00464397">
              <w:rPr>
                <w:sz w:val="24"/>
                <w:szCs w:val="24"/>
              </w:rPr>
              <w:t>летает»</w:t>
            </w:r>
          </w:p>
        </w:tc>
        <w:tc>
          <w:tcPr>
            <w:tcW w:w="2631" w:type="dxa"/>
          </w:tcPr>
          <w:p w:rsidR="0058702C" w:rsidRPr="00464397" w:rsidRDefault="0058702C" w:rsidP="00EE78BE">
            <w:pPr>
              <w:pStyle w:val="TableParagraph"/>
              <w:ind w:left="0"/>
              <w:rPr>
                <w:sz w:val="24"/>
                <w:szCs w:val="24"/>
              </w:rPr>
            </w:pP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3249"/>
        </w:trPr>
        <w:tc>
          <w:tcPr>
            <w:tcW w:w="1244" w:type="dxa"/>
            <w:textDirection w:val="btLr"/>
          </w:tcPr>
          <w:p w:rsidR="0058702C" w:rsidRPr="00464397" w:rsidRDefault="0058702C" w:rsidP="00EE78BE">
            <w:pPr>
              <w:pStyle w:val="TableParagraph"/>
              <w:spacing w:before="7"/>
              <w:ind w:left="0"/>
              <w:rPr>
                <w:b/>
                <w:sz w:val="24"/>
                <w:szCs w:val="24"/>
              </w:rPr>
            </w:pPr>
          </w:p>
          <w:p w:rsidR="0058702C" w:rsidRPr="00C46CC0" w:rsidRDefault="0058702C" w:rsidP="00EE78BE">
            <w:pPr>
              <w:pStyle w:val="TableParagraph"/>
              <w:ind w:left="-1"/>
              <w:jc w:val="center"/>
              <w:rPr>
                <w:b/>
                <w:sz w:val="24"/>
                <w:szCs w:val="24"/>
              </w:rPr>
            </w:pPr>
            <w:r w:rsidRPr="00C46CC0">
              <w:rPr>
                <w:b/>
                <w:sz w:val="24"/>
                <w:szCs w:val="24"/>
              </w:rPr>
              <w:t>Декабрь</w:t>
            </w:r>
          </w:p>
        </w:tc>
        <w:tc>
          <w:tcPr>
            <w:tcW w:w="2681" w:type="dxa"/>
          </w:tcPr>
          <w:p w:rsidR="0058702C" w:rsidRPr="00C46CC0" w:rsidRDefault="0058702C" w:rsidP="00EE78BE">
            <w:pPr>
              <w:pStyle w:val="TableParagraph"/>
              <w:spacing w:before="2" w:line="322" w:lineRule="exact"/>
              <w:rPr>
                <w:b/>
                <w:sz w:val="24"/>
                <w:szCs w:val="24"/>
              </w:rPr>
            </w:pPr>
            <w:r w:rsidRPr="00C46CC0">
              <w:rPr>
                <w:b/>
                <w:sz w:val="24"/>
                <w:szCs w:val="24"/>
              </w:rPr>
              <w:t>1-2</w:t>
            </w:r>
          </w:p>
          <w:p w:rsidR="0058702C" w:rsidRPr="00C46CC0" w:rsidRDefault="0058702C" w:rsidP="00EE78BE">
            <w:pPr>
              <w:pStyle w:val="TableParagraph"/>
              <w:ind w:right="94"/>
              <w:rPr>
                <w:b/>
                <w:sz w:val="24"/>
                <w:szCs w:val="24"/>
              </w:rPr>
            </w:pPr>
            <w:r w:rsidRPr="00C46CC0">
              <w:rPr>
                <w:b/>
                <w:sz w:val="24"/>
                <w:szCs w:val="24"/>
              </w:rPr>
              <w:t>«Семикаракорская</w:t>
            </w:r>
            <w:r w:rsidRPr="00C46CC0">
              <w:rPr>
                <w:b/>
                <w:spacing w:val="-67"/>
                <w:sz w:val="24"/>
                <w:szCs w:val="24"/>
              </w:rPr>
              <w:t xml:space="preserve"> </w:t>
            </w:r>
            <w:r w:rsidRPr="00C46CC0">
              <w:rPr>
                <w:b/>
                <w:sz w:val="24"/>
                <w:szCs w:val="24"/>
              </w:rPr>
              <w:t>керамика»</w:t>
            </w:r>
          </w:p>
        </w:tc>
        <w:tc>
          <w:tcPr>
            <w:tcW w:w="3370" w:type="dxa"/>
          </w:tcPr>
          <w:p w:rsidR="0058702C" w:rsidRPr="00464397" w:rsidRDefault="0058702C" w:rsidP="00EE78BE">
            <w:pPr>
              <w:pStyle w:val="TableParagraph"/>
              <w:tabs>
                <w:tab w:val="left" w:pos="1484"/>
                <w:tab w:val="left" w:pos="2067"/>
              </w:tabs>
              <w:spacing w:before="2"/>
              <w:ind w:left="109" w:right="1001"/>
              <w:rPr>
                <w:sz w:val="24"/>
                <w:szCs w:val="24"/>
              </w:rPr>
            </w:pPr>
            <w:r w:rsidRPr="00464397">
              <w:rPr>
                <w:sz w:val="24"/>
                <w:szCs w:val="24"/>
              </w:rPr>
              <w:t>развивать</w:t>
            </w:r>
            <w:r w:rsidRPr="00464397">
              <w:rPr>
                <w:sz w:val="24"/>
                <w:szCs w:val="24"/>
              </w:rPr>
              <w:tab/>
              <w:t>у</w:t>
            </w:r>
            <w:r w:rsidRPr="00464397">
              <w:rPr>
                <w:spacing w:val="-15"/>
                <w:sz w:val="24"/>
                <w:szCs w:val="24"/>
              </w:rPr>
              <w:t xml:space="preserve"> </w:t>
            </w:r>
            <w:r w:rsidRPr="00464397">
              <w:rPr>
                <w:sz w:val="24"/>
                <w:szCs w:val="24"/>
              </w:rPr>
              <w:t>детей</w:t>
            </w:r>
            <w:r w:rsidRPr="00464397">
              <w:rPr>
                <w:spacing w:val="-67"/>
                <w:sz w:val="24"/>
                <w:szCs w:val="24"/>
              </w:rPr>
              <w:t xml:space="preserve"> </w:t>
            </w:r>
            <w:r w:rsidRPr="00464397">
              <w:rPr>
                <w:sz w:val="24"/>
                <w:szCs w:val="24"/>
              </w:rPr>
              <w:t>представление</w:t>
            </w:r>
            <w:r w:rsidRPr="00464397">
              <w:rPr>
                <w:sz w:val="24"/>
                <w:szCs w:val="24"/>
              </w:rPr>
              <w:tab/>
              <w:t>о</w:t>
            </w:r>
            <w:r w:rsidRPr="00464397">
              <w:rPr>
                <w:spacing w:val="1"/>
                <w:sz w:val="24"/>
                <w:szCs w:val="24"/>
              </w:rPr>
              <w:t xml:space="preserve"> </w:t>
            </w:r>
            <w:r w:rsidRPr="00464397">
              <w:rPr>
                <w:sz w:val="24"/>
                <w:szCs w:val="24"/>
              </w:rPr>
              <w:t>декоративно</w:t>
            </w:r>
            <w:r w:rsidRPr="00464397">
              <w:rPr>
                <w:spacing w:val="-2"/>
                <w:sz w:val="24"/>
                <w:szCs w:val="24"/>
              </w:rPr>
              <w:t xml:space="preserve"> </w:t>
            </w:r>
            <w:r w:rsidRPr="00464397">
              <w:rPr>
                <w:sz w:val="24"/>
                <w:szCs w:val="24"/>
              </w:rPr>
              <w:t>–</w:t>
            </w:r>
          </w:p>
          <w:p w:rsidR="0058702C" w:rsidRPr="00464397" w:rsidRDefault="0058702C" w:rsidP="00EE78BE">
            <w:pPr>
              <w:pStyle w:val="TableParagraph"/>
              <w:ind w:left="109" w:right="534"/>
              <w:rPr>
                <w:sz w:val="24"/>
                <w:szCs w:val="24"/>
              </w:rPr>
            </w:pPr>
            <w:r w:rsidRPr="00464397">
              <w:rPr>
                <w:sz w:val="24"/>
                <w:szCs w:val="24"/>
              </w:rPr>
              <w:t>прикладном искусстве</w:t>
            </w:r>
            <w:r w:rsidRPr="00464397">
              <w:rPr>
                <w:spacing w:val="-68"/>
                <w:sz w:val="24"/>
                <w:szCs w:val="24"/>
              </w:rPr>
              <w:t xml:space="preserve"> </w:t>
            </w:r>
            <w:r w:rsidRPr="00464397">
              <w:rPr>
                <w:sz w:val="24"/>
                <w:szCs w:val="24"/>
              </w:rPr>
              <w:t>Дона,</w:t>
            </w:r>
            <w:r w:rsidRPr="00464397">
              <w:rPr>
                <w:spacing w:val="-1"/>
                <w:sz w:val="24"/>
                <w:szCs w:val="24"/>
              </w:rPr>
              <w:t xml:space="preserve"> </w:t>
            </w:r>
            <w:r w:rsidRPr="00464397">
              <w:rPr>
                <w:sz w:val="24"/>
                <w:szCs w:val="24"/>
              </w:rPr>
              <w:t>в</w:t>
            </w:r>
            <w:r w:rsidRPr="00464397">
              <w:rPr>
                <w:spacing w:val="-2"/>
                <w:sz w:val="24"/>
                <w:szCs w:val="24"/>
              </w:rPr>
              <w:t xml:space="preserve"> </w:t>
            </w:r>
            <w:r w:rsidRPr="00464397">
              <w:rPr>
                <w:sz w:val="24"/>
                <w:szCs w:val="24"/>
              </w:rPr>
              <w:t>частности,</w:t>
            </w:r>
          </w:p>
          <w:p w:rsidR="0058702C" w:rsidRPr="00464397" w:rsidRDefault="0058702C" w:rsidP="00EE78BE">
            <w:pPr>
              <w:pStyle w:val="TableParagraph"/>
              <w:ind w:left="109" w:right="753"/>
              <w:rPr>
                <w:sz w:val="24"/>
                <w:szCs w:val="24"/>
              </w:rPr>
            </w:pPr>
            <w:r w:rsidRPr="00464397">
              <w:rPr>
                <w:sz w:val="24"/>
                <w:szCs w:val="24"/>
              </w:rPr>
              <w:t>Семикаракорском</w:t>
            </w:r>
            <w:r w:rsidRPr="00464397">
              <w:rPr>
                <w:spacing w:val="1"/>
                <w:sz w:val="24"/>
                <w:szCs w:val="24"/>
              </w:rPr>
              <w:t xml:space="preserve"> </w:t>
            </w:r>
            <w:r w:rsidRPr="00464397">
              <w:rPr>
                <w:sz w:val="24"/>
                <w:szCs w:val="24"/>
              </w:rPr>
              <w:t>народном</w:t>
            </w:r>
            <w:r w:rsidRPr="00464397">
              <w:rPr>
                <w:spacing w:val="-10"/>
                <w:sz w:val="24"/>
                <w:szCs w:val="24"/>
              </w:rPr>
              <w:t xml:space="preserve"> </w:t>
            </w:r>
            <w:r w:rsidRPr="00464397">
              <w:rPr>
                <w:sz w:val="24"/>
                <w:szCs w:val="24"/>
              </w:rPr>
              <w:t>промысле,</w:t>
            </w:r>
            <w:r w:rsidRPr="00464397">
              <w:rPr>
                <w:spacing w:val="-67"/>
                <w:sz w:val="24"/>
                <w:szCs w:val="24"/>
              </w:rPr>
              <w:t xml:space="preserve"> </w:t>
            </w:r>
            <w:r w:rsidRPr="00464397">
              <w:rPr>
                <w:sz w:val="24"/>
                <w:szCs w:val="24"/>
              </w:rPr>
              <w:t>особенностях</w:t>
            </w:r>
            <w:r w:rsidRPr="00464397">
              <w:rPr>
                <w:spacing w:val="-1"/>
                <w:sz w:val="24"/>
                <w:szCs w:val="24"/>
              </w:rPr>
              <w:t xml:space="preserve"> </w:t>
            </w:r>
            <w:r w:rsidRPr="00464397">
              <w:rPr>
                <w:sz w:val="24"/>
                <w:szCs w:val="24"/>
              </w:rPr>
              <w:t>его</w:t>
            </w:r>
          </w:p>
          <w:p w:rsidR="0058702C" w:rsidRPr="00464397" w:rsidRDefault="0058702C" w:rsidP="00EE78BE">
            <w:pPr>
              <w:pStyle w:val="TableParagraph"/>
              <w:spacing w:line="322" w:lineRule="exact"/>
              <w:ind w:left="109"/>
              <w:rPr>
                <w:sz w:val="24"/>
                <w:szCs w:val="24"/>
              </w:rPr>
            </w:pPr>
            <w:r w:rsidRPr="00464397">
              <w:rPr>
                <w:sz w:val="24"/>
                <w:szCs w:val="24"/>
              </w:rPr>
              <w:t>изготовления,</w:t>
            </w:r>
            <w:r w:rsidRPr="00464397">
              <w:rPr>
                <w:spacing w:val="-8"/>
                <w:sz w:val="24"/>
                <w:szCs w:val="24"/>
              </w:rPr>
              <w:t xml:space="preserve"> </w:t>
            </w:r>
            <w:r w:rsidRPr="00464397">
              <w:rPr>
                <w:sz w:val="24"/>
                <w:szCs w:val="24"/>
              </w:rPr>
              <w:t>мастерах</w:t>
            </w:r>
          </w:p>
          <w:p w:rsidR="0058702C" w:rsidRPr="00464397" w:rsidRDefault="0058702C" w:rsidP="00EE78BE">
            <w:pPr>
              <w:pStyle w:val="TableParagraph"/>
              <w:spacing w:line="322" w:lineRule="exact"/>
              <w:ind w:left="109" w:right="351"/>
              <w:rPr>
                <w:sz w:val="24"/>
                <w:szCs w:val="24"/>
              </w:rPr>
            </w:pPr>
            <w:r w:rsidRPr="00464397">
              <w:rPr>
                <w:sz w:val="24"/>
                <w:szCs w:val="24"/>
              </w:rPr>
              <w:t>-формировать интерес к</w:t>
            </w:r>
            <w:r w:rsidRPr="00464397">
              <w:rPr>
                <w:spacing w:val="-67"/>
                <w:sz w:val="24"/>
                <w:szCs w:val="24"/>
              </w:rPr>
              <w:t xml:space="preserve"> </w:t>
            </w:r>
            <w:r w:rsidRPr="00464397">
              <w:rPr>
                <w:sz w:val="24"/>
                <w:szCs w:val="24"/>
              </w:rPr>
              <w:t>культуре</w:t>
            </w:r>
            <w:r w:rsidRPr="00464397">
              <w:rPr>
                <w:spacing w:val="64"/>
                <w:sz w:val="24"/>
                <w:szCs w:val="24"/>
              </w:rPr>
              <w:t xml:space="preserve"> </w:t>
            </w:r>
            <w:r w:rsidRPr="00464397">
              <w:rPr>
                <w:sz w:val="24"/>
                <w:szCs w:val="24"/>
              </w:rPr>
              <w:t>родного</w:t>
            </w:r>
            <w:r w:rsidRPr="00464397">
              <w:rPr>
                <w:spacing w:val="-2"/>
                <w:sz w:val="24"/>
                <w:szCs w:val="24"/>
              </w:rPr>
              <w:t xml:space="preserve"> </w:t>
            </w:r>
            <w:r w:rsidRPr="00464397">
              <w:rPr>
                <w:sz w:val="24"/>
                <w:szCs w:val="24"/>
              </w:rPr>
              <w:t>края.</w:t>
            </w:r>
          </w:p>
        </w:tc>
        <w:tc>
          <w:tcPr>
            <w:tcW w:w="3255" w:type="dxa"/>
          </w:tcPr>
          <w:p w:rsidR="0058702C" w:rsidRPr="00464397" w:rsidRDefault="0058702C" w:rsidP="00EE78BE">
            <w:pPr>
              <w:pStyle w:val="TableParagraph"/>
              <w:spacing w:before="2"/>
              <w:ind w:right="521"/>
              <w:rPr>
                <w:sz w:val="24"/>
                <w:szCs w:val="24"/>
              </w:rPr>
            </w:pPr>
            <w:r w:rsidRPr="00464397">
              <w:rPr>
                <w:sz w:val="24"/>
                <w:szCs w:val="24"/>
              </w:rPr>
              <w:t>Чтение «Волшебники</w:t>
            </w:r>
            <w:r w:rsidRPr="00464397">
              <w:rPr>
                <w:spacing w:val="-67"/>
                <w:sz w:val="24"/>
                <w:szCs w:val="24"/>
              </w:rPr>
              <w:t xml:space="preserve"> </w:t>
            </w:r>
            <w:r w:rsidRPr="00464397">
              <w:rPr>
                <w:sz w:val="24"/>
                <w:szCs w:val="24"/>
              </w:rPr>
              <w:t>труда»</w:t>
            </w:r>
            <w:r w:rsidRPr="00464397">
              <w:rPr>
                <w:spacing w:val="-1"/>
                <w:sz w:val="24"/>
                <w:szCs w:val="24"/>
              </w:rPr>
              <w:t xml:space="preserve"> </w:t>
            </w:r>
            <w:r w:rsidRPr="00464397">
              <w:rPr>
                <w:sz w:val="24"/>
                <w:szCs w:val="24"/>
              </w:rPr>
              <w:t>Н.</w:t>
            </w:r>
            <w:r w:rsidRPr="00464397">
              <w:rPr>
                <w:spacing w:val="-1"/>
                <w:sz w:val="24"/>
                <w:szCs w:val="24"/>
              </w:rPr>
              <w:t xml:space="preserve"> </w:t>
            </w:r>
            <w:r w:rsidRPr="00464397">
              <w:rPr>
                <w:sz w:val="24"/>
                <w:szCs w:val="24"/>
              </w:rPr>
              <w:t>Костарев.</w:t>
            </w:r>
          </w:p>
          <w:p w:rsidR="0058702C" w:rsidRPr="00464397" w:rsidRDefault="0058702C" w:rsidP="00EE78BE">
            <w:pPr>
              <w:pStyle w:val="TableParagraph"/>
              <w:spacing w:line="321" w:lineRule="exact"/>
              <w:rPr>
                <w:sz w:val="24"/>
                <w:szCs w:val="24"/>
              </w:rPr>
            </w:pPr>
            <w:r w:rsidRPr="00464397">
              <w:rPr>
                <w:sz w:val="24"/>
                <w:szCs w:val="24"/>
              </w:rPr>
              <w:t>Рассматривание</w:t>
            </w:r>
            <w:r w:rsidRPr="00464397">
              <w:rPr>
                <w:spacing w:val="-6"/>
                <w:sz w:val="24"/>
                <w:szCs w:val="24"/>
              </w:rPr>
              <w:t xml:space="preserve"> </w:t>
            </w:r>
            <w:r w:rsidRPr="00464397">
              <w:rPr>
                <w:sz w:val="24"/>
                <w:szCs w:val="24"/>
              </w:rPr>
              <w:t>альбома</w:t>
            </w:r>
          </w:p>
          <w:p w:rsidR="0058702C" w:rsidRPr="00464397" w:rsidRDefault="0058702C" w:rsidP="00EE78BE">
            <w:pPr>
              <w:pStyle w:val="TableParagraph"/>
              <w:tabs>
                <w:tab w:val="left" w:pos="1448"/>
                <w:tab w:val="left" w:pos="2455"/>
                <w:tab w:val="left" w:pos="2879"/>
              </w:tabs>
              <w:ind w:right="97"/>
              <w:rPr>
                <w:sz w:val="24"/>
                <w:szCs w:val="24"/>
              </w:rPr>
            </w:pPr>
            <w:r w:rsidRPr="00464397">
              <w:rPr>
                <w:sz w:val="24"/>
                <w:szCs w:val="24"/>
              </w:rPr>
              <w:t>«</w:t>
            </w:r>
            <w:proofErr w:type="spellStart"/>
            <w:r w:rsidRPr="00464397">
              <w:rPr>
                <w:sz w:val="24"/>
                <w:szCs w:val="24"/>
              </w:rPr>
              <w:t>Семикар</w:t>
            </w:r>
            <w:proofErr w:type="spellEnd"/>
            <w:r w:rsidRPr="00464397">
              <w:rPr>
                <w:sz w:val="24"/>
                <w:szCs w:val="24"/>
              </w:rPr>
              <w:t>. роспись»</w:t>
            </w:r>
            <w:r w:rsidRPr="00464397">
              <w:rPr>
                <w:spacing w:val="1"/>
                <w:sz w:val="24"/>
                <w:szCs w:val="24"/>
              </w:rPr>
              <w:t xml:space="preserve"> </w:t>
            </w:r>
            <w:r w:rsidRPr="00464397">
              <w:rPr>
                <w:sz w:val="24"/>
                <w:szCs w:val="24"/>
              </w:rPr>
              <w:t>Лепка</w:t>
            </w:r>
            <w:r>
              <w:rPr>
                <w:sz w:val="24"/>
                <w:szCs w:val="24"/>
              </w:rPr>
              <w:t xml:space="preserve"> </w:t>
            </w:r>
            <w:proofErr w:type="gramStart"/>
            <w:r w:rsidRPr="00464397">
              <w:rPr>
                <w:sz w:val="24"/>
                <w:szCs w:val="24"/>
              </w:rPr>
              <w:t>посуда</w:t>
            </w:r>
            <w:r>
              <w:rPr>
                <w:sz w:val="24"/>
                <w:szCs w:val="24"/>
              </w:rPr>
              <w:t xml:space="preserve">  </w:t>
            </w:r>
            <w:r w:rsidRPr="00464397">
              <w:rPr>
                <w:sz w:val="24"/>
                <w:szCs w:val="24"/>
              </w:rPr>
              <w:t>из</w:t>
            </w:r>
            <w:proofErr w:type="gramEnd"/>
            <w:r>
              <w:rPr>
                <w:sz w:val="24"/>
                <w:szCs w:val="24"/>
              </w:rPr>
              <w:t xml:space="preserve"> </w:t>
            </w:r>
            <w:r w:rsidRPr="00464397">
              <w:rPr>
                <w:spacing w:val="-67"/>
                <w:sz w:val="24"/>
                <w:szCs w:val="24"/>
              </w:rPr>
              <w:t xml:space="preserve"> </w:t>
            </w:r>
            <w:r w:rsidRPr="00464397">
              <w:rPr>
                <w:sz w:val="24"/>
                <w:szCs w:val="24"/>
              </w:rPr>
              <w:t>соленого</w:t>
            </w:r>
            <w:r w:rsidRPr="00464397">
              <w:rPr>
                <w:sz w:val="24"/>
                <w:szCs w:val="24"/>
              </w:rPr>
              <w:tab/>
            </w:r>
            <w:r w:rsidRPr="00464397">
              <w:rPr>
                <w:spacing w:val="-1"/>
                <w:sz w:val="24"/>
                <w:szCs w:val="24"/>
              </w:rPr>
              <w:t>теста.</w:t>
            </w:r>
          </w:p>
          <w:p w:rsidR="0058702C" w:rsidRPr="00464397" w:rsidRDefault="0058702C" w:rsidP="00EE78BE">
            <w:pPr>
              <w:pStyle w:val="TableParagraph"/>
              <w:tabs>
                <w:tab w:val="left" w:pos="2582"/>
              </w:tabs>
              <w:ind w:right="98"/>
              <w:rPr>
                <w:sz w:val="24"/>
                <w:szCs w:val="24"/>
              </w:rPr>
            </w:pPr>
            <w:r w:rsidRPr="00464397">
              <w:rPr>
                <w:sz w:val="24"/>
                <w:szCs w:val="24"/>
              </w:rPr>
              <w:t>Просмотр</w:t>
            </w:r>
            <w:r>
              <w:rPr>
                <w:sz w:val="24"/>
                <w:szCs w:val="24"/>
              </w:rPr>
              <w:t xml:space="preserve"> </w:t>
            </w:r>
            <w:r w:rsidRPr="00464397">
              <w:rPr>
                <w:spacing w:val="-1"/>
                <w:sz w:val="24"/>
                <w:szCs w:val="24"/>
              </w:rPr>
              <w:t>ИКТ</w:t>
            </w:r>
            <w:r w:rsidRPr="00464397">
              <w:rPr>
                <w:spacing w:val="-68"/>
                <w:sz w:val="24"/>
                <w:szCs w:val="24"/>
              </w:rPr>
              <w:t xml:space="preserve"> </w:t>
            </w:r>
            <w:r w:rsidRPr="00464397">
              <w:rPr>
                <w:sz w:val="24"/>
                <w:szCs w:val="24"/>
              </w:rPr>
              <w:t>презентации</w:t>
            </w:r>
            <w:r w:rsidRPr="00464397">
              <w:rPr>
                <w:spacing w:val="1"/>
                <w:sz w:val="24"/>
                <w:szCs w:val="24"/>
              </w:rPr>
              <w:t xml:space="preserve"> </w:t>
            </w:r>
            <w:r w:rsidRPr="00464397">
              <w:rPr>
                <w:sz w:val="24"/>
                <w:szCs w:val="24"/>
              </w:rPr>
              <w:t>«Работа</w:t>
            </w:r>
            <w:r w:rsidRPr="00464397">
              <w:rPr>
                <w:spacing w:val="-67"/>
                <w:sz w:val="24"/>
                <w:szCs w:val="24"/>
              </w:rPr>
              <w:t xml:space="preserve"> </w:t>
            </w:r>
            <w:r w:rsidRPr="00464397">
              <w:rPr>
                <w:sz w:val="24"/>
                <w:szCs w:val="24"/>
              </w:rPr>
              <w:t>гончара»,</w:t>
            </w:r>
            <w:r w:rsidRPr="00464397">
              <w:rPr>
                <w:spacing w:val="1"/>
                <w:sz w:val="24"/>
                <w:szCs w:val="24"/>
              </w:rPr>
              <w:t xml:space="preserve"> </w:t>
            </w:r>
            <w:r w:rsidRPr="00464397">
              <w:rPr>
                <w:sz w:val="24"/>
                <w:szCs w:val="24"/>
              </w:rPr>
              <w:t>«Посуда</w:t>
            </w:r>
            <w:r w:rsidRPr="00464397">
              <w:rPr>
                <w:spacing w:val="1"/>
                <w:sz w:val="24"/>
                <w:szCs w:val="24"/>
              </w:rPr>
              <w:t xml:space="preserve"> </w:t>
            </w:r>
            <w:r w:rsidRPr="00464397">
              <w:rPr>
                <w:sz w:val="24"/>
                <w:szCs w:val="24"/>
              </w:rPr>
              <w:t>из</w:t>
            </w:r>
            <w:r w:rsidRPr="00464397">
              <w:rPr>
                <w:spacing w:val="-67"/>
                <w:sz w:val="24"/>
                <w:szCs w:val="24"/>
              </w:rPr>
              <w:t xml:space="preserve"> </w:t>
            </w:r>
            <w:r w:rsidRPr="00464397">
              <w:rPr>
                <w:sz w:val="24"/>
                <w:szCs w:val="24"/>
              </w:rPr>
              <w:t>фарфора»,</w:t>
            </w:r>
          </w:p>
          <w:p w:rsidR="0058702C" w:rsidRPr="00C46CC0" w:rsidRDefault="0058702C" w:rsidP="00EE78BE">
            <w:pPr>
              <w:pStyle w:val="TableParagraph"/>
              <w:spacing w:line="301" w:lineRule="exact"/>
              <w:rPr>
                <w:sz w:val="24"/>
                <w:szCs w:val="24"/>
              </w:rPr>
            </w:pPr>
            <w:proofErr w:type="spellStart"/>
            <w:r w:rsidRPr="00C46CC0">
              <w:rPr>
                <w:sz w:val="24"/>
                <w:szCs w:val="24"/>
              </w:rPr>
              <w:t>Семикар.роспись</w:t>
            </w:r>
            <w:proofErr w:type="spellEnd"/>
          </w:p>
        </w:tc>
        <w:tc>
          <w:tcPr>
            <w:tcW w:w="2886" w:type="dxa"/>
          </w:tcPr>
          <w:p w:rsidR="0058702C" w:rsidRPr="00464397" w:rsidRDefault="0058702C" w:rsidP="00EE78BE">
            <w:pPr>
              <w:pStyle w:val="TableParagraph"/>
              <w:spacing w:before="2"/>
              <w:ind w:right="468"/>
              <w:rPr>
                <w:sz w:val="24"/>
                <w:szCs w:val="24"/>
              </w:rPr>
            </w:pPr>
            <w:r w:rsidRPr="00464397">
              <w:rPr>
                <w:sz w:val="24"/>
                <w:szCs w:val="24"/>
              </w:rPr>
              <w:t>Роспись блюда для</w:t>
            </w:r>
            <w:r w:rsidRPr="00464397">
              <w:rPr>
                <w:spacing w:val="-67"/>
                <w:sz w:val="24"/>
                <w:szCs w:val="24"/>
              </w:rPr>
              <w:t xml:space="preserve"> </w:t>
            </w:r>
            <w:r w:rsidRPr="00464397">
              <w:rPr>
                <w:sz w:val="24"/>
                <w:szCs w:val="24"/>
              </w:rPr>
              <w:t>рыбы</w:t>
            </w:r>
          </w:p>
          <w:p w:rsidR="0058702C" w:rsidRPr="00464397" w:rsidRDefault="0058702C" w:rsidP="00EE78BE">
            <w:pPr>
              <w:pStyle w:val="TableParagraph"/>
              <w:rPr>
                <w:sz w:val="24"/>
                <w:szCs w:val="24"/>
              </w:rPr>
            </w:pPr>
            <w:r w:rsidRPr="00464397">
              <w:rPr>
                <w:sz w:val="24"/>
                <w:szCs w:val="24"/>
              </w:rPr>
              <w:t>Д\и «Собери</w:t>
            </w:r>
            <w:r w:rsidRPr="00464397">
              <w:rPr>
                <w:spacing w:val="1"/>
                <w:sz w:val="24"/>
                <w:szCs w:val="24"/>
              </w:rPr>
              <w:t xml:space="preserve"> </w:t>
            </w:r>
            <w:r w:rsidRPr="00464397">
              <w:rPr>
                <w:sz w:val="24"/>
                <w:szCs w:val="24"/>
              </w:rPr>
              <w:t>посуду»</w:t>
            </w:r>
            <w:r w:rsidRPr="00464397">
              <w:rPr>
                <w:spacing w:val="-67"/>
                <w:sz w:val="24"/>
                <w:szCs w:val="24"/>
              </w:rPr>
              <w:t xml:space="preserve"> </w:t>
            </w:r>
            <w:r w:rsidRPr="00464397">
              <w:rPr>
                <w:sz w:val="24"/>
                <w:szCs w:val="24"/>
              </w:rPr>
              <w:t>Роспись</w:t>
            </w:r>
            <w:r w:rsidRPr="00464397">
              <w:rPr>
                <w:spacing w:val="-5"/>
                <w:sz w:val="24"/>
                <w:szCs w:val="24"/>
              </w:rPr>
              <w:t xml:space="preserve"> </w:t>
            </w:r>
            <w:r w:rsidRPr="00464397">
              <w:rPr>
                <w:sz w:val="24"/>
                <w:szCs w:val="24"/>
              </w:rPr>
              <w:t>посуды</w:t>
            </w:r>
          </w:p>
          <w:p w:rsidR="0058702C" w:rsidRPr="00464397" w:rsidRDefault="0058702C" w:rsidP="00EE78BE">
            <w:pPr>
              <w:pStyle w:val="TableParagraph"/>
              <w:rPr>
                <w:sz w:val="24"/>
                <w:szCs w:val="24"/>
              </w:rPr>
            </w:pPr>
            <w:r w:rsidRPr="00464397">
              <w:rPr>
                <w:sz w:val="24"/>
                <w:szCs w:val="24"/>
              </w:rPr>
              <w:t>«Чашка», «Блюдо»,</w:t>
            </w:r>
            <w:r w:rsidRPr="00464397">
              <w:rPr>
                <w:spacing w:val="1"/>
                <w:sz w:val="24"/>
                <w:szCs w:val="24"/>
              </w:rPr>
              <w:t xml:space="preserve"> </w:t>
            </w:r>
            <w:r w:rsidRPr="00464397">
              <w:rPr>
                <w:sz w:val="24"/>
                <w:szCs w:val="24"/>
              </w:rPr>
              <w:t>Совместная</w:t>
            </w:r>
            <w:r w:rsidRPr="00464397">
              <w:rPr>
                <w:spacing w:val="1"/>
                <w:sz w:val="24"/>
                <w:szCs w:val="24"/>
              </w:rPr>
              <w:t xml:space="preserve"> </w:t>
            </w:r>
            <w:r w:rsidRPr="00464397">
              <w:rPr>
                <w:sz w:val="24"/>
                <w:szCs w:val="24"/>
              </w:rPr>
              <w:t>работа с</w:t>
            </w:r>
            <w:r w:rsidRPr="00464397">
              <w:rPr>
                <w:spacing w:val="-68"/>
                <w:sz w:val="24"/>
                <w:szCs w:val="24"/>
              </w:rPr>
              <w:t xml:space="preserve"> </w:t>
            </w:r>
            <w:r w:rsidRPr="00464397">
              <w:rPr>
                <w:sz w:val="24"/>
                <w:szCs w:val="24"/>
              </w:rPr>
              <w:t>кадетским</w:t>
            </w:r>
            <w:r w:rsidRPr="00464397">
              <w:rPr>
                <w:spacing w:val="-1"/>
                <w:sz w:val="24"/>
                <w:szCs w:val="24"/>
              </w:rPr>
              <w:t xml:space="preserve"> </w:t>
            </w:r>
            <w:r w:rsidRPr="00464397">
              <w:rPr>
                <w:sz w:val="24"/>
                <w:szCs w:val="24"/>
              </w:rPr>
              <w:t>корпусом</w:t>
            </w:r>
          </w:p>
          <w:p w:rsidR="0058702C" w:rsidRPr="00464397" w:rsidRDefault="0058702C" w:rsidP="00EE78BE">
            <w:pPr>
              <w:pStyle w:val="TableParagraph"/>
              <w:ind w:right="87"/>
              <w:rPr>
                <w:sz w:val="24"/>
                <w:szCs w:val="24"/>
              </w:rPr>
            </w:pPr>
            <w:r w:rsidRPr="00464397">
              <w:rPr>
                <w:sz w:val="24"/>
                <w:szCs w:val="24"/>
              </w:rPr>
              <w:t>«Разделочная доска» -</w:t>
            </w:r>
            <w:r w:rsidRPr="00464397">
              <w:rPr>
                <w:spacing w:val="-67"/>
                <w:sz w:val="24"/>
                <w:szCs w:val="24"/>
              </w:rPr>
              <w:t xml:space="preserve"> </w:t>
            </w:r>
            <w:r w:rsidRPr="00464397">
              <w:rPr>
                <w:sz w:val="24"/>
                <w:szCs w:val="24"/>
              </w:rPr>
              <w:t>роспись посуды из</w:t>
            </w:r>
            <w:r w:rsidRPr="00464397">
              <w:rPr>
                <w:spacing w:val="1"/>
                <w:sz w:val="24"/>
                <w:szCs w:val="24"/>
              </w:rPr>
              <w:t xml:space="preserve"> </w:t>
            </w:r>
            <w:r w:rsidRPr="00464397">
              <w:rPr>
                <w:sz w:val="24"/>
                <w:szCs w:val="24"/>
              </w:rPr>
              <w:t>глины.</w:t>
            </w:r>
          </w:p>
          <w:p w:rsidR="0058702C" w:rsidRPr="00C46CC0" w:rsidRDefault="0058702C" w:rsidP="00EE78BE">
            <w:pPr>
              <w:pStyle w:val="TableParagraph"/>
              <w:spacing w:line="300" w:lineRule="exact"/>
              <w:rPr>
                <w:sz w:val="24"/>
                <w:szCs w:val="24"/>
              </w:rPr>
            </w:pPr>
            <w:r w:rsidRPr="00C46CC0">
              <w:rPr>
                <w:sz w:val="24"/>
                <w:szCs w:val="24"/>
              </w:rPr>
              <w:t>П\и</w:t>
            </w:r>
            <w:r w:rsidRPr="00C46CC0">
              <w:rPr>
                <w:spacing w:val="-3"/>
                <w:sz w:val="24"/>
                <w:szCs w:val="24"/>
              </w:rPr>
              <w:t xml:space="preserve"> </w:t>
            </w:r>
            <w:r w:rsidRPr="00C46CC0">
              <w:rPr>
                <w:sz w:val="24"/>
                <w:szCs w:val="24"/>
              </w:rPr>
              <w:t>«Гончары».</w:t>
            </w:r>
          </w:p>
        </w:tc>
        <w:tc>
          <w:tcPr>
            <w:tcW w:w="2631" w:type="dxa"/>
          </w:tcPr>
          <w:p w:rsidR="0058702C" w:rsidRPr="00C46CC0" w:rsidRDefault="0058702C" w:rsidP="00EE78BE">
            <w:pPr>
              <w:pStyle w:val="TableParagraph"/>
              <w:spacing w:before="2" w:line="322" w:lineRule="exact"/>
              <w:ind w:left="106"/>
              <w:rPr>
                <w:sz w:val="24"/>
                <w:szCs w:val="24"/>
              </w:rPr>
            </w:pPr>
            <w:r w:rsidRPr="00C46CC0">
              <w:rPr>
                <w:sz w:val="24"/>
                <w:szCs w:val="24"/>
              </w:rPr>
              <w:t>Выставка</w:t>
            </w:r>
            <w:r w:rsidRPr="00C46CC0">
              <w:rPr>
                <w:spacing w:val="10"/>
                <w:sz w:val="24"/>
                <w:szCs w:val="24"/>
              </w:rPr>
              <w:t xml:space="preserve"> </w:t>
            </w:r>
            <w:r w:rsidRPr="00C46CC0">
              <w:rPr>
                <w:sz w:val="24"/>
                <w:szCs w:val="24"/>
              </w:rPr>
              <w:t>–</w:t>
            </w:r>
            <w:r w:rsidRPr="00C46CC0">
              <w:rPr>
                <w:spacing w:val="11"/>
                <w:sz w:val="24"/>
                <w:szCs w:val="24"/>
              </w:rPr>
              <w:t xml:space="preserve"> </w:t>
            </w:r>
            <w:r w:rsidRPr="00C46CC0">
              <w:rPr>
                <w:sz w:val="24"/>
                <w:szCs w:val="24"/>
              </w:rPr>
              <w:t>ярмарка</w:t>
            </w:r>
          </w:p>
          <w:p w:rsidR="0058702C" w:rsidRPr="00C46CC0" w:rsidRDefault="0058702C" w:rsidP="00EE78BE">
            <w:pPr>
              <w:pStyle w:val="TableParagraph"/>
              <w:ind w:left="106" w:right="1070"/>
              <w:rPr>
                <w:sz w:val="24"/>
                <w:szCs w:val="24"/>
              </w:rPr>
            </w:pPr>
            <w:r w:rsidRPr="00C46CC0">
              <w:rPr>
                <w:sz w:val="24"/>
                <w:szCs w:val="24"/>
              </w:rPr>
              <w:t>«Солнечная</w:t>
            </w:r>
            <w:r w:rsidRPr="00C46CC0">
              <w:rPr>
                <w:spacing w:val="-67"/>
                <w:sz w:val="24"/>
                <w:szCs w:val="24"/>
              </w:rPr>
              <w:t xml:space="preserve"> </w:t>
            </w:r>
            <w:r w:rsidRPr="00C46CC0">
              <w:rPr>
                <w:sz w:val="24"/>
                <w:szCs w:val="24"/>
              </w:rPr>
              <w:t>керамика»</w:t>
            </w:r>
          </w:p>
        </w:tc>
      </w:tr>
      <w:tr w:rsidR="0058702C" w:rsidRPr="00C46CC0" w:rsidTr="00EE78BE">
        <w:trPr>
          <w:trHeight w:val="4387"/>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812"/>
                <w:tab w:val="left" w:pos="2300"/>
              </w:tabs>
              <w:spacing w:line="242" w:lineRule="auto"/>
              <w:ind w:right="95"/>
              <w:rPr>
                <w:b/>
                <w:sz w:val="24"/>
                <w:szCs w:val="24"/>
              </w:rPr>
            </w:pPr>
            <w:r w:rsidRPr="00C46CC0">
              <w:rPr>
                <w:b/>
                <w:sz w:val="24"/>
                <w:szCs w:val="24"/>
              </w:rPr>
              <w:t>3.</w:t>
            </w:r>
            <w:r>
              <w:rPr>
                <w:b/>
                <w:sz w:val="24"/>
                <w:szCs w:val="24"/>
              </w:rPr>
              <w:t xml:space="preserve"> </w:t>
            </w:r>
            <w:r w:rsidRPr="00C46CC0">
              <w:rPr>
                <w:b/>
                <w:sz w:val="24"/>
                <w:szCs w:val="24"/>
              </w:rPr>
              <w:t>«Куклы</w:t>
            </w:r>
            <w:r>
              <w:rPr>
                <w:b/>
                <w:sz w:val="24"/>
                <w:szCs w:val="24"/>
              </w:rPr>
              <w:t xml:space="preserve"> </w:t>
            </w:r>
            <w:r w:rsidRPr="00C46CC0">
              <w:rPr>
                <w:b/>
                <w:spacing w:val="-3"/>
                <w:sz w:val="24"/>
                <w:szCs w:val="24"/>
              </w:rPr>
              <w:t>из</w:t>
            </w:r>
            <w:r w:rsidRPr="00C46CC0">
              <w:rPr>
                <w:b/>
                <w:spacing w:val="-67"/>
                <w:sz w:val="24"/>
                <w:szCs w:val="24"/>
              </w:rPr>
              <w:t xml:space="preserve"> </w:t>
            </w:r>
            <w:r w:rsidRPr="00C46CC0">
              <w:rPr>
                <w:b/>
                <w:sz w:val="24"/>
                <w:szCs w:val="24"/>
              </w:rPr>
              <w:t>бабушкиного</w:t>
            </w:r>
          </w:p>
          <w:p w:rsidR="0058702C" w:rsidRPr="00C46CC0" w:rsidRDefault="0058702C" w:rsidP="00EE78BE">
            <w:pPr>
              <w:pStyle w:val="TableParagraph"/>
              <w:spacing w:line="318" w:lineRule="exact"/>
              <w:rPr>
                <w:b/>
                <w:sz w:val="24"/>
                <w:szCs w:val="24"/>
              </w:rPr>
            </w:pPr>
            <w:r w:rsidRPr="00C46CC0">
              <w:rPr>
                <w:b/>
                <w:sz w:val="24"/>
                <w:szCs w:val="24"/>
              </w:rPr>
              <w:t>сундука»</w:t>
            </w:r>
          </w:p>
        </w:tc>
        <w:tc>
          <w:tcPr>
            <w:tcW w:w="3370" w:type="dxa"/>
          </w:tcPr>
          <w:p w:rsidR="0058702C" w:rsidRPr="00464397" w:rsidRDefault="0058702C" w:rsidP="00EE78BE">
            <w:pPr>
              <w:pStyle w:val="TableParagraph"/>
              <w:ind w:left="109" w:right="304"/>
              <w:rPr>
                <w:sz w:val="24"/>
                <w:szCs w:val="24"/>
              </w:rPr>
            </w:pPr>
            <w:r w:rsidRPr="00464397">
              <w:rPr>
                <w:sz w:val="24"/>
                <w:szCs w:val="24"/>
              </w:rPr>
              <w:t>-познакомить детей с</w:t>
            </w:r>
            <w:r w:rsidRPr="00464397">
              <w:rPr>
                <w:spacing w:val="1"/>
                <w:sz w:val="24"/>
                <w:szCs w:val="24"/>
              </w:rPr>
              <w:t xml:space="preserve"> </w:t>
            </w:r>
            <w:r w:rsidRPr="00464397">
              <w:rPr>
                <w:sz w:val="24"/>
                <w:szCs w:val="24"/>
              </w:rPr>
              <w:t>традицией крестьянской</w:t>
            </w:r>
            <w:r w:rsidRPr="00464397">
              <w:rPr>
                <w:spacing w:val="-68"/>
                <w:sz w:val="24"/>
                <w:szCs w:val="24"/>
              </w:rPr>
              <w:t xml:space="preserve"> </w:t>
            </w:r>
            <w:r w:rsidRPr="00464397">
              <w:rPr>
                <w:sz w:val="24"/>
                <w:szCs w:val="24"/>
              </w:rPr>
              <w:t>семьи – изготовление</w:t>
            </w:r>
            <w:r w:rsidRPr="00464397">
              <w:rPr>
                <w:spacing w:val="1"/>
                <w:sz w:val="24"/>
                <w:szCs w:val="24"/>
              </w:rPr>
              <w:t xml:space="preserve"> </w:t>
            </w:r>
            <w:r w:rsidRPr="00464397">
              <w:rPr>
                <w:sz w:val="24"/>
                <w:szCs w:val="24"/>
              </w:rPr>
              <w:t>тряпичной</w:t>
            </w:r>
            <w:r w:rsidRPr="00464397">
              <w:rPr>
                <w:spacing w:val="-1"/>
                <w:sz w:val="24"/>
                <w:szCs w:val="24"/>
              </w:rPr>
              <w:t xml:space="preserve"> </w:t>
            </w:r>
            <w:r w:rsidRPr="00464397">
              <w:rPr>
                <w:sz w:val="24"/>
                <w:szCs w:val="24"/>
              </w:rPr>
              <w:t>куклы</w:t>
            </w:r>
          </w:p>
          <w:p w:rsidR="0058702C" w:rsidRPr="00464397" w:rsidRDefault="0058702C" w:rsidP="00EE78BE">
            <w:pPr>
              <w:pStyle w:val="TableParagraph"/>
              <w:ind w:left="109" w:right="742"/>
              <w:rPr>
                <w:sz w:val="24"/>
                <w:szCs w:val="24"/>
              </w:rPr>
            </w:pPr>
            <w:r w:rsidRPr="00464397">
              <w:rPr>
                <w:sz w:val="24"/>
                <w:szCs w:val="24"/>
              </w:rPr>
              <w:t>-расширять</w:t>
            </w:r>
            <w:r w:rsidRPr="00464397">
              <w:rPr>
                <w:spacing w:val="-9"/>
                <w:sz w:val="24"/>
                <w:szCs w:val="24"/>
              </w:rPr>
              <w:t xml:space="preserve"> </w:t>
            </w:r>
            <w:r w:rsidRPr="00464397">
              <w:rPr>
                <w:sz w:val="24"/>
                <w:szCs w:val="24"/>
              </w:rPr>
              <w:t>кругозор</w:t>
            </w:r>
            <w:r w:rsidRPr="00464397">
              <w:rPr>
                <w:spacing w:val="-67"/>
                <w:sz w:val="24"/>
                <w:szCs w:val="24"/>
              </w:rPr>
              <w:t xml:space="preserve"> </w:t>
            </w:r>
            <w:r w:rsidRPr="00464397">
              <w:rPr>
                <w:sz w:val="24"/>
                <w:szCs w:val="24"/>
              </w:rPr>
              <w:t>детей о применении</w:t>
            </w:r>
            <w:r w:rsidRPr="00464397">
              <w:rPr>
                <w:spacing w:val="1"/>
                <w:sz w:val="24"/>
                <w:szCs w:val="24"/>
              </w:rPr>
              <w:t xml:space="preserve"> </w:t>
            </w:r>
            <w:r w:rsidRPr="00464397">
              <w:rPr>
                <w:sz w:val="24"/>
                <w:szCs w:val="24"/>
              </w:rPr>
              <w:t>тряпичной</w:t>
            </w:r>
            <w:r w:rsidRPr="00464397">
              <w:rPr>
                <w:spacing w:val="-2"/>
                <w:sz w:val="24"/>
                <w:szCs w:val="24"/>
              </w:rPr>
              <w:t xml:space="preserve"> </w:t>
            </w:r>
            <w:r w:rsidRPr="00464397">
              <w:rPr>
                <w:sz w:val="24"/>
                <w:szCs w:val="24"/>
              </w:rPr>
              <w:t>куклы</w:t>
            </w:r>
          </w:p>
          <w:p w:rsidR="0058702C" w:rsidRPr="00464397" w:rsidRDefault="0058702C" w:rsidP="00EE78BE">
            <w:pPr>
              <w:pStyle w:val="TableParagraph"/>
              <w:spacing w:before="1"/>
              <w:ind w:left="109" w:right="341"/>
              <w:rPr>
                <w:sz w:val="24"/>
                <w:szCs w:val="24"/>
              </w:rPr>
            </w:pPr>
            <w:r w:rsidRPr="00464397">
              <w:rPr>
                <w:sz w:val="24"/>
                <w:szCs w:val="24"/>
              </w:rPr>
              <w:t>- научить пользоваться</w:t>
            </w:r>
            <w:r w:rsidRPr="00464397">
              <w:rPr>
                <w:spacing w:val="1"/>
                <w:sz w:val="24"/>
                <w:szCs w:val="24"/>
              </w:rPr>
              <w:t xml:space="preserve"> </w:t>
            </w:r>
            <w:r w:rsidRPr="00464397">
              <w:rPr>
                <w:sz w:val="24"/>
                <w:szCs w:val="24"/>
              </w:rPr>
              <w:t>тряпичной куклой как</w:t>
            </w:r>
            <w:r w:rsidRPr="00464397">
              <w:rPr>
                <w:spacing w:val="1"/>
                <w:sz w:val="24"/>
                <w:szCs w:val="24"/>
              </w:rPr>
              <w:t xml:space="preserve"> </w:t>
            </w:r>
            <w:r w:rsidRPr="00464397">
              <w:rPr>
                <w:sz w:val="24"/>
                <w:szCs w:val="24"/>
              </w:rPr>
              <w:t>игрушкой,</w:t>
            </w:r>
            <w:r w:rsidRPr="00464397">
              <w:rPr>
                <w:spacing w:val="-3"/>
                <w:sz w:val="24"/>
                <w:szCs w:val="24"/>
              </w:rPr>
              <w:t xml:space="preserve"> </w:t>
            </w:r>
            <w:r w:rsidRPr="00464397">
              <w:rPr>
                <w:sz w:val="24"/>
                <w:szCs w:val="24"/>
              </w:rPr>
              <w:t>как</w:t>
            </w:r>
            <w:r w:rsidRPr="00464397">
              <w:rPr>
                <w:spacing w:val="-3"/>
                <w:sz w:val="24"/>
                <w:szCs w:val="24"/>
              </w:rPr>
              <w:t xml:space="preserve"> </w:t>
            </w:r>
            <w:r w:rsidRPr="00464397">
              <w:rPr>
                <w:sz w:val="24"/>
                <w:szCs w:val="24"/>
              </w:rPr>
              <w:t>оберегом</w:t>
            </w:r>
          </w:p>
          <w:p w:rsidR="0058702C" w:rsidRPr="00464397" w:rsidRDefault="0058702C" w:rsidP="00EE78BE">
            <w:pPr>
              <w:pStyle w:val="TableParagraph"/>
              <w:ind w:left="109" w:right="94"/>
              <w:rPr>
                <w:sz w:val="24"/>
                <w:szCs w:val="24"/>
              </w:rPr>
            </w:pPr>
            <w:r w:rsidRPr="00464397">
              <w:rPr>
                <w:sz w:val="24"/>
                <w:szCs w:val="24"/>
              </w:rPr>
              <w:t>-воспитывать</w:t>
            </w:r>
            <w:r w:rsidRPr="00464397">
              <w:rPr>
                <w:spacing w:val="1"/>
                <w:sz w:val="24"/>
                <w:szCs w:val="24"/>
              </w:rPr>
              <w:t xml:space="preserve"> </w:t>
            </w:r>
            <w:r w:rsidRPr="00464397">
              <w:rPr>
                <w:sz w:val="24"/>
                <w:szCs w:val="24"/>
              </w:rPr>
              <w:t>интерес</w:t>
            </w:r>
            <w:r w:rsidRPr="00464397">
              <w:rPr>
                <w:spacing w:val="1"/>
                <w:sz w:val="24"/>
                <w:szCs w:val="24"/>
              </w:rPr>
              <w:t xml:space="preserve"> </w:t>
            </w:r>
            <w:r w:rsidRPr="00464397">
              <w:rPr>
                <w:sz w:val="24"/>
                <w:szCs w:val="24"/>
              </w:rPr>
              <w:t>к</w:t>
            </w:r>
            <w:r w:rsidRPr="00464397">
              <w:rPr>
                <w:spacing w:val="-67"/>
                <w:sz w:val="24"/>
                <w:szCs w:val="24"/>
              </w:rPr>
              <w:t xml:space="preserve"> </w:t>
            </w:r>
            <w:r w:rsidRPr="00464397">
              <w:rPr>
                <w:sz w:val="24"/>
                <w:szCs w:val="24"/>
              </w:rPr>
              <w:t>русской народной кукле и</w:t>
            </w:r>
            <w:r w:rsidRPr="00464397">
              <w:rPr>
                <w:spacing w:val="-67"/>
                <w:sz w:val="24"/>
                <w:szCs w:val="24"/>
              </w:rPr>
              <w:t xml:space="preserve"> </w:t>
            </w:r>
            <w:r w:rsidRPr="00464397">
              <w:rPr>
                <w:sz w:val="24"/>
                <w:szCs w:val="24"/>
              </w:rPr>
              <w:t>бережное</w:t>
            </w:r>
            <w:r w:rsidRPr="00464397">
              <w:rPr>
                <w:spacing w:val="1"/>
                <w:sz w:val="24"/>
                <w:szCs w:val="24"/>
              </w:rPr>
              <w:t xml:space="preserve"> </w:t>
            </w:r>
            <w:r w:rsidRPr="00464397">
              <w:rPr>
                <w:sz w:val="24"/>
                <w:szCs w:val="24"/>
              </w:rPr>
              <w:t>отношение</w:t>
            </w:r>
            <w:r w:rsidRPr="00464397">
              <w:rPr>
                <w:spacing w:val="1"/>
                <w:sz w:val="24"/>
                <w:szCs w:val="24"/>
              </w:rPr>
              <w:t xml:space="preserve"> </w:t>
            </w:r>
            <w:r w:rsidRPr="00464397">
              <w:rPr>
                <w:sz w:val="24"/>
                <w:szCs w:val="24"/>
              </w:rPr>
              <w:t>к</w:t>
            </w:r>
            <w:r w:rsidRPr="00464397">
              <w:rPr>
                <w:spacing w:val="-67"/>
                <w:sz w:val="24"/>
                <w:szCs w:val="24"/>
              </w:rPr>
              <w:t xml:space="preserve"> </w:t>
            </w:r>
            <w:r w:rsidRPr="00464397">
              <w:rPr>
                <w:sz w:val="24"/>
                <w:szCs w:val="24"/>
              </w:rPr>
              <w:t>культуре</w:t>
            </w:r>
            <w:r w:rsidRPr="00464397">
              <w:rPr>
                <w:spacing w:val="-2"/>
                <w:sz w:val="24"/>
                <w:szCs w:val="24"/>
              </w:rPr>
              <w:t xml:space="preserve"> </w:t>
            </w:r>
            <w:r w:rsidRPr="00464397">
              <w:rPr>
                <w:sz w:val="24"/>
                <w:szCs w:val="24"/>
              </w:rPr>
              <w:t>своего</w:t>
            </w:r>
            <w:r w:rsidRPr="00464397">
              <w:rPr>
                <w:spacing w:val="-1"/>
                <w:sz w:val="24"/>
                <w:szCs w:val="24"/>
              </w:rPr>
              <w:t xml:space="preserve"> </w:t>
            </w:r>
            <w:r w:rsidRPr="00464397">
              <w:rPr>
                <w:sz w:val="24"/>
                <w:szCs w:val="24"/>
              </w:rPr>
              <w:t>народа.</w:t>
            </w:r>
          </w:p>
        </w:tc>
        <w:tc>
          <w:tcPr>
            <w:tcW w:w="3255" w:type="dxa"/>
          </w:tcPr>
          <w:p w:rsidR="0058702C" w:rsidRPr="00464397" w:rsidRDefault="0058702C" w:rsidP="00EE78BE">
            <w:pPr>
              <w:pStyle w:val="TableParagraph"/>
              <w:spacing w:line="321" w:lineRule="exact"/>
              <w:rPr>
                <w:sz w:val="24"/>
                <w:szCs w:val="24"/>
              </w:rPr>
            </w:pPr>
            <w:r w:rsidRPr="00464397">
              <w:rPr>
                <w:sz w:val="24"/>
                <w:szCs w:val="24"/>
              </w:rPr>
              <w:t>Просмотр</w:t>
            </w:r>
            <w:r w:rsidRPr="00464397">
              <w:rPr>
                <w:spacing w:val="-2"/>
                <w:sz w:val="24"/>
                <w:szCs w:val="24"/>
              </w:rPr>
              <w:t xml:space="preserve"> </w:t>
            </w:r>
            <w:r w:rsidRPr="00464397">
              <w:rPr>
                <w:sz w:val="24"/>
                <w:szCs w:val="24"/>
              </w:rPr>
              <w:t>ИКТ</w:t>
            </w:r>
          </w:p>
          <w:p w:rsidR="0058702C" w:rsidRPr="00464397" w:rsidRDefault="0058702C" w:rsidP="00EE78BE">
            <w:pPr>
              <w:pStyle w:val="TableParagraph"/>
              <w:spacing w:before="2"/>
              <w:ind w:right="639"/>
              <w:rPr>
                <w:sz w:val="24"/>
                <w:szCs w:val="24"/>
              </w:rPr>
            </w:pPr>
            <w:r w:rsidRPr="00464397">
              <w:rPr>
                <w:sz w:val="24"/>
                <w:szCs w:val="24"/>
              </w:rPr>
              <w:t>презентации «Куклы</w:t>
            </w:r>
            <w:r w:rsidRPr="00464397">
              <w:rPr>
                <w:spacing w:val="-67"/>
                <w:sz w:val="24"/>
                <w:szCs w:val="24"/>
              </w:rPr>
              <w:t xml:space="preserve"> </w:t>
            </w:r>
            <w:r w:rsidRPr="00464397">
              <w:rPr>
                <w:sz w:val="24"/>
                <w:szCs w:val="24"/>
              </w:rPr>
              <w:t>обереги – обрядовые</w:t>
            </w:r>
            <w:r w:rsidRPr="00464397">
              <w:rPr>
                <w:spacing w:val="-67"/>
                <w:sz w:val="24"/>
                <w:szCs w:val="24"/>
              </w:rPr>
              <w:t xml:space="preserve"> </w:t>
            </w:r>
            <w:r w:rsidRPr="00464397">
              <w:rPr>
                <w:sz w:val="24"/>
                <w:szCs w:val="24"/>
              </w:rPr>
              <w:t>куклы».</w:t>
            </w:r>
          </w:p>
          <w:p w:rsidR="0058702C" w:rsidRPr="00464397" w:rsidRDefault="0058702C" w:rsidP="00EE78BE">
            <w:pPr>
              <w:pStyle w:val="TableParagraph"/>
              <w:spacing w:line="321" w:lineRule="exact"/>
              <w:rPr>
                <w:sz w:val="24"/>
                <w:szCs w:val="24"/>
              </w:rPr>
            </w:pPr>
            <w:r w:rsidRPr="00464397">
              <w:rPr>
                <w:sz w:val="24"/>
                <w:szCs w:val="24"/>
              </w:rPr>
              <w:t>Просмотр</w:t>
            </w:r>
            <w:r w:rsidRPr="00464397">
              <w:rPr>
                <w:spacing w:val="-2"/>
                <w:sz w:val="24"/>
                <w:szCs w:val="24"/>
              </w:rPr>
              <w:t xml:space="preserve"> </w:t>
            </w:r>
            <w:r w:rsidRPr="00464397">
              <w:rPr>
                <w:sz w:val="24"/>
                <w:szCs w:val="24"/>
              </w:rPr>
              <w:t>ИКТ</w:t>
            </w:r>
          </w:p>
          <w:p w:rsidR="0058702C" w:rsidRPr="00464397" w:rsidRDefault="0058702C" w:rsidP="00EE78BE">
            <w:pPr>
              <w:pStyle w:val="TableParagraph"/>
              <w:ind w:right="154"/>
              <w:rPr>
                <w:sz w:val="24"/>
                <w:szCs w:val="24"/>
              </w:rPr>
            </w:pPr>
            <w:r w:rsidRPr="00464397">
              <w:rPr>
                <w:sz w:val="24"/>
                <w:szCs w:val="24"/>
              </w:rPr>
              <w:t>презентации «Куклы из</w:t>
            </w:r>
            <w:r w:rsidRPr="00464397">
              <w:rPr>
                <w:spacing w:val="1"/>
                <w:sz w:val="24"/>
                <w:szCs w:val="24"/>
              </w:rPr>
              <w:t xml:space="preserve"> </w:t>
            </w:r>
            <w:r w:rsidRPr="00464397">
              <w:rPr>
                <w:sz w:val="24"/>
                <w:szCs w:val="24"/>
              </w:rPr>
              <w:t>бабушкиного</w:t>
            </w:r>
            <w:r w:rsidRPr="00464397">
              <w:rPr>
                <w:spacing w:val="-10"/>
                <w:sz w:val="24"/>
                <w:szCs w:val="24"/>
              </w:rPr>
              <w:t xml:space="preserve"> </w:t>
            </w:r>
            <w:r w:rsidRPr="00464397">
              <w:rPr>
                <w:sz w:val="24"/>
                <w:szCs w:val="24"/>
              </w:rPr>
              <w:t>сундучка».</w:t>
            </w:r>
          </w:p>
          <w:p w:rsidR="0058702C" w:rsidRPr="00464397" w:rsidRDefault="0058702C" w:rsidP="00EE78BE">
            <w:pPr>
              <w:pStyle w:val="TableParagraph"/>
              <w:spacing w:before="1"/>
              <w:ind w:right="517"/>
              <w:rPr>
                <w:sz w:val="24"/>
                <w:szCs w:val="24"/>
              </w:rPr>
            </w:pPr>
            <w:r w:rsidRPr="00464397">
              <w:rPr>
                <w:sz w:val="24"/>
                <w:szCs w:val="24"/>
              </w:rPr>
              <w:t>Совместное</w:t>
            </w:r>
            <w:r w:rsidRPr="00464397">
              <w:rPr>
                <w:spacing w:val="1"/>
                <w:sz w:val="24"/>
                <w:szCs w:val="24"/>
              </w:rPr>
              <w:t xml:space="preserve"> </w:t>
            </w:r>
            <w:r w:rsidRPr="00464397">
              <w:rPr>
                <w:sz w:val="24"/>
                <w:szCs w:val="24"/>
              </w:rPr>
              <w:t>изготовление</w:t>
            </w:r>
            <w:r w:rsidRPr="00464397">
              <w:rPr>
                <w:spacing w:val="-9"/>
                <w:sz w:val="24"/>
                <w:szCs w:val="24"/>
              </w:rPr>
              <w:t xml:space="preserve"> </w:t>
            </w:r>
            <w:r w:rsidRPr="00464397">
              <w:rPr>
                <w:sz w:val="24"/>
                <w:szCs w:val="24"/>
              </w:rPr>
              <w:t>куклы</w:t>
            </w:r>
            <w:r w:rsidRPr="00464397">
              <w:rPr>
                <w:spacing w:val="-8"/>
                <w:sz w:val="24"/>
                <w:szCs w:val="24"/>
              </w:rPr>
              <w:t xml:space="preserve"> </w:t>
            </w:r>
            <w:r w:rsidRPr="00464397">
              <w:rPr>
                <w:sz w:val="24"/>
                <w:szCs w:val="24"/>
              </w:rPr>
              <w:t>–</w:t>
            </w:r>
          </w:p>
          <w:p w:rsidR="0058702C" w:rsidRPr="00464397" w:rsidRDefault="0058702C" w:rsidP="00EE78BE">
            <w:pPr>
              <w:pStyle w:val="TableParagraph"/>
              <w:spacing w:line="321" w:lineRule="exact"/>
              <w:rPr>
                <w:sz w:val="24"/>
                <w:szCs w:val="24"/>
              </w:rPr>
            </w:pPr>
            <w:r w:rsidRPr="00464397">
              <w:rPr>
                <w:sz w:val="24"/>
                <w:szCs w:val="24"/>
              </w:rPr>
              <w:t>«</w:t>
            </w:r>
            <w:proofErr w:type="spellStart"/>
            <w:r w:rsidRPr="00464397">
              <w:rPr>
                <w:sz w:val="24"/>
                <w:szCs w:val="24"/>
              </w:rPr>
              <w:t>Пеленашки</w:t>
            </w:r>
            <w:proofErr w:type="spellEnd"/>
            <w:r w:rsidRPr="00464397">
              <w:rPr>
                <w:sz w:val="24"/>
                <w:szCs w:val="24"/>
              </w:rPr>
              <w:t>»,</w:t>
            </w:r>
          </w:p>
          <w:p w:rsidR="0058702C" w:rsidRPr="00464397" w:rsidRDefault="0058702C" w:rsidP="00EE78BE">
            <w:pPr>
              <w:pStyle w:val="TableParagraph"/>
              <w:rPr>
                <w:sz w:val="24"/>
                <w:szCs w:val="24"/>
              </w:rPr>
            </w:pPr>
            <w:r w:rsidRPr="00464397">
              <w:rPr>
                <w:sz w:val="24"/>
                <w:szCs w:val="24"/>
              </w:rPr>
              <w:t>«</w:t>
            </w:r>
            <w:proofErr w:type="spellStart"/>
            <w:r w:rsidRPr="00464397">
              <w:rPr>
                <w:sz w:val="24"/>
                <w:szCs w:val="24"/>
              </w:rPr>
              <w:t>Утешницы</w:t>
            </w:r>
            <w:proofErr w:type="spellEnd"/>
            <w:r w:rsidRPr="00464397">
              <w:rPr>
                <w:sz w:val="24"/>
                <w:szCs w:val="24"/>
              </w:rPr>
              <w:t>».</w:t>
            </w:r>
          </w:p>
          <w:p w:rsidR="0058702C" w:rsidRPr="00464397" w:rsidRDefault="0058702C" w:rsidP="00EE78BE">
            <w:pPr>
              <w:pStyle w:val="TableParagraph"/>
              <w:ind w:right="91"/>
              <w:rPr>
                <w:sz w:val="24"/>
                <w:szCs w:val="24"/>
              </w:rPr>
            </w:pPr>
            <w:r w:rsidRPr="00464397">
              <w:rPr>
                <w:sz w:val="24"/>
                <w:szCs w:val="24"/>
              </w:rPr>
              <w:t>п\И «Передай платочек»</w:t>
            </w:r>
            <w:r w:rsidRPr="00464397">
              <w:rPr>
                <w:spacing w:val="1"/>
                <w:sz w:val="24"/>
                <w:szCs w:val="24"/>
              </w:rPr>
              <w:t xml:space="preserve"> </w:t>
            </w:r>
            <w:r w:rsidRPr="00464397">
              <w:rPr>
                <w:sz w:val="24"/>
                <w:szCs w:val="24"/>
              </w:rPr>
              <w:t>слушание</w:t>
            </w:r>
            <w:r w:rsidRPr="00464397">
              <w:rPr>
                <w:spacing w:val="53"/>
                <w:sz w:val="24"/>
                <w:szCs w:val="24"/>
              </w:rPr>
              <w:t xml:space="preserve"> </w:t>
            </w:r>
            <w:proofErr w:type="gramStart"/>
            <w:r w:rsidRPr="00464397">
              <w:rPr>
                <w:sz w:val="24"/>
                <w:szCs w:val="24"/>
              </w:rPr>
              <w:t>рус</w:t>
            </w:r>
            <w:r w:rsidRPr="00464397">
              <w:rPr>
                <w:spacing w:val="55"/>
                <w:sz w:val="24"/>
                <w:szCs w:val="24"/>
              </w:rPr>
              <w:t xml:space="preserve"> </w:t>
            </w:r>
            <w:r w:rsidRPr="00464397">
              <w:rPr>
                <w:sz w:val="24"/>
                <w:szCs w:val="24"/>
              </w:rPr>
              <w:t>.народной</w:t>
            </w:r>
            <w:proofErr w:type="gramEnd"/>
            <w:r w:rsidRPr="00464397">
              <w:rPr>
                <w:spacing w:val="-67"/>
                <w:sz w:val="24"/>
                <w:szCs w:val="24"/>
              </w:rPr>
              <w:t xml:space="preserve"> </w:t>
            </w:r>
            <w:r w:rsidRPr="00464397">
              <w:rPr>
                <w:sz w:val="24"/>
                <w:szCs w:val="24"/>
              </w:rPr>
              <w:t>мелодии</w:t>
            </w:r>
            <w:r w:rsidRPr="00464397">
              <w:rPr>
                <w:spacing w:val="53"/>
                <w:sz w:val="24"/>
                <w:szCs w:val="24"/>
              </w:rPr>
              <w:t xml:space="preserve"> </w:t>
            </w:r>
            <w:r w:rsidRPr="00464397">
              <w:rPr>
                <w:sz w:val="24"/>
                <w:szCs w:val="24"/>
              </w:rPr>
              <w:t>«Ой,</w:t>
            </w:r>
            <w:r w:rsidRPr="00464397">
              <w:rPr>
                <w:spacing w:val="52"/>
                <w:sz w:val="24"/>
                <w:szCs w:val="24"/>
              </w:rPr>
              <w:t xml:space="preserve"> </w:t>
            </w:r>
            <w:r w:rsidRPr="00464397">
              <w:rPr>
                <w:sz w:val="24"/>
                <w:szCs w:val="24"/>
              </w:rPr>
              <w:t>вы</w:t>
            </w:r>
            <w:r w:rsidRPr="00464397">
              <w:rPr>
                <w:spacing w:val="51"/>
                <w:sz w:val="24"/>
                <w:szCs w:val="24"/>
              </w:rPr>
              <w:t xml:space="preserve"> </w:t>
            </w:r>
            <w:r w:rsidRPr="00464397">
              <w:rPr>
                <w:sz w:val="24"/>
                <w:szCs w:val="24"/>
              </w:rPr>
              <w:t>сени</w:t>
            </w:r>
          </w:p>
          <w:p w:rsidR="0058702C" w:rsidRPr="00C46CC0" w:rsidRDefault="0058702C" w:rsidP="00EE78BE">
            <w:pPr>
              <w:pStyle w:val="TableParagraph"/>
              <w:spacing w:before="2" w:line="301" w:lineRule="exact"/>
              <w:rPr>
                <w:sz w:val="24"/>
                <w:szCs w:val="24"/>
              </w:rPr>
            </w:pPr>
            <w:r w:rsidRPr="00C46CC0">
              <w:rPr>
                <w:sz w:val="24"/>
                <w:szCs w:val="24"/>
              </w:rPr>
              <w:t>мои</w:t>
            </w:r>
            <w:r w:rsidRPr="00C46CC0">
              <w:rPr>
                <w:spacing w:val="-1"/>
                <w:sz w:val="24"/>
                <w:szCs w:val="24"/>
              </w:rPr>
              <w:t xml:space="preserve"> </w:t>
            </w:r>
            <w:r w:rsidRPr="00C46CC0">
              <w:rPr>
                <w:sz w:val="24"/>
                <w:szCs w:val="24"/>
              </w:rPr>
              <w:t>сени».</w:t>
            </w:r>
          </w:p>
        </w:tc>
        <w:tc>
          <w:tcPr>
            <w:tcW w:w="2886" w:type="dxa"/>
          </w:tcPr>
          <w:p w:rsidR="0058702C" w:rsidRPr="00464397" w:rsidRDefault="0058702C" w:rsidP="00EE78BE">
            <w:pPr>
              <w:pStyle w:val="TableParagraph"/>
              <w:spacing w:line="321" w:lineRule="exact"/>
              <w:rPr>
                <w:sz w:val="24"/>
                <w:szCs w:val="24"/>
              </w:rPr>
            </w:pPr>
            <w:r w:rsidRPr="00464397">
              <w:rPr>
                <w:sz w:val="24"/>
                <w:szCs w:val="24"/>
              </w:rPr>
              <w:t>Чтение</w:t>
            </w:r>
          </w:p>
          <w:p w:rsidR="0058702C" w:rsidRPr="00464397" w:rsidRDefault="0058702C" w:rsidP="00EE78BE">
            <w:pPr>
              <w:pStyle w:val="TableParagraph"/>
              <w:spacing w:before="2"/>
              <w:ind w:right="159"/>
              <w:rPr>
                <w:sz w:val="24"/>
                <w:szCs w:val="24"/>
              </w:rPr>
            </w:pPr>
            <w:r w:rsidRPr="00464397">
              <w:rPr>
                <w:sz w:val="24"/>
                <w:szCs w:val="24"/>
              </w:rPr>
              <w:t>Совместное</w:t>
            </w:r>
            <w:r w:rsidRPr="00464397">
              <w:rPr>
                <w:spacing w:val="1"/>
                <w:sz w:val="24"/>
                <w:szCs w:val="24"/>
              </w:rPr>
              <w:t xml:space="preserve"> </w:t>
            </w:r>
            <w:r w:rsidRPr="00464397">
              <w:rPr>
                <w:sz w:val="24"/>
                <w:szCs w:val="24"/>
              </w:rPr>
              <w:t>изготовление</w:t>
            </w:r>
            <w:r w:rsidRPr="00464397">
              <w:rPr>
                <w:spacing w:val="-9"/>
                <w:sz w:val="24"/>
                <w:szCs w:val="24"/>
              </w:rPr>
              <w:t xml:space="preserve"> </w:t>
            </w:r>
            <w:r w:rsidRPr="00464397">
              <w:rPr>
                <w:sz w:val="24"/>
                <w:szCs w:val="24"/>
              </w:rPr>
              <w:t>«Куклы</w:t>
            </w:r>
          </w:p>
          <w:p w:rsidR="0058702C" w:rsidRPr="00464397" w:rsidRDefault="0058702C" w:rsidP="00EE78BE">
            <w:pPr>
              <w:pStyle w:val="TableParagraph"/>
              <w:spacing w:line="321" w:lineRule="exact"/>
              <w:rPr>
                <w:sz w:val="24"/>
                <w:szCs w:val="24"/>
              </w:rPr>
            </w:pPr>
            <w:r w:rsidRPr="00464397">
              <w:rPr>
                <w:sz w:val="24"/>
                <w:szCs w:val="24"/>
              </w:rPr>
              <w:t>-</w:t>
            </w:r>
            <w:r w:rsidRPr="00464397">
              <w:rPr>
                <w:spacing w:val="-4"/>
                <w:sz w:val="24"/>
                <w:szCs w:val="24"/>
              </w:rPr>
              <w:t xml:space="preserve"> </w:t>
            </w:r>
            <w:r w:rsidRPr="00464397">
              <w:rPr>
                <w:sz w:val="24"/>
                <w:szCs w:val="24"/>
              </w:rPr>
              <w:t>оберег»</w:t>
            </w:r>
          </w:p>
          <w:p w:rsidR="0058702C" w:rsidRPr="00464397" w:rsidRDefault="0058702C" w:rsidP="00EE78BE">
            <w:pPr>
              <w:pStyle w:val="TableParagraph"/>
              <w:ind w:right="674"/>
              <w:rPr>
                <w:sz w:val="24"/>
                <w:szCs w:val="24"/>
              </w:rPr>
            </w:pPr>
            <w:r w:rsidRPr="00464397">
              <w:rPr>
                <w:sz w:val="24"/>
                <w:szCs w:val="24"/>
              </w:rPr>
              <w:t>Д\и «Традиции и</w:t>
            </w:r>
            <w:r w:rsidRPr="00464397">
              <w:rPr>
                <w:spacing w:val="-67"/>
                <w:sz w:val="24"/>
                <w:szCs w:val="24"/>
              </w:rPr>
              <w:t xml:space="preserve"> </w:t>
            </w:r>
            <w:r w:rsidRPr="00464397">
              <w:rPr>
                <w:sz w:val="24"/>
                <w:szCs w:val="24"/>
              </w:rPr>
              <w:t>обычаи Донского</w:t>
            </w:r>
            <w:r w:rsidRPr="00464397">
              <w:rPr>
                <w:spacing w:val="-67"/>
                <w:sz w:val="24"/>
                <w:szCs w:val="24"/>
              </w:rPr>
              <w:t xml:space="preserve"> </w:t>
            </w:r>
            <w:r w:rsidRPr="00464397">
              <w:rPr>
                <w:sz w:val="24"/>
                <w:szCs w:val="24"/>
              </w:rPr>
              <w:t>края»</w:t>
            </w:r>
          </w:p>
          <w:p w:rsidR="0058702C" w:rsidRPr="00464397" w:rsidRDefault="0058702C" w:rsidP="00EE78BE">
            <w:pPr>
              <w:pStyle w:val="TableParagraph"/>
              <w:spacing w:before="1"/>
              <w:ind w:right="331"/>
              <w:rPr>
                <w:sz w:val="24"/>
                <w:szCs w:val="24"/>
              </w:rPr>
            </w:pPr>
            <w:r w:rsidRPr="00464397">
              <w:rPr>
                <w:sz w:val="24"/>
                <w:szCs w:val="24"/>
              </w:rPr>
              <w:t>Д\И «Угадай куклу»</w:t>
            </w:r>
            <w:r w:rsidRPr="00464397">
              <w:rPr>
                <w:spacing w:val="-68"/>
                <w:sz w:val="24"/>
                <w:szCs w:val="24"/>
              </w:rPr>
              <w:t xml:space="preserve"> </w:t>
            </w:r>
            <w:r w:rsidRPr="00464397">
              <w:rPr>
                <w:sz w:val="24"/>
                <w:szCs w:val="24"/>
              </w:rPr>
              <w:t>П\и</w:t>
            </w:r>
            <w:r w:rsidRPr="00464397">
              <w:rPr>
                <w:spacing w:val="-1"/>
                <w:sz w:val="24"/>
                <w:szCs w:val="24"/>
              </w:rPr>
              <w:t xml:space="preserve"> </w:t>
            </w:r>
            <w:r w:rsidRPr="00464397">
              <w:rPr>
                <w:sz w:val="24"/>
                <w:szCs w:val="24"/>
              </w:rPr>
              <w:t>«Платочек»</w:t>
            </w:r>
          </w:p>
          <w:p w:rsidR="0058702C" w:rsidRPr="00464397" w:rsidRDefault="0058702C" w:rsidP="00EE78BE">
            <w:pPr>
              <w:pStyle w:val="TableParagraph"/>
              <w:ind w:right="96"/>
              <w:rPr>
                <w:sz w:val="24"/>
                <w:szCs w:val="24"/>
              </w:rPr>
            </w:pPr>
            <w:r w:rsidRPr="00464397">
              <w:rPr>
                <w:sz w:val="24"/>
                <w:szCs w:val="24"/>
              </w:rPr>
              <w:t>Создание</w:t>
            </w:r>
            <w:r w:rsidRPr="00464397">
              <w:rPr>
                <w:spacing w:val="1"/>
                <w:sz w:val="24"/>
                <w:szCs w:val="24"/>
              </w:rPr>
              <w:t xml:space="preserve"> </w:t>
            </w:r>
            <w:r w:rsidRPr="00464397">
              <w:rPr>
                <w:sz w:val="24"/>
                <w:szCs w:val="24"/>
              </w:rPr>
              <w:t>мини</w:t>
            </w:r>
            <w:r w:rsidRPr="00464397">
              <w:rPr>
                <w:spacing w:val="1"/>
                <w:sz w:val="24"/>
                <w:szCs w:val="24"/>
              </w:rPr>
              <w:t xml:space="preserve"> </w:t>
            </w:r>
            <w:r w:rsidRPr="00464397">
              <w:rPr>
                <w:sz w:val="24"/>
                <w:szCs w:val="24"/>
              </w:rPr>
              <w:t>–</w:t>
            </w:r>
            <w:r w:rsidRPr="00464397">
              <w:rPr>
                <w:spacing w:val="1"/>
                <w:sz w:val="24"/>
                <w:szCs w:val="24"/>
              </w:rPr>
              <w:t xml:space="preserve"> </w:t>
            </w:r>
            <w:r w:rsidRPr="00464397">
              <w:rPr>
                <w:sz w:val="24"/>
                <w:szCs w:val="24"/>
              </w:rPr>
              <w:t>музея</w:t>
            </w:r>
            <w:r w:rsidRPr="00464397">
              <w:rPr>
                <w:spacing w:val="1"/>
                <w:sz w:val="24"/>
                <w:szCs w:val="24"/>
              </w:rPr>
              <w:t xml:space="preserve"> </w:t>
            </w:r>
            <w:proofErr w:type="spellStart"/>
            <w:r w:rsidRPr="00464397">
              <w:rPr>
                <w:sz w:val="24"/>
                <w:szCs w:val="24"/>
              </w:rPr>
              <w:t>обереговых</w:t>
            </w:r>
            <w:proofErr w:type="spellEnd"/>
            <w:r w:rsidRPr="00464397">
              <w:rPr>
                <w:spacing w:val="1"/>
                <w:sz w:val="24"/>
                <w:szCs w:val="24"/>
              </w:rPr>
              <w:t xml:space="preserve"> </w:t>
            </w:r>
            <w:r w:rsidRPr="00464397">
              <w:rPr>
                <w:sz w:val="24"/>
                <w:szCs w:val="24"/>
              </w:rPr>
              <w:t>и</w:t>
            </w:r>
            <w:r w:rsidRPr="00464397">
              <w:rPr>
                <w:spacing w:val="-67"/>
                <w:sz w:val="24"/>
                <w:szCs w:val="24"/>
              </w:rPr>
              <w:t xml:space="preserve"> </w:t>
            </w:r>
            <w:r w:rsidRPr="00464397">
              <w:rPr>
                <w:sz w:val="24"/>
                <w:szCs w:val="24"/>
              </w:rPr>
              <w:t>обрядовых кукол.</w:t>
            </w:r>
          </w:p>
        </w:tc>
        <w:tc>
          <w:tcPr>
            <w:tcW w:w="2631" w:type="dxa"/>
          </w:tcPr>
          <w:p w:rsidR="0058702C" w:rsidRPr="00464397" w:rsidRDefault="0058702C" w:rsidP="00EE78BE">
            <w:pPr>
              <w:pStyle w:val="TableParagraph"/>
              <w:ind w:left="106" w:right="428"/>
              <w:rPr>
                <w:sz w:val="24"/>
                <w:szCs w:val="24"/>
              </w:rPr>
            </w:pPr>
            <w:r w:rsidRPr="00464397">
              <w:rPr>
                <w:sz w:val="24"/>
                <w:szCs w:val="24"/>
              </w:rPr>
              <w:t>Совместное</w:t>
            </w:r>
            <w:r w:rsidRPr="00464397">
              <w:rPr>
                <w:spacing w:val="1"/>
                <w:sz w:val="24"/>
                <w:szCs w:val="24"/>
              </w:rPr>
              <w:t xml:space="preserve"> </w:t>
            </w:r>
            <w:r w:rsidRPr="00464397">
              <w:rPr>
                <w:sz w:val="24"/>
                <w:szCs w:val="24"/>
              </w:rPr>
              <w:t>изготовление</w:t>
            </w:r>
            <w:r w:rsidRPr="00464397">
              <w:rPr>
                <w:spacing w:val="1"/>
                <w:sz w:val="24"/>
                <w:szCs w:val="24"/>
              </w:rPr>
              <w:t xml:space="preserve"> </w:t>
            </w:r>
            <w:r w:rsidRPr="00464397">
              <w:rPr>
                <w:sz w:val="24"/>
                <w:szCs w:val="24"/>
              </w:rPr>
              <w:t>тряпичной</w:t>
            </w:r>
            <w:r w:rsidRPr="00464397">
              <w:rPr>
                <w:spacing w:val="-15"/>
                <w:sz w:val="24"/>
                <w:szCs w:val="24"/>
              </w:rPr>
              <w:t xml:space="preserve"> </w:t>
            </w:r>
            <w:r w:rsidRPr="00464397">
              <w:rPr>
                <w:sz w:val="24"/>
                <w:szCs w:val="24"/>
              </w:rPr>
              <w:t>куклы</w:t>
            </w:r>
          </w:p>
          <w:p w:rsidR="0058702C" w:rsidRPr="00464397" w:rsidRDefault="0058702C" w:rsidP="00EE78BE">
            <w:pPr>
              <w:pStyle w:val="TableParagraph"/>
              <w:ind w:left="106"/>
              <w:rPr>
                <w:sz w:val="24"/>
                <w:szCs w:val="24"/>
              </w:rPr>
            </w:pPr>
            <w:r w:rsidRPr="00464397">
              <w:rPr>
                <w:sz w:val="24"/>
                <w:szCs w:val="24"/>
              </w:rPr>
              <w:t>Выставка</w:t>
            </w:r>
            <w:r w:rsidRPr="00464397">
              <w:rPr>
                <w:spacing w:val="-1"/>
                <w:sz w:val="24"/>
                <w:szCs w:val="24"/>
              </w:rPr>
              <w:t xml:space="preserve"> </w:t>
            </w:r>
            <w:r w:rsidRPr="00464397">
              <w:rPr>
                <w:sz w:val="24"/>
                <w:szCs w:val="24"/>
              </w:rPr>
              <w:t>-</w:t>
            </w:r>
            <w:r w:rsidRPr="00464397">
              <w:rPr>
                <w:spacing w:val="-1"/>
                <w:sz w:val="24"/>
                <w:szCs w:val="24"/>
              </w:rPr>
              <w:t xml:space="preserve"> </w:t>
            </w:r>
            <w:r w:rsidRPr="00464397">
              <w:rPr>
                <w:sz w:val="24"/>
                <w:szCs w:val="24"/>
              </w:rPr>
              <w:t>ярмарка</w:t>
            </w:r>
          </w:p>
        </w:tc>
      </w:tr>
      <w:tr w:rsidR="0058702C" w:rsidRPr="00C46CC0" w:rsidTr="00EE78BE">
        <w:trPr>
          <w:trHeight w:val="1610"/>
        </w:trPr>
        <w:tc>
          <w:tcPr>
            <w:tcW w:w="1244" w:type="dxa"/>
          </w:tcPr>
          <w:p w:rsidR="0058702C" w:rsidRPr="00464397"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1024"/>
              </w:tabs>
              <w:ind w:right="94"/>
              <w:rPr>
                <w:b/>
                <w:sz w:val="24"/>
                <w:szCs w:val="24"/>
              </w:rPr>
            </w:pPr>
            <w:r w:rsidRPr="00C46CC0">
              <w:rPr>
                <w:b/>
                <w:sz w:val="24"/>
                <w:szCs w:val="24"/>
              </w:rPr>
              <w:t>4.</w:t>
            </w:r>
            <w:r>
              <w:rPr>
                <w:b/>
                <w:sz w:val="24"/>
                <w:szCs w:val="24"/>
              </w:rPr>
              <w:t xml:space="preserve"> </w:t>
            </w:r>
            <w:r w:rsidRPr="00C46CC0">
              <w:rPr>
                <w:b/>
                <w:spacing w:val="-1"/>
                <w:sz w:val="24"/>
                <w:szCs w:val="24"/>
              </w:rPr>
              <w:t>«Старинная</w:t>
            </w:r>
            <w:r>
              <w:rPr>
                <w:b/>
                <w:spacing w:val="-1"/>
                <w:sz w:val="24"/>
                <w:szCs w:val="24"/>
              </w:rPr>
              <w:t xml:space="preserve"> </w:t>
            </w:r>
            <w:r w:rsidRPr="00C46CC0">
              <w:rPr>
                <w:b/>
                <w:spacing w:val="-67"/>
                <w:sz w:val="24"/>
                <w:szCs w:val="24"/>
              </w:rPr>
              <w:t xml:space="preserve"> </w:t>
            </w:r>
            <w:r>
              <w:rPr>
                <w:b/>
                <w:spacing w:val="-67"/>
                <w:sz w:val="24"/>
                <w:szCs w:val="24"/>
              </w:rPr>
              <w:t xml:space="preserve">   </w:t>
            </w:r>
            <w:r w:rsidRPr="00C46CC0">
              <w:rPr>
                <w:b/>
                <w:sz w:val="24"/>
                <w:szCs w:val="24"/>
              </w:rPr>
              <w:t>казачья</w:t>
            </w:r>
            <w:r w:rsidRPr="00C46CC0">
              <w:rPr>
                <w:b/>
                <w:spacing w:val="-2"/>
                <w:sz w:val="24"/>
                <w:szCs w:val="24"/>
              </w:rPr>
              <w:t xml:space="preserve"> </w:t>
            </w:r>
            <w:r w:rsidRPr="00C46CC0">
              <w:rPr>
                <w:b/>
                <w:sz w:val="24"/>
                <w:szCs w:val="24"/>
              </w:rPr>
              <w:t>кухня»</w:t>
            </w:r>
          </w:p>
        </w:tc>
        <w:tc>
          <w:tcPr>
            <w:tcW w:w="3370" w:type="dxa"/>
          </w:tcPr>
          <w:p w:rsidR="0058702C" w:rsidRPr="00464397" w:rsidRDefault="0058702C" w:rsidP="00CB4445">
            <w:pPr>
              <w:pStyle w:val="TableParagraph"/>
              <w:numPr>
                <w:ilvl w:val="0"/>
                <w:numId w:val="67"/>
              </w:numPr>
              <w:tabs>
                <w:tab w:val="left" w:pos="273"/>
              </w:tabs>
              <w:spacing w:before="0"/>
              <w:ind w:right="220" w:firstLine="0"/>
              <w:rPr>
                <w:sz w:val="24"/>
                <w:szCs w:val="24"/>
              </w:rPr>
            </w:pPr>
            <w:r w:rsidRPr="00464397">
              <w:rPr>
                <w:sz w:val="24"/>
                <w:szCs w:val="24"/>
              </w:rPr>
              <w:t>дать представление о</w:t>
            </w:r>
            <w:r w:rsidRPr="00464397">
              <w:rPr>
                <w:spacing w:val="1"/>
                <w:sz w:val="24"/>
                <w:szCs w:val="24"/>
              </w:rPr>
              <w:t xml:space="preserve"> </w:t>
            </w:r>
            <w:r w:rsidRPr="00464397">
              <w:rPr>
                <w:sz w:val="24"/>
                <w:szCs w:val="24"/>
              </w:rPr>
              <w:t>традиционной старинной</w:t>
            </w:r>
            <w:r w:rsidRPr="00464397">
              <w:rPr>
                <w:spacing w:val="-68"/>
                <w:sz w:val="24"/>
                <w:szCs w:val="24"/>
              </w:rPr>
              <w:t xml:space="preserve"> </w:t>
            </w:r>
            <w:r w:rsidRPr="00464397">
              <w:rPr>
                <w:sz w:val="24"/>
                <w:szCs w:val="24"/>
              </w:rPr>
              <w:t>казачьей</w:t>
            </w:r>
            <w:r w:rsidRPr="00464397">
              <w:rPr>
                <w:spacing w:val="-1"/>
                <w:sz w:val="24"/>
                <w:szCs w:val="24"/>
              </w:rPr>
              <w:t xml:space="preserve"> </w:t>
            </w:r>
            <w:r w:rsidRPr="00464397">
              <w:rPr>
                <w:sz w:val="24"/>
                <w:szCs w:val="24"/>
              </w:rPr>
              <w:t>кухни</w:t>
            </w:r>
          </w:p>
          <w:p w:rsidR="0058702C" w:rsidRPr="00464397" w:rsidRDefault="0058702C" w:rsidP="00CB4445">
            <w:pPr>
              <w:pStyle w:val="TableParagraph"/>
              <w:numPr>
                <w:ilvl w:val="0"/>
                <w:numId w:val="67"/>
              </w:numPr>
              <w:tabs>
                <w:tab w:val="left" w:pos="273"/>
              </w:tabs>
              <w:spacing w:before="0" w:line="324" w:lineRule="exact"/>
              <w:ind w:right="362" w:firstLine="0"/>
              <w:rPr>
                <w:sz w:val="24"/>
                <w:szCs w:val="24"/>
              </w:rPr>
            </w:pPr>
            <w:r w:rsidRPr="00464397">
              <w:rPr>
                <w:sz w:val="24"/>
                <w:szCs w:val="24"/>
              </w:rPr>
              <w:t>воспитывать бережное</w:t>
            </w:r>
            <w:r w:rsidRPr="00464397">
              <w:rPr>
                <w:spacing w:val="-67"/>
                <w:sz w:val="24"/>
                <w:szCs w:val="24"/>
              </w:rPr>
              <w:t xml:space="preserve"> </w:t>
            </w:r>
            <w:r w:rsidRPr="00464397">
              <w:rPr>
                <w:sz w:val="24"/>
                <w:szCs w:val="24"/>
              </w:rPr>
              <w:t>отношение</w:t>
            </w:r>
            <w:r w:rsidRPr="00464397">
              <w:rPr>
                <w:spacing w:val="-4"/>
                <w:sz w:val="24"/>
                <w:szCs w:val="24"/>
              </w:rPr>
              <w:t xml:space="preserve"> </w:t>
            </w:r>
            <w:r w:rsidRPr="00464397">
              <w:rPr>
                <w:sz w:val="24"/>
                <w:szCs w:val="24"/>
              </w:rPr>
              <w:t>к</w:t>
            </w:r>
            <w:r w:rsidRPr="00464397">
              <w:rPr>
                <w:spacing w:val="-4"/>
                <w:sz w:val="24"/>
                <w:szCs w:val="24"/>
              </w:rPr>
              <w:t xml:space="preserve"> </w:t>
            </w:r>
            <w:r w:rsidRPr="00464397">
              <w:rPr>
                <w:sz w:val="24"/>
                <w:szCs w:val="24"/>
              </w:rPr>
              <w:t>традициям</w:t>
            </w:r>
          </w:p>
        </w:tc>
        <w:tc>
          <w:tcPr>
            <w:tcW w:w="3255" w:type="dxa"/>
          </w:tcPr>
          <w:p w:rsidR="0058702C" w:rsidRPr="00464397" w:rsidRDefault="0058702C" w:rsidP="00EE78BE">
            <w:pPr>
              <w:pStyle w:val="TableParagraph"/>
              <w:ind w:right="227"/>
              <w:rPr>
                <w:sz w:val="24"/>
                <w:szCs w:val="24"/>
              </w:rPr>
            </w:pPr>
            <w:r w:rsidRPr="00464397">
              <w:rPr>
                <w:sz w:val="24"/>
                <w:szCs w:val="24"/>
              </w:rPr>
              <w:t>Д\и</w:t>
            </w:r>
            <w:r w:rsidRPr="00464397">
              <w:rPr>
                <w:spacing w:val="18"/>
                <w:sz w:val="24"/>
                <w:szCs w:val="24"/>
              </w:rPr>
              <w:t xml:space="preserve"> </w:t>
            </w:r>
            <w:r w:rsidRPr="00464397">
              <w:rPr>
                <w:sz w:val="24"/>
                <w:szCs w:val="24"/>
              </w:rPr>
              <w:t>«Назови</w:t>
            </w:r>
            <w:r w:rsidRPr="00464397">
              <w:rPr>
                <w:spacing w:val="16"/>
                <w:sz w:val="24"/>
                <w:szCs w:val="24"/>
              </w:rPr>
              <w:t xml:space="preserve"> </w:t>
            </w:r>
            <w:r w:rsidRPr="00464397">
              <w:rPr>
                <w:sz w:val="24"/>
                <w:szCs w:val="24"/>
              </w:rPr>
              <w:t>блюдо»</w:t>
            </w:r>
            <w:r w:rsidRPr="00464397">
              <w:rPr>
                <w:spacing w:val="1"/>
                <w:sz w:val="24"/>
                <w:szCs w:val="24"/>
              </w:rPr>
              <w:t xml:space="preserve"> </w:t>
            </w:r>
            <w:r w:rsidRPr="00464397">
              <w:rPr>
                <w:sz w:val="24"/>
                <w:szCs w:val="24"/>
              </w:rPr>
              <w:t>С\р игра «Накрываем на</w:t>
            </w:r>
            <w:r w:rsidRPr="00464397">
              <w:rPr>
                <w:spacing w:val="-67"/>
                <w:sz w:val="24"/>
                <w:szCs w:val="24"/>
              </w:rPr>
              <w:t xml:space="preserve"> </w:t>
            </w:r>
            <w:r w:rsidRPr="00464397">
              <w:rPr>
                <w:sz w:val="24"/>
                <w:szCs w:val="24"/>
              </w:rPr>
              <w:t>стол»</w:t>
            </w:r>
          </w:p>
          <w:p w:rsidR="0058702C" w:rsidRPr="00464397" w:rsidRDefault="0058702C" w:rsidP="00EE78BE">
            <w:pPr>
              <w:pStyle w:val="TableParagraph"/>
              <w:spacing w:line="324" w:lineRule="exact"/>
              <w:ind w:right="96"/>
              <w:rPr>
                <w:sz w:val="24"/>
                <w:szCs w:val="24"/>
              </w:rPr>
            </w:pPr>
            <w:r w:rsidRPr="00464397">
              <w:rPr>
                <w:sz w:val="24"/>
                <w:szCs w:val="24"/>
              </w:rPr>
              <w:t>Чтение</w:t>
            </w:r>
            <w:r w:rsidRPr="00464397">
              <w:rPr>
                <w:spacing w:val="1"/>
                <w:sz w:val="24"/>
                <w:szCs w:val="24"/>
              </w:rPr>
              <w:t xml:space="preserve"> </w:t>
            </w:r>
            <w:r w:rsidRPr="00464397">
              <w:rPr>
                <w:sz w:val="24"/>
                <w:szCs w:val="24"/>
              </w:rPr>
              <w:t>сказки «Каша</w:t>
            </w:r>
            <w:r w:rsidRPr="00464397">
              <w:rPr>
                <w:spacing w:val="1"/>
                <w:sz w:val="24"/>
                <w:szCs w:val="24"/>
              </w:rPr>
              <w:t xml:space="preserve"> </w:t>
            </w:r>
            <w:r w:rsidRPr="00464397">
              <w:rPr>
                <w:sz w:val="24"/>
                <w:szCs w:val="24"/>
              </w:rPr>
              <w:t>из</w:t>
            </w:r>
            <w:r w:rsidRPr="00464397">
              <w:rPr>
                <w:spacing w:val="-67"/>
                <w:sz w:val="24"/>
                <w:szCs w:val="24"/>
              </w:rPr>
              <w:t xml:space="preserve"> </w:t>
            </w:r>
            <w:r w:rsidRPr="00464397">
              <w:rPr>
                <w:sz w:val="24"/>
                <w:szCs w:val="24"/>
              </w:rPr>
              <w:t>топора»</w:t>
            </w:r>
          </w:p>
        </w:tc>
        <w:tc>
          <w:tcPr>
            <w:tcW w:w="2886" w:type="dxa"/>
          </w:tcPr>
          <w:p w:rsidR="0058702C" w:rsidRPr="00464397" w:rsidRDefault="0058702C" w:rsidP="00EE78BE">
            <w:pPr>
              <w:pStyle w:val="TableParagraph"/>
              <w:ind w:right="324"/>
              <w:rPr>
                <w:sz w:val="24"/>
                <w:szCs w:val="24"/>
              </w:rPr>
            </w:pPr>
            <w:r w:rsidRPr="00464397">
              <w:rPr>
                <w:sz w:val="24"/>
                <w:szCs w:val="24"/>
              </w:rPr>
              <w:t>С\И «Опиши рецепт</w:t>
            </w:r>
            <w:r w:rsidRPr="00464397">
              <w:rPr>
                <w:spacing w:val="-68"/>
                <w:sz w:val="24"/>
                <w:szCs w:val="24"/>
              </w:rPr>
              <w:t xml:space="preserve"> </w:t>
            </w:r>
            <w:r w:rsidRPr="00464397">
              <w:rPr>
                <w:sz w:val="24"/>
                <w:szCs w:val="24"/>
              </w:rPr>
              <w:t>казачьего блюда»</w:t>
            </w:r>
            <w:r w:rsidRPr="00464397">
              <w:rPr>
                <w:spacing w:val="1"/>
                <w:sz w:val="24"/>
                <w:szCs w:val="24"/>
              </w:rPr>
              <w:t xml:space="preserve"> </w:t>
            </w:r>
            <w:r w:rsidRPr="00464397">
              <w:rPr>
                <w:sz w:val="24"/>
                <w:szCs w:val="24"/>
              </w:rPr>
              <w:t>Аппликация</w:t>
            </w:r>
          </w:p>
          <w:p w:rsidR="0058702C" w:rsidRPr="00C46CC0" w:rsidRDefault="0058702C" w:rsidP="00EE78BE">
            <w:pPr>
              <w:pStyle w:val="TableParagraph"/>
              <w:spacing w:line="324" w:lineRule="exact"/>
              <w:ind w:right="654"/>
              <w:rPr>
                <w:sz w:val="24"/>
                <w:szCs w:val="24"/>
              </w:rPr>
            </w:pPr>
            <w:r w:rsidRPr="00C46CC0">
              <w:rPr>
                <w:sz w:val="24"/>
                <w:szCs w:val="24"/>
              </w:rPr>
              <w:t>«Украсим пирог»</w:t>
            </w:r>
            <w:r w:rsidRPr="00C46CC0">
              <w:rPr>
                <w:spacing w:val="-68"/>
                <w:sz w:val="24"/>
                <w:szCs w:val="24"/>
              </w:rPr>
              <w:t xml:space="preserve"> </w:t>
            </w:r>
            <w:proofErr w:type="spellStart"/>
            <w:r w:rsidRPr="00C46CC0">
              <w:rPr>
                <w:sz w:val="24"/>
                <w:szCs w:val="24"/>
              </w:rPr>
              <w:t>Тестопластика</w:t>
            </w:r>
            <w:proofErr w:type="spellEnd"/>
          </w:p>
        </w:tc>
        <w:tc>
          <w:tcPr>
            <w:tcW w:w="2631" w:type="dxa"/>
          </w:tcPr>
          <w:p w:rsidR="0058702C" w:rsidRPr="00464397" w:rsidRDefault="0058702C" w:rsidP="00EE78BE">
            <w:pPr>
              <w:pStyle w:val="TableParagraph"/>
              <w:spacing w:line="322" w:lineRule="exact"/>
              <w:ind w:left="106"/>
              <w:rPr>
                <w:sz w:val="24"/>
                <w:szCs w:val="24"/>
              </w:rPr>
            </w:pPr>
            <w:r w:rsidRPr="00464397">
              <w:rPr>
                <w:sz w:val="24"/>
                <w:szCs w:val="24"/>
              </w:rPr>
              <w:t>Оформление</w:t>
            </w:r>
          </w:p>
          <w:p w:rsidR="0058702C" w:rsidRPr="00464397" w:rsidRDefault="0058702C" w:rsidP="00EE78BE">
            <w:pPr>
              <w:pStyle w:val="TableParagraph"/>
              <w:spacing w:line="322" w:lineRule="exact"/>
              <w:ind w:left="106"/>
              <w:rPr>
                <w:sz w:val="24"/>
                <w:szCs w:val="24"/>
              </w:rPr>
            </w:pPr>
            <w:r w:rsidRPr="00464397">
              <w:rPr>
                <w:sz w:val="24"/>
                <w:szCs w:val="24"/>
              </w:rPr>
              <w:t>книжек</w:t>
            </w:r>
            <w:r w:rsidRPr="00464397">
              <w:rPr>
                <w:spacing w:val="-3"/>
                <w:sz w:val="24"/>
                <w:szCs w:val="24"/>
              </w:rPr>
              <w:t xml:space="preserve"> </w:t>
            </w:r>
            <w:r w:rsidRPr="00464397">
              <w:rPr>
                <w:sz w:val="24"/>
                <w:szCs w:val="24"/>
              </w:rPr>
              <w:t>– малышек</w:t>
            </w:r>
          </w:p>
          <w:p w:rsidR="0058702C" w:rsidRPr="00464397" w:rsidRDefault="0058702C" w:rsidP="00EE78BE">
            <w:pPr>
              <w:pStyle w:val="TableParagraph"/>
              <w:ind w:left="106" w:right="116"/>
              <w:rPr>
                <w:sz w:val="24"/>
                <w:szCs w:val="24"/>
              </w:rPr>
            </w:pPr>
            <w:r w:rsidRPr="00464397">
              <w:rPr>
                <w:sz w:val="24"/>
                <w:szCs w:val="24"/>
              </w:rPr>
              <w:t>«Старинная казачья</w:t>
            </w:r>
            <w:r w:rsidRPr="00464397">
              <w:rPr>
                <w:spacing w:val="-67"/>
                <w:sz w:val="24"/>
                <w:szCs w:val="24"/>
              </w:rPr>
              <w:t xml:space="preserve"> </w:t>
            </w:r>
            <w:r w:rsidRPr="00464397">
              <w:rPr>
                <w:sz w:val="24"/>
                <w:szCs w:val="24"/>
              </w:rPr>
              <w:t>кухня»</w:t>
            </w:r>
          </w:p>
          <w:p w:rsidR="0058702C" w:rsidRPr="00C46CC0" w:rsidRDefault="0058702C" w:rsidP="00EE78BE">
            <w:pPr>
              <w:pStyle w:val="TableParagraph"/>
              <w:spacing w:before="2" w:line="301" w:lineRule="exact"/>
              <w:ind w:left="106"/>
              <w:rPr>
                <w:sz w:val="24"/>
                <w:szCs w:val="24"/>
              </w:rPr>
            </w:pPr>
            <w:r w:rsidRPr="00C46CC0">
              <w:rPr>
                <w:sz w:val="24"/>
                <w:szCs w:val="24"/>
              </w:rPr>
              <w:lastRenderedPageBreak/>
              <w:t>Конкурс</w:t>
            </w:r>
            <w:r w:rsidRPr="00C46CC0">
              <w:rPr>
                <w:spacing w:val="46"/>
                <w:sz w:val="24"/>
                <w:szCs w:val="24"/>
              </w:rPr>
              <w:t xml:space="preserve"> </w:t>
            </w:r>
            <w:r w:rsidRPr="00C46CC0">
              <w:rPr>
                <w:sz w:val="24"/>
                <w:szCs w:val="24"/>
              </w:rPr>
              <w:t>на</w:t>
            </w:r>
            <w:r w:rsidRPr="00C46CC0">
              <w:rPr>
                <w:spacing w:val="46"/>
                <w:sz w:val="24"/>
                <w:szCs w:val="24"/>
              </w:rPr>
              <w:t xml:space="preserve"> </w:t>
            </w:r>
            <w:r w:rsidRPr="00C46CC0">
              <w:rPr>
                <w:sz w:val="24"/>
                <w:szCs w:val="24"/>
              </w:rPr>
              <w:t>лучшее</w:t>
            </w:r>
          </w:p>
        </w:tc>
      </w:tr>
    </w:tbl>
    <w:p w:rsidR="0058702C" w:rsidRPr="00C46CC0" w:rsidRDefault="0058702C" w:rsidP="0058702C">
      <w:pPr>
        <w:spacing w:line="301" w:lineRule="exact"/>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690"/>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ind w:left="0"/>
              <w:rPr>
                <w:sz w:val="24"/>
                <w:szCs w:val="24"/>
              </w:rPr>
            </w:pPr>
          </w:p>
        </w:tc>
        <w:tc>
          <w:tcPr>
            <w:tcW w:w="3370" w:type="dxa"/>
          </w:tcPr>
          <w:p w:rsidR="0058702C" w:rsidRPr="00C46CC0" w:rsidRDefault="0058702C" w:rsidP="00EE78BE">
            <w:pPr>
              <w:pStyle w:val="TableParagraph"/>
              <w:spacing w:before="2"/>
              <w:ind w:left="109"/>
              <w:rPr>
                <w:sz w:val="24"/>
                <w:szCs w:val="24"/>
              </w:rPr>
            </w:pPr>
            <w:r w:rsidRPr="00C46CC0">
              <w:rPr>
                <w:sz w:val="24"/>
                <w:szCs w:val="24"/>
              </w:rPr>
              <w:t>предков</w:t>
            </w:r>
          </w:p>
        </w:tc>
        <w:tc>
          <w:tcPr>
            <w:tcW w:w="3255" w:type="dxa"/>
          </w:tcPr>
          <w:p w:rsidR="0058702C" w:rsidRPr="00C46CC0" w:rsidRDefault="0058702C" w:rsidP="00EE78BE">
            <w:pPr>
              <w:pStyle w:val="TableParagraph"/>
              <w:ind w:left="0"/>
              <w:rPr>
                <w:sz w:val="24"/>
                <w:szCs w:val="24"/>
              </w:rPr>
            </w:pPr>
          </w:p>
        </w:tc>
        <w:tc>
          <w:tcPr>
            <w:tcW w:w="2886" w:type="dxa"/>
          </w:tcPr>
          <w:p w:rsidR="0058702C" w:rsidRPr="00464397" w:rsidRDefault="0058702C" w:rsidP="00EE78BE">
            <w:pPr>
              <w:pStyle w:val="TableParagraph"/>
              <w:spacing w:before="2" w:line="322" w:lineRule="exact"/>
              <w:rPr>
                <w:sz w:val="24"/>
                <w:szCs w:val="24"/>
              </w:rPr>
            </w:pPr>
            <w:r w:rsidRPr="00464397">
              <w:rPr>
                <w:sz w:val="24"/>
                <w:szCs w:val="24"/>
              </w:rPr>
              <w:t>«Вареники»</w:t>
            </w:r>
          </w:p>
          <w:p w:rsidR="0058702C" w:rsidRPr="00464397" w:rsidRDefault="0058702C" w:rsidP="00EE78BE">
            <w:pPr>
              <w:pStyle w:val="TableParagraph"/>
              <w:rPr>
                <w:sz w:val="24"/>
                <w:szCs w:val="24"/>
              </w:rPr>
            </w:pPr>
            <w:r w:rsidRPr="00464397">
              <w:rPr>
                <w:sz w:val="24"/>
                <w:szCs w:val="24"/>
              </w:rPr>
              <w:t>П\и</w:t>
            </w:r>
            <w:r w:rsidRPr="00464397">
              <w:rPr>
                <w:spacing w:val="-3"/>
                <w:sz w:val="24"/>
                <w:szCs w:val="24"/>
              </w:rPr>
              <w:t xml:space="preserve"> </w:t>
            </w:r>
            <w:r w:rsidRPr="00464397">
              <w:rPr>
                <w:sz w:val="24"/>
                <w:szCs w:val="24"/>
              </w:rPr>
              <w:t>«Битый</w:t>
            </w:r>
            <w:r w:rsidRPr="00464397">
              <w:rPr>
                <w:spacing w:val="-3"/>
                <w:sz w:val="24"/>
                <w:szCs w:val="24"/>
              </w:rPr>
              <w:t xml:space="preserve"> </w:t>
            </w:r>
            <w:r w:rsidRPr="00464397">
              <w:rPr>
                <w:sz w:val="24"/>
                <w:szCs w:val="24"/>
              </w:rPr>
              <w:t>горшок»</w:t>
            </w:r>
          </w:p>
        </w:tc>
        <w:tc>
          <w:tcPr>
            <w:tcW w:w="2631" w:type="dxa"/>
          </w:tcPr>
          <w:p w:rsidR="0058702C" w:rsidRPr="00C46CC0" w:rsidRDefault="0058702C" w:rsidP="00EE78BE">
            <w:pPr>
              <w:pStyle w:val="TableParagraph"/>
              <w:spacing w:before="2"/>
              <w:ind w:left="106"/>
              <w:rPr>
                <w:sz w:val="24"/>
                <w:szCs w:val="24"/>
              </w:rPr>
            </w:pPr>
            <w:r w:rsidRPr="00C46CC0">
              <w:rPr>
                <w:sz w:val="24"/>
                <w:szCs w:val="24"/>
              </w:rPr>
              <w:t>казачье</w:t>
            </w:r>
            <w:r w:rsidRPr="00C46CC0">
              <w:rPr>
                <w:spacing w:val="-2"/>
                <w:sz w:val="24"/>
                <w:szCs w:val="24"/>
              </w:rPr>
              <w:t xml:space="preserve"> </w:t>
            </w:r>
            <w:r w:rsidRPr="00C46CC0">
              <w:rPr>
                <w:sz w:val="24"/>
                <w:szCs w:val="24"/>
              </w:rPr>
              <w:t>блюдо.</w:t>
            </w:r>
          </w:p>
        </w:tc>
      </w:tr>
      <w:tr w:rsidR="0058702C" w:rsidRPr="00C46CC0" w:rsidTr="00EE78BE">
        <w:trPr>
          <w:trHeight w:val="3542"/>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ind w:right="94"/>
              <w:jc w:val="both"/>
              <w:rPr>
                <w:b/>
                <w:sz w:val="24"/>
                <w:szCs w:val="24"/>
              </w:rPr>
            </w:pPr>
            <w:r w:rsidRPr="00C46CC0">
              <w:rPr>
                <w:b/>
                <w:sz w:val="24"/>
                <w:szCs w:val="24"/>
              </w:rPr>
              <w:t>1.</w:t>
            </w:r>
            <w:r w:rsidRPr="00C46CC0">
              <w:rPr>
                <w:b/>
                <w:spacing w:val="1"/>
                <w:sz w:val="24"/>
                <w:szCs w:val="24"/>
              </w:rPr>
              <w:t xml:space="preserve"> </w:t>
            </w:r>
            <w:r w:rsidRPr="00C46CC0">
              <w:rPr>
                <w:b/>
                <w:sz w:val="24"/>
                <w:szCs w:val="24"/>
              </w:rPr>
              <w:t>«Рождество.</w:t>
            </w:r>
            <w:r w:rsidRPr="00C46CC0">
              <w:rPr>
                <w:b/>
                <w:spacing w:val="-67"/>
                <w:sz w:val="24"/>
                <w:szCs w:val="24"/>
              </w:rPr>
              <w:t xml:space="preserve"> </w:t>
            </w:r>
            <w:r w:rsidRPr="00C46CC0">
              <w:rPr>
                <w:b/>
                <w:sz w:val="24"/>
                <w:szCs w:val="24"/>
              </w:rPr>
              <w:t>Старый</w:t>
            </w:r>
            <w:r w:rsidRPr="00C46CC0">
              <w:rPr>
                <w:b/>
                <w:spacing w:val="1"/>
                <w:sz w:val="24"/>
                <w:szCs w:val="24"/>
              </w:rPr>
              <w:t xml:space="preserve"> </w:t>
            </w:r>
            <w:r w:rsidRPr="00C46CC0">
              <w:rPr>
                <w:b/>
                <w:sz w:val="24"/>
                <w:szCs w:val="24"/>
              </w:rPr>
              <w:t>Новый</w:t>
            </w:r>
            <w:r w:rsidRPr="00C46CC0">
              <w:rPr>
                <w:b/>
                <w:spacing w:val="-67"/>
                <w:sz w:val="24"/>
                <w:szCs w:val="24"/>
              </w:rPr>
              <w:t xml:space="preserve"> </w:t>
            </w:r>
            <w:r w:rsidRPr="00C46CC0">
              <w:rPr>
                <w:b/>
                <w:sz w:val="24"/>
                <w:szCs w:val="24"/>
              </w:rPr>
              <w:t>год»</w:t>
            </w:r>
          </w:p>
        </w:tc>
        <w:tc>
          <w:tcPr>
            <w:tcW w:w="3370" w:type="dxa"/>
          </w:tcPr>
          <w:p w:rsidR="0058702C" w:rsidRPr="00464397" w:rsidRDefault="0058702C" w:rsidP="00EE78BE">
            <w:pPr>
              <w:pStyle w:val="TableParagraph"/>
              <w:ind w:left="109" w:right="92"/>
              <w:jc w:val="both"/>
              <w:rPr>
                <w:sz w:val="24"/>
                <w:szCs w:val="24"/>
              </w:rPr>
            </w:pPr>
            <w:r w:rsidRPr="00464397">
              <w:rPr>
                <w:sz w:val="24"/>
                <w:szCs w:val="24"/>
              </w:rPr>
              <w:t>-</w:t>
            </w:r>
            <w:r w:rsidRPr="00464397">
              <w:rPr>
                <w:spacing w:val="1"/>
                <w:sz w:val="24"/>
                <w:szCs w:val="24"/>
              </w:rPr>
              <w:t xml:space="preserve"> </w:t>
            </w:r>
            <w:r w:rsidRPr="00464397">
              <w:rPr>
                <w:sz w:val="24"/>
                <w:szCs w:val="24"/>
              </w:rPr>
              <w:t>продолжать</w:t>
            </w:r>
            <w:r w:rsidRPr="00464397">
              <w:rPr>
                <w:spacing w:val="1"/>
                <w:sz w:val="24"/>
                <w:szCs w:val="24"/>
              </w:rPr>
              <w:t xml:space="preserve"> </w:t>
            </w:r>
            <w:r w:rsidRPr="00464397">
              <w:rPr>
                <w:sz w:val="24"/>
                <w:szCs w:val="24"/>
              </w:rPr>
              <w:t>знакомить</w:t>
            </w:r>
            <w:r w:rsidRPr="00464397">
              <w:rPr>
                <w:spacing w:val="1"/>
                <w:sz w:val="24"/>
                <w:szCs w:val="24"/>
              </w:rPr>
              <w:t xml:space="preserve"> </w:t>
            </w:r>
            <w:r w:rsidRPr="00464397">
              <w:rPr>
                <w:sz w:val="24"/>
                <w:szCs w:val="24"/>
              </w:rPr>
              <w:t>детей</w:t>
            </w:r>
            <w:r w:rsidRPr="00464397">
              <w:rPr>
                <w:spacing w:val="1"/>
                <w:sz w:val="24"/>
                <w:szCs w:val="24"/>
              </w:rPr>
              <w:t xml:space="preserve"> </w:t>
            </w:r>
            <w:r w:rsidRPr="00464397">
              <w:rPr>
                <w:sz w:val="24"/>
                <w:szCs w:val="24"/>
              </w:rPr>
              <w:t>с</w:t>
            </w:r>
            <w:r w:rsidRPr="00464397">
              <w:rPr>
                <w:spacing w:val="1"/>
                <w:sz w:val="24"/>
                <w:szCs w:val="24"/>
              </w:rPr>
              <w:t xml:space="preserve"> </w:t>
            </w:r>
            <w:r w:rsidRPr="00464397">
              <w:rPr>
                <w:sz w:val="24"/>
                <w:szCs w:val="24"/>
              </w:rPr>
              <w:t>календарно</w:t>
            </w:r>
            <w:r w:rsidRPr="00464397">
              <w:rPr>
                <w:spacing w:val="1"/>
                <w:sz w:val="24"/>
                <w:szCs w:val="24"/>
              </w:rPr>
              <w:t xml:space="preserve"> </w:t>
            </w:r>
            <w:r w:rsidRPr="00464397">
              <w:rPr>
                <w:sz w:val="24"/>
                <w:szCs w:val="24"/>
              </w:rPr>
              <w:t>–</w:t>
            </w:r>
            <w:r w:rsidRPr="00464397">
              <w:rPr>
                <w:spacing w:val="-67"/>
                <w:sz w:val="24"/>
                <w:szCs w:val="24"/>
              </w:rPr>
              <w:t xml:space="preserve"> </w:t>
            </w:r>
            <w:r w:rsidRPr="00464397">
              <w:rPr>
                <w:sz w:val="24"/>
                <w:szCs w:val="24"/>
              </w:rPr>
              <w:t>обрядовыми праздниками</w:t>
            </w:r>
            <w:r w:rsidRPr="00464397">
              <w:rPr>
                <w:spacing w:val="-67"/>
                <w:sz w:val="24"/>
                <w:szCs w:val="24"/>
              </w:rPr>
              <w:t xml:space="preserve"> </w:t>
            </w:r>
            <w:proofErr w:type="gramStart"/>
            <w:r w:rsidRPr="00464397">
              <w:rPr>
                <w:sz w:val="24"/>
                <w:szCs w:val="24"/>
              </w:rPr>
              <w:t>Руси.-</w:t>
            </w:r>
            <w:proofErr w:type="gramEnd"/>
            <w:r w:rsidRPr="00464397">
              <w:rPr>
                <w:spacing w:val="1"/>
                <w:sz w:val="24"/>
                <w:szCs w:val="24"/>
              </w:rPr>
              <w:t xml:space="preserve"> </w:t>
            </w:r>
            <w:r w:rsidRPr="00464397">
              <w:rPr>
                <w:sz w:val="24"/>
                <w:szCs w:val="24"/>
              </w:rPr>
              <w:t>рассказать</w:t>
            </w:r>
            <w:r w:rsidRPr="00464397">
              <w:rPr>
                <w:spacing w:val="1"/>
                <w:sz w:val="24"/>
                <w:szCs w:val="24"/>
              </w:rPr>
              <w:t xml:space="preserve"> </w:t>
            </w:r>
            <w:r w:rsidRPr="00464397">
              <w:rPr>
                <w:sz w:val="24"/>
                <w:szCs w:val="24"/>
              </w:rPr>
              <w:t>о</w:t>
            </w:r>
            <w:r w:rsidRPr="00464397">
              <w:rPr>
                <w:spacing w:val="-67"/>
                <w:sz w:val="24"/>
                <w:szCs w:val="24"/>
              </w:rPr>
              <w:t xml:space="preserve"> </w:t>
            </w:r>
            <w:r w:rsidRPr="00464397">
              <w:rPr>
                <w:sz w:val="24"/>
                <w:szCs w:val="24"/>
              </w:rPr>
              <w:t>приметах,</w:t>
            </w:r>
          </w:p>
          <w:p w:rsidR="0058702C" w:rsidRPr="00464397" w:rsidRDefault="0058702C" w:rsidP="00EE78BE">
            <w:pPr>
              <w:pStyle w:val="TableParagraph"/>
              <w:tabs>
                <w:tab w:val="left" w:pos="2227"/>
              </w:tabs>
              <w:spacing w:before="1"/>
              <w:ind w:left="109" w:right="93"/>
              <w:jc w:val="both"/>
              <w:rPr>
                <w:sz w:val="24"/>
                <w:szCs w:val="24"/>
              </w:rPr>
            </w:pPr>
            <w:r w:rsidRPr="00464397">
              <w:rPr>
                <w:sz w:val="24"/>
                <w:szCs w:val="24"/>
              </w:rPr>
              <w:t>характеризующих</w:t>
            </w:r>
            <w:r w:rsidRPr="00464397">
              <w:rPr>
                <w:spacing w:val="1"/>
                <w:sz w:val="24"/>
                <w:szCs w:val="24"/>
              </w:rPr>
              <w:t xml:space="preserve"> </w:t>
            </w:r>
            <w:r w:rsidRPr="00464397">
              <w:rPr>
                <w:sz w:val="24"/>
                <w:szCs w:val="24"/>
              </w:rPr>
              <w:t>этот</w:t>
            </w:r>
            <w:r w:rsidRPr="00464397">
              <w:rPr>
                <w:spacing w:val="-67"/>
                <w:sz w:val="24"/>
                <w:szCs w:val="24"/>
              </w:rPr>
              <w:t xml:space="preserve"> </w:t>
            </w:r>
            <w:r w:rsidRPr="00464397">
              <w:rPr>
                <w:sz w:val="24"/>
                <w:szCs w:val="24"/>
              </w:rPr>
              <w:t>день,</w:t>
            </w:r>
            <w:r w:rsidRPr="00464397">
              <w:rPr>
                <w:sz w:val="24"/>
                <w:szCs w:val="24"/>
              </w:rPr>
              <w:tab/>
            </w:r>
            <w:r w:rsidRPr="00464397">
              <w:rPr>
                <w:spacing w:val="-1"/>
                <w:sz w:val="24"/>
                <w:szCs w:val="24"/>
              </w:rPr>
              <w:t>историю</w:t>
            </w:r>
            <w:r w:rsidRPr="00464397">
              <w:rPr>
                <w:spacing w:val="-68"/>
                <w:sz w:val="24"/>
                <w:szCs w:val="24"/>
              </w:rPr>
              <w:t xml:space="preserve"> </w:t>
            </w:r>
            <w:r w:rsidRPr="00464397">
              <w:rPr>
                <w:sz w:val="24"/>
                <w:szCs w:val="24"/>
              </w:rPr>
              <w:t>возникновения</w:t>
            </w:r>
            <w:r w:rsidRPr="00464397">
              <w:rPr>
                <w:spacing w:val="18"/>
                <w:sz w:val="24"/>
                <w:szCs w:val="24"/>
              </w:rPr>
              <w:t xml:space="preserve"> </w:t>
            </w:r>
            <w:proofErr w:type="spellStart"/>
            <w:proofErr w:type="gramStart"/>
            <w:r w:rsidRPr="00464397">
              <w:rPr>
                <w:sz w:val="24"/>
                <w:szCs w:val="24"/>
              </w:rPr>
              <w:t>стар.обыч</w:t>
            </w:r>
            <w:proofErr w:type="spellEnd"/>
            <w:proofErr w:type="gramEnd"/>
          </w:p>
          <w:p w:rsidR="0058702C" w:rsidRPr="00C46CC0" w:rsidRDefault="0058702C" w:rsidP="00EE78BE">
            <w:pPr>
              <w:pStyle w:val="TableParagraph"/>
              <w:spacing w:line="321" w:lineRule="exact"/>
              <w:ind w:left="109"/>
              <w:rPr>
                <w:sz w:val="24"/>
                <w:szCs w:val="24"/>
              </w:rPr>
            </w:pPr>
            <w:r w:rsidRPr="00C46CC0">
              <w:rPr>
                <w:sz w:val="24"/>
                <w:szCs w:val="24"/>
              </w:rPr>
              <w:t>.</w:t>
            </w:r>
          </w:p>
        </w:tc>
        <w:tc>
          <w:tcPr>
            <w:tcW w:w="3255" w:type="dxa"/>
          </w:tcPr>
          <w:p w:rsidR="0058702C" w:rsidRPr="00464397" w:rsidRDefault="0058702C" w:rsidP="00EE78BE">
            <w:pPr>
              <w:pStyle w:val="TableParagraph"/>
              <w:ind w:right="363"/>
              <w:rPr>
                <w:sz w:val="24"/>
                <w:szCs w:val="24"/>
              </w:rPr>
            </w:pPr>
            <w:r w:rsidRPr="00464397">
              <w:rPr>
                <w:sz w:val="24"/>
                <w:szCs w:val="24"/>
              </w:rPr>
              <w:t>Разучивание колядок и</w:t>
            </w:r>
            <w:r w:rsidRPr="00464397">
              <w:rPr>
                <w:spacing w:val="-67"/>
                <w:sz w:val="24"/>
                <w:szCs w:val="24"/>
              </w:rPr>
              <w:t xml:space="preserve"> </w:t>
            </w:r>
            <w:proofErr w:type="spellStart"/>
            <w:r w:rsidRPr="00464397">
              <w:rPr>
                <w:sz w:val="24"/>
                <w:szCs w:val="24"/>
              </w:rPr>
              <w:t>щедровок</w:t>
            </w:r>
            <w:proofErr w:type="spellEnd"/>
            <w:r w:rsidRPr="00464397">
              <w:rPr>
                <w:sz w:val="24"/>
                <w:szCs w:val="24"/>
              </w:rPr>
              <w:t>.</w:t>
            </w:r>
          </w:p>
          <w:p w:rsidR="0058702C" w:rsidRPr="00464397" w:rsidRDefault="0058702C" w:rsidP="00EE78BE">
            <w:pPr>
              <w:pStyle w:val="TableParagraph"/>
              <w:tabs>
                <w:tab w:val="left" w:pos="1634"/>
                <w:tab w:val="left" w:pos="1931"/>
                <w:tab w:val="left" w:pos="2582"/>
                <w:tab w:val="left" w:pos="3052"/>
              </w:tabs>
              <w:spacing w:before="1"/>
              <w:ind w:right="96"/>
              <w:rPr>
                <w:sz w:val="24"/>
                <w:szCs w:val="24"/>
              </w:rPr>
            </w:pPr>
            <w:r w:rsidRPr="00464397">
              <w:rPr>
                <w:sz w:val="24"/>
                <w:szCs w:val="24"/>
              </w:rPr>
              <w:t>Рассматривание картины</w:t>
            </w:r>
            <w:r w:rsidRPr="00464397">
              <w:rPr>
                <w:spacing w:val="-67"/>
                <w:sz w:val="24"/>
                <w:szCs w:val="24"/>
              </w:rPr>
              <w:t xml:space="preserve"> </w:t>
            </w:r>
            <w:r w:rsidRPr="00464397">
              <w:rPr>
                <w:sz w:val="24"/>
                <w:szCs w:val="24"/>
              </w:rPr>
              <w:t>М.С, Сарьяна «Зима»</w:t>
            </w:r>
            <w:r w:rsidRPr="00464397">
              <w:rPr>
                <w:spacing w:val="1"/>
                <w:sz w:val="24"/>
                <w:szCs w:val="24"/>
              </w:rPr>
              <w:t xml:space="preserve"> </w:t>
            </w:r>
            <w:r w:rsidRPr="00464397">
              <w:rPr>
                <w:sz w:val="24"/>
                <w:szCs w:val="24"/>
              </w:rPr>
              <w:t>Просмотр</w:t>
            </w:r>
            <w:r w:rsidRPr="00464397">
              <w:rPr>
                <w:sz w:val="24"/>
                <w:szCs w:val="24"/>
              </w:rPr>
              <w:tab/>
            </w:r>
            <w:r w:rsidRPr="00464397">
              <w:rPr>
                <w:sz w:val="24"/>
                <w:szCs w:val="24"/>
              </w:rPr>
              <w:tab/>
            </w:r>
            <w:r w:rsidRPr="00464397">
              <w:rPr>
                <w:sz w:val="24"/>
                <w:szCs w:val="24"/>
              </w:rPr>
              <w:tab/>
              <w:t>ИКТ</w:t>
            </w:r>
            <w:r w:rsidRPr="00464397">
              <w:rPr>
                <w:spacing w:val="-67"/>
                <w:sz w:val="24"/>
                <w:szCs w:val="24"/>
              </w:rPr>
              <w:t xml:space="preserve"> </w:t>
            </w:r>
            <w:r w:rsidRPr="00464397">
              <w:rPr>
                <w:sz w:val="24"/>
                <w:szCs w:val="24"/>
              </w:rPr>
              <w:t>презентации</w:t>
            </w:r>
            <w:r w:rsidRPr="00464397">
              <w:rPr>
                <w:sz w:val="24"/>
                <w:szCs w:val="24"/>
              </w:rPr>
              <w:tab/>
            </w:r>
            <w:r w:rsidRPr="00464397">
              <w:rPr>
                <w:sz w:val="24"/>
                <w:szCs w:val="24"/>
              </w:rPr>
              <w:tab/>
              <w:t>«Коляда»,</w:t>
            </w:r>
            <w:r w:rsidRPr="00464397">
              <w:rPr>
                <w:spacing w:val="-67"/>
                <w:sz w:val="24"/>
                <w:szCs w:val="24"/>
              </w:rPr>
              <w:t xml:space="preserve"> </w:t>
            </w:r>
            <w:r w:rsidRPr="00464397">
              <w:rPr>
                <w:sz w:val="24"/>
                <w:szCs w:val="24"/>
              </w:rPr>
              <w:t>Рисование</w:t>
            </w:r>
            <w:r w:rsidRPr="00464397">
              <w:rPr>
                <w:sz w:val="24"/>
                <w:szCs w:val="24"/>
              </w:rPr>
              <w:tab/>
              <w:t>«Святки»</w:t>
            </w:r>
            <w:r w:rsidRPr="00464397">
              <w:rPr>
                <w:sz w:val="24"/>
                <w:szCs w:val="24"/>
              </w:rPr>
              <w:tab/>
            </w:r>
            <w:r w:rsidRPr="00464397">
              <w:rPr>
                <w:spacing w:val="-3"/>
                <w:sz w:val="24"/>
                <w:szCs w:val="24"/>
              </w:rPr>
              <w:t>-</w:t>
            </w:r>
            <w:r w:rsidRPr="00464397">
              <w:rPr>
                <w:spacing w:val="-67"/>
                <w:sz w:val="24"/>
                <w:szCs w:val="24"/>
              </w:rPr>
              <w:t xml:space="preserve"> </w:t>
            </w:r>
            <w:r w:rsidRPr="00464397">
              <w:rPr>
                <w:sz w:val="24"/>
                <w:szCs w:val="24"/>
              </w:rPr>
              <w:t>маски</w:t>
            </w:r>
            <w:r w:rsidRPr="00464397">
              <w:rPr>
                <w:spacing w:val="-3"/>
                <w:sz w:val="24"/>
                <w:szCs w:val="24"/>
              </w:rPr>
              <w:t xml:space="preserve"> </w:t>
            </w:r>
            <w:r w:rsidRPr="00464397">
              <w:rPr>
                <w:sz w:val="24"/>
                <w:szCs w:val="24"/>
              </w:rPr>
              <w:t>для колядок</w:t>
            </w:r>
          </w:p>
        </w:tc>
        <w:tc>
          <w:tcPr>
            <w:tcW w:w="2886" w:type="dxa"/>
          </w:tcPr>
          <w:p w:rsidR="0058702C" w:rsidRPr="00464397" w:rsidRDefault="0058702C" w:rsidP="00EE78BE">
            <w:pPr>
              <w:pStyle w:val="TableParagraph"/>
              <w:ind w:right="690"/>
              <w:rPr>
                <w:sz w:val="24"/>
                <w:szCs w:val="24"/>
              </w:rPr>
            </w:pPr>
            <w:r w:rsidRPr="00464397">
              <w:rPr>
                <w:sz w:val="24"/>
                <w:szCs w:val="24"/>
              </w:rPr>
              <w:t>Поздравительная</w:t>
            </w:r>
            <w:r w:rsidRPr="00464397">
              <w:rPr>
                <w:spacing w:val="-67"/>
                <w:sz w:val="24"/>
                <w:szCs w:val="24"/>
              </w:rPr>
              <w:t xml:space="preserve"> </w:t>
            </w:r>
            <w:r w:rsidRPr="00464397">
              <w:rPr>
                <w:sz w:val="24"/>
                <w:szCs w:val="24"/>
              </w:rPr>
              <w:t>открытка «С</w:t>
            </w:r>
            <w:r w:rsidRPr="00464397">
              <w:rPr>
                <w:spacing w:val="1"/>
                <w:sz w:val="24"/>
                <w:szCs w:val="24"/>
              </w:rPr>
              <w:t xml:space="preserve"> </w:t>
            </w:r>
            <w:r w:rsidRPr="00464397">
              <w:rPr>
                <w:sz w:val="24"/>
                <w:szCs w:val="24"/>
              </w:rPr>
              <w:t>Рождеством</w:t>
            </w:r>
            <w:r w:rsidRPr="00464397">
              <w:rPr>
                <w:spacing w:val="1"/>
                <w:sz w:val="24"/>
                <w:szCs w:val="24"/>
              </w:rPr>
              <w:t xml:space="preserve"> </w:t>
            </w:r>
            <w:r w:rsidRPr="00464397">
              <w:rPr>
                <w:sz w:val="24"/>
                <w:szCs w:val="24"/>
              </w:rPr>
              <w:t>Христовым»</w:t>
            </w:r>
          </w:p>
          <w:p w:rsidR="0058702C" w:rsidRPr="00464397" w:rsidRDefault="0058702C" w:rsidP="00EE78BE">
            <w:pPr>
              <w:pStyle w:val="TableParagraph"/>
              <w:spacing w:before="1"/>
              <w:ind w:right="459"/>
              <w:rPr>
                <w:sz w:val="24"/>
                <w:szCs w:val="24"/>
              </w:rPr>
            </w:pPr>
            <w:r w:rsidRPr="00464397">
              <w:rPr>
                <w:sz w:val="24"/>
                <w:szCs w:val="24"/>
              </w:rPr>
              <w:t>Лепка «Вареники с</w:t>
            </w:r>
            <w:r w:rsidRPr="00464397">
              <w:rPr>
                <w:spacing w:val="-67"/>
                <w:sz w:val="24"/>
                <w:szCs w:val="24"/>
              </w:rPr>
              <w:t xml:space="preserve"> </w:t>
            </w:r>
            <w:r w:rsidRPr="00464397">
              <w:rPr>
                <w:sz w:val="24"/>
                <w:szCs w:val="24"/>
              </w:rPr>
              <w:t>сюрпризом»</w:t>
            </w:r>
          </w:p>
          <w:p w:rsidR="0058702C" w:rsidRPr="00464397" w:rsidRDefault="0058702C" w:rsidP="00EE78BE">
            <w:pPr>
              <w:pStyle w:val="TableParagraph"/>
              <w:ind w:right="154"/>
              <w:rPr>
                <w:sz w:val="24"/>
                <w:szCs w:val="24"/>
              </w:rPr>
            </w:pPr>
            <w:r w:rsidRPr="00464397">
              <w:rPr>
                <w:sz w:val="24"/>
                <w:szCs w:val="24"/>
              </w:rPr>
              <w:t>П\и «Зима – Зимушка</w:t>
            </w:r>
            <w:r w:rsidRPr="00464397">
              <w:rPr>
                <w:spacing w:val="-67"/>
                <w:sz w:val="24"/>
                <w:szCs w:val="24"/>
              </w:rPr>
              <w:t xml:space="preserve"> </w:t>
            </w:r>
            <w:r w:rsidRPr="00464397">
              <w:rPr>
                <w:sz w:val="24"/>
                <w:szCs w:val="24"/>
              </w:rPr>
              <w:t>была»,</w:t>
            </w:r>
            <w:r w:rsidRPr="00464397">
              <w:rPr>
                <w:spacing w:val="-2"/>
                <w:sz w:val="24"/>
                <w:szCs w:val="24"/>
              </w:rPr>
              <w:t xml:space="preserve"> </w:t>
            </w:r>
            <w:r w:rsidRPr="00464397">
              <w:rPr>
                <w:sz w:val="24"/>
                <w:szCs w:val="24"/>
              </w:rPr>
              <w:t>«Снежки»</w:t>
            </w:r>
          </w:p>
          <w:p w:rsidR="0058702C" w:rsidRPr="00C46CC0" w:rsidRDefault="0058702C" w:rsidP="00EE78BE">
            <w:pPr>
              <w:pStyle w:val="TableParagraph"/>
              <w:spacing w:line="321" w:lineRule="exact"/>
              <w:rPr>
                <w:sz w:val="24"/>
                <w:szCs w:val="24"/>
              </w:rPr>
            </w:pPr>
            <w:r w:rsidRPr="00C46CC0">
              <w:rPr>
                <w:sz w:val="24"/>
                <w:szCs w:val="24"/>
              </w:rPr>
              <w:t>Поздравление</w:t>
            </w:r>
          </w:p>
          <w:p w:rsidR="0058702C" w:rsidRPr="00C46CC0" w:rsidRDefault="0058702C" w:rsidP="00EE78BE">
            <w:pPr>
              <w:pStyle w:val="TableParagraph"/>
              <w:tabs>
                <w:tab w:val="left" w:pos="2649"/>
              </w:tabs>
              <w:spacing w:line="322" w:lineRule="exact"/>
              <w:ind w:right="99"/>
              <w:rPr>
                <w:sz w:val="24"/>
                <w:szCs w:val="24"/>
              </w:rPr>
            </w:pPr>
            <w:r w:rsidRPr="00C46CC0">
              <w:rPr>
                <w:sz w:val="24"/>
                <w:szCs w:val="24"/>
              </w:rPr>
              <w:t>сотрудников</w:t>
            </w:r>
            <w:r w:rsidRPr="00C46CC0">
              <w:rPr>
                <w:sz w:val="24"/>
                <w:szCs w:val="24"/>
              </w:rPr>
              <w:tab/>
            </w:r>
            <w:r w:rsidRPr="00C46CC0">
              <w:rPr>
                <w:spacing w:val="-3"/>
                <w:sz w:val="24"/>
                <w:szCs w:val="24"/>
              </w:rPr>
              <w:t>с</w:t>
            </w:r>
            <w:r w:rsidRPr="00C46CC0">
              <w:rPr>
                <w:spacing w:val="-67"/>
                <w:sz w:val="24"/>
                <w:szCs w:val="24"/>
              </w:rPr>
              <w:t xml:space="preserve"> </w:t>
            </w:r>
            <w:r w:rsidRPr="00C46CC0">
              <w:rPr>
                <w:sz w:val="24"/>
                <w:szCs w:val="24"/>
              </w:rPr>
              <w:t>праздником.</w:t>
            </w:r>
          </w:p>
        </w:tc>
        <w:tc>
          <w:tcPr>
            <w:tcW w:w="2631" w:type="dxa"/>
          </w:tcPr>
          <w:p w:rsidR="0058702C" w:rsidRPr="00C46CC0" w:rsidRDefault="0058702C" w:rsidP="00EE78BE">
            <w:pPr>
              <w:pStyle w:val="TableParagraph"/>
              <w:tabs>
                <w:tab w:val="left" w:pos="1487"/>
              </w:tabs>
              <w:ind w:left="106" w:right="100"/>
              <w:rPr>
                <w:sz w:val="24"/>
                <w:szCs w:val="24"/>
              </w:rPr>
            </w:pPr>
            <w:r w:rsidRPr="00C46CC0">
              <w:rPr>
                <w:sz w:val="24"/>
                <w:szCs w:val="24"/>
              </w:rPr>
              <w:t>Тематическая</w:t>
            </w:r>
            <w:r w:rsidRPr="00C46CC0">
              <w:rPr>
                <w:spacing w:val="1"/>
                <w:sz w:val="24"/>
                <w:szCs w:val="24"/>
              </w:rPr>
              <w:t xml:space="preserve"> </w:t>
            </w:r>
            <w:r w:rsidRPr="00C46CC0">
              <w:rPr>
                <w:sz w:val="24"/>
                <w:szCs w:val="24"/>
              </w:rPr>
              <w:t>выставка</w:t>
            </w:r>
            <w:r w:rsidRPr="00C46CC0">
              <w:rPr>
                <w:sz w:val="24"/>
                <w:szCs w:val="24"/>
              </w:rPr>
              <w:tab/>
            </w:r>
            <w:r w:rsidRPr="00C46CC0">
              <w:rPr>
                <w:spacing w:val="-1"/>
                <w:sz w:val="24"/>
                <w:szCs w:val="24"/>
              </w:rPr>
              <w:t>«Зимние</w:t>
            </w:r>
            <w:r w:rsidRPr="00C46CC0">
              <w:rPr>
                <w:spacing w:val="-67"/>
                <w:sz w:val="24"/>
                <w:szCs w:val="24"/>
              </w:rPr>
              <w:t xml:space="preserve"> </w:t>
            </w:r>
            <w:r w:rsidRPr="00C46CC0">
              <w:rPr>
                <w:sz w:val="24"/>
                <w:szCs w:val="24"/>
              </w:rPr>
              <w:t>забавы»</w:t>
            </w:r>
          </w:p>
        </w:tc>
      </w:tr>
      <w:tr w:rsidR="0058702C" w:rsidRPr="00C46CC0" w:rsidTr="00EE78BE">
        <w:trPr>
          <w:trHeight w:val="3221"/>
        </w:trPr>
        <w:tc>
          <w:tcPr>
            <w:tcW w:w="1244" w:type="dxa"/>
            <w:textDirection w:val="btLr"/>
          </w:tcPr>
          <w:p w:rsidR="0058702C" w:rsidRPr="00C46CC0" w:rsidRDefault="0058702C" w:rsidP="00EE78BE">
            <w:pPr>
              <w:pStyle w:val="TableParagraph"/>
              <w:spacing w:before="111"/>
              <w:ind w:left="-1"/>
              <w:jc w:val="center"/>
              <w:rPr>
                <w:b/>
                <w:sz w:val="24"/>
                <w:szCs w:val="24"/>
              </w:rPr>
            </w:pPr>
            <w:r w:rsidRPr="00C46CC0">
              <w:rPr>
                <w:b/>
                <w:sz w:val="24"/>
                <w:szCs w:val="24"/>
              </w:rPr>
              <w:t>Январь</w:t>
            </w:r>
          </w:p>
        </w:tc>
        <w:tc>
          <w:tcPr>
            <w:tcW w:w="2681" w:type="dxa"/>
          </w:tcPr>
          <w:p w:rsidR="0058702C" w:rsidRPr="00C46CC0" w:rsidRDefault="0058702C" w:rsidP="00EE78BE">
            <w:pPr>
              <w:pStyle w:val="TableParagraph"/>
              <w:ind w:right="93"/>
              <w:rPr>
                <w:b/>
                <w:sz w:val="24"/>
                <w:szCs w:val="24"/>
              </w:rPr>
            </w:pPr>
            <w:r w:rsidRPr="00C46CC0">
              <w:rPr>
                <w:b/>
                <w:sz w:val="24"/>
                <w:szCs w:val="24"/>
              </w:rPr>
              <w:t>2.</w:t>
            </w:r>
            <w:r w:rsidRPr="00C46CC0">
              <w:rPr>
                <w:b/>
                <w:spacing w:val="-2"/>
                <w:sz w:val="24"/>
                <w:szCs w:val="24"/>
              </w:rPr>
              <w:t xml:space="preserve"> </w:t>
            </w:r>
            <w:r w:rsidRPr="00C46CC0">
              <w:rPr>
                <w:b/>
                <w:sz w:val="24"/>
                <w:szCs w:val="24"/>
              </w:rPr>
              <w:t>«Животный</w:t>
            </w:r>
            <w:r w:rsidRPr="00C46CC0">
              <w:rPr>
                <w:b/>
                <w:spacing w:val="7"/>
                <w:sz w:val="24"/>
                <w:szCs w:val="24"/>
              </w:rPr>
              <w:t xml:space="preserve"> </w:t>
            </w:r>
            <w:r w:rsidRPr="00C46CC0">
              <w:rPr>
                <w:b/>
                <w:sz w:val="24"/>
                <w:szCs w:val="24"/>
              </w:rPr>
              <w:t>мир</w:t>
            </w:r>
            <w:r w:rsidRPr="00C46CC0">
              <w:rPr>
                <w:b/>
                <w:spacing w:val="-67"/>
                <w:sz w:val="24"/>
                <w:szCs w:val="24"/>
              </w:rPr>
              <w:t xml:space="preserve"> </w:t>
            </w:r>
            <w:r w:rsidRPr="00C46CC0">
              <w:rPr>
                <w:b/>
                <w:sz w:val="24"/>
                <w:szCs w:val="24"/>
              </w:rPr>
              <w:t>Донского</w:t>
            </w:r>
            <w:r w:rsidRPr="00C46CC0">
              <w:rPr>
                <w:b/>
                <w:spacing w:val="-1"/>
                <w:sz w:val="24"/>
                <w:szCs w:val="24"/>
              </w:rPr>
              <w:t xml:space="preserve"> </w:t>
            </w:r>
            <w:r w:rsidRPr="00C46CC0">
              <w:rPr>
                <w:b/>
                <w:sz w:val="24"/>
                <w:szCs w:val="24"/>
              </w:rPr>
              <w:t>края»</w:t>
            </w:r>
          </w:p>
        </w:tc>
        <w:tc>
          <w:tcPr>
            <w:tcW w:w="3370" w:type="dxa"/>
          </w:tcPr>
          <w:p w:rsidR="0058702C" w:rsidRPr="00C46CC0" w:rsidRDefault="0058702C" w:rsidP="00CB4445">
            <w:pPr>
              <w:pStyle w:val="TableParagraph"/>
              <w:numPr>
                <w:ilvl w:val="0"/>
                <w:numId w:val="66"/>
              </w:numPr>
              <w:tabs>
                <w:tab w:val="left" w:pos="273"/>
              </w:tabs>
              <w:spacing w:before="0"/>
              <w:rPr>
                <w:sz w:val="24"/>
                <w:szCs w:val="24"/>
              </w:rPr>
            </w:pPr>
            <w:r w:rsidRPr="00C46CC0">
              <w:rPr>
                <w:sz w:val="24"/>
                <w:szCs w:val="24"/>
              </w:rPr>
              <w:t>расширять</w:t>
            </w:r>
          </w:p>
          <w:p w:rsidR="0058702C" w:rsidRPr="00C46CC0" w:rsidRDefault="0058702C" w:rsidP="00EE78BE">
            <w:pPr>
              <w:pStyle w:val="TableParagraph"/>
              <w:spacing w:line="322" w:lineRule="exact"/>
              <w:ind w:left="109"/>
              <w:rPr>
                <w:sz w:val="24"/>
                <w:szCs w:val="24"/>
              </w:rPr>
            </w:pPr>
            <w:r w:rsidRPr="00C46CC0">
              <w:rPr>
                <w:sz w:val="24"/>
                <w:szCs w:val="24"/>
              </w:rPr>
              <w:t>представление</w:t>
            </w:r>
            <w:r w:rsidRPr="00C46CC0">
              <w:rPr>
                <w:spacing w:val="-2"/>
                <w:sz w:val="24"/>
                <w:szCs w:val="24"/>
              </w:rPr>
              <w:t xml:space="preserve"> </w:t>
            </w:r>
            <w:r w:rsidRPr="00C46CC0">
              <w:rPr>
                <w:sz w:val="24"/>
                <w:szCs w:val="24"/>
              </w:rPr>
              <w:t>детей</w:t>
            </w:r>
            <w:r w:rsidRPr="00C46CC0">
              <w:rPr>
                <w:spacing w:val="-3"/>
                <w:sz w:val="24"/>
                <w:szCs w:val="24"/>
              </w:rPr>
              <w:t xml:space="preserve"> </w:t>
            </w:r>
            <w:r w:rsidRPr="00C46CC0">
              <w:rPr>
                <w:sz w:val="24"/>
                <w:szCs w:val="24"/>
              </w:rPr>
              <w:t>о</w:t>
            </w:r>
          </w:p>
          <w:p w:rsidR="0058702C" w:rsidRPr="00C46CC0" w:rsidRDefault="0058702C" w:rsidP="00EE78BE">
            <w:pPr>
              <w:pStyle w:val="TableParagraph"/>
              <w:ind w:left="109"/>
              <w:rPr>
                <w:sz w:val="24"/>
                <w:szCs w:val="24"/>
              </w:rPr>
            </w:pPr>
            <w:r w:rsidRPr="00C46CC0">
              <w:rPr>
                <w:sz w:val="24"/>
                <w:szCs w:val="24"/>
              </w:rPr>
              <w:t>жив.</w:t>
            </w:r>
            <w:r w:rsidRPr="00C46CC0">
              <w:rPr>
                <w:spacing w:val="-3"/>
                <w:sz w:val="24"/>
                <w:szCs w:val="24"/>
              </w:rPr>
              <w:t xml:space="preserve"> </w:t>
            </w:r>
            <w:r w:rsidRPr="00C46CC0">
              <w:rPr>
                <w:sz w:val="24"/>
                <w:szCs w:val="24"/>
              </w:rPr>
              <w:t>мире</w:t>
            </w:r>
            <w:r w:rsidRPr="00C46CC0">
              <w:rPr>
                <w:spacing w:val="-1"/>
                <w:sz w:val="24"/>
                <w:szCs w:val="24"/>
              </w:rPr>
              <w:t xml:space="preserve"> </w:t>
            </w:r>
            <w:r w:rsidRPr="00C46CC0">
              <w:rPr>
                <w:sz w:val="24"/>
                <w:szCs w:val="24"/>
              </w:rPr>
              <w:t>Донского</w:t>
            </w:r>
            <w:r w:rsidRPr="00C46CC0">
              <w:rPr>
                <w:spacing w:val="-2"/>
                <w:sz w:val="24"/>
                <w:szCs w:val="24"/>
              </w:rPr>
              <w:t xml:space="preserve"> </w:t>
            </w:r>
            <w:r w:rsidRPr="00C46CC0">
              <w:rPr>
                <w:sz w:val="24"/>
                <w:szCs w:val="24"/>
              </w:rPr>
              <w:t>края,</w:t>
            </w:r>
          </w:p>
          <w:p w:rsidR="0058702C" w:rsidRPr="00C46CC0" w:rsidRDefault="0058702C" w:rsidP="00EE78BE">
            <w:pPr>
              <w:pStyle w:val="TableParagraph"/>
              <w:spacing w:before="2"/>
              <w:ind w:left="109" w:right="966"/>
              <w:rPr>
                <w:sz w:val="24"/>
                <w:szCs w:val="24"/>
              </w:rPr>
            </w:pPr>
            <w:r w:rsidRPr="00C46CC0">
              <w:rPr>
                <w:sz w:val="24"/>
                <w:szCs w:val="24"/>
              </w:rPr>
              <w:t>-развивать</w:t>
            </w:r>
            <w:r w:rsidRPr="00C46CC0">
              <w:rPr>
                <w:spacing w:val="1"/>
                <w:sz w:val="24"/>
                <w:szCs w:val="24"/>
              </w:rPr>
              <w:t xml:space="preserve"> </w:t>
            </w:r>
            <w:r w:rsidRPr="00C46CC0">
              <w:rPr>
                <w:sz w:val="24"/>
                <w:szCs w:val="24"/>
              </w:rPr>
              <w:t>любознательность,</w:t>
            </w:r>
          </w:p>
          <w:p w:rsidR="0058702C" w:rsidRPr="00464397" w:rsidRDefault="0058702C" w:rsidP="00EE78BE">
            <w:pPr>
              <w:pStyle w:val="TableParagraph"/>
              <w:ind w:left="109"/>
              <w:rPr>
                <w:sz w:val="24"/>
                <w:szCs w:val="24"/>
              </w:rPr>
            </w:pPr>
            <w:r w:rsidRPr="00464397">
              <w:rPr>
                <w:sz w:val="24"/>
                <w:szCs w:val="24"/>
              </w:rPr>
              <w:t>стремление</w:t>
            </w:r>
            <w:r w:rsidRPr="00464397">
              <w:rPr>
                <w:spacing w:val="1"/>
                <w:sz w:val="24"/>
                <w:szCs w:val="24"/>
              </w:rPr>
              <w:t xml:space="preserve"> </w:t>
            </w:r>
            <w:r w:rsidRPr="00464397">
              <w:rPr>
                <w:sz w:val="24"/>
                <w:szCs w:val="24"/>
              </w:rPr>
              <w:t>изучать и</w:t>
            </w:r>
            <w:r w:rsidRPr="00464397">
              <w:rPr>
                <w:spacing w:val="-68"/>
                <w:sz w:val="24"/>
                <w:szCs w:val="24"/>
              </w:rPr>
              <w:t xml:space="preserve"> </w:t>
            </w:r>
            <w:r w:rsidRPr="00464397">
              <w:rPr>
                <w:sz w:val="24"/>
                <w:szCs w:val="24"/>
              </w:rPr>
              <w:t>сохранять</w:t>
            </w:r>
            <w:r w:rsidRPr="00464397">
              <w:rPr>
                <w:spacing w:val="-3"/>
                <w:sz w:val="24"/>
                <w:szCs w:val="24"/>
              </w:rPr>
              <w:t xml:space="preserve"> </w:t>
            </w:r>
            <w:r w:rsidRPr="00464397">
              <w:rPr>
                <w:sz w:val="24"/>
                <w:szCs w:val="24"/>
              </w:rPr>
              <w:t>жив.</w:t>
            </w:r>
            <w:r w:rsidRPr="00464397">
              <w:rPr>
                <w:spacing w:val="-2"/>
                <w:sz w:val="24"/>
                <w:szCs w:val="24"/>
              </w:rPr>
              <w:t xml:space="preserve"> </w:t>
            </w:r>
            <w:r w:rsidRPr="00464397">
              <w:rPr>
                <w:sz w:val="24"/>
                <w:szCs w:val="24"/>
              </w:rPr>
              <w:t>мир</w:t>
            </w:r>
          </w:p>
          <w:p w:rsidR="0058702C" w:rsidRPr="00464397" w:rsidRDefault="0058702C" w:rsidP="00CB4445">
            <w:pPr>
              <w:pStyle w:val="TableParagraph"/>
              <w:numPr>
                <w:ilvl w:val="0"/>
                <w:numId w:val="66"/>
              </w:numPr>
              <w:tabs>
                <w:tab w:val="left" w:pos="273"/>
              </w:tabs>
              <w:spacing w:before="0" w:line="321" w:lineRule="exact"/>
              <w:rPr>
                <w:sz w:val="24"/>
                <w:szCs w:val="24"/>
              </w:rPr>
            </w:pPr>
            <w:proofErr w:type="spellStart"/>
            <w:r w:rsidRPr="00464397">
              <w:rPr>
                <w:sz w:val="24"/>
                <w:szCs w:val="24"/>
              </w:rPr>
              <w:t>вос-ть</w:t>
            </w:r>
            <w:proofErr w:type="spellEnd"/>
            <w:r w:rsidRPr="00464397">
              <w:rPr>
                <w:spacing w:val="-2"/>
                <w:sz w:val="24"/>
                <w:szCs w:val="24"/>
              </w:rPr>
              <w:t xml:space="preserve"> </w:t>
            </w:r>
            <w:r w:rsidRPr="00464397">
              <w:rPr>
                <w:sz w:val="24"/>
                <w:szCs w:val="24"/>
              </w:rPr>
              <w:t>любовь</w:t>
            </w:r>
            <w:r w:rsidRPr="00464397">
              <w:rPr>
                <w:spacing w:val="-3"/>
                <w:sz w:val="24"/>
                <w:szCs w:val="24"/>
              </w:rPr>
              <w:t xml:space="preserve"> </w:t>
            </w:r>
            <w:r w:rsidRPr="00464397">
              <w:rPr>
                <w:sz w:val="24"/>
                <w:szCs w:val="24"/>
              </w:rPr>
              <w:t>к</w:t>
            </w:r>
            <w:r w:rsidRPr="00464397">
              <w:rPr>
                <w:spacing w:val="-4"/>
                <w:sz w:val="24"/>
                <w:szCs w:val="24"/>
              </w:rPr>
              <w:t xml:space="preserve"> </w:t>
            </w:r>
            <w:r w:rsidRPr="00464397">
              <w:rPr>
                <w:sz w:val="24"/>
                <w:szCs w:val="24"/>
              </w:rPr>
              <w:t>жив.</w:t>
            </w:r>
          </w:p>
        </w:tc>
        <w:tc>
          <w:tcPr>
            <w:tcW w:w="3255" w:type="dxa"/>
          </w:tcPr>
          <w:p w:rsidR="0058702C" w:rsidRPr="00464397" w:rsidRDefault="0058702C" w:rsidP="00EE78BE">
            <w:pPr>
              <w:pStyle w:val="TableParagraph"/>
              <w:ind w:right="541"/>
              <w:rPr>
                <w:sz w:val="24"/>
                <w:szCs w:val="24"/>
              </w:rPr>
            </w:pPr>
            <w:r w:rsidRPr="00464397">
              <w:rPr>
                <w:sz w:val="24"/>
                <w:szCs w:val="24"/>
              </w:rPr>
              <w:t>Загадки о</w:t>
            </w:r>
            <w:r w:rsidRPr="00464397">
              <w:rPr>
                <w:spacing w:val="1"/>
                <w:sz w:val="24"/>
                <w:szCs w:val="24"/>
              </w:rPr>
              <w:t xml:space="preserve"> </w:t>
            </w:r>
            <w:r w:rsidRPr="00464397">
              <w:rPr>
                <w:sz w:val="24"/>
                <w:szCs w:val="24"/>
              </w:rPr>
              <w:t>животных.</w:t>
            </w:r>
            <w:r w:rsidRPr="00464397">
              <w:rPr>
                <w:spacing w:val="-67"/>
                <w:sz w:val="24"/>
                <w:szCs w:val="24"/>
              </w:rPr>
              <w:t xml:space="preserve"> </w:t>
            </w:r>
            <w:r w:rsidRPr="00464397">
              <w:rPr>
                <w:sz w:val="24"/>
                <w:szCs w:val="24"/>
              </w:rPr>
              <w:t>Чт. «Толстопятые</w:t>
            </w:r>
            <w:r w:rsidRPr="00464397">
              <w:rPr>
                <w:spacing w:val="1"/>
                <w:sz w:val="24"/>
                <w:szCs w:val="24"/>
              </w:rPr>
              <w:t xml:space="preserve"> </w:t>
            </w:r>
            <w:r w:rsidRPr="00464397">
              <w:rPr>
                <w:sz w:val="24"/>
                <w:szCs w:val="24"/>
              </w:rPr>
              <w:t>друзья»</w:t>
            </w:r>
          </w:p>
          <w:p w:rsidR="0058702C" w:rsidRPr="00464397" w:rsidRDefault="0058702C" w:rsidP="00EE78BE">
            <w:pPr>
              <w:pStyle w:val="TableParagraph"/>
              <w:tabs>
                <w:tab w:val="left" w:pos="1880"/>
              </w:tabs>
              <w:spacing w:before="1" w:line="322" w:lineRule="exact"/>
              <w:jc w:val="both"/>
              <w:rPr>
                <w:sz w:val="24"/>
                <w:szCs w:val="24"/>
              </w:rPr>
            </w:pPr>
            <w:r w:rsidRPr="00464397">
              <w:rPr>
                <w:sz w:val="24"/>
                <w:szCs w:val="24"/>
              </w:rPr>
              <w:t>Чт.</w:t>
            </w:r>
            <w:r w:rsidRPr="00464397">
              <w:rPr>
                <w:sz w:val="24"/>
                <w:szCs w:val="24"/>
              </w:rPr>
              <w:tab/>
              <w:t>Пришвина</w:t>
            </w:r>
          </w:p>
          <w:p w:rsidR="0058702C" w:rsidRPr="00464397" w:rsidRDefault="0058702C" w:rsidP="00EE78BE">
            <w:pPr>
              <w:pStyle w:val="TableParagraph"/>
              <w:tabs>
                <w:tab w:val="left" w:pos="3017"/>
              </w:tabs>
              <w:ind w:right="96"/>
              <w:jc w:val="both"/>
              <w:rPr>
                <w:sz w:val="24"/>
                <w:szCs w:val="24"/>
              </w:rPr>
            </w:pPr>
            <w:r w:rsidRPr="00464397">
              <w:rPr>
                <w:sz w:val="24"/>
                <w:szCs w:val="24"/>
              </w:rPr>
              <w:t>«Медведица</w:t>
            </w:r>
            <w:r w:rsidRPr="00464397">
              <w:rPr>
                <w:sz w:val="24"/>
                <w:szCs w:val="24"/>
              </w:rPr>
              <w:tab/>
              <w:t>с</w:t>
            </w:r>
            <w:r w:rsidRPr="00464397">
              <w:rPr>
                <w:spacing w:val="-68"/>
                <w:sz w:val="24"/>
                <w:szCs w:val="24"/>
              </w:rPr>
              <w:t xml:space="preserve"> </w:t>
            </w:r>
            <w:r w:rsidRPr="00464397">
              <w:rPr>
                <w:sz w:val="24"/>
                <w:szCs w:val="24"/>
              </w:rPr>
              <w:t>медвежатами».</w:t>
            </w:r>
            <w:r w:rsidRPr="00464397">
              <w:rPr>
                <w:spacing w:val="1"/>
                <w:sz w:val="24"/>
                <w:szCs w:val="24"/>
              </w:rPr>
              <w:t xml:space="preserve"> </w:t>
            </w:r>
            <w:proofErr w:type="spellStart"/>
            <w:r w:rsidRPr="00464397">
              <w:rPr>
                <w:sz w:val="24"/>
                <w:szCs w:val="24"/>
              </w:rPr>
              <w:t>Рассм</w:t>
            </w:r>
            <w:proofErr w:type="spellEnd"/>
            <w:r w:rsidRPr="00464397">
              <w:rPr>
                <w:sz w:val="24"/>
                <w:szCs w:val="24"/>
              </w:rPr>
              <w:t>-</w:t>
            </w:r>
            <w:r w:rsidRPr="00464397">
              <w:rPr>
                <w:spacing w:val="-67"/>
                <w:sz w:val="24"/>
                <w:szCs w:val="24"/>
              </w:rPr>
              <w:t xml:space="preserve"> </w:t>
            </w:r>
            <w:proofErr w:type="spellStart"/>
            <w:r w:rsidRPr="00464397">
              <w:rPr>
                <w:sz w:val="24"/>
                <w:szCs w:val="24"/>
              </w:rPr>
              <w:t>ние</w:t>
            </w:r>
            <w:proofErr w:type="spellEnd"/>
            <w:r w:rsidRPr="00464397">
              <w:rPr>
                <w:spacing w:val="1"/>
                <w:sz w:val="24"/>
                <w:szCs w:val="24"/>
              </w:rPr>
              <w:t xml:space="preserve"> </w:t>
            </w:r>
            <w:r w:rsidRPr="00464397">
              <w:rPr>
                <w:sz w:val="24"/>
                <w:szCs w:val="24"/>
              </w:rPr>
              <w:t>картины</w:t>
            </w:r>
            <w:r w:rsidRPr="00464397">
              <w:rPr>
                <w:spacing w:val="1"/>
                <w:sz w:val="24"/>
                <w:szCs w:val="24"/>
              </w:rPr>
              <w:t xml:space="preserve"> </w:t>
            </w:r>
            <w:r w:rsidRPr="00464397">
              <w:rPr>
                <w:sz w:val="24"/>
                <w:szCs w:val="24"/>
              </w:rPr>
              <w:t>С.Н.</w:t>
            </w:r>
            <w:r w:rsidRPr="00464397">
              <w:rPr>
                <w:spacing w:val="1"/>
                <w:sz w:val="24"/>
                <w:szCs w:val="24"/>
              </w:rPr>
              <w:t xml:space="preserve"> </w:t>
            </w:r>
            <w:r w:rsidRPr="00464397">
              <w:rPr>
                <w:sz w:val="24"/>
                <w:szCs w:val="24"/>
              </w:rPr>
              <w:t>Николаева</w:t>
            </w:r>
            <w:r w:rsidRPr="00464397">
              <w:rPr>
                <w:spacing w:val="1"/>
                <w:sz w:val="24"/>
                <w:szCs w:val="24"/>
              </w:rPr>
              <w:t xml:space="preserve"> </w:t>
            </w:r>
            <w:r w:rsidRPr="00464397">
              <w:rPr>
                <w:sz w:val="24"/>
                <w:szCs w:val="24"/>
              </w:rPr>
              <w:t>«Из</w:t>
            </w:r>
            <w:r w:rsidRPr="00464397">
              <w:rPr>
                <w:spacing w:val="1"/>
                <w:sz w:val="24"/>
                <w:szCs w:val="24"/>
              </w:rPr>
              <w:t xml:space="preserve"> </w:t>
            </w:r>
            <w:r w:rsidRPr="00464397">
              <w:rPr>
                <w:sz w:val="24"/>
                <w:szCs w:val="24"/>
              </w:rPr>
              <w:t>жизни</w:t>
            </w:r>
            <w:r w:rsidRPr="00464397">
              <w:rPr>
                <w:spacing w:val="1"/>
                <w:sz w:val="24"/>
                <w:szCs w:val="24"/>
              </w:rPr>
              <w:t xml:space="preserve"> </w:t>
            </w:r>
            <w:r w:rsidRPr="00464397">
              <w:rPr>
                <w:sz w:val="24"/>
                <w:szCs w:val="24"/>
              </w:rPr>
              <w:t>животных»</w:t>
            </w:r>
          </w:p>
        </w:tc>
        <w:tc>
          <w:tcPr>
            <w:tcW w:w="2886" w:type="dxa"/>
          </w:tcPr>
          <w:p w:rsidR="0058702C" w:rsidRPr="00464397" w:rsidRDefault="0058702C" w:rsidP="00EE78BE">
            <w:pPr>
              <w:pStyle w:val="TableParagraph"/>
              <w:tabs>
                <w:tab w:val="left" w:pos="2486"/>
              </w:tabs>
              <w:ind w:right="96"/>
              <w:jc w:val="both"/>
              <w:rPr>
                <w:sz w:val="24"/>
                <w:szCs w:val="24"/>
              </w:rPr>
            </w:pPr>
            <w:r w:rsidRPr="00464397">
              <w:rPr>
                <w:sz w:val="24"/>
                <w:szCs w:val="24"/>
              </w:rPr>
              <w:t>Рисование</w:t>
            </w:r>
            <w:r w:rsidRPr="00464397">
              <w:rPr>
                <w:sz w:val="24"/>
                <w:szCs w:val="24"/>
              </w:rPr>
              <w:tab/>
            </w:r>
            <w:r w:rsidRPr="00464397">
              <w:rPr>
                <w:spacing w:val="-2"/>
                <w:sz w:val="24"/>
                <w:szCs w:val="24"/>
              </w:rPr>
              <w:t>по</w:t>
            </w:r>
            <w:r w:rsidRPr="00464397">
              <w:rPr>
                <w:spacing w:val="-68"/>
                <w:sz w:val="24"/>
                <w:szCs w:val="24"/>
              </w:rPr>
              <w:t xml:space="preserve"> </w:t>
            </w:r>
            <w:r w:rsidRPr="00464397">
              <w:rPr>
                <w:sz w:val="24"/>
                <w:szCs w:val="24"/>
              </w:rPr>
              <w:t>трафаретам</w:t>
            </w:r>
          </w:p>
          <w:p w:rsidR="0058702C" w:rsidRPr="00464397" w:rsidRDefault="0058702C" w:rsidP="00EE78BE">
            <w:pPr>
              <w:pStyle w:val="TableParagraph"/>
              <w:spacing w:line="322" w:lineRule="exact"/>
              <w:jc w:val="both"/>
              <w:rPr>
                <w:sz w:val="24"/>
                <w:szCs w:val="24"/>
              </w:rPr>
            </w:pPr>
            <w:r w:rsidRPr="00464397">
              <w:rPr>
                <w:sz w:val="24"/>
                <w:szCs w:val="24"/>
              </w:rPr>
              <w:t>«</w:t>
            </w:r>
            <w:proofErr w:type="gramStart"/>
            <w:r w:rsidRPr="00464397">
              <w:rPr>
                <w:sz w:val="24"/>
                <w:szCs w:val="24"/>
              </w:rPr>
              <w:t xml:space="preserve">Животные»   </w:t>
            </w:r>
            <w:proofErr w:type="gramEnd"/>
            <w:r w:rsidRPr="00464397">
              <w:rPr>
                <w:sz w:val="24"/>
                <w:szCs w:val="24"/>
              </w:rPr>
              <w:t xml:space="preserve">     </w:t>
            </w:r>
            <w:r w:rsidRPr="00464397">
              <w:rPr>
                <w:spacing w:val="15"/>
                <w:sz w:val="24"/>
                <w:szCs w:val="24"/>
              </w:rPr>
              <w:t xml:space="preserve"> </w:t>
            </w:r>
            <w:r w:rsidRPr="00464397">
              <w:rPr>
                <w:sz w:val="24"/>
                <w:szCs w:val="24"/>
              </w:rPr>
              <w:t>П\И</w:t>
            </w:r>
          </w:p>
          <w:p w:rsidR="0058702C" w:rsidRPr="00464397" w:rsidRDefault="0058702C" w:rsidP="00EE78BE">
            <w:pPr>
              <w:pStyle w:val="TableParagraph"/>
              <w:spacing w:before="2"/>
              <w:ind w:right="93"/>
              <w:jc w:val="both"/>
              <w:rPr>
                <w:sz w:val="24"/>
                <w:szCs w:val="24"/>
              </w:rPr>
            </w:pPr>
            <w:r w:rsidRPr="00464397">
              <w:rPr>
                <w:sz w:val="24"/>
                <w:szCs w:val="24"/>
              </w:rPr>
              <w:t>«Черный</w:t>
            </w:r>
            <w:r w:rsidRPr="00464397">
              <w:rPr>
                <w:spacing w:val="1"/>
                <w:sz w:val="24"/>
                <w:szCs w:val="24"/>
              </w:rPr>
              <w:t xml:space="preserve"> </w:t>
            </w:r>
            <w:r w:rsidRPr="00464397">
              <w:rPr>
                <w:sz w:val="24"/>
                <w:szCs w:val="24"/>
              </w:rPr>
              <w:t>кот»,</w:t>
            </w:r>
            <w:r w:rsidRPr="00464397">
              <w:rPr>
                <w:spacing w:val="1"/>
                <w:sz w:val="24"/>
                <w:szCs w:val="24"/>
              </w:rPr>
              <w:t xml:space="preserve"> </w:t>
            </w:r>
            <w:r w:rsidRPr="00464397">
              <w:rPr>
                <w:sz w:val="24"/>
                <w:szCs w:val="24"/>
              </w:rPr>
              <w:t>«Кот</w:t>
            </w:r>
            <w:r w:rsidRPr="00464397">
              <w:rPr>
                <w:spacing w:val="1"/>
                <w:sz w:val="24"/>
                <w:szCs w:val="24"/>
              </w:rPr>
              <w:t xml:space="preserve"> </w:t>
            </w:r>
            <w:r w:rsidRPr="00464397">
              <w:rPr>
                <w:sz w:val="24"/>
                <w:szCs w:val="24"/>
              </w:rPr>
              <w:t xml:space="preserve">на     </w:t>
            </w:r>
            <w:r w:rsidRPr="00464397">
              <w:rPr>
                <w:spacing w:val="16"/>
                <w:sz w:val="24"/>
                <w:szCs w:val="24"/>
              </w:rPr>
              <w:t xml:space="preserve"> </w:t>
            </w:r>
            <w:r w:rsidRPr="00464397">
              <w:rPr>
                <w:sz w:val="24"/>
                <w:szCs w:val="24"/>
              </w:rPr>
              <w:t xml:space="preserve">квашне».     </w:t>
            </w:r>
            <w:r w:rsidRPr="00464397">
              <w:rPr>
                <w:spacing w:val="15"/>
                <w:sz w:val="24"/>
                <w:szCs w:val="24"/>
              </w:rPr>
              <w:t xml:space="preserve"> </w:t>
            </w:r>
            <w:r w:rsidRPr="00464397">
              <w:rPr>
                <w:sz w:val="24"/>
                <w:szCs w:val="24"/>
              </w:rPr>
              <w:t>Д\и</w:t>
            </w:r>
          </w:p>
          <w:p w:rsidR="0058702C" w:rsidRPr="00464397" w:rsidRDefault="0058702C" w:rsidP="00EE78BE">
            <w:pPr>
              <w:pStyle w:val="TableParagraph"/>
              <w:tabs>
                <w:tab w:val="left" w:pos="2114"/>
              </w:tabs>
              <w:ind w:right="96"/>
              <w:jc w:val="both"/>
              <w:rPr>
                <w:sz w:val="24"/>
                <w:szCs w:val="24"/>
              </w:rPr>
            </w:pPr>
            <w:r w:rsidRPr="00464397">
              <w:rPr>
                <w:sz w:val="24"/>
                <w:szCs w:val="24"/>
              </w:rPr>
              <w:t>«Верни</w:t>
            </w:r>
            <w:r w:rsidRPr="00464397">
              <w:rPr>
                <w:sz w:val="24"/>
                <w:szCs w:val="24"/>
              </w:rPr>
              <w:tab/>
            </w:r>
            <w:r w:rsidRPr="00464397">
              <w:rPr>
                <w:spacing w:val="-1"/>
                <w:sz w:val="24"/>
                <w:szCs w:val="24"/>
              </w:rPr>
              <w:t>детей</w:t>
            </w:r>
            <w:r w:rsidRPr="00464397">
              <w:rPr>
                <w:spacing w:val="-68"/>
                <w:sz w:val="24"/>
                <w:szCs w:val="24"/>
              </w:rPr>
              <w:t xml:space="preserve"> </w:t>
            </w:r>
            <w:r w:rsidRPr="00464397">
              <w:rPr>
                <w:sz w:val="24"/>
                <w:szCs w:val="24"/>
              </w:rPr>
              <w:t>мамам»,</w:t>
            </w:r>
            <w:r w:rsidRPr="00464397">
              <w:rPr>
                <w:spacing w:val="1"/>
                <w:sz w:val="24"/>
                <w:szCs w:val="24"/>
              </w:rPr>
              <w:t xml:space="preserve"> </w:t>
            </w:r>
            <w:r w:rsidRPr="00464397">
              <w:rPr>
                <w:sz w:val="24"/>
                <w:szCs w:val="24"/>
              </w:rPr>
              <w:t>«Кто</w:t>
            </w:r>
            <w:r w:rsidRPr="00464397">
              <w:rPr>
                <w:spacing w:val="1"/>
                <w:sz w:val="24"/>
                <w:szCs w:val="24"/>
              </w:rPr>
              <w:t xml:space="preserve"> </w:t>
            </w:r>
            <w:r w:rsidRPr="00464397">
              <w:rPr>
                <w:sz w:val="24"/>
                <w:szCs w:val="24"/>
              </w:rPr>
              <w:t>как</w:t>
            </w:r>
            <w:r w:rsidRPr="00464397">
              <w:rPr>
                <w:spacing w:val="1"/>
                <w:sz w:val="24"/>
                <w:szCs w:val="24"/>
              </w:rPr>
              <w:t xml:space="preserve"> </w:t>
            </w:r>
            <w:proofErr w:type="gramStart"/>
            <w:r w:rsidRPr="00464397">
              <w:rPr>
                <w:sz w:val="24"/>
                <w:szCs w:val="24"/>
              </w:rPr>
              <w:t xml:space="preserve">кричит»   </w:t>
            </w:r>
            <w:proofErr w:type="gramEnd"/>
            <w:r w:rsidRPr="00464397">
              <w:rPr>
                <w:sz w:val="24"/>
                <w:szCs w:val="24"/>
              </w:rPr>
              <w:t xml:space="preserve">   </w:t>
            </w:r>
            <w:r w:rsidRPr="00464397">
              <w:rPr>
                <w:spacing w:val="3"/>
                <w:sz w:val="24"/>
                <w:szCs w:val="24"/>
              </w:rPr>
              <w:t xml:space="preserve"> </w:t>
            </w:r>
            <w:r w:rsidRPr="00464397">
              <w:rPr>
                <w:sz w:val="24"/>
                <w:szCs w:val="24"/>
              </w:rPr>
              <w:t xml:space="preserve">С\р  </w:t>
            </w:r>
            <w:r w:rsidRPr="00464397">
              <w:rPr>
                <w:spacing w:val="37"/>
                <w:sz w:val="24"/>
                <w:szCs w:val="24"/>
              </w:rPr>
              <w:t xml:space="preserve"> </w:t>
            </w:r>
            <w:r w:rsidRPr="00464397">
              <w:rPr>
                <w:sz w:val="24"/>
                <w:szCs w:val="24"/>
              </w:rPr>
              <w:t>игра</w:t>
            </w:r>
          </w:p>
          <w:p w:rsidR="0058702C" w:rsidRPr="00C46CC0" w:rsidRDefault="0058702C" w:rsidP="00EE78BE">
            <w:pPr>
              <w:pStyle w:val="TableParagraph"/>
              <w:tabs>
                <w:tab w:val="left" w:pos="1552"/>
              </w:tabs>
              <w:spacing w:line="322" w:lineRule="exact"/>
              <w:ind w:right="98"/>
              <w:jc w:val="both"/>
              <w:rPr>
                <w:sz w:val="24"/>
                <w:szCs w:val="24"/>
              </w:rPr>
            </w:pPr>
            <w:r w:rsidRPr="00C46CC0">
              <w:rPr>
                <w:sz w:val="24"/>
                <w:szCs w:val="24"/>
              </w:rPr>
              <w:t>«Мои</w:t>
            </w:r>
            <w:r w:rsidRPr="00C46CC0">
              <w:rPr>
                <w:sz w:val="24"/>
                <w:szCs w:val="24"/>
              </w:rPr>
              <w:tab/>
            </w:r>
            <w:r w:rsidRPr="00C46CC0">
              <w:rPr>
                <w:spacing w:val="-1"/>
                <w:sz w:val="24"/>
                <w:szCs w:val="24"/>
              </w:rPr>
              <w:t>домашние</w:t>
            </w:r>
            <w:r w:rsidRPr="00C46CC0">
              <w:rPr>
                <w:spacing w:val="-68"/>
                <w:sz w:val="24"/>
                <w:szCs w:val="24"/>
              </w:rPr>
              <w:t xml:space="preserve"> </w:t>
            </w:r>
            <w:r w:rsidRPr="00C46CC0">
              <w:rPr>
                <w:sz w:val="24"/>
                <w:szCs w:val="24"/>
              </w:rPr>
              <w:t>питомцы»</w:t>
            </w:r>
          </w:p>
        </w:tc>
        <w:tc>
          <w:tcPr>
            <w:tcW w:w="2631" w:type="dxa"/>
          </w:tcPr>
          <w:p w:rsidR="0058702C" w:rsidRPr="00464397" w:rsidRDefault="0058702C" w:rsidP="00EE78BE">
            <w:pPr>
              <w:pStyle w:val="TableParagraph"/>
              <w:ind w:left="106" w:right="97"/>
              <w:rPr>
                <w:sz w:val="24"/>
                <w:szCs w:val="24"/>
              </w:rPr>
            </w:pPr>
            <w:r w:rsidRPr="00464397">
              <w:rPr>
                <w:sz w:val="24"/>
                <w:szCs w:val="24"/>
              </w:rPr>
              <w:t>Создание</w:t>
            </w:r>
            <w:r w:rsidRPr="00464397">
              <w:rPr>
                <w:spacing w:val="50"/>
                <w:sz w:val="24"/>
                <w:szCs w:val="24"/>
              </w:rPr>
              <w:t xml:space="preserve"> </w:t>
            </w:r>
            <w:r w:rsidRPr="00464397">
              <w:rPr>
                <w:sz w:val="24"/>
                <w:szCs w:val="24"/>
              </w:rPr>
              <w:t>книжек</w:t>
            </w:r>
            <w:r w:rsidRPr="00464397">
              <w:rPr>
                <w:spacing w:val="50"/>
                <w:sz w:val="24"/>
                <w:szCs w:val="24"/>
              </w:rPr>
              <w:t xml:space="preserve"> </w:t>
            </w:r>
            <w:r w:rsidRPr="00464397">
              <w:rPr>
                <w:sz w:val="24"/>
                <w:szCs w:val="24"/>
              </w:rPr>
              <w:t>–</w:t>
            </w:r>
            <w:r w:rsidRPr="00464397">
              <w:rPr>
                <w:spacing w:val="-67"/>
                <w:sz w:val="24"/>
                <w:szCs w:val="24"/>
              </w:rPr>
              <w:t xml:space="preserve"> </w:t>
            </w:r>
            <w:r w:rsidRPr="00464397">
              <w:rPr>
                <w:sz w:val="24"/>
                <w:szCs w:val="24"/>
              </w:rPr>
              <w:t>малышек</w:t>
            </w:r>
          </w:p>
          <w:p w:rsidR="0058702C" w:rsidRPr="00464397" w:rsidRDefault="0058702C" w:rsidP="00EE78BE">
            <w:pPr>
              <w:pStyle w:val="TableParagraph"/>
              <w:spacing w:line="242" w:lineRule="auto"/>
              <w:ind w:left="106" w:right="633"/>
              <w:rPr>
                <w:sz w:val="24"/>
                <w:szCs w:val="24"/>
              </w:rPr>
            </w:pPr>
            <w:r w:rsidRPr="00464397">
              <w:rPr>
                <w:sz w:val="24"/>
                <w:szCs w:val="24"/>
              </w:rPr>
              <w:t>«Животные</w:t>
            </w:r>
            <w:r w:rsidRPr="00464397">
              <w:rPr>
                <w:spacing w:val="1"/>
                <w:sz w:val="24"/>
                <w:szCs w:val="24"/>
              </w:rPr>
              <w:t xml:space="preserve"> </w:t>
            </w:r>
            <w:r w:rsidRPr="00464397">
              <w:rPr>
                <w:sz w:val="24"/>
                <w:szCs w:val="24"/>
              </w:rPr>
              <w:t>Донского</w:t>
            </w:r>
            <w:r w:rsidRPr="00464397">
              <w:rPr>
                <w:spacing w:val="-14"/>
                <w:sz w:val="24"/>
                <w:szCs w:val="24"/>
              </w:rPr>
              <w:t xml:space="preserve"> </w:t>
            </w:r>
            <w:r w:rsidRPr="00464397">
              <w:rPr>
                <w:sz w:val="24"/>
                <w:szCs w:val="24"/>
              </w:rPr>
              <w:t>края»</w:t>
            </w:r>
          </w:p>
        </w:tc>
      </w:tr>
      <w:tr w:rsidR="0058702C" w:rsidRPr="00C46CC0" w:rsidTr="00EE78BE">
        <w:trPr>
          <w:trHeight w:val="2253"/>
        </w:trPr>
        <w:tc>
          <w:tcPr>
            <w:tcW w:w="1244" w:type="dxa"/>
          </w:tcPr>
          <w:p w:rsidR="0058702C" w:rsidRPr="00464397"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1096"/>
                <w:tab w:val="left" w:pos="2480"/>
              </w:tabs>
              <w:ind w:right="94"/>
              <w:rPr>
                <w:b/>
                <w:sz w:val="24"/>
                <w:szCs w:val="24"/>
              </w:rPr>
            </w:pPr>
            <w:r w:rsidRPr="00C46CC0">
              <w:rPr>
                <w:b/>
                <w:sz w:val="24"/>
                <w:szCs w:val="24"/>
              </w:rPr>
              <w:t>3.</w:t>
            </w:r>
            <w:r w:rsidRPr="00C46CC0">
              <w:rPr>
                <w:b/>
                <w:sz w:val="24"/>
                <w:szCs w:val="24"/>
              </w:rPr>
              <w:tab/>
              <w:t>«Дон</w:t>
            </w:r>
            <w:r w:rsidRPr="00C46CC0">
              <w:rPr>
                <w:b/>
                <w:sz w:val="24"/>
                <w:szCs w:val="24"/>
              </w:rPr>
              <w:tab/>
            </w:r>
            <w:r w:rsidRPr="00C46CC0">
              <w:rPr>
                <w:b/>
                <w:spacing w:val="-3"/>
                <w:sz w:val="24"/>
                <w:szCs w:val="24"/>
              </w:rPr>
              <w:t>-</w:t>
            </w:r>
            <w:r w:rsidRPr="00C46CC0">
              <w:rPr>
                <w:b/>
                <w:spacing w:val="-67"/>
                <w:sz w:val="24"/>
                <w:szCs w:val="24"/>
              </w:rPr>
              <w:t xml:space="preserve"> </w:t>
            </w:r>
            <w:r w:rsidRPr="00C46CC0">
              <w:rPr>
                <w:b/>
                <w:sz w:val="24"/>
                <w:szCs w:val="24"/>
              </w:rPr>
              <w:t>Иванович»</w:t>
            </w:r>
          </w:p>
        </w:tc>
        <w:tc>
          <w:tcPr>
            <w:tcW w:w="3370" w:type="dxa"/>
          </w:tcPr>
          <w:p w:rsidR="0058702C" w:rsidRPr="00464397" w:rsidRDefault="0058702C" w:rsidP="00EE78BE">
            <w:pPr>
              <w:pStyle w:val="TableParagraph"/>
              <w:tabs>
                <w:tab w:val="left" w:pos="1127"/>
                <w:tab w:val="left" w:pos="2567"/>
              </w:tabs>
              <w:ind w:left="109" w:right="92"/>
              <w:jc w:val="both"/>
              <w:rPr>
                <w:sz w:val="24"/>
                <w:szCs w:val="24"/>
              </w:rPr>
            </w:pPr>
            <w:r w:rsidRPr="00464397">
              <w:rPr>
                <w:sz w:val="24"/>
                <w:szCs w:val="24"/>
              </w:rPr>
              <w:t>-</w:t>
            </w:r>
            <w:r w:rsidRPr="00464397">
              <w:rPr>
                <w:sz w:val="24"/>
                <w:szCs w:val="24"/>
              </w:rPr>
              <w:tab/>
              <w:t>дать</w:t>
            </w:r>
            <w:r w:rsidRPr="00464397">
              <w:rPr>
                <w:sz w:val="24"/>
                <w:szCs w:val="24"/>
              </w:rPr>
              <w:tab/>
            </w:r>
            <w:r w:rsidRPr="00464397">
              <w:rPr>
                <w:spacing w:val="-1"/>
                <w:sz w:val="24"/>
                <w:szCs w:val="24"/>
              </w:rPr>
              <w:t>детям</w:t>
            </w:r>
            <w:r w:rsidRPr="00464397">
              <w:rPr>
                <w:spacing w:val="-68"/>
                <w:sz w:val="24"/>
                <w:szCs w:val="24"/>
              </w:rPr>
              <w:t xml:space="preserve"> </w:t>
            </w:r>
            <w:r w:rsidRPr="00464397">
              <w:rPr>
                <w:sz w:val="24"/>
                <w:szCs w:val="24"/>
              </w:rPr>
              <w:t>представление</w:t>
            </w:r>
            <w:r w:rsidRPr="00464397">
              <w:rPr>
                <w:spacing w:val="1"/>
                <w:sz w:val="24"/>
                <w:szCs w:val="24"/>
              </w:rPr>
              <w:t xml:space="preserve"> </w:t>
            </w:r>
            <w:r w:rsidRPr="00464397">
              <w:rPr>
                <w:sz w:val="24"/>
                <w:szCs w:val="24"/>
              </w:rPr>
              <w:t>о</w:t>
            </w:r>
            <w:r w:rsidRPr="00464397">
              <w:rPr>
                <w:spacing w:val="71"/>
                <w:sz w:val="24"/>
                <w:szCs w:val="24"/>
              </w:rPr>
              <w:t xml:space="preserve"> </w:t>
            </w:r>
            <w:r w:rsidRPr="00464397">
              <w:rPr>
                <w:sz w:val="24"/>
                <w:szCs w:val="24"/>
              </w:rPr>
              <w:t>реке</w:t>
            </w:r>
            <w:r w:rsidRPr="00464397">
              <w:rPr>
                <w:spacing w:val="-67"/>
                <w:sz w:val="24"/>
                <w:szCs w:val="24"/>
              </w:rPr>
              <w:t xml:space="preserve"> </w:t>
            </w:r>
            <w:r w:rsidRPr="00464397">
              <w:rPr>
                <w:sz w:val="24"/>
                <w:szCs w:val="24"/>
              </w:rPr>
              <w:t>Дон, - уточнить значение</w:t>
            </w:r>
            <w:r w:rsidRPr="00464397">
              <w:rPr>
                <w:spacing w:val="1"/>
                <w:sz w:val="24"/>
                <w:szCs w:val="24"/>
              </w:rPr>
              <w:t xml:space="preserve"> </w:t>
            </w:r>
            <w:r w:rsidRPr="00464397">
              <w:rPr>
                <w:sz w:val="24"/>
                <w:szCs w:val="24"/>
              </w:rPr>
              <w:t>воды</w:t>
            </w:r>
            <w:r w:rsidRPr="00464397">
              <w:rPr>
                <w:spacing w:val="1"/>
                <w:sz w:val="24"/>
                <w:szCs w:val="24"/>
              </w:rPr>
              <w:t xml:space="preserve"> </w:t>
            </w:r>
            <w:r w:rsidRPr="00464397">
              <w:rPr>
                <w:sz w:val="24"/>
                <w:szCs w:val="24"/>
              </w:rPr>
              <w:t>для</w:t>
            </w:r>
            <w:r w:rsidRPr="00464397">
              <w:rPr>
                <w:spacing w:val="1"/>
                <w:sz w:val="24"/>
                <w:szCs w:val="24"/>
              </w:rPr>
              <w:t xml:space="preserve"> </w:t>
            </w:r>
            <w:r w:rsidRPr="00464397">
              <w:rPr>
                <w:sz w:val="24"/>
                <w:szCs w:val="24"/>
              </w:rPr>
              <w:t>жизни</w:t>
            </w:r>
            <w:r w:rsidRPr="00464397">
              <w:rPr>
                <w:spacing w:val="1"/>
                <w:sz w:val="24"/>
                <w:szCs w:val="24"/>
              </w:rPr>
              <w:t xml:space="preserve"> </w:t>
            </w:r>
            <w:r w:rsidRPr="00464397">
              <w:rPr>
                <w:sz w:val="24"/>
                <w:szCs w:val="24"/>
              </w:rPr>
              <w:t>шив</w:t>
            </w:r>
            <w:proofErr w:type="gramStart"/>
            <w:r w:rsidRPr="00464397">
              <w:rPr>
                <w:sz w:val="24"/>
                <w:szCs w:val="24"/>
              </w:rPr>
              <w:t>.</w:t>
            </w:r>
            <w:proofErr w:type="gramEnd"/>
            <w:r w:rsidRPr="00464397">
              <w:rPr>
                <w:spacing w:val="1"/>
                <w:sz w:val="24"/>
                <w:szCs w:val="24"/>
              </w:rPr>
              <w:t xml:space="preserve"> </w:t>
            </w:r>
            <w:r w:rsidRPr="00464397">
              <w:rPr>
                <w:sz w:val="24"/>
                <w:szCs w:val="24"/>
              </w:rPr>
              <w:t>и</w:t>
            </w:r>
            <w:r w:rsidRPr="00464397">
              <w:rPr>
                <w:spacing w:val="1"/>
                <w:sz w:val="24"/>
                <w:szCs w:val="24"/>
              </w:rPr>
              <w:t xml:space="preserve"> </w:t>
            </w:r>
            <w:r w:rsidRPr="00464397">
              <w:rPr>
                <w:sz w:val="24"/>
                <w:szCs w:val="24"/>
              </w:rPr>
              <w:t>растений.</w:t>
            </w:r>
            <w:r w:rsidRPr="00464397">
              <w:rPr>
                <w:spacing w:val="1"/>
                <w:sz w:val="24"/>
                <w:szCs w:val="24"/>
              </w:rPr>
              <w:t xml:space="preserve"> </w:t>
            </w:r>
            <w:r w:rsidRPr="00464397">
              <w:rPr>
                <w:sz w:val="24"/>
                <w:szCs w:val="24"/>
              </w:rPr>
              <w:t>-</w:t>
            </w:r>
            <w:r w:rsidRPr="00464397">
              <w:rPr>
                <w:spacing w:val="1"/>
                <w:sz w:val="24"/>
                <w:szCs w:val="24"/>
              </w:rPr>
              <w:t xml:space="preserve"> </w:t>
            </w:r>
            <w:r w:rsidRPr="00464397">
              <w:rPr>
                <w:sz w:val="24"/>
                <w:szCs w:val="24"/>
              </w:rPr>
              <w:t>воспитывать</w:t>
            </w:r>
            <w:r w:rsidRPr="00464397">
              <w:rPr>
                <w:spacing w:val="1"/>
                <w:sz w:val="24"/>
                <w:szCs w:val="24"/>
              </w:rPr>
              <w:t xml:space="preserve"> </w:t>
            </w:r>
            <w:r w:rsidRPr="00464397">
              <w:rPr>
                <w:sz w:val="24"/>
                <w:szCs w:val="24"/>
              </w:rPr>
              <w:t>любовь</w:t>
            </w:r>
            <w:r w:rsidRPr="00464397">
              <w:rPr>
                <w:spacing w:val="15"/>
                <w:sz w:val="24"/>
                <w:szCs w:val="24"/>
              </w:rPr>
              <w:t xml:space="preserve"> </w:t>
            </w:r>
            <w:r w:rsidRPr="00464397">
              <w:rPr>
                <w:sz w:val="24"/>
                <w:szCs w:val="24"/>
              </w:rPr>
              <w:t>и</w:t>
            </w:r>
            <w:r w:rsidRPr="00464397">
              <w:rPr>
                <w:spacing w:val="44"/>
                <w:sz w:val="24"/>
                <w:szCs w:val="24"/>
              </w:rPr>
              <w:t xml:space="preserve"> </w:t>
            </w:r>
            <w:r w:rsidRPr="00464397">
              <w:rPr>
                <w:sz w:val="24"/>
                <w:szCs w:val="24"/>
              </w:rPr>
              <w:t>бережное</w:t>
            </w:r>
          </w:p>
          <w:p w:rsidR="0058702C" w:rsidRPr="00C46CC0" w:rsidRDefault="0058702C" w:rsidP="00EE78BE">
            <w:pPr>
              <w:pStyle w:val="TableParagraph"/>
              <w:spacing w:line="301" w:lineRule="exact"/>
              <w:ind w:left="109"/>
              <w:jc w:val="both"/>
              <w:rPr>
                <w:sz w:val="24"/>
                <w:szCs w:val="24"/>
              </w:rPr>
            </w:pPr>
            <w:r w:rsidRPr="00C46CC0">
              <w:rPr>
                <w:sz w:val="24"/>
                <w:szCs w:val="24"/>
              </w:rPr>
              <w:t>отношение</w:t>
            </w:r>
            <w:r w:rsidRPr="00C46CC0">
              <w:rPr>
                <w:spacing w:val="-3"/>
                <w:sz w:val="24"/>
                <w:szCs w:val="24"/>
              </w:rPr>
              <w:t xml:space="preserve"> </w:t>
            </w:r>
            <w:r w:rsidRPr="00C46CC0">
              <w:rPr>
                <w:sz w:val="24"/>
                <w:szCs w:val="24"/>
              </w:rPr>
              <w:t>к</w:t>
            </w:r>
            <w:r w:rsidRPr="00C46CC0">
              <w:rPr>
                <w:spacing w:val="-3"/>
                <w:sz w:val="24"/>
                <w:szCs w:val="24"/>
              </w:rPr>
              <w:t xml:space="preserve"> </w:t>
            </w:r>
            <w:r w:rsidRPr="00C46CC0">
              <w:rPr>
                <w:sz w:val="24"/>
                <w:szCs w:val="24"/>
              </w:rPr>
              <w:t>природе</w:t>
            </w:r>
          </w:p>
        </w:tc>
        <w:tc>
          <w:tcPr>
            <w:tcW w:w="3255" w:type="dxa"/>
          </w:tcPr>
          <w:p w:rsidR="0058702C" w:rsidRPr="00464397" w:rsidRDefault="0058702C" w:rsidP="00EE78BE">
            <w:pPr>
              <w:pStyle w:val="TableParagraph"/>
              <w:spacing w:before="240"/>
              <w:ind w:right="521"/>
              <w:rPr>
                <w:sz w:val="24"/>
                <w:szCs w:val="24"/>
              </w:rPr>
            </w:pPr>
            <w:r w:rsidRPr="00464397">
              <w:rPr>
                <w:sz w:val="24"/>
                <w:szCs w:val="24"/>
              </w:rPr>
              <w:t>Чтение легенды «Дон</w:t>
            </w:r>
            <w:r w:rsidRPr="00464397">
              <w:rPr>
                <w:spacing w:val="-67"/>
                <w:sz w:val="24"/>
                <w:szCs w:val="24"/>
              </w:rPr>
              <w:t xml:space="preserve"> </w:t>
            </w:r>
            <w:r w:rsidRPr="00464397">
              <w:rPr>
                <w:sz w:val="24"/>
                <w:szCs w:val="24"/>
              </w:rPr>
              <w:t>Иванович»</w:t>
            </w:r>
          </w:p>
          <w:p w:rsidR="0058702C" w:rsidRPr="00464397" w:rsidRDefault="0058702C" w:rsidP="00EE78BE">
            <w:pPr>
              <w:pStyle w:val="TableParagraph"/>
              <w:ind w:right="209"/>
              <w:rPr>
                <w:sz w:val="24"/>
                <w:szCs w:val="24"/>
              </w:rPr>
            </w:pPr>
            <w:r w:rsidRPr="00464397">
              <w:rPr>
                <w:sz w:val="24"/>
                <w:szCs w:val="24"/>
              </w:rPr>
              <w:t>Чтение</w:t>
            </w:r>
            <w:r w:rsidRPr="00464397">
              <w:rPr>
                <w:spacing w:val="-3"/>
                <w:sz w:val="24"/>
                <w:szCs w:val="24"/>
              </w:rPr>
              <w:t xml:space="preserve"> </w:t>
            </w:r>
            <w:r w:rsidRPr="00464397">
              <w:rPr>
                <w:sz w:val="24"/>
                <w:szCs w:val="24"/>
              </w:rPr>
              <w:t>стихотворений</w:t>
            </w:r>
            <w:r w:rsidRPr="00464397">
              <w:rPr>
                <w:spacing w:val="-6"/>
                <w:sz w:val="24"/>
                <w:szCs w:val="24"/>
              </w:rPr>
              <w:t xml:space="preserve"> </w:t>
            </w:r>
            <w:r w:rsidRPr="00464397">
              <w:rPr>
                <w:sz w:val="24"/>
                <w:szCs w:val="24"/>
              </w:rPr>
              <w:t>о</w:t>
            </w:r>
            <w:r w:rsidRPr="00464397">
              <w:rPr>
                <w:spacing w:val="-67"/>
                <w:sz w:val="24"/>
                <w:szCs w:val="24"/>
              </w:rPr>
              <w:t xml:space="preserve"> </w:t>
            </w:r>
            <w:r w:rsidRPr="00464397">
              <w:rPr>
                <w:sz w:val="24"/>
                <w:szCs w:val="24"/>
              </w:rPr>
              <w:t>реках</w:t>
            </w:r>
          </w:p>
          <w:p w:rsidR="0058702C" w:rsidRPr="00C46CC0" w:rsidRDefault="0058702C" w:rsidP="00EE78BE">
            <w:pPr>
              <w:pStyle w:val="TableParagraph"/>
              <w:spacing w:line="321" w:lineRule="exact"/>
              <w:rPr>
                <w:sz w:val="24"/>
                <w:szCs w:val="24"/>
              </w:rPr>
            </w:pPr>
            <w:r w:rsidRPr="00C46CC0">
              <w:rPr>
                <w:sz w:val="24"/>
                <w:szCs w:val="24"/>
              </w:rPr>
              <w:t>Д\и</w:t>
            </w:r>
            <w:r w:rsidRPr="00C46CC0">
              <w:rPr>
                <w:spacing w:val="-3"/>
                <w:sz w:val="24"/>
                <w:szCs w:val="24"/>
              </w:rPr>
              <w:t xml:space="preserve"> </w:t>
            </w:r>
            <w:r w:rsidRPr="00C46CC0">
              <w:rPr>
                <w:sz w:val="24"/>
                <w:szCs w:val="24"/>
              </w:rPr>
              <w:t>«Скажи</w:t>
            </w:r>
            <w:r w:rsidRPr="00C46CC0">
              <w:rPr>
                <w:spacing w:val="-2"/>
                <w:sz w:val="24"/>
                <w:szCs w:val="24"/>
              </w:rPr>
              <w:t xml:space="preserve"> </w:t>
            </w:r>
            <w:r w:rsidRPr="00C46CC0">
              <w:rPr>
                <w:sz w:val="24"/>
                <w:szCs w:val="24"/>
              </w:rPr>
              <w:t>красиво»</w:t>
            </w:r>
          </w:p>
        </w:tc>
        <w:tc>
          <w:tcPr>
            <w:tcW w:w="2886" w:type="dxa"/>
          </w:tcPr>
          <w:p w:rsidR="0058702C" w:rsidRPr="00464397" w:rsidRDefault="0058702C" w:rsidP="00EE78BE">
            <w:pPr>
              <w:pStyle w:val="TableParagraph"/>
              <w:ind w:right="118"/>
              <w:rPr>
                <w:sz w:val="24"/>
                <w:szCs w:val="24"/>
              </w:rPr>
            </w:pPr>
            <w:r w:rsidRPr="00464397">
              <w:rPr>
                <w:sz w:val="24"/>
                <w:szCs w:val="24"/>
              </w:rPr>
              <w:t>Слушание песни «Ой,</w:t>
            </w:r>
            <w:r w:rsidRPr="00464397">
              <w:rPr>
                <w:spacing w:val="-68"/>
                <w:sz w:val="24"/>
                <w:szCs w:val="24"/>
              </w:rPr>
              <w:t xml:space="preserve"> </w:t>
            </w:r>
            <w:r w:rsidRPr="00464397">
              <w:rPr>
                <w:sz w:val="24"/>
                <w:szCs w:val="24"/>
              </w:rPr>
              <w:t>ты Дон широкий»</w:t>
            </w:r>
            <w:r w:rsidRPr="00464397">
              <w:rPr>
                <w:spacing w:val="1"/>
                <w:sz w:val="24"/>
                <w:szCs w:val="24"/>
              </w:rPr>
              <w:t xml:space="preserve"> </w:t>
            </w:r>
            <w:r w:rsidRPr="00464397">
              <w:rPr>
                <w:sz w:val="24"/>
                <w:szCs w:val="24"/>
              </w:rPr>
              <w:t>Рассматривание</w:t>
            </w:r>
            <w:r w:rsidRPr="00464397">
              <w:rPr>
                <w:spacing w:val="1"/>
                <w:sz w:val="24"/>
                <w:szCs w:val="24"/>
              </w:rPr>
              <w:t xml:space="preserve"> </w:t>
            </w:r>
            <w:r w:rsidRPr="00464397">
              <w:rPr>
                <w:sz w:val="24"/>
                <w:szCs w:val="24"/>
              </w:rPr>
              <w:t>иллюстраций «Дон»</w:t>
            </w:r>
            <w:r w:rsidRPr="00464397">
              <w:rPr>
                <w:spacing w:val="1"/>
                <w:sz w:val="24"/>
                <w:szCs w:val="24"/>
              </w:rPr>
              <w:t xml:space="preserve"> </w:t>
            </w:r>
            <w:r w:rsidRPr="00464397">
              <w:rPr>
                <w:sz w:val="24"/>
                <w:szCs w:val="24"/>
              </w:rPr>
              <w:t>Рисование</w:t>
            </w:r>
          </w:p>
          <w:p w:rsidR="0058702C" w:rsidRPr="00464397" w:rsidRDefault="0058702C" w:rsidP="00EE78BE">
            <w:pPr>
              <w:pStyle w:val="TableParagraph"/>
              <w:tabs>
                <w:tab w:val="left" w:pos="1802"/>
                <w:tab w:val="left" w:pos="2682"/>
              </w:tabs>
              <w:spacing w:line="320" w:lineRule="atLeast"/>
              <w:ind w:right="97"/>
              <w:rPr>
                <w:sz w:val="24"/>
                <w:szCs w:val="24"/>
              </w:rPr>
            </w:pPr>
            <w:r w:rsidRPr="00464397">
              <w:rPr>
                <w:sz w:val="24"/>
                <w:szCs w:val="24"/>
              </w:rPr>
              <w:t>«Обитатели</w:t>
            </w:r>
            <w:r w:rsidRPr="00464397">
              <w:rPr>
                <w:sz w:val="24"/>
                <w:szCs w:val="24"/>
              </w:rPr>
              <w:tab/>
              <w:t>Дона</w:t>
            </w:r>
            <w:r w:rsidRPr="00464397">
              <w:rPr>
                <w:sz w:val="24"/>
                <w:szCs w:val="24"/>
              </w:rPr>
              <w:tab/>
            </w:r>
            <w:r w:rsidRPr="00464397">
              <w:rPr>
                <w:spacing w:val="-3"/>
                <w:sz w:val="24"/>
                <w:szCs w:val="24"/>
              </w:rPr>
              <w:t>-</w:t>
            </w:r>
            <w:r w:rsidRPr="00464397">
              <w:rPr>
                <w:spacing w:val="-67"/>
                <w:sz w:val="24"/>
                <w:szCs w:val="24"/>
              </w:rPr>
              <w:t xml:space="preserve"> </w:t>
            </w:r>
            <w:r w:rsidRPr="00464397">
              <w:rPr>
                <w:sz w:val="24"/>
                <w:szCs w:val="24"/>
              </w:rPr>
              <w:t>рыбы».</w:t>
            </w:r>
            <w:r w:rsidRPr="00464397">
              <w:rPr>
                <w:spacing w:val="-5"/>
                <w:sz w:val="24"/>
                <w:szCs w:val="24"/>
              </w:rPr>
              <w:t xml:space="preserve"> </w:t>
            </w:r>
            <w:r w:rsidRPr="00464397">
              <w:rPr>
                <w:sz w:val="24"/>
                <w:szCs w:val="24"/>
              </w:rPr>
              <w:t>П\и «Сети»</w:t>
            </w:r>
          </w:p>
        </w:tc>
        <w:tc>
          <w:tcPr>
            <w:tcW w:w="2631" w:type="dxa"/>
          </w:tcPr>
          <w:p w:rsidR="0058702C" w:rsidRPr="00464397" w:rsidRDefault="0058702C" w:rsidP="00EE78BE">
            <w:pPr>
              <w:pStyle w:val="TableParagraph"/>
              <w:spacing w:line="322" w:lineRule="exact"/>
              <w:ind w:left="106"/>
              <w:rPr>
                <w:sz w:val="24"/>
                <w:szCs w:val="24"/>
              </w:rPr>
            </w:pPr>
            <w:r w:rsidRPr="00464397">
              <w:rPr>
                <w:sz w:val="24"/>
                <w:szCs w:val="24"/>
              </w:rPr>
              <w:t>Изготовление</w:t>
            </w:r>
          </w:p>
          <w:p w:rsidR="0058702C" w:rsidRPr="00464397" w:rsidRDefault="0058702C" w:rsidP="00EE78BE">
            <w:pPr>
              <w:pStyle w:val="TableParagraph"/>
              <w:spacing w:line="322" w:lineRule="exact"/>
              <w:ind w:left="106"/>
              <w:rPr>
                <w:sz w:val="24"/>
                <w:szCs w:val="24"/>
              </w:rPr>
            </w:pPr>
            <w:r w:rsidRPr="00464397">
              <w:rPr>
                <w:sz w:val="24"/>
                <w:szCs w:val="24"/>
              </w:rPr>
              <w:t>книжек</w:t>
            </w:r>
            <w:r w:rsidRPr="00464397">
              <w:rPr>
                <w:spacing w:val="67"/>
                <w:sz w:val="24"/>
                <w:szCs w:val="24"/>
              </w:rPr>
              <w:t xml:space="preserve"> </w:t>
            </w:r>
            <w:r w:rsidRPr="00464397">
              <w:rPr>
                <w:sz w:val="24"/>
                <w:szCs w:val="24"/>
              </w:rPr>
              <w:t>–</w:t>
            </w:r>
            <w:r w:rsidRPr="00464397">
              <w:rPr>
                <w:spacing w:val="69"/>
                <w:sz w:val="24"/>
                <w:szCs w:val="24"/>
              </w:rPr>
              <w:t xml:space="preserve"> </w:t>
            </w:r>
            <w:r w:rsidRPr="00464397">
              <w:rPr>
                <w:sz w:val="24"/>
                <w:szCs w:val="24"/>
              </w:rPr>
              <w:t>малышек</w:t>
            </w:r>
          </w:p>
          <w:p w:rsidR="0058702C" w:rsidRPr="00464397" w:rsidRDefault="0058702C" w:rsidP="00EE78BE">
            <w:pPr>
              <w:pStyle w:val="TableParagraph"/>
              <w:ind w:left="106"/>
              <w:rPr>
                <w:sz w:val="24"/>
                <w:szCs w:val="24"/>
              </w:rPr>
            </w:pPr>
            <w:r w:rsidRPr="00464397">
              <w:rPr>
                <w:sz w:val="24"/>
                <w:szCs w:val="24"/>
              </w:rPr>
              <w:t>«Блюда</w:t>
            </w:r>
            <w:r w:rsidRPr="00464397">
              <w:rPr>
                <w:spacing w:val="-4"/>
                <w:sz w:val="24"/>
                <w:szCs w:val="24"/>
              </w:rPr>
              <w:t xml:space="preserve"> </w:t>
            </w:r>
            <w:r w:rsidRPr="00464397">
              <w:rPr>
                <w:sz w:val="24"/>
                <w:szCs w:val="24"/>
              </w:rPr>
              <w:t>из</w:t>
            </w:r>
            <w:r w:rsidRPr="00464397">
              <w:rPr>
                <w:spacing w:val="-2"/>
                <w:sz w:val="24"/>
                <w:szCs w:val="24"/>
              </w:rPr>
              <w:t xml:space="preserve"> </w:t>
            </w:r>
            <w:r w:rsidRPr="00464397">
              <w:rPr>
                <w:sz w:val="24"/>
                <w:szCs w:val="24"/>
              </w:rPr>
              <w:t>рыбы»</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2577"/>
        </w:trPr>
        <w:tc>
          <w:tcPr>
            <w:tcW w:w="1244" w:type="dxa"/>
          </w:tcPr>
          <w:p w:rsidR="0058702C" w:rsidRPr="00464397" w:rsidRDefault="0058702C" w:rsidP="00EE78BE">
            <w:pPr>
              <w:pStyle w:val="TableParagraph"/>
              <w:ind w:left="0"/>
              <w:rPr>
                <w:sz w:val="24"/>
                <w:szCs w:val="24"/>
              </w:rPr>
            </w:pPr>
          </w:p>
        </w:tc>
        <w:tc>
          <w:tcPr>
            <w:tcW w:w="2681" w:type="dxa"/>
          </w:tcPr>
          <w:p w:rsidR="0058702C" w:rsidRPr="00C46CC0" w:rsidRDefault="0058702C" w:rsidP="00EE78BE">
            <w:pPr>
              <w:pStyle w:val="TableParagraph"/>
              <w:tabs>
                <w:tab w:val="left" w:pos="630"/>
              </w:tabs>
              <w:spacing w:before="1"/>
              <w:ind w:right="93"/>
              <w:rPr>
                <w:b/>
                <w:sz w:val="24"/>
                <w:szCs w:val="24"/>
              </w:rPr>
            </w:pPr>
            <w:r w:rsidRPr="00C46CC0">
              <w:rPr>
                <w:b/>
                <w:sz w:val="24"/>
                <w:szCs w:val="24"/>
              </w:rPr>
              <w:t>1.</w:t>
            </w:r>
            <w:r w:rsidRPr="00C46CC0">
              <w:rPr>
                <w:b/>
                <w:spacing w:val="-1"/>
                <w:sz w:val="24"/>
                <w:szCs w:val="24"/>
              </w:rPr>
              <w:t>«Произведения</w:t>
            </w:r>
            <w:r w:rsidRPr="00C46CC0">
              <w:rPr>
                <w:b/>
                <w:spacing w:val="-67"/>
                <w:sz w:val="24"/>
                <w:szCs w:val="24"/>
              </w:rPr>
              <w:t xml:space="preserve"> </w:t>
            </w:r>
            <w:r w:rsidRPr="00C46CC0">
              <w:rPr>
                <w:b/>
                <w:sz w:val="24"/>
                <w:szCs w:val="24"/>
              </w:rPr>
              <w:t>Тихого</w:t>
            </w:r>
            <w:r w:rsidRPr="00C46CC0">
              <w:rPr>
                <w:b/>
                <w:spacing w:val="-4"/>
                <w:sz w:val="24"/>
                <w:szCs w:val="24"/>
              </w:rPr>
              <w:t xml:space="preserve"> </w:t>
            </w:r>
            <w:r w:rsidRPr="00C46CC0">
              <w:rPr>
                <w:b/>
                <w:sz w:val="24"/>
                <w:szCs w:val="24"/>
              </w:rPr>
              <w:t>Дона»</w:t>
            </w:r>
          </w:p>
        </w:tc>
        <w:tc>
          <w:tcPr>
            <w:tcW w:w="3370" w:type="dxa"/>
          </w:tcPr>
          <w:p w:rsidR="0058702C" w:rsidRPr="00464397" w:rsidRDefault="0058702C" w:rsidP="00EE78BE">
            <w:pPr>
              <w:pStyle w:val="TableParagraph"/>
              <w:spacing w:before="2"/>
              <w:ind w:left="109" w:right="699"/>
              <w:rPr>
                <w:sz w:val="24"/>
                <w:szCs w:val="24"/>
              </w:rPr>
            </w:pPr>
            <w:r w:rsidRPr="00464397">
              <w:rPr>
                <w:sz w:val="24"/>
                <w:szCs w:val="24"/>
              </w:rPr>
              <w:t>-познакомить</w:t>
            </w:r>
            <w:r w:rsidRPr="00464397">
              <w:rPr>
                <w:spacing w:val="-8"/>
                <w:sz w:val="24"/>
                <w:szCs w:val="24"/>
              </w:rPr>
              <w:t xml:space="preserve"> </w:t>
            </w:r>
            <w:r w:rsidRPr="00464397">
              <w:rPr>
                <w:sz w:val="24"/>
                <w:szCs w:val="24"/>
              </w:rPr>
              <w:t>детей</w:t>
            </w:r>
            <w:r w:rsidRPr="00464397">
              <w:rPr>
                <w:spacing w:val="-9"/>
                <w:sz w:val="24"/>
                <w:szCs w:val="24"/>
              </w:rPr>
              <w:t xml:space="preserve"> </w:t>
            </w:r>
            <w:r w:rsidRPr="00464397">
              <w:rPr>
                <w:sz w:val="24"/>
                <w:szCs w:val="24"/>
              </w:rPr>
              <w:t>с</w:t>
            </w:r>
            <w:r w:rsidRPr="00464397">
              <w:rPr>
                <w:spacing w:val="-67"/>
                <w:sz w:val="24"/>
                <w:szCs w:val="24"/>
              </w:rPr>
              <w:t xml:space="preserve"> </w:t>
            </w:r>
            <w:r w:rsidRPr="00464397">
              <w:rPr>
                <w:sz w:val="24"/>
                <w:szCs w:val="24"/>
              </w:rPr>
              <w:t>видами</w:t>
            </w:r>
            <w:r w:rsidRPr="00464397">
              <w:rPr>
                <w:spacing w:val="-4"/>
                <w:sz w:val="24"/>
                <w:szCs w:val="24"/>
              </w:rPr>
              <w:t xml:space="preserve"> </w:t>
            </w:r>
            <w:r w:rsidRPr="00464397">
              <w:rPr>
                <w:sz w:val="24"/>
                <w:szCs w:val="24"/>
              </w:rPr>
              <w:t>устного</w:t>
            </w:r>
          </w:p>
          <w:p w:rsidR="0058702C" w:rsidRPr="00464397" w:rsidRDefault="0058702C" w:rsidP="00EE78BE">
            <w:pPr>
              <w:pStyle w:val="TableParagraph"/>
              <w:spacing w:line="321" w:lineRule="exact"/>
              <w:ind w:left="109"/>
              <w:rPr>
                <w:sz w:val="24"/>
                <w:szCs w:val="24"/>
              </w:rPr>
            </w:pPr>
            <w:r w:rsidRPr="00464397">
              <w:rPr>
                <w:sz w:val="24"/>
                <w:szCs w:val="24"/>
              </w:rPr>
              <w:t>народного</w:t>
            </w:r>
            <w:r w:rsidRPr="00464397">
              <w:rPr>
                <w:spacing w:val="64"/>
                <w:sz w:val="24"/>
                <w:szCs w:val="24"/>
              </w:rPr>
              <w:t xml:space="preserve"> </w:t>
            </w:r>
            <w:r w:rsidRPr="00464397">
              <w:rPr>
                <w:sz w:val="24"/>
                <w:szCs w:val="24"/>
              </w:rPr>
              <w:t>творчества,</w:t>
            </w:r>
          </w:p>
          <w:p w:rsidR="0058702C" w:rsidRPr="00464397" w:rsidRDefault="0058702C" w:rsidP="00EE78BE">
            <w:pPr>
              <w:pStyle w:val="TableParagraph"/>
              <w:ind w:left="109" w:right="524" w:firstLine="69"/>
              <w:rPr>
                <w:sz w:val="24"/>
                <w:szCs w:val="24"/>
              </w:rPr>
            </w:pPr>
            <w:r w:rsidRPr="00464397">
              <w:rPr>
                <w:sz w:val="24"/>
                <w:szCs w:val="24"/>
              </w:rPr>
              <w:t>-дать представление о</w:t>
            </w:r>
            <w:r w:rsidRPr="00464397">
              <w:rPr>
                <w:spacing w:val="-67"/>
                <w:sz w:val="24"/>
                <w:szCs w:val="24"/>
              </w:rPr>
              <w:t xml:space="preserve"> </w:t>
            </w:r>
            <w:r w:rsidRPr="00464397">
              <w:rPr>
                <w:sz w:val="24"/>
                <w:szCs w:val="24"/>
              </w:rPr>
              <w:t>поэтах</w:t>
            </w:r>
            <w:r w:rsidRPr="00464397">
              <w:rPr>
                <w:spacing w:val="-2"/>
                <w:sz w:val="24"/>
                <w:szCs w:val="24"/>
              </w:rPr>
              <w:t xml:space="preserve"> </w:t>
            </w:r>
            <w:r w:rsidRPr="00464397">
              <w:rPr>
                <w:sz w:val="24"/>
                <w:szCs w:val="24"/>
              </w:rPr>
              <w:t>– земляках,</w:t>
            </w:r>
          </w:p>
          <w:p w:rsidR="0058702C" w:rsidRPr="00C46CC0" w:rsidRDefault="0058702C" w:rsidP="00EE78BE">
            <w:pPr>
              <w:pStyle w:val="TableParagraph"/>
              <w:tabs>
                <w:tab w:val="left" w:pos="1296"/>
              </w:tabs>
              <w:ind w:left="109" w:right="95" w:firstLine="69"/>
              <w:rPr>
                <w:sz w:val="24"/>
                <w:szCs w:val="24"/>
              </w:rPr>
            </w:pPr>
            <w:r w:rsidRPr="00C46CC0">
              <w:rPr>
                <w:sz w:val="24"/>
                <w:szCs w:val="24"/>
              </w:rPr>
              <w:t>-учить</w:t>
            </w:r>
            <w:r w:rsidRPr="00C46CC0">
              <w:rPr>
                <w:sz w:val="24"/>
                <w:szCs w:val="24"/>
              </w:rPr>
              <w:tab/>
            </w:r>
            <w:r w:rsidRPr="00C46CC0">
              <w:rPr>
                <w:spacing w:val="-1"/>
                <w:sz w:val="24"/>
                <w:szCs w:val="24"/>
              </w:rPr>
              <w:t>выразительному</w:t>
            </w:r>
            <w:r w:rsidRPr="00C46CC0">
              <w:rPr>
                <w:spacing w:val="-67"/>
                <w:sz w:val="24"/>
                <w:szCs w:val="24"/>
              </w:rPr>
              <w:t xml:space="preserve"> </w:t>
            </w:r>
            <w:r w:rsidRPr="00C46CC0">
              <w:rPr>
                <w:sz w:val="24"/>
                <w:szCs w:val="24"/>
              </w:rPr>
              <w:t>чтению</w:t>
            </w:r>
          </w:p>
        </w:tc>
        <w:tc>
          <w:tcPr>
            <w:tcW w:w="3255" w:type="dxa"/>
          </w:tcPr>
          <w:p w:rsidR="0058702C" w:rsidRPr="00464397" w:rsidRDefault="0058702C" w:rsidP="00EE78BE">
            <w:pPr>
              <w:pStyle w:val="TableParagraph"/>
              <w:spacing w:before="2"/>
              <w:ind w:right="454"/>
              <w:rPr>
                <w:sz w:val="24"/>
                <w:szCs w:val="24"/>
              </w:rPr>
            </w:pPr>
            <w:r w:rsidRPr="00464397">
              <w:rPr>
                <w:sz w:val="24"/>
                <w:szCs w:val="24"/>
              </w:rPr>
              <w:t xml:space="preserve">Чт. </w:t>
            </w:r>
            <w:proofErr w:type="spellStart"/>
            <w:r w:rsidRPr="00464397">
              <w:rPr>
                <w:sz w:val="24"/>
                <w:szCs w:val="24"/>
              </w:rPr>
              <w:t>Ск</w:t>
            </w:r>
            <w:proofErr w:type="spellEnd"/>
            <w:r w:rsidRPr="00464397">
              <w:rPr>
                <w:sz w:val="24"/>
                <w:szCs w:val="24"/>
              </w:rPr>
              <w:t>. «Кот и лиса»</w:t>
            </w:r>
            <w:r w:rsidRPr="00464397">
              <w:rPr>
                <w:spacing w:val="1"/>
                <w:sz w:val="24"/>
                <w:szCs w:val="24"/>
              </w:rPr>
              <w:t xml:space="preserve"> </w:t>
            </w:r>
            <w:r w:rsidRPr="00464397">
              <w:rPr>
                <w:sz w:val="24"/>
                <w:szCs w:val="24"/>
              </w:rPr>
              <w:t xml:space="preserve">Пословицы, </w:t>
            </w:r>
            <w:proofErr w:type="spellStart"/>
            <w:r w:rsidRPr="00464397">
              <w:rPr>
                <w:sz w:val="24"/>
                <w:szCs w:val="24"/>
              </w:rPr>
              <w:t>заклички</w:t>
            </w:r>
            <w:proofErr w:type="spellEnd"/>
            <w:r w:rsidRPr="00464397">
              <w:rPr>
                <w:sz w:val="24"/>
                <w:szCs w:val="24"/>
              </w:rPr>
              <w:t>,</w:t>
            </w:r>
            <w:r w:rsidRPr="00464397">
              <w:rPr>
                <w:spacing w:val="-68"/>
                <w:sz w:val="24"/>
                <w:szCs w:val="24"/>
              </w:rPr>
              <w:t xml:space="preserve"> </w:t>
            </w:r>
            <w:r w:rsidRPr="00464397">
              <w:rPr>
                <w:sz w:val="24"/>
                <w:szCs w:val="24"/>
              </w:rPr>
              <w:t>поговорки.</w:t>
            </w:r>
          </w:p>
          <w:p w:rsidR="0058702C" w:rsidRPr="00464397" w:rsidRDefault="0058702C" w:rsidP="00EE78BE">
            <w:pPr>
              <w:pStyle w:val="TableParagraph"/>
              <w:ind w:right="668"/>
              <w:rPr>
                <w:sz w:val="24"/>
                <w:szCs w:val="24"/>
              </w:rPr>
            </w:pPr>
            <w:r w:rsidRPr="00464397">
              <w:rPr>
                <w:sz w:val="24"/>
                <w:szCs w:val="24"/>
              </w:rPr>
              <w:t>Рассматривание Г.</w:t>
            </w:r>
            <w:r w:rsidRPr="00464397">
              <w:rPr>
                <w:spacing w:val="1"/>
                <w:sz w:val="24"/>
                <w:szCs w:val="24"/>
              </w:rPr>
              <w:t xml:space="preserve"> </w:t>
            </w:r>
            <w:r w:rsidRPr="00464397">
              <w:rPr>
                <w:sz w:val="24"/>
                <w:szCs w:val="24"/>
              </w:rPr>
              <w:t>Запечного «Донские</w:t>
            </w:r>
            <w:r w:rsidRPr="00464397">
              <w:rPr>
                <w:spacing w:val="-67"/>
                <w:sz w:val="24"/>
                <w:szCs w:val="24"/>
              </w:rPr>
              <w:t xml:space="preserve"> </w:t>
            </w:r>
            <w:r w:rsidRPr="00464397">
              <w:rPr>
                <w:sz w:val="24"/>
                <w:szCs w:val="24"/>
              </w:rPr>
              <w:t>букеты»</w:t>
            </w:r>
          </w:p>
          <w:p w:rsidR="0058702C" w:rsidRPr="00C46CC0" w:rsidRDefault="0058702C" w:rsidP="00EE78BE">
            <w:pPr>
              <w:pStyle w:val="TableParagraph"/>
              <w:tabs>
                <w:tab w:val="left" w:pos="982"/>
              </w:tabs>
              <w:spacing w:line="324" w:lineRule="exact"/>
              <w:ind w:right="99"/>
              <w:rPr>
                <w:sz w:val="24"/>
                <w:szCs w:val="24"/>
              </w:rPr>
            </w:pPr>
            <w:r w:rsidRPr="00C46CC0">
              <w:rPr>
                <w:sz w:val="24"/>
                <w:szCs w:val="24"/>
              </w:rPr>
              <w:t>Д\и</w:t>
            </w:r>
            <w:r w:rsidRPr="00C46CC0">
              <w:rPr>
                <w:sz w:val="24"/>
                <w:szCs w:val="24"/>
              </w:rPr>
              <w:tab/>
            </w:r>
            <w:r w:rsidRPr="00C46CC0">
              <w:rPr>
                <w:spacing w:val="-1"/>
                <w:sz w:val="24"/>
                <w:szCs w:val="24"/>
              </w:rPr>
              <w:t>«художественный</w:t>
            </w:r>
            <w:r w:rsidRPr="00C46CC0">
              <w:rPr>
                <w:spacing w:val="-67"/>
                <w:sz w:val="24"/>
                <w:szCs w:val="24"/>
              </w:rPr>
              <w:t xml:space="preserve"> </w:t>
            </w:r>
            <w:r w:rsidRPr="00C46CC0">
              <w:rPr>
                <w:sz w:val="24"/>
                <w:szCs w:val="24"/>
              </w:rPr>
              <w:t>салон»</w:t>
            </w:r>
          </w:p>
        </w:tc>
        <w:tc>
          <w:tcPr>
            <w:tcW w:w="2886" w:type="dxa"/>
          </w:tcPr>
          <w:p w:rsidR="0058702C" w:rsidRPr="00C46CC0" w:rsidRDefault="0058702C" w:rsidP="00EE78BE">
            <w:pPr>
              <w:pStyle w:val="TableParagraph"/>
              <w:tabs>
                <w:tab w:val="left" w:pos="2292"/>
              </w:tabs>
              <w:spacing w:before="2"/>
              <w:ind w:right="95"/>
              <w:jc w:val="both"/>
              <w:rPr>
                <w:sz w:val="24"/>
                <w:szCs w:val="24"/>
              </w:rPr>
            </w:pPr>
            <w:r w:rsidRPr="00464397">
              <w:rPr>
                <w:sz w:val="24"/>
                <w:szCs w:val="24"/>
              </w:rPr>
              <w:t>Слушание</w:t>
            </w:r>
            <w:r w:rsidRPr="00464397">
              <w:rPr>
                <w:sz w:val="24"/>
                <w:szCs w:val="24"/>
              </w:rPr>
              <w:tab/>
            </w:r>
            <w:r w:rsidRPr="00464397">
              <w:rPr>
                <w:spacing w:val="-1"/>
                <w:sz w:val="24"/>
                <w:szCs w:val="24"/>
              </w:rPr>
              <w:t>нар.</w:t>
            </w:r>
            <w:r w:rsidRPr="00464397">
              <w:rPr>
                <w:spacing w:val="-68"/>
                <w:sz w:val="24"/>
                <w:szCs w:val="24"/>
              </w:rPr>
              <w:t xml:space="preserve"> </w:t>
            </w:r>
            <w:r w:rsidRPr="00464397">
              <w:rPr>
                <w:sz w:val="24"/>
                <w:szCs w:val="24"/>
              </w:rPr>
              <w:t>донских песен. Пение</w:t>
            </w:r>
            <w:r w:rsidRPr="00464397">
              <w:rPr>
                <w:spacing w:val="-67"/>
                <w:sz w:val="24"/>
                <w:szCs w:val="24"/>
              </w:rPr>
              <w:t xml:space="preserve"> </w:t>
            </w:r>
            <w:r w:rsidRPr="00464397">
              <w:rPr>
                <w:sz w:val="24"/>
                <w:szCs w:val="24"/>
              </w:rPr>
              <w:t>песенок</w:t>
            </w:r>
            <w:r w:rsidRPr="00464397">
              <w:rPr>
                <w:spacing w:val="1"/>
                <w:sz w:val="24"/>
                <w:szCs w:val="24"/>
              </w:rPr>
              <w:t xml:space="preserve"> </w:t>
            </w:r>
            <w:r w:rsidRPr="00464397">
              <w:rPr>
                <w:sz w:val="24"/>
                <w:szCs w:val="24"/>
              </w:rPr>
              <w:t>–</w:t>
            </w:r>
            <w:r w:rsidRPr="00464397">
              <w:rPr>
                <w:spacing w:val="1"/>
                <w:sz w:val="24"/>
                <w:szCs w:val="24"/>
              </w:rPr>
              <w:t xml:space="preserve"> </w:t>
            </w:r>
            <w:r w:rsidRPr="00464397">
              <w:rPr>
                <w:sz w:val="24"/>
                <w:szCs w:val="24"/>
              </w:rPr>
              <w:t>потешек.</w:t>
            </w:r>
            <w:r w:rsidRPr="00464397">
              <w:rPr>
                <w:spacing w:val="1"/>
                <w:sz w:val="24"/>
                <w:szCs w:val="24"/>
              </w:rPr>
              <w:t xml:space="preserve"> </w:t>
            </w:r>
            <w:r w:rsidRPr="00C46CC0">
              <w:rPr>
                <w:sz w:val="24"/>
                <w:szCs w:val="24"/>
              </w:rPr>
              <w:t>Игры</w:t>
            </w:r>
            <w:r w:rsidRPr="00C46CC0">
              <w:rPr>
                <w:spacing w:val="-1"/>
                <w:sz w:val="24"/>
                <w:szCs w:val="24"/>
              </w:rPr>
              <w:t xml:space="preserve"> </w:t>
            </w:r>
            <w:r w:rsidRPr="00C46CC0">
              <w:rPr>
                <w:sz w:val="24"/>
                <w:szCs w:val="24"/>
              </w:rPr>
              <w:t xml:space="preserve">– </w:t>
            </w:r>
            <w:proofErr w:type="spellStart"/>
            <w:r w:rsidRPr="00C46CC0">
              <w:rPr>
                <w:sz w:val="24"/>
                <w:szCs w:val="24"/>
              </w:rPr>
              <w:t>заклички</w:t>
            </w:r>
            <w:proofErr w:type="spellEnd"/>
            <w:r w:rsidRPr="00C46CC0">
              <w:rPr>
                <w:sz w:val="24"/>
                <w:szCs w:val="24"/>
              </w:rPr>
              <w:t>.</w:t>
            </w:r>
          </w:p>
        </w:tc>
        <w:tc>
          <w:tcPr>
            <w:tcW w:w="2631" w:type="dxa"/>
          </w:tcPr>
          <w:p w:rsidR="0058702C" w:rsidRPr="00C46CC0" w:rsidRDefault="0058702C" w:rsidP="00EE78BE">
            <w:pPr>
              <w:pStyle w:val="TableParagraph"/>
              <w:tabs>
                <w:tab w:val="left" w:pos="1440"/>
              </w:tabs>
              <w:spacing w:before="2"/>
              <w:ind w:left="106" w:right="99"/>
              <w:rPr>
                <w:sz w:val="24"/>
                <w:szCs w:val="24"/>
              </w:rPr>
            </w:pPr>
            <w:r w:rsidRPr="00C46CC0">
              <w:rPr>
                <w:sz w:val="24"/>
                <w:szCs w:val="24"/>
              </w:rPr>
              <w:t>Конкурс</w:t>
            </w:r>
            <w:r w:rsidRPr="00C46CC0">
              <w:rPr>
                <w:sz w:val="24"/>
                <w:szCs w:val="24"/>
              </w:rPr>
              <w:tab/>
            </w:r>
            <w:r w:rsidRPr="00C46CC0">
              <w:rPr>
                <w:spacing w:val="-1"/>
                <w:sz w:val="24"/>
                <w:szCs w:val="24"/>
              </w:rPr>
              <w:t>«Лучшая</w:t>
            </w:r>
            <w:r w:rsidRPr="00C46CC0">
              <w:rPr>
                <w:spacing w:val="-67"/>
                <w:sz w:val="24"/>
                <w:szCs w:val="24"/>
              </w:rPr>
              <w:t xml:space="preserve"> </w:t>
            </w:r>
            <w:proofErr w:type="spellStart"/>
            <w:r w:rsidRPr="00C46CC0">
              <w:rPr>
                <w:sz w:val="24"/>
                <w:szCs w:val="24"/>
              </w:rPr>
              <w:t>закличка</w:t>
            </w:r>
            <w:proofErr w:type="spellEnd"/>
            <w:r w:rsidRPr="00C46CC0">
              <w:rPr>
                <w:spacing w:val="-1"/>
                <w:sz w:val="24"/>
                <w:szCs w:val="24"/>
              </w:rPr>
              <w:t xml:space="preserve"> </w:t>
            </w:r>
            <w:r w:rsidRPr="00C46CC0">
              <w:rPr>
                <w:sz w:val="24"/>
                <w:szCs w:val="24"/>
              </w:rPr>
              <w:t>Дона»</w:t>
            </w:r>
          </w:p>
        </w:tc>
      </w:tr>
      <w:tr w:rsidR="0058702C" w:rsidRPr="00C46CC0" w:rsidTr="00EE78BE">
        <w:trPr>
          <w:trHeight w:val="2505"/>
        </w:trPr>
        <w:tc>
          <w:tcPr>
            <w:tcW w:w="1244" w:type="dxa"/>
            <w:textDirection w:val="btLr"/>
          </w:tcPr>
          <w:p w:rsidR="0058702C" w:rsidRPr="00C46CC0" w:rsidRDefault="0058702C" w:rsidP="00EE78BE">
            <w:pPr>
              <w:pStyle w:val="TableParagraph"/>
              <w:spacing w:before="7"/>
              <w:ind w:left="0"/>
              <w:rPr>
                <w:b/>
                <w:sz w:val="24"/>
                <w:szCs w:val="24"/>
              </w:rPr>
            </w:pPr>
          </w:p>
          <w:p w:rsidR="0058702C" w:rsidRPr="00C46CC0" w:rsidRDefault="0058702C" w:rsidP="00EE78BE">
            <w:pPr>
              <w:pStyle w:val="TableParagraph"/>
              <w:ind w:left="-1"/>
              <w:jc w:val="center"/>
              <w:rPr>
                <w:b/>
                <w:sz w:val="24"/>
                <w:szCs w:val="24"/>
              </w:rPr>
            </w:pPr>
            <w:r w:rsidRPr="00C46CC0">
              <w:rPr>
                <w:b/>
                <w:sz w:val="24"/>
                <w:szCs w:val="24"/>
              </w:rPr>
              <w:t>Февраль</w:t>
            </w:r>
          </w:p>
        </w:tc>
        <w:tc>
          <w:tcPr>
            <w:tcW w:w="2681" w:type="dxa"/>
          </w:tcPr>
          <w:p w:rsidR="0058702C" w:rsidRPr="00C46CC0" w:rsidRDefault="0058702C" w:rsidP="00EE78BE">
            <w:pPr>
              <w:pStyle w:val="TableParagraph"/>
              <w:tabs>
                <w:tab w:val="left" w:pos="961"/>
              </w:tabs>
              <w:ind w:right="94"/>
              <w:rPr>
                <w:b/>
                <w:sz w:val="24"/>
                <w:szCs w:val="24"/>
              </w:rPr>
            </w:pPr>
            <w:r w:rsidRPr="00C46CC0">
              <w:rPr>
                <w:b/>
                <w:sz w:val="24"/>
                <w:szCs w:val="24"/>
              </w:rPr>
              <w:t>2-</w:t>
            </w:r>
            <w:proofErr w:type="gramStart"/>
            <w:r w:rsidRPr="00C46CC0">
              <w:rPr>
                <w:b/>
                <w:sz w:val="24"/>
                <w:szCs w:val="24"/>
              </w:rPr>
              <w:t>3.</w:t>
            </w:r>
            <w:r w:rsidRPr="00C46CC0">
              <w:rPr>
                <w:b/>
                <w:spacing w:val="-1"/>
                <w:sz w:val="24"/>
                <w:szCs w:val="24"/>
              </w:rPr>
              <w:t>«</w:t>
            </w:r>
            <w:proofErr w:type="gramEnd"/>
            <w:r w:rsidRPr="00C46CC0">
              <w:rPr>
                <w:b/>
                <w:spacing w:val="-1"/>
                <w:sz w:val="24"/>
                <w:szCs w:val="24"/>
              </w:rPr>
              <w:t>Художники</w:t>
            </w:r>
            <w:r w:rsidRPr="00C46CC0">
              <w:rPr>
                <w:b/>
                <w:spacing w:val="-67"/>
                <w:sz w:val="24"/>
                <w:szCs w:val="24"/>
              </w:rPr>
              <w:t xml:space="preserve"> </w:t>
            </w:r>
            <w:r w:rsidRPr="00C46CC0">
              <w:rPr>
                <w:b/>
                <w:sz w:val="24"/>
                <w:szCs w:val="24"/>
              </w:rPr>
              <w:t>Донского</w:t>
            </w:r>
            <w:r w:rsidRPr="00C46CC0">
              <w:rPr>
                <w:b/>
                <w:spacing w:val="-1"/>
                <w:sz w:val="24"/>
                <w:szCs w:val="24"/>
              </w:rPr>
              <w:t xml:space="preserve"> </w:t>
            </w:r>
            <w:r w:rsidRPr="00C46CC0">
              <w:rPr>
                <w:b/>
                <w:sz w:val="24"/>
                <w:szCs w:val="24"/>
              </w:rPr>
              <w:t>края».</w:t>
            </w:r>
          </w:p>
        </w:tc>
        <w:tc>
          <w:tcPr>
            <w:tcW w:w="3370" w:type="dxa"/>
          </w:tcPr>
          <w:p w:rsidR="0058702C" w:rsidRPr="00464397" w:rsidRDefault="0058702C" w:rsidP="00EE78BE">
            <w:pPr>
              <w:pStyle w:val="TableParagraph"/>
              <w:ind w:left="109" w:right="630"/>
              <w:rPr>
                <w:sz w:val="24"/>
                <w:szCs w:val="24"/>
              </w:rPr>
            </w:pPr>
            <w:r w:rsidRPr="00464397">
              <w:rPr>
                <w:sz w:val="24"/>
                <w:szCs w:val="24"/>
              </w:rPr>
              <w:t>-</w:t>
            </w:r>
            <w:r w:rsidRPr="00464397">
              <w:rPr>
                <w:spacing w:val="-6"/>
                <w:sz w:val="24"/>
                <w:szCs w:val="24"/>
              </w:rPr>
              <w:t xml:space="preserve"> </w:t>
            </w:r>
            <w:r w:rsidRPr="00464397">
              <w:rPr>
                <w:sz w:val="24"/>
                <w:szCs w:val="24"/>
              </w:rPr>
              <w:t>познакомить</w:t>
            </w:r>
            <w:r w:rsidRPr="00464397">
              <w:rPr>
                <w:spacing w:val="-5"/>
                <w:sz w:val="24"/>
                <w:szCs w:val="24"/>
              </w:rPr>
              <w:t xml:space="preserve"> </w:t>
            </w:r>
            <w:r w:rsidRPr="00464397">
              <w:rPr>
                <w:sz w:val="24"/>
                <w:szCs w:val="24"/>
              </w:rPr>
              <w:t>детей</w:t>
            </w:r>
            <w:r w:rsidRPr="00464397">
              <w:rPr>
                <w:spacing w:val="-7"/>
                <w:sz w:val="24"/>
                <w:szCs w:val="24"/>
              </w:rPr>
              <w:t xml:space="preserve"> </w:t>
            </w:r>
            <w:r w:rsidRPr="00464397">
              <w:rPr>
                <w:sz w:val="24"/>
                <w:szCs w:val="24"/>
              </w:rPr>
              <w:t>с</w:t>
            </w:r>
            <w:r w:rsidRPr="00464397">
              <w:rPr>
                <w:spacing w:val="-67"/>
                <w:sz w:val="24"/>
                <w:szCs w:val="24"/>
              </w:rPr>
              <w:t xml:space="preserve"> </w:t>
            </w:r>
            <w:r w:rsidRPr="00464397">
              <w:rPr>
                <w:sz w:val="24"/>
                <w:szCs w:val="24"/>
              </w:rPr>
              <w:t>худ.</w:t>
            </w:r>
            <w:r w:rsidRPr="00464397">
              <w:rPr>
                <w:spacing w:val="-3"/>
                <w:sz w:val="24"/>
                <w:szCs w:val="24"/>
              </w:rPr>
              <w:t xml:space="preserve"> </w:t>
            </w:r>
            <w:r w:rsidRPr="00464397">
              <w:rPr>
                <w:sz w:val="24"/>
                <w:szCs w:val="24"/>
              </w:rPr>
              <w:t>Донского</w:t>
            </w:r>
            <w:r w:rsidRPr="00464397">
              <w:rPr>
                <w:spacing w:val="-1"/>
                <w:sz w:val="24"/>
                <w:szCs w:val="24"/>
              </w:rPr>
              <w:t xml:space="preserve"> </w:t>
            </w:r>
            <w:r w:rsidRPr="00464397">
              <w:rPr>
                <w:sz w:val="24"/>
                <w:szCs w:val="24"/>
              </w:rPr>
              <w:t>края,</w:t>
            </w:r>
          </w:p>
          <w:p w:rsidR="0058702C" w:rsidRPr="00464397" w:rsidRDefault="0058702C" w:rsidP="00EE78BE">
            <w:pPr>
              <w:pStyle w:val="TableParagraph"/>
              <w:ind w:left="109" w:right="859"/>
              <w:rPr>
                <w:sz w:val="24"/>
                <w:szCs w:val="24"/>
              </w:rPr>
            </w:pPr>
            <w:r w:rsidRPr="00464397">
              <w:rPr>
                <w:sz w:val="24"/>
                <w:szCs w:val="24"/>
              </w:rPr>
              <w:t>-закрепить знания о</w:t>
            </w:r>
            <w:r w:rsidRPr="00464397">
              <w:rPr>
                <w:spacing w:val="-68"/>
                <w:sz w:val="24"/>
                <w:szCs w:val="24"/>
              </w:rPr>
              <w:t xml:space="preserve"> </w:t>
            </w:r>
            <w:r w:rsidRPr="00464397">
              <w:rPr>
                <w:sz w:val="24"/>
                <w:szCs w:val="24"/>
              </w:rPr>
              <w:t>жанрах</w:t>
            </w:r>
            <w:r w:rsidRPr="00464397">
              <w:rPr>
                <w:spacing w:val="-1"/>
                <w:sz w:val="24"/>
                <w:szCs w:val="24"/>
              </w:rPr>
              <w:t xml:space="preserve"> </w:t>
            </w:r>
            <w:r w:rsidRPr="00464397">
              <w:rPr>
                <w:sz w:val="24"/>
                <w:szCs w:val="24"/>
              </w:rPr>
              <w:t>живописи</w:t>
            </w:r>
          </w:p>
          <w:p w:rsidR="0058702C" w:rsidRPr="00464397" w:rsidRDefault="0058702C" w:rsidP="00EE78BE">
            <w:pPr>
              <w:pStyle w:val="TableParagraph"/>
              <w:tabs>
                <w:tab w:val="left" w:pos="2328"/>
              </w:tabs>
              <w:ind w:left="109" w:right="94"/>
              <w:rPr>
                <w:sz w:val="24"/>
                <w:szCs w:val="24"/>
              </w:rPr>
            </w:pPr>
            <w:r w:rsidRPr="00464397">
              <w:rPr>
                <w:sz w:val="24"/>
                <w:szCs w:val="24"/>
              </w:rPr>
              <w:t>-формировать</w:t>
            </w:r>
            <w:r w:rsidRPr="00464397">
              <w:rPr>
                <w:sz w:val="24"/>
                <w:szCs w:val="24"/>
              </w:rPr>
              <w:tab/>
            </w:r>
            <w:r w:rsidRPr="00464397">
              <w:rPr>
                <w:spacing w:val="-1"/>
                <w:sz w:val="24"/>
                <w:szCs w:val="24"/>
              </w:rPr>
              <w:t>интерес</w:t>
            </w:r>
            <w:r w:rsidRPr="00464397">
              <w:rPr>
                <w:spacing w:val="-67"/>
                <w:sz w:val="24"/>
                <w:szCs w:val="24"/>
              </w:rPr>
              <w:t xml:space="preserve"> </w:t>
            </w:r>
            <w:r w:rsidRPr="00464397">
              <w:rPr>
                <w:sz w:val="24"/>
                <w:szCs w:val="24"/>
              </w:rPr>
              <w:t>родного края.</w:t>
            </w:r>
          </w:p>
        </w:tc>
        <w:tc>
          <w:tcPr>
            <w:tcW w:w="3255" w:type="dxa"/>
          </w:tcPr>
          <w:p w:rsidR="0058702C" w:rsidRPr="00464397" w:rsidRDefault="0058702C" w:rsidP="00EE78BE">
            <w:pPr>
              <w:pStyle w:val="TableParagraph"/>
              <w:ind w:right="1327"/>
              <w:rPr>
                <w:sz w:val="24"/>
                <w:szCs w:val="24"/>
              </w:rPr>
            </w:pPr>
            <w:r w:rsidRPr="00464397">
              <w:rPr>
                <w:sz w:val="24"/>
                <w:szCs w:val="24"/>
              </w:rPr>
              <w:t>Интерактивная</w:t>
            </w:r>
            <w:r w:rsidRPr="00464397">
              <w:rPr>
                <w:spacing w:val="-68"/>
                <w:sz w:val="24"/>
                <w:szCs w:val="24"/>
              </w:rPr>
              <w:t xml:space="preserve"> </w:t>
            </w:r>
            <w:r w:rsidRPr="00464397">
              <w:rPr>
                <w:sz w:val="24"/>
                <w:szCs w:val="24"/>
              </w:rPr>
              <w:t>экскурсия</w:t>
            </w:r>
            <w:r w:rsidRPr="00464397">
              <w:rPr>
                <w:spacing w:val="-1"/>
                <w:sz w:val="24"/>
                <w:szCs w:val="24"/>
              </w:rPr>
              <w:t xml:space="preserve"> </w:t>
            </w:r>
            <w:r w:rsidRPr="00464397">
              <w:rPr>
                <w:sz w:val="24"/>
                <w:szCs w:val="24"/>
              </w:rPr>
              <w:t>в</w:t>
            </w:r>
          </w:p>
          <w:p w:rsidR="0058702C" w:rsidRPr="00464397" w:rsidRDefault="0058702C" w:rsidP="00EE78BE">
            <w:pPr>
              <w:pStyle w:val="TableParagraph"/>
              <w:ind w:right="399"/>
              <w:rPr>
                <w:sz w:val="24"/>
                <w:szCs w:val="24"/>
              </w:rPr>
            </w:pPr>
            <w:proofErr w:type="spellStart"/>
            <w:r w:rsidRPr="00464397">
              <w:rPr>
                <w:sz w:val="24"/>
                <w:szCs w:val="24"/>
              </w:rPr>
              <w:t>Новочеркасский</w:t>
            </w:r>
            <w:proofErr w:type="spellEnd"/>
            <w:r w:rsidRPr="00464397">
              <w:rPr>
                <w:sz w:val="24"/>
                <w:szCs w:val="24"/>
              </w:rPr>
              <w:t xml:space="preserve"> музей</w:t>
            </w:r>
            <w:r w:rsidRPr="00464397">
              <w:rPr>
                <w:spacing w:val="-68"/>
                <w:sz w:val="24"/>
                <w:szCs w:val="24"/>
              </w:rPr>
              <w:t xml:space="preserve"> </w:t>
            </w:r>
            <w:r w:rsidRPr="00464397">
              <w:rPr>
                <w:sz w:val="24"/>
                <w:szCs w:val="24"/>
              </w:rPr>
              <w:t>Донского казачества и</w:t>
            </w:r>
            <w:r w:rsidRPr="00464397">
              <w:rPr>
                <w:spacing w:val="-67"/>
                <w:sz w:val="24"/>
                <w:szCs w:val="24"/>
              </w:rPr>
              <w:t xml:space="preserve"> </w:t>
            </w:r>
            <w:r w:rsidRPr="00464397">
              <w:rPr>
                <w:sz w:val="24"/>
                <w:szCs w:val="24"/>
              </w:rPr>
              <w:t>музей</w:t>
            </w:r>
            <w:r w:rsidRPr="00464397">
              <w:rPr>
                <w:spacing w:val="-2"/>
                <w:sz w:val="24"/>
                <w:szCs w:val="24"/>
              </w:rPr>
              <w:t xml:space="preserve"> </w:t>
            </w:r>
            <w:r w:rsidRPr="00464397">
              <w:rPr>
                <w:sz w:val="24"/>
                <w:szCs w:val="24"/>
              </w:rPr>
              <w:t>Дубовского</w:t>
            </w:r>
          </w:p>
          <w:p w:rsidR="0058702C" w:rsidRPr="00464397" w:rsidRDefault="0058702C" w:rsidP="00EE78BE">
            <w:pPr>
              <w:pStyle w:val="TableParagraph"/>
              <w:rPr>
                <w:sz w:val="24"/>
                <w:szCs w:val="24"/>
              </w:rPr>
            </w:pPr>
            <w:r w:rsidRPr="00464397">
              <w:rPr>
                <w:sz w:val="24"/>
                <w:szCs w:val="24"/>
              </w:rPr>
              <w:t>Крылова.</w:t>
            </w:r>
          </w:p>
          <w:p w:rsidR="0058702C" w:rsidRPr="00464397" w:rsidRDefault="0058702C" w:rsidP="00EE78BE">
            <w:pPr>
              <w:pStyle w:val="TableParagraph"/>
              <w:spacing w:line="322" w:lineRule="exact"/>
              <w:rPr>
                <w:sz w:val="24"/>
                <w:szCs w:val="24"/>
              </w:rPr>
            </w:pPr>
            <w:proofErr w:type="spellStart"/>
            <w:r w:rsidRPr="00464397">
              <w:rPr>
                <w:sz w:val="24"/>
                <w:szCs w:val="24"/>
              </w:rPr>
              <w:t>Рассм</w:t>
            </w:r>
            <w:proofErr w:type="spellEnd"/>
            <w:r w:rsidRPr="00464397">
              <w:rPr>
                <w:sz w:val="24"/>
                <w:szCs w:val="24"/>
              </w:rPr>
              <w:t>.</w:t>
            </w:r>
            <w:r w:rsidRPr="00464397">
              <w:rPr>
                <w:spacing w:val="-5"/>
                <w:sz w:val="24"/>
                <w:szCs w:val="24"/>
              </w:rPr>
              <w:t xml:space="preserve"> </w:t>
            </w:r>
            <w:proofErr w:type="gramStart"/>
            <w:r w:rsidRPr="00464397">
              <w:rPr>
                <w:sz w:val="24"/>
                <w:szCs w:val="24"/>
              </w:rPr>
              <w:t>картины</w:t>
            </w:r>
            <w:r w:rsidRPr="00464397">
              <w:rPr>
                <w:spacing w:val="-3"/>
                <w:sz w:val="24"/>
                <w:szCs w:val="24"/>
              </w:rPr>
              <w:t xml:space="preserve"> </w:t>
            </w:r>
            <w:r w:rsidRPr="00464397">
              <w:rPr>
                <w:sz w:val="24"/>
                <w:szCs w:val="24"/>
              </w:rPr>
              <w:t>И</w:t>
            </w:r>
            <w:proofErr w:type="gramEnd"/>
            <w:r w:rsidRPr="00464397">
              <w:rPr>
                <w:sz w:val="24"/>
                <w:szCs w:val="24"/>
              </w:rPr>
              <w:t>.И,</w:t>
            </w:r>
          </w:p>
          <w:p w:rsidR="0058702C" w:rsidRPr="00C46CC0" w:rsidRDefault="0058702C" w:rsidP="00EE78BE">
            <w:pPr>
              <w:pStyle w:val="TableParagraph"/>
              <w:ind w:right="1145"/>
              <w:rPr>
                <w:sz w:val="24"/>
                <w:szCs w:val="24"/>
              </w:rPr>
            </w:pPr>
            <w:r w:rsidRPr="00C46CC0">
              <w:rPr>
                <w:sz w:val="24"/>
                <w:szCs w:val="24"/>
              </w:rPr>
              <w:t>Крылова «Степь</w:t>
            </w:r>
            <w:r w:rsidRPr="00C46CC0">
              <w:rPr>
                <w:spacing w:val="-67"/>
                <w:sz w:val="24"/>
                <w:szCs w:val="24"/>
              </w:rPr>
              <w:t xml:space="preserve"> </w:t>
            </w:r>
            <w:r w:rsidRPr="00C46CC0">
              <w:rPr>
                <w:sz w:val="24"/>
                <w:szCs w:val="24"/>
              </w:rPr>
              <w:t>ковыльная»</w:t>
            </w:r>
          </w:p>
        </w:tc>
        <w:tc>
          <w:tcPr>
            <w:tcW w:w="2886" w:type="dxa"/>
          </w:tcPr>
          <w:p w:rsidR="0058702C" w:rsidRPr="00464397" w:rsidRDefault="0058702C" w:rsidP="00EE78BE">
            <w:pPr>
              <w:pStyle w:val="TableParagraph"/>
              <w:tabs>
                <w:tab w:val="left" w:pos="2242"/>
                <w:tab w:val="left" w:pos="2643"/>
              </w:tabs>
              <w:ind w:right="95"/>
              <w:rPr>
                <w:sz w:val="24"/>
                <w:szCs w:val="24"/>
              </w:rPr>
            </w:pPr>
            <w:r w:rsidRPr="00464397">
              <w:rPr>
                <w:sz w:val="24"/>
                <w:szCs w:val="24"/>
              </w:rPr>
              <w:t>Д\и</w:t>
            </w:r>
            <w:r w:rsidRPr="00464397">
              <w:rPr>
                <w:spacing w:val="1"/>
                <w:sz w:val="24"/>
                <w:szCs w:val="24"/>
              </w:rPr>
              <w:t xml:space="preserve"> </w:t>
            </w:r>
            <w:r w:rsidRPr="00464397">
              <w:rPr>
                <w:sz w:val="24"/>
                <w:szCs w:val="24"/>
              </w:rPr>
              <w:t>«Кто</w:t>
            </w:r>
            <w:r w:rsidRPr="00464397">
              <w:rPr>
                <w:spacing w:val="1"/>
                <w:sz w:val="24"/>
                <w:szCs w:val="24"/>
              </w:rPr>
              <w:t xml:space="preserve"> </w:t>
            </w:r>
            <w:r w:rsidRPr="00464397">
              <w:rPr>
                <w:sz w:val="24"/>
                <w:szCs w:val="24"/>
              </w:rPr>
              <w:t>больше</w:t>
            </w:r>
            <w:r w:rsidRPr="00464397">
              <w:rPr>
                <w:spacing w:val="1"/>
                <w:sz w:val="24"/>
                <w:szCs w:val="24"/>
              </w:rPr>
              <w:t xml:space="preserve"> </w:t>
            </w:r>
            <w:r w:rsidRPr="00464397">
              <w:rPr>
                <w:sz w:val="24"/>
                <w:szCs w:val="24"/>
              </w:rPr>
              <w:t>назовет</w:t>
            </w:r>
            <w:r>
              <w:rPr>
                <w:sz w:val="24"/>
                <w:szCs w:val="24"/>
              </w:rPr>
              <w:t xml:space="preserve"> </w:t>
            </w:r>
            <w:r w:rsidRPr="00464397">
              <w:rPr>
                <w:spacing w:val="-1"/>
                <w:sz w:val="24"/>
                <w:szCs w:val="24"/>
              </w:rPr>
              <w:t>слов</w:t>
            </w:r>
            <w:r w:rsidRPr="00464397">
              <w:rPr>
                <w:spacing w:val="-68"/>
                <w:sz w:val="24"/>
                <w:szCs w:val="24"/>
              </w:rPr>
              <w:t xml:space="preserve"> </w:t>
            </w:r>
            <w:r w:rsidRPr="00464397">
              <w:rPr>
                <w:sz w:val="24"/>
                <w:szCs w:val="24"/>
              </w:rPr>
              <w:t>переданных</w:t>
            </w:r>
            <w:r>
              <w:rPr>
                <w:sz w:val="24"/>
                <w:szCs w:val="24"/>
              </w:rPr>
              <w:t xml:space="preserve"> </w:t>
            </w:r>
            <w:r w:rsidRPr="00464397">
              <w:rPr>
                <w:spacing w:val="-1"/>
                <w:sz w:val="24"/>
                <w:szCs w:val="24"/>
              </w:rPr>
              <w:t>в</w:t>
            </w:r>
            <w:r w:rsidRPr="00464397">
              <w:rPr>
                <w:spacing w:val="-68"/>
                <w:sz w:val="24"/>
                <w:szCs w:val="24"/>
              </w:rPr>
              <w:t xml:space="preserve"> </w:t>
            </w:r>
            <w:r w:rsidRPr="00464397">
              <w:rPr>
                <w:sz w:val="24"/>
                <w:szCs w:val="24"/>
              </w:rPr>
              <w:t>настроении</w:t>
            </w:r>
            <w:r w:rsidRPr="00464397">
              <w:rPr>
                <w:spacing w:val="1"/>
                <w:sz w:val="24"/>
                <w:szCs w:val="24"/>
              </w:rPr>
              <w:t xml:space="preserve"> </w:t>
            </w:r>
            <w:r w:rsidRPr="00464397">
              <w:rPr>
                <w:sz w:val="24"/>
                <w:szCs w:val="24"/>
              </w:rPr>
              <w:t>картин</w:t>
            </w:r>
            <w:r w:rsidRPr="00464397">
              <w:rPr>
                <w:spacing w:val="-67"/>
                <w:sz w:val="24"/>
                <w:szCs w:val="24"/>
              </w:rPr>
              <w:t xml:space="preserve"> </w:t>
            </w:r>
            <w:r w:rsidRPr="00464397">
              <w:rPr>
                <w:sz w:val="24"/>
                <w:szCs w:val="24"/>
              </w:rPr>
              <w:t>Донского</w:t>
            </w:r>
            <w:r w:rsidRPr="00464397">
              <w:rPr>
                <w:spacing w:val="1"/>
                <w:sz w:val="24"/>
                <w:szCs w:val="24"/>
              </w:rPr>
              <w:t xml:space="preserve"> </w:t>
            </w:r>
            <w:r w:rsidRPr="00464397">
              <w:rPr>
                <w:sz w:val="24"/>
                <w:szCs w:val="24"/>
              </w:rPr>
              <w:t>края».</w:t>
            </w:r>
            <w:r w:rsidRPr="00464397">
              <w:rPr>
                <w:spacing w:val="1"/>
                <w:sz w:val="24"/>
                <w:szCs w:val="24"/>
              </w:rPr>
              <w:t xml:space="preserve"> </w:t>
            </w:r>
            <w:r w:rsidRPr="00464397">
              <w:rPr>
                <w:sz w:val="24"/>
                <w:szCs w:val="24"/>
              </w:rPr>
              <w:t>Рас.</w:t>
            </w:r>
            <w:r w:rsidRPr="00464397">
              <w:rPr>
                <w:spacing w:val="-67"/>
                <w:sz w:val="24"/>
                <w:szCs w:val="24"/>
              </w:rPr>
              <w:t xml:space="preserve"> </w:t>
            </w:r>
            <w:proofErr w:type="gramStart"/>
            <w:r w:rsidRPr="00464397">
              <w:rPr>
                <w:sz w:val="24"/>
                <w:szCs w:val="24"/>
              </w:rPr>
              <w:t>картин</w:t>
            </w:r>
            <w:r w:rsidRPr="00464397">
              <w:rPr>
                <w:spacing w:val="50"/>
                <w:sz w:val="24"/>
                <w:szCs w:val="24"/>
              </w:rPr>
              <w:t xml:space="preserve"> </w:t>
            </w:r>
            <w:r w:rsidRPr="00464397">
              <w:rPr>
                <w:sz w:val="24"/>
                <w:szCs w:val="24"/>
              </w:rPr>
              <w:t>И</w:t>
            </w:r>
            <w:proofErr w:type="gramEnd"/>
            <w:r w:rsidRPr="00464397">
              <w:rPr>
                <w:sz w:val="24"/>
                <w:szCs w:val="24"/>
              </w:rPr>
              <w:t>.И,</w:t>
            </w:r>
            <w:r w:rsidRPr="00464397">
              <w:rPr>
                <w:spacing w:val="53"/>
                <w:sz w:val="24"/>
                <w:szCs w:val="24"/>
              </w:rPr>
              <w:t xml:space="preserve"> </w:t>
            </w:r>
            <w:r w:rsidRPr="00464397">
              <w:rPr>
                <w:sz w:val="24"/>
                <w:szCs w:val="24"/>
              </w:rPr>
              <w:t>Крылова</w:t>
            </w:r>
          </w:p>
          <w:p w:rsidR="0058702C" w:rsidRPr="00464397" w:rsidRDefault="0058702C" w:rsidP="00EE78BE">
            <w:pPr>
              <w:pStyle w:val="TableParagraph"/>
              <w:tabs>
                <w:tab w:val="left" w:pos="1942"/>
              </w:tabs>
              <w:ind w:right="95"/>
              <w:rPr>
                <w:sz w:val="24"/>
                <w:szCs w:val="24"/>
              </w:rPr>
            </w:pPr>
            <w:r w:rsidRPr="00464397">
              <w:rPr>
                <w:sz w:val="24"/>
                <w:szCs w:val="24"/>
              </w:rPr>
              <w:t>«Степь</w:t>
            </w:r>
            <w:r w:rsidRPr="00464397">
              <w:rPr>
                <w:spacing w:val="1"/>
                <w:sz w:val="24"/>
                <w:szCs w:val="24"/>
              </w:rPr>
              <w:t xml:space="preserve"> </w:t>
            </w:r>
            <w:r w:rsidRPr="00464397">
              <w:rPr>
                <w:sz w:val="24"/>
                <w:szCs w:val="24"/>
              </w:rPr>
              <w:t>ковыльная»,</w:t>
            </w:r>
            <w:r w:rsidRPr="00464397">
              <w:rPr>
                <w:spacing w:val="-67"/>
                <w:sz w:val="24"/>
                <w:szCs w:val="24"/>
              </w:rPr>
              <w:t xml:space="preserve"> </w:t>
            </w:r>
            <w:proofErr w:type="spellStart"/>
            <w:r w:rsidRPr="00464397">
              <w:rPr>
                <w:sz w:val="24"/>
                <w:szCs w:val="24"/>
              </w:rPr>
              <w:t>М.Б.</w:t>
            </w:r>
            <w:r w:rsidRPr="00464397">
              <w:rPr>
                <w:spacing w:val="-1"/>
                <w:sz w:val="24"/>
                <w:szCs w:val="24"/>
              </w:rPr>
              <w:t>Греков</w:t>
            </w:r>
            <w:proofErr w:type="spellEnd"/>
          </w:p>
          <w:p w:rsidR="0058702C" w:rsidRPr="00464397" w:rsidRDefault="0058702C" w:rsidP="00EE78BE">
            <w:pPr>
              <w:pStyle w:val="TableParagraph"/>
              <w:tabs>
                <w:tab w:val="left" w:pos="2232"/>
              </w:tabs>
              <w:ind w:right="97"/>
              <w:rPr>
                <w:sz w:val="24"/>
                <w:szCs w:val="24"/>
              </w:rPr>
            </w:pPr>
            <w:r w:rsidRPr="00464397">
              <w:rPr>
                <w:sz w:val="24"/>
                <w:szCs w:val="24"/>
              </w:rPr>
              <w:t>«Тачанка»,</w:t>
            </w:r>
            <w:r>
              <w:rPr>
                <w:sz w:val="24"/>
                <w:szCs w:val="24"/>
              </w:rPr>
              <w:t xml:space="preserve"> </w:t>
            </w:r>
            <w:r w:rsidRPr="00464397">
              <w:rPr>
                <w:spacing w:val="-2"/>
                <w:sz w:val="24"/>
                <w:szCs w:val="24"/>
              </w:rPr>
              <w:t>Н.Н,</w:t>
            </w:r>
            <w:r w:rsidRPr="00464397">
              <w:rPr>
                <w:spacing w:val="-68"/>
                <w:sz w:val="24"/>
                <w:szCs w:val="24"/>
              </w:rPr>
              <w:t xml:space="preserve"> </w:t>
            </w:r>
            <w:proofErr w:type="spellStart"/>
            <w:r w:rsidRPr="00464397">
              <w:rPr>
                <w:sz w:val="24"/>
                <w:szCs w:val="24"/>
              </w:rPr>
              <w:t>Дубовской</w:t>
            </w:r>
            <w:proofErr w:type="spellEnd"/>
            <w:r w:rsidRPr="00464397">
              <w:rPr>
                <w:spacing w:val="-5"/>
                <w:sz w:val="24"/>
                <w:szCs w:val="24"/>
              </w:rPr>
              <w:t xml:space="preserve"> </w:t>
            </w:r>
            <w:r w:rsidRPr="00464397">
              <w:rPr>
                <w:sz w:val="24"/>
                <w:szCs w:val="24"/>
              </w:rPr>
              <w:t>«Радуга»</w:t>
            </w:r>
          </w:p>
        </w:tc>
        <w:tc>
          <w:tcPr>
            <w:tcW w:w="2631" w:type="dxa"/>
          </w:tcPr>
          <w:p w:rsidR="0058702C" w:rsidRPr="00464397" w:rsidRDefault="0058702C" w:rsidP="00EE78BE">
            <w:pPr>
              <w:pStyle w:val="TableParagraph"/>
              <w:tabs>
                <w:tab w:val="left" w:pos="1841"/>
              </w:tabs>
              <w:ind w:left="106" w:right="99"/>
              <w:rPr>
                <w:sz w:val="24"/>
                <w:szCs w:val="24"/>
              </w:rPr>
            </w:pPr>
            <w:r w:rsidRPr="00464397">
              <w:rPr>
                <w:sz w:val="24"/>
                <w:szCs w:val="24"/>
              </w:rPr>
              <w:t>Совместное</w:t>
            </w:r>
            <w:r w:rsidRPr="00464397">
              <w:rPr>
                <w:spacing w:val="1"/>
                <w:sz w:val="24"/>
                <w:szCs w:val="24"/>
              </w:rPr>
              <w:t xml:space="preserve"> </w:t>
            </w:r>
            <w:r w:rsidRPr="00464397">
              <w:rPr>
                <w:sz w:val="24"/>
                <w:szCs w:val="24"/>
              </w:rPr>
              <w:t>изготовление</w:t>
            </w:r>
            <w:r w:rsidRPr="00464397">
              <w:rPr>
                <w:spacing w:val="33"/>
                <w:sz w:val="24"/>
                <w:szCs w:val="24"/>
              </w:rPr>
              <w:t xml:space="preserve"> </w:t>
            </w:r>
            <w:r w:rsidRPr="00464397">
              <w:rPr>
                <w:sz w:val="24"/>
                <w:szCs w:val="24"/>
              </w:rPr>
              <w:t>мини</w:t>
            </w:r>
            <w:r w:rsidRPr="00464397">
              <w:rPr>
                <w:spacing w:val="-67"/>
                <w:sz w:val="24"/>
                <w:szCs w:val="24"/>
              </w:rPr>
              <w:t xml:space="preserve"> </w:t>
            </w:r>
            <w:r w:rsidRPr="00464397">
              <w:rPr>
                <w:sz w:val="24"/>
                <w:szCs w:val="24"/>
              </w:rPr>
              <w:t>рассказа</w:t>
            </w:r>
            <w:r>
              <w:rPr>
                <w:sz w:val="24"/>
                <w:szCs w:val="24"/>
              </w:rPr>
              <w:t xml:space="preserve"> </w:t>
            </w:r>
            <w:r w:rsidRPr="00464397">
              <w:rPr>
                <w:spacing w:val="-2"/>
                <w:sz w:val="24"/>
                <w:szCs w:val="24"/>
              </w:rPr>
              <w:t>«Мой</w:t>
            </w:r>
            <w:r w:rsidRPr="00464397">
              <w:rPr>
                <w:spacing w:val="-67"/>
                <w:sz w:val="24"/>
                <w:szCs w:val="24"/>
              </w:rPr>
              <w:t xml:space="preserve"> </w:t>
            </w:r>
            <w:r w:rsidRPr="00464397">
              <w:rPr>
                <w:sz w:val="24"/>
                <w:szCs w:val="24"/>
              </w:rPr>
              <w:t>любимый</w:t>
            </w:r>
            <w:r w:rsidRPr="00464397">
              <w:rPr>
                <w:spacing w:val="1"/>
                <w:sz w:val="24"/>
                <w:szCs w:val="24"/>
              </w:rPr>
              <w:t xml:space="preserve"> </w:t>
            </w:r>
            <w:r w:rsidRPr="00464397">
              <w:rPr>
                <w:sz w:val="24"/>
                <w:szCs w:val="24"/>
              </w:rPr>
              <w:t>художник</w:t>
            </w:r>
            <w:r w:rsidRPr="00464397">
              <w:rPr>
                <w:spacing w:val="6"/>
                <w:sz w:val="24"/>
                <w:szCs w:val="24"/>
              </w:rPr>
              <w:t xml:space="preserve"> </w:t>
            </w:r>
            <w:r w:rsidRPr="00464397">
              <w:rPr>
                <w:sz w:val="24"/>
                <w:szCs w:val="24"/>
              </w:rPr>
              <w:t>Донского</w:t>
            </w:r>
            <w:r w:rsidRPr="00464397">
              <w:rPr>
                <w:spacing w:val="-67"/>
                <w:sz w:val="24"/>
                <w:szCs w:val="24"/>
              </w:rPr>
              <w:t xml:space="preserve"> </w:t>
            </w:r>
            <w:r w:rsidRPr="00464397">
              <w:rPr>
                <w:sz w:val="24"/>
                <w:szCs w:val="24"/>
              </w:rPr>
              <w:t>края»</w:t>
            </w:r>
          </w:p>
        </w:tc>
      </w:tr>
      <w:tr w:rsidR="0058702C" w:rsidRPr="00C46CC0" w:rsidTr="00EE78BE">
        <w:trPr>
          <w:trHeight w:val="3864"/>
        </w:trPr>
        <w:tc>
          <w:tcPr>
            <w:tcW w:w="1244" w:type="dxa"/>
          </w:tcPr>
          <w:p w:rsidR="0058702C" w:rsidRPr="00464397" w:rsidRDefault="0058702C" w:rsidP="00EE78BE">
            <w:pPr>
              <w:pStyle w:val="TableParagraph"/>
              <w:ind w:left="0"/>
              <w:rPr>
                <w:sz w:val="24"/>
                <w:szCs w:val="24"/>
              </w:rPr>
            </w:pPr>
          </w:p>
        </w:tc>
        <w:tc>
          <w:tcPr>
            <w:tcW w:w="2681" w:type="dxa"/>
          </w:tcPr>
          <w:p w:rsidR="0058702C" w:rsidRPr="00464397" w:rsidRDefault="0058702C" w:rsidP="00EE78BE">
            <w:pPr>
              <w:pStyle w:val="TableParagraph"/>
              <w:tabs>
                <w:tab w:val="left" w:pos="1206"/>
                <w:tab w:val="left" w:pos="2480"/>
              </w:tabs>
              <w:ind w:right="94"/>
              <w:rPr>
                <w:b/>
                <w:sz w:val="24"/>
                <w:szCs w:val="24"/>
              </w:rPr>
            </w:pPr>
            <w:r w:rsidRPr="00464397">
              <w:rPr>
                <w:b/>
                <w:sz w:val="24"/>
                <w:szCs w:val="24"/>
              </w:rPr>
              <w:t>4.</w:t>
            </w:r>
            <w:r w:rsidRPr="00464397">
              <w:rPr>
                <w:b/>
                <w:spacing w:val="-1"/>
                <w:sz w:val="24"/>
                <w:szCs w:val="24"/>
              </w:rPr>
              <w:t>«Предание</w:t>
            </w:r>
            <w:r w:rsidRPr="00464397">
              <w:rPr>
                <w:b/>
                <w:spacing w:val="-67"/>
                <w:sz w:val="24"/>
                <w:szCs w:val="24"/>
              </w:rPr>
              <w:t xml:space="preserve"> </w:t>
            </w:r>
            <w:r w:rsidRPr="00464397">
              <w:rPr>
                <w:b/>
                <w:sz w:val="24"/>
                <w:szCs w:val="24"/>
              </w:rPr>
              <w:t>старины</w:t>
            </w:r>
            <w:r w:rsidRPr="00464397">
              <w:rPr>
                <w:b/>
                <w:spacing w:val="1"/>
                <w:sz w:val="24"/>
                <w:szCs w:val="24"/>
              </w:rPr>
              <w:t xml:space="preserve"> </w:t>
            </w:r>
            <w:r w:rsidRPr="00464397">
              <w:rPr>
                <w:b/>
                <w:sz w:val="24"/>
                <w:szCs w:val="24"/>
              </w:rPr>
              <w:t>глубокой»</w:t>
            </w:r>
            <w:r w:rsidRPr="00464397">
              <w:rPr>
                <w:b/>
                <w:sz w:val="24"/>
                <w:szCs w:val="24"/>
              </w:rPr>
              <w:tab/>
            </w:r>
            <w:r w:rsidRPr="00464397">
              <w:rPr>
                <w:b/>
                <w:spacing w:val="-3"/>
                <w:sz w:val="24"/>
                <w:szCs w:val="24"/>
              </w:rPr>
              <w:t>-</w:t>
            </w:r>
          </w:p>
          <w:p w:rsidR="0058702C" w:rsidRPr="00464397" w:rsidRDefault="0058702C" w:rsidP="00EE78BE">
            <w:pPr>
              <w:pStyle w:val="TableParagraph"/>
              <w:tabs>
                <w:tab w:val="left" w:pos="2448"/>
              </w:tabs>
              <w:spacing w:line="242" w:lineRule="auto"/>
              <w:ind w:right="95"/>
              <w:rPr>
                <w:b/>
                <w:sz w:val="24"/>
                <w:szCs w:val="24"/>
              </w:rPr>
            </w:pPr>
            <w:r w:rsidRPr="00464397">
              <w:rPr>
                <w:b/>
                <w:sz w:val="24"/>
                <w:szCs w:val="24"/>
              </w:rPr>
              <w:t>знакомство</w:t>
            </w:r>
            <w:r w:rsidRPr="00464397">
              <w:rPr>
                <w:b/>
                <w:sz w:val="24"/>
                <w:szCs w:val="24"/>
              </w:rPr>
              <w:tab/>
            </w:r>
            <w:r w:rsidRPr="00464397">
              <w:rPr>
                <w:b/>
                <w:spacing w:val="-3"/>
                <w:sz w:val="24"/>
                <w:szCs w:val="24"/>
              </w:rPr>
              <w:t>с</w:t>
            </w:r>
            <w:r w:rsidRPr="00464397">
              <w:rPr>
                <w:b/>
                <w:spacing w:val="-67"/>
                <w:sz w:val="24"/>
                <w:szCs w:val="24"/>
              </w:rPr>
              <w:t xml:space="preserve"> </w:t>
            </w:r>
            <w:r w:rsidRPr="00464397">
              <w:rPr>
                <w:b/>
                <w:sz w:val="24"/>
                <w:szCs w:val="24"/>
              </w:rPr>
              <w:t>фольклором</w:t>
            </w:r>
          </w:p>
        </w:tc>
        <w:tc>
          <w:tcPr>
            <w:tcW w:w="3370" w:type="dxa"/>
          </w:tcPr>
          <w:p w:rsidR="0058702C" w:rsidRPr="00464397" w:rsidRDefault="0058702C" w:rsidP="00EE78BE">
            <w:pPr>
              <w:pStyle w:val="TableParagraph"/>
              <w:ind w:left="109" w:right="699"/>
              <w:rPr>
                <w:sz w:val="24"/>
                <w:szCs w:val="24"/>
              </w:rPr>
            </w:pPr>
            <w:r w:rsidRPr="00464397">
              <w:rPr>
                <w:sz w:val="24"/>
                <w:szCs w:val="24"/>
              </w:rPr>
              <w:t>-познакомить</w:t>
            </w:r>
            <w:r w:rsidRPr="00464397">
              <w:rPr>
                <w:spacing w:val="-8"/>
                <w:sz w:val="24"/>
                <w:szCs w:val="24"/>
              </w:rPr>
              <w:t xml:space="preserve"> </w:t>
            </w:r>
            <w:r w:rsidRPr="00464397">
              <w:rPr>
                <w:sz w:val="24"/>
                <w:szCs w:val="24"/>
              </w:rPr>
              <w:t>детей</w:t>
            </w:r>
            <w:r w:rsidRPr="00464397">
              <w:rPr>
                <w:spacing w:val="-9"/>
                <w:sz w:val="24"/>
                <w:szCs w:val="24"/>
              </w:rPr>
              <w:t xml:space="preserve"> </w:t>
            </w:r>
            <w:r w:rsidRPr="00464397">
              <w:rPr>
                <w:sz w:val="24"/>
                <w:szCs w:val="24"/>
              </w:rPr>
              <w:t>с</w:t>
            </w:r>
            <w:r w:rsidRPr="00464397">
              <w:rPr>
                <w:spacing w:val="-67"/>
                <w:sz w:val="24"/>
                <w:szCs w:val="24"/>
              </w:rPr>
              <w:t xml:space="preserve"> </w:t>
            </w:r>
            <w:proofErr w:type="spellStart"/>
            <w:r w:rsidRPr="00464397">
              <w:rPr>
                <w:sz w:val="24"/>
                <w:szCs w:val="24"/>
              </w:rPr>
              <w:t>казач</w:t>
            </w:r>
            <w:proofErr w:type="spellEnd"/>
            <w:r w:rsidRPr="00464397">
              <w:rPr>
                <w:sz w:val="24"/>
                <w:szCs w:val="24"/>
              </w:rPr>
              <w:t>.</w:t>
            </w:r>
            <w:r w:rsidRPr="00464397">
              <w:rPr>
                <w:spacing w:val="-1"/>
                <w:sz w:val="24"/>
                <w:szCs w:val="24"/>
              </w:rPr>
              <w:t xml:space="preserve"> </w:t>
            </w:r>
            <w:r w:rsidRPr="00464397">
              <w:rPr>
                <w:sz w:val="24"/>
                <w:szCs w:val="24"/>
              </w:rPr>
              <w:t>фольклором</w:t>
            </w:r>
            <w:r w:rsidRPr="00464397">
              <w:rPr>
                <w:spacing w:val="-1"/>
                <w:sz w:val="24"/>
                <w:szCs w:val="24"/>
              </w:rPr>
              <w:t xml:space="preserve"> </w:t>
            </w:r>
            <w:r w:rsidRPr="00464397">
              <w:rPr>
                <w:sz w:val="24"/>
                <w:szCs w:val="24"/>
              </w:rPr>
              <w:t>–</w:t>
            </w:r>
          </w:p>
          <w:p w:rsidR="0058702C" w:rsidRPr="00464397" w:rsidRDefault="0058702C" w:rsidP="00EE78BE">
            <w:pPr>
              <w:pStyle w:val="TableParagraph"/>
              <w:ind w:left="109" w:right="461"/>
              <w:rPr>
                <w:sz w:val="24"/>
                <w:szCs w:val="24"/>
              </w:rPr>
            </w:pPr>
            <w:r w:rsidRPr="00464397">
              <w:rPr>
                <w:sz w:val="24"/>
                <w:szCs w:val="24"/>
              </w:rPr>
              <w:t>балладой, частушкой, -</w:t>
            </w:r>
            <w:r w:rsidRPr="00464397">
              <w:rPr>
                <w:spacing w:val="-67"/>
                <w:sz w:val="24"/>
                <w:szCs w:val="24"/>
              </w:rPr>
              <w:t xml:space="preserve"> </w:t>
            </w:r>
            <w:r w:rsidRPr="00464397">
              <w:rPr>
                <w:sz w:val="24"/>
                <w:szCs w:val="24"/>
              </w:rPr>
              <w:t>расширять</w:t>
            </w:r>
            <w:r w:rsidRPr="00464397">
              <w:rPr>
                <w:spacing w:val="-4"/>
                <w:sz w:val="24"/>
                <w:szCs w:val="24"/>
              </w:rPr>
              <w:t xml:space="preserve"> </w:t>
            </w:r>
            <w:r w:rsidRPr="00464397">
              <w:rPr>
                <w:sz w:val="24"/>
                <w:szCs w:val="24"/>
              </w:rPr>
              <w:t>кругозор.</w:t>
            </w:r>
          </w:p>
          <w:p w:rsidR="0058702C" w:rsidRPr="00464397" w:rsidRDefault="0058702C" w:rsidP="00EE78BE">
            <w:pPr>
              <w:pStyle w:val="TableParagraph"/>
              <w:ind w:left="109" w:right="153"/>
              <w:rPr>
                <w:sz w:val="24"/>
                <w:szCs w:val="24"/>
              </w:rPr>
            </w:pPr>
            <w:r w:rsidRPr="00464397">
              <w:rPr>
                <w:sz w:val="24"/>
                <w:szCs w:val="24"/>
              </w:rPr>
              <w:t>Обогащать чувства речи,</w:t>
            </w:r>
            <w:r w:rsidRPr="00464397">
              <w:rPr>
                <w:spacing w:val="1"/>
                <w:sz w:val="24"/>
                <w:szCs w:val="24"/>
              </w:rPr>
              <w:t xml:space="preserve"> </w:t>
            </w:r>
            <w:r w:rsidRPr="00464397">
              <w:rPr>
                <w:sz w:val="24"/>
                <w:szCs w:val="24"/>
              </w:rPr>
              <w:t>формировать отношение</w:t>
            </w:r>
            <w:r w:rsidRPr="00464397">
              <w:rPr>
                <w:spacing w:val="1"/>
                <w:sz w:val="24"/>
                <w:szCs w:val="24"/>
              </w:rPr>
              <w:t xml:space="preserve"> </w:t>
            </w:r>
            <w:r w:rsidRPr="00464397">
              <w:rPr>
                <w:sz w:val="24"/>
                <w:szCs w:val="24"/>
              </w:rPr>
              <w:t xml:space="preserve">к </w:t>
            </w:r>
            <w:proofErr w:type="spellStart"/>
            <w:proofErr w:type="gramStart"/>
            <w:r w:rsidRPr="00464397">
              <w:rPr>
                <w:sz w:val="24"/>
                <w:szCs w:val="24"/>
              </w:rPr>
              <w:t>окр.миру</w:t>
            </w:r>
            <w:proofErr w:type="spellEnd"/>
            <w:proofErr w:type="gramEnd"/>
            <w:r w:rsidRPr="00464397">
              <w:rPr>
                <w:sz w:val="24"/>
                <w:szCs w:val="24"/>
              </w:rPr>
              <w:t>. –воспитывать</w:t>
            </w:r>
            <w:r w:rsidRPr="00464397">
              <w:rPr>
                <w:spacing w:val="-67"/>
                <w:sz w:val="24"/>
                <w:szCs w:val="24"/>
              </w:rPr>
              <w:t xml:space="preserve"> </w:t>
            </w:r>
            <w:r w:rsidRPr="00464397">
              <w:rPr>
                <w:sz w:val="24"/>
                <w:szCs w:val="24"/>
              </w:rPr>
              <w:t>ощущение</w:t>
            </w:r>
            <w:r w:rsidRPr="00464397">
              <w:rPr>
                <w:spacing w:val="-1"/>
                <w:sz w:val="24"/>
                <w:szCs w:val="24"/>
              </w:rPr>
              <w:t xml:space="preserve"> </w:t>
            </w:r>
            <w:r w:rsidRPr="00464397">
              <w:rPr>
                <w:sz w:val="24"/>
                <w:szCs w:val="24"/>
              </w:rPr>
              <w:t>красоты,</w:t>
            </w:r>
          </w:p>
          <w:p w:rsidR="0058702C" w:rsidRPr="00464397" w:rsidRDefault="0058702C" w:rsidP="00EE78BE">
            <w:pPr>
              <w:pStyle w:val="TableParagraph"/>
              <w:spacing w:line="322" w:lineRule="exact"/>
              <w:ind w:left="109"/>
              <w:rPr>
                <w:sz w:val="24"/>
                <w:szCs w:val="24"/>
              </w:rPr>
            </w:pPr>
            <w:r w:rsidRPr="00464397">
              <w:rPr>
                <w:sz w:val="24"/>
                <w:szCs w:val="24"/>
              </w:rPr>
              <w:t>способность</w:t>
            </w:r>
            <w:r w:rsidRPr="00464397">
              <w:rPr>
                <w:spacing w:val="-2"/>
                <w:sz w:val="24"/>
                <w:szCs w:val="24"/>
              </w:rPr>
              <w:t xml:space="preserve"> </w:t>
            </w:r>
            <w:r w:rsidRPr="00464397">
              <w:rPr>
                <w:sz w:val="24"/>
                <w:szCs w:val="24"/>
              </w:rPr>
              <w:t>через</w:t>
            </w:r>
          </w:p>
          <w:p w:rsidR="0058702C" w:rsidRPr="00464397" w:rsidRDefault="0058702C" w:rsidP="00EE78BE">
            <w:pPr>
              <w:pStyle w:val="TableParagraph"/>
              <w:ind w:left="109" w:right="224"/>
              <w:rPr>
                <w:sz w:val="24"/>
                <w:szCs w:val="24"/>
              </w:rPr>
            </w:pPr>
            <w:r w:rsidRPr="00464397">
              <w:rPr>
                <w:sz w:val="24"/>
                <w:szCs w:val="24"/>
              </w:rPr>
              <w:t>искусство выражать свое</w:t>
            </w:r>
            <w:r w:rsidRPr="00464397">
              <w:rPr>
                <w:spacing w:val="-67"/>
                <w:sz w:val="24"/>
                <w:szCs w:val="24"/>
              </w:rPr>
              <w:t xml:space="preserve"> </w:t>
            </w:r>
            <w:r w:rsidRPr="00464397">
              <w:rPr>
                <w:sz w:val="24"/>
                <w:szCs w:val="24"/>
              </w:rPr>
              <w:t>настроение,</w:t>
            </w:r>
            <w:r w:rsidRPr="00464397">
              <w:rPr>
                <w:spacing w:val="-6"/>
                <w:sz w:val="24"/>
                <w:szCs w:val="24"/>
              </w:rPr>
              <w:t xml:space="preserve"> </w:t>
            </w:r>
            <w:r w:rsidRPr="00464397">
              <w:rPr>
                <w:sz w:val="24"/>
                <w:szCs w:val="24"/>
              </w:rPr>
              <w:t>накапливать</w:t>
            </w:r>
          </w:p>
          <w:p w:rsidR="0058702C" w:rsidRPr="00C46CC0" w:rsidRDefault="0058702C" w:rsidP="00EE78BE">
            <w:pPr>
              <w:pStyle w:val="TableParagraph"/>
              <w:spacing w:before="2" w:line="301" w:lineRule="exact"/>
              <w:ind w:left="109"/>
              <w:rPr>
                <w:sz w:val="24"/>
                <w:szCs w:val="24"/>
              </w:rPr>
            </w:pPr>
            <w:r w:rsidRPr="00C46CC0">
              <w:rPr>
                <w:sz w:val="24"/>
                <w:szCs w:val="24"/>
              </w:rPr>
              <w:t>духовные</w:t>
            </w:r>
            <w:r w:rsidRPr="00C46CC0">
              <w:rPr>
                <w:spacing w:val="-4"/>
                <w:sz w:val="24"/>
                <w:szCs w:val="24"/>
              </w:rPr>
              <w:t xml:space="preserve"> </w:t>
            </w:r>
            <w:r w:rsidRPr="00C46CC0">
              <w:rPr>
                <w:sz w:val="24"/>
                <w:szCs w:val="24"/>
              </w:rPr>
              <w:t>ценности.</w:t>
            </w:r>
          </w:p>
        </w:tc>
        <w:tc>
          <w:tcPr>
            <w:tcW w:w="3255" w:type="dxa"/>
          </w:tcPr>
          <w:p w:rsidR="0058702C" w:rsidRPr="00464397" w:rsidRDefault="0058702C" w:rsidP="00EE78BE">
            <w:pPr>
              <w:pStyle w:val="TableParagraph"/>
              <w:ind w:right="526"/>
              <w:rPr>
                <w:sz w:val="24"/>
                <w:szCs w:val="24"/>
              </w:rPr>
            </w:pPr>
            <w:r w:rsidRPr="00464397">
              <w:rPr>
                <w:sz w:val="24"/>
                <w:szCs w:val="24"/>
              </w:rPr>
              <w:t>Донские пословицы о</w:t>
            </w:r>
            <w:r w:rsidRPr="00464397">
              <w:rPr>
                <w:spacing w:val="-68"/>
                <w:sz w:val="24"/>
                <w:szCs w:val="24"/>
              </w:rPr>
              <w:t xml:space="preserve"> </w:t>
            </w:r>
            <w:r w:rsidRPr="00464397">
              <w:rPr>
                <w:sz w:val="24"/>
                <w:szCs w:val="24"/>
              </w:rPr>
              <w:t>казачьей</w:t>
            </w:r>
            <w:r w:rsidRPr="00464397">
              <w:rPr>
                <w:spacing w:val="-1"/>
                <w:sz w:val="24"/>
                <w:szCs w:val="24"/>
              </w:rPr>
              <w:t xml:space="preserve"> </w:t>
            </w:r>
            <w:r w:rsidRPr="00464397">
              <w:rPr>
                <w:sz w:val="24"/>
                <w:szCs w:val="24"/>
              </w:rPr>
              <w:t>жизни.</w:t>
            </w:r>
          </w:p>
          <w:p w:rsidR="0058702C" w:rsidRPr="00464397" w:rsidRDefault="0058702C" w:rsidP="00EE78BE">
            <w:pPr>
              <w:pStyle w:val="TableParagraph"/>
              <w:spacing w:line="321" w:lineRule="exact"/>
              <w:rPr>
                <w:sz w:val="24"/>
                <w:szCs w:val="24"/>
              </w:rPr>
            </w:pPr>
            <w:r w:rsidRPr="00464397">
              <w:rPr>
                <w:sz w:val="24"/>
                <w:szCs w:val="24"/>
              </w:rPr>
              <w:t>Чтение</w:t>
            </w:r>
            <w:r w:rsidRPr="00464397">
              <w:rPr>
                <w:spacing w:val="-4"/>
                <w:sz w:val="24"/>
                <w:szCs w:val="24"/>
              </w:rPr>
              <w:t xml:space="preserve"> </w:t>
            </w:r>
            <w:proofErr w:type="spellStart"/>
            <w:r w:rsidRPr="00464397">
              <w:rPr>
                <w:sz w:val="24"/>
                <w:szCs w:val="24"/>
              </w:rPr>
              <w:t>П.Лебеденко</w:t>
            </w:r>
            <w:proofErr w:type="spellEnd"/>
          </w:p>
          <w:p w:rsidR="0058702C" w:rsidRPr="00464397" w:rsidRDefault="0058702C" w:rsidP="00EE78BE">
            <w:pPr>
              <w:pStyle w:val="TableParagraph"/>
              <w:tabs>
                <w:tab w:val="left" w:pos="1803"/>
              </w:tabs>
              <w:ind w:right="98"/>
              <w:rPr>
                <w:sz w:val="24"/>
                <w:szCs w:val="24"/>
              </w:rPr>
            </w:pPr>
            <w:r w:rsidRPr="00464397">
              <w:rPr>
                <w:sz w:val="24"/>
                <w:szCs w:val="24"/>
              </w:rPr>
              <w:t>«Сказки Тихого Дона»</w:t>
            </w:r>
            <w:r w:rsidRPr="00464397">
              <w:rPr>
                <w:spacing w:val="1"/>
                <w:sz w:val="24"/>
                <w:szCs w:val="24"/>
              </w:rPr>
              <w:t xml:space="preserve"> </w:t>
            </w:r>
            <w:proofErr w:type="spellStart"/>
            <w:r w:rsidRPr="00464397">
              <w:rPr>
                <w:sz w:val="24"/>
                <w:szCs w:val="24"/>
              </w:rPr>
              <w:t>Т.И.</w:t>
            </w:r>
            <w:r w:rsidRPr="00464397">
              <w:rPr>
                <w:spacing w:val="-1"/>
                <w:sz w:val="24"/>
                <w:szCs w:val="24"/>
              </w:rPr>
              <w:t>Тумилович</w:t>
            </w:r>
            <w:proofErr w:type="spellEnd"/>
          </w:p>
          <w:p w:rsidR="0058702C" w:rsidRPr="00464397" w:rsidRDefault="0058702C" w:rsidP="00EE78BE">
            <w:pPr>
              <w:pStyle w:val="TableParagraph"/>
              <w:tabs>
                <w:tab w:val="left" w:pos="2295"/>
              </w:tabs>
              <w:spacing w:before="2"/>
              <w:ind w:right="97"/>
              <w:rPr>
                <w:sz w:val="24"/>
                <w:szCs w:val="24"/>
              </w:rPr>
            </w:pPr>
            <w:r w:rsidRPr="00464397">
              <w:rPr>
                <w:sz w:val="24"/>
                <w:szCs w:val="24"/>
              </w:rPr>
              <w:t>«Народные</w:t>
            </w:r>
            <w:r>
              <w:rPr>
                <w:sz w:val="24"/>
                <w:szCs w:val="24"/>
              </w:rPr>
              <w:t xml:space="preserve"> </w:t>
            </w:r>
            <w:r w:rsidRPr="00464397">
              <w:rPr>
                <w:spacing w:val="-1"/>
                <w:sz w:val="24"/>
                <w:szCs w:val="24"/>
              </w:rPr>
              <w:t>сказки.</w:t>
            </w:r>
            <w:r w:rsidRPr="00464397">
              <w:rPr>
                <w:spacing w:val="-68"/>
                <w:sz w:val="24"/>
                <w:szCs w:val="24"/>
              </w:rPr>
              <w:t xml:space="preserve"> </w:t>
            </w:r>
            <w:r w:rsidRPr="00464397">
              <w:rPr>
                <w:sz w:val="24"/>
                <w:szCs w:val="24"/>
              </w:rPr>
              <w:t>Черная</w:t>
            </w:r>
            <w:r w:rsidRPr="00464397">
              <w:rPr>
                <w:spacing w:val="1"/>
                <w:sz w:val="24"/>
                <w:szCs w:val="24"/>
              </w:rPr>
              <w:t xml:space="preserve"> </w:t>
            </w:r>
            <w:r w:rsidRPr="00464397">
              <w:rPr>
                <w:sz w:val="24"/>
                <w:szCs w:val="24"/>
              </w:rPr>
              <w:t>коровушка</w:t>
            </w:r>
            <w:r w:rsidRPr="00464397">
              <w:rPr>
                <w:spacing w:val="1"/>
                <w:sz w:val="24"/>
                <w:szCs w:val="24"/>
              </w:rPr>
              <w:t xml:space="preserve"> </w:t>
            </w:r>
            <w:r w:rsidRPr="00464397">
              <w:rPr>
                <w:sz w:val="24"/>
                <w:szCs w:val="24"/>
              </w:rPr>
              <w:t>и</w:t>
            </w:r>
            <w:r w:rsidRPr="00464397">
              <w:rPr>
                <w:spacing w:val="-67"/>
                <w:sz w:val="24"/>
                <w:szCs w:val="24"/>
              </w:rPr>
              <w:t xml:space="preserve"> </w:t>
            </w:r>
            <w:r w:rsidRPr="00464397">
              <w:rPr>
                <w:sz w:val="24"/>
                <w:szCs w:val="24"/>
              </w:rPr>
              <w:t>Аннушка,</w:t>
            </w:r>
            <w:r w:rsidRPr="00464397">
              <w:rPr>
                <w:spacing w:val="-3"/>
                <w:sz w:val="24"/>
                <w:szCs w:val="24"/>
              </w:rPr>
              <w:t xml:space="preserve"> </w:t>
            </w:r>
            <w:r w:rsidRPr="00464397">
              <w:rPr>
                <w:sz w:val="24"/>
                <w:szCs w:val="24"/>
              </w:rPr>
              <w:t>Черный</w:t>
            </w:r>
            <w:r w:rsidRPr="00464397">
              <w:rPr>
                <w:spacing w:val="-2"/>
                <w:sz w:val="24"/>
                <w:szCs w:val="24"/>
              </w:rPr>
              <w:t xml:space="preserve"> </w:t>
            </w:r>
            <w:r w:rsidRPr="00464397">
              <w:rPr>
                <w:sz w:val="24"/>
                <w:szCs w:val="24"/>
              </w:rPr>
              <w:t>кот»</w:t>
            </w:r>
          </w:p>
        </w:tc>
        <w:tc>
          <w:tcPr>
            <w:tcW w:w="2886" w:type="dxa"/>
          </w:tcPr>
          <w:p w:rsidR="0058702C" w:rsidRPr="00464397" w:rsidRDefault="0058702C" w:rsidP="00EE78BE">
            <w:pPr>
              <w:pStyle w:val="TableParagraph"/>
              <w:ind w:right="395"/>
              <w:rPr>
                <w:sz w:val="24"/>
                <w:szCs w:val="24"/>
              </w:rPr>
            </w:pPr>
            <w:r w:rsidRPr="00464397">
              <w:rPr>
                <w:sz w:val="24"/>
                <w:szCs w:val="24"/>
              </w:rPr>
              <w:t>Слушание казачьих</w:t>
            </w:r>
            <w:r w:rsidRPr="00464397">
              <w:rPr>
                <w:spacing w:val="-67"/>
                <w:sz w:val="24"/>
                <w:szCs w:val="24"/>
              </w:rPr>
              <w:t xml:space="preserve"> </w:t>
            </w:r>
            <w:r w:rsidRPr="00464397">
              <w:rPr>
                <w:sz w:val="24"/>
                <w:szCs w:val="24"/>
              </w:rPr>
              <w:t>песен</w:t>
            </w:r>
          </w:p>
          <w:p w:rsidR="0058702C" w:rsidRPr="00464397" w:rsidRDefault="0058702C" w:rsidP="00EE78BE">
            <w:pPr>
              <w:pStyle w:val="TableParagraph"/>
              <w:ind w:right="986"/>
              <w:rPr>
                <w:sz w:val="24"/>
                <w:szCs w:val="24"/>
              </w:rPr>
            </w:pPr>
            <w:r w:rsidRPr="00464397">
              <w:rPr>
                <w:sz w:val="24"/>
                <w:szCs w:val="24"/>
              </w:rPr>
              <w:t>Пение «Ой, ты</w:t>
            </w:r>
            <w:r w:rsidRPr="00464397">
              <w:rPr>
                <w:spacing w:val="-67"/>
                <w:sz w:val="24"/>
                <w:szCs w:val="24"/>
              </w:rPr>
              <w:t xml:space="preserve"> </w:t>
            </w:r>
            <w:r w:rsidRPr="00464397">
              <w:rPr>
                <w:sz w:val="24"/>
                <w:szCs w:val="24"/>
              </w:rPr>
              <w:t>батюшка наш</w:t>
            </w:r>
            <w:r w:rsidRPr="00464397">
              <w:rPr>
                <w:spacing w:val="1"/>
                <w:sz w:val="24"/>
                <w:szCs w:val="24"/>
              </w:rPr>
              <w:t xml:space="preserve"> </w:t>
            </w:r>
            <w:r w:rsidRPr="00464397">
              <w:rPr>
                <w:sz w:val="24"/>
                <w:szCs w:val="24"/>
              </w:rPr>
              <w:t>славный</w:t>
            </w:r>
            <w:r w:rsidRPr="00464397">
              <w:rPr>
                <w:spacing w:val="-3"/>
                <w:sz w:val="24"/>
                <w:szCs w:val="24"/>
              </w:rPr>
              <w:t xml:space="preserve"> </w:t>
            </w:r>
            <w:r w:rsidRPr="00464397">
              <w:rPr>
                <w:sz w:val="24"/>
                <w:szCs w:val="24"/>
              </w:rPr>
              <w:t>Дон»</w:t>
            </w:r>
          </w:p>
          <w:p w:rsidR="0058702C" w:rsidRPr="00464397" w:rsidRDefault="0058702C" w:rsidP="00EE78BE">
            <w:pPr>
              <w:pStyle w:val="TableParagraph"/>
              <w:spacing w:before="1" w:line="322" w:lineRule="exact"/>
              <w:rPr>
                <w:sz w:val="24"/>
                <w:szCs w:val="24"/>
              </w:rPr>
            </w:pPr>
            <w:r w:rsidRPr="00464397">
              <w:rPr>
                <w:sz w:val="24"/>
                <w:szCs w:val="24"/>
              </w:rPr>
              <w:t>Рисование</w:t>
            </w:r>
            <w:r w:rsidRPr="00464397">
              <w:rPr>
                <w:spacing w:val="-3"/>
                <w:sz w:val="24"/>
                <w:szCs w:val="24"/>
              </w:rPr>
              <w:t xml:space="preserve"> </w:t>
            </w:r>
            <w:r w:rsidRPr="00464397">
              <w:rPr>
                <w:sz w:val="24"/>
                <w:szCs w:val="24"/>
              </w:rPr>
              <w:t>по</w:t>
            </w:r>
          </w:p>
          <w:p w:rsidR="0058702C" w:rsidRPr="00464397" w:rsidRDefault="0058702C" w:rsidP="00EE78BE">
            <w:pPr>
              <w:pStyle w:val="TableParagraph"/>
              <w:spacing w:line="322" w:lineRule="exact"/>
              <w:rPr>
                <w:sz w:val="24"/>
                <w:szCs w:val="24"/>
              </w:rPr>
            </w:pPr>
            <w:r w:rsidRPr="00464397">
              <w:rPr>
                <w:sz w:val="24"/>
                <w:szCs w:val="24"/>
              </w:rPr>
              <w:t>мотивам</w:t>
            </w:r>
            <w:r w:rsidRPr="00464397">
              <w:rPr>
                <w:spacing w:val="-1"/>
                <w:sz w:val="24"/>
                <w:szCs w:val="24"/>
              </w:rPr>
              <w:t xml:space="preserve"> </w:t>
            </w:r>
            <w:r w:rsidRPr="00464397">
              <w:rPr>
                <w:sz w:val="24"/>
                <w:szCs w:val="24"/>
              </w:rPr>
              <w:t>сказок</w:t>
            </w:r>
          </w:p>
          <w:p w:rsidR="0058702C" w:rsidRPr="00464397" w:rsidRDefault="0058702C" w:rsidP="00EE78BE">
            <w:pPr>
              <w:pStyle w:val="TableParagraph"/>
              <w:spacing w:line="322" w:lineRule="exact"/>
              <w:rPr>
                <w:sz w:val="24"/>
                <w:szCs w:val="24"/>
              </w:rPr>
            </w:pPr>
            <w:r w:rsidRPr="00464397">
              <w:rPr>
                <w:sz w:val="24"/>
                <w:szCs w:val="24"/>
              </w:rPr>
              <w:t>«Тихого</w:t>
            </w:r>
            <w:r w:rsidRPr="00464397">
              <w:rPr>
                <w:spacing w:val="-3"/>
                <w:sz w:val="24"/>
                <w:szCs w:val="24"/>
              </w:rPr>
              <w:t xml:space="preserve"> </w:t>
            </w:r>
            <w:r w:rsidRPr="00464397">
              <w:rPr>
                <w:sz w:val="24"/>
                <w:szCs w:val="24"/>
              </w:rPr>
              <w:t>Дона»</w:t>
            </w:r>
          </w:p>
          <w:p w:rsidR="0058702C" w:rsidRPr="00464397" w:rsidRDefault="0058702C" w:rsidP="00EE78BE">
            <w:pPr>
              <w:pStyle w:val="TableParagraph"/>
              <w:tabs>
                <w:tab w:val="left" w:pos="1455"/>
              </w:tabs>
              <w:spacing w:line="322" w:lineRule="exact"/>
              <w:rPr>
                <w:sz w:val="24"/>
                <w:szCs w:val="24"/>
              </w:rPr>
            </w:pPr>
            <w:r w:rsidRPr="00464397">
              <w:rPr>
                <w:sz w:val="24"/>
                <w:szCs w:val="24"/>
              </w:rPr>
              <w:t>П\и</w:t>
            </w:r>
            <w:r>
              <w:rPr>
                <w:sz w:val="24"/>
                <w:szCs w:val="24"/>
              </w:rPr>
              <w:t xml:space="preserve"> </w:t>
            </w:r>
            <w:r w:rsidRPr="00464397">
              <w:rPr>
                <w:sz w:val="24"/>
                <w:szCs w:val="24"/>
              </w:rPr>
              <w:t>«Коршун»,</w:t>
            </w:r>
          </w:p>
          <w:p w:rsidR="0058702C" w:rsidRPr="00464397" w:rsidRDefault="0058702C" w:rsidP="00EE78BE">
            <w:pPr>
              <w:pStyle w:val="TableParagraph"/>
              <w:tabs>
                <w:tab w:val="left" w:pos="1710"/>
                <w:tab w:val="left" w:pos="2637"/>
              </w:tabs>
              <w:ind w:right="96"/>
              <w:rPr>
                <w:sz w:val="24"/>
                <w:szCs w:val="24"/>
              </w:rPr>
            </w:pPr>
            <w:r w:rsidRPr="00464397">
              <w:rPr>
                <w:sz w:val="24"/>
                <w:szCs w:val="24"/>
              </w:rPr>
              <w:t>«Чехарда»,</w:t>
            </w:r>
            <w:r>
              <w:rPr>
                <w:sz w:val="24"/>
                <w:szCs w:val="24"/>
              </w:rPr>
              <w:t xml:space="preserve"> </w:t>
            </w:r>
            <w:r w:rsidRPr="00464397">
              <w:rPr>
                <w:sz w:val="24"/>
                <w:szCs w:val="24"/>
              </w:rPr>
              <w:t>Игры</w:t>
            </w:r>
            <w:r>
              <w:rPr>
                <w:sz w:val="24"/>
                <w:szCs w:val="24"/>
              </w:rPr>
              <w:t>-</w:t>
            </w:r>
            <w:r>
              <w:rPr>
                <w:spacing w:val="-4"/>
                <w:sz w:val="24"/>
                <w:szCs w:val="24"/>
              </w:rPr>
              <w:t xml:space="preserve"> </w:t>
            </w:r>
            <w:proofErr w:type="spellStart"/>
            <w:r w:rsidRPr="00464397">
              <w:rPr>
                <w:sz w:val="24"/>
                <w:szCs w:val="24"/>
              </w:rPr>
              <w:t>заклички</w:t>
            </w:r>
            <w:proofErr w:type="spellEnd"/>
            <w:r w:rsidRPr="00464397">
              <w:rPr>
                <w:sz w:val="24"/>
                <w:szCs w:val="24"/>
              </w:rPr>
              <w:t>.</w:t>
            </w:r>
          </w:p>
        </w:tc>
        <w:tc>
          <w:tcPr>
            <w:tcW w:w="2631" w:type="dxa"/>
          </w:tcPr>
          <w:p w:rsidR="0058702C" w:rsidRPr="00464397" w:rsidRDefault="0058702C" w:rsidP="00EE78BE">
            <w:pPr>
              <w:pStyle w:val="TableParagraph"/>
              <w:tabs>
                <w:tab w:val="left" w:pos="1281"/>
                <w:tab w:val="left" w:pos="2376"/>
              </w:tabs>
              <w:ind w:left="106" w:right="101"/>
              <w:rPr>
                <w:sz w:val="24"/>
                <w:szCs w:val="24"/>
              </w:rPr>
            </w:pPr>
            <w:r w:rsidRPr="00464397">
              <w:rPr>
                <w:sz w:val="24"/>
                <w:szCs w:val="24"/>
              </w:rPr>
              <w:t>Пение</w:t>
            </w:r>
            <w:r w:rsidRPr="00464397">
              <w:rPr>
                <w:sz w:val="24"/>
                <w:szCs w:val="24"/>
              </w:rPr>
              <w:tab/>
              <w:t>песен</w:t>
            </w:r>
            <w:r w:rsidRPr="00464397">
              <w:rPr>
                <w:sz w:val="24"/>
                <w:szCs w:val="24"/>
              </w:rPr>
              <w:tab/>
            </w:r>
            <w:r w:rsidRPr="00464397">
              <w:rPr>
                <w:spacing w:val="-3"/>
                <w:sz w:val="24"/>
                <w:szCs w:val="24"/>
              </w:rPr>
              <w:t>о</w:t>
            </w:r>
            <w:r w:rsidRPr="00464397">
              <w:rPr>
                <w:spacing w:val="-67"/>
                <w:sz w:val="24"/>
                <w:szCs w:val="24"/>
              </w:rPr>
              <w:t xml:space="preserve"> </w:t>
            </w:r>
            <w:r w:rsidRPr="00464397">
              <w:rPr>
                <w:sz w:val="24"/>
                <w:szCs w:val="24"/>
              </w:rPr>
              <w:t>Донской</w:t>
            </w:r>
            <w:r w:rsidRPr="00464397">
              <w:rPr>
                <w:spacing w:val="-1"/>
                <w:sz w:val="24"/>
                <w:szCs w:val="24"/>
              </w:rPr>
              <w:t xml:space="preserve"> </w:t>
            </w:r>
            <w:r w:rsidRPr="00464397">
              <w:rPr>
                <w:sz w:val="24"/>
                <w:szCs w:val="24"/>
              </w:rPr>
              <w:t>земле.</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3533"/>
        </w:trPr>
        <w:tc>
          <w:tcPr>
            <w:tcW w:w="1244" w:type="dxa"/>
            <w:textDirection w:val="btLr"/>
          </w:tcPr>
          <w:p w:rsidR="0058702C" w:rsidRPr="00C46CC0" w:rsidRDefault="0058702C" w:rsidP="00EE78BE">
            <w:pPr>
              <w:pStyle w:val="TableParagraph"/>
              <w:spacing w:before="111"/>
              <w:ind w:left="2321"/>
              <w:rPr>
                <w:b/>
                <w:sz w:val="24"/>
                <w:szCs w:val="24"/>
              </w:rPr>
            </w:pPr>
            <w:r w:rsidRPr="00C46CC0">
              <w:rPr>
                <w:b/>
                <w:sz w:val="24"/>
                <w:szCs w:val="24"/>
              </w:rPr>
              <w:t>Март</w:t>
            </w:r>
          </w:p>
        </w:tc>
        <w:tc>
          <w:tcPr>
            <w:tcW w:w="2681" w:type="dxa"/>
          </w:tcPr>
          <w:p w:rsidR="0058702C" w:rsidRPr="00464397" w:rsidRDefault="0058702C" w:rsidP="00EE78BE">
            <w:pPr>
              <w:pStyle w:val="TableParagraph"/>
              <w:tabs>
                <w:tab w:val="left" w:pos="1268"/>
              </w:tabs>
              <w:spacing w:before="1"/>
              <w:ind w:right="96"/>
              <w:rPr>
                <w:b/>
                <w:sz w:val="24"/>
                <w:szCs w:val="24"/>
              </w:rPr>
            </w:pPr>
            <w:r w:rsidRPr="00464397">
              <w:rPr>
                <w:b/>
                <w:sz w:val="24"/>
                <w:szCs w:val="24"/>
              </w:rPr>
              <w:t>1.</w:t>
            </w:r>
            <w:r w:rsidRPr="00464397">
              <w:rPr>
                <w:b/>
                <w:spacing w:val="-1"/>
                <w:sz w:val="24"/>
                <w:szCs w:val="24"/>
              </w:rPr>
              <w:t>«Гордость</w:t>
            </w:r>
            <w:r w:rsidRPr="00464397">
              <w:rPr>
                <w:b/>
                <w:spacing w:val="-67"/>
                <w:sz w:val="24"/>
                <w:szCs w:val="24"/>
              </w:rPr>
              <w:t xml:space="preserve"> </w:t>
            </w:r>
            <w:r w:rsidRPr="00464397">
              <w:rPr>
                <w:b/>
                <w:sz w:val="24"/>
                <w:szCs w:val="24"/>
              </w:rPr>
              <w:t>Донской</w:t>
            </w:r>
            <w:r w:rsidRPr="00464397">
              <w:rPr>
                <w:b/>
                <w:spacing w:val="-2"/>
                <w:sz w:val="24"/>
                <w:szCs w:val="24"/>
              </w:rPr>
              <w:t xml:space="preserve"> </w:t>
            </w:r>
            <w:r w:rsidRPr="00464397">
              <w:rPr>
                <w:b/>
                <w:sz w:val="24"/>
                <w:szCs w:val="24"/>
              </w:rPr>
              <w:t>земли</w:t>
            </w:r>
            <w:r>
              <w:rPr>
                <w:b/>
                <w:sz w:val="24"/>
                <w:szCs w:val="24"/>
              </w:rPr>
              <w:t xml:space="preserve"> </w:t>
            </w:r>
            <w:r w:rsidRPr="00464397">
              <w:rPr>
                <w:b/>
                <w:sz w:val="24"/>
                <w:szCs w:val="24"/>
              </w:rPr>
              <w:t>А. П, Чехов,</w:t>
            </w:r>
            <w:r w:rsidRPr="00464397">
              <w:rPr>
                <w:b/>
                <w:spacing w:val="1"/>
                <w:sz w:val="24"/>
                <w:szCs w:val="24"/>
              </w:rPr>
              <w:t xml:space="preserve"> </w:t>
            </w:r>
            <w:r w:rsidRPr="00464397">
              <w:rPr>
                <w:b/>
                <w:sz w:val="24"/>
                <w:szCs w:val="24"/>
              </w:rPr>
              <w:t>М.А,</w:t>
            </w:r>
            <w:r w:rsidRPr="00464397">
              <w:rPr>
                <w:b/>
                <w:spacing w:val="-14"/>
                <w:sz w:val="24"/>
                <w:szCs w:val="24"/>
              </w:rPr>
              <w:t xml:space="preserve"> </w:t>
            </w:r>
            <w:r w:rsidRPr="00464397">
              <w:rPr>
                <w:b/>
                <w:sz w:val="24"/>
                <w:szCs w:val="24"/>
              </w:rPr>
              <w:t>Шолохов»</w:t>
            </w:r>
          </w:p>
        </w:tc>
        <w:tc>
          <w:tcPr>
            <w:tcW w:w="3370" w:type="dxa"/>
          </w:tcPr>
          <w:p w:rsidR="0058702C" w:rsidRPr="00464397" w:rsidRDefault="0058702C" w:rsidP="00CB4445">
            <w:pPr>
              <w:pStyle w:val="TableParagraph"/>
              <w:numPr>
                <w:ilvl w:val="0"/>
                <w:numId w:val="65"/>
              </w:numPr>
              <w:tabs>
                <w:tab w:val="left" w:pos="273"/>
              </w:tabs>
              <w:spacing w:before="2"/>
              <w:ind w:right="939" w:firstLine="0"/>
              <w:rPr>
                <w:sz w:val="24"/>
                <w:szCs w:val="24"/>
              </w:rPr>
            </w:pPr>
            <w:r w:rsidRPr="00464397">
              <w:rPr>
                <w:sz w:val="24"/>
                <w:szCs w:val="24"/>
              </w:rPr>
              <w:t>знакомство с</w:t>
            </w:r>
            <w:r w:rsidRPr="00464397">
              <w:rPr>
                <w:spacing w:val="1"/>
                <w:sz w:val="24"/>
                <w:szCs w:val="24"/>
              </w:rPr>
              <w:t xml:space="preserve"> </w:t>
            </w:r>
            <w:r w:rsidRPr="00464397">
              <w:rPr>
                <w:sz w:val="24"/>
                <w:szCs w:val="24"/>
              </w:rPr>
              <w:t>произведениями</w:t>
            </w:r>
            <w:r w:rsidRPr="00464397">
              <w:rPr>
                <w:spacing w:val="1"/>
                <w:sz w:val="24"/>
                <w:szCs w:val="24"/>
              </w:rPr>
              <w:t xml:space="preserve"> </w:t>
            </w:r>
            <w:r w:rsidRPr="00464397">
              <w:rPr>
                <w:sz w:val="24"/>
                <w:szCs w:val="24"/>
              </w:rPr>
              <w:t>писателей Донской</w:t>
            </w:r>
            <w:r w:rsidRPr="00464397">
              <w:rPr>
                <w:spacing w:val="-68"/>
                <w:sz w:val="24"/>
                <w:szCs w:val="24"/>
              </w:rPr>
              <w:t xml:space="preserve"> </w:t>
            </w:r>
            <w:r w:rsidRPr="00464397">
              <w:rPr>
                <w:sz w:val="24"/>
                <w:szCs w:val="24"/>
              </w:rPr>
              <w:t>земли;</w:t>
            </w:r>
          </w:p>
          <w:p w:rsidR="0058702C" w:rsidRPr="00C46CC0" w:rsidRDefault="0058702C" w:rsidP="00CB4445">
            <w:pPr>
              <w:pStyle w:val="TableParagraph"/>
              <w:numPr>
                <w:ilvl w:val="0"/>
                <w:numId w:val="65"/>
              </w:numPr>
              <w:tabs>
                <w:tab w:val="left" w:pos="273"/>
              </w:tabs>
              <w:spacing w:before="0" w:line="320" w:lineRule="exact"/>
              <w:ind w:left="272"/>
              <w:rPr>
                <w:sz w:val="24"/>
                <w:szCs w:val="24"/>
              </w:rPr>
            </w:pPr>
            <w:r w:rsidRPr="00C46CC0">
              <w:rPr>
                <w:sz w:val="24"/>
                <w:szCs w:val="24"/>
              </w:rPr>
              <w:t>побуждать</w:t>
            </w:r>
            <w:r w:rsidRPr="00C46CC0">
              <w:rPr>
                <w:spacing w:val="-2"/>
                <w:sz w:val="24"/>
                <w:szCs w:val="24"/>
              </w:rPr>
              <w:t xml:space="preserve"> </w:t>
            </w:r>
            <w:r w:rsidRPr="00C46CC0">
              <w:rPr>
                <w:sz w:val="24"/>
                <w:szCs w:val="24"/>
              </w:rPr>
              <w:t>к</w:t>
            </w:r>
          </w:p>
          <w:p w:rsidR="0058702C" w:rsidRPr="00464397" w:rsidRDefault="0058702C" w:rsidP="00EE78BE">
            <w:pPr>
              <w:pStyle w:val="TableParagraph"/>
              <w:ind w:left="109" w:right="1033"/>
              <w:rPr>
                <w:sz w:val="24"/>
                <w:szCs w:val="24"/>
              </w:rPr>
            </w:pPr>
            <w:r w:rsidRPr="00464397">
              <w:rPr>
                <w:sz w:val="24"/>
                <w:szCs w:val="24"/>
              </w:rPr>
              <w:t>содержательному</w:t>
            </w:r>
            <w:r w:rsidRPr="00464397">
              <w:rPr>
                <w:spacing w:val="1"/>
                <w:sz w:val="24"/>
                <w:szCs w:val="24"/>
              </w:rPr>
              <w:t xml:space="preserve"> </w:t>
            </w:r>
            <w:r w:rsidRPr="00464397">
              <w:rPr>
                <w:sz w:val="24"/>
                <w:szCs w:val="24"/>
              </w:rPr>
              <w:t>обращению друг с</w:t>
            </w:r>
            <w:r w:rsidRPr="00464397">
              <w:rPr>
                <w:spacing w:val="-67"/>
                <w:sz w:val="24"/>
                <w:szCs w:val="24"/>
              </w:rPr>
              <w:t xml:space="preserve"> </w:t>
            </w:r>
            <w:r w:rsidRPr="00464397">
              <w:rPr>
                <w:sz w:val="24"/>
                <w:szCs w:val="24"/>
              </w:rPr>
              <w:t>другом;</w:t>
            </w:r>
          </w:p>
          <w:p w:rsidR="0058702C" w:rsidRPr="00464397" w:rsidRDefault="0058702C" w:rsidP="00EE78BE">
            <w:pPr>
              <w:pStyle w:val="TableParagraph"/>
              <w:spacing w:before="2"/>
              <w:ind w:left="109" w:right="94"/>
              <w:rPr>
                <w:sz w:val="24"/>
                <w:szCs w:val="24"/>
              </w:rPr>
            </w:pPr>
            <w:r w:rsidRPr="00464397">
              <w:rPr>
                <w:sz w:val="24"/>
                <w:szCs w:val="24"/>
              </w:rPr>
              <w:t>-воспитывать</w:t>
            </w:r>
            <w:r w:rsidRPr="00464397">
              <w:rPr>
                <w:spacing w:val="1"/>
                <w:sz w:val="24"/>
                <w:szCs w:val="24"/>
              </w:rPr>
              <w:t xml:space="preserve"> </w:t>
            </w:r>
            <w:r w:rsidRPr="00464397">
              <w:rPr>
                <w:sz w:val="24"/>
                <w:szCs w:val="24"/>
              </w:rPr>
              <w:t>интерес</w:t>
            </w:r>
            <w:r w:rsidRPr="00464397">
              <w:rPr>
                <w:spacing w:val="1"/>
                <w:sz w:val="24"/>
                <w:szCs w:val="24"/>
              </w:rPr>
              <w:t xml:space="preserve"> </w:t>
            </w:r>
            <w:r w:rsidRPr="00464397">
              <w:rPr>
                <w:sz w:val="24"/>
                <w:szCs w:val="24"/>
              </w:rPr>
              <w:t>к</w:t>
            </w:r>
            <w:r w:rsidRPr="00464397">
              <w:rPr>
                <w:spacing w:val="-67"/>
                <w:sz w:val="24"/>
                <w:szCs w:val="24"/>
              </w:rPr>
              <w:t xml:space="preserve"> </w:t>
            </w:r>
            <w:r w:rsidRPr="00464397">
              <w:rPr>
                <w:sz w:val="24"/>
                <w:szCs w:val="24"/>
              </w:rPr>
              <w:t>произведениям</w:t>
            </w:r>
            <w:r w:rsidRPr="00464397">
              <w:rPr>
                <w:spacing w:val="1"/>
                <w:sz w:val="24"/>
                <w:szCs w:val="24"/>
              </w:rPr>
              <w:t xml:space="preserve"> </w:t>
            </w:r>
            <w:r w:rsidRPr="00464397">
              <w:rPr>
                <w:sz w:val="24"/>
                <w:szCs w:val="24"/>
              </w:rPr>
              <w:t>родного</w:t>
            </w:r>
            <w:r w:rsidRPr="00464397">
              <w:rPr>
                <w:spacing w:val="-67"/>
                <w:sz w:val="24"/>
                <w:szCs w:val="24"/>
              </w:rPr>
              <w:t xml:space="preserve"> </w:t>
            </w:r>
            <w:r w:rsidRPr="00464397">
              <w:rPr>
                <w:sz w:val="24"/>
                <w:szCs w:val="24"/>
              </w:rPr>
              <w:t>края.</w:t>
            </w:r>
          </w:p>
        </w:tc>
        <w:tc>
          <w:tcPr>
            <w:tcW w:w="3255" w:type="dxa"/>
          </w:tcPr>
          <w:p w:rsidR="0058702C" w:rsidRPr="00464397" w:rsidRDefault="0058702C" w:rsidP="00EE78BE">
            <w:pPr>
              <w:pStyle w:val="TableParagraph"/>
              <w:spacing w:before="2"/>
              <w:ind w:right="226"/>
              <w:rPr>
                <w:sz w:val="24"/>
                <w:szCs w:val="24"/>
              </w:rPr>
            </w:pPr>
            <w:r w:rsidRPr="00464397">
              <w:rPr>
                <w:sz w:val="24"/>
                <w:szCs w:val="24"/>
              </w:rPr>
              <w:t>Посещение библиотеки.</w:t>
            </w:r>
            <w:r w:rsidRPr="00464397">
              <w:rPr>
                <w:spacing w:val="-67"/>
                <w:sz w:val="24"/>
                <w:szCs w:val="24"/>
              </w:rPr>
              <w:t xml:space="preserve"> </w:t>
            </w:r>
            <w:r w:rsidRPr="00464397">
              <w:rPr>
                <w:sz w:val="24"/>
                <w:szCs w:val="24"/>
              </w:rPr>
              <w:t>Интерактивная</w:t>
            </w:r>
            <w:r w:rsidRPr="00464397">
              <w:rPr>
                <w:spacing w:val="1"/>
                <w:sz w:val="24"/>
                <w:szCs w:val="24"/>
              </w:rPr>
              <w:t xml:space="preserve"> </w:t>
            </w:r>
            <w:r w:rsidRPr="00464397">
              <w:rPr>
                <w:sz w:val="24"/>
                <w:szCs w:val="24"/>
              </w:rPr>
              <w:t>экскурсия в дом М.А,</w:t>
            </w:r>
            <w:r w:rsidRPr="00464397">
              <w:rPr>
                <w:spacing w:val="1"/>
                <w:sz w:val="24"/>
                <w:szCs w:val="24"/>
              </w:rPr>
              <w:t xml:space="preserve"> </w:t>
            </w:r>
            <w:proofErr w:type="gramStart"/>
            <w:r w:rsidRPr="00464397">
              <w:rPr>
                <w:sz w:val="24"/>
                <w:szCs w:val="24"/>
              </w:rPr>
              <w:t>Шолохова</w:t>
            </w:r>
            <w:proofErr w:type="gramEnd"/>
            <w:r w:rsidRPr="00464397">
              <w:rPr>
                <w:spacing w:val="-3"/>
                <w:sz w:val="24"/>
                <w:szCs w:val="24"/>
              </w:rPr>
              <w:t xml:space="preserve"> </w:t>
            </w:r>
            <w:r w:rsidRPr="00464397">
              <w:rPr>
                <w:sz w:val="24"/>
                <w:szCs w:val="24"/>
              </w:rPr>
              <w:t>а</w:t>
            </w:r>
            <w:r w:rsidRPr="00464397">
              <w:rPr>
                <w:spacing w:val="-1"/>
                <w:sz w:val="24"/>
                <w:szCs w:val="24"/>
              </w:rPr>
              <w:t xml:space="preserve"> </w:t>
            </w:r>
            <w:r w:rsidRPr="00464397">
              <w:rPr>
                <w:sz w:val="24"/>
                <w:szCs w:val="24"/>
              </w:rPr>
              <w:t>станице</w:t>
            </w:r>
          </w:p>
          <w:p w:rsidR="0058702C" w:rsidRPr="00464397" w:rsidRDefault="0058702C" w:rsidP="00EE78BE">
            <w:pPr>
              <w:pStyle w:val="TableParagraph"/>
              <w:ind w:right="230"/>
              <w:rPr>
                <w:sz w:val="24"/>
                <w:szCs w:val="24"/>
              </w:rPr>
            </w:pPr>
            <w:r w:rsidRPr="00464397">
              <w:rPr>
                <w:sz w:val="24"/>
                <w:szCs w:val="24"/>
              </w:rPr>
              <w:t>Вешенская, в дом музей</w:t>
            </w:r>
            <w:r w:rsidRPr="00464397">
              <w:rPr>
                <w:spacing w:val="-67"/>
                <w:sz w:val="24"/>
                <w:szCs w:val="24"/>
              </w:rPr>
              <w:t xml:space="preserve"> </w:t>
            </w:r>
            <w:r w:rsidRPr="00464397">
              <w:rPr>
                <w:sz w:val="24"/>
                <w:szCs w:val="24"/>
              </w:rPr>
              <w:t>А.П.</w:t>
            </w:r>
            <w:r w:rsidRPr="00464397">
              <w:rPr>
                <w:spacing w:val="-1"/>
                <w:sz w:val="24"/>
                <w:szCs w:val="24"/>
              </w:rPr>
              <w:t xml:space="preserve"> </w:t>
            </w:r>
            <w:r w:rsidRPr="00464397">
              <w:rPr>
                <w:sz w:val="24"/>
                <w:szCs w:val="24"/>
              </w:rPr>
              <w:t>Чехова</w:t>
            </w:r>
            <w:r w:rsidRPr="00464397">
              <w:rPr>
                <w:spacing w:val="-2"/>
                <w:sz w:val="24"/>
                <w:szCs w:val="24"/>
              </w:rPr>
              <w:t xml:space="preserve"> </w:t>
            </w:r>
            <w:r w:rsidRPr="00464397">
              <w:rPr>
                <w:sz w:val="24"/>
                <w:szCs w:val="24"/>
              </w:rPr>
              <w:t>в</w:t>
            </w:r>
            <w:r w:rsidRPr="00464397">
              <w:rPr>
                <w:spacing w:val="-2"/>
                <w:sz w:val="24"/>
                <w:szCs w:val="24"/>
              </w:rPr>
              <w:t xml:space="preserve"> </w:t>
            </w:r>
            <w:r w:rsidRPr="00464397">
              <w:rPr>
                <w:sz w:val="24"/>
                <w:szCs w:val="24"/>
              </w:rPr>
              <w:t>г.</w:t>
            </w:r>
          </w:p>
          <w:p w:rsidR="0058702C" w:rsidRPr="00464397" w:rsidRDefault="0058702C" w:rsidP="00EE78BE">
            <w:pPr>
              <w:pStyle w:val="TableParagraph"/>
              <w:spacing w:line="321" w:lineRule="exact"/>
              <w:rPr>
                <w:sz w:val="24"/>
                <w:szCs w:val="24"/>
              </w:rPr>
            </w:pPr>
            <w:r w:rsidRPr="00464397">
              <w:rPr>
                <w:sz w:val="24"/>
                <w:szCs w:val="24"/>
              </w:rPr>
              <w:t>Таганроге.</w:t>
            </w:r>
          </w:p>
          <w:p w:rsidR="0058702C" w:rsidRPr="00464397" w:rsidRDefault="0058702C" w:rsidP="00EE78BE">
            <w:pPr>
              <w:pStyle w:val="TableParagraph"/>
              <w:tabs>
                <w:tab w:val="left" w:pos="1316"/>
              </w:tabs>
              <w:spacing w:before="1" w:line="322" w:lineRule="exact"/>
              <w:rPr>
                <w:sz w:val="24"/>
                <w:szCs w:val="24"/>
              </w:rPr>
            </w:pPr>
            <w:r w:rsidRPr="00464397">
              <w:rPr>
                <w:sz w:val="24"/>
                <w:szCs w:val="24"/>
              </w:rPr>
              <w:t>Чтение</w:t>
            </w:r>
            <w:r>
              <w:rPr>
                <w:sz w:val="24"/>
                <w:szCs w:val="24"/>
              </w:rPr>
              <w:t xml:space="preserve"> </w:t>
            </w:r>
            <w:proofErr w:type="spellStart"/>
            <w:r w:rsidRPr="00464397">
              <w:rPr>
                <w:sz w:val="24"/>
                <w:szCs w:val="24"/>
              </w:rPr>
              <w:t>М.А.Шолохова</w:t>
            </w:r>
            <w:proofErr w:type="spellEnd"/>
          </w:p>
          <w:p w:rsidR="0058702C" w:rsidRPr="00464397" w:rsidRDefault="0058702C" w:rsidP="00EE78BE">
            <w:pPr>
              <w:pStyle w:val="TableParagraph"/>
              <w:spacing w:line="322" w:lineRule="exact"/>
              <w:rPr>
                <w:sz w:val="24"/>
                <w:szCs w:val="24"/>
              </w:rPr>
            </w:pPr>
            <w:r w:rsidRPr="00464397">
              <w:rPr>
                <w:sz w:val="24"/>
                <w:szCs w:val="24"/>
              </w:rPr>
              <w:t>«Жеребенок»,</w:t>
            </w:r>
          </w:p>
          <w:p w:rsidR="0058702C" w:rsidRPr="00464397" w:rsidRDefault="0058702C" w:rsidP="00EE78BE">
            <w:pPr>
              <w:pStyle w:val="TableParagraph"/>
              <w:spacing w:line="322" w:lineRule="exact"/>
              <w:rPr>
                <w:sz w:val="24"/>
                <w:szCs w:val="24"/>
              </w:rPr>
            </w:pPr>
            <w:r w:rsidRPr="00464397">
              <w:rPr>
                <w:sz w:val="24"/>
                <w:szCs w:val="24"/>
              </w:rPr>
              <w:t>«</w:t>
            </w:r>
            <w:proofErr w:type="spellStart"/>
            <w:r w:rsidRPr="00464397">
              <w:rPr>
                <w:sz w:val="24"/>
                <w:szCs w:val="24"/>
              </w:rPr>
              <w:t>Нахаленок</w:t>
            </w:r>
            <w:proofErr w:type="spellEnd"/>
            <w:r w:rsidRPr="00464397">
              <w:rPr>
                <w:sz w:val="24"/>
                <w:szCs w:val="24"/>
              </w:rPr>
              <w:t>»;</w:t>
            </w:r>
          </w:p>
          <w:p w:rsidR="0058702C" w:rsidRPr="00464397" w:rsidRDefault="0058702C" w:rsidP="00EE78BE">
            <w:pPr>
              <w:pStyle w:val="TableParagraph"/>
              <w:tabs>
                <w:tab w:val="left" w:pos="2302"/>
              </w:tabs>
              <w:spacing w:line="322" w:lineRule="exact"/>
              <w:rPr>
                <w:sz w:val="24"/>
                <w:szCs w:val="24"/>
              </w:rPr>
            </w:pPr>
            <w:proofErr w:type="spellStart"/>
            <w:proofErr w:type="gramStart"/>
            <w:r w:rsidRPr="00464397">
              <w:rPr>
                <w:sz w:val="24"/>
                <w:szCs w:val="24"/>
              </w:rPr>
              <w:t>А.П,Чехова</w:t>
            </w:r>
            <w:proofErr w:type="spellEnd"/>
            <w:proofErr w:type="gramEnd"/>
          </w:p>
          <w:p w:rsidR="0058702C" w:rsidRPr="00464397" w:rsidRDefault="0058702C" w:rsidP="00EE78BE">
            <w:pPr>
              <w:pStyle w:val="TableParagraph"/>
              <w:spacing w:line="301" w:lineRule="exact"/>
              <w:rPr>
                <w:sz w:val="24"/>
                <w:szCs w:val="24"/>
              </w:rPr>
            </w:pPr>
            <w:r w:rsidRPr="00464397">
              <w:rPr>
                <w:sz w:val="24"/>
                <w:szCs w:val="24"/>
              </w:rPr>
              <w:t>«Каштанка».</w:t>
            </w:r>
          </w:p>
        </w:tc>
        <w:tc>
          <w:tcPr>
            <w:tcW w:w="2886" w:type="dxa"/>
          </w:tcPr>
          <w:p w:rsidR="0058702C" w:rsidRPr="00464397" w:rsidRDefault="0058702C" w:rsidP="00EE78BE">
            <w:pPr>
              <w:pStyle w:val="TableParagraph"/>
              <w:spacing w:before="2" w:line="322" w:lineRule="exact"/>
              <w:rPr>
                <w:sz w:val="24"/>
                <w:szCs w:val="24"/>
              </w:rPr>
            </w:pPr>
            <w:r w:rsidRPr="00464397">
              <w:rPr>
                <w:sz w:val="24"/>
                <w:szCs w:val="24"/>
              </w:rPr>
              <w:t>Рисование</w:t>
            </w:r>
            <w:r w:rsidRPr="00464397">
              <w:rPr>
                <w:spacing w:val="-3"/>
                <w:sz w:val="24"/>
                <w:szCs w:val="24"/>
              </w:rPr>
              <w:t xml:space="preserve"> </w:t>
            </w:r>
            <w:r w:rsidRPr="00464397">
              <w:rPr>
                <w:sz w:val="24"/>
                <w:szCs w:val="24"/>
              </w:rPr>
              <w:t>и</w:t>
            </w:r>
            <w:r w:rsidRPr="00464397">
              <w:rPr>
                <w:spacing w:val="-2"/>
                <w:sz w:val="24"/>
                <w:szCs w:val="24"/>
              </w:rPr>
              <w:t xml:space="preserve"> </w:t>
            </w:r>
            <w:r w:rsidRPr="00464397">
              <w:rPr>
                <w:sz w:val="24"/>
                <w:szCs w:val="24"/>
              </w:rPr>
              <w:t>лепка</w:t>
            </w:r>
          </w:p>
          <w:p w:rsidR="0058702C" w:rsidRPr="00464397" w:rsidRDefault="0058702C" w:rsidP="00EE78BE">
            <w:pPr>
              <w:pStyle w:val="TableParagraph"/>
              <w:ind w:right="973"/>
              <w:rPr>
                <w:sz w:val="24"/>
                <w:szCs w:val="24"/>
              </w:rPr>
            </w:pPr>
            <w:r w:rsidRPr="00464397">
              <w:rPr>
                <w:sz w:val="24"/>
                <w:szCs w:val="24"/>
              </w:rPr>
              <w:t>«Жеребенок» -</w:t>
            </w:r>
            <w:r w:rsidRPr="00464397">
              <w:rPr>
                <w:spacing w:val="-67"/>
                <w:sz w:val="24"/>
                <w:szCs w:val="24"/>
              </w:rPr>
              <w:t xml:space="preserve"> </w:t>
            </w:r>
            <w:r w:rsidRPr="00464397">
              <w:rPr>
                <w:sz w:val="24"/>
                <w:szCs w:val="24"/>
              </w:rPr>
              <w:t>трафарет</w:t>
            </w:r>
          </w:p>
          <w:p w:rsidR="0058702C" w:rsidRPr="00464397" w:rsidRDefault="0058702C" w:rsidP="00EE78BE">
            <w:pPr>
              <w:pStyle w:val="TableParagraph"/>
              <w:spacing w:line="321" w:lineRule="exact"/>
              <w:rPr>
                <w:sz w:val="24"/>
                <w:szCs w:val="24"/>
              </w:rPr>
            </w:pPr>
            <w:r w:rsidRPr="00464397">
              <w:rPr>
                <w:sz w:val="24"/>
                <w:szCs w:val="24"/>
              </w:rPr>
              <w:t>С\р</w:t>
            </w:r>
            <w:r w:rsidRPr="00464397">
              <w:rPr>
                <w:spacing w:val="-4"/>
                <w:sz w:val="24"/>
                <w:szCs w:val="24"/>
              </w:rPr>
              <w:t xml:space="preserve"> </w:t>
            </w:r>
            <w:r w:rsidRPr="00464397">
              <w:rPr>
                <w:sz w:val="24"/>
                <w:szCs w:val="24"/>
              </w:rPr>
              <w:t>игра</w:t>
            </w:r>
          </w:p>
          <w:p w:rsidR="0058702C" w:rsidRPr="00464397" w:rsidRDefault="0058702C" w:rsidP="00EE78BE">
            <w:pPr>
              <w:pStyle w:val="TableParagraph"/>
              <w:ind w:right="840"/>
              <w:rPr>
                <w:sz w:val="24"/>
                <w:szCs w:val="24"/>
              </w:rPr>
            </w:pPr>
            <w:r w:rsidRPr="00464397">
              <w:rPr>
                <w:sz w:val="24"/>
                <w:szCs w:val="24"/>
              </w:rPr>
              <w:t>«Библиотека»</w:t>
            </w:r>
            <w:r w:rsidRPr="00464397">
              <w:rPr>
                <w:spacing w:val="1"/>
                <w:sz w:val="24"/>
                <w:szCs w:val="24"/>
              </w:rPr>
              <w:t xml:space="preserve"> </w:t>
            </w:r>
            <w:r w:rsidRPr="00464397">
              <w:rPr>
                <w:spacing w:val="-1"/>
                <w:sz w:val="24"/>
                <w:szCs w:val="24"/>
              </w:rPr>
              <w:t>Рассматривание</w:t>
            </w:r>
            <w:r w:rsidRPr="00464397">
              <w:rPr>
                <w:spacing w:val="-67"/>
                <w:sz w:val="24"/>
                <w:szCs w:val="24"/>
              </w:rPr>
              <w:t xml:space="preserve"> </w:t>
            </w:r>
            <w:r w:rsidRPr="00464397">
              <w:rPr>
                <w:sz w:val="24"/>
                <w:szCs w:val="24"/>
              </w:rPr>
              <w:t>иллюстраций к</w:t>
            </w:r>
            <w:r w:rsidRPr="00464397">
              <w:rPr>
                <w:spacing w:val="1"/>
                <w:sz w:val="24"/>
                <w:szCs w:val="24"/>
              </w:rPr>
              <w:t xml:space="preserve"> </w:t>
            </w:r>
            <w:r w:rsidRPr="00464397">
              <w:rPr>
                <w:sz w:val="24"/>
                <w:szCs w:val="24"/>
              </w:rPr>
              <w:t>произведениям.</w:t>
            </w:r>
          </w:p>
        </w:tc>
        <w:tc>
          <w:tcPr>
            <w:tcW w:w="2631" w:type="dxa"/>
          </w:tcPr>
          <w:p w:rsidR="0058702C" w:rsidRPr="00464397" w:rsidRDefault="0058702C" w:rsidP="00EE78BE">
            <w:pPr>
              <w:pStyle w:val="TableParagraph"/>
              <w:tabs>
                <w:tab w:val="left" w:pos="2229"/>
              </w:tabs>
              <w:spacing w:before="2"/>
              <w:ind w:left="106" w:right="99"/>
              <w:rPr>
                <w:sz w:val="24"/>
                <w:szCs w:val="24"/>
              </w:rPr>
            </w:pPr>
            <w:r w:rsidRPr="00464397">
              <w:rPr>
                <w:sz w:val="24"/>
                <w:szCs w:val="24"/>
              </w:rPr>
              <w:t>Вернисаж</w:t>
            </w:r>
            <w:r w:rsidRPr="00464397">
              <w:rPr>
                <w:sz w:val="24"/>
                <w:szCs w:val="24"/>
              </w:rPr>
              <w:tab/>
            </w:r>
            <w:r w:rsidRPr="00464397">
              <w:rPr>
                <w:spacing w:val="-2"/>
                <w:sz w:val="24"/>
                <w:szCs w:val="24"/>
              </w:rPr>
              <w:t>по</w:t>
            </w:r>
            <w:r w:rsidRPr="00464397">
              <w:rPr>
                <w:spacing w:val="-68"/>
                <w:sz w:val="24"/>
                <w:szCs w:val="24"/>
              </w:rPr>
              <w:t xml:space="preserve"> </w:t>
            </w:r>
            <w:r w:rsidRPr="00464397">
              <w:rPr>
                <w:sz w:val="24"/>
                <w:szCs w:val="24"/>
              </w:rPr>
              <w:t>мотивам</w:t>
            </w:r>
            <w:r w:rsidRPr="00464397">
              <w:rPr>
                <w:spacing w:val="1"/>
                <w:sz w:val="24"/>
                <w:szCs w:val="24"/>
              </w:rPr>
              <w:t xml:space="preserve"> </w:t>
            </w:r>
            <w:r w:rsidRPr="00464397">
              <w:rPr>
                <w:sz w:val="24"/>
                <w:szCs w:val="24"/>
              </w:rPr>
              <w:t>Донских</w:t>
            </w:r>
            <w:r w:rsidRPr="00464397">
              <w:rPr>
                <w:spacing w:val="-67"/>
                <w:sz w:val="24"/>
                <w:szCs w:val="24"/>
              </w:rPr>
              <w:t xml:space="preserve"> </w:t>
            </w:r>
            <w:r w:rsidRPr="00464397">
              <w:rPr>
                <w:sz w:val="24"/>
                <w:szCs w:val="24"/>
              </w:rPr>
              <w:t>авторов.</w:t>
            </w:r>
          </w:p>
        </w:tc>
      </w:tr>
      <w:tr w:rsidR="0058702C" w:rsidRPr="00C46CC0" w:rsidTr="00EE78BE">
        <w:trPr>
          <w:trHeight w:val="4050"/>
        </w:trPr>
        <w:tc>
          <w:tcPr>
            <w:tcW w:w="1244" w:type="dxa"/>
            <w:textDirection w:val="btLr"/>
          </w:tcPr>
          <w:p w:rsidR="0058702C" w:rsidRPr="00C46CC0" w:rsidRDefault="0058702C" w:rsidP="00EE78BE">
            <w:pPr>
              <w:pStyle w:val="TableParagraph"/>
              <w:spacing w:before="111"/>
              <w:ind w:left="-1"/>
              <w:rPr>
                <w:b/>
                <w:sz w:val="24"/>
                <w:szCs w:val="24"/>
              </w:rPr>
            </w:pPr>
          </w:p>
        </w:tc>
        <w:tc>
          <w:tcPr>
            <w:tcW w:w="2681" w:type="dxa"/>
          </w:tcPr>
          <w:p w:rsidR="0058702C" w:rsidRPr="00C46CC0" w:rsidRDefault="0058702C" w:rsidP="00EE78BE">
            <w:pPr>
              <w:pStyle w:val="TableParagraph"/>
              <w:spacing w:before="1"/>
              <w:rPr>
                <w:b/>
                <w:sz w:val="24"/>
                <w:szCs w:val="24"/>
              </w:rPr>
            </w:pPr>
            <w:r w:rsidRPr="00C46CC0">
              <w:rPr>
                <w:b/>
                <w:sz w:val="24"/>
                <w:szCs w:val="24"/>
              </w:rPr>
              <w:t>2.</w:t>
            </w:r>
            <w:r w:rsidRPr="00C46CC0">
              <w:rPr>
                <w:b/>
                <w:spacing w:val="-14"/>
                <w:sz w:val="24"/>
                <w:szCs w:val="24"/>
              </w:rPr>
              <w:t xml:space="preserve"> </w:t>
            </w:r>
            <w:r w:rsidRPr="00C46CC0">
              <w:rPr>
                <w:b/>
                <w:sz w:val="24"/>
                <w:szCs w:val="24"/>
              </w:rPr>
              <w:t>«Масленица»</w:t>
            </w:r>
          </w:p>
        </w:tc>
        <w:tc>
          <w:tcPr>
            <w:tcW w:w="3370" w:type="dxa"/>
          </w:tcPr>
          <w:p w:rsidR="0058702C" w:rsidRPr="00464397" w:rsidRDefault="0058702C" w:rsidP="00EE78BE">
            <w:pPr>
              <w:pStyle w:val="TableParagraph"/>
              <w:spacing w:before="2"/>
              <w:ind w:left="109" w:right="503"/>
              <w:rPr>
                <w:sz w:val="24"/>
                <w:szCs w:val="24"/>
              </w:rPr>
            </w:pPr>
            <w:r w:rsidRPr="00464397">
              <w:rPr>
                <w:sz w:val="24"/>
                <w:szCs w:val="24"/>
              </w:rPr>
              <w:t>продолжать знакомить</w:t>
            </w:r>
            <w:r w:rsidRPr="00464397">
              <w:rPr>
                <w:spacing w:val="-67"/>
                <w:sz w:val="24"/>
                <w:szCs w:val="24"/>
              </w:rPr>
              <w:t xml:space="preserve"> </w:t>
            </w:r>
            <w:r w:rsidRPr="00464397">
              <w:rPr>
                <w:sz w:val="24"/>
                <w:szCs w:val="24"/>
              </w:rPr>
              <w:t>детей с русскими</w:t>
            </w:r>
            <w:r w:rsidRPr="00464397">
              <w:rPr>
                <w:spacing w:val="1"/>
                <w:sz w:val="24"/>
                <w:szCs w:val="24"/>
              </w:rPr>
              <w:t xml:space="preserve"> </w:t>
            </w:r>
            <w:r w:rsidRPr="00464397">
              <w:rPr>
                <w:sz w:val="24"/>
                <w:szCs w:val="24"/>
              </w:rPr>
              <w:t>традициями,</w:t>
            </w:r>
          </w:p>
          <w:p w:rsidR="0058702C" w:rsidRPr="00464397" w:rsidRDefault="0058702C" w:rsidP="00EE78BE">
            <w:pPr>
              <w:pStyle w:val="TableParagraph"/>
              <w:ind w:left="109" w:right="485"/>
              <w:rPr>
                <w:sz w:val="24"/>
                <w:szCs w:val="24"/>
              </w:rPr>
            </w:pPr>
            <w:r w:rsidRPr="00464397">
              <w:rPr>
                <w:sz w:val="24"/>
                <w:szCs w:val="24"/>
              </w:rPr>
              <w:t>гостеприимством, дать</w:t>
            </w:r>
            <w:r w:rsidRPr="00464397">
              <w:rPr>
                <w:spacing w:val="-67"/>
                <w:sz w:val="24"/>
                <w:szCs w:val="24"/>
              </w:rPr>
              <w:t xml:space="preserve"> </w:t>
            </w:r>
            <w:r w:rsidRPr="00464397">
              <w:rPr>
                <w:sz w:val="24"/>
                <w:szCs w:val="24"/>
              </w:rPr>
              <w:t>представление</w:t>
            </w:r>
            <w:r w:rsidRPr="00464397">
              <w:rPr>
                <w:spacing w:val="-1"/>
                <w:sz w:val="24"/>
                <w:szCs w:val="24"/>
              </w:rPr>
              <w:t xml:space="preserve"> </w:t>
            </w:r>
            <w:r w:rsidRPr="00464397">
              <w:rPr>
                <w:sz w:val="24"/>
                <w:szCs w:val="24"/>
              </w:rPr>
              <w:t>о</w:t>
            </w:r>
          </w:p>
          <w:p w:rsidR="0058702C" w:rsidRPr="00464397" w:rsidRDefault="0058702C" w:rsidP="00EE78BE">
            <w:pPr>
              <w:pStyle w:val="TableParagraph"/>
              <w:spacing w:line="321" w:lineRule="exact"/>
              <w:ind w:left="109"/>
              <w:rPr>
                <w:sz w:val="24"/>
                <w:szCs w:val="24"/>
              </w:rPr>
            </w:pPr>
            <w:r w:rsidRPr="00464397">
              <w:rPr>
                <w:sz w:val="24"/>
                <w:szCs w:val="24"/>
              </w:rPr>
              <w:t>празднике</w:t>
            </w:r>
            <w:r w:rsidRPr="00464397">
              <w:rPr>
                <w:spacing w:val="-5"/>
                <w:sz w:val="24"/>
                <w:szCs w:val="24"/>
              </w:rPr>
              <w:t xml:space="preserve"> </w:t>
            </w:r>
            <w:r w:rsidRPr="00464397">
              <w:rPr>
                <w:sz w:val="24"/>
                <w:szCs w:val="24"/>
              </w:rPr>
              <w:t>Масленица.</w:t>
            </w:r>
          </w:p>
          <w:p w:rsidR="0058702C" w:rsidRPr="00464397" w:rsidRDefault="0058702C" w:rsidP="00CB4445">
            <w:pPr>
              <w:pStyle w:val="TableParagraph"/>
              <w:numPr>
                <w:ilvl w:val="0"/>
                <w:numId w:val="64"/>
              </w:numPr>
              <w:tabs>
                <w:tab w:val="left" w:pos="273"/>
              </w:tabs>
              <w:spacing w:before="1"/>
              <w:ind w:right="327" w:firstLine="0"/>
              <w:rPr>
                <w:sz w:val="24"/>
                <w:szCs w:val="24"/>
              </w:rPr>
            </w:pPr>
            <w:r w:rsidRPr="00464397">
              <w:rPr>
                <w:sz w:val="24"/>
                <w:szCs w:val="24"/>
              </w:rPr>
              <w:t>знакомить с обрядовой</w:t>
            </w:r>
            <w:r w:rsidRPr="00464397">
              <w:rPr>
                <w:spacing w:val="-67"/>
                <w:sz w:val="24"/>
                <w:szCs w:val="24"/>
              </w:rPr>
              <w:t xml:space="preserve"> </w:t>
            </w:r>
            <w:r w:rsidRPr="00464397">
              <w:rPr>
                <w:sz w:val="24"/>
                <w:szCs w:val="24"/>
              </w:rPr>
              <w:t>куклой</w:t>
            </w:r>
            <w:r w:rsidRPr="00464397">
              <w:rPr>
                <w:spacing w:val="-5"/>
                <w:sz w:val="24"/>
                <w:szCs w:val="24"/>
              </w:rPr>
              <w:t xml:space="preserve"> </w:t>
            </w:r>
            <w:r w:rsidRPr="00464397">
              <w:rPr>
                <w:sz w:val="24"/>
                <w:szCs w:val="24"/>
              </w:rPr>
              <w:t>«Масленица»</w:t>
            </w:r>
          </w:p>
          <w:p w:rsidR="0058702C" w:rsidRPr="00C46CC0" w:rsidRDefault="0058702C" w:rsidP="00CB4445">
            <w:pPr>
              <w:pStyle w:val="TableParagraph"/>
              <w:numPr>
                <w:ilvl w:val="0"/>
                <w:numId w:val="64"/>
              </w:numPr>
              <w:tabs>
                <w:tab w:val="left" w:pos="273"/>
              </w:tabs>
              <w:spacing w:before="0"/>
              <w:ind w:right="242" w:firstLine="0"/>
              <w:rPr>
                <w:sz w:val="24"/>
                <w:szCs w:val="24"/>
              </w:rPr>
            </w:pPr>
            <w:r w:rsidRPr="00C46CC0">
              <w:rPr>
                <w:sz w:val="24"/>
                <w:szCs w:val="24"/>
              </w:rPr>
              <w:t>воспитывать ощущение</w:t>
            </w:r>
            <w:r w:rsidRPr="00C46CC0">
              <w:rPr>
                <w:spacing w:val="-67"/>
                <w:sz w:val="24"/>
                <w:szCs w:val="24"/>
              </w:rPr>
              <w:t xml:space="preserve"> </w:t>
            </w:r>
            <w:r w:rsidRPr="00C46CC0">
              <w:rPr>
                <w:sz w:val="24"/>
                <w:szCs w:val="24"/>
              </w:rPr>
              <w:t>красоты,</w:t>
            </w:r>
            <w:r w:rsidRPr="00C46CC0">
              <w:rPr>
                <w:spacing w:val="-3"/>
                <w:sz w:val="24"/>
                <w:szCs w:val="24"/>
              </w:rPr>
              <w:t xml:space="preserve"> </w:t>
            </w:r>
            <w:r w:rsidRPr="00C46CC0">
              <w:rPr>
                <w:sz w:val="24"/>
                <w:szCs w:val="24"/>
              </w:rPr>
              <w:t>способности</w:t>
            </w:r>
          </w:p>
          <w:p w:rsidR="0058702C" w:rsidRPr="00464397" w:rsidRDefault="0058702C" w:rsidP="00EE78BE">
            <w:pPr>
              <w:pStyle w:val="TableParagraph"/>
              <w:ind w:left="109"/>
              <w:rPr>
                <w:sz w:val="24"/>
                <w:szCs w:val="24"/>
              </w:rPr>
            </w:pPr>
            <w:r w:rsidRPr="00464397">
              <w:rPr>
                <w:sz w:val="24"/>
                <w:szCs w:val="24"/>
              </w:rPr>
              <w:t>через музыку</w:t>
            </w:r>
            <w:r w:rsidRPr="00464397">
              <w:rPr>
                <w:spacing w:val="1"/>
                <w:sz w:val="24"/>
                <w:szCs w:val="24"/>
              </w:rPr>
              <w:t xml:space="preserve"> </w:t>
            </w:r>
            <w:r w:rsidRPr="00464397">
              <w:rPr>
                <w:sz w:val="24"/>
                <w:szCs w:val="24"/>
              </w:rPr>
              <w:t>выражать</w:t>
            </w:r>
            <w:r w:rsidRPr="00464397">
              <w:rPr>
                <w:spacing w:val="-68"/>
                <w:sz w:val="24"/>
                <w:szCs w:val="24"/>
              </w:rPr>
              <w:t xml:space="preserve"> </w:t>
            </w:r>
            <w:r w:rsidRPr="00464397">
              <w:rPr>
                <w:sz w:val="24"/>
                <w:szCs w:val="24"/>
              </w:rPr>
              <w:t>свое</w:t>
            </w:r>
            <w:r w:rsidRPr="00464397">
              <w:rPr>
                <w:spacing w:val="-1"/>
                <w:sz w:val="24"/>
                <w:szCs w:val="24"/>
              </w:rPr>
              <w:t xml:space="preserve"> </w:t>
            </w:r>
            <w:r w:rsidRPr="00464397">
              <w:rPr>
                <w:sz w:val="24"/>
                <w:szCs w:val="24"/>
              </w:rPr>
              <w:t>настроение,</w:t>
            </w:r>
          </w:p>
          <w:p w:rsidR="0058702C" w:rsidRPr="00C46CC0" w:rsidRDefault="0058702C" w:rsidP="00EE78BE">
            <w:pPr>
              <w:pStyle w:val="TableParagraph"/>
              <w:spacing w:line="324" w:lineRule="exact"/>
              <w:ind w:left="109" w:right="523"/>
              <w:rPr>
                <w:sz w:val="24"/>
                <w:szCs w:val="24"/>
              </w:rPr>
            </w:pPr>
            <w:r w:rsidRPr="00C46CC0">
              <w:rPr>
                <w:sz w:val="24"/>
                <w:szCs w:val="24"/>
              </w:rPr>
              <w:t>накапливать духовные</w:t>
            </w:r>
            <w:r w:rsidRPr="00C46CC0">
              <w:rPr>
                <w:spacing w:val="-67"/>
                <w:sz w:val="24"/>
                <w:szCs w:val="24"/>
              </w:rPr>
              <w:t xml:space="preserve"> </w:t>
            </w:r>
            <w:r w:rsidRPr="00C46CC0">
              <w:rPr>
                <w:sz w:val="24"/>
                <w:szCs w:val="24"/>
              </w:rPr>
              <w:t>ценности.</w:t>
            </w:r>
          </w:p>
        </w:tc>
        <w:tc>
          <w:tcPr>
            <w:tcW w:w="3255" w:type="dxa"/>
          </w:tcPr>
          <w:p w:rsidR="0058702C" w:rsidRPr="00464397" w:rsidRDefault="0058702C" w:rsidP="00EE78BE">
            <w:pPr>
              <w:pStyle w:val="TableParagraph"/>
              <w:spacing w:before="2"/>
              <w:ind w:right="350"/>
              <w:rPr>
                <w:sz w:val="24"/>
                <w:szCs w:val="24"/>
              </w:rPr>
            </w:pPr>
            <w:r w:rsidRPr="00464397">
              <w:rPr>
                <w:sz w:val="24"/>
                <w:szCs w:val="24"/>
              </w:rPr>
              <w:t>Разучивание пословиц,</w:t>
            </w:r>
            <w:r w:rsidRPr="00464397">
              <w:rPr>
                <w:spacing w:val="-67"/>
                <w:sz w:val="24"/>
                <w:szCs w:val="24"/>
              </w:rPr>
              <w:t xml:space="preserve"> </w:t>
            </w:r>
            <w:proofErr w:type="spellStart"/>
            <w:r w:rsidRPr="00464397">
              <w:rPr>
                <w:sz w:val="24"/>
                <w:szCs w:val="24"/>
              </w:rPr>
              <w:t>закличек</w:t>
            </w:r>
            <w:proofErr w:type="spellEnd"/>
            <w:r w:rsidRPr="00464397">
              <w:rPr>
                <w:spacing w:val="-1"/>
                <w:sz w:val="24"/>
                <w:szCs w:val="24"/>
              </w:rPr>
              <w:t xml:space="preserve"> </w:t>
            </w:r>
            <w:r w:rsidRPr="00464397">
              <w:rPr>
                <w:sz w:val="24"/>
                <w:szCs w:val="24"/>
              </w:rPr>
              <w:t>и стихов</w:t>
            </w:r>
            <w:r w:rsidRPr="00464397">
              <w:rPr>
                <w:spacing w:val="-2"/>
                <w:sz w:val="24"/>
                <w:szCs w:val="24"/>
              </w:rPr>
              <w:t xml:space="preserve"> </w:t>
            </w:r>
            <w:r w:rsidRPr="00464397">
              <w:rPr>
                <w:sz w:val="24"/>
                <w:szCs w:val="24"/>
              </w:rPr>
              <w:t>о</w:t>
            </w:r>
          </w:p>
          <w:p w:rsidR="0058702C" w:rsidRPr="00464397" w:rsidRDefault="0058702C" w:rsidP="00EE78BE">
            <w:pPr>
              <w:pStyle w:val="TableParagraph"/>
              <w:ind w:right="1415"/>
              <w:rPr>
                <w:sz w:val="24"/>
                <w:szCs w:val="24"/>
              </w:rPr>
            </w:pPr>
            <w:r w:rsidRPr="00464397">
              <w:rPr>
                <w:sz w:val="24"/>
                <w:szCs w:val="24"/>
              </w:rPr>
              <w:t>масленице.</w:t>
            </w:r>
            <w:r w:rsidRPr="00464397">
              <w:rPr>
                <w:spacing w:val="1"/>
                <w:sz w:val="24"/>
                <w:szCs w:val="24"/>
              </w:rPr>
              <w:t xml:space="preserve"> </w:t>
            </w:r>
            <w:r w:rsidRPr="00464397">
              <w:rPr>
                <w:sz w:val="24"/>
                <w:szCs w:val="24"/>
              </w:rPr>
              <w:t>Пение песен о</w:t>
            </w:r>
            <w:r w:rsidRPr="00464397">
              <w:rPr>
                <w:spacing w:val="-67"/>
                <w:sz w:val="24"/>
                <w:szCs w:val="24"/>
              </w:rPr>
              <w:t xml:space="preserve"> </w:t>
            </w:r>
            <w:r w:rsidRPr="00464397">
              <w:rPr>
                <w:sz w:val="24"/>
                <w:szCs w:val="24"/>
              </w:rPr>
              <w:t>масленице.</w:t>
            </w:r>
          </w:p>
          <w:p w:rsidR="0058702C" w:rsidRPr="00464397" w:rsidRDefault="0058702C" w:rsidP="00EE78BE">
            <w:pPr>
              <w:pStyle w:val="TableParagraph"/>
              <w:spacing w:line="321" w:lineRule="exact"/>
              <w:rPr>
                <w:sz w:val="24"/>
                <w:szCs w:val="24"/>
              </w:rPr>
            </w:pPr>
            <w:r w:rsidRPr="00464397">
              <w:rPr>
                <w:sz w:val="24"/>
                <w:szCs w:val="24"/>
              </w:rPr>
              <w:t>Ручной</w:t>
            </w:r>
            <w:r w:rsidRPr="00464397">
              <w:rPr>
                <w:spacing w:val="-3"/>
                <w:sz w:val="24"/>
                <w:szCs w:val="24"/>
              </w:rPr>
              <w:t xml:space="preserve"> </w:t>
            </w:r>
            <w:r w:rsidRPr="00464397">
              <w:rPr>
                <w:sz w:val="24"/>
                <w:szCs w:val="24"/>
              </w:rPr>
              <w:t>труд</w:t>
            </w:r>
          </w:p>
          <w:p w:rsidR="0058702C" w:rsidRPr="00464397" w:rsidRDefault="0058702C" w:rsidP="00EE78BE">
            <w:pPr>
              <w:pStyle w:val="TableParagraph"/>
              <w:spacing w:before="2"/>
              <w:ind w:right="95"/>
              <w:rPr>
                <w:sz w:val="24"/>
                <w:szCs w:val="24"/>
              </w:rPr>
            </w:pPr>
            <w:r w:rsidRPr="00464397">
              <w:rPr>
                <w:sz w:val="24"/>
                <w:szCs w:val="24"/>
              </w:rPr>
              <w:t>«Масленица» - оберег.</w:t>
            </w:r>
            <w:r w:rsidRPr="00464397">
              <w:rPr>
                <w:spacing w:val="1"/>
                <w:sz w:val="24"/>
                <w:szCs w:val="24"/>
              </w:rPr>
              <w:t xml:space="preserve"> </w:t>
            </w:r>
            <w:r w:rsidRPr="00464397">
              <w:rPr>
                <w:sz w:val="24"/>
                <w:szCs w:val="24"/>
              </w:rPr>
              <w:t>Д\и</w:t>
            </w:r>
            <w:r w:rsidRPr="00464397">
              <w:rPr>
                <w:spacing w:val="14"/>
                <w:sz w:val="24"/>
                <w:szCs w:val="24"/>
              </w:rPr>
              <w:t xml:space="preserve"> </w:t>
            </w:r>
            <w:r w:rsidRPr="00464397">
              <w:rPr>
                <w:sz w:val="24"/>
                <w:szCs w:val="24"/>
              </w:rPr>
              <w:t>«Традиции</w:t>
            </w:r>
            <w:r w:rsidRPr="00464397">
              <w:rPr>
                <w:spacing w:val="14"/>
                <w:sz w:val="24"/>
                <w:szCs w:val="24"/>
              </w:rPr>
              <w:t xml:space="preserve"> </w:t>
            </w:r>
            <w:r w:rsidRPr="00464397">
              <w:rPr>
                <w:sz w:val="24"/>
                <w:szCs w:val="24"/>
              </w:rPr>
              <w:t>и</w:t>
            </w:r>
            <w:r w:rsidRPr="00464397">
              <w:rPr>
                <w:spacing w:val="13"/>
                <w:sz w:val="24"/>
                <w:szCs w:val="24"/>
              </w:rPr>
              <w:t xml:space="preserve"> </w:t>
            </w:r>
            <w:r w:rsidRPr="00464397">
              <w:rPr>
                <w:sz w:val="24"/>
                <w:szCs w:val="24"/>
              </w:rPr>
              <w:t>обычаи</w:t>
            </w:r>
            <w:r w:rsidRPr="00464397">
              <w:rPr>
                <w:spacing w:val="-67"/>
                <w:sz w:val="24"/>
                <w:szCs w:val="24"/>
              </w:rPr>
              <w:t xml:space="preserve"> </w:t>
            </w:r>
            <w:r w:rsidRPr="00464397">
              <w:rPr>
                <w:sz w:val="24"/>
                <w:szCs w:val="24"/>
              </w:rPr>
              <w:t>русского</w:t>
            </w:r>
            <w:r w:rsidRPr="00464397">
              <w:rPr>
                <w:spacing w:val="-2"/>
                <w:sz w:val="24"/>
                <w:szCs w:val="24"/>
              </w:rPr>
              <w:t xml:space="preserve"> </w:t>
            </w:r>
            <w:r w:rsidRPr="00464397">
              <w:rPr>
                <w:sz w:val="24"/>
                <w:szCs w:val="24"/>
              </w:rPr>
              <w:t>народа» кукла</w:t>
            </w:r>
          </w:p>
        </w:tc>
        <w:tc>
          <w:tcPr>
            <w:tcW w:w="2886" w:type="dxa"/>
          </w:tcPr>
          <w:p w:rsidR="0058702C" w:rsidRPr="00464397" w:rsidRDefault="0058702C" w:rsidP="00EE78BE">
            <w:pPr>
              <w:pStyle w:val="TableParagraph"/>
              <w:spacing w:before="2"/>
              <w:ind w:right="410"/>
              <w:rPr>
                <w:sz w:val="24"/>
                <w:szCs w:val="24"/>
              </w:rPr>
            </w:pPr>
            <w:r w:rsidRPr="00464397">
              <w:rPr>
                <w:sz w:val="24"/>
                <w:szCs w:val="24"/>
              </w:rPr>
              <w:t>Досуг «Здравствуй,</w:t>
            </w:r>
            <w:r w:rsidRPr="00464397">
              <w:rPr>
                <w:spacing w:val="-67"/>
                <w:sz w:val="24"/>
                <w:szCs w:val="24"/>
              </w:rPr>
              <w:t xml:space="preserve"> </w:t>
            </w:r>
            <w:r w:rsidRPr="00464397">
              <w:rPr>
                <w:sz w:val="24"/>
                <w:szCs w:val="24"/>
              </w:rPr>
              <w:t>Масленица»</w:t>
            </w:r>
            <w:r w:rsidRPr="00464397">
              <w:rPr>
                <w:spacing w:val="1"/>
                <w:sz w:val="24"/>
                <w:szCs w:val="24"/>
              </w:rPr>
              <w:t xml:space="preserve"> </w:t>
            </w:r>
            <w:r w:rsidRPr="00464397">
              <w:rPr>
                <w:sz w:val="24"/>
                <w:szCs w:val="24"/>
              </w:rPr>
              <w:t>Рисование «Как на</w:t>
            </w:r>
            <w:r w:rsidRPr="00464397">
              <w:rPr>
                <w:spacing w:val="1"/>
                <w:sz w:val="24"/>
                <w:szCs w:val="24"/>
              </w:rPr>
              <w:t xml:space="preserve"> </w:t>
            </w:r>
            <w:r w:rsidRPr="00464397">
              <w:rPr>
                <w:sz w:val="24"/>
                <w:szCs w:val="24"/>
              </w:rPr>
              <w:t>масленой</w:t>
            </w:r>
            <w:r w:rsidRPr="00464397">
              <w:rPr>
                <w:spacing w:val="-5"/>
                <w:sz w:val="24"/>
                <w:szCs w:val="24"/>
              </w:rPr>
              <w:t xml:space="preserve"> </w:t>
            </w:r>
            <w:r w:rsidRPr="00464397">
              <w:rPr>
                <w:sz w:val="24"/>
                <w:szCs w:val="24"/>
              </w:rPr>
              <w:t>недели».</w:t>
            </w:r>
          </w:p>
          <w:p w:rsidR="0058702C" w:rsidRPr="00464397" w:rsidRDefault="0058702C" w:rsidP="00EE78BE">
            <w:pPr>
              <w:pStyle w:val="TableParagraph"/>
              <w:ind w:right="85"/>
              <w:rPr>
                <w:sz w:val="24"/>
                <w:szCs w:val="24"/>
              </w:rPr>
            </w:pPr>
            <w:r w:rsidRPr="00464397">
              <w:rPr>
                <w:sz w:val="24"/>
                <w:szCs w:val="24"/>
              </w:rPr>
              <w:t>Катание на каруселях.</w:t>
            </w:r>
            <w:r w:rsidRPr="00464397">
              <w:rPr>
                <w:spacing w:val="-68"/>
                <w:sz w:val="24"/>
                <w:szCs w:val="24"/>
              </w:rPr>
              <w:t xml:space="preserve"> </w:t>
            </w:r>
            <w:r w:rsidRPr="00464397">
              <w:rPr>
                <w:sz w:val="24"/>
                <w:szCs w:val="24"/>
              </w:rPr>
              <w:t>П\и</w:t>
            </w:r>
            <w:r w:rsidRPr="00464397">
              <w:rPr>
                <w:spacing w:val="-1"/>
                <w:sz w:val="24"/>
                <w:szCs w:val="24"/>
              </w:rPr>
              <w:t xml:space="preserve"> </w:t>
            </w:r>
            <w:r w:rsidRPr="00464397">
              <w:rPr>
                <w:sz w:val="24"/>
                <w:szCs w:val="24"/>
              </w:rPr>
              <w:t>«Плетень»,</w:t>
            </w:r>
          </w:p>
          <w:p w:rsidR="0058702C" w:rsidRPr="00C46CC0" w:rsidRDefault="0058702C" w:rsidP="00EE78BE">
            <w:pPr>
              <w:pStyle w:val="TableParagraph"/>
              <w:spacing w:before="1"/>
              <w:ind w:right="821"/>
              <w:rPr>
                <w:sz w:val="24"/>
                <w:szCs w:val="24"/>
              </w:rPr>
            </w:pPr>
            <w:r w:rsidRPr="00C46CC0">
              <w:rPr>
                <w:sz w:val="24"/>
                <w:szCs w:val="24"/>
              </w:rPr>
              <w:t>«Перетягивание</w:t>
            </w:r>
            <w:r w:rsidRPr="00C46CC0">
              <w:rPr>
                <w:spacing w:val="-67"/>
                <w:sz w:val="24"/>
                <w:szCs w:val="24"/>
              </w:rPr>
              <w:t xml:space="preserve"> </w:t>
            </w:r>
            <w:r w:rsidRPr="00C46CC0">
              <w:rPr>
                <w:sz w:val="24"/>
                <w:szCs w:val="24"/>
              </w:rPr>
              <w:t>каната».</w:t>
            </w: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1606"/>
        </w:trPr>
        <w:tc>
          <w:tcPr>
            <w:tcW w:w="1244" w:type="dxa"/>
          </w:tcPr>
          <w:p w:rsidR="0058702C" w:rsidRPr="00C46CC0" w:rsidRDefault="0058702C" w:rsidP="00EE78BE">
            <w:pPr>
              <w:pStyle w:val="TableParagraph"/>
              <w:ind w:left="0"/>
              <w:rPr>
                <w:sz w:val="24"/>
                <w:szCs w:val="24"/>
              </w:rPr>
            </w:pPr>
          </w:p>
        </w:tc>
        <w:tc>
          <w:tcPr>
            <w:tcW w:w="2681" w:type="dxa"/>
          </w:tcPr>
          <w:p w:rsidR="0058702C" w:rsidRPr="00464397" w:rsidRDefault="0058702C" w:rsidP="00EE78BE">
            <w:pPr>
              <w:pStyle w:val="TableParagraph"/>
              <w:ind w:right="94"/>
              <w:rPr>
                <w:b/>
                <w:sz w:val="24"/>
                <w:szCs w:val="24"/>
              </w:rPr>
            </w:pPr>
            <w:r w:rsidRPr="00464397">
              <w:rPr>
                <w:b/>
                <w:sz w:val="24"/>
                <w:szCs w:val="24"/>
              </w:rPr>
              <w:t>3-4.</w:t>
            </w:r>
            <w:r w:rsidRPr="00464397">
              <w:rPr>
                <w:b/>
                <w:spacing w:val="1"/>
                <w:sz w:val="24"/>
                <w:szCs w:val="24"/>
              </w:rPr>
              <w:t xml:space="preserve"> </w:t>
            </w:r>
            <w:r w:rsidRPr="00464397">
              <w:rPr>
                <w:b/>
                <w:sz w:val="24"/>
                <w:szCs w:val="24"/>
              </w:rPr>
              <w:t>Народные</w:t>
            </w:r>
            <w:r w:rsidRPr="00464397">
              <w:rPr>
                <w:b/>
                <w:spacing w:val="-67"/>
                <w:sz w:val="24"/>
                <w:szCs w:val="24"/>
              </w:rPr>
              <w:t xml:space="preserve"> </w:t>
            </w:r>
            <w:r w:rsidRPr="00464397">
              <w:rPr>
                <w:b/>
                <w:sz w:val="24"/>
                <w:szCs w:val="24"/>
              </w:rPr>
              <w:t>кукольные театры</w:t>
            </w:r>
            <w:r w:rsidRPr="00464397">
              <w:rPr>
                <w:b/>
                <w:spacing w:val="1"/>
                <w:sz w:val="24"/>
                <w:szCs w:val="24"/>
              </w:rPr>
              <w:t xml:space="preserve"> </w:t>
            </w:r>
            <w:r w:rsidRPr="00464397">
              <w:rPr>
                <w:b/>
                <w:sz w:val="24"/>
                <w:szCs w:val="24"/>
              </w:rPr>
              <w:t>на Дону.</w:t>
            </w:r>
          </w:p>
        </w:tc>
        <w:tc>
          <w:tcPr>
            <w:tcW w:w="3370" w:type="dxa"/>
          </w:tcPr>
          <w:p w:rsidR="0058702C" w:rsidRPr="00464397" w:rsidRDefault="0058702C" w:rsidP="00EE78BE">
            <w:pPr>
              <w:pStyle w:val="TableParagraph"/>
              <w:ind w:left="109" w:right="425"/>
              <w:rPr>
                <w:sz w:val="24"/>
                <w:szCs w:val="24"/>
              </w:rPr>
            </w:pPr>
            <w:r w:rsidRPr="00464397">
              <w:rPr>
                <w:sz w:val="24"/>
                <w:szCs w:val="24"/>
              </w:rPr>
              <w:t>- развивать интерес к</w:t>
            </w:r>
            <w:r w:rsidRPr="00464397">
              <w:rPr>
                <w:spacing w:val="1"/>
                <w:sz w:val="24"/>
                <w:szCs w:val="24"/>
              </w:rPr>
              <w:t xml:space="preserve"> </w:t>
            </w:r>
            <w:r w:rsidRPr="00464397">
              <w:rPr>
                <w:sz w:val="24"/>
                <w:szCs w:val="24"/>
              </w:rPr>
              <w:t>театрализованной</w:t>
            </w:r>
            <w:r w:rsidRPr="00464397">
              <w:rPr>
                <w:spacing w:val="-15"/>
                <w:sz w:val="24"/>
                <w:szCs w:val="24"/>
              </w:rPr>
              <w:t xml:space="preserve"> </w:t>
            </w:r>
            <w:r w:rsidRPr="00464397">
              <w:rPr>
                <w:sz w:val="24"/>
                <w:szCs w:val="24"/>
              </w:rPr>
              <w:t>игре;</w:t>
            </w:r>
          </w:p>
          <w:p w:rsidR="0058702C" w:rsidRPr="00464397" w:rsidRDefault="0058702C" w:rsidP="00EE78BE">
            <w:pPr>
              <w:pStyle w:val="TableParagraph"/>
              <w:spacing w:line="321" w:lineRule="exact"/>
              <w:ind w:left="109"/>
              <w:rPr>
                <w:sz w:val="24"/>
                <w:szCs w:val="24"/>
              </w:rPr>
            </w:pPr>
            <w:r w:rsidRPr="00464397">
              <w:rPr>
                <w:sz w:val="24"/>
                <w:szCs w:val="24"/>
              </w:rPr>
              <w:t>-воспитывать</w:t>
            </w:r>
          </w:p>
          <w:p w:rsidR="0058702C" w:rsidRPr="00464397" w:rsidRDefault="0058702C" w:rsidP="00EE78BE">
            <w:pPr>
              <w:pStyle w:val="TableParagraph"/>
              <w:tabs>
                <w:tab w:val="left" w:pos="1810"/>
                <w:tab w:val="left" w:pos="2165"/>
              </w:tabs>
              <w:spacing w:line="324" w:lineRule="exact"/>
              <w:ind w:left="109" w:right="93"/>
              <w:rPr>
                <w:sz w:val="24"/>
                <w:szCs w:val="24"/>
              </w:rPr>
            </w:pPr>
            <w:r w:rsidRPr="00464397">
              <w:rPr>
                <w:sz w:val="24"/>
                <w:szCs w:val="24"/>
              </w:rPr>
              <w:t>артистические</w:t>
            </w:r>
            <w:r w:rsidRPr="00464397">
              <w:rPr>
                <w:sz w:val="24"/>
                <w:szCs w:val="24"/>
              </w:rPr>
              <w:tab/>
            </w:r>
            <w:r w:rsidRPr="00464397">
              <w:rPr>
                <w:spacing w:val="-1"/>
                <w:sz w:val="24"/>
                <w:szCs w:val="24"/>
              </w:rPr>
              <w:t>качества,</w:t>
            </w:r>
            <w:r w:rsidRPr="00464397">
              <w:rPr>
                <w:spacing w:val="-67"/>
                <w:sz w:val="24"/>
                <w:szCs w:val="24"/>
              </w:rPr>
              <w:t xml:space="preserve"> </w:t>
            </w:r>
            <w:r w:rsidRPr="00464397">
              <w:rPr>
                <w:sz w:val="24"/>
                <w:szCs w:val="24"/>
              </w:rPr>
              <w:t>раскрытие</w:t>
            </w:r>
            <w:r w:rsidRPr="00464397">
              <w:rPr>
                <w:sz w:val="24"/>
                <w:szCs w:val="24"/>
              </w:rPr>
              <w:tab/>
            </w:r>
            <w:r w:rsidRPr="00464397">
              <w:rPr>
                <w:spacing w:val="-1"/>
                <w:sz w:val="24"/>
                <w:szCs w:val="24"/>
              </w:rPr>
              <w:t>творческого</w:t>
            </w:r>
          </w:p>
        </w:tc>
        <w:tc>
          <w:tcPr>
            <w:tcW w:w="3255" w:type="dxa"/>
          </w:tcPr>
          <w:p w:rsidR="0058702C" w:rsidRPr="00464397" w:rsidRDefault="0058702C" w:rsidP="00EE78BE">
            <w:pPr>
              <w:pStyle w:val="TableParagraph"/>
              <w:spacing w:line="318" w:lineRule="exact"/>
              <w:rPr>
                <w:sz w:val="24"/>
                <w:szCs w:val="24"/>
              </w:rPr>
            </w:pPr>
            <w:r w:rsidRPr="00464397">
              <w:rPr>
                <w:sz w:val="24"/>
                <w:szCs w:val="24"/>
              </w:rPr>
              <w:t>Д\у</w:t>
            </w:r>
            <w:r w:rsidRPr="00464397">
              <w:rPr>
                <w:spacing w:val="-1"/>
                <w:sz w:val="24"/>
                <w:szCs w:val="24"/>
              </w:rPr>
              <w:t xml:space="preserve"> </w:t>
            </w:r>
            <w:r w:rsidRPr="00464397">
              <w:rPr>
                <w:sz w:val="24"/>
                <w:szCs w:val="24"/>
              </w:rPr>
              <w:t>«Мое</w:t>
            </w:r>
            <w:r w:rsidRPr="00464397">
              <w:rPr>
                <w:spacing w:val="-5"/>
                <w:sz w:val="24"/>
                <w:szCs w:val="24"/>
              </w:rPr>
              <w:t xml:space="preserve"> </w:t>
            </w:r>
            <w:r w:rsidRPr="00464397">
              <w:rPr>
                <w:sz w:val="24"/>
                <w:szCs w:val="24"/>
              </w:rPr>
              <w:t>настроение»</w:t>
            </w:r>
          </w:p>
          <w:p w:rsidR="0058702C" w:rsidRPr="00464397" w:rsidRDefault="0058702C" w:rsidP="00EE78BE">
            <w:pPr>
              <w:pStyle w:val="TableParagraph"/>
              <w:ind w:right="660"/>
              <w:rPr>
                <w:sz w:val="24"/>
                <w:szCs w:val="24"/>
              </w:rPr>
            </w:pPr>
            <w:r w:rsidRPr="00464397">
              <w:rPr>
                <w:sz w:val="24"/>
                <w:szCs w:val="24"/>
              </w:rPr>
              <w:t>Разучивание</w:t>
            </w:r>
            <w:r w:rsidRPr="00464397">
              <w:rPr>
                <w:spacing w:val="-7"/>
                <w:sz w:val="24"/>
                <w:szCs w:val="24"/>
              </w:rPr>
              <w:t xml:space="preserve"> </w:t>
            </w:r>
            <w:r w:rsidRPr="00464397">
              <w:rPr>
                <w:sz w:val="24"/>
                <w:szCs w:val="24"/>
              </w:rPr>
              <w:t>ролей</w:t>
            </w:r>
            <w:r w:rsidRPr="00464397">
              <w:rPr>
                <w:spacing w:val="-7"/>
                <w:sz w:val="24"/>
                <w:szCs w:val="24"/>
              </w:rPr>
              <w:t xml:space="preserve"> </w:t>
            </w:r>
            <w:r w:rsidRPr="00464397">
              <w:rPr>
                <w:sz w:val="24"/>
                <w:szCs w:val="24"/>
              </w:rPr>
              <w:t>к</w:t>
            </w:r>
            <w:r w:rsidRPr="00464397">
              <w:rPr>
                <w:spacing w:val="-67"/>
                <w:sz w:val="24"/>
                <w:szCs w:val="24"/>
              </w:rPr>
              <w:t xml:space="preserve"> </w:t>
            </w:r>
            <w:r w:rsidRPr="00464397">
              <w:rPr>
                <w:sz w:val="24"/>
                <w:szCs w:val="24"/>
              </w:rPr>
              <w:t>спектаклю</w:t>
            </w:r>
          </w:p>
          <w:p w:rsidR="0058702C" w:rsidRDefault="0058702C" w:rsidP="00EE78BE">
            <w:pPr>
              <w:pStyle w:val="TableParagraph"/>
              <w:tabs>
                <w:tab w:val="left" w:pos="1392"/>
              </w:tabs>
              <w:spacing w:line="324" w:lineRule="exact"/>
              <w:ind w:right="98"/>
              <w:rPr>
                <w:spacing w:val="-67"/>
                <w:sz w:val="24"/>
                <w:szCs w:val="24"/>
              </w:rPr>
            </w:pPr>
            <w:r w:rsidRPr="00C46CC0">
              <w:rPr>
                <w:sz w:val="24"/>
                <w:szCs w:val="24"/>
              </w:rPr>
              <w:t>Д\и</w:t>
            </w:r>
            <w:r>
              <w:rPr>
                <w:sz w:val="24"/>
                <w:szCs w:val="24"/>
              </w:rPr>
              <w:t xml:space="preserve"> </w:t>
            </w:r>
            <w:r w:rsidRPr="00C46CC0">
              <w:rPr>
                <w:spacing w:val="-1"/>
                <w:sz w:val="24"/>
                <w:szCs w:val="24"/>
              </w:rPr>
              <w:t>«Разноцветная</w:t>
            </w:r>
            <w:r w:rsidRPr="00C46CC0">
              <w:rPr>
                <w:spacing w:val="-67"/>
                <w:sz w:val="24"/>
                <w:szCs w:val="24"/>
              </w:rPr>
              <w:t xml:space="preserve"> </w:t>
            </w:r>
            <w:r>
              <w:rPr>
                <w:spacing w:val="-67"/>
                <w:sz w:val="24"/>
                <w:szCs w:val="24"/>
              </w:rPr>
              <w:t xml:space="preserve">  </w:t>
            </w:r>
          </w:p>
          <w:p w:rsidR="0058702C" w:rsidRPr="00C46CC0" w:rsidRDefault="0058702C" w:rsidP="00EE78BE">
            <w:pPr>
              <w:pStyle w:val="TableParagraph"/>
              <w:tabs>
                <w:tab w:val="left" w:pos="1392"/>
              </w:tabs>
              <w:spacing w:line="324" w:lineRule="exact"/>
              <w:ind w:right="98"/>
              <w:rPr>
                <w:sz w:val="24"/>
                <w:szCs w:val="24"/>
              </w:rPr>
            </w:pPr>
            <w:r w:rsidRPr="00C46CC0">
              <w:rPr>
                <w:sz w:val="24"/>
                <w:szCs w:val="24"/>
              </w:rPr>
              <w:t>музыка».</w:t>
            </w:r>
          </w:p>
        </w:tc>
        <w:tc>
          <w:tcPr>
            <w:tcW w:w="2886" w:type="dxa"/>
          </w:tcPr>
          <w:p w:rsidR="0058702C" w:rsidRPr="00464397" w:rsidRDefault="0058702C" w:rsidP="00EE78BE">
            <w:pPr>
              <w:pStyle w:val="TableParagraph"/>
              <w:ind w:right="1174"/>
              <w:rPr>
                <w:sz w:val="24"/>
                <w:szCs w:val="24"/>
              </w:rPr>
            </w:pPr>
            <w:r w:rsidRPr="00464397">
              <w:rPr>
                <w:sz w:val="24"/>
                <w:szCs w:val="24"/>
              </w:rPr>
              <w:t>Д\и «Покажи</w:t>
            </w:r>
            <w:r w:rsidRPr="00464397">
              <w:rPr>
                <w:spacing w:val="-67"/>
                <w:sz w:val="24"/>
                <w:szCs w:val="24"/>
              </w:rPr>
              <w:t xml:space="preserve"> </w:t>
            </w:r>
            <w:r w:rsidRPr="00464397">
              <w:rPr>
                <w:sz w:val="24"/>
                <w:szCs w:val="24"/>
              </w:rPr>
              <w:t>мимикой»</w:t>
            </w:r>
          </w:p>
          <w:p w:rsidR="0058702C" w:rsidRPr="00464397" w:rsidRDefault="0058702C" w:rsidP="00EE78BE">
            <w:pPr>
              <w:pStyle w:val="TableParagraph"/>
              <w:spacing w:line="321" w:lineRule="exact"/>
              <w:rPr>
                <w:sz w:val="24"/>
                <w:szCs w:val="24"/>
              </w:rPr>
            </w:pPr>
            <w:r w:rsidRPr="00464397">
              <w:rPr>
                <w:sz w:val="24"/>
                <w:szCs w:val="24"/>
              </w:rPr>
              <w:t>Показ</w:t>
            </w:r>
            <w:r w:rsidRPr="00464397">
              <w:rPr>
                <w:spacing w:val="-1"/>
                <w:sz w:val="24"/>
                <w:szCs w:val="24"/>
              </w:rPr>
              <w:t xml:space="preserve"> </w:t>
            </w:r>
            <w:r w:rsidRPr="00464397">
              <w:rPr>
                <w:sz w:val="24"/>
                <w:szCs w:val="24"/>
              </w:rPr>
              <w:t>спектакля</w:t>
            </w:r>
          </w:p>
          <w:p w:rsidR="0058702C" w:rsidRPr="00464397" w:rsidRDefault="0058702C" w:rsidP="00EE78BE">
            <w:pPr>
              <w:pStyle w:val="TableParagraph"/>
              <w:tabs>
                <w:tab w:val="left" w:pos="857"/>
                <w:tab w:val="left" w:pos="1895"/>
                <w:tab w:val="left" w:pos="2682"/>
              </w:tabs>
              <w:spacing w:line="324" w:lineRule="exact"/>
              <w:ind w:right="97"/>
              <w:rPr>
                <w:sz w:val="24"/>
                <w:szCs w:val="24"/>
              </w:rPr>
            </w:pPr>
            <w:r w:rsidRPr="00464397">
              <w:rPr>
                <w:sz w:val="24"/>
                <w:szCs w:val="24"/>
              </w:rPr>
              <w:t>п\и</w:t>
            </w:r>
            <w:r>
              <w:rPr>
                <w:sz w:val="24"/>
                <w:szCs w:val="24"/>
              </w:rPr>
              <w:t xml:space="preserve"> </w:t>
            </w:r>
            <w:r w:rsidRPr="00464397">
              <w:rPr>
                <w:sz w:val="24"/>
                <w:szCs w:val="24"/>
              </w:rPr>
              <w:t>«Чай,</w:t>
            </w:r>
            <w:r>
              <w:rPr>
                <w:sz w:val="24"/>
                <w:szCs w:val="24"/>
              </w:rPr>
              <w:t xml:space="preserve"> </w:t>
            </w:r>
            <w:r w:rsidRPr="00464397">
              <w:rPr>
                <w:sz w:val="24"/>
                <w:szCs w:val="24"/>
              </w:rPr>
              <w:t>чай</w:t>
            </w:r>
            <w:r w:rsidRPr="00464397">
              <w:rPr>
                <w:spacing w:val="-3"/>
                <w:sz w:val="24"/>
                <w:szCs w:val="24"/>
              </w:rPr>
              <w:t>-</w:t>
            </w:r>
            <w:r w:rsidRPr="00464397">
              <w:rPr>
                <w:spacing w:val="-67"/>
                <w:sz w:val="24"/>
                <w:szCs w:val="24"/>
              </w:rPr>
              <w:t xml:space="preserve"> </w:t>
            </w:r>
            <w:r w:rsidRPr="00464397">
              <w:rPr>
                <w:sz w:val="24"/>
                <w:szCs w:val="24"/>
              </w:rPr>
              <w:t>выручай»,</w:t>
            </w:r>
            <w:r w:rsidRPr="00464397">
              <w:rPr>
                <w:spacing w:val="-7"/>
                <w:sz w:val="24"/>
                <w:szCs w:val="24"/>
              </w:rPr>
              <w:t xml:space="preserve"> </w:t>
            </w:r>
            <w:r w:rsidRPr="00464397">
              <w:rPr>
                <w:sz w:val="24"/>
                <w:szCs w:val="24"/>
              </w:rPr>
              <w:t>«Коршун».</w:t>
            </w:r>
          </w:p>
        </w:tc>
        <w:tc>
          <w:tcPr>
            <w:tcW w:w="2631" w:type="dxa"/>
          </w:tcPr>
          <w:p w:rsidR="0058702C" w:rsidRPr="00C46CC0" w:rsidRDefault="0058702C" w:rsidP="00EE78BE">
            <w:pPr>
              <w:pStyle w:val="TableParagraph"/>
              <w:ind w:left="106" w:right="328"/>
              <w:rPr>
                <w:sz w:val="24"/>
                <w:szCs w:val="24"/>
              </w:rPr>
            </w:pPr>
            <w:r w:rsidRPr="00C46CC0">
              <w:rPr>
                <w:sz w:val="24"/>
                <w:szCs w:val="24"/>
              </w:rPr>
              <w:t>Выставка</w:t>
            </w:r>
            <w:r w:rsidRPr="00C46CC0">
              <w:rPr>
                <w:spacing w:val="1"/>
                <w:sz w:val="24"/>
                <w:szCs w:val="24"/>
              </w:rPr>
              <w:t xml:space="preserve"> </w:t>
            </w:r>
            <w:r w:rsidRPr="00C46CC0">
              <w:rPr>
                <w:spacing w:val="-1"/>
                <w:sz w:val="24"/>
                <w:szCs w:val="24"/>
              </w:rPr>
              <w:t>театрализованных</w:t>
            </w:r>
            <w:r w:rsidRPr="00C46CC0">
              <w:rPr>
                <w:spacing w:val="-67"/>
                <w:sz w:val="24"/>
                <w:szCs w:val="24"/>
              </w:rPr>
              <w:t xml:space="preserve"> </w:t>
            </w:r>
            <w:r w:rsidRPr="00C46CC0">
              <w:rPr>
                <w:sz w:val="24"/>
                <w:szCs w:val="24"/>
              </w:rPr>
              <w:t>казачьих кукол</w:t>
            </w:r>
          </w:p>
        </w:tc>
      </w:tr>
    </w:tbl>
    <w:p w:rsidR="0058702C" w:rsidRPr="00C46CC0" w:rsidRDefault="0058702C" w:rsidP="0058702C">
      <w:pPr>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981"/>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ind w:left="0"/>
              <w:rPr>
                <w:sz w:val="24"/>
                <w:szCs w:val="24"/>
              </w:rPr>
            </w:pPr>
          </w:p>
        </w:tc>
        <w:tc>
          <w:tcPr>
            <w:tcW w:w="3370" w:type="dxa"/>
          </w:tcPr>
          <w:p w:rsidR="0058702C" w:rsidRPr="00464397" w:rsidRDefault="0058702C" w:rsidP="00EE78BE">
            <w:pPr>
              <w:pStyle w:val="TableParagraph"/>
              <w:spacing w:before="2"/>
              <w:ind w:left="109" w:right="92"/>
              <w:jc w:val="both"/>
              <w:rPr>
                <w:sz w:val="24"/>
                <w:szCs w:val="24"/>
              </w:rPr>
            </w:pPr>
            <w:r w:rsidRPr="00464397">
              <w:rPr>
                <w:sz w:val="24"/>
                <w:szCs w:val="24"/>
              </w:rPr>
              <w:t>потенциала,</w:t>
            </w:r>
            <w:r w:rsidRPr="00464397">
              <w:rPr>
                <w:spacing w:val="1"/>
                <w:sz w:val="24"/>
                <w:szCs w:val="24"/>
              </w:rPr>
              <w:t xml:space="preserve"> </w:t>
            </w:r>
            <w:r w:rsidRPr="00464397">
              <w:rPr>
                <w:sz w:val="24"/>
                <w:szCs w:val="24"/>
              </w:rPr>
              <w:t>вовлечение</w:t>
            </w:r>
            <w:r w:rsidRPr="00464397">
              <w:rPr>
                <w:spacing w:val="-67"/>
                <w:sz w:val="24"/>
                <w:szCs w:val="24"/>
              </w:rPr>
              <w:t xml:space="preserve"> </w:t>
            </w:r>
            <w:r w:rsidRPr="00464397">
              <w:rPr>
                <w:sz w:val="24"/>
                <w:szCs w:val="24"/>
              </w:rPr>
              <w:t>детей</w:t>
            </w:r>
            <w:r w:rsidRPr="00464397">
              <w:rPr>
                <w:spacing w:val="1"/>
                <w:sz w:val="24"/>
                <w:szCs w:val="24"/>
              </w:rPr>
              <w:t xml:space="preserve"> </w:t>
            </w:r>
            <w:r w:rsidRPr="00464397">
              <w:rPr>
                <w:sz w:val="24"/>
                <w:szCs w:val="24"/>
              </w:rPr>
              <w:t>в</w:t>
            </w:r>
            <w:r w:rsidRPr="00464397">
              <w:rPr>
                <w:spacing w:val="1"/>
                <w:sz w:val="24"/>
                <w:szCs w:val="24"/>
              </w:rPr>
              <w:t xml:space="preserve"> </w:t>
            </w:r>
            <w:r w:rsidRPr="00464397">
              <w:rPr>
                <w:sz w:val="24"/>
                <w:szCs w:val="24"/>
              </w:rPr>
              <w:t>различные</w:t>
            </w:r>
            <w:r w:rsidRPr="00464397">
              <w:rPr>
                <w:spacing w:val="1"/>
                <w:sz w:val="24"/>
                <w:szCs w:val="24"/>
              </w:rPr>
              <w:t xml:space="preserve"> </w:t>
            </w:r>
            <w:r w:rsidRPr="00464397">
              <w:rPr>
                <w:sz w:val="24"/>
                <w:szCs w:val="24"/>
              </w:rPr>
              <w:t>театрализованные</w:t>
            </w:r>
          </w:p>
          <w:p w:rsidR="0058702C" w:rsidRPr="00C46CC0" w:rsidRDefault="0058702C" w:rsidP="00EE78BE">
            <w:pPr>
              <w:pStyle w:val="TableParagraph"/>
              <w:spacing w:line="321" w:lineRule="exact"/>
              <w:ind w:left="109"/>
              <w:rPr>
                <w:sz w:val="24"/>
                <w:szCs w:val="24"/>
              </w:rPr>
            </w:pPr>
            <w:r w:rsidRPr="00C46CC0">
              <w:rPr>
                <w:sz w:val="24"/>
                <w:szCs w:val="24"/>
              </w:rPr>
              <w:t>представления.</w:t>
            </w:r>
          </w:p>
        </w:tc>
        <w:tc>
          <w:tcPr>
            <w:tcW w:w="3255" w:type="dxa"/>
          </w:tcPr>
          <w:p w:rsidR="0058702C" w:rsidRPr="00C46CC0" w:rsidRDefault="0058702C" w:rsidP="00EE78BE">
            <w:pPr>
              <w:pStyle w:val="TableParagraph"/>
              <w:ind w:left="0"/>
              <w:rPr>
                <w:sz w:val="24"/>
                <w:szCs w:val="24"/>
              </w:rPr>
            </w:pPr>
          </w:p>
        </w:tc>
        <w:tc>
          <w:tcPr>
            <w:tcW w:w="2886" w:type="dxa"/>
          </w:tcPr>
          <w:p w:rsidR="0058702C" w:rsidRPr="00C46CC0" w:rsidRDefault="0058702C" w:rsidP="00EE78BE">
            <w:pPr>
              <w:pStyle w:val="TableParagraph"/>
              <w:ind w:left="0"/>
              <w:rPr>
                <w:sz w:val="24"/>
                <w:szCs w:val="24"/>
              </w:rPr>
            </w:pP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2621"/>
        </w:trPr>
        <w:tc>
          <w:tcPr>
            <w:tcW w:w="1244" w:type="dxa"/>
          </w:tcPr>
          <w:p w:rsidR="0058702C" w:rsidRPr="00C46CC0" w:rsidRDefault="0058702C" w:rsidP="00EE78BE">
            <w:pPr>
              <w:pStyle w:val="TableParagraph"/>
              <w:ind w:left="0"/>
              <w:rPr>
                <w:sz w:val="24"/>
                <w:szCs w:val="24"/>
              </w:rPr>
            </w:pPr>
          </w:p>
        </w:tc>
        <w:tc>
          <w:tcPr>
            <w:tcW w:w="2681" w:type="dxa"/>
          </w:tcPr>
          <w:p w:rsidR="0058702C" w:rsidRDefault="0058702C" w:rsidP="00CB4445">
            <w:pPr>
              <w:pStyle w:val="TableParagraph"/>
              <w:numPr>
                <w:ilvl w:val="0"/>
                <w:numId w:val="75"/>
              </w:numPr>
              <w:tabs>
                <w:tab w:val="left" w:pos="1537"/>
              </w:tabs>
              <w:spacing w:before="0"/>
              <w:ind w:right="95"/>
              <w:rPr>
                <w:b/>
                <w:spacing w:val="-68"/>
                <w:sz w:val="24"/>
                <w:szCs w:val="24"/>
              </w:rPr>
            </w:pPr>
            <w:r w:rsidRPr="00C46CC0">
              <w:rPr>
                <w:b/>
                <w:spacing w:val="-1"/>
                <w:sz w:val="24"/>
                <w:szCs w:val="24"/>
              </w:rPr>
              <w:t>«Птицы</w:t>
            </w:r>
            <w:r w:rsidRPr="00C46CC0">
              <w:rPr>
                <w:b/>
                <w:spacing w:val="-68"/>
                <w:sz w:val="24"/>
                <w:szCs w:val="24"/>
              </w:rPr>
              <w:t xml:space="preserve"> </w:t>
            </w:r>
            <w:r>
              <w:rPr>
                <w:b/>
                <w:spacing w:val="-68"/>
                <w:sz w:val="24"/>
                <w:szCs w:val="24"/>
              </w:rPr>
              <w:t xml:space="preserve">   </w:t>
            </w:r>
          </w:p>
          <w:p w:rsidR="0058702C" w:rsidRPr="00C46CC0" w:rsidRDefault="0058702C" w:rsidP="00EE78BE">
            <w:pPr>
              <w:pStyle w:val="TableParagraph"/>
              <w:tabs>
                <w:tab w:val="left" w:pos="1537"/>
              </w:tabs>
              <w:ind w:right="95"/>
              <w:rPr>
                <w:b/>
                <w:sz w:val="24"/>
                <w:szCs w:val="24"/>
              </w:rPr>
            </w:pPr>
            <w:r w:rsidRPr="00C46CC0">
              <w:rPr>
                <w:b/>
                <w:sz w:val="24"/>
                <w:szCs w:val="24"/>
              </w:rPr>
              <w:t>Донского</w:t>
            </w:r>
            <w:r w:rsidRPr="00C46CC0">
              <w:rPr>
                <w:b/>
                <w:spacing w:val="1"/>
                <w:sz w:val="24"/>
                <w:szCs w:val="24"/>
              </w:rPr>
              <w:t xml:space="preserve"> </w:t>
            </w:r>
            <w:r w:rsidRPr="00C46CC0">
              <w:rPr>
                <w:b/>
                <w:sz w:val="24"/>
                <w:szCs w:val="24"/>
              </w:rPr>
              <w:t>края»</w:t>
            </w:r>
            <w:r w:rsidRPr="00C46CC0">
              <w:rPr>
                <w:b/>
                <w:spacing w:val="-67"/>
                <w:sz w:val="24"/>
                <w:szCs w:val="24"/>
              </w:rPr>
              <w:t xml:space="preserve"> </w:t>
            </w:r>
            <w:r w:rsidRPr="00C46CC0">
              <w:rPr>
                <w:b/>
                <w:sz w:val="24"/>
                <w:szCs w:val="24"/>
              </w:rPr>
              <w:t>01.04.</w:t>
            </w:r>
          </w:p>
        </w:tc>
        <w:tc>
          <w:tcPr>
            <w:tcW w:w="3370" w:type="dxa"/>
          </w:tcPr>
          <w:p w:rsidR="0058702C" w:rsidRPr="00464397" w:rsidRDefault="0058702C" w:rsidP="00EE78BE">
            <w:pPr>
              <w:pStyle w:val="TableParagraph"/>
              <w:ind w:left="109" w:right="377"/>
              <w:rPr>
                <w:sz w:val="24"/>
                <w:szCs w:val="24"/>
              </w:rPr>
            </w:pPr>
            <w:r w:rsidRPr="00464397">
              <w:rPr>
                <w:sz w:val="24"/>
                <w:szCs w:val="24"/>
              </w:rPr>
              <w:t>- уточнять и закреплять</w:t>
            </w:r>
            <w:r w:rsidRPr="00464397">
              <w:rPr>
                <w:spacing w:val="-67"/>
                <w:sz w:val="24"/>
                <w:szCs w:val="24"/>
              </w:rPr>
              <w:t xml:space="preserve"> </w:t>
            </w:r>
            <w:r w:rsidRPr="00464397">
              <w:rPr>
                <w:sz w:val="24"/>
                <w:szCs w:val="24"/>
              </w:rPr>
              <w:t>представление детей о</w:t>
            </w:r>
            <w:r w:rsidRPr="00464397">
              <w:rPr>
                <w:spacing w:val="1"/>
                <w:sz w:val="24"/>
                <w:szCs w:val="24"/>
              </w:rPr>
              <w:t xml:space="preserve"> </w:t>
            </w:r>
            <w:r w:rsidRPr="00464397">
              <w:rPr>
                <w:sz w:val="24"/>
                <w:szCs w:val="24"/>
              </w:rPr>
              <w:t>птицах</w:t>
            </w:r>
            <w:r w:rsidRPr="00464397">
              <w:rPr>
                <w:spacing w:val="-3"/>
                <w:sz w:val="24"/>
                <w:szCs w:val="24"/>
              </w:rPr>
              <w:t xml:space="preserve"> </w:t>
            </w:r>
            <w:r w:rsidRPr="00464397">
              <w:rPr>
                <w:sz w:val="24"/>
                <w:szCs w:val="24"/>
              </w:rPr>
              <w:t>Донского</w:t>
            </w:r>
            <w:r w:rsidRPr="00464397">
              <w:rPr>
                <w:spacing w:val="-2"/>
                <w:sz w:val="24"/>
                <w:szCs w:val="24"/>
              </w:rPr>
              <w:t xml:space="preserve"> </w:t>
            </w:r>
            <w:r w:rsidRPr="00464397">
              <w:rPr>
                <w:sz w:val="24"/>
                <w:szCs w:val="24"/>
              </w:rPr>
              <w:t>края</w:t>
            </w:r>
            <w:r w:rsidRPr="00464397">
              <w:rPr>
                <w:spacing w:val="-3"/>
                <w:sz w:val="24"/>
                <w:szCs w:val="24"/>
              </w:rPr>
              <w:t xml:space="preserve"> </w:t>
            </w:r>
            <w:r w:rsidRPr="00464397">
              <w:rPr>
                <w:sz w:val="24"/>
                <w:szCs w:val="24"/>
              </w:rPr>
              <w:t>и</w:t>
            </w:r>
            <w:r w:rsidRPr="00464397">
              <w:rPr>
                <w:spacing w:val="-67"/>
                <w:sz w:val="24"/>
                <w:szCs w:val="24"/>
              </w:rPr>
              <w:t xml:space="preserve"> </w:t>
            </w:r>
            <w:r w:rsidRPr="00464397">
              <w:rPr>
                <w:sz w:val="24"/>
                <w:szCs w:val="24"/>
              </w:rPr>
              <w:t>их отличительными</w:t>
            </w:r>
            <w:r w:rsidRPr="00464397">
              <w:rPr>
                <w:spacing w:val="1"/>
                <w:sz w:val="24"/>
                <w:szCs w:val="24"/>
              </w:rPr>
              <w:t xml:space="preserve"> </w:t>
            </w:r>
            <w:r w:rsidRPr="00464397">
              <w:rPr>
                <w:sz w:val="24"/>
                <w:szCs w:val="24"/>
              </w:rPr>
              <w:t>особенностями;</w:t>
            </w:r>
          </w:p>
          <w:p w:rsidR="0058702C" w:rsidRPr="00464397" w:rsidRDefault="0058702C" w:rsidP="00EE78BE">
            <w:pPr>
              <w:pStyle w:val="TableParagraph"/>
              <w:ind w:left="109" w:right="93"/>
              <w:rPr>
                <w:sz w:val="24"/>
                <w:szCs w:val="24"/>
              </w:rPr>
            </w:pPr>
            <w:r w:rsidRPr="00464397">
              <w:rPr>
                <w:sz w:val="24"/>
                <w:szCs w:val="24"/>
              </w:rPr>
              <w:t>-воспитывать</w:t>
            </w:r>
            <w:r w:rsidRPr="00464397">
              <w:rPr>
                <w:spacing w:val="1"/>
                <w:sz w:val="24"/>
                <w:szCs w:val="24"/>
              </w:rPr>
              <w:t xml:space="preserve"> </w:t>
            </w:r>
            <w:r w:rsidRPr="00464397">
              <w:rPr>
                <w:sz w:val="24"/>
                <w:szCs w:val="24"/>
              </w:rPr>
              <w:t>бережное</w:t>
            </w:r>
            <w:r w:rsidRPr="00464397">
              <w:rPr>
                <w:spacing w:val="-67"/>
                <w:sz w:val="24"/>
                <w:szCs w:val="24"/>
              </w:rPr>
              <w:t xml:space="preserve"> </w:t>
            </w:r>
            <w:r w:rsidRPr="00464397">
              <w:rPr>
                <w:sz w:val="24"/>
                <w:szCs w:val="24"/>
              </w:rPr>
              <w:t>отношение</w:t>
            </w:r>
            <w:r w:rsidRPr="00464397">
              <w:rPr>
                <w:spacing w:val="1"/>
                <w:sz w:val="24"/>
                <w:szCs w:val="24"/>
              </w:rPr>
              <w:t xml:space="preserve"> </w:t>
            </w:r>
            <w:r w:rsidRPr="00464397">
              <w:rPr>
                <w:sz w:val="24"/>
                <w:szCs w:val="24"/>
              </w:rPr>
              <w:t>к</w:t>
            </w:r>
            <w:r w:rsidRPr="00464397">
              <w:rPr>
                <w:spacing w:val="1"/>
                <w:sz w:val="24"/>
                <w:szCs w:val="24"/>
              </w:rPr>
              <w:t xml:space="preserve"> </w:t>
            </w:r>
            <w:r w:rsidRPr="00464397">
              <w:rPr>
                <w:sz w:val="24"/>
                <w:szCs w:val="24"/>
              </w:rPr>
              <w:t>природе</w:t>
            </w:r>
            <w:r w:rsidRPr="00464397">
              <w:rPr>
                <w:spacing w:val="-67"/>
                <w:sz w:val="24"/>
                <w:szCs w:val="24"/>
              </w:rPr>
              <w:t xml:space="preserve"> </w:t>
            </w:r>
            <w:r w:rsidRPr="00464397">
              <w:rPr>
                <w:sz w:val="24"/>
                <w:szCs w:val="24"/>
              </w:rPr>
              <w:t>родного края.</w:t>
            </w:r>
          </w:p>
        </w:tc>
        <w:tc>
          <w:tcPr>
            <w:tcW w:w="3255" w:type="dxa"/>
          </w:tcPr>
          <w:p w:rsidR="0058702C" w:rsidRPr="00464397" w:rsidRDefault="0058702C" w:rsidP="00EE78BE">
            <w:pPr>
              <w:pStyle w:val="TableParagraph"/>
              <w:ind w:right="346"/>
              <w:rPr>
                <w:sz w:val="24"/>
                <w:szCs w:val="24"/>
              </w:rPr>
            </w:pPr>
            <w:r w:rsidRPr="00464397">
              <w:rPr>
                <w:sz w:val="24"/>
                <w:szCs w:val="24"/>
              </w:rPr>
              <w:t>Просмотр презентации</w:t>
            </w:r>
            <w:r w:rsidRPr="00464397">
              <w:rPr>
                <w:spacing w:val="-67"/>
                <w:sz w:val="24"/>
                <w:szCs w:val="24"/>
              </w:rPr>
              <w:t xml:space="preserve"> </w:t>
            </w:r>
            <w:r w:rsidRPr="00464397">
              <w:rPr>
                <w:sz w:val="24"/>
                <w:szCs w:val="24"/>
              </w:rPr>
              <w:t>ИКТ «Птицы Донского</w:t>
            </w:r>
            <w:r w:rsidRPr="00464397">
              <w:rPr>
                <w:spacing w:val="-67"/>
                <w:sz w:val="24"/>
                <w:szCs w:val="24"/>
              </w:rPr>
              <w:t xml:space="preserve"> </w:t>
            </w:r>
            <w:r w:rsidRPr="00464397">
              <w:rPr>
                <w:sz w:val="24"/>
                <w:szCs w:val="24"/>
              </w:rPr>
              <w:t>края»</w:t>
            </w:r>
          </w:p>
          <w:p w:rsidR="0058702C" w:rsidRPr="00464397" w:rsidRDefault="0058702C" w:rsidP="00EE78BE">
            <w:pPr>
              <w:pStyle w:val="TableParagraph"/>
              <w:spacing w:line="321" w:lineRule="exact"/>
              <w:rPr>
                <w:sz w:val="24"/>
                <w:szCs w:val="24"/>
              </w:rPr>
            </w:pPr>
            <w:r w:rsidRPr="00464397">
              <w:rPr>
                <w:sz w:val="24"/>
                <w:szCs w:val="24"/>
              </w:rPr>
              <w:t>Чтение</w:t>
            </w:r>
            <w:r w:rsidRPr="00464397">
              <w:rPr>
                <w:spacing w:val="-3"/>
                <w:sz w:val="24"/>
                <w:szCs w:val="24"/>
              </w:rPr>
              <w:t xml:space="preserve"> </w:t>
            </w:r>
            <w:proofErr w:type="spellStart"/>
            <w:r w:rsidRPr="00464397">
              <w:rPr>
                <w:sz w:val="24"/>
                <w:szCs w:val="24"/>
              </w:rPr>
              <w:t>Д.Долинский</w:t>
            </w:r>
            <w:proofErr w:type="spellEnd"/>
          </w:p>
          <w:p w:rsidR="0058702C" w:rsidRPr="00464397" w:rsidRDefault="0058702C" w:rsidP="00EE78BE">
            <w:pPr>
              <w:pStyle w:val="TableParagraph"/>
              <w:spacing w:line="322" w:lineRule="exact"/>
              <w:rPr>
                <w:sz w:val="24"/>
                <w:szCs w:val="24"/>
              </w:rPr>
            </w:pPr>
            <w:r w:rsidRPr="00464397">
              <w:rPr>
                <w:sz w:val="24"/>
                <w:szCs w:val="24"/>
              </w:rPr>
              <w:t>«Птички</w:t>
            </w:r>
            <w:r w:rsidRPr="00464397">
              <w:rPr>
                <w:spacing w:val="-1"/>
                <w:sz w:val="24"/>
                <w:szCs w:val="24"/>
              </w:rPr>
              <w:t xml:space="preserve"> </w:t>
            </w:r>
            <w:r w:rsidRPr="00464397">
              <w:rPr>
                <w:sz w:val="24"/>
                <w:szCs w:val="24"/>
              </w:rPr>
              <w:t>-</w:t>
            </w:r>
            <w:r w:rsidRPr="00464397">
              <w:rPr>
                <w:spacing w:val="-3"/>
                <w:sz w:val="24"/>
                <w:szCs w:val="24"/>
              </w:rPr>
              <w:t xml:space="preserve"> </w:t>
            </w:r>
            <w:r w:rsidRPr="00464397">
              <w:rPr>
                <w:sz w:val="24"/>
                <w:szCs w:val="24"/>
              </w:rPr>
              <w:t>странички»</w:t>
            </w:r>
          </w:p>
          <w:p w:rsidR="0058702C" w:rsidRPr="00C46CC0" w:rsidRDefault="0058702C" w:rsidP="00EE78BE">
            <w:pPr>
              <w:pStyle w:val="TableParagraph"/>
              <w:tabs>
                <w:tab w:val="left" w:pos="2057"/>
              </w:tabs>
              <w:rPr>
                <w:sz w:val="24"/>
                <w:szCs w:val="24"/>
              </w:rPr>
            </w:pPr>
            <w:r w:rsidRPr="00C46CC0">
              <w:rPr>
                <w:sz w:val="24"/>
                <w:szCs w:val="24"/>
              </w:rPr>
              <w:t>Заучивание</w:t>
            </w:r>
            <w:r w:rsidRPr="00C46CC0">
              <w:rPr>
                <w:sz w:val="24"/>
                <w:szCs w:val="24"/>
              </w:rPr>
              <w:tab/>
              <w:t>считалки</w:t>
            </w:r>
          </w:p>
          <w:p w:rsidR="0058702C" w:rsidRPr="00C46CC0" w:rsidRDefault="0058702C" w:rsidP="00EE78BE">
            <w:pPr>
              <w:pStyle w:val="TableParagraph"/>
              <w:spacing w:before="2"/>
              <w:rPr>
                <w:sz w:val="24"/>
                <w:szCs w:val="24"/>
              </w:rPr>
            </w:pPr>
            <w:r w:rsidRPr="00C46CC0">
              <w:rPr>
                <w:sz w:val="24"/>
                <w:szCs w:val="24"/>
              </w:rPr>
              <w:t>«Сорока»</w:t>
            </w:r>
          </w:p>
        </w:tc>
        <w:tc>
          <w:tcPr>
            <w:tcW w:w="2886" w:type="dxa"/>
          </w:tcPr>
          <w:p w:rsidR="0058702C" w:rsidRPr="00464397" w:rsidRDefault="0058702C" w:rsidP="00EE78BE">
            <w:pPr>
              <w:pStyle w:val="TableParagraph"/>
              <w:spacing w:line="322" w:lineRule="exact"/>
              <w:rPr>
                <w:sz w:val="24"/>
                <w:szCs w:val="24"/>
              </w:rPr>
            </w:pPr>
            <w:r w:rsidRPr="00464397">
              <w:rPr>
                <w:sz w:val="24"/>
                <w:szCs w:val="24"/>
              </w:rPr>
              <w:t>Игра</w:t>
            </w:r>
            <w:r w:rsidRPr="00464397">
              <w:rPr>
                <w:spacing w:val="-1"/>
                <w:sz w:val="24"/>
                <w:szCs w:val="24"/>
              </w:rPr>
              <w:t xml:space="preserve"> </w:t>
            </w:r>
            <w:r w:rsidRPr="00464397">
              <w:rPr>
                <w:sz w:val="24"/>
                <w:szCs w:val="24"/>
              </w:rPr>
              <w:t>–</w:t>
            </w:r>
            <w:r w:rsidRPr="00464397">
              <w:rPr>
                <w:spacing w:val="-4"/>
                <w:sz w:val="24"/>
                <w:szCs w:val="24"/>
              </w:rPr>
              <w:t xml:space="preserve"> </w:t>
            </w:r>
            <w:r w:rsidRPr="00464397">
              <w:rPr>
                <w:sz w:val="24"/>
                <w:szCs w:val="24"/>
              </w:rPr>
              <w:t>драматизация</w:t>
            </w:r>
          </w:p>
          <w:p w:rsidR="0058702C" w:rsidRPr="00464397" w:rsidRDefault="0058702C" w:rsidP="00EE78BE">
            <w:pPr>
              <w:pStyle w:val="TableParagraph"/>
              <w:ind w:right="291"/>
              <w:rPr>
                <w:sz w:val="24"/>
                <w:szCs w:val="24"/>
              </w:rPr>
            </w:pPr>
            <w:r w:rsidRPr="00464397">
              <w:rPr>
                <w:sz w:val="24"/>
                <w:szCs w:val="24"/>
              </w:rPr>
              <w:t>«Птичка маленькая»</w:t>
            </w:r>
            <w:r w:rsidRPr="00464397">
              <w:rPr>
                <w:spacing w:val="-68"/>
                <w:sz w:val="24"/>
                <w:szCs w:val="24"/>
              </w:rPr>
              <w:t xml:space="preserve"> </w:t>
            </w:r>
            <w:r w:rsidRPr="00464397">
              <w:rPr>
                <w:sz w:val="24"/>
                <w:szCs w:val="24"/>
              </w:rPr>
              <w:t>Рисование</w:t>
            </w:r>
          </w:p>
          <w:p w:rsidR="0058702C" w:rsidRPr="00464397" w:rsidRDefault="0058702C" w:rsidP="00EE78BE">
            <w:pPr>
              <w:pStyle w:val="TableParagraph"/>
              <w:ind w:right="338"/>
              <w:rPr>
                <w:sz w:val="24"/>
                <w:szCs w:val="24"/>
              </w:rPr>
            </w:pPr>
            <w:r w:rsidRPr="00464397">
              <w:rPr>
                <w:sz w:val="24"/>
                <w:szCs w:val="24"/>
              </w:rPr>
              <w:t>«Воробушек»</w:t>
            </w:r>
            <w:r w:rsidRPr="00464397">
              <w:rPr>
                <w:spacing w:val="1"/>
                <w:sz w:val="24"/>
                <w:szCs w:val="24"/>
              </w:rPr>
              <w:t xml:space="preserve"> </w:t>
            </w:r>
            <w:r w:rsidRPr="00464397">
              <w:rPr>
                <w:sz w:val="24"/>
                <w:szCs w:val="24"/>
              </w:rPr>
              <w:t>Лепка</w:t>
            </w:r>
            <w:r w:rsidRPr="00464397">
              <w:rPr>
                <w:spacing w:val="-9"/>
                <w:sz w:val="24"/>
                <w:szCs w:val="24"/>
              </w:rPr>
              <w:t xml:space="preserve"> </w:t>
            </w:r>
            <w:r w:rsidRPr="00464397">
              <w:rPr>
                <w:sz w:val="24"/>
                <w:szCs w:val="24"/>
              </w:rPr>
              <w:t>«Жаворонок»</w:t>
            </w:r>
          </w:p>
          <w:p w:rsidR="0058702C" w:rsidRPr="00464397" w:rsidRDefault="0058702C" w:rsidP="00EE78BE">
            <w:pPr>
              <w:pStyle w:val="TableParagraph"/>
              <w:spacing w:line="242" w:lineRule="auto"/>
              <w:ind w:right="138"/>
              <w:rPr>
                <w:sz w:val="24"/>
                <w:szCs w:val="24"/>
              </w:rPr>
            </w:pPr>
            <w:r w:rsidRPr="00464397">
              <w:rPr>
                <w:sz w:val="24"/>
                <w:szCs w:val="24"/>
              </w:rPr>
              <w:t>П\и</w:t>
            </w:r>
            <w:r w:rsidRPr="00464397">
              <w:rPr>
                <w:spacing w:val="-5"/>
                <w:sz w:val="24"/>
                <w:szCs w:val="24"/>
              </w:rPr>
              <w:t xml:space="preserve"> </w:t>
            </w:r>
            <w:r w:rsidRPr="00464397">
              <w:rPr>
                <w:sz w:val="24"/>
                <w:szCs w:val="24"/>
              </w:rPr>
              <w:t>«Коршун»,</w:t>
            </w:r>
            <w:r w:rsidRPr="00464397">
              <w:rPr>
                <w:spacing w:val="-5"/>
                <w:sz w:val="24"/>
                <w:szCs w:val="24"/>
              </w:rPr>
              <w:t xml:space="preserve"> </w:t>
            </w:r>
            <w:r w:rsidRPr="00464397">
              <w:rPr>
                <w:sz w:val="24"/>
                <w:szCs w:val="24"/>
              </w:rPr>
              <w:t>«Лиса</w:t>
            </w:r>
            <w:r w:rsidRPr="00464397">
              <w:rPr>
                <w:spacing w:val="-67"/>
                <w:sz w:val="24"/>
                <w:szCs w:val="24"/>
              </w:rPr>
              <w:t xml:space="preserve"> </w:t>
            </w:r>
            <w:r w:rsidRPr="00464397">
              <w:rPr>
                <w:sz w:val="24"/>
                <w:szCs w:val="24"/>
              </w:rPr>
              <w:t>и</w:t>
            </w:r>
            <w:r w:rsidRPr="00464397">
              <w:rPr>
                <w:spacing w:val="-1"/>
                <w:sz w:val="24"/>
                <w:szCs w:val="24"/>
              </w:rPr>
              <w:t xml:space="preserve"> </w:t>
            </w:r>
            <w:r w:rsidRPr="00464397">
              <w:rPr>
                <w:sz w:val="24"/>
                <w:szCs w:val="24"/>
              </w:rPr>
              <w:t>воробушки».</w:t>
            </w:r>
          </w:p>
        </w:tc>
        <w:tc>
          <w:tcPr>
            <w:tcW w:w="2631" w:type="dxa"/>
          </w:tcPr>
          <w:p w:rsidR="0058702C" w:rsidRPr="00464397" w:rsidRDefault="0058702C" w:rsidP="00EE78BE">
            <w:pPr>
              <w:pStyle w:val="TableParagraph"/>
              <w:spacing w:line="322" w:lineRule="exact"/>
              <w:ind w:left="106"/>
              <w:rPr>
                <w:sz w:val="24"/>
                <w:szCs w:val="24"/>
              </w:rPr>
            </w:pPr>
            <w:r w:rsidRPr="00464397">
              <w:rPr>
                <w:sz w:val="24"/>
                <w:szCs w:val="24"/>
              </w:rPr>
              <w:t>Изготовление</w:t>
            </w:r>
          </w:p>
          <w:p w:rsidR="0058702C" w:rsidRPr="00464397" w:rsidRDefault="0058702C" w:rsidP="00EE78BE">
            <w:pPr>
              <w:pStyle w:val="TableParagraph"/>
              <w:ind w:left="106"/>
              <w:rPr>
                <w:sz w:val="24"/>
                <w:szCs w:val="24"/>
              </w:rPr>
            </w:pPr>
            <w:r w:rsidRPr="00464397">
              <w:rPr>
                <w:sz w:val="24"/>
                <w:szCs w:val="24"/>
              </w:rPr>
              <w:t>книжек</w:t>
            </w:r>
            <w:r w:rsidRPr="00464397">
              <w:rPr>
                <w:spacing w:val="67"/>
                <w:sz w:val="24"/>
                <w:szCs w:val="24"/>
              </w:rPr>
              <w:t xml:space="preserve"> </w:t>
            </w:r>
            <w:r w:rsidRPr="00464397">
              <w:rPr>
                <w:sz w:val="24"/>
                <w:szCs w:val="24"/>
              </w:rPr>
              <w:t>–</w:t>
            </w:r>
            <w:r w:rsidRPr="00464397">
              <w:rPr>
                <w:spacing w:val="69"/>
                <w:sz w:val="24"/>
                <w:szCs w:val="24"/>
              </w:rPr>
              <w:t xml:space="preserve"> </w:t>
            </w:r>
            <w:r w:rsidRPr="00464397">
              <w:rPr>
                <w:sz w:val="24"/>
                <w:szCs w:val="24"/>
              </w:rPr>
              <w:t>малышек</w:t>
            </w:r>
          </w:p>
          <w:p w:rsidR="0058702C" w:rsidRPr="00464397" w:rsidRDefault="0058702C" w:rsidP="00EE78BE">
            <w:pPr>
              <w:pStyle w:val="TableParagraph"/>
              <w:tabs>
                <w:tab w:val="left" w:pos="1383"/>
              </w:tabs>
              <w:ind w:left="106" w:right="101"/>
              <w:rPr>
                <w:sz w:val="24"/>
                <w:szCs w:val="24"/>
              </w:rPr>
            </w:pPr>
            <w:r w:rsidRPr="00464397">
              <w:rPr>
                <w:sz w:val="24"/>
                <w:szCs w:val="24"/>
              </w:rPr>
              <w:t>«Птицы</w:t>
            </w:r>
            <w:r w:rsidRPr="00464397">
              <w:rPr>
                <w:sz w:val="24"/>
                <w:szCs w:val="24"/>
              </w:rPr>
              <w:tab/>
            </w:r>
            <w:r w:rsidRPr="00464397">
              <w:rPr>
                <w:spacing w:val="-1"/>
                <w:sz w:val="24"/>
                <w:szCs w:val="24"/>
              </w:rPr>
              <w:t>Донского</w:t>
            </w:r>
            <w:r w:rsidRPr="00464397">
              <w:rPr>
                <w:spacing w:val="-67"/>
                <w:sz w:val="24"/>
                <w:szCs w:val="24"/>
              </w:rPr>
              <w:t xml:space="preserve"> </w:t>
            </w:r>
            <w:r w:rsidRPr="00464397">
              <w:rPr>
                <w:sz w:val="24"/>
                <w:szCs w:val="24"/>
              </w:rPr>
              <w:t>края».</w:t>
            </w:r>
          </w:p>
        </w:tc>
      </w:tr>
      <w:tr w:rsidR="0058702C" w:rsidRPr="00C46CC0" w:rsidTr="00EE78BE">
        <w:trPr>
          <w:trHeight w:val="2321"/>
        </w:trPr>
        <w:tc>
          <w:tcPr>
            <w:tcW w:w="1244" w:type="dxa"/>
            <w:textDirection w:val="btLr"/>
          </w:tcPr>
          <w:p w:rsidR="0058702C" w:rsidRPr="00464397" w:rsidRDefault="0058702C" w:rsidP="00EE78BE">
            <w:pPr>
              <w:pStyle w:val="TableParagraph"/>
              <w:spacing w:before="7"/>
              <w:ind w:left="0"/>
              <w:rPr>
                <w:b/>
                <w:sz w:val="24"/>
                <w:szCs w:val="24"/>
              </w:rPr>
            </w:pPr>
          </w:p>
          <w:p w:rsidR="0058702C" w:rsidRPr="00C46CC0" w:rsidRDefault="0058702C" w:rsidP="00EE78BE">
            <w:pPr>
              <w:pStyle w:val="TableParagraph"/>
              <w:ind w:left="-1"/>
              <w:jc w:val="center"/>
              <w:rPr>
                <w:b/>
                <w:sz w:val="24"/>
                <w:szCs w:val="24"/>
              </w:rPr>
            </w:pPr>
            <w:r w:rsidRPr="00C46CC0">
              <w:rPr>
                <w:b/>
                <w:sz w:val="24"/>
                <w:szCs w:val="24"/>
              </w:rPr>
              <w:t>Апрель</w:t>
            </w:r>
          </w:p>
        </w:tc>
        <w:tc>
          <w:tcPr>
            <w:tcW w:w="2681" w:type="dxa"/>
          </w:tcPr>
          <w:p w:rsidR="0058702C" w:rsidRPr="00C46CC0" w:rsidRDefault="0058702C" w:rsidP="00EE78BE">
            <w:pPr>
              <w:pStyle w:val="TableParagraph"/>
              <w:ind w:right="93"/>
              <w:rPr>
                <w:b/>
                <w:sz w:val="24"/>
                <w:szCs w:val="24"/>
              </w:rPr>
            </w:pPr>
            <w:r w:rsidRPr="00464397">
              <w:rPr>
                <w:b/>
                <w:sz w:val="24"/>
                <w:szCs w:val="24"/>
              </w:rPr>
              <w:t>2.</w:t>
            </w:r>
            <w:r w:rsidRPr="00464397">
              <w:rPr>
                <w:b/>
                <w:spacing w:val="1"/>
                <w:sz w:val="24"/>
                <w:szCs w:val="24"/>
              </w:rPr>
              <w:t xml:space="preserve"> </w:t>
            </w:r>
            <w:r w:rsidRPr="00464397">
              <w:rPr>
                <w:b/>
                <w:sz w:val="24"/>
                <w:szCs w:val="24"/>
              </w:rPr>
              <w:t>«Ростовская</w:t>
            </w:r>
            <w:r w:rsidRPr="00464397">
              <w:rPr>
                <w:b/>
                <w:spacing w:val="1"/>
                <w:sz w:val="24"/>
                <w:szCs w:val="24"/>
              </w:rPr>
              <w:t xml:space="preserve"> </w:t>
            </w:r>
            <w:r w:rsidRPr="00464397">
              <w:rPr>
                <w:b/>
                <w:sz w:val="24"/>
                <w:szCs w:val="24"/>
              </w:rPr>
              <w:t>область – мой край</w:t>
            </w:r>
            <w:r w:rsidRPr="00464397">
              <w:rPr>
                <w:b/>
                <w:spacing w:val="-67"/>
                <w:sz w:val="24"/>
                <w:szCs w:val="24"/>
              </w:rPr>
              <w:t xml:space="preserve"> </w:t>
            </w:r>
            <w:r w:rsidRPr="00464397">
              <w:rPr>
                <w:b/>
                <w:sz w:val="24"/>
                <w:szCs w:val="24"/>
              </w:rPr>
              <w:t>Донской».</w:t>
            </w:r>
            <w:r w:rsidRPr="00464397">
              <w:rPr>
                <w:b/>
                <w:spacing w:val="1"/>
                <w:sz w:val="24"/>
                <w:szCs w:val="24"/>
              </w:rPr>
              <w:t xml:space="preserve"> </w:t>
            </w:r>
            <w:r w:rsidRPr="00C46CC0">
              <w:rPr>
                <w:b/>
                <w:sz w:val="24"/>
                <w:szCs w:val="24"/>
              </w:rPr>
              <w:t>Дикое</w:t>
            </w:r>
            <w:r w:rsidRPr="00C46CC0">
              <w:rPr>
                <w:b/>
                <w:spacing w:val="-67"/>
                <w:sz w:val="24"/>
                <w:szCs w:val="24"/>
              </w:rPr>
              <w:t xml:space="preserve"> </w:t>
            </w:r>
            <w:r w:rsidRPr="00C46CC0">
              <w:rPr>
                <w:b/>
                <w:sz w:val="24"/>
                <w:szCs w:val="24"/>
              </w:rPr>
              <w:t>поле.</w:t>
            </w:r>
          </w:p>
        </w:tc>
        <w:tc>
          <w:tcPr>
            <w:tcW w:w="3370" w:type="dxa"/>
          </w:tcPr>
          <w:p w:rsidR="0058702C" w:rsidRPr="00464397" w:rsidRDefault="0058702C" w:rsidP="00EE78BE">
            <w:pPr>
              <w:pStyle w:val="TableParagraph"/>
              <w:ind w:left="109"/>
              <w:rPr>
                <w:sz w:val="24"/>
                <w:szCs w:val="24"/>
              </w:rPr>
            </w:pPr>
            <w:r w:rsidRPr="00464397">
              <w:rPr>
                <w:sz w:val="24"/>
                <w:szCs w:val="24"/>
              </w:rPr>
              <w:t>познакомить</w:t>
            </w:r>
            <w:r w:rsidRPr="00464397">
              <w:rPr>
                <w:spacing w:val="-2"/>
                <w:sz w:val="24"/>
                <w:szCs w:val="24"/>
              </w:rPr>
              <w:t xml:space="preserve"> </w:t>
            </w:r>
            <w:r w:rsidRPr="00464397">
              <w:rPr>
                <w:sz w:val="24"/>
                <w:szCs w:val="24"/>
              </w:rPr>
              <w:t>детей</w:t>
            </w:r>
            <w:r w:rsidRPr="00464397">
              <w:rPr>
                <w:spacing w:val="-2"/>
                <w:sz w:val="24"/>
                <w:szCs w:val="24"/>
              </w:rPr>
              <w:t xml:space="preserve"> </w:t>
            </w:r>
            <w:r w:rsidRPr="00464397">
              <w:rPr>
                <w:sz w:val="24"/>
                <w:szCs w:val="24"/>
              </w:rPr>
              <w:t>с</w:t>
            </w:r>
          </w:p>
          <w:p w:rsidR="0058702C" w:rsidRPr="00464397" w:rsidRDefault="0058702C" w:rsidP="00EE78BE">
            <w:pPr>
              <w:pStyle w:val="TableParagraph"/>
              <w:spacing w:line="242" w:lineRule="auto"/>
              <w:ind w:left="109" w:right="284"/>
              <w:rPr>
                <w:sz w:val="24"/>
                <w:szCs w:val="24"/>
              </w:rPr>
            </w:pPr>
            <w:r w:rsidRPr="00464397">
              <w:rPr>
                <w:sz w:val="24"/>
                <w:szCs w:val="24"/>
              </w:rPr>
              <w:t>историей возникновения</w:t>
            </w:r>
            <w:r w:rsidRPr="00464397">
              <w:rPr>
                <w:spacing w:val="-67"/>
                <w:sz w:val="24"/>
                <w:szCs w:val="24"/>
              </w:rPr>
              <w:t xml:space="preserve"> </w:t>
            </w:r>
            <w:r w:rsidRPr="00464397">
              <w:rPr>
                <w:sz w:val="24"/>
                <w:szCs w:val="24"/>
              </w:rPr>
              <w:t>Ростовской</w:t>
            </w:r>
            <w:r w:rsidRPr="00464397">
              <w:rPr>
                <w:spacing w:val="-4"/>
                <w:sz w:val="24"/>
                <w:szCs w:val="24"/>
              </w:rPr>
              <w:t xml:space="preserve"> </w:t>
            </w:r>
            <w:r w:rsidRPr="00464397">
              <w:rPr>
                <w:sz w:val="24"/>
                <w:szCs w:val="24"/>
              </w:rPr>
              <w:t>области,</w:t>
            </w:r>
            <w:r w:rsidRPr="00464397">
              <w:rPr>
                <w:spacing w:val="-3"/>
                <w:sz w:val="24"/>
                <w:szCs w:val="24"/>
              </w:rPr>
              <w:t xml:space="preserve"> </w:t>
            </w:r>
            <w:r w:rsidRPr="00464397">
              <w:rPr>
                <w:sz w:val="24"/>
                <w:szCs w:val="24"/>
              </w:rPr>
              <w:t>с</w:t>
            </w:r>
          </w:p>
          <w:p w:rsidR="0058702C" w:rsidRPr="00464397" w:rsidRDefault="0058702C" w:rsidP="00EE78BE">
            <w:pPr>
              <w:pStyle w:val="TableParagraph"/>
              <w:spacing w:line="317" w:lineRule="exact"/>
              <w:ind w:left="109"/>
              <w:rPr>
                <w:sz w:val="24"/>
                <w:szCs w:val="24"/>
              </w:rPr>
            </w:pPr>
            <w:r w:rsidRPr="00464397">
              <w:rPr>
                <w:sz w:val="24"/>
                <w:szCs w:val="24"/>
              </w:rPr>
              <w:t>картой</w:t>
            </w:r>
            <w:r w:rsidRPr="00464397">
              <w:rPr>
                <w:spacing w:val="-3"/>
                <w:sz w:val="24"/>
                <w:szCs w:val="24"/>
              </w:rPr>
              <w:t xml:space="preserve"> </w:t>
            </w:r>
            <w:r w:rsidRPr="00464397">
              <w:rPr>
                <w:sz w:val="24"/>
                <w:szCs w:val="24"/>
              </w:rPr>
              <w:t>области,</w:t>
            </w:r>
          </w:p>
          <w:p w:rsidR="0058702C" w:rsidRDefault="0058702C" w:rsidP="00EE78BE">
            <w:pPr>
              <w:pStyle w:val="TableParagraph"/>
              <w:tabs>
                <w:tab w:val="left" w:pos="2153"/>
              </w:tabs>
              <w:ind w:left="109" w:right="92"/>
              <w:rPr>
                <w:spacing w:val="-68"/>
                <w:sz w:val="24"/>
                <w:szCs w:val="24"/>
              </w:rPr>
            </w:pPr>
            <w:r w:rsidRPr="00464397">
              <w:rPr>
                <w:sz w:val="24"/>
                <w:szCs w:val="24"/>
              </w:rPr>
              <w:t>-развивать</w:t>
            </w:r>
            <w:r w:rsidRPr="00464397">
              <w:rPr>
                <w:spacing w:val="1"/>
                <w:sz w:val="24"/>
                <w:szCs w:val="24"/>
              </w:rPr>
              <w:t xml:space="preserve"> </w:t>
            </w:r>
            <w:r w:rsidRPr="00464397">
              <w:rPr>
                <w:sz w:val="24"/>
                <w:szCs w:val="24"/>
              </w:rPr>
              <w:t>способность</w:t>
            </w:r>
            <w:r w:rsidRPr="00464397">
              <w:rPr>
                <w:spacing w:val="-67"/>
                <w:sz w:val="24"/>
                <w:szCs w:val="24"/>
              </w:rPr>
              <w:t xml:space="preserve"> </w:t>
            </w:r>
            <w:r w:rsidRPr="00464397">
              <w:rPr>
                <w:sz w:val="24"/>
                <w:szCs w:val="24"/>
              </w:rPr>
              <w:t>понимать</w:t>
            </w:r>
            <w:r>
              <w:rPr>
                <w:sz w:val="24"/>
                <w:szCs w:val="24"/>
              </w:rPr>
              <w:t xml:space="preserve"> </w:t>
            </w:r>
            <w:r w:rsidRPr="00464397">
              <w:rPr>
                <w:sz w:val="24"/>
                <w:szCs w:val="24"/>
              </w:rPr>
              <w:t>ценности</w:t>
            </w:r>
            <w:r w:rsidRPr="00464397">
              <w:rPr>
                <w:spacing w:val="-68"/>
                <w:sz w:val="24"/>
                <w:szCs w:val="24"/>
              </w:rPr>
              <w:t xml:space="preserve"> </w:t>
            </w:r>
            <w:r>
              <w:rPr>
                <w:spacing w:val="-68"/>
                <w:sz w:val="24"/>
                <w:szCs w:val="24"/>
              </w:rPr>
              <w:t xml:space="preserve">    </w:t>
            </w:r>
          </w:p>
          <w:p w:rsidR="0058702C" w:rsidRPr="00464397" w:rsidRDefault="0058702C" w:rsidP="00EE78BE">
            <w:pPr>
              <w:pStyle w:val="TableParagraph"/>
              <w:tabs>
                <w:tab w:val="left" w:pos="2153"/>
              </w:tabs>
              <w:ind w:left="109" w:right="92"/>
              <w:rPr>
                <w:sz w:val="24"/>
                <w:szCs w:val="24"/>
              </w:rPr>
            </w:pPr>
            <w:r w:rsidRPr="00464397">
              <w:rPr>
                <w:sz w:val="24"/>
                <w:szCs w:val="24"/>
              </w:rPr>
              <w:t>жизни.</w:t>
            </w:r>
          </w:p>
        </w:tc>
        <w:tc>
          <w:tcPr>
            <w:tcW w:w="3255" w:type="dxa"/>
          </w:tcPr>
          <w:p w:rsidR="0058702C" w:rsidRPr="00464397" w:rsidRDefault="0058702C" w:rsidP="00EE78BE">
            <w:pPr>
              <w:pStyle w:val="TableParagraph"/>
              <w:ind w:right="366"/>
              <w:rPr>
                <w:sz w:val="24"/>
                <w:szCs w:val="24"/>
              </w:rPr>
            </w:pPr>
            <w:r w:rsidRPr="00464397">
              <w:rPr>
                <w:sz w:val="24"/>
                <w:szCs w:val="24"/>
              </w:rPr>
              <w:t>Просмотр презентации</w:t>
            </w:r>
            <w:r w:rsidRPr="00464397">
              <w:rPr>
                <w:spacing w:val="-68"/>
                <w:sz w:val="24"/>
                <w:szCs w:val="24"/>
              </w:rPr>
              <w:t xml:space="preserve"> </w:t>
            </w:r>
            <w:r w:rsidRPr="00464397">
              <w:rPr>
                <w:sz w:val="24"/>
                <w:szCs w:val="24"/>
              </w:rPr>
              <w:t>ИКТ</w:t>
            </w:r>
          </w:p>
          <w:p w:rsidR="0058702C" w:rsidRPr="00464397" w:rsidRDefault="0058702C" w:rsidP="00EE78BE">
            <w:pPr>
              <w:pStyle w:val="TableParagraph"/>
              <w:spacing w:before="2"/>
              <w:ind w:right="449"/>
              <w:rPr>
                <w:sz w:val="24"/>
                <w:szCs w:val="24"/>
              </w:rPr>
            </w:pPr>
            <w:r w:rsidRPr="00464397">
              <w:rPr>
                <w:sz w:val="24"/>
                <w:szCs w:val="24"/>
              </w:rPr>
              <w:t>«Ростовская область –</w:t>
            </w:r>
            <w:r w:rsidRPr="00464397">
              <w:rPr>
                <w:spacing w:val="-68"/>
                <w:sz w:val="24"/>
                <w:szCs w:val="24"/>
              </w:rPr>
              <w:t xml:space="preserve"> </w:t>
            </w:r>
            <w:r w:rsidRPr="00464397">
              <w:rPr>
                <w:sz w:val="24"/>
                <w:szCs w:val="24"/>
              </w:rPr>
              <w:t>мой край Донской»;</w:t>
            </w:r>
            <w:r w:rsidRPr="00464397">
              <w:rPr>
                <w:spacing w:val="1"/>
                <w:sz w:val="24"/>
                <w:szCs w:val="24"/>
              </w:rPr>
              <w:t xml:space="preserve"> </w:t>
            </w:r>
            <w:r w:rsidRPr="00464397">
              <w:rPr>
                <w:sz w:val="24"/>
                <w:szCs w:val="24"/>
              </w:rPr>
              <w:t>Рассматривание</w:t>
            </w:r>
            <w:r w:rsidRPr="00464397">
              <w:rPr>
                <w:spacing w:val="1"/>
                <w:sz w:val="24"/>
                <w:szCs w:val="24"/>
              </w:rPr>
              <w:t xml:space="preserve"> </w:t>
            </w:r>
            <w:r w:rsidRPr="00464397">
              <w:rPr>
                <w:sz w:val="24"/>
                <w:szCs w:val="24"/>
              </w:rPr>
              <w:t>иллюстраций</w:t>
            </w:r>
          </w:p>
          <w:p w:rsidR="0058702C" w:rsidRPr="00464397" w:rsidRDefault="0058702C" w:rsidP="00EE78BE">
            <w:pPr>
              <w:pStyle w:val="TableParagraph"/>
              <w:spacing w:line="322" w:lineRule="exact"/>
              <w:ind w:right="203"/>
              <w:rPr>
                <w:sz w:val="24"/>
                <w:szCs w:val="24"/>
              </w:rPr>
            </w:pPr>
            <w:r w:rsidRPr="00464397">
              <w:rPr>
                <w:sz w:val="24"/>
                <w:szCs w:val="24"/>
              </w:rPr>
              <w:t>«</w:t>
            </w:r>
            <w:proofErr w:type="spellStart"/>
            <w:r w:rsidRPr="00464397">
              <w:rPr>
                <w:sz w:val="24"/>
                <w:szCs w:val="24"/>
              </w:rPr>
              <w:t>Достопримечательност</w:t>
            </w:r>
            <w:proofErr w:type="spellEnd"/>
            <w:r w:rsidRPr="00464397">
              <w:rPr>
                <w:spacing w:val="-67"/>
                <w:sz w:val="24"/>
                <w:szCs w:val="24"/>
              </w:rPr>
              <w:t xml:space="preserve"> </w:t>
            </w:r>
            <w:r w:rsidRPr="00464397">
              <w:rPr>
                <w:sz w:val="24"/>
                <w:szCs w:val="24"/>
              </w:rPr>
              <w:t>и</w:t>
            </w:r>
            <w:r w:rsidRPr="00464397">
              <w:rPr>
                <w:spacing w:val="-2"/>
                <w:sz w:val="24"/>
                <w:szCs w:val="24"/>
              </w:rPr>
              <w:t xml:space="preserve"> </w:t>
            </w:r>
            <w:r w:rsidRPr="00464397">
              <w:rPr>
                <w:sz w:val="24"/>
                <w:szCs w:val="24"/>
              </w:rPr>
              <w:t>г.</w:t>
            </w:r>
            <w:r w:rsidRPr="00464397">
              <w:rPr>
                <w:spacing w:val="-2"/>
                <w:sz w:val="24"/>
                <w:szCs w:val="24"/>
              </w:rPr>
              <w:t xml:space="preserve"> </w:t>
            </w:r>
            <w:proofErr w:type="spellStart"/>
            <w:r w:rsidRPr="00464397">
              <w:rPr>
                <w:sz w:val="24"/>
                <w:szCs w:val="24"/>
              </w:rPr>
              <w:t>Ростова</w:t>
            </w:r>
            <w:proofErr w:type="spellEnd"/>
            <w:r w:rsidRPr="00464397">
              <w:rPr>
                <w:spacing w:val="-3"/>
                <w:sz w:val="24"/>
                <w:szCs w:val="24"/>
              </w:rPr>
              <w:t xml:space="preserve"> </w:t>
            </w:r>
            <w:r w:rsidRPr="00464397">
              <w:rPr>
                <w:sz w:val="24"/>
                <w:szCs w:val="24"/>
              </w:rPr>
              <w:t>на</w:t>
            </w:r>
            <w:r w:rsidRPr="00464397">
              <w:rPr>
                <w:spacing w:val="-1"/>
                <w:sz w:val="24"/>
                <w:szCs w:val="24"/>
              </w:rPr>
              <w:t xml:space="preserve"> </w:t>
            </w:r>
            <w:r w:rsidRPr="00464397">
              <w:rPr>
                <w:sz w:val="24"/>
                <w:szCs w:val="24"/>
              </w:rPr>
              <w:t>Дону»</w:t>
            </w:r>
          </w:p>
        </w:tc>
        <w:tc>
          <w:tcPr>
            <w:tcW w:w="2886" w:type="dxa"/>
          </w:tcPr>
          <w:p w:rsidR="0058702C" w:rsidRPr="00464397" w:rsidRDefault="0058702C" w:rsidP="00EE78BE">
            <w:pPr>
              <w:pStyle w:val="TableParagraph"/>
              <w:rPr>
                <w:sz w:val="24"/>
                <w:szCs w:val="24"/>
              </w:rPr>
            </w:pPr>
            <w:r w:rsidRPr="00464397">
              <w:rPr>
                <w:sz w:val="24"/>
                <w:szCs w:val="24"/>
              </w:rPr>
              <w:t>П\и</w:t>
            </w:r>
            <w:r w:rsidRPr="00464397">
              <w:rPr>
                <w:spacing w:val="-1"/>
                <w:sz w:val="24"/>
                <w:szCs w:val="24"/>
              </w:rPr>
              <w:t xml:space="preserve"> </w:t>
            </w:r>
            <w:r w:rsidRPr="00464397">
              <w:rPr>
                <w:sz w:val="24"/>
                <w:szCs w:val="24"/>
              </w:rPr>
              <w:t>«Сапожник»,</w:t>
            </w:r>
          </w:p>
          <w:p w:rsidR="0058702C" w:rsidRPr="00464397" w:rsidRDefault="0058702C" w:rsidP="00EE78BE">
            <w:pPr>
              <w:pStyle w:val="TableParagraph"/>
              <w:spacing w:line="242" w:lineRule="auto"/>
              <w:ind w:right="388"/>
              <w:rPr>
                <w:sz w:val="24"/>
                <w:szCs w:val="24"/>
              </w:rPr>
            </w:pPr>
            <w:r w:rsidRPr="00464397">
              <w:rPr>
                <w:sz w:val="24"/>
                <w:szCs w:val="24"/>
              </w:rPr>
              <w:t>«Камень, ножницы,</w:t>
            </w:r>
            <w:r w:rsidRPr="00464397">
              <w:rPr>
                <w:spacing w:val="-67"/>
                <w:sz w:val="24"/>
                <w:szCs w:val="24"/>
              </w:rPr>
              <w:t xml:space="preserve"> </w:t>
            </w:r>
            <w:r w:rsidRPr="00464397">
              <w:rPr>
                <w:sz w:val="24"/>
                <w:szCs w:val="24"/>
              </w:rPr>
              <w:t>бумага».</w:t>
            </w:r>
          </w:p>
          <w:p w:rsidR="0058702C" w:rsidRPr="00464397" w:rsidRDefault="0058702C" w:rsidP="00EE78BE">
            <w:pPr>
              <w:pStyle w:val="TableParagraph"/>
              <w:tabs>
                <w:tab w:val="left" w:pos="1673"/>
              </w:tabs>
              <w:ind w:right="98"/>
              <w:rPr>
                <w:sz w:val="24"/>
                <w:szCs w:val="24"/>
              </w:rPr>
            </w:pPr>
            <w:r w:rsidRPr="00464397">
              <w:rPr>
                <w:sz w:val="24"/>
                <w:szCs w:val="24"/>
              </w:rPr>
              <w:t>Д\и</w:t>
            </w:r>
            <w:r>
              <w:rPr>
                <w:sz w:val="24"/>
                <w:szCs w:val="24"/>
              </w:rPr>
              <w:t xml:space="preserve"> </w:t>
            </w:r>
            <w:r w:rsidRPr="00464397">
              <w:rPr>
                <w:spacing w:val="-1"/>
                <w:sz w:val="24"/>
                <w:szCs w:val="24"/>
              </w:rPr>
              <w:t>«Знатоки</w:t>
            </w:r>
            <w:r w:rsidRPr="00464397">
              <w:rPr>
                <w:spacing w:val="-67"/>
                <w:sz w:val="24"/>
                <w:szCs w:val="24"/>
              </w:rPr>
              <w:t xml:space="preserve"> </w:t>
            </w:r>
            <w:r w:rsidRPr="00464397">
              <w:rPr>
                <w:sz w:val="24"/>
                <w:szCs w:val="24"/>
              </w:rPr>
              <w:t>Ростовской</w:t>
            </w:r>
            <w:r w:rsidRPr="00464397">
              <w:rPr>
                <w:spacing w:val="-6"/>
                <w:sz w:val="24"/>
                <w:szCs w:val="24"/>
              </w:rPr>
              <w:t xml:space="preserve"> </w:t>
            </w:r>
            <w:r w:rsidRPr="00464397">
              <w:rPr>
                <w:sz w:val="24"/>
                <w:szCs w:val="24"/>
              </w:rPr>
              <w:t>области»</w:t>
            </w:r>
          </w:p>
        </w:tc>
        <w:tc>
          <w:tcPr>
            <w:tcW w:w="2631" w:type="dxa"/>
          </w:tcPr>
          <w:p w:rsidR="0058702C" w:rsidRPr="00464397" w:rsidRDefault="0058702C" w:rsidP="00EE78BE">
            <w:pPr>
              <w:pStyle w:val="TableParagraph"/>
              <w:ind w:left="106"/>
              <w:rPr>
                <w:sz w:val="24"/>
                <w:szCs w:val="24"/>
              </w:rPr>
            </w:pPr>
            <w:r w:rsidRPr="00464397">
              <w:rPr>
                <w:sz w:val="24"/>
                <w:szCs w:val="24"/>
              </w:rPr>
              <w:t>Выставка</w:t>
            </w:r>
            <w:r w:rsidRPr="00464397">
              <w:rPr>
                <w:spacing w:val="18"/>
                <w:sz w:val="24"/>
                <w:szCs w:val="24"/>
              </w:rPr>
              <w:t xml:space="preserve"> </w:t>
            </w:r>
            <w:r w:rsidRPr="00464397">
              <w:rPr>
                <w:sz w:val="24"/>
                <w:szCs w:val="24"/>
              </w:rPr>
              <w:t>рисунков</w:t>
            </w:r>
          </w:p>
          <w:p w:rsidR="0058702C" w:rsidRPr="0043112A" w:rsidRDefault="0058702C" w:rsidP="00EE78BE">
            <w:pPr>
              <w:pStyle w:val="TableParagraph"/>
              <w:tabs>
                <w:tab w:val="left" w:pos="1147"/>
                <w:tab w:val="left" w:pos="2387"/>
              </w:tabs>
              <w:spacing w:line="242" w:lineRule="auto"/>
              <w:ind w:left="106" w:right="98"/>
              <w:rPr>
                <w:sz w:val="24"/>
                <w:szCs w:val="24"/>
              </w:rPr>
            </w:pPr>
            <w:r w:rsidRPr="00464397">
              <w:rPr>
                <w:sz w:val="24"/>
                <w:szCs w:val="24"/>
              </w:rPr>
              <w:t>«Мы</w:t>
            </w:r>
            <w:r w:rsidRPr="00464397">
              <w:rPr>
                <w:sz w:val="24"/>
                <w:szCs w:val="24"/>
              </w:rPr>
              <w:tab/>
              <w:t>живем</w:t>
            </w:r>
            <w:r w:rsidRPr="00464397">
              <w:rPr>
                <w:sz w:val="24"/>
                <w:szCs w:val="24"/>
              </w:rPr>
              <w:tab/>
            </w:r>
            <w:r w:rsidRPr="00464397">
              <w:rPr>
                <w:spacing w:val="-3"/>
                <w:sz w:val="24"/>
                <w:szCs w:val="24"/>
              </w:rPr>
              <w:t>в</w:t>
            </w:r>
            <w:r w:rsidRPr="00464397">
              <w:rPr>
                <w:spacing w:val="-67"/>
                <w:sz w:val="24"/>
                <w:szCs w:val="24"/>
              </w:rPr>
              <w:t xml:space="preserve"> </w:t>
            </w:r>
            <w:r w:rsidRPr="00464397">
              <w:rPr>
                <w:sz w:val="24"/>
                <w:szCs w:val="24"/>
              </w:rPr>
              <w:t>Ростовской</w:t>
            </w:r>
            <w:r>
              <w:rPr>
                <w:sz w:val="24"/>
                <w:szCs w:val="24"/>
              </w:rPr>
              <w:t xml:space="preserve"> </w:t>
            </w:r>
            <w:r w:rsidRPr="0043112A">
              <w:rPr>
                <w:sz w:val="24"/>
                <w:szCs w:val="24"/>
              </w:rPr>
              <w:t>области»</w:t>
            </w:r>
            <w:r w:rsidRPr="0043112A">
              <w:rPr>
                <w:sz w:val="24"/>
                <w:szCs w:val="24"/>
              </w:rPr>
              <w:tab/>
              <w:t>-</w:t>
            </w:r>
          </w:p>
          <w:p w:rsidR="0058702C" w:rsidRPr="0043112A" w:rsidRDefault="0058702C" w:rsidP="00EE78BE">
            <w:pPr>
              <w:pStyle w:val="TableParagraph"/>
              <w:ind w:left="106" w:right="155"/>
              <w:rPr>
                <w:sz w:val="24"/>
                <w:szCs w:val="24"/>
              </w:rPr>
            </w:pPr>
            <w:proofErr w:type="spellStart"/>
            <w:r w:rsidRPr="0043112A">
              <w:rPr>
                <w:sz w:val="24"/>
                <w:szCs w:val="24"/>
              </w:rPr>
              <w:t>достопримечательн</w:t>
            </w:r>
            <w:proofErr w:type="spellEnd"/>
            <w:r w:rsidRPr="0043112A">
              <w:rPr>
                <w:spacing w:val="-67"/>
                <w:sz w:val="24"/>
                <w:szCs w:val="24"/>
              </w:rPr>
              <w:t xml:space="preserve"> </w:t>
            </w:r>
            <w:r w:rsidRPr="0043112A">
              <w:rPr>
                <w:sz w:val="24"/>
                <w:szCs w:val="24"/>
              </w:rPr>
              <w:t>ости.</w:t>
            </w:r>
          </w:p>
        </w:tc>
      </w:tr>
      <w:tr w:rsidR="0058702C" w:rsidRPr="00C46CC0" w:rsidTr="00EE78BE">
        <w:trPr>
          <w:trHeight w:val="2574"/>
        </w:trPr>
        <w:tc>
          <w:tcPr>
            <w:tcW w:w="1244" w:type="dxa"/>
          </w:tcPr>
          <w:p w:rsidR="0058702C" w:rsidRPr="0043112A" w:rsidRDefault="0058702C" w:rsidP="00EE78BE">
            <w:pPr>
              <w:pStyle w:val="TableParagraph"/>
              <w:ind w:left="0"/>
              <w:rPr>
                <w:sz w:val="24"/>
                <w:szCs w:val="24"/>
              </w:rPr>
            </w:pPr>
          </w:p>
        </w:tc>
        <w:tc>
          <w:tcPr>
            <w:tcW w:w="2681" w:type="dxa"/>
          </w:tcPr>
          <w:p w:rsidR="0058702C" w:rsidRPr="00464397" w:rsidRDefault="0058702C" w:rsidP="00CB4445">
            <w:pPr>
              <w:pStyle w:val="TableParagraph"/>
              <w:numPr>
                <w:ilvl w:val="0"/>
                <w:numId w:val="75"/>
              </w:numPr>
              <w:tabs>
                <w:tab w:val="left" w:pos="877"/>
              </w:tabs>
              <w:spacing w:before="0"/>
              <w:ind w:right="93"/>
              <w:rPr>
                <w:b/>
                <w:sz w:val="24"/>
                <w:szCs w:val="24"/>
              </w:rPr>
            </w:pPr>
            <w:r w:rsidRPr="00464397">
              <w:rPr>
                <w:b/>
                <w:spacing w:val="-1"/>
                <w:sz w:val="24"/>
                <w:szCs w:val="24"/>
              </w:rPr>
              <w:t>«Жемчужина</w:t>
            </w:r>
            <w:r w:rsidRPr="00464397">
              <w:rPr>
                <w:b/>
                <w:spacing w:val="-67"/>
                <w:sz w:val="24"/>
                <w:szCs w:val="24"/>
              </w:rPr>
              <w:t xml:space="preserve"> </w:t>
            </w:r>
            <w:r w:rsidRPr="00464397">
              <w:rPr>
                <w:b/>
                <w:sz w:val="24"/>
                <w:szCs w:val="24"/>
              </w:rPr>
              <w:t>оборонительного</w:t>
            </w:r>
          </w:p>
          <w:p w:rsidR="0058702C" w:rsidRPr="00464397" w:rsidRDefault="0058702C" w:rsidP="00EE78BE">
            <w:pPr>
              <w:pStyle w:val="TableParagraph"/>
              <w:rPr>
                <w:b/>
                <w:sz w:val="24"/>
                <w:szCs w:val="24"/>
              </w:rPr>
            </w:pPr>
            <w:r w:rsidRPr="00464397">
              <w:rPr>
                <w:b/>
                <w:sz w:val="24"/>
                <w:szCs w:val="24"/>
              </w:rPr>
              <w:t>зодчества</w:t>
            </w:r>
            <w:r w:rsidRPr="00464397">
              <w:rPr>
                <w:b/>
                <w:spacing w:val="50"/>
                <w:sz w:val="24"/>
                <w:szCs w:val="24"/>
              </w:rPr>
              <w:t xml:space="preserve"> </w:t>
            </w:r>
            <w:r w:rsidRPr="00464397">
              <w:rPr>
                <w:b/>
                <w:sz w:val="24"/>
                <w:szCs w:val="24"/>
              </w:rPr>
              <w:t>–</w:t>
            </w:r>
            <w:r w:rsidRPr="00464397">
              <w:rPr>
                <w:b/>
                <w:spacing w:val="48"/>
                <w:sz w:val="24"/>
                <w:szCs w:val="24"/>
              </w:rPr>
              <w:t xml:space="preserve"> </w:t>
            </w:r>
            <w:r w:rsidRPr="00464397">
              <w:rPr>
                <w:b/>
                <w:sz w:val="24"/>
                <w:szCs w:val="24"/>
              </w:rPr>
              <w:t>город</w:t>
            </w:r>
            <w:r w:rsidRPr="00464397">
              <w:rPr>
                <w:b/>
                <w:spacing w:val="-67"/>
                <w:sz w:val="24"/>
                <w:szCs w:val="24"/>
              </w:rPr>
              <w:t xml:space="preserve"> </w:t>
            </w:r>
            <w:r w:rsidRPr="00464397">
              <w:rPr>
                <w:b/>
                <w:sz w:val="24"/>
                <w:szCs w:val="24"/>
              </w:rPr>
              <w:t>Танаис»</w:t>
            </w:r>
          </w:p>
        </w:tc>
        <w:tc>
          <w:tcPr>
            <w:tcW w:w="3370" w:type="dxa"/>
          </w:tcPr>
          <w:p w:rsidR="0058702C" w:rsidRPr="00464397" w:rsidRDefault="0058702C" w:rsidP="00EE78BE">
            <w:pPr>
              <w:pStyle w:val="TableParagraph"/>
              <w:spacing w:line="322" w:lineRule="exact"/>
              <w:ind w:left="109"/>
              <w:rPr>
                <w:sz w:val="24"/>
                <w:szCs w:val="24"/>
              </w:rPr>
            </w:pPr>
            <w:r w:rsidRPr="00464397">
              <w:rPr>
                <w:sz w:val="24"/>
                <w:szCs w:val="24"/>
              </w:rPr>
              <w:t>-познакомить</w:t>
            </w:r>
            <w:r w:rsidRPr="00464397">
              <w:rPr>
                <w:spacing w:val="-2"/>
                <w:sz w:val="24"/>
                <w:szCs w:val="24"/>
              </w:rPr>
              <w:t xml:space="preserve"> </w:t>
            </w:r>
            <w:r w:rsidRPr="00464397">
              <w:rPr>
                <w:sz w:val="24"/>
                <w:szCs w:val="24"/>
              </w:rPr>
              <w:t>детей</w:t>
            </w:r>
            <w:r w:rsidRPr="00464397">
              <w:rPr>
                <w:spacing w:val="-4"/>
                <w:sz w:val="24"/>
                <w:szCs w:val="24"/>
              </w:rPr>
              <w:t xml:space="preserve"> </w:t>
            </w:r>
            <w:r w:rsidRPr="00464397">
              <w:rPr>
                <w:sz w:val="24"/>
                <w:szCs w:val="24"/>
              </w:rPr>
              <w:t>с</w:t>
            </w:r>
          </w:p>
          <w:p w:rsidR="0058702C" w:rsidRPr="00464397" w:rsidRDefault="0058702C" w:rsidP="00EE78BE">
            <w:pPr>
              <w:pStyle w:val="TableParagraph"/>
              <w:ind w:left="109" w:right="267"/>
              <w:rPr>
                <w:sz w:val="24"/>
                <w:szCs w:val="24"/>
              </w:rPr>
            </w:pPr>
            <w:r w:rsidRPr="00464397">
              <w:rPr>
                <w:sz w:val="24"/>
                <w:szCs w:val="24"/>
              </w:rPr>
              <w:t>историей возникновения</w:t>
            </w:r>
            <w:r w:rsidRPr="00464397">
              <w:rPr>
                <w:spacing w:val="-67"/>
                <w:sz w:val="24"/>
                <w:szCs w:val="24"/>
              </w:rPr>
              <w:t xml:space="preserve"> </w:t>
            </w:r>
            <w:r w:rsidRPr="00464397">
              <w:rPr>
                <w:sz w:val="24"/>
                <w:szCs w:val="24"/>
              </w:rPr>
              <w:t>г.</w:t>
            </w:r>
            <w:r w:rsidRPr="00464397">
              <w:rPr>
                <w:spacing w:val="-3"/>
                <w:sz w:val="24"/>
                <w:szCs w:val="24"/>
              </w:rPr>
              <w:t xml:space="preserve"> </w:t>
            </w:r>
            <w:proofErr w:type="spellStart"/>
            <w:r w:rsidRPr="00464397">
              <w:rPr>
                <w:sz w:val="24"/>
                <w:szCs w:val="24"/>
              </w:rPr>
              <w:t>Танаиса</w:t>
            </w:r>
            <w:proofErr w:type="spellEnd"/>
            <w:r w:rsidRPr="00464397">
              <w:rPr>
                <w:sz w:val="24"/>
                <w:szCs w:val="24"/>
              </w:rPr>
              <w:t>;</w:t>
            </w:r>
          </w:p>
          <w:p w:rsidR="0058702C" w:rsidRPr="00464397" w:rsidRDefault="0058702C" w:rsidP="00EE78BE">
            <w:pPr>
              <w:pStyle w:val="TableParagraph"/>
              <w:tabs>
                <w:tab w:val="left" w:pos="2124"/>
                <w:tab w:val="left" w:pos="3125"/>
              </w:tabs>
              <w:ind w:left="109" w:right="93"/>
              <w:rPr>
                <w:sz w:val="24"/>
                <w:szCs w:val="24"/>
              </w:rPr>
            </w:pPr>
            <w:r w:rsidRPr="00464397">
              <w:rPr>
                <w:sz w:val="24"/>
                <w:szCs w:val="24"/>
              </w:rPr>
              <w:t>-воспитывать</w:t>
            </w:r>
            <w:r w:rsidRPr="00464397">
              <w:rPr>
                <w:sz w:val="24"/>
                <w:szCs w:val="24"/>
              </w:rPr>
              <w:tab/>
            </w:r>
            <w:r w:rsidRPr="00464397">
              <w:rPr>
                <w:spacing w:val="-1"/>
                <w:sz w:val="24"/>
                <w:szCs w:val="24"/>
              </w:rPr>
              <w:t>бережное</w:t>
            </w:r>
            <w:r w:rsidRPr="00464397">
              <w:rPr>
                <w:spacing w:val="-67"/>
                <w:sz w:val="24"/>
                <w:szCs w:val="24"/>
              </w:rPr>
              <w:t xml:space="preserve"> </w:t>
            </w:r>
            <w:r w:rsidRPr="00464397">
              <w:rPr>
                <w:sz w:val="24"/>
                <w:szCs w:val="24"/>
              </w:rPr>
              <w:t>отношение</w:t>
            </w:r>
            <w:r w:rsidRPr="00464397">
              <w:rPr>
                <w:sz w:val="24"/>
                <w:szCs w:val="24"/>
              </w:rPr>
              <w:tab/>
            </w:r>
            <w:r w:rsidRPr="00464397">
              <w:rPr>
                <w:sz w:val="24"/>
                <w:szCs w:val="24"/>
              </w:rPr>
              <w:tab/>
            </w:r>
            <w:r w:rsidRPr="00464397">
              <w:rPr>
                <w:spacing w:val="-1"/>
                <w:sz w:val="24"/>
                <w:szCs w:val="24"/>
              </w:rPr>
              <w:t>к</w:t>
            </w:r>
          </w:p>
          <w:p w:rsidR="0058702C" w:rsidRPr="00464397" w:rsidRDefault="0058702C" w:rsidP="00EE78BE">
            <w:pPr>
              <w:pStyle w:val="TableParagraph"/>
              <w:spacing w:line="242" w:lineRule="auto"/>
              <w:ind w:left="109" w:right="1376"/>
              <w:rPr>
                <w:sz w:val="24"/>
                <w:szCs w:val="24"/>
              </w:rPr>
            </w:pPr>
            <w:r w:rsidRPr="00464397">
              <w:rPr>
                <w:sz w:val="24"/>
                <w:szCs w:val="24"/>
              </w:rPr>
              <w:t>архитектурным</w:t>
            </w:r>
            <w:r w:rsidRPr="00464397">
              <w:rPr>
                <w:spacing w:val="-67"/>
                <w:sz w:val="24"/>
                <w:szCs w:val="24"/>
              </w:rPr>
              <w:t xml:space="preserve"> </w:t>
            </w:r>
            <w:r w:rsidRPr="00464397">
              <w:rPr>
                <w:sz w:val="24"/>
                <w:szCs w:val="24"/>
              </w:rPr>
              <w:t>сооружениям</w:t>
            </w:r>
          </w:p>
        </w:tc>
        <w:tc>
          <w:tcPr>
            <w:tcW w:w="3255" w:type="dxa"/>
          </w:tcPr>
          <w:p w:rsidR="0058702C" w:rsidRPr="00464397" w:rsidRDefault="0058702C" w:rsidP="00EE78BE">
            <w:pPr>
              <w:pStyle w:val="TableParagraph"/>
              <w:ind w:right="683"/>
              <w:rPr>
                <w:sz w:val="24"/>
                <w:szCs w:val="24"/>
              </w:rPr>
            </w:pPr>
            <w:r w:rsidRPr="00464397">
              <w:rPr>
                <w:sz w:val="24"/>
                <w:szCs w:val="24"/>
              </w:rPr>
              <w:t>Интерактивная</w:t>
            </w:r>
            <w:r w:rsidRPr="00464397">
              <w:rPr>
                <w:spacing w:val="1"/>
                <w:sz w:val="24"/>
                <w:szCs w:val="24"/>
              </w:rPr>
              <w:t xml:space="preserve"> </w:t>
            </w:r>
            <w:r w:rsidRPr="00464397">
              <w:rPr>
                <w:sz w:val="24"/>
                <w:szCs w:val="24"/>
              </w:rPr>
              <w:t>экскурсия</w:t>
            </w:r>
            <w:r w:rsidRPr="00464397">
              <w:rPr>
                <w:spacing w:val="-8"/>
                <w:sz w:val="24"/>
                <w:szCs w:val="24"/>
              </w:rPr>
              <w:t xml:space="preserve"> </w:t>
            </w:r>
            <w:r w:rsidRPr="00464397">
              <w:rPr>
                <w:sz w:val="24"/>
                <w:szCs w:val="24"/>
              </w:rPr>
              <w:t>по</w:t>
            </w:r>
            <w:r w:rsidRPr="00464397">
              <w:rPr>
                <w:spacing w:val="-4"/>
                <w:sz w:val="24"/>
                <w:szCs w:val="24"/>
              </w:rPr>
              <w:t xml:space="preserve"> </w:t>
            </w:r>
            <w:r w:rsidRPr="00464397">
              <w:rPr>
                <w:sz w:val="24"/>
                <w:szCs w:val="24"/>
              </w:rPr>
              <w:t>городу</w:t>
            </w:r>
            <w:r w:rsidRPr="00464397">
              <w:rPr>
                <w:spacing w:val="-67"/>
                <w:sz w:val="24"/>
                <w:szCs w:val="24"/>
              </w:rPr>
              <w:t xml:space="preserve"> </w:t>
            </w:r>
            <w:r w:rsidRPr="00464397">
              <w:rPr>
                <w:sz w:val="24"/>
                <w:szCs w:val="24"/>
              </w:rPr>
              <w:t>Танаис</w:t>
            </w:r>
            <w:r w:rsidRPr="00464397">
              <w:rPr>
                <w:spacing w:val="1"/>
                <w:sz w:val="24"/>
                <w:szCs w:val="24"/>
              </w:rPr>
              <w:t xml:space="preserve"> </w:t>
            </w:r>
            <w:r w:rsidRPr="00464397">
              <w:rPr>
                <w:sz w:val="24"/>
                <w:szCs w:val="24"/>
              </w:rPr>
              <w:t>Рассматривание</w:t>
            </w:r>
          </w:p>
          <w:p w:rsidR="0058702C" w:rsidRPr="00464397" w:rsidRDefault="0058702C" w:rsidP="00EE78BE">
            <w:pPr>
              <w:pStyle w:val="TableParagraph"/>
              <w:ind w:right="414"/>
              <w:rPr>
                <w:sz w:val="24"/>
                <w:szCs w:val="24"/>
              </w:rPr>
            </w:pPr>
            <w:r w:rsidRPr="00464397">
              <w:rPr>
                <w:sz w:val="24"/>
                <w:szCs w:val="24"/>
              </w:rPr>
              <w:t xml:space="preserve">памятников г. </w:t>
            </w:r>
            <w:proofErr w:type="spellStart"/>
            <w:r w:rsidRPr="00464397">
              <w:rPr>
                <w:sz w:val="24"/>
                <w:szCs w:val="24"/>
              </w:rPr>
              <w:t>Танаиса</w:t>
            </w:r>
            <w:proofErr w:type="spellEnd"/>
            <w:r w:rsidRPr="00464397">
              <w:rPr>
                <w:spacing w:val="-68"/>
                <w:sz w:val="24"/>
                <w:szCs w:val="24"/>
              </w:rPr>
              <w:t xml:space="preserve"> </w:t>
            </w:r>
            <w:r w:rsidRPr="00464397">
              <w:rPr>
                <w:sz w:val="24"/>
                <w:szCs w:val="24"/>
              </w:rPr>
              <w:t>Чтение</w:t>
            </w:r>
            <w:r w:rsidRPr="00464397">
              <w:rPr>
                <w:spacing w:val="-1"/>
                <w:sz w:val="24"/>
                <w:szCs w:val="24"/>
              </w:rPr>
              <w:t xml:space="preserve"> </w:t>
            </w:r>
            <w:r w:rsidRPr="00464397">
              <w:rPr>
                <w:sz w:val="24"/>
                <w:szCs w:val="24"/>
              </w:rPr>
              <w:t>легенд</w:t>
            </w:r>
            <w:r w:rsidRPr="00464397">
              <w:rPr>
                <w:spacing w:val="-2"/>
                <w:sz w:val="24"/>
                <w:szCs w:val="24"/>
              </w:rPr>
              <w:t xml:space="preserve"> </w:t>
            </w:r>
            <w:r w:rsidRPr="00464397">
              <w:rPr>
                <w:sz w:val="24"/>
                <w:szCs w:val="24"/>
              </w:rPr>
              <w:t>«г.</w:t>
            </w:r>
          </w:p>
          <w:p w:rsidR="0058702C" w:rsidRPr="00C46CC0" w:rsidRDefault="0058702C" w:rsidP="00EE78BE">
            <w:pPr>
              <w:pStyle w:val="TableParagraph"/>
              <w:spacing w:line="322" w:lineRule="exact"/>
              <w:rPr>
                <w:sz w:val="24"/>
                <w:szCs w:val="24"/>
              </w:rPr>
            </w:pPr>
            <w:proofErr w:type="spellStart"/>
            <w:r w:rsidRPr="00C46CC0">
              <w:rPr>
                <w:sz w:val="24"/>
                <w:szCs w:val="24"/>
              </w:rPr>
              <w:t>Танаиса</w:t>
            </w:r>
            <w:proofErr w:type="spellEnd"/>
            <w:r w:rsidRPr="00C46CC0">
              <w:rPr>
                <w:sz w:val="24"/>
                <w:szCs w:val="24"/>
              </w:rPr>
              <w:t>»</w:t>
            </w:r>
          </w:p>
          <w:p w:rsidR="0058702C" w:rsidRPr="00C46CC0" w:rsidRDefault="0058702C" w:rsidP="00EE78BE">
            <w:pPr>
              <w:pStyle w:val="TableParagraph"/>
              <w:spacing w:line="301" w:lineRule="exact"/>
              <w:rPr>
                <w:sz w:val="24"/>
                <w:szCs w:val="24"/>
              </w:rPr>
            </w:pPr>
            <w:r w:rsidRPr="00C46CC0">
              <w:rPr>
                <w:sz w:val="24"/>
                <w:szCs w:val="24"/>
              </w:rPr>
              <w:t>Д\и</w:t>
            </w:r>
            <w:r w:rsidRPr="00C46CC0">
              <w:rPr>
                <w:spacing w:val="-3"/>
                <w:sz w:val="24"/>
                <w:szCs w:val="24"/>
              </w:rPr>
              <w:t xml:space="preserve"> </w:t>
            </w:r>
            <w:r w:rsidRPr="00C46CC0">
              <w:rPr>
                <w:sz w:val="24"/>
                <w:szCs w:val="24"/>
              </w:rPr>
              <w:t>«Следопыты»</w:t>
            </w:r>
          </w:p>
        </w:tc>
        <w:tc>
          <w:tcPr>
            <w:tcW w:w="2886" w:type="dxa"/>
          </w:tcPr>
          <w:p w:rsidR="0058702C" w:rsidRPr="00464397" w:rsidRDefault="0058702C" w:rsidP="00EE78BE">
            <w:pPr>
              <w:pStyle w:val="TableParagraph"/>
              <w:spacing w:line="322" w:lineRule="exact"/>
              <w:rPr>
                <w:sz w:val="24"/>
                <w:szCs w:val="24"/>
              </w:rPr>
            </w:pPr>
            <w:r w:rsidRPr="00464397">
              <w:rPr>
                <w:sz w:val="24"/>
                <w:szCs w:val="24"/>
              </w:rPr>
              <w:t>Лепка</w:t>
            </w:r>
            <w:r w:rsidRPr="00464397">
              <w:rPr>
                <w:spacing w:val="-4"/>
                <w:sz w:val="24"/>
                <w:szCs w:val="24"/>
              </w:rPr>
              <w:t xml:space="preserve"> </w:t>
            </w:r>
            <w:r w:rsidRPr="00464397">
              <w:rPr>
                <w:sz w:val="24"/>
                <w:szCs w:val="24"/>
              </w:rPr>
              <w:t>из</w:t>
            </w:r>
            <w:r w:rsidRPr="00464397">
              <w:rPr>
                <w:spacing w:val="-2"/>
                <w:sz w:val="24"/>
                <w:szCs w:val="24"/>
              </w:rPr>
              <w:t xml:space="preserve"> </w:t>
            </w:r>
            <w:r w:rsidRPr="00464397">
              <w:rPr>
                <w:sz w:val="24"/>
                <w:szCs w:val="24"/>
              </w:rPr>
              <w:t>глины</w:t>
            </w:r>
          </w:p>
          <w:p w:rsidR="0058702C" w:rsidRPr="00464397" w:rsidRDefault="0058702C" w:rsidP="00EE78BE">
            <w:pPr>
              <w:pStyle w:val="TableParagraph"/>
              <w:spacing w:line="322" w:lineRule="exact"/>
              <w:rPr>
                <w:sz w:val="24"/>
                <w:szCs w:val="24"/>
              </w:rPr>
            </w:pPr>
            <w:r w:rsidRPr="00464397">
              <w:rPr>
                <w:sz w:val="24"/>
                <w:szCs w:val="24"/>
              </w:rPr>
              <w:t>«Древние</w:t>
            </w:r>
            <w:r w:rsidRPr="00464397">
              <w:rPr>
                <w:spacing w:val="-2"/>
                <w:sz w:val="24"/>
                <w:szCs w:val="24"/>
              </w:rPr>
              <w:t xml:space="preserve"> </w:t>
            </w:r>
            <w:r w:rsidRPr="00464397">
              <w:rPr>
                <w:sz w:val="24"/>
                <w:szCs w:val="24"/>
              </w:rPr>
              <w:t>амфоры»</w:t>
            </w:r>
          </w:p>
          <w:p w:rsidR="0058702C" w:rsidRPr="00464397" w:rsidRDefault="0058702C" w:rsidP="00EE78BE">
            <w:pPr>
              <w:pStyle w:val="TableParagraph"/>
              <w:ind w:right="1215"/>
              <w:rPr>
                <w:sz w:val="24"/>
                <w:szCs w:val="24"/>
              </w:rPr>
            </w:pPr>
            <w:r w:rsidRPr="00464397">
              <w:rPr>
                <w:sz w:val="24"/>
                <w:szCs w:val="24"/>
              </w:rPr>
              <w:t>Диалоги об</w:t>
            </w:r>
            <w:r w:rsidRPr="00464397">
              <w:rPr>
                <w:spacing w:val="1"/>
                <w:sz w:val="24"/>
                <w:szCs w:val="24"/>
              </w:rPr>
              <w:t xml:space="preserve"> </w:t>
            </w:r>
            <w:r w:rsidRPr="00464397">
              <w:rPr>
                <w:sz w:val="24"/>
                <w:szCs w:val="24"/>
              </w:rPr>
              <w:t>архитектуре.</w:t>
            </w:r>
          </w:p>
          <w:p w:rsidR="0058702C" w:rsidRPr="00464397" w:rsidRDefault="0058702C" w:rsidP="00EE78BE">
            <w:pPr>
              <w:pStyle w:val="TableParagraph"/>
              <w:tabs>
                <w:tab w:val="left" w:pos="1450"/>
              </w:tabs>
              <w:spacing w:line="321" w:lineRule="exact"/>
              <w:rPr>
                <w:sz w:val="24"/>
                <w:szCs w:val="24"/>
              </w:rPr>
            </w:pPr>
            <w:r w:rsidRPr="00464397">
              <w:rPr>
                <w:sz w:val="24"/>
                <w:szCs w:val="24"/>
              </w:rPr>
              <w:t>п\и</w:t>
            </w:r>
            <w:r>
              <w:rPr>
                <w:sz w:val="24"/>
                <w:szCs w:val="24"/>
              </w:rPr>
              <w:t xml:space="preserve"> </w:t>
            </w:r>
            <w:r w:rsidRPr="00464397">
              <w:rPr>
                <w:sz w:val="24"/>
                <w:szCs w:val="24"/>
              </w:rPr>
              <w:t>«Чехарда»,</w:t>
            </w:r>
          </w:p>
          <w:p w:rsidR="0058702C" w:rsidRPr="00C46CC0" w:rsidRDefault="0058702C" w:rsidP="00EE78BE">
            <w:pPr>
              <w:pStyle w:val="TableParagraph"/>
              <w:spacing w:line="322" w:lineRule="exact"/>
              <w:rPr>
                <w:sz w:val="24"/>
                <w:szCs w:val="24"/>
              </w:rPr>
            </w:pPr>
            <w:r w:rsidRPr="00C46CC0">
              <w:rPr>
                <w:sz w:val="24"/>
                <w:szCs w:val="24"/>
              </w:rPr>
              <w:t>«Мешочек»</w:t>
            </w:r>
          </w:p>
        </w:tc>
        <w:tc>
          <w:tcPr>
            <w:tcW w:w="2631" w:type="dxa"/>
          </w:tcPr>
          <w:p w:rsidR="0058702C" w:rsidRPr="00464397" w:rsidRDefault="0058702C" w:rsidP="00EE78BE">
            <w:pPr>
              <w:pStyle w:val="TableParagraph"/>
              <w:ind w:left="106" w:right="101"/>
              <w:rPr>
                <w:sz w:val="24"/>
                <w:szCs w:val="24"/>
              </w:rPr>
            </w:pPr>
            <w:r w:rsidRPr="00464397">
              <w:rPr>
                <w:sz w:val="24"/>
                <w:szCs w:val="24"/>
              </w:rPr>
              <w:t>Выставка</w:t>
            </w:r>
            <w:r w:rsidRPr="00464397">
              <w:rPr>
                <w:spacing w:val="1"/>
                <w:sz w:val="24"/>
                <w:szCs w:val="24"/>
              </w:rPr>
              <w:t xml:space="preserve"> </w:t>
            </w:r>
            <w:r w:rsidRPr="00464397">
              <w:rPr>
                <w:sz w:val="24"/>
                <w:szCs w:val="24"/>
              </w:rPr>
              <w:t>своих</w:t>
            </w:r>
            <w:r w:rsidRPr="00464397">
              <w:rPr>
                <w:spacing w:val="-67"/>
                <w:sz w:val="24"/>
                <w:szCs w:val="24"/>
              </w:rPr>
              <w:t xml:space="preserve"> </w:t>
            </w:r>
            <w:r w:rsidRPr="00464397">
              <w:rPr>
                <w:sz w:val="24"/>
                <w:szCs w:val="24"/>
              </w:rPr>
              <w:t>работ</w:t>
            </w:r>
            <w:r w:rsidRPr="00464397">
              <w:rPr>
                <w:spacing w:val="1"/>
                <w:sz w:val="24"/>
                <w:szCs w:val="24"/>
              </w:rPr>
              <w:t xml:space="preserve"> </w:t>
            </w:r>
            <w:r w:rsidRPr="00464397">
              <w:rPr>
                <w:sz w:val="24"/>
                <w:szCs w:val="24"/>
              </w:rPr>
              <w:t>«Древние</w:t>
            </w:r>
            <w:r w:rsidRPr="00464397">
              <w:rPr>
                <w:spacing w:val="-67"/>
                <w:sz w:val="24"/>
                <w:szCs w:val="24"/>
              </w:rPr>
              <w:t xml:space="preserve"> </w:t>
            </w:r>
            <w:r w:rsidRPr="00464397">
              <w:rPr>
                <w:sz w:val="24"/>
                <w:szCs w:val="24"/>
              </w:rPr>
              <w:t>амфоры»</w:t>
            </w:r>
          </w:p>
        </w:tc>
      </w:tr>
    </w:tbl>
    <w:p w:rsidR="0058702C" w:rsidRPr="00C46CC0" w:rsidRDefault="0058702C" w:rsidP="0058702C">
      <w:pPr>
        <w:jc w:val="both"/>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2824"/>
        </w:trPr>
        <w:tc>
          <w:tcPr>
            <w:tcW w:w="1244" w:type="dxa"/>
            <w:textDirection w:val="btLr"/>
          </w:tcPr>
          <w:p w:rsidR="0058702C" w:rsidRPr="00C46CC0" w:rsidRDefault="0058702C" w:rsidP="00EE78BE">
            <w:pPr>
              <w:pStyle w:val="TableParagraph"/>
              <w:spacing w:before="111"/>
              <w:ind w:left="1838"/>
              <w:rPr>
                <w:b/>
                <w:sz w:val="24"/>
                <w:szCs w:val="24"/>
              </w:rPr>
            </w:pPr>
          </w:p>
        </w:tc>
        <w:tc>
          <w:tcPr>
            <w:tcW w:w="2681" w:type="dxa"/>
          </w:tcPr>
          <w:p w:rsidR="0058702C" w:rsidRPr="00464397" w:rsidRDefault="0058702C" w:rsidP="00EE78BE">
            <w:pPr>
              <w:pStyle w:val="TableParagraph"/>
              <w:spacing w:before="1"/>
              <w:ind w:right="94"/>
              <w:jc w:val="both"/>
              <w:rPr>
                <w:b/>
                <w:sz w:val="24"/>
                <w:szCs w:val="24"/>
              </w:rPr>
            </w:pPr>
            <w:r w:rsidRPr="00464397">
              <w:rPr>
                <w:b/>
                <w:sz w:val="24"/>
                <w:szCs w:val="24"/>
              </w:rPr>
              <w:t>4. «Древний город</w:t>
            </w:r>
            <w:r w:rsidRPr="00464397">
              <w:rPr>
                <w:b/>
                <w:spacing w:val="1"/>
                <w:sz w:val="24"/>
                <w:szCs w:val="24"/>
              </w:rPr>
              <w:t xml:space="preserve"> </w:t>
            </w:r>
            <w:r w:rsidRPr="00464397">
              <w:rPr>
                <w:b/>
                <w:sz w:val="24"/>
                <w:szCs w:val="24"/>
              </w:rPr>
              <w:t>Донского</w:t>
            </w:r>
            <w:r w:rsidRPr="00464397">
              <w:rPr>
                <w:b/>
                <w:spacing w:val="1"/>
                <w:sz w:val="24"/>
                <w:szCs w:val="24"/>
              </w:rPr>
              <w:t xml:space="preserve"> </w:t>
            </w:r>
            <w:r w:rsidRPr="00464397">
              <w:rPr>
                <w:b/>
                <w:sz w:val="24"/>
                <w:szCs w:val="24"/>
              </w:rPr>
              <w:t>края</w:t>
            </w:r>
            <w:r w:rsidRPr="00464397">
              <w:rPr>
                <w:b/>
                <w:spacing w:val="1"/>
                <w:sz w:val="24"/>
                <w:szCs w:val="24"/>
              </w:rPr>
              <w:t xml:space="preserve"> </w:t>
            </w:r>
            <w:r w:rsidRPr="00464397">
              <w:rPr>
                <w:b/>
                <w:sz w:val="24"/>
                <w:szCs w:val="24"/>
              </w:rPr>
              <w:t>-</w:t>
            </w:r>
            <w:r w:rsidRPr="00464397">
              <w:rPr>
                <w:b/>
                <w:spacing w:val="-67"/>
                <w:sz w:val="24"/>
                <w:szCs w:val="24"/>
              </w:rPr>
              <w:t xml:space="preserve"> </w:t>
            </w:r>
            <w:r w:rsidRPr="00464397">
              <w:rPr>
                <w:b/>
                <w:sz w:val="24"/>
                <w:szCs w:val="24"/>
              </w:rPr>
              <w:t>Азов»</w:t>
            </w:r>
          </w:p>
        </w:tc>
        <w:tc>
          <w:tcPr>
            <w:tcW w:w="3370" w:type="dxa"/>
          </w:tcPr>
          <w:p w:rsidR="0058702C" w:rsidRPr="00464397" w:rsidRDefault="0058702C" w:rsidP="00EE78BE">
            <w:pPr>
              <w:pStyle w:val="TableParagraph"/>
              <w:spacing w:before="2" w:line="322" w:lineRule="exact"/>
              <w:ind w:left="109"/>
              <w:rPr>
                <w:sz w:val="24"/>
                <w:szCs w:val="24"/>
              </w:rPr>
            </w:pPr>
            <w:r w:rsidRPr="00464397">
              <w:rPr>
                <w:sz w:val="24"/>
                <w:szCs w:val="24"/>
              </w:rPr>
              <w:t>-познакомить</w:t>
            </w:r>
            <w:r w:rsidRPr="00464397">
              <w:rPr>
                <w:spacing w:val="-2"/>
                <w:sz w:val="24"/>
                <w:szCs w:val="24"/>
              </w:rPr>
              <w:t xml:space="preserve"> </w:t>
            </w:r>
            <w:r w:rsidRPr="00464397">
              <w:rPr>
                <w:sz w:val="24"/>
                <w:szCs w:val="24"/>
              </w:rPr>
              <w:t>детей</w:t>
            </w:r>
            <w:r w:rsidRPr="00464397">
              <w:rPr>
                <w:spacing w:val="-4"/>
                <w:sz w:val="24"/>
                <w:szCs w:val="24"/>
              </w:rPr>
              <w:t xml:space="preserve"> </w:t>
            </w:r>
            <w:r w:rsidRPr="00464397">
              <w:rPr>
                <w:sz w:val="24"/>
                <w:szCs w:val="24"/>
              </w:rPr>
              <w:t>с</w:t>
            </w:r>
          </w:p>
          <w:p w:rsidR="0058702C" w:rsidRPr="00464397" w:rsidRDefault="0058702C" w:rsidP="00EE78BE">
            <w:pPr>
              <w:pStyle w:val="TableParagraph"/>
              <w:ind w:left="109" w:right="267"/>
              <w:rPr>
                <w:sz w:val="24"/>
                <w:szCs w:val="24"/>
              </w:rPr>
            </w:pPr>
            <w:r w:rsidRPr="00464397">
              <w:rPr>
                <w:sz w:val="24"/>
                <w:szCs w:val="24"/>
              </w:rPr>
              <w:t>историей возникновения</w:t>
            </w:r>
            <w:r w:rsidRPr="00464397">
              <w:rPr>
                <w:spacing w:val="-67"/>
                <w:sz w:val="24"/>
                <w:szCs w:val="24"/>
              </w:rPr>
              <w:t xml:space="preserve"> </w:t>
            </w:r>
            <w:r w:rsidRPr="00464397">
              <w:rPr>
                <w:sz w:val="24"/>
                <w:szCs w:val="24"/>
              </w:rPr>
              <w:t>г.</w:t>
            </w:r>
            <w:r w:rsidRPr="00464397">
              <w:rPr>
                <w:spacing w:val="-2"/>
                <w:sz w:val="24"/>
                <w:szCs w:val="24"/>
              </w:rPr>
              <w:t xml:space="preserve"> </w:t>
            </w:r>
            <w:r w:rsidRPr="00464397">
              <w:rPr>
                <w:sz w:val="24"/>
                <w:szCs w:val="24"/>
              </w:rPr>
              <w:t>Азов.</w:t>
            </w:r>
          </w:p>
          <w:p w:rsidR="0058702C" w:rsidRPr="00464397" w:rsidRDefault="0058702C" w:rsidP="00EE78BE">
            <w:pPr>
              <w:pStyle w:val="TableParagraph"/>
              <w:ind w:left="109" w:right="214"/>
              <w:rPr>
                <w:sz w:val="24"/>
                <w:szCs w:val="24"/>
              </w:rPr>
            </w:pPr>
            <w:r w:rsidRPr="00464397">
              <w:rPr>
                <w:sz w:val="24"/>
                <w:szCs w:val="24"/>
              </w:rPr>
              <w:t>-воспитывать интерес</w:t>
            </w:r>
            <w:r w:rsidRPr="00464397">
              <w:rPr>
                <w:spacing w:val="1"/>
                <w:sz w:val="24"/>
                <w:szCs w:val="24"/>
              </w:rPr>
              <w:t xml:space="preserve"> </w:t>
            </w:r>
            <w:r w:rsidRPr="00464397">
              <w:rPr>
                <w:sz w:val="24"/>
                <w:szCs w:val="24"/>
              </w:rPr>
              <w:t>к</w:t>
            </w:r>
            <w:r w:rsidRPr="00464397">
              <w:rPr>
                <w:spacing w:val="1"/>
                <w:sz w:val="24"/>
                <w:szCs w:val="24"/>
              </w:rPr>
              <w:t xml:space="preserve"> </w:t>
            </w:r>
            <w:r w:rsidRPr="00464397">
              <w:rPr>
                <w:sz w:val="24"/>
                <w:szCs w:val="24"/>
              </w:rPr>
              <w:t>истории возникновения</w:t>
            </w:r>
            <w:r w:rsidRPr="00464397">
              <w:rPr>
                <w:spacing w:val="1"/>
                <w:sz w:val="24"/>
                <w:szCs w:val="24"/>
              </w:rPr>
              <w:t xml:space="preserve"> </w:t>
            </w:r>
            <w:r w:rsidRPr="00464397">
              <w:rPr>
                <w:sz w:val="24"/>
                <w:szCs w:val="24"/>
              </w:rPr>
              <w:t>городов Ростовской обл.,</w:t>
            </w:r>
            <w:r w:rsidRPr="00464397">
              <w:rPr>
                <w:spacing w:val="-67"/>
                <w:sz w:val="24"/>
                <w:szCs w:val="24"/>
              </w:rPr>
              <w:t xml:space="preserve"> </w:t>
            </w:r>
            <w:r w:rsidRPr="00464397">
              <w:rPr>
                <w:sz w:val="24"/>
                <w:szCs w:val="24"/>
              </w:rPr>
              <w:t>знакомить</w:t>
            </w:r>
            <w:r w:rsidRPr="00464397">
              <w:rPr>
                <w:spacing w:val="-1"/>
                <w:sz w:val="24"/>
                <w:szCs w:val="24"/>
              </w:rPr>
              <w:t xml:space="preserve"> </w:t>
            </w:r>
            <w:r w:rsidRPr="00464397">
              <w:rPr>
                <w:sz w:val="24"/>
                <w:szCs w:val="24"/>
              </w:rPr>
              <w:t>с</w:t>
            </w:r>
            <w:r w:rsidRPr="00464397">
              <w:rPr>
                <w:spacing w:val="-3"/>
                <w:sz w:val="24"/>
                <w:szCs w:val="24"/>
              </w:rPr>
              <w:t xml:space="preserve"> </w:t>
            </w:r>
            <w:r w:rsidRPr="00464397">
              <w:rPr>
                <w:sz w:val="24"/>
                <w:szCs w:val="24"/>
              </w:rPr>
              <w:t>их</w:t>
            </w:r>
          </w:p>
          <w:p w:rsidR="0058702C" w:rsidRPr="00464397" w:rsidRDefault="0058702C" w:rsidP="00EE78BE">
            <w:pPr>
              <w:pStyle w:val="TableParagraph"/>
              <w:spacing w:before="1"/>
              <w:ind w:left="109" w:right="199"/>
              <w:rPr>
                <w:sz w:val="24"/>
                <w:szCs w:val="24"/>
              </w:rPr>
            </w:pPr>
            <w:r w:rsidRPr="00464397">
              <w:rPr>
                <w:sz w:val="24"/>
                <w:szCs w:val="24"/>
              </w:rPr>
              <w:t>достопримечательностям</w:t>
            </w:r>
            <w:r w:rsidRPr="00464397">
              <w:rPr>
                <w:spacing w:val="-67"/>
                <w:sz w:val="24"/>
                <w:szCs w:val="24"/>
              </w:rPr>
              <w:t xml:space="preserve"> </w:t>
            </w:r>
            <w:r w:rsidRPr="00464397">
              <w:rPr>
                <w:sz w:val="24"/>
                <w:szCs w:val="24"/>
              </w:rPr>
              <w:t>и</w:t>
            </w:r>
          </w:p>
          <w:p w:rsidR="0058702C" w:rsidRPr="00464397" w:rsidRDefault="0058702C" w:rsidP="00EE78BE">
            <w:pPr>
              <w:pStyle w:val="TableParagraph"/>
              <w:ind w:left="109" w:right="601"/>
              <w:rPr>
                <w:sz w:val="24"/>
                <w:szCs w:val="24"/>
              </w:rPr>
            </w:pPr>
            <w:r w:rsidRPr="00464397">
              <w:rPr>
                <w:sz w:val="24"/>
                <w:szCs w:val="24"/>
              </w:rPr>
              <w:t>-воспитывать чувства</w:t>
            </w:r>
            <w:r w:rsidRPr="00464397">
              <w:rPr>
                <w:spacing w:val="-67"/>
                <w:sz w:val="24"/>
                <w:szCs w:val="24"/>
              </w:rPr>
              <w:t xml:space="preserve"> </w:t>
            </w:r>
            <w:r w:rsidRPr="00464397">
              <w:rPr>
                <w:sz w:val="24"/>
                <w:szCs w:val="24"/>
              </w:rPr>
              <w:t>любви</w:t>
            </w:r>
            <w:r w:rsidRPr="00464397">
              <w:rPr>
                <w:spacing w:val="-7"/>
                <w:sz w:val="24"/>
                <w:szCs w:val="24"/>
              </w:rPr>
              <w:t xml:space="preserve"> </w:t>
            </w:r>
            <w:r w:rsidRPr="00464397">
              <w:rPr>
                <w:sz w:val="24"/>
                <w:szCs w:val="24"/>
              </w:rPr>
              <w:t>и</w:t>
            </w:r>
            <w:r w:rsidRPr="00464397">
              <w:rPr>
                <w:spacing w:val="-7"/>
                <w:sz w:val="24"/>
                <w:szCs w:val="24"/>
              </w:rPr>
              <w:t xml:space="preserve"> </w:t>
            </w:r>
            <w:r w:rsidRPr="00464397">
              <w:rPr>
                <w:sz w:val="24"/>
                <w:szCs w:val="24"/>
              </w:rPr>
              <w:t>патриотизма.</w:t>
            </w:r>
          </w:p>
        </w:tc>
        <w:tc>
          <w:tcPr>
            <w:tcW w:w="3255" w:type="dxa"/>
          </w:tcPr>
          <w:p w:rsidR="0058702C" w:rsidRPr="00464397" w:rsidRDefault="0058702C" w:rsidP="00EE78BE">
            <w:pPr>
              <w:pStyle w:val="TableParagraph"/>
              <w:spacing w:before="2"/>
              <w:ind w:right="689"/>
              <w:rPr>
                <w:sz w:val="24"/>
                <w:szCs w:val="24"/>
              </w:rPr>
            </w:pPr>
            <w:r w:rsidRPr="00464397">
              <w:rPr>
                <w:sz w:val="24"/>
                <w:szCs w:val="24"/>
              </w:rPr>
              <w:t>Интерактивная</w:t>
            </w:r>
            <w:r w:rsidRPr="00464397">
              <w:rPr>
                <w:spacing w:val="1"/>
                <w:sz w:val="24"/>
                <w:szCs w:val="24"/>
              </w:rPr>
              <w:t xml:space="preserve"> </w:t>
            </w:r>
            <w:r w:rsidRPr="00464397">
              <w:rPr>
                <w:sz w:val="24"/>
                <w:szCs w:val="24"/>
              </w:rPr>
              <w:t>экскурсия в музей г.</w:t>
            </w:r>
            <w:r w:rsidRPr="00464397">
              <w:rPr>
                <w:spacing w:val="-67"/>
                <w:sz w:val="24"/>
                <w:szCs w:val="24"/>
              </w:rPr>
              <w:t xml:space="preserve"> </w:t>
            </w:r>
            <w:r w:rsidRPr="00464397">
              <w:rPr>
                <w:sz w:val="24"/>
                <w:szCs w:val="24"/>
              </w:rPr>
              <w:t>Азов.</w:t>
            </w:r>
          </w:p>
          <w:p w:rsidR="0058702C" w:rsidRPr="00464397" w:rsidRDefault="0058702C" w:rsidP="00EE78BE">
            <w:pPr>
              <w:pStyle w:val="TableParagraph"/>
              <w:spacing w:line="321" w:lineRule="exact"/>
              <w:rPr>
                <w:sz w:val="24"/>
                <w:szCs w:val="24"/>
              </w:rPr>
            </w:pPr>
            <w:r w:rsidRPr="00464397">
              <w:rPr>
                <w:sz w:val="24"/>
                <w:szCs w:val="24"/>
              </w:rPr>
              <w:t>Рассматривание</w:t>
            </w:r>
          </w:p>
          <w:p w:rsidR="0058702C" w:rsidRPr="00464397" w:rsidRDefault="0058702C" w:rsidP="00EE78BE">
            <w:pPr>
              <w:pStyle w:val="TableParagraph"/>
              <w:tabs>
                <w:tab w:val="left" w:pos="1966"/>
              </w:tabs>
              <w:ind w:right="100"/>
              <w:rPr>
                <w:sz w:val="24"/>
                <w:szCs w:val="24"/>
              </w:rPr>
            </w:pPr>
            <w:r w:rsidRPr="00464397">
              <w:rPr>
                <w:sz w:val="24"/>
                <w:szCs w:val="24"/>
              </w:rPr>
              <w:t>иллюстраций</w:t>
            </w:r>
            <w:r w:rsidRPr="00464397">
              <w:rPr>
                <w:sz w:val="24"/>
                <w:szCs w:val="24"/>
              </w:rPr>
              <w:tab/>
            </w:r>
            <w:r w:rsidRPr="00464397">
              <w:rPr>
                <w:spacing w:val="-1"/>
                <w:sz w:val="24"/>
                <w:szCs w:val="24"/>
              </w:rPr>
              <w:t>«Древний</w:t>
            </w:r>
            <w:r w:rsidRPr="00464397">
              <w:rPr>
                <w:spacing w:val="-67"/>
                <w:sz w:val="24"/>
                <w:szCs w:val="24"/>
              </w:rPr>
              <w:t xml:space="preserve"> </w:t>
            </w:r>
            <w:r w:rsidRPr="00464397">
              <w:rPr>
                <w:sz w:val="24"/>
                <w:szCs w:val="24"/>
              </w:rPr>
              <w:t>город Азов».</w:t>
            </w:r>
          </w:p>
        </w:tc>
        <w:tc>
          <w:tcPr>
            <w:tcW w:w="2886" w:type="dxa"/>
          </w:tcPr>
          <w:p w:rsidR="0058702C" w:rsidRPr="00464397" w:rsidRDefault="0058702C" w:rsidP="00EE78BE">
            <w:pPr>
              <w:pStyle w:val="TableParagraph"/>
              <w:spacing w:before="2"/>
              <w:ind w:right="227"/>
              <w:rPr>
                <w:sz w:val="24"/>
                <w:szCs w:val="24"/>
              </w:rPr>
            </w:pPr>
            <w:r w:rsidRPr="00464397">
              <w:rPr>
                <w:sz w:val="24"/>
                <w:szCs w:val="24"/>
              </w:rPr>
              <w:t>Д\и</w:t>
            </w:r>
            <w:r w:rsidRPr="00464397">
              <w:rPr>
                <w:spacing w:val="-7"/>
                <w:sz w:val="24"/>
                <w:szCs w:val="24"/>
              </w:rPr>
              <w:t xml:space="preserve"> </w:t>
            </w:r>
            <w:r w:rsidRPr="00464397">
              <w:rPr>
                <w:sz w:val="24"/>
                <w:szCs w:val="24"/>
              </w:rPr>
              <w:t>«Составь</w:t>
            </w:r>
            <w:r w:rsidRPr="00464397">
              <w:rPr>
                <w:spacing w:val="-11"/>
                <w:sz w:val="24"/>
                <w:szCs w:val="24"/>
              </w:rPr>
              <w:t xml:space="preserve"> </w:t>
            </w:r>
            <w:r w:rsidRPr="00464397">
              <w:rPr>
                <w:sz w:val="24"/>
                <w:szCs w:val="24"/>
              </w:rPr>
              <w:t>рассказ</w:t>
            </w:r>
            <w:r w:rsidRPr="00464397">
              <w:rPr>
                <w:spacing w:val="-67"/>
                <w:sz w:val="24"/>
                <w:szCs w:val="24"/>
              </w:rPr>
              <w:t xml:space="preserve"> </w:t>
            </w:r>
            <w:r w:rsidRPr="00464397">
              <w:rPr>
                <w:sz w:val="24"/>
                <w:szCs w:val="24"/>
              </w:rPr>
              <w:t>по картинкам»</w:t>
            </w:r>
          </w:p>
          <w:p w:rsidR="0058702C" w:rsidRPr="00464397" w:rsidRDefault="0058702C" w:rsidP="00EE78BE">
            <w:pPr>
              <w:pStyle w:val="TableParagraph"/>
              <w:spacing w:line="321" w:lineRule="exact"/>
              <w:rPr>
                <w:sz w:val="24"/>
                <w:szCs w:val="24"/>
              </w:rPr>
            </w:pPr>
            <w:r w:rsidRPr="00464397">
              <w:rPr>
                <w:sz w:val="24"/>
                <w:szCs w:val="24"/>
              </w:rPr>
              <w:t>Конструирование</w:t>
            </w:r>
          </w:p>
          <w:p w:rsidR="0058702C" w:rsidRPr="00464397" w:rsidRDefault="0058702C" w:rsidP="00EE78BE">
            <w:pPr>
              <w:pStyle w:val="TableParagraph"/>
              <w:spacing w:line="322" w:lineRule="exact"/>
              <w:rPr>
                <w:sz w:val="24"/>
                <w:szCs w:val="24"/>
              </w:rPr>
            </w:pPr>
            <w:r w:rsidRPr="00464397">
              <w:rPr>
                <w:sz w:val="24"/>
                <w:szCs w:val="24"/>
              </w:rPr>
              <w:t>«Крепость»</w:t>
            </w:r>
          </w:p>
          <w:p w:rsidR="0058702C" w:rsidRPr="00464397" w:rsidRDefault="0058702C" w:rsidP="00EE78BE">
            <w:pPr>
              <w:pStyle w:val="TableParagraph"/>
              <w:spacing w:line="322" w:lineRule="exact"/>
              <w:rPr>
                <w:sz w:val="24"/>
                <w:szCs w:val="24"/>
              </w:rPr>
            </w:pPr>
            <w:r w:rsidRPr="00464397">
              <w:rPr>
                <w:sz w:val="24"/>
                <w:szCs w:val="24"/>
              </w:rPr>
              <w:t>П\и</w:t>
            </w:r>
            <w:r w:rsidRPr="00464397">
              <w:rPr>
                <w:spacing w:val="-1"/>
                <w:sz w:val="24"/>
                <w:szCs w:val="24"/>
              </w:rPr>
              <w:t xml:space="preserve"> </w:t>
            </w:r>
            <w:r w:rsidRPr="00464397">
              <w:rPr>
                <w:sz w:val="24"/>
                <w:szCs w:val="24"/>
              </w:rPr>
              <w:t>«Сапожник»,</w:t>
            </w:r>
          </w:p>
          <w:p w:rsidR="0058702C" w:rsidRPr="00464397" w:rsidRDefault="0058702C" w:rsidP="00EE78BE">
            <w:pPr>
              <w:pStyle w:val="TableParagraph"/>
              <w:spacing w:line="322" w:lineRule="exact"/>
              <w:rPr>
                <w:sz w:val="24"/>
                <w:szCs w:val="24"/>
              </w:rPr>
            </w:pPr>
            <w:r w:rsidRPr="00464397">
              <w:rPr>
                <w:sz w:val="24"/>
                <w:szCs w:val="24"/>
              </w:rPr>
              <w:t>«Горелки»</w:t>
            </w:r>
          </w:p>
          <w:p w:rsidR="0058702C" w:rsidRPr="00464397" w:rsidRDefault="0058702C" w:rsidP="00EE78BE">
            <w:pPr>
              <w:pStyle w:val="TableParagraph"/>
              <w:rPr>
                <w:sz w:val="24"/>
                <w:szCs w:val="24"/>
              </w:rPr>
            </w:pPr>
            <w:r w:rsidRPr="00464397">
              <w:rPr>
                <w:sz w:val="24"/>
                <w:szCs w:val="24"/>
              </w:rPr>
              <w:t>Д\и</w:t>
            </w:r>
            <w:r w:rsidRPr="00464397">
              <w:rPr>
                <w:spacing w:val="-4"/>
                <w:sz w:val="24"/>
                <w:szCs w:val="24"/>
              </w:rPr>
              <w:t xml:space="preserve"> </w:t>
            </w:r>
            <w:r w:rsidRPr="00464397">
              <w:rPr>
                <w:sz w:val="24"/>
                <w:szCs w:val="24"/>
              </w:rPr>
              <w:t>«Знатоки</w:t>
            </w:r>
            <w:r w:rsidRPr="00464397">
              <w:rPr>
                <w:spacing w:val="-3"/>
                <w:sz w:val="24"/>
                <w:szCs w:val="24"/>
              </w:rPr>
              <w:t xml:space="preserve"> </w:t>
            </w:r>
            <w:r w:rsidRPr="00464397">
              <w:rPr>
                <w:sz w:val="24"/>
                <w:szCs w:val="24"/>
              </w:rPr>
              <w:t>Азова»</w:t>
            </w:r>
          </w:p>
        </w:tc>
        <w:tc>
          <w:tcPr>
            <w:tcW w:w="2631" w:type="dxa"/>
          </w:tcPr>
          <w:p w:rsidR="0058702C" w:rsidRPr="00464397" w:rsidRDefault="0058702C" w:rsidP="00EE78BE">
            <w:pPr>
              <w:pStyle w:val="TableParagraph"/>
              <w:tabs>
                <w:tab w:val="left" w:pos="2379"/>
              </w:tabs>
              <w:spacing w:before="2"/>
              <w:ind w:left="106" w:right="98"/>
              <w:jc w:val="both"/>
              <w:rPr>
                <w:sz w:val="24"/>
                <w:szCs w:val="24"/>
              </w:rPr>
            </w:pPr>
            <w:r w:rsidRPr="00464397">
              <w:rPr>
                <w:sz w:val="24"/>
                <w:szCs w:val="24"/>
              </w:rPr>
              <w:t>Совместная</w:t>
            </w:r>
            <w:r w:rsidRPr="00464397">
              <w:rPr>
                <w:spacing w:val="1"/>
                <w:sz w:val="24"/>
                <w:szCs w:val="24"/>
              </w:rPr>
              <w:t xml:space="preserve"> </w:t>
            </w:r>
            <w:proofErr w:type="gramStart"/>
            <w:r w:rsidRPr="00464397">
              <w:rPr>
                <w:sz w:val="24"/>
                <w:szCs w:val="24"/>
              </w:rPr>
              <w:t>фото</w:t>
            </w:r>
            <w:r w:rsidRPr="00464397">
              <w:rPr>
                <w:spacing w:val="1"/>
                <w:sz w:val="24"/>
                <w:szCs w:val="24"/>
              </w:rPr>
              <w:t xml:space="preserve"> </w:t>
            </w:r>
            <w:r w:rsidRPr="00464397">
              <w:rPr>
                <w:sz w:val="24"/>
                <w:szCs w:val="24"/>
              </w:rPr>
              <w:t>выставка</w:t>
            </w:r>
            <w:proofErr w:type="gramEnd"/>
            <w:r w:rsidRPr="00464397">
              <w:rPr>
                <w:sz w:val="24"/>
                <w:szCs w:val="24"/>
              </w:rPr>
              <w:tab/>
            </w:r>
            <w:r w:rsidRPr="00464397">
              <w:rPr>
                <w:spacing w:val="-3"/>
                <w:sz w:val="24"/>
                <w:szCs w:val="24"/>
              </w:rPr>
              <w:t>–</w:t>
            </w:r>
            <w:r w:rsidRPr="00464397">
              <w:rPr>
                <w:spacing w:val="-68"/>
                <w:sz w:val="24"/>
                <w:szCs w:val="24"/>
              </w:rPr>
              <w:t xml:space="preserve"> </w:t>
            </w:r>
            <w:proofErr w:type="spellStart"/>
            <w:r w:rsidRPr="00464397">
              <w:rPr>
                <w:sz w:val="24"/>
                <w:szCs w:val="24"/>
              </w:rPr>
              <w:t>достопримечательн</w:t>
            </w:r>
            <w:proofErr w:type="spellEnd"/>
            <w:r w:rsidRPr="00464397">
              <w:rPr>
                <w:spacing w:val="1"/>
                <w:sz w:val="24"/>
                <w:szCs w:val="24"/>
              </w:rPr>
              <w:t xml:space="preserve"> </w:t>
            </w:r>
            <w:r w:rsidRPr="00464397">
              <w:rPr>
                <w:sz w:val="24"/>
                <w:szCs w:val="24"/>
              </w:rPr>
              <w:t>ости,</w:t>
            </w:r>
            <w:r w:rsidRPr="00464397">
              <w:rPr>
                <w:spacing w:val="1"/>
                <w:sz w:val="24"/>
                <w:szCs w:val="24"/>
              </w:rPr>
              <w:t xml:space="preserve"> </w:t>
            </w:r>
            <w:r w:rsidRPr="00464397">
              <w:rPr>
                <w:sz w:val="24"/>
                <w:szCs w:val="24"/>
              </w:rPr>
              <w:t>памятники</w:t>
            </w:r>
            <w:r w:rsidRPr="00464397">
              <w:rPr>
                <w:spacing w:val="-67"/>
                <w:sz w:val="24"/>
                <w:szCs w:val="24"/>
              </w:rPr>
              <w:t xml:space="preserve"> </w:t>
            </w:r>
            <w:r w:rsidRPr="00464397">
              <w:rPr>
                <w:sz w:val="24"/>
                <w:szCs w:val="24"/>
              </w:rPr>
              <w:t>Ростовской</w:t>
            </w:r>
            <w:r w:rsidRPr="00464397">
              <w:rPr>
                <w:spacing w:val="-4"/>
                <w:sz w:val="24"/>
                <w:szCs w:val="24"/>
              </w:rPr>
              <w:t xml:space="preserve"> </w:t>
            </w:r>
            <w:r w:rsidRPr="00464397">
              <w:rPr>
                <w:sz w:val="24"/>
                <w:szCs w:val="24"/>
              </w:rPr>
              <w:t>обл.</w:t>
            </w:r>
          </w:p>
        </w:tc>
      </w:tr>
      <w:tr w:rsidR="0058702C" w:rsidRPr="00C46CC0" w:rsidTr="00EE78BE">
        <w:trPr>
          <w:trHeight w:val="2254"/>
        </w:trPr>
        <w:tc>
          <w:tcPr>
            <w:tcW w:w="1244" w:type="dxa"/>
            <w:textDirection w:val="btLr"/>
          </w:tcPr>
          <w:p w:rsidR="0058702C" w:rsidRPr="00C46CC0" w:rsidRDefault="0058702C" w:rsidP="00EE78BE">
            <w:pPr>
              <w:pStyle w:val="TableParagraph"/>
              <w:spacing w:before="111"/>
              <w:ind w:left="858" w:right="753"/>
              <w:jc w:val="right"/>
              <w:rPr>
                <w:b/>
                <w:sz w:val="24"/>
                <w:szCs w:val="24"/>
              </w:rPr>
            </w:pPr>
            <w:r w:rsidRPr="00C46CC0">
              <w:rPr>
                <w:b/>
                <w:sz w:val="24"/>
                <w:szCs w:val="24"/>
              </w:rPr>
              <w:t>Май</w:t>
            </w:r>
          </w:p>
        </w:tc>
        <w:tc>
          <w:tcPr>
            <w:tcW w:w="2681" w:type="dxa"/>
          </w:tcPr>
          <w:p w:rsidR="0058702C" w:rsidRPr="00C46CC0" w:rsidRDefault="0058702C" w:rsidP="00EE78BE">
            <w:pPr>
              <w:pStyle w:val="TableParagraph"/>
              <w:spacing w:line="367" w:lineRule="exact"/>
              <w:rPr>
                <w:b/>
                <w:sz w:val="24"/>
                <w:szCs w:val="24"/>
              </w:rPr>
            </w:pPr>
            <w:r w:rsidRPr="00C46CC0">
              <w:rPr>
                <w:b/>
                <w:sz w:val="24"/>
                <w:szCs w:val="24"/>
              </w:rPr>
              <w:t>1.</w:t>
            </w:r>
            <w:r w:rsidRPr="00C46CC0">
              <w:rPr>
                <w:b/>
                <w:spacing w:val="5"/>
                <w:sz w:val="24"/>
                <w:szCs w:val="24"/>
              </w:rPr>
              <w:t xml:space="preserve"> </w:t>
            </w:r>
            <w:r w:rsidRPr="00C46CC0">
              <w:rPr>
                <w:b/>
                <w:sz w:val="24"/>
                <w:szCs w:val="24"/>
              </w:rPr>
              <w:t>«Город</w:t>
            </w:r>
            <w:r w:rsidRPr="00C46CC0">
              <w:rPr>
                <w:b/>
                <w:spacing w:val="16"/>
                <w:sz w:val="24"/>
                <w:szCs w:val="24"/>
              </w:rPr>
              <w:t xml:space="preserve"> </w:t>
            </w:r>
            <w:r w:rsidRPr="00C46CC0">
              <w:rPr>
                <w:b/>
                <w:sz w:val="24"/>
                <w:szCs w:val="24"/>
              </w:rPr>
              <w:t>крепость</w:t>
            </w:r>
          </w:p>
          <w:p w:rsidR="0058702C" w:rsidRPr="00C46CC0" w:rsidRDefault="0058702C" w:rsidP="00EE78BE">
            <w:pPr>
              <w:pStyle w:val="TableParagraph"/>
              <w:rPr>
                <w:b/>
                <w:sz w:val="24"/>
                <w:szCs w:val="24"/>
              </w:rPr>
            </w:pPr>
            <w:r w:rsidRPr="00C46CC0">
              <w:rPr>
                <w:b/>
                <w:sz w:val="24"/>
                <w:szCs w:val="24"/>
              </w:rPr>
              <w:t>-</w:t>
            </w:r>
            <w:r w:rsidRPr="00C46CC0">
              <w:rPr>
                <w:b/>
                <w:spacing w:val="-4"/>
                <w:sz w:val="24"/>
                <w:szCs w:val="24"/>
              </w:rPr>
              <w:t xml:space="preserve"> </w:t>
            </w:r>
            <w:proofErr w:type="spellStart"/>
            <w:r w:rsidRPr="00C46CC0">
              <w:rPr>
                <w:b/>
                <w:sz w:val="24"/>
                <w:szCs w:val="24"/>
              </w:rPr>
              <w:t>Старочеркасск</w:t>
            </w:r>
            <w:proofErr w:type="spellEnd"/>
            <w:r w:rsidRPr="00C46CC0">
              <w:rPr>
                <w:b/>
                <w:sz w:val="24"/>
                <w:szCs w:val="24"/>
              </w:rPr>
              <w:t>»</w:t>
            </w:r>
          </w:p>
        </w:tc>
        <w:tc>
          <w:tcPr>
            <w:tcW w:w="3370" w:type="dxa"/>
          </w:tcPr>
          <w:p w:rsidR="0058702C" w:rsidRPr="00464397" w:rsidRDefault="0058702C" w:rsidP="00EE78BE">
            <w:pPr>
              <w:pStyle w:val="TableParagraph"/>
              <w:ind w:left="109" w:right="699"/>
              <w:rPr>
                <w:sz w:val="24"/>
                <w:szCs w:val="24"/>
              </w:rPr>
            </w:pPr>
            <w:r w:rsidRPr="00464397">
              <w:rPr>
                <w:sz w:val="24"/>
                <w:szCs w:val="24"/>
              </w:rPr>
              <w:t>-познакомить</w:t>
            </w:r>
            <w:r w:rsidRPr="00464397">
              <w:rPr>
                <w:spacing w:val="-8"/>
                <w:sz w:val="24"/>
                <w:szCs w:val="24"/>
              </w:rPr>
              <w:t xml:space="preserve"> </w:t>
            </w:r>
            <w:r w:rsidRPr="00464397">
              <w:rPr>
                <w:sz w:val="24"/>
                <w:szCs w:val="24"/>
              </w:rPr>
              <w:t>детей</w:t>
            </w:r>
            <w:r w:rsidRPr="00464397">
              <w:rPr>
                <w:spacing w:val="-9"/>
                <w:sz w:val="24"/>
                <w:szCs w:val="24"/>
              </w:rPr>
              <w:t xml:space="preserve"> </w:t>
            </w:r>
            <w:r w:rsidRPr="00464397">
              <w:rPr>
                <w:sz w:val="24"/>
                <w:szCs w:val="24"/>
              </w:rPr>
              <w:t>с</w:t>
            </w:r>
            <w:r w:rsidRPr="00464397">
              <w:rPr>
                <w:spacing w:val="-67"/>
                <w:sz w:val="24"/>
                <w:szCs w:val="24"/>
              </w:rPr>
              <w:t xml:space="preserve"> </w:t>
            </w:r>
            <w:r w:rsidRPr="00464397">
              <w:rPr>
                <w:sz w:val="24"/>
                <w:szCs w:val="24"/>
              </w:rPr>
              <w:t>городом</w:t>
            </w:r>
            <w:r w:rsidRPr="00464397">
              <w:rPr>
                <w:spacing w:val="-1"/>
                <w:sz w:val="24"/>
                <w:szCs w:val="24"/>
              </w:rPr>
              <w:t xml:space="preserve"> </w:t>
            </w:r>
            <w:r w:rsidRPr="00464397">
              <w:rPr>
                <w:sz w:val="24"/>
                <w:szCs w:val="24"/>
              </w:rPr>
              <w:t>и его</w:t>
            </w:r>
          </w:p>
          <w:p w:rsidR="0058702C" w:rsidRPr="00464397" w:rsidRDefault="0058702C" w:rsidP="00EE78BE">
            <w:pPr>
              <w:pStyle w:val="TableParagraph"/>
              <w:ind w:left="109" w:right="199"/>
              <w:rPr>
                <w:sz w:val="24"/>
                <w:szCs w:val="24"/>
              </w:rPr>
            </w:pPr>
            <w:r w:rsidRPr="00464397">
              <w:rPr>
                <w:sz w:val="24"/>
                <w:szCs w:val="24"/>
              </w:rPr>
              <w:t>достопримечательностям</w:t>
            </w:r>
            <w:r w:rsidRPr="00464397">
              <w:rPr>
                <w:spacing w:val="-67"/>
                <w:sz w:val="24"/>
                <w:szCs w:val="24"/>
              </w:rPr>
              <w:t xml:space="preserve"> </w:t>
            </w:r>
            <w:r w:rsidRPr="00464397">
              <w:rPr>
                <w:sz w:val="24"/>
                <w:szCs w:val="24"/>
              </w:rPr>
              <w:t>и</w:t>
            </w:r>
          </w:p>
          <w:p w:rsidR="0058702C" w:rsidRPr="00464397" w:rsidRDefault="0058702C" w:rsidP="00EE78BE">
            <w:pPr>
              <w:pStyle w:val="TableParagraph"/>
              <w:tabs>
                <w:tab w:val="left" w:pos="510"/>
                <w:tab w:val="left" w:pos="2330"/>
              </w:tabs>
              <w:spacing w:line="242" w:lineRule="auto"/>
              <w:ind w:left="109" w:right="94"/>
              <w:rPr>
                <w:sz w:val="24"/>
                <w:szCs w:val="24"/>
              </w:rPr>
            </w:pPr>
            <w:r w:rsidRPr="00464397">
              <w:rPr>
                <w:sz w:val="24"/>
                <w:szCs w:val="24"/>
              </w:rPr>
              <w:t>-</w:t>
            </w:r>
            <w:r w:rsidRPr="00464397">
              <w:rPr>
                <w:sz w:val="24"/>
                <w:szCs w:val="24"/>
              </w:rPr>
              <w:tab/>
              <w:t>воспитывать</w:t>
            </w:r>
            <w:r w:rsidRPr="00464397">
              <w:rPr>
                <w:sz w:val="24"/>
                <w:szCs w:val="24"/>
              </w:rPr>
              <w:tab/>
            </w:r>
            <w:r w:rsidRPr="00464397">
              <w:rPr>
                <w:spacing w:val="-1"/>
                <w:sz w:val="24"/>
                <w:szCs w:val="24"/>
              </w:rPr>
              <w:t>чувство</w:t>
            </w:r>
            <w:r w:rsidRPr="00464397">
              <w:rPr>
                <w:spacing w:val="-67"/>
                <w:sz w:val="24"/>
                <w:szCs w:val="24"/>
              </w:rPr>
              <w:t xml:space="preserve"> </w:t>
            </w:r>
            <w:r w:rsidRPr="00464397">
              <w:rPr>
                <w:sz w:val="24"/>
                <w:szCs w:val="24"/>
              </w:rPr>
              <w:t>любви</w:t>
            </w:r>
            <w:r w:rsidRPr="00464397">
              <w:rPr>
                <w:spacing w:val="-1"/>
                <w:sz w:val="24"/>
                <w:szCs w:val="24"/>
              </w:rPr>
              <w:t xml:space="preserve"> </w:t>
            </w:r>
            <w:r w:rsidRPr="00464397">
              <w:rPr>
                <w:sz w:val="24"/>
                <w:szCs w:val="24"/>
              </w:rPr>
              <w:t>и патриотизма</w:t>
            </w:r>
          </w:p>
        </w:tc>
        <w:tc>
          <w:tcPr>
            <w:tcW w:w="3255" w:type="dxa"/>
          </w:tcPr>
          <w:p w:rsidR="0058702C" w:rsidRPr="00464397" w:rsidRDefault="0058702C" w:rsidP="00EE78BE">
            <w:pPr>
              <w:pStyle w:val="TableParagraph"/>
              <w:ind w:right="689"/>
              <w:rPr>
                <w:sz w:val="24"/>
                <w:szCs w:val="24"/>
              </w:rPr>
            </w:pPr>
            <w:r w:rsidRPr="00464397">
              <w:rPr>
                <w:sz w:val="24"/>
                <w:szCs w:val="24"/>
              </w:rPr>
              <w:t>Интерактивная</w:t>
            </w:r>
            <w:r w:rsidRPr="00464397">
              <w:rPr>
                <w:spacing w:val="1"/>
                <w:sz w:val="24"/>
                <w:szCs w:val="24"/>
              </w:rPr>
              <w:t xml:space="preserve"> </w:t>
            </w:r>
            <w:r w:rsidRPr="00464397">
              <w:rPr>
                <w:sz w:val="24"/>
                <w:szCs w:val="24"/>
              </w:rPr>
              <w:t>экскурсия в музей г.</w:t>
            </w:r>
            <w:r w:rsidRPr="00464397">
              <w:rPr>
                <w:spacing w:val="-67"/>
                <w:sz w:val="24"/>
                <w:szCs w:val="24"/>
              </w:rPr>
              <w:t xml:space="preserve"> </w:t>
            </w:r>
            <w:proofErr w:type="spellStart"/>
            <w:r w:rsidRPr="00464397">
              <w:rPr>
                <w:sz w:val="24"/>
                <w:szCs w:val="24"/>
              </w:rPr>
              <w:t>Старочеркасск</w:t>
            </w:r>
            <w:proofErr w:type="spellEnd"/>
            <w:r w:rsidRPr="00464397">
              <w:rPr>
                <w:sz w:val="24"/>
                <w:szCs w:val="24"/>
              </w:rPr>
              <w:t>.</w:t>
            </w:r>
          </w:p>
          <w:p w:rsidR="0058702C" w:rsidRPr="00464397" w:rsidRDefault="0058702C" w:rsidP="00EE78BE">
            <w:pPr>
              <w:pStyle w:val="TableParagraph"/>
              <w:ind w:right="935"/>
              <w:rPr>
                <w:sz w:val="24"/>
                <w:szCs w:val="24"/>
              </w:rPr>
            </w:pPr>
            <w:r w:rsidRPr="00464397">
              <w:rPr>
                <w:sz w:val="24"/>
                <w:szCs w:val="24"/>
              </w:rPr>
              <w:t>Слушание песен о</w:t>
            </w:r>
            <w:r w:rsidRPr="00464397">
              <w:rPr>
                <w:spacing w:val="-67"/>
                <w:sz w:val="24"/>
                <w:szCs w:val="24"/>
              </w:rPr>
              <w:t xml:space="preserve"> </w:t>
            </w:r>
            <w:r w:rsidRPr="00464397">
              <w:rPr>
                <w:sz w:val="24"/>
                <w:szCs w:val="24"/>
              </w:rPr>
              <w:t>Донских</w:t>
            </w:r>
            <w:r w:rsidRPr="00464397">
              <w:rPr>
                <w:spacing w:val="-4"/>
                <w:sz w:val="24"/>
                <w:szCs w:val="24"/>
              </w:rPr>
              <w:t xml:space="preserve"> </w:t>
            </w:r>
            <w:r w:rsidRPr="00464397">
              <w:rPr>
                <w:sz w:val="24"/>
                <w:szCs w:val="24"/>
              </w:rPr>
              <w:t>городах.</w:t>
            </w:r>
          </w:p>
        </w:tc>
        <w:tc>
          <w:tcPr>
            <w:tcW w:w="2886" w:type="dxa"/>
          </w:tcPr>
          <w:p w:rsidR="0058702C" w:rsidRPr="00464397" w:rsidRDefault="0058702C" w:rsidP="00EE78BE">
            <w:pPr>
              <w:pStyle w:val="TableParagraph"/>
              <w:ind w:right="497"/>
              <w:rPr>
                <w:sz w:val="24"/>
                <w:szCs w:val="24"/>
              </w:rPr>
            </w:pPr>
            <w:r w:rsidRPr="00464397">
              <w:rPr>
                <w:sz w:val="24"/>
                <w:szCs w:val="24"/>
              </w:rPr>
              <w:t>Д\и «Прошлое –</w:t>
            </w:r>
            <w:r w:rsidRPr="00464397">
              <w:rPr>
                <w:spacing w:val="1"/>
                <w:sz w:val="24"/>
                <w:szCs w:val="24"/>
              </w:rPr>
              <w:t xml:space="preserve"> </w:t>
            </w:r>
            <w:r w:rsidRPr="00464397">
              <w:rPr>
                <w:sz w:val="24"/>
                <w:szCs w:val="24"/>
              </w:rPr>
              <w:t>настоящее</w:t>
            </w:r>
            <w:r w:rsidRPr="00464397">
              <w:rPr>
                <w:spacing w:val="-14"/>
                <w:sz w:val="24"/>
                <w:szCs w:val="24"/>
              </w:rPr>
              <w:t xml:space="preserve"> </w:t>
            </w:r>
            <w:r w:rsidRPr="00464397">
              <w:rPr>
                <w:sz w:val="24"/>
                <w:szCs w:val="24"/>
              </w:rPr>
              <w:t>города»</w:t>
            </w:r>
          </w:p>
          <w:p w:rsidR="0058702C" w:rsidRPr="00C46CC0" w:rsidRDefault="0058702C" w:rsidP="00EE78BE">
            <w:pPr>
              <w:pStyle w:val="TableParagraph"/>
              <w:tabs>
                <w:tab w:val="left" w:pos="1419"/>
              </w:tabs>
              <w:spacing w:line="321" w:lineRule="exact"/>
              <w:rPr>
                <w:sz w:val="24"/>
                <w:szCs w:val="24"/>
              </w:rPr>
            </w:pPr>
            <w:r w:rsidRPr="00C46CC0">
              <w:rPr>
                <w:sz w:val="24"/>
                <w:szCs w:val="24"/>
              </w:rPr>
              <w:t>Д\И</w:t>
            </w:r>
            <w:r>
              <w:rPr>
                <w:sz w:val="24"/>
                <w:szCs w:val="24"/>
              </w:rPr>
              <w:t xml:space="preserve"> </w:t>
            </w:r>
            <w:r w:rsidRPr="00C46CC0">
              <w:rPr>
                <w:sz w:val="24"/>
                <w:szCs w:val="24"/>
              </w:rPr>
              <w:t>«Колечко»,</w:t>
            </w:r>
          </w:p>
          <w:p w:rsidR="0058702C" w:rsidRPr="00C46CC0" w:rsidRDefault="0058702C" w:rsidP="00EE78BE">
            <w:pPr>
              <w:pStyle w:val="TableParagraph"/>
              <w:rPr>
                <w:sz w:val="24"/>
                <w:szCs w:val="24"/>
              </w:rPr>
            </w:pPr>
            <w:r w:rsidRPr="00C46CC0">
              <w:rPr>
                <w:sz w:val="24"/>
                <w:szCs w:val="24"/>
              </w:rPr>
              <w:t>«Папаха»</w:t>
            </w: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2683"/>
        </w:trPr>
        <w:tc>
          <w:tcPr>
            <w:tcW w:w="1244" w:type="dxa"/>
          </w:tcPr>
          <w:p w:rsidR="0058702C" w:rsidRPr="00C46CC0" w:rsidRDefault="0058702C" w:rsidP="00EE78BE">
            <w:pPr>
              <w:pStyle w:val="TableParagraph"/>
              <w:ind w:left="0"/>
              <w:rPr>
                <w:sz w:val="24"/>
                <w:szCs w:val="24"/>
              </w:rPr>
            </w:pPr>
          </w:p>
        </w:tc>
        <w:tc>
          <w:tcPr>
            <w:tcW w:w="2681" w:type="dxa"/>
          </w:tcPr>
          <w:p w:rsidR="0058702C" w:rsidRPr="00464397" w:rsidRDefault="0058702C" w:rsidP="00EE78BE">
            <w:pPr>
              <w:pStyle w:val="TableParagraph"/>
              <w:spacing w:line="367" w:lineRule="exact"/>
              <w:rPr>
                <w:b/>
                <w:sz w:val="24"/>
                <w:szCs w:val="24"/>
              </w:rPr>
            </w:pPr>
            <w:r w:rsidRPr="00464397">
              <w:rPr>
                <w:b/>
                <w:sz w:val="24"/>
                <w:szCs w:val="24"/>
              </w:rPr>
              <w:t>2.</w:t>
            </w:r>
            <w:r w:rsidRPr="00464397">
              <w:rPr>
                <w:b/>
                <w:spacing w:val="62"/>
                <w:sz w:val="24"/>
                <w:szCs w:val="24"/>
              </w:rPr>
              <w:t xml:space="preserve"> </w:t>
            </w:r>
            <w:r w:rsidRPr="00464397">
              <w:rPr>
                <w:b/>
                <w:sz w:val="24"/>
                <w:szCs w:val="24"/>
              </w:rPr>
              <w:t>Город</w:t>
            </w:r>
            <w:r w:rsidRPr="00464397">
              <w:rPr>
                <w:b/>
                <w:spacing w:val="3"/>
                <w:sz w:val="24"/>
                <w:szCs w:val="24"/>
              </w:rPr>
              <w:t xml:space="preserve"> </w:t>
            </w:r>
            <w:r w:rsidRPr="00464397">
              <w:rPr>
                <w:b/>
                <w:sz w:val="24"/>
                <w:szCs w:val="24"/>
              </w:rPr>
              <w:t>Таганрог</w:t>
            </w:r>
          </w:p>
          <w:p w:rsidR="0058702C" w:rsidRPr="00464397" w:rsidRDefault="0058702C" w:rsidP="00EE78BE">
            <w:pPr>
              <w:pStyle w:val="TableParagraph"/>
              <w:tabs>
                <w:tab w:val="left" w:pos="680"/>
                <w:tab w:val="left" w:pos="2014"/>
              </w:tabs>
              <w:spacing w:line="242" w:lineRule="auto"/>
              <w:ind w:right="95"/>
              <w:rPr>
                <w:b/>
                <w:sz w:val="24"/>
                <w:szCs w:val="24"/>
              </w:rPr>
            </w:pPr>
            <w:r w:rsidRPr="00464397">
              <w:rPr>
                <w:b/>
                <w:sz w:val="24"/>
                <w:szCs w:val="24"/>
              </w:rPr>
              <w:t>–</w:t>
            </w:r>
            <w:r w:rsidRPr="00464397">
              <w:rPr>
                <w:b/>
                <w:sz w:val="24"/>
                <w:szCs w:val="24"/>
              </w:rPr>
              <w:tab/>
              <w:t>родина</w:t>
            </w:r>
            <w:r w:rsidRPr="00464397">
              <w:rPr>
                <w:b/>
                <w:sz w:val="24"/>
                <w:szCs w:val="24"/>
              </w:rPr>
              <w:tab/>
            </w:r>
            <w:r w:rsidRPr="00464397">
              <w:rPr>
                <w:b/>
                <w:spacing w:val="-2"/>
                <w:sz w:val="24"/>
                <w:szCs w:val="24"/>
              </w:rPr>
              <w:t>А.П.</w:t>
            </w:r>
            <w:r w:rsidRPr="00464397">
              <w:rPr>
                <w:b/>
                <w:spacing w:val="-67"/>
                <w:sz w:val="24"/>
                <w:szCs w:val="24"/>
              </w:rPr>
              <w:t xml:space="preserve"> </w:t>
            </w:r>
            <w:r w:rsidRPr="00464397">
              <w:rPr>
                <w:b/>
                <w:sz w:val="24"/>
                <w:szCs w:val="24"/>
              </w:rPr>
              <w:t>Чехова</w:t>
            </w:r>
          </w:p>
        </w:tc>
        <w:tc>
          <w:tcPr>
            <w:tcW w:w="3370" w:type="dxa"/>
          </w:tcPr>
          <w:p w:rsidR="0058702C" w:rsidRPr="00464397" w:rsidRDefault="0058702C" w:rsidP="00EE78BE">
            <w:pPr>
              <w:pStyle w:val="TableParagraph"/>
              <w:ind w:left="109" w:right="93"/>
              <w:jc w:val="both"/>
              <w:rPr>
                <w:sz w:val="24"/>
                <w:szCs w:val="24"/>
              </w:rPr>
            </w:pPr>
            <w:r w:rsidRPr="00464397">
              <w:rPr>
                <w:sz w:val="24"/>
                <w:szCs w:val="24"/>
              </w:rPr>
              <w:t>-</w:t>
            </w:r>
            <w:r w:rsidRPr="00464397">
              <w:rPr>
                <w:spacing w:val="1"/>
                <w:sz w:val="24"/>
                <w:szCs w:val="24"/>
              </w:rPr>
              <w:t xml:space="preserve"> </w:t>
            </w:r>
            <w:r w:rsidRPr="00464397">
              <w:rPr>
                <w:sz w:val="24"/>
                <w:szCs w:val="24"/>
              </w:rPr>
              <w:t>воспитывать</w:t>
            </w:r>
            <w:r w:rsidRPr="00464397">
              <w:rPr>
                <w:spacing w:val="1"/>
                <w:sz w:val="24"/>
                <w:szCs w:val="24"/>
              </w:rPr>
              <w:t xml:space="preserve"> </w:t>
            </w:r>
            <w:r w:rsidRPr="00464397">
              <w:rPr>
                <w:sz w:val="24"/>
                <w:szCs w:val="24"/>
              </w:rPr>
              <w:t>активную</w:t>
            </w:r>
            <w:r w:rsidRPr="00464397">
              <w:rPr>
                <w:spacing w:val="1"/>
                <w:sz w:val="24"/>
                <w:szCs w:val="24"/>
              </w:rPr>
              <w:t xml:space="preserve"> </w:t>
            </w:r>
            <w:r w:rsidRPr="00464397">
              <w:rPr>
                <w:sz w:val="24"/>
                <w:szCs w:val="24"/>
              </w:rPr>
              <w:t>гражданскую</w:t>
            </w:r>
            <w:r w:rsidRPr="00464397">
              <w:rPr>
                <w:spacing w:val="1"/>
                <w:sz w:val="24"/>
                <w:szCs w:val="24"/>
              </w:rPr>
              <w:t xml:space="preserve"> </w:t>
            </w:r>
            <w:r w:rsidRPr="00464397">
              <w:rPr>
                <w:sz w:val="24"/>
                <w:szCs w:val="24"/>
              </w:rPr>
              <w:t>позицию,</w:t>
            </w:r>
            <w:r w:rsidRPr="00464397">
              <w:rPr>
                <w:spacing w:val="-67"/>
                <w:sz w:val="24"/>
                <w:szCs w:val="24"/>
              </w:rPr>
              <w:t xml:space="preserve"> </w:t>
            </w:r>
            <w:r w:rsidRPr="00464397">
              <w:rPr>
                <w:sz w:val="24"/>
                <w:szCs w:val="24"/>
              </w:rPr>
              <w:t>патриотизм</w:t>
            </w:r>
            <w:r w:rsidRPr="00464397">
              <w:rPr>
                <w:spacing w:val="1"/>
                <w:sz w:val="24"/>
                <w:szCs w:val="24"/>
              </w:rPr>
              <w:t xml:space="preserve"> </w:t>
            </w:r>
            <w:r w:rsidRPr="00464397">
              <w:rPr>
                <w:sz w:val="24"/>
                <w:szCs w:val="24"/>
              </w:rPr>
              <w:t>на</w:t>
            </w:r>
            <w:r w:rsidRPr="00464397">
              <w:rPr>
                <w:spacing w:val="1"/>
                <w:sz w:val="24"/>
                <w:szCs w:val="24"/>
              </w:rPr>
              <w:t xml:space="preserve"> </w:t>
            </w:r>
            <w:r w:rsidRPr="00464397">
              <w:rPr>
                <w:sz w:val="24"/>
                <w:szCs w:val="24"/>
              </w:rPr>
              <w:t>примерах</w:t>
            </w:r>
            <w:r w:rsidRPr="00464397">
              <w:rPr>
                <w:spacing w:val="1"/>
                <w:sz w:val="24"/>
                <w:szCs w:val="24"/>
              </w:rPr>
              <w:t xml:space="preserve"> </w:t>
            </w:r>
            <w:r w:rsidRPr="00464397">
              <w:rPr>
                <w:sz w:val="24"/>
                <w:szCs w:val="24"/>
              </w:rPr>
              <w:t>истории и культуры Дона,</w:t>
            </w:r>
            <w:r w:rsidRPr="00464397">
              <w:rPr>
                <w:spacing w:val="-67"/>
                <w:sz w:val="24"/>
                <w:szCs w:val="24"/>
              </w:rPr>
              <w:t xml:space="preserve"> </w:t>
            </w:r>
            <w:r w:rsidRPr="00464397">
              <w:rPr>
                <w:sz w:val="24"/>
                <w:szCs w:val="24"/>
              </w:rPr>
              <w:t>бережное</w:t>
            </w:r>
            <w:r w:rsidRPr="00464397">
              <w:rPr>
                <w:spacing w:val="1"/>
                <w:sz w:val="24"/>
                <w:szCs w:val="24"/>
              </w:rPr>
              <w:t xml:space="preserve"> </w:t>
            </w:r>
            <w:r w:rsidRPr="00464397">
              <w:rPr>
                <w:sz w:val="24"/>
                <w:szCs w:val="24"/>
              </w:rPr>
              <w:t>отношение</w:t>
            </w:r>
            <w:r w:rsidRPr="00464397">
              <w:rPr>
                <w:spacing w:val="1"/>
                <w:sz w:val="24"/>
                <w:szCs w:val="24"/>
              </w:rPr>
              <w:t xml:space="preserve"> </w:t>
            </w:r>
            <w:r w:rsidRPr="00464397">
              <w:rPr>
                <w:sz w:val="24"/>
                <w:szCs w:val="24"/>
              </w:rPr>
              <w:t>к</w:t>
            </w:r>
            <w:r w:rsidRPr="00464397">
              <w:rPr>
                <w:spacing w:val="-67"/>
                <w:sz w:val="24"/>
                <w:szCs w:val="24"/>
              </w:rPr>
              <w:t xml:space="preserve"> </w:t>
            </w:r>
            <w:r w:rsidRPr="00464397">
              <w:rPr>
                <w:sz w:val="24"/>
                <w:szCs w:val="24"/>
              </w:rPr>
              <w:t>культурному</w:t>
            </w:r>
            <w:r w:rsidRPr="00464397">
              <w:rPr>
                <w:spacing w:val="1"/>
                <w:sz w:val="24"/>
                <w:szCs w:val="24"/>
              </w:rPr>
              <w:t xml:space="preserve"> </w:t>
            </w:r>
            <w:r w:rsidRPr="00464397">
              <w:rPr>
                <w:sz w:val="24"/>
                <w:szCs w:val="24"/>
              </w:rPr>
              <w:t>наследию</w:t>
            </w:r>
            <w:r w:rsidRPr="00464397">
              <w:rPr>
                <w:spacing w:val="-67"/>
                <w:sz w:val="24"/>
                <w:szCs w:val="24"/>
              </w:rPr>
              <w:t xml:space="preserve"> </w:t>
            </w:r>
            <w:r w:rsidRPr="00464397">
              <w:rPr>
                <w:sz w:val="24"/>
                <w:szCs w:val="24"/>
              </w:rPr>
              <w:t>своей</w:t>
            </w:r>
            <w:r w:rsidRPr="00464397">
              <w:rPr>
                <w:spacing w:val="1"/>
                <w:sz w:val="24"/>
                <w:szCs w:val="24"/>
              </w:rPr>
              <w:t xml:space="preserve"> </w:t>
            </w:r>
            <w:r w:rsidRPr="00464397">
              <w:rPr>
                <w:sz w:val="24"/>
                <w:szCs w:val="24"/>
              </w:rPr>
              <w:t>области,</w:t>
            </w:r>
            <w:r w:rsidRPr="00464397">
              <w:rPr>
                <w:spacing w:val="70"/>
                <w:sz w:val="24"/>
                <w:szCs w:val="24"/>
              </w:rPr>
              <w:t xml:space="preserve"> </w:t>
            </w:r>
            <w:r w:rsidRPr="00464397">
              <w:rPr>
                <w:sz w:val="24"/>
                <w:szCs w:val="24"/>
              </w:rPr>
              <w:t>гордости</w:t>
            </w:r>
            <w:r w:rsidRPr="00464397">
              <w:rPr>
                <w:spacing w:val="1"/>
                <w:sz w:val="24"/>
                <w:szCs w:val="24"/>
              </w:rPr>
              <w:t xml:space="preserve"> </w:t>
            </w:r>
            <w:r w:rsidRPr="00464397">
              <w:rPr>
                <w:sz w:val="24"/>
                <w:szCs w:val="24"/>
              </w:rPr>
              <w:t>за</w:t>
            </w:r>
            <w:r w:rsidRPr="00464397">
              <w:rPr>
                <w:spacing w:val="-1"/>
                <w:sz w:val="24"/>
                <w:szCs w:val="24"/>
              </w:rPr>
              <w:t xml:space="preserve"> </w:t>
            </w:r>
            <w:r w:rsidRPr="00464397">
              <w:rPr>
                <w:sz w:val="24"/>
                <w:szCs w:val="24"/>
              </w:rPr>
              <w:t>нее.</w:t>
            </w:r>
          </w:p>
        </w:tc>
        <w:tc>
          <w:tcPr>
            <w:tcW w:w="3255" w:type="dxa"/>
          </w:tcPr>
          <w:p w:rsidR="0058702C" w:rsidRPr="00464397" w:rsidRDefault="0058702C" w:rsidP="00EE78BE">
            <w:pPr>
              <w:pStyle w:val="TableParagraph"/>
              <w:ind w:right="689"/>
              <w:rPr>
                <w:sz w:val="24"/>
                <w:szCs w:val="24"/>
              </w:rPr>
            </w:pPr>
            <w:r w:rsidRPr="00464397">
              <w:rPr>
                <w:sz w:val="24"/>
                <w:szCs w:val="24"/>
              </w:rPr>
              <w:t>Интерактивная</w:t>
            </w:r>
            <w:r w:rsidRPr="00464397">
              <w:rPr>
                <w:spacing w:val="1"/>
                <w:sz w:val="24"/>
                <w:szCs w:val="24"/>
              </w:rPr>
              <w:t xml:space="preserve"> </w:t>
            </w:r>
            <w:r w:rsidRPr="00464397">
              <w:rPr>
                <w:sz w:val="24"/>
                <w:szCs w:val="24"/>
              </w:rPr>
              <w:t>экскурсия в музей г.</w:t>
            </w:r>
            <w:r w:rsidRPr="00464397">
              <w:rPr>
                <w:spacing w:val="-67"/>
                <w:sz w:val="24"/>
                <w:szCs w:val="24"/>
              </w:rPr>
              <w:t xml:space="preserve"> </w:t>
            </w:r>
            <w:r w:rsidRPr="00464397">
              <w:rPr>
                <w:sz w:val="24"/>
                <w:szCs w:val="24"/>
              </w:rPr>
              <w:t>Таганрог</w:t>
            </w:r>
          </w:p>
          <w:p w:rsidR="0058702C" w:rsidRPr="00464397" w:rsidRDefault="0058702C" w:rsidP="00EE78BE">
            <w:pPr>
              <w:pStyle w:val="TableParagraph"/>
              <w:spacing w:before="2" w:line="322" w:lineRule="exact"/>
              <w:rPr>
                <w:sz w:val="24"/>
                <w:szCs w:val="24"/>
              </w:rPr>
            </w:pPr>
            <w:r w:rsidRPr="00464397">
              <w:rPr>
                <w:sz w:val="24"/>
                <w:szCs w:val="24"/>
              </w:rPr>
              <w:t>Чтение</w:t>
            </w:r>
            <w:r w:rsidRPr="00464397">
              <w:rPr>
                <w:spacing w:val="-2"/>
                <w:sz w:val="24"/>
                <w:szCs w:val="24"/>
              </w:rPr>
              <w:t xml:space="preserve"> </w:t>
            </w:r>
            <w:r w:rsidRPr="00464397">
              <w:rPr>
                <w:sz w:val="24"/>
                <w:szCs w:val="24"/>
              </w:rPr>
              <w:t>А.П.</w:t>
            </w:r>
            <w:r w:rsidRPr="00464397">
              <w:rPr>
                <w:spacing w:val="-2"/>
                <w:sz w:val="24"/>
                <w:szCs w:val="24"/>
              </w:rPr>
              <w:t xml:space="preserve"> </w:t>
            </w:r>
            <w:r w:rsidRPr="00464397">
              <w:rPr>
                <w:sz w:val="24"/>
                <w:szCs w:val="24"/>
              </w:rPr>
              <w:t>Чехова</w:t>
            </w:r>
          </w:p>
          <w:p w:rsidR="0058702C" w:rsidRPr="00464397" w:rsidRDefault="0058702C" w:rsidP="00EE78BE">
            <w:pPr>
              <w:pStyle w:val="TableParagraph"/>
              <w:ind w:right="1209"/>
              <w:rPr>
                <w:sz w:val="24"/>
                <w:szCs w:val="24"/>
              </w:rPr>
            </w:pPr>
            <w:r w:rsidRPr="00464397">
              <w:rPr>
                <w:sz w:val="24"/>
                <w:szCs w:val="24"/>
              </w:rPr>
              <w:t>«Каштанка»</w:t>
            </w:r>
            <w:r w:rsidRPr="00464397">
              <w:rPr>
                <w:spacing w:val="1"/>
                <w:sz w:val="24"/>
                <w:szCs w:val="24"/>
              </w:rPr>
              <w:t xml:space="preserve"> </w:t>
            </w:r>
            <w:r w:rsidRPr="00464397">
              <w:rPr>
                <w:spacing w:val="-1"/>
                <w:sz w:val="24"/>
                <w:szCs w:val="24"/>
              </w:rPr>
              <w:t>Рассматривание</w:t>
            </w:r>
            <w:r w:rsidRPr="00464397">
              <w:rPr>
                <w:spacing w:val="-67"/>
                <w:sz w:val="24"/>
                <w:szCs w:val="24"/>
              </w:rPr>
              <w:t xml:space="preserve"> </w:t>
            </w:r>
            <w:r w:rsidRPr="00464397">
              <w:rPr>
                <w:sz w:val="24"/>
                <w:szCs w:val="24"/>
              </w:rPr>
              <w:t>иллюстраций.</w:t>
            </w:r>
          </w:p>
          <w:p w:rsidR="0058702C" w:rsidRPr="00C46CC0" w:rsidRDefault="0058702C" w:rsidP="00EE78BE">
            <w:pPr>
              <w:pStyle w:val="TableParagraph"/>
              <w:spacing w:line="322" w:lineRule="exact"/>
              <w:ind w:right="193"/>
              <w:rPr>
                <w:sz w:val="24"/>
                <w:szCs w:val="24"/>
              </w:rPr>
            </w:pPr>
            <w:r w:rsidRPr="00C46CC0">
              <w:rPr>
                <w:sz w:val="24"/>
                <w:szCs w:val="24"/>
              </w:rPr>
              <w:t>Достопримечательности</w:t>
            </w:r>
            <w:r w:rsidRPr="00C46CC0">
              <w:rPr>
                <w:spacing w:val="-67"/>
                <w:sz w:val="24"/>
                <w:szCs w:val="24"/>
              </w:rPr>
              <w:t xml:space="preserve"> </w:t>
            </w:r>
            <w:r w:rsidRPr="00C46CC0">
              <w:rPr>
                <w:sz w:val="24"/>
                <w:szCs w:val="24"/>
              </w:rPr>
              <w:t>г.</w:t>
            </w:r>
            <w:r w:rsidRPr="00C46CC0">
              <w:rPr>
                <w:spacing w:val="-3"/>
                <w:sz w:val="24"/>
                <w:szCs w:val="24"/>
              </w:rPr>
              <w:t xml:space="preserve"> </w:t>
            </w:r>
            <w:r w:rsidRPr="00C46CC0">
              <w:rPr>
                <w:sz w:val="24"/>
                <w:szCs w:val="24"/>
              </w:rPr>
              <w:t>Таганрога.</w:t>
            </w:r>
          </w:p>
        </w:tc>
        <w:tc>
          <w:tcPr>
            <w:tcW w:w="2886" w:type="dxa"/>
          </w:tcPr>
          <w:p w:rsidR="0058702C" w:rsidRPr="00464397" w:rsidRDefault="0058702C" w:rsidP="00EE78BE">
            <w:pPr>
              <w:pStyle w:val="TableParagraph"/>
              <w:ind w:right="223"/>
              <w:rPr>
                <w:sz w:val="24"/>
                <w:szCs w:val="24"/>
              </w:rPr>
            </w:pPr>
            <w:r w:rsidRPr="00464397">
              <w:rPr>
                <w:sz w:val="24"/>
                <w:szCs w:val="24"/>
              </w:rPr>
              <w:t>Д\и «Угадай, про что</w:t>
            </w:r>
            <w:r w:rsidRPr="00464397">
              <w:rPr>
                <w:spacing w:val="-67"/>
                <w:sz w:val="24"/>
                <w:szCs w:val="24"/>
              </w:rPr>
              <w:t xml:space="preserve"> </w:t>
            </w:r>
            <w:r w:rsidRPr="00464397">
              <w:rPr>
                <w:sz w:val="24"/>
                <w:szCs w:val="24"/>
              </w:rPr>
              <w:t>скажу»</w:t>
            </w:r>
          </w:p>
          <w:p w:rsidR="0058702C" w:rsidRPr="00464397" w:rsidRDefault="0058702C" w:rsidP="00EE78BE">
            <w:pPr>
              <w:pStyle w:val="TableParagraph"/>
              <w:spacing w:line="242" w:lineRule="auto"/>
              <w:ind w:right="305"/>
              <w:rPr>
                <w:sz w:val="24"/>
                <w:szCs w:val="24"/>
              </w:rPr>
            </w:pPr>
            <w:r w:rsidRPr="00464397">
              <w:rPr>
                <w:sz w:val="24"/>
                <w:szCs w:val="24"/>
              </w:rPr>
              <w:t>Конструирование из</w:t>
            </w:r>
            <w:r w:rsidRPr="00464397">
              <w:rPr>
                <w:spacing w:val="-67"/>
                <w:sz w:val="24"/>
                <w:szCs w:val="24"/>
              </w:rPr>
              <w:t xml:space="preserve"> </w:t>
            </w:r>
            <w:r w:rsidRPr="00464397">
              <w:rPr>
                <w:sz w:val="24"/>
                <w:szCs w:val="24"/>
              </w:rPr>
              <w:t>природного</w:t>
            </w:r>
          </w:p>
          <w:p w:rsidR="0058702C" w:rsidRPr="00464397" w:rsidRDefault="0058702C" w:rsidP="00EE78BE">
            <w:pPr>
              <w:pStyle w:val="TableParagraph"/>
              <w:spacing w:line="318" w:lineRule="exact"/>
              <w:rPr>
                <w:sz w:val="24"/>
                <w:szCs w:val="24"/>
              </w:rPr>
            </w:pPr>
            <w:r w:rsidRPr="00464397">
              <w:rPr>
                <w:sz w:val="24"/>
                <w:szCs w:val="24"/>
              </w:rPr>
              <w:t>материала</w:t>
            </w:r>
          </w:p>
          <w:p w:rsidR="0058702C" w:rsidRPr="00464397" w:rsidRDefault="0058702C" w:rsidP="00EE78BE">
            <w:pPr>
              <w:pStyle w:val="TableParagraph"/>
              <w:ind w:right="257"/>
              <w:rPr>
                <w:sz w:val="24"/>
                <w:szCs w:val="24"/>
              </w:rPr>
            </w:pPr>
            <w:r w:rsidRPr="00464397">
              <w:rPr>
                <w:sz w:val="24"/>
                <w:szCs w:val="24"/>
              </w:rPr>
              <w:t>«Старинный</w:t>
            </w:r>
            <w:r w:rsidRPr="00464397">
              <w:rPr>
                <w:spacing w:val="-15"/>
                <w:sz w:val="24"/>
                <w:szCs w:val="24"/>
              </w:rPr>
              <w:t xml:space="preserve"> </w:t>
            </w:r>
            <w:r w:rsidRPr="00464397">
              <w:rPr>
                <w:sz w:val="24"/>
                <w:szCs w:val="24"/>
              </w:rPr>
              <w:t>казачий</w:t>
            </w:r>
            <w:r w:rsidRPr="00464397">
              <w:rPr>
                <w:spacing w:val="-67"/>
                <w:sz w:val="24"/>
                <w:szCs w:val="24"/>
              </w:rPr>
              <w:t xml:space="preserve"> </w:t>
            </w:r>
            <w:r w:rsidRPr="00464397">
              <w:rPr>
                <w:sz w:val="24"/>
                <w:szCs w:val="24"/>
              </w:rPr>
              <w:t>дом»</w:t>
            </w:r>
          </w:p>
          <w:p w:rsidR="0058702C" w:rsidRPr="00C46CC0" w:rsidRDefault="0058702C" w:rsidP="00EE78BE">
            <w:pPr>
              <w:pStyle w:val="TableParagraph"/>
              <w:spacing w:line="321" w:lineRule="exact"/>
              <w:rPr>
                <w:sz w:val="24"/>
                <w:szCs w:val="24"/>
              </w:rPr>
            </w:pPr>
            <w:r w:rsidRPr="00C46CC0">
              <w:rPr>
                <w:sz w:val="24"/>
                <w:szCs w:val="24"/>
              </w:rPr>
              <w:t>п\</w:t>
            </w:r>
            <w:r w:rsidRPr="00C46CC0">
              <w:rPr>
                <w:spacing w:val="-4"/>
                <w:sz w:val="24"/>
                <w:szCs w:val="24"/>
              </w:rPr>
              <w:t xml:space="preserve"> </w:t>
            </w:r>
            <w:r w:rsidRPr="00C46CC0">
              <w:rPr>
                <w:sz w:val="24"/>
                <w:szCs w:val="24"/>
              </w:rPr>
              <w:t>и</w:t>
            </w:r>
            <w:r w:rsidRPr="00C46CC0">
              <w:rPr>
                <w:spacing w:val="-2"/>
                <w:sz w:val="24"/>
                <w:szCs w:val="24"/>
              </w:rPr>
              <w:t xml:space="preserve"> </w:t>
            </w:r>
            <w:r w:rsidRPr="00C46CC0">
              <w:rPr>
                <w:sz w:val="24"/>
                <w:szCs w:val="24"/>
              </w:rPr>
              <w:t>«Цепи»,</w:t>
            </w:r>
            <w:r w:rsidRPr="00C46CC0">
              <w:rPr>
                <w:spacing w:val="-3"/>
                <w:sz w:val="24"/>
                <w:szCs w:val="24"/>
              </w:rPr>
              <w:t xml:space="preserve"> </w:t>
            </w:r>
            <w:r w:rsidRPr="00C46CC0">
              <w:rPr>
                <w:sz w:val="24"/>
                <w:szCs w:val="24"/>
              </w:rPr>
              <w:t>«Лапта»</w:t>
            </w:r>
          </w:p>
        </w:tc>
        <w:tc>
          <w:tcPr>
            <w:tcW w:w="2631" w:type="dxa"/>
          </w:tcPr>
          <w:p w:rsidR="0058702C" w:rsidRPr="00C46CC0" w:rsidRDefault="0058702C" w:rsidP="00EE78BE">
            <w:pPr>
              <w:pStyle w:val="TableParagraph"/>
              <w:ind w:left="0"/>
              <w:rPr>
                <w:sz w:val="24"/>
                <w:szCs w:val="24"/>
              </w:rPr>
            </w:pPr>
          </w:p>
        </w:tc>
      </w:tr>
      <w:tr w:rsidR="0058702C" w:rsidRPr="00C46CC0" w:rsidTr="00EE78BE">
        <w:trPr>
          <w:trHeight w:val="643"/>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spacing w:line="322" w:lineRule="exact"/>
              <w:rPr>
                <w:b/>
                <w:sz w:val="24"/>
                <w:szCs w:val="24"/>
              </w:rPr>
            </w:pPr>
            <w:r w:rsidRPr="00C46CC0">
              <w:rPr>
                <w:b/>
                <w:sz w:val="24"/>
                <w:szCs w:val="24"/>
              </w:rPr>
              <w:t>3.«Троица»</w:t>
            </w:r>
          </w:p>
        </w:tc>
        <w:tc>
          <w:tcPr>
            <w:tcW w:w="3370" w:type="dxa"/>
          </w:tcPr>
          <w:p w:rsidR="0058702C" w:rsidRPr="00C46CC0" w:rsidRDefault="0058702C" w:rsidP="00EE78BE">
            <w:pPr>
              <w:pStyle w:val="TableParagraph"/>
              <w:spacing w:line="322" w:lineRule="exact"/>
              <w:ind w:left="109"/>
              <w:rPr>
                <w:sz w:val="24"/>
                <w:szCs w:val="24"/>
              </w:rPr>
            </w:pPr>
            <w:r w:rsidRPr="00C46CC0">
              <w:rPr>
                <w:sz w:val="24"/>
                <w:szCs w:val="24"/>
              </w:rPr>
              <w:t>-</w:t>
            </w:r>
            <w:r w:rsidRPr="00C46CC0">
              <w:rPr>
                <w:spacing w:val="-2"/>
                <w:sz w:val="24"/>
                <w:szCs w:val="24"/>
              </w:rPr>
              <w:t xml:space="preserve"> </w:t>
            </w:r>
            <w:r w:rsidRPr="00C46CC0">
              <w:rPr>
                <w:sz w:val="24"/>
                <w:szCs w:val="24"/>
              </w:rPr>
              <w:t>расширять</w:t>
            </w:r>
          </w:p>
          <w:p w:rsidR="0058702C" w:rsidRPr="00C46CC0" w:rsidRDefault="0058702C" w:rsidP="00EE78BE">
            <w:pPr>
              <w:pStyle w:val="TableParagraph"/>
              <w:spacing w:line="301" w:lineRule="exact"/>
              <w:ind w:left="109"/>
              <w:rPr>
                <w:sz w:val="24"/>
                <w:szCs w:val="24"/>
              </w:rPr>
            </w:pPr>
            <w:r w:rsidRPr="00C46CC0">
              <w:rPr>
                <w:sz w:val="24"/>
                <w:szCs w:val="24"/>
              </w:rPr>
              <w:t>представление</w:t>
            </w:r>
            <w:r w:rsidRPr="00C46CC0">
              <w:rPr>
                <w:spacing w:val="-3"/>
                <w:sz w:val="24"/>
                <w:szCs w:val="24"/>
              </w:rPr>
              <w:t xml:space="preserve"> </w:t>
            </w:r>
            <w:r w:rsidRPr="00C46CC0">
              <w:rPr>
                <w:sz w:val="24"/>
                <w:szCs w:val="24"/>
              </w:rPr>
              <w:t>детей</w:t>
            </w:r>
            <w:r w:rsidRPr="00C46CC0">
              <w:rPr>
                <w:spacing w:val="-2"/>
                <w:sz w:val="24"/>
                <w:szCs w:val="24"/>
              </w:rPr>
              <w:t xml:space="preserve"> </w:t>
            </w:r>
            <w:r w:rsidRPr="00C46CC0">
              <w:rPr>
                <w:sz w:val="24"/>
                <w:szCs w:val="24"/>
              </w:rPr>
              <w:t>о</w:t>
            </w:r>
          </w:p>
        </w:tc>
        <w:tc>
          <w:tcPr>
            <w:tcW w:w="3255" w:type="dxa"/>
          </w:tcPr>
          <w:p w:rsidR="0058702C" w:rsidRPr="00464397" w:rsidRDefault="0058702C" w:rsidP="00EE78BE">
            <w:pPr>
              <w:pStyle w:val="TableParagraph"/>
              <w:spacing w:line="322" w:lineRule="exact"/>
              <w:ind w:right="307"/>
              <w:rPr>
                <w:sz w:val="24"/>
                <w:szCs w:val="24"/>
              </w:rPr>
            </w:pPr>
            <w:r w:rsidRPr="00464397">
              <w:rPr>
                <w:sz w:val="24"/>
                <w:szCs w:val="24"/>
              </w:rPr>
              <w:t>Просмотр презентации</w:t>
            </w:r>
            <w:r w:rsidRPr="00464397">
              <w:rPr>
                <w:spacing w:val="1"/>
                <w:sz w:val="24"/>
                <w:szCs w:val="24"/>
              </w:rPr>
              <w:t xml:space="preserve"> </w:t>
            </w:r>
            <w:r w:rsidRPr="00464397">
              <w:rPr>
                <w:sz w:val="24"/>
                <w:szCs w:val="24"/>
              </w:rPr>
              <w:t>ИКТ</w:t>
            </w:r>
            <w:r w:rsidRPr="00464397">
              <w:rPr>
                <w:spacing w:val="-3"/>
                <w:sz w:val="24"/>
                <w:szCs w:val="24"/>
              </w:rPr>
              <w:t xml:space="preserve"> </w:t>
            </w:r>
            <w:r w:rsidRPr="00464397">
              <w:rPr>
                <w:sz w:val="24"/>
                <w:szCs w:val="24"/>
              </w:rPr>
              <w:t>«Троица</w:t>
            </w:r>
            <w:r w:rsidRPr="00464397">
              <w:rPr>
                <w:spacing w:val="-3"/>
                <w:sz w:val="24"/>
                <w:szCs w:val="24"/>
              </w:rPr>
              <w:t xml:space="preserve"> </w:t>
            </w:r>
            <w:r w:rsidRPr="00464397">
              <w:rPr>
                <w:sz w:val="24"/>
                <w:szCs w:val="24"/>
              </w:rPr>
              <w:t>на</w:t>
            </w:r>
            <w:r w:rsidRPr="00464397">
              <w:rPr>
                <w:spacing w:val="-3"/>
                <w:sz w:val="24"/>
                <w:szCs w:val="24"/>
              </w:rPr>
              <w:t xml:space="preserve"> </w:t>
            </w:r>
            <w:r w:rsidRPr="00464397">
              <w:rPr>
                <w:sz w:val="24"/>
                <w:szCs w:val="24"/>
              </w:rPr>
              <w:t>Дону»</w:t>
            </w:r>
          </w:p>
        </w:tc>
        <w:tc>
          <w:tcPr>
            <w:tcW w:w="2886" w:type="dxa"/>
          </w:tcPr>
          <w:p w:rsidR="0058702C" w:rsidRPr="00464397" w:rsidRDefault="0058702C" w:rsidP="00EE78BE">
            <w:pPr>
              <w:pStyle w:val="TableParagraph"/>
              <w:spacing w:line="322" w:lineRule="exact"/>
              <w:ind w:right="311"/>
              <w:rPr>
                <w:sz w:val="24"/>
                <w:szCs w:val="24"/>
              </w:rPr>
            </w:pPr>
            <w:r w:rsidRPr="00464397">
              <w:rPr>
                <w:sz w:val="24"/>
                <w:szCs w:val="24"/>
              </w:rPr>
              <w:t>Д\и</w:t>
            </w:r>
            <w:r w:rsidRPr="00464397">
              <w:rPr>
                <w:spacing w:val="-6"/>
                <w:sz w:val="24"/>
                <w:szCs w:val="24"/>
              </w:rPr>
              <w:t xml:space="preserve"> </w:t>
            </w:r>
            <w:r w:rsidRPr="00464397">
              <w:rPr>
                <w:sz w:val="24"/>
                <w:szCs w:val="24"/>
              </w:rPr>
              <w:t>«Угадай</w:t>
            </w:r>
            <w:r w:rsidRPr="00464397">
              <w:rPr>
                <w:spacing w:val="-7"/>
                <w:sz w:val="24"/>
                <w:szCs w:val="24"/>
              </w:rPr>
              <w:t xml:space="preserve"> </w:t>
            </w:r>
            <w:r w:rsidRPr="00464397">
              <w:rPr>
                <w:sz w:val="24"/>
                <w:szCs w:val="24"/>
              </w:rPr>
              <w:t>про</w:t>
            </w:r>
            <w:r w:rsidRPr="00464397">
              <w:rPr>
                <w:spacing w:val="-5"/>
                <w:sz w:val="24"/>
                <w:szCs w:val="24"/>
              </w:rPr>
              <w:t xml:space="preserve"> </w:t>
            </w:r>
            <w:r w:rsidRPr="00464397">
              <w:rPr>
                <w:sz w:val="24"/>
                <w:szCs w:val="24"/>
              </w:rPr>
              <w:t>что</w:t>
            </w:r>
            <w:r w:rsidRPr="00464397">
              <w:rPr>
                <w:spacing w:val="-67"/>
                <w:sz w:val="24"/>
                <w:szCs w:val="24"/>
              </w:rPr>
              <w:t xml:space="preserve"> </w:t>
            </w:r>
            <w:r w:rsidRPr="00464397">
              <w:rPr>
                <w:sz w:val="24"/>
                <w:szCs w:val="24"/>
              </w:rPr>
              <w:t>скажу»</w:t>
            </w:r>
          </w:p>
        </w:tc>
        <w:tc>
          <w:tcPr>
            <w:tcW w:w="2631" w:type="dxa"/>
          </w:tcPr>
          <w:p w:rsidR="0058702C" w:rsidRPr="00C46CC0" w:rsidRDefault="0058702C" w:rsidP="00EE78BE">
            <w:pPr>
              <w:pStyle w:val="TableParagraph"/>
              <w:tabs>
                <w:tab w:val="left" w:pos="1548"/>
              </w:tabs>
              <w:spacing w:line="322" w:lineRule="exact"/>
              <w:ind w:left="106"/>
              <w:rPr>
                <w:sz w:val="24"/>
                <w:szCs w:val="24"/>
              </w:rPr>
            </w:pPr>
            <w:r w:rsidRPr="00C46CC0">
              <w:rPr>
                <w:sz w:val="24"/>
                <w:szCs w:val="24"/>
              </w:rPr>
              <w:t>Выставка</w:t>
            </w:r>
            <w:r w:rsidRPr="00C46CC0">
              <w:rPr>
                <w:sz w:val="24"/>
                <w:szCs w:val="24"/>
              </w:rPr>
              <w:tab/>
              <w:t>поделок</w:t>
            </w:r>
          </w:p>
          <w:p w:rsidR="0058702C" w:rsidRPr="00C46CC0" w:rsidRDefault="0058702C" w:rsidP="00EE78BE">
            <w:pPr>
              <w:pStyle w:val="TableParagraph"/>
              <w:tabs>
                <w:tab w:val="left" w:pos="2427"/>
              </w:tabs>
              <w:spacing w:line="301" w:lineRule="exact"/>
              <w:ind w:left="106"/>
              <w:rPr>
                <w:sz w:val="24"/>
                <w:szCs w:val="24"/>
              </w:rPr>
            </w:pPr>
            <w:r w:rsidRPr="00C46CC0">
              <w:rPr>
                <w:sz w:val="24"/>
                <w:szCs w:val="24"/>
              </w:rPr>
              <w:t>«Кубышка</w:t>
            </w:r>
            <w:r w:rsidRPr="00C46CC0">
              <w:rPr>
                <w:sz w:val="24"/>
                <w:szCs w:val="24"/>
              </w:rPr>
              <w:tab/>
              <w:t>-</w:t>
            </w:r>
          </w:p>
        </w:tc>
      </w:tr>
    </w:tbl>
    <w:p w:rsidR="0058702C" w:rsidRPr="00C46CC0" w:rsidRDefault="0058702C" w:rsidP="0058702C">
      <w:pPr>
        <w:spacing w:line="301" w:lineRule="exact"/>
        <w:rPr>
          <w:sz w:val="24"/>
          <w:szCs w:val="24"/>
        </w:rPr>
        <w:sectPr w:rsidR="0058702C" w:rsidRPr="00C46CC0">
          <w:pgSz w:w="16840" w:h="11910" w:orient="landscape"/>
          <w:pgMar w:top="1180" w:right="200" w:bottom="280" w:left="340" w:header="717" w:footer="0" w:gutter="0"/>
          <w:cols w:space="720"/>
        </w:sectPr>
      </w:pPr>
    </w:p>
    <w:p w:rsidR="0058702C" w:rsidRPr="00C46CC0" w:rsidRDefault="0058702C" w:rsidP="0058702C">
      <w:pPr>
        <w:pStyle w:val="a3"/>
        <w:spacing w:before="10"/>
        <w:rPr>
          <w:b/>
        </w:rPr>
      </w:pPr>
    </w:p>
    <w:tbl>
      <w:tblPr>
        <w:tblStyle w:val="TableNormal"/>
        <w:tblW w:w="16067" w:type="dxa"/>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681"/>
        <w:gridCol w:w="3370"/>
        <w:gridCol w:w="3255"/>
        <w:gridCol w:w="2886"/>
        <w:gridCol w:w="2631"/>
      </w:tblGrid>
      <w:tr w:rsidR="0058702C" w:rsidRPr="00C46CC0" w:rsidTr="00EE78BE">
        <w:trPr>
          <w:trHeight w:val="2945"/>
        </w:trPr>
        <w:tc>
          <w:tcPr>
            <w:tcW w:w="1244" w:type="dxa"/>
          </w:tcPr>
          <w:p w:rsidR="0058702C" w:rsidRPr="00C46CC0" w:rsidRDefault="0058702C" w:rsidP="00EE78BE">
            <w:pPr>
              <w:pStyle w:val="TableParagraph"/>
              <w:ind w:left="0"/>
              <w:rPr>
                <w:sz w:val="24"/>
                <w:szCs w:val="24"/>
              </w:rPr>
            </w:pPr>
          </w:p>
        </w:tc>
        <w:tc>
          <w:tcPr>
            <w:tcW w:w="2681" w:type="dxa"/>
          </w:tcPr>
          <w:p w:rsidR="0058702C" w:rsidRPr="00C46CC0" w:rsidRDefault="0058702C" w:rsidP="00EE78BE">
            <w:pPr>
              <w:pStyle w:val="TableParagraph"/>
              <w:ind w:left="0"/>
              <w:rPr>
                <w:sz w:val="24"/>
                <w:szCs w:val="24"/>
              </w:rPr>
            </w:pPr>
          </w:p>
        </w:tc>
        <w:tc>
          <w:tcPr>
            <w:tcW w:w="3370" w:type="dxa"/>
          </w:tcPr>
          <w:p w:rsidR="0058702C" w:rsidRPr="00464397" w:rsidRDefault="0058702C" w:rsidP="00EE78BE">
            <w:pPr>
              <w:pStyle w:val="TableParagraph"/>
              <w:spacing w:before="2"/>
              <w:ind w:left="109" w:right="233"/>
              <w:jc w:val="both"/>
              <w:rPr>
                <w:sz w:val="24"/>
                <w:szCs w:val="24"/>
              </w:rPr>
            </w:pPr>
            <w:r w:rsidRPr="00464397">
              <w:rPr>
                <w:sz w:val="24"/>
                <w:szCs w:val="24"/>
              </w:rPr>
              <w:t>праздновании Троицы на</w:t>
            </w:r>
            <w:r w:rsidRPr="00464397">
              <w:rPr>
                <w:spacing w:val="-68"/>
                <w:sz w:val="24"/>
                <w:szCs w:val="24"/>
              </w:rPr>
              <w:t xml:space="preserve"> </w:t>
            </w:r>
            <w:r w:rsidRPr="00464397">
              <w:rPr>
                <w:sz w:val="24"/>
                <w:szCs w:val="24"/>
              </w:rPr>
              <w:t>Дону</w:t>
            </w:r>
          </w:p>
          <w:p w:rsidR="0058702C" w:rsidRPr="00464397" w:rsidRDefault="0058702C" w:rsidP="00EE78BE">
            <w:pPr>
              <w:pStyle w:val="TableParagraph"/>
              <w:tabs>
                <w:tab w:val="left" w:pos="2997"/>
              </w:tabs>
              <w:ind w:left="109" w:right="94"/>
              <w:jc w:val="both"/>
              <w:rPr>
                <w:sz w:val="24"/>
                <w:szCs w:val="24"/>
              </w:rPr>
            </w:pPr>
            <w:r w:rsidRPr="00464397">
              <w:rPr>
                <w:sz w:val="24"/>
                <w:szCs w:val="24"/>
              </w:rPr>
              <w:t>-воспитывать</w:t>
            </w:r>
            <w:r w:rsidRPr="00464397">
              <w:rPr>
                <w:spacing w:val="1"/>
                <w:sz w:val="24"/>
                <w:szCs w:val="24"/>
              </w:rPr>
              <w:t xml:space="preserve"> </w:t>
            </w:r>
            <w:r w:rsidRPr="00464397">
              <w:rPr>
                <w:sz w:val="24"/>
                <w:szCs w:val="24"/>
              </w:rPr>
              <w:t>чувство</w:t>
            </w:r>
            <w:r w:rsidRPr="00464397">
              <w:rPr>
                <w:spacing w:val="-67"/>
                <w:sz w:val="24"/>
                <w:szCs w:val="24"/>
              </w:rPr>
              <w:t xml:space="preserve"> </w:t>
            </w:r>
            <w:r w:rsidRPr="00464397">
              <w:rPr>
                <w:sz w:val="24"/>
                <w:szCs w:val="24"/>
              </w:rPr>
              <w:t>удовлетворения</w:t>
            </w:r>
            <w:r w:rsidRPr="00464397">
              <w:rPr>
                <w:sz w:val="24"/>
                <w:szCs w:val="24"/>
              </w:rPr>
              <w:tab/>
            </w:r>
            <w:r w:rsidRPr="00464397">
              <w:rPr>
                <w:spacing w:val="-1"/>
                <w:sz w:val="24"/>
                <w:szCs w:val="24"/>
              </w:rPr>
              <w:t>от</w:t>
            </w:r>
            <w:r w:rsidRPr="00464397">
              <w:rPr>
                <w:spacing w:val="-68"/>
                <w:sz w:val="24"/>
                <w:szCs w:val="24"/>
              </w:rPr>
              <w:t xml:space="preserve"> </w:t>
            </w:r>
            <w:r w:rsidRPr="00464397">
              <w:rPr>
                <w:sz w:val="24"/>
                <w:szCs w:val="24"/>
              </w:rPr>
              <w:t>участия</w:t>
            </w:r>
            <w:r w:rsidRPr="00464397">
              <w:rPr>
                <w:spacing w:val="1"/>
                <w:sz w:val="24"/>
                <w:szCs w:val="24"/>
              </w:rPr>
              <w:t xml:space="preserve"> </w:t>
            </w:r>
            <w:r w:rsidRPr="00464397">
              <w:rPr>
                <w:sz w:val="24"/>
                <w:szCs w:val="24"/>
              </w:rPr>
              <w:t>в</w:t>
            </w:r>
            <w:r w:rsidRPr="00464397">
              <w:rPr>
                <w:spacing w:val="1"/>
                <w:sz w:val="24"/>
                <w:szCs w:val="24"/>
              </w:rPr>
              <w:t xml:space="preserve"> </w:t>
            </w:r>
            <w:r w:rsidRPr="00464397">
              <w:rPr>
                <w:sz w:val="24"/>
                <w:szCs w:val="24"/>
              </w:rPr>
              <w:t>коллективных</w:t>
            </w:r>
            <w:r w:rsidRPr="00464397">
              <w:rPr>
                <w:spacing w:val="1"/>
                <w:sz w:val="24"/>
                <w:szCs w:val="24"/>
              </w:rPr>
              <w:t xml:space="preserve"> </w:t>
            </w:r>
            <w:r w:rsidRPr="00464397">
              <w:rPr>
                <w:sz w:val="24"/>
                <w:szCs w:val="24"/>
              </w:rPr>
              <w:t>праздниках</w:t>
            </w:r>
          </w:p>
        </w:tc>
        <w:tc>
          <w:tcPr>
            <w:tcW w:w="3255" w:type="dxa"/>
          </w:tcPr>
          <w:p w:rsidR="0058702C" w:rsidRPr="00464397" w:rsidRDefault="0058702C" w:rsidP="00EE78BE">
            <w:pPr>
              <w:pStyle w:val="TableParagraph"/>
              <w:spacing w:before="2"/>
              <w:ind w:right="447"/>
              <w:rPr>
                <w:sz w:val="24"/>
                <w:szCs w:val="24"/>
              </w:rPr>
            </w:pPr>
            <w:r w:rsidRPr="00464397">
              <w:rPr>
                <w:sz w:val="24"/>
                <w:szCs w:val="24"/>
              </w:rPr>
              <w:t>Изготовление куклы –</w:t>
            </w:r>
            <w:r w:rsidRPr="00464397">
              <w:rPr>
                <w:spacing w:val="-67"/>
                <w:sz w:val="24"/>
                <w:szCs w:val="24"/>
              </w:rPr>
              <w:t xml:space="preserve"> </w:t>
            </w:r>
            <w:r w:rsidRPr="00464397">
              <w:rPr>
                <w:sz w:val="24"/>
                <w:szCs w:val="24"/>
              </w:rPr>
              <w:t>оберег – «Кубышка -</w:t>
            </w:r>
            <w:r w:rsidRPr="00464397">
              <w:rPr>
                <w:spacing w:val="1"/>
                <w:sz w:val="24"/>
                <w:szCs w:val="24"/>
              </w:rPr>
              <w:t xml:space="preserve"> </w:t>
            </w:r>
            <w:r w:rsidRPr="00464397">
              <w:rPr>
                <w:sz w:val="24"/>
                <w:szCs w:val="24"/>
              </w:rPr>
              <w:t>травница»</w:t>
            </w:r>
          </w:p>
          <w:p w:rsidR="0058702C" w:rsidRPr="00464397" w:rsidRDefault="0058702C" w:rsidP="00EE78BE">
            <w:pPr>
              <w:pStyle w:val="TableParagraph"/>
              <w:tabs>
                <w:tab w:val="left" w:pos="1903"/>
                <w:tab w:val="left" w:pos="3001"/>
              </w:tabs>
              <w:ind w:right="102"/>
              <w:rPr>
                <w:sz w:val="24"/>
                <w:szCs w:val="24"/>
              </w:rPr>
            </w:pPr>
            <w:r w:rsidRPr="00464397">
              <w:rPr>
                <w:sz w:val="24"/>
                <w:szCs w:val="24"/>
              </w:rPr>
              <w:t>Разучивание</w:t>
            </w:r>
            <w:r w:rsidRPr="00464397">
              <w:rPr>
                <w:sz w:val="24"/>
                <w:szCs w:val="24"/>
              </w:rPr>
              <w:tab/>
              <w:t>стихов</w:t>
            </w:r>
            <w:r w:rsidRPr="00464397">
              <w:rPr>
                <w:sz w:val="24"/>
                <w:szCs w:val="24"/>
              </w:rPr>
              <w:tab/>
            </w:r>
            <w:r w:rsidRPr="00464397">
              <w:rPr>
                <w:spacing w:val="-5"/>
                <w:sz w:val="24"/>
                <w:szCs w:val="24"/>
              </w:rPr>
              <w:t>о</w:t>
            </w:r>
            <w:r w:rsidRPr="00464397">
              <w:rPr>
                <w:spacing w:val="-67"/>
                <w:sz w:val="24"/>
                <w:szCs w:val="24"/>
              </w:rPr>
              <w:t xml:space="preserve"> </w:t>
            </w:r>
            <w:r w:rsidRPr="00464397">
              <w:rPr>
                <w:sz w:val="24"/>
                <w:szCs w:val="24"/>
              </w:rPr>
              <w:t>березе,</w:t>
            </w:r>
            <w:r w:rsidRPr="00464397">
              <w:rPr>
                <w:spacing w:val="-2"/>
                <w:sz w:val="24"/>
                <w:szCs w:val="24"/>
              </w:rPr>
              <w:t xml:space="preserve"> </w:t>
            </w:r>
            <w:r w:rsidRPr="00464397">
              <w:rPr>
                <w:sz w:val="24"/>
                <w:szCs w:val="24"/>
              </w:rPr>
              <w:t>о травах.</w:t>
            </w:r>
          </w:p>
        </w:tc>
        <w:tc>
          <w:tcPr>
            <w:tcW w:w="2886" w:type="dxa"/>
          </w:tcPr>
          <w:p w:rsidR="0058702C" w:rsidRPr="00464397" w:rsidRDefault="0058702C" w:rsidP="00EE78BE">
            <w:pPr>
              <w:pStyle w:val="TableParagraph"/>
              <w:spacing w:before="2"/>
              <w:ind w:right="965"/>
              <w:rPr>
                <w:sz w:val="24"/>
                <w:szCs w:val="24"/>
              </w:rPr>
            </w:pPr>
            <w:r w:rsidRPr="00464397">
              <w:rPr>
                <w:sz w:val="24"/>
                <w:szCs w:val="24"/>
              </w:rPr>
              <w:t>Рисование не</w:t>
            </w:r>
            <w:r w:rsidRPr="00464397">
              <w:rPr>
                <w:spacing w:val="1"/>
                <w:sz w:val="24"/>
                <w:szCs w:val="24"/>
              </w:rPr>
              <w:t xml:space="preserve"> </w:t>
            </w:r>
            <w:r w:rsidRPr="00464397">
              <w:rPr>
                <w:sz w:val="24"/>
                <w:szCs w:val="24"/>
              </w:rPr>
              <w:t>традиционным</w:t>
            </w:r>
          </w:p>
          <w:p w:rsidR="0058702C" w:rsidRPr="00464397" w:rsidRDefault="0058702C" w:rsidP="00EE78BE">
            <w:pPr>
              <w:pStyle w:val="TableParagraph"/>
              <w:ind w:right="723"/>
              <w:rPr>
                <w:sz w:val="24"/>
                <w:szCs w:val="24"/>
              </w:rPr>
            </w:pPr>
            <w:r w:rsidRPr="00464397">
              <w:rPr>
                <w:sz w:val="24"/>
                <w:szCs w:val="24"/>
              </w:rPr>
              <w:t>способом «Белая</w:t>
            </w:r>
            <w:r w:rsidRPr="00464397">
              <w:rPr>
                <w:spacing w:val="-67"/>
                <w:sz w:val="24"/>
                <w:szCs w:val="24"/>
              </w:rPr>
              <w:t xml:space="preserve"> </w:t>
            </w:r>
            <w:r w:rsidRPr="00464397">
              <w:rPr>
                <w:sz w:val="24"/>
                <w:szCs w:val="24"/>
              </w:rPr>
              <w:t>береза»</w:t>
            </w:r>
          </w:p>
          <w:p w:rsidR="0058702C" w:rsidRPr="00464397" w:rsidRDefault="0058702C" w:rsidP="00EE78BE">
            <w:pPr>
              <w:pStyle w:val="TableParagraph"/>
              <w:tabs>
                <w:tab w:val="left" w:pos="1804"/>
              </w:tabs>
              <w:ind w:right="96"/>
              <w:rPr>
                <w:sz w:val="24"/>
                <w:szCs w:val="24"/>
              </w:rPr>
            </w:pPr>
            <w:r w:rsidRPr="00464397">
              <w:rPr>
                <w:sz w:val="24"/>
                <w:szCs w:val="24"/>
              </w:rPr>
              <w:t>Аппликация «Люблю</w:t>
            </w:r>
            <w:r w:rsidRPr="00464397">
              <w:rPr>
                <w:spacing w:val="1"/>
                <w:sz w:val="24"/>
                <w:szCs w:val="24"/>
              </w:rPr>
              <w:t xml:space="preserve"> </w:t>
            </w:r>
            <w:r w:rsidRPr="00464397">
              <w:rPr>
                <w:sz w:val="24"/>
                <w:szCs w:val="24"/>
              </w:rPr>
              <w:t>березу русскую»</w:t>
            </w:r>
            <w:r w:rsidRPr="00464397">
              <w:rPr>
                <w:spacing w:val="1"/>
                <w:sz w:val="24"/>
                <w:szCs w:val="24"/>
              </w:rPr>
              <w:t xml:space="preserve"> </w:t>
            </w:r>
            <w:r w:rsidRPr="00464397">
              <w:rPr>
                <w:sz w:val="24"/>
                <w:szCs w:val="24"/>
              </w:rPr>
              <w:t>Пение</w:t>
            </w:r>
            <w:r>
              <w:rPr>
                <w:sz w:val="24"/>
                <w:szCs w:val="24"/>
              </w:rPr>
              <w:t xml:space="preserve"> </w:t>
            </w:r>
            <w:r w:rsidRPr="00464397">
              <w:rPr>
                <w:spacing w:val="-1"/>
                <w:sz w:val="24"/>
                <w:szCs w:val="24"/>
              </w:rPr>
              <w:t>веселых</w:t>
            </w:r>
            <w:r>
              <w:rPr>
                <w:spacing w:val="-1"/>
                <w:sz w:val="24"/>
                <w:szCs w:val="24"/>
              </w:rPr>
              <w:t xml:space="preserve">  </w:t>
            </w:r>
            <w:r w:rsidRPr="00464397">
              <w:rPr>
                <w:spacing w:val="-67"/>
                <w:sz w:val="24"/>
                <w:szCs w:val="24"/>
              </w:rPr>
              <w:t xml:space="preserve"> </w:t>
            </w:r>
            <w:r w:rsidRPr="00464397">
              <w:rPr>
                <w:sz w:val="24"/>
                <w:szCs w:val="24"/>
              </w:rPr>
              <w:t xml:space="preserve">казачьих </w:t>
            </w:r>
            <w:proofErr w:type="spellStart"/>
            <w:r w:rsidRPr="00464397">
              <w:rPr>
                <w:sz w:val="24"/>
                <w:szCs w:val="24"/>
              </w:rPr>
              <w:t>распевок</w:t>
            </w:r>
            <w:proofErr w:type="spellEnd"/>
            <w:r w:rsidRPr="00464397">
              <w:rPr>
                <w:sz w:val="24"/>
                <w:szCs w:val="24"/>
              </w:rPr>
              <w:t>.</w:t>
            </w:r>
          </w:p>
        </w:tc>
        <w:tc>
          <w:tcPr>
            <w:tcW w:w="2631" w:type="dxa"/>
          </w:tcPr>
          <w:p w:rsidR="0058702C" w:rsidRPr="00464397" w:rsidRDefault="0058702C" w:rsidP="00EE78BE">
            <w:pPr>
              <w:pStyle w:val="TableParagraph"/>
              <w:tabs>
                <w:tab w:val="left" w:pos="2427"/>
              </w:tabs>
              <w:spacing w:before="2"/>
              <w:ind w:left="106" w:right="97"/>
              <w:jc w:val="both"/>
              <w:rPr>
                <w:sz w:val="24"/>
                <w:szCs w:val="24"/>
              </w:rPr>
            </w:pPr>
            <w:r w:rsidRPr="00464397">
              <w:rPr>
                <w:sz w:val="24"/>
                <w:szCs w:val="24"/>
              </w:rPr>
              <w:t>травница»</w:t>
            </w:r>
            <w:r w:rsidRPr="00464397">
              <w:rPr>
                <w:sz w:val="24"/>
                <w:szCs w:val="24"/>
              </w:rPr>
              <w:tab/>
            </w:r>
            <w:r w:rsidRPr="00464397">
              <w:rPr>
                <w:spacing w:val="-3"/>
                <w:sz w:val="24"/>
                <w:szCs w:val="24"/>
              </w:rPr>
              <w:t>-</w:t>
            </w:r>
            <w:r w:rsidRPr="00464397">
              <w:rPr>
                <w:spacing w:val="-68"/>
                <w:sz w:val="24"/>
                <w:szCs w:val="24"/>
              </w:rPr>
              <w:t xml:space="preserve"> </w:t>
            </w:r>
            <w:r w:rsidRPr="00464397">
              <w:rPr>
                <w:sz w:val="24"/>
                <w:szCs w:val="24"/>
              </w:rPr>
              <w:t>пополнение</w:t>
            </w:r>
            <w:r w:rsidRPr="00464397">
              <w:rPr>
                <w:spacing w:val="1"/>
                <w:sz w:val="24"/>
                <w:szCs w:val="24"/>
              </w:rPr>
              <w:t xml:space="preserve"> </w:t>
            </w:r>
            <w:r w:rsidRPr="00464397">
              <w:rPr>
                <w:sz w:val="24"/>
                <w:szCs w:val="24"/>
              </w:rPr>
              <w:t>мини</w:t>
            </w:r>
            <w:r w:rsidRPr="00464397">
              <w:rPr>
                <w:spacing w:val="-67"/>
                <w:sz w:val="24"/>
                <w:szCs w:val="24"/>
              </w:rPr>
              <w:t xml:space="preserve"> </w:t>
            </w:r>
            <w:r w:rsidRPr="00464397">
              <w:rPr>
                <w:sz w:val="24"/>
                <w:szCs w:val="24"/>
              </w:rPr>
              <w:t xml:space="preserve">музея </w:t>
            </w:r>
            <w:proofErr w:type="spellStart"/>
            <w:r w:rsidRPr="00464397">
              <w:rPr>
                <w:sz w:val="24"/>
                <w:szCs w:val="24"/>
              </w:rPr>
              <w:t>обереговых</w:t>
            </w:r>
            <w:proofErr w:type="spellEnd"/>
            <w:r w:rsidRPr="00464397">
              <w:rPr>
                <w:sz w:val="24"/>
                <w:szCs w:val="24"/>
              </w:rPr>
              <w:t xml:space="preserve"> и</w:t>
            </w:r>
            <w:r w:rsidRPr="00464397">
              <w:rPr>
                <w:spacing w:val="-67"/>
                <w:sz w:val="24"/>
                <w:szCs w:val="24"/>
              </w:rPr>
              <w:t xml:space="preserve"> </w:t>
            </w:r>
            <w:r w:rsidRPr="00464397">
              <w:rPr>
                <w:sz w:val="24"/>
                <w:szCs w:val="24"/>
              </w:rPr>
              <w:t>обрядовых</w:t>
            </w:r>
            <w:r w:rsidRPr="00464397">
              <w:rPr>
                <w:spacing w:val="-1"/>
                <w:sz w:val="24"/>
                <w:szCs w:val="24"/>
              </w:rPr>
              <w:t xml:space="preserve"> </w:t>
            </w:r>
            <w:r w:rsidRPr="00464397">
              <w:rPr>
                <w:sz w:val="24"/>
                <w:szCs w:val="24"/>
              </w:rPr>
              <w:t>кукол.</w:t>
            </w:r>
          </w:p>
        </w:tc>
      </w:tr>
    </w:tbl>
    <w:p w:rsidR="0058702C" w:rsidRDefault="0058702C" w:rsidP="0058702C"/>
    <w:p w:rsidR="00ED263D" w:rsidRDefault="00ED263D"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286B8C" w:rsidRDefault="00286B8C"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8107BF" w:rsidRDefault="008107BF" w:rsidP="00AF424A">
      <w:pPr>
        <w:pStyle w:val="a3"/>
        <w:spacing w:line="276" w:lineRule="auto"/>
        <w:ind w:right="242"/>
        <w:rPr>
          <w:sz w:val="17"/>
        </w:rPr>
      </w:pPr>
    </w:p>
    <w:p w:rsidR="00286B8C" w:rsidRDefault="00286B8C" w:rsidP="00AF424A">
      <w:pPr>
        <w:pStyle w:val="a3"/>
        <w:spacing w:line="276" w:lineRule="auto"/>
        <w:ind w:right="242"/>
        <w:rPr>
          <w:sz w:val="17"/>
        </w:rPr>
      </w:pPr>
    </w:p>
    <w:p w:rsidR="008107BF" w:rsidRPr="00286B8C" w:rsidRDefault="008107BF" w:rsidP="008107BF">
      <w:pPr>
        <w:pStyle w:val="a3"/>
        <w:tabs>
          <w:tab w:val="left" w:pos="780"/>
          <w:tab w:val="center" w:pos="4819"/>
        </w:tabs>
        <w:ind w:left="0" w:firstLine="0"/>
        <w:jc w:val="left"/>
        <w:rPr>
          <w:b/>
          <w:sz w:val="28"/>
        </w:rPr>
      </w:pPr>
      <w:r w:rsidRPr="00286B8C">
        <w:rPr>
          <w:b/>
          <w:sz w:val="28"/>
        </w:rPr>
        <w:lastRenderedPageBreak/>
        <w:t>Литература</w:t>
      </w:r>
    </w:p>
    <w:p w:rsidR="008107BF" w:rsidRPr="00A67EC6" w:rsidRDefault="008107BF" w:rsidP="002B2C23">
      <w:pPr>
        <w:pStyle w:val="a3"/>
        <w:ind w:left="0" w:firstLine="720"/>
      </w:pPr>
      <w:r w:rsidRPr="00A67EC6">
        <w:t>Для</w:t>
      </w:r>
      <w:r w:rsidRPr="00A67EC6">
        <w:rPr>
          <w:spacing w:val="-3"/>
        </w:rPr>
        <w:t xml:space="preserve"> </w:t>
      </w:r>
      <w:r w:rsidRPr="00A67EC6">
        <w:t>проведения</w:t>
      </w:r>
      <w:r w:rsidRPr="00A67EC6">
        <w:rPr>
          <w:spacing w:val="-2"/>
        </w:rPr>
        <w:t xml:space="preserve"> </w:t>
      </w:r>
      <w:r w:rsidRPr="00A67EC6">
        <w:t>индивидуальной</w:t>
      </w:r>
      <w:r w:rsidRPr="00A67EC6">
        <w:rPr>
          <w:spacing w:val="-2"/>
        </w:rPr>
        <w:t xml:space="preserve"> </w:t>
      </w:r>
      <w:r w:rsidRPr="00A67EC6">
        <w:t>педагогической</w:t>
      </w:r>
      <w:r w:rsidRPr="00A67EC6">
        <w:rPr>
          <w:spacing w:val="-1"/>
        </w:rPr>
        <w:t xml:space="preserve"> </w:t>
      </w:r>
      <w:r w:rsidRPr="00A67EC6">
        <w:t>диагностики на разных этапах освоения программы используются следующие диагностические пособия:</w:t>
      </w:r>
    </w:p>
    <w:tbl>
      <w:tblPr>
        <w:tblW w:w="9394" w:type="dxa"/>
        <w:tblInd w:w="-38" w:type="dxa"/>
        <w:tblLayout w:type="fixed"/>
        <w:tblCellMar>
          <w:left w:w="30" w:type="dxa"/>
          <w:right w:w="30" w:type="dxa"/>
        </w:tblCellMar>
        <w:tblLook w:val="0000" w:firstRow="0" w:lastRow="0" w:firstColumn="0" w:lastColumn="0" w:noHBand="0" w:noVBand="0"/>
      </w:tblPr>
      <w:tblGrid>
        <w:gridCol w:w="3440"/>
        <w:gridCol w:w="5954"/>
      </w:tblGrid>
      <w:tr w:rsidR="008107BF" w:rsidRPr="009833ED" w:rsidTr="00EE78BE">
        <w:trPr>
          <w:trHeight w:val="895"/>
        </w:trPr>
        <w:tc>
          <w:tcPr>
            <w:tcW w:w="3440" w:type="dxa"/>
          </w:tcPr>
          <w:p w:rsidR="008107BF" w:rsidRPr="00A67EC6" w:rsidRDefault="008107BF" w:rsidP="00EE78BE">
            <w:pPr>
              <w:ind w:left="10" w:right="194"/>
              <w:rPr>
                <w:rFonts w:eastAsiaTheme="minorHAnsi"/>
                <w:color w:val="000000"/>
              </w:rPr>
            </w:pPr>
            <w:r w:rsidRPr="00A67EC6">
              <w:rPr>
                <w:rFonts w:eastAsiaTheme="minorHAnsi"/>
                <w:color w:val="000000"/>
              </w:rPr>
              <w:t>М.И. Кузнецова,</w:t>
            </w:r>
          </w:p>
          <w:p w:rsidR="008107BF" w:rsidRDefault="008107BF" w:rsidP="00EE78BE">
            <w:pPr>
              <w:pStyle w:val="2"/>
              <w:ind w:left="10"/>
              <w:rPr>
                <w:rFonts w:eastAsiaTheme="minorHAnsi"/>
                <w:b w:val="0"/>
                <w:bCs w:val="0"/>
                <w:i w:val="0"/>
                <w:iCs w:val="0"/>
                <w:color w:val="000000"/>
                <w:sz w:val="22"/>
                <w:szCs w:val="22"/>
              </w:rPr>
            </w:pPr>
            <w:r w:rsidRPr="00A67EC6">
              <w:rPr>
                <w:rFonts w:eastAsiaTheme="minorHAnsi"/>
                <w:b w:val="0"/>
                <w:bCs w:val="0"/>
                <w:i w:val="0"/>
                <w:iCs w:val="0"/>
                <w:color w:val="000000"/>
                <w:sz w:val="22"/>
                <w:szCs w:val="22"/>
              </w:rPr>
              <w:t xml:space="preserve">Е.Э. Кочурова под редакцией </w:t>
            </w:r>
          </w:p>
          <w:p w:rsidR="008107BF" w:rsidRPr="00A67EC6" w:rsidRDefault="008107BF" w:rsidP="00EE78BE">
            <w:pPr>
              <w:pStyle w:val="2"/>
              <w:ind w:left="10"/>
              <w:rPr>
                <w:rFonts w:eastAsiaTheme="minorHAnsi"/>
                <w:b w:val="0"/>
                <w:bCs w:val="0"/>
                <w:i w:val="0"/>
                <w:iCs w:val="0"/>
                <w:color w:val="000000"/>
                <w:sz w:val="22"/>
                <w:szCs w:val="22"/>
              </w:rPr>
            </w:pPr>
            <w:r w:rsidRPr="00A67EC6">
              <w:rPr>
                <w:rFonts w:eastAsiaTheme="minorHAnsi"/>
                <w:b w:val="0"/>
                <w:bCs w:val="0"/>
                <w:i w:val="0"/>
                <w:iCs w:val="0"/>
                <w:color w:val="000000"/>
                <w:sz w:val="22"/>
                <w:szCs w:val="22"/>
              </w:rPr>
              <w:t xml:space="preserve">Л.Е. </w:t>
            </w:r>
            <w:proofErr w:type="spellStart"/>
            <w:r>
              <w:rPr>
                <w:rFonts w:eastAsiaTheme="minorHAnsi"/>
                <w:b w:val="0"/>
                <w:bCs w:val="0"/>
                <w:i w:val="0"/>
                <w:iCs w:val="0"/>
                <w:color w:val="000000"/>
                <w:sz w:val="22"/>
                <w:szCs w:val="22"/>
              </w:rPr>
              <w:t>Журовой</w:t>
            </w:r>
            <w:proofErr w:type="spellEnd"/>
          </w:p>
        </w:tc>
        <w:tc>
          <w:tcPr>
            <w:tcW w:w="5954" w:type="dxa"/>
          </w:tcPr>
          <w:p w:rsidR="008107BF" w:rsidRPr="00A67EC6" w:rsidRDefault="008107BF" w:rsidP="00EE78BE">
            <w:pPr>
              <w:ind w:right="194"/>
              <w:rPr>
                <w:rFonts w:eastAsiaTheme="minorHAnsi"/>
                <w:color w:val="000000"/>
              </w:rPr>
            </w:pPr>
            <w:r w:rsidRPr="00A67EC6">
              <w:rPr>
                <w:rFonts w:eastAsiaTheme="minorHAnsi"/>
                <w:color w:val="000000"/>
              </w:rPr>
              <w:t xml:space="preserve">Педагогическая диагностика готовности детей к обучению в школе </w:t>
            </w:r>
          </w:p>
          <w:p w:rsidR="008107BF" w:rsidRDefault="008107BF" w:rsidP="00EE78BE">
            <w:pPr>
              <w:widowControl/>
              <w:adjustRightInd w:val="0"/>
              <w:rPr>
                <w:rFonts w:eastAsiaTheme="minorHAnsi"/>
                <w:color w:val="000000"/>
              </w:rPr>
            </w:pPr>
          </w:p>
        </w:tc>
      </w:tr>
      <w:tr w:rsidR="008107BF" w:rsidRPr="009833ED" w:rsidTr="00EE78BE">
        <w:trPr>
          <w:trHeight w:val="1152"/>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Под ред. Петерсон Л.Г., Лыковой И.А.</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8107BF" w:rsidRPr="009833ED" w:rsidTr="00EE78BE">
        <w:trPr>
          <w:trHeight w:val="264"/>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Шевелев К.В.</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 xml:space="preserve">ТЕСТЫ по математике. Рабочая тетрадь для детей 3-4 лет </w:t>
            </w:r>
          </w:p>
        </w:tc>
      </w:tr>
      <w:tr w:rsidR="008107BF" w:rsidRPr="009833ED" w:rsidTr="00EE78BE">
        <w:trPr>
          <w:trHeight w:val="283"/>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Шевелев К.В.</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 xml:space="preserve">Тесты по математике" Рабочая тетрадь для детей 4-5 лет </w:t>
            </w:r>
          </w:p>
        </w:tc>
      </w:tr>
      <w:tr w:rsidR="008107BF" w:rsidRPr="009833ED" w:rsidTr="00EE78BE">
        <w:trPr>
          <w:trHeight w:val="414"/>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Шевелев К.В.</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 xml:space="preserve">ТЕСТЫ-ЗАДАНИЯ по математике. Рабочая тетрадь для детей 5-6 лет </w:t>
            </w:r>
          </w:p>
        </w:tc>
      </w:tr>
      <w:tr w:rsidR="008107BF" w:rsidRPr="009833ED" w:rsidTr="00EE78BE">
        <w:trPr>
          <w:trHeight w:val="337"/>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Колесникова Е.В.</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Лицей для малышей 2-3 лет. Тесты для детей 3 лет.</w:t>
            </w:r>
          </w:p>
        </w:tc>
      </w:tr>
      <w:tr w:rsidR="008107BF" w:rsidRPr="009833ED" w:rsidTr="00EE78BE">
        <w:trPr>
          <w:trHeight w:val="285"/>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Колесникова Е.В.</w:t>
            </w:r>
          </w:p>
        </w:tc>
        <w:tc>
          <w:tcPr>
            <w:tcW w:w="5954" w:type="dxa"/>
          </w:tcPr>
          <w:p w:rsidR="008107BF" w:rsidRPr="009833ED" w:rsidRDefault="008107BF" w:rsidP="00EE78BE">
            <w:pPr>
              <w:widowControl/>
              <w:adjustRightInd w:val="0"/>
              <w:rPr>
                <w:rFonts w:eastAsiaTheme="minorHAnsi"/>
                <w:color w:val="000000"/>
              </w:rPr>
            </w:pPr>
            <w:r>
              <w:rPr>
                <w:rFonts w:eastAsiaTheme="minorHAnsi"/>
                <w:color w:val="000000"/>
              </w:rPr>
              <w:t>ТЕСТЫ для детей 4-х лет</w:t>
            </w:r>
          </w:p>
        </w:tc>
      </w:tr>
      <w:tr w:rsidR="008107BF" w:rsidRPr="009833ED" w:rsidTr="00EE78BE">
        <w:trPr>
          <w:trHeight w:val="265"/>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Колесникова Е.В.</w:t>
            </w:r>
          </w:p>
        </w:tc>
        <w:tc>
          <w:tcPr>
            <w:tcW w:w="5954" w:type="dxa"/>
          </w:tcPr>
          <w:p w:rsidR="008107BF" w:rsidRPr="009833ED" w:rsidRDefault="008107BF" w:rsidP="00EE78BE">
            <w:pPr>
              <w:widowControl/>
              <w:adjustRightInd w:val="0"/>
              <w:rPr>
                <w:rFonts w:eastAsiaTheme="minorHAnsi"/>
                <w:color w:val="000000"/>
              </w:rPr>
            </w:pPr>
            <w:r>
              <w:rPr>
                <w:rFonts w:eastAsiaTheme="minorHAnsi"/>
                <w:color w:val="000000"/>
              </w:rPr>
              <w:t>ТЕСТЫ для детей 5-ти лет</w:t>
            </w:r>
          </w:p>
        </w:tc>
      </w:tr>
      <w:tr w:rsidR="008107BF" w:rsidRPr="009833ED" w:rsidTr="00EE78BE">
        <w:trPr>
          <w:trHeight w:val="307"/>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Колесникова Е.В.</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ТЕСТЫ для детей 6 лет</w:t>
            </w:r>
          </w:p>
        </w:tc>
      </w:tr>
      <w:tr w:rsidR="008107BF" w:rsidRPr="009833ED" w:rsidTr="00EE78BE">
        <w:trPr>
          <w:trHeight w:val="576"/>
        </w:trPr>
        <w:tc>
          <w:tcPr>
            <w:tcW w:w="3440" w:type="dxa"/>
          </w:tcPr>
          <w:p w:rsidR="008107BF" w:rsidRPr="009833ED" w:rsidRDefault="008107BF" w:rsidP="00EE78BE">
            <w:pPr>
              <w:widowControl/>
              <w:adjustRightInd w:val="0"/>
              <w:rPr>
                <w:rFonts w:eastAsiaTheme="minorHAnsi"/>
                <w:color w:val="000000"/>
              </w:rPr>
            </w:pPr>
            <w:r w:rsidRPr="009833ED">
              <w:rPr>
                <w:rFonts w:eastAsiaTheme="minorHAnsi"/>
                <w:color w:val="000000"/>
              </w:rPr>
              <w:t xml:space="preserve">Колесникова Е.В. </w:t>
            </w:r>
          </w:p>
        </w:tc>
        <w:tc>
          <w:tcPr>
            <w:tcW w:w="5954" w:type="dxa"/>
          </w:tcPr>
          <w:p w:rsidR="008107BF" w:rsidRPr="009833ED" w:rsidRDefault="008107BF" w:rsidP="00EE78BE">
            <w:pPr>
              <w:widowControl/>
              <w:adjustRightInd w:val="0"/>
              <w:rPr>
                <w:rFonts w:eastAsiaTheme="minorHAnsi"/>
                <w:color w:val="000000"/>
              </w:rPr>
            </w:pPr>
            <w:r w:rsidRPr="009833ED">
              <w:rPr>
                <w:rFonts w:eastAsiaTheme="minorHAnsi"/>
                <w:color w:val="000000"/>
              </w:rPr>
              <w:t>Диагностика готовности к</w:t>
            </w:r>
            <w:r>
              <w:rPr>
                <w:rFonts w:eastAsiaTheme="minorHAnsi"/>
                <w:color w:val="000000"/>
              </w:rPr>
              <w:t xml:space="preserve"> чтению и письму детей 6-7 лет. Рабочая тетрадь</w:t>
            </w:r>
          </w:p>
        </w:tc>
      </w:tr>
    </w:tbl>
    <w:p w:rsidR="008107BF" w:rsidRDefault="008107BF" w:rsidP="008107BF">
      <w:pPr>
        <w:pStyle w:val="a3"/>
        <w:ind w:left="0" w:right="193" w:firstLine="0"/>
        <w:rPr>
          <w:strike/>
        </w:rPr>
      </w:pPr>
    </w:p>
    <w:p w:rsidR="008107BF" w:rsidRPr="005A4C2C" w:rsidRDefault="008107BF" w:rsidP="008107BF">
      <w:pPr>
        <w:pStyle w:val="a3"/>
        <w:spacing w:before="10"/>
        <w:ind w:left="0" w:firstLine="0"/>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w:t>
      </w:r>
      <w:r>
        <w:rPr>
          <w:b/>
          <w:sz w:val="27"/>
        </w:rPr>
        <w:t>ых</w:t>
      </w:r>
      <w:r w:rsidRPr="005A4C2C">
        <w:rPr>
          <w:b/>
          <w:sz w:val="27"/>
        </w:rPr>
        <w:t xml:space="preserve"> област</w:t>
      </w:r>
      <w:r>
        <w:rPr>
          <w:b/>
          <w:sz w:val="27"/>
        </w:rPr>
        <w:t>ей:</w:t>
      </w:r>
      <w:r w:rsidRPr="005A4C2C">
        <w:rPr>
          <w:b/>
          <w:sz w:val="27"/>
        </w:rPr>
        <w:t xml:space="preserve"> «Социально-коммуникативное развитие</w:t>
      </w:r>
      <w:r>
        <w:rPr>
          <w:b/>
          <w:sz w:val="27"/>
        </w:rPr>
        <w:t>»,</w:t>
      </w:r>
    </w:p>
    <w:p w:rsidR="008107BF" w:rsidRPr="008107BF" w:rsidRDefault="008107BF" w:rsidP="008107BF">
      <w:pPr>
        <w:pStyle w:val="a3"/>
        <w:spacing w:before="3"/>
        <w:ind w:left="0" w:firstLine="0"/>
        <w:rPr>
          <w:sz w:val="27"/>
        </w:rPr>
      </w:pPr>
      <w:r w:rsidRPr="005A4C2C">
        <w:rPr>
          <w:b/>
          <w:sz w:val="27"/>
        </w:rPr>
        <w:t xml:space="preserve"> «</w:t>
      </w:r>
      <w:r>
        <w:rPr>
          <w:b/>
          <w:sz w:val="27"/>
        </w:rPr>
        <w:t xml:space="preserve">Познавательное </w:t>
      </w:r>
      <w:proofErr w:type="gramStart"/>
      <w:r>
        <w:rPr>
          <w:b/>
          <w:sz w:val="27"/>
        </w:rPr>
        <w:t>развитие</w:t>
      </w:r>
      <w:r>
        <w:rPr>
          <w:sz w:val="27"/>
        </w:rPr>
        <w:t xml:space="preserve">, </w:t>
      </w:r>
      <w:r>
        <w:rPr>
          <w:b/>
          <w:sz w:val="27"/>
        </w:rPr>
        <w:t xml:space="preserve"> «</w:t>
      </w:r>
      <w:proofErr w:type="gramEnd"/>
      <w:r w:rsidRPr="005A4C2C">
        <w:rPr>
          <w:b/>
          <w:sz w:val="27"/>
        </w:rPr>
        <w:t xml:space="preserve"> </w:t>
      </w:r>
      <w:r>
        <w:rPr>
          <w:b/>
          <w:sz w:val="27"/>
        </w:rPr>
        <w:t>Речевое развитие»</w:t>
      </w:r>
      <w:r>
        <w:rPr>
          <w:sz w:val="27"/>
        </w:rPr>
        <w:t xml:space="preserve">, </w:t>
      </w:r>
      <w:r w:rsidRPr="005A4C2C">
        <w:rPr>
          <w:b/>
          <w:sz w:val="27"/>
        </w:rPr>
        <w:t xml:space="preserve"> «</w:t>
      </w:r>
      <w:r>
        <w:rPr>
          <w:b/>
          <w:sz w:val="27"/>
        </w:rPr>
        <w:t>Художественно-эстетическое развитие»,</w:t>
      </w:r>
      <w:r w:rsidRPr="005A4C2C">
        <w:rPr>
          <w:b/>
          <w:sz w:val="27"/>
        </w:rPr>
        <w:t xml:space="preserve"> «</w:t>
      </w:r>
      <w:r>
        <w:rPr>
          <w:b/>
          <w:sz w:val="27"/>
        </w:rPr>
        <w:t>Физическое развитие»</w:t>
      </w:r>
      <w:r w:rsidRPr="005A4C2C">
        <w:rPr>
          <w:b/>
          <w:sz w:val="27"/>
        </w:rPr>
        <w:t>:</w:t>
      </w:r>
    </w:p>
    <w:p w:rsidR="00286B8C" w:rsidRDefault="00286B8C" w:rsidP="008107BF">
      <w:pPr>
        <w:pStyle w:val="a3"/>
        <w:spacing w:line="276" w:lineRule="auto"/>
        <w:ind w:left="0" w:right="242" w:firstLine="0"/>
        <w:rPr>
          <w:sz w:val="17"/>
        </w:rPr>
      </w:pPr>
    </w:p>
    <w:p w:rsidR="00EE78BE" w:rsidRPr="00EE78BE" w:rsidRDefault="00EE78BE" w:rsidP="008107BF">
      <w:pPr>
        <w:pStyle w:val="a3"/>
        <w:spacing w:line="276" w:lineRule="auto"/>
        <w:ind w:left="0" w:right="242" w:firstLine="0"/>
        <w:rPr>
          <w:b/>
          <w:sz w:val="28"/>
          <w:szCs w:val="28"/>
        </w:rPr>
      </w:pPr>
      <w:r w:rsidRPr="00EE78BE">
        <w:rPr>
          <w:b/>
          <w:sz w:val="28"/>
          <w:szCs w:val="28"/>
        </w:rPr>
        <w:t>Для детей от 4 до 7 лет</w:t>
      </w:r>
    </w:p>
    <w:p w:rsidR="008107BF" w:rsidRPr="00F60101" w:rsidRDefault="008107BF" w:rsidP="008107BF">
      <w:pPr>
        <w:pStyle w:val="ParagraphStyle"/>
        <w:tabs>
          <w:tab w:val="left" w:pos="585"/>
        </w:tabs>
        <w:jc w:val="both"/>
        <w:rPr>
          <w:rFonts w:ascii="Times New Roman" w:hAnsi="Times New Roman" w:cs="Times New Roman"/>
        </w:rPr>
      </w:pPr>
      <w:r w:rsidRPr="00F60101">
        <w:rPr>
          <w:rFonts w:ascii="Times New Roman" w:hAnsi="Times New Roman" w:cs="Times New Roman"/>
        </w:rPr>
        <w:t xml:space="preserve">1. </w:t>
      </w:r>
      <w:r w:rsidRPr="00F60101">
        <w:rPr>
          <w:rFonts w:ascii="Times New Roman" w:hAnsi="Times New Roman" w:cs="Times New Roman"/>
          <w:i/>
          <w:iCs/>
        </w:rPr>
        <w:t>Абдуллин, Э. Б.</w:t>
      </w:r>
      <w:r w:rsidRPr="00F60101">
        <w:rPr>
          <w:rFonts w:ascii="Times New Roman" w:hAnsi="Times New Roman" w:cs="Times New Roman"/>
        </w:rPr>
        <w:t xml:space="preserve"> Программы общеобразовательных учреждений. Музыка / Э. Б. Абдуллин, Т. А. </w:t>
      </w:r>
      <w:proofErr w:type="spellStart"/>
      <w:r w:rsidRPr="00F60101">
        <w:rPr>
          <w:rFonts w:ascii="Times New Roman" w:hAnsi="Times New Roman" w:cs="Times New Roman"/>
        </w:rPr>
        <w:t>Бейдер</w:t>
      </w:r>
      <w:proofErr w:type="spellEnd"/>
      <w:r w:rsidRPr="00F60101">
        <w:rPr>
          <w:rFonts w:ascii="Times New Roman" w:hAnsi="Times New Roman" w:cs="Times New Roman"/>
        </w:rPr>
        <w:t xml:space="preserve">, Г. Е. </w:t>
      </w:r>
      <w:proofErr w:type="spellStart"/>
      <w:r w:rsidRPr="00F60101">
        <w:rPr>
          <w:rFonts w:ascii="Times New Roman" w:hAnsi="Times New Roman" w:cs="Times New Roman"/>
        </w:rPr>
        <w:t>Вендрова</w:t>
      </w:r>
      <w:proofErr w:type="spellEnd"/>
      <w:r w:rsidRPr="00F60101">
        <w:rPr>
          <w:rFonts w:ascii="Times New Roman" w:hAnsi="Times New Roman" w:cs="Times New Roman"/>
        </w:rPr>
        <w:t xml:space="preserve"> [и др.</w:t>
      </w:r>
      <w:proofErr w:type="gramStart"/>
      <w:r w:rsidRPr="00F60101">
        <w:rPr>
          <w:rFonts w:ascii="Times New Roman" w:hAnsi="Times New Roman" w:cs="Times New Roman"/>
        </w:rPr>
        <w:t>] ;</w:t>
      </w:r>
      <w:proofErr w:type="gramEnd"/>
      <w:r w:rsidRPr="00F60101">
        <w:rPr>
          <w:rFonts w:ascii="Times New Roman" w:hAnsi="Times New Roman" w:cs="Times New Roman"/>
        </w:rPr>
        <w:t xml:space="preserve"> под руководством Д. Б. </w:t>
      </w:r>
      <w:proofErr w:type="spellStart"/>
      <w:r w:rsidRPr="00F60101">
        <w:rPr>
          <w:rFonts w:ascii="Times New Roman" w:hAnsi="Times New Roman" w:cs="Times New Roman"/>
        </w:rPr>
        <w:t>Кабалевского</w:t>
      </w:r>
      <w:proofErr w:type="spellEnd"/>
      <w:r w:rsidRPr="00F60101">
        <w:rPr>
          <w:rFonts w:ascii="Times New Roman" w:hAnsi="Times New Roman" w:cs="Times New Roman"/>
        </w:rPr>
        <w:t xml:space="preserve">.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Просвещение, 2005.</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2. </w:t>
      </w:r>
      <w:r w:rsidRPr="000E7552">
        <w:rPr>
          <w:rFonts w:ascii="Times New Roman" w:hAnsi="Times New Roman" w:cs="Times New Roman"/>
          <w:i/>
          <w:iCs/>
        </w:rPr>
        <w:t xml:space="preserve">Астапенко </w:t>
      </w:r>
      <w:proofErr w:type="spellStart"/>
      <w:proofErr w:type="gramStart"/>
      <w:r w:rsidRPr="000E7552">
        <w:rPr>
          <w:rFonts w:ascii="Times New Roman" w:hAnsi="Times New Roman" w:cs="Times New Roman"/>
          <w:i/>
          <w:iCs/>
        </w:rPr>
        <w:t>Г.</w:t>
      </w:r>
      <w:r w:rsidRPr="000E7552">
        <w:rPr>
          <w:rFonts w:ascii="Times New Roman" w:hAnsi="Times New Roman" w:cs="Times New Roman"/>
          <w:iCs/>
        </w:rPr>
        <w:t>Быт</w:t>
      </w:r>
      <w:proofErr w:type="spellEnd"/>
      <w:r w:rsidRPr="000E7552">
        <w:rPr>
          <w:rFonts w:ascii="Times New Roman" w:hAnsi="Times New Roman" w:cs="Times New Roman"/>
          <w:iCs/>
        </w:rPr>
        <w:t xml:space="preserve"> ,</w:t>
      </w:r>
      <w:proofErr w:type="gramEnd"/>
      <w:r w:rsidRPr="000E7552">
        <w:rPr>
          <w:rFonts w:ascii="Times New Roman" w:hAnsi="Times New Roman" w:cs="Times New Roman"/>
          <w:iCs/>
        </w:rPr>
        <w:t xml:space="preserve"> </w:t>
      </w:r>
      <w:proofErr w:type="spellStart"/>
      <w:r w:rsidRPr="000E7552">
        <w:rPr>
          <w:rFonts w:ascii="Times New Roman" w:hAnsi="Times New Roman" w:cs="Times New Roman"/>
          <w:iCs/>
        </w:rPr>
        <w:t>обычаи.Обряды</w:t>
      </w:r>
      <w:proofErr w:type="spellEnd"/>
      <w:r w:rsidRPr="000E7552">
        <w:rPr>
          <w:rFonts w:ascii="Times New Roman" w:hAnsi="Times New Roman" w:cs="Times New Roman"/>
          <w:iCs/>
        </w:rPr>
        <w:t xml:space="preserve"> и праздники донских казаков – 2021г.</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3. </w:t>
      </w:r>
      <w:r w:rsidRPr="000E7552">
        <w:rPr>
          <w:rFonts w:ascii="Times New Roman" w:hAnsi="Times New Roman" w:cs="Times New Roman"/>
          <w:i/>
          <w:iCs/>
        </w:rPr>
        <w:t>Барадулин, В. А.</w:t>
      </w:r>
      <w:r w:rsidRPr="000E7552">
        <w:rPr>
          <w:rFonts w:ascii="Times New Roman" w:hAnsi="Times New Roman" w:cs="Times New Roman"/>
        </w:rPr>
        <w:t xml:space="preserve">  </w:t>
      </w:r>
      <w:proofErr w:type="gramStart"/>
      <w:r w:rsidRPr="000E7552">
        <w:rPr>
          <w:rFonts w:ascii="Times New Roman" w:hAnsi="Times New Roman" w:cs="Times New Roman"/>
        </w:rPr>
        <w:t>Сельскому  учителю</w:t>
      </w:r>
      <w:proofErr w:type="gramEnd"/>
      <w:r w:rsidRPr="000E7552">
        <w:rPr>
          <w:rFonts w:ascii="Times New Roman" w:hAnsi="Times New Roman" w:cs="Times New Roman"/>
        </w:rPr>
        <w:t xml:space="preserve">  о  народных  промыслах  / В. А. Барадулин. – </w:t>
      </w:r>
      <w:proofErr w:type="gramStart"/>
      <w:r w:rsidRPr="000E7552">
        <w:rPr>
          <w:rFonts w:ascii="Times New Roman" w:hAnsi="Times New Roman" w:cs="Times New Roman"/>
        </w:rPr>
        <w:t>М. :</w:t>
      </w:r>
      <w:proofErr w:type="gramEnd"/>
      <w:r w:rsidRPr="000E7552">
        <w:rPr>
          <w:rFonts w:ascii="Times New Roman" w:hAnsi="Times New Roman" w:cs="Times New Roman"/>
        </w:rPr>
        <w:t xml:space="preserve"> Просвещение, 1968.</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4. </w:t>
      </w:r>
      <w:r w:rsidRPr="000E7552">
        <w:rPr>
          <w:rFonts w:ascii="Times New Roman" w:hAnsi="Times New Roman" w:cs="Times New Roman"/>
          <w:i/>
          <w:iCs/>
        </w:rPr>
        <w:t>Белинская, Е. В.</w:t>
      </w:r>
      <w:r w:rsidRPr="000E7552">
        <w:rPr>
          <w:rFonts w:ascii="Times New Roman" w:hAnsi="Times New Roman" w:cs="Times New Roman"/>
        </w:rPr>
        <w:t xml:space="preserve"> Сказочные тренинги для дошкольников и младших школьников / Е. В. Белинская. – СПб</w:t>
      </w:r>
      <w:proofErr w:type="gramStart"/>
      <w:r w:rsidRPr="000E7552">
        <w:rPr>
          <w:rFonts w:ascii="Times New Roman" w:hAnsi="Times New Roman" w:cs="Times New Roman"/>
        </w:rPr>
        <w:t>. :</w:t>
      </w:r>
      <w:proofErr w:type="gramEnd"/>
      <w:r w:rsidRPr="000E7552">
        <w:rPr>
          <w:rFonts w:ascii="Times New Roman" w:hAnsi="Times New Roman" w:cs="Times New Roman"/>
        </w:rPr>
        <w:t xml:space="preserve"> Речь, 2006.</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5. </w:t>
      </w:r>
      <w:r w:rsidRPr="000E7552">
        <w:rPr>
          <w:rFonts w:ascii="Times New Roman" w:hAnsi="Times New Roman" w:cs="Times New Roman"/>
          <w:i/>
          <w:iCs/>
        </w:rPr>
        <w:t xml:space="preserve">Блинов, Г. </w:t>
      </w:r>
      <w:proofErr w:type="spellStart"/>
      <w:r w:rsidRPr="000E7552">
        <w:rPr>
          <w:rFonts w:ascii="Times New Roman" w:hAnsi="Times New Roman" w:cs="Times New Roman"/>
          <w:i/>
          <w:iCs/>
        </w:rPr>
        <w:t>М.</w:t>
      </w:r>
      <w:r w:rsidRPr="000E7552">
        <w:rPr>
          <w:rFonts w:ascii="Times New Roman" w:hAnsi="Times New Roman" w:cs="Times New Roman"/>
        </w:rPr>
        <w:t>Чудо</w:t>
      </w:r>
      <w:proofErr w:type="spellEnd"/>
      <w:r w:rsidRPr="000E7552">
        <w:rPr>
          <w:rFonts w:ascii="Times New Roman" w:hAnsi="Times New Roman" w:cs="Times New Roman"/>
        </w:rPr>
        <w:t xml:space="preserve">-кони, чудо-птицы / Г. М. Блинов. – </w:t>
      </w:r>
      <w:proofErr w:type="gramStart"/>
      <w:r w:rsidRPr="000E7552">
        <w:rPr>
          <w:rFonts w:ascii="Times New Roman" w:hAnsi="Times New Roman" w:cs="Times New Roman"/>
        </w:rPr>
        <w:t>М. :</w:t>
      </w:r>
      <w:proofErr w:type="gramEnd"/>
      <w:r w:rsidRPr="000E7552">
        <w:rPr>
          <w:rFonts w:ascii="Times New Roman" w:hAnsi="Times New Roman" w:cs="Times New Roman"/>
        </w:rPr>
        <w:t xml:space="preserve"> Детская литература, 1977.</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6. </w:t>
      </w:r>
      <w:r w:rsidRPr="000E7552">
        <w:rPr>
          <w:rFonts w:ascii="Times New Roman" w:hAnsi="Times New Roman" w:cs="Times New Roman"/>
          <w:i/>
          <w:iCs/>
        </w:rPr>
        <w:t>Внеклассные</w:t>
      </w:r>
      <w:r w:rsidRPr="000E7552">
        <w:rPr>
          <w:rFonts w:ascii="Times New Roman" w:hAnsi="Times New Roman" w:cs="Times New Roman"/>
        </w:rPr>
        <w:t xml:space="preserve"> мероприятия по профилактике детского дорожно-транспортного травматизма. – УГАИ Пермской области, 1995.</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lastRenderedPageBreak/>
        <w:t xml:space="preserve">7. </w:t>
      </w:r>
      <w:proofErr w:type="spellStart"/>
      <w:r w:rsidRPr="000E7552">
        <w:rPr>
          <w:rFonts w:ascii="Times New Roman" w:hAnsi="Times New Roman" w:cs="Times New Roman"/>
          <w:i/>
          <w:iCs/>
        </w:rPr>
        <w:t>Волчкова</w:t>
      </w:r>
      <w:proofErr w:type="spellEnd"/>
      <w:r w:rsidRPr="000E7552">
        <w:rPr>
          <w:rFonts w:ascii="Times New Roman" w:hAnsi="Times New Roman" w:cs="Times New Roman"/>
          <w:i/>
          <w:iCs/>
        </w:rPr>
        <w:t>, В. Н.</w:t>
      </w:r>
      <w:r w:rsidRPr="000E7552">
        <w:rPr>
          <w:rFonts w:ascii="Times New Roman" w:hAnsi="Times New Roman" w:cs="Times New Roman"/>
        </w:rPr>
        <w:t xml:space="preserve"> Конспекты занятий в старшей группе детского сада. Развитие речи / В. Н. </w:t>
      </w:r>
      <w:proofErr w:type="spellStart"/>
      <w:r w:rsidRPr="000E7552">
        <w:rPr>
          <w:rFonts w:ascii="Times New Roman" w:hAnsi="Times New Roman" w:cs="Times New Roman"/>
        </w:rPr>
        <w:t>Волчкова</w:t>
      </w:r>
      <w:proofErr w:type="spellEnd"/>
      <w:r w:rsidRPr="000E7552">
        <w:rPr>
          <w:rFonts w:ascii="Times New Roman" w:hAnsi="Times New Roman" w:cs="Times New Roman"/>
        </w:rPr>
        <w:t xml:space="preserve">, Н. В. Степанова. – </w:t>
      </w:r>
      <w:proofErr w:type="gramStart"/>
      <w:r w:rsidRPr="000E7552">
        <w:rPr>
          <w:rFonts w:ascii="Times New Roman" w:hAnsi="Times New Roman" w:cs="Times New Roman"/>
        </w:rPr>
        <w:t>Воронеж :</w:t>
      </w:r>
      <w:proofErr w:type="gramEnd"/>
      <w:r w:rsidRPr="000E7552">
        <w:rPr>
          <w:rFonts w:ascii="Times New Roman" w:hAnsi="Times New Roman" w:cs="Times New Roman"/>
        </w:rPr>
        <w:t xml:space="preserve"> ТЦ «Учитель», 2006.</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8. </w:t>
      </w:r>
      <w:proofErr w:type="spellStart"/>
      <w:r w:rsidRPr="000E7552">
        <w:rPr>
          <w:rFonts w:ascii="Times New Roman" w:hAnsi="Times New Roman" w:cs="Times New Roman"/>
          <w:i/>
          <w:iCs/>
        </w:rPr>
        <w:t>Гербова</w:t>
      </w:r>
      <w:proofErr w:type="spellEnd"/>
      <w:r w:rsidRPr="000E7552">
        <w:rPr>
          <w:rFonts w:ascii="Times New Roman" w:hAnsi="Times New Roman" w:cs="Times New Roman"/>
          <w:i/>
          <w:iCs/>
        </w:rPr>
        <w:t>, В. В.</w:t>
      </w:r>
      <w:r w:rsidRPr="000E7552">
        <w:rPr>
          <w:rFonts w:ascii="Times New Roman" w:hAnsi="Times New Roman" w:cs="Times New Roman"/>
        </w:rPr>
        <w:t xml:space="preserve"> Занятия по развитию речи в старшей группе детского сада / В. В. </w:t>
      </w:r>
      <w:proofErr w:type="spellStart"/>
      <w:r w:rsidRPr="000E7552">
        <w:rPr>
          <w:rFonts w:ascii="Times New Roman" w:hAnsi="Times New Roman" w:cs="Times New Roman"/>
        </w:rPr>
        <w:t>Гербова</w:t>
      </w:r>
      <w:proofErr w:type="spellEnd"/>
      <w:r w:rsidRPr="000E7552">
        <w:rPr>
          <w:rFonts w:ascii="Times New Roman" w:hAnsi="Times New Roman" w:cs="Times New Roman"/>
        </w:rPr>
        <w:t xml:space="preserve">. – </w:t>
      </w:r>
      <w:proofErr w:type="gramStart"/>
      <w:r w:rsidRPr="000E7552">
        <w:rPr>
          <w:rFonts w:ascii="Times New Roman" w:hAnsi="Times New Roman" w:cs="Times New Roman"/>
        </w:rPr>
        <w:t>М. :</w:t>
      </w:r>
      <w:proofErr w:type="gramEnd"/>
      <w:r w:rsidRPr="000E7552">
        <w:rPr>
          <w:rFonts w:ascii="Times New Roman" w:hAnsi="Times New Roman" w:cs="Times New Roman"/>
        </w:rPr>
        <w:t xml:space="preserve"> Просвещение. 1984.</w:t>
      </w:r>
    </w:p>
    <w:p w:rsidR="008107BF" w:rsidRPr="000E7552" w:rsidRDefault="008107BF" w:rsidP="008107BF">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9. </w:t>
      </w:r>
      <w:proofErr w:type="spellStart"/>
      <w:r w:rsidRPr="000E7552">
        <w:rPr>
          <w:rFonts w:ascii="Times New Roman" w:hAnsi="Times New Roman" w:cs="Times New Roman"/>
          <w:i/>
          <w:iCs/>
        </w:rPr>
        <w:t>Гульянц</w:t>
      </w:r>
      <w:proofErr w:type="spellEnd"/>
      <w:r w:rsidRPr="000E7552">
        <w:rPr>
          <w:rFonts w:ascii="Times New Roman" w:hAnsi="Times New Roman" w:cs="Times New Roman"/>
          <w:i/>
          <w:iCs/>
        </w:rPr>
        <w:t>, Э. К.</w:t>
      </w:r>
      <w:r w:rsidRPr="000E7552">
        <w:rPr>
          <w:rFonts w:ascii="Times New Roman" w:hAnsi="Times New Roman" w:cs="Times New Roman"/>
        </w:rPr>
        <w:t xml:space="preserve"> </w:t>
      </w:r>
      <w:proofErr w:type="gramStart"/>
      <w:r w:rsidRPr="000E7552">
        <w:rPr>
          <w:rFonts w:ascii="Times New Roman" w:hAnsi="Times New Roman" w:cs="Times New Roman"/>
        </w:rPr>
        <w:t>Что  можно</w:t>
      </w:r>
      <w:proofErr w:type="gramEnd"/>
      <w:r w:rsidRPr="000E7552">
        <w:rPr>
          <w:rFonts w:ascii="Times New Roman" w:hAnsi="Times New Roman" w:cs="Times New Roman"/>
        </w:rPr>
        <w:t xml:space="preserve">  сделать  из  природного  материала  :  кн. для воспитателя  детского сада.  –  2-е изд.</w:t>
      </w:r>
      <w:proofErr w:type="gramStart"/>
      <w:r w:rsidRPr="000E7552">
        <w:rPr>
          <w:rFonts w:ascii="Times New Roman" w:hAnsi="Times New Roman" w:cs="Times New Roman"/>
        </w:rPr>
        <w:t xml:space="preserve">,  </w:t>
      </w:r>
      <w:proofErr w:type="spellStart"/>
      <w:r w:rsidRPr="000E7552">
        <w:rPr>
          <w:rFonts w:ascii="Times New Roman" w:hAnsi="Times New Roman" w:cs="Times New Roman"/>
        </w:rPr>
        <w:t>дораб</w:t>
      </w:r>
      <w:proofErr w:type="spellEnd"/>
      <w:proofErr w:type="gramEnd"/>
      <w:r w:rsidRPr="000E7552">
        <w:rPr>
          <w:rFonts w:ascii="Times New Roman" w:hAnsi="Times New Roman" w:cs="Times New Roman"/>
        </w:rPr>
        <w:t xml:space="preserve">.  </w:t>
      </w:r>
      <w:proofErr w:type="gramStart"/>
      <w:r w:rsidRPr="000E7552">
        <w:rPr>
          <w:rFonts w:ascii="Times New Roman" w:hAnsi="Times New Roman" w:cs="Times New Roman"/>
        </w:rPr>
        <w:t>/  Э.</w:t>
      </w:r>
      <w:proofErr w:type="gramEnd"/>
      <w:r w:rsidRPr="000E7552">
        <w:rPr>
          <w:rFonts w:ascii="Times New Roman" w:hAnsi="Times New Roman" w:cs="Times New Roman"/>
        </w:rPr>
        <w:t xml:space="preserve"> К. </w:t>
      </w:r>
      <w:proofErr w:type="spellStart"/>
      <w:r w:rsidRPr="000E7552">
        <w:rPr>
          <w:rFonts w:ascii="Times New Roman" w:hAnsi="Times New Roman" w:cs="Times New Roman"/>
        </w:rPr>
        <w:t>Гульянц</w:t>
      </w:r>
      <w:proofErr w:type="spellEnd"/>
      <w:r w:rsidRPr="000E7552">
        <w:rPr>
          <w:rFonts w:ascii="Times New Roman" w:hAnsi="Times New Roman" w:cs="Times New Roman"/>
        </w:rPr>
        <w:t xml:space="preserve">,  И. Я. </w:t>
      </w:r>
      <w:proofErr w:type="spellStart"/>
      <w:r w:rsidRPr="000E7552">
        <w:rPr>
          <w:rFonts w:ascii="Times New Roman" w:hAnsi="Times New Roman" w:cs="Times New Roman"/>
        </w:rPr>
        <w:t>Базик</w:t>
      </w:r>
      <w:proofErr w:type="spellEnd"/>
      <w:r w:rsidRPr="000E7552">
        <w:rPr>
          <w:rFonts w:ascii="Times New Roman" w:hAnsi="Times New Roman" w:cs="Times New Roman"/>
        </w:rPr>
        <w:t xml:space="preserve">. – </w:t>
      </w:r>
      <w:proofErr w:type="gramStart"/>
      <w:r w:rsidRPr="000E7552">
        <w:rPr>
          <w:rFonts w:ascii="Times New Roman" w:hAnsi="Times New Roman" w:cs="Times New Roman"/>
        </w:rPr>
        <w:t>М. :</w:t>
      </w:r>
      <w:proofErr w:type="gramEnd"/>
      <w:r w:rsidRPr="000E7552">
        <w:rPr>
          <w:rFonts w:ascii="Times New Roman" w:hAnsi="Times New Roman" w:cs="Times New Roman"/>
        </w:rPr>
        <w:t xml:space="preserve"> Просвещение, 1991.</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10. </w:t>
      </w:r>
      <w:proofErr w:type="spellStart"/>
      <w:r w:rsidRPr="000E7552">
        <w:rPr>
          <w:rFonts w:ascii="Times New Roman" w:hAnsi="Times New Roman" w:cs="Times New Roman"/>
          <w:i/>
          <w:iCs/>
        </w:rPr>
        <w:t>Калайтанова</w:t>
      </w:r>
      <w:proofErr w:type="spellEnd"/>
      <w:r w:rsidRPr="000E7552">
        <w:rPr>
          <w:rFonts w:ascii="Times New Roman" w:hAnsi="Times New Roman" w:cs="Times New Roman"/>
          <w:i/>
          <w:iCs/>
        </w:rPr>
        <w:t xml:space="preserve"> </w:t>
      </w:r>
      <w:proofErr w:type="gramStart"/>
      <w:r w:rsidRPr="000E7552">
        <w:rPr>
          <w:rFonts w:ascii="Times New Roman" w:hAnsi="Times New Roman" w:cs="Times New Roman"/>
          <w:i/>
          <w:iCs/>
        </w:rPr>
        <w:t>Г.Н.,</w:t>
      </w:r>
      <w:proofErr w:type="spellStart"/>
      <w:r w:rsidRPr="000E7552">
        <w:rPr>
          <w:rFonts w:ascii="Times New Roman" w:hAnsi="Times New Roman" w:cs="Times New Roman"/>
          <w:i/>
          <w:iCs/>
        </w:rPr>
        <w:t>Кончаловская</w:t>
      </w:r>
      <w:proofErr w:type="spellEnd"/>
      <w:proofErr w:type="gramEnd"/>
      <w:r w:rsidRPr="000E7552">
        <w:rPr>
          <w:rFonts w:ascii="Times New Roman" w:hAnsi="Times New Roman" w:cs="Times New Roman"/>
          <w:i/>
          <w:iCs/>
        </w:rPr>
        <w:t xml:space="preserve"> </w:t>
      </w:r>
      <w:proofErr w:type="spellStart"/>
      <w:r w:rsidRPr="000E7552">
        <w:rPr>
          <w:rFonts w:ascii="Times New Roman" w:hAnsi="Times New Roman" w:cs="Times New Roman"/>
          <w:i/>
          <w:iCs/>
        </w:rPr>
        <w:t>Н.В.Баландина</w:t>
      </w:r>
      <w:proofErr w:type="spellEnd"/>
      <w:r w:rsidRPr="000E7552">
        <w:rPr>
          <w:rFonts w:ascii="Times New Roman" w:hAnsi="Times New Roman" w:cs="Times New Roman"/>
          <w:i/>
          <w:iCs/>
        </w:rPr>
        <w:t xml:space="preserve"> Л.А.</w:t>
      </w:r>
      <w:r>
        <w:rPr>
          <w:rFonts w:ascii="Times New Roman" w:hAnsi="Times New Roman" w:cs="Times New Roman"/>
          <w:i/>
          <w:iCs/>
        </w:rPr>
        <w:t xml:space="preserve"> </w:t>
      </w:r>
      <w:r w:rsidRPr="000E7552">
        <w:rPr>
          <w:rFonts w:ascii="Times New Roman" w:hAnsi="Times New Roman" w:cs="Times New Roman"/>
          <w:iCs/>
        </w:rPr>
        <w:t xml:space="preserve">Реализация регионального содержания образования в дошкольных образовательных учреждениях на основе традиций донского казачества- методическое </w:t>
      </w:r>
      <w:proofErr w:type="spellStart"/>
      <w:r w:rsidRPr="000E7552">
        <w:rPr>
          <w:rFonts w:ascii="Times New Roman" w:hAnsi="Times New Roman" w:cs="Times New Roman"/>
          <w:iCs/>
        </w:rPr>
        <w:t>пособие</w:t>
      </w:r>
      <w:r w:rsidRPr="000E7552">
        <w:rPr>
          <w:rFonts w:ascii="Times New Roman" w:hAnsi="Times New Roman" w:cs="Times New Roman"/>
        </w:rPr>
        <w:t>.в</w:t>
      </w:r>
      <w:proofErr w:type="spellEnd"/>
      <w:r w:rsidRPr="000E7552">
        <w:rPr>
          <w:rFonts w:ascii="Times New Roman" w:hAnsi="Times New Roman" w:cs="Times New Roman"/>
        </w:rPr>
        <w:t xml:space="preserve"> 2-х ч.2010:</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11.Моя страна- Возрождение национальной культуры и воспитание нравственно-патриотических чувств у дошкольников </w:t>
      </w:r>
      <w:proofErr w:type="gramStart"/>
      <w:r w:rsidRPr="000E7552">
        <w:rPr>
          <w:rFonts w:ascii="Times New Roman" w:hAnsi="Times New Roman" w:cs="Times New Roman"/>
        </w:rPr>
        <w:t xml:space="preserve">   (</w:t>
      </w:r>
      <w:proofErr w:type="gramEnd"/>
      <w:r w:rsidRPr="000E7552">
        <w:rPr>
          <w:rFonts w:ascii="Times New Roman" w:hAnsi="Times New Roman" w:cs="Times New Roman"/>
        </w:rPr>
        <w:t>практическое пособие),ТЦ Учитель,Воронеж,2005</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12.</w:t>
      </w:r>
      <w:r w:rsidRPr="000E7552">
        <w:rPr>
          <w:rFonts w:ascii="Times New Roman" w:hAnsi="Times New Roman" w:cs="Times New Roman"/>
          <w:i/>
        </w:rPr>
        <w:t xml:space="preserve">Муравьева </w:t>
      </w:r>
      <w:proofErr w:type="gramStart"/>
      <w:r w:rsidRPr="000E7552">
        <w:rPr>
          <w:rFonts w:ascii="Times New Roman" w:hAnsi="Times New Roman" w:cs="Times New Roman"/>
          <w:i/>
        </w:rPr>
        <w:t>О.Ю. ,Агуреева</w:t>
      </w:r>
      <w:proofErr w:type="gramEnd"/>
      <w:r w:rsidRPr="000E7552">
        <w:rPr>
          <w:rFonts w:ascii="Times New Roman" w:hAnsi="Times New Roman" w:cs="Times New Roman"/>
          <w:i/>
        </w:rPr>
        <w:t xml:space="preserve"> </w:t>
      </w:r>
      <w:proofErr w:type="spellStart"/>
      <w:r w:rsidRPr="000E7552">
        <w:rPr>
          <w:rFonts w:ascii="Times New Roman" w:hAnsi="Times New Roman" w:cs="Times New Roman"/>
          <w:i/>
        </w:rPr>
        <w:t>Т.И.</w:t>
      </w:r>
      <w:r w:rsidRPr="000E7552">
        <w:rPr>
          <w:rFonts w:ascii="Times New Roman" w:hAnsi="Times New Roman" w:cs="Times New Roman"/>
        </w:rPr>
        <w:t>Сборник</w:t>
      </w:r>
      <w:proofErr w:type="spellEnd"/>
      <w:r w:rsidRPr="000E7552">
        <w:rPr>
          <w:rFonts w:ascii="Times New Roman" w:hAnsi="Times New Roman" w:cs="Times New Roman"/>
        </w:rPr>
        <w:t xml:space="preserve"> материалов из опыта работы ДОУ Дошкольникам о родном казачьем крае- 2017 г.</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13.Музыкальный руководитель, методический журнал.</w:t>
      </w:r>
      <w:r>
        <w:rPr>
          <w:rFonts w:ascii="Times New Roman" w:hAnsi="Times New Roman" w:cs="Times New Roman"/>
        </w:rPr>
        <w:t xml:space="preserve"> </w:t>
      </w:r>
      <w:r w:rsidRPr="000E7552">
        <w:rPr>
          <w:rFonts w:ascii="Times New Roman" w:hAnsi="Times New Roman" w:cs="Times New Roman"/>
        </w:rPr>
        <w:t>ООО Издательский дом Воспитание дошкольника2004-2006 годы.</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14. </w:t>
      </w:r>
      <w:r w:rsidRPr="000E7552">
        <w:rPr>
          <w:rFonts w:ascii="Times New Roman" w:hAnsi="Times New Roman" w:cs="Times New Roman"/>
          <w:iCs/>
        </w:rPr>
        <w:t>Народное искусство в воспитании дошкольников.</w:t>
      </w:r>
      <w:r>
        <w:rPr>
          <w:rFonts w:ascii="Times New Roman" w:hAnsi="Times New Roman" w:cs="Times New Roman"/>
          <w:iCs/>
        </w:rPr>
        <w:t xml:space="preserve"> </w:t>
      </w:r>
      <w:r w:rsidRPr="000E7552">
        <w:rPr>
          <w:rFonts w:ascii="Times New Roman" w:hAnsi="Times New Roman" w:cs="Times New Roman"/>
          <w:iCs/>
        </w:rPr>
        <w:t>Педагогическое общество России, Москва 2006г.</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15. </w:t>
      </w:r>
      <w:r w:rsidRPr="000E7552">
        <w:rPr>
          <w:rFonts w:ascii="Times New Roman" w:hAnsi="Times New Roman" w:cs="Times New Roman"/>
          <w:i/>
          <w:iCs/>
        </w:rPr>
        <w:t>Орлов, Ю. Б.</w:t>
      </w:r>
      <w:r w:rsidRPr="000E7552">
        <w:rPr>
          <w:rFonts w:ascii="Times New Roman" w:hAnsi="Times New Roman" w:cs="Times New Roman"/>
        </w:rPr>
        <w:t xml:space="preserve">  </w:t>
      </w:r>
      <w:proofErr w:type="gramStart"/>
      <w:r w:rsidRPr="000E7552">
        <w:rPr>
          <w:rFonts w:ascii="Times New Roman" w:hAnsi="Times New Roman" w:cs="Times New Roman"/>
        </w:rPr>
        <w:t>Правила  дорожного</w:t>
      </w:r>
      <w:proofErr w:type="gramEnd"/>
      <w:r w:rsidRPr="000E7552">
        <w:rPr>
          <w:rFonts w:ascii="Times New Roman" w:hAnsi="Times New Roman" w:cs="Times New Roman"/>
        </w:rPr>
        <w:t xml:space="preserve">  движения  :  </w:t>
      </w:r>
      <w:proofErr w:type="spellStart"/>
      <w:r w:rsidRPr="000E7552">
        <w:rPr>
          <w:rFonts w:ascii="Times New Roman" w:hAnsi="Times New Roman" w:cs="Times New Roman"/>
        </w:rPr>
        <w:t>учеб.пособие</w:t>
      </w:r>
      <w:proofErr w:type="spellEnd"/>
      <w:r w:rsidRPr="000E7552">
        <w:rPr>
          <w:rFonts w:ascii="Times New Roman" w:hAnsi="Times New Roman" w:cs="Times New Roman"/>
        </w:rPr>
        <w:t xml:space="preserve">  / Ю. Б. Орлов. – М., 1981.</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16. </w:t>
      </w:r>
      <w:r w:rsidRPr="000E7552">
        <w:rPr>
          <w:rFonts w:ascii="Times New Roman" w:hAnsi="Times New Roman" w:cs="Times New Roman"/>
          <w:i/>
          <w:iCs/>
        </w:rPr>
        <w:t>От рождения</w:t>
      </w:r>
      <w:r w:rsidRPr="000E7552">
        <w:rPr>
          <w:rFonts w:ascii="Times New Roman" w:hAnsi="Times New Roman" w:cs="Times New Roman"/>
        </w:rPr>
        <w:t xml:space="preserve"> до школы. Примерная общеобразовательная программа дошкольного образования / под ред. Н. Е. </w:t>
      </w:r>
      <w:proofErr w:type="spellStart"/>
      <w:r w:rsidRPr="000E7552">
        <w:rPr>
          <w:rFonts w:ascii="Times New Roman" w:hAnsi="Times New Roman" w:cs="Times New Roman"/>
        </w:rPr>
        <w:t>Вераксы</w:t>
      </w:r>
      <w:proofErr w:type="spellEnd"/>
      <w:r w:rsidRPr="000E7552">
        <w:rPr>
          <w:rFonts w:ascii="Times New Roman" w:hAnsi="Times New Roman" w:cs="Times New Roman"/>
        </w:rPr>
        <w:t xml:space="preserve">, Т. С. Комаровой, М. А. Васильевой. – </w:t>
      </w:r>
      <w:proofErr w:type="gramStart"/>
      <w:r w:rsidRPr="000E7552">
        <w:rPr>
          <w:rFonts w:ascii="Times New Roman" w:hAnsi="Times New Roman" w:cs="Times New Roman"/>
        </w:rPr>
        <w:t>М. :</w:t>
      </w:r>
      <w:proofErr w:type="gramEnd"/>
      <w:r w:rsidRPr="000E7552">
        <w:rPr>
          <w:rFonts w:ascii="Times New Roman" w:hAnsi="Times New Roman" w:cs="Times New Roman"/>
        </w:rPr>
        <w:t xml:space="preserve"> Мозаика-Синтез, 2014.</w:t>
      </w:r>
    </w:p>
    <w:p w:rsidR="008107BF" w:rsidRPr="000E7552" w:rsidRDefault="008107BF" w:rsidP="008107BF">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17. </w:t>
      </w:r>
      <w:r w:rsidRPr="000E7552">
        <w:rPr>
          <w:rFonts w:ascii="Times New Roman" w:hAnsi="Times New Roman" w:cs="Times New Roman"/>
          <w:i/>
          <w:iCs/>
        </w:rPr>
        <w:t>Программа</w:t>
      </w:r>
      <w:r w:rsidRPr="000E7552">
        <w:rPr>
          <w:rFonts w:ascii="Times New Roman" w:hAnsi="Times New Roman" w:cs="Times New Roman"/>
        </w:rPr>
        <w:t xml:space="preserve"> воспитания и обучения в </w:t>
      </w:r>
      <w:proofErr w:type="gramStart"/>
      <w:r w:rsidRPr="000E7552">
        <w:rPr>
          <w:rFonts w:ascii="Times New Roman" w:hAnsi="Times New Roman" w:cs="Times New Roman"/>
        </w:rPr>
        <w:t>детском  саду</w:t>
      </w:r>
      <w:proofErr w:type="gramEnd"/>
      <w:r w:rsidRPr="000E7552">
        <w:rPr>
          <w:rFonts w:ascii="Times New Roman" w:hAnsi="Times New Roman" w:cs="Times New Roman"/>
        </w:rPr>
        <w:t xml:space="preserve">  /  под  ред.  М. А. Васильевой, В. В. Гербовой, Т. С. Комаровой. – </w:t>
      </w:r>
      <w:proofErr w:type="gramStart"/>
      <w:r w:rsidRPr="000E7552">
        <w:rPr>
          <w:rFonts w:ascii="Times New Roman" w:hAnsi="Times New Roman" w:cs="Times New Roman"/>
        </w:rPr>
        <w:t>М. :</w:t>
      </w:r>
      <w:proofErr w:type="gramEnd"/>
      <w:r w:rsidRPr="000E7552">
        <w:rPr>
          <w:rFonts w:ascii="Times New Roman" w:hAnsi="Times New Roman" w:cs="Times New Roman"/>
        </w:rPr>
        <w:t xml:space="preserve"> Мозаика-Синтез, 2011.</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18. </w:t>
      </w:r>
      <w:proofErr w:type="spellStart"/>
      <w:r w:rsidRPr="00F60101">
        <w:rPr>
          <w:rFonts w:ascii="Times New Roman" w:hAnsi="Times New Roman" w:cs="Times New Roman"/>
          <w:i/>
          <w:iCs/>
        </w:rPr>
        <w:t>Рихтерман</w:t>
      </w:r>
      <w:proofErr w:type="spellEnd"/>
      <w:r w:rsidRPr="00F60101">
        <w:rPr>
          <w:rFonts w:ascii="Times New Roman" w:hAnsi="Times New Roman" w:cs="Times New Roman"/>
          <w:i/>
          <w:iCs/>
        </w:rPr>
        <w:t>, Т. Д.</w:t>
      </w:r>
      <w:r w:rsidRPr="00F60101">
        <w:rPr>
          <w:rFonts w:ascii="Times New Roman" w:hAnsi="Times New Roman" w:cs="Times New Roman"/>
        </w:rPr>
        <w:t xml:space="preserve"> Формирование представлений о времени у детей дошкольного возраста / Т. Д. </w:t>
      </w:r>
      <w:proofErr w:type="spellStart"/>
      <w:r w:rsidRPr="00F60101">
        <w:rPr>
          <w:rFonts w:ascii="Times New Roman" w:hAnsi="Times New Roman" w:cs="Times New Roman"/>
        </w:rPr>
        <w:t>Рихтерман</w:t>
      </w:r>
      <w:proofErr w:type="spellEnd"/>
      <w:r w:rsidRPr="00F60101">
        <w:rPr>
          <w:rFonts w:ascii="Times New Roman" w:hAnsi="Times New Roman" w:cs="Times New Roman"/>
        </w:rPr>
        <w:t xml:space="preserve">.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Просвещение, 1982.</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19. </w:t>
      </w:r>
      <w:r w:rsidRPr="00F60101">
        <w:rPr>
          <w:rFonts w:ascii="Times New Roman" w:hAnsi="Times New Roman" w:cs="Times New Roman"/>
          <w:i/>
          <w:iCs/>
        </w:rPr>
        <w:t>Родная</w:t>
      </w:r>
      <w:r w:rsidRPr="00F60101">
        <w:rPr>
          <w:rFonts w:ascii="Times New Roman" w:hAnsi="Times New Roman" w:cs="Times New Roman"/>
        </w:rPr>
        <w:t xml:space="preserve"> </w:t>
      </w:r>
      <w:proofErr w:type="gramStart"/>
      <w:r w:rsidRPr="00F60101">
        <w:rPr>
          <w:rFonts w:ascii="Times New Roman" w:hAnsi="Times New Roman" w:cs="Times New Roman"/>
        </w:rPr>
        <w:t>природа :</w:t>
      </w:r>
      <w:proofErr w:type="gramEnd"/>
      <w:r w:rsidRPr="00F60101">
        <w:rPr>
          <w:rFonts w:ascii="Times New Roman" w:hAnsi="Times New Roman" w:cs="Times New Roman"/>
        </w:rPr>
        <w:t xml:space="preserve"> стихи русских поэтов.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Детская литература, 1971.</w:t>
      </w:r>
    </w:p>
    <w:p w:rsidR="008107BF" w:rsidRPr="00F60101" w:rsidRDefault="008107BF" w:rsidP="008107BF">
      <w:pPr>
        <w:pStyle w:val="ParagraphStyle"/>
        <w:keepLines/>
        <w:tabs>
          <w:tab w:val="left" w:pos="690"/>
        </w:tabs>
        <w:jc w:val="both"/>
        <w:rPr>
          <w:rFonts w:ascii="Times New Roman" w:hAnsi="Times New Roman" w:cs="Times New Roman"/>
        </w:rPr>
      </w:pPr>
      <w:r w:rsidRPr="00F60101">
        <w:rPr>
          <w:rFonts w:ascii="Times New Roman" w:hAnsi="Times New Roman" w:cs="Times New Roman"/>
        </w:rPr>
        <w:t xml:space="preserve">20. </w:t>
      </w:r>
      <w:r w:rsidRPr="00F60101">
        <w:rPr>
          <w:rFonts w:ascii="Times New Roman" w:hAnsi="Times New Roman" w:cs="Times New Roman"/>
          <w:i/>
          <w:iCs/>
        </w:rPr>
        <w:t>Сакулина, Н. П.</w:t>
      </w:r>
      <w:r w:rsidRPr="00F60101">
        <w:rPr>
          <w:rFonts w:ascii="Times New Roman" w:hAnsi="Times New Roman" w:cs="Times New Roman"/>
        </w:rPr>
        <w:t xml:space="preserve"> Изобразительная деятельность в детском </w:t>
      </w:r>
      <w:proofErr w:type="gramStart"/>
      <w:r w:rsidRPr="00F60101">
        <w:rPr>
          <w:rFonts w:ascii="Times New Roman" w:hAnsi="Times New Roman" w:cs="Times New Roman"/>
        </w:rPr>
        <w:t>саду :</w:t>
      </w:r>
      <w:proofErr w:type="gramEnd"/>
      <w:r w:rsidRPr="00F60101">
        <w:rPr>
          <w:rFonts w:ascii="Times New Roman" w:hAnsi="Times New Roman" w:cs="Times New Roman"/>
        </w:rPr>
        <w:t xml:space="preserve"> пособие для воспитателей / Н. П. Сакулина, Т. С. Комарова.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Просвещение, 1973.</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21. </w:t>
      </w:r>
      <w:r w:rsidRPr="00F60101">
        <w:rPr>
          <w:rFonts w:ascii="Times New Roman" w:hAnsi="Times New Roman" w:cs="Times New Roman"/>
          <w:i/>
          <w:iCs/>
        </w:rPr>
        <w:t>Сказка</w:t>
      </w:r>
      <w:r w:rsidRPr="00F60101">
        <w:rPr>
          <w:rFonts w:ascii="Times New Roman" w:hAnsi="Times New Roman" w:cs="Times New Roman"/>
        </w:rPr>
        <w:t xml:space="preserve"> о грустном </w:t>
      </w:r>
      <w:proofErr w:type="gramStart"/>
      <w:r w:rsidRPr="00F60101">
        <w:rPr>
          <w:rFonts w:ascii="Times New Roman" w:hAnsi="Times New Roman" w:cs="Times New Roman"/>
        </w:rPr>
        <w:t>художнике :</w:t>
      </w:r>
      <w:proofErr w:type="gramEnd"/>
      <w:r w:rsidRPr="00F60101">
        <w:rPr>
          <w:rFonts w:ascii="Times New Roman" w:hAnsi="Times New Roman" w:cs="Times New Roman"/>
        </w:rPr>
        <w:t xml:space="preserve"> Левитан.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Белый город, 2001.</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22. </w:t>
      </w:r>
      <w:r w:rsidRPr="00F60101">
        <w:rPr>
          <w:rFonts w:ascii="Times New Roman" w:hAnsi="Times New Roman" w:cs="Times New Roman"/>
          <w:i/>
          <w:iCs/>
        </w:rPr>
        <w:t>Сказка</w:t>
      </w:r>
      <w:r w:rsidRPr="00F60101">
        <w:rPr>
          <w:rFonts w:ascii="Times New Roman" w:hAnsi="Times New Roman" w:cs="Times New Roman"/>
        </w:rPr>
        <w:t xml:space="preserve"> о лесном </w:t>
      </w:r>
      <w:proofErr w:type="gramStart"/>
      <w:r w:rsidRPr="00F60101">
        <w:rPr>
          <w:rFonts w:ascii="Times New Roman" w:hAnsi="Times New Roman" w:cs="Times New Roman"/>
        </w:rPr>
        <w:t>художнике :</w:t>
      </w:r>
      <w:proofErr w:type="gramEnd"/>
      <w:r w:rsidRPr="00F60101">
        <w:rPr>
          <w:rFonts w:ascii="Times New Roman" w:hAnsi="Times New Roman" w:cs="Times New Roman"/>
        </w:rPr>
        <w:t xml:space="preserve"> Шишкин.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Белый город, 2001.</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23. </w:t>
      </w:r>
      <w:r w:rsidRPr="00F60101">
        <w:rPr>
          <w:rFonts w:ascii="Times New Roman" w:hAnsi="Times New Roman" w:cs="Times New Roman"/>
          <w:i/>
          <w:iCs/>
        </w:rPr>
        <w:t>Сокольникова, Н. М.</w:t>
      </w:r>
      <w:r w:rsidRPr="00F60101">
        <w:rPr>
          <w:rFonts w:ascii="Times New Roman" w:hAnsi="Times New Roman" w:cs="Times New Roman"/>
        </w:rPr>
        <w:t xml:space="preserve"> Основы композиции. 5–8 классы / Н. М. Сокольникова. – </w:t>
      </w:r>
      <w:proofErr w:type="gramStart"/>
      <w:r w:rsidRPr="00F60101">
        <w:rPr>
          <w:rFonts w:ascii="Times New Roman" w:hAnsi="Times New Roman" w:cs="Times New Roman"/>
        </w:rPr>
        <w:t>Обнинск :</w:t>
      </w:r>
      <w:proofErr w:type="gramEnd"/>
      <w:r w:rsidRPr="00F60101">
        <w:rPr>
          <w:rFonts w:ascii="Times New Roman" w:hAnsi="Times New Roman" w:cs="Times New Roman"/>
        </w:rPr>
        <w:t xml:space="preserve"> Титул, 2001.</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24. </w:t>
      </w:r>
      <w:r w:rsidRPr="00F60101">
        <w:rPr>
          <w:rFonts w:ascii="Times New Roman" w:hAnsi="Times New Roman" w:cs="Times New Roman"/>
          <w:i/>
          <w:iCs/>
        </w:rPr>
        <w:t>Тюрина, Н. Е.</w:t>
      </w:r>
      <w:r w:rsidRPr="00F60101">
        <w:rPr>
          <w:rFonts w:ascii="Times New Roman" w:hAnsi="Times New Roman" w:cs="Times New Roman"/>
        </w:rPr>
        <w:t xml:space="preserve"> Чудо-кожа / Н. Е. Тюрина.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АСТ-ПРЕСС, 1998.</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25. </w:t>
      </w:r>
      <w:proofErr w:type="spellStart"/>
      <w:r w:rsidRPr="00F60101">
        <w:rPr>
          <w:rFonts w:ascii="Times New Roman" w:hAnsi="Times New Roman" w:cs="Times New Roman"/>
          <w:i/>
          <w:iCs/>
        </w:rPr>
        <w:t>Фалькович</w:t>
      </w:r>
      <w:proofErr w:type="spellEnd"/>
      <w:r w:rsidRPr="00F60101">
        <w:rPr>
          <w:rFonts w:ascii="Times New Roman" w:hAnsi="Times New Roman" w:cs="Times New Roman"/>
          <w:i/>
          <w:iCs/>
        </w:rPr>
        <w:t>, Т. А.</w:t>
      </w:r>
      <w:r w:rsidRPr="00F60101">
        <w:rPr>
          <w:rFonts w:ascii="Times New Roman" w:hAnsi="Times New Roman" w:cs="Times New Roman"/>
        </w:rPr>
        <w:t xml:space="preserve"> Сценарии занятий по культурно-нравственному воспитанию / Т. А. </w:t>
      </w:r>
      <w:proofErr w:type="spellStart"/>
      <w:r w:rsidRPr="00F60101">
        <w:rPr>
          <w:rFonts w:ascii="Times New Roman" w:hAnsi="Times New Roman" w:cs="Times New Roman"/>
        </w:rPr>
        <w:t>Фалькович</w:t>
      </w:r>
      <w:proofErr w:type="spellEnd"/>
      <w:r w:rsidRPr="00F60101">
        <w:rPr>
          <w:rFonts w:ascii="Times New Roman" w:hAnsi="Times New Roman" w:cs="Times New Roman"/>
        </w:rPr>
        <w:t xml:space="preserve">, Л. П. </w:t>
      </w:r>
      <w:proofErr w:type="spellStart"/>
      <w:r w:rsidRPr="00F60101">
        <w:rPr>
          <w:rFonts w:ascii="Times New Roman" w:hAnsi="Times New Roman" w:cs="Times New Roman"/>
        </w:rPr>
        <w:t>Барылкина</w:t>
      </w:r>
      <w:proofErr w:type="spellEnd"/>
      <w:r w:rsidRPr="00F60101">
        <w:rPr>
          <w:rFonts w:ascii="Times New Roman" w:hAnsi="Times New Roman" w:cs="Times New Roman"/>
        </w:rPr>
        <w:t xml:space="preserve">. – </w:t>
      </w:r>
      <w:proofErr w:type="gramStart"/>
      <w:r w:rsidRPr="00F60101">
        <w:rPr>
          <w:rFonts w:ascii="Times New Roman" w:hAnsi="Times New Roman" w:cs="Times New Roman"/>
        </w:rPr>
        <w:t>М. :Вако</w:t>
      </w:r>
      <w:proofErr w:type="gramEnd"/>
      <w:r w:rsidRPr="00F60101">
        <w:rPr>
          <w:rFonts w:ascii="Times New Roman" w:hAnsi="Times New Roman" w:cs="Times New Roman"/>
        </w:rPr>
        <w:t>, 2006.</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26. </w:t>
      </w:r>
      <w:r w:rsidRPr="00F60101">
        <w:rPr>
          <w:rFonts w:ascii="Times New Roman" w:hAnsi="Times New Roman" w:cs="Times New Roman"/>
          <w:i/>
          <w:iCs/>
        </w:rPr>
        <w:t>Филиппова, С. Н.</w:t>
      </w:r>
      <w:r w:rsidRPr="00F60101">
        <w:rPr>
          <w:rFonts w:ascii="Times New Roman" w:hAnsi="Times New Roman" w:cs="Times New Roman"/>
        </w:rPr>
        <w:t xml:space="preserve"> Изделия из кожи / С. Н. Филиппова.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АСТ ; Донецк : Сталкер, 2004.</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27. </w:t>
      </w:r>
      <w:r w:rsidRPr="00F60101">
        <w:rPr>
          <w:rFonts w:ascii="Times New Roman" w:hAnsi="Times New Roman" w:cs="Times New Roman"/>
          <w:i/>
          <w:iCs/>
        </w:rPr>
        <w:t>Фролова, Е. Н.</w:t>
      </w:r>
      <w:r w:rsidRPr="00F60101">
        <w:rPr>
          <w:rFonts w:ascii="Times New Roman" w:hAnsi="Times New Roman" w:cs="Times New Roman"/>
        </w:rPr>
        <w:t xml:space="preserve"> Чистый источник / Е. Н. Фролова.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Молодая Гвардия, 1990.</w:t>
      </w:r>
    </w:p>
    <w:p w:rsidR="008107BF" w:rsidRPr="004D36D7" w:rsidRDefault="008107BF" w:rsidP="008107BF">
      <w:pPr>
        <w:pStyle w:val="ParagraphStyle"/>
        <w:tabs>
          <w:tab w:val="left" w:pos="690"/>
        </w:tabs>
        <w:jc w:val="both"/>
        <w:rPr>
          <w:rFonts w:ascii="Times New Roman" w:hAnsi="Times New Roman" w:cs="Times New Roman"/>
        </w:rPr>
      </w:pPr>
      <w:r w:rsidRPr="004D36D7">
        <w:rPr>
          <w:rFonts w:ascii="Times New Roman" w:hAnsi="Times New Roman" w:cs="Times New Roman"/>
        </w:rPr>
        <w:t>28.</w:t>
      </w:r>
      <w:r w:rsidRPr="004D36D7">
        <w:rPr>
          <w:rFonts w:ascii="Times New Roman" w:hAnsi="Times New Roman" w:cs="Times New Roman"/>
          <w:i/>
        </w:rPr>
        <w:t xml:space="preserve">Цветкова </w:t>
      </w:r>
      <w:proofErr w:type="spellStart"/>
      <w:r w:rsidRPr="004D36D7">
        <w:rPr>
          <w:rFonts w:ascii="Times New Roman" w:hAnsi="Times New Roman" w:cs="Times New Roman"/>
          <w:i/>
        </w:rPr>
        <w:t>Г.Ю.</w:t>
      </w:r>
      <w:r w:rsidRPr="004D36D7">
        <w:rPr>
          <w:rFonts w:ascii="Times New Roman" w:hAnsi="Times New Roman" w:cs="Times New Roman"/>
        </w:rPr>
        <w:t>Программа</w:t>
      </w:r>
      <w:proofErr w:type="spellEnd"/>
      <w:r w:rsidRPr="004D36D7">
        <w:rPr>
          <w:rFonts w:ascii="Times New Roman" w:hAnsi="Times New Roman" w:cs="Times New Roman"/>
        </w:rPr>
        <w:t xml:space="preserve"> Донской подсолнушек-2016</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29. </w:t>
      </w:r>
      <w:r w:rsidRPr="00F60101">
        <w:rPr>
          <w:rFonts w:ascii="Times New Roman" w:hAnsi="Times New Roman" w:cs="Times New Roman"/>
          <w:i/>
          <w:iCs/>
        </w:rPr>
        <w:t>Шахова, Н. В.</w:t>
      </w:r>
      <w:r w:rsidRPr="00F60101">
        <w:rPr>
          <w:rFonts w:ascii="Times New Roman" w:hAnsi="Times New Roman" w:cs="Times New Roman"/>
        </w:rPr>
        <w:t xml:space="preserve"> </w:t>
      </w:r>
      <w:proofErr w:type="gramStart"/>
      <w:r w:rsidRPr="00F60101">
        <w:rPr>
          <w:rFonts w:ascii="Times New Roman" w:hAnsi="Times New Roman" w:cs="Times New Roman"/>
        </w:rPr>
        <w:t>Кожаная  пластика</w:t>
      </w:r>
      <w:proofErr w:type="gramEnd"/>
      <w:r w:rsidRPr="00F60101">
        <w:rPr>
          <w:rFonts w:ascii="Times New Roman" w:hAnsi="Times New Roman" w:cs="Times New Roman"/>
        </w:rPr>
        <w:t xml:space="preserve"> / Н. В. Шахова,  Н. А. Дмитриева.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ООО «Издательство АСТ» ; Донецк : Сталкер, 2004.</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30. </w:t>
      </w:r>
      <w:proofErr w:type="spellStart"/>
      <w:r w:rsidRPr="00F60101">
        <w:rPr>
          <w:rFonts w:ascii="Times New Roman" w:hAnsi="Times New Roman" w:cs="Times New Roman"/>
          <w:i/>
          <w:iCs/>
        </w:rPr>
        <w:t>Шим</w:t>
      </w:r>
      <w:proofErr w:type="spellEnd"/>
      <w:r w:rsidRPr="00F60101">
        <w:rPr>
          <w:rFonts w:ascii="Times New Roman" w:hAnsi="Times New Roman" w:cs="Times New Roman"/>
          <w:i/>
          <w:iCs/>
        </w:rPr>
        <w:t>, Э.</w:t>
      </w:r>
      <w:r w:rsidRPr="00F60101">
        <w:rPr>
          <w:rFonts w:ascii="Times New Roman" w:hAnsi="Times New Roman" w:cs="Times New Roman"/>
        </w:rPr>
        <w:t xml:space="preserve"> Лесные разговоры / Э. </w:t>
      </w:r>
      <w:proofErr w:type="spellStart"/>
      <w:r w:rsidRPr="00F60101">
        <w:rPr>
          <w:rFonts w:ascii="Times New Roman" w:hAnsi="Times New Roman" w:cs="Times New Roman"/>
        </w:rPr>
        <w:t>Шим</w:t>
      </w:r>
      <w:proofErr w:type="spellEnd"/>
      <w:r w:rsidRPr="00F60101">
        <w:rPr>
          <w:rFonts w:ascii="Times New Roman" w:hAnsi="Times New Roman" w:cs="Times New Roman"/>
        </w:rPr>
        <w:t xml:space="preserve">. – </w:t>
      </w:r>
      <w:proofErr w:type="gramStart"/>
      <w:r w:rsidRPr="00F60101">
        <w:rPr>
          <w:rFonts w:ascii="Times New Roman" w:hAnsi="Times New Roman" w:cs="Times New Roman"/>
        </w:rPr>
        <w:t>Л. :</w:t>
      </w:r>
      <w:proofErr w:type="gramEnd"/>
      <w:r w:rsidRPr="00F60101">
        <w:rPr>
          <w:rFonts w:ascii="Times New Roman" w:hAnsi="Times New Roman" w:cs="Times New Roman"/>
        </w:rPr>
        <w:t xml:space="preserve"> Детская литература, 1962.</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31. </w:t>
      </w:r>
      <w:proofErr w:type="spellStart"/>
      <w:r w:rsidRPr="00F60101">
        <w:rPr>
          <w:rFonts w:ascii="Times New Roman" w:hAnsi="Times New Roman" w:cs="Times New Roman"/>
          <w:i/>
          <w:iCs/>
        </w:rPr>
        <w:t>Шпикалова</w:t>
      </w:r>
      <w:proofErr w:type="spellEnd"/>
      <w:r w:rsidRPr="00F60101">
        <w:rPr>
          <w:rFonts w:ascii="Times New Roman" w:hAnsi="Times New Roman" w:cs="Times New Roman"/>
          <w:i/>
          <w:iCs/>
        </w:rPr>
        <w:t>, Т. Я.</w:t>
      </w:r>
      <w:r w:rsidRPr="00F60101">
        <w:rPr>
          <w:rFonts w:ascii="Times New Roman" w:hAnsi="Times New Roman" w:cs="Times New Roman"/>
        </w:rPr>
        <w:t xml:space="preserve"> Народное искусство на уроках декоративного рисования / Т. Я. </w:t>
      </w:r>
      <w:proofErr w:type="spellStart"/>
      <w:r w:rsidRPr="00F60101">
        <w:rPr>
          <w:rFonts w:ascii="Times New Roman" w:hAnsi="Times New Roman" w:cs="Times New Roman"/>
        </w:rPr>
        <w:t>Шпикалова</w:t>
      </w:r>
      <w:proofErr w:type="spellEnd"/>
      <w:r w:rsidRPr="00F60101">
        <w:rPr>
          <w:rFonts w:ascii="Times New Roman" w:hAnsi="Times New Roman" w:cs="Times New Roman"/>
        </w:rPr>
        <w:t xml:space="preserve">.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Просвещение, 1979.</w:t>
      </w:r>
    </w:p>
    <w:p w:rsidR="008107BF" w:rsidRPr="00F60101"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t xml:space="preserve">32. </w:t>
      </w:r>
      <w:r w:rsidRPr="00F60101">
        <w:rPr>
          <w:rFonts w:ascii="Times New Roman" w:hAnsi="Times New Roman" w:cs="Times New Roman"/>
          <w:i/>
          <w:iCs/>
        </w:rPr>
        <w:t>Экологическое</w:t>
      </w:r>
      <w:r w:rsidRPr="00F60101">
        <w:rPr>
          <w:rFonts w:ascii="Times New Roman" w:hAnsi="Times New Roman" w:cs="Times New Roman"/>
        </w:rPr>
        <w:t xml:space="preserve"> воспитание </w:t>
      </w:r>
      <w:proofErr w:type="gramStart"/>
      <w:r w:rsidRPr="00F60101">
        <w:rPr>
          <w:rFonts w:ascii="Times New Roman" w:hAnsi="Times New Roman" w:cs="Times New Roman"/>
        </w:rPr>
        <w:t>дошкольников :</w:t>
      </w:r>
      <w:proofErr w:type="gramEnd"/>
      <w:r w:rsidRPr="00F60101">
        <w:rPr>
          <w:rFonts w:ascii="Times New Roman" w:hAnsi="Times New Roman" w:cs="Times New Roman"/>
        </w:rPr>
        <w:t xml:space="preserve"> пособие для специалистов дошкольного воспитания / авт.-сост. С. Н. Николаева. – </w:t>
      </w:r>
      <w:proofErr w:type="gramStart"/>
      <w:r w:rsidRPr="00F60101">
        <w:rPr>
          <w:rFonts w:ascii="Times New Roman" w:hAnsi="Times New Roman" w:cs="Times New Roman"/>
        </w:rPr>
        <w:t>М. :</w:t>
      </w:r>
      <w:proofErr w:type="gramEnd"/>
      <w:r w:rsidRPr="00F60101">
        <w:rPr>
          <w:rFonts w:ascii="Times New Roman" w:hAnsi="Times New Roman" w:cs="Times New Roman"/>
        </w:rPr>
        <w:t xml:space="preserve"> ООО «Фирма «Издательство АСТ», 1998.</w:t>
      </w:r>
    </w:p>
    <w:p w:rsidR="008107BF" w:rsidRDefault="008107BF" w:rsidP="008107BF">
      <w:pPr>
        <w:pStyle w:val="ParagraphStyle"/>
        <w:tabs>
          <w:tab w:val="left" w:pos="690"/>
        </w:tabs>
        <w:jc w:val="both"/>
        <w:rPr>
          <w:rFonts w:ascii="Times New Roman" w:hAnsi="Times New Roman" w:cs="Times New Roman"/>
        </w:rPr>
      </w:pPr>
      <w:r w:rsidRPr="00F60101">
        <w:rPr>
          <w:rFonts w:ascii="Times New Roman" w:hAnsi="Times New Roman" w:cs="Times New Roman"/>
        </w:rPr>
        <w:lastRenderedPageBreak/>
        <w:t xml:space="preserve">33. </w:t>
      </w:r>
      <w:r w:rsidRPr="00F60101">
        <w:rPr>
          <w:rFonts w:ascii="Times New Roman" w:hAnsi="Times New Roman" w:cs="Times New Roman"/>
          <w:i/>
          <w:iCs/>
        </w:rPr>
        <w:t xml:space="preserve">Яковлева, </w:t>
      </w:r>
      <w:proofErr w:type="spellStart"/>
      <w:r w:rsidRPr="00F60101">
        <w:rPr>
          <w:rFonts w:ascii="Times New Roman" w:hAnsi="Times New Roman" w:cs="Times New Roman"/>
          <w:i/>
          <w:iCs/>
        </w:rPr>
        <w:t>О.</w:t>
      </w:r>
      <w:r w:rsidRPr="00F60101">
        <w:rPr>
          <w:rFonts w:ascii="Times New Roman" w:hAnsi="Times New Roman" w:cs="Times New Roman"/>
        </w:rPr>
        <w:t>Филимоновская</w:t>
      </w:r>
      <w:proofErr w:type="spellEnd"/>
      <w:r w:rsidRPr="00F60101">
        <w:rPr>
          <w:rFonts w:ascii="Times New Roman" w:hAnsi="Times New Roman" w:cs="Times New Roman"/>
        </w:rPr>
        <w:t xml:space="preserve"> игрушка / О. Яковлева // Юный художник. – 1992. – № 3–4.</w:t>
      </w:r>
    </w:p>
    <w:p w:rsidR="008107BF" w:rsidRPr="00700C2C" w:rsidRDefault="008107BF" w:rsidP="008107BF">
      <w:pPr>
        <w:pStyle w:val="ParagraphStyle"/>
        <w:tabs>
          <w:tab w:val="left" w:pos="690"/>
        </w:tabs>
        <w:jc w:val="both"/>
        <w:rPr>
          <w:rFonts w:ascii="Times New Roman" w:hAnsi="Times New Roman" w:cs="Times New Roman"/>
        </w:rPr>
      </w:pPr>
      <w:r>
        <w:rPr>
          <w:rFonts w:ascii="Times New Roman" w:hAnsi="Times New Roman" w:cs="Times New Roman"/>
        </w:rPr>
        <w:t>34</w:t>
      </w:r>
      <w:r w:rsidRPr="00700C2C">
        <w:rPr>
          <w:rFonts w:ascii="Times New Roman" w:hAnsi="Times New Roman" w:cs="Times New Roman"/>
        </w:rPr>
        <w:t xml:space="preserve">. Физкультурные занятия в детском саду. Старшая группа. Л. И. </w:t>
      </w:r>
      <w:proofErr w:type="spellStart"/>
      <w:r w:rsidRPr="00700C2C">
        <w:rPr>
          <w:rFonts w:ascii="Times New Roman" w:hAnsi="Times New Roman" w:cs="Times New Roman"/>
        </w:rPr>
        <w:t>Пензулаева</w:t>
      </w:r>
      <w:proofErr w:type="spellEnd"/>
      <w:r w:rsidRPr="00700C2C">
        <w:rPr>
          <w:rFonts w:ascii="Times New Roman" w:hAnsi="Times New Roman" w:cs="Times New Roman"/>
        </w:rPr>
        <w:t>. Издательство Мозаика-Синтез. Москва. 2016.</w:t>
      </w:r>
    </w:p>
    <w:p w:rsidR="008107BF" w:rsidRPr="00700C2C" w:rsidRDefault="008107BF" w:rsidP="008107BF">
      <w:pPr>
        <w:pStyle w:val="ParagraphStyle"/>
        <w:tabs>
          <w:tab w:val="left" w:pos="690"/>
        </w:tabs>
        <w:jc w:val="both"/>
        <w:rPr>
          <w:rFonts w:ascii="Times New Roman" w:hAnsi="Times New Roman" w:cs="Times New Roman"/>
        </w:rPr>
      </w:pPr>
      <w:r>
        <w:rPr>
          <w:rFonts w:ascii="Times New Roman" w:hAnsi="Times New Roman" w:cs="Times New Roman"/>
        </w:rPr>
        <w:t>35</w:t>
      </w:r>
      <w:r w:rsidRPr="00700C2C">
        <w:rPr>
          <w:rFonts w:ascii="Times New Roman" w:hAnsi="Times New Roman" w:cs="Times New Roman"/>
        </w:rPr>
        <w:t xml:space="preserve">. Физкультурные занятия в детском саду - подготовительная группа детского сада. Л. И. </w:t>
      </w:r>
      <w:proofErr w:type="spellStart"/>
      <w:r w:rsidRPr="00700C2C">
        <w:rPr>
          <w:rFonts w:ascii="Times New Roman" w:hAnsi="Times New Roman" w:cs="Times New Roman"/>
        </w:rPr>
        <w:t>Пензулаева</w:t>
      </w:r>
      <w:proofErr w:type="spellEnd"/>
      <w:r w:rsidRPr="00700C2C">
        <w:rPr>
          <w:rFonts w:ascii="Times New Roman" w:hAnsi="Times New Roman" w:cs="Times New Roman"/>
        </w:rPr>
        <w:t>. Издательство Мозаика-Синтез. Москва. 2014.</w:t>
      </w:r>
    </w:p>
    <w:p w:rsidR="008107BF" w:rsidRPr="00700C2C" w:rsidRDefault="008107BF" w:rsidP="008107BF">
      <w:pPr>
        <w:pStyle w:val="ParagraphStyle"/>
        <w:tabs>
          <w:tab w:val="left" w:pos="690"/>
        </w:tabs>
        <w:jc w:val="both"/>
        <w:rPr>
          <w:rFonts w:ascii="Times New Roman" w:hAnsi="Times New Roman" w:cs="Times New Roman"/>
        </w:rPr>
      </w:pPr>
      <w:r w:rsidRPr="00700C2C">
        <w:rPr>
          <w:rFonts w:ascii="Times New Roman" w:hAnsi="Times New Roman" w:cs="Times New Roman"/>
        </w:rPr>
        <w:t>3</w:t>
      </w:r>
      <w:r>
        <w:rPr>
          <w:rFonts w:ascii="Times New Roman" w:hAnsi="Times New Roman" w:cs="Times New Roman"/>
        </w:rPr>
        <w:t>6</w:t>
      </w:r>
      <w:r w:rsidRPr="00700C2C">
        <w:rPr>
          <w:rFonts w:ascii="Times New Roman" w:hAnsi="Times New Roman" w:cs="Times New Roman"/>
        </w:rPr>
        <w:t xml:space="preserve">. Физкультурные занятия в детском саду. Средняя группа. Л. И. </w:t>
      </w:r>
      <w:proofErr w:type="spellStart"/>
      <w:r w:rsidRPr="00700C2C">
        <w:rPr>
          <w:rFonts w:ascii="Times New Roman" w:hAnsi="Times New Roman" w:cs="Times New Roman"/>
        </w:rPr>
        <w:t>Пензулаева</w:t>
      </w:r>
      <w:proofErr w:type="spellEnd"/>
      <w:r w:rsidRPr="00700C2C">
        <w:rPr>
          <w:rFonts w:ascii="Times New Roman" w:hAnsi="Times New Roman" w:cs="Times New Roman"/>
        </w:rPr>
        <w:t>. Издательство Мозаика-Синтез. Москва. 2016.</w:t>
      </w:r>
    </w:p>
    <w:p w:rsidR="008107BF" w:rsidRPr="00F60101" w:rsidRDefault="008107BF" w:rsidP="008107BF">
      <w:pPr>
        <w:pStyle w:val="ParagraphStyle"/>
        <w:tabs>
          <w:tab w:val="left" w:pos="690"/>
        </w:tabs>
        <w:jc w:val="both"/>
        <w:rPr>
          <w:rFonts w:ascii="Times New Roman" w:hAnsi="Times New Roman" w:cs="Times New Roman"/>
        </w:rPr>
      </w:pPr>
      <w:r>
        <w:rPr>
          <w:rFonts w:ascii="Times New Roman" w:hAnsi="Times New Roman" w:cs="Times New Roman"/>
        </w:rPr>
        <w:t>37</w:t>
      </w:r>
      <w:r w:rsidRPr="00700C2C">
        <w:rPr>
          <w:rFonts w:ascii="Times New Roman" w:hAnsi="Times New Roman" w:cs="Times New Roman"/>
        </w:rPr>
        <w:t xml:space="preserve">. Сборник подвижных игр. Пособия для педагогов дошкольных учреждений. Для работы с детьми 2-7 лет. </w:t>
      </w:r>
      <w:proofErr w:type="spellStart"/>
      <w:r w:rsidRPr="00700C2C">
        <w:rPr>
          <w:rFonts w:ascii="Times New Roman" w:hAnsi="Times New Roman" w:cs="Times New Roman"/>
        </w:rPr>
        <w:t>Э.Я.Степаненкова</w:t>
      </w:r>
      <w:proofErr w:type="spellEnd"/>
      <w:r w:rsidRPr="00700C2C">
        <w:rPr>
          <w:rFonts w:ascii="Times New Roman" w:hAnsi="Times New Roman" w:cs="Times New Roman"/>
        </w:rPr>
        <w:t>.  Издательство Мозаика-Синтез. Москва,2011.</w:t>
      </w:r>
    </w:p>
    <w:p w:rsidR="008107BF" w:rsidRPr="00F60101" w:rsidRDefault="008107BF" w:rsidP="008107BF">
      <w:pPr>
        <w:pStyle w:val="ParagraphStyle"/>
        <w:tabs>
          <w:tab w:val="left" w:pos="525"/>
        </w:tabs>
        <w:jc w:val="both"/>
        <w:rPr>
          <w:rFonts w:ascii="Times New Roman" w:hAnsi="Times New Roman" w:cs="Times New Roman"/>
        </w:rPr>
      </w:pPr>
      <w:r w:rsidRPr="00F60101">
        <w:rPr>
          <w:rFonts w:ascii="Times New Roman" w:hAnsi="Times New Roman" w:cs="Times New Roman"/>
          <w:color w:val="000000"/>
          <w:spacing w:val="45"/>
        </w:rPr>
        <w:t>Интернет-источники</w:t>
      </w:r>
      <w:r w:rsidRPr="00F60101">
        <w:rPr>
          <w:rFonts w:ascii="Times New Roman" w:hAnsi="Times New Roman" w:cs="Times New Roman"/>
        </w:rPr>
        <w:t>:</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 </w:t>
      </w:r>
      <w:r w:rsidRPr="00F60101">
        <w:rPr>
          <w:rFonts w:ascii="Times New Roman" w:hAnsi="Times New Roman" w:cs="Times New Roman"/>
          <w:i/>
          <w:iCs/>
        </w:rPr>
        <w:t>Абрамова, Е. В.</w:t>
      </w:r>
      <w:r w:rsidRPr="00F60101">
        <w:rPr>
          <w:rFonts w:ascii="Times New Roman" w:hAnsi="Times New Roman" w:cs="Times New Roman"/>
        </w:rPr>
        <w:t xml:space="preserve"> Город на Неве / Е. В. Абрамова.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 1september.ru/</w:t>
      </w:r>
      <w:proofErr w:type="spellStart"/>
      <w:r w:rsidRPr="00F60101">
        <w:rPr>
          <w:rFonts w:ascii="Times New Roman" w:hAnsi="Times New Roman" w:cs="Times New Roman"/>
        </w:rPr>
        <w:t>articles</w:t>
      </w:r>
      <w:proofErr w:type="spellEnd"/>
      <w:r w:rsidRPr="00F60101">
        <w:rPr>
          <w:rFonts w:ascii="Times New Roman" w:hAnsi="Times New Roman" w:cs="Times New Roman"/>
        </w:rPr>
        <w:t>/506909/</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2. </w:t>
      </w:r>
      <w:r w:rsidRPr="00F60101">
        <w:rPr>
          <w:rFonts w:ascii="Times New Roman" w:hAnsi="Times New Roman" w:cs="Times New Roman"/>
          <w:i/>
          <w:iCs/>
        </w:rPr>
        <w:t>Белова, С. П.</w:t>
      </w:r>
      <w:r w:rsidRPr="00F60101">
        <w:rPr>
          <w:rFonts w:ascii="Times New Roman" w:hAnsi="Times New Roman" w:cs="Times New Roman"/>
        </w:rPr>
        <w:t xml:space="preserve"> Урок ИЗО «Золотая хохлома» / С. П. Белова.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3. </w:t>
      </w:r>
      <w:r w:rsidRPr="00F60101">
        <w:rPr>
          <w:rFonts w:ascii="Times New Roman" w:hAnsi="Times New Roman" w:cs="Times New Roman"/>
          <w:i/>
          <w:iCs/>
        </w:rPr>
        <w:t>Бобина, В. А.</w:t>
      </w:r>
      <w:r w:rsidRPr="00F60101">
        <w:rPr>
          <w:rFonts w:ascii="Times New Roman" w:hAnsi="Times New Roman" w:cs="Times New Roman"/>
        </w:rPr>
        <w:t xml:space="preserve"> Австралия. Географическое положение и история открытия материка / В. А. Бобина.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4. </w:t>
      </w:r>
      <w:r w:rsidRPr="00F60101">
        <w:rPr>
          <w:rFonts w:ascii="Times New Roman" w:hAnsi="Times New Roman" w:cs="Times New Roman"/>
          <w:i/>
          <w:iCs/>
        </w:rPr>
        <w:t>Василенко, С. Ф.</w:t>
      </w:r>
      <w:r w:rsidRPr="00F60101">
        <w:rPr>
          <w:rFonts w:ascii="Times New Roman" w:hAnsi="Times New Roman" w:cs="Times New Roman"/>
        </w:rPr>
        <w:t xml:space="preserve"> Занятие в 3 классе по теме «Меры пожарной безопасности в чрезвычайных ситуациях» / С. Ф. Василенко, Н. В. Каримова.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 1september.ru/</w:t>
      </w:r>
      <w:proofErr w:type="spellStart"/>
      <w:r w:rsidRPr="00F60101">
        <w:rPr>
          <w:rFonts w:ascii="Times New Roman" w:hAnsi="Times New Roman" w:cs="Times New Roman"/>
        </w:rPr>
        <w:t>articles</w:t>
      </w:r>
      <w:proofErr w:type="spellEnd"/>
      <w:r w:rsidRPr="00F60101">
        <w:rPr>
          <w:rFonts w:ascii="Times New Roman" w:hAnsi="Times New Roman" w:cs="Times New Roman"/>
        </w:rPr>
        <w:t xml:space="preserve">/560372/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5. </w:t>
      </w:r>
      <w:r w:rsidRPr="00F60101">
        <w:rPr>
          <w:rFonts w:ascii="Times New Roman" w:hAnsi="Times New Roman" w:cs="Times New Roman"/>
          <w:i/>
          <w:iCs/>
        </w:rPr>
        <w:t>Вдовенко, Т. Л.</w:t>
      </w:r>
      <w:r w:rsidRPr="00F60101">
        <w:rPr>
          <w:rFonts w:ascii="Times New Roman" w:hAnsi="Times New Roman" w:cs="Times New Roman"/>
        </w:rPr>
        <w:t xml:space="preserve"> Конспект занятий по </w:t>
      </w:r>
      <w:proofErr w:type="spellStart"/>
      <w:proofErr w:type="gramStart"/>
      <w:r w:rsidRPr="00F60101">
        <w:rPr>
          <w:rFonts w:ascii="Times New Roman" w:hAnsi="Times New Roman" w:cs="Times New Roman"/>
        </w:rPr>
        <w:t>изодеятельности</w:t>
      </w:r>
      <w:proofErr w:type="spellEnd"/>
      <w:r w:rsidRPr="00F60101">
        <w:rPr>
          <w:rFonts w:ascii="Times New Roman" w:hAnsi="Times New Roman" w:cs="Times New Roman"/>
        </w:rPr>
        <w:t xml:space="preserve"> :</w:t>
      </w:r>
      <w:proofErr w:type="gramEnd"/>
      <w:r w:rsidRPr="00F60101">
        <w:rPr>
          <w:rFonts w:ascii="Times New Roman" w:hAnsi="Times New Roman" w:cs="Times New Roman"/>
        </w:rPr>
        <w:t xml:space="preserve"> из опыта работы / Т. Л. Вдовенко.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6. </w:t>
      </w:r>
      <w:r w:rsidRPr="00F60101">
        <w:rPr>
          <w:rFonts w:ascii="Times New Roman" w:hAnsi="Times New Roman" w:cs="Times New Roman"/>
          <w:i/>
          <w:iCs/>
        </w:rPr>
        <w:t>Высоцкая, О. Н.</w:t>
      </w:r>
      <w:r w:rsidRPr="00F60101">
        <w:rPr>
          <w:rFonts w:ascii="Times New Roman" w:hAnsi="Times New Roman" w:cs="Times New Roman"/>
        </w:rPr>
        <w:t xml:space="preserve">  Зимующие птицы / О. Н. Высоцкая.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 1september.ru/</w:t>
      </w:r>
      <w:proofErr w:type="spellStart"/>
      <w:r w:rsidRPr="00F60101">
        <w:rPr>
          <w:rFonts w:ascii="Times New Roman" w:hAnsi="Times New Roman" w:cs="Times New Roman"/>
        </w:rPr>
        <w:t>articles</w:t>
      </w:r>
      <w:proofErr w:type="spellEnd"/>
      <w:r w:rsidRPr="00F60101">
        <w:rPr>
          <w:rFonts w:ascii="Times New Roman" w:hAnsi="Times New Roman" w:cs="Times New Roman"/>
        </w:rPr>
        <w:t>/560372/</w:t>
      </w:r>
    </w:p>
    <w:p w:rsidR="008107BF" w:rsidRPr="00F60101" w:rsidRDefault="008107BF" w:rsidP="008107BF">
      <w:pPr>
        <w:pStyle w:val="ParagraphStyle"/>
        <w:jc w:val="both"/>
        <w:rPr>
          <w:rFonts w:ascii="Times New Roman" w:hAnsi="Times New Roman" w:cs="Times New Roman"/>
          <w:b/>
          <w:bCs/>
        </w:rPr>
      </w:pPr>
      <w:r w:rsidRPr="00F60101">
        <w:rPr>
          <w:rFonts w:ascii="Times New Roman" w:hAnsi="Times New Roman" w:cs="Times New Roman"/>
        </w:rPr>
        <w:t xml:space="preserve">7. </w:t>
      </w:r>
      <w:proofErr w:type="spellStart"/>
      <w:r w:rsidRPr="00F60101">
        <w:rPr>
          <w:rFonts w:ascii="Times New Roman" w:hAnsi="Times New Roman" w:cs="Times New Roman"/>
          <w:i/>
          <w:iCs/>
        </w:rPr>
        <w:t>Гайдабура</w:t>
      </w:r>
      <w:proofErr w:type="spellEnd"/>
      <w:r w:rsidRPr="00F60101">
        <w:rPr>
          <w:rFonts w:ascii="Times New Roman" w:hAnsi="Times New Roman" w:cs="Times New Roman"/>
          <w:i/>
          <w:iCs/>
        </w:rPr>
        <w:t>, М. В.</w:t>
      </w:r>
      <w:r w:rsidRPr="00F60101">
        <w:rPr>
          <w:rFonts w:ascii="Times New Roman" w:hAnsi="Times New Roman" w:cs="Times New Roman"/>
        </w:rPr>
        <w:t xml:space="preserve"> Конспект комплексного занятия по </w:t>
      </w:r>
      <w:proofErr w:type="spellStart"/>
      <w:r w:rsidRPr="00F60101">
        <w:rPr>
          <w:rFonts w:ascii="Times New Roman" w:hAnsi="Times New Roman" w:cs="Times New Roman"/>
        </w:rPr>
        <w:t>изодеятельности</w:t>
      </w:r>
      <w:proofErr w:type="spellEnd"/>
      <w:r w:rsidRPr="00F60101">
        <w:rPr>
          <w:rFonts w:ascii="Times New Roman" w:hAnsi="Times New Roman" w:cs="Times New Roman"/>
        </w:rPr>
        <w:t xml:space="preserve"> в подготовительной к школе группе / М. В. </w:t>
      </w:r>
      <w:proofErr w:type="spellStart"/>
      <w:r w:rsidRPr="00F60101">
        <w:rPr>
          <w:rFonts w:ascii="Times New Roman" w:hAnsi="Times New Roman" w:cs="Times New Roman"/>
        </w:rPr>
        <w:t>Гайдабура</w:t>
      </w:r>
      <w:proofErr w:type="spellEnd"/>
      <w:r w:rsidRPr="00F60101">
        <w:rPr>
          <w:rFonts w:ascii="Times New Roman" w:hAnsi="Times New Roman" w:cs="Times New Roman"/>
        </w:rPr>
        <w:t xml:space="preserve">. – Режим </w:t>
      </w:r>
      <w:proofErr w:type="gramStart"/>
      <w:r w:rsidRPr="00F60101">
        <w:rPr>
          <w:rFonts w:ascii="Times New Roman" w:hAnsi="Times New Roman" w:cs="Times New Roman"/>
        </w:rPr>
        <w:t>доступа :</w:t>
      </w:r>
      <w:proofErr w:type="spellStart"/>
      <w:proofErr w:type="gramEnd"/>
      <w:r w:rsidRPr="00F60101">
        <w:rPr>
          <w:rFonts w:ascii="Times New Roman" w:hAnsi="Times New Roman" w:cs="Times New Roman"/>
        </w:rPr>
        <w:t>http</w:t>
      </w:r>
      <w:proofErr w:type="spellEnd"/>
      <w:r w:rsidRPr="00F60101">
        <w:rPr>
          <w:rFonts w:ascii="Times New Roman" w:hAnsi="Times New Roman" w:cs="Times New Roman"/>
        </w:rPr>
        <w:t>://festival.1september.ru/</w:t>
      </w:r>
      <w:proofErr w:type="spellStart"/>
      <w:r w:rsidRPr="00F60101">
        <w:rPr>
          <w:rFonts w:ascii="Times New Roman" w:hAnsi="Times New Roman" w:cs="Times New Roman"/>
        </w:rPr>
        <w:t>articles</w:t>
      </w:r>
      <w:proofErr w:type="spellEnd"/>
      <w:r w:rsidRPr="00F60101">
        <w:rPr>
          <w:rFonts w:ascii="Times New Roman" w:hAnsi="Times New Roman" w:cs="Times New Roman"/>
        </w:rPr>
        <w:t>/560372/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8. </w:t>
      </w:r>
      <w:r w:rsidRPr="00F60101">
        <w:rPr>
          <w:rFonts w:ascii="Times New Roman" w:hAnsi="Times New Roman" w:cs="Times New Roman"/>
          <w:i/>
          <w:iCs/>
        </w:rPr>
        <w:t>Давыдова, С. А.</w:t>
      </w:r>
      <w:r w:rsidRPr="00F60101">
        <w:rPr>
          <w:rFonts w:ascii="Times New Roman" w:hAnsi="Times New Roman" w:cs="Times New Roman"/>
        </w:rPr>
        <w:t xml:space="preserve"> Конспект занятия по ознакомлению с природой. </w:t>
      </w:r>
      <w:r w:rsidRPr="00F60101">
        <w:rPr>
          <w:rFonts w:ascii="Times New Roman" w:hAnsi="Times New Roman" w:cs="Times New Roman"/>
          <w:caps/>
        </w:rPr>
        <w:t>т</w:t>
      </w:r>
      <w:r w:rsidRPr="00F60101">
        <w:rPr>
          <w:rFonts w:ascii="Times New Roman" w:hAnsi="Times New Roman" w:cs="Times New Roman"/>
        </w:rPr>
        <w:t xml:space="preserve">ема «Лягушка» / С. А. Давыдова.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http://vospitatel.com.ua/zaniatia/priroda/jivotnye/lyagushka.html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9. </w:t>
      </w:r>
      <w:r w:rsidRPr="00F60101">
        <w:rPr>
          <w:rFonts w:ascii="Times New Roman" w:hAnsi="Times New Roman" w:cs="Times New Roman"/>
          <w:i/>
          <w:iCs/>
        </w:rPr>
        <w:t>Даль, В. И.</w:t>
      </w:r>
      <w:r w:rsidRPr="00F60101">
        <w:rPr>
          <w:rFonts w:ascii="Times New Roman" w:hAnsi="Times New Roman" w:cs="Times New Roman"/>
        </w:rPr>
        <w:t xml:space="preserve"> Старик-годовик / В. И. Даль.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cor.edu.27.ru/</w:t>
      </w:r>
      <w:proofErr w:type="spellStart"/>
      <w:r w:rsidRPr="00F60101">
        <w:rPr>
          <w:rFonts w:ascii="Times New Roman" w:hAnsi="Times New Roman" w:cs="Times New Roman"/>
        </w:rPr>
        <w:t>catalog</w:t>
      </w:r>
      <w:proofErr w:type="spellEnd"/>
      <w:r w:rsidRPr="00F60101">
        <w:rPr>
          <w:rFonts w:ascii="Times New Roman" w:hAnsi="Times New Roman" w:cs="Times New Roman"/>
        </w:rPr>
        <w:t xml:space="preserve">/ </w:t>
      </w:r>
      <w:proofErr w:type="spellStart"/>
      <w:r w:rsidRPr="00F60101">
        <w:rPr>
          <w:rFonts w:ascii="Times New Roman" w:hAnsi="Times New Roman" w:cs="Times New Roman"/>
        </w:rPr>
        <w:t>res</w:t>
      </w:r>
      <w:proofErr w:type="spellEnd"/>
      <w:r w:rsidRPr="00F60101">
        <w:rPr>
          <w:rFonts w:ascii="Times New Roman" w:hAnsi="Times New Roman" w:cs="Times New Roman"/>
        </w:rPr>
        <w:t>/0817f945-0faa-b677-4530.../</w:t>
      </w:r>
      <w:proofErr w:type="spellStart"/>
      <w:r w:rsidRPr="00F60101">
        <w:rPr>
          <w:rFonts w:ascii="Times New Roman" w:hAnsi="Times New Roman" w:cs="Times New Roman"/>
        </w:rPr>
        <w:t>view</w:t>
      </w:r>
      <w:proofErr w:type="spellEnd"/>
      <w:r w:rsidRPr="00F60101">
        <w:rPr>
          <w:rFonts w:ascii="Times New Roman" w:hAnsi="Times New Roman" w:cs="Times New Roman"/>
        </w:rPr>
        <w:t>/</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10. </w:t>
      </w:r>
      <w:r w:rsidRPr="00F60101">
        <w:rPr>
          <w:rFonts w:ascii="Times New Roman" w:hAnsi="Times New Roman" w:cs="Times New Roman"/>
          <w:i/>
          <w:iCs/>
        </w:rPr>
        <w:t xml:space="preserve">Дошкольное </w:t>
      </w:r>
      <w:r w:rsidRPr="00F60101">
        <w:rPr>
          <w:rFonts w:ascii="Times New Roman" w:hAnsi="Times New Roman" w:cs="Times New Roman"/>
        </w:rPr>
        <w:t xml:space="preserve">образование. Занятие «Мой дом, моя семья».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http://www. pelinggator.ru/</w:t>
      </w:r>
      <w:proofErr w:type="spellStart"/>
      <w:r w:rsidRPr="00F60101">
        <w:rPr>
          <w:rFonts w:ascii="Times New Roman" w:hAnsi="Times New Roman" w:cs="Times New Roman"/>
        </w:rPr>
        <w:t>zanyatie-moj-dom-moya-semya</w:t>
      </w:r>
      <w:proofErr w:type="spellEnd"/>
      <w:r w:rsidRPr="00F60101">
        <w:rPr>
          <w:rFonts w:ascii="Times New Roman" w:hAnsi="Times New Roman" w:cs="Times New Roman"/>
        </w:rPr>
        <w:t xml:space="preserve">/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11. </w:t>
      </w:r>
      <w:r w:rsidRPr="00F60101">
        <w:rPr>
          <w:rFonts w:ascii="Times New Roman" w:hAnsi="Times New Roman" w:cs="Times New Roman"/>
          <w:i/>
          <w:iCs/>
        </w:rPr>
        <w:t>Дудник, О. И.</w:t>
      </w:r>
      <w:r w:rsidRPr="00F60101">
        <w:rPr>
          <w:rFonts w:ascii="Times New Roman" w:hAnsi="Times New Roman" w:cs="Times New Roman"/>
        </w:rPr>
        <w:t xml:space="preserve"> Логопедические занятия для детей с общим недоразвитием речи 2–3-го уровня / О. И. Дудник.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http://pedsovet.su/load/145-1-0-2258</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12. </w:t>
      </w:r>
      <w:proofErr w:type="spellStart"/>
      <w:r w:rsidRPr="00F60101">
        <w:rPr>
          <w:rFonts w:ascii="Times New Roman" w:hAnsi="Times New Roman" w:cs="Times New Roman"/>
          <w:i/>
          <w:iCs/>
        </w:rPr>
        <w:t>Ещенкова</w:t>
      </w:r>
      <w:proofErr w:type="spellEnd"/>
      <w:r w:rsidRPr="00F60101">
        <w:rPr>
          <w:rFonts w:ascii="Times New Roman" w:hAnsi="Times New Roman" w:cs="Times New Roman"/>
          <w:i/>
          <w:iCs/>
        </w:rPr>
        <w:t>, Л. Н.</w:t>
      </w:r>
      <w:r w:rsidRPr="00F60101">
        <w:rPr>
          <w:rFonts w:ascii="Times New Roman" w:hAnsi="Times New Roman" w:cs="Times New Roman"/>
        </w:rPr>
        <w:t xml:space="preserve"> Декоративное рисование. Элементы цветочного узора Городца / Л. Н. </w:t>
      </w:r>
      <w:proofErr w:type="spellStart"/>
      <w:r w:rsidRPr="00F60101">
        <w:rPr>
          <w:rFonts w:ascii="Times New Roman" w:hAnsi="Times New Roman" w:cs="Times New Roman"/>
        </w:rPr>
        <w:t>Ещенкова</w:t>
      </w:r>
      <w:proofErr w:type="spellEnd"/>
      <w:r w:rsidRPr="00F60101">
        <w:rPr>
          <w:rFonts w:ascii="Times New Roman" w:hAnsi="Times New Roman" w:cs="Times New Roman"/>
        </w:rPr>
        <w:t xml:space="preserve">.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13. </w:t>
      </w:r>
      <w:r w:rsidRPr="00F60101">
        <w:rPr>
          <w:rFonts w:ascii="Times New Roman" w:hAnsi="Times New Roman" w:cs="Times New Roman"/>
          <w:i/>
          <w:iCs/>
        </w:rPr>
        <w:t>Жабина, Г. В.</w:t>
      </w:r>
      <w:r w:rsidRPr="00F60101">
        <w:rPr>
          <w:rFonts w:ascii="Times New Roman" w:hAnsi="Times New Roman" w:cs="Times New Roman"/>
        </w:rPr>
        <w:t xml:space="preserve">  Моя родословная / Г. В. Жабина.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 1september.ru/</w:t>
      </w:r>
      <w:proofErr w:type="spellStart"/>
      <w:r w:rsidRPr="00F60101">
        <w:rPr>
          <w:rFonts w:ascii="Times New Roman" w:hAnsi="Times New Roman" w:cs="Times New Roman"/>
        </w:rPr>
        <w:t>articles</w:t>
      </w:r>
      <w:proofErr w:type="spellEnd"/>
      <w:r w:rsidRPr="00F60101">
        <w:rPr>
          <w:rFonts w:ascii="Times New Roman" w:hAnsi="Times New Roman" w:cs="Times New Roman"/>
        </w:rPr>
        <w:t xml:space="preserve">/560372/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14. </w:t>
      </w:r>
      <w:proofErr w:type="spellStart"/>
      <w:r w:rsidRPr="00F60101">
        <w:rPr>
          <w:rFonts w:ascii="Times New Roman" w:hAnsi="Times New Roman" w:cs="Times New Roman"/>
          <w:i/>
          <w:iCs/>
        </w:rPr>
        <w:t>Жипан</w:t>
      </w:r>
      <w:proofErr w:type="spellEnd"/>
      <w:r w:rsidRPr="00F60101">
        <w:rPr>
          <w:rFonts w:ascii="Times New Roman" w:hAnsi="Times New Roman" w:cs="Times New Roman"/>
          <w:i/>
          <w:iCs/>
        </w:rPr>
        <w:t>, Л. Л.</w:t>
      </w:r>
      <w:r w:rsidRPr="00F60101">
        <w:rPr>
          <w:rFonts w:ascii="Times New Roman" w:hAnsi="Times New Roman" w:cs="Times New Roman"/>
        </w:rPr>
        <w:t xml:space="preserve"> Азбука </w:t>
      </w:r>
      <w:proofErr w:type="gramStart"/>
      <w:r w:rsidRPr="00F60101">
        <w:rPr>
          <w:rFonts w:ascii="Times New Roman" w:hAnsi="Times New Roman" w:cs="Times New Roman"/>
        </w:rPr>
        <w:t>города :</w:t>
      </w:r>
      <w:proofErr w:type="gramEnd"/>
      <w:r w:rsidRPr="00F60101">
        <w:rPr>
          <w:rFonts w:ascii="Times New Roman" w:hAnsi="Times New Roman" w:cs="Times New Roman"/>
        </w:rPr>
        <w:t xml:space="preserve"> праздник по ПДД / Л. Л. </w:t>
      </w:r>
      <w:proofErr w:type="spellStart"/>
      <w:r w:rsidRPr="00F60101">
        <w:rPr>
          <w:rFonts w:ascii="Times New Roman" w:hAnsi="Times New Roman" w:cs="Times New Roman"/>
        </w:rPr>
        <w:t>Жипан</w:t>
      </w:r>
      <w:proofErr w:type="spellEnd"/>
      <w:r w:rsidRPr="00F60101">
        <w:rPr>
          <w:rFonts w:ascii="Times New Roman" w:hAnsi="Times New Roman" w:cs="Times New Roman"/>
        </w:rPr>
        <w:t xml:space="preserve">.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15. </w:t>
      </w:r>
      <w:proofErr w:type="spellStart"/>
      <w:r w:rsidRPr="00F60101">
        <w:rPr>
          <w:rFonts w:ascii="Times New Roman" w:hAnsi="Times New Roman" w:cs="Times New Roman"/>
          <w:i/>
          <w:iCs/>
        </w:rPr>
        <w:t>Залевская</w:t>
      </w:r>
      <w:proofErr w:type="spellEnd"/>
      <w:r w:rsidRPr="00F60101">
        <w:rPr>
          <w:rFonts w:ascii="Times New Roman" w:hAnsi="Times New Roman" w:cs="Times New Roman"/>
          <w:i/>
          <w:iCs/>
        </w:rPr>
        <w:t>, С. С.</w:t>
      </w:r>
      <w:r w:rsidRPr="00F60101">
        <w:rPr>
          <w:rFonts w:ascii="Times New Roman" w:hAnsi="Times New Roman" w:cs="Times New Roman"/>
        </w:rPr>
        <w:t xml:space="preserve"> География художественных народных промыслов России / С. С. </w:t>
      </w:r>
      <w:proofErr w:type="spellStart"/>
      <w:r w:rsidRPr="00F60101">
        <w:rPr>
          <w:rFonts w:ascii="Times New Roman" w:hAnsi="Times New Roman" w:cs="Times New Roman"/>
        </w:rPr>
        <w:t>Залевская</w:t>
      </w:r>
      <w:proofErr w:type="spellEnd"/>
      <w:r w:rsidRPr="00F60101">
        <w:rPr>
          <w:rFonts w:ascii="Times New Roman" w:hAnsi="Times New Roman" w:cs="Times New Roman"/>
        </w:rPr>
        <w:t xml:space="preserve">, Е. В. </w:t>
      </w:r>
      <w:proofErr w:type="spellStart"/>
      <w:r w:rsidRPr="00F60101">
        <w:rPr>
          <w:rFonts w:ascii="Times New Roman" w:hAnsi="Times New Roman" w:cs="Times New Roman"/>
        </w:rPr>
        <w:t>Пургина</w:t>
      </w:r>
      <w:proofErr w:type="spellEnd"/>
      <w:r w:rsidRPr="00F60101">
        <w:rPr>
          <w:rFonts w:ascii="Times New Roman" w:hAnsi="Times New Roman" w:cs="Times New Roman"/>
        </w:rPr>
        <w:t xml:space="preserve">.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http://festival.1september.ru/articles/314512/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16. </w:t>
      </w:r>
      <w:r w:rsidRPr="00F60101">
        <w:rPr>
          <w:rFonts w:ascii="Times New Roman" w:hAnsi="Times New Roman" w:cs="Times New Roman"/>
          <w:i/>
          <w:iCs/>
        </w:rPr>
        <w:t>Золотова, Н. А.</w:t>
      </w:r>
      <w:r w:rsidRPr="00F60101">
        <w:rPr>
          <w:rFonts w:ascii="Times New Roman" w:hAnsi="Times New Roman" w:cs="Times New Roman"/>
        </w:rPr>
        <w:t xml:space="preserve"> Ой, весна, ты весна! / Н. А. Золотова.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http://www.openclass.ru/lessons/84822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17. </w:t>
      </w:r>
      <w:r w:rsidRPr="00F60101">
        <w:rPr>
          <w:rFonts w:ascii="Times New Roman" w:hAnsi="Times New Roman" w:cs="Times New Roman"/>
          <w:i/>
          <w:iCs/>
        </w:rPr>
        <w:t>Зона</w:t>
      </w:r>
      <w:r w:rsidRPr="00F60101">
        <w:rPr>
          <w:rFonts w:ascii="Times New Roman" w:hAnsi="Times New Roman" w:cs="Times New Roman"/>
        </w:rPr>
        <w:t xml:space="preserve"> арктических пустынь.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imc.rkc-74.ru/</w:t>
      </w:r>
      <w:proofErr w:type="spellStart"/>
      <w:r w:rsidRPr="00F60101">
        <w:rPr>
          <w:rFonts w:ascii="Times New Roman" w:hAnsi="Times New Roman" w:cs="Times New Roman"/>
        </w:rPr>
        <w:t>catalog</w:t>
      </w:r>
      <w:proofErr w:type="spellEnd"/>
      <w:r w:rsidRPr="00F60101">
        <w:rPr>
          <w:rFonts w:ascii="Times New Roman" w:hAnsi="Times New Roman" w:cs="Times New Roman"/>
        </w:rPr>
        <w:t>/</w:t>
      </w:r>
      <w:proofErr w:type="spellStart"/>
      <w:r w:rsidRPr="00F60101">
        <w:rPr>
          <w:rFonts w:ascii="Times New Roman" w:hAnsi="Times New Roman" w:cs="Times New Roman"/>
        </w:rPr>
        <w:t>res</w:t>
      </w:r>
      <w:proofErr w:type="spellEnd"/>
      <w:r w:rsidRPr="00F60101">
        <w:rPr>
          <w:rFonts w:ascii="Times New Roman" w:hAnsi="Times New Roman" w:cs="Times New Roman"/>
        </w:rPr>
        <w:t>/3a186792-d04e-447b-f4ab.../</w:t>
      </w:r>
      <w:proofErr w:type="spellStart"/>
      <w:r w:rsidRPr="00F60101">
        <w:rPr>
          <w:rFonts w:ascii="Times New Roman" w:hAnsi="Times New Roman" w:cs="Times New Roman"/>
        </w:rPr>
        <w:t>view</w:t>
      </w:r>
      <w:proofErr w:type="spellEnd"/>
      <w:r w:rsidRPr="00F60101">
        <w:rPr>
          <w:rFonts w:ascii="Times New Roman" w:hAnsi="Times New Roman" w:cs="Times New Roman"/>
        </w:rPr>
        <w:t xml:space="preserve">/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18. </w:t>
      </w:r>
      <w:r w:rsidRPr="00F60101">
        <w:rPr>
          <w:rFonts w:ascii="Times New Roman" w:hAnsi="Times New Roman" w:cs="Times New Roman"/>
          <w:i/>
          <w:iCs/>
        </w:rPr>
        <w:t>Ибрагимова, Ф. Х.</w:t>
      </w:r>
      <w:r w:rsidRPr="00F60101">
        <w:rPr>
          <w:rFonts w:ascii="Times New Roman" w:hAnsi="Times New Roman" w:cs="Times New Roman"/>
        </w:rPr>
        <w:t xml:space="preserve"> Правила поведения в природе / Ф. Х. Ибрагимова.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 </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lastRenderedPageBreak/>
        <w:t xml:space="preserve">19. </w:t>
      </w:r>
      <w:proofErr w:type="spellStart"/>
      <w:r w:rsidRPr="00F60101">
        <w:rPr>
          <w:rFonts w:ascii="Times New Roman" w:hAnsi="Times New Roman" w:cs="Times New Roman"/>
          <w:i/>
          <w:iCs/>
        </w:rPr>
        <w:t>Кажарская</w:t>
      </w:r>
      <w:proofErr w:type="spellEnd"/>
      <w:r w:rsidRPr="00F60101">
        <w:rPr>
          <w:rFonts w:ascii="Times New Roman" w:hAnsi="Times New Roman" w:cs="Times New Roman"/>
          <w:i/>
          <w:iCs/>
        </w:rPr>
        <w:t>, Л. В.</w:t>
      </w:r>
      <w:r w:rsidRPr="00F60101">
        <w:rPr>
          <w:rFonts w:ascii="Times New Roman" w:hAnsi="Times New Roman" w:cs="Times New Roman"/>
        </w:rPr>
        <w:t xml:space="preserve"> Петриковская </w:t>
      </w:r>
      <w:proofErr w:type="gramStart"/>
      <w:r w:rsidRPr="00F60101">
        <w:rPr>
          <w:rFonts w:ascii="Times New Roman" w:hAnsi="Times New Roman" w:cs="Times New Roman"/>
        </w:rPr>
        <w:t>роспись :</w:t>
      </w:r>
      <w:proofErr w:type="gramEnd"/>
      <w:r w:rsidRPr="00F60101">
        <w:rPr>
          <w:rFonts w:ascii="Times New Roman" w:hAnsi="Times New Roman" w:cs="Times New Roman"/>
        </w:rPr>
        <w:t xml:space="preserve"> учебно-методическое пособие / Л. В. </w:t>
      </w:r>
      <w:proofErr w:type="spellStart"/>
      <w:r w:rsidRPr="00F60101">
        <w:rPr>
          <w:rFonts w:ascii="Times New Roman" w:hAnsi="Times New Roman" w:cs="Times New Roman"/>
        </w:rPr>
        <w:t>Кажарская</w:t>
      </w:r>
      <w:proofErr w:type="spellEnd"/>
      <w:r w:rsidRPr="00F60101">
        <w:rPr>
          <w:rFonts w:ascii="Times New Roman" w:hAnsi="Times New Roman" w:cs="Times New Roman"/>
        </w:rPr>
        <w:t xml:space="preserve">.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20. </w:t>
      </w:r>
      <w:r w:rsidRPr="00F60101">
        <w:rPr>
          <w:rFonts w:ascii="Times New Roman" w:hAnsi="Times New Roman" w:cs="Times New Roman"/>
          <w:i/>
          <w:iCs/>
        </w:rPr>
        <w:t>Калиниченко, В. Д.</w:t>
      </w:r>
      <w:r w:rsidRPr="00F60101">
        <w:rPr>
          <w:rFonts w:ascii="Times New Roman" w:hAnsi="Times New Roman" w:cs="Times New Roman"/>
        </w:rPr>
        <w:t xml:space="preserve"> 9 Мая – День Победы / В. Д. Калиниченко.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http://festival.1september.ru/articles/571695/</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 xml:space="preserve">21. </w:t>
      </w:r>
      <w:r w:rsidRPr="00F60101">
        <w:rPr>
          <w:rFonts w:ascii="Times New Roman" w:hAnsi="Times New Roman" w:cs="Times New Roman"/>
          <w:i/>
          <w:iCs/>
        </w:rPr>
        <w:t xml:space="preserve">Калинкина, С. </w:t>
      </w:r>
      <w:proofErr w:type="spellStart"/>
      <w:r w:rsidRPr="00F60101">
        <w:rPr>
          <w:rFonts w:ascii="Times New Roman" w:hAnsi="Times New Roman" w:cs="Times New Roman"/>
          <w:i/>
          <w:iCs/>
        </w:rPr>
        <w:t>В.</w:t>
      </w:r>
      <w:r w:rsidRPr="00F60101">
        <w:rPr>
          <w:rFonts w:ascii="Times New Roman" w:hAnsi="Times New Roman" w:cs="Times New Roman"/>
        </w:rPr>
        <w:t>Филимоновская</w:t>
      </w:r>
      <w:proofErr w:type="spellEnd"/>
      <w:r w:rsidRPr="00F60101">
        <w:rPr>
          <w:rFonts w:ascii="Times New Roman" w:hAnsi="Times New Roman" w:cs="Times New Roman"/>
        </w:rPr>
        <w:t xml:space="preserve"> </w:t>
      </w:r>
      <w:proofErr w:type="gramStart"/>
      <w:r w:rsidRPr="00F60101">
        <w:rPr>
          <w:rFonts w:ascii="Times New Roman" w:hAnsi="Times New Roman" w:cs="Times New Roman"/>
        </w:rPr>
        <w:t>игрушка :</w:t>
      </w:r>
      <w:proofErr w:type="gramEnd"/>
      <w:r w:rsidRPr="00F60101">
        <w:rPr>
          <w:rFonts w:ascii="Times New Roman" w:hAnsi="Times New Roman" w:cs="Times New Roman"/>
        </w:rPr>
        <w:t xml:space="preserve"> образы, сюжеты и роспись / С. В. Калинкина.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http://festival.1september.ru/articles/560372/</w:t>
      </w:r>
    </w:p>
    <w:p w:rsidR="008107BF" w:rsidRPr="00F60101" w:rsidRDefault="008107BF" w:rsidP="008107BF">
      <w:pPr>
        <w:pStyle w:val="ParagraphStyle"/>
        <w:jc w:val="both"/>
        <w:rPr>
          <w:rFonts w:ascii="Times New Roman" w:hAnsi="Times New Roman" w:cs="Times New Roman"/>
        </w:rPr>
      </w:pPr>
      <w:r w:rsidRPr="00F60101">
        <w:rPr>
          <w:rFonts w:ascii="Times New Roman" w:hAnsi="Times New Roman" w:cs="Times New Roman"/>
        </w:rPr>
        <w:t>22. </w:t>
      </w:r>
      <w:r w:rsidRPr="00F60101">
        <w:rPr>
          <w:rFonts w:ascii="Times New Roman" w:hAnsi="Times New Roman" w:cs="Times New Roman"/>
          <w:i/>
          <w:iCs/>
        </w:rPr>
        <w:t>Комнатные</w:t>
      </w:r>
      <w:r w:rsidRPr="00F60101">
        <w:rPr>
          <w:rFonts w:ascii="Times New Roman" w:hAnsi="Times New Roman" w:cs="Times New Roman"/>
        </w:rPr>
        <w:t xml:space="preserve"> растения. – Режим </w:t>
      </w:r>
      <w:proofErr w:type="gramStart"/>
      <w:r w:rsidRPr="00F60101">
        <w:rPr>
          <w:rFonts w:ascii="Times New Roman" w:hAnsi="Times New Roman" w:cs="Times New Roman"/>
        </w:rPr>
        <w:t>доступа :</w:t>
      </w:r>
      <w:proofErr w:type="gramEnd"/>
      <w:r w:rsidRPr="00F60101">
        <w:rPr>
          <w:rFonts w:ascii="Times New Roman" w:hAnsi="Times New Roman" w:cs="Times New Roman"/>
        </w:rPr>
        <w:t xml:space="preserve"> 76204s033.edusite.ru/.../texnologiya2 klass-komnatnyierasteniya.doc http://festival.1september.ru/articles/560372/</w:t>
      </w:r>
    </w:p>
    <w:p w:rsidR="00286B8C" w:rsidRDefault="008107BF" w:rsidP="002B2C23">
      <w:pPr>
        <w:pStyle w:val="a3"/>
        <w:spacing w:line="276" w:lineRule="auto"/>
        <w:ind w:left="0" w:right="242" w:firstLine="0"/>
        <w:rPr>
          <w:sz w:val="17"/>
        </w:rPr>
      </w:pPr>
      <w:r w:rsidRPr="00F60101">
        <w:t xml:space="preserve">23. </w:t>
      </w:r>
      <w:r w:rsidRPr="00F60101">
        <w:rPr>
          <w:i/>
          <w:iCs/>
        </w:rPr>
        <w:t>Краева, Т. В.</w:t>
      </w:r>
      <w:r w:rsidRPr="00F60101">
        <w:t xml:space="preserve"> Сравнение образа лисы в русских</w:t>
      </w:r>
    </w:p>
    <w:p w:rsidR="00EE78BE" w:rsidRPr="002B2C23" w:rsidRDefault="00EE78BE" w:rsidP="002B2C23">
      <w:pPr>
        <w:pStyle w:val="a3"/>
        <w:spacing w:line="276" w:lineRule="auto"/>
        <w:ind w:left="0" w:right="242" w:firstLine="0"/>
        <w:jc w:val="center"/>
        <w:rPr>
          <w:b/>
          <w:sz w:val="28"/>
          <w:szCs w:val="28"/>
        </w:rPr>
      </w:pPr>
      <w:r w:rsidRPr="00EE78BE">
        <w:rPr>
          <w:b/>
          <w:sz w:val="28"/>
          <w:szCs w:val="28"/>
        </w:rPr>
        <w:t>Для детей от3 до 4 лет</w:t>
      </w:r>
    </w:p>
    <w:p w:rsidR="00EE78BE" w:rsidRPr="00F6164F" w:rsidRDefault="00EE78BE" w:rsidP="00EE78BE">
      <w:pPr>
        <w:jc w:val="both"/>
        <w:rPr>
          <w:sz w:val="26"/>
          <w:szCs w:val="26"/>
        </w:rPr>
      </w:pPr>
      <w:r w:rsidRPr="00F6164F">
        <w:rPr>
          <w:sz w:val="26"/>
          <w:szCs w:val="26"/>
          <w:lang w:eastAsia="ar-SA"/>
        </w:rPr>
        <w:t>1. Аверина И.Е. физкультурные минутки в детском саду. М.: Айрис-Пресс, 2014</w:t>
      </w:r>
      <w:r w:rsidRPr="00F6164F">
        <w:rPr>
          <w:sz w:val="26"/>
          <w:szCs w:val="26"/>
        </w:rPr>
        <w:t>.</w:t>
      </w:r>
    </w:p>
    <w:p w:rsidR="00EE78BE" w:rsidRPr="00F6164F" w:rsidRDefault="00EE78BE" w:rsidP="00EE78BE">
      <w:pPr>
        <w:jc w:val="both"/>
        <w:rPr>
          <w:sz w:val="26"/>
          <w:szCs w:val="26"/>
        </w:rPr>
      </w:pPr>
      <w:r w:rsidRPr="00F6164F">
        <w:rPr>
          <w:sz w:val="26"/>
          <w:szCs w:val="26"/>
        </w:rPr>
        <w:t xml:space="preserve">2. Арсенина Е.Н. «Музыкальные занятия. По программе «От рождения до школы». Группа раннего </w:t>
      </w:r>
      <w:proofErr w:type="gramStart"/>
      <w:r w:rsidRPr="00F6164F">
        <w:rPr>
          <w:sz w:val="26"/>
          <w:szCs w:val="26"/>
        </w:rPr>
        <w:t>возраста(</w:t>
      </w:r>
      <w:proofErr w:type="gramEnd"/>
      <w:r w:rsidRPr="00F6164F">
        <w:rPr>
          <w:sz w:val="26"/>
          <w:szCs w:val="26"/>
        </w:rPr>
        <w:t>от 2 до 3 лет). Волгоград.: Учитель.</w:t>
      </w:r>
    </w:p>
    <w:p w:rsidR="00EE78BE" w:rsidRPr="00F6164F" w:rsidRDefault="00EE78BE" w:rsidP="00EE78BE">
      <w:pPr>
        <w:jc w:val="both"/>
        <w:rPr>
          <w:sz w:val="26"/>
          <w:szCs w:val="26"/>
        </w:rPr>
      </w:pPr>
      <w:r w:rsidRPr="00F6164F">
        <w:rPr>
          <w:sz w:val="26"/>
          <w:szCs w:val="26"/>
        </w:rPr>
        <w:t xml:space="preserve">3. Арсенина Е.Н. «Музыкальные занятия. По программе «От рождения до школы» Под редакцией </w:t>
      </w:r>
      <w:proofErr w:type="spellStart"/>
      <w:r w:rsidRPr="00F6164F">
        <w:rPr>
          <w:sz w:val="26"/>
          <w:szCs w:val="26"/>
        </w:rPr>
        <w:t>Н.Е.Вераксы</w:t>
      </w:r>
      <w:proofErr w:type="spellEnd"/>
      <w:r w:rsidRPr="00F6164F">
        <w:rPr>
          <w:sz w:val="26"/>
          <w:szCs w:val="26"/>
        </w:rPr>
        <w:t xml:space="preserve">, </w:t>
      </w:r>
      <w:proofErr w:type="spellStart"/>
      <w:r w:rsidRPr="00F6164F">
        <w:rPr>
          <w:sz w:val="26"/>
          <w:szCs w:val="26"/>
        </w:rPr>
        <w:t>Т.С.Коморовой</w:t>
      </w:r>
      <w:proofErr w:type="spellEnd"/>
      <w:r w:rsidRPr="00F6164F">
        <w:rPr>
          <w:sz w:val="26"/>
          <w:szCs w:val="26"/>
        </w:rPr>
        <w:t xml:space="preserve">, </w:t>
      </w:r>
      <w:proofErr w:type="spellStart"/>
      <w:r w:rsidRPr="00F6164F">
        <w:rPr>
          <w:sz w:val="26"/>
          <w:szCs w:val="26"/>
        </w:rPr>
        <w:t>М.А.Васильевой</w:t>
      </w:r>
      <w:proofErr w:type="spellEnd"/>
      <w:r w:rsidRPr="00F6164F">
        <w:rPr>
          <w:sz w:val="26"/>
          <w:szCs w:val="26"/>
        </w:rPr>
        <w:t>. Младшая группа (от 3до 4</w:t>
      </w:r>
      <w:proofErr w:type="gramStart"/>
      <w:r w:rsidRPr="00F6164F">
        <w:rPr>
          <w:sz w:val="26"/>
          <w:szCs w:val="26"/>
        </w:rPr>
        <w:t>лет)  Волгоград</w:t>
      </w:r>
      <w:proofErr w:type="gramEnd"/>
      <w:r w:rsidRPr="00F6164F">
        <w:rPr>
          <w:sz w:val="26"/>
          <w:szCs w:val="26"/>
        </w:rPr>
        <w:t>.: Учитель.</w:t>
      </w:r>
    </w:p>
    <w:p w:rsidR="00EE78BE" w:rsidRPr="00F6164F" w:rsidRDefault="00EE78BE" w:rsidP="00EE78BE">
      <w:pPr>
        <w:jc w:val="both"/>
        <w:rPr>
          <w:sz w:val="26"/>
          <w:szCs w:val="26"/>
          <w:lang w:eastAsia="ar-SA"/>
        </w:rPr>
      </w:pPr>
      <w:r w:rsidRPr="00F6164F">
        <w:rPr>
          <w:sz w:val="26"/>
          <w:szCs w:val="26"/>
        </w:rPr>
        <w:t xml:space="preserve">4. </w:t>
      </w:r>
      <w:r w:rsidRPr="00F6164F">
        <w:rPr>
          <w:sz w:val="26"/>
          <w:szCs w:val="26"/>
          <w:lang w:eastAsia="ar-SA"/>
        </w:rPr>
        <w:t>Астапенко Г. Быт, обычаи. Обряды и праздники донских казаков. 2010г.</w:t>
      </w:r>
    </w:p>
    <w:p w:rsidR="00EE78BE" w:rsidRPr="00F6164F" w:rsidRDefault="00EE78BE" w:rsidP="00EE78BE">
      <w:pPr>
        <w:shd w:val="clear" w:color="auto" w:fill="FFFFFF"/>
        <w:jc w:val="both"/>
        <w:rPr>
          <w:sz w:val="26"/>
          <w:szCs w:val="26"/>
          <w:lang w:eastAsia="ar-SA"/>
        </w:rPr>
      </w:pPr>
      <w:r w:rsidRPr="00F6164F">
        <w:rPr>
          <w:sz w:val="26"/>
          <w:szCs w:val="26"/>
          <w:lang w:eastAsia="ar-SA"/>
        </w:rPr>
        <w:t xml:space="preserve">5. </w:t>
      </w:r>
      <w:proofErr w:type="spellStart"/>
      <w:r w:rsidRPr="00F6164F">
        <w:rPr>
          <w:sz w:val="26"/>
          <w:szCs w:val="26"/>
          <w:lang w:eastAsia="ar-SA"/>
        </w:rPr>
        <w:t>Гербова</w:t>
      </w:r>
      <w:proofErr w:type="spellEnd"/>
      <w:r w:rsidRPr="00F6164F">
        <w:rPr>
          <w:sz w:val="26"/>
          <w:szCs w:val="26"/>
          <w:lang w:eastAsia="ar-SA"/>
        </w:rPr>
        <w:t xml:space="preserve"> В.В. «Книга для чтения в детском саду и дома». Хрестоматия 3-4 лет. Москва 2015 г.</w:t>
      </w:r>
    </w:p>
    <w:p w:rsidR="00EE78BE" w:rsidRPr="00F6164F" w:rsidRDefault="00EE78BE" w:rsidP="00EE78BE">
      <w:pPr>
        <w:jc w:val="both"/>
        <w:rPr>
          <w:sz w:val="26"/>
          <w:szCs w:val="26"/>
        </w:rPr>
      </w:pPr>
      <w:r w:rsidRPr="00F6164F">
        <w:rPr>
          <w:sz w:val="26"/>
          <w:szCs w:val="26"/>
          <w:lang w:eastAsia="ar-SA"/>
        </w:rPr>
        <w:t xml:space="preserve">6. </w:t>
      </w:r>
      <w:proofErr w:type="spellStart"/>
      <w:r w:rsidRPr="00F6164F">
        <w:rPr>
          <w:sz w:val="26"/>
          <w:szCs w:val="26"/>
          <w:lang w:eastAsia="ar-SA"/>
        </w:rPr>
        <w:t>Гербова</w:t>
      </w:r>
      <w:proofErr w:type="spellEnd"/>
      <w:r w:rsidRPr="00F6164F">
        <w:rPr>
          <w:sz w:val="26"/>
          <w:szCs w:val="26"/>
          <w:lang w:eastAsia="ar-SA"/>
        </w:rPr>
        <w:t xml:space="preserve"> В.В. «Развитие речи в детском саду</w:t>
      </w:r>
      <w:proofErr w:type="gramStart"/>
      <w:r w:rsidRPr="00F6164F">
        <w:rPr>
          <w:sz w:val="26"/>
          <w:szCs w:val="26"/>
          <w:lang w:eastAsia="ar-SA"/>
        </w:rPr>
        <w:t>» .</w:t>
      </w:r>
      <w:proofErr w:type="gramEnd"/>
      <w:r w:rsidRPr="00F6164F">
        <w:rPr>
          <w:sz w:val="26"/>
          <w:szCs w:val="26"/>
          <w:lang w:eastAsia="ar-SA"/>
        </w:rPr>
        <w:t xml:space="preserve"> (3-4). М. Мозаика –Синтез. 2016г.</w:t>
      </w:r>
      <w:r w:rsidRPr="00F6164F">
        <w:rPr>
          <w:sz w:val="26"/>
          <w:szCs w:val="26"/>
        </w:rPr>
        <w:t xml:space="preserve"> </w:t>
      </w:r>
    </w:p>
    <w:p w:rsidR="00EE78BE" w:rsidRPr="00F6164F" w:rsidRDefault="00EE78BE" w:rsidP="00EE78BE">
      <w:pPr>
        <w:jc w:val="both"/>
        <w:rPr>
          <w:sz w:val="26"/>
          <w:szCs w:val="26"/>
        </w:rPr>
      </w:pPr>
      <w:r w:rsidRPr="00F6164F">
        <w:rPr>
          <w:sz w:val="26"/>
          <w:szCs w:val="26"/>
        </w:rPr>
        <w:t xml:space="preserve">7. Гогоберидзе А.Г., </w:t>
      </w:r>
      <w:proofErr w:type="spellStart"/>
      <w:r w:rsidRPr="00F6164F">
        <w:rPr>
          <w:sz w:val="26"/>
          <w:szCs w:val="26"/>
        </w:rPr>
        <w:t>Деркунская</w:t>
      </w:r>
      <w:proofErr w:type="spellEnd"/>
      <w:r w:rsidRPr="00F6164F">
        <w:rPr>
          <w:sz w:val="26"/>
          <w:szCs w:val="26"/>
        </w:rPr>
        <w:t xml:space="preserve"> В.А. «Детство с музыкой». Современные педагогические технологии музыкального воспитания </w:t>
      </w:r>
      <w:proofErr w:type="gramStart"/>
      <w:r w:rsidRPr="00F6164F">
        <w:rPr>
          <w:sz w:val="26"/>
          <w:szCs w:val="26"/>
        </w:rPr>
        <w:t xml:space="preserve">и </w:t>
      </w:r>
      <w:r>
        <w:rPr>
          <w:sz w:val="26"/>
          <w:szCs w:val="26"/>
        </w:rPr>
        <w:t xml:space="preserve"> </w:t>
      </w:r>
      <w:r w:rsidRPr="00F6164F">
        <w:rPr>
          <w:sz w:val="26"/>
          <w:szCs w:val="26"/>
        </w:rPr>
        <w:t>развития</w:t>
      </w:r>
      <w:proofErr w:type="gramEnd"/>
      <w:r w:rsidRPr="00F6164F">
        <w:rPr>
          <w:sz w:val="26"/>
          <w:szCs w:val="26"/>
        </w:rPr>
        <w:t xml:space="preserve"> детей раннего и дошкольного возраста.  Детство-</w:t>
      </w:r>
      <w:proofErr w:type="gramStart"/>
      <w:r w:rsidRPr="00F6164F">
        <w:rPr>
          <w:sz w:val="26"/>
          <w:szCs w:val="26"/>
        </w:rPr>
        <w:t>Пресс .Санкт</w:t>
      </w:r>
      <w:proofErr w:type="gramEnd"/>
      <w:r w:rsidRPr="00F6164F">
        <w:rPr>
          <w:sz w:val="26"/>
          <w:szCs w:val="26"/>
        </w:rPr>
        <w:t>-Петербург.2010г.</w:t>
      </w:r>
    </w:p>
    <w:p w:rsidR="00EE78BE" w:rsidRDefault="00EE78BE" w:rsidP="00EE78BE">
      <w:pPr>
        <w:pStyle w:val="a7"/>
        <w:shd w:val="clear" w:color="auto" w:fill="FFFFFF"/>
        <w:ind w:left="0"/>
        <w:jc w:val="both"/>
        <w:rPr>
          <w:sz w:val="26"/>
          <w:szCs w:val="26"/>
          <w:lang w:eastAsia="ar-SA"/>
        </w:rPr>
      </w:pPr>
      <w:r>
        <w:rPr>
          <w:sz w:val="26"/>
          <w:szCs w:val="26"/>
          <w:lang w:eastAsia="ar-SA"/>
        </w:rPr>
        <w:t xml:space="preserve">8. </w:t>
      </w:r>
      <w:r w:rsidRPr="00F6164F">
        <w:rPr>
          <w:sz w:val="26"/>
          <w:szCs w:val="26"/>
          <w:lang w:eastAsia="ar-SA"/>
        </w:rPr>
        <w:t xml:space="preserve">Губанова Н.Ф. Развитие игровой деятельности. Система работы в младшей группе детского сада. Методическое </w:t>
      </w:r>
      <w:r>
        <w:rPr>
          <w:sz w:val="26"/>
          <w:szCs w:val="26"/>
          <w:lang w:eastAsia="ar-SA"/>
        </w:rPr>
        <w:t xml:space="preserve">  </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    </w:t>
      </w:r>
      <w:proofErr w:type="spellStart"/>
      <w:proofErr w:type="gramStart"/>
      <w:r w:rsidRPr="00F6164F">
        <w:rPr>
          <w:sz w:val="26"/>
          <w:szCs w:val="26"/>
          <w:lang w:eastAsia="ar-SA"/>
        </w:rPr>
        <w:t>пособие.М.Мозаика</w:t>
      </w:r>
      <w:proofErr w:type="spellEnd"/>
      <w:proofErr w:type="gramEnd"/>
      <w:r w:rsidRPr="00F6164F">
        <w:rPr>
          <w:sz w:val="26"/>
          <w:szCs w:val="26"/>
          <w:lang w:eastAsia="ar-SA"/>
        </w:rPr>
        <w:t>-Синтез 2016 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9. </w:t>
      </w:r>
      <w:r w:rsidRPr="00F6164F">
        <w:rPr>
          <w:sz w:val="26"/>
          <w:szCs w:val="26"/>
          <w:lang w:eastAsia="ar-SA"/>
        </w:rPr>
        <w:t xml:space="preserve">Денисова Д. «Математика для </w:t>
      </w:r>
      <w:proofErr w:type="gramStart"/>
      <w:r w:rsidRPr="00F6164F">
        <w:rPr>
          <w:sz w:val="26"/>
          <w:szCs w:val="26"/>
          <w:lang w:eastAsia="ar-SA"/>
        </w:rPr>
        <w:t>малышей »</w:t>
      </w:r>
      <w:proofErr w:type="gramEnd"/>
      <w:r w:rsidRPr="00F6164F">
        <w:rPr>
          <w:sz w:val="26"/>
          <w:szCs w:val="26"/>
          <w:lang w:eastAsia="ar-SA"/>
        </w:rPr>
        <w:t xml:space="preserve">. Рабочая тетрадь. </w:t>
      </w:r>
      <w:proofErr w:type="spellStart"/>
      <w:r w:rsidRPr="00F6164F">
        <w:rPr>
          <w:sz w:val="26"/>
          <w:szCs w:val="26"/>
          <w:lang w:eastAsia="ar-SA"/>
        </w:rPr>
        <w:t>М.Мозаика</w:t>
      </w:r>
      <w:proofErr w:type="spellEnd"/>
      <w:r w:rsidRPr="00F6164F">
        <w:rPr>
          <w:sz w:val="26"/>
          <w:szCs w:val="26"/>
          <w:lang w:eastAsia="ar-SA"/>
        </w:rPr>
        <w:t>-Синтез 2016г.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10. </w:t>
      </w:r>
      <w:r w:rsidRPr="00F6164F">
        <w:rPr>
          <w:sz w:val="26"/>
          <w:szCs w:val="26"/>
          <w:lang w:eastAsia="ar-SA"/>
        </w:rPr>
        <w:t>Денисова Д. «Прописи для малышей». Рабочая тетрадь. М. Мозаика-Синтез 2016 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11. </w:t>
      </w:r>
      <w:r w:rsidRPr="00F6164F">
        <w:rPr>
          <w:sz w:val="26"/>
          <w:szCs w:val="26"/>
          <w:lang w:eastAsia="ar-SA"/>
        </w:rPr>
        <w:t>Денисова Д. «Развитие речи у малышей». Рабочая тетрадь. М. Мозаика-Синтез 2016г.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12. </w:t>
      </w:r>
      <w:r w:rsidRPr="00F6164F">
        <w:rPr>
          <w:sz w:val="26"/>
          <w:szCs w:val="26"/>
          <w:lang w:eastAsia="ar-SA"/>
        </w:rPr>
        <w:t>Денисова д. «Уроки грамоты для малышей». Рабочая тетрадь. М. Мозаика-Синтез.2016г.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13. </w:t>
      </w:r>
      <w:proofErr w:type="spellStart"/>
      <w:r w:rsidRPr="00F6164F">
        <w:rPr>
          <w:sz w:val="26"/>
          <w:szCs w:val="26"/>
          <w:lang w:eastAsia="ar-SA"/>
        </w:rPr>
        <w:t>Дыбина</w:t>
      </w:r>
      <w:proofErr w:type="spellEnd"/>
      <w:r w:rsidRPr="00F6164F">
        <w:rPr>
          <w:sz w:val="26"/>
          <w:szCs w:val="26"/>
          <w:lang w:eastAsia="ar-SA"/>
        </w:rPr>
        <w:t xml:space="preserve"> О.В. «Ознакомление с предметным и социальным окружением. Младшая группа.» М.Мозаика-Синтез2016</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14. </w:t>
      </w:r>
      <w:r w:rsidRPr="00F6164F">
        <w:rPr>
          <w:sz w:val="26"/>
          <w:szCs w:val="26"/>
          <w:lang w:eastAsia="ar-SA"/>
        </w:rPr>
        <w:t xml:space="preserve">Евдокимова Е.С., </w:t>
      </w:r>
      <w:proofErr w:type="spellStart"/>
      <w:r w:rsidRPr="00F6164F">
        <w:rPr>
          <w:sz w:val="26"/>
          <w:szCs w:val="26"/>
          <w:lang w:eastAsia="ar-SA"/>
        </w:rPr>
        <w:t>Дадокина</w:t>
      </w:r>
      <w:proofErr w:type="spellEnd"/>
      <w:r w:rsidRPr="00F6164F">
        <w:rPr>
          <w:sz w:val="26"/>
          <w:szCs w:val="26"/>
          <w:lang w:eastAsia="ar-SA"/>
        </w:rPr>
        <w:t xml:space="preserve"> Н.В. Детский сад и семья: методика работы с родителями. М. Мозаика-Синтез 2017</w:t>
      </w:r>
    </w:p>
    <w:p w:rsidR="00EE78BE" w:rsidRPr="00F6164F" w:rsidRDefault="00EE78BE" w:rsidP="00EE78BE">
      <w:pPr>
        <w:pStyle w:val="a7"/>
        <w:shd w:val="clear" w:color="auto" w:fill="FFFFFF"/>
        <w:ind w:left="0"/>
        <w:jc w:val="both"/>
        <w:rPr>
          <w:sz w:val="26"/>
          <w:szCs w:val="26"/>
          <w:lang w:eastAsia="ar-SA"/>
        </w:rPr>
      </w:pPr>
      <w:r>
        <w:rPr>
          <w:sz w:val="26"/>
          <w:szCs w:val="26"/>
        </w:rPr>
        <w:t xml:space="preserve">15. </w:t>
      </w:r>
      <w:r w:rsidRPr="00F6164F">
        <w:rPr>
          <w:sz w:val="26"/>
          <w:szCs w:val="26"/>
        </w:rPr>
        <w:t xml:space="preserve">Зарецкая., </w:t>
      </w:r>
      <w:proofErr w:type="spellStart"/>
      <w:r w:rsidRPr="00F6164F">
        <w:rPr>
          <w:sz w:val="26"/>
          <w:szCs w:val="26"/>
        </w:rPr>
        <w:t>Роот</w:t>
      </w:r>
      <w:proofErr w:type="spellEnd"/>
      <w:r w:rsidRPr="00F6164F">
        <w:rPr>
          <w:sz w:val="26"/>
          <w:szCs w:val="26"/>
        </w:rPr>
        <w:t xml:space="preserve"> </w:t>
      </w:r>
      <w:proofErr w:type="spellStart"/>
      <w:r w:rsidRPr="00F6164F">
        <w:rPr>
          <w:sz w:val="26"/>
          <w:szCs w:val="26"/>
        </w:rPr>
        <w:t>Н.Танцы</w:t>
      </w:r>
      <w:proofErr w:type="spellEnd"/>
      <w:r w:rsidRPr="00F6164F">
        <w:rPr>
          <w:sz w:val="26"/>
          <w:szCs w:val="26"/>
        </w:rPr>
        <w:t xml:space="preserve"> в детском </w:t>
      </w:r>
      <w:proofErr w:type="spellStart"/>
      <w:proofErr w:type="gramStart"/>
      <w:r w:rsidRPr="00F6164F">
        <w:rPr>
          <w:sz w:val="26"/>
          <w:szCs w:val="26"/>
        </w:rPr>
        <w:t>саду.от</w:t>
      </w:r>
      <w:proofErr w:type="spellEnd"/>
      <w:proofErr w:type="gramEnd"/>
      <w:r w:rsidRPr="00F6164F">
        <w:rPr>
          <w:sz w:val="26"/>
          <w:szCs w:val="26"/>
        </w:rPr>
        <w:t xml:space="preserve"> 3до 7 лет..Айрис-Пресс.Москва.2004г</w:t>
      </w:r>
      <w:r w:rsidRPr="00F6164F">
        <w:rPr>
          <w:sz w:val="26"/>
          <w:szCs w:val="26"/>
          <w:lang w:eastAsia="ar-SA"/>
        </w:rPr>
        <w:t xml:space="preserve"> </w:t>
      </w:r>
    </w:p>
    <w:p w:rsidR="00EE78BE" w:rsidRPr="00F6164F" w:rsidRDefault="00EE78BE" w:rsidP="00EE78BE">
      <w:pPr>
        <w:pStyle w:val="a7"/>
        <w:shd w:val="clear" w:color="auto" w:fill="FFFFFF"/>
        <w:ind w:left="0"/>
        <w:jc w:val="both"/>
        <w:rPr>
          <w:sz w:val="26"/>
          <w:szCs w:val="26"/>
        </w:rPr>
      </w:pPr>
      <w:r>
        <w:rPr>
          <w:sz w:val="26"/>
          <w:szCs w:val="26"/>
        </w:rPr>
        <w:t xml:space="preserve">16. </w:t>
      </w:r>
      <w:r w:rsidRPr="00F6164F">
        <w:rPr>
          <w:sz w:val="26"/>
          <w:szCs w:val="26"/>
        </w:rPr>
        <w:t>Зацепина М.Б. «Музыкальное воспитание в детском саду.» М.: Мозаика-Синтез, 2005-2010</w:t>
      </w:r>
    </w:p>
    <w:p w:rsidR="00EE78BE" w:rsidRDefault="00EE78BE" w:rsidP="00EE78BE">
      <w:pPr>
        <w:pStyle w:val="a7"/>
        <w:shd w:val="clear" w:color="auto" w:fill="FFFFFF"/>
        <w:ind w:left="0"/>
        <w:jc w:val="both"/>
        <w:rPr>
          <w:sz w:val="26"/>
          <w:szCs w:val="26"/>
          <w:lang w:eastAsia="ar-SA"/>
        </w:rPr>
      </w:pPr>
      <w:r>
        <w:rPr>
          <w:sz w:val="26"/>
          <w:szCs w:val="26"/>
          <w:lang w:eastAsia="ar-SA"/>
        </w:rPr>
        <w:t xml:space="preserve">17. </w:t>
      </w:r>
      <w:proofErr w:type="spellStart"/>
      <w:r w:rsidRPr="00F6164F">
        <w:rPr>
          <w:sz w:val="26"/>
          <w:szCs w:val="26"/>
          <w:lang w:eastAsia="ar-SA"/>
        </w:rPr>
        <w:t>Калайтанова</w:t>
      </w:r>
      <w:proofErr w:type="spellEnd"/>
      <w:r w:rsidRPr="00F6164F">
        <w:rPr>
          <w:sz w:val="26"/>
          <w:szCs w:val="26"/>
          <w:lang w:eastAsia="ar-SA"/>
        </w:rPr>
        <w:t xml:space="preserve"> Г.Н., </w:t>
      </w:r>
      <w:proofErr w:type="spellStart"/>
      <w:r w:rsidRPr="00F6164F">
        <w:rPr>
          <w:sz w:val="26"/>
          <w:szCs w:val="26"/>
          <w:lang w:eastAsia="ar-SA"/>
        </w:rPr>
        <w:t>Кончаловская</w:t>
      </w:r>
      <w:proofErr w:type="spellEnd"/>
      <w:r w:rsidRPr="00F6164F">
        <w:rPr>
          <w:sz w:val="26"/>
          <w:szCs w:val="26"/>
          <w:lang w:eastAsia="ar-SA"/>
        </w:rPr>
        <w:t xml:space="preserve"> Н.В., Баландина Л.А., </w:t>
      </w:r>
      <w:proofErr w:type="spellStart"/>
      <w:r w:rsidRPr="00F6164F">
        <w:rPr>
          <w:sz w:val="26"/>
          <w:szCs w:val="26"/>
          <w:lang w:eastAsia="ar-SA"/>
        </w:rPr>
        <w:t>Бех</w:t>
      </w:r>
      <w:proofErr w:type="spellEnd"/>
      <w:r w:rsidRPr="00F6164F">
        <w:rPr>
          <w:sz w:val="26"/>
          <w:szCs w:val="26"/>
          <w:lang w:eastAsia="ar-SA"/>
        </w:rPr>
        <w:t xml:space="preserve"> Л.В., </w:t>
      </w:r>
      <w:proofErr w:type="spellStart"/>
      <w:r w:rsidRPr="00F6164F">
        <w:rPr>
          <w:sz w:val="26"/>
          <w:szCs w:val="26"/>
          <w:lang w:eastAsia="ar-SA"/>
        </w:rPr>
        <w:t>Баукова</w:t>
      </w:r>
      <w:proofErr w:type="spellEnd"/>
      <w:r w:rsidRPr="00F6164F">
        <w:rPr>
          <w:sz w:val="26"/>
          <w:szCs w:val="26"/>
          <w:lang w:eastAsia="ar-SA"/>
        </w:rPr>
        <w:t xml:space="preserve"> Н.Н. «Реализация регионального содержания </w:t>
      </w:r>
      <w:r>
        <w:rPr>
          <w:sz w:val="26"/>
          <w:szCs w:val="26"/>
          <w:lang w:eastAsia="ar-SA"/>
        </w:rPr>
        <w:t xml:space="preserve">   </w:t>
      </w:r>
    </w:p>
    <w:p w:rsidR="00EE78BE" w:rsidRPr="002B2C23" w:rsidRDefault="00EE78BE" w:rsidP="002B2C23">
      <w:pPr>
        <w:pStyle w:val="a7"/>
        <w:shd w:val="clear" w:color="auto" w:fill="FFFFFF"/>
        <w:ind w:left="0"/>
        <w:jc w:val="both"/>
        <w:rPr>
          <w:sz w:val="26"/>
          <w:szCs w:val="26"/>
          <w:lang w:eastAsia="ar-SA"/>
        </w:rPr>
      </w:pPr>
      <w:r>
        <w:rPr>
          <w:sz w:val="26"/>
          <w:szCs w:val="26"/>
          <w:lang w:eastAsia="ar-SA"/>
        </w:rPr>
        <w:t xml:space="preserve">     </w:t>
      </w:r>
      <w:r w:rsidRPr="00F6164F">
        <w:rPr>
          <w:sz w:val="26"/>
          <w:szCs w:val="26"/>
          <w:lang w:eastAsia="ar-SA"/>
        </w:rPr>
        <w:t xml:space="preserve">образования в дошкольных образовательных учреждениях на основе традиций донского казачества». Методическое </w:t>
      </w:r>
      <w:proofErr w:type="gramStart"/>
      <w:r w:rsidRPr="00F6164F">
        <w:rPr>
          <w:sz w:val="26"/>
          <w:szCs w:val="26"/>
          <w:lang w:eastAsia="ar-SA"/>
        </w:rPr>
        <w:t>пособие:  в</w:t>
      </w:r>
      <w:proofErr w:type="gramEnd"/>
      <w:r w:rsidRPr="00F6164F">
        <w:rPr>
          <w:sz w:val="26"/>
          <w:szCs w:val="26"/>
          <w:lang w:eastAsia="ar-SA"/>
        </w:rPr>
        <w:t xml:space="preserve"> </w:t>
      </w:r>
      <w:r w:rsidRPr="002B2C23">
        <w:rPr>
          <w:sz w:val="26"/>
          <w:szCs w:val="26"/>
          <w:lang w:eastAsia="ar-SA"/>
        </w:rPr>
        <w:t xml:space="preserve"> 2-х частях  - 2010г. </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lastRenderedPageBreak/>
        <w:t xml:space="preserve">18. </w:t>
      </w:r>
      <w:r w:rsidRPr="00F6164F">
        <w:rPr>
          <w:sz w:val="26"/>
          <w:szCs w:val="26"/>
          <w:lang w:eastAsia="ar-SA"/>
        </w:rPr>
        <w:t>Комарова Т.С. «Изобразительная деятельность в детском саду. Младшая группа» М. Мозаика-Синтез. 2016г.</w:t>
      </w:r>
    </w:p>
    <w:p w:rsidR="00EE78BE" w:rsidRPr="002B2C23" w:rsidRDefault="00EE78BE" w:rsidP="002B2C23">
      <w:pPr>
        <w:pStyle w:val="a7"/>
        <w:shd w:val="clear" w:color="auto" w:fill="FFFFFF"/>
        <w:ind w:left="0"/>
        <w:jc w:val="both"/>
        <w:rPr>
          <w:sz w:val="26"/>
          <w:szCs w:val="26"/>
          <w:lang w:eastAsia="ar-SA"/>
        </w:rPr>
      </w:pPr>
      <w:r>
        <w:rPr>
          <w:sz w:val="26"/>
          <w:szCs w:val="26"/>
          <w:lang w:eastAsia="ar-SA"/>
        </w:rPr>
        <w:t xml:space="preserve">19. </w:t>
      </w:r>
      <w:r w:rsidRPr="00F6164F">
        <w:rPr>
          <w:sz w:val="26"/>
          <w:szCs w:val="26"/>
          <w:lang w:eastAsia="ar-SA"/>
        </w:rPr>
        <w:t xml:space="preserve">Комплексное перспективное планирование вторая младшая группа. Методическое пособие под редакцией </w:t>
      </w:r>
      <w:proofErr w:type="spellStart"/>
      <w:r w:rsidRPr="00F6164F">
        <w:rPr>
          <w:sz w:val="26"/>
          <w:szCs w:val="26"/>
          <w:lang w:eastAsia="ar-SA"/>
        </w:rPr>
        <w:t>Н.Е.Вераксы</w:t>
      </w:r>
      <w:proofErr w:type="spellEnd"/>
      <w:r w:rsidRPr="00F6164F">
        <w:rPr>
          <w:sz w:val="26"/>
          <w:szCs w:val="26"/>
          <w:lang w:eastAsia="ar-SA"/>
        </w:rPr>
        <w:t>.</w:t>
      </w:r>
      <w:r w:rsidRPr="002B2C23">
        <w:rPr>
          <w:sz w:val="26"/>
          <w:szCs w:val="26"/>
          <w:lang w:eastAsia="ar-SA"/>
        </w:rPr>
        <w:t xml:space="preserve">  Волгоград. 2016</w:t>
      </w:r>
    </w:p>
    <w:p w:rsidR="00EE78BE" w:rsidRPr="00F6164F" w:rsidRDefault="00EE78BE" w:rsidP="00EE78BE">
      <w:pPr>
        <w:jc w:val="both"/>
        <w:rPr>
          <w:sz w:val="26"/>
          <w:szCs w:val="26"/>
        </w:rPr>
      </w:pPr>
      <w:r w:rsidRPr="00F6164F">
        <w:rPr>
          <w:sz w:val="26"/>
          <w:szCs w:val="26"/>
        </w:rPr>
        <w:t xml:space="preserve"> </w:t>
      </w:r>
      <w:r>
        <w:rPr>
          <w:sz w:val="26"/>
          <w:szCs w:val="26"/>
        </w:rPr>
        <w:t xml:space="preserve">20. </w:t>
      </w:r>
      <w:proofErr w:type="spellStart"/>
      <w:r w:rsidRPr="00F6164F">
        <w:rPr>
          <w:sz w:val="26"/>
          <w:szCs w:val="26"/>
        </w:rPr>
        <w:t>Луури</w:t>
      </w:r>
      <w:proofErr w:type="spellEnd"/>
      <w:r w:rsidRPr="00F6164F">
        <w:rPr>
          <w:sz w:val="26"/>
          <w:szCs w:val="26"/>
        </w:rPr>
        <w:t xml:space="preserve"> Ю.Ф. «Физическое воспитание детей дошкольного возраста.-М.: «Просвещение»,1991г.</w:t>
      </w:r>
    </w:p>
    <w:p w:rsidR="00EE78BE" w:rsidRDefault="00EE78BE" w:rsidP="00EE78BE">
      <w:pPr>
        <w:shd w:val="clear" w:color="auto" w:fill="FFFFFF"/>
        <w:jc w:val="both"/>
        <w:rPr>
          <w:sz w:val="26"/>
          <w:szCs w:val="26"/>
          <w:lang w:eastAsia="ar-SA"/>
        </w:rPr>
      </w:pPr>
      <w:r>
        <w:rPr>
          <w:sz w:val="26"/>
          <w:szCs w:val="26"/>
          <w:lang w:eastAsia="ar-SA"/>
        </w:rPr>
        <w:t xml:space="preserve">21. </w:t>
      </w:r>
      <w:r w:rsidRPr="00F6164F">
        <w:rPr>
          <w:sz w:val="26"/>
          <w:szCs w:val="26"/>
          <w:lang w:eastAsia="ar-SA"/>
        </w:rPr>
        <w:t xml:space="preserve">«Моя страна» - Возрождение национальной культуры и воспитание нравственно-патриотических чувств у дошкольников </w:t>
      </w:r>
      <w:r>
        <w:rPr>
          <w:sz w:val="26"/>
          <w:szCs w:val="26"/>
          <w:lang w:eastAsia="ar-SA"/>
        </w:rPr>
        <w:t xml:space="preserve">    </w:t>
      </w:r>
    </w:p>
    <w:p w:rsidR="00EE78BE" w:rsidRPr="00F6164F" w:rsidRDefault="00EE78BE" w:rsidP="00EE78BE">
      <w:pPr>
        <w:shd w:val="clear" w:color="auto" w:fill="FFFFFF"/>
        <w:jc w:val="both"/>
        <w:rPr>
          <w:sz w:val="26"/>
          <w:szCs w:val="26"/>
          <w:lang w:eastAsia="ar-SA"/>
        </w:rPr>
      </w:pPr>
      <w:r>
        <w:rPr>
          <w:sz w:val="26"/>
          <w:szCs w:val="26"/>
          <w:lang w:eastAsia="ar-SA"/>
        </w:rPr>
        <w:t xml:space="preserve">      </w:t>
      </w:r>
      <w:r w:rsidRPr="00F6164F">
        <w:rPr>
          <w:sz w:val="26"/>
          <w:szCs w:val="26"/>
          <w:lang w:eastAsia="ar-SA"/>
        </w:rPr>
        <w:t>(практическое пособие), ТЦ «Учитель</w:t>
      </w:r>
      <w:proofErr w:type="gramStart"/>
      <w:r w:rsidRPr="00F6164F">
        <w:rPr>
          <w:sz w:val="26"/>
          <w:szCs w:val="26"/>
          <w:lang w:eastAsia="ar-SA"/>
        </w:rPr>
        <w:t>»,Воронеж</w:t>
      </w:r>
      <w:proofErr w:type="gramEnd"/>
      <w:r w:rsidRPr="00F6164F">
        <w:rPr>
          <w:sz w:val="26"/>
          <w:szCs w:val="26"/>
          <w:lang w:eastAsia="ar-SA"/>
        </w:rPr>
        <w:t>,2005 г.</w:t>
      </w:r>
    </w:p>
    <w:p w:rsidR="00EE78BE" w:rsidRDefault="00EE78BE" w:rsidP="00EE78BE">
      <w:pPr>
        <w:shd w:val="clear" w:color="auto" w:fill="FFFFFF"/>
        <w:jc w:val="both"/>
        <w:rPr>
          <w:sz w:val="26"/>
          <w:szCs w:val="26"/>
          <w:lang w:eastAsia="ar-SA"/>
        </w:rPr>
      </w:pPr>
      <w:r>
        <w:rPr>
          <w:sz w:val="26"/>
          <w:szCs w:val="26"/>
          <w:lang w:eastAsia="ar-SA"/>
        </w:rPr>
        <w:t xml:space="preserve">22. </w:t>
      </w:r>
      <w:r w:rsidRPr="00F6164F">
        <w:rPr>
          <w:sz w:val="26"/>
          <w:szCs w:val="26"/>
          <w:lang w:eastAsia="ar-SA"/>
        </w:rPr>
        <w:t xml:space="preserve">Муравьева О.Ю., Агуреева Т.И., Мирошниченко Л.В.; Сборник материалов из опыта работы ДОУ «Дошкольникам о родном </w:t>
      </w:r>
    </w:p>
    <w:p w:rsidR="00EE78BE" w:rsidRPr="00F6164F" w:rsidRDefault="00EE78BE" w:rsidP="00EE78BE">
      <w:pPr>
        <w:shd w:val="clear" w:color="auto" w:fill="FFFFFF"/>
        <w:jc w:val="both"/>
        <w:rPr>
          <w:sz w:val="26"/>
          <w:szCs w:val="26"/>
          <w:lang w:eastAsia="ar-SA"/>
        </w:rPr>
      </w:pPr>
      <w:r>
        <w:rPr>
          <w:sz w:val="26"/>
          <w:szCs w:val="26"/>
          <w:lang w:eastAsia="ar-SA"/>
        </w:rPr>
        <w:t xml:space="preserve">      </w:t>
      </w:r>
      <w:r w:rsidRPr="00F6164F">
        <w:rPr>
          <w:sz w:val="26"/>
          <w:szCs w:val="26"/>
          <w:lang w:eastAsia="ar-SA"/>
        </w:rPr>
        <w:t>казачьем крае» - 2017г.</w:t>
      </w:r>
    </w:p>
    <w:p w:rsidR="00EE78BE" w:rsidRPr="00F6164F" w:rsidRDefault="00EE78BE" w:rsidP="00EE78BE">
      <w:pPr>
        <w:shd w:val="clear" w:color="auto" w:fill="FFFFFF"/>
        <w:jc w:val="both"/>
        <w:rPr>
          <w:sz w:val="26"/>
          <w:szCs w:val="26"/>
          <w:lang w:eastAsia="ar-SA"/>
        </w:rPr>
      </w:pPr>
      <w:r>
        <w:rPr>
          <w:sz w:val="26"/>
          <w:szCs w:val="26"/>
          <w:lang w:eastAsia="ar-SA"/>
        </w:rPr>
        <w:t xml:space="preserve">23. </w:t>
      </w:r>
      <w:r w:rsidRPr="00F6164F">
        <w:rPr>
          <w:sz w:val="26"/>
          <w:szCs w:val="26"/>
          <w:lang w:eastAsia="ar-SA"/>
        </w:rPr>
        <w:t>«Музыкальный руководитель», методический журнал. ООО Издательский дом «Воспитание дошкольника» 2004-2006 годы</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24. </w:t>
      </w:r>
      <w:r w:rsidRPr="00F6164F">
        <w:rPr>
          <w:sz w:val="26"/>
          <w:szCs w:val="26"/>
          <w:lang w:eastAsia="ar-SA"/>
        </w:rPr>
        <w:t>«Народное искусство в воспитании дошкольников». Педагогическое общество России, Москва, 2006г.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25. </w:t>
      </w:r>
      <w:r w:rsidRPr="00F6164F">
        <w:rPr>
          <w:sz w:val="26"/>
          <w:szCs w:val="26"/>
          <w:lang w:eastAsia="ar-SA"/>
        </w:rPr>
        <w:t>Николаева С.Н. Экологическое воспитание младших школьников. М. Мозаика-Синтез, 2016 г.</w:t>
      </w:r>
    </w:p>
    <w:p w:rsidR="00EE78BE" w:rsidRPr="00F6164F" w:rsidRDefault="00EE78BE" w:rsidP="00EE78BE">
      <w:pPr>
        <w:jc w:val="both"/>
        <w:rPr>
          <w:sz w:val="26"/>
          <w:szCs w:val="26"/>
          <w:lang w:eastAsia="ar-SA"/>
        </w:rPr>
      </w:pPr>
      <w:r>
        <w:rPr>
          <w:sz w:val="26"/>
          <w:szCs w:val="26"/>
          <w:lang w:eastAsia="ar-SA"/>
        </w:rPr>
        <w:t xml:space="preserve">26. </w:t>
      </w:r>
      <w:r w:rsidRPr="00F6164F">
        <w:rPr>
          <w:sz w:val="26"/>
          <w:szCs w:val="26"/>
          <w:lang w:eastAsia="ar-SA"/>
        </w:rPr>
        <w:t>Николаева С.Н. «Юный эколог» Учебно-методическое пособие. 2016 г.</w:t>
      </w:r>
    </w:p>
    <w:p w:rsidR="00EE78BE" w:rsidRPr="00F6164F" w:rsidRDefault="00EE78BE" w:rsidP="00EE78BE">
      <w:pPr>
        <w:jc w:val="both"/>
        <w:rPr>
          <w:sz w:val="26"/>
          <w:szCs w:val="26"/>
        </w:rPr>
      </w:pPr>
      <w:r>
        <w:rPr>
          <w:sz w:val="26"/>
          <w:szCs w:val="26"/>
        </w:rPr>
        <w:t xml:space="preserve">27. </w:t>
      </w:r>
      <w:r w:rsidRPr="00F6164F">
        <w:rPr>
          <w:sz w:val="26"/>
          <w:szCs w:val="26"/>
        </w:rPr>
        <w:t xml:space="preserve"> </w:t>
      </w:r>
      <w:proofErr w:type="spellStart"/>
      <w:r w:rsidRPr="00F6164F">
        <w:rPr>
          <w:sz w:val="26"/>
          <w:szCs w:val="26"/>
        </w:rPr>
        <w:t>Нищева</w:t>
      </w:r>
      <w:proofErr w:type="spellEnd"/>
      <w:r w:rsidRPr="00F6164F">
        <w:rPr>
          <w:sz w:val="26"/>
          <w:szCs w:val="26"/>
        </w:rPr>
        <w:t xml:space="preserve"> Н.В. «Веселая артикуляционная гимнастика</w:t>
      </w:r>
      <w:proofErr w:type="gramStart"/>
      <w:r w:rsidRPr="00F6164F">
        <w:rPr>
          <w:sz w:val="26"/>
          <w:szCs w:val="26"/>
        </w:rPr>
        <w:t>» .</w:t>
      </w:r>
      <w:proofErr w:type="gramEnd"/>
      <w:r w:rsidRPr="00F6164F">
        <w:rPr>
          <w:sz w:val="26"/>
          <w:szCs w:val="26"/>
        </w:rPr>
        <w:t xml:space="preserve"> «Детство-пресс».2010 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28. </w:t>
      </w:r>
      <w:proofErr w:type="spellStart"/>
      <w:r w:rsidRPr="00F6164F">
        <w:rPr>
          <w:sz w:val="26"/>
          <w:szCs w:val="26"/>
          <w:lang w:eastAsia="ar-SA"/>
        </w:rPr>
        <w:t>Пензулаева</w:t>
      </w:r>
      <w:proofErr w:type="spellEnd"/>
      <w:r w:rsidRPr="00F6164F">
        <w:rPr>
          <w:sz w:val="26"/>
          <w:szCs w:val="26"/>
          <w:lang w:eastAsia="ar-SA"/>
        </w:rPr>
        <w:t xml:space="preserve"> Л.И. «Оздоровительная гимнастика для детей 3-7 лет» Методическое пособие. М. Мозаика-Синтез.2014</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29. </w:t>
      </w:r>
      <w:proofErr w:type="spellStart"/>
      <w:r w:rsidRPr="00F6164F">
        <w:rPr>
          <w:sz w:val="26"/>
          <w:szCs w:val="26"/>
          <w:lang w:eastAsia="ar-SA"/>
        </w:rPr>
        <w:t>Пензулаева</w:t>
      </w:r>
      <w:proofErr w:type="spellEnd"/>
      <w:r w:rsidRPr="00F6164F">
        <w:rPr>
          <w:sz w:val="26"/>
          <w:szCs w:val="26"/>
          <w:lang w:eastAsia="ar-SA"/>
        </w:rPr>
        <w:t xml:space="preserve"> Л.И. «Физическая культура в детском саду. Младшая группа» М. Мозаика-Синтез. 2016г.</w:t>
      </w:r>
    </w:p>
    <w:p w:rsidR="00EE78BE" w:rsidRPr="002B2C23" w:rsidRDefault="00EE78BE" w:rsidP="002B2C23">
      <w:pPr>
        <w:pStyle w:val="a7"/>
        <w:shd w:val="clear" w:color="auto" w:fill="FFFFFF"/>
        <w:ind w:left="0"/>
        <w:jc w:val="both"/>
        <w:rPr>
          <w:sz w:val="26"/>
          <w:szCs w:val="26"/>
          <w:lang w:eastAsia="ar-SA"/>
        </w:rPr>
      </w:pPr>
      <w:r>
        <w:rPr>
          <w:sz w:val="26"/>
          <w:szCs w:val="26"/>
          <w:lang w:eastAsia="ar-SA"/>
        </w:rPr>
        <w:t xml:space="preserve">30. </w:t>
      </w:r>
      <w:proofErr w:type="spellStart"/>
      <w:r w:rsidRPr="00F6164F">
        <w:rPr>
          <w:sz w:val="26"/>
          <w:szCs w:val="26"/>
          <w:lang w:eastAsia="ar-SA"/>
        </w:rPr>
        <w:t>Помараева</w:t>
      </w:r>
      <w:proofErr w:type="spellEnd"/>
      <w:r w:rsidRPr="00F6164F">
        <w:rPr>
          <w:sz w:val="26"/>
          <w:szCs w:val="26"/>
          <w:lang w:eastAsia="ar-SA"/>
        </w:rPr>
        <w:t xml:space="preserve"> И.А., </w:t>
      </w:r>
      <w:proofErr w:type="spellStart"/>
      <w:r w:rsidRPr="00F6164F">
        <w:rPr>
          <w:sz w:val="26"/>
          <w:szCs w:val="26"/>
          <w:lang w:eastAsia="ar-SA"/>
        </w:rPr>
        <w:t>Позина</w:t>
      </w:r>
      <w:proofErr w:type="spellEnd"/>
      <w:r w:rsidRPr="00F6164F">
        <w:rPr>
          <w:sz w:val="26"/>
          <w:szCs w:val="26"/>
          <w:lang w:eastAsia="ar-SA"/>
        </w:rPr>
        <w:t xml:space="preserve"> В.А. «Формирование элементарных математических </w:t>
      </w:r>
      <w:proofErr w:type="gramStart"/>
      <w:r w:rsidRPr="00F6164F">
        <w:rPr>
          <w:sz w:val="26"/>
          <w:szCs w:val="26"/>
          <w:lang w:eastAsia="ar-SA"/>
        </w:rPr>
        <w:t>представлений  (</w:t>
      </w:r>
      <w:proofErr w:type="gramEnd"/>
      <w:r w:rsidRPr="00F6164F">
        <w:rPr>
          <w:sz w:val="26"/>
          <w:szCs w:val="26"/>
          <w:lang w:eastAsia="ar-SA"/>
        </w:rPr>
        <w:t xml:space="preserve">3-4).» М. Мозаика-Синтез </w:t>
      </w:r>
      <w:r>
        <w:rPr>
          <w:sz w:val="26"/>
          <w:szCs w:val="26"/>
          <w:lang w:eastAsia="ar-SA"/>
        </w:rPr>
        <w:t xml:space="preserve">    </w:t>
      </w:r>
      <w:r w:rsidRPr="002B2C23">
        <w:rPr>
          <w:sz w:val="26"/>
          <w:szCs w:val="26"/>
          <w:lang w:eastAsia="ar-SA"/>
        </w:rPr>
        <w:t>2016г.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31. </w:t>
      </w:r>
      <w:r w:rsidRPr="00F6164F">
        <w:rPr>
          <w:sz w:val="26"/>
          <w:szCs w:val="26"/>
          <w:lang w:eastAsia="ar-SA"/>
        </w:rPr>
        <w:t xml:space="preserve"> Программа «От рождения до школы» под редакцией Н.Е. </w:t>
      </w:r>
      <w:proofErr w:type="spellStart"/>
      <w:r w:rsidRPr="00F6164F">
        <w:rPr>
          <w:sz w:val="26"/>
          <w:szCs w:val="26"/>
          <w:lang w:eastAsia="ar-SA"/>
        </w:rPr>
        <w:t>Вераксы</w:t>
      </w:r>
      <w:proofErr w:type="spellEnd"/>
      <w:r w:rsidRPr="00F6164F">
        <w:rPr>
          <w:sz w:val="26"/>
          <w:szCs w:val="26"/>
          <w:lang w:eastAsia="ar-SA"/>
        </w:rPr>
        <w:t>, М. Мозаика- Синтез. 2016</w:t>
      </w:r>
    </w:p>
    <w:p w:rsidR="00EE78BE" w:rsidRDefault="00EE78BE" w:rsidP="00EE78BE">
      <w:pPr>
        <w:pStyle w:val="a7"/>
        <w:shd w:val="clear" w:color="auto" w:fill="FFFFFF"/>
        <w:ind w:left="0"/>
        <w:jc w:val="both"/>
        <w:rPr>
          <w:sz w:val="26"/>
          <w:szCs w:val="26"/>
          <w:lang w:eastAsia="ar-SA"/>
        </w:rPr>
      </w:pPr>
      <w:r>
        <w:rPr>
          <w:sz w:val="26"/>
          <w:szCs w:val="26"/>
          <w:lang w:eastAsia="ar-SA"/>
        </w:rPr>
        <w:t xml:space="preserve">32. </w:t>
      </w:r>
      <w:r w:rsidRPr="00F6164F">
        <w:rPr>
          <w:sz w:val="26"/>
          <w:szCs w:val="26"/>
          <w:lang w:eastAsia="ar-SA"/>
        </w:rPr>
        <w:t>Серия наглядно-дидактических пособий «Мир в картинках», «Расскажи детя</w:t>
      </w:r>
      <w:r>
        <w:rPr>
          <w:sz w:val="26"/>
          <w:szCs w:val="26"/>
          <w:lang w:eastAsia="ar-SA"/>
        </w:rPr>
        <w:t>м о …» М. Мозаика-Синтез.2016г.</w:t>
      </w:r>
    </w:p>
    <w:p w:rsidR="00EE78BE" w:rsidRPr="003D0E1F" w:rsidRDefault="00EE78BE" w:rsidP="00EE78BE">
      <w:pPr>
        <w:pStyle w:val="a7"/>
        <w:shd w:val="clear" w:color="auto" w:fill="FFFFFF"/>
        <w:ind w:left="0"/>
        <w:jc w:val="both"/>
        <w:rPr>
          <w:sz w:val="26"/>
          <w:szCs w:val="26"/>
          <w:lang w:eastAsia="ar-SA"/>
        </w:rPr>
      </w:pPr>
      <w:r>
        <w:rPr>
          <w:sz w:val="26"/>
          <w:szCs w:val="26"/>
          <w:lang w:eastAsia="ar-SA"/>
        </w:rPr>
        <w:t xml:space="preserve">33. </w:t>
      </w:r>
      <w:r w:rsidRPr="00F6164F">
        <w:rPr>
          <w:sz w:val="26"/>
          <w:szCs w:val="26"/>
        </w:rPr>
        <w:t xml:space="preserve">Слуцкая С.Л. Танцевальная </w:t>
      </w:r>
      <w:proofErr w:type="gramStart"/>
      <w:r w:rsidRPr="00F6164F">
        <w:rPr>
          <w:sz w:val="26"/>
          <w:szCs w:val="26"/>
        </w:rPr>
        <w:t>мозаика .</w:t>
      </w:r>
      <w:proofErr w:type="gramEnd"/>
      <w:r w:rsidRPr="00F6164F">
        <w:rPr>
          <w:sz w:val="26"/>
          <w:szCs w:val="26"/>
        </w:rPr>
        <w:t xml:space="preserve"> Хореография в детском саду. </w:t>
      </w:r>
      <w:proofErr w:type="spellStart"/>
      <w:r w:rsidRPr="00F6164F">
        <w:rPr>
          <w:sz w:val="26"/>
          <w:szCs w:val="26"/>
        </w:rPr>
        <w:t>Линка</w:t>
      </w:r>
      <w:proofErr w:type="spellEnd"/>
      <w:r w:rsidRPr="00F6164F">
        <w:rPr>
          <w:sz w:val="26"/>
          <w:szCs w:val="26"/>
        </w:rPr>
        <w:t>-Пресс. Москва 2006г.</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34. </w:t>
      </w:r>
      <w:proofErr w:type="spellStart"/>
      <w:r w:rsidRPr="00F6164F">
        <w:rPr>
          <w:sz w:val="26"/>
          <w:szCs w:val="26"/>
          <w:lang w:eastAsia="ar-SA"/>
        </w:rPr>
        <w:t>Соломенникова</w:t>
      </w:r>
      <w:proofErr w:type="spellEnd"/>
      <w:r w:rsidRPr="00F6164F">
        <w:rPr>
          <w:sz w:val="26"/>
          <w:szCs w:val="26"/>
          <w:lang w:eastAsia="ar-SA"/>
        </w:rPr>
        <w:t xml:space="preserve"> О.А. «Ознакомление с природой в детском саду» (3-4). М. Мозаика-Синтез, 2016 г.</w:t>
      </w:r>
    </w:p>
    <w:p w:rsidR="00EE78BE" w:rsidRPr="00F6164F" w:rsidRDefault="00EE78BE" w:rsidP="00EE78BE">
      <w:pPr>
        <w:jc w:val="both"/>
        <w:rPr>
          <w:sz w:val="26"/>
          <w:szCs w:val="26"/>
        </w:rPr>
      </w:pPr>
      <w:r>
        <w:rPr>
          <w:sz w:val="26"/>
          <w:szCs w:val="26"/>
          <w:lang w:eastAsia="ar-SA"/>
        </w:rPr>
        <w:t xml:space="preserve">35. </w:t>
      </w:r>
      <w:proofErr w:type="spellStart"/>
      <w:r w:rsidRPr="00F6164F">
        <w:rPr>
          <w:sz w:val="26"/>
          <w:szCs w:val="26"/>
          <w:lang w:eastAsia="ar-SA"/>
        </w:rPr>
        <w:t>Стеркина</w:t>
      </w:r>
      <w:proofErr w:type="spellEnd"/>
      <w:r w:rsidRPr="00F6164F">
        <w:rPr>
          <w:sz w:val="26"/>
          <w:szCs w:val="26"/>
          <w:lang w:eastAsia="ar-SA"/>
        </w:rPr>
        <w:t xml:space="preserve"> Р.Б. «Безопасность» Учебно-методическое пособие. Санкт-Петербург 2015г</w:t>
      </w:r>
      <w:r w:rsidRPr="00F6164F">
        <w:rPr>
          <w:sz w:val="26"/>
          <w:szCs w:val="26"/>
        </w:rPr>
        <w:t xml:space="preserve"> </w:t>
      </w:r>
    </w:p>
    <w:p w:rsidR="00EE78BE" w:rsidRDefault="00EE78BE" w:rsidP="00EE78BE">
      <w:pPr>
        <w:jc w:val="both"/>
        <w:rPr>
          <w:sz w:val="26"/>
          <w:szCs w:val="26"/>
        </w:rPr>
      </w:pPr>
      <w:r>
        <w:rPr>
          <w:sz w:val="26"/>
          <w:szCs w:val="26"/>
        </w:rPr>
        <w:t xml:space="preserve">36. </w:t>
      </w:r>
      <w:proofErr w:type="spellStart"/>
      <w:r w:rsidRPr="00F6164F">
        <w:rPr>
          <w:sz w:val="26"/>
          <w:szCs w:val="26"/>
        </w:rPr>
        <w:t>Степаненкова</w:t>
      </w:r>
      <w:proofErr w:type="spellEnd"/>
      <w:r w:rsidRPr="00F6164F">
        <w:rPr>
          <w:sz w:val="26"/>
          <w:szCs w:val="26"/>
        </w:rPr>
        <w:t xml:space="preserve"> Э.Я.  Сборник подвижных игр. Пособия для педагогов дошкольных учреждений. Для работы с детьми 2-7 лет. </w:t>
      </w:r>
      <w:r>
        <w:rPr>
          <w:sz w:val="26"/>
          <w:szCs w:val="26"/>
        </w:rPr>
        <w:t xml:space="preserve">   </w:t>
      </w:r>
    </w:p>
    <w:p w:rsidR="00EE78BE" w:rsidRPr="00F6164F" w:rsidRDefault="00EE78BE" w:rsidP="00EE78BE">
      <w:pPr>
        <w:jc w:val="both"/>
        <w:rPr>
          <w:sz w:val="26"/>
          <w:szCs w:val="26"/>
        </w:rPr>
      </w:pPr>
      <w:r>
        <w:rPr>
          <w:sz w:val="26"/>
          <w:szCs w:val="26"/>
        </w:rPr>
        <w:t xml:space="preserve">      </w:t>
      </w:r>
      <w:r w:rsidRPr="00F6164F">
        <w:rPr>
          <w:sz w:val="26"/>
          <w:szCs w:val="26"/>
        </w:rPr>
        <w:t>Издательство Мозаика-Синтез. Москва,2011.</w:t>
      </w:r>
    </w:p>
    <w:p w:rsidR="00EE78BE" w:rsidRPr="00F6164F" w:rsidRDefault="00EE78BE" w:rsidP="00EE78BE">
      <w:pPr>
        <w:pStyle w:val="a7"/>
        <w:shd w:val="clear" w:color="auto" w:fill="FFFFFF"/>
        <w:ind w:left="0"/>
        <w:jc w:val="both"/>
        <w:rPr>
          <w:sz w:val="26"/>
          <w:szCs w:val="26"/>
          <w:lang w:eastAsia="ar-SA"/>
        </w:rPr>
      </w:pPr>
      <w:r>
        <w:rPr>
          <w:sz w:val="26"/>
          <w:szCs w:val="26"/>
        </w:rPr>
        <w:t xml:space="preserve">37. </w:t>
      </w:r>
      <w:r w:rsidRPr="00F6164F">
        <w:rPr>
          <w:sz w:val="26"/>
          <w:szCs w:val="26"/>
        </w:rPr>
        <w:t xml:space="preserve">Утробина К.К. Занимательная физкультура в детском саду для детей 3-5 </w:t>
      </w:r>
      <w:proofErr w:type="gramStart"/>
      <w:r w:rsidRPr="00F6164F">
        <w:rPr>
          <w:sz w:val="26"/>
          <w:szCs w:val="26"/>
        </w:rPr>
        <w:t>лет..</w:t>
      </w:r>
      <w:proofErr w:type="gramEnd"/>
      <w:r w:rsidRPr="00F6164F">
        <w:rPr>
          <w:sz w:val="26"/>
          <w:szCs w:val="26"/>
        </w:rPr>
        <w:t xml:space="preserve"> издательство ГМОН и Д. Москва,2003</w:t>
      </w:r>
    </w:p>
    <w:p w:rsidR="00EE78BE" w:rsidRPr="00F6164F" w:rsidRDefault="00EE78BE" w:rsidP="00EE78BE">
      <w:pPr>
        <w:pStyle w:val="a7"/>
        <w:shd w:val="clear" w:color="auto" w:fill="FFFFFF"/>
        <w:ind w:left="0"/>
        <w:jc w:val="both"/>
        <w:rPr>
          <w:sz w:val="26"/>
          <w:szCs w:val="26"/>
          <w:lang w:eastAsia="ar-SA"/>
        </w:rPr>
      </w:pPr>
      <w:r>
        <w:rPr>
          <w:sz w:val="26"/>
          <w:szCs w:val="26"/>
          <w:lang w:eastAsia="ar-SA"/>
        </w:rPr>
        <w:t xml:space="preserve">38. </w:t>
      </w:r>
      <w:r w:rsidRPr="00F6164F">
        <w:rPr>
          <w:sz w:val="26"/>
          <w:szCs w:val="26"/>
          <w:lang w:eastAsia="ar-SA"/>
        </w:rPr>
        <w:t>Цветкова Г.Ю. Программа «Донской подсолнушек» - 2016г.</w:t>
      </w:r>
    </w:p>
    <w:p w:rsidR="00EE78BE" w:rsidRDefault="00EE78BE" w:rsidP="00EE78BE">
      <w:pPr>
        <w:jc w:val="both"/>
        <w:rPr>
          <w:sz w:val="26"/>
          <w:szCs w:val="26"/>
        </w:rPr>
      </w:pPr>
      <w:r>
        <w:rPr>
          <w:sz w:val="26"/>
          <w:szCs w:val="26"/>
        </w:rPr>
        <w:t xml:space="preserve">39. </w:t>
      </w:r>
      <w:proofErr w:type="spellStart"/>
      <w:r w:rsidRPr="00F6164F">
        <w:rPr>
          <w:sz w:val="26"/>
          <w:szCs w:val="26"/>
        </w:rPr>
        <w:t>Шилкова</w:t>
      </w:r>
      <w:proofErr w:type="spellEnd"/>
      <w:r w:rsidRPr="00F6164F">
        <w:rPr>
          <w:sz w:val="26"/>
          <w:szCs w:val="26"/>
        </w:rPr>
        <w:t xml:space="preserve"> И.К. «</w:t>
      </w:r>
      <w:proofErr w:type="spellStart"/>
      <w:r w:rsidRPr="00F6164F">
        <w:rPr>
          <w:sz w:val="26"/>
          <w:szCs w:val="26"/>
        </w:rPr>
        <w:t>Здоровьеформирующее</w:t>
      </w:r>
      <w:proofErr w:type="spellEnd"/>
      <w:r w:rsidRPr="00F6164F">
        <w:rPr>
          <w:sz w:val="26"/>
          <w:szCs w:val="26"/>
        </w:rPr>
        <w:t xml:space="preserve"> физическое развитие. Развивающие двигательн</w:t>
      </w:r>
      <w:r>
        <w:rPr>
          <w:sz w:val="26"/>
          <w:szCs w:val="26"/>
        </w:rPr>
        <w:t xml:space="preserve">ые программы для детей 5-6 лет. </w:t>
      </w:r>
      <w:r w:rsidRPr="00F6164F">
        <w:rPr>
          <w:sz w:val="26"/>
          <w:szCs w:val="26"/>
        </w:rPr>
        <w:t xml:space="preserve">М.: </w:t>
      </w:r>
      <w:r>
        <w:rPr>
          <w:sz w:val="26"/>
          <w:szCs w:val="26"/>
        </w:rPr>
        <w:t xml:space="preserve"> </w:t>
      </w:r>
    </w:p>
    <w:p w:rsidR="00EE78BE" w:rsidRPr="002B2C23" w:rsidRDefault="00EE78BE" w:rsidP="002B2C23">
      <w:pPr>
        <w:jc w:val="both"/>
        <w:rPr>
          <w:sz w:val="26"/>
          <w:szCs w:val="26"/>
        </w:rPr>
      </w:pPr>
      <w:r>
        <w:rPr>
          <w:sz w:val="26"/>
          <w:szCs w:val="26"/>
        </w:rPr>
        <w:t xml:space="preserve">      </w:t>
      </w:r>
      <w:proofErr w:type="spellStart"/>
      <w:r w:rsidRPr="00F6164F">
        <w:rPr>
          <w:sz w:val="26"/>
          <w:szCs w:val="26"/>
        </w:rPr>
        <w:t>Гуманит</w:t>
      </w:r>
      <w:proofErr w:type="spellEnd"/>
      <w:r w:rsidRPr="00F6164F">
        <w:rPr>
          <w:sz w:val="26"/>
          <w:szCs w:val="26"/>
        </w:rPr>
        <w:t>. Изд. Центр ВЛАДОС, 2001г.</w:t>
      </w:r>
    </w:p>
    <w:p w:rsidR="00EE78BE" w:rsidRPr="002132C7" w:rsidRDefault="00EE78BE" w:rsidP="00EE78BE">
      <w:pPr>
        <w:shd w:val="clear" w:color="auto" w:fill="FFFFFF"/>
        <w:jc w:val="center"/>
        <w:rPr>
          <w:b/>
          <w:sz w:val="28"/>
          <w:szCs w:val="28"/>
          <w:lang w:eastAsia="ar-SA"/>
        </w:rPr>
      </w:pPr>
      <w:r>
        <w:rPr>
          <w:b/>
          <w:sz w:val="28"/>
          <w:szCs w:val="28"/>
          <w:lang w:eastAsia="ar-SA"/>
        </w:rPr>
        <w:t>П</w:t>
      </w:r>
      <w:r w:rsidRPr="002132C7">
        <w:rPr>
          <w:b/>
          <w:sz w:val="28"/>
          <w:szCs w:val="28"/>
          <w:lang w:eastAsia="ar-SA"/>
        </w:rPr>
        <w:t>ечатные издания МБДОУ:</w:t>
      </w:r>
    </w:p>
    <w:p w:rsidR="00EE78BE" w:rsidRPr="00CA56CF" w:rsidRDefault="00EE78BE" w:rsidP="00CB4445">
      <w:pPr>
        <w:pStyle w:val="a7"/>
        <w:widowControl/>
        <w:numPr>
          <w:ilvl w:val="0"/>
          <w:numId w:val="76"/>
        </w:numPr>
        <w:shd w:val="clear" w:color="auto" w:fill="FFFFFF"/>
        <w:autoSpaceDE/>
        <w:autoSpaceDN/>
        <w:spacing w:after="200"/>
        <w:contextualSpacing/>
        <w:rPr>
          <w:sz w:val="26"/>
          <w:szCs w:val="26"/>
          <w:lang w:eastAsia="ar-SA"/>
        </w:rPr>
      </w:pPr>
      <w:r w:rsidRPr="00CA56CF">
        <w:rPr>
          <w:sz w:val="26"/>
          <w:szCs w:val="26"/>
          <w:lang w:eastAsia="ar-SA"/>
        </w:rPr>
        <w:t>Газета «Добрая дорога детства»</w:t>
      </w:r>
    </w:p>
    <w:p w:rsidR="00EE78BE" w:rsidRPr="00CA56CF" w:rsidRDefault="00EE78BE" w:rsidP="00CB4445">
      <w:pPr>
        <w:pStyle w:val="a7"/>
        <w:widowControl/>
        <w:numPr>
          <w:ilvl w:val="0"/>
          <w:numId w:val="76"/>
        </w:numPr>
        <w:shd w:val="clear" w:color="auto" w:fill="FFFFFF"/>
        <w:autoSpaceDE/>
        <w:autoSpaceDN/>
        <w:spacing w:after="200"/>
        <w:contextualSpacing/>
        <w:rPr>
          <w:sz w:val="26"/>
          <w:szCs w:val="26"/>
          <w:lang w:eastAsia="ar-SA"/>
        </w:rPr>
      </w:pPr>
      <w:r w:rsidRPr="00CA56CF">
        <w:rPr>
          <w:sz w:val="26"/>
          <w:szCs w:val="26"/>
          <w:lang w:eastAsia="ar-SA"/>
        </w:rPr>
        <w:t>Журнал «Дошкольное воспитание»</w:t>
      </w:r>
    </w:p>
    <w:p w:rsidR="00EE78BE" w:rsidRPr="002B2C23" w:rsidRDefault="00EE78BE" w:rsidP="00CB4445">
      <w:pPr>
        <w:pStyle w:val="a7"/>
        <w:widowControl/>
        <w:numPr>
          <w:ilvl w:val="0"/>
          <w:numId w:val="76"/>
        </w:numPr>
        <w:shd w:val="clear" w:color="auto" w:fill="FFFFFF"/>
        <w:autoSpaceDE/>
        <w:autoSpaceDN/>
        <w:spacing w:after="200"/>
        <w:contextualSpacing/>
        <w:rPr>
          <w:sz w:val="28"/>
          <w:szCs w:val="28"/>
          <w:lang w:eastAsia="ar-SA"/>
        </w:rPr>
        <w:sectPr w:rsidR="00EE78BE" w:rsidRPr="002B2C23" w:rsidSect="00EE78BE">
          <w:pgSz w:w="16838" w:h="11906" w:orient="landscape"/>
          <w:pgMar w:top="1134" w:right="850" w:bottom="1134" w:left="1701" w:header="709" w:footer="709" w:gutter="0"/>
          <w:cols w:space="708"/>
          <w:docGrid w:linePitch="360"/>
        </w:sectPr>
      </w:pPr>
      <w:r w:rsidRPr="00CA56CF">
        <w:rPr>
          <w:sz w:val="26"/>
          <w:szCs w:val="26"/>
          <w:lang w:eastAsia="ar-SA"/>
        </w:rPr>
        <w:t>Журнал «Дошкольная педагогика</w:t>
      </w:r>
    </w:p>
    <w:p w:rsidR="008107BF" w:rsidRDefault="008107BF" w:rsidP="008107BF">
      <w:pPr>
        <w:pStyle w:val="a3"/>
        <w:tabs>
          <w:tab w:val="left" w:pos="780"/>
          <w:tab w:val="center" w:pos="4819"/>
        </w:tabs>
        <w:ind w:left="0" w:firstLine="0"/>
        <w:jc w:val="left"/>
        <w:rPr>
          <w:b/>
          <w:sz w:val="28"/>
        </w:rPr>
        <w:sectPr w:rsidR="008107BF" w:rsidSect="00286B8C">
          <w:pgSz w:w="11906" w:h="16838"/>
          <w:pgMar w:top="1701" w:right="1134" w:bottom="851" w:left="1134" w:header="709" w:footer="709" w:gutter="0"/>
          <w:cols w:space="708"/>
          <w:docGrid w:linePitch="360"/>
        </w:sectPr>
      </w:pPr>
    </w:p>
    <w:p w:rsidR="00286B8C" w:rsidRDefault="00286B8C" w:rsidP="002B2C23">
      <w:pPr>
        <w:pStyle w:val="a3"/>
        <w:spacing w:line="276" w:lineRule="auto"/>
        <w:ind w:left="0" w:right="242" w:firstLine="0"/>
        <w:rPr>
          <w:sz w:val="17"/>
        </w:rPr>
      </w:pPr>
    </w:p>
    <w:sectPr w:rsidR="00286B8C" w:rsidSect="008107BF">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DE5" w:rsidRDefault="009F3DE5">
      <w:r>
        <w:separator/>
      </w:r>
    </w:p>
  </w:endnote>
  <w:endnote w:type="continuationSeparator" w:id="0">
    <w:p w:rsidR="009F3DE5" w:rsidRDefault="009F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F5" w:rsidRDefault="000E5EF5">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F5" w:rsidRDefault="000E5EF5">
    <w:pPr>
      <w:pStyle w:val="a3"/>
      <w:spacing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F5" w:rsidRDefault="000E5EF5">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DE5" w:rsidRDefault="009F3DE5">
      <w:r>
        <w:separator/>
      </w:r>
    </w:p>
  </w:footnote>
  <w:footnote w:type="continuationSeparator" w:id="0">
    <w:p w:rsidR="009F3DE5" w:rsidRDefault="009F3DE5">
      <w:r>
        <w:continuationSeparator/>
      </w:r>
    </w:p>
  </w:footnote>
  <w:footnote w:id="1">
    <w:p w:rsidR="000E5EF5" w:rsidRPr="00814B81" w:rsidRDefault="000E5EF5" w:rsidP="00187988">
      <w:pPr>
        <w:pStyle w:val="af2"/>
        <w:rPr>
          <w:lang w:val="ru-RU"/>
        </w:rPr>
      </w:pPr>
      <w:r>
        <w:rPr>
          <w:rStyle w:val="af1"/>
          <w:rFonts w:ascii="PT Sans" w:hAnsi="PT Sans"/>
        </w:rPr>
        <w:footnoteRef/>
      </w:r>
      <w:r>
        <w:rPr>
          <w:lang w:val="ru-RU"/>
        </w:rPr>
        <w:t xml:space="preserve"> п. 2 ст. 2 Федерального закона от 29 декабря 2012 г. № 273-ФЗ «Об образовании в Российской Федерации»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F5" w:rsidRDefault="000E5EF5">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5150208" behindDoc="1" locked="0" layoutInCell="1" allowOverlap="1">
              <wp:simplePos x="0" y="0"/>
              <wp:positionH relativeFrom="page">
                <wp:posOffset>3825875</wp:posOffset>
              </wp:positionH>
              <wp:positionV relativeFrom="page">
                <wp:posOffset>438150</wp:posOffset>
              </wp:positionV>
              <wp:extent cx="268605"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EF5" w:rsidRDefault="000E5EF5" w:rsidP="00DD4C18">
                          <w:pPr>
                            <w:spacing w:before="1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1.25pt;margin-top:34.5pt;width:21.15pt;height:13.05pt;z-index:-1816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JerAIAAKg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" filled="f" stroked="f">
              <v:textbox inset="0,0,0,0">
                <w:txbxContent>
                  <w:p w:rsidR="000E5EF5" w:rsidRDefault="000E5EF5" w:rsidP="00DD4C18">
                    <w:pPr>
                      <w:spacing w:before="10"/>
                      <w:rPr>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F5" w:rsidRDefault="000E5EF5">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F5" w:rsidRDefault="000E5EF5">
    <w:pPr>
      <w:pStyle w:val="a3"/>
      <w:spacing w:line="14" w:lineRule="auto"/>
      <w:rPr>
        <w:sz w:val="20"/>
      </w:rPr>
    </w:pPr>
    <w:r>
      <w:rPr>
        <w:noProof/>
      </w:rPr>
      <mc:AlternateContent>
        <mc:Choice Requires="wps">
          <w:drawing>
            <wp:anchor distT="0" distB="0" distL="114300" distR="114300" simplePos="0" relativeHeight="485152256" behindDoc="1" locked="0" layoutInCell="1" allowOverlap="1" wp14:anchorId="5D7CBC44" wp14:editId="154F6C6D">
              <wp:simplePos x="0" y="0"/>
              <wp:positionH relativeFrom="page">
                <wp:posOffset>5276850</wp:posOffset>
              </wp:positionH>
              <wp:positionV relativeFrom="page">
                <wp:posOffset>442595</wp:posOffset>
              </wp:positionV>
              <wp:extent cx="228600" cy="194310"/>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EF5" w:rsidRDefault="000E5EF5">
                          <w:pPr>
                            <w:spacing w:before="10"/>
                            <w:ind w:left="60"/>
                            <w:rPr>
                              <w:sz w:val="24"/>
                            </w:rPr>
                          </w:pPr>
                          <w:r>
                            <w:fldChar w:fldCharType="begin"/>
                          </w:r>
                          <w:r>
                            <w:rPr>
                              <w:sz w:val="24"/>
                            </w:rPr>
                            <w:instrText xml:space="preserve"> PAGE </w:instrText>
                          </w:r>
                          <w:r>
                            <w:fldChar w:fldCharType="separate"/>
                          </w:r>
                          <w: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CBC44" id="_x0000_t202" coordsize="21600,21600" o:spt="202" path="m,l,21600r21600,l21600,xe">
              <v:stroke joinstyle="miter"/>
              <v:path gradientshapeok="t" o:connecttype="rect"/>
            </v:shapetype>
            <v:shape id="Надпись 12" o:spid="_x0000_s1027" type="#_x0000_t202" style="position:absolute;left:0;text-align:left;margin-left:415.5pt;margin-top:34.85pt;width:18pt;height:15.3pt;z-index:-181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" filled="f" stroked="f">
              <v:textbox inset="0,0,0,0">
                <w:txbxContent>
                  <w:p w:rsidR="000E5EF5" w:rsidRDefault="000E5EF5">
                    <w:pPr>
                      <w:spacing w:before="10"/>
                      <w:ind w:left="60"/>
                      <w:rPr>
                        <w:sz w:val="24"/>
                      </w:rPr>
                    </w:pPr>
                    <w:r>
                      <w:fldChar w:fldCharType="begin"/>
                    </w:r>
                    <w:r>
                      <w:rPr>
                        <w:sz w:val="24"/>
                      </w:rPr>
                      <w:instrText xml:space="preserve"> PAGE </w:instrText>
                    </w:r>
                    <w:r>
                      <w:fldChar w:fldCharType="separate"/>
                    </w:r>
                    <w:r>
                      <w:t>33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bullet"/>
      <w:lvlText w:val=""/>
      <w:lvlJc w:val="left"/>
      <w:pPr>
        <w:tabs>
          <w:tab w:val="num" w:pos="0"/>
        </w:tabs>
        <w:ind w:left="720"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bullet"/>
      <w:lvlText w:val=""/>
      <w:lvlJc w:val="left"/>
      <w:pPr>
        <w:tabs>
          <w:tab w:val="num" w:pos="0"/>
        </w:tabs>
        <w:ind w:left="1429"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10"/>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1"/>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8" w15:restartNumberingAfterBreak="0">
    <w:nsid w:val="0000000A"/>
    <w:multiLevelType w:val="singleLevel"/>
    <w:tmpl w:val="0000000A"/>
    <w:name w:val="WW8Num13"/>
    <w:lvl w:ilvl="0">
      <w:start w:val="1"/>
      <w:numFmt w:val="bullet"/>
      <w:lvlText w:val="-"/>
      <w:lvlJc w:val="left"/>
      <w:pPr>
        <w:tabs>
          <w:tab w:val="num" w:pos="0"/>
        </w:tabs>
        <w:ind w:left="1429" w:hanging="360"/>
      </w:pPr>
      <w:rPr>
        <w:rFonts w:ascii="Symbol" w:hAnsi="Symbol" w:cs="Symbol" w:hint="default"/>
      </w:rPr>
    </w:lvl>
  </w:abstractNum>
  <w:abstractNum w:abstractNumId="9" w15:restartNumberingAfterBreak="0">
    <w:nsid w:val="0000000B"/>
    <w:multiLevelType w:val="singleLevel"/>
    <w:tmpl w:val="0000000B"/>
    <w:name w:val="WW8Num14"/>
    <w:lvl w:ilvl="0">
      <w:start w:val="1"/>
      <w:numFmt w:val="bullet"/>
      <w:lvlText w:val="-"/>
      <w:lvlJc w:val="left"/>
      <w:pPr>
        <w:tabs>
          <w:tab w:val="num" w:pos="0"/>
        </w:tabs>
        <w:ind w:left="1429" w:hanging="360"/>
      </w:pPr>
      <w:rPr>
        <w:rFonts w:ascii="Symbol" w:hAnsi="Symbol" w:cs="Symbol" w:hint="default"/>
        <w:color w:val="000000"/>
      </w:rPr>
    </w:lvl>
  </w:abstractNum>
  <w:abstractNum w:abstractNumId="10" w15:restartNumberingAfterBreak="0">
    <w:nsid w:val="0000000C"/>
    <w:multiLevelType w:val="singleLevel"/>
    <w:tmpl w:val="0000000C"/>
    <w:name w:val="WW8Num15"/>
    <w:lvl w:ilvl="0">
      <w:start w:val="1"/>
      <w:numFmt w:val="bullet"/>
      <w:lvlText w:val="-"/>
      <w:lvlJc w:val="left"/>
      <w:pPr>
        <w:tabs>
          <w:tab w:val="num" w:pos="0"/>
        </w:tabs>
        <w:ind w:left="1429" w:hanging="360"/>
      </w:pPr>
      <w:rPr>
        <w:rFonts w:ascii="Symbol" w:hAnsi="Symbol" w:cs="Symbol" w:hint="default"/>
      </w:rPr>
    </w:lvl>
  </w:abstractNum>
  <w:abstractNum w:abstractNumId="11"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singleLevel"/>
    <w:tmpl w:val="0000000E"/>
    <w:name w:val="WW8Num19"/>
    <w:lvl w:ilvl="0">
      <w:start w:val="1"/>
      <w:numFmt w:val="decimal"/>
      <w:lvlText w:val="%1)"/>
      <w:lvlJc w:val="left"/>
      <w:pPr>
        <w:tabs>
          <w:tab w:val="num" w:pos="0"/>
        </w:tabs>
        <w:ind w:left="1429" w:hanging="360"/>
      </w:pPr>
    </w:lvl>
  </w:abstractNum>
  <w:abstractNum w:abstractNumId="13"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0"/>
    <w:multiLevelType w:val="singleLevel"/>
    <w:tmpl w:val="00000010"/>
    <w:name w:val="WW8Num22"/>
    <w:lvl w:ilvl="0">
      <w:start w:val="1"/>
      <w:numFmt w:val="bullet"/>
      <w:lvlText w:val="-"/>
      <w:lvlJc w:val="left"/>
      <w:pPr>
        <w:tabs>
          <w:tab w:val="num" w:pos="0"/>
        </w:tabs>
        <w:ind w:left="1429" w:hanging="360"/>
      </w:pPr>
      <w:rPr>
        <w:rFonts w:ascii="Symbol" w:hAnsi="Symbol" w:cs="Symbol" w:hint="default"/>
      </w:rPr>
    </w:lvl>
  </w:abstractNum>
  <w:abstractNum w:abstractNumId="15" w15:restartNumberingAfterBreak="0">
    <w:nsid w:val="00000011"/>
    <w:multiLevelType w:val="singleLevel"/>
    <w:tmpl w:val="00000011"/>
    <w:name w:val="WW8Num23"/>
    <w:lvl w:ilvl="0">
      <w:start w:val="1"/>
      <w:numFmt w:val="decimal"/>
      <w:lvlText w:val="%1)"/>
      <w:lvlJc w:val="left"/>
      <w:pPr>
        <w:tabs>
          <w:tab w:val="num" w:pos="0"/>
        </w:tabs>
        <w:ind w:left="720" w:hanging="360"/>
      </w:pPr>
      <w:rPr>
        <w:color w:val="000000"/>
      </w:rPr>
    </w:lvl>
  </w:abstractNum>
  <w:abstractNum w:abstractNumId="16" w15:restartNumberingAfterBreak="0">
    <w:nsid w:val="00000012"/>
    <w:multiLevelType w:val="singleLevel"/>
    <w:tmpl w:val="00000012"/>
    <w:name w:val="WW8Num26"/>
    <w:lvl w:ilvl="0">
      <w:start w:val="1"/>
      <w:numFmt w:val="bullet"/>
      <w:lvlText w:val="-"/>
      <w:lvlJc w:val="left"/>
      <w:pPr>
        <w:tabs>
          <w:tab w:val="num" w:pos="0"/>
        </w:tabs>
        <w:ind w:left="1429" w:hanging="360"/>
      </w:pPr>
      <w:rPr>
        <w:rFonts w:ascii="Symbol" w:hAnsi="Symbol" w:cs="Symbol" w:hint="default"/>
        <w:color w:val="000000"/>
        <w:shd w:val="clear" w:color="auto" w:fill="FFFFFF"/>
      </w:rPr>
    </w:lvl>
  </w:abstractNum>
  <w:abstractNum w:abstractNumId="17" w15:restartNumberingAfterBreak="0">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18" w15:restartNumberingAfterBreak="0">
    <w:nsid w:val="00000014"/>
    <w:multiLevelType w:val="singleLevel"/>
    <w:tmpl w:val="00000014"/>
    <w:name w:val="WW8Num28"/>
    <w:lvl w:ilvl="0">
      <w:start w:val="1"/>
      <w:numFmt w:val="bullet"/>
      <w:lvlText w:val="-"/>
      <w:lvlJc w:val="left"/>
      <w:pPr>
        <w:tabs>
          <w:tab w:val="num" w:pos="0"/>
        </w:tabs>
        <w:ind w:left="1429" w:hanging="360"/>
      </w:pPr>
      <w:rPr>
        <w:rFonts w:ascii="Symbol" w:hAnsi="Symbol" w:cs="Symbol" w:hint="default"/>
        <w:color w:val="000000"/>
      </w:rPr>
    </w:lvl>
  </w:abstractNum>
  <w:abstractNum w:abstractNumId="19" w15:restartNumberingAfterBreak="0">
    <w:nsid w:val="00000016"/>
    <w:multiLevelType w:val="singleLevel"/>
    <w:tmpl w:val="00000016"/>
    <w:name w:val="WW8Num30"/>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20" w15:restartNumberingAfterBreak="0">
    <w:nsid w:val="00000017"/>
    <w:multiLevelType w:val="singleLevel"/>
    <w:tmpl w:val="00000017"/>
    <w:name w:val="WW8Num31"/>
    <w:lvl w:ilvl="0">
      <w:start w:val="1"/>
      <w:numFmt w:val="bullet"/>
      <w:lvlText w:val="-"/>
      <w:lvlJc w:val="left"/>
      <w:pPr>
        <w:tabs>
          <w:tab w:val="num" w:pos="0"/>
        </w:tabs>
        <w:ind w:left="1429" w:hanging="360"/>
      </w:pPr>
      <w:rPr>
        <w:rFonts w:ascii="Symbol" w:hAnsi="Symbol" w:cs="Symbol" w:hint="default"/>
        <w:color w:val="000000"/>
      </w:rPr>
    </w:lvl>
  </w:abstractNum>
  <w:abstractNum w:abstractNumId="21" w15:restartNumberingAfterBreak="0">
    <w:nsid w:val="00000018"/>
    <w:multiLevelType w:val="singleLevel"/>
    <w:tmpl w:val="00000018"/>
    <w:name w:val="WW8Num32"/>
    <w:lvl w:ilvl="0">
      <w:start w:val="1"/>
      <w:numFmt w:val="decimal"/>
      <w:lvlText w:val="%1)"/>
      <w:lvlJc w:val="left"/>
      <w:pPr>
        <w:tabs>
          <w:tab w:val="num" w:pos="0"/>
        </w:tabs>
        <w:ind w:left="1429" w:hanging="360"/>
      </w:pPr>
    </w:lvl>
  </w:abstractNum>
  <w:abstractNum w:abstractNumId="22" w15:restartNumberingAfterBreak="0">
    <w:nsid w:val="00000019"/>
    <w:multiLevelType w:val="singleLevel"/>
    <w:tmpl w:val="00000019"/>
    <w:name w:val="WW8Num33"/>
    <w:lvl w:ilvl="0">
      <w:start w:val="1"/>
      <w:numFmt w:val="bullet"/>
      <w:lvlText w:val="-"/>
      <w:lvlJc w:val="left"/>
      <w:pPr>
        <w:tabs>
          <w:tab w:val="num" w:pos="0"/>
        </w:tabs>
        <w:ind w:left="1429" w:hanging="360"/>
      </w:pPr>
      <w:rPr>
        <w:rFonts w:ascii="Symbol" w:hAnsi="Symbol" w:cs="Symbol" w:hint="default"/>
      </w:rPr>
    </w:lvl>
  </w:abstractNum>
  <w:abstractNum w:abstractNumId="23" w15:restartNumberingAfterBreak="0">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24" w15:restartNumberingAfterBreak="0">
    <w:nsid w:val="0000001B"/>
    <w:multiLevelType w:val="singleLevel"/>
    <w:tmpl w:val="0000001B"/>
    <w:name w:val="WW8Num35"/>
    <w:lvl w:ilvl="0">
      <w:start w:val="1"/>
      <w:numFmt w:val="decimal"/>
      <w:lvlText w:val="%1)"/>
      <w:lvlJc w:val="left"/>
      <w:pPr>
        <w:tabs>
          <w:tab w:val="num" w:pos="0"/>
        </w:tabs>
        <w:ind w:left="1429" w:hanging="360"/>
      </w:pPr>
    </w:lvl>
  </w:abstractNum>
  <w:abstractNum w:abstractNumId="25"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26" w15:restartNumberingAfterBreak="0">
    <w:nsid w:val="0000001D"/>
    <w:multiLevelType w:val="singleLevel"/>
    <w:tmpl w:val="0000001D"/>
    <w:name w:val="WW8Num37"/>
    <w:lvl w:ilvl="0">
      <w:start w:val="1"/>
      <w:numFmt w:val="decimal"/>
      <w:lvlText w:val="%1)"/>
      <w:lvlJc w:val="left"/>
      <w:pPr>
        <w:tabs>
          <w:tab w:val="num" w:pos="0"/>
        </w:tabs>
        <w:ind w:left="720" w:hanging="360"/>
      </w:pPr>
      <w:rPr>
        <w:color w:val="000000"/>
      </w:rPr>
    </w:lvl>
  </w:abstractNum>
  <w:abstractNum w:abstractNumId="27"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28" w15:restartNumberingAfterBreak="0">
    <w:nsid w:val="0000001F"/>
    <w:multiLevelType w:val="singleLevel"/>
    <w:tmpl w:val="0000001F"/>
    <w:name w:val="WW8Num4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9" w15:restartNumberingAfterBreak="0">
    <w:nsid w:val="00000020"/>
    <w:multiLevelType w:val="singleLevel"/>
    <w:tmpl w:val="00000020"/>
    <w:name w:val="WW8Num42"/>
    <w:lvl w:ilvl="0">
      <w:start w:val="1"/>
      <w:numFmt w:val="bullet"/>
      <w:lvlText w:val="-"/>
      <w:lvlJc w:val="left"/>
      <w:pPr>
        <w:tabs>
          <w:tab w:val="num" w:pos="0"/>
        </w:tabs>
        <w:ind w:left="1429" w:hanging="360"/>
      </w:pPr>
      <w:rPr>
        <w:rFonts w:ascii="Symbol" w:hAnsi="Symbol" w:cs="Symbol" w:hint="default"/>
      </w:rPr>
    </w:lvl>
  </w:abstractNum>
  <w:abstractNum w:abstractNumId="30" w15:restartNumberingAfterBreak="0">
    <w:nsid w:val="01E90608"/>
    <w:multiLevelType w:val="hybridMultilevel"/>
    <w:tmpl w:val="FFCE3146"/>
    <w:lvl w:ilvl="0" w:tplc="C130E3C0">
      <w:numFmt w:val="bullet"/>
      <w:lvlText w:val="-"/>
      <w:lvlJc w:val="left"/>
      <w:pPr>
        <w:ind w:left="212" w:hanging="164"/>
      </w:pPr>
      <w:rPr>
        <w:rFonts w:ascii="Times New Roman" w:eastAsia="Times New Roman" w:hAnsi="Times New Roman" w:cs="Times New Roman" w:hint="default"/>
        <w:w w:val="100"/>
        <w:sz w:val="28"/>
        <w:szCs w:val="28"/>
        <w:lang w:val="ru-RU" w:eastAsia="en-US" w:bidi="ar-SA"/>
      </w:rPr>
    </w:lvl>
    <w:lvl w:ilvl="1" w:tplc="DD00EA1E">
      <w:numFmt w:val="bullet"/>
      <w:lvlText w:val="•"/>
      <w:lvlJc w:val="left"/>
      <w:pPr>
        <w:ind w:left="1262" w:hanging="164"/>
      </w:pPr>
      <w:rPr>
        <w:rFonts w:hint="default"/>
        <w:lang w:val="ru-RU" w:eastAsia="en-US" w:bidi="ar-SA"/>
      </w:rPr>
    </w:lvl>
    <w:lvl w:ilvl="2" w:tplc="0BF4ED7E">
      <w:numFmt w:val="bullet"/>
      <w:lvlText w:val="•"/>
      <w:lvlJc w:val="left"/>
      <w:pPr>
        <w:ind w:left="2305" w:hanging="164"/>
      </w:pPr>
      <w:rPr>
        <w:rFonts w:hint="default"/>
        <w:lang w:val="ru-RU" w:eastAsia="en-US" w:bidi="ar-SA"/>
      </w:rPr>
    </w:lvl>
    <w:lvl w:ilvl="3" w:tplc="9072EFCC">
      <w:numFmt w:val="bullet"/>
      <w:lvlText w:val="•"/>
      <w:lvlJc w:val="left"/>
      <w:pPr>
        <w:ind w:left="3347" w:hanging="164"/>
      </w:pPr>
      <w:rPr>
        <w:rFonts w:hint="default"/>
        <w:lang w:val="ru-RU" w:eastAsia="en-US" w:bidi="ar-SA"/>
      </w:rPr>
    </w:lvl>
    <w:lvl w:ilvl="4" w:tplc="20D4C6CE">
      <w:numFmt w:val="bullet"/>
      <w:lvlText w:val="•"/>
      <w:lvlJc w:val="left"/>
      <w:pPr>
        <w:ind w:left="4390" w:hanging="164"/>
      </w:pPr>
      <w:rPr>
        <w:rFonts w:hint="default"/>
        <w:lang w:val="ru-RU" w:eastAsia="en-US" w:bidi="ar-SA"/>
      </w:rPr>
    </w:lvl>
    <w:lvl w:ilvl="5" w:tplc="7A708354">
      <w:numFmt w:val="bullet"/>
      <w:lvlText w:val="•"/>
      <w:lvlJc w:val="left"/>
      <w:pPr>
        <w:ind w:left="5433" w:hanging="164"/>
      </w:pPr>
      <w:rPr>
        <w:rFonts w:hint="default"/>
        <w:lang w:val="ru-RU" w:eastAsia="en-US" w:bidi="ar-SA"/>
      </w:rPr>
    </w:lvl>
    <w:lvl w:ilvl="6" w:tplc="9F307BC8">
      <w:numFmt w:val="bullet"/>
      <w:lvlText w:val="•"/>
      <w:lvlJc w:val="left"/>
      <w:pPr>
        <w:ind w:left="6475" w:hanging="164"/>
      </w:pPr>
      <w:rPr>
        <w:rFonts w:hint="default"/>
        <w:lang w:val="ru-RU" w:eastAsia="en-US" w:bidi="ar-SA"/>
      </w:rPr>
    </w:lvl>
    <w:lvl w:ilvl="7" w:tplc="2654B5DA">
      <w:numFmt w:val="bullet"/>
      <w:lvlText w:val="•"/>
      <w:lvlJc w:val="left"/>
      <w:pPr>
        <w:ind w:left="7518" w:hanging="164"/>
      </w:pPr>
      <w:rPr>
        <w:rFonts w:hint="default"/>
        <w:lang w:val="ru-RU" w:eastAsia="en-US" w:bidi="ar-SA"/>
      </w:rPr>
    </w:lvl>
    <w:lvl w:ilvl="8" w:tplc="E3DCF6F8">
      <w:numFmt w:val="bullet"/>
      <w:lvlText w:val="•"/>
      <w:lvlJc w:val="left"/>
      <w:pPr>
        <w:ind w:left="8561" w:hanging="164"/>
      </w:pPr>
      <w:rPr>
        <w:rFonts w:hint="default"/>
        <w:lang w:val="ru-RU" w:eastAsia="en-US" w:bidi="ar-SA"/>
      </w:rPr>
    </w:lvl>
  </w:abstractNum>
  <w:abstractNum w:abstractNumId="31" w15:restartNumberingAfterBreak="0">
    <w:nsid w:val="050C3E41"/>
    <w:multiLevelType w:val="hybridMultilevel"/>
    <w:tmpl w:val="FC40EECC"/>
    <w:lvl w:ilvl="0" w:tplc="C28E5380">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E6AA9768">
      <w:numFmt w:val="bullet"/>
      <w:lvlText w:val="•"/>
      <w:lvlJc w:val="left"/>
      <w:pPr>
        <w:ind w:left="426" w:hanging="164"/>
      </w:pPr>
      <w:rPr>
        <w:rFonts w:hint="default"/>
        <w:lang w:val="ru-RU" w:eastAsia="en-US" w:bidi="ar-SA"/>
      </w:rPr>
    </w:lvl>
    <w:lvl w:ilvl="2" w:tplc="1BA4DC0C">
      <w:numFmt w:val="bullet"/>
      <w:lvlText w:val="•"/>
      <w:lvlJc w:val="left"/>
      <w:pPr>
        <w:ind w:left="752" w:hanging="164"/>
      </w:pPr>
      <w:rPr>
        <w:rFonts w:hint="default"/>
        <w:lang w:val="ru-RU" w:eastAsia="en-US" w:bidi="ar-SA"/>
      </w:rPr>
    </w:lvl>
    <w:lvl w:ilvl="3" w:tplc="7C2E5068">
      <w:numFmt w:val="bullet"/>
      <w:lvlText w:val="•"/>
      <w:lvlJc w:val="left"/>
      <w:pPr>
        <w:ind w:left="1078" w:hanging="164"/>
      </w:pPr>
      <w:rPr>
        <w:rFonts w:hint="default"/>
        <w:lang w:val="ru-RU" w:eastAsia="en-US" w:bidi="ar-SA"/>
      </w:rPr>
    </w:lvl>
    <w:lvl w:ilvl="4" w:tplc="0BA29600">
      <w:numFmt w:val="bullet"/>
      <w:lvlText w:val="•"/>
      <w:lvlJc w:val="left"/>
      <w:pPr>
        <w:ind w:left="1404" w:hanging="164"/>
      </w:pPr>
      <w:rPr>
        <w:rFonts w:hint="default"/>
        <w:lang w:val="ru-RU" w:eastAsia="en-US" w:bidi="ar-SA"/>
      </w:rPr>
    </w:lvl>
    <w:lvl w:ilvl="5" w:tplc="1D1633F6">
      <w:numFmt w:val="bullet"/>
      <w:lvlText w:val="•"/>
      <w:lvlJc w:val="left"/>
      <w:pPr>
        <w:ind w:left="1730" w:hanging="164"/>
      </w:pPr>
      <w:rPr>
        <w:rFonts w:hint="default"/>
        <w:lang w:val="ru-RU" w:eastAsia="en-US" w:bidi="ar-SA"/>
      </w:rPr>
    </w:lvl>
    <w:lvl w:ilvl="6" w:tplc="F22E74AE">
      <w:numFmt w:val="bullet"/>
      <w:lvlText w:val="•"/>
      <w:lvlJc w:val="left"/>
      <w:pPr>
        <w:ind w:left="2056" w:hanging="164"/>
      </w:pPr>
      <w:rPr>
        <w:rFonts w:hint="default"/>
        <w:lang w:val="ru-RU" w:eastAsia="en-US" w:bidi="ar-SA"/>
      </w:rPr>
    </w:lvl>
    <w:lvl w:ilvl="7" w:tplc="9182D314">
      <w:numFmt w:val="bullet"/>
      <w:lvlText w:val="•"/>
      <w:lvlJc w:val="left"/>
      <w:pPr>
        <w:ind w:left="2382" w:hanging="164"/>
      </w:pPr>
      <w:rPr>
        <w:rFonts w:hint="default"/>
        <w:lang w:val="ru-RU" w:eastAsia="en-US" w:bidi="ar-SA"/>
      </w:rPr>
    </w:lvl>
    <w:lvl w:ilvl="8" w:tplc="38708816">
      <w:numFmt w:val="bullet"/>
      <w:lvlText w:val="•"/>
      <w:lvlJc w:val="left"/>
      <w:pPr>
        <w:ind w:left="2708" w:hanging="164"/>
      </w:pPr>
      <w:rPr>
        <w:rFonts w:hint="default"/>
        <w:lang w:val="ru-RU" w:eastAsia="en-US" w:bidi="ar-SA"/>
      </w:rPr>
    </w:lvl>
  </w:abstractNum>
  <w:abstractNum w:abstractNumId="3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33" w15:restartNumberingAfterBreak="0">
    <w:nsid w:val="05EE3C6C"/>
    <w:multiLevelType w:val="hybridMultilevel"/>
    <w:tmpl w:val="9BE8C21A"/>
    <w:lvl w:ilvl="0" w:tplc="114866C6">
      <w:start w:val="1"/>
      <w:numFmt w:val="decimal"/>
      <w:lvlText w:val="%1."/>
      <w:lvlJc w:val="left"/>
      <w:pPr>
        <w:ind w:left="933" w:hanging="360"/>
      </w:pPr>
      <w:rPr>
        <w:rFonts w:ascii="Times New Roman" w:eastAsia="Times New Roman" w:hAnsi="Times New Roman" w:cs="Times New Roman" w:hint="default"/>
        <w:spacing w:val="0"/>
        <w:w w:val="100"/>
        <w:sz w:val="28"/>
        <w:szCs w:val="28"/>
        <w:lang w:val="ru-RU" w:eastAsia="en-US" w:bidi="ar-SA"/>
      </w:rPr>
    </w:lvl>
    <w:lvl w:ilvl="1" w:tplc="20605F2A">
      <w:numFmt w:val="bullet"/>
      <w:lvlText w:val="•"/>
      <w:lvlJc w:val="left"/>
      <w:pPr>
        <w:ind w:left="1910" w:hanging="360"/>
      </w:pPr>
      <w:rPr>
        <w:rFonts w:hint="default"/>
        <w:lang w:val="ru-RU" w:eastAsia="en-US" w:bidi="ar-SA"/>
      </w:rPr>
    </w:lvl>
    <w:lvl w:ilvl="2" w:tplc="37BEC082">
      <w:numFmt w:val="bullet"/>
      <w:lvlText w:val="•"/>
      <w:lvlJc w:val="left"/>
      <w:pPr>
        <w:ind w:left="2881" w:hanging="360"/>
      </w:pPr>
      <w:rPr>
        <w:rFonts w:hint="default"/>
        <w:lang w:val="ru-RU" w:eastAsia="en-US" w:bidi="ar-SA"/>
      </w:rPr>
    </w:lvl>
    <w:lvl w:ilvl="3" w:tplc="D9E4AB9C">
      <w:numFmt w:val="bullet"/>
      <w:lvlText w:val="•"/>
      <w:lvlJc w:val="left"/>
      <w:pPr>
        <w:ind w:left="3851" w:hanging="360"/>
      </w:pPr>
      <w:rPr>
        <w:rFonts w:hint="default"/>
        <w:lang w:val="ru-RU" w:eastAsia="en-US" w:bidi="ar-SA"/>
      </w:rPr>
    </w:lvl>
    <w:lvl w:ilvl="4" w:tplc="0BA2C9C0">
      <w:numFmt w:val="bullet"/>
      <w:lvlText w:val="•"/>
      <w:lvlJc w:val="left"/>
      <w:pPr>
        <w:ind w:left="4822" w:hanging="360"/>
      </w:pPr>
      <w:rPr>
        <w:rFonts w:hint="default"/>
        <w:lang w:val="ru-RU" w:eastAsia="en-US" w:bidi="ar-SA"/>
      </w:rPr>
    </w:lvl>
    <w:lvl w:ilvl="5" w:tplc="814847B0">
      <w:numFmt w:val="bullet"/>
      <w:lvlText w:val="•"/>
      <w:lvlJc w:val="left"/>
      <w:pPr>
        <w:ind w:left="5793" w:hanging="360"/>
      </w:pPr>
      <w:rPr>
        <w:rFonts w:hint="default"/>
        <w:lang w:val="ru-RU" w:eastAsia="en-US" w:bidi="ar-SA"/>
      </w:rPr>
    </w:lvl>
    <w:lvl w:ilvl="6" w:tplc="A0D6A6A2">
      <w:numFmt w:val="bullet"/>
      <w:lvlText w:val="•"/>
      <w:lvlJc w:val="left"/>
      <w:pPr>
        <w:ind w:left="6763" w:hanging="360"/>
      </w:pPr>
      <w:rPr>
        <w:rFonts w:hint="default"/>
        <w:lang w:val="ru-RU" w:eastAsia="en-US" w:bidi="ar-SA"/>
      </w:rPr>
    </w:lvl>
    <w:lvl w:ilvl="7" w:tplc="0264F930">
      <w:numFmt w:val="bullet"/>
      <w:lvlText w:val="•"/>
      <w:lvlJc w:val="left"/>
      <w:pPr>
        <w:ind w:left="7734" w:hanging="360"/>
      </w:pPr>
      <w:rPr>
        <w:rFonts w:hint="default"/>
        <w:lang w:val="ru-RU" w:eastAsia="en-US" w:bidi="ar-SA"/>
      </w:rPr>
    </w:lvl>
    <w:lvl w:ilvl="8" w:tplc="48F0A1EC">
      <w:numFmt w:val="bullet"/>
      <w:lvlText w:val="•"/>
      <w:lvlJc w:val="left"/>
      <w:pPr>
        <w:ind w:left="8705" w:hanging="360"/>
      </w:pPr>
      <w:rPr>
        <w:rFonts w:hint="default"/>
        <w:lang w:val="ru-RU" w:eastAsia="en-US" w:bidi="ar-SA"/>
      </w:rPr>
    </w:lvl>
  </w:abstractNum>
  <w:abstractNum w:abstractNumId="34" w15:restartNumberingAfterBreak="0">
    <w:nsid w:val="0B8D50E2"/>
    <w:multiLevelType w:val="hybridMultilevel"/>
    <w:tmpl w:val="8642F222"/>
    <w:lvl w:ilvl="0" w:tplc="C4044BB4">
      <w:start w:val="1"/>
      <w:numFmt w:val="decimal"/>
      <w:lvlText w:val="%1."/>
      <w:lvlJc w:val="left"/>
      <w:pPr>
        <w:ind w:left="933" w:hanging="360"/>
      </w:pPr>
      <w:rPr>
        <w:rFonts w:ascii="Times New Roman" w:eastAsia="Times New Roman" w:hAnsi="Times New Roman" w:cs="Times New Roman" w:hint="default"/>
        <w:spacing w:val="0"/>
        <w:w w:val="100"/>
        <w:sz w:val="28"/>
        <w:szCs w:val="28"/>
        <w:lang w:val="ru-RU" w:eastAsia="en-US" w:bidi="ar-SA"/>
      </w:rPr>
    </w:lvl>
    <w:lvl w:ilvl="1" w:tplc="B6382658">
      <w:numFmt w:val="bullet"/>
      <w:lvlText w:val="•"/>
      <w:lvlJc w:val="left"/>
      <w:pPr>
        <w:ind w:left="1140" w:hanging="360"/>
      </w:pPr>
      <w:rPr>
        <w:rFonts w:hint="default"/>
        <w:lang w:val="ru-RU" w:eastAsia="en-US" w:bidi="ar-SA"/>
      </w:rPr>
    </w:lvl>
    <w:lvl w:ilvl="2" w:tplc="52F4E482">
      <w:numFmt w:val="bullet"/>
      <w:lvlText w:val="•"/>
      <w:lvlJc w:val="left"/>
      <w:pPr>
        <w:ind w:left="2196" w:hanging="360"/>
      </w:pPr>
      <w:rPr>
        <w:rFonts w:hint="default"/>
        <w:lang w:val="ru-RU" w:eastAsia="en-US" w:bidi="ar-SA"/>
      </w:rPr>
    </w:lvl>
    <w:lvl w:ilvl="3" w:tplc="E4C05D58">
      <w:numFmt w:val="bullet"/>
      <w:lvlText w:val="•"/>
      <w:lvlJc w:val="left"/>
      <w:pPr>
        <w:ind w:left="3252" w:hanging="360"/>
      </w:pPr>
      <w:rPr>
        <w:rFonts w:hint="default"/>
        <w:lang w:val="ru-RU" w:eastAsia="en-US" w:bidi="ar-SA"/>
      </w:rPr>
    </w:lvl>
    <w:lvl w:ilvl="4" w:tplc="8EDC0D72">
      <w:numFmt w:val="bullet"/>
      <w:lvlText w:val="•"/>
      <w:lvlJc w:val="left"/>
      <w:pPr>
        <w:ind w:left="4308" w:hanging="360"/>
      </w:pPr>
      <w:rPr>
        <w:rFonts w:hint="default"/>
        <w:lang w:val="ru-RU" w:eastAsia="en-US" w:bidi="ar-SA"/>
      </w:rPr>
    </w:lvl>
    <w:lvl w:ilvl="5" w:tplc="53BA8D5E">
      <w:numFmt w:val="bullet"/>
      <w:lvlText w:val="•"/>
      <w:lvlJc w:val="left"/>
      <w:pPr>
        <w:ind w:left="5365" w:hanging="360"/>
      </w:pPr>
      <w:rPr>
        <w:rFonts w:hint="default"/>
        <w:lang w:val="ru-RU" w:eastAsia="en-US" w:bidi="ar-SA"/>
      </w:rPr>
    </w:lvl>
    <w:lvl w:ilvl="6" w:tplc="DFD815B6">
      <w:numFmt w:val="bullet"/>
      <w:lvlText w:val="•"/>
      <w:lvlJc w:val="left"/>
      <w:pPr>
        <w:ind w:left="6421" w:hanging="360"/>
      </w:pPr>
      <w:rPr>
        <w:rFonts w:hint="default"/>
        <w:lang w:val="ru-RU" w:eastAsia="en-US" w:bidi="ar-SA"/>
      </w:rPr>
    </w:lvl>
    <w:lvl w:ilvl="7" w:tplc="27766368">
      <w:numFmt w:val="bullet"/>
      <w:lvlText w:val="•"/>
      <w:lvlJc w:val="left"/>
      <w:pPr>
        <w:ind w:left="7477" w:hanging="360"/>
      </w:pPr>
      <w:rPr>
        <w:rFonts w:hint="default"/>
        <w:lang w:val="ru-RU" w:eastAsia="en-US" w:bidi="ar-SA"/>
      </w:rPr>
    </w:lvl>
    <w:lvl w:ilvl="8" w:tplc="E5DCC45C">
      <w:numFmt w:val="bullet"/>
      <w:lvlText w:val="•"/>
      <w:lvlJc w:val="left"/>
      <w:pPr>
        <w:ind w:left="8533" w:hanging="360"/>
      </w:pPr>
      <w:rPr>
        <w:rFonts w:hint="default"/>
        <w:lang w:val="ru-RU" w:eastAsia="en-US" w:bidi="ar-SA"/>
      </w:rPr>
    </w:lvl>
  </w:abstractNum>
  <w:abstractNum w:abstractNumId="35" w15:restartNumberingAfterBreak="0">
    <w:nsid w:val="125505BB"/>
    <w:multiLevelType w:val="hybridMultilevel"/>
    <w:tmpl w:val="1960F41E"/>
    <w:lvl w:ilvl="0" w:tplc="A62C606C">
      <w:start w:val="1"/>
      <w:numFmt w:val="decimal"/>
      <w:lvlText w:val="%1."/>
      <w:lvlJc w:val="left"/>
      <w:pPr>
        <w:ind w:left="933" w:hanging="360"/>
      </w:pPr>
      <w:rPr>
        <w:rFonts w:ascii="Times New Roman" w:eastAsia="Times New Roman" w:hAnsi="Times New Roman" w:cs="Times New Roman" w:hint="default"/>
        <w:spacing w:val="0"/>
        <w:w w:val="100"/>
        <w:sz w:val="28"/>
        <w:szCs w:val="28"/>
        <w:lang w:val="ru-RU" w:eastAsia="en-US" w:bidi="ar-SA"/>
      </w:rPr>
    </w:lvl>
    <w:lvl w:ilvl="1" w:tplc="AA8C6A40">
      <w:numFmt w:val="bullet"/>
      <w:lvlText w:val=""/>
      <w:lvlJc w:val="left"/>
      <w:pPr>
        <w:ind w:left="933" w:hanging="696"/>
      </w:pPr>
      <w:rPr>
        <w:rFonts w:ascii="Symbol" w:eastAsia="Symbol" w:hAnsi="Symbol" w:cs="Symbol" w:hint="default"/>
        <w:w w:val="99"/>
        <w:sz w:val="20"/>
        <w:szCs w:val="20"/>
        <w:lang w:val="ru-RU" w:eastAsia="en-US" w:bidi="ar-SA"/>
      </w:rPr>
    </w:lvl>
    <w:lvl w:ilvl="2" w:tplc="8B92F8C4">
      <w:numFmt w:val="bullet"/>
      <w:lvlText w:val="•"/>
      <w:lvlJc w:val="left"/>
      <w:pPr>
        <w:ind w:left="2881" w:hanging="696"/>
      </w:pPr>
      <w:rPr>
        <w:rFonts w:hint="default"/>
        <w:lang w:val="ru-RU" w:eastAsia="en-US" w:bidi="ar-SA"/>
      </w:rPr>
    </w:lvl>
    <w:lvl w:ilvl="3" w:tplc="10D4EA80">
      <w:numFmt w:val="bullet"/>
      <w:lvlText w:val="•"/>
      <w:lvlJc w:val="left"/>
      <w:pPr>
        <w:ind w:left="3851" w:hanging="696"/>
      </w:pPr>
      <w:rPr>
        <w:rFonts w:hint="default"/>
        <w:lang w:val="ru-RU" w:eastAsia="en-US" w:bidi="ar-SA"/>
      </w:rPr>
    </w:lvl>
    <w:lvl w:ilvl="4" w:tplc="B94E62B8">
      <w:numFmt w:val="bullet"/>
      <w:lvlText w:val="•"/>
      <w:lvlJc w:val="left"/>
      <w:pPr>
        <w:ind w:left="4822" w:hanging="696"/>
      </w:pPr>
      <w:rPr>
        <w:rFonts w:hint="default"/>
        <w:lang w:val="ru-RU" w:eastAsia="en-US" w:bidi="ar-SA"/>
      </w:rPr>
    </w:lvl>
    <w:lvl w:ilvl="5" w:tplc="9C5C1252">
      <w:numFmt w:val="bullet"/>
      <w:lvlText w:val="•"/>
      <w:lvlJc w:val="left"/>
      <w:pPr>
        <w:ind w:left="5793" w:hanging="696"/>
      </w:pPr>
      <w:rPr>
        <w:rFonts w:hint="default"/>
        <w:lang w:val="ru-RU" w:eastAsia="en-US" w:bidi="ar-SA"/>
      </w:rPr>
    </w:lvl>
    <w:lvl w:ilvl="6" w:tplc="36D4CF3E">
      <w:numFmt w:val="bullet"/>
      <w:lvlText w:val="•"/>
      <w:lvlJc w:val="left"/>
      <w:pPr>
        <w:ind w:left="6763" w:hanging="696"/>
      </w:pPr>
      <w:rPr>
        <w:rFonts w:hint="default"/>
        <w:lang w:val="ru-RU" w:eastAsia="en-US" w:bidi="ar-SA"/>
      </w:rPr>
    </w:lvl>
    <w:lvl w:ilvl="7" w:tplc="F476D284">
      <w:numFmt w:val="bullet"/>
      <w:lvlText w:val="•"/>
      <w:lvlJc w:val="left"/>
      <w:pPr>
        <w:ind w:left="7734" w:hanging="696"/>
      </w:pPr>
      <w:rPr>
        <w:rFonts w:hint="default"/>
        <w:lang w:val="ru-RU" w:eastAsia="en-US" w:bidi="ar-SA"/>
      </w:rPr>
    </w:lvl>
    <w:lvl w:ilvl="8" w:tplc="987692AE">
      <w:numFmt w:val="bullet"/>
      <w:lvlText w:val="•"/>
      <w:lvlJc w:val="left"/>
      <w:pPr>
        <w:ind w:left="8705" w:hanging="696"/>
      </w:pPr>
      <w:rPr>
        <w:rFonts w:hint="default"/>
        <w:lang w:val="ru-RU" w:eastAsia="en-US" w:bidi="ar-SA"/>
      </w:rPr>
    </w:lvl>
  </w:abstractNum>
  <w:abstractNum w:abstractNumId="3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7" w15:restartNumberingAfterBreak="0">
    <w:nsid w:val="17595384"/>
    <w:multiLevelType w:val="hybridMultilevel"/>
    <w:tmpl w:val="9146B704"/>
    <w:lvl w:ilvl="0" w:tplc="CBB0D6AA">
      <w:start w:val="1"/>
      <w:numFmt w:val="decimal"/>
      <w:lvlText w:val="%1."/>
      <w:lvlJc w:val="left"/>
      <w:pPr>
        <w:ind w:left="212" w:hanging="459"/>
      </w:pPr>
      <w:rPr>
        <w:rFonts w:ascii="Times New Roman" w:eastAsia="Times New Roman" w:hAnsi="Times New Roman" w:cs="Times New Roman" w:hint="default"/>
        <w:b/>
        <w:bCs/>
        <w:spacing w:val="0"/>
        <w:w w:val="100"/>
        <w:sz w:val="28"/>
        <w:szCs w:val="28"/>
        <w:lang w:val="ru-RU" w:eastAsia="en-US" w:bidi="ar-SA"/>
      </w:rPr>
    </w:lvl>
    <w:lvl w:ilvl="1" w:tplc="C1E05834">
      <w:start w:val="1"/>
      <w:numFmt w:val="decimal"/>
      <w:lvlText w:val="%2."/>
      <w:lvlJc w:val="left"/>
      <w:pPr>
        <w:ind w:left="933" w:hanging="360"/>
      </w:pPr>
      <w:rPr>
        <w:rFonts w:ascii="Times New Roman" w:eastAsia="Times New Roman" w:hAnsi="Times New Roman" w:cs="Times New Roman" w:hint="default"/>
        <w:spacing w:val="0"/>
        <w:w w:val="100"/>
        <w:sz w:val="28"/>
        <w:szCs w:val="28"/>
        <w:lang w:val="ru-RU" w:eastAsia="en-US" w:bidi="ar-SA"/>
      </w:rPr>
    </w:lvl>
    <w:lvl w:ilvl="2" w:tplc="34F06558">
      <w:numFmt w:val="bullet"/>
      <w:lvlText w:val="•"/>
      <w:lvlJc w:val="left"/>
      <w:pPr>
        <w:ind w:left="2018" w:hanging="360"/>
      </w:pPr>
      <w:rPr>
        <w:rFonts w:hint="default"/>
        <w:lang w:val="ru-RU" w:eastAsia="en-US" w:bidi="ar-SA"/>
      </w:rPr>
    </w:lvl>
    <w:lvl w:ilvl="3" w:tplc="534875DE">
      <w:numFmt w:val="bullet"/>
      <w:lvlText w:val="•"/>
      <w:lvlJc w:val="left"/>
      <w:pPr>
        <w:ind w:left="3096" w:hanging="360"/>
      </w:pPr>
      <w:rPr>
        <w:rFonts w:hint="default"/>
        <w:lang w:val="ru-RU" w:eastAsia="en-US" w:bidi="ar-SA"/>
      </w:rPr>
    </w:lvl>
    <w:lvl w:ilvl="4" w:tplc="467090AC">
      <w:numFmt w:val="bullet"/>
      <w:lvlText w:val="•"/>
      <w:lvlJc w:val="left"/>
      <w:pPr>
        <w:ind w:left="4175" w:hanging="360"/>
      </w:pPr>
      <w:rPr>
        <w:rFonts w:hint="default"/>
        <w:lang w:val="ru-RU" w:eastAsia="en-US" w:bidi="ar-SA"/>
      </w:rPr>
    </w:lvl>
    <w:lvl w:ilvl="5" w:tplc="B92AFD3A">
      <w:numFmt w:val="bullet"/>
      <w:lvlText w:val="•"/>
      <w:lvlJc w:val="left"/>
      <w:pPr>
        <w:ind w:left="5253" w:hanging="360"/>
      </w:pPr>
      <w:rPr>
        <w:rFonts w:hint="default"/>
        <w:lang w:val="ru-RU" w:eastAsia="en-US" w:bidi="ar-SA"/>
      </w:rPr>
    </w:lvl>
    <w:lvl w:ilvl="6" w:tplc="1DB62138">
      <w:numFmt w:val="bullet"/>
      <w:lvlText w:val="•"/>
      <w:lvlJc w:val="left"/>
      <w:pPr>
        <w:ind w:left="6332" w:hanging="360"/>
      </w:pPr>
      <w:rPr>
        <w:rFonts w:hint="default"/>
        <w:lang w:val="ru-RU" w:eastAsia="en-US" w:bidi="ar-SA"/>
      </w:rPr>
    </w:lvl>
    <w:lvl w:ilvl="7" w:tplc="EC3668C0">
      <w:numFmt w:val="bullet"/>
      <w:lvlText w:val="•"/>
      <w:lvlJc w:val="left"/>
      <w:pPr>
        <w:ind w:left="7410" w:hanging="360"/>
      </w:pPr>
      <w:rPr>
        <w:rFonts w:hint="default"/>
        <w:lang w:val="ru-RU" w:eastAsia="en-US" w:bidi="ar-SA"/>
      </w:rPr>
    </w:lvl>
    <w:lvl w:ilvl="8" w:tplc="EE1A23BC">
      <w:numFmt w:val="bullet"/>
      <w:lvlText w:val="•"/>
      <w:lvlJc w:val="left"/>
      <w:pPr>
        <w:ind w:left="8489" w:hanging="360"/>
      </w:pPr>
      <w:rPr>
        <w:rFonts w:hint="default"/>
        <w:lang w:val="ru-RU" w:eastAsia="en-US" w:bidi="ar-SA"/>
      </w:rPr>
    </w:lvl>
  </w:abstractNum>
  <w:abstractNum w:abstractNumId="38" w15:restartNumberingAfterBreak="0">
    <w:nsid w:val="206216C8"/>
    <w:multiLevelType w:val="hybridMultilevel"/>
    <w:tmpl w:val="5004428C"/>
    <w:lvl w:ilvl="0" w:tplc="55700B90">
      <w:numFmt w:val="bullet"/>
      <w:lvlText w:val="-"/>
      <w:lvlJc w:val="left"/>
      <w:pPr>
        <w:ind w:left="424" w:hanging="140"/>
      </w:pPr>
      <w:rPr>
        <w:rFonts w:ascii="Times New Roman" w:eastAsia="Times New Roman" w:hAnsi="Times New Roman" w:cs="Times New Roman" w:hint="default"/>
        <w:w w:val="100"/>
        <w:sz w:val="24"/>
        <w:szCs w:val="24"/>
        <w:lang w:val="ru-RU" w:eastAsia="en-US" w:bidi="ar-SA"/>
      </w:rPr>
    </w:lvl>
    <w:lvl w:ilvl="1" w:tplc="17661BE2">
      <w:numFmt w:val="bullet"/>
      <w:lvlText w:val="•"/>
      <w:lvlJc w:val="left"/>
      <w:pPr>
        <w:ind w:left="1346" w:hanging="140"/>
      </w:pPr>
      <w:rPr>
        <w:rFonts w:hint="default"/>
        <w:lang w:val="ru-RU" w:eastAsia="en-US" w:bidi="ar-SA"/>
      </w:rPr>
    </w:lvl>
    <w:lvl w:ilvl="2" w:tplc="13142E92">
      <w:numFmt w:val="bullet"/>
      <w:lvlText w:val="•"/>
      <w:lvlJc w:val="left"/>
      <w:pPr>
        <w:ind w:left="2392" w:hanging="140"/>
      </w:pPr>
      <w:rPr>
        <w:rFonts w:hint="default"/>
        <w:lang w:val="ru-RU" w:eastAsia="en-US" w:bidi="ar-SA"/>
      </w:rPr>
    </w:lvl>
    <w:lvl w:ilvl="3" w:tplc="EE0CEFA0">
      <w:numFmt w:val="bullet"/>
      <w:lvlText w:val="•"/>
      <w:lvlJc w:val="left"/>
      <w:pPr>
        <w:ind w:left="3438" w:hanging="140"/>
      </w:pPr>
      <w:rPr>
        <w:rFonts w:hint="default"/>
        <w:lang w:val="ru-RU" w:eastAsia="en-US" w:bidi="ar-SA"/>
      </w:rPr>
    </w:lvl>
    <w:lvl w:ilvl="4" w:tplc="9620B594">
      <w:numFmt w:val="bullet"/>
      <w:lvlText w:val="•"/>
      <w:lvlJc w:val="left"/>
      <w:pPr>
        <w:ind w:left="4484" w:hanging="140"/>
      </w:pPr>
      <w:rPr>
        <w:rFonts w:hint="default"/>
        <w:lang w:val="ru-RU" w:eastAsia="en-US" w:bidi="ar-SA"/>
      </w:rPr>
    </w:lvl>
    <w:lvl w:ilvl="5" w:tplc="727C61BA">
      <w:numFmt w:val="bullet"/>
      <w:lvlText w:val="•"/>
      <w:lvlJc w:val="left"/>
      <w:pPr>
        <w:ind w:left="5530" w:hanging="140"/>
      </w:pPr>
      <w:rPr>
        <w:rFonts w:hint="default"/>
        <w:lang w:val="ru-RU" w:eastAsia="en-US" w:bidi="ar-SA"/>
      </w:rPr>
    </w:lvl>
    <w:lvl w:ilvl="6" w:tplc="76D8C0CE">
      <w:numFmt w:val="bullet"/>
      <w:lvlText w:val="•"/>
      <w:lvlJc w:val="left"/>
      <w:pPr>
        <w:ind w:left="6576" w:hanging="140"/>
      </w:pPr>
      <w:rPr>
        <w:rFonts w:hint="default"/>
        <w:lang w:val="ru-RU" w:eastAsia="en-US" w:bidi="ar-SA"/>
      </w:rPr>
    </w:lvl>
    <w:lvl w:ilvl="7" w:tplc="17A69762">
      <w:numFmt w:val="bullet"/>
      <w:lvlText w:val="•"/>
      <w:lvlJc w:val="left"/>
      <w:pPr>
        <w:ind w:left="7622" w:hanging="140"/>
      </w:pPr>
      <w:rPr>
        <w:rFonts w:hint="default"/>
        <w:lang w:val="ru-RU" w:eastAsia="en-US" w:bidi="ar-SA"/>
      </w:rPr>
    </w:lvl>
    <w:lvl w:ilvl="8" w:tplc="EF74F154">
      <w:numFmt w:val="bullet"/>
      <w:lvlText w:val="•"/>
      <w:lvlJc w:val="left"/>
      <w:pPr>
        <w:ind w:left="8668" w:hanging="140"/>
      </w:pPr>
      <w:rPr>
        <w:rFonts w:hint="default"/>
        <w:lang w:val="ru-RU" w:eastAsia="en-US" w:bidi="ar-SA"/>
      </w:rPr>
    </w:lvl>
  </w:abstractNum>
  <w:abstractNum w:abstractNumId="39" w15:restartNumberingAfterBreak="0">
    <w:nsid w:val="20BE47C9"/>
    <w:multiLevelType w:val="hybridMultilevel"/>
    <w:tmpl w:val="5F245DBA"/>
    <w:lvl w:ilvl="0" w:tplc="03705262">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DD04A0A0">
      <w:numFmt w:val="bullet"/>
      <w:lvlText w:val="•"/>
      <w:lvlJc w:val="left"/>
      <w:pPr>
        <w:ind w:left="426" w:hanging="164"/>
      </w:pPr>
      <w:rPr>
        <w:rFonts w:hint="default"/>
        <w:lang w:val="ru-RU" w:eastAsia="en-US" w:bidi="ar-SA"/>
      </w:rPr>
    </w:lvl>
    <w:lvl w:ilvl="2" w:tplc="C2D2AE9A">
      <w:numFmt w:val="bullet"/>
      <w:lvlText w:val="•"/>
      <w:lvlJc w:val="left"/>
      <w:pPr>
        <w:ind w:left="752" w:hanging="164"/>
      </w:pPr>
      <w:rPr>
        <w:rFonts w:hint="default"/>
        <w:lang w:val="ru-RU" w:eastAsia="en-US" w:bidi="ar-SA"/>
      </w:rPr>
    </w:lvl>
    <w:lvl w:ilvl="3" w:tplc="DBAAC932">
      <w:numFmt w:val="bullet"/>
      <w:lvlText w:val="•"/>
      <w:lvlJc w:val="left"/>
      <w:pPr>
        <w:ind w:left="1078" w:hanging="164"/>
      </w:pPr>
      <w:rPr>
        <w:rFonts w:hint="default"/>
        <w:lang w:val="ru-RU" w:eastAsia="en-US" w:bidi="ar-SA"/>
      </w:rPr>
    </w:lvl>
    <w:lvl w:ilvl="4" w:tplc="06460C38">
      <w:numFmt w:val="bullet"/>
      <w:lvlText w:val="•"/>
      <w:lvlJc w:val="left"/>
      <w:pPr>
        <w:ind w:left="1404" w:hanging="164"/>
      </w:pPr>
      <w:rPr>
        <w:rFonts w:hint="default"/>
        <w:lang w:val="ru-RU" w:eastAsia="en-US" w:bidi="ar-SA"/>
      </w:rPr>
    </w:lvl>
    <w:lvl w:ilvl="5" w:tplc="1E168F0A">
      <w:numFmt w:val="bullet"/>
      <w:lvlText w:val="•"/>
      <w:lvlJc w:val="left"/>
      <w:pPr>
        <w:ind w:left="1730" w:hanging="164"/>
      </w:pPr>
      <w:rPr>
        <w:rFonts w:hint="default"/>
        <w:lang w:val="ru-RU" w:eastAsia="en-US" w:bidi="ar-SA"/>
      </w:rPr>
    </w:lvl>
    <w:lvl w:ilvl="6" w:tplc="EBF4A4AE">
      <w:numFmt w:val="bullet"/>
      <w:lvlText w:val="•"/>
      <w:lvlJc w:val="left"/>
      <w:pPr>
        <w:ind w:left="2056" w:hanging="164"/>
      </w:pPr>
      <w:rPr>
        <w:rFonts w:hint="default"/>
        <w:lang w:val="ru-RU" w:eastAsia="en-US" w:bidi="ar-SA"/>
      </w:rPr>
    </w:lvl>
    <w:lvl w:ilvl="7" w:tplc="1F00A264">
      <w:numFmt w:val="bullet"/>
      <w:lvlText w:val="•"/>
      <w:lvlJc w:val="left"/>
      <w:pPr>
        <w:ind w:left="2382" w:hanging="164"/>
      </w:pPr>
      <w:rPr>
        <w:rFonts w:hint="default"/>
        <w:lang w:val="ru-RU" w:eastAsia="en-US" w:bidi="ar-SA"/>
      </w:rPr>
    </w:lvl>
    <w:lvl w:ilvl="8" w:tplc="5A52864E">
      <w:numFmt w:val="bullet"/>
      <w:lvlText w:val="•"/>
      <w:lvlJc w:val="left"/>
      <w:pPr>
        <w:ind w:left="2708" w:hanging="164"/>
      </w:pPr>
      <w:rPr>
        <w:rFonts w:hint="default"/>
        <w:lang w:val="ru-RU" w:eastAsia="en-US" w:bidi="ar-SA"/>
      </w:rPr>
    </w:lvl>
  </w:abstractNum>
  <w:abstractNum w:abstractNumId="40" w15:restartNumberingAfterBreak="0">
    <w:nsid w:val="211F5919"/>
    <w:multiLevelType w:val="hybridMultilevel"/>
    <w:tmpl w:val="BAE6AB00"/>
    <w:lvl w:ilvl="0" w:tplc="A74EEE7C">
      <w:numFmt w:val="bullet"/>
      <w:lvlText w:val="-"/>
      <w:lvlJc w:val="left"/>
      <w:pPr>
        <w:ind w:left="272" w:hanging="164"/>
      </w:pPr>
      <w:rPr>
        <w:rFonts w:ascii="Times New Roman" w:eastAsia="Times New Roman" w:hAnsi="Times New Roman" w:cs="Times New Roman" w:hint="default"/>
        <w:w w:val="100"/>
        <w:sz w:val="28"/>
        <w:szCs w:val="28"/>
        <w:lang w:val="ru-RU" w:eastAsia="en-US" w:bidi="ar-SA"/>
      </w:rPr>
    </w:lvl>
    <w:lvl w:ilvl="1" w:tplc="A87AD7AC">
      <w:numFmt w:val="bullet"/>
      <w:lvlText w:val="•"/>
      <w:lvlJc w:val="left"/>
      <w:pPr>
        <w:ind w:left="588" w:hanging="164"/>
      </w:pPr>
      <w:rPr>
        <w:rFonts w:hint="default"/>
        <w:lang w:val="ru-RU" w:eastAsia="en-US" w:bidi="ar-SA"/>
      </w:rPr>
    </w:lvl>
    <w:lvl w:ilvl="2" w:tplc="791CAF2E">
      <w:numFmt w:val="bullet"/>
      <w:lvlText w:val="•"/>
      <w:lvlJc w:val="left"/>
      <w:pPr>
        <w:ind w:left="896" w:hanging="164"/>
      </w:pPr>
      <w:rPr>
        <w:rFonts w:hint="default"/>
        <w:lang w:val="ru-RU" w:eastAsia="en-US" w:bidi="ar-SA"/>
      </w:rPr>
    </w:lvl>
    <w:lvl w:ilvl="3" w:tplc="EAE61B58">
      <w:numFmt w:val="bullet"/>
      <w:lvlText w:val="•"/>
      <w:lvlJc w:val="left"/>
      <w:pPr>
        <w:ind w:left="1204" w:hanging="164"/>
      </w:pPr>
      <w:rPr>
        <w:rFonts w:hint="default"/>
        <w:lang w:val="ru-RU" w:eastAsia="en-US" w:bidi="ar-SA"/>
      </w:rPr>
    </w:lvl>
    <w:lvl w:ilvl="4" w:tplc="6F380EDC">
      <w:numFmt w:val="bullet"/>
      <w:lvlText w:val="•"/>
      <w:lvlJc w:val="left"/>
      <w:pPr>
        <w:ind w:left="1512" w:hanging="164"/>
      </w:pPr>
      <w:rPr>
        <w:rFonts w:hint="default"/>
        <w:lang w:val="ru-RU" w:eastAsia="en-US" w:bidi="ar-SA"/>
      </w:rPr>
    </w:lvl>
    <w:lvl w:ilvl="5" w:tplc="92E27508">
      <w:numFmt w:val="bullet"/>
      <w:lvlText w:val="•"/>
      <w:lvlJc w:val="left"/>
      <w:pPr>
        <w:ind w:left="1820" w:hanging="164"/>
      </w:pPr>
      <w:rPr>
        <w:rFonts w:hint="default"/>
        <w:lang w:val="ru-RU" w:eastAsia="en-US" w:bidi="ar-SA"/>
      </w:rPr>
    </w:lvl>
    <w:lvl w:ilvl="6" w:tplc="33E06A6A">
      <w:numFmt w:val="bullet"/>
      <w:lvlText w:val="•"/>
      <w:lvlJc w:val="left"/>
      <w:pPr>
        <w:ind w:left="2128" w:hanging="164"/>
      </w:pPr>
      <w:rPr>
        <w:rFonts w:hint="default"/>
        <w:lang w:val="ru-RU" w:eastAsia="en-US" w:bidi="ar-SA"/>
      </w:rPr>
    </w:lvl>
    <w:lvl w:ilvl="7" w:tplc="E36091C0">
      <w:numFmt w:val="bullet"/>
      <w:lvlText w:val="•"/>
      <w:lvlJc w:val="left"/>
      <w:pPr>
        <w:ind w:left="2436" w:hanging="164"/>
      </w:pPr>
      <w:rPr>
        <w:rFonts w:hint="default"/>
        <w:lang w:val="ru-RU" w:eastAsia="en-US" w:bidi="ar-SA"/>
      </w:rPr>
    </w:lvl>
    <w:lvl w:ilvl="8" w:tplc="E42873BC">
      <w:numFmt w:val="bullet"/>
      <w:lvlText w:val="•"/>
      <w:lvlJc w:val="left"/>
      <w:pPr>
        <w:ind w:left="2744" w:hanging="164"/>
      </w:pPr>
      <w:rPr>
        <w:rFonts w:hint="default"/>
        <w:lang w:val="ru-RU" w:eastAsia="en-US" w:bidi="ar-SA"/>
      </w:rPr>
    </w:lvl>
  </w:abstractNum>
  <w:abstractNum w:abstractNumId="41" w15:restartNumberingAfterBreak="0">
    <w:nsid w:val="22071AD3"/>
    <w:multiLevelType w:val="hybridMultilevel"/>
    <w:tmpl w:val="91A257EC"/>
    <w:lvl w:ilvl="0" w:tplc="70DC0DAC">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04908A6A">
      <w:numFmt w:val="bullet"/>
      <w:lvlText w:val="•"/>
      <w:lvlJc w:val="left"/>
      <w:pPr>
        <w:ind w:left="454" w:hanging="164"/>
      </w:pPr>
      <w:rPr>
        <w:rFonts w:hint="default"/>
        <w:lang w:val="ru-RU" w:eastAsia="en-US" w:bidi="ar-SA"/>
      </w:rPr>
    </w:lvl>
    <w:lvl w:ilvl="2" w:tplc="A9303764">
      <w:numFmt w:val="bullet"/>
      <w:lvlText w:val="•"/>
      <w:lvlJc w:val="left"/>
      <w:pPr>
        <w:ind w:left="808" w:hanging="164"/>
      </w:pPr>
      <w:rPr>
        <w:rFonts w:hint="default"/>
        <w:lang w:val="ru-RU" w:eastAsia="en-US" w:bidi="ar-SA"/>
      </w:rPr>
    </w:lvl>
    <w:lvl w:ilvl="3" w:tplc="7542CF8E">
      <w:numFmt w:val="bullet"/>
      <w:lvlText w:val="•"/>
      <w:lvlJc w:val="left"/>
      <w:pPr>
        <w:ind w:left="1162" w:hanging="164"/>
      </w:pPr>
      <w:rPr>
        <w:rFonts w:hint="default"/>
        <w:lang w:val="ru-RU" w:eastAsia="en-US" w:bidi="ar-SA"/>
      </w:rPr>
    </w:lvl>
    <w:lvl w:ilvl="4" w:tplc="F44CAD6E">
      <w:numFmt w:val="bullet"/>
      <w:lvlText w:val="•"/>
      <w:lvlJc w:val="left"/>
      <w:pPr>
        <w:ind w:left="1516" w:hanging="164"/>
      </w:pPr>
      <w:rPr>
        <w:rFonts w:hint="default"/>
        <w:lang w:val="ru-RU" w:eastAsia="en-US" w:bidi="ar-SA"/>
      </w:rPr>
    </w:lvl>
    <w:lvl w:ilvl="5" w:tplc="F190B370">
      <w:numFmt w:val="bullet"/>
      <w:lvlText w:val="•"/>
      <w:lvlJc w:val="left"/>
      <w:pPr>
        <w:ind w:left="1870" w:hanging="164"/>
      </w:pPr>
      <w:rPr>
        <w:rFonts w:hint="default"/>
        <w:lang w:val="ru-RU" w:eastAsia="en-US" w:bidi="ar-SA"/>
      </w:rPr>
    </w:lvl>
    <w:lvl w:ilvl="6" w:tplc="514AE37E">
      <w:numFmt w:val="bullet"/>
      <w:lvlText w:val="•"/>
      <w:lvlJc w:val="left"/>
      <w:pPr>
        <w:ind w:left="2224" w:hanging="164"/>
      </w:pPr>
      <w:rPr>
        <w:rFonts w:hint="default"/>
        <w:lang w:val="ru-RU" w:eastAsia="en-US" w:bidi="ar-SA"/>
      </w:rPr>
    </w:lvl>
    <w:lvl w:ilvl="7" w:tplc="0E40EF92">
      <w:numFmt w:val="bullet"/>
      <w:lvlText w:val="•"/>
      <w:lvlJc w:val="left"/>
      <w:pPr>
        <w:ind w:left="2578" w:hanging="164"/>
      </w:pPr>
      <w:rPr>
        <w:rFonts w:hint="default"/>
        <w:lang w:val="ru-RU" w:eastAsia="en-US" w:bidi="ar-SA"/>
      </w:rPr>
    </w:lvl>
    <w:lvl w:ilvl="8" w:tplc="5A305D7A">
      <w:numFmt w:val="bullet"/>
      <w:lvlText w:val="•"/>
      <w:lvlJc w:val="left"/>
      <w:pPr>
        <w:ind w:left="2932" w:hanging="164"/>
      </w:pPr>
      <w:rPr>
        <w:rFonts w:hint="default"/>
        <w:lang w:val="ru-RU" w:eastAsia="en-US" w:bidi="ar-SA"/>
      </w:rPr>
    </w:lvl>
  </w:abstractNum>
  <w:abstractNum w:abstractNumId="42" w15:restartNumberingAfterBreak="0">
    <w:nsid w:val="24AB74B6"/>
    <w:multiLevelType w:val="hybridMultilevel"/>
    <w:tmpl w:val="693ECEE2"/>
    <w:lvl w:ilvl="0" w:tplc="4D7622EA">
      <w:numFmt w:val="bullet"/>
      <w:lvlText w:val="–"/>
      <w:lvlJc w:val="left"/>
      <w:pPr>
        <w:ind w:left="212" w:hanging="212"/>
      </w:pPr>
      <w:rPr>
        <w:rFonts w:ascii="Times New Roman" w:eastAsia="Times New Roman" w:hAnsi="Times New Roman" w:cs="Times New Roman" w:hint="default"/>
        <w:w w:val="100"/>
        <w:sz w:val="28"/>
        <w:szCs w:val="28"/>
        <w:lang w:val="ru-RU" w:eastAsia="en-US" w:bidi="ar-SA"/>
      </w:rPr>
    </w:lvl>
    <w:lvl w:ilvl="1" w:tplc="C10C7E40">
      <w:numFmt w:val="bullet"/>
      <w:lvlText w:val="•"/>
      <w:lvlJc w:val="left"/>
      <w:pPr>
        <w:ind w:left="1262" w:hanging="212"/>
      </w:pPr>
      <w:rPr>
        <w:rFonts w:hint="default"/>
        <w:lang w:val="ru-RU" w:eastAsia="en-US" w:bidi="ar-SA"/>
      </w:rPr>
    </w:lvl>
    <w:lvl w:ilvl="2" w:tplc="05667A0C">
      <w:numFmt w:val="bullet"/>
      <w:lvlText w:val="•"/>
      <w:lvlJc w:val="left"/>
      <w:pPr>
        <w:ind w:left="2305" w:hanging="212"/>
      </w:pPr>
      <w:rPr>
        <w:rFonts w:hint="default"/>
        <w:lang w:val="ru-RU" w:eastAsia="en-US" w:bidi="ar-SA"/>
      </w:rPr>
    </w:lvl>
    <w:lvl w:ilvl="3" w:tplc="B1BAD40A">
      <w:numFmt w:val="bullet"/>
      <w:lvlText w:val="•"/>
      <w:lvlJc w:val="left"/>
      <w:pPr>
        <w:ind w:left="3347" w:hanging="212"/>
      </w:pPr>
      <w:rPr>
        <w:rFonts w:hint="default"/>
        <w:lang w:val="ru-RU" w:eastAsia="en-US" w:bidi="ar-SA"/>
      </w:rPr>
    </w:lvl>
    <w:lvl w:ilvl="4" w:tplc="341EEAD4">
      <w:numFmt w:val="bullet"/>
      <w:lvlText w:val="•"/>
      <w:lvlJc w:val="left"/>
      <w:pPr>
        <w:ind w:left="4390" w:hanging="212"/>
      </w:pPr>
      <w:rPr>
        <w:rFonts w:hint="default"/>
        <w:lang w:val="ru-RU" w:eastAsia="en-US" w:bidi="ar-SA"/>
      </w:rPr>
    </w:lvl>
    <w:lvl w:ilvl="5" w:tplc="6142B014">
      <w:numFmt w:val="bullet"/>
      <w:lvlText w:val="•"/>
      <w:lvlJc w:val="left"/>
      <w:pPr>
        <w:ind w:left="5433" w:hanging="212"/>
      </w:pPr>
      <w:rPr>
        <w:rFonts w:hint="default"/>
        <w:lang w:val="ru-RU" w:eastAsia="en-US" w:bidi="ar-SA"/>
      </w:rPr>
    </w:lvl>
    <w:lvl w:ilvl="6" w:tplc="62F8555C">
      <w:numFmt w:val="bullet"/>
      <w:lvlText w:val="•"/>
      <w:lvlJc w:val="left"/>
      <w:pPr>
        <w:ind w:left="6475" w:hanging="212"/>
      </w:pPr>
      <w:rPr>
        <w:rFonts w:hint="default"/>
        <w:lang w:val="ru-RU" w:eastAsia="en-US" w:bidi="ar-SA"/>
      </w:rPr>
    </w:lvl>
    <w:lvl w:ilvl="7" w:tplc="3DA695FC">
      <w:numFmt w:val="bullet"/>
      <w:lvlText w:val="•"/>
      <w:lvlJc w:val="left"/>
      <w:pPr>
        <w:ind w:left="7518" w:hanging="212"/>
      </w:pPr>
      <w:rPr>
        <w:rFonts w:hint="default"/>
        <w:lang w:val="ru-RU" w:eastAsia="en-US" w:bidi="ar-SA"/>
      </w:rPr>
    </w:lvl>
    <w:lvl w:ilvl="8" w:tplc="4E825172">
      <w:numFmt w:val="bullet"/>
      <w:lvlText w:val="•"/>
      <w:lvlJc w:val="left"/>
      <w:pPr>
        <w:ind w:left="8561" w:hanging="212"/>
      </w:pPr>
      <w:rPr>
        <w:rFonts w:hint="default"/>
        <w:lang w:val="ru-RU" w:eastAsia="en-US" w:bidi="ar-SA"/>
      </w:rPr>
    </w:lvl>
  </w:abstractNum>
  <w:abstractNum w:abstractNumId="43" w15:restartNumberingAfterBreak="0">
    <w:nsid w:val="24B0224C"/>
    <w:multiLevelType w:val="multilevel"/>
    <w:tmpl w:val="3F5E8B66"/>
    <w:lvl w:ilvl="0">
      <w:start w:val="1"/>
      <w:numFmt w:val="decimal"/>
      <w:lvlText w:val="%1."/>
      <w:lvlJc w:val="left"/>
      <w:pPr>
        <w:ind w:left="613" w:hanging="401"/>
      </w:pPr>
      <w:rPr>
        <w:rFonts w:ascii="Times New Roman" w:eastAsia="Times New Roman" w:hAnsi="Times New Roman" w:cs="Times New Roman" w:hint="default"/>
        <w:b/>
        <w:bCs/>
        <w:w w:val="100"/>
        <w:sz w:val="40"/>
        <w:szCs w:val="40"/>
        <w:lang w:val="ru-RU" w:eastAsia="en-US" w:bidi="ar-SA"/>
      </w:rPr>
    </w:lvl>
    <w:lvl w:ilvl="1">
      <w:start w:val="1"/>
      <w:numFmt w:val="decimal"/>
      <w:lvlText w:val="%1.%2."/>
      <w:lvlJc w:val="left"/>
      <w:pPr>
        <w:ind w:left="843" w:hanging="631"/>
      </w:pPr>
      <w:rPr>
        <w:rFonts w:hint="default"/>
        <w:b/>
        <w:bCs/>
        <w:w w:val="100"/>
        <w:lang w:val="ru-RU" w:eastAsia="en-US" w:bidi="ar-SA"/>
      </w:rPr>
    </w:lvl>
    <w:lvl w:ilvl="2">
      <w:start w:val="1"/>
      <w:numFmt w:val="decimal"/>
      <w:lvlText w:val="%1.%2.%3."/>
      <w:lvlJc w:val="left"/>
      <w:pPr>
        <w:ind w:left="212" w:hanging="1231"/>
        <w:jc w:val="right"/>
      </w:pPr>
      <w:rPr>
        <w:rFonts w:hint="default"/>
        <w:b/>
        <w:bCs/>
        <w:w w:val="99"/>
        <w:lang w:val="ru-RU" w:eastAsia="en-US" w:bidi="ar-SA"/>
      </w:rPr>
    </w:lvl>
    <w:lvl w:ilvl="3">
      <w:numFmt w:val="bullet"/>
      <w:lvlText w:val="•"/>
      <w:lvlJc w:val="left"/>
      <w:pPr>
        <w:ind w:left="960" w:hanging="1231"/>
      </w:pPr>
      <w:rPr>
        <w:rFonts w:hint="default"/>
        <w:lang w:val="ru-RU" w:eastAsia="en-US" w:bidi="ar-SA"/>
      </w:rPr>
    </w:lvl>
    <w:lvl w:ilvl="4">
      <w:numFmt w:val="bullet"/>
      <w:lvlText w:val="•"/>
      <w:lvlJc w:val="left"/>
      <w:pPr>
        <w:ind w:left="2343" w:hanging="1231"/>
      </w:pPr>
      <w:rPr>
        <w:rFonts w:hint="default"/>
        <w:lang w:val="ru-RU" w:eastAsia="en-US" w:bidi="ar-SA"/>
      </w:rPr>
    </w:lvl>
    <w:lvl w:ilvl="5">
      <w:numFmt w:val="bullet"/>
      <w:lvlText w:val="•"/>
      <w:lvlJc w:val="left"/>
      <w:pPr>
        <w:ind w:left="3727" w:hanging="1231"/>
      </w:pPr>
      <w:rPr>
        <w:rFonts w:hint="default"/>
        <w:lang w:val="ru-RU" w:eastAsia="en-US" w:bidi="ar-SA"/>
      </w:rPr>
    </w:lvl>
    <w:lvl w:ilvl="6">
      <w:numFmt w:val="bullet"/>
      <w:lvlText w:val="•"/>
      <w:lvlJc w:val="left"/>
      <w:pPr>
        <w:ind w:left="5111" w:hanging="1231"/>
      </w:pPr>
      <w:rPr>
        <w:rFonts w:hint="default"/>
        <w:lang w:val="ru-RU" w:eastAsia="en-US" w:bidi="ar-SA"/>
      </w:rPr>
    </w:lvl>
    <w:lvl w:ilvl="7">
      <w:numFmt w:val="bullet"/>
      <w:lvlText w:val="•"/>
      <w:lvlJc w:val="left"/>
      <w:pPr>
        <w:ind w:left="6495" w:hanging="1231"/>
      </w:pPr>
      <w:rPr>
        <w:rFonts w:hint="default"/>
        <w:lang w:val="ru-RU" w:eastAsia="en-US" w:bidi="ar-SA"/>
      </w:rPr>
    </w:lvl>
    <w:lvl w:ilvl="8">
      <w:numFmt w:val="bullet"/>
      <w:lvlText w:val="•"/>
      <w:lvlJc w:val="left"/>
      <w:pPr>
        <w:ind w:left="7878" w:hanging="1231"/>
      </w:pPr>
      <w:rPr>
        <w:rFonts w:hint="default"/>
        <w:lang w:val="ru-RU" w:eastAsia="en-US" w:bidi="ar-SA"/>
      </w:rPr>
    </w:lvl>
  </w:abstractNum>
  <w:abstractNum w:abstractNumId="44" w15:restartNumberingAfterBreak="0">
    <w:nsid w:val="2E843BCC"/>
    <w:multiLevelType w:val="hybridMultilevel"/>
    <w:tmpl w:val="80C46EE4"/>
    <w:lvl w:ilvl="0" w:tplc="B2723DB0">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19927584">
      <w:numFmt w:val="bullet"/>
      <w:lvlText w:val="•"/>
      <w:lvlJc w:val="left"/>
      <w:pPr>
        <w:ind w:left="426" w:hanging="164"/>
      </w:pPr>
      <w:rPr>
        <w:rFonts w:hint="default"/>
        <w:lang w:val="ru-RU" w:eastAsia="en-US" w:bidi="ar-SA"/>
      </w:rPr>
    </w:lvl>
    <w:lvl w:ilvl="2" w:tplc="E8CC87F8">
      <w:numFmt w:val="bullet"/>
      <w:lvlText w:val="•"/>
      <w:lvlJc w:val="left"/>
      <w:pPr>
        <w:ind w:left="752" w:hanging="164"/>
      </w:pPr>
      <w:rPr>
        <w:rFonts w:hint="default"/>
        <w:lang w:val="ru-RU" w:eastAsia="en-US" w:bidi="ar-SA"/>
      </w:rPr>
    </w:lvl>
    <w:lvl w:ilvl="3" w:tplc="9716CDC6">
      <w:numFmt w:val="bullet"/>
      <w:lvlText w:val="•"/>
      <w:lvlJc w:val="left"/>
      <w:pPr>
        <w:ind w:left="1078" w:hanging="164"/>
      </w:pPr>
      <w:rPr>
        <w:rFonts w:hint="default"/>
        <w:lang w:val="ru-RU" w:eastAsia="en-US" w:bidi="ar-SA"/>
      </w:rPr>
    </w:lvl>
    <w:lvl w:ilvl="4" w:tplc="A2DC5BC2">
      <w:numFmt w:val="bullet"/>
      <w:lvlText w:val="•"/>
      <w:lvlJc w:val="left"/>
      <w:pPr>
        <w:ind w:left="1404" w:hanging="164"/>
      </w:pPr>
      <w:rPr>
        <w:rFonts w:hint="default"/>
        <w:lang w:val="ru-RU" w:eastAsia="en-US" w:bidi="ar-SA"/>
      </w:rPr>
    </w:lvl>
    <w:lvl w:ilvl="5" w:tplc="B1F6BF58">
      <w:numFmt w:val="bullet"/>
      <w:lvlText w:val="•"/>
      <w:lvlJc w:val="left"/>
      <w:pPr>
        <w:ind w:left="1730" w:hanging="164"/>
      </w:pPr>
      <w:rPr>
        <w:rFonts w:hint="default"/>
        <w:lang w:val="ru-RU" w:eastAsia="en-US" w:bidi="ar-SA"/>
      </w:rPr>
    </w:lvl>
    <w:lvl w:ilvl="6" w:tplc="37725B0E">
      <w:numFmt w:val="bullet"/>
      <w:lvlText w:val="•"/>
      <w:lvlJc w:val="left"/>
      <w:pPr>
        <w:ind w:left="2056" w:hanging="164"/>
      </w:pPr>
      <w:rPr>
        <w:rFonts w:hint="default"/>
        <w:lang w:val="ru-RU" w:eastAsia="en-US" w:bidi="ar-SA"/>
      </w:rPr>
    </w:lvl>
    <w:lvl w:ilvl="7" w:tplc="ADE2645E">
      <w:numFmt w:val="bullet"/>
      <w:lvlText w:val="•"/>
      <w:lvlJc w:val="left"/>
      <w:pPr>
        <w:ind w:left="2382" w:hanging="164"/>
      </w:pPr>
      <w:rPr>
        <w:rFonts w:hint="default"/>
        <w:lang w:val="ru-RU" w:eastAsia="en-US" w:bidi="ar-SA"/>
      </w:rPr>
    </w:lvl>
    <w:lvl w:ilvl="8" w:tplc="CABE6B4A">
      <w:numFmt w:val="bullet"/>
      <w:lvlText w:val="•"/>
      <w:lvlJc w:val="left"/>
      <w:pPr>
        <w:ind w:left="2708" w:hanging="164"/>
      </w:pPr>
      <w:rPr>
        <w:rFonts w:hint="default"/>
        <w:lang w:val="ru-RU" w:eastAsia="en-US" w:bidi="ar-SA"/>
      </w:rPr>
    </w:lvl>
  </w:abstractNum>
  <w:abstractNum w:abstractNumId="45" w15:restartNumberingAfterBreak="0">
    <w:nsid w:val="2EE66092"/>
    <w:multiLevelType w:val="hybridMultilevel"/>
    <w:tmpl w:val="00BA1F3A"/>
    <w:lvl w:ilvl="0" w:tplc="7B2238DA">
      <w:start w:val="1"/>
      <w:numFmt w:val="decimal"/>
      <w:lvlText w:val="%1."/>
      <w:lvlJc w:val="left"/>
      <w:pPr>
        <w:ind w:left="573" w:hanging="361"/>
      </w:pPr>
      <w:rPr>
        <w:rFonts w:ascii="Times New Roman" w:eastAsia="Times New Roman" w:hAnsi="Times New Roman" w:cs="Times New Roman" w:hint="default"/>
        <w:b/>
        <w:bCs/>
        <w:spacing w:val="0"/>
        <w:w w:val="100"/>
        <w:sz w:val="28"/>
        <w:szCs w:val="28"/>
        <w:lang w:val="ru-RU" w:eastAsia="en-US" w:bidi="ar-SA"/>
      </w:rPr>
    </w:lvl>
    <w:lvl w:ilvl="1" w:tplc="79FC5408">
      <w:numFmt w:val="bullet"/>
      <w:lvlText w:val="•"/>
      <w:lvlJc w:val="left"/>
      <w:pPr>
        <w:ind w:left="1586" w:hanging="361"/>
      </w:pPr>
      <w:rPr>
        <w:rFonts w:hint="default"/>
        <w:lang w:val="ru-RU" w:eastAsia="en-US" w:bidi="ar-SA"/>
      </w:rPr>
    </w:lvl>
    <w:lvl w:ilvl="2" w:tplc="23EEDB88">
      <w:numFmt w:val="bullet"/>
      <w:lvlText w:val="•"/>
      <w:lvlJc w:val="left"/>
      <w:pPr>
        <w:ind w:left="2593" w:hanging="361"/>
      </w:pPr>
      <w:rPr>
        <w:rFonts w:hint="default"/>
        <w:lang w:val="ru-RU" w:eastAsia="en-US" w:bidi="ar-SA"/>
      </w:rPr>
    </w:lvl>
    <w:lvl w:ilvl="3" w:tplc="A9D26014">
      <w:numFmt w:val="bullet"/>
      <w:lvlText w:val="•"/>
      <w:lvlJc w:val="left"/>
      <w:pPr>
        <w:ind w:left="3599" w:hanging="361"/>
      </w:pPr>
      <w:rPr>
        <w:rFonts w:hint="default"/>
        <w:lang w:val="ru-RU" w:eastAsia="en-US" w:bidi="ar-SA"/>
      </w:rPr>
    </w:lvl>
    <w:lvl w:ilvl="4" w:tplc="3A8095DC">
      <w:numFmt w:val="bullet"/>
      <w:lvlText w:val="•"/>
      <w:lvlJc w:val="left"/>
      <w:pPr>
        <w:ind w:left="4606" w:hanging="361"/>
      </w:pPr>
      <w:rPr>
        <w:rFonts w:hint="default"/>
        <w:lang w:val="ru-RU" w:eastAsia="en-US" w:bidi="ar-SA"/>
      </w:rPr>
    </w:lvl>
    <w:lvl w:ilvl="5" w:tplc="9272ACE2">
      <w:numFmt w:val="bullet"/>
      <w:lvlText w:val="•"/>
      <w:lvlJc w:val="left"/>
      <w:pPr>
        <w:ind w:left="5613" w:hanging="361"/>
      </w:pPr>
      <w:rPr>
        <w:rFonts w:hint="default"/>
        <w:lang w:val="ru-RU" w:eastAsia="en-US" w:bidi="ar-SA"/>
      </w:rPr>
    </w:lvl>
    <w:lvl w:ilvl="6" w:tplc="C4963B30">
      <w:numFmt w:val="bullet"/>
      <w:lvlText w:val="•"/>
      <w:lvlJc w:val="left"/>
      <w:pPr>
        <w:ind w:left="6619" w:hanging="361"/>
      </w:pPr>
      <w:rPr>
        <w:rFonts w:hint="default"/>
        <w:lang w:val="ru-RU" w:eastAsia="en-US" w:bidi="ar-SA"/>
      </w:rPr>
    </w:lvl>
    <w:lvl w:ilvl="7" w:tplc="22961B7A">
      <w:numFmt w:val="bullet"/>
      <w:lvlText w:val="•"/>
      <w:lvlJc w:val="left"/>
      <w:pPr>
        <w:ind w:left="7626" w:hanging="361"/>
      </w:pPr>
      <w:rPr>
        <w:rFonts w:hint="default"/>
        <w:lang w:val="ru-RU" w:eastAsia="en-US" w:bidi="ar-SA"/>
      </w:rPr>
    </w:lvl>
    <w:lvl w:ilvl="8" w:tplc="621A171C">
      <w:numFmt w:val="bullet"/>
      <w:lvlText w:val="•"/>
      <w:lvlJc w:val="left"/>
      <w:pPr>
        <w:ind w:left="8633" w:hanging="361"/>
      </w:pPr>
      <w:rPr>
        <w:rFonts w:hint="default"/>
        <w:lang w:val="ru-RU" w:eastAsia="en-US" w:bidi="ar-SA"/>
      </w:rPr>
    </w:lvl>
  </w:abstractNum>
  <w:abstractNum w:abstractNumId="46" w15:restartNumberingAfterBreak="0">
    <w:nsid w:val="360A63FD"/>
    <w:multiLevelType w:val="hybridMultilevel"/>
    <w:tmpl w:val="45DED690"/>
    <w:lvl w:ilvl="0" w:tplc="1278EBB8">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8F1209A8">
      <w:numFmt w:val="bullet"/>
      <w:lvlText w:val="•"/>
      <w:lvlJc w:val="left"/>
      <w:pPr>
        <w:ind w:left="426" w:hanging="164"/>
      </w:pPr>
      <w:rPr>
        <w:rFonts w:hint="default"/>
        <w:lang w:val="ru-RU" w:eastAsia="en-US" w:bidi="ar-SA"/>
      </w:rPr>
    </w:lvl>
    <w:lvl w:ilvl="2" w:tplc="AD201EDC">
      <w:numFmt w:val="bullet"/>
      <w:lvlText w:val="•"/>
      <w:lvlJc w:val="left"/>
      <w:pPr>
        <w:ind w:left="752" w:hanging="164"/>
      </w:pPr>
      <w:rPr>
        <w:rFonts w:hint="default"/>
        <w:lang w:val="ru-RU" w:eastAsia="en-US" w:bidi="ar-SA"/>
      </w:rPr>
    </w:lvl>
    <w:lvl w:ilvl="3" w:tplc="2A963B7A">
      <w:numFmt w:val="bullet"/>
      <w:lvlText w:val="•"/>
      <w:lvlJc w:val="left"/>
      <w:pPr>
        <w:ind w:left="1078" w:hanging="164"/>
      </w:pPr>
      <w:rPr>
        <w:rFonts w:hint="default"/>
        <w:lang w:val="ru-RU" w:eastAsia="en-US" w:bidi="ar-SA"/>
      </w:rPr>
    </w:lvl>
    <w:lvl w:ilvl="4" w:tplc="4778384A">
      <w:numFmt w:val="bullet"/>
      <w:lvlText w:val="•"/>
      <w:lvlJc w:val="left"/>
      <w:pPr>
        <w:ind w:left="1404" w:hanging="164"/>
      </w:pPr>
      <w:rPr>
        <w:rFonts w:hint="default"/>
        <w:lang w:val="ru-RU" w:eastAsia="en-US" w:bidi="ar-SA"/>
      </w:rPr>
    </w:lvl>
    <w:lvl w:ilvl="5" w:tplc="F7761BE0">
      <w:numFmt w:val="bullet"/>
      <w:lvlText w:val="•"/>
      <w:lvlJc w:val="left"/>
      <w:pPr>
        <w:ind w:left="1730" w:hanging="164"/>
      </w:pPr>
      <w:rPr>
        <w:rFonts w:hint="default"/>
        <w:lang w:val="ru-RU" w:eastAsia="en-US" w:bidi="ar-SA"/>
      </w:rPr>
    </w:lvl>
    <w:lvl w:ilvl="6" w:tplc="D90E8A30">
      <w:numFmt w:val="bullet"/>
      <w:lvlText w:val="•"/>
      <w:lvlJc w:val="left"/>
      <w:pPr>
        <w:ind w:left="2056" w:hanging="164"/>
      </w:pPr>
      <w:rPr>
        <w:rFonts w:hint="default"/>
        <w:lang w:val="ru-RU" w:eastAsia="en-US" w:bidi="ar-SA"/>
      </w:rPr>
    </w:lvl>
    <w:lvl w:ilvl="7" w:tplc="F3E06E7A">
      <w:numFmt w:val="bullet"/>
      <w:lvlText w:val="•"/>
      <w:lvlJc w:val="left"/>
      <w:pPr>
        <w:ind w:left="2382" w:hanging="164"/>
      </w:pPr>
      <w:rPr>
        <w:rFonts w:hint="default"/>
        <w:lang w:val="ru-RU" w:eastAsia="en-US" w:bidi="ar-SA"/>
      </w:rPr>
    </w:lvl>
    <w:lvl w:ilvl="8" w:tplc="E2322D48">
      <w:numFmt w:val="bullet"/>
      <w:lvlText w:val="•"/>
      <w:lvlJc w:val="left"/>
      <w:pPr>
        <w:ind w:left="2708" w:hanging="164"/>
      </w:pPr>
      <w:rPr>
        <w:rFonts w:hint="default"/>
        <w:lang w:val="ru-RU" w:eastAsia="en-US" w:bidi="ar-SA"/>
      </w:rPr>
    </w:lvl>
  </w:abstractNum>
  <w:abstractNum w:abstractNumId="47" w15:restartNumberingAfterBreak="0">
    <w:nsid w:val="37916509"/>
    <w:multiLevelType w:val="multilevel"/>
    <w:tmpl w:val="2D72DDB0"/>
    <w:lvl w:ilvl="0">
      <w:start w:val="1"/>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1713" w:hanging="720"/>
      </w:pPr>
      <w:rPr>
        <w:rFonts w:hint="default"/>
        <w:b/>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8" w15:restartNumberingAfterBreak="0">
    <w:nsid w:val="38567989"/>
    <w:multiLevelType w:val="hybridMultilevel"/>
    <w:tmpl w:val="ABBCEC24"/>
    <w:lvl w:ilvl="0" w:tplc="D408E264">
      <w:start w:val="1"/>
      <w:numFmt w:val="decimal"/>
      <w:lvlText w:val="%1."/>
      <w:lvlJc w:val="left"/>
      <w:pPr>
        <w:ind w:left="212" w:hanging="415"/>
        <w:jc w:val="right"/>
      </w:pPr>
      <w:rPr>
        <w:rFonts w:ascii="Times New Roman" w:eastAsia="Times New Roman" w:hAnsi="Times New Roman" w:cs="Times New Roman" w:hint="default"/>
        <w:w w:val="100"/>
        <w:sz w:val="28"/>
        <w:szCs w:val="28"/>
        <w:lang w:val="ru-RU" w:eastAsia="en-US" w:bidi="ar-SA"/>
      </w:rPr>
    </w:lvl>
    <w:lvl w:ilvl="1" w:tplc="BCF0EC88">
      <w:start w:val="1"/>
      <w:numFmt w:val="decimal"/>
      <w:lvlText w:val="%2."/>
      <w:lvlJc w:val="left"/>
      <w:pPr>
        <w:ind w:left="933" w:hanging="360"/>
      </w:pPr>
      <w:rPr>
        <w:rFonts w:ascii="Times New Roman" w:eastAsia="Times New Roman" w:hAnsi="Times New Roman" w:cs="Times New Roman" w:hint="default"/>
        <w:spacing w:val="0"/>
        <w:w w:val="100"/>
        <w:sz w:val="28"/>
        <w:szCs w:val="28"/>
        <w:lang w:val="ru-RU" w:eastAsia="en-US" w:bidi="ar-SA"/>
      </w:rPr>
    </w:lvl>
    <w:lvl w:ilvl="2" w:tplc="A6EC5B00">
      <w:numFmt w:val="bullet"/>
      <w:lvlText w:val="•"/>
      <w:lvlJc w:val="left"/>
      <w:pPr>
        <w:ind w:left="2018" w:hanging="360"/>
      </w:pPr>
      <w:rPr>
        <w:rFonts w:hint="default"/>
        <w:lang w:val="ru-RU" w:eastAsia="en-US" w:bidi="ar-SA"/>
      </w:rPr>
    </w:lvl>
    <w:lvl w:ilvl="3" w:tplc="967A3B66">
      <w:numFmt w:val="bullet"/>
      <w:lvlText w:val="•"/>
      <w:lvlJc w:val="left"/>
      <w:pPr>
        <w:ind w:left="3096" w:hanging="360"/>
      </w:pPr>
      <w:rPr>
        <w:rFonts w:hint="default"/>
        <w:lang w:val="ru-RU" w:eastAsia="en-US" w:bidi="ar-SA"/>
      </w:rPr>
    </w:lvl>
    <w:lvl w:ilvl="4" w:tplc="094E7872">
      <w:numFmt w:val="bullet"/>
      <w:lvlText w:val="•"/>
      <w:lvlJc w:val="left"/>
      <w:pPr>
        <w:ind w:left="4175" w:hanging="360"/>
      </w:pPr>
      <w:rPr>
        <w:rFonts w:hint="default"/>
        <w:lang w:val="ru-RU" w:eastAsia="en-US" w:bidi="ar-SA"/>
      </w:rPr>
    </w:lvl>
    <w:lvl w:ilvl="5" w:tplc="2A3A6D2A">
      <w:numFmt w:val="bullet"/>
      <w:lvlText w:val="•"/>
      <w:lvlJc w:val="left"/>
      <w:pPr>
        <w:ind w:left="5253" w:hanging="360"/>
      </w:pPr>
      <w:rPr>
        <w:rFonts w:hint="default"/>
        <w:lang w:val="ru-RU" w:eastAsia="en-US" w:bidi="ar-SA"/>
      </w:rPr>
    </w:lvl>
    <w:lvl w:ilvl="6" w:tplc="51F46F32">
      <w:numFmt w:val="bullet"/>
      <w:lvlText w:val="•"/>
      <w:lvlJc w:val="left"/>
      <w:pPr>
        <w:ind w:left="6332" w:hanging="360"/>
      </w:pPr>
      <w:rPr>
        <w:rFonts w:hint="default"/>
        <w:lang w:val="ru-RU" w:eastAsia="en-US" w:bidi="ar-SA"/>
      </w:rPr>
    </w:lvl>
    <w:lvl w:ilvl="7" w:tplc="2B26ABD2">
      <w:numFmt w:val="bullet"/>
      <w:lvlText w:val="•"/>
      <w:lvlJc w:val="left"/>
      <w:pPr>
        <w:ind w:left="7410" w:hanging="360"/>
      </w:pPr>
      <w:rPr>
        <w:rFonts w:hint="default"/>
        <w:lang w:val="ru-RU" w:eastAsia="en-US" w:bidi="ar-SA"/>
      </w:rPr>
    </w:lvl>
    <w:lvl w:ilvl="8" w:tplc="39A039A0">
      <w:numFmt w:val="bullet"/>
      <w:lvlText w:val="•"/>
      <w:lvlJc w:val="left"/>
      <w:pPr>
        <w:ind w:left="8489" w:hanging="360"/>
      </w:pPr>
      <w:rPr>
        <w:rFonts w:hint="default"/>
        <w:lang w:val="ru-RU" w:eastAsia="en-US" w:bidi="ar-SA"/>
      </w:rPr>
    </w:lvl>
  </w:abstractNum>
  <w:abstractNum w:abstractNumId="49" w15:restartNumberingAfterBreak="0">
    <w:nsid w:val="3D6E6D38"/>
    <w:multiLevelType w:val="hybridMultilevel"/>
    <w:tmpl w:val="95BA88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406475D8"/>
    <w:multiLevelType w:val="hybridMultilevel"/>
    <w:tmpl w:val="3C866A92"/>
    <w:lvl w:ilvl="0" w:tplc="EF24C4BE">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45A2D09E">
      <w:numFmt w:val="bullet"/>
      <w:lvlText w:val="•"/>
      <w:lvlJc w:val="left"/>
      <w:pPr>
        <w:ind w:left="426" w:hanging="164"/>
      </w:pPr>
      <w:rPr>
        <w:rFonts w:hint="default"/>
        <w:lang w:val="ru-RU" w:eastAsia="en-US" w:bidi="ar-SA"/>
      </w:rPr>
    </w:lvl>
    <w:lvl w:ilvl="2" w:tplc="C324E76A">
      <w:numFmt w:val="bullet"/>
      <w:lvlText w:val="•"/>
      <w:lvlJc w:val="left"/>
      <w:pPr>
        <w:ind w:left="752" w:hanging="164"/>
      </w:pPr>
      <w:rPr>
        <w:rFonts w:hint="default"/>
        <w:lang w:val="ru-RU" w:eastAsia="en-US" w:bidi="ar-SA"/>
      </w:rPr>
    </w:lvl>
    <w:lvl w:ilvl="3" w:tplc="4AE6E3EA">
      <w:numFmt w:val="bullet"/>
      <w:lvlText w:val="•"/>
      <w:lvlJc w:val="left"/>
      <w:pPr>
        <w:ind w:left="1078" w:hanging="164"/>
      </w:pPr>
      <w:rPr>
        <w:rFonts w:hint="default"/>
        <w:lang w:val="ru-RU" w:eastAsia="en-US" w:bidi="ar-SA"/>
      </w:rPr>
    </w:lvl>
    <w:lvl w:ilvl="4" w:tplc="31FAD1E6">
      <w:numFmt w:val="bullet"/>
      <w:lvlText w:val="•"/>
      <w:lvlJc w:val="left"/>
      <w:pPr>
        <w:ind w:left="1404" w:hanging="164"/>
      </w:pPr>
      <w:rPr>
        <w:rFonts w:hint="default"/>
        <w:lang w:val="ru-RU" w:eastAsia="en-US" w:bidi="ar-SA"/>
      </w:rPr>
    </w:lvl>
    <w:lvl w:ilvl="5" w:tplc="E91EA028">
      <w:numFmt w:val="bullet"/>
      <w:lvlText w:val="•"/>
      <w:lvlJc w:val="left"/>
      <w:pPr>
        <w:ind w:left="1730" w:hanging="164"/>
      </w:pPr>
      <w:rPr>
        <w:rFonts w:hint="default"/>
        <w:lang w:val="ru-RU" w:eastAsia="en-US" w:bidi="ar-SA"/>
      </w:rPr>
    </w:lvl>
    <w:lvl w:ilvl="6" w:tplc="A07AD594">
      <w:numFmt w:val="bullet"/>
      <w:lvlText w:val="•"/>
      <w:lvlJc w:val="left"/>
      <w:pPr>
        <w:ind w:left="2056" w:hanging="164"/>
      </w:pPr>
      <w:rPr>
        <w:rFonts w:hint="default"/>
        <w:lang w:val="ru-RU" w:eastAsia="en-US" w:bidi="ar-SA"/>
      </w:rPr>
    </w:lvl>
    <w:lvl w:ilvl="7" w:tplc="1DD25AAA">
      <w:numFmt w:val="bullet"/>
      <w:lvlText w:val="•"/>
      <w:lvlJc w:val="left"/>
      <w:pPr>
        <w:ind w:left="2382" w:hanging="164"/>
      </w:pPr>
      <w:rPr>
        <w:rFonts w:hint="default"/>
        <w:lang w:val="ru-RU" w:eastAsia="en-US" w:bidi="ar-SA"/>
      </w:rPr>
    </w:lvl>
    <w:lvl w:ilvl="8" w:tplc="B914A65A">
      <w:numFmt w:val="bullet"/>
      <w:lvlText w:val="•"/>
      <w:lvlJc w:val="left"/>
      <w:pPr>
        <w:ind w:left="2708" w:hanging="164"/>
      </w:pPr>
      <w:rPr>
        <w:rFonts w:hint="default"/>
        <w:lang w:val="ru-RU" w:eastAsia="en-US" w:bidi="ar-SA"/>
      </w:rPr>
    </w:lvl>
  </w:abstractNum>
  <w:abstractNum w:abstractNumId="5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2" w15:restartNumberingAfterBreak="0">
    <w:nsid w:val="41F340F2"/>
    <w:multiLevelType w:val="hybridMultilevel"/>
    <w:tmpl w:val="6CBA91A2"/>
    <w:lvl w:ilvl="0" w:tplc="86EEE884">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943AEDDA">
      <w:numFmt w:val="bullet"/>
      <w:lvlText w:val="•"/>
      <w:lvlJc w:val="left"/>
      <w:pPr>
        <w:ind w:left="426" w:hanging="164"/>
      </w:pPr>
      <w:rPr>
        <w:rFonts w:hint="default"/>
        <w:lang w:val="ru-RU" w:eastAsia="en-US" w:bidi="ar-SA"/>
      </w:rPr>
    </w:lvl>
    <w:lvl w:ilvl="2" w:tplc="4B2680F8">
      <w:numFmt w:val="bullet"/>
      <w:lvlText w:val="•"/>
      <w:lvlJc w:val="left"/>
      <w:pPr>
        <w:ind w:left="752" w:hanging="164"/>
      </w:pPr>
      <w:rPr>
        <w:rFonts w:hint="default"/>
        <w:lang w:val="ru-RU" w:eastAsia="en-US" w:bidi="ar-SA"/>
      </w:rPr>
    </w:lvl>
    <w:lvl w:ilvl="3" w:tplc="1102E8A6">
      <w:numFmt w:val="bullet"/>
      <w:lvlText w:val="•"/>
      <w:lvlJc w:val="left"/>
      <w:pPr>
        <w:ind w:left="1078" w:hanging="164"/>
      </w:pPr>
      <w:rPr>
        <w:rFonts w:hint="default"/>
        <w:lang w:val="ru-RU" w:eastAsia="en-US" w:bidi="ar-SA"/>
      </w:rPr>
    </w:lvl>
    <w:lvl w:ilvl="4" w:tplc="CCF0A64C">
      <w:numFmt w:val="bullet"/>
      <w:lvlText w:val="•"/>
      <w:lvlJc w:val="left"/>
      <w:pPr>
        <w:ind w:left="1404" w:hanging="164"/>
      </w:pPr>
      <w:rPr>
        <w:rFonts w:hint="default"/>
        <w:lang w:val="ru-RU" w:eastAsia="en-US" w:bidi="ar-SA"/>
      </w:rPr>
    </w:lvl>
    <w:lvl w:ilvl="5" w:tplc="357C505A">
      <w:numFmt w:val="bullet"/>
      <w:lvlText w:val="•"/>
      <w:lvlJc w:val="left"/>
      <w:pPr>
        <w:ind w:left="1730" w:hanging="164"/>
      </w:pPr>
      <w:rPr>
        <w:rFonts w:hint="default"/>
        <w:lang w:val="ru-RU" w:eastAsia="en-US" w:bidi="ar-SA"/>
      </w:rPr>
    </w:lvl>
    <w:lvl w:ilvl="6" w:tplc="E306159A">
      <w:numFmt w:val="bullet"/>
      <w:lvlText w:val="•"/>
      <w:lvlJc w:val="left"/>
      <w:pPr>
        <w:ind w:left="2056" w:hanging="164"/>
      </w:pPr>
      <w:rPr>
        <w:rFonts w:hint="default"/>
        <w:lang w:val="ru-RU" w:eastAsia="en-US" w:bidi="ar-SA"/>
      </w:rPr>
    </w:lvl>
    <w:lvl w:ilvl="7" w:tplc="0406A16A">
      <w:numFmt w:val="bullet"/>
      <w:lvlText w:val="•"/>
      <w:lvlJc w:val="left"/>
      <w:pPr>
        <w:ind w:left="2382" w:hanging="164"/>
      </w:pPr>
      <w:rPr>
        <w:rFonts w:hint="default"/>
        <w:lang w:val="ru-RU" w:eastAsia="en-US" w:bidi="ar-SA"/>
      </w:rPr>
    </w:lvl>
    <w:lvl w:ilvl="8" w:tplc="F33A7CBC">
      <w:numFmt w:val="bullet"/>
      <w:lvlText w:val="•"/>
      <w:lvlJc w:val="left"/>
      <w:pPr>
        <w:ind w:left="2708" w:hanging="164"/>
      </w:pPr>
      <w:rPr>
        <w:rFonts w:hint="default"/>
        <w:lang w:val="ru-RU" w:eastAsia="en-US" w:bidi="ar-SA"/>
      </w:rPr>
    </w:lvl>
  </w:abstractNum>
  <w:abstractNum w:abstractNumId="53" w15:restartNumberingAfterBreak="0">
    <w:nsid w:val="473B6721"/>
    <w:multiLevelType w:val="hybridMultilevel"/>
    <w:tmpl w:val="74B00084"/>
    <w:lvl w:ilvl="0" w:tplc="0FEC4A82">
      <w:numFmt w:val="bullet"/>
      <w:lvlText w:val="-"/>
      <w:lvlJc w:val="left"/>
      <w:pPr>
        <w:ind w:left="212" w:hanging="164"/>
      </w:pPr>
      <w:rPr>
        <w:rFonts w:ascii="Times New Roman" w:eastAsia="Times New Roman" w:hAnsi="Times New Roman" w:cs="Times New Roman" w:hint="default"/>
        <w:b/>
        <w:bCs/>
        <w:w w:val="100"/>
        <w:sz w:val="28"/>
        <w:szCs w:val="28"/>
        <w:lang w:val="ru-RU" w:eastAsia="en-US" w:bidi="ar-SA"/>
      </w:rPr>
    </w:lvl>
    <w:lvl w:ilvl="1" w:tplc="CC08F402">
      <w:numFmt w:val="bullet"/>
      <w:lvlText w:val="•"/>
      <w:lvlJc w:val="left"/>
      <w:pPr>
        <w:ind w:left="1262" w:hanging="164"/>
      </w:pPr>
      <w:rPr>
        <w:rFonts w:hint="default"/>
        <w:lang w:val="ru-RU" w:eastAsia="en-US" w:bidi="ar-SA"/>
      </w:rPr>
    </w:lvl>
    <w:lvl w:ilvl="2" w:tplc="85602BBC">
      <w:numFmt w:val="bullet"/>
      <w:lvlText w:val="•"/>
      <w:lvlJc w:val="left"/>
      <w:pPr>
        <w:ind w:left="2305" w:hanging="164"/>
      </w:pPr>
      <w:rPr>
        <w:rFonts w:hint="default"/>
        <w:lang w:val="ru-RU" w:eastAsia="en-US" w:bidi="ar-SA"/>
      </w:rPr>
    </w:lvl>
    <w:lvl w:ilvl="3" w:tplc="15A48D92">
      <w:numFmt w:val="bullet"/>
      <w:lvlText w:val="•"/>
      <w:lvlJc w:val="left"/>
      <w:pPr>
        <w:ind w:left="3347" w:hanging="164"/>
      </w:pPr>
      <w:rPr>
        <w:rFonts w:hint="default"/>
        <w:lang w:val="ru-RU" w:eastAsia="en-US" w:bidi="ar-SA"/>
      </w:rPr>
    </w:lvl>
    <w:lvl w:ilvl="4" w:tplc="BB7652D0">
      <w:numFmt w:val="bullet"/>
      <w:lvlText w:val="•"/>
      <w:lvlJc w:val="left"/>
      <w:pPr>
        <w:ind w:left="4390" w:hanging="164"/>
      </w:pPr>
      <w:rPr>
        <w:rFonts w:hint="default"/>
        <w:lang w:val="ru-RU" w:eastAsia="en-US" w:bidi="ar-SA"/>
      </w:rPr>
    </w:lvl>
    <w:lvl w:ilvl="5" w:tplc="82DEF91C">
      <w:numFmt w:val="bullet"/>
      <w:lvlText w:val="•"/>
      <w:lvlJc w:val="left"/>
      <w:pPr>
        <w:ind w:left="5433" w:hanging="164"/>
      </w:pPr>
      <w:rPr>
        <w:rFonts w:hint="default"/>
        <w:lang w:val="ru-RU" w:eastAsia="en-US" w:bidi="ar-SA"/>
      </w:rPr>
    </w:lvl>
    <w:lvl w:ilvl="6" w:tplc="5B1CA33C">
      <w:numFmt w:val="bullet"/>
      <w:lvlText w:val="•"/>
      <w:lvlJc w:val="left"/>
      <w:pPr>
        <w:ind w:left="6475" w:hanging="164"/>
      </w:pPr>
      <w:rPr>
        <w:rFonts w:hint="default"/>
        <w:lang w:val="ru-RU" w:eastAsia="en-US" w:bidi="ar-SA"/>
      </w:rPr>
    </w:lvl>
    <w:lvl w:ilvl="7" w:tplc="AF5A8AA0">
      <w:numFmt w:val="bullet"/>
      <w:lvlText w:val="•"/>
      <w:lvlJc w:val="left"/>
      <w:pPr>
        <w:ind w:left="7518" w:hanging="164"/>
      </w:pPr>
      <w:rPr>
        <w:rFonts w:hint="default"/>
        <w:lang w:val="ru-RU" w:eastAsia="en-US" w:bidi="ar-SA"/>
      </w:rPr>
    </w:lvl>
    <w:lvl w:ilvl="8" w:tplc="C6B6EE72">
      <w:numFmt w:val="bullet"/>
      <w:lvlText w:val="•"/>
      <w:lvlJc w:val="left"/>
      <w:pPr>
        <w:ind w:left="8561" w:hanging="164"/>
      </w:pPr>
      <w:rPr>
        <w:rFonts w:hint="default"/>
        <w:lang w:val="ru-RU" w:eastAsia="en-US" w:bidi="ar-SA"/>
      </w:rPr>
    </w:lvl>
  </w:abstractNum>
  <w:abstractNum w:abstractNumId="54" w15:restartNumberingAfterBreak="0">
    <w:nsid w:val="49E176DE"/>
    <w:multiLevelType w:val="multilevel"/>
    <w:tmpl w:val="4A62FA32"/>
    <w:lvl w:ilvl="0">
      <w:start w:val="2"/>
      <w:numFmt w:val="decimal"/>
      <w:lvlText w:val="%1"/>
      <w:lvlJc w:val="left"/>
      <w:pPr>
        <w:ind w:left="969" w:hanging="757"/>
      </w:pPr>
      <w:rPr>
        <w:rFonts w:hint="default"/>
        <w:lang w:val="ru-RU" w:eastAsia="en-US" w:bidi="ar-SA"/>
      </w:rPr>
    </w:lvl>
    <w:lvl w:ilvl="1">
      <w:start w:val="1"/>
      <w:numFmt w:val="decimal"/>
      <w:lvlText w:val="%1.%2"/>
      <w:lvlJc w:val="left"/>
      <w:pPr>
        <w:ind w:left="969" w:hanging="757"/>
      </w:pPr>
      <w:rPr>
        <w:rFonts w:hint="default"/>
        <w:lang w:val="ru-RU" w:eastAsia="en-US" w:bidi="ar-SA"/>
      </w:rPr>
    </w:lvl>
    <w:lvl w:ilvl="2">
      <w:start w:val="1"/>
      <w:numFmt w:val="decimal"/>
      <w:lvlText w:val="%1.%2.%3."/>
      <w:lvlJc w:val="left"/>
      <w:pPr>
        <w:ind w:left="969" w:hanging="757"/>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4."/>
      <w:lvlJc w:val="left"/>
      <w:pPr>
        <w:ind w:left="933" w:hanging="360"/>
      </w:pPr>
      <w:rPr>
        <w:rFonts w:hint="default"/>
        <w:b/>
        <w:bCs/>
        <w:spacing w:val="0"/>
        <w:w w:val="100"/>
        <w:lang w:val="ru-RU" w:eastAsia="en-US" w:bidi="ar-SA"/>
      </w:rPr>
    </w:lvl>
    <w:lvl w:ilvl="4">
      <w:numFmt w:val="bullet"/>
      <w:lvlText w:val="•"/>
      <w:lvlJc w:val="left"/>
      <w:pPr>
        <w:ind w:left="4188" w:hanging="360"/>
      </w:pPr>
      <w:rPr>
        <w:rFonts w:hint="default"/>
        <w:lang w:val="ru-RU" w:eastAsia="en-US" w:bidi="ar-SA"/>
      </w:rPr>
    </w:lvl>
    <w:lvl w:ilvl="5">
      <w:numFmt w:val="bullet"/>
      <w:lvlText w:val="•"/>
      <w:lvlJc w:val="left"/>
      <w:pPr>
        <w:ind w:left="5265" w:hanging="360"/>
      </w:pPr>
      <w:rPr>
        <w:rFonts w:hint="default"/>
        <w:lang w:val="ru-RU" w:eastAsia="en-US" w:bidi="ar-SA"/>
      </w:rPr>
    </w:lvl>
    <w:lvl w:ilvl="6">
      <w:numFmt w:val="bullet"/>
      <w:lvlText w:val="•"/>
      <w:lvlJc w:val="left"/>
      <w:pPr>
        <w:ind w:left="6341" w:hanging="360"/>
      </w:pPr>
      <w:rPr>
        <w:rFonts w:hint="default"/>
        <w:lang w:val="ru-RU" w:eastAsia="en-US" w:bidi="ar-SA"/>
      </w:rPr>
    </w:lvl>
    <w:lvl w:ilvl="7">
      <w:numFmt w:val="bullet"/>
      <w:lvlText w:val="•"/>
      <w:lvlJc w:val="left"/>
      <w:pPr>
        <w:ind w:left="7417" w:hanging="360"/>
      </w:pPr>
      <w:rPr>
        <w:rFonts w:hint="default"/>
        <w:lang w:val="ru-RU" w:eastAsia="en-US" w:bidi="ar-SA"/>
      </w:rPr>
    </w:lvl>
    <w:lvl w:ilvl="8">
      <w:numFmt w:val="bullet"/>
      <w:lvlText w:val="•"/>
      <w:lvlJc w:val="left"/>
      <w:pPr>
        <w:ind w:left="8493" w:hanging="360"/>
      </w:pPr>
      <w:rPr>
        <w:rFonts w:hint="default"/>
        <w:lang w:val="ru-RU" w:eastAsia="en-US" w:bidi="ar-SA"/>
      </w:rPr>
    </w:lvl>
  </w:abstractNum>
  <w:abstractNum w:abstractNumId="55" w15:restartNumberingAfterBreak="0">
    <w:nsid w:val="4BB52DCC"/>
    <w:multiLevelType w:val="hybridMultilevel"/>
    <w:tmpl w:val="41D4E7A0"/>
    <w:lvl w:ilvl="0" w:tplc="79C2A982">
      <w:numFmt w:val="bullet"/>
      <w:lvlText w:val="-"/>
      <w:lvlJc w:val="left"/>
      <w:pPr>
        <w:ind w:left="376" w:hanging="164"/>
      </w:pPr>
      <w:rPr>
        <w:rFonts w:ascii="Times New Roman" w:eastAsia="Times New Roman" w:hAnsi="Times New Roman" w:cs="Times New Roman" w:hint="default"/>
        <w:b/>
        <w:bCs/>
        <w:i/>
        <w:iCs/>
        <w:w w:val="100"/>
        <w:sz w:val="28"/>
        <w:szCs w:val="28"/>
        <w:lang w:val="ru-RU" w:eastAsia="en-US" w:bidi="ar-SA"/>
      </w:rPr>
    </w:lvl>
    <w:lvl w:ilvl="1" w:tplc="6DEC7ADC">
      <w:numFmt w:val="bullet"/>
      <w:lvlText w:val="•"/>
      <w:lvlJc w:val="left"/>
      <w:pPr>
        <w:ind w:left="1406" w:hanging="164"/>
      </w:pPr>
      <w:rPr>
        <w:rFonts w:hint="default"/>
        <w:lang w:val="ru-RU" w:eastAsia="en-US" w:bidi="ar-SA"/>
      </w:rPr>
    </w:lvl>
    <w:lvl w:ilvl="2" w:tplc="AFD4C95A">
      <w:numFmt w:val="bullet"/>
      <w:lvlText w:val="•"/>
      <w:lvlJc w:val="left"/>
      <w:pPr>
        <w:ind w:left="2433" w:hanging="164"/>
      </w:pPr>
      <w:rPr>
        <w:rFonts w:hint="default"/>
        <w:lang w:val="ru-RU" w:eastAsia="en-US" w:bidi="ar-SA"/>
      </w:rPr>
    </w:lvl>
    <w:lvl w:ilvl="3" w:tplc="1AC2D882">
      <w:numFmt w:val="bullet"/>
      <w:lvlText w:val="•"/>
      <w:lvlJc w:val="left"/>
      <w:pPr>
        <w:ind w:left="3459" w:hanging="164"/>
      </w:pPr>
      <w:rPr>
        <w:rFonts w:hint="default"/>
        <w:lang w:val="ru-RU" w:eastAsia="en-US" w:bidi="ar-SA"/>
      </w:rPr>
    </w:lvl>
    <w:lvl w:ilvl="4" w:tplc="6CFA39B4">
      <w:numFmt w:val="bullet"/>
      <w:lvlText w:val="•"/>
      <w:lvlJc w:val="left"/>
      <w:pPr>
        <w:ind w:left="4486" w:hanging="164"/>
      </w:pPr>
      <w:rPr>
        <w:rFonts w:hint="default"/>
        <w:lang w:val="ru-RU" w:eastAsia="en-US" w:bidi="ar-SA"/>
      </w:rPr>
    </w:lvl>
    <w:lvl w:ilvl="5" w:tplc="F9C0D7E0">
      <w:numFmt w:val="bullet"/>
      <w:lvlText w:val="•"/>
      <w:lvlJc w:val="left"/>
      <w:pPr>
        <w:ind w:left="5513" w:hanging="164"/>
      </w:pPr>
      <w:rPr>
        <w:rFonts w:hint="default"/>
        <w:lang w:val="ru-RU" w:eastAsia="en-US" w:bidi="ar-SA"/>
      </w:rPr>
    </w:lvl>
    <w:lvl w:ilvl="6" w:tplc="548C091A">
      <w:numFmt w:val="bullet"/>
      <w:lvlText w:val="•"/>
      <w:lvlJc w:val="left"/>
      <w:pPr>
        <w:ind w:left="6539" w:hanging="164"/>
      </w:pPr>
      <w:rPr>
        <w:rFonts w:hint="default"/>
        <w:lang w:val="ru-RU" w:eastAsia="en-US" w:bidi="ar-SA"/>
      </w:rPr>
    </w:lvl>
    <w:lvl w:ilvl="7" w:tplc="9738CEB0">
      <w:numFmt w:val="bullet"/>
      <w:lvlText w:val="•"/>
      <w:lvlJc w:val="left"/>
      <w:pPr>
        <w:ind w:left="7566" w:hanging="164"/>
      </w:pPr>
      <w:rPr>
        <w:rFonts w:hint="default"/>
        <w:lang w:val="ru-RU" w:eastAsia="en-US" w:bidi="ar-SA"/>
      </w:rPr>
    </w:lvl>
    <w:lvl w:ilvl="8" w:tplc="DC6CC77C">
      <w:numFmt w:val="bullet"/>
      <w:lvlText w:val="•"/>
      <w:lvlJc w:val="left"/>
      <w:pPr>
        <w:ind w:left="8593" w:hanging="164"/>
      </w:pPr>
      <w:rPr>
        <w:rFonts w:hint="default"/>
        <w:lang w:val="ru-RU" w:eastAsia="en-US" w:bidi="ar-SA"/>
      </w:rPr>
    </w:lvl>
  </w:abstractNum>
  <w:abstractNum w:abstractNumId="5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57" w15:restartNumberingAfterBreak="0">
    <w:nsid w:val="52DA4A9C"/>
    <w:multiLevelType w:val="hybridMultilevel"/>
    <w:tmpl w:val="0CC88F86"/>
    <w:lvl w:ilvl="0" w:tplc="710E93FA">
      <w:numFmt w:val="bullet"/>
      <w:lvlText w:val="-"/>
      <w:lvlJc w:val="left"/>
      <w:pPr>
        <w:ind w:left="1365" w:hanging="231"/>
      </w:pPr>
      <w:rPr>
        <w:rFonts w:hint="default"/>
        <w:w w:val="99"/>
        <w:lang w:val="ru-RU" w:eastAsia="en-US" w:bidi="ar-SA"/>
      </w:rPr>
    </w:lvl>
    <w:lvl w:ilvl="1" w:tplc="590205F2">
      <w:numFmt w:val="bullet"/>
      <w:lvlText w:val="•"/>
      <w:lvlJc w:val="left"/>
      <w:pPr>
        <w:ind w:left="2525" w:hanging="231"/>
      </w:pPr>
      <w:rPr>
        <w:rFonts w:hint="default"/>
        <w:lang w:val="ru-RU" w:eastAsia="en-US" w:bidi="ar-SA"/>
      </w:rPr>
    </w:lvl>
    <w:lvl w:ilvl="2" w:tplc="78F490EA">
      <w:numFmt w:val="bullet"/>
      <w:lvlText w:val="•"/>
      <w:lvlJc w:val="left"/>
      <w:pPr>
        <w:ind w:left="3531" w:hanging="231"/>
      </w:pPr>
      <w:rPr>
        <w:rFonts w:hint="default"/>
        <w:lang w:val="ru-RU" w:eastAsia="en-US" w:bidi="ar-SA"/>
      </w:rPr>
    </w:lvl>
    <w:lvl w:ilvl="3" w:tplc="011CE036">
      <w:numFmt w:val="bullet"/>
      <w:lvlText w:val="•"/>
      <w:lvlJc w:val="left"/>
      <w:pPr>
        <w:ind w:left="4537" w:hanging="231"/>
      </w:pPr>
      <w:rPr>
        <w:rFonts w:hint="default"/>
        <w:lang w:val="ru-RU" w:eastAsia="en-US" w:bidi="ar-SA"/>
      </w:rPr>
    </w:lvl>
    <w:lvl w:ilvl="4" w:tplc="39E8D400">
      <w:numFmt w:val="bullet"/>
      <w:lvlText w:val="•"/>
      <w:lvlJc w:val="left"/>
      <w:pPr>
        <w:ind w:left="5543" w:hanging="231"/>
      </w:pPr>
      <w:rPr>
        <w:rFonts w:hint="default"/>
        <w:lang w:val="ru-RU" w:eastAsia="en-US" w:bidi="ar-SA"/>
      </w:rPr>
    </w:lvl>
    <w:lvl w:ilvl="5" w:tplc="A9466E98">
      <w:numFmt w:val="bullet"/>
      <w:lvlText w:val="•"/>
      <w:lvlJc w:val="left"/>
      <w:pPr>
        <w:ind w:left="6549" w:hanging="231"/>
      </w:pPr>
      <w:rPr>
        <w:rFonts w:hint="default"/>
        <w:lang w:val="ru-RU" w:eastAsia="en-US" w:bidi="ar-SA"/>
      </w:rPr>
    </w:lvl>
    <w:lvl w:ilvl="6" w:tplc="4AA871EA">
      <w:numFmt w:val="bullet"/>
      <w:lvlText w:val="•"/>
      <w:lvlJc w:val="left"/>
      <w:pPr>
        <w:ind w:left="7555" w:hanging="231"/>
      </w:pPr>
      <w:rPr>
        <w:rFonts w:hint="default"/>
        <w:lang w:val="ru-RU" w:eastAsia="en-US" w:bidi="ar-SA"/>
      </w:rPr>
    </w:lvl>
    <w:lvl w:ilvl="7" w:tplc="93B04BDC">
      <w:numFmt w:val="bullet"/>
      <w:lvlText w:val="•"/>
      <w:lvlJc w:val="left"/>
      <w:pPr>
        <w:ind w:left="8561" w:hanging="231"/>
      </w:pPr>
      <w:rPr>
        <w:rFonts w:hint="default"/>
        <w:lang w:val="ru-RU" w:eastAsia="en-US" w:bidi="ar-SA"/>
      </w:rPr>
    </w:lvl>
    <w:lvl w:ilvl="8" w:tplc="985A3CFC">
      <w:numFmt w:val="bullet"/>
      <w:lvlText w:val="•"/>
      <w:lvlJc w:val="left"/>
      <w:pPr>
        <w:ind w:left="9567" w:hanging="231"/>
      </w:pPr>
      <w:rPr>
        <w:rFonts w:hint="default"/>
        <w:lang w:val="ru-RU" w:eastAsia="en-US" w:bidi="ar-SA"/>
      </w:rPr>
    </w:lvl>
  </w:abstractNum>
  <w:abstractNum w:abstractNumId="58" w15:restartNumberingAfterBreak="0">
    <w:nsid w:val="5DF952E1"/>
    <w:multiLevelType w:val="multilevel"/>
    <w:tmpl w:val="1B24A618"/>
    <w:lvl w:ilvl="0">
      <w:start w:val="3"/>
      <w:numFmt w:val="decimal"/>
      <w:lvlText w:val="%1"/>
      <w:lvlJc w:val="left"/>
      <w:pPr>
        <w:ind w:left="212" w:hanging="581"/>
      </w:pPr>
      <w:rPr>
        <w:rFonts w:hint="default"/>
        <w:lang w:val="ru-RU" w:eastAsia="en-US" w:bidi="ar-SA"/>
      </w:rPr>
    </w:lvl>
    <w:lvl w:ilvl="1">
      <w:start w:val="1"/>
      <w:numFmt w:val="decimal"/>
      <w:lvlText w:val="%1.%2."/>
      <w:lvlJc w:val="left"/>
      <w:pPr>
        <w:ind w:left="212" w:hanging="581"/>
      </w:pPr>
      <w:rPr>
        <w:rFonts w:hint="default"/>
        <w:b/>
        <w:bCs/>
        <w:w w:val="99"/>
        <w:lang w:val="ru-RU" w:eastAsia="en-US" w:bidi="ar-SA"/>
      </w:rPr>
    </w:lvl>
    <w:lvl w:ilvl="2">
      <w:start w:val="1"/>
      <w:numFmt w:val="decimal"/>
      <w:lvlText w:val="%1.%2.%3."/>
      <w:lvlJc w:val="left"/>
      <w:pPr>
        <w:ind w:left="222" w:hanging="1040"/>
      </w:pPr>
      <w:rPr>
        <w:rFonts w:hint="default"/>
        <w:b/>
        <w:bCs/>
        <w:w w:val="99"/>
        <w:lang w:val="ru-RU" w:eastAsia="en-US" w:bidi="ar-SA"/>
      </w:rPr>
    </w:lvl>
    <w:lvl w:ilvl="3">
      <w:numFmt w:val="bullet"/>
      <w:lvlText w:val="•"/>
      <w:lvlJc w:val="left"/>
      <w:pPr>
        <w:ind w:left="3095" w:hanging="1040"/>
      </w:pPr>
      <w:rPr>
        <w:rFonts w:hint="default"/>
        <w:lang w:val="ru-RU" w:eastAsia="en-US" w:bidi="ar-SA"/>
      </w:rPr>
    </w:lvl>
    <w:lvl w:ilvl="4">
      <w:numFmt w:val="bullet"/>
      <w:lvlText w:val="•"/>
      <w:lvlJc w:val="left"/>
      <w:pPr>
        <w:ind w:left="4054" w:hanging="1040"/>
      </w:pPr>
      <w:rPr>
        <w:rFonts w:hint="default"/>
        <w:lang w:val="ru-RU" w:eastAsia="en-US" w:bidi="ar-SA"/>
      </w:rPr>
    </w:lvl>
    <w:lvl w:ilvl="5">
      <w:numFmt w:val="bullet"/>
      <w:lvlText w:val="•"/>
      <w:lvlJc w:val="left"/>
      <w:pPr>
        <w:ind w:left="5013" w:hanging="1040"/>
      </w:pPr>
      <w:rPr>
        <w:rFonts w:hint="default"/>
        <w:lang w:val="ru-RU" w:eastAsia="en-US" w:bidi="ar-SA"/>
      </w:rPr>
    </w:lvl>
    <w:lvl w:ilvl="6">
      <w:numFmt w:val="bullet"/>
      <w:lvlText w:val="•"/>
      <w:lvlJc w:val="left"/>
      <w:pPr>
        <w:ind w:left="5971" w:hanging="1040"/>
      </w:pPr>
      <w:rPr>
        <w:rFonts w:hint="default"/>
        <w:lang w:val="ru-RU" w:eastAsia="en-US" w:bidi="ar-SA"/>
      </w:rPr>
    </w:lvl>
    <w:lvl w:ilvl="7">
      <w:numFmt w:val="bullet"/>
      <w:lvlText w:val="•"/>
      <w:lvlJc w:val="left"/>
      <w:pPr>
        <w:ind w:left="6930" w:hanging="1040"/>
      </w:pPr>
      <w:rPr>
        <w:rFonts w:hint="default"/>
        <w:lang w:val="ru-RU" w:eastAsia="en-US" w:bidi="ar-SA"/>
      </w:rPr>
    </w:lvl>
    <w:lvl w:ilvl="8">
      <w:numFmt w:val="bullet"/>
      <w:lvlText w:val="•"/>
      <w:lvlJc w:val="left"/>
      <w:pPr>
        <w:ind w:left="7889" w:hanging="1040"/>
      </w:pPr>
      <w:rPr>
        <w:rFonts w:hint="default"/>
        <w:lang w:val="ru-RU" w:eastAsia="en-US" w:bidi="ar-SA"/>
      </w:rPr>
    </w:lvl>
  </w:abstractNum>
  <w:abstractNum w:abstractNumId="59" w15:restartNumberingAfterBreak="0">
    <w:nsid w:val="5E8841A7"/>
    <w:multiLevelType w:val="hybridMultilevel"/>
    <w:tmpl w:val="C9D68DB6"/>
    <w:lvl w:ilvl="0" w:tplc="03809B42">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E02EEA16">
      <w:numFmt w:val="bullet"/>
      <w:lvlText w:val="•"/>
      <w:lvlJc w:val="left"/>
      <w:pPr>
        <w:ind w:left="1264" w:hanging="181"/>
      </w:pPr>
      <w:rPr>
        <w:rFonts w:hint="default"/>
        <w:lang w:val="ru-RU" w:eastAsia="en-US" w:bidi="ar-SA"/>
      </w:rPr>
    </w:lvl>
    <w:lvl w:ilvl="2" w:tplc="E5F8127C">
      <w:numFmt w:val="bullet"/>
      <w:lvlText w:val="•"/>
      <w:lvlJc w:val="left"/>
      <w:pPr>
        <w:ind w:left="2309" w:hanging="181"/>
      </w:pPr>
      <w:rPr>
        <w:rFonts w:hint="default"/>
        <w:lang w:val="ru-RU" w:eastAsia="en-US" w:bidi="ar-SA"/>
      </w:rPr>
    </w:lvl>
    <w:lvl w:ilvl="3" w:tplc="9CE6CCEC">
      <w:numFmt w:val="bullet"/>
      <w:lvlText w:val="•"/>
      <w:lvlJc w:val="left"/>
      <w:pPr>
        <w:ind w:left="3353" w:hanging="181"/>
      </w:pPr>
      <w:rPr>
        <w:rFonts w:hint="default"/>
        <w:lang w:val="ru-RU" w:eastAsia="en-US" w:bidi="ar-SA"/>
      </w:rPr>
    </w:lvl>
    <w:lvl w:ilvl="4" w:tplc="FAECE94E">
      <w:numFmt w:val="bullet"/>
      <w:lvlText w:val="•"/>
      <w:lvlJc w:val="left"/>
      <w:pPr>
        <w:ind w:left="4398" w:hanging="181"/>
      </w:pPr>
      <w:rPr>
        <w:rFonts w:hint="default"/>
        <w:lang w:val="ru-RU" w:eastAsia="en-US" w:bidi="ar-SA"/>
      </w:rPr>
    </w:lvl>
    <w:lvl w:ilvl="5" w:tplc="F41A12B8">
      <w:numFmt w:val="bullet"/>
      <w:lvlText w:val="•"/>
      <w:lvlJc w:val="left"/>
      <w:pPr>
        <w:ind w:left="5443" w:hanging="181"/>
      </w:pPr>
      <w:rPr>
        <w:rFonts w:hint="default"/>
        <w:lang w:val="ru-RU" w:eastAsia="en-US" w:bidi="ar-SA"/>
      </w:rPr>
    </w:lvl>
    <w:lvl w:ilvl="6" w:tplc="7FA8DF34">
      <w:numFmt w:val="bullet"/>
      <w:lvlText w:val="•"/>
      <w:lvlJc w:val="left"/>
      <w:pPr>
        <w:ind w:left="6487" w:hanging="181"/>
      </w:pPr>
      <w:rPr>
        <w:rFonts w:hint="default"/>
        <w:lang w:val="ru-RU" w:eastAsia="en-US" w:bidi="ar-SA"/>
      </w:rPr>
    </w:lvl>
    <w:lvl w:ilvl="7" w:tplc="8950519E">
      <w:numFmt w:val="bullet"/>
      <w:lvlText w:val="•"/>
      <w:lvlJc w:val="left"/>
      <w:pPr>
        <w:ind w:left="7532" w:hanging="181"/>
      </w:pPr>
      <w:rPr>
        <w:rFonts w:hint="default"/>
        <w:lang w:val="ru-RU" w:eastAsia="en-US" w:bidi="ar-SA"/>
      </w:rPr>
    </w:lvl>
    <w:lvl w:ilvl="8" w:tplc="AFAE2ECE">
      <w:numFmt w:val="bullet"/>
      <w:lvlText w:val="•"/>
      <w:lvlJc w:val="left"/>
      <w:pPr>
        <w:ind w:left="8577" w:hanging="181"/>
      </w:pPr>
      <w:rPr>
        <w:rFonts w:hint="default"/>
        <w:lang w:val="ru-RU" w:eastAsia="en-US" w:bidi="ar-SA"/>
      </w:rPr>
    </w:lvl>
  </w:abstractNum>
  <w:abstractNum w:abstractNumId="60"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61" w15:restartNumberingAfterBreak="0">
    <w:nsid w:val="60C2390A"/>
    <w:multiLevelType w:val="hybridMultilevel"/>
    <w:tmpl w:val="0268B798"/>
    <w:lvl w:ilvl="0" w:tplc="DC30D87C">
      <w:numFmt w:val="bullet"/>
      <w:lvlText w:val="-"/>
      <w:lvlJc w:val="left"/>
      <w:pPr>
        <w:ind w:left="272" w:hanging="164"/>
      </w:pPr>
      <w:rPr>
        <w:rFonts w:ascii="Times New Roman" w:eastAsia="Times New Roman" w:hAnsi="Times New Roman" w:cs="Times New Roman" w:hint="default"/>
        <w:w w:val="100"/>
        <w:sz w:val="28"/>
        <w:szCs w:val="28"/>
        <w:lang w:val="ru-RU" w:eastAsia="en-US" w:bidi="ar-SA"/>
      </w:rPr>
    </w:lvl>
    <w:lvl w:ilvl="1" w:tplc="A47C91DE">
      <w:numFmt w:val="bullet"/>
      <w:lvlText w:val="•"/>
      <w:lvlJc w:val="left"/>
      <w:pPr>
        <w:ind w:left="588" w:hanging="164"/>
      </w:pPr>
      <w:rPr>
        <w:rFonts w:hint="default"/>
        <w:lang w:val="ru-RU" w:eastAsia="en-US" w:bidi="ar-SA"/>
      </w:rPr>
    </w:lvl>
    <w:lvl w:ilvl="2" w:tplc="8B36037A">
      <w:numFmt w:val="bullet"/>
      <w:lvlText w:val="•"/>
      <w:lvlJc w:val="left"/>
      <w:pPr>
        <w:ind w:left="896" w:hanging="164"/>
      </w:pPr>
      <w:rPr>
        <w:rFonts w:hint="default"/>
        <w:lang w:val="ru-RU" w:eastAsia="en-US" w:bidi="ar-SA"/>
      </w:rPr>
    </w:lvl>
    <w:lvl w:ilvl="3" w:tplc="D75EAA9E">
      <w:numFmt w:val="bullet"/>
      <w:lvlText w:val="•"/>
      <w:lvlJc w:val="left"/>
      <w:pPr>
        <w:ind w:left="1204" w:hanging="164"/>
      </w:pPr>
      <w:rPr>
        <w:rFonts w:hint="default"/>
        <w:lang w:val="ru-RU" w:eastAsia="en-US" w:bidi="ar-SA"/>
      </w:rPr>
    </w:lvl>
    <w:lvl w:ilvl="4" w:tplc="E6640C04">
      <w:numFmt w:val="bullet"/>
      <w:lvlText w:val="•"/>
      <w:lvlJc w:val="left"/>
      <w:pPr>
        <w:ind w:left="1512" w:hanging="164"/>
      </w:pPr>
      <w:rPr>
        <w:rFonts w:hint="default"/>
        <w:lang w:val="ru-RU" w:eastAsia="en-US" w:bidi="ar-SA"/>
      </w:rPr>
    </w:lvl>
    <w:lvl w:ilvl="5" w:tplc="7BC0DEF2">
      <w:numFmt w:val="bullet"/>
      <w:lvlText w:val="•"/>
      <w:lvlJc w:val="left"/>
      <w:pPr>
        <w:ind w:left="1820" w:hanging="164"/>
      </w:pPr>
      <w:rPr>
        <w:rFonts w:hint="default"/>
        <w:lang w:val="ru-RU" w:eastAsia="en-US" w:bidi="ar-SA"/>
      </w:rPr>
    </w:lvl>
    <w:lvl w:ilvl="6" w:tplc="74520FA4">
      <w:numFmt w:val="bullet"/>
      <w:lvlText w:val="•"/>
      <w:lvlJc w:val="left"/>
      <w:pPr>
        <w:ind w:left="2128" w:hanging="164"/>
      </w:pPr>
      <w:rPr>
        <w:rFonts w:hint="default"/>
        <w:lang w:val="ru-RU" w:eastAsia="en-US" w:bidi="ar-SA"/>
      </w:rPr>
    </w:lvl>
    <w:lvl w:ilvl="7" w:tplc="743459A6">
      <w:numFmt w:val="bullet"/>
      <w:lvlText w:val="•"/>
      <w:lvlJc w:val="left"/>
      <w:pPr>
        <w:ind w:left="2436" w:hanging="164"/>
      </w:pPr>
      <w:rPr>
        <w:rFonts w:hint="default"/>
        <w:lang w:val="ru-RU" w:eastAsia="en-US" w:bidi="ar-SA"/>
      </w:rPr>
    </w:lvl>
    <w:lvl w:ilvl="8" w:tplc="9D9E4E4C">
      <w:numFmt w:val="bullet"/>
      <w:lvlText w:val="•"/>
      <w:lvlJc w:val="left"/>
      <w:pPr>
        <w:ind w:left="2744" w:hanging="164"/>
      </w:pPr>
      <w:rPr>
        <w:rFonts w:hint="default"/>
        <w:lang w:val="ru-RU" w:eastAsia="en-US" w:bidi="ar-SA"/>
      </w:rPr>
    </w:lvl>
  </w:abstractNum>
  <w:abstractNum w:abstractNumId="6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63" w15:restartNumberingAfterBreak="0">
    <w:nsid w:val="65954202"/>
    <w:multiLevelType w:val="multilevel"/>
    <w:tmpl w:val="2D72DDB0"/>
    <w:lvl w:ilvl="0">
      <w:start w:val="1"/>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1713" w:hanging="720"/>
      </w:pPr>
      <w:rPr>
        <w:rFonts w:hint="default"/>
        <w:b/>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4" w15:restartNumberingAfterBreak="0">
    <w:nsid w:val="66C42BAD"/>
    <w:multiLevelType w:val="hybridMultilevel"/>
    <w:tmpl w:val="AE0EDB40"/>
    <w:lvl w:ilvl="0" w:tplc="C11CFAC8">
      <w:numFmt w:val="bullet"/>
      <w:lvlText w:val="-"/>
      <w:lvlJc w:val="left"/>
      <w:pPr>
        <w:ind w:left="1519" w:hanging="193"/>
      </w:pPr>
      <w:rPr>
        <w:rFonts w:hint="default"/>
        <w:w w:val="99"/>
        <w:lang w:val="ru-RU" w:eastAsia="en-US" w:bidi="ar-SA"/>
      </w:rPr>
    </w:lvl>
    <w:lvl w:ilvl="1" w:tplc="5B809072">
      <w:numFmt w:val="bullet"/>
      <w:lvlText w:val="•"/>
      <w:lvlJc w:val="left"/>
      <w:pPr>
        <w:ind w:left="2525" w:hanging="193"/>
      </w:pPr>
      <w:rPr>
        <w:rFonts w:hint="default"/>
        <w:lang w:val="ru-RU" w:eastAsia="en-US" w:bidi="ar-SA"/>
      </w:rPr>
    </w:lvl>
    <w:lvl w:ilvl="2" w:tplc="CDAE1770">
      <w:numFmt w:val="bullet"/>
      <w:lvlText w:val="•"/>
      <w:lvlJc w:val="left"/>
      <w:pPr>
        <w:ind w:left="3531" w:hanging="193"/>
      </w:pPr>
      <w:rPr>
        <w:rFonts w:hint="default"/>
        <w:lang w:val="ru-RU" w:eastAsia="en-US" w:bidi="ar-SA"/>
      </w:rPr>
    </w:lvl>
    <w:lvl w:ilvl="3" w:tplc="9006A1D0">
      <w:numFmt w:val="bullet"/>
      <w:lvlText w:val="•"/>
      <w:lvlJc w:val="left"/>
      <w:pPr>
        <w:ind w:left="4537" w:hanging="193"/>
      </w:pPr>
      <w:rPr>
        <w:rFonts w:hint="default"/>
        <w:lang w:val="ru-RU" w:eastAsia="en-US" w:bidi="ar-SA"/>
      </w:rPr>
    </w:lvl>
    <w:lvl w:ilvl="4" w:tplc="258E3B44">
      <w:numFmt w:val="bullet"/>
      <w:lvlText w:val="•"/>
      <w:lvlJc w:val="left"/>
      <w:pPr>
        <w:ind w:left="5543" w:hanging="193"/>
      </w:pPr>
      <w:rPr>
        <w:rFonts w:hint="default"/>
        <w:lang w:val="ru-RU" w:eastAsia="en-US" w:bidi="ar-SA"/>
      </w:rPr>
    </w:lvl>
    <w:lvl w:ilvl="5" w:tplc="EF66A514">
      <w:numFmt w:val="bullet"/>
      <w:lvlText w:val="•"/>
      <w:lvlJc w:val="left"/>
      <w:pPr>
        <w:ind w:left="6549" w:hanging="193"/>
      </w:pPr>
      <w:rPr>
        <w:rFonts w:hint="default"/>
        <w:lang w:val="ru-RU" w:eastAsia="en-US" w:bidi="ar-SA"/>
      </w:rPr>
    </w:lvl>
    <w:lvl w:ilvl="6" w:tplc="872AC3B2">
      <w:numFmt w:val="bullet"/>
      <w:lvlText w:val="•"/>
      <w:lvlJc w:val="left"/>
      <w:pPr>
        <w:ind w:left="7555" w:hanging="193"/>
      </w:pPr>
      <w:rPr>
        <w:rFonts w:hint="default"/>
        <w:lang w:val="ru-RU" w:eastAsia="en-US" w:bidi="ar-SA"/>
      </w:rPr>
    </w:lvl>
    <w:lvl w:ilvl="7" w:tplc="F61052A4">
      <w:numFmt w:val="bullet"/>
      <w:lvlText w:val="•"/>
      <w:lvlJc w:val="left"/>
      <w:pPr>
        <w:ind w:left="8561" w:hanging="193"/>
      </w:pPr>
      <w:rPr>
        <w:rFonts w:hint="default"/>
        <w:lang w:val="ru-RU" w:eastAsia="en-US" w:bidi="ar-SA"/>
      </w:rPr>
    </w:lvl>
    <w:lvl w:ilvl="8" w:tplc="C464C756">
      <w:numFmt w:val="bullet"/>
      <w:lvlText w:val="•"/>
      <w:lvlJc w:val="left"/>
      <w:pPr>
        <w:ind w:left="9567" w:hanging="193"/>
      </w:pPr>
      <w:rPr>
        <w:rFonts w:hint="default"/>
        <w:lang w:val="ru-RU" w:eastAsia="en-US" w:bidi="ar-SA"/>
      </w:rPr>
    </w:lvl>
  </w:abstractNum>
  <w:abstractNum w:abstractNumId="65" w15:restartNumberingAfterBreak="0">
    <w:nsid w:val="688A5416"/>
    <w:multiLevelType w:val="hybridMultilevel"/>
    <w:tmpl w:val="4392A03E"/>
    <w:lvl w:ilvl="0" w:tplc="F7E0DFD8">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EBB4FFB2">
      <w:numFmt w:val="bullet"/>
      <w:lvlText w:val="•"/>
      <w:lvlJc w:val="left"/>
      <w:pPr>
        <w:ind w:left="426" w:hanging="164"/>
      </w:pPr>
      <w:rPr>
        <w:rFonts w:hint="default"/>
        <w:lang w:val="ru-RU" w:eastAsia="en-US" w:bidi="ar-SA"/>
      </w:rPr>
    </w:lvl>
    <w:lvl w:ilvl="2" w:tplc="119E2720">
      <w:numFmt w:val="bullet"/>
      <w:lvlText w:val="•"/>
      <w:lvlJc w:val="left"/>
      <w:pPr>
        <w:ind w:left="752" w:hanging="164"/>
      </w:pPr>
      <w:rPr>
        <w:rFonts w:hint="default"/>
        <w:lang w:val="ru-RU" w:eastAsia="en-US" w:bidi="ar-SA"/>
      </w:rPr>
    </w:lvl>
    <w:lvl w:ilvl="3" w:tplc="7E32B774">
      <w:numFmt w:val="bullet"/>
      <w:lvlText w:val="•"/>
      <w:lvlJc w:val="left"/>
      <w:pPr>
        <w:ind w:left="1078" w:hanging="164"/>
      </w:pPr>
      <w:rPr>
        <w:rFonts w:hint="default"/>
        <w:lang w:val="ru-RU" w:eastAsia="en-US" w:bidi="ar-SA"/>
      </w:rPr>
    </w:lvl>
    <w:lvl w:ilvl="4" w:tplc="944A5AFA">
      <w:numFmt w:val="bullet"/>
      <w:lvlText w:val="•"/>
      <w:lvlJc w:val="left"/>
      <w:pPr>
        <w:ind w:left="1404" w:hanging="164"/>
      </w:pPr>
      <w:rPr>
        <w:rFonts w:hint="default"/>
        <w:lang w:val="ru-RU" w:eastAsia="en-US" w:bidi="ar-SA"/>
      </w:rPr>
    </w:lvl>
    <w:lvl w:ilvl="5" w:tplc="9ECC8FF6">
      <w:numFmt w:val="bullet"/>
      <w:lvlText w:val="•"/>
      <w:lvlJc w:val="left"/>
      <w:pPr>
        <w:ind w:left="1730" w:hanging="164"/>
      </w:pPr>
      <w:rPr>
        <w:rFonts w:hint="default"/>
        <w:lang w:val="ru-RU" w:eastAsia="en-US" w:bidi="ar-SA"/>
      </w:rPr>
    </w:lvl>
    <w:lvl w:ilvl="6" w:tplc="6A4AF292">
      <w:numFmt w:val="bullet"/>
      <w:lvlText w:val="•"/>
      <w:lvlJc w:val="left"/>
      <w:pPr>
        <w:ind w:left="2056" w:hanging="164"/>
      </w:pPr>
      <w:rPr>
        <w:rFonts w:hint="default"/>
        <w:lang w:val="ru-RU" w:eastAsia="en-US" w:bidi="ar-SA"/>
      </w:rPr>
    </w:lvl>
    <w:lvl w:ilvl="7" w:tplc="58FC4FDC">
      <w:numFmt w:val="bullet"/>
      <w:lvlText w:val="•"/>
      <w:lvlJc w:val="left"/>
      <w:pPr>
        <w:ind w:left="2382" w:hanging="164"/>
      </w:pPr>
      <w:rPr>
        <w:rFonts w:hint="default"/>
        <w:lang w:val="ru-RU" w:eastAsia="en-US" w:bidi="ar-SA"/>
      </w:rPr>
    </w:lvl>
    <w:lvl w:ilvl="8" w:tplc="09823D42">
      <w:numFmt w:val="bullet"/>
      <w:lvlText w:val="•"/>
      <w:lvlJc w:val="left"/>
      <w:pPr>
        <w:ind w:left="2708" w:hanging="164"/>
      </w:pPr>
      <w:rPr>
        <w:rFonts w:hint="default"/>
        <w:lang w:val="ru-RU" w:eastAsia="en-US" w:bidi="ar-SA"/>
      </w:rPr>
    </w:lvl>
  </w:abstractNum>
  <w:abstractNum w:abstractNumId="66" w15:restartNumberingAfterBreak="0">
    <w:nsid w:val="6C1F27B7"/>
    <w:multiLevelType w:val="multilevel"/>
    <w:tmpl w:val="8BF22F18"/>
    <w:lvl w:ilvl="0">
      <w:start w:val="1"/>
      <w:numFmt w:val="decimal"/>
      <w:lvlText w:val="%1."/>
      <w:lvlJc w:val="left"/>
      <w:pPr>
        <w:ind w:left="212" w:hanging="456"/>
      </w:pPr>
      <w:rPr>
        <w:rFonts w:ascii="Times New Roman" w:eastAsia="Times New Roman" w:hAnsi="Times New Roman" w:cs="Times New Roman" w:hint="default"/>
        <w:w w:val="100"/>
        <w:sz w:val="28"/>
        <w:szCs w:val="28"/>
        <w:lang w:val="ru-RU" w:eastAsia="en-US" w:bidi="ar-SA"/>
      </w:rPr>
    </w:lvl>
    <w:lvl w:ilvl="1">
      <w:start w:val="2"/>
      <w:numFmt w:val="decimal"/>
      <w:lvlText w:val="%2."/>
      <w:lvlJc w:val="left"/>
      <w:pPr>
        <w:ind w:left="1110" w:hanging="756"/>
      </w:pPr>
      <w:rPr>
        <w:rFonts w:ascii="Times New Roman" w:eastAsia="Times New Roman" w:hAnsi="Times New Roman" w:cs="Times New Roman" w:hint="default"/>
        <w:b/>
        <w:bCs/>
        <w:spacing w:val="0"/>
        <w:w w:val="100"/>
        <w:sz w:val="40"/>
        <w:szCs w:val="40"/>
        <w:lang w:val="ru-RU" w:eastAsia="en-US" w:bidi="ar-SA"/>
      </w:rPr>
    </w:lvl>
    <w:lvl w:ilvl="2">
      <w:start w:val="1"/>
      <w:numFmt w:val="decimal"/>
      <w:lvlText w:val="%2.%3."/>
      <w:lvlJc w:val="left"/>
      <w:pPr>
        <w:ind w:left="1252" w:hanging="756"/>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433" w:hanging="756"/>
      </w:pPr>
      <w:rPr>
        <w:rFonts w:hint="default"/>
        <w:lang w:val="ru-RU" w:eastAsia="en-US" w:bidi="ar-SA"/>
      </w:rPr>
    </w:lvl>
    <w:lvl w:ilvl="4">
      <w:numFmt w:val="bullet"/>
      <w:lvlText w:val="•"/>
      <w:lvlJc w:val="left"/>
      <w:pPr>
        <w:ind w:left="3606" w:hanging="756"/>
      </w:pPr>
      <w:rPr>
        <w:rFonts w:hint="default"/>
        <w:lang w:val="ru-RU" w:eastAsia="en-US" w:bidi="ar-SA"/>
      </w:rPr>
    </w:lvl>
    <w:lvl w:ilvl="5">
      <w:numFmt w:val="bullet"/>
      <w:lvlText w:val="•"/>
      <w:lvlJc w:val="left"/>
      <w:pPr>
        <w:ind w:left="4779" w:hanging="756"/>
      </w:pPr>
      <w:rPr>
        <w:rFonts w:hint="default"/>
        <w:lang w:val="ru-RU" w:eastAsia="en-US" w:bidi="ar-SA"/>
      </w:rPr>
    </w:lvl>
    <w:lvl w:ilvl="6">
      <w:numFmt w:val="bullet"/>
      <w:lvlText w:val="•"/>
      <w:lvlJc w:val="left"/>
      <w:pPr>
        <w:ind w:left="5953" w:hanging="756"/>
      </w:pPr>
      <w:rPr>
        <w:rFonts w:hint="default"/>
        <w:lang w:val="ru-RU" w:eastAsia="en-US" w:bidi="ar-SA"/>
      </w:rPr>
    </w:lvl>
    <w:lvl w:ilvl="7">
      <w:numFmt w:val="bullet"/>
      <w:lvlText w:val="•"/>
      <w:lvlJc w:val="left"/>
      <w:pPr>
        <w:ind w:left="7126" w:hanging="756"/>
      </w:pPr>
      <w:rPr>
        <w:rFonts w:hint="default"/>
        <w:lang w:val="ru-RU" w:eastAsia="en-US" w:bidi="ar-SA"/>
      </w:rPr>
    </w:lvl>
    <w:lvl w:ilvl="8">
      <w:numFmt w:val="bullet"/>
      <w:lvlText w:val="•"/>
      <w:lvlJc w:val="left"/>
      <w:pPr>
        <w:ind w:left="8299" w:hanging="756"/>
      </w:pPr>
      <w:rPr>
        <w:rFonts w:hint="default"/>
        <w:lang w:val="ru-RU" w:eastAsia="en-US" w:bidi="ar-SA"/>
      </w:rPr>
    </w:lvl>
  </w:abstractNum>
  <w:abstractNum w:abstractNumId="67" w15:restartNumberingAfterBreak="0">
    <w:nsid w:val="6E6D2268"/>
    <w:multiLevelType w:val="hybridMultilevel"/>
    <w:tmpl w:val="33A0106E"/>
    <w:lvl w:ilvl="0" w:tplc="A1D4CD2A">
      <w:start w:val="1"/>
      <w:numFmt w:val="decimal"/>
      <w:lvlText w:val="%1."/>
      <w:lvlJc w:val="left"/>
      <w:pPr>
        <w:ind w:left="493" w:hanging="281"/>
      </w:pPr>
      <w:rPr>
        <w:rFonts w:ascii="Times New Roman" w:eastAsia="Times New Roman" w:hAnsi="Times New Roman" w:cs="Times New Roman" w:hint="default"/>
        <w:b/>
        <w:bCs/>
        <w:w w:val="100"/>
        <w:sz w:val="28"/>
        <w:szCs w:val="28"/>
        <w:lang w:val="ru-RU" w:eastAsia="en-US" w:bidi="ar-SA"/>
      </w:rPr>
    </w:lvl>
    <w:lvl w:ilvl="1" w:tplc="717894E0">
      <w:numFmt w:val="bullet"/>
      <w:lvlText w:val="•"/>
      <w:lvlJc w:val="left"/>
      <w:pPr>
        <w:ind w:left="1514" w:hanging="281"/>
      </w:pPr>
      <w:rPr>
        <w:rFonts w:hint="default"/>
        <w:lang w:val="ru-RU" w:eastAsia="en-US" w:bidi="ar-SA"/>
      </w:rPr>
    </w:lvl>
    <w:lvl w:ilvl="2" w:tplc="BD4EE89E">
      <w:numFmt w:val="bullet"/>
      <w:lvlText w:val="•"/>
      <w:lvlJc w:val="left"/>
      <w:pPr>
        <w:ind w:left="2529" w:hanging="281"/>
      </w:pPr>
      <w:rPr>
        <w:rFonts w:hint="default"/>
        <w:lang w:val="ru-RU" w:eastAsia="en-US" w:bidi="ar-SA"/>
      </w:rPr>
    </w:lvl>
    <w:lvl w:ilvl="3" w:tplc="9B64B9C0">
      <w:numFmt w:val="bullet"/>
      <w:lvlText w:val="•"/>
      <w:lvlJc w:val="left"/>
      <w:pPr>
        <w:ind w:left="3543" w:hanging="281"/>
      </w:pPr>
      <w:rPr>
        <w:rFonts w:hint="default"/>
        <w:lang w:val="ru-RU" w:eastAsia="en-US" w:bidi="ar-SA"/>
      </w:rPr>
    </w:lvl>
    <w:lvl w:ilvl="4" w:tplc="AEC0AB16">
      <w:numFmt w:val="bullet"/>
      <w:lvlText w:val="•"/>
      <w:lvlJc w:val="left"/>
      <w:pPr>
        <w:ind w:left="4558" w:hanging="281"/>
      </w:pPr>
      <w:rPr>
        <w:rFonts w:hint="default"/>
        <w:lang w:val="ru-RU" w:eastAsia="en-US" w:bidi="ar-SA"/>
      </w:rPr>
    </w:lvl>
    <w:lvl w:ilvl="5" w:tplc="1B8ABBE8">
      <w:numFmt w:val="bullet"/>
      <w:lvlText w:val="•"/>
      <w:lvlJc w:val="left"/>
      <w:pPr>
        <w:ind w:left="5573" w:hanging="281"/>
      </w:pPr>
      <w:rPr>
        <w:rFonts w:hint="default"/>
        <w:lang w:val="ru-RU" w:eastAsia="en-US" w:bidi="ar-SA"/>
      </w:rPr>
    </w:lvl>
    <w:lvl w:ilvl="6" w:tplc="24506854">
      <w:numFmt w:val="bullet"/>
      <w:lvlText w:val="•"/>
      <w:lvlJc w:val="left"/>
      <w:pPr>
        <w:ind w:left="6587" w:hanging="281"/>
      </w:pPr>
      <w:rPr>
        <w:rFonts w:hint="default"/>
        <w:lang w:val="ru-RU" w:eastAsia="en-US" w:bidi="ar-SA"/>
      </w:rPr>
    </w:lvl>
    <w:lvl w:ilvl="7" w:tplc="F90A8AE8">
      <w:numFmt w:val="bullet"/>
      <w:lvlText w:val="•"/>
      <w:lvlJc w:val="left"/>
      <w:pPr>
        <w:ind w:left="7602" w:hanging="281"/>
      </w:pPr>
      <w:rPr>
        <w:rFonts w:hint="default"/>
        <w:lang w:val="ru-RU" w:eastAsia="en-US" w:bidi="ar-SA"/>
      </w:rPr>
    </w:lvl>
    <w:lvl w:ilvl="8" w:tplc="5FF0DDA2">
      <w:numFmt w:val="bullet"/>
      <w:lvlText w:val="•"/>
      <w:lvlJc w:val="left"/>
      <w:pPr>
        <w:ind w:left="8617" w:hanging="281"/>
      </w:pPr>
      <w:rPr>
        <w:rFonts w:hint="default"/>
        <w:lang w:val="ru-RU" w:eastAsia="en-US" w:bidi="ar-SA"/>
      </w:rPr>
    </w:lvl>
  </w:abstractNum>
  <w:abstractNum w:abstractNumId="68" w15:restartNumberingAfterBreak="0">
    <w:nsid w:val="731F46FD"/>
    <w:multiLevelType w:val="hybridMultilevel"/>
    <w:tmpl w:val="52FAAD68"/>
    <w:lvl w:ilvl="0" w:tplc="DC008E00">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1" w:tplc="42229DB4">
      <w:numFmt w:val="bullet"/>
      <w:lvlText w:val="•"/>
      <w:lvlJc w:val="left"/>
      <w:pPr>
        <w:ind w:left="426" w:hanging="164"/>
      </w:pPr>
      <w:rPr>
        <w:rFonts w:hint="default"/>
        <w:lang w:val="ru-RU" w:eastAsia="en-US" w:bidi="ar-SA"/>
      </w:rPr>
    </w:lvl>
    <w:lvl w:ilvl="2" w:tplc="A0A8C316">
      <w:numFmt w:val="bullet"/>
      <w:lvlText w:val="•"/>
      <w:lvlJc w:val="left"/>
      <w:pPr>
        <w:ind w:left="752" w:hanging="164"/>
      </w:pPr>
      <w:rPr>
        <w:rFonts w:hint="default"/>
        <w:lang w:val="ru-RU" w:eastAsia="en-US" w:bidi="ar-SA"/>
      </w:rPr>
    </w:lvl>
    <w:lvl w:ilvl="3" w:tplc="B75823D0">
      <w:numFmt w:val="bullet"/>
      <w:lvlText w:val="•"/>
      <w:lvlJc w:val="left"/>
      <w:pPr>
        <w:ind w:left="1078" w:hanging="164"/>
      </w:pPr>
      <w:rPr>
        <w:rFonts w:hint="default"/>
        <w:lang w:val="ru-RU" w:eastAsia="en-US" w:bidi="ar-SA"/>
      </w:rPr>
    </w:lvl>
    <w:lvl w:ilvl="4" w:tplc="2850CB1A">
      <w:numFmt w:val="bullet"/>
      <w:lvlText w:val="•"/>
      <w:lvlJc w:val="left"/>
      <w:pPr>
        <w:ind w:left="1404" w:hanging="164"/>
      </w:pPr>
      <w:rPr>
        <w:rFonts w:hint="default"/>
        <w:lang w:val="ru-RU" w:eastAsia="en-US" w:bidi="ar-SA"/>
      </w:rPr>
    </w:lvl>
    <w:lvl w:ilvl="5" w:tplc="4102783C">
      <w:numFmt w:val="bullet"/>
      <w:lvlText w:val="•"/>
      <w:lvlJc w:val="left"/>
      <w:pPr>
        <w:ind w:left="1730" w:hanging="164"/>
      </w:pPr>
      <w:rPr>
        <w:rFonts w:hint="default"/>
        <w:lang w:val="ru-RU" w:eastAsia="en-US" w:bidi="ar-SA"/>
      </w:rPr>
    </w:lvl>
    <w:lvl w:ilvl="6" w:tplc="279C000C">
      <w:numFmt w:val="bullet"/>
      <w:lvlText w:val="•"/>
      <w:lvlJc w:val="left"/>
      <w:pPr>
        <w:ind w:left="2056" w:hanging="164"/>
      </w:pPr>
      <w:rPr>
        <w:rFonts w:hint="default"/>
        <w:lang w:val="ru-RU" w:eastAsia="en-US" w:bidi="ar-SA"/>
      </w:rPr>
    </w:lvl>
    <w:lvl w:ilvl="7" w:tplc="290CF7A8">
      <w:numFmt w:val="bullet"/>
      <w:lvlText w:val="•"/>
      <w:lvlJc w:val="left"/>
      <w:pPr>
        <w:ind w:left="2382" w:hanging="164"/>
      </w:pPr>
      <w:rPr>
        <w:rFonts w:hint="default"/>
        <w:lang w:val="ru-RU" w:eastAsia="en-US" w:bidi="ar-SA"/>
      </w:rPr>
    </w:lvl>
    <w:lvl w:ilvl="8" w:tplc="6F4404D0">
      <w:numFmt w:val="bullet"/>
      <w:lvlText w:val="•"/>
      <w:lvlJc w:val="left"/>
      <w:pPr>
        <w:ind w:left="2708" w:hanging="164"/>
      </w:pPr>
      <w:rPr>
        <w:rFonts w:hint="default"/>
        <w:lang w:val="ru-RU" w:eastAsia="en-US" w:bidi="ar-SA"/>
      </w:rPr>
    </w:lvl>
  </w:abstractNum>
  <w:abstractNum w:abstractNumId="69" w15:restartNumberingAfterBreak="0">
    <w:nsid w:val="74775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E52CD0"/>
    <w:multiLevelType w:val="hybridMultilevel"/>
    <w:tmpl w:val="C8FCF73E"/>
    <w:lvl w:ilvl="0" w:tplc="924E52E0">
      <w:numFmt w:val="bullet"/>
      <w:lvlText w:val="-"/>
      <w:lvlJc w:val="left"/>
      <w:pPr>
        <w:ind w:left="480" w:hanging="154"/>
      </w:pPr>
      <w:rPr>
        <w:rFonts w:ascii="Times New Roman" w:eastAsia="Times New Roman" w:hAnsi="Times New Roman" w:cs="Times New Roman" w:hint="default"/>
        <w:w w:val="99"/>
        <w:sz w:val="24"/>
        <w:szCs w:val="24"/>
        <w:lang w:val="ru-RU" w:eastAsia="en-US" w:bidi="ar-SA"/>
      </w:rPr>
    </w:lvl>
    <w:lvl w:ilvl="1" w:tplc="EFE2431E">
      <w:numFmt w:val="bullet"/>
      <w:lvlText w:val="-"/>
      <w:lvlJc w:val="left"/>
      <w:pPr>
        <w:ind w:left="763" w:hanging="706"/>
      </w:pPr>
      <w:rPr>
        <w:rFonts w:ascii="Times New Roman" w:eastAsia="Times New Roman" w:hAnsi="Times New Roman" w:cs="Times New Roman" w:hint="default"/>
        <w:b/>
        <w:bCs/>
        <w:i/>
        <w:iCs/>
        <w:w w:val="99"/>
        <w:sz w:val="24"/>
        <w:szCs w:val="24"/>
        <w:lang w:val="ru-RU" w:eastAsia="en-US" w:bidi="ar-SA"/>
      </w:rPr>
    </w:lvl>
    <w:lvl w:ilvl="2" w:tplc="31CE02C2">
      <w:numFmt w:val="bullet"/>
      <w:lvlText w:val="•"/>
      <w:lvlJc w:val="left"/>
      <w:pPr>
        <w:ind w:left="1896" w:hanging="706"/>
      </w:pPr>
      <w:rPr>
        <w:rFonts w:hint="default"/>
        <w:lang w:val="ru-RU" w:eastAsia="en-US" w:bidi="ar-SA"/>
      </w:rPr>
    </w:lvl>
    <w:lvl w:ilvl="3" w:tplc="184EB8BA">
      <w:numFmt w:val="bullet"/>
      <w:lvlText w:val="•"/>
      <w:lvlJc w:val="left"/>
      <w:pPr>
        <w:ind w:left="3033" w:hanging="706"/>
      </w:pPr>
      <w:rPr>
        <w:rFonts w:hint="default"/>
        <w:lang w:val="ru-RU" w:eastAsia="en-US" w:bidi="ar-SA"/>
      </w:rPr>
    </w:lvl>
    <w:lvl w:ilvl="4" w:tplc="4FC0C9DE">
      <w:numFmt w:val="bullet"/>
      <w:lvlText w:val="•"/>
      <w:lvlJc w:val="left"/>
      <w:pPr>
        <w:ind w:left="4169" w:hanging="706"/>
      </w:pPr>
      <w:rPr>
        <w:rFonts w:hint="default"/>
        <w:lang w:val="ru-RU" w:eastAsia="en-US" w:bidi="ar-SA"/>
      </w:rPr>
    </w:lvl>
    <w:lvl w:ilvl="5" w:tplc="D9B21590">
      <w:numFmt w:val="bullet"/>
      <w:lvlText w:val="•"/>
      <w:lvlJc w:val="left"/>
      <w:pPr>
        <w:ind w:left="5306" w:hanging="706"/>
      </w:pPr>
      <w:rPr>
        <w:rFonts w:hint="default"/>
        <w:lang w:val="ru-RU" w:eastAsia="en-US" w:bidi="ar-SA"/>
      </w:rPr>
    </w:lvl>
    <w:lvl w:ilvl="6" w:tplc="87B464D0">
      <w:numFmt w:val="bullet"/>
      <w:lvlText w:val="•"/>
      <w:lvlJc w:val="left"/>
      <w:pPr>
        <w:ind w:left="6442" w:hanging="706"/>
      </w:pPr>
      <w:rPr>
        <w:rFonts w:hint="default"/>
        <w:lang w:val="ru-RU" w:eastAsia="en-US" w:bidi="ar-SA"/>
      </w:rPr>
    </w:lvl>
    <w:lvl w:ilvl="7" w:tplc="F57885FE">
      <w:numFmt w:val="bullet"/>
      <w:lvlText w:val="•"/>
      <w:lvlJc w:val="left"/>
      <w:pPr>
        <w:ind w:left="7579" w:hanging="706"/>
      </w:pPr>
      <w:rPr>
        <w:rFonts w:hint="default"/>
        <w:lang w:val="ru-RU" w:eastAsia="en-US" w:bidi="ar-SA"/>
      </w:rPr>
    </w:lvl>
    <w:lvl w:ilvl="8" w:tplc="F9F831DA">
      <w:numFmt w:val="bullet"/>
      <w:lvlText w:val="•"/>
      <w:lvlJc w:val="left"/>
      <w:pPr>
        <w:ind w:left="8715" w:hanging="706"/>
      </w:pPr>
      <w:rPr>
        <w:rFonts w:hint="default"/>
        <w:lang w:val="ru-RU" w:eastAsia="en-US" w:bidi="ar-SA"/>
      </w:rPr>
    </w:lvl>
  </w:abstractNum>
  <w:abstractNum w:abstractNumId="7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72" w15:restartNumberingAfterBreak="0">
    <w:nsid w:val="78A76E48"/>
    <w:multiLevelType w:val="hybridMultilevel"/>
    <w:tmpl w:val="2DB01A2E"/>
    <w:lvl w:ilvl="0" w:tplc="A95CB31C">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F06295EE">
      <w:numFmt w:val="bullet"/>
      <w:lvlText w:val="•"/>
      <w:lvlJc w:val="left"/>
      <w:pPr>
        <w:ind w:left="1264" w:hanging="181"/>
      </w:pPr>
      <w:rPr>
        <w:rFonts w:hint="default"/>
        <w:lang w:val="ru-RU" w:eastAsia="en-US" w:bidi="ar-SA"/>
      </w:rPr>
    </w:lvl>
    <w:lvl w:ilvl="2" w:tplc="65A61BD4">
      <w:numFmt w:val="bullet"/>
      <w:lvlText w:val="•"/>
      <w:lvlJc w:val="left"/>
      <w:pPr>
        <w:ind w:left="2309" w:hanging="181"/>
      </w:pPr>
      <w:rPr>
        <w:rFonts w:hint="default"/>
        <w:lang w:val="ru-RU" w:eastAsia="en-US" w:bidi="ar-SA"/>
      </w:rPr>
    </w:lvl>
    <w:lvl w:ilvl="3" w:tplc="15E422C2">
      <w:numFmt w:val="bullet"/>
      <w:lvlText w:val="•"/>
      <w:lvlJc w:val="left"/>
      <w:pPr>
        <w:ind w:left="3353" w:hanging="181"/>
      </w:pPr>
      <w:rPr>
        <w:rFonts w:hint="default"/>
        <w:lang w:val="ru-RU" w:eastAsia="en-US" w:bidi="ar-SA"/>
      </w:rPr>
    </w:lvl>
    <w:lvl w:ilvl="4" w:tplc="B1989864">
      <w:numFmt w:val="bullet"/>
      <w:lvlText w:val="•"/>
      <w:lvlJc w:val="left"/>
      <w:pPr>
        <w:ind w:left="4398" w:hanging="181"/>
      </w:pPr>
      <w:rPr>
        <w:rFonts w:hint="default"/>
        <w:lang w:val="ru-RU" w:eastAsia="en-US" w:bidi="ar-SA"/>
      </w:rPr>
    </w:lvl>
    <w:lvl w:ilvl="5" w:tplc="B6A68CC8">
      <w:numFmt w:val="bullet"/>
      <w:lvlText w:val="•"/>
      <w:lvlJc w:val="left"/>
      <w:pPr>
        <w:ind w:left="5443" w:hanging="181"/>
      </w:pPr>
      <w:rPr>
        <w:rFonts w:hint="default"/>
        <w:lang w:val="ru-RU" w:eastAsia="en-US" w:bidi="ar-SA"/>
      </w:rPr>
    </w:lvl>
    <w:lvl w:ilvl="6" w:tplc="5C6AE00A">
      <w:numFmt w:val="bullet"/>
      <w:lvlText w:val="•"/>
      <w:lvlJc w:val="left"/>
      <w:pPr>
        <w:ind w:left="6487" w:hanging="181"/>
      </w:pPr>
      <w:rPr>
        <w:rFonts w:hint="default"/>
        <w:lang w:val="ru-RU" w:eastAsia="en-US" w:bidi="ar-SA"/>
      </w:rPr>
    </w:lvl>
    <w:lvl w:ilvl="7" w:tplc="85327138">
      <w:numFmt w:val="bullet"/>
      <w:lvlText w:val="•"/>
      <w:lvlJc w:val="left"/>
      <w:pPr>
        <w:ind w:left="7532" w:hanging="181"/>
      </w:pPr>
      <w:rPr>
        <w:rFonts w:hint="default"/>
        <w:lang w:val="ru-RU" w:eastAsia="en-US" w:bidi="ar-SA"/>
      </w:rPr>
    </w:lvl>
    <w:lvl w:ilvl="8" w:tplc="006683A4">
      <w:numFmt w:val="bullet"/>
      <w:lvlText w:val="•"/>
      <w:lvlJc w:val="left"/>
      <w:pPr>
        <w:ind w:left="8577" w:hanging="181"/>
      </w:pPr>
      <w:rPr>
        <w:rFonts w:hint="default"/>
        <w:lang w:val="ru-RU" w:eastAsia="en-US" w:bidi="ar-SA"/>
      </w:rPr>
    </w:lvl>
  </w:abstractNum>
  <w:abstractNum w:abstractNumId="7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74" w15:restartNumberingAfterBreak="0">
    <w:nsid w:val="7BC91D07"/>
    <w:multiLevelType w:val="hybridMultilevel"/>
    <w:tmpl w:val="AF6E92E4"/>
    <w:lvl w:ilvl="0" w:tplc="DF72D4DE">
      <w:start w:val="1"/>
      <w:numFmt w:val="decimal"/>
      <w:lvlText w:val="%1."/>
      <w:lvlJc w:val="left"/>
      <w:pPr>
        <w:ind w:left="493" w:hanging="281"/>
      </w:pPr>
      <w:rPr>
        <w:rFonts w:ascii="Times New Roman" w:eastAsia="Times New Roman" w:hAnsi="Times New Roman" w:cs="Times New Roman" w:hint="default"/>
        <w:w w:val="100"/>
        <w:sz w:val="28"/>
        <w:szCs w:val="28"/>
        <w:lang w:val="ru-RU" w:eastAsia="en-US" w:bidi="ar-SA"/>
      </w:rPr>
    </w:lvl>
    <w:lvl w:ilvl="1" w:tplc="E60854D4">
      <w:numFmt w:val="bullet"/>
      <w:lvlText w:val="•"/>
      <w:lvlJc w:val="left"/>
      <w:pPr>
        <w:ind w:left="1514" w:hanging="281"/>
      </w:pPr>
      <w:rPr>
        <w:rFonts w:hint="default"/>
        <w:lang w:val="ru-RU" w:eastAsia="en-US" w:bidi="ar-SA"/>
      </w:rPr>
    </w:lvl>
    <w:lvl w:ilvl="2" w:tplc="BFE08E80">
      <w:numFmt w:val="bullet"/>
      <w:lvlText w:val="•"/>
      <w:lvlJc w:val="left"/>
      <w:pPr>
        <w:ind w:left="2529" w:hanging="281"/>
      </w:pPr>
      <w:rPr>
        <w:rFonts w:hint="default"/>
        <w:lang w:val="ru-RU" w:eastAsia="en-US" w:bidi="ar-SA"/>
      </w:rPr>
    </w:lvl>
    <w:lvl w:ilvl="3" w:tplc="4E08075A">
      <w:numFmt w:val="bullet"/>
      <w:lvlText w:val="•"/>
      <w:lvlJc w:val="left"/>
      <w:pPr>
        <w:ind w:left="3543" w:hanging="281"/>
      </w:pPr>
      <w:rPr>
        <w:rFonts w:hint="default"/>
        <w:lang w:val="ru-RU" w:eastAsia="en-US" w:bidi="ar-SA"/>
      </w:rPr>
    </w:lvl>
    <w:lvl w:ilvl="4" w:tplc="57389172">
      <w:numFmt w:val="bullet"/>
      <w:lvlText w:val="•"/>
      <w:lvlJc w:val="left"/>
      <w:pPr>
        <w:ind w:left="4558" w:hanging="281"/>
      </w:pPr>
      <w:rPr>
        <w:rFonts w:hint="default"/>
        <w:lang w:val="ru-RU" w:eastAsia="en-US" w:bidi="ar-SA"/>
      </w:rPr>
    </w:lvl>
    <w:lvl w:ilvl="5" w:tplc="5114E94C">
      <w:numFmt w:val="bullet"/>
      <w:lvlText w:val="•"/>
      <w:lvlJc w:val="left"/>
      <w:pPr>
        <w:ind w:left="5573" w:hanging="281"/>
      </w:pPr>
      <w:rPr>
        <w:rFonts w:hint="default"/>
        <w:lang w:val="ru-RU" w:eastAsia="en-US" w:bidi="ar-SA"/>
      </w:rPr>
    </w:lvl>
    <w:lvl w:ilvl="6" w:tplc="CF42BA5E">
      <w:numFmt w:val="bullet"/>
      <w:lvlText w:val="•"/>
      <w:lvlJc w:val="left"/>
      <w:pPr>
        <w:ind w:left="6587" w:hanging="281"/>
      </w:pPr>
      <w:rPr>
        <w:rFonts w:hint="default"/>
        <w:lang w:val="ru-RU" w:eastAsia="en-US" w:bidi="ar-SA"/>
      </w:rPr>
    </w:lvl>
    <w:lvl w:ilvl="7" w:tplc="4128F356">
      <w:numFmt w:val="bullet"/>
      <w:lvlText w:val="•"/>
      <w:lvlJc w:val="left"/>
      <w:pPr>
        <w:ind w:left="7602" w:hanging="281"/>
      </w:pPr>
      <w:rPr>
        <w:rFonts w:hint="default"/>
        <w:lang w:val="ru-RU" w:eastAsia="en-US" w:bidi="ar-SA"/>
      </w:rPr>
    </w:lvl>
    <w:lvl w:ilvl="8" w:tplc="CA20B376">
      <w:numFmt w:val="bullet"/>
      <w:lvlText w:val="•"/>
      <w:lvlJc w:val="left"/>
      <w:pPr>
        <w:ind w:left="8617" w:hanging="281"/>
      </w:pPr>
      <w:rPr>
        <w:rFonts w:hint="default"/>
        <w:lang w:val="ru-RU" w:eastAsia="en-US" w:bidi="ar-SA"/>
      </w:rPr>
    </w:lvl>
  </w:abstractNum>
  <w:abstractNum w:abstractNumId="7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76" w15:restartNumberingAfterBreak="0">
    <w:nsid w:val="7E362B91"/>
    <w:multiLevelType w:val="hybridMultilevel"/>
    <w:tmpl w:val="BF6C31A2"/>
    <w:lvl w:ilvl="0" w:tplc="2176031C">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num w:numId="1">
    <w:abstractNumId w:val="73"/>
  </w:num>
  <w:num w:numId="2">
    <w:abstractNumId w:val="60"/>
  </w:num>
  <w:num w:numId="3">
    <w:abstractNumId w:val="72"/>
  </w:num>
  <w:num w:numId="4">
    <w:abstractNumId w:val="59"/>
  </w:num>
  <w:num w:numId="5">
    <w:abstractNumId w:val="32"/>
  </w:num>
  <w:num w:numId="6">
    <w:abstractNumId w:val="71"/>
  </w:num>
  <w:num w:numId="7">
    <w:abstractNumId w:val="56"/>
  </w:num>
  <w:num w:numId="8">
    <w:abstractNumId w:val="57"/>
  </w:num>
  <w:num w:numId="9">
    <w:abstractNumId w:val="62"/>
  </w:num>
  <w:num w:numId="10">
    <w:abstractNumId w:val="64"/>
  </w:num>
  <w:num w:numId="11">
    <w:abstractNumId w:val="70"/>
  </w:num>
  <w:num w:numId="12">
    <w:abstractNumId w:val="38"/>
  </w:num>
  <w:num w:numId="13">
    <w:abstractNumId w:val="51"/>
  </w:num>
  <w:num w:numId="14">
    <w:abstractNumId w:val="47"/>
  </w:num>
  <w:num w:numId="15">
    <w:abstractNumId w:val="36"/>
  </w:num>
  <w:num w:numId="16">
    <w:abstractNumId w:val="75"/>
  </w:num>
  <w:num w:numId="17">
    <w:abstractNumId w:val="63"/>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5"/>
  </w:num>
  <w:num w:numId="34">
    <w:abstractNumId w:val="16"/>
  </w:num>
  <w:num w:numId="35">
    <w:abstractNumId w:val="17"/>
  </w:num>
  <w:num w:numId="36">
    <w:abstractNumId w:val="18"/>
  </w:num>
  <w:num w:numId="37">
    <w:abstractNumId w:val="19"/>
  </w:num>
  <w:num w:numId="38">
    <w:abstractNumId w:val="20"/>
  </w:num>
  <w:num w:numId="39">
    <w:abstractNumId w:val="21"/>
  </w:num>
  <w:num w:numId="40">
    <w:abstractNumId w:val="22"/>
  </w:num>
  <w:num w:numId="41">
    <w:abstractNumId w:val="23"/>
  </w:num>
  <w:num w:numId="42">
    <w:abstractNumId w:val="24"/>
  </w:num>
  <w:num w:numId="43">
    <w:abstractNumId w:val="25"/>
  </w:num>
  <w:num w:numId="44">
    <w:abstractNumId w:val="26"/>
  </w:num>
  <w:num w:numId="45">
    <w:abstractNumId w:val="27"/>
  </w:num>
  <w:num w:numId="46">
    <w:abstractNumId w:val="28"/>
  </w:num>
  <w:num w:numId="47">
    <w:abstractNumId w:val="29"/>
  </w:num>
  <w:num w:numId="48">
    <w:abstractNumId w:val="66"/>
  </w:num>
  <w:num w:numId="49">
    <w:abstractNumId w:val="74"/>
  </w:num>
  <w:num w:numId="50">
    <w:abstractNumId w:val="43"/>
  </w:num>
  <w:num w:numId="51">
    <w:abstractNumId w:val="30"/>
  </w:num>
  <w:num w:numId="52">
    <w:abstractNumId w:val="33"/>
  </w:num>
  <w:num w:numId="53">
    <w:abstractNumId w:val="48"/>
  </w:num>
  <w:num w:numId="54">
    <w:abstractNumId w:val="34"/>
  </w:num>
  <w:num w:numId="55">
    <w:abstractNumId w:val="55"/>
  </w:num>
  <w:num w:numId="56">
    <w:abstractNumId w:val="54"/>
  </w:num>
  <w:num w:numId="57">
    <w:abstractNumId w:val="42"/>
  </w:num>
  <w:num w:numId="58">
    <w:abstractNumId w:val="37"/>
  </w:num>
  <w:num w:numId="59">
    <w:abstractNumId w:val="45"/>
  </w:num>
  <w:num w:numId="60">
    <w:abstractNumId w:val="67"/>
  </w:num>
  <w:num w:numId="61">
    <w:abstractNumId w:val="53"/>
  </w:num>
  <w:num w:numId="62">
    <w:abstractNumId w:val="58"/>
  </w:num>
  <w:num w:numId="63">
    <w:abstractNumId w:val="35"/>
  </w:num>
  <w:num w:numId="64">
    <w:abstractNumId w:val="68"/>
  </w:num>
  <w:num w:numId="65">
    <w:abstractNumId w:val="31"/>
  </w:num>
  <w:num w:numId="66">
    <w:abstractNumId w:val="40"/>
  </w:num>
  <w:num w:numId="67">
    <w:abstractNumId w:val="44"/>
  </w:num>
  <w:num w:numId="68">
    <w:abstractNumId w:val="52"/>
  </w:num>
  <w:num w:numId="69">
    <w:abstractNumId w:val="61"/>
  </w:num>
  <w:num w:numId="70">
    <w:abstractNumId w:val="39"/>
  </w:num>
  <w:num w:numId="71">
    <w:abstractNumId w:val="65"/>
  </w:num>
  <w:num w:numId="72">
    <w:abstractNumId w:val="46"/>
  </w:num>
  <w:num w:numId="73">
    <w:abstractNumId w:val="50"/>
  </w:num>
  <w:num w:numId="74">
    <w:abstractNumId w:val="41"/>
  </w:num>
  <w:num w:numId="75">
    <w:abstractNumId w:val="76"/>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02E2F"/>
    <w:rsid w:val="00010475"/>
    <w:rsid w:val="00010619"/>
    <w:rsid w:val="00020DD6"/>
    <w:rsid w:val="0002223B"/>
    <w:rsid w:val="00030234"/>
    <w:rsid w:val="00030B1F"/>
    <w:rsid w:val="00031AB7"/>
    <w:rsid w:val="00033C5E"/>
    <w:rsid w:val="00044355"/>
    <w:rsid w:val="00046CF2"/>
    <w:rsid w:val="00047A56"/>
    <w:rsid w:val="00052F11"/>
    <w:rsid w:val="000530D7"/>
    <w:rsid w:val="00055FF9"/>
    <w:rsid w:val="00062496"/>
    <w:rsid w:val="000643A1"/>
    <w:rsid w:val="0007014E"/>
    <w:rsid w:val="00075E1F"/>
    <w:rsid w:val="00080690"/>
    <w:rsid w:val="000A01DF"/>
    <w:rsid w:val="000A1445"/>
    <w:rsid w:val="000B09A4"/>
    <w:rsid w:val="000B33A9"/>
    <w:rsid w:val="000B4F29"/>
    <w:rsid w:val="000B6B90"/>
    <w:rsid w:val="000C20C2"/>
    <w:rsid w:val="000C7072"/>
    <w:rsid w:val="000D4D5B"/>
    <w:rsid w:val="000E2494"/>
    <w:rsid w:val="000E5EF5"/>
    <w:rsid w:val="000E6208"/>
    <w:rsid w:val="000F14CE"/>
    <w:rsid w:val="000F5C1D"/>
    <w:rsid w:val="00100F19"/>
    <w:rsid w:val="00101C55"/>
    <w:rsid w:val="00105F57"/>
    <w:rsid w:val="0012186C"/>
    <w:rsid w:val="00123D7B"/>
    <w:rsid w:val="00124312"/>
    <w:rsid w:val="00133800"/>
    <w:rsid w:val="0013443C"/>
    <w:rsid w:val="00141254"/>
    <w:rsid w:val="00141D38"/>
    <w:rsid w:val="00145BB5"/>
    <w:rsid w:val="00146C8C"/>
    <w:rsid w:val="0016389A"/>
    <w:rsid w:val="0016447C"/>
    <w:rsid w:val="00164F4B"/>
    <w:rsid w:val="001663D0"/>
    <w:rsid w:val="001677BF"/>
    <w:rsid w:val="00170FCA"/>
    <w:rsid w:val="00172AA7"/>
    <w:rsid w:val="00187988"/>
    <w:rsid w:val="00192646"/>
    <w:rsid w:val="00192C5C"/>
    <w:rsid w:val="001946A0"/>
    <w:rsid w:val="001959A7"/>
    <w:rsid w:val="001B1F31"/>
    <w:rsid w:val="001B6CB9"/>
    <w:rsid w:val="001C0651"/>
    <w:rsid w:val="001C41EE"/>
    <w:rsid w:val="001D2F6F"/>
    <w:rsid w:val="001D6BAE"/>
    <w:rsid w:val="001E59EA"/>
    <w:rsid w:val="001E60FE"/>
    <w:rsid w:val="001E7B8A"/>
    <w:rsid w:val="001F32F6"/>
    <w:rsid w:val="0020284A"/>
    <w:rsid w:val="00202EB3"/>
    <w:rsid w:val="00204518"/>
    <w:rsid w:val="00206A67"/>
    <w:rsid w:val="0021290F"/>
    <w:rsid w:val="00213123"/>
    <w:rsid w:val="002178FB"/>
    <w:rsid w:val="002201EA"/>
    <w:rsid w:val="002219C2"/>
    <w:rsid w:val="00224432"/>
    <w:rsid w:val="002276DE"/>
    <w:rsid w:val="00236635"/>
    <w:rsid w:val="002369EB"/>
    <w:rsid w:val="00244F63"/>
    <w:rsid w:val="002527FF"/>
    <w:rsid w:val="00252F7E"/>
    <w:rsid w:val="002551D8"/>
    <w:rsid w:val="00267936"/>
    <w:rsid w:val="0027227F"/>
    <w:rsid w:val="00286B8C"/>
    <w:rsid w:val="00287098"/>
    <w:rsid w:val="00295387"/>
    <w:rsid w:val="002A29F5"/>
    <w:rsid w:val="002A2E0A"/>
    <w:rsid w:val="002A330D"/>
    <w:rsid w:val="002B2C23"/>
    <w:rsid w:val="002B66F2"/>
    <w:rsid w:val="002C0313"/>
    <w:rsid w:val="002C3172"/>
    <w:rsid w:val="002C6522"/>
    <w:rsid w:val="002D59A0"/>
    <w:rsid w:val="002D7283"/>
    <w:rsid w:val="002E4699"/>
    <w:rsid w:val="002E4B2B"/>
    <w:rsid w:val="002E63EF"/>
    <w:rsid w:val="002E6ED5"/>
    <w:rsid w:val="002F1C74"/>
    <w:rsid w:val="002F6280"/>
    <w:rsid w:val="002F6B3B"/>
    <w:rsid w:val="00301FBC"/>
    <w:rsid w:val="00303BE7"/>
    <w:rsid w:val="00303EF2"/>
    <w:rsid w:val="003101CD"/>
    <w:rsid w:val="00310756"/>
    <w:rsid w:val="0031173D"/>
    <w:rsid w:val="00313E58"/>
    <w:rsid w:val="00323D76"/>
    <w:rsid w:val="00334EB0"/>
    <w:rsid w:val="003439C3"/>
    <w:rsid w:val="00346E8E"/>
    <w:rsid w:val="00357810"/>
    <w:rsid w:val="00360FB9"/>
    <w:rsid w:val="00362596"/>
    <w:rsid w:val="00373A88"/>
    <w:rsid w:val="003810AF"/>
    <w:rsid w:val="003836E1"/>
    <w:rsid w:val="00384A8C"/>
    <w:rsid w:val="00390D15"/>
    <w:rsid w:val="00393672"/>
    <w:rsid w:val="00395E97"/>
    <w:rsid w:val="00397717"/>
    <w:rsid w:val="003A2E57"/>
    <w:rsid w:val="003B4D95"/>
    <w:rsid w:val="003B5DF1"/>
    <w:rsid w:val="003C069B"/>
    <w:rsid w:val="003C07B1"/>
    <w:rsid w:val="003D0F32"/>
    <w:rsid w:val="003D1985"/>
    <w:rsid w:val="003D5832"/>
    <w:rsid w:val="003E3B52"/>
    <w:rsid w:val="003E539D"/>
    <w:rsid w:val="003F02DF"/>
    <w:rsid w:val="00411479"/>
    <w:rsid w:val="004143E0"/>
    <w:rsid w:val="00423571"/>
    <w:rsid w:val="00433B93"/>
    <w:rsid w:val="004468D1"/>
    <w:rsid w:val="004503DC"/>
    <w:rsid w:val="00454307"/>
    <w:rsid w:val="00457967"/>
    <w:rsid w:val="00457AB2"/>
    <w:rsid w:val="00463298"/>
    <w:rsid w:val="004679E0"/>
    <w:rsid w:val="00470C77"/>
    <w:rsid w:val="0047187E"/>
    <w:rsid w:val="004722C6"/>
    <w:rsid w:val="00474EA8"/>
    <w:rsid w:val="00474F67"/>
    <w:rsid w:val="004811CD"/>
    <w:rsid w:val="00482280"/>
    <w:rsid w:val="00482C6F"/>
    <w:rsid w:val="00485D1A"/>
    <w:rsid w:val="00487482"/>
    <w:rsid w:val="00497659"/>
    <w:rsid w:val="004A5B26"/>
    <w:rsid w:val="004B609B"/>
    <w:rsid w:val="004B769B"/>
    <w:rsid w:val="004E0A44"/>
    <w:rsid w:val="004E29F5"/>
    <w:rsid w:val="004E3CFF"/>
    <w:rsid w:val="004E6DD5"/>
    <w:rsid w:val="00500D6B"/>
    <w:rsid w:val="00503C80"/>
    <w:rsid w:val="00504F41"/>
    <w:rsid w:val="00513DC2"/>
    <w:rsid w:val="00513E0A"/>
    <w:rsid w:val="00520087"/>
    <w:rsid w:val="00520224"/>
    <w:rsid w:val="00522B33"/>
    <w:rsid w:val="00523E2D"/>
    <w:rsid w:val="00535998"/>
    <w:rsid w:val="00543CA6"/>
    <w:rsid w:val="00545BF1"/>
    <w:rsid w:val="00552AA9"/>
    <w:rsid w:val="00557E26"/>
    <w:rsid w:val="00562173"/>
    <w:rsid w:val="00566936"/>
    <w:rsid w:val="0057049F"/>
    <w:rsid w:val="00570B34"/>
    <w:rsid w:val="00585C0A"/>
    <w:rsid w:val="0058702C"/>
    <w:rsid w:val="00591B7F"/>
    <w:rsid w:val="00595E06"/>
    <w:rsid w:val="005A23AA"/>
    <w:rsid w:val="005A4C2C"/>
    <w:rsid w:val="005B17D1"/>
    <w:rsid w:val="005B188F"/>
    <w:rsid w:val="005B3865"/>
    <w:rsid w:val="005B6DAD"/>
    <w:rsid w:val="005C08A6"/>
    <w:rsid w:val="005C1EC1"/>
    <w:rsid w:val="005C4213"/>
    <w:rsid w:val="005C50FE"/>
    <w:rsid w:val="005C660E"/>
    <w:rsid w:val="005C7764"/>
    <w:rsid w:val="005D710F"/>
    <w:rsid w:val="005D7982"/>
    <w:rsid w:val="005E5B7C"/>
    <w:rsid w:val="005E793D"/>
    <w:rsid w:val="005F5E6E"/>
    <w:rsid w:val="005F6FBD"/>
    <w:rsid w:val="00602BBF"/>
    <w:rsid w:val="00607C85"/>
    <w:rsid w:val="006227F0"/>
    <w:rsid w:val="00622C65"/>
    <w:rsid w:val="006251AE"/>
    <w:rsid w:val="0063270F"/>
    <w:rsid w:val="00633346"/>
    <w:rsid w:val="006338EE"/>
    <w:rsid w:val="0064204B"/>
    <w:rsid w:val="00642582"/>
    <w:rsid w:val="00653319"/>
    <w:rsid w:val="006551B9"/>
    <w:rsid w:val="00655778"/>
    <w:rsid w:val="00660D4B"/>
    <w:rsid w:val="00662BAA"/>
    <w:rsid w:val="006725F4"/>
    <w:rsid w:val="006749B7"/>
    <w:rsid w:val="006934A3"/>
    <w:rsid w:val="006955F6"/>
    <w:rsid w:val="006A2CCF"/>
    <w:rsid w:val="006A6FC3"/>
    <w:rsid w:val="006B0778"/>
    <w:rsid w:val="006C14F0"/>
    <w:rsid w:val="006D2A34"/>
    <w:rsid w:val="006D6B90"/>
    <w:rsid w:val="006F3A96"/>
    <w:rsid w:val="006F7C66"/>
    <w:rsid w:val="00701054"/>
    <w:rsid w:val="00706F65"/>
    <w:rsid w:val="007073F1"/>
    <w:rsid w:val="0071105F"/>
    <w:rsid w:val="0071144F"/>
    <w:rsid w:val="00716B78"/>
    <w:rsid w:val="007172CE"/>
    <w:rsid w:val="00722104"/>
    <w:rsid w:val="00727794"/>
    <w:rsid w:val="0073223E"/>
    <w:rsid w:val="00742834"/>
    <w:rsid w:val="0074495B"/>
    <w:rsid w:val="007458A7"/>
    <w:rsid w:val="00746C42"/>
    <w:rsid w:val="007531DC"/>
    <w:rsid w:val="007556F0"/>
    <w:rsid w:val="007573A1"/>
    <w:rsid w:val="0076313E"/>
    <w:rsid w:val="00763236"/>
    <w:rsid w:val="00765146"/>
    <w:rsid w:val="00770212"/>
    <w:rsid w:val="007704C8"/>
    <w:rsid w:val="00774A7C"/>
    <w:rsid w:val="00776921"/>
    <w:rsid w:val="00782ED1"/>
    <w:rsid w:val="00783CFA"/>
    <w:rsid w:val="00790234"/>
    <w:rsid w:val="0079552A"/>
    <w:rsid w:val="007A0C45"/>
    <w:rsid w:val="007A27A8"/>
    <w:rsid w:val="007B1E64"/>
    <w:rsid w:val="007D1D49"/>
    <w:rsid w:val="007E2820"/>
    <w:rsid w:val="007E3CF3"/>
    <w:rsid w:val="007F3DB0"/>
    <w:rsid w:val="0080008C"/>
    <w:rsid w:val="00805006"/>
    <w:rsid w:val="008107BF"/>
    <w:rsid w:val="00817CD4"/>
    <w:rsid w:val="00823556"/>
    <w:rsid w:val="008250B0"/>
    <w:rsid w:val="008261BC"/>
    <w:rsid w:val="00827529"/>
    <w:rsid w:val="0083139D"/>
    <w:rsid w:val="0084220D"/>
    <w:rsid w:val="00850D50"/>
    <w:rsid w:val="0085147E"/>
    <w:rsid w:val="0085493A"/>
    <w:rsid w:val="00860A4C"/>
    <w:rsid w:val="008635E3"/>
    <w:rsid w:val="00865CBE"/>
    <w:rsid w:val="00867D4A"/>
    <w:rsid w:val="00884EBC"/>
    <w:rsid w:val="00893369"/>
    <w:rsid w:val="00893BC9"/>
    <w:rsid w:val="00896691"/>
    <w:rsid w:val="008A213A"/>
    <w:rsid w:val="008A5883"/>
    <w:rsid w:val="008B64C1"/>
    <w:rsid w:val="008B7A68"/>
    <w:rsid w:val="008C08CD"/>
    <w:rsid w:val="008E25DB"/>
    <w:rsid w:val="008E3F67"/>
    <w:rsid w:val="008E6810"/>
    <w:rsid w:val="008F5F84"/>
    <w:rsid w:val="00900710"/>
    <w:rsid w:val="00900EB5"/>
    <w:rsid w:val="00915F42"/>
    <w:rsid w:val="00916175"/>
    <w:rsid w:val="00923456"/>
    <w:rsid w:val="00937226"/>
    <w:rsid w:val="0095019E"/>
    <w:rsid w:val="0095056D"/>
    <w:rsid w:val="00963428"/>
    <w:rsid w:val="00981B79"/>
    <w:rsid w:val="009833ED"/>
    <w:rsid w:val="00983BCE"/>
    <w:rsid w:val="00984206"/>
    <w:rsid w:val="00986DC9"/>
    <w:rsid w:val="0099037A"/>
    <w:rsid w:val="009B6B6A"/>
    <w:rsid w:val="009B79AA"/>
    <w:rsid w:val="009B7E99"/>
    <w:rsid w:val="009C1197"/>
    <w:rsid w:val="009C711E"/>
    <w:rsid w:val="009D14CD"/>
    <w:rsid w:val="009D300B"/>
    <w:rsid w:val="009D44DC"/>
    <w:rsid w:val="009E16A6"/>
    <w:rsid w:val="009E49EF"/>
    <w:rsid w:val="009E5092"/>
    <w:rsid w:val="009E58ED"/>
    <w:rsid w:val="009E5E9D"/>
    <w:rsid w:val="009E7D30"/>
    <w:rsid w:val="009F3DE5"/>
    <w:rsid w:val="00A15294"/>
    <w:rsid w:val="00A3231D"/>
    <w:rsid w:val="00A351DC"/>
    <w:rsid w:val="00A35B17"/>
    <w:rsid w:val="00A35FE1"/>
    <w:rsid w:val="00A36CDC"/>
    <w:rsid w:val="00A434D6"/>
    <w:rsid w:val="00A44F83"/>
    <w:rsid w:val="00A51413"/>
    <w:rsid w:val="00A6374E"/>
    <w:rsid w:val="00A63869"/>
    <w:rsid w:val="00A65736"/>
    <w:rsid w:val="00A668D7"/>
    <w:rsid w:val="00A67EC6"/>
    <w:rsid w:val="00A725E0"/>
    <w:rsid w:val="00A73A29"/>
    <w:rsid w:val="00A77C56"/>
    <w:rsid w:val="00A81C7A"/>
    <w:rsid w:val="00A85AE0"/>
    <w:rsid w:val="00A91343"/>
    <w:rsid w:val="00A930E1"/>
    <w:rsid w:val="00AB2966"/>
    <w:rsid w:val="00AB4B63"/>
    <w:rsid w:val="00AB633F"/>
    <w:rsid w:val="00AC0685"/>
    <w:rsid w:val="00AD2DA4"/>
    <w:rsid w:val="00AE080E"/>
    <w:rsid w:val="00AE0B45"/>
    <w:rsid w:val="00AE38E3"/>
    <w:rsid w:val="00AE4262"/>
    <w:rsid w:val="00AE72F0"/>
    <w:rsid w:val="00AF424A"/>
    <w:rsid w:val="00B0487C"/>
    <w:rsid w:val="00B06EE7"/>
    <w:rsid w:val="00B073F0"/>
    <w:rsid w:val="00B148BF"/>
    <w:rsid w:val="00B219ED"/>
    <w:rsid w:val="00B26689"/>
    <w:rsid w:val="00B26803"/>
    <w:rsid w:val="00B30C9F"/>
    <w:rsid w:val="00B32FF7"/>
    <w:rsid w:val="00B33D3F"/>
    <w:rsid w:val="00B356B3"/>
    <w:rsid w:val="00B3571E"/>
    <w:rsid w:val="00B36D00"/>
    <w:rsid w:val="00B423CF"/>
    <w:rsid w:val="00B43179"/>
    <w:rsid w:val="00B4578A"/>
    <w:rsid w:val="00B45EDD"/>
    <w:rsid w:val="00B55C97"/>
    <w:rsid w:val="00B62D74"/>
    <w:rsid w:val="00B63BEF"/>
    <w:rsid w:val="00B718A0"/>
    <w:rsid w:val="00B71D74"/>
    <w:rsid w:val="00B80380"/>
    <w:rsid w:val="00B805A6"/>
    <w:rsid w:val="00B91AA8"/>
    <w:rsid w:val="00B973EE"/>
    <w:rsid w:val="00BA09F2"/>
    <w:rsid w:val="00BA4082"/>
    <w:rsid w:val="00BA65E9"/>
    <w:rsid w:val="00BB00AB"/>
    <w:rsid w:val="00BB340C"/>
    <w:rsid w:val="00BB4B12"/>
    <w:rsid w:val="00BC5C29"/>
    <w:rsid w:val="00BD63BF"/>
    <w:rsid w:val="00BD6C41"/>
    <w:rsid w:val="00BE13B6"/>
    <w:rsid w:val="00BE5218"/>
    <w:rsid w:val="00BE5FA5"/>
    <w:rsid w:val="00BF1D6D"/>
    <w:rsid w:val="00BF607E"/>
    <w:rsid w:val="00C002D1"/>
    <w:rsid w:val="00C04D18"/>
    <w:rsid w:val="00C0732F"/>
    <w:rsid w:val="00C11C14"/>
    <w:rsid w:val="00C12847"/>
    <w:rsid w:val="00C15699"/>
    <w:rsid w:val="00C164A4"/>
    <w:rsid w:val="00C2044B"/>
    <w:rsid w:val="00C22142"/>
    <w:rsid w:val="00C22303"/>
    <w:rsid w:val="00C25806"/>
    <w:rsid w:val="00C32738"/>
    <w:rsid w:val="00C3385F"/>
    <w:rsid w:val="00C34E74"/>
    <w:rsid w:val="00C37240"/>
    <w:rsid w:val="00C470F9"/>
    <w:rsid w:val="00C5008C"/>
    <w:rsid w:val="00C530ED"/>
    <w:rsid w:val="00C66BAD"/>
    <w:rsid w:val="00C77B52"/>
    <w:rsid w:val="00C82EC3"/>
    <w:rsid w:val="00C849BF"/>
    <w:rsid w:val="00C871BF"/>
    <w:rsid w:val="00C902D6"/>
    <w:rsid w:val="00C969A5"/>
    <w:rsid w:val="00CA07F6"/>
    <w:rsid w:val="00CA62B0"/>
    <w:rsid w:val="00CB0A8D"/>
    <w:rsid w:val="00CB4445"/>
    <w:rsid w:val="00CB5241"/>
    <w:rsid w:val="00CB5652"/>
    <w:rsid w:val="00CC354B"/>
    <w:rsid w:val="00CC3E78"/>
    <w:rsid w:val="00CC6B0D"/>
    <w:rsid w:val="00CC70E7"/>
    <w:rsid w:val="00CD0663"/>
    <w:rsid w:val="00CD0D0F"/>
    <w:rsid w:val="00CD3CF9"/>
    <w:rsid w:val="00CE096A"/>
    <w:rsid w:val="00CE6C98"/>
    <w:rsid w:val="00CE7435"/>
    <w:rsid w:val="00CE7C9F"/>
    <w:rsid w:val="00CF1F21"/>
    <w:rsid w:val="00CF7047"/>
    <w:rsid w:val="00D006CB"/>
    <w:rsid w:val="00D07FAE"/>
    <w:rsid w:val="00D10C87"/>
    <w:rsid w:val="00D17BDE"/>
    <w:rsid w:val="00D22E62"/>
    <w:rsid w:val="00D43442"/>
    <w:rsid w:val="00D52726"/>
    <w:rsid w:val="00D54604"/>
    <w:rsid w:val="00D554B1"/>
    <w:rsid w:val="00D66ABE"/>
    <w:rsid w:val="00D71B83"/>
    <w:rsid w:val="00D80FEF"/>
    <w:rsid w:val="00D875AC"/>
    <w:rsid w:val="00D9318D"/>
    <w:rsid w:val="00D94B2A"/>
    <w:rsid w:val="00D95A76"/>
    <w:rsid w:val="00DA4566"/>
    <w:rsid w:val="00DA53F6"/>
    <w:rsid w:val="00DB0E00"/>
    <w:rsid w:val="00DB5C1B"/>
    <w:rsid w:val="00DC52B8"/>
    <w:rsid w:val="00DC752E"/>
    <w:rsid w:val="00DD3219"/>
    <w:rsid w:val="00DD4C18"/>
    <w:rsid w:val="00DD4F66"/>
    <w:rsid w:val="00DD6205"/>
    <w:rsid w:val="00DE09A0"/>
    <w:rsid w:val="00DF3E33"/>
    <w:rsid w:val="00E00674"/>
    <w:rsid w:val="00E16E3B"/>
    <w:rsid w:val="00E215DB"/>
    <w:rsid w:val="00E26555"/>
    <w:rsid w:val="00E26791"/>
    <w:rsid w:val="00E27B47"/>
    <w:rsid w:val="00E30574"/>
    <w:rsid w:val="00E30D78"/>
    <w:rsid w:val="00E34C4E"/>
    <w:rsid w:val="00E439F0"/>
    <w:rsid w:val="00E4460F"/>
    <w:rsid w:val="00E477ED"/>
    <w:rsid w:val="00E56224"/>
    <w:rsid w:val="00E63561"/>
    <w:rsid w:val="00E63EBF"/>
    <w:rsid w:val="00E666D3"/>
    <w:rsid w:val="00E91721"/>
    <w:rsid w:val="00E92105"/>
    <w:rsid w:val="00E93324"/>
    <w:rsid w:val="00EA12A0"/>
    <w:rsid w:val="00EB0E1B"/>
    <w:rsid w:val="00EB0E67"/>
    <w:rsid w:val="00EB77D2"/>
    <w:rsid w:val="00EC7397"/>
    <w:rsid w:val="00ED263D"/>
    <w:rsid w:val="00EE1305"/>
    <w:rsid w:val="00EE34E1"/>
    <w:rsid w:val="00EE40C2"/>
    <w:rsid w:val="00EE5B80"/>
    <w:rsid w:val="00EE78BE"/>
    <w:rsid w:val="00EE7B06"/>
    <w:rsid w:val="00EF02E9"/>
    <w:rsid w:val="00EF1E77"/>
    <w:rsid w:val="00F0286D"/>
    <w:rsid w:val="00F05393"/>
    <w:rsid w:val="00F1061B"/>
    <w:rsid w:val="00F21C08"/>
    <w:rsid w:val="00F22041"/>
    <w:rsid w:val="00F26305"/>
    <w:rsid w:val="00F269B3"/>
    <w:rsid w:val="00F34A60"/>
    <w:rsid w:val="00F35217"/>
    <w:rsid w:val="00F377DF"/>
    <w:rsid w:val="00F54107"/>
    <w:rsid w:val="00F57C3C"/>
    <w:rsid w:val="00F57D15"/>
    <w:rsid w:val="00F60BE5"/>
    <w:rsid w:val="00F749E9"/>
    <w:rsid w:val="00F754F8"/>
    <w:rsid w:val="00F75F8C"/>
    <w:rsid w:val="00F84B7A"/>
    <w:rsid w:val="00F95F74"/>
    <w:rsid w:val="00F97C55"/>
    <w:rsid w:val="00F97E10"/>
    <w:rsid w:val="00FA0F8B"/>
    <w:rsid w:val="00FA363C"/>
    <w:rsid w:val="00FA3DE3"/>
    <w:rsid w:val="00FC0072"/>
    <w:rsid w:val="00FD06CF"/>
    <w:rsid w:val="00FD1648"/>
    <w:rsid w:val="00FD16EC"/>
    <w:rsid w:val="00FE50A0"/>
    <w:rsid w:val="00FF311E"/>
    <w:rsid w:val="00FF7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E7786"/>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D06C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0"/>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paragraph" w:customStyle="1" w:styleId="Default">
    <w:name w:val="Default"/>
    <w:rsid w:val="005D7982"/>
    <w:pPr>
      <w:widowControl/>
      <w:adjustRightInd w:val="0"/>
    </w:pPr>
    <w:rPr>
      <w:rFonts w:ascii="Times New Roman" w:hAnsi="Times New Roman" w:cs="Times New Roman"/>
      <w:color w:val="000000"/>
      <w:sz w:val="24"/>
      <w:szCs w:val="24"/>
      <w:lang w:val="ru-RU"/>
    </w:rPr>
  </w:style>
  <w:style w:type="paragraph" w:styleId="af">
    <w:name w:val="Balloon Text"/>
    <w:basedOn w:val="a"/>
    <w:link w:val="af0"/>
    <w:uiPriority w:val="99"/>
    <w:semiHidden/>
    <w:unhideWhenUsed/>
    <w:rsid w:val="002551D8"/>
    <w:rPr>
      <w:rFonts w:ascii="Segoe UI" w:hAnsi="Segoe UI" w:cs="Segoe UI"/>
      <w:sz w:val="18"/>
      <w:szCs w:val="18"/>
    </w:rPr>
  </w:style>
  <w:style w:type="character" w:customStyle="1" w:styleId="af0">
    <w:name w:val="Текст выноски Знак"/>
    <w:basedOn w:val="a0"/>
    <w:link w:val="af"/>
    <w:uiPriority w:val="99"/>
    <w:semiHidden/>
    <w:rsid w:val="002551D8"/>
    <w:rPr>
      <w:rFonts w:ascii="Segoe UI" w:eastAsia="Times New Roman" w:hAnsi="Segoe UI" w:cs="Segoe UI"/>
      <w:sz w:val="18"/>
      <w:szCs w:val="18"/>
      <w:lang w:val="ru-RU"/>
    </w:rPr>
  </w:style>
  <w:style w:type="character" w:customStyle="1" w:styleId="link">
    <w:name w:val="link"/>
    <w:basedOn w:val="a0"/>
    <w:rsid w:val="002E6ED5"/>
  </w:style>
  <w:style w:type="paragraph" w:customStyle="1" w:styleId="c3">
    <w:name w:val="c3"/>
    <w:basedOn w:val="a"/>
    <w:rsid w:val="001E59EA"/>
    <w:pPr>
      <w:widowControl/>
      <w:autoSpaceDE/>
      <w:autoSpaceDN/>
      <w:spacing w:before="100" w:beforeAutospacing="1" w:after="100" w:afterAutospacing="1"/>
    </w:pPr>
    <w:rPr>
      <w:sz w:val="24"/>
      <w:szCs w:val="24"/>
      <w:lang w:eastAsia="ru-RU"/>
    </w:rPr>
  </w:style>
  <w:style w:type="character" w:customStyle="1" w:styleId="c1">
    <w:name w:val="c1"/>
    <w:basedOn w:val="a0"/>
    <w:rsid w:val="001E59EA"/>
  </w:style>
  <w:style w:type="paragraph" w:customStyle="1" w:styleId="c4">
    <w:name w:val="c4"/>
    <w:basedOn w:val="a"/>
    <w:rsid w:val="00823556"/>
    <w:pPr>
      <w:widowControl/>
      <w:autoSpaceDE/>
      <w:autoSpaceDN/>
      <w:spacing w:before="100" w:beforeAutospacing="1" w:after="100" w:afterAutospacing="1"/>
    </w:pPr>
    <w:rPr>
      <w:sz w:val="24"/>
      <w:szCs w:val="24"/>
      <w:lang w:eastAsia="ru-RU"/>
    </w:rPr>
  </w:style>
  <w:style w:type="character" w:customStyle="1" w:styleId="c0">
    <w:name w:val="c0"/>
    <w:basedOn w:val="a0"/>
    <w:rsid w:val="00823556"/>
  </w:style>
  <w:style w:type="paragraph" w:customStyle="1" w:styleId="c7">
    <w:name w:val="c7"/>
    <w:basedOn w:val="a"/>
    <w:rsid w:val="000B4F29"/>
    <w:pPr>
      <w:widowControl/>
      <w:autoSpaceDE/>
      <w:autoSpaceDN/>
      <w:spacing w:before="100" w:beforeAutospacing="1" w:after="100" w:afterAutospacing="1"/>
    </w:pPr>
    <w:rPr>
      <w:sz w:val="24"/>
      <w:szCs w:val="24"/>
      <w:lang w:eastAsia="ru-RU"/>
    </w:rPr>
  </w:style>
  <w:style w:type="character" w:customStyle="1" w:styleId="c11">
    <w:name w:val="c11"/>
    <w:basedOn w:val="a0"/>
    <w:rsid w:val="00783CFA"/>
  </w:style>
  <w:style w:type="paragraph" w:customStyle="1" w:styleId="ParagraphStyle">
    <w:name w:val="Paragraph Style"/>
    <w:rsid w:val="00A434D6"/>
    <w:pPr>
      <w:widowControl/>
      <w:adjustRightInd w:val="0"/>
    </w:pPr>
    <w:rPr>
      <w:rFonts w:ascii="Arial" w:hAnsi="Arial" w:cs="Arial"/>
      <w:sz w:val="24"/>
      <w:szCs w:val="24"/>
      <w:lang w:val="ru-RU"/>
    </w:rPr>
  </w:style>
  <w:style w:type="character" w:customStyle="1" w:styleId="c2">
    <w:name w:val="c2"/>
    <w:basedOn w:val="a0"/>
    <w:rsid w:val="00A434D6"/>
  </w:style>
  <w:style w:type="character" w:customStyle="1" w:styleId="af1">
    <w:name w:val="Символ сноски"/>
    <w:rsid w:val="00187988"/>
    <w:rPr>
      <w:vertAlign w:val="superscript"/>
    </w:rPr>
  </w:style>
  <w:style w:type="character" w:customStyle="1" w:styleId="apple-converted-space">
    <w:name w:val="apple-converted-space"/>
    <w:rsid w:val="00187988"/>
  </w:style>
  <w:style w:type="character" w:customStyle="1" w:styleId="s6">
    <w:name w:val="s6"/>
    <w:basedOn w:val="a0"/>
    <w:rsid w:val="00187988"/>
  </w:style>
  <w:style w:type="character" w:customStyle="1" w:styleId="s16">
    <w:name w:val="s16"/>
    <w:basedOn w:val="a0"/>
    <w:rsid w:val="00187988"/>
  </w:style>
  <w:style w:type="character" w:customStyle="1" w:styleId="31">
    <w:name w:val="Знак сноски3"/>
    <w:rsid w:val="00187988"/>
    <w:rPr>
      <w:vertAlign w:val="superscript"/>
    </w:rPr>
  </w:style>
  <w:style w:type="paragraph" w:customStyle="1" w:styleId="12">
    <w:name w:val="Абзац списка1"/>
    <w:basedOn w:val="a"/>
    <w:rsid w:val="00187988"/>
    <w:pPr>
      <w:widowControl/>
      <w:suppressAutoHyphens/>
      <w:autoSpaceDE/>
      <w:autoSpaceDN/>
      <w:ind w:left="720"/>
      <w:contextualSpacing/>
    </w:pPr>
    <w:rPr>
      <w:sz w:val="20"/>
      <w:szCs w:val="20"/>
      <w:lang w:eastAsia="zh-CN"/>
    </w:rPr>
  </w:style>
  <w:style w:type="paragraph" w:styleId="af2">
    <w:name w:val="footnote text"/>
    <w:basedOn w:val="a"/>
    <w:link w:val="af3"/>
    <w:rsid w:val="00187988"/>
    <w:pPr>
      <w:suppressAutoHyphens/>
      <w:autoSpaceDE/>
      <w:autoSpaceDN/>
      <w:jc w:val="both"/>
    </w:pPr>
    <w:rPr>
      <w:kern w:val="2"/>
      <w:sz w:val="20"/>
      <w:szCs w:val="20"/>
      <w:lang w:val="en-US" w:eastAsia="ko-KR"/>
    </w:rPr>
  </w:style>
  <w:style w:type="character" w:customStyle="1" w:styleId="af3">
    <w:name w:val="Текст сноски Знак"/>
    <w:basedOn w:val="a0"/>
    <w:link w:val="af2"/>
    <w:rsid w:val="00187988"/>
    <w:rPr>
      <w:rFonts w:ascii="Times New Roman" w:eastAsia="Times New Roman" w:hAnsi="Times New Roman" w:cs="Times New Roman"/>
      <w:kern w:val="2"/>
      <w:sz w:val="20"/>
      <w:szCs w:val="20"/>
      <w:lang w:eastAsia="ko-KR"/>
    </w:rPr>
  </w:style>
  <w:style w:type="paragraph" w:customStyle="1" w:styleId="13">
    <w:name w:val="Обычный (веб)1"/>
    <w:basedOn w:val="a"/>
    <w:rsid w:val="00187988"/>
    <w:pPr>
      <w:widowControl/>
      <w:suppressAutoHyphens/>
      <w:autoSpaceDE/>
      <w:autoSpaceDN/>
      <w:spacing w:before="280" w:after="280"/>
    </w:pPr>
    <w:rPr>
      <w:sz w:val="24"/>
      <w:szCs w:val="24"/>
      <w:lang w:eastAsia="zh-CN"/>
    </w:rPr>
  </w:style>
  <w:style w:type="paragraph" w:customStyle="1" w:styleId="s27">
    <w:name w:val="s27"/>
    <w:basedOn w:val="a"/>
    <w:rsid w:val="00187988"/>
    <w:pPr>
      <w:widowControl/>
      <w:suppressAutoHyphens/>
      <w:autoSpaceDE/>
      <w:autoSpaceDN/>
      <w:spacing w:before="280" w:after="280"/>
    </w:pPr>
    <w:rPr>
      <w:sz w:val="24"/>
      <w:szCs w:val="24"/>
      <w:lang w:eastAsia="zh-CN"/>
    </w:rPr>
  </w:style>
  <w:style w:type="paragraph" w:customStyle="1" w:styleId="s33">
    <w:name w:val="s33"/>
    <w:basedOn w:val="a"/>
    <w:rsid w:val="00187988"/>
    <w:pPr>
      <w:widowControl/>
      <w:suppressAutoHyphens/>
      <w:autoSpaceDE/>
      <w:autoSpaceDN/>
      <w:spacing w:before="280" w:after="280"/>
    </w:pPr>
    <w:rPr>
      <w:sz w:val="24"/>
      <w:szCs w:val="24"/>
      <w:lang w:eastAsia="zh-CN"/>
    </w:rPr>
  </w:style>
  <w:style w:type="paragraph" w:customStyle="1" w:styleId="s38">
    <w:name w:val="s38"/>
    <w:basedOn w:val="a"/>
    <w:rsid w:val="00187988"/>
    <w:pPr>
      <w:widowControl/>
      <w:suppressAutoHyphens/>
      <w:autoSpaceDE/>
      <w:autoSpaceDN/>
      <w:spacing w:before="280" w:after="280"/>
    </w:pPr>
    <w:rPr>
      <w:sz w:val="24"/>
      <w:szCs w:val="24"/>
      <w:lang w:eastAsia="zh-CN"/>
    </w:rPr>
  </w:style>
  <w:style w:type="character" w:customStyle="1" w:styleId="40">
    <w:name w:val="Заголовок 4 Знак"/>
    <w:basedOn w:val="a0"/>
    <w:link w:val="4"/>
    <w:uiPriority w:val="9"/>
    <w:rsid w:val="00FD06CF"/>
    <w:rPr>
      <w:rFonts w:asciiTheme="majorHAnsi" w:eastAsiaTheme="majorEastAsia" w:hAnsiTheme="majorHAnsi" w:cstheme="majorBidi"/>
      <w:i/>
      <w:iCs/>
      <w:color w:val="365F91" w:themeColor="accent1" w:themeShade="BF"/>
      <w:lang w:val="ru-RU"/>
    </w:rPr>
  </w:style>
  <w:style w:type="character" w:customStyle="1" w:styleId="10">
    <w:name w:val="Заголовок 1 Знак"/>
    <w:basedOn w:val="a0"/>
    <w:link w:val="1"/>
    <w:uiPriority w:val="9"/>
    <w:rsid w:val="0058702C"/>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58702C"/>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58702C"/>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0"/>
    <w:rsid w:val="0058702C"/>
    <w:rPr>
      <w:rFonts w:ascii="Times New Roman" w:eastAsia="Times New Roman" w:hAnsi="Times New Roman" w:cs="Times New Roman"/>
      <w:b/>
      <w:bCs/>
      <w:sz w:val="32"/>
      <w:szCs w:val="32"/>
      <w:lang w:val="ru-RU"/>
    </w:rPr>
  </w:style>
  <w:style w:type="paragraph" w:customStyle="1" w:styleId="c12">
    <w:name w:val="c12"/>
    <w:basedOn w:val="a"/>
    <w:rsid w:val="008107B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83422731">
      <w:bodyDiv w:val="1"/>
      <w:marLeft w:val="0"/>
      <w:marRight w:val="0"/>
      <w:marTop w:val="0"/>
      <w:marBottom w:val="0"/>
      <w:divBdr>
        <w:top w:val="none" w:sz="0" w:space="0" w:color="auto"/>
        <w:left w:val="none" w:sz="0" w:space="0" w:color="auto"/>
        <w:bottom w:val="none" w:sz="0" w:space="0" w:color="auto"/>
        <w:right w:val="none" w:sz="0" w:space="0" w:color="auto"/>
      </w:divBdr>
    </w:div>
    <w:div w:id="93494534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36087736">
      <w:bodyDiv w:val="1"/>
      <w:marLeft w:val="0"/>
      <w:marRight w:val="0"/>
      <w:marTop w:val="0"/>
      <w:marBottom w:val="0"/>
      <w:divBdr>
        <w:top w:val="none" w:sz="0" w:space="0" w:color="auto"/>
        <w:left w:val="none" w:sz="0" w:space="0" w:color="auto"/>
        <w:bottom w:val="none" w:sz="0" w:space="0" w:color="auto"/>
        <w:right w:val="none" w:sz="0" w:space="0" w:color="auto"/>
      </w:divBdr>
    </w:div>
    <w:div w:id="132717220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97645643">
      <w:bodyDiv w:val="1"/>
      <w:marLeft w:val="0"/>
      <w:marRight w:val="0"/>
      <w:marTop w:val="0"/>
      <w:marBottom w:val="0"/>
      <w:divBdr>
        <w:top w:val="none" w:sz="0" w:space="0" w:color="auto"/>
        <w:left w:val="none" w:sz="0" w:space="0" w:color="auto"/>
        <w:bottom w:val="none" w:sz="0" w:space="0" w:color="auto"/>
        <w:right w:val="none" w:sz="0" w:space="0" w:color="auto"/>
      </w:divBdr>
    </w:div>
    <w:div w:id="189701174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AB0CE-3F4A-475F-A2C3-1BDC238A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1</Pages>
  <Words>93338</Words>
  <Characters>532030</Characters>
  <Application>Microsoft Office Word</Application>
  <DocSecurity>0</DocSecurity>
  <Lines>4433</Lines>
  <Paragraphs>1248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ДС5</cp:lastModifiedBy>
  <cp:revision>386</cp:revision>
  <cp:lastPrinted>2026-07-13T07:41:00Z</cp:lastPrinted>
  <dcterms:created xsi:type="dcterms:W3CDTF">2023-04-12T12:59:00Z</dcterms:created>
  <dcterms:modified xsi:type="dcterms:W3CDTF">2026-07-20T07:23:00Z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