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rStyle w:val="CharStyle3"/>
        </w:rPr>
        <w:t>Рассмотрено: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20" w:line="283" w:lineRule="auto"/>
        <w:ind w:left="0" w:right="0" w:firstLine="0"/>
        <w:jc w:val="left"/>
      </w:pPr>
      <w:r>
        <w:rPr>
          <w:rStyle w:val="CharStyle3"/>
        </w:rPr>
        <w:t>на Общем собрании работников Протокол № 2 от «27» марта 2025 г.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center"/>
      </w:pPr>
      <w:r>
        <w:rPr>
          <w:rStyle w:val="CharStyle5"/>
        </w:rPr>
        <w:t>Отчет</w:t>
        <w:br/>
        <w:t>о результатах самообследования показателей</w:t>
        <w:br/>
        <w:t>деятельности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5"/>
        </w:rPr>
        <w:t>Муниципальной образовательной организации</w:t>
        <w:br/>
        <w:t>дополнительного образования</w:t>
        <w:br/>
        <w:t>«Центр дополнительного образования «Островки»</w:t>
        <w:br/>
        <w:t>за 2025 календарный год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г. Всеволожск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2026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r>
        <w:rPr>
          <w:rStyle w:val="CharStyle3"/>
        </w:rPr>
        <w:t>СОДЕРЖАНИЕ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  <w:tab w:leader="dot" w:pos="9249" w:val="right"/>
        </w:tabs>
        <w:bidi w:val="0"/>
        <w:spacing w:before="0" w:line="240" w:lineRule="auto"/>
        <w:ind w:left="0" w:right="0"/>
        <w:jc w:val="left"/>
      </w:pPr>
      <w:r>
        <w:fldChar w:fldCharType="begin"/>
        <w:instrText xml:space="preserve"> TOC \o "1-5" \h \z </w:instrText>
        <w:fldChar w:fldCharType="separate"/>
      </w:r>
      <w:hyperlink w:anchor="bookmark0" w:tooltip="Current Document">
        <w:r>
          <w:rPr>
            <w:rStyle w:val="CharStyle10"/>
          </w:rPr>
          <w:t>Введение</w:t>
          <w:tab/>
          <w:t>3</w:t>
        </w:r>
      </w:hyperlink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  <w:tab w:leader="dot" w:pos="9249" w:val="right"/>
        </w:tabs>
        <w:bidi w:val="0"/>
        <w:spacing w:before="0" w:line="240" w:lineRule="auto"/>
        <w:ind w:left="0" w:right="0"/>
        <w:jc w:val="left"/>
      </w:pPr>
      <w:r>
        <w:rPr>
          <w:rStyle w:val="CharStyle10"/>
        </w:rPr>
        <w:t>Аналитическая часть</w:t>
        <w:tab/>
        <w:t>4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  <w:tab w:leader="dot" w:pos="9249" w:val="right"/>
        </w:tabs>
        <w:bidi w:val="0"/>
        <w:spacing w:before="0" w:line="240" w:lineRule="auto"/>
        <w:ind w:left="0" w:right="0"/>
        <w:jc w:val="left"/>
      </w:pPr>
      <w:r>
        <w:rPr>
          <w:rStyle w:val="CharStyle10"/>
        </w:rPr>
        <w:t>Общая характеристика образовательной организации</w:t>
        <w:tab/>
        <w:t xml:space="preserve"> 4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  <w:tab w:leader="dot" w:pos="9249" w:val="right"/>
        </w:tabs>
        <w:bidi w:val="0"/>
        <w:spacing w:before="0" w:line="240" w:lineRule="auto"/>
        <w:ind w:left="0" w:right="0"/>
        <w:jc w:val="left"/>
      </w:pPr>
      <w:hyperlink w:anchor="bookmark2" w:tooltip="Current Document">
        <w:r>
          <w:rPr>
            <w:rStyle w:val="CharStyle10"/>
          </w:rPr>
          <w:t>Структура и система управления образовательной организацией</w:t>
          <w:tab/>
          <w:t>5</w:t>
        </w:r>
      </w:hyperlink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  <w:tab w:leader="dot" w:pos="9249" w:val="right"/>
        </w:tabs>
        <w:bidi w:val="0"/>
        <w:spacing w:before="0" w:line="240" w:lineRule="auto"/>
        <w:ind w:left="0" w:right="0"/>
        <w:jc w:val="left"/>
      </w:pPr>
      <w:hyperlink w:anchor="bookmark6" w:tooltip="Current Document">
        <w:r>
          <w:rPr>
            <w:rStyle w:val="CharStyle10"/>
          </w:rPr>
          <w:t>Организация образовательного процесса МООДО «ЦДО «Островки»</w:t>
          <w:tab/>
          <w:t>8</w:t>
        </w:r>
      </w:hyperlink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  <w:tab w:leader="dot" w:pos="9249" w:val="right"/>
        </w:tabs>
        <w:bidi w:val="0"/>
        <w:spacing w:before="0" w:line="240" w:lineRule="auto"/>
        <w:ind w:left="0" w:right="0"/>
        <w:jc w:val="left"/>
      </w:pPr>
      <w:hyperlink w:anchor="bookmark22" w:tooltip="Current Document">
        <w:r>
          <w:rPr>
            <w:rStyle w:val="CharStyle10"/>
          </w:rPr>
          <w:t>Функционирование внутренней системы оценки качества образования</w:t>
          <w:tab/>
          <w:t>21</w:t>
        </w:r>
      </w:hyperlink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  <w:tab w:leader="dot" w:pos="9249" w:val="right"/>
        </w:tabs>
        <w:bidi w:val="0"/>
        <w:spacing w:before="0" w:line="240" w:lineRule="auto"/>
        <w:ind w:left="0" w:right="0"/>
        <w:jc w:val="left"/>
      </w:pPr>
      <w:hyperlink w:anchor="bookmark24" w:tooltip="Current Document">
        <w:r>
          <w:rPr>
            <w:rStyle w:val="CharStyle10"/>
          </w:rPr>
          <w:t>Кадровое обеспечение образовательного процесса</w:t>
          <w:tab/>
          <w:t>24</w:t>
        </w:r>
      </w:hyperlink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line="240" w:lineRule="auto"/>
        <w:ind w:left="0" w:right="0"/>
        <w:jc w:val="left"/>
      </w:pPr>
      <w:r>
        <w:rPr>
          <w:rStyle w:val="CharStyle10"/>
        </w:rPr>
        <w:t>Учебно-методическое и информационное обеспечение образовательного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dot" w:pos="8539" w:val="right"/>
        </w:tabs>
        <w:bidi w:val="0"/>
        <w:spacing w:before="0" w:line="240" w:lineRule="auto"/>
        <w:ind w:left="0" w:right="0" w:firstLine="0"/>
        <w:jc w:val="right"/>
      </w:pPr>
      <w:r>
        <w:rPr>
          <w:rStyle w:val="CharStyle10"/>
        </w:rPr>
        <w:t>процесса</w:t>
        <w:tab/>
        <w:t>27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  <w:tab w:leader="dot" w:pos="9249" w:val="right"/>
        </w:tabs>
        <w:bidi w:val="0"/>
        <w:spacing w:before="0" w:line="240" w:lineRule="auto"/>
        <w:ind w:left="0" w:right="0"/>
        <w:jc w:val="both"/>
      </w:pPr>
      <w:r>
        <w:rPr>
          <w:rStyle w:val="CharStyle10"/>
        </w:rPr>
        <w:t>Оценка материально-технической базы</w:t>
        <w:tab/>
        <w:t>30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4" w:val="left"/>
          <w:tab w:leader="dot" w:pos="9249" w:val="right"/>
        </w:tabs>
        <w:bidi w:val="0"/>
        <w:spacing w:before="0" w:line="240" w:lineRule="auto"/>
        <w:ind w:left="0" w:right="0"/>
        <w:jc w:val="both"/>
        <w:sectPr>
          <w:headerReference w:type="default" r:id="rId5"/>
          <w:head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1025" w:right="1017" w:bottom="983" w:left="1489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0"/>
        </w:rPr>
        <w:t>Результаты анализа показателей деятельности за 2025 год</w:t>
        <w:tab/>
        <w:t>32</w:t>
      </w:r>
      <w:r>
        <w:fldChar w:fldCharType="end"/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bookmarkStart w:id="0" w:name="bookmark0"/>
      <w:r>
        <w:rPr>
          <w:rStyle w:val="CharStyle12"/>
          <w:b/>
          <w:bCs/>
        </w:rPr>
        <w:t>ВВЕДЕНИЕ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Самообследование Муниципальной образовательной организ</w:t>
      </w:r>
      <w:r>
        <w:rPr>
          <w:rStyle w:val="CharStyle3"/>
          <w:u w:val="single"/>
        </w:rPr>
        <w:t>аци</w:t>
      </w:r>
      <w:r>
        <w:rPr>
          <w:rStyle w:val="CharStyle3"/>
        </w:rPr>
        <w:t>и дополнительного образования «Центр дополнительного образования «Островки» проводилось в соответствии пунктом 3 части 2 статьи 29 Федерального закона от 29 декабря 2012 г. № 273-ФЗ «Об образовании в Российской Федерации» (с изменениями от 15 октября 2025 года), Приказом Министерства образования и науки Российской Федерации от 14 июня 2013 года № 462 «Об утверждении Порядка проведения самообследования образовательной организацией» (с изменениями и дополнениями от 14 декабря 2017 года), Приказом Министерства образования и науки Российской Федерации от 15 февраля 2013 года№ 136 «О внесении изменений в показатели деятельности образовательной организации, подлежащей самообследованию, утвержденные приказом Министерства образования и науки Российской Федерации от 10.12.2013 № 1324».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Целью проведения самообследования является обеспечение доступности и открытости информации о деятельности МООДО «ЦДО «Островки», реализующей дополнительные образовательные программы, а также подготовка отчета о результатах самообследования образовательной организации за 2025 год.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В ходе самообследования проведена оценка образовательной деятельности МООДО «ЦДО «Островки» по следующим показателям: сведения о реализуемых дополнительных образовательных программах, система управления организацией, содержание и качество подготовки обучающихся, организация учебного процесса, качество кадрового, учебно-методического, библиотечно-информационного обеспечения, материально-технической базы, функционирование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по состоянию на 31 декабря 2025 года.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Источники самообследования МООДО «ЦДО «Островки»: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50" w:val="left"/>
        </w:tabs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устав и локальные акты образовательной организации;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50" w:val="left"/>
        </w:tabs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лицензия на право ведения образовательной деятельности;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-Программа развития образовательной организации до 2027 года;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36" w:val="left"/>
        </w:tabs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дополнительные образовательные программы и программа воспитательной работы организации отдыха и оздоровления;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50" w:val="left"/>
        </w:tabs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штатное расписание;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-анализ деятельности организации за 2025 календарный год;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54" w:val="left"/>
        </w:tabs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материалы административного контроля;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-статистический отчет ДОД-1 на 01.01.2026.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41" w:val="left"/>
        </w:tabs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результаты внешней экспертизы деятельности организации органами управления образованием и проверок контрольно-надзорных органов;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26" w:val="left"/>
        </w:tabs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данные опроса участников образовательного процесса (педагоги, обучающиеся, родители (законные представители));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31" w:val="left"/>
        </w:tabs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результаты участия педагогических работников в конкурсах профессионального мастерства;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50" w:val="left"/>
        </w:tabs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результаты участия обучающихся в мероприятиях.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Материалы, собранные в отчёте, представлены в публичном доступе и размещены на официальном сайте МООДО «ЦДО «Островки» в сети Интернет.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Данные приведены по состоянию на 31 декабря 2025 г.</w:t>
      </w:r>
      <w:r>
        <w:br w:type="page"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r>
        <w:rPr>
          <w:rStyle w:val="CharStyle15"/>
          <w:b/>
          <w:bCs/>
        </w:rPr>
        <w:t>I. АНАЛИТИЧЕСКАЯ ЧАСТЬ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r>
        <w:rPr>
          <w:rStyle w:val="CharStyle15"/>
          <w:b/>
          <w:bCs/>
        </w:rPr>
        <w:t>1. ОБЩАЯ ХАРАКТЕРИСТИКА ОБРАЗОВАТЕЛЬНОЙ ОРГАНИЗАЦИИ Общие сведения об образовательной организации</w:t>
      </w:r>
    </w:p>
    <w:tbl>
      <w:tblPr>
        <w:tblOverlap w:val="never"/>
        <w:jc w:val="center"/>
        <w:tblLayout w:type="fixed"/>
      </w:tblPr>
      <w:tblGrid>
        <w:gridCol w:w="3206"/>
        <w:gridCol w:w="6019"/>
      </w:tblGrid>
      <w:tr>
        <w:trPr>
          <w:trHeight w:val="183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7"/>
              </w:rPr>
              <w:t>Наименование учреждения по Уставу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420" w:right="0" w:firstLine="0"/>
              <w:jc w:val="both"/>
            </w:pPr>
            <w:r>
              <w:rPr>
                <w:rStyle w:val="CharStyle17"/>
              </w:rPr>
              <w:t>Полное наименование: Муниципальная образовательная организация дополнительного образования «Центр дополнительного образования «Островки»;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420" w:right="0" w:firstLine="0"/>
              <w:jc w:val="both"/>
            </w:pPr>
            <w:r>
              <w:rPr>
                <w:rStyle w:val="CharStyle17"/>
              </w:rPr>
              <w:t>Сокращенное наименование: МООДО «ЦДО «Островки».</w:t>
            </w:r>
          </w:p>
        </w:tc>
      </w:tr>
      <w:tr>
        <w:trPr>
          <w:trHeight w:val="10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7"/>
              </w:rPr>
              <w:t>Тип и вид учреждения, организационно-правовая форма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both"/>
            </w:pPr>
            <w:r>
              <w:rPr>
                <w:rStyle w:val="CharStyle17"/>
              </w:rPr>
              <w:t>Бюджетное</w:t>
            </w:r>
          </w:p>
        </w:tc>
      </w:tr>
      <w:tr>
        <w:trPr>
          <w:trHeight w:val="156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Учредитель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420" w:right="0" w:firstLine="0"/>
              <w:jc w:val="both"/>
            </w:pPr>
            <w:r>
              <w:rPr>
                <w:rStyle w:val="CharStyle17"/>
              </w:rPr>
              <w:t>Муниципальное образование Всеволожский муниципальный район Ленинградской области в лице администрации Всеволожского муниципального района Ленинградской области.</w:t>
            </w:r>
          </w:p>
        </w:tc>
      </w:tr>
      <w:tr>
        <w:trPr>
          <w:trHeight w:val="77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Юридический адрес: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420" w:right="0" w:firstLine="0"/>
              <w:jc w:val="both"/>
            </w:pPr>
            <w:r>
              <w:rPr>
                <w:rStyle w:val="CharStyle17"/>
              </w:rPr>
              <w:t>188683, Ленинградская область, Всеволожский район, деревня Островки</w:t>
            </w:r>
          </w:p>
        </w:tc>
      </w:tr>
    </w:tbl>
    <w:p>
      <w:pPr>
        <w:widowControl w:val="0"/>
        <w:spacing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185" w:lineRule="auto"/>
        <w:ind w:left="91" w:right="0" w:firstLine="0"/>
        <w:jc w:val="left"/>
      </w:pPr>
      <w:r>
        <w:rPr>
          <w:rStyle w:val="CharStyle15"/>
        </w:rPr>
        <w:t xml:space="preserve">Телефон, факс (с кодом </w:t>
      </w:r>
      <w:r>
        <w:rPr>
          <w:rStyle w:val="CharStyle15"/>
          <w:vertAlign w:val="subscript"/>
          <w:lang w:val="en-US" w:eastAsia="en-US"/>
        </w:rPr>
        <w:t>8</w:t>
      </w:r>
      <w:r>
        <w:rPr>
          <w:rStyle w:val="CharStyle15"/>
          <w:lang w:val="en-US" w:eastAsia="en-US"/>
        </w:rPr>
        <w:t>_</w:t>
      </w:r>
      <w:r>
        <w:rPr>
          <w:rStyle w:val="CharStyle15"/>
          <w:vertAlign w:val="subscript"/>
          <w:lang w:val="en-US" w:eastAsia="en-US"/>
        </w:rPr>
        <w:t>9</w:t>
      </w:r>
      <w:r>
        <w:rPr>
          <w:rStyle w:val="CharStyle15"/>
          <w:lang w:val="en-US" w:eastAsia="en-US"/>
        </w:rPr>
        <w:t xml:space="preserve">2i.78i.56-39, </w:t>
      </w:r>
      <w:r>
        <w:rPr>
          <w:rStyle w:val="CharStyle15"/>
        </w:rPr>
        <w:t>8-931-591-19-53 города)</w:t>
      </w:r>
    </w:p>
    <w:tbl>
      <w:tblPr>
        <w:tblOverlap w:val="never"/>
        <w:jc w:val="center"/>
        <w:tblLayout w:type="fixed"/>
      </w:tblPr>
      <w:tblGrid>
        <w:gridCol w:w="3206"/>
        <w:gridCol w:w="6014"/>
      </w:tblGrid>
      <w:tr>
        <w:trPr>
          <w:trHeight w:val="74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  <w:lang w:val="en-US" w:eastAsia="en-US"/>
              </w:rPr>
              <w:t xml:space="preserve">E-mail, </w:t>
            </w:r>
            <w:r>
              <w:rPr>
                <w:rStyle w:val="CharStyle17"/>
              </w:rPr>
              <w:t>адрес сайта в Интернете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7"/>
                <w:lang w:val="en-US" w:eastAsia="en-US"/>
              </w:rPr>
              <w:t xml:space="preserve">E-mail: </w:t>
            </w:r>
            <w:r>
              <w:fldChar w:fldCharType="begin"/>
            </w:r>
            <w:r>
              <w:rPr/>
              <w:instrText> HYPERLINK "mailto:vsevdol@yandex.ru" </w:instrText>
            </w:r>
            <w:r>
              <w:fldChar w:fldCharType="separate"/>
            </w:r>
            <w:r>
              <w:rPr>
                <w:rStyle w:val="CharStyle17"/>
                <w:u w:val="single"/>
                <w:lang w:val="en-US" w:eastAsia="en-US"/>
              </w:rPr>
              <w:t>vsevdol@yandex.ru</w:t>
            </w:r>
            <w:r>
              <w:fldChar w:fldCharType="end"/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7"/>
              </w:rPr>
              <w:t xml:space="preserve">Адрес сайта: </w:t>
            </w:r>
            <w:r>
              <w:fldChar w:fldCharType="begin"/>
            </w:r>
            <w:r>
              <w:rPr/>
              <w:instrText> HYPERLINK "http://www.vsevdol.ru" </w:instrText>
            </w:r>
            <w:r>
              <w:fldChar w:fldCharType="separate"/>
            </w:r>
            <w:r>
              <w:rPr>
                <w:rStyle w:val="CharStyle17"/>
                <w:u w:val="single"/>
                <w:lang w:val="en-US" w:eastAsia="en-US"/>
              </w:rPr>
              <w:t>www.vsevdol.ru</w:t>
            </w:r>
            <w:r>
              <w:fldChar w:fldCharType="end"/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Должность и Ф.И.О. руководителя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Директор МООДО «ЦДО «Островки» С.Ф. Корзанов - с 01.02.2023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3540" w:right="0" w:firstLine="0"/>
        <w:jc w:val="left"/>
      </w:pPr>
      <w:r>
        <w:rPr>
          <w:rStyle w:val="CharStyle3"/>
        </w:rPr>
        <w:t>ИНН 4703093422 КПП 470301001</w:t>
      </w:r>
    </w:p>
    <w:tbl>
      <w:tblPr>
        <w:tblOverlap w:val="never"/>
        <w:jc w:val="center"/>
        <w:tblLayout w:type="fixed"/>
      </w:tblPr>
      <w:tblGrid>
        <w:gridCol w:w="3206"/>
        <w:gridCol w:w="6014"/>
      </w:tblGrid>
      <w:tr>
        <w:trPr>
          <w:trHeight w:val="325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Банковские реквизиты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/>
              <w:ind w:left="0" w:right="0" w:firstLine="340"/>
              <w:jc w:val="left"/>
            </w:pPr>
            <w:r>
              <w:rPr>
                <w:rStyle w:val="CharStyle17"/>
              </w:rPr>
              <w:t>Банк получателя: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340" w:right="0" w:firstLine="0"/>
              <w:jc w:val="left"/>
            </w:pPr>
            <w:r>
              <w:rPr>
                <w:rStyle w:val="CharStyle17"/>
              </w:rPr>
              <w:t>Северо-Западное ГУ Банка России/УФК по Ленинградской области г. Санкт-Петербург Плательщик КФ администрации Всеволожский муниципальный район (МООДО «ЦДО «Островки») л/с 20015410024, 21015310024, 20015510024)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340" w:right="0" w:firstLine="0"/>
              <w:jc w:val="left"/>
            </w:pPr>
            <w:r>
              <w:rPr>
                <w:rStyle w:val="CharStyle17"/>
              </w:rPr>
              <w:t>Единый казначейский счет №40102810745370000098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340" w:right="0" w:firstLine="0"/>
              <w:jc w:val="left"/>
            </w:pPr>
            <w:r>
              <w:rPr>
                <w:rStyle w:val="CharStyle17"/>
              </w:rPr>
              <w:t>Казначейский счет№ 03234643416120004500 БИК 044030098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64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59" w:right="889" w:bottom="909" w:left="1532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Свидетельство о государственной регистрации ОГРН № 1074703001207 от 16 февраля 2007 года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64" w:lineRule="auto"/>
        <w:ind w:left="2400" w:right="0" w:firstLine="2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266700</wp:posOffset>
                </wp:positionV>
                <wp:extent cx="713105" cy="18923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310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Лицензия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6.799999999999997pt;margin-top:21.pt;width:56.149999999999999pt;height:14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Лицензия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Серия 47ЛО1 № 0001719, регистрационный № 189-16 от 18 мая 2016 года, выдана Комитетом общего и профессионального образовании Ленинградской области - бессрочно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3720" w:right="0" w:firstLine="0"/>
        <w:jc w:val="both"/>
      </w:pPr>
      <w:r>
        <w:rPr>
          <w:rStyle w:val="CharStyle3"/>
        </w:rPr>
        <w:t>Административно-управленческий персонал;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3720" w:right="0" w:firstLine="0"/>
        <w:jc w:val="both"/>
      </w:pPr>
      <w:r>
        <w:rPr>
          <w:rStyle w:val="CharStyle3"/>
        </w:rPr>
        <w:t>Служащие;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720" w:right="0" w:firstLine="0"/>
        <w:jc w:val="both"/>
      </w:pPr>
      <w:r>
        <w:rPr>
          <w:rStyle w:val="CharStyle3"/>
        </w:rPr>
        <w:t>Специалисты;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710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Структура учреждения</w:t>
        <w:tab/>
        <w:t>Педагогические работники;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3720" w:right="0" w:firstLine="0"/>
        <w:jc w:val="left"/>
      </w:pPr>
      <w:r>
        <w:rPr>
          <w:rStyle w:val="CharStyle3"/>
        </w:rPr>
        <w:t>Медицинский персонал;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62" w:lineRule="auto"/>
        <w:ind w:left="3720" w:right="0" w:firstLine="0"/>
        <w:jc w:val="left"/>
      </w:pPr>
      <w:r>
        <w:rPr>
          <w:rStyle w:val="CharStyle3"/>
        </w:rPr>
        <w:t>Обслуживающий персонал,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rStyle w:val="CharStyle3"/>
        </w:rPr>
        <w:t>В соответствии с Уставом МООДО «ЦДО «Островки», утвержденным приказом Комитета по образованию администрации Всеволожского муниципального района Ленинградской области от 16.01.2025 № 73, предметом деятельности образовательной организации является: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680"/>
        <w:jc w:val="both"/>
      </w:pPr>
      <w:r>
        <w:rPr>
          <w:rStyle w:val="CharStyle3"/>
        </w:rPr>
        <w:t>-реализация дополнительных образовательных программ для детей и взрослых,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464" w:val="left"/>
        </w:tabs>
        <w:bidi w:val="0"/>
        <w:spacing w:before="0" w:after="0" w:line="262" w:lineRule="auto"/>
        <w:ind w:left="0" w:right="0" w:firstLine="680"/>
        <w:jc w:val="both"/>
      </w:pPr>
      <w:r>
        <w:rPr>
          <w:rStyle w:val="CharStyle3"/>
        </w:rPr>
        <w:t>-образовательная деятельность по реализации дополнительных общеразвивающих программ:</w:t>
        <w:tab/>
        <w:t>физкультурно-спортивной, социально</w:t>
        <w:softHyphen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rStyle w:val="CharStyle3"/>
        </w:rPr>
        <w:t>педагогической, естественно-научной, художественной, туристско-краеведческой и технической направленностей;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29" w:val="left"/>
        </w:tabs>
        <w:bidi w:val="0"/>
        <w:spacing w:before="0" w:after="0" w:line="262" w:lineRule="auto"/>
        <w:ind w:left="0" w:right="0" w:firstLine="680"/>
        <w:jc w:val="both"/>
      </w:pPr>
      <w:r>
        <w:rPr>
          <w:rStyle w:val="CharStyle3"/>
        </w:rPr>
        <w:t>создание условий для полноценного отдыха, укрепления здоровья и профилактики заболеваний, в том числе детей, находящихся в трудной жизненной ситуации и детей инвалидов в сопровождении родителей;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38" w:val="left"/>
        </w:tabs>
        <w:bidi w:val="0"/>
        <w:spacing w:before="0" w:after="0" w:line="262" w:lineRule="auto"/>
        <w:ind w:left="0" w:right="0" w:firstLine="680"/>
        <w:jc w:val="both"/>
      </w:pPr>
      <w:r>
        <w:rPr>
          <w:rStyle w:val="CharStyle3"/>
        </w:rPr>
        <w:t>создание благоприятных условий для разностороннего развития личности и реализация с этой целью программ дополнительного образования в интересах личности ребенка, общества, государства;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34" w:val="left"/>
        </w:tabs>
        <w:bidi w:val="0"/>
        <w:spacing w:before="0" w:after="0" w:line="262" w:lineRule="auto"/>
        <w:ind w:left="0" w:right="0" w:firstLine="680"/>
        <w:jc w:val="both"/>
      </w:pPr>
      <w:r>
        <w:rPr>
          <w:rStyle w:val="CharStyle3"/>
        </w:rPr>
        <w:t>обеспечение безопасности жизни и здоровья детей, защита их прав и личного достоинства;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0" w:val="left"/>
        </w:tabs>
        <w:bidi w:val="0"/>
        <w:spacing w:before="0" w:after="0" w:line="262" w:lineRule="auto"/>
        <w:ind w:left="0" w:right="0" w:firstLine="680"/>
        <w:jc w:val="both"/>
      </w:pPr>
      <w:r>
        <w:rPr>
          <w:rStyle w:val="CharStyle3"/>
        </w:rPr>
        <w:t>развитие мотивации личности к познанию и творчеству;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34" w:val="left"/>
        </w:tabs>
        <w:bidi w:val="0"/>
        <w:spacing w:before="0" w:after="0" w:line="262" w:lineRule="auto"/>
        <w:ind w:left="0" w:right="0" w:firstLine="680"/>
        <w:jc w:val="both"/>
      </w:pPr>
      <w:r>
        <w:rPr>
          <w:rStyle w:val="CharStyle3"/>
        </w:rPr>
        <w:t>формирование общей культуры личности, здорового образа жизни обучающихся, их адаптация к жизни в обществе;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0" w:val="left"/>
        </w:tabs>
        <w:bidi w:val="0"/>
        <w:spacing w:before="0" w:after="0" w:line="262" w:lineRule="auto"/>
        <w:ind w:left="0" w:right="0" w:firstLine="680"/>
        <w:jc w:val="both"/>
      </w:pPr>
      <w:r>
        <w:rPr>
          <w:rStyle w:val="CharStyle3"/>
        </w:rPr>
        <w:t>воспитание гражданственности и любви к Родине;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0" w:val="left"/>
        </w:tabs>
        <w:bidi w:val="0"/>
        <w:spacing w:before="0" w:after="0" w:line="262" w:lineRule="auto"/>
        <w:ind w:left="0" w:right="0" w:firstLine="680"/>
        <w:jc w:val="both"/>
      </w:pPr>
      <w:r>
        <w:rPr>
          <w:rStyle w:val="CharStyle3"/>
        </w:rPr>
        <w:t>организация работы с детскими общественными объединениями;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0" w:val="left"/>
        </w:tabs>
        <w:bidi w:val="0"/>
        <w:spacing w:before="0" w:after="0" w:line="262" w:lineRule="auto"/>
        <w:ind w:left="0" w:right="0" w:firstLine="680"/>
        <w:jc w:val="both"/>
      </w:pPr>
      <w:r>
        <w:rPr>
          <w:rStyle w:val="CharStyle3"/>
        </w:rPr>
        <w:t>организация содержательного досуга обучающихся;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00" w:val="left"/>
        </w:tabs>
        <w:bidi w:val="0"/>
        <w:spacing w:before="0" w:after="160" w:line="262" w:lineRule="auto"/>
        <w:ind w:left="0" w:right="0" w:firstLine="680"/>
        <w:jc w:val="both"/>
      </w:pPr>
      <w:r>
        <w:rPr>
          <w:rStyle w:val="CharStyle3"/>
        </w:rPr>
        <w:t>социальная реабилитация детей.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8" w:val="left"/>
        </w:tabs>
        <w:bidi w:val="0"/>
        <w:spacing w:before="0" w:after="160" w:line="254" w:lineRule="auto"/>
        <w:ind w:left="0" w:right="0" w:firstLine="0"/>
        <w:jc w:val="center"/>
      </w:pPr>
      <w:r>
        <w:rPr>
          <w:rStyle w:val="CharStyle3"/>
          <w:b/>
          <w:bCs/>
        </w:rPr>
        <w:t>СТРУКТУРА И СИСТЕМА УПРАВЛЕНИЯ ОБРАЗОВАТЕЛЬНОЙ</w:t>
        <w:br/>
      </w:r>
      <w:r>
        <w:rPr>
          <w:rStyle w:val="CharStyle3"/>
        </w:rPr>
        <w:t>ОРГАНИЗАЦИЕЙ</w:t>
      </w:r>
    </w:p>
    <w:p>
      <w:pPr>
        <w:pStyle w:val="Style11"/>
        <w:keepNext/>
        <w:keepLines/>
        <w:widowControl w:val="0"/>
        <w:numPr>
          <w:ilvl w:val="1"/>
          <w:numId w:val="7"/>
        </w:numPr>
        <w:shd w:val="clear" w:color="auto" w:fill="auto"/>
        <w:tabs>
          <w:tab w:pos="1300" w:val="left"/>
        </w:tabs>
        <w:bidi w:val="0"/>
        <w:spacing w:before="0" w:after="0" w:line="257" w:lineRule="auto"/>
        <w:ind w:left="0" w:right="0" w:firstLine="680"/>
        <w:jc w:val="both"/>
      </w:pPr>
      <w:bookmarkStart w:id="2" w:name="bookmark2"/>
      <w:r>
        <w:rPr>
          <w:rStyle w:val="CharStyle12"/>
          <w:b/>
          <w:bCs/>
        </w:rPr>
        <w:t>Система управления образовательной организацией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680"/>
        <w:jc w:val="both"/>
      </w:pPr>
      <w:r>
        <w:rPr>
          <w:rStyle w:val="CharStyle3"/>
        </w:rPr>
        <w:t>Управление МООДО «ЦДО «Островки» осуществляется в соответствии с законодательством Российской Федерации и строится на принципах единоначалия и коллегиальности. Непосредственное управление деятельностью образовательной организации осуществляет директор.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680"/>
        <w:jc w:val="both"/>
      </w:pPr>
      <w:r>
        <w:rPr>
          <w:rStyle w:val="CharStyle3"/>
        </w:rPr>
        <w:t>В МООДО «ЦДО «Островки» сформирована команда управленцев- профессионалов по основным направлениям деятельности образовательной организации, четко скоординированные действия которой позволили работать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Style w:val="CharStyle3"/>
        </w:rPr>
        <w:t>организации дополнительного образования в 2025 году в режиме устойчивого функционирования.</w:t>
      </w:r>
    </w:p>
    <w:p>
      <w:pPr>
        <w:pStyle w:val="Style11"/>
        <w:keepNext/>
        <w:keepLines/>
        <w:widowControl w:val="0"/>
        <w:numPr>
          <w:ilvl w:val="1"/>
          <w:numId w:val="7"/>
        </w:numPr>
        <w:shd w:val="clear" w:color="auto" w:fill="auto"/>
        <w:tabs>
          <w:tab w:pos="1070" w:val="left"/>
        </w:tabs>
        <w:bidi w:val="0"/>
        <w:spacing w:before="0" w:after="0"/>
        <w:ind w:left="0" w:right="0" w:firstLine="560"/>
        <w:jc w:val="both"/>
      </w:pPr>
      <w:bookmarkStart w:id="4" w:name="bookmark4"/>
      <w:r>
        <w:rPr>
          <w:rStyle w:val="CharStyle12"/>
          <w:b/>
          <w:bCs/>
        </w:rPr>
        <w:t>Структура и органы управления образовательной организацией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both"/>
      </w:pPr>
      <w:r>
        <w:rPr>
          <w:rStyle w:val="CharStyle3"/>
        </w:rPr>
        <w:t>Органы управления организацией (администрация):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560"/>
        <w:jc w:val="both"/>
      </w:pPr>
      <w:r>
        <w:rPr>
          <w:rStyle w:val="CharStyle3"/>
        </w:rPr>
        <w:t>Корзанов Сергей Федорович - директор, с 01.02.2023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560"/>
        <w:jc w:val="both"/>
      </w:pPr>
      <w:r>
        <w:rPr>
          <w:rStyle w:val="CharStyle3"/>
        </w:rPr>
        <w:t>Кузнецова Наталья Александровна - заместитель директора по воспитательной работе, с 28.08.2023;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560"/>
        <w:jc w:val="both"/>
      </w:pPr>
      <w:r>
        <w:rPr>
          <w:rStyle w:val="CharStyle3"/>
        </w:rPr>
        <w:t>Брежнев Александр Георгиевич - заместитель директора по безопасности, с 24.04.2023 по 31.01.2025;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560"/>
        <w:jc w:val="both"/>
      </w:pPr>
      <w:r>
        <w:rPr>
          <w:rStyle w:val="CharStyle3"/>
        </w:rPr>
        <w:t>Кузнецов Артем Александрович - заместитель директора по безопасности, с 01.04.2025;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560"/>
        <w:jc w:val="both"/>
      </w:pPr>
      <w:r>
        <w:rPr>
          <w:rStyle w:val="CharStyle3"/>
        </w:rPr>
        <w:t>Гриценко Валерий Федорович - заместитель директора по административно- хозяйственной деятельности, с 20.11.2023;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560"/>
        <w:jc w:val="both"/>
      </w:pPr>
      <w:r>
        <w:rPr>
          <w:rStyle w:val="CharStyle3"/>
        </w:rPr>
        <w:t>Игнатьева Тамара Валерьевна - главный бухгалтер, с 22.11.2025.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В МООДО «ЦДО «Островки» создана эффективная система управления образовательным процессом, позволяющая достигнуть высоких образовательных и социальных результатов средствами общественных слушаний и иных собраний представителей педагогической и родительской общественности.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В МООДО «ЦДО «Островки» действует Общее собрание работников, как коллегиальный орган управления организацией.</w:t>
      </w:r>
    </w:p>
    <w:p>
      <w:pPr>
        <w:pStyle w:val="Style2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510" w:val="left"/>
        </w:tabs>
        <w:bidi w:val="0"/>
        <w:spacing w:before="0" w:after="0"/>
        <w:ind w:left="0" w:right="0" w:firstLine="720"/>
        <w:jc w:val="both"/>
      </w:pPr>
      <w:r>
        <w:rPr>
          <w:rStyle w:val="CharStyle3"/>
          <w:b/>
          <w:bCs/>
        </w:rPr>
        <w:t xml:space="preserve">Оценка эффективности управления </w:t>
      </w:r>
      <w:r>
        <w:rPr>
          <w:rStyle w:val="CharStyle3"/>
        </w:rPr>
        <w:t xml:space="preserve">МООДО «ЦДО </w:t>
      </w:r>
      <w:r>
        <w:rPr>
          <w:rStyle w:val="CharStyle3"/>
          <w:b/>
          <w:bCs/>
        </w:rPr>
        <w:t xml:space="preserve">«Островки» </w:t>
      </w:r>
      <w:r>
        <w:rPr>
          <w:rStyle w:val="CharStyle3"/>
        </w:rPr>
        <w:t>МООДО «ЦДО «Островки» в своей деятельности руководствуется Конституцией Российской Федерации, Федеральным законом РФ «Об образовании в Российской Федерации» от 29 декабря 2012 года № 273-ФЗ,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РФ от 28 сентября 2020 года № 28, иными законодательными и нормативно-правовыми актами РФ и Ленинградской области, приказами и решениями Учредителя, Уставом образовательной организации, локальными актами образовательной организации.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Собственная нормативная и организационно-распорядительная документация соответствует законодательству Российской Федерации, уставу МООДО «ЦДО «Островки». В соответствии с Постановлением Правительства РФ от 20 октября 2021 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размещена на официальном сайте МООДО «ЦДО «Островки».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560"/>
        <w:jc w:val="both"/>
      </w:pPr>
      <w:r>
        <w:rPr>
          <w:rStyle w:val="CharStyle3"/>
        </w:rPr>
        <w:t xml:space="preserve">Управление МООДО «ЦДО «Островки» как педагогической системой основывается на соблюдении ряда принципов. Принцип рационального сочетания единоначалия и коллегиальности, заложенный в основе управления образовательным процессом, определяет эффективность и действенность управления образовательной организацией. Управление МООДО «ЦДО «Островки» </w:t>
      </w:r>
      <w:r>
        <w:rPr>
          <w:rStyle w:val="CharStyle3"/>
          <w:sz w:val="20"/>
          <w:szCs w:val="20"/>
        </w:rPr>
        <w:t xml:space="preserve">осуществляется на основе чёткого распределения функций и полномочий, на основе </w:t>
      </w:r>
      <w:r>
        <w:rPr>
          <w:rStyle w:val="CharStyle3"/>
        </w:rPr>
        <w:t>сотрудничества, соуправления, с опорой на инициативу и творчество педагогического коллектива.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580"/>
        <w:jc w:val="both"/>
      </w:pPr>
      <w:r>
        <w:rPr>
          <w:rStyle w:val="CharStyle3"/>
        </w:rPr>
        <w:t>МООДО «ЦДО «Островки» соблюдается непрерывная последовательность реализации функций управления образовательной организацией: планирование, организация, стимулирование (мотивация), контроль и оперативное управление, анализ произведенных изменений. Средствами управления в течение 2025 года выступали приказы директора, указания, планы, протоколы собраний, комиссий и т.д.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Взаимодействие управленческих структур осуществляется на принципах социального партнерства. В своей работе администрация, педагогические работники и иные сотрудники организации дополнительного образования руководствуются соответствующими нормативными актами и положениями МООДО «ЦДО «Островки». Перечень функциональных обязанностей должностных лиц определен положениями, должностными инструкциями и приказами директора.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Система управления имеет нормативно-правовое обеспечение. Нормативная база организации позволила работать организации дополнительного образования в 2025 году в режиме устойчивого функционирования.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Общее собрание работников МООДО «ЦДО «Островки» как постоянно действующий орган демократической системы управления, представляющий интересы трудового коллектива организации, в течение 2025 года решало ряд вопросов, связанных с обеспечением взаимодействия руководителя организации, работодателя с трудовым коллективом и отдельными его работниками. В 2025 году проведено 3 заседания Общего собрания трудового коллектива, а также проведен комплекс мероприятий по осуществлению регламентационно-правовой деятельности.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Наиболее значимыми результатами стало рассмотрение документов контрольно-надзорных органов о проверке деятельности организации;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4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заслушивание отчета о результатах самообследования организации, его обсуждение;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83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утверждение и введение в действие ряда нормативных локальных актов, регулирующих деятельность МООДО «ЦДО «Островки»: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9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рассмотрение Рабочей программы воспитания и дополнительных общеразвивающих программ.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Нормативно-правовое поле, регламентирующее образовательную деятельность организации, в том числе правила приема обучающихся, порядок и основания перевода и отчисления обучающихся,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обучающихся обеспечено полным пакетом локальных актов и представлено на сайте организации.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Нарушений при приеме и отчислении в МООДО «ЦДО «Островки», связанных с отсутствием или нарушением порядка издания распорядительных актов о зачислении, об отчислении обучающихся, не выявлено.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Договоры на услуги по предоставлению отдыха и оздоровления детей в МООДО «ЦДО «Островки» оформлены в соответствии с нормами Федерального закона РФ «Об образовании в Российской Федерации» от 29 декабря 2012 года № 273-ФЗ и размещены в официальных сетях организации. Нарушений, связанных с наличием недостоверной информации в договорах и/или отсутствие в них информации, предусмотренной законодательством РФ, не выявлено.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Делопроизводство образовательной организации ведется в соответствии с требованиями нормативных актов. Имеется вся необходимая нормативная документация, приказы, распоряжения. Организована внутренняя СИСТСМй административного контроля исполнения приказов и распоряжений. Внутренний контроль осуществляется заместителями директора.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  <w:b/>
          <w:bCs/>
        </w:rPr>
        <w:t xml:space="preserve">Вывод: </w:t>
      </w:r>
      <w:r>
        <w:rPr>
          <w:rStyle w:val="CharStyle3"/>
        </w:rPr>
        <w:t>В МООДО «ЦДО «Островки» создана эффективная система управления образовательным процессом, позволяющая достигнуть высоких образовательных и социальных результатов. Организационно-правовое обеспечение образовательной деятельности соответствует действующему законодательству и требованиям нормативных документов Министерства образования и науки Российской Федерации и Комитета общего и профессионального образования Ленинградской области. Организация управления образовательной организацией соответствует уставу МООДО «ЦДО «Островки». Администрацией МООДО «ЦДО «Островки» созданы необходимые условия для качественной подготовки обучающихся в соответствии с Концепцией развития дополнительного образования детей на период до 2030 года, обеспечению систематической работы коллектива по совершенствованию качества образовательного процесса и материально- технической базы, что позволяет сделать вывод об эффективности управления образовательным процессом.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62" w:lineRule="auto"/>
        <w:ind w:left="0" w:right="0" w:firstLine="560"/>
        <w:jc w:val="both"/>
      </w:pPr>
      <w:r>
        <w:rPr>
          <w:rStyle w:val="CharStyle3"/>
        </w:rPr>
        <w:t>Слаженные действия коллектива и грамотное управление руководителя организации позволили работать образовательной организации в 2025 году в режиме устойчивого функционирования.</w:t>
      </w:r>
    </w:p>
    <w:p>
      <w:pPr>
        <w:pStyle w:val="Style11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1910" w:val="left"/>
        </w:tabs>
        <w:bidi w:val="0"/>
        <w:spacing w:before="0" w:after="0"/>
        <w:ind w:left="3260" w:right="0" w:hanging="1720"/>
        <w:jc w:val="both"/>
      </w:pPr>
      <w:bookmarkStart w:id="6" w:name="bookmark6"/>
      <w:r>
        <w:rPr>
          <w:rStyle w:val="CharStyle12"/>
          <w:b/>
          <w:bCs/>
        </w:rPr>
        <w:t>ОРГАНИЗАЦИЯ ОБРАЗОВАТЕЛЬНОГО ПРОЦЕССА В МООДО «ЦДО «ОСТРОВКИ»</w:t>
      </w:r>
      <w:bookmarkEnd w:id="6"/>
    </w:p>
    <w:p>
      <w:pPr>
        <w:pStyle w:val="Style2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061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Задачи в области дополнительного образования «Концепция развития дополнительного образования детей» до 2030 года, утвержденная Правительством РФ от 31 марта 2022 года № 678-р, определяет первоочередную задачу в области дополнительного образования детей - обеспечение прав ребенка на развитие, личностное самоопределение и самореализацию, расширение возможностей для удовлетворения разнообразных интересов детей и их семей в сфере дополнительного образования, обновление содержания дополнительного образования детей в соответствии с интересами детей.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В процессе организации образовательной деятельности МООДО «ЦДО «Островки» учитываются характеристики дополнительного образования детей и взрослых, заявленных в Концепции развития дополнительного образования: мобильность, оперативность реакции на новшества, готовность к инновационной деятельности, расширение спектра и повышение качества образовательных услуг, расширение экономической самостоятельности, обновление управленческого аспекта деятельности, повышение статуса. Обозначенные характеристики являются основой в процессе организации образовательной деятельности МООДО «ЦДО «Островки» и нашли отражение в деятельности Центра в 2025 году.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В рамках Программы развития МООДО «ЦДО «Островки» деятельность образовательной организации в 2025 году была направлена на решение следующих задач: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31" w:val="left"/>
        </w:tabs>
        <w:bidi w:val="0"/>
        <w:spacing w:before="0" w:after="100"/>
        <w:ind w:left="0" w:right="0" w:firstLine="560"/>
        <w:jc w:val="both"/>
      </w:pPr>
      <w:r>
        <w:rPr>
          <w:rStyle w:val="CharStyle3"/>
        </w:rPr>
        <w:t>развитие системы образования МООДО «ЦДО «Островки» посредством эффективного использования ресурсов кадрового, информационно-методического, материально-технического, финансового обеспечения;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78" w:val="left"/>
        </w:tabs>
        <w:bidi w:val="0"/>
        <w:spacing w:before="0" w:after="80" w:line="240" w:lineRule="auto"/>
        <w:ind w:left="0" w:right="0" w:firstLine="560"/>
        <w:jc w:val="both"/>
      </w:pPr>
      <w:r>
        <w:rPr>
          <w:rStyle w:val="CharStyle3"/>
        </w:rPr>
        <w:t>создание в системе дополнительного образования возможностей для получения качественного и доступного образования, позитивной социализации детей;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73" w:val="left"/>
        </w:tabs>
        <w:bidi w:val="0"/>
        <w:spacing w:before="0" w:after="0" w:line="264" w:lineRule="auto"/>
        <w:ind w:left="0" w:right="0" w:firstLine="560"/>
        <w:jc w:val="both"/>
      </w:pPr>
      <w:r>
        <w:rPr>
          <w:rStyle w:val="CharStyle3"/>
        </w:rPr>
        <w:t>организация эффективной работы по выявлению и поддержке талантливых детей и детей, находящихся в трудной жизненной ситуации;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-содействие развитию системы управления качеством образования, включая систему внешней оценки качества образования, реализации внутренних моделей управления качеством образования, методической поддержки педагогов,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73" w:val="left"/>
        </w:tabs>
        <w:bidi w:val="0"/>
        <w:spacing w:before="0" w:after="0" w:line="254" w:lineRule="auto"/>
        <w:ind w:left="0" w:right="0" w:firstLine="560"/>
        <w:jc w:val="both"/>
      </w:pPr>
      <w:r>
        <w:rPr>
          <w:rStyle w:val="CharStyle3"/>
        </w:rPr>
        <w:t>организация развития профессионального мастерства педагогических и руководящих работников, инновационного и конкурсного движения, поддержка как опытных, так и начинающих педагогов;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78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создание в образовательной организации условий для сохранения и укрепления здоровья обучающихся и работников;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-организация оздоровления, отдыха и занятости детей.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Поставленные задачи на 2025 год определили акценты развития организации дополнительного образования. В данном отчете о самообследовании организации дополнительного образования представлены промежуточные результаты достижения стратегической цели, заявленной в Программе развития МООДО «ЦДО «Островки».</w:t>
      </w:r>
    </w:p>
    <w:p>
      <w:pPr>
        <w:pStyle w:val="Style11"/>
        <w:keepNext/>
        <w:keepLines/>
        <w:widowControl w:val="0"/>
        <w:numPr>
          <w:ilvl w:val="1"/>
          <w:numId w:val="11"/>
        </w:numPr>
        <w:shd w:val="clear" w:color="auto" w:fill="auto"/>
        <w:tabs>
          <w:tab w:pos="1151" w:val="left"/>
        </w:tabs>
        <w:bidi w:val="0"/>
        <w:spacing w:before="0" w:after="0" w:line="257" w:lineRule="auto"/>
        <w:ind w:left="0" w:right="0" w:firstLine="0"/>
        <w:jc w:val="center"/>
      </w:pPr>
      <w:bookmarkStart w:id="8" w:name="bookmark8"/>
      <w:r>
        <w:rPr>
          <w:rStyle w:val="CharStyle12"/>
          <w:b/>
          <w:bCs/>
        </w:rPr>
        <w:t>Основные аспекты образовательной деятельности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540"/>
        <w:jc w:val="both"/>
      </w:pPr>
      <w:r>
        <w:rPr>
          <w:rStyle w:val="CharStyle3"/>
        </w:rPr>
        <w:t>Основные аспекты образовательной деятельности являются: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84" w:val="left"/>
        </w:tabs>
        <w:bidi w:val="0"/>
        <w:spacing w:before="0" w:after="0" w:line="257" w:lineRule="auto"/>
        <w:ind w:left="0" w:right="0" w:firstLine="540"/>
        <w:jc w:val="both"/>
      </w:pPr>
      <w:r>
        <w:rPr>
          <w:rStyle w:val="CharStyle3"/>
        </w:rPr>
        <w:t>обеспечение гарантий права ребенка на дополнительное образование;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16" w:val="left"/>
        </w:tabs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создание условий для полноценного отдыха и оздоровления обучающихся, в том числе укрепление здоровья и профилактика заболеваний;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11" w:val="left"/>
        </w:tabs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творческое развитие личности и реализация с этой целью программ дополнительного образования в интересах личности ребенка, общества, государства,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16" w:val="left"/>
        </w:tabs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удовлетворение общественной потребности в физически и психически здоровом поколении;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11" w:val="left"/>
        </w:tabs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формирование культуры здорового и безопасного образа жизни, укрепление здоровья обучающихся;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06" w:val="left"/>
        </w:tabs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00" w:val="left"/>
        </w:tabs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формирование культурно-исторических и национальных традиций;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04" w:val="left"/>
        </w:tabs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расширение клубной инфраструктуры;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01" w:val="left"/>
        </w:tabs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формирование у ребенка гражданской позиции, основанной на самореализации творческого потенциала;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04" w:val="left"/>
        </w:tabs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обеспечение личностного развития и самореализации ребенка;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06" w:val="left"/>
        </w:tabs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Федерации.</w:t>
      </w:r>
    </w:p>
    <w:p>
      <w:pPr>
        <w:pStyle w:val="Style11"/>
        <w:keepNext/>
        <w:keepLines/>
        <w:widowControl w:val="0"/>
        <w:numPr>
          <w:ilvl w:val="1"/>
          <w:numId w:val="11"/>
        </w:numPr>
        <w:shd w:val="clear" w:color="auto" w:fill="auto"/>
        <w:tabs>
          <w:tab w:pos="1151" w:val="left"/>
        </w:tabs>
        <w:bidi w:val="0"/>
        <w:spacing w:before="0" w:after="0" w:line="257" w:lineRule="auto"/>
        <w:ind w:left="0" w:right="0" w:firstLine="0"/>
        <w:jc w:val="center"/>
      </w:pPr>
      <w:bookmarkStart w:id="10" w:name="bookmark10"/>
      <w:r>
        <w:rPr>
          <w:rStyle w:val="CharStyle12"/>
          <w:b/>
          <w:bCs/>
        </w:rPr>
        <w:t>Условия приёма в МООДО «ЦДО «Островки» и обучения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560"/>
        <w:jc w:val="both"/>
        <w:rPr>
          <w:sz w:val="20"/>
          <w:szCs w:val="20"/>
        </w:rPr>
      </w:pPr>
      <w:r>
        <w:rPr>
          <w:rStyle w:val="CharStyle3"/>
        </w:rPr>
        <w:t xml:space="preserve">В 2025 году МООДО «ЦДО «Островки» прием детей осуществлял на основании распоряжения Комитета по образованию администрации Всеволожского муниципального района Ленинградской области от 23.05.2025 № 178/01-03 «Об организации работы МООДО «ЦДО «Островки» в период летней кампании </w:t>
      </w:r>
      <w:r>
        <w:rPr>
          <w:rStyle w:val="CharStyle3"/>
          <w:sz w:val="20"/>
          <w:szCs w:val="20"/>
        </w:rPr>
        <w:t>2025 года».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540"/>
        <w:jc w:val="both"/>
      </w:pPr>
      <w:r>
        <w:rPr>
          <w:rStyle w:val="CharStyle3"/>
        </w:rPr>
        <w:t>В 2025 году в период летней кампании были проведены четыре смены: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rStyle w:val="CharStyle3"/>
        </w:rPr>
        <w:t>1 смена - с 01.06.2025 по 21.06.2025 (21 день)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lang w:val="en-US" w:eastAsia="en-US"/>
        </w:rPr>
        <w:t xml:space="preserve">2 </w:t>
      </w:r>
      <w:r>
        <w:rPr>
          <w:rStyle w:val="CharStyle3"/>
        </w:rPr>
        <w:t xml:space="preserve">смена </w:t>
      </w:r>
      <w:r>
        <w:rPr>
          <w:rStyle w:val="CharStyle3"/>
          <w:color w:val="38203E"/>
        </w:rPr>
        <w:t xml:space="preserve">- </w:t>
      </w:r>
      <w:r>
        <w:rPr>
          <w:rStyle w:val="CharStyle3"/>
        </w:rPr>
        <w:t>с 24.06.2025 по 14.07.2025 (21 день)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3 смена-с 17.07.2025 по 06.08.2025 (21 день)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 xml:space="preserve">4 смена </w:t>
      </w:r>
      <w:r>
        <w:rPr>
          <w:rStyle w:val="CharStyle3"/>
          <w:color w:val="38203E"/>
        </w:rPr>
        <w:t xml:space="preserve">- </w:t>
      </w:r>
      <w:r>
        <w:rPr>
          <w:rStyle w:val="CharStyle3"/>
        </w:rPr>
        <w:t>с 09.08.2025 по 29.08.2025 (21 день)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Был осуществлен заезд всех детей в лагерь в период, не превышающий 2 (два) календарных дня, а по окончании смены - одномоментный выезд.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В 2025 году наполняемость отрядов составила 100% от проектной мощности, т.е.25-30 человек в каждом отряде. Всего за летнюю оздоровительную кампанию 2025 года отдохнули в лагере 1040 детей.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Комплектование отрядов в 2025 году проводилось по объединению одновозрастных детей в отряды с разбегом 1-2 года. Дети в таких отрядах чувствуют себя наиболее комфортно, быстрее находят взаимопонимание и адаптируются к окружающей обстановке и условиям пребывания в новом коллективе.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Правила приема закреплены в локальном нормативном документе «Правила приема, перевода и отчисления обучающихся».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Воспитательный и образовательный процесс был организован на основе групповой или индивидуально-групповой формы организации образовательной деятельности обучающихся.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В период летней кампании в детском оздоровительном лагере отдыхали дети участников СВО, дети, оставшиеся без попечения родителей, дети, состоящие на учете в ПДН и дети, попавшие в трудную жизненную ситуацию, дети из малоимущих семей, дети с ОВЗ, дети-инвалиды в сопровождении родителей, дети, работающих граждан, зарегистрированные на территории Всеволожского района Ленинградской области.</w:t>
      </w:r>
    </w:p>
    <w:p>
      <w:pPr>
        <w:pStyle w:val="Style11"/>
        <w:keepNext/>
        <w:keepLines/>
        <w:widowControl w:val="0"/>
        <w:numPr>
          <w:ilvl w:val="1"/>
          <w:numId w:val="11"/>
        </w:numPr>
        <w:shd w:val="clear" w:color="auto" w:fill="auto"/>
        <w:tabs>
          <w:tab w:pos="1061" w:val="left"/>
        </w:tabs>
        <w:bidi w:val="0"/>
        <w:spacing w:before="0" w:after="0"/>
        <w:ind w:left="0" w:right="0" w:firstLine="0"/>
        <w:jc w:val="center"/>
      </w:pPr>
      <w:bookmarkStart w:id="12" w:name="bookmark12"/>
      <w:r>
        <w:rPr>
          <w:rStyle w:val="CharStyle12"/>
          <w:b/>
          <w:bCs/>
        </w:rPr>
        <w:t>Организационные формы обучения в МООДО «ЦДО «Островки»</w:t>
      </w:r>
      <w:bookmarkEnd w:id="12"/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300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В 2025 году был пересмотрен режим работы лагеря, занятия по интересам, кружковая работа проводилась в группах с учетом возрастной категории детей.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300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Мероприятия с участием детей максимально проводились на открытом воздухе (с учетом погодных условий). Проводились массовые мероприятия, в том числе родительские дни.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300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За каждым отрядом было закреплено отдельное помещение для досуга, отдельные площадки для проведения мероприятий на улице.</w:t>
      </w:r>
    </w:p>
    <w:p>
      <w:pPr>
        <w:pStyle w:val="Style2"/>
        <w:keepNext w:val="0"/>
        <w:keepLines w:val="0"/>
        <w:widowControl w:val="0"/>
        <w:numPr>
          <w:ilvl w:val="2"/>
          <w:numId w:val="11"/>
        </w:numPr>
        <w:shd w:val="clear" w:color="auto" w:fill="auto"/>
        <w:tabs>
          <w:tab w:pos="1300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При обучении по дополнительным общеразвивающим программам педагогами использовались разнообразные организационные формы обучения: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16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тематические, игровые, практические занятия;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11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спортивные мероприятия;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11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литературные вечера;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11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театральная студия;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11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репетиции, самоподготовка, тренинги;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11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трудовые десанты;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560"/>
        <w:jc w:val="left"/>
      </w:pPr>
      <w:r>
        <w:rPr>
          <w:rStyle w:val="CharStyle3"/>
        </w:rPr>
        <w:t>выставки;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560"/>
        <w:jc w:val="left"/>
      </w:pPr>
      <w:r>
        <w:rPr>
          <w:rStyle w:val="CharStyle3"/>
        </w:rPr>
        <w:t>экскурсии;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560"/>
        <w:jc w:val="left"/>
      </w:pPr>
      <w:r>
        <w:rPr>
          <w:rStyle w:val="CharStyle3"/>
        </w:rPr>
        <w:t>конкурсы, викторины, квесты.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  <w:sectPr>
          <w:headerReference w:type="default" r:id="rId7"/>
          <w:head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1359" w:right="889" w:bottom="909" w:left="1532" w:header="0" w:footer="481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Расписание занятий составлялось для создания наиболее благоприятного режима труда и отдыха детей администрацией Центра по представлению педагогических работников с учетом возрастных особенностей детей и установленных санитарно-гигиенических норм.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24"/>
        </w:rPr>
        <w:t>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76" w:lineRule="auto"/>
        <w:ind w:left="0" w:right="0" w:firstLine="0"/>
        <w:jc w:val="center"/>
      </w:pPr>
      <w:r>
        <w:rPr>
          <w:rStyle w:val="CharStyle3"/>
          <w:b/>
          <w:bCs/>
        </w:rPr>
        <w:t>Сведения</w:t>
        <w:br/>
        <w:t>о контингенте обучающихся по программам дополнительного образования в</w:t>
        <w:br/>
        <w:t>2025 году:</w:t>
      </w:r>
    </w:p>
    <w:tbl>
      <w:tblPr>
        <w:tblOverlap w:val="never"/>
        <w:jc w:val="center"/>
        <w:tblLayout w:type="fixed"/>
      </w:tblPr>
      <w:tblGrid>
        <w:gridCol w:w="7205"/>
        <w:gridCol w:w="2122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80" w:right="0" w:firstLine="0"/>
              <w:jc w:val="left"/>
            </w:pPr>
            <w:r>
              <w:rPr>
                <w:rStyle w:val="CharStyle17"/>
              </w:rPr>
              <w:t>Показатель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Количество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Общая численность обучающихся, в том числе: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1040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Детей дошкольного возраста (6-7 лет)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Детей младшего школьного возраста (7-11 лет)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415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Детей среднего школьного возраста (11 - 14 лет)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540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Детей старшего школьного возраста (15-17 лет)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83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Учащиеся с ограниченными возможностями здоровья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34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7"/>
              </w:rPr>
              <w:t>Дети-сироты, дети, оставшиеся без попечения родителей, находящиеся под опекой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80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Дети, попавшие в трудную жизненную ситуацию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254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Дети, состоящие на учете в ПДН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6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Дети, участников СВО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128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Дети из малоимущих семей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22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Дети-инвалиды в сопровождении законных представителей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35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14" w:name="bookmark14"/>
      <w:r>
        <w:rPr>
          <w:rStyle w:val="CharStyle12"/>
          <w:b/>
          <w:bCs/>
        </w:rPr>
        <w:t>СОЦИАЛЬНЫЙ ПОРТРЕТ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64" w:lineRule="auto"/>
        <w:ind w:left="0" w:right="0" w:firstLine="720"/>
        <w:jc w:val="both"/>
      </w:pPr>
      <w:r>
        <w:rPr>
          <w:rStyle w:val="CharStyle3"/>
        </w:rPr>
        <w:t>В период летней оздоровительной кампании 2025 года в МООДО «ЦДО «Островки» спланированы и успешно проведены следующие смены: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62" w:lineRule="auto"/>
        <w:ind w:left="0" w:right="0" w:firstLine="720"/>
        <w:jc w:val="both"/>
      </w:pPr>
      <w:r>
        <w:rPr>
          <w:rStyle w:val="CharStyle3"/>
        </w:rPr>
        <w:t>1-я смена посвящена общероссийскому общественно-государственному движению детей и молодежи «Движение Первых» - «Первые! Открываем лето!» с 01.06.2025-21.06.2025;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57" w:lineRule="auto"/>
        <w:ind w:left="0" w:right="0" w:firstLine="720"/>
        <w:jc w:val="both"/>
      </w:pPr>
      <w:r>
        <w:rPr>
          <w:rStyle w:val="CharStyle3"/>
        </w:rPr>
        <w:t>2-я смена Киносмена - «Камера! Мотор! Лето!» с 24.06.2025-14.07.2025;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20"/>
        <w:jc w:val="both"/>
      </w:pPr>
      <w:r>
        <w:rPr>
          <w:rStyle w:val="CharStyle3"/>
        </w:rPr>
        <w:t>3-я смена - Путешествие по театрам и фестивалям нашей необъятной Родины «От южных морей до полярного края» с 17.07.2025- 06.08.2025;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720"/>
        <w:jc w:val="both"/>
      </w:pPr>
      <w:r>
        <w:rPr>
          <w:rStyle w:val="CharStyle3"/>
        </w:rPr>
        <w:t>4-я смена спортивная «Олимпийская деревня «Островки»» с 09.08.2025- 29.08.2025.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57" w:lineRule="auto"/>
        <w:ind w:left="0" w:right="0" w:firstLine="720"/>
        <w:jc w:val="both"/>
        <w:sectPr>
          <w:headerReference w:type="default" r:id="rId9"/>
          <w:headerReference w:type="even" r:id="rId10"/>
          <w:footnotePr>
            <w:pos w:val="pageBottom"/>
            <w:numFmt w:val="decimal"/>
            <w:numRestart w:val="continuous"/>
          </w:footnotePr>
          <w:pgSz w:w="11900" w:h="16840"/>
          <w:pgMar w:top="726" w:right="920" w:bottom="726" w:left="1606" w:header="298" w:footer="298" w:gutter="0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 xml:space="preserve">В 1-ю смену в организации отдохнули 260 детей, в том числе 121 ребенок, </w:t>
      </w:r>
      <w:r>
        <w:rPr>
          <w:rStyle w:val="CharStyle3"/>
        </w:rPr>
        <w:t xml:space="preserve">находящийся в трудной жизненной ситуации (68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дети с отклонениями в поведении; 3 детей из малоимущих семей; 21 опекаемый ребенок; 19 детей участников СВО; 10 детей с ОВЗ) 1 ребёнок-инвалид в сопровождении законного представителя и 83 </w:t>
      </w:r>
      <w:r>
        <w:rPr>
          <w:rStyle w:val="CharStyle3"/>
          <w:b/>
          <w:bCs/>
        </w:rPr>
        <w:t xml:space="preserve">ребенка по субсидии, </w:t>
      </w:r>
      <w:r>
        <w:rPr>
          <w:rStyle w:val="CharStyle3"/>
        </w:rPr>
        <w:t>предоставляемой для работающих граждан (для граждан стоимость путёвки составила всего 8 166 рублей 00 копеек.).</w:t>
      </w:r>
    </w:p>
    <w:p>
      <w:pPr>
        <w:widowControl w:val="0"/>
        <w:spacing w:before="30" w:after="3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11"/>
          <w:headerReference w:type="even" r:id="rId12"/>
          <w:footnotePr>
            <w:pos w:val="pageBottom"/>
            <w:numFmt w:val="decimal"/>
            <w:numRestart w:val="continuous"/>
          </w:footnotePr>
          <w:pgSz w:w="11900" w:h="16840"/>
          <w:pgMar w:top="1714" w:right="932" w:bottom="836" w:left="159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r>
        <w:rPr>
          <w:rStyle w:val="CharStyle30"/>
        </w:rPr>
        <w:t>Количество детей, отдохнувших в 1 смене по бесплатным</w:t>
        <w:br/>
        <w:t>путёвкам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14" w:right="932" w:bottom="836" w:left="159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746250" distB="226060" distL="0" distR="0" simplePos="0" relativeHeight="125829380" behindDoc="0" locked="0" layoutInCell="1" allowOverlap="1">
                <wp:simplePos x="0" y="0"/>
                <wp:positionH relativeFrom="page">
                  <wp:posOffset>1884680</wp:posOffset>
                </wp:positionH>
                <wp:positionV relativeFrom="paragraph">
                  <wp:posOffset>1746250</wp:posOffset>
                </wp:positionV>
                <wp:extent cx="323215" cy="14605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321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яТЖС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48.40000000000001pt;margin-top:137.5pt;width:25.449999999999999pt;height:11.5pt;z-index:-125829373;mso-wrap-distance-left:0;mso-wrap-distance-top:137.5pt;mso-wrap-distance-right:0;mso-wrap-distance-bottom:17.800000000000001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яТЖС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59610" distB="12700" distL="0" distR="0" simplePos="0" relativeHeight="125829382" behindDoc="0" locked="0" layoutInCell="1" allowOverlap="1">
                <wp:simplePos x="0" y="0"/>
                <wp:positionH relativeFrom="page">
                  <wp:posOffset>1927225</wp:posOffset>
                </wp:positionH>
                <wp:positionV relativeFrom="paragraph">
                  <wp:posOffset>1959610</wp:posOffset>
                </wp:positionV>
                <wp:extent cx="1100455" cy="14605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045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Дети участников СВО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51.75pt;margin-top:154.30000000000001pt;width:86.650000000000006pt;height:11.5pt;z-index:-125829371;mso-wrap-distance-left:0;mso-wrap-distance-top:154.30000000000001pt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Дети участников СВО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539750" distL="21590" distR="0" simplePos="0" relativeHeight="125829384" behindDoc="0" locked="0" layoutInCell="1" allowOverlap="1">
            <wp:simplePos x="0" y="0"/>
            <wp:positionH relativeFrom="page">
              <wp:posOffset>3305175</wp:posOffset>
            </wp:positionH>
            <wp:positionV relativeFrom="paragraph">
              <wp:posOffset>0</wp:posOffset>
            </wp:positionV>
            <wp:extent cx="1347470" cy="1578610"/>
            <wp:wrapTopAndBottom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347470" cy="15786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3283585</wp:posOffset>
                </wp:positionH>
                <wp:positionV relativeFrom="paragraph">
                  <wp:posOffset>1752600</wp:posOffset>
                </wp:positionV>
                <wp:extent cx="1094105" cy="14605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410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</w:rPr>
                              <w:t>п Малоимущие семьи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58.55000000000001pt;margin-top:138.pt;width:86.150000000000006pt;height:11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</w:rPr>
                        <w:t>п Малоимущие семьи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3283585</wp:posOffset>
                </wp:positionH>
                <wp:positionV relativeFrom="paragraph">
                  <wp:posOffset>1965960</wp:posOffset>
                </wp:positionV>
                <wp:extent cx="640080" cy="14605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</w:rPr>
                              <w:t>«&lt; Дети с ОВЗ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58.55000000000001pt;margin-top:154.80000000000001pt;width:50.399999999999999pt;height:11.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</w:rPr>
                        <w:t>«&lt; Дети с ОВЗ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758950" distB="213360" distL="0" distR="0" simplePos="0" relativeHeight="125829385" behindDoc="0" locked="0" layoutInCell="1" allowOverlap="1">
                <wp:simplePos x="0" y="0"/>
                <wp:positionH relativeFrom="page">
                  <wp:posOffset>4679950</wp:posOffset>
                </wp:positionH>
                <wp:positionV relativeFrom="paragraph">
                  <wp:posOffset>1758950</wp:posOffset>
                </wp:positionV>
                <wp:extent cx="923290" cy="14605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329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а Опекаемые дети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68.5pt;margin-top:138.5pt;width:72.700000000000003pt;height:11.5pt;z-index:-125829368;mso-wrap-distance-left:0;mso-wrap-distance-top:138.5pt;mso-wrap-distance-right:0;mso-wrap-distance-bottom:16.800000000000001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а Опекаемые дети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72310" distB="0" distL="0" distR="0" simplePos="0" relativeHeight="125829387" behindDoc="0" locked="0" layoutInCell="1" allowOverlap="1">
                <wp:simplePos x="0" y="0"/>
                <wp:positionH relativeFrom="page">
                  <wp:posOffset>4679950</wp:posOffset>
                </wp:positionH>
                <wp:positionV relativeFrom="paragraph">
                  <wp:posOffset>1972310</wp:posOffset>
                </wp:positionV>
                <wp:extent cx="1383665" cy="14605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366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а Состоящих на учёте в ПДН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68.5pt;margin-top:155.30000000000001pt;width:108.95pt;height:11.5pt;z-index:-125829366;mso-wrap-distance-left:0;mso-wrap-distance-top:155.3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а Состоящих на учёте в ПДН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1360" w:right="0" w:firstLine="0"/>
        <w:jc w:val="left"/>
      </w:pPr>
      <w:r>
        <w:rPr>
          <w:rStyle w:val="CharStyle26"/>
        </w:rPr>
        <w:t>в Дети-инвалиды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700"/>
        <w:jc w:val="both"/>
      </w:pPr>
      <w:r>
        <w:rPr>
          <w:rStyle w:val="CharStyle3"/>
          <w:b/>
          <w:bCs/>
        </w:rPr>
        <w:t xml:space="preserve">Во 2 смену в организации отдохнули 260 детей, в том числе 127 детей, находящихся в трудной жизненной ситуации </w:t>
      </w:r>
      <w:r>
        <w:rPr>
          <w:rStyle w:val="CharStyle3"/>
        </w:rPr>
        <w:t xml:space="preserve">(63 ребёнка, жизнедеятельность которых объективно нарушена в результате сложившихся обстоятельств, и которые не могут преодолеть данные обстоятельства самостоятельно или с помощью семьи, дети с отклонениями в поведении, 3 ребёнка из малоимущих семей; 21 опекаемый ребёнок; 31 ребёнок участников СВО; 7 детей с ОВЗ; 2 ребёнка, состоящих на учёте в ПДН) 4 ребёнка-инвалида в сопровождении законных представителей и </w:t>
      </w:r>
      <w:r>
        <w:rPr>
          <w:rStyle w:val="CharStyle3"/>
          <w:b/>
          <w:bCs/>
        </w:rPr>
        <w:t xml:space="preserve">61 ребенок по субсидии, </w:t>
      </w:r>
      <w:r>
        <w:rPr>
          <w:rStyle w:val="CharStyle3"/>
        </w:rPr>
        <w:t>предоставляемой для работающих граждан (для граждан стоимость путёвки составила всего 8166 р. 00 коп.).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0"/>
        </w:rPr>
        <w:t>Количество детей, отдохнувших во 2 смену по бесплатным</w:t>
        <w:br/>
        <w:t>путёвкам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600835" distB="213360" distL="0" distR="0" simplePos="0" relativeHeight="125829389" behindDoc="0" locked="0" layoutInCell="1" allowOverlap="1">
                <wp:simplePos x="0" y="0"/>
                <wp:positionH relativeFrom="page">
                  <wp:posOffset>1920875</wp:posOffset>
                </wp:positionH>
                <wp:positionV relativeFrom="paragraph">
                  <wp:posOffset>1600835</wp:posOffset>
                </wp:positionV>
                <wp:extent cx="326390" cy="14605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639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иТЖС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51.25pt;margin-top:126.05pt;width:25.699999999999999pt;height:11.5pt;z-index:-125829364;mso-wrap-distance-left:0;mso-wrap-distance-top:126.05pt;mso-wrap-distance-right:0;mso-wrap-distance-bottom:16.800000000000001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иТЖС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811020" distB="3175" distL="0" distR="0" simplePos="0" relativeHeight="125829391" behindDoc="0" locked="0" layoutInCell="1" allowOverlap="1">
                <wp:simplePos x="0" y="0"/>
                <wp:positionH relativeFrom="page">
                  <wp:posOffset>2000250</wp:posOffset>
                </wp:positionH>
                <wp:positionV relativeFrom="paragraph">
                  <wp:posOffset>1811020</wp:posOffset>
                </wp:positionV>
                <wp:extent cx="1066800" cy="14605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680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Дета участников СВО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57.5pt;margin-top:142.59999999999999pt;width:84.pt;height:11.5pt;z-index:-125829362;mso-wrap-distance-left:0;mso-wrap-distance-top:142.59999999999999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Дета участников СВО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2700" distB="524510" distL="0" distR="0" simplePos="0" relativeHeight="125829393" behindDoc="0" locked="0" layoutInCell="1" allowOverlap="1">
            <wp:simplePos x="0" y="0"/>
            <wp:positionH relativeFrom="page">
              <wp:posOffset>3304540</wp:posOffset>
            </wp:positionH>
            <wp:positionV relativeFrom="paragraph">
              <wp:posOffset>12700</wp:posOffset>
            </wp:positionV>
            <wp:extent cx="1347470" cy="1426210"/>
            <wp:wrapTopAndBottom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347470" cy="1426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ragraph">
                  <wp:posOffset>1597660</wp:posOffset>
                </wp:positionV>
                <wp:extent cx="1094105" cy="146050"/>
                <wp:wrapNone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410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</w:rPr>
                              <w:t>и Малоимущие семьи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61.64999999999998pt;margin-top:125.8pt;width:86.150000000000006pt;height:11.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</w:rPr>
                        <w:t>и Малоимущие семьи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ragraph">
                  <wp:posOffset>1814195</wp:posOffset>
                </wp:positionV>
                <wp:extent cx="640080" cy="146050"/>
                <wp:wrapNone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</w:rPr>
                              <w:t>и Дети с ОВЗ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61.64999999999998pt;margin-top:142.84999999999999pt;width:50.399999999999999pt;height:11.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</w:rPr>
                        <w:t>и Дети с ОВЗ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597660" distB="216535" distL="0" distR="0" simplePos="0" relativeHeight="125829394" behindDoc="0" locked="0" layoutInCell="1" allowOverlap="1">
                <wp:simplePos x="0" y="0"/>
                <wp:positionH relativeFrom="page">
                  <wp:posOffset>4718685</wp:posOffset>
                </wp:positionH>
                <wp:positionV relativeFrom="paragraph">
                  <wp:posOffset>1597660</wp:posOffset>
                </wp:positionV>
                <wp:extent cx="926465" cy="14605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а Опекаемые дети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71.55000000000001pt;margin-top:125.8pt;width:72.950000000000003pt;height:11.5pt;z-index:-125829359;mso-wrap-distance-left:0;mso-wrap-distance-top:125.8pt;mso-wrap-distance-right:0;mso-wrap-distance-bottom:17.050000000000001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а Опекаемые дети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811020" distB="3175" distL="0" distR="0" simplePos="0" relativeHeight="125829396" behindDoc="0" locked="0" layoutInCell="1" allowOverlap="1">
                <wp:simplePos x="0" y="0"/>
                <wp:positionH relativeFrom="page">
                  <wp:posOffset>4718685</wp:posOffset>
                </wp:positionH>
                <wp:positionV relativeFrom="paragraph">
                  <wp:posOffset>1811020</wp:posOffset>
                </wp:positionV>
                <wp:extent cx="1380490" cy="14605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и Состоящих на учёте в ПДН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71.55000000000001pt;margin-top:142.59999999999999pt;width:108.7pt;height:11.5pt;z-index:-125829357;mso-wrap-distance-left:0;mso-wrap-distance-top:142.59999999999999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и Состоящих на учёте в ПДН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1420" w:right="0" w:firstLine="0"/>
        <w:jc w:val="left"/>
      </w:pPr>
      <w:r>
        <w:rPr>
          <w:rStyle w:val="CharStyle26"/>
        </w:rPr>
        <w:t>и Дети-инвалиды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720"/>
        <w:jc w:val="both"/>
      </w:pPr>
      <w:r>
        <w:rPr>
          <w:rStyle w:val="CharStyle3"/>
        </w:rPr>
        <w:t xml:space="preserve">В </w:t>
      </w:r>
      <w:r>
        <w:rPr>
          <w:rStyle w:val="CharStyle3"/>
          <w:b/>
          <w:bCs/>
        </w:rPr>
        <w:t xml:space="preserve">3-ю смену в организации отдыхали 260 детей, в том числе 146 детей, находящихся в трудной жизненной ситуации </w:t>
      </w:r>
      <w:r>
        <w:rPr>
          <w:rStyle w:val="CharStyle3"/>
        </w:rPr>
        <w:t>(54 ребёнка, жизнедеятельность которых объективно нарушена в результате сложившихся обстоятельств, и которые не могут преодолеть данные обстоятельства самостоятельно или с помощью семьи, дети с отклонениями в поведении, 11 детей из малоимущих семей; 19 опекаемых детей; 49 детей участников СВО; 11 детей с ОВЗ; 2 ребёнка, состоящих на учёте в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66" w:lineRule="auto"/>
        <w:ind w:left="0" w:right="0" w:firstLine="0"/>
        <w:jc w:val="both"/>
      </w:pPr>
      <w:r>
        <w:rPr>
          <w:rStyle w:val="CharStyle3"/>
        </w:rPr>
        <w:t xml:space="preserve">ПДН) 14 детей-инвалидов в сопровождении законных представителей и </w:t>
      </w:r>
      <w:r>
        <w:rPr>
          <w:rStyle w:val="CharStyle3"/>
          <w:b/>
          <w:bCs/>
        </w:rPr>
        <w:t xml:space="preserve">44 ребёнка по субсидии, </w:t>
      </w:r>
      <w:r>
        <w:rPr>
          <w:rStyle w:val="CharStyle3"/>
        </w:rPr>
        <w:t>предоставляемой для работающих граждан (для граждан стоимость путёвки составила всего 8166 руб. 00 коп.).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2480"/>
        <w:ind w:left="0" w:right="0" w:firstLine="0"/>
        <w:jc w:val="center"/>
      </w:pPr>
      <w:r>
        <w:drawing>
          <wp:anchor distT="0" distB="636905" distL="248285" distR="1687195" simplePos="0" relativeHeight="125829398" behindDoc="0" locked="0" layoutInCell="1" allowOverlap="1">
            <wp:simplePos x="0" y="0"/>
            <wp:positionH relativeFrom="page">
              <wp:posOffset>3448050</wp:posOffset>
            </wp:positionH>
            <wp:positionV relativeFrom="paragraph">
              <wp:posOffset>647700</wp:posOffset>
            </wp:positionV>
            <wp:extent cx="1066800" cy="1127760"/>
            <wp:wrapSquare wrapText="left"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066800" cy="11277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3314065</wp:posOffset>
                </wp:positionH>
                <wp:positionV relativeFrom="paragraph">
                  <wp:posOffset>2046605</wp:posOffset>
                </wp:positionV>
                <wp:extent cx="774065" cy="353695"/>
                <wp:wrapNone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4065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</w:rPr>
                              <w:t>аг Малоимущие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■</w:t>
                            </w:r>
                            <w:r>
                              <w:rPr>
                                <w:rStyle w:val="CharStyle28"/>
                              </w:rPr>
                              <w:t xml:space="preserve"> Дети с ОВЗ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260.94999999999999pt;margin-top:161.15000000000001pt;width:60.950000000000003pt;height:27.850000000000001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</w:rPr>
                        <w:t>аг Малоимущие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  <w:rFonts w:ascii="Arial" w:eastAsia="Arial" w:hAnsi="Arial" w:cs="Arial"/>
                          <w:sz w:val="15"/>
                          <w:szCs w:val="15"/>
                        </w:rPr>
                        <w:t>■</w:t>
                      </w:r>
                      <w:r>
                        <w:rPr>
                          <w:rStyle w:val="CharStyle28"/>
                        </w:rPr>
                        <w:t xml:space="preserve"> Дети с ОВЗ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402080" distB="0" distL="1507490" distR="114300" simplePos="0" relativeHeight="125829399" behindDoc="0" locked="0" layoutInCell="1" allowOverlap="1">
                <wp:simplePos x="0" y="0"/>
                <wp:positionH relativeFrom="page">
                  <wp:posOffset>4707255</wp:posOffset>
                </wp:positionH>
                <wp:positionV relativeFrom="paragraph">
                  <wp:posOffset>2049780</wp:posOffset>
                </wp:positionV>
                <wp:extent cx="1380490" cy="359410"/>
                <wp:wrapSquare wrapText="left"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«г Опекаемые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в Состоящих на учёте в ПДН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70.65000000000003pt;margin-top:161.40000000000001pt;width:108.7pt;height:28.300000000000001pt;z-index:-125829354;mso-wrap-distance-left:118.7pt;mso-wrap-distance-top:110.4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«г Опекаемые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в Состоящих на учёте в ПДН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0"/>
        </w:rPr>
        <w:t>Количество детей, отдохнувших в 3 смену по бесплатным</w:t>
        <w:br/>
        <w:t>путёвкам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right="0" w:firstLine="0"/>
        <w:jc w:val="left"/>
      </w:pPr>
      <w:r>
        <w:rPr>
          <w:rStyle w:val="CharStyle34"/>
        </w:rPr>
        <w:t>И тжс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20" w:line="389" w:lineRule="auto"/>
        <w:ind w:left="1420" w:right="0" w:firstLine="120"/>
        <w:jc w:val="left"/>
      </w:pPr>
      <w:r>
        <w:rPr>
          <w:rStyle w:val="CharStyle26"/>
        </w:rPr>
        <w:t>Дети участников СВО а Дети-инвалиды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62" w:lineRule="auto"/>
        <w:ind w:left="0" w:right="0" w:firstLine="700"/>
        <w:jc w:val="both"/>
      </w:pPr>
      <w:r>
        <w:rPr>
          <w:rStyle w:val="CharStyle3"/>
          <w:b/>
          <w:bCs/>
        </w:rPr>
        <w:t xml:space="preserve">В 4-ю смену в организации отдыхали 260 детей, в том числе 130 детей, находящихся в трудной жизненной ситуации </w:t>
      </w:r>
      <w:r>
        <w:rPr>
          <w:rStyle w:val="CharStyle3"/>
        </w:rPr>
        <w:t xml:space="preserve">(70 детей, жизнедеятельность которых объективно нарушена в результате сложившихся обстоятельств, и которые не могут преодолеть данные обстоятельства самостоятельно или с помощью семьи, дети с отклонениями в поведении; 4 ребёнка из малоимущих семей; 19 детей из опекаемых семей; 29 детей участников СВО; 6 детей с ОВЗ; 2 ребёнка, состоящие на учёте в ПДН) 16 детей-инвалидов в сопровождении законных представителей и </w:t>
      </w:r>
      <w:r>
        <w:rPr>
          <w:rStyle w:val="CharStyle3"/>
          <w:b/>
          <w:bCs/>
        </w:rPr>
        <w:t xml:space="preserve">62 ребёнка по субсидии, </w:t>
      </w:r>
      <w:r>
        <w:rPr>
          <w:rStyle w:val="CharStyle3"/>
        </w:rPr>
        <w:t>предоставляемой для работающих граждан (для граждан стоимость путёвки составила всего 8166 руб. 00 коп.).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2480" w:line="254" w:lineRule="auto"/>
        <w:ind w:left="0" w:right="0" w:firstLine="0"/>
        <w:jc w:val="center"/>
      </w:pPr>
      <w:r>
        <w:drawing>
          <wp:anchor distT="0" distB="636905" distL="147955" distR="1680845" simplePos="0" relativeHeight="125829401" behindDoc="0" locked="0" layoutInCell="1" allowOverlap="1">
            <wp:simplePos x="0" y="0"/>
            <wp:positionH relativeFrom="page">
              <wp:posOffset>3354070</wp:posOffset>
            </wp:positionH>
            <wp:positionV relativeFrom="paragraph">
              <wp:posOffset>685800</wp:posOffset>
            </wp:positionV>
            <wp:extent cx="1176655" cy="1085215"/>
            <wp:wrapSquare wrapText="left"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176655" cy="10852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3320415</wp:posOffset>
                </wp:positionH>
                <wp:positionV relativeFrom="paragraph">
                  <wp:posOffset>2048510</wp:posOffset>
                </wp:positionV>
                <wp:extent cx="777240" cy="359410"/>
                <wp:wrapNone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7240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</w:rPr>
                              <w:t>® Малоимущие</w:t>
                            </w:r>
                          </w:p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</w:rPr>
                              <w:t>я Дети с ОВЗ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261.44999999999999pt;margin-top:161.30000000000001pt;width:61.200000000000003pt;height:28.300000000000001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</w:rPr>
                        <w:t>® Малоимущие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</w:rPr>
                        <w:t>я Дети с ОВЗ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359535" distB="3175" distL="1507490" distR="114300" simplePos="0" relativeHeight="125829402" behindDoc="0" locked="0" layoutInCell="1" allowOverlap="1">
                <wp:simplePos x="0" y="0"/>
                <wp:positionH relativeFrom="page">
                  <wp:posOffset>4713605</wp:posOffset>
                </wp:positionH>
                <wp:positionV relativeFrom="paragraph">
                  <wp:posOffset>2045335</wp:posOffset>
                </wp:positionV>
                <wp:extent cx="1383665" cy="359410"/>
                <wp:wrapSquare wrapText="left"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3665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а Опекаемые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® Состоящих на учете в ПДН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71.15000000000003pt;margin-top:161.05000000000001pt;width:108.95pt;height:28.300000000000001pt;z-index:-125829351;mso-wrap-distance-left:118.7pt;mso-wrap-distance-top:107.05pt;mso-wrap-distance-right:9.pt;mso-wrap-distance-bottom:0.25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а Опекаемые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® Состоящих на учете в ПДН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0"/>
        </w:rPr>
        <w:t>Количество детей, отдохнувших в 4 смену по бесплатным</w:t>
        <w:br/>
        <w:t>путевкам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right="0" w:firstLine="0"/>
        <w:jc w:val="left"/>
      </w:pPr>
      <w:r>
        <w:rPr>
          <w:rStyle w:val="CharStyle34"/>
        </w:rPr>
        <w:t>и тжс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420" w:right="0" w:firstLine="0"/>
        <w:jc w:val="both"/>
      </w:pPr>
      <w:r>
        <w:rPr>
          <w:rStyle w:val="CharStyle26"/>
        </w:rPr>
        <w:t>; Дети участников СВО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1420" w:right="0" w:firstLine="0"/>
        <w:jc w:val="left"/>
      </w:pPr>
      <w:r>
        <w:rPr>
          <w:rStyle w:val="CharStyle26"/>
        </w:rPr>
        <w:t>в Дети-инвалиды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700"/>
        <w:jc w:val="both"/>
      </w:pPr>
      <w:r>
        <w:rPr>
          <w:rStyle w:val="CharStyle3"/>
        </w:rPr>
        <w:t>При проведении анализа социального портрета видно, что в МООДО «ЦДО «Островки» отдыхали дети и подростки, нуждающиеся в особой социальной заботе,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rStyle w:val="CharStyle3"/>
        </w:rPr>
        <w:t xml:space="preserve">повышенном педагогическом внимании и психологическом сопровождении. В целях профилактики асоциального поведения обучающихся в МООДО </w:t>
      </w:r>
      <w:r>
        <w:rPr>
          <w:rStyle w:val="CharStyle3"/>
          <w:u w:val="single"/>
        </w:rPr>
        <w:t>«ЦД</w:t>
      </w:r>
      <w:r>
        <w:rPr>
          <w:rStyle w:val="CharStyle3"/>
        </w:rPr>
        <w:t>О «Островки» проводилась активная работа, направленная на решение проблем дезадаптации, межличностных конфликтов, а также социализации обучающихся, проведена работа по профилактике алкоголизма, токсикомании, наркомании и табакокурения.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В МООДО «ЦДО «Островки» были созданы благоприятные условия для социализации обучающихся с ограниченными возможностями здоровья и интеграции детей-инвалидов в социально-общественное пространство.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560"/>
        <w:jc w:val="both"/>
      </w:pPr>
      <w:r>
        <w:rPr>
          <w:rStyle w:val="CharStyle3"/>
        </w:rPr>
        <w:t>Дети этих категорий были включены в общую систему социальных отношений и взаимодействий, участвовали во всех видах и формах социокультурной жизни, наравне с другими детьми принимали участие в творческих и общелагерных мероприятиях, посещали студии и кружки в рамках дополнительных общеразвивающих программ, а также с интересом участвовали в спортивных состязаниях, адаптированных для детей с ОВЗ и детей-инвалидов.</w:t>
      </w:r>
    </w:p>
    <w:p>
      <w:pPr>
        <w:pStyle w:val="Style11"/>
        <w:keepNext/>
        <w:keepLines/>
        <w:widowControl w:val="0"/>
        <w:numPr>
          <w:ilvl w:val="1"/>
          <w:numId w:val="19"/>
        </w:numPr>
        <w:shd w:val="clear" w:color="auto" w:fill="auto"/>
        <w:tabs>
          <w:tab w:pos="1205" w:val="left"/>
        </w:tabs>
        <w:bidi w:val="0"/>
        <w:spacing w:before="0" w:after="100"/>
        <w:ind w:left="0" w:right="0" w:firstLine="700"/>
        <w:jc w:val="both"/>
      </w:pPr>
      <w:bookmarkStart w:id="16" w:name="bookmark16"/>
      <w:r>
        <w:rPr>
          <w:rStyle w:val="CharStyle12"/>
          <w:b/>
          <w:bCs/>
        </w:rPr>
        <w:t>Направленность дополнительных общеразвивающих программ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rStyle w:val="CharStyle3"/>
        </w:rPr>
        <w:t>В 2025 году в соответствии с Федеральным законом России от 29 декабря 2012 года № 273-ФЗ «Об образовании в РФ», приказом Министерства Просвещения РФ от 17.03.2025 г. № 209, на основе Федеральной программы воспитательной работы для организаций отдыха детей и их оздоровления в МООДО «ЦДО «Островки» разработана Программа воспитательной работы «Островки детства».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летнем лагере.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Задачами Программы являются: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806" w:val="left"/>
        </w:tabs>
        <w:bidi w:val="0"/>
        <w:spacing w:before="0" w:after="40" w:line="264" w:lineRule="auto"/>
        <w:ind w:left="0" w:right="0" w:firstLine="56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31" w:right="911" w:bottom="745" w:left="1595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разработка единых подходов к воспитательной работе педагогического коллектива организации отдыха детей и их оздоровления;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66" w:val="left"/>
        </w:tabs>
        <w:bidi w:val="0"/>
        <w:spacing w:before="0" w:after="0" w:line="264" w:lineRule="auto"/>
        <w:ind w:left="560" w:right="0" w:firstLine="40"/>
        <w:jc w:val="both"/>
      </w:pPr>
      <w:r>
        <w:rPr>
          <w:rStyle w:val="CharStyle3"/>
        </w:rP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806" w:val="left"/>
        </w:tabs>
        <w:bidi w:val="0"/>
        <w:spacing w:before="0" w:after="0"/>
        <w:ind w:left="0" w:right="0" w:firstLine="520"/>
        <w:jc w:val="both"/>
      </w:pPr>
      <w:r>
        <w:rPr>
          <w:rStyle w:val="CharStyle3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о развивающие программы в сфере детского отдыха.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rStyle w:val="CharStyle3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rStyle w:val="CharStyle3"/>
        </w:rPr>
        <w:t>Образовательный процесс в МООДО «ЦДО «Островки» осуществлялся в процессе реализации дополнительных общеразвивающих программ по направленностям (художественной, физкультурно-спортивной, социально</w:t>
        <w:softHyphen/>
        <w:t>педагогической, естественно-научной, технической и туристско-краеведческой).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rStyle w:val="CharStyle3"/>
        </w:rPr>
        <w:t>Образовательная деятельность в организации в 2025 году осуществлялась на основе ежегодного утверждаемого календарного графика учебного процесса МООДО «ЦДО «Островки», учебного плана, основной рабочей программе и дополнительных общеразвивающих программ.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600"/>
        <w:jc w:val="both"/>
      </w:pPr>
      <w:r>
        <w:rPr>
          <w:rStyle w:val="CharStyle3"/>
        </w:rPr>
        <w:t>Образовательная деятельность в организации в 2025 году осуществлялась в соответствии с Федеральным законом России от 29 декабря 2012 года № 273-ФЗ «Об образовании в РФ», Санитарными правилами СП 2.4.3648-20 «Санитарно- эпидемиологические требования к организациям воспитания и обучения, отдыха и оздоровления детей и молодежи», ежегодно утверждаемым календарным графиком учебного процесса МООДО «ЦДО «Островки», учебным планом, основной рабочей программой воспитания и дополнительными общеразвивающими программами.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62" w:lineRule="auto"/>
        <w:ind w:left="0" w:right="0" w:firstLine="600"/>
        <w:jc w:val="both"/>
      </w:pPr>
      <w:r>
        <w:rPr>
          <w:rStyle w:val="CharStyle3"/>
        </w:rPr>
        <w:t>Контингент детей, получающих дополнительное образование - это дети от 6 лет 6 месяцев до 17 лет, включительно. Все дети посещают по 2 и более детских объединений.</w:t>
      </w:r>
    </w:p>
    <w:tbl>
      <w:tblPr>
        <w:tblOverlap w:val="never"/>
        <w:jc w:val="center"/>
        <w:tblLayout w:type="fixed"/>
      </w:tblPr>
      <w:tblGrid>
        <w:gridCol w:w="864"/>
        <w:gridCol w:w="2122"/>
        <w:gridCol w:w="1690"/>
        <w:gridCol w:w="1968"/>
        <w:gridCol w:w="2693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№ № п.п.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</w:rPr>
              <w:t>Название программы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7"/>
                <w:b/>
                <w:bCs/>
              </w:rPr>
              <w:t>Срок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</w:rPr>
              <w:t>Возраст обучающихся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Всего обучающихся</w:t>
            </w:r>
          </w:p>
        </w:tc>
      </w:tr>
      <w:tr>
        <w:trPr>
          <w:trHeight w:val="33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</w:rPr>
              <w:t>Социально-гуманитарная направленность - 590 детей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7"/>
              </w:rPr>
              <w:t>«Каникулы с пользой»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7"/>
              </w:rPr>
              <w:t>84 дня (4-е смены)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6,6-17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187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17"/>
              </w:rPr>
              <w:t>«Ежели вы вежливы»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17"/>
              </w:rPr>
              <w:t>84 дня (4-е смены)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6,6-17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193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7"/>
              </w:rPr>
              <w:t>«Г ород профессий»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7"/>
              </w:rPr>
              <w:t>84 дня (4-е смены)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6,6-17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210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</w:rPr>
              <w:t>Физкультурно-спортивная направленность - 698 детей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17"/>
              </w:rPr>
              <w:t>«Шашки и шахматы»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17"/>
              </w:rPr>
              <w:t>84 дня (4-е смены)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6,6-17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275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7"/>
              </w:rPr>
              <w:t>«Спортивные игры»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17"/>
              </w:rPr>
              <w:t>84 дня (4-е смены)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6,6-17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423</w:t>
            </w:r>
          </w:p>
        </w:tc>
      </w:tr>
      <w:tr>
        <w:trPr>
          <w:trHeight w:val="350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</w:rPr>
              <w:t>Художественная направленность - 610 детей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864"/>
        <w:gridCol w:w="2117"/>
        <w:gridCol w:w="1690"/>
        <w:gridCol w:w="1973"/>
        <w:gridCol w:w="2693"/>
      </w:tblGrid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17"/>
              </w:rPr>
              <w:t>«Волшебные краски»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7"/>
              </w:rPr>
              <w:t>84 дня (4-е смены)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6,6-17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197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7"/>
              </w:rPr>
              <w:t>«Театральные ступеньки»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7"/>
              </w:rPr>
              <w:t>84 дня (4-е смены)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6,6-17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211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7"/>
              </w:rPr>
              <w:t>«Город мастеров»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7"/>
              </w:rPr>
              <w:t>84 дня (4-е смены)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6,6-17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202</w:t>
            </w:r>
          </w:p>
        </w:tc>
      </w:tr>
      <w:tr>
        <w:trPr>
          <w:trHeight w:val="39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</w:rPr>
              <w:t>Техническая направленность - 466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rStyle w:val="CharStyle17"/>
              </w:rPr>
              <w:t>«ЗД моделирование»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7"/>
              </w:rPr>
              <w:t>84 дня (4-е смены)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10-17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209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7"/>
              </w:rPr>
              <w:t>«Технология и основы механики»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7"/>
              </w:rPr>
              <w:t>84 дня (4-е смены)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10-17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257</w:t>
            </w:r>
          </w:p>
        </w:tc>
      </w:tr>
      <w:tr>
        <w:trPr>
          <w:trHeight w:val="39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</w:rPr>
              <w:t>Туристско-краеведческая направленность - 503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7"/>
              </w:rPr>
              <w:t>«Азы туризма. Законы туриста»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7"/>
              </w:rPr>
              <w:t>84 дня (4-е смены)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7-17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117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7"/>
              </w:rPr>
              <w:t>«Ориентировани е на местности»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7"/>
              </w:rPr>
              <w:t>84 дня (4-е смены)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7-17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182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«Юный краевед»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7"/>
              </w:rPr>
              <w:t>84 дня (4-е смены)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7-17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204</w:t>
            </w:r>
          </w:p>
        </w:tc>
      </w:tr>
      <w:tr>
        <w:trPr>
          <w:trHeight w:val="403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b/>
                <w:bCs/>
              </w:rPr>
              <w:t>Естественно-научная направленность - 552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 xml:space="preserve">«Мы </w:t>
            </w:r>
            <w:r>
              <w:rPr>
                <w:rStyle w:val="CharStyle17"/>
                <w:color w:val="38203E"/>
              </w:rPr>
              <w:t xml:space="preserve">- </w:t>
            </w:r>
            <w:r>
              <w:rPr>
                <w:rStyle w:val="CharStyle17"/>
              </w:rPr>
              <w:t>экологи»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00" w:right="0" w:firstLine="320"/>
              <w:jc w:val="both"/>
            </w:pPr>
            <w:r>
              <w:rPr>
                <w:rStyle w:val="CharStyle17"/>
              </w:rPr>
              <w:t>84 дня (4-е смены)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6,6-17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233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7"/>
              </w:rPr>
              <w:t>«Что, где, зачем и почему?»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7"/>
              </w:rPr>
              <w:t>(84 дня (4-е смены)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6,6-17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319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Согласно ст. 75 п. 4 Федерального Закона РФ «Об образовании в Российской Федерации» от 29 декабря 2012 г. № 273-ФЗ содержание дополнительных общеразвивающих программ и сроки обучения по ним определялись самой программой, разработанной и утвержденной организацией, осуществляющей образовательную деятельность. Реализация дополнительных общеразвивающих программ в организации основывалась на следующих приоритетных принципах: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66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свободный выбор ребенком видов и сфер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66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ориентация на личностные интересы, потребности, способности ребенка;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66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возможность свободного самоопределения и самореализации ребенка;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66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единство обучения, воспитания, развития;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66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практике-деятельностная основа образовательного процесса.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Дополнительные общеразвивающие программы, реализуемые в 2025 году в организации, были выстроены с учетом дифференцированного и индивидуального обучения, воспитания, развития детей и подростков. Все программы соответствуют специфике дополнительного образования, их содержание направлено: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862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на создание условий для развития личности ребенка, обеспечение его эмоционального благополучия;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853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на профилактику асоциального поведения, укрепление технического и физического здоровья;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858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на творческую самореализацию личности и приобщению к общечеловеческим ценностям.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80"/>
        <w:jc w:val="both"/>
      </w:pPr>
      <w:r>
        <w:rPr>
          <w:rStyle w:val="CharStyle3"/>
        </w:rPr>
        <w:t>Заместителем директора по воспитательной работе ежесменно проводился контроль качественной реализации педагогами дополнительных общеразвивающих программ, осуществлялась своевременная проверка учебных журналов, В большинстве детских объединений количество часов в журналах соответствовало расписанию учебных занятий и тарификационной нагрузке педагога. Теоретические и практические темы занятий соответствовали календарному плану.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62" w:lineRule="auto"/>
        <w:ind w:left="0" w:right="0" w:firstLine="580"/>
        <w:jc w:val="both"/>
      </w:pPr>
      <w:r>
        <w:rPr>
          <w:rStyle w:val="CharStyle3"/>
        </w:rPr>
        <w:t>При реализации дополнительных общеразвивающих программ учитывались возрастные особенности детей, приоритет направленности деятельности, обеспечивалось соблюдение учета и контроля планируемых результатов, нормативного, кадрового и методического обеспечение образовательного процесса.</w:t>
      </w:r>
    </w:p>
    <w:p>
      <w:pPr>
        <w:pStyle w:val="Style11"/>
        <w:keepNext/>
        <w:keepLines/>
        <w:widowControl w:val="0"/>
        <w:numPr>
          <w:ilvl w:val="1"/>
          <w:numId w:val="19"/>
        </w:numPr>
        <w:shd w:val="clear" w:color="auto" w:fill="auto"/>
        <w:tabs>
          <w:tab w:pos="505" w:val="left"/>
        </w:tabs>
        <w:bidi w:val="0"/>
        <w:spacing w:before="0" w:after="0"/>
        <w:ind w:left="0" w:right="0" w:firstLine="0"/>
        <w:jc w:val="center"/>
      </w:pPr>
      <w:bookmarkStart w:id="18" w:name="bookmark18"/>
      <w:r>
        <w:rPr>
          <w:rStyle w:val="CharStyle12"/>
          <w:b/>
          <w:bCs/>
        </w:rPr>
        <w:t>Выполнение Учебного плана и анализ организации учебного</w:t>
        <w:br/>
        <w:t>процесса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both"/>
      </w:pPr>
      <w:r>
        <w:rPr>
          <w:rStyle w:val="CharStyle3"/>
        </w:rPr>
        <w:t>Учебный план был разработан в соответствии с Федеральным Законом РФ «Об образовании в Российской Федерации» от 29 декабря 2012 года № 273-ФЗ, Уставом МООДО «ЦДО «Островки», СанПиН 2.4.3648-20 «Санитарно-эпидемиологические требования к организации воспитания и обучения, отдыха и оздоровления детей и молодежи», утвержденные постановлением Главного государственного санитарного врача РФ от 28 сентября 2020 года № 28.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both"/>
      </w:pPr>
      <w:r>
        <w:rPr>
          <w:rStyle w:val="CharStyle3"/>
        </w:rPr>
        <w:t>Учебный план является одним из руководящих документов, регламентирующих организацию образовательного процесса в организации.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620"/>
        <w:jc w:val="both"/>
      </w:pPr>
      <w:r>
        <w:rPr>
          <w:rStyle w:val="CharStyle3"/>
        </w:rPr>
        <w:t>Учебный план определяет количество часов на реализацию дополнительных общеразвивающих программ по изучаемым дисциплинам в неделю и исходные данные для всех видов занятий (групповые, индивидуальные) с указанием: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274" w:val="left"/>
        </w:tabs>
        <w:bidi w:val="0"/>
        <w:spacing w:before="0" w:after="80"/>
        <w:ind w:left="0" w:right="0" w:firstLine="0"/>
        <w:jc w:val="left"/>
      </w:pPr>
      <w:r>
        <w:rPr>
          <w:rStyle w:val="CharStyle3"/>
        </w:rPr>
        <w:t>уровня реализации программы и возраста;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274" w:val="left"/>
        </w:tabs>
        <w:bidi w:val="0"/>
        <w:spacing w:before="0" w:after="80"/>
        <w:ind w:left="0" w:right="0" w:firstLine="0"/>
        <w:jc w:val="left"/>
      </w:pPr>
      <w:r>
        <w:rPr>
          <w:rStyle w:val="CharStyle3"/>
        </w:rPr>
        <w:t>направленности образовательной программы: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270" w:val="left"/>
        </w:tabs>
        <w:bidi w:val="0"/>
        <w:spacing w:before="0" w:after="80"/>
        <w:ind w:left="0" w:right="0" w:firstLine="0"/>
        <w:jc w:val="left"/>
      </w:pPr>
      <w:r>
        <w:rPr>
          <w:rStyle w:val="CharStyle3"/>
        </w:rPr>
        <w:t>а) инвариантную часть;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274" w:val="left"/>
        </w:tabs>
        <w:bidi w:val="0"/>
        <w:spacing w:before="0" w:after="80"/>
        <w:ind w:left="0" w:right="0" w:firstLine="0"/>
        <w:jc w:val="left"/>
      </w:pPr>
      <w:r>
        <w:rPr>
          <w:rStyle w:val="CharStyle3"/>
        </w:rPr>
        <w:t>б) вариативную часть;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279" w:val="left"/>
        </w:tabs>
        <w:bidi w:val="0"/>
        <w:spacing w:before="0" w:after="80"/>
        <w:ind w:left="0" w:right="0" w:firstLine="0"/>
        <w:jc w:val="left"/>
      </w:pPr>
      <w:r>
        <w:rPr>
          <w:rStyle w:val="CharStyle3"/>
        </w:rPr>
        <w:t>количество педагогических часов.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Содержание учебного плана соответствовало основным целям деятельности организации, отражало его специфику, ориентировало на развитие целостного мировоззрения, творческого и физического потенциала детей и его подготовку к реалиям жизни. Занятия объединений проводились согласно расписанию, которые составлены с учетом наиболее благоприятного режима труда и отдыха обучающихся.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Для всех видов аудиторных занятий в соответствии с СанПиНом 2.4.3648-20 академический час устанавливается продолжительностью 45 минут. Допускалось проведение занятий по 2 учебных часа продолжительностью 90 минут с перерывом, продолжительностью 15 минут.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  <w:b/>
          <w:bCs/>
        </w:rPr>
        <w:t xml:space="preserve">Вывод: </w:t>
      </w:r>
      <w:r>
        <w:rPr>
          <w:rStyle w:val="CharStyle3"/>
        </w:rPr>
        <w:t>организация учебного процесса в рамках реализации дополнительных общеразвивающих программ в 2025 году была проведена в соответствии с требованиями, предъявляемыми нормативными документами в области образования.</w:t>
      </w:r>
    </w:p>
    <w:p>
      <w:pPr>
        <w:pStyle w:val="Style11"/>
        <w:keepNext/>
        <w:keepLines/>
        <w:widowControl w:val="0"/>
        <w:numPr>
          <w:ilvl w:val="1"/>
          <w:numId w:val="25"/>
        </w:numPr>
        <w:shd w:val="clear" w:color="auto" w:fill="auto"/>
        <w:tabs>
          <w:tab w:pos="505" w:val="left"/>
        </w:tabs>
        <w:bidi w:val="0"/>
        <w:spacing w:before="0" w:after="0"/>
        <w:ind w:left="0" w:right="0" w:firstLine="0"/>
        <w:jc w:val="center"/>
      </w:pPr>
      <w:bookmarkStart w:id="20" w:name="bookmark20"/>
      <w:r>
        <w:rPr>
          <w:rStyle w:val="CharStyle12"/>
          <w:b/>
          <w:bCs/>
        </w:rPr>
        <w:t>Оценка воспитательной системы МООДО «ЦДО «Островки»</w:t>
      </w:r>
      <w:bookmarkEnd w:id="20"/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984" w:val="left"/>
        </w:tabs>
        <w:bidi w:val="0"/>
        <w:spacing w:before="0" w:after="80"/>
        <w:ind w:left="0" w:right="0" w:firstLine="620"/>
        <w:jc w:val="both"/>
      </w:pPr>
      <w:r>
        <w:rPr>
          <w:rStyle w:val="CharStyle3"/>
        </w:rPr>
        <w:t>Для качественной реализации воспитательной работы, на основе Федеральной программы воспитательной работы для организации отдыха детей и их оздоровления, утвержденной приказом Министерства Просвещения Российской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rStyle w:val="CharStyle3"/>
        </w:rPr>
        <w:t>Федерации от 17 марта 2025 года № 209 была разработана Программа воспитательной работы летнего оздоровительного лагеря с круглосуточным пребыванием детей «Островки» - «Островки детство!».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Задачами Программы являются: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•разработка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. досуговые и развивающие программы в сфере детского отдыха;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560"/>
        <w:jc w:val="both"/>
      </w:pPr>
      <w:r>
        <w:rPr>
          <w:rStyle w:val="CharStyle3"/>
        </w:rPr>
        <w:t>©внедрение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•разработка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При реализации цели Программы учитывались возрастные группы детей: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о 7-10 лет - дети младшего школьного возраста;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® 11-14 лет - дети среднего школьного возраста;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о 15-17 лет - дети старшего школьного возраста.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В период летнего отдыха были проведены мероприятия с участием гостей, общественных, спортивных организаций, театральных коллективов, организуемых отделами спорта, культуры и молодежной политики администрации Всеволожского муниципального района Ленинградской области, а также мастер-классы от артистов театров и кино г. Москвы.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Исходя из задач воспитательной работы, были определены приоритетные направления воспитательной деятельности: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  <w:b/>
          <w:bCs/>
        </w:rPr>
        <w:t xml:space="preserve">Учебно-познавательная деятельность </w:t>
      </w:r>
      <w:r>
        <w:rPr>
          <w:rStyle w:val="CharStyle3"/>
        </w:rPr>
        <w:t>предполагает формирование у обучающихся эмоционально-положительного отношения к учебному и творческому процессу, стремление к познанию себя и других людей, природы и общества, к знаниям, образованию с учетом личностных интересов и общественных потребностей, позволяет самостоятельно приобретать новые знания, развивает мышление, память, внимание и творческие способности.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Так, в течение смены проводились литературные викторины, спортивные и патриотические мероприятия, конкурсы, игры, тематические выставки, с применением видеозаписывающей аппаратуры и дальнейшего воспроизведения, т.е. в режиме видеоформата.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 xml:space="preserve">В рамках районного культурно-познавательного проекта «Дорога Жизни </w:t>
      </w:r>
      <w:r>
        <w:rPr>
          <w:rStyle w:val="CharStyle3"/>
          <w:color w:val="38203E"/>
        </w:rPr>
        <w:t xml:space="preserve">- </w:t>
      </w:r>
      <w:r>
        <w:rPr>
          <w:rStyle w:val="CharStyle3"/>
        </w:rPr>
        <w:t xml:space="preserve">вчера, сегодня и навсегда» в МООДО «ЦДО «Островки» в летний период были проведены экскурсии: в июне </w:t>
      </w:r>
      <w:r>
        <w:rPr>
          <w:rStyle w:val="CharStyle3"/>
          <w:color w:val="38203E"/>
        </w:rPr>
        <w:t xml:space="preserve">- </w:t>
      </w:r>
      <w:r>
        <w:rPr>
          <w:rStyle w:val="CharStyle3"/>
        </w:rPr>
        <w:t xml:space="preserve">2, в июле </w:t>
      </w:r>
      <w:r>
        <w:rPr>
          <w:rStyle w:val="CharStyle3"/>
          <w:color w:val="38203E"/>
        </w:rPr>
        <w:t xml:space="preserve">- </w:t>
      </w:r>
      <w:r>
        <w:rPr>
          <w:rStyle w:val="CharStyle3"/>
        </w:rPr>
        <w:t>1. в августе - 1.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Проведен социокультурный проект «Мой маленький дворик».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</w:rPr>
        <w:t>От КДЦ «Южный» приезжали артисты с патриотическими интерактивными спектаклями «Письма с фронта». Для ребят была организована интересная квест- игра «Наследники Победы».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Отрядам нужно было посетить 5 станций: «Героический подвиг», «Боевой дух» «Шифровальщик», «Вещмешок», «Строевая подготовка» - на каждой станции ребята выполняли задание и получали коды.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Были также проведены мероприятия: шоу «Голос дети», шоу «Один в один», «Островидение», Караоке шоу, Фотокросс, «Сто к одному», «Танцы со звёздами», «Мамонты», «Сударь и сударыня», шоу «Интуиция», танцевальный марафон «Стартины», игры: «Книга рекордов», «Битва красок», «Страшное преступление», «Инфекция», «Пока все дома». Дети участвовали в просмотрах фильмов, дискотеках, проводимых в клубе лагеря.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20"/>
        <w:jc w:val="both"/>
      </w:pPr>
      <w:r>
        <w:rPr>
          <w:rStyle w:val="CharStyle3"/>
        </w:rPr>
        <w:t>Ежесменно проводилось мероприятие «Дети-вожатым», посвященное закрытию смены. Накануне дня закрытия смены дети готовили сюрприз- выступление для педагогов.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В главном корпусе организации оборудован компьютерный класс, на 10 учебных мест, оснащённых компьютерами, работает интерактивный тир.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На территории организации имеется библиотека-игротека.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62" w:lineRule="auto"/>
        <w:ind w:left="0" w:right="0" w:firstLine="560"/>
        <w:jc w:val="both"/>
      </w:pPr>
      <w:r>
        <w:rPr>
          <w:rStyle w:val="CharStyle3"/>
        </w:rPr>
        <w:t>В 2025 году на территории были установлены 10 беседок.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  <w:b/>
          <w:bCs/>
        </w:rPr>
        <w:t xml:space="preserve">Основные направления воспитательной работы </w:t>
      </w:r>
      <w:r>
        <w:rPr>
          <w:rStyle w:val="CharStyle3"/>
        </w:rPr>
        <w:t>включают в себя: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700" w:right="0" w:hanging="320"/>
        <w:jc w:val="both"/>
      </w:pPr>
      <w:r>
        <w:rPr>
          <w:rStyle w:val="CharStyle3"/>
          <w:i/>
          <w:iCs/>
        </w:rPr>
        <w:t>• гражданское воспитание:</w:t>
      </w:r>
      <w:r>
        <w:rPr>
          <w:rStyle w:val="CharStyle3"/>
        </w:rPr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700" w:right="0" w:hanging="320"/>
        <w:jc w:val="both"/>
      </w:pPr>
      <w:r>
        <w:rPr>
          <w:rStyle w:val="CharStyle3"/>
        </w:rPr>
        <w:t xml:space="preserve">о </w:t>
      </w:r>
      <w:r>
        <w:rPr>
          <w:rStyle w:val="CharStyle3"/>
          <w:i/>
          <w:iCs/>
        </w:rPr>
        <w:t>патриотическое воспитание:</w:t>
      </w:r>
      <w:r>
        <w:rPr>
          <w:rStyle w:val="CharStyle3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700" w:right="0" w:hanging="320"/>
        <w:jc w:val="both"/>
      </w:pPr>
      <w:r>
        <w:rPr>
          <w:rStyle w:val="CharStyle3"/>
          <w:i/>
          <w:iCs/>
        </w:rPr>
        <w:t>© эстетическое воспитание:</w:t>
      </w:r>
      <w:r>
        <w:rPr>
          <w:rStyle w:val="CharStyle3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700" w:right="0" w:hanging="320"/>
        <w:jc w:val="both"/>
      </w:pPr>
      <w:r>
        <w:rPr>
          <w:rStyle w:val="CharStyle3"/>
        </w:rPr>
        <w:t xml:space="preserve">о </w:t>
      </w:r>
      <w:r>
        <w:rPr>
          <w:rStyle w:val="CharStyle3"/>
          <w:i/>
          <w:iCs/>
        </w:rPr>
        <w:t>трудовое воспитание:</w:t>
      </w:r>
      <w:r>
        <w:rPr>
          <w:rStyle w:val="CharStyle3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036" w:val="left"/>
        </w:tabs>
        <w:bidi w:val="0"/>
        <w:spacing w:before="0" w:after="0" w:line="276" w:lineRule="auto"/>
        <w:ind w:left="700" w:right="0" w:hanging="320"/>
        <w:jc w:val="both"/>
      </w:pPr>
      <w:r>
        <w:rPr>
          <w:rStyle w:val="CharStyle3"/>
          <w:i/>
          <w:iCs/>
        </w:rPr>
        <w:t>® физическое воспитание,</w:t>
      </w:r>
      <w:r>
        <w:rPr>
          <w:rStyle w:val="CharStyle3"/>
        </w:rPr>
        <w:t xml:space="preserve"> формирование культуры здорового образа жизни и эмоционального благополучия:</w:t>
        <w:tab/>
        <w:t>компонент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700" w:right="0" w:firstLine="20"/>
        <w:jc w:val="both"/>
      </w:pPr>
      <w:r>
        <w:rPr>
          <w:rStyle w:val="CharStyle3"/>
        </w:rPr>
        <w:t>здоровьесберегающей работы, создание благоприятного психологического климата, обеспечение рациональной и безопасной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720" w:right="0" w:firstLine="0"/>
        <w:jc w:val="both"/>
      </w:pPr>
      <w:r>
        <w:rPr>
          <w:rStyle w:val="CharStyle3"/>
        </w:rPr>
        <w:t xml:space="preserve">организации оздоровительного процесса, эффективной физкультурно- оздоровительной работы, рационального питания, создание безопасной среды, освоение детьми норм </w:t>
      </w:r>
      <w:r>
        <w:rPr>
          <w:rStyle w:val="CharStyle3"/>
          <w:w w:val="80"/>
          <w:sz w:val="32"/>
          <w:szCs w:val="32"/>
        </w:rPr>
        <w:t xml:space="preserve">безопасного поведения в природной, </w:t>
      </w:r>
      <w:r>
        <w:rPr>
          <w:rStyle w:val="CharStyle3"/>
        </w:rPr>
        <w:t>социальной среде, чрезвычайных ситуациях;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720" w:right="0" w:hanging="360"/>
        <w:jc w:val="both"/>
      </w:pPr>
      <w:r>
        <w:rPr>
          <w:rStyle w:val="CharStyle3"/>
          <w:i/>
          <w:iCs/>
        </w:rPr>
        <w:t>© экологическое воспитание',</w:t>
      </w:r>
      <w:r>
        <w:rPr>
          <w:rStyle w:val="CharStyle3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720" w:right="0" w:hanging="360"/>
        <w:jc w:val="both"/>
      </w:pPr>
      <w:r>
        <w:rPr>
          <w:rStyle w:val="CharStyle3"/>
        </w:rPr>
        <w:t xml:space="preserve">о </w:t>
      </w:r>
      <w:r>
        <w:rPr>
          <w:rStyle w:val="CharStyle3"/>
          <w:i/>
          <w:iCs/>
        </w:rPr>
        <w:t>познавательное направление воспитания',</w:t>
      </w:r>
      <w:r>
        <w:rPr>
          <w:rStyle w:val="CharStyle3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Коллектив МООДО «ЦДО «Островки» работал над созданием благоприятных условий для сохранения и укрепления здоровья детей, над формированием у обучающихся устойчивой мотивации к здоровому образу жизни, обучением основам здорового образа жизни.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На территории организации расположены пять спортивных площадок: две волейбольные площадки с песочным покрытием, одна баскетбольная площадка с искусственным покрытием, футбольное поле с искусственным покрытием, огороженный теннисный корт для настольного тенниса, на котором установлены 5 теннисных столов.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560"/>
        <w:jc w:val="both"/>
      </w:pPr>
      <w:r>
        <w:rPr>
          <w:rStyle w:val="CharStyle3"/>
        </w:rPr>
        <w:t>Регулярно проводились спортивные мероприятия: «Конкурс зарядок», «Весёлые старты», спортивные турниры, товарищеские матчи.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560"/>
        <w:jc w:val="both"/>
      </w:pPr>
      <w:r>
        <w:rPr>
          <w:rStyle w:val="CharStyle3"/>
        </w:rPr>
        <w:t>Прошел традиционный спортивный праздник «Летний фестиваль ГТО - «Ты ГоТОв!».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560"/>
        <w:jc w:val="both"/>
      </w:pPr>
      <w:r>
        <w:rPr>
          <w:rStyle w:val="CharStyle3"/>
        </w:rPr>
        <w:t>На стенде «Физкультура и здоровье» размещались фотоотчеты с соревнований. Лучшие спортивные достижения традиционно отмечались кубками, медалями 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rStyle w:val="CharStyle3"/>
        </w:rPr>
        <w:t>грамотами.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560"/>
        <w:jc w:val="both"/>
      </w:pPr>
      <w:r>
        <w:rPr>
          <w:rStyle w:val="CharStyle3"/>
        </w:rPr>
        <w:t>На постоянной основе велась пропаганда здорового образа жизни. Так, в холле главного корпуса, на информационных стендах размещена информация об основных элементах здорового образа жизни, принципах правильного питания и поддержании физической активности.</w:t>
      </w:r>
    </w:p>
    <w:p>
      <w:pPr>
        <w:pStyle w:val="Style27"/>
        <w:keepNext w:val="0"/>
        <w:keepLines w:val="0"/>
        <w:widowControl w:val="0"/>
        <w:pBdr>
          <w:top w:val="single" w:sz="0" w:space="0" w:color="8D8D8D"/>
          <w:left w:val="single" w:sz="0" w:space="0" w:color="8D8D8D"/>
          <w:bottom w:val="single" w:sz="0" w:space="0" w:color="8D8D8D"/>
          <w:right w:val="single" w:sz="0" w:space="0" w:color="8D8D8D"/>
        </w:pBdr>
        <w:shd w:val="clear" w:color="auto" w:fill="8D8D8D"/>
        <w:bidi w:val="0"/>
        <w:spacing w:before="0" w:after="0" w:line="240" w:lineRule="auto"/>
        <w:ind w:left="106" w:right="0" w:firstLine="0"/>
        <w:jc w:val="left"/>
        <w:rPr>
          <w:sz w:val="18"/>
          <w:szCs w:val="18"/>
        </w:rPr>
      </w:pPr>
      <w:r>
        <w:rPr>
          <w:rStyle w:val="CharStyle28"/>
          <w:rFonts w:ascii="Arial" w:eastAsia="Arial" w:hAnsi="Arial" w:cs="Arial"/>
          <w:b/>
          <w:bCs/>
          <w:color w:val="FFFFFF"/>
          <w:sz w:val="18"/>
          <w:szCs w:val="18"/>
        </w:rPr>
        <w:t>Здоровое поколение - здоровая Россия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901055" cy="2139950"/>
            <wp:docPr id="53" name="Picutr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5901055" cy="2139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720"/>
        <w:jc w:val="both"/>
        <w:sectPr>
          <w:headerReference w:type="default" r:id="rId23"/>
          <w:headerReference w:type="even" r:id="rId24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31" w:right="911" w:bottom="745" w:left="1595" w:header="0" w:footer="317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Силами педагогического коллектива проводились лекции, знакомящие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водоёмах, правилами поведения в общественных местах, правилами поведения при массовом скоплении людей.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680"/>
        <w:jc w:val="both"/>
      </w:pPr>
      <w:r>
        <w:rPr>
          <w:rStyle w:val="CharStyle3"/>
        </w:rPr>
        <w:t>В МООДО «ЦДО «Островки» были проведены лекции о бережном и ответственном отношении к окружающей среде, о значимости природы в жизни каждого человека, ее сохранении, о значимости труда в природе.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560"/>
        <w:jc w:val="both"/>
      </w:pPr>
      <w:r>
        <w:rPr>
          <w:rStyle w:val="CharStyle3"/>
        </w:rPr>
        <w:t>Основными задачами массовой работы в МООДО «ЦДО «Островки» являлись: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560"/>
        <w:jc w:val="both"/>
      </w:pPr>
      <w:r>
        <w:rPr>
          <w:rStyle w:val="CharStyle3"/>
        </w:rPr>
        <w:t>о развитие общей культуры, формирование целостного миропонимания современного научного мировоззрения;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° развитие культуры жизнедеятельности - формирование основ культуры физического, психического и социально-нравственного здоровья, основанного на отношении к здоровью как к ценности сознательного отношения к семейной жизни;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° формирование личности на культуре и традициях родной страны, на принципах религиозной толерантности, бережного отношения к окружающим людям и окружающему миру, формирования трудовой мотивации.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Вывод: В МООО «ЦДО «Островки» в полной мере выполнена задача в области организации отдыха, оздоровления и дополнительного образования детей - обеспечение прав ребенка на развитие, личностное самоопределение и самореализацию, расширение возможностей для удовлетворения разнообразных интересов детей и их семей в сфере дополнительного образования, обновление содержания дополнительного образования детей в соответствии с интересами детей.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В МООДО «ЦДО «Островки» были созданы благоприятные условия для социализации обучающихся с ограниченными возможностями здоровья. В полной мере использовались инклюзивные педагогические технологии, что позволило успешно интегрировать детей-инвалидов, отдыхавших в МООДО «ЦДО «Островки» в 2025 г. Проводилась активная работа, направленная на решение проблем дезадаптации, межличностных конфликтов, а также социализации обучающихся, проводилась работа по профилактике алкоголизма, токсикомании, наркомании и табакокурения.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При реализации дополнительных общеразвивающих программ учитывались возрастные особенности детей, приоритет направленности деятельности, обеспечивалось соблюдение учета и контроля планируемых результатов, нормативного, кадрового и методического обеспечение образовательного процесса.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Все направления воспитательной работы позволили осуществить личностно</w:t>
        <w:softHyphen/>
        <w:t>ориентированный подход в воспитании при одновременной массовости воспитательных мероприятий и стимулировать творческие способности обучающихся во всех аспектах воспитательной работы.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560"/>
        <w:jc w:val="both"/>
      </w:pPr>
      <w:r>
        <w:rPr>
          <w:rStyle w:val="CharStyle3"/>
        </w:rPr>
        <w:t>Организация образовательного процесса в рамках реализации дополнительных общеразвивающих программ соответствует требованиям, предъявляемыми нормативными документами в области образования.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540"/>
        <w:jc w:val="both"/>
      </w:pPr>
      <w:bookmarkStart w:id="22" w:name="bookmark22"/>
      <w:r>
        <w:rPr>
          <w:rStyle w:val="CharStyle12"/>
          <w:b/>
          <w:bCs/>
          <w:color w:val="1F1C23"/>
        </w:rPr>
        <w:t>4. ФУНКЦИОНИРОВАНИЕ ВНУТРЕННЕЙ СИСТЕМЫ ОЦЕНКИ</w:t>
      </w:r>
      <w:bookmarkEnd w:id="2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center"/>
      </w:pPr>
      <w:r>
        <w:rPr>
          <w:rStyle w:val="CharStyle3"/>
        </w:rPr>
        <w:t>КАЧЕСТВА ОБРАЗОВАНИЯ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57" w:lineRule="auto"/>
        <w:ind w:left="0" w:right="0" w:firstLine="56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69" w:right="879" w:bottom="1124" w:left="1637" w:header="0" w:footer="696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Функционирование внутренней системы оценки качества образования (ВСОКО) МООДО «ЦДО «Островки» строится в соответствии с законодательными актами Российской Федерации, Комитета общего и профессионального образования Ленинградской области, Комитета по образованию администрации Всеволожского муниципального района Ленинградской области, регламентирующими реализацию процедур контроля и оценки качества образования.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580"/>
        <w:jc w:val="both"/>
      </w:pPr>
      <w:r>
        <w:rPr>
          <w:rStyle w:val="CharStyle3"/>
        </w:rPr>
        <w:t>Внутренняя система оценки качества образования (ВСОКО) МООДО «</w:t>
      </w:r>
      <w:r>
        <w:rPr>
          <w:rStyle w:val="CharStyle3"/>
          <w:u w:val="single"/>
        </w:rPr>
        <w:t>ТТД</w:t>
      </w:r>
      <w:r>
        <w:rPr>
          <w:rStyle w:val="CharStyle3"/>
        </w:rPr>
        <w:t>О «Островки» построена на реализации основной рабочей воспитательной программы и реализации дополнительных общеразвивающих программ.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Внутренняя система оценки качества образования МООДО «ЦДО «Островки» - целостная система диагностических и оценочных процедур,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Основными пользователями результатами ВСОКО являются: администрация, педагогические работники, а также обучающиеся и их родители (законные представители), учредитель, представители общественности.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Целью функционирования ВСОКО является повышение качества образования в МООДО «ЦДО «Островки».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Контроль качества образовательного процесса организации осуществляется в соответствии с Положением «Об организации внутреннего контроля качества образования МООДО «ЦДО «Островки», регламентирующим содержание и порядок его проведения через посещение учебных, открытых занятий, мероприятий, мастер- классов, творческих отчётов, презентаций творческих работ обучающихся, изучение и утверждение программ и планирование тематики занятий и т.п. Основаниями для проведения контроля является: плановый контроль, заявление педагогического работника на открытое занятие, проверка состояния дел для подготовки управленческих решений, обращение физических и юридических лиц по поводу нарушений в области образования.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В отчётный период был проведен анализ: выполнения единых требований в образовательном процессе в соответствии с нормами СанПиН, МЧС по работе с обучающимися, качества эффективности образовательного процесса, полноты реализации дополнительных общеразвивающих программ и ведения учебной документации.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В ходе проведения административного контроля было проанализировано 5 журналов дополнительного образования.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Оценка качества дополнительного образования осуществлялась на основе модели оценивания результативности внеучебной деятельности обучающихся, направленных на реализацию программ социально-педагогической, естественно</w:t>
        <w:softHyphen/>
        <w:t>научной, художественной, технической, туристско-краеведческой и физкультурно</w:t>
        <w:softHyphen/>
        <w:t>спортивной направленностей дополнительного образования, определяющей формой организации образовательного процесса различные формы совместной деятельности обучающихся и педагогов.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Модель оценивания результативности внеучебной деятельности обучающихся была разработана педагогическими работниками МООДО «ЦДО «Островки». Система оценки достижения планируемых результатов освоения общеразвивающих дополнительных программ предполагает совместную деятельность обучающихся в процессе их достижения и основана на оценке совместных достижений, обучающихся с последующим выделением из них личных достижений каждого из обучающихся.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Для отслеживания результатов образовательной деятельности, обучающихся были использованы следующие методы: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907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Наблюдение за поведением детей во время игр, позволяющее выявить лидерские качества, уровень коммуникативности;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907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Анализ участия отряда в общелагерных творческих делах, уровня активности и достижений;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487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Анализ творческих работ.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580"/>
        <w:jc w:val="both"/>
      </w:pPr>
      <w:r>
        <w:rPr>
          <w:rStyle w:val="CharStyle3"/>
        </w:rPr>
        <w:t>В конце смены был составлен аналитический отчет о результатах образовательной деятельности, фото и видео материалы регулярно выкладывались в группе в соцсетях.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Благодаря четкой структуре занятий, атмосфере сотрудничества и взаимопомощи вожатско-воспитательского состава и педагогов дополнительного образования, удалось сформировать и закрепить интерес обучающихся к изучаемым дисциплинам, добиться высокого уровня (от 94 до 96%) освоения знаний, умений и навыков.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В течение летней кампании 2025 года осуществлялся внутренний контроль, одним из основных задач которого являлось отслеживание и анализ качества обучения, анализ уровня промежуточной и итоговой аттестации с целью выявления недостатков в работе педагогического коллектива по обучению детей и их причин.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Данная работа осуществлялась на основании «Положения о текущем контроле, формах, порядке и периодичности промежуточной и итоговой аттестации обучающихся», а также документации, предусмотренной данным положением.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Основными направлениями контроля были следующие мероприятия: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42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реализация ФЗ «Об образовании в Российской Федерации»;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29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охрана здоровья, исполнение требований СанПин и обеспечение санитарно- гигиенического режима,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-организация воспитательной работы.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Для осуществления контролирующей функции использовались следующие виды контроля: текущая, промежуточная и итоговая аттестации, в рамках которых проверялись вопросы выполнения дополнительных развивающих программ, выполнение норм СанПин, соблюдение мер по охране труда.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r>
        <w:rPr>
          <w:rStyle w:val="CharStyle3"/>
        </w:rPr>
        <w:t>Все виды аттестации обучающихся проводились в следующих формах: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47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Творческие работы;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-Тестирование;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-Конкурс;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-Выставка;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47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Защита творческих работ, проектов;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-Соревнование;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-Турнир,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42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Зачётное занятие;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47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Отчётная выставка;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-Итоговый концерт.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3"/>
        </w:rPr>
        <w:t>Основными формами контроля полноты реализации дополнительных общеразвивающих программ в 2025 году были: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94" w:val="left"/>
        </w:tabs>
        <w:bidi w:val="0"/>
        <w:spacing w:before="0" w:after="0"/>
        <w:ind w:left="0" w:right="0" w:firstLine="560"/>
        <w:jc w:val="left"/>
      </w:pPr>
      <w:r>
        <w:rPr>
          <w:rStyle w:val="CharStyle3"/>
        </w:rPr>
        <w:t>педагогический мониторинг знаний, умений и навыков обучающихся;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886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административный контроль занятий, мероприятий, выполнения календарных планов, ведения журналов;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910" w:val="left"/>
        </w:tabs>
        <w:bidi w:val="0"/>
        <w:spacing w:before="0" w:after="0"/>
        <w:ind w:left="0" w:right="0" w:firstLine="580"/>
        <w:jc w:val="both"/>
      </w:pPr>
      <w:r>
        <w:rPr>
          <w:rStyle w:val="CharStyle3"/>
        </w:rPr>
        <w:t>уровень освоения дополнительных общеразвивающих программ;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560"/>
        <w:jc w:val="left"/>
      </w:pPr>
      <w:r>
        <w:rPr>
          <w:rStyle w:val="CharStyle3"/>
        </w:rPr>
        <w:t>-участие во внутриотрядных мероприятиях.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580"/>
        <w:jc w:val="both"/>
      </w:pPr>
      <w:r>
        <w:rPr>
          <w:rStyle w:val="CharStyle3"/>
          <w:b/>
          <w:bCs/>
        </w:rPr>
        <w:t xml:space="preserve">Вывод: </w:t>
      </w:r>
      <w:r>
        <w:rPr>
          <w:rStyle w:val="CharStyle3"/>
        </w:rPr>
        <w:t>Комплекс мероприятий в данном направлении позволяет констатировать, что полнота реализации программ за 2025 год в организации составляет 100 %. Представленный спектр образовательных программ в полной мере удовлетворяет образовательные потребности родителей и детей. Результаты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rStyle w:val="CharStyle3"/>
        </w:rPr>
        <w:t>мониторинга показывают освоение обучающимися дополнительных общеразвивающих программ в полном объеме (100%).</w:t>
      </w:r>
    </w:p>
    <w:p>
      <w:pPr>
        <w:pStyle w:val="Style11"/>
        <w:keepNext/>
        <w:keepLines/>
        <w:widowControl w:val="0"/>
        <w:numPr>
          <w:ilvl w:val="0"/>
          <w:numId w:val="33"/>
        </w:numPr>
        <w:shd w:val="clear" w:color="auto" w:fill="auto"/>
        <w:tabs>
          <w:tab w:pos="533" w:val="left"/>
        </w:tabs>
        <w:bidi w:val="0"/>
        <w:spacing w:before="0" w:after="200"/>
        <w:ind w:left="0" w:right="0" w:firstLine="0"/>
        <w:jc w:val="center"/>
      </w:pPr>
      <w:bookmarkStart w:id="24" w:name="bookmark24"/>
      <w:r>
        <w:rPr>
          <w:rStyle w:val="CharStyle12"/>
          <w:b/>
          <w:bCs/>
        </w:rPr>
        <w:t>КАДРОВОЕ ОБЕСПЕЧЕНИЕ ОБРАЗОВАТЕЛЬНОГО ПРОЦЕССА</w:t>
      </w:r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60"/>
        <w:jc w:val="both"/>
      </w:pPr>
      <w:r>
        <w:rPr>
          <w:rStyle w:val="CharStyle3"/>
        </w:rPr>
        <w:t xml:space="preserve">На 31 декабря 2025 года численность основного кадрового состава организации - 8 человек, из них </w:t>
      </w:r>
      <w:r>
        <w:rPr>
          <w:rStyle w:val="CharStyle3"/>
          <w:color w:val="38203E"/>
        </w:rPr>
        <w:t xml:space="preserve">- </w:t>
      </w:r>
      <w:r>
        <w:rPr>
          <w:rStyle w:val="CharStyle3"/>
        </w:rPr>
        <w:t xml:space="preserve">5 человек административного персонала, 2 </w:t>
      </w:r>
      <w:r>
        <w:rPr>
          <w:rStyle w:val="CharStyle3"/>
          <w:color w:val="38203E"/>
        </w:rPr>
        <w:t xml:space="preserve">- </w:t>
      </w:r>
      <w:r>
        <w:rPr>
          <w:rStyle w:val="CharStyle3"/>
        </w:rPr>
        <w:t>служащие, 1 - рабочие.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60"/>
        <w:jc w:val="both"/>
      </w:pPr>
      <w:r>
        <w:rPr>
          <w:rStyle w:val="CharStyle3"/>
        </w:rPr>
        <w:t xml:space="preserve">За весь период 2025 года с учетом Новогоднего мероприятия 2025 года (с 05.01.2025 по 09.01.2025), летней кампании 2025 года (с 01.06.2025 по 29.08.2025) и осенней школы Актива (с 06.10.2025 по 24.10.2025) общая численность работников составляла 112 человек, из них педагогических работников всего </w:t>
      </w:r>
      <w:r>
        <w:rPr>
          <w:rStyle w:val="CharStyle3"/>
          <w:color w:val="38203E"/>
        </w:rPr>
        <w:t xml:space="preserve">- </w:t>
      </w:r>
      <w:r>
        <w:rPr>
          <w:rStyle w:val="CharStyle3"/>
        </w:rPr>
        <w:t xml:space="preserve">26 (23,2%). Из общего числа педагогических работников: воспитатели </w:t>
      </w:r>
      <w:r>
        <w:rPr>
          <w:rStyle w:val="CharStyle3"/>
          <w:color w:val="38203E"/>
        </w:rPr>
        <w:t xml:space="preserve">- </w:t>
      </w:r>
      <w:r>
        <w:rPr>
          <w:rStyle w:val="CharStyle3"/>
        </w:rPr>
        <w:t xml:space="preserve">23 (88,5%), педагоги дополнительного образования - 1 (3,8%), инструкторы по физической подготовке </w:t>
      </w:r>
      <w:r>
        <w:rPr>
          <w:rStyle w:val="CharStyle3"/>
          <w:color w:val="38203E"/>
        </w:rPr>
        <w:t xml:space="preserve">- </w:t>
      </w:r>
      <w:r>
        <w:rPr>
          <w:rStyle w:val="CharStyle3"/>
        </w:rPr>
        <w:t xml:space="preserve">2 (7,6%). Вожатые </w:t>
      </w:r>
      <w:r>
        <w:rPr>
          <w:rStyle w:val="CharStyle3"/>
          <w:color w:val="38203E"/>
        </w:rPr>
        <w:t xml:space="preserve">- </w:t>
      </w:r>
      <w:r>
        <w:rPr>
          <w:rStyle w:val="CharStyle3"/>
        </w:rPr>
        <w:t>63 (56,3%).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80"/>
        <w:ind w:left="0" w:right="0" w:firstLine="660"/>
        <w:jc w:val="both"/>
      </w:pPr>
      <w:r>
        <w:rPr>
          <w:rStyle w:val="CharStyle3"/>
        </w:rPr>
        <w:t xml:space="preserve">Из общей численности педагогических работников имели высшее профессиональное образование - 19 человек (73%), из них педагогическое </w:t>
      </w:r>
      <w:r>
        <w:rPr>
          <w:rStyle w:val="CharStyle3"/>
          <w:color w:val="38203E"/>
        </w:rPr>
        <w:t xml:space="preserve">- </w:t>
      </w:r>
      <w:r>
        <w:rPr>
          <w:rStyle w:val="CharStyle3"/>
        </w:rPr>
        <w:t>19 человек (100%). Среднее профессиональное - 7 человек (26,9%), из них педагогическое - 7 человек (100%).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74" w:right="0" w:firstLine="0"/>
        <w:jc w:val="left"/>
      </w:pPr>
      <w:r>
        <w:rPr>
          <w:rStyle w:val="CharStyle15"/>
          <w:b/>
          <w:bCs/>
        </w:rPr>
        <w:t>Сведения о распределении работников по должностям</w:t>
      </w:r>
    </w:p>
    <w:tbl>
      <w:tblPr>
        <w:tblOverlap w:val="never"/>
        <w:jc w:val="center"/>
        <w:tblLayout w:type="fixed"/>
      </w:tblPr>
      <w:tblGrid>
        <w:gridCol w:w="998"/>
        <w:gridCol w:w="989"/>
        <w:gridCol w:w="994"/>
        <w:gridCol w:w="850"/>
        <w:gridCol w:w="840"/>
        <w:gridCol w:w="984"/>
        <w:gridCol w:w="989"/>
        <w:gridCol w:w="984"/>
        <w:gridCol w:w="989"/>
        <w:gridCol w:w="859"/>
      </w:tblGrid>
      <w:tr>
        <w:trPr>
          <w:trHeight w:val="23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Д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н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</w:rPr>
              <w:t xml:space="preserve">О </w:t>
            </w: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  <w:lang w:val="en-US" w:eastAsia="en-US"/>
              </w:rPr>
              <w:t>S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</w:rPr>
              <w:t xml:space="preserve">КО </w:t>
            </w: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  <w:lang w:val="en-US" w:eastAsia="en-US"/>
              </w:rPr>
              <w:t>S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80"/>
              <w:jc w:val="left"/>
              <w:rPr>
                <w:sz w:val="26"/>
                <w:szCs w:val="26"/>
              </w:rPr>
            </w:pPr>
            <w:r>
              <w:rPr>
                <w:rStyle w:val="CharStyle17"/>
                <w:sz w:val="26"/>
                <w:szCs w:val="26"/>
                <w:lang w:val="en-US" w:eastAsia="en-US"/>
              </w:rPr>
              <w:t xml:space="preserve">S </w:t>
            </w:r>
            <w:r>
              <w:rPr>
                <w:rStyle w:val="CharStyle17"/>
                <w:sz w:val="26"/>
                <w:szCs w:val="26"/>
              </w:rPr>
              <w:t>я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8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</w:rPr>
              <w:t>Он 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39" w:lineRule="exact"/>
              <w:ind w:left="0" w:right="280" w:firstLine="0"/>
              <w:jc w:val="right"/>
              <w:rPr>
                <w:sz w:val="26"/>
                <w:szCs w:val="26"/>
              </w:rPr>
            </w:pPr>
            <w:r>
              <w:rPr>
                <w:rStyle w:val="CharStyle17"/>
                <w:sz w:val="26"/>
                <w:szCs w:val="26"/>
              </w:rPr>
              <w:t>Я р к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</w:rPr>
              <w:t>о Он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8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</w:rPr>
              <w:t>Ф 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52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X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й В и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5 в 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У к 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34" w:lineRule="auto"/>
              <w:ind w:left="160" w:right="0" w:firstLine="40"/>
              <w:jc w:val="both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В Я Д ох § « н о о о Р х ко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Рос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168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45 и Д Д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  <w:lang w:val="en-US" w:eastAsia="en-US"/>
              </w:rPr>
              <w:t>"os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Р я Д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765" w:val="left"/>
              </w:tabs>
              <w:bidi w:val="0"/>
              <w:spacing w:before="0" w:after="0" w:line="18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Style w:val="CharStyle17"/>
                <w:sz w:val="26"/>
                <w:szCs w:val="26"/>
              </w:rPr>
              <w:t>2</w:t>
              <w:tab/>
              <w:t>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99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Style w:val="CharStyle17"/>
                <w:sz w:val="26"/>
                <w:szCs w:val="26"/>
              </w:rPr>
              <w:t>со £ 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140" w:right="0" w:firstLine="38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  <w:lang w:val="en-US" w:eastAsia="en-US"/>
              </w:rPr>
              <w:t xml:space="preserve">W </w:t>
            </w:r>
            <w:r>
              <w:rPr>
                <w:rStyle w:val="CharStyle17"/>
                <w:sz w:val="20"/>
                <w:szCs w:val="20"/>
              </w:rPr>
              <w:t xml:space="preserve">д д о 2 н Д д д н о </w:t>
            </w:r>
            <w:r>
              <w:rPr>
                <w:rStyle w:val="CharStyle17"/>
                <w:b/>
                <w:bCs/>
                <w:sz w:val="18"/>
                <w:szCs w:val="18"/>
              </w:rPr>
              <w:t xml:space="preserve">о и о о </w:t>
            </w:r>
            <w:r>
              <w:rPr>
                <w:rStyle w:val="CharStyle17"/>
                <w:b/>
                <w:bCs/>
                <w:sz w:val="18"/>
                <w:szCs w:val="18"/>
                <w:lang w:val="en-US" w:eastAsia="en-US"/>
              </w:rPr>
              <w:t xml:space="preserve">S </w:t>
            </w:r>
            <w:r>
              <w:rPr>
                <w:rStyle w:val="CharStyle17"/>
                <w:b/>
                <w:bCs/>
                <w:sz w:val="18"/>
                <w:szCs w:val="18"/>
              </w:rPr>
              <w:t xml:space="preserve">X </w:t>
            </w:r>
            <w:r>
              <w:rPr>
                <w:rStyle w:val="CharStyle17"/>
                <w:sz w:val="20"/>
                <w:szCs w:val="20"/>
              </w:rPr>
              <w:t xml:space="preserve">л </w:t>
            </w:r>
            <w:r>
              <w:rPr>
                <w:rStyle w:val="CharStyle17"/>
                <w:b/>
                <w:bCs/>
                <w:sz w:val="18"/>
                <w:szCs w:val="18"/>
              </w:rPr>
              <w:t>со Рн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20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Он н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04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X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78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</w:rPr>
              <w:t>КО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63" w:lineRule="auto"/>
              <w:ind w:left="200" w:right="0" w:hanging="6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ЗД 5 д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78" w:lineRule="auto"/>
              <w:ind w:left="20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</w:rPr>
              <w:t>й 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01" w:lineRule="exact"/>
              <w:ind w:left="160" w:right="0" w:firstLine="40"/>
              <w:jc w:val="both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 xml:space="preserve">Д Д Р </w:t>
            </w:r>
            <w:r>
              <w:rPr>
                <w:rStyle w:val="CharStyle17"/>
                <w:b/>
                <w:bCs/>
                <w:sz w:val="18"/>
                <w:szCs w:val="18"/>
                <w:lang w:val="en-US" w:eastAsia="en-US"/>
              </w:rPr>
              <w:t xml:space="preserve">S </w:t>
            </w:r>
            <w:r>
              <w:rPr>
                <w:rStyle w:val="CharStyle17"/>
                <w:b/>
                <w:bCs/>
                <w:sz w:val="18"/>
                <w:szCs w:val="18"/>
              </w:rPr>
              <w:t>X Р П Д та Р Я Н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85" w:lineRule="auto"/>
              <w:ind w:left="160" w:right="0" w:firstLine="40"/>
              <w:jc w:val="both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Р Д Д Вря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С ££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99" w:lineRule="auto"/>
              <w:ind w:left="0" w:right="300" w:firstLine="0"/>
              <w:jc w:val="righ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о о д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06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 xml:space="preserve">5 В я Р В о В </w:t>
            </w:r>
            <w:r>
              <w:rPr>
                <w:rStyle w:val="CharStyle17"/>
                <w:sz w:val="20"/>
                <w:szCs w:val="20"/>
                <w:lang w:val="en-US" w:eastAsia="en-US"/>
              </w:rPr>
              <w:t>g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25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«яо £ о ко К д: 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146" w:lineRule="auto"/>
              <w:ind w:left="160" w:right="0" w:firstLine="4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о д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7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7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&amp;« ^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30" w:lineRule="auto"/>
              <w:ind w:left="160" w:right="0" w:firstLine="40"/>
              <w:jc w:val="both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 xml:space="preserve">Р о X Ь </w:t>
            </w:r>
            <w:r>
              <w:rPr>
                <w:rStyle w:val="CharStyle17"/>
                <w:sz w:val="20"/>
                <w:szCs w:val="20"/>
                <w:lang w:val="en-US" w:eastAsia="en-US"/>
              </w:rPr>
              <w:t xml:space="preserve">w </w:t>
            </w:r>
            <w:r>
              <w:rPr>
                <w:rStyle w:val="CharStyle17"/>
                <w:sz w:val="20"/>
                <w:szCs w:val="20"/>
              </w:rPr>
              <w:t>и В ° 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76" w:lineRule="auto"/>
              <w:ind w:left="160" w:right="0" w:firstLine="40"/>
              <w:jc w:val="both"/>
              <w:rPr>
                <w:sz w:val="16"/>
                <w:szCs w:val="16"/>
              </w:rPr>
            </w:pP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</w:rPr>
              <w:t xml:space="preserve">Н 5 </w:t>
            </w: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  <w:lang w:val="en-US" w:eastAsia="en-US"/>
              </w:rPr>
              <w:t xml:space="preserve">L </w:t>
            </w: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</w:rPr>
              <w:t xml:space="preserve">нВ Я О </w:t>
            </w: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  <w:lang w:val="en-US" w:eastAsia="en-US"/>
              </w:rPr>
              <w:t xml:space="preserve">S </w:t>
            </w: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</w:rPr>
              <w:t>■&amp; 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17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&lt;0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о со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75" w:lineRule="auto"/>
              <w:ind w:left="200" w:right="0" w:hanging="2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зД д 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</w:rPr>
              <w:t>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75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£ я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rStyle w:val="CharStyle17"/>
                <w:rFonts w:ascii="Courier New" w:eastAsia="Courier New" w:hAnsi="Courier New" w:cs="Courier New"/>
                <w:b/>
                <w:bCs/>
                <w:sz w:val="16"/>
                <w:szCs w:val="16"/>
              </w:rPr>
              <w:t>Он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75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О с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7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7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7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7"/>
              </w:rPr>
              <w:t>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15</w:t>
            </w:r>
          </w:p>
        </w:tc>
      </w:tr>
      <w:tr>
        <w:trPr>
          <w:trHeight w:val="8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7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7"/>
              </w:rPr>
              <w:t>4,5%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7"/>
              </w:rPr>
              <w:t>0,9%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7"/>
              </w:rPr>
              <w:t>2,7%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7"/>
              </w:rPr>
              <w:t>0,9%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7"/>
              </w:rPr>
              <w:t>20,5%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7"/>
              </w:rPr>
              <w:t>0,9%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7"/>
              </w:rPr>
              <w:t>1,8%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7"/>
              </w:rPr>
              <w:t>56,3%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7"/>
              </w:rPr>
              <w:t>13,4 %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338" w:right="867" w:bottom="464" w:left="1543" w:header="0" w:footer="36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Соотношение численности педагогических работников по возрасту 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стажу работы, (%)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364" w:right="889" w:bottom="865" w:left="1628" w:header="0" w:footer="437" w:gutter="0"/>
          <w:cols w:space="720"/>
          <w:noEndnote/>
          <w:rtlGutter w:val="0"/>
          <w:docGrid w:linePitch="360"/>
        </w:sectPr>
      </w:pPr>
      <w:r>
        <w:drawing>
          <wp:anchor distT="165100" distB="0" distL="0" distR="0" simplePos="0" relativeHeight="125829404" behindDoc="0" locked="0" layoutInCell="1" allowOverlap="1">
            <wp:simplePos x="0" y="0"/>
            <wp:positionH relativeFrom="page">
              <wp:posOffset>1057910</wp:posOffset>
            </wp:positionH>
            <wp:positionV relativeFrom="paragraph">
              <wp:posOffset>165100</wp:posOffset>
            </wp:positionV>
            <wp:extent cx="2785745" cy="2096770"/>
            <wp:wrapTopAndBottom/>
            <wp:docPr id="58" name="Shape 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2785745" cy="20967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80340" distB="39370" distL="0" distR="0" simplePos="0" relativeHeight="125829405" behindDoc="0" locked="0" layoutInCell="1" allowOverlap="1">
            <wp:simplePos x="0" y="0"/>
            <wp:positionH relativeFrom="page">
              <wp:posOffset>4011295</wp:posOffset>
            </wp:positionH>
            <wp:positionV relativeFrom="paragraph">
              <wp:posOffset>180340</wp:posOffset>
            </wp:positionV>
            <wp:extent cx="2895600" cy="2042160"/>
            <wp:wrapTopAndBottom/>
            <wp:docPr id="60" name="Shape 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2895600" cy="20421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35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54" w:right="0" w:bottom="86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На качество и результативность деятельности педагогов непосредственно влияет профессиональная квалификация. 7 педагогических работников, работающих по совместительству в 2025 году, прошли обучение на курсах повышения квалификации и профессиональной переподготовки в различных учебных заведениях постпрофессиональной подготовки, из них имели высшую квалификационную категорию - 2 человека, первую квалификационную категорию - 3 человека.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560"/>
        <w:jc w:val="both"/>
      </w:pPr>
      <w:r>
        <w:rPr>
          <w:rStyle w:val="CharStyle3"/>
        </w:rPr>
        <w:t>Педагогические работники приняли участие в конкурсе воспитательных программ Ленинградской области «Лучшая программа организации отдыха детей и их оздоровления круглогодичного и сезонного действия», в конкурсе «Лучший вожатый Ленинградской области 2025 года».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560"/>
        <w:jc w:val="both"/>
      </w:pPr>
      <w:r>
        <w:rPr>
          <w:rStyle w:val="CharStyle3"/>
        </w:rPr>
        <w:t>Достижения педагогических работников в 2025 году в профессиональных конкурсах, проведенных:</w:t>
      </w:r>
    </w:p>
    <w:tbl>
      <w:tblPr>
        <w:tblOverlap w:val="never"/>
        <w:jc w:val="center"/>
        <w:tblLayout w:type="fixed"/>
      </w:tblPr>
      <w:tblGrid>
        <w:gridCol w:w="2438"/>
        <w:gridCol w:w="2678"/>
        <w:gridCol w:w="2510"/>
        <w:gridCol w:w="1728"/>
      </w:tblGrid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Название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rStyle w:val="CharStyle17"/>
              </w:rPr>
              <w:t>ФИО участника (полностью)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7"/>
              </w:rPr>
              <w:t>Мероприятие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Результат</w:t>
            </w:r>
          </w:p>
        </w:tc>
      </w:tr>
      <w:tr>
        <w:trPr>
          <w:trHeight w:val="20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Конкурс воспитательных программ Ленинградской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7"/>
              </w:rPr>
              <w:t>Кузнецова Наталья Александровна</w:t>
            </w:r>
          </w:p>
          <w:p>
            <w:pPr>
              <w:pStyle w:val="Style16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7"/>
              </w:rPr>
              <w:t>Морозова Оксана Сергеевна</w:t>
            </w:r>
          </w:p>
          <w:p>
            <w:pPr>
              <w:pStyle w:val="Style16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7"/>
              </w:rPr>
              <w:t>Аржаев Андрей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7"/>
              </w:rPr>
              <w:t>«Лучшая программа организации отдыха детей и их оздоровления круглогодичного и сезонного действия»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Участник</w:t>
            </w:r>
          </w:p>
        </w:tc>
      </w:tr>
      <w:tr>
        <w:trPr>
          <w:trHeight w:val="23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7"/>
              </w:rPr>
              <w:t>Конкурс «Лучший вожатый Ленинградской области 2025 года»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100" w:line="240" w:lineRule="auto"/>
              <w:ind w:left="0" w:right="0" w:firstLine="320"/>
              <w:jc w:val="left"/>
            </w:pPr>
            <w:r>
              <w:rPr>
                <w:rStyle w:val="CharStyle17"/>
              </w:rPr>
              <w:t>Малолеткина Н.С.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Романова А.А.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10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Конкурс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Конкурс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57" w:lineRule="auto"/>
              <w:ind w:left="0" w:right="0" w:firstLine="0"/>
              <w:jc w:val="left"/>
            </w:pPr>
            <w:r>
              <w:rPr>
                <w:rStyle w:val="CharStyle17"/>
              </w:rPr>
              <w:t>Диплом призера 3 место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7"/>
              </w:rPr>
              <w:t>Диплом призёра 3 место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Вывод: Педагогический коллектив лагеря - это команда, которая объединяет опыт квалифицированных педагогов и энергию вожатых. В МООДО «</w:t>
      </w:r>
      <w:r>
        <w:rPr>
          <w:rStyle w:val="CharStyle3"/>
          <w:u w:val="single"/>
        </w:rPr>
        <w:t>ЦД</w:t>
      </w:r>
      <w:r>
        <w:rPr>
          <w:rStyle w:val="CharStyle3"/>
        </w:rPr>
        <w:t>О «Островки» в летнюю кампанию 2025 года привлекается большое КОЛИЧЕСТВО перспективных молодых специалистов. Педагогический коллектив состоял из опытных педагогов с высоким уровнем работоспособности, гибким мышлением, открытостью для новых образовательных технологий, что говорит о привлекательности нашей образовательной организации для педагогов и может служить ресурсом для дальнейшего её развития. Опытный педагогический состав обеспечивал «фундамент» работы лагеря. Вожатые, являясь проводниками идей педагогов и находящиеся ближе к детям по возрасту и духу способствовали налаживанию доверительных отношений и созданию комфортной атмосферы в отрядах в кратчайшие сроки.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В соответствии со ст. 48 Федерального закона РФ «Об образовании в Российской Федерации» № 273-ФЗ от 29 декабря 2012 года, педагогические работники МООДО «ЦДО «Островки» осуществляли образовательную деятельность на высоком профессиональном уровне, обеспечивали в полном объеме реализацию утвержденной рабочей программы воспитания, что подтверждается полным соответствием образовательного и профессионального уровня педагогов организации квалификационным характеристикам должностей работников образования.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МООДО «ЦДО «Островки» так же укомплектована высококвалифицированным руководящим, педагогическим и иным персоналом, уровень образования и квалификации которого соответствует современным требованиям.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Медицинское обслуживание обучающихся в МООДО «ЦДО «Островки» в летний оздоровительный период 2025 года обеспечивалось круглосуточным нахождением медицинских работников (врача и медицинской сестры). Так, за период с 01.06.2025 по 29.08.2025 на работу было принято 6 медицинских работников.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МООДО «ЦДО «Островки» несет ответственность за создание необходимых условий для охраны и укрепления здоровья, организации питания обучающихся и работников организации.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МООДО «ЦДО «Островки» предоставляет помещение с соответствующими условиями для работы медицинского персонала. Санитарно-эпидемиологическое заключение на соответствие помещений медицинской части государственным санитарно-эпидемиологическим правилам и нормативам от 17.02.2017 № 47.01.02.000.М.000058.02.17, выданной ФС по надзору в сфере защиты прав потребителей и благополучия человека по Ленинградской области, бланк №2620617.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08.07.2020 МООДО «ЦДО «Островки» получила лицензию на осуществление медицинской деятельности № ЛО-47-01-002320.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МООДО «ЦДО «Островки» осуществляет охрану здоровья обучающихся в соответствии с действующим законодательством Российской Федерации. Организация охраны здоровья обучающихся и работников, оказание первичной доврачебной медицинской помощи в лагере осуществлялась силами медицинских работников МООДО «ЦДО «Островки», специализированная медицинская помощь и необходимые обследования - в ГБУЗ ЛО «Всеволожская межрайонная больница».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560"/>
        <w:jc w:val="both"/>
      </w:pPr>
      <w:r>
        <w:rPr>
          <w:rStyle w:val="CharStyle3"/>
        </w:rPr>
        <w:t>В соответствии с Методическими рекомендациями медицинскими работниками ежедневно отслеживалось проведение "утреннего фильтра" с обязательной термометрией с использованием бесконтактных термометров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64" w:lineRule="auto"/>
        <w:ind w:left="0" w:right="0" w:firstLine="560"/>
        <w:jc w:val="both"/>
      </w:pPr>
      <w:r>
        <w:rPr>
          <w:rStyle w:val="CharStyle3"/>
        </w:rPr>
        <w:t>В случае выявления детей с признаками респираторных заболеваний и повышенной температурой была разработана маршрутная карта для незамедлительной изоляции таких детей до приезда законных представителей (родителей, опекунов) или приезда бригады "скорой помощи".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33" w:val="left"/>
        </w:tabs>
        <w:bidi w:val="0"/>
        <w:spacing w:before="0" w:after="160" w:line="264" w:lineRule="auto"/>
        <w:ind w:left="2720" w:right="0" w:hanging="2720"/>
        <w:jc w:val="both"/>
      </w:pPr>
      <w:r>
        <w:rPr>
          <w:rStyle w:val="CharStyle3"/>
        </w:rPr>
        <w:t>УЧЕБНО-МЕТОДИЧЕСКОЕ И ИНФОРМАЦИОННОЕ ОБЕСПЕЧЕНИЕ ОБРАЗОВАТЕЛЬНОГО ПРОЦЕССА</w:t>
      </w:r>
    </w:p>
    <w:p>
      <w:pPr>
        <w:pStyle w:val="Style2"/>
        <w:keepNext w:val="0"/>
        <w:keepLines w:val="0"/>
        <w:widowControl w:val="0"/>
        <w:numPr>
          <w:ilvl w:val="1"/>
          <w:numId w:val="33"/>
        </w:numPr>
        <w:shd w:val="clear" w:color="auto" w:fill="auto"/>
        <w:tabs>
          <w:tab w:pos="738" w:val="left"/>
        </w:tabs>
        <w:bidi w:val="0"/>
        <w:spacing w:before="0" w:after="0" w:line="262" w:lineRule="auto"/>
        <w:ind w:left="0" w:right="0" w:firstLine="200"/>
        <w:jc w:val="both"/>
      </w:pPr>
      <w:r>
        <w:rPr>
          <w:rStyle w:val="CharStyle3"/>
        </w:rPr>
        <w:t>Методическое обеспечение образовательной деятельности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Методическое обеспечение в МООДО «ЦДО «Островки» осуществлялось педагогическими работниками - заместителем директора по воспитательной работе, начальником отдела, заместителем начальника отдела и несло координационную и организационную функцию по научно-методическому обеспечению образовательной деятельности. Педагогами дополнительного образования в свою очередь осуществлялась методическая работа с учетом специфики творческих объединений. Основная миссия методической деятельности - совершенствование качества образования посредством повышения профессионального мастерства педагогов.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Цель методической работы в МООДО «ЦДО «Островки» заключается в создании целостной системы, основанной на достижениях современной педагогической науки и практики, направленной на повышение уровня профессиональной компетентности и всестороннее развитие творческого потенциала каждого педагога, и, в конечном итоге, на повышение качества и эффективности всего образовательного процесса, на рост уровня образованности, воспитанности и развитости обучающихся МООДО «ЦДО «Островки».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Задачи методического обеспечения: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94" w:val="left"/>
        </w:tabs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организация работы по исполнению Закона «Об образовании в РФ» от 29 декабря 2012 года № 273-ФЗ, постановлений Правительства РФ, нормативно</w:t>
        <w:softHyphen/>
        <w:t>правовых актов Министерства образования и науки, распоряжений Комитета по образованию Всеволожского муниципального района ЛО;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22" w:val="left"/>
        </w:tabs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обеспечение формирования профессиональной компетентности и повышения мотивации педагогов;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26" w:val="left"/>
        </w:tabs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содействие творческому росту педагогических кадров, профессиональной самореализации;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1323" w:val="left"/>
        </w:tabs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развитие кадрового потенциала посредством внешнего взаимодействия;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26" w:val="left"/>
        </w:tabs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изучение и внедрение в практику современных образовательных технологий, направленных на обновление содержания образовательных услуг и повышения эффективности образовательного процесса;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26" w:val="left"/>
        </w:tabs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совершенствование учебно-методического обеспечения образовательного процесса;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26" w:val="left"/>
        </w:tabs>
        <w:bidi w:val="0"/>
        <w:spacing w:before="0" w:after="0" w:line="262" w:lineRule="auto"/>
        <w:ind w:left="0" w:right="0" w:firstLine="560"/>
        <w:jc w:val="both"/>
      </w:pPr>
      <w:r>
        <w:rPr>
          <w:rStyle w:val="CharStyle3"/>
        </w:rPr>
        <w:t>создание оптимальных условий для выявления, развития и реализации потенциальных способностей педагогических работников;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36" w:val="left"/>
        </w:tabs>
        <w:bidi w:val="0"/>
        <w:spacing w:before="0" w:after="220" w:line="262" w:lineRule="auto"/>
        <w:ind w:left="0" w:right="0" w:firstLine="56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54" w:right="883" w:bottom="864" w:left="1632" w:header="0" w:footer="436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овладение педагогическими работниками эффективными приемами анализа результатов педагогической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91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rStyle w:val="CharStyle3"/>
        </w:rPr>
        <w:t>оперативное решение учебно-воспитательных и научно-методических вопросов;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rStyle w:val="CharStyle3"/>
        </w:rPr>
        <w:t>-реализация модели мониторинга качества образования и удовлетворенности качеством образовательных услуг.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left"/>
      </w:pPr>
      <w:r>
        <w:rPr>
          <w:rStyle w:val="CharStyle3"/>
          <w:b/>
          <w:bCs/>
        </w:rPr>
        <w:t xml:space="preserve">Аналитическая деятельность </w:t>
      </w:r>
      <w:r>
        <w:rPr>
          <w:rStyle w:val="CharStyle3"/>
        </w:rPr>
        <w:t>проводилась по следующим направлениям: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86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rStyle w:val="CharStyle3"/>
        </w:rPr>
        <w:t>проведение и обработка результатов мониторинга потребностей педагогов МООДО «ЦДО «Островки»;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82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rStyle w:val="CharStyle3"/>
        </w:rPr>
        <w:t>обновление базы данных о количественном и качественном составе педагогических работников Центра;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1306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коррекция механизма оценивания образовательных программ;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1306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анализ состояния и результатов работы творческих объединений;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rStyle w:val="CharStyle3"/>
        </w:rPr>
        <w:t>обработка и анализ результатов конкурсов, соревнований, творческой и спортивной деятельности обучающихся;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86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rStyle w:val="CharStyle3"/>
        </w:rPr>
        <w:t>выделение и осмысление воспитательных эффектов образовательной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82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ознакомление педагогических работников с новинками педагогической, психологической, методической и научно-популярной литературы.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both"/>
      </w:pPr>
      <w:r>
        <w:rPr>
          <w:rStyle w:val="CharStyle3"/>
          <w:b/>
          <w:bCs/>
        </w:rPr>
        <w:t>Организационно-методическая деятельность: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-методическое сопровождение и оказание практической помощи молодым специалистам, педагогическим и руководящим работникам в период подготовки к аттестации,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82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прогнозирование, планирование курсов повышения квалификации и профессиональной переподготовки;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1306" w:val="left"/>
        </w:tabs>
        <w:bidi w:val="0"/>
        <w:spacing w:before="0" w:after="0" w:line="264" w:lineRule="auto"/>
        <w:ind w:left="0" w:right="0" w:firstLine="560"/>
        <w:jc w:val="both"/>
      </w:pPr>
      <w:r>
        <w:rPr>
          <w:rStyle w:val="CharStyle3"/>
        </w:rPr>
        <w:t>планирование и организация работы творческих объединений;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82" w:val="left"/>
        </w:tabs>
        <w:bidi w:val="0"/>
        <w:spacing w:before="0" w:after="0" w:line="264" w:lineRule="auto"/>
        <w:ind w:left="0" w:right="0" w:firstLine="560"/>
        <w:jc w:val="both"/>
      </w:pPr>
      <w:r>
        <w:rPr>
          <w:rStyle w:val="CharStyle3"/>
        </w:rPr>
        <w:t>мониторинг процесса разработки дополнительных общеразвивающих программ;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82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подготовка и проведение конкурсов, фестивалей, круглых столов, мастер- классов, семинаров, творческих мастерских;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1306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координация деятельности творческих объединений;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-организация исследовательской деятельности, направленной на освоение современных методик, новых педагогических технологий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-организация обмена опытом с другими образовательными учреждениями в рамках социального партнерства,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left"/>
      </w:pPr>
      <w:r>
        <w:rPr>
          <w:rStyle w:val="CharStyle3"/>
        </w:rPr>
        <w:t>-консультации по разработке и обновлению образовательных программ.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1326" w:val="left"/>
        </w:tabs>
        <w:bidi w:val="0"/>
        <w:spacing w:before="0" w:after="0"/>
        <w:ind w:left="0" w:right="0" w:firstLine="540"/>
        <w:jc w:val="both"/>
      </w:pPr>
      <w:r>
        <w:rPr>
          <w:rStyle w:val="CharStyle3"/>
        </w:rPr>
        <w:t>проведение экспертизы учебно-методических документов;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both"/>
      </w:pPr>
      <w:r>
        <w:rPr>
          <w:rStyle w:val="CharStyle3"/>
        </w:rPr>
        <w:t>-оказание помощи в повышении профессионального мастерства педагогов.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both"/>
      </w:pPr>
      <w:r>
        <w:rPr>
          <w:rStyle w:val="CharStyle3"/>
          <w:b/>
          <w:bCs/>
        </w:rPr>
        <w:t>Информационная деятельность: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1326" w:val="left"/>
        </w:tabs>
        <w:bidi w:val="0"/>
        <w:spacing w:before="0" w:after="0"/>
        <w:ind w:left="0" w:right="0" w:firstLine="540"/>
        <w:jc w:val="both"/>
      </w:pPr>
      <w:r>
        <w:rPr>
          <w:rStyle w:val="CharStyle3"/>
        </w:rPr>
        <w:t>оформление и постоянное обновление сайта;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1326" w:val="left"/>
        </w:tabs>
        <w:bidi w:val="0"/>
        <w:spacing w:before="0" w:after="0"/>
        <w:ind w:left="0" w:right="0" w:firstLine="540"/>
        <w:jc w:val="both"/>
      </w:pPr>
      <w:r>
        <w:rPr>
          <w:rStyle w:val="CharStyle3"/>
        </w:rPr>
        <w:t>определение информационных потребностей педагогических работников;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82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непрерывное методическое сопровождение учебно-воспитательного процесса;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82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обзор научной литературы по различным направлениям образовательной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82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внедрение информационно-коммуникационных технологий в учебно- воспитательный процесс;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882" w:val="left"/>
        </w:tabs>
        <w:bidi w:val="0"/>
        <w:spacing w:before="0" w:after="0" w:line="264" w:lineRule="auto"/>
        <w:ind w:left="0" w:right="0" w:firstLine="56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67" w:right="905" w:bottom="1044" w:left="1621" w:header="0" w:footer="616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внедрение в практику достижений педагогической науки и передового педагогического опыта;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</w:rPr>
        <w:t>-анализ состояния учебно-методического, научно-технического обеспечения организации.</w:t>
      </w:r>
    </w:p>
    <w:tbl>
      <w:tblPr>
        <w:tblOverlap w:val="never"/>
        <w:jc w:val="center"/>
        <w:tblLayout w:type="fixed"/>
      </w:tblPr>
      <w:tblGrid>
        <w:gridCol w:w="2366"/>
        <w:gridCol w:w="6936"/>
      </w:tblGrid>
      <w:tr>
        <w:trPr>
          <w:trHeight w:val="283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leader="underscore" w:pos="418" w:val="left"/>
                <w:tab w:pos="26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7"/>
                <w:sz w:val="26"/>
                <w:szCs w:val="26"/>
              </w:rPr>
              <w:tab/>
              <w:tab/>
              <w:t>Результаты методической работы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7"/>
              </w:rPr>
              <w:t>Аналитическая деятельность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Посещено 15 дополнительных занятий.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Анализ соответствия учебных помещений требованиям СаНПиН.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Анализ результативности Программы развития.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Контроль за реализацией программ дополнительного образования.</w:t>
            </w:r>
          </w:p>
        </w:tc>
      </w:tr>
      <w:tr>
        <w:trPr>
          <w:trHeight w:val="29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7"/>
              </w:rPr>
              <w:t>Организационно</w:t>
              <w:softHyphen/>
              <w:t>методическая деятельность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 xml:space="preserve">На основе Федеральной программы воспитательной работы для организаций отдыха детей и их оздоровления, утверждённой приказом Министерства просвещения Российской Федерации от 17 марта 2025 г. </w:t>
            </w:r>
            <w:r>
              <w:rPr>
                <w:rStyle w:val="CharStyle17"/>
                <w:sz w:val="22"/>
                <w:szCs w:val="22"/>
                <w:lang w:val="en-US" w:eastAsia="en-US"/>
              </w:rPr>
              <w:t xml:space="preserve">N </w:t>
            </w:r>
            <w:r>
              <w:rPr>
                <w:rStyle w:val="CharStyle17"/>
                <w:sz w:val="22"/>
                <w:szCs w:val="22"/>
              </w:rPr>
              <w:t>209, разработана программа воспитательной работы «Островки детства»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Разработаны учебный план, календарный план.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Разработано 15 дополнительных общеразвивающих программ.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Разработаны 4 памятки, 3 инструкции и 1 пособие. Инвентаризация библиотечного фонда.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Создание информационно-методической базы.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Создание базы данных нормативно-правовой документации.</w:t>
            </w:r>
          </w:p>
        </w:tc>
      </w:tr>
      <w:tr>
        <w:trPr>
          <w:trHeight w:val="14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Информационная деятельность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Непрерывное обновление информации на сайте.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Методическое сопровождение учебно-воспитательного процесса. На постоянной основе проводились консультации для педагогов, воспитателей, вожатых по вопросам методического сопровождения.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62" w:lineRule="auto"/>
        <w:ind w:left="0" w:right="0" w:firstLine="560"/>
        <w:jc w:val="both"/>
      </w:pPr>
      <w:r>
        <w:rPr>
          <w:rStyle w:val="CharStyle3"/>
        </w:rPr>
        <w:t>На данный период документация МООДО «ЦДО «Островки» (нормативно</w:t>
        <w:softHyphen/>
        <w:t>правовые документы, регламентирующие работу с обучающимися, программно</w:t>
        <w:softHyphen/>
        <w:t>методическое обеспечение образовательного процесса, учебный план, календарно</w:t>
        <w:softHyphen/>
        <w:t>тематический план и журналы творческих объединений) в полной мере соответствует нормативно-правовым нормам и законодательству в сфере образования.</w:t>
      </w:r>
    </w:p>
    <w:p>
      <w:pPr>
        <w:pStyle w:val="Style2"/>
        <w:keepNext w:val="0"/>
        <w:keepLines w:val="0"/>
        <w:widowControl w:val="0"/>
        <w:numPr>
          <w:ilvl w:val="1"/>
          <w:numId w:val="33"/>
        </w:numPr>
        <w:shd w:val="clear" w:color="auto" w:fill="auto"/>
        <w:tabs>
          <w:tab w:pos="718" w:val="left"/>
        </w:tabs>
        <w:bidi w:val="0"/>
        <w:spacing w:before="0" w:after="0"/>
        <w:ind w:left="0" w:right="0" w:firstLine="180"/>
        <w:jc w:val="both"/>
      </w:pPr>
      <w:r>
        <w:rPr>
          <w:rStyle w:val="CharStyle3"/>
        </w:rPr>
        <w:t>Информационное обеспечение образовательного процесса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Несмотря на географические особенности и отдаленность лагеря от инфраструктуры в организации есть возможность выхода в Интернет для обеспечения образовательных функций организации и реализации информационного взаимодействия педагогов и обучающихся.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3"/>
        </w:rPr>
        <w:t>В организации функционирует система электронного документооборота, обеспечивающая: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804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 xml:space="preserve">официальный сайт учреждения: </w:t>
      </w:r>
      <w:r>
        <w:fldChar w:fldCharType="begin"/>
      </w:r>
      <w:r>
        <w:rPr/>
        <w:instrText> HYPERLINK "https://vsevdol.ru/" </w:instrText>
      </w:r>
      <w:r>
        <w:fldChar w:fldCharType="separate"/>
      </w:r>
      <w:r>
        <w:rPr>
          <w:rStyle w:val="CharStyle3"/>
          <w:u w:val="single"/>
          <w:lang w:val="en-US" w:eastAsia="en-US"/>
        </w:rPr>
        <w:t>https://vsevdol.ru/</w:t>
      </w:r>
      <w:r>
        <w:fldChar w:fldCharType="end"/>
      </w:r>
      <w:r>
        <w:rPr>
          <w:rStyle w:val="CharStyle3"/>
        </w:rPr>
        <w:t>;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863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>информирование об организации образовательного процесса в организации (уставные документы, правила приема в организацию, положения, направления деятельности, образовательные программы);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863" w:val="left"/>
        </w:tabs>
        <w:bidi w:val="0"/>
        <w:spacing w:before="0" w:after="0"/>
        <w:ind w:left="0" w:right="0" w:firstLine="560"/>
        <w:jc w:val="both"/>
      </w:pPr>
      <w:r>
        <w:rPr>
          <w:rStyle w:val="CharStyle3"/>
        </w:rPr>
        <w:t xml:space="preserve">информирование о структуре: </w:t>
      </w:r>
      <w:r>
        <w:fldChar w:fldCharType="begin"/>
      </w:r>
      <w:r>
        <w:rPr/>
        <w:instrText> HYPERLINK "https://vsevdol.ru/about/" </w:instrText>
      </w:r>
      <w:r>
        <w:fldChar w:fldCharType="separate"/>
      </w:r>
      <w:r>
        <w:rPr>
          <w:rStyle w:val="CharStyle3"/>
          <w:u w:val="single"/>
          <w:lang w:val="en-US" w:eastAsia="en-US"/>
        </w:rPr>
        <w:t>https://vsevdol.ru/about/</w:t>
      </w:r>
      <w:r>
        <w:fldChar w:fldCharType="end"/>
      </w:r>
      <w:r>
        <w:rPr>
          <w:rStyle w:val="CharStyle3"/>
          <w:lang w:val="en-US" w:eastAsia="en-US"/>
        </w:rPr>
        <w:t xml:space="preserve"> </w:t>
      </w:r>
      <w:r>
        <w:rPr>
          <w:rStyle w:val="CharStyle3"/>
        </w:rPr>
        <w:t xml:space="preserve">вакансиях </w:t>
      </w:r>
      <w:r>
        <w:fldChar w:fldCharType="begin"/>
      </w:r>
      <w:r>
        <w:rPr/>
        <w:instrText> HYPERLINK "https://vsevdol.ru/vacancy/" </w:instrText>
      </w:r>
      <w:r>
        <w:fldChar w:fldCharType="separate"/>
      </w:r>
      <w:r>
        <w:rPr>
          <w:rStyle w:val="CharStyle3"/>
          <w:lang w:val="en-US" w:eastAsia="en-US"/>
        </w:rPr>
        <w:t>https://vsevdol.ru/vacancy/</w:t>
      </w:r>
      <w:r>
        <w:fldChar w:fldCharType="end"/>
      </w:r>
      <w:r>
        <w:rPr>
          <w:rStyle w:val="CharStyle3"/>
          <w:lang w:val="en-US" w:eastAsia="en-US"/>
        </w:rPr>
        <w:t>;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84" w:val="left"/>
        </w:tabs>
        <w:bidi w:val="0"/>
        <w:spacing w:before="0" w:after="0"/>
        <w:ind w:left="0" w:right="0" w:firstLine="540"/>
        <w:jc w:val="both"/>
      </w:pPr>
      <w:r>
        <w:rPr>
          <w:rStyle w:val="CharStyle3"/>
        </w:rPr>
        <w:t xml:space="preserve">сведения об образовательной организации </w:t>
      </w:r>
      <w:r>
        <w:rPr>
          <w:rStyle w:val="CharStyle3"/>
          <w:u w:val="single"/>
          <w:lang w:val="en-US" w:eastAsia="en-US"/>
        </w:rPr>
        <w:t>https ://vsevdol.ru/sveden/</w:t>
      </w:r>
      <w:r>
        <w:rPr>
          <w:rStyle w:val="CharStyle3"/>
        </w:rPr>
        <w:t>;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84" w:val="left"/>
        </w:tabs>
        <w:bidi w:val="0"/>
        <w:spacing w:before="0" w:after="0"/>
        <w:ind w:left="0" w:right="0" w:firstLine="540"/>
        <w:jc w:val="both"/>
      </w:pPr>
      <w:r>
        <w:rPr>
          <w:rStyle w:val="CharStyle3"/>
        </w:rPr>
        <w:t xml:space="preserve">информирование по летнему отдыху детей </w:t>
      </w:r>
      <w:r>
        <w:rPr>
          <w:rStyle w:val="CharStyle3"/>
          <w:u w:val="single"/>
          <w:lang w:val="en-US" w:eastAsia="en-US"/>
        </w:rPr>
        <w:t>https ://vsevdol.ru/</w:t>
      </w:r>
      <w:r>
        <w:rPr>
          <w:rStyle w:val="CharStyle3"/>
          <w:u w:val="single"/>
        </w:rPr>
        <w:t>;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84" w:val="left"/>
        </w:tabs>
        <w:bidi w:val="0"/>
        <w:spacing w:before="0" w:after="0"/>
        <w:ind w:left="0" w:right="0" w:firstLine="540"/>
        <w:jc w:val="both"/>
      </w:pPr>
      <w:r>
        <w:rPr>
          <w:rStyle w:val="CharStyle3"/>
        </w:rPr>
        <w:t xml:space="preserve">информирование для родителей </w:t>
      </w:r>
      <w:r>
        <w:fldChar w:fldCharType="begin"/>
      </w:r>
      <w:r>
        <w:rPr/>
        <w:instrText> HYPERLINK "https://vsevdol.ru/roditeliam/" </w:instrText>
      </w:r>
      <w:r>
        <w:fldChar w:fldCharType="separate"/>
      </w:r>
      <w:r>
        <w:rPr>
          <w:rStyle w:val="CharStyle3"/>
          <w:u w:val="single"/>
          <w:lang w:val="en-US" w:eastAsia="en-US"/>
        </w:rPr>
        <w:t>https://vsevdol.ru/roditeliam/</w:t>
      </w:r>
      <w:r>
        <w:fldChar w:fldCharType="end"/>
      </w:r>
      <w:r>
        <w:rPr>
          <w:rStyle w:val="CharStyle3"/>
          <w:lang w:val="en-US" w:eastAsia="en-US"/>
        </w:rPr>
        <w:t>;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84" w:val="left"/>
        </w:tabs>
        <w:bidi w:val="0"/>
        <w:spacing w:before="0" w:after="100"/>
        <w:ind w:left="0" w:right="0" w:firstLine="54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83" w:right="869" w:bottom="1071" w:left="1661" w:header="0" w:footer="64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 xml:space="preserve">ссылка на официальную группу в соцсети </w:t>
      </w:r>
      <w:r>
        <w:fldChar w:fldCharType="begin"/>
      </w:r>
      <w:r>
        <w:rPr/>
        <w:instrText> HYPERLINK "https://vk.com/vsevdol" </w:instrText>
      </w:r>
      <w:r>
        <w:fldChar w:fldCharType="separate"/>
      </w:r>
      <w:r>
        <w:rPr>
          <w:rStyle w:val="CharStyle3"/>
          <w:u w:val="single"/>
          <w:lang w:val="en-US" w:eastAsia="en-US"/>
        </w:rPr>
        <w:t>https://vk.com/vsevdol</w:t>
      </w:r>
      <w:r>
        <w:fldChar w:fldCharType="end"/>
      </w:r>
      <w:r>
        <w:rPr>
          <w:rStyle w:val="CharStyle3"/>
          <w:u w:val="single"/>
          <w:lang w:val="en-US" w:eastAsia="en-US"/>
        </w:rPr>
        <w:t>.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underscore" w:pos="1637" w:val="left"/>
          <w:tab w:pos="5549" w:val="left"/>
          <w:tab w:leader="underscore" w:pos="6576" w:val="left"/>
        </w:tabs>
        <w:bidi w:val="0"/>
        <w:spacing w:before="0" w:after="0" w:line="259" w:lineRule="auto"/>
        <w:ind w:left="0" w:right="0" w:firstLine="0"/>
        <w:jc w:val="center"/>
      </w:pPr>
      <w:r>
        <w:rPr>
          <w:rStyle w:val="CharStyle15"/>
          <w:b/>
          <w:bCs/>
          <w:lang w:val="en-US" w:eastAsia="en-US"/>
        </w:rPr>
        <w:t xml:space="preserve">7. </w:t>
      </w:r>
      <w:r>
        <w:rPr>
          <w:rStyle w:val="CharStyle15"/>
          <w:b/>
          <w:bCs/>
        </w:rPr>
        <w:t xml:space="preserve">ОЦЕНКА МАТЕРИАЛЬНО-ТЕХНИЧЕСКОЙ БАЗЫ </w:t>
        <w:tab/>
      </w:r>
      <w:r>
        <w:rPr>
          <w:rStyle w:val="CharStyle15"/>
          <w:b/>
          <w:bCs/>
          <w:u w:val="single"/>
        </w:rPr>
        <w:t>(по состоянию на 31.12.2025)</w:t>
      </w:r>
      <w:r>
        <w:rPr>
          <w:rStyle w:val="CharStyle15"/>
          <w:b/>
          <w:bCs/>
        </w:rPr>
        <w:tab/>
        <w:tab/>
      </w:r>
    </w:p>
    <w:tbl>
      <w:tblPr>
        <w:tblOverlap w:val="never"/>
        <w:jc w:val="center"/>
        <w:tblLayout w:type="fixed"/>
      </w:tblPr>
      <w:tblGrid>
        <w:gridCol w:w="715"/>
        <w:gridCol w:w="6187"/>
        <w:gridCol w:w="2429"/>
      </w:tblGrid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rStyle w:val="CharStyle17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Style w:val="CharStyle17"/>
                <w:w w:val="80"/>
                <w:sz w:val="32"/>
                <w:szCs w:val="32"/>
              </w:rPr>
              <w:t>Количество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Здания и сооружения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19</w:t>
            </w:r>
          </w:p>
        </w:tc>
      </w:tr>
      <w:tr>
        <w:trPr>
          <w:trHeight w:val="31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110" w:lineRule="exact"/>
              <w:ind w:left="220" w:right="0" w:firstLine="0"/>
              <w:jc w:val="left"/>
            </w:pPr>
            <w:r>
              <w:rPr>
                <w:rStyle w:val="CharStyle17"/>
              </w:rPr>
              <w:t>Ч 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220"/>
              <w:jc w:val="left"/>
            </w:pPr>
            <w:r>
              <w:rPr>
                <w:rStyle w:val="CharStyle17"/>
              </w:rPr>
              <w:t>О н 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2-х этажные спальные корпуса для детей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Столовая на 350 посадочных мест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</w:t>
            </w:r>
          </w:p>
        </w:tc>
      </w:tr>
      <w:tr>
        <w:trPr>
          <w:trHeight w:val="61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Медицинская часть с приемным кабинетом, изолятором и процедурным кабинетом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Помещения для проживания персонала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9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Помещения для занятий кружков и секций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4</w:t>
            </w:r>
          </w:p>
        </w:tc>
      </w:tr>
      <w:tr>
        <w:trPr>
          <w:trHeight w:val="33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Игровая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6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Библиотека-игротека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Здание клуба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Футбольное поле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Компьютеры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3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Ксерокс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Сервер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Принтер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Телевизор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3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МФУ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Видеокамера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Ноутбук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lang w:val="en-US" w:eastAsia="en-US"/>
              </w:rPr>
              <w:t xml:space="preserve">DVD </w:t>
            </w:r>
            <w:r>
              <w:rPr>
                <w:rStyle w:val="CharStyle17"/>
              </w:rPr>
              <w:t>плеер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Музыкальный центр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Факс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Фотоаппарат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Музыкальное оборудование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Спортивный тренажер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Медицинское оборудование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4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Снегоуборочная техника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Станки и станочное оборудование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Диваны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Кровати металл.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270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Шкафы гардеробные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71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Библиотечный фонд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1100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Книжные шкафы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3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Грузо-пассажирский фургон марки «Соболь»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Трицикл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1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Беседки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560" w:line="286" w:lineRule="auto"/>
        <w:ind w:left="0" w:right="0" w:firstLine="580"/>
        <w:jc w:val="both"/>
      </w:pPr>
      <w:r>
        <w:drawing>
          <wp:anchor distT="0" distB="0" distL="76200" distR="76200" simplePos="0" relativeHeight="125829406" behindDoc="0" locked="0" layoutInCell="1" allowOverlap="1">
            <wp:simplePos x="0" y="0"/>
            <wp:positionH relativeFrom="page">
              <wp:posOffset>1003300</wp:posOffset>
            </wp:positionH>
            <wp:positionV relativeFrom="margin">
              <wp:posOffset>-18415</wp:posOffset>
            </wp:positionV>
            <wp:extent cx="1774190" cy="2145665"/>
            <wp:wrapSquare wrapText="right"/>
            <wp:docPr id="62" name="Shape 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1774190" cy="21456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>В 2025 году организацией был приобретен грузопассажирский фургон марки «Соболь» и трицикл, который идеально подходит для оперативного перемещения различных грузов по территории лагеря что значительно облегчает труд персонала.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360" w:right="0" w:firstLine="56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53" w:right="816" w:bottom="2772" w:left="1417" w:header="0" w:footer="2344" w:gutter="0"/>
          <w:cols w:space="720"/>
          <w:noEndnote/>
          <w:rtlGutter w:val="0"/>
          <w:docGrid w:linePitch="360"/>
        </w:sectPr>
      </w:pPr>
      <w:r>
        <w:drawing>
          <wp:anchor distT="0" distB="0" distL="114300" distR="114300" simplePos="0" relativeHeight="125829407" behindDoc="0" locked="0" layoutInCell="1" allowOverlap="1">
            <wp:simplePos x="0" y="0"/>
            <wp:positionH relativeFrom="page">
              <wp:posOffset>984885</wp:posOffset>
            </wp:positionH>
            <wp:positionV relativeFrom="margin">
              <wp:posOffset>2651760</wp:posOffset>
            </wp:positionV>
            <wp:extent cx="2011680" cy="2597150"/>
            <wp:wrapSquare wrapText="right"/>
            <wp:docPr id="64" name="Shape 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2011680" cy="25971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>Также на территории организации были установлены 10 беседок. Каждая беседка рассчитана на полный состав отряда (25-30 человек) и является важной функциональной зоной, выполняющей множество задач, таких как место отдыха, игр, общения и обучения. Беседки защищают от солнца и дождя, что позволяет не прерывать программу лагеря, используются для проведения свечек, планёрок, репетиций и обсуждения планов.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r>
        <w:rPr>
          <w:rStyle w:val="CharStyle3"/>
          <w:lang w:val="en-US" w:eastAsia="en-US"/>
        </w:rPr>
        <w:t xml:space="preserve">IL </w:t>
      </w:r>
      <w:r>
        <w:rPr>
          <w:rStyle w:val="CharStyle3"/>
        </w:rPr>
        <w:t>РЕЗУЛЬТАТЫ АНАЛИЗА ПОКАЗАТЕЛЕЙ ДЕЯТЕЛЬНОСТИ</w:t>
        <w:br/>
        <w:t>за 2025 календарный год</w:t>
      </w:r>
    </w:p>
    <w:tbl>
      <w:tblPr>
        <w:tblOverlap w:val="never"/>
        <w:jc w:val="center"/>
        <w:tblLayout w:type="fixed"/>
      </w:tblPr>
      <w:tblGrid>
        <w:gridCol w:w="1051"/>
        <w:gridCol w:w="6931"/>
        <w:gridCol w:w="1685"/>
      </w:tblGrid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60"/>
              <w:jc w:val="left"/>
            </w:pPr>
            <w:r>
              <w:rPr>
                <w:rStyle w:val="CharStyle17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Показатели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17"/>
              </w:rPr>
              <w:t>Единица измерения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7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Образовательная деятельность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7"/>
              </w:rPr>
              <w:t>-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7"/>
              </w:rPr>
              <w:t>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Общая численность учащихся, в том числе: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1040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7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Детей дошкольного возраста (6 - 7 лет)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2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7"/>
              </w:rPr>
              <w:t>1.1.2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Детей младшего школьного возраста (7-11 лет)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7"/>
              </w:rPr>
              <w:t>415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7"/>
              </w:rPr>
              <w:t>1.1.3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Детей среднего школьного возраста (11 - 14 лет)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540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7"/>
              </w:rPr>
              <w:t>1.1.4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Детей старшего школьного возраста (15 - 17 лет)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83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80"/>
              <w:jc w:val="left"/>
            </w:pPr>
            <w:r>
              <w:rPr>
                <w:rStyle w:val="CharStyle17"/>
              </w:rPr>
              <w:t>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80"/>
              <w:jc w:val="left"/>
            </w:pPr>
            <w:r>
              <w:rPr>
                <w:rStyle w:val="CharStyle17"/>
              </w:rPr>
              <w:t>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1040/100%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80"/>
              <w:jc w:val="left"/>
            </w:pPr>
            <w:r>
              <w:rPr>
                <w:rStyle w:val="CharStyle17"/>
              </w:rPr>
              <w:t>1.4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10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80"/>
              <w:jc w:val="left"/>
            </w:pPr>
            <w:r>
              <w:rPr>
                <w:rStyle w:val="CharStyle17"/>
              </w:rPr>
              <w:t>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80"/>
              <w:jc w:val="left"/>
            </w:pPr>
            <w:r>
              <w:rPr>
                <w:rStyle w:val="CharStyle17"/>
              </w:rPr>
              <w:t>1.6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left"/>
            </w:pPr>
            <w:r>
              <w:rPr>
                <w:rStyle w:val="CharStyle17"/>
              </w:rPr>
              <w:t>537/51,6%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7"/>
              </w:rPr>
              <w:t>1.6.1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Учащиеся с ограниченными возможностями здоровья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34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60"/>
              <w:jc w:val="left"/>
            </w:pPr>
            <w:r>
              <w:rPr>
                <w:rStyle w:val="CharStyle17"/>
              </w:rPr>
              <w:t>1.6.2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7"/>
              </w:rPr>
              <w:t>Дети-сироты, дети, оставшиеся без попечения родителей, находящиеся под опекой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80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7"/>
              </w:rPr>
              <w:t>1.6.3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Дети состоящие на учете в ПДН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6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7"/>
              </w:rPr>
              <w:t>1.6.4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Дети участников СВО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128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7"/>
              </w:rPr>
              <w:t>1.6.5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Дети-инвалиды в сопровождении законных представителей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35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1.6.6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Дети, попавшие в трудную жизненную ситуацию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7"/>
                <w:sz w:val="20"/>
                <w:szCs w:val="20"/>
              </w:rPr>
              <w:t>254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354" w:right="907" w:bottom="994" w:left="1325" w:header="0" w:footer="566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066"/>
        <w:gridCol w:w="6931"/>
        <w:gridCol w:w="1704"/>
      </w:tblGrid>
      <w:tr>
        <w:trPr>
          <w:trHeight w:val="11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40"/>
              <w:jc w:val="left"/>
            </w:pPr>
            <w:r>
              <w:rPr>
                <w:rStyle w:val="CharStyle17"/>
                <w:lang w:val="en-US" w:eastAsia="en-US"/>
              </w:rPr>
              <w:t>1.7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74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14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40"/>
              <w:jc w:val="left"/>
            </w:pPr>
            <w:r>
              <w:rPr>
                <w:rStyle w:val="CharStyle17"/>
                <w:lang w:val="en-US" w:eastAsia="en-US"/>
              </w:rPr>
              <w:t>1.8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40"/>
              <w:jc w:val="left"/>
            </w:pPr>
            <w:r>
              <w:rPr>
                <w:rStyle w:val="CharStyle17"/>
              </w:rPr>
              <w:t>1040/100%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7"/>
                <w:lang w:val="en-US" w:eastAsia="en-US"/>
              </w:rPr>
              <w:t>1.8.1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внутриорганизационном (локальном)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7"/>
              </w:rPr>
              <w:t>1040/100%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7"/>
                <w:lang w:val="en-US" w:eastAsia="en-US"/>
              </w:rPr>
              <w:t>1.8.2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муниципальном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7"/>
                <w:lang w:val="en-US" w:eastAsia="en-US"/>
              </w:rPr>
              <w:t>1.8.3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региональном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7"/>
                <w:lang w:val="en-US" w:eastAsia="en-US"/>
              </w:rPr>
              <w:t>1.8.4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межрегиональном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7"/>
                <w:lang w:val="en-US" w:eastAsia="en-US"/>
              </w:rPr>
              <w:t>1.8.5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федеральном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7"/>
                <w:lang w:val="en-US" w:eastAsia="en-US"/>
              </w:rPr>
              <w:t>1.8.6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международном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14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40"/>
              <w:jc w:val="left"/>
            </w:pPr>
            <w:r>
              <w:rPr>
                <w:rStyle w:val="CharStyle17"/>
                <w:lang w:val="en-US" w:eastAsia="en-US"/>
              </w:rPr>
              <w:t>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40"/>
              <w:jc w:val="left"/>
            </w:pPr>
            <w:r>
              <w:rPr>
                <w:rStyle w:val="CharStyle17"/>
              </w:rPr>
              <w:t>363/34,9%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7"/>
                <w:lang w:val="en-US" w:eastAsia="en-US"/>
              </w:rPr>
              <w:t>1.9.1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внутриорганизационном (локальном)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7"/>
              </w:rPr>
              <w:t>363/34,9%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7"/>
                <w:lang w:val="en-US" w:eastAsia="en-US"/>
              </w:rPr>
              <w:t>1.9.2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муниципальном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7"/>
                <w:lang w:val="en-US" w:eastAsia="en-US"/>
              </w:rPr>
              <w:t>1.9.3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региональном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7"/>
                <w:lang w:val="en-US" w:eastAsia="en-US"/>
              </w:rPr>
              <w:t>1.9.4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межрегиональном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7"/>
                <w:lang w:val="en-US" w:eastAsia="en-US"/>
              </w:rPr>
              <w:t>1.9.5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федеральном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7"/>
                <w:lang w:val="en-US" w:eastAsia="en-US"/>
              </w:rPr>
              <w:t>1.9.6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международном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10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40"/>
              <w:jc w:val="left"/>
            </w:pPr>
            <w:r>
              <w:rPr>
                <w:rStyle w:val="CharStyle17"/>
                <w:lang w:val="en-US" w:eastAsia="en-US"/>
              </w:rPr>
              <w:t>1.10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0/0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7"/>
                <w:lang w:val="en-US" w:eastAsia="en-US"/>
              </w:rPr>
              <w:t>1.10.1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Муниципального уровня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7"/>
                <w:lang w:val="en-US" w:eastAsia="en-US"/>
              </w:rPr>
              <w:t>1.10.2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Регионального уровня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7"/>
                <w:lang w:val="en-US" w:eastAsia="en-US"/>
              </w:rPr>
              <w:t>1.10.3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Межрегионального уровня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7"/>
                <w:lang w:val="en-US" w:eastAsia="en-US"/>
              </w:rPr>
              <w:t>1.10.4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Федерального уровня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7"/>
                <w:lang w:val="en-US" w:eastAsia="en-US"/>
              </w:rPr>
              <w:t>1.10.5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Международного уровня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40"/>
              <w:jc w:val="left"/>
            </w:pPr>
            <w:r>
              <w:rPr>
                <w:rStyle w:val="CharStyle17"/>
                <w:lang w:val="en-US" w:eastAsia="en-US"/>
              </w:rPr>
              <w:t>1.11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252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327" w:right="904" w:bottom="632" w:left="1296" w:header="0" w:footer="204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061"/>
        <w:gridCol w:w="6936"/>
        <w:gridCol w:w="1690"/>
      </w:tblGrid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7"/>
                <w:lang w:val="en-US" w:eastAsia="en-US"/>
              </w:rPr>
              <w:t>1.11.1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внутриорганизационном (локальном)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252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7"/>
                <w:lang w:val="en-US" w:eastAsia="en-US"/>
              </w:rPr>
              <w:t>1.11.2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муниципальном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30"/>
                <w:szCs w:val="30"/>
              </w:rPr>
            </w:pPr>
            <w:r>
              <w:rPr>
                <w:rStyle w:val="CharStyle17"/>
                <w:rFonts w:ascii="Arial" w:eastAsia="Arial" w:hAnsi="Arial" w:cs="Arial"/>
                <w:sz w:val="30"/>
                <w:szCs w:val="30"/>
              </w:rPr>
              <w:t>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7"/>
                <w:lang w:val="en-US" w:eastAsia="en-US"/>
              </w:rPr>
              <w:t>1.11.3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региональном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7"/>
                <w:lang w:val="en-US" w:eastAsia="en-US"/>
              </w:rPr>
              <w:t>1.11.4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межрегиональном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7"/>
                <w:lang w:val="en-US" w:eastAsia="en-US"/>
              </w:rPr>
              <w:t>1.11.5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федеральном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7"/>
                <w:lang w:val="en-US" w:eastAsia="en-US"/>
              </w:rPr>
              <w:t>1.11.6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 международном уровне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7"/>
                <w:lang w:val="en-US" w:eastAsia="en-US"/>
              </w:rPr>
              <w:t>1.12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Общая численность педагогических работников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46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both"/>
            </w:pPr>
            <w:r>
              <w:rPr>
                <w:rStyle w:val="CharStyle17"/>
                <w:lang w:val="en-US" w:eastAsia="en-US"/>
              </w:rPr>
              <w:t>1.13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26/23,2%</w:t>
            </w:r>
          </w:p>
        </w:tc>
      </w:tr>
      <w:tr>
        <w:trPr>
          <w:trHeight w:val="1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both"/>
            </w:pPr>
            <w:r>
              <w:rPr>
                <w:rStyle w:val="CharStyle17"/>
                <w:lang w:val="en-US" w:eastAsia="en-US"/>
              </w:rPr>
              <w:t>1.14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80"/>
              <w:jc w:val="left"/>
            </w:pPr>
            <w:r>
              <w:rPr>
                <w:rStyle w:val="CharStyle17"/>
              </w:rPr>
              <w:t>19/73%</w:t>
            </w:r>
          </w:p>
        </w:tc>
      </w:tr>
      <w:tr>
        <w:trPr>
          <w:trHeight w:val="1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both"/>
            </w:pPr>
            <w:r>
              <w:rPr>
                <w:rStyle w:val="CharStyle17"/>
                <w:lang w:val="en-US" w:eastAsia="en-US"/>
              </w:rPr>
              <w:t>1.15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7/26,9%</w:t>
            </w:r>
          </w:p>
        </w:tc>
      </w:tr>
      <w:tr>
        <w:trPr>
          <w:trHeight w:val="12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both"/>
            </w:pPr>
            <w:r>
              <w:rPr>
                <w:rStyle w:val="CharStyle17"/>
                <w:lang w:val="en-US" w:eastAsia="en-US"/>
              </w:rPr>
              <w:t>1.16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80"/>
              <w:jc w:val="left"/>
            </w:pPr>
            <w:r>
              <w:rPr>
                <w:rStyle w:val="CharStyle17"/>
              </w:rPr>
              <w:t>7/100%</w:t>
            </w:r>
          </w:p>
        </w:tc>
      </w:tr>
      <w:tr>
        <w:trPr>
          <w:trHeight w:val="1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both"/>
            </w:pPr>
            <w:r>
              <w:rPr>
                <w:rStyle w:val="CharStyle17"/>
                <w:lang w:val="en-US" w:eastAsia="en-US"/>
              </w:rPr>
              <w:t>1.17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0/0%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/>
              </w:rPr>
              <w:t>1.17.1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Высшая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0/0%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/>
              </w:rPr>
              <w:t>1.17.2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Первая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0/0%</w:t>
            </w:r>
          </w:p>
        </w:tc>
      </w:tr>
      <w:tr>
        <w:trPr>
          <w:trHeight w:val="1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/>
              </w:rPr>
              <w:t>1.18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/>
              </w:rPr>
              <w:t>1.18.1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До 5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10/38,5%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/>
              </w:rPr>
              <w:t>1.18.2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От 5 до 30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14/53,8%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Свыше 30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80"/>
              <w:jc w:val="left"/>
            </w:pPr>
            <w:r>
              <w:rPr>
                <w:rStyle w:val="CharStyle17"/>
              </w:rPr>
              <w:t>2/7,7%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both"/>
            </w:pPr>
            <w:r>
              <w:rPr>
                <w:rStyle w:val="CharStyle17"/>
                <w:lang w:val="en-US" w:eastAsia="en-US"/>
              </w:rPr>
              <w:t>1.19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11/42,3%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97" w:right="898" w:bottom="937" w:left="1316" w:header="0" w:footer="509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066"/>
        <w:gridCol w:w="6931"/>
        <w:gridCol w:w="1704"/>
      </w:tblGrid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80"/>
              <w:jc w:val="left"/>
            </w:pPr>
            <w:r>
              <w:rPr>
                <w:rStyle w:val="CharStyle17"/>
                <w:lang w:val="en-US" w:eastAsia="en-US"/>
              </w:rPr>
              <w:t>1.20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педагогических работников в общей численности педагогических работников в возрасте от 30 до 55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12/46,2%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80"/>
              <w:jc w:val="left"/>
            </w:pPr>
            <w:r>
              <w:rPr>
                <w:rStyle w:val="CharStyle17"/>
                <w:lang w:val="en-US" w:eastAsia="en-US"/>
              </w:rPr>
              <w:t>1.21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3/11,5%</w:t>
            </w:r>
          </w:p>
        </w:tc>
      </w:tr>
      <w:tr>
        <w:trPr>
          <w:trHeight w:val="23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80"/>
              <w:jc w:val="left"/>
            </w:pPr>
            <w:r>
              <w:rPr>
                <w:rStyle w:val="CharStyle17"/>
                <w:lang w:val="en-US" w:eastAsia="en-US"/>
              </w:rPr>
              <w:t>1.22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8/17%</w:t>
            </w:r>
          </w:p>
        </w:tc>
      </w:tr>
      <w:tr>
        <w:trPr>
          <w:trHeight w:val="14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80"/>
              <w:jc w:val="left"/>
            </w:pPr>
            <w:r>
              <w:rPr>
                <w:rStyle w:val="CharStyle17"/>
                <w:lang w:val="en-US" w:eastAsia="en-US"/>
              </w:rPr>
              <w:t>1.23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2/1,7%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/>
              </w:rPr>
              <w:t>1.23.1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За 3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7"/>
                <w:lang w:val="en-US" w:eastAsia="en-US"/>
              </w:rPr>
              <w:t>1.23.2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За отчетный период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80"/>
              <w:jc w:val="left"/>
            </w:pPr>
            <w:r>
              <w:rPr>
                <w:rStyle w:val="CharStyle17"/>
                <w:lang w:val="en-US" w:eastAsia="en-US"/>
              </w:rPr>
              <w:t>1.24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нет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lang w:val="en-US" w:eastAsia="en-US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Инфраструктура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7"/>
              </w:rPr>
              <w:t>-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  <w:lang w:val="en-US" w:eastAsia="en-US"/>
              </w:rPr>
              <w:t>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Количество компьютеров (компьютерный класс)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10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20"/>
              <w:jc w:val="left"/>
            </w:pPr>
            <w:r>
              <w:rPr>
                <w:rStyle w:val="CharStyle17"/>
                <w:lang w:val="en-US" w:eastAsia="en-US"/>
              </w:rPr>
              <w:t>2.2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6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7"/>
                <w:lang w:val="en-US" w:eastAsia="en-US"/>
              </w:rPr>
              <w:t>2.2.1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Учебный класс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1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7"/>
                <w:lang w:val="en-US" w:eastAsia="en-US"/>
              </w:rPr>
              <w:t>2.2.2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Кружковые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5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7"/>
                <w:lang w:val="en-US" w:eastAsia="en-US"/>
              </w:rPr>
              <w:t>2.2.3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Лаборатория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7"/>
                <w:lang w:val="en-US" w:eastAsia="en-US"/>
              </w:rPr>
              <w:t>2.2.4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Мастерская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7"/>
                <w:lang w:val="en-US" w:eastAsia="en-US"/>
              </w:rPr>
              <w:t>2.2.5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Танцевальный класс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7"/>
                <w:lang w:val="en-US" w:eastAsia="en-US"/>
              </w:rPr>
              <w:t>2.2.6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Спортивный зал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7"/>
                <w:lang w:val="en-US" w:eastAsia="en-US"/>
              </w:rPr>
              <w:t>2.2.7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Бассейн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056"/>
        <w:gridCol w:w="6931"/>
        <w:gridCol w:w="1690"/>
      </w:tblGrid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40"/>
              <w:jc w:val="left"/>
            </w:pPr>
            <w:r>
              <w:rPr>
                <w:rStyle w:val="CharStyle17"/>
              </w:rPr>
              <w:t>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17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7"/>
              </w:rPr>
              <w:t>2.3.1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Клуб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1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7"/>
              </w:rPr>
              <w:t>2.3.2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Актовый зал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7"/>
              </w:rPr>
              <w:t>2.3.3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Концертный зал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7"/>
              </w:rPr>
              <w:t>2.3.4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Игровое помещение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6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7"/>
              </w:rPr>
              <w:t>2.3.5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Крытые беседки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7"/>
              </w:rPr>
              <w:t>2.4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Наличие загородных оздоровительных лагерей, баз отдыха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да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7"/>
              </w:rPr>
              <w:t>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да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7"/>
              </w:rPr>
              <w:t>2.6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Наличие читального зала библиотеки, в том числе: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да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left"/>
            </w:pPr>
            <w:r>
              <w:rPr>
                <w:rStyle w:val="CharStyle17"/>
              </w:rPr>
              <w:t>2.6.1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7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нет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2.6.2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 медиатекой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нет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2.6.3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Оснащенного средствами сканирования и распознавания текстов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нет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2.6.4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7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нет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2.6.5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 контролируемой распечаткой бумажных материалов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нет</w:t>
            </w:r>
          </w:p>
        </w:tc>
      </w:tr>
      <w:tr>
        <w:trPr>
          <w:trHeight w:val="12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2.7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7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7"/>
              </w:rPr>
              <w:t>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303" w:right="904" w:bottom="1232" w:left="1295" w:header="0" w:footer="804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29" w:right="0" w:bottom="112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0"/>
        <w:keepNext/>
        <w:keepLines/>
        <w:framePr w:w="2002" w:h="504" w:wrap="none" w:vAnchor="text" w:hAnchor="page" w:x="1275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6" w:name="bookmark26"/>
      <w:r>
        <w:rPr>
          <w:rStyle w:val="CharStyle51"/>
        </w:rPr>
        <w:t>##»ООР.°Ш</w:t>
      </w:r>
      <w:bookmarkEnd w:id="26"/>
    </w:p>
    <w:p>
      <w:pPr>
        <w:framePr w:w="1843" w:h="994" w:wrap="none" w:vAnchor="text" w:hAnchor="page" w:x="1404" w:y="1067"/>
        <w:widowControl w:val="0"/>
      </w:pPr>
    </w:p>
    <w:p>
      <w:pPr>
        <w:pStyle w:val="Style2"/>
        <w:keepNext w:val="0"/>
        <w:keepLines w:val="0"/>
        <w:framePr w:w="1656" w:h="312" w:wrap="none" w:vAnchor="text" w:hAnchor="page" w:x="9079" w:y="9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"/>
        </w:rPr>
        <w:t>С.Ф. Корзанов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2311400</wp:posOffset>
            </wp:positionH>
            <wp:positionV relativeFrom="paragraph">
              <wp:posOffset>12700</wp:posOffset>
            </wp:positionV>
            <wp:extent cx="2572385" cy="1273810"/>
            <wp:wrapNone/>
            <wp:docPr id="66" name="Shape 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box 67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2572385" cy="1273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29" w:right="918" w:bottom="1129" w:left="127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3924300</wp:posOffset>
              </wp:positionH>
              <wp:positionV relativeFrom="page">
                <wp:posOffset>483870</wp:posOffset>
              </wp:positionV>
              <wp:extent cx="128270" cy="103505"/>
              <wp:wrapNone/>
              <wp:docPr id="56" name="Shape 5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309.pt;margin-top:38.100000000000001pt;width:10.1pt;height:8.1500000000000004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7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3924300</wp:posOffset>
              </wp:positionH>
              <wp:positionV relativeFrom="page">
                <wp:posOffset>483870</wp:posOffset>
              </wp:positionV>
              <wp:extent cx="128270" cy="10350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9.pt;margin-top:38.100000000000001pt;width:10.1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7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3924300</wp:posOffset>
              </wp:positionH>
              <wp:positionV relativeFrom="page">
                <wp:posOffset>483870</wp:posOffset>
              </wp:positionV>
              <wp:extent cx="128270" cy="10350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09.pt;margin-top:38.100000000000001pt;width:10.1pt;height:8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7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3924300</wp:posOffset>
              </wp:positionH>
              <wp:positionV relativeFrom="page">
                <wp:posOffset>483870</wp:posOffset>
              </wp:positionV>
              <wp:extent cx="128270" cy="10350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09.pt;margin-top:38.100000000000001pt;width:10.1pt;height:8.1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7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3905250</wp:posOffset>
              </wp:positionH>
              <wp:positionV relativeFrom="page">
                <wp:posOffset>665480</wp:posOffset>
              </wp:positionV>
              <wp:extent cx="176530" cy="11557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53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7"/>
                              <w:sz w:val="24"/>
                              <w:szCs w:val="24"/>
                            </w:rPr>
                            <w:t>-8-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07.5pt;margin-top:52.399999999999999pt;width:13.9pt;height:9.09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7"/>
                        <w:sz w:val="24"/>
                        <w:szCs w:val="24"/>
                      </w:rPr>
                      <w:t>-8-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3924300</wp:posOffset>
              </wp:positionH>
              <wp:positionV relativeFrom="page">
                <wp:posOffset>483870</wp:posOffset>
              </wp:positionV>
              <wp:extent cx="128270" cy="10350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09.pt;margin-top:38.100000000000001pt;width:10.1pt;height:8.15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7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3924300</wp:posOffset>
              </wp:positionH>
              <wp:positionV relativeFrom="page">
                <wp:posOffset>483870</wp:posOffset>
              </wp:positionV>
              <wp:extent cx="128270" cy="103505"/>
              <wp:wrapNone/>
              <wp:docPr id="54" name="Shape 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309.pt;margin-top:38.100000000000001pt;width:10.1pt;height:8.15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7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6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0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8">
    <w:multiLevelType w:val="multilevel"/>
    <w:lvl w:ilvl="0">
      <w:start w:val="3"/>
      <w:numFmt w:val="decimal"/>
      <w:lvlText w:val="%1."/>
    </w:lvl>
    <w:lvl w:ilvl="1">
      <w:start w:val="5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4">
    <w:multiLevelType w:val="multilevel"/>
    <w:lvl w:ilvl="0">
      <w:start w:val="3"/>
      <w:numFmt w:val="decimal"/>
      <w:lvlText w:val="%1."/>
    </w:lvl>
    <w:lvl w:ilvl="1">
      <w:start w:val="7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</w:abstractNum>
  <w:abstractNum w:abstractNumId="3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2">
    <w:multiLevelType w:val="multilevel"/>
    <w:lvl w:ilvl="0">
      <w:start w:val="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4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 (4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7">
    <w:name w:val="Колонтитул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CharStyle10">
    <w:name w:val="Оглавление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Заголовок №2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5">
    <w:name w:val="Подпись к таблице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7">
    <w:name w:val="Другое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4">
    <w:name w:val="Основной текст (6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6">
    <w:name w:val="Основной текст (2)_"/>
    <w:basedOn w:val="DefaultParagraphFont"/>
    <w:link w:val="Style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8">
    <w:name w:val="Подпись к картинке_"/>
    <w:basedOn w:val="DefaultParagraphFont"/>
    <w:link w:val="Style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0">
    <w:name w:val="Основной текст (3)_"/>
    <w:basedOn w:val="DefaultParagraphFont"/>
    <w:link w:val="Style2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4">
    <w:name w:val="Основной текст (5)_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1">
    <w:name w:val="Заголовок №1_"/>
    <w:basedOn w:val="DefaultParagraphFont"/>
    <w:link w:val="Styl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920DB"/>
      <w:sz w:val="36"/>
      <w:szCs w:val="3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59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Основной текст (4)"/>
    <w:basedOn w:val="Normal"/>
    <w:link w:val="CharStyle5"/>
    <w:pPr>
      <w:widowControl w:val="0"/>
      <w:shd w:val="clear" w:color="auto" w:fill="auto"/>
      <w:spacing w:after="5840" w:line="254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6">
    <w:name w:val="Колонтитул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paragraph" w:customStyle="1" w:styleId="Style9">
    <w:name w:val="Оглавление"/>
    <w:basedOn w:val="Normal"/>
    <w:link w:val="CharStyle10"/>
    <w:pPr>
      <w:widowControl w:val="0"/>
      <w:shd w:val="clear" w:color="auto" w:fill="auto"/>
      <w:spacing w:after="160"/>
      <w:ind w:firstLine="3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Заголовок №2"/>
    <w:basedOn w:val="Normal"/>
    <w:link w:val="CharStyle12"/>
    <w:pPr>
      <w:widowControl w:val="0"/>
      <w:shd w:val="clear" w:color="auto" w:fill="auto"/>
      <w:spacing w:line="259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4">
    <w:name w:val="Подпись к таблице"/>
    <w:basedOn w:val="Normal"/>
    <w:link w:val="CharStyle15"/>
    <w:pPr>
      <w:widowControl w:val="0"/>
      <w:shd w:val="clear" w:color="auto" w:fill="auto"/>
      <w:spacing w:line="250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6">
    <w:name w:val="Другое"/>
    <w:basedOn w:val="Normal"/>
    <w:link w:val="CharStyle17"/>
    <w:pPr>
      <w:widowControl w:val="0"/>
      <w:shd w:val="clear" w:color="auto" w:fill="auto"/>
      <w:spacing w:line="259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3">
    <w:name w:val="Основной текст (6)"/>
    <w:basedOn w:val="Normal"/>
    <w:link w:val="CharStyle24"/>
    <w:pPr>
      <w:widowControl w:val="0"/>
      <w:shd w:val="clear" w:color="auto" w:fill="auto"/>
      <w:spacing w:after="30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25">
    <w:name w:val="Основной текст (2)"/>
    <w:basedOn w:val="Normal"/>
    <w:link w:val="CharStyle26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7">
    <w:name w:val="Подпись к картинке"/>
    <w:basedOn w:val="Normal"/>
    <w:link w:val="CharStyle28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9">
    <w:name w:val="Основной текст (3)"/>
    <w:basedOn w:val="Normal"/>
    <w:link w:val="CharStyle30"/>
    <w:pPr>
      <w:widowControl w:val="0"/>
      <w:shd w:val="clear" w:color="auto" w:fill="auto"/>
      <w:spacing w:after="1240" w:line="257" w:lineRule="auto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33">
    <w:name w:val="Основной текст (5)"/>
    <w:basedOn w:val="Normal"/>
    <w:link w:val="CharStyle34"/>
    <w:pPr>
      <w:widowControl w:val="0"/>
      <w:shd w:val="clear" w:color="auto" w:fill="auto"/>
      <w:spacing w:after="60" w:line="300" w:lineRule="auto"/>
      <w:ind w:left="14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0">
    <w:name w:val="Заголовок №1"/>
    <w:basedOn w:val="Normal"/>
    <w:link w:val="CharStyle51"/>
    <w:pPr>
      <w:widowControl w:val="0"/>
      <w:shd w:val="clear" w:color="auto" w:fill="auto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920DB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image" Target="media/image1.jpeg"/><Relationship Id="rId14" Type="http://schemas.openxmlformats.org/officeDocument/2006/relationships/image" Target="media/image1.jpeg" TargetMode="External"/><Relationship Id="rId15" Type="http://schemas.openxmlformats.org/officeDocument/2006/relationships/image" Target="media/image2.jpeg"/><Relationship Id="rId16" Type="http://schemas.openxmlformats.org/officeDocument/2006/relationships/image" Target="media/image2.jpeg" TargetMode="External"/><Relationship Id="rId17" Type="http://schemas.openxmlformats.org/officeDocument/2006/relationships/image" Target="media/image3.jpeg"/><Relationship Id="rId18" Type="http://schemas.openxmlformats.org/officeDocument/2006/relationships/image" Target="media/image3.jpeg" TargetMode="External"/><Relationship Id="rId19" Type="http://schemas.openxmlformats.org/officeDocument/2006/relationships/image" Target="media/image4.jpeg"/><Relationship Id="rId20" Type="http://schemas.openxmlformats.org/officeDocument/2006/relationships/image" Target="media/image4.jpeg" TargetMode="External"/><Relationship Id="rId21" Type="http://schemas.openxmlformats.org/officeDocument/2006/relationships/image" Target="media/image5.jpeg"/><Relationship Id="rId22" Type="http://schemas.openxmlformats.org/officeDocument/2006/relationships/image" Target="media/image5.jpeg" TargetMode="External"/><Relationship Id="rId23" Type="http://schemas.openxmlformats.org/officeDocument/2006/relationships/header" Target="header9.xml"/><Relationship Id="rId24" Type="http://schemas.openxmlformats.org/officeDocument/2006/relationships/header" Target="header10.xml"/><Relationship Id="rId25" Type="http://schemas.openxmlformats.org/officeDocument/2006/relationships/image" Target="media/image6.jpeg"/><Relationship Id="rId26" Type="http://schemas.openxmlformats.org/officeDocument/2006/relationships/image" Target="media/image6.jpeg" TargetMode="External"/><Relationship Id="rId27" Type="http://schemas.openxmlformats.org/officeDocument/2006/relationships/image" Target="media/image7.jpeg"/><Relationship Id="rId28" Type="http://schemas.openxmlformats.org/officeDocument/2006/relationships/image" Target="media/image7.jpeg" TargetMode="External"/><Relationship Id="rId29" Type="http://schemas.openxmlformats.org/officeDocument/2006/relationships/image" Target="media/image8.jpeg"/><Relationship Id="rId30" Type="http://schemas.openxmlformats.org/officeDocument/2006/relationships/image" Target="media/image8.jpeg" TargetMode="External"/><Relationship Id="rId31" Type="http://schemas.openxmlformats.org/officeDocument/2006/relationships/image" Target="media/image9.jpeg"/><Relationship Id="rId32" Type="http://schemas.openxmlformats.org/officeDocument/2006/relationships/image" Target="media/image9.jpeg" TargetMode="External"/><Relationship Id="rId33" Type="http://schemas.openxmlformats.org/officeDocument/2006/relationships/image" Target="media/image10.jpeg"/><Relationship Id="rId34" Type="http://schemas.openxmlformats.org/officeDocument/2006/relationships/image" Target="media/image10.jpeg" TargetMode="External"/></Relationships>
</file>