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87" w:rsidRPr="00E00140" w:rsidRDefault="008B1387" w:rsidP="00E0014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  <w:r w:rsidR="00893E1F"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3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ТИТОВСКАЯ</w:t>
      </w:r>
      <w:r w:rsidR="00893E1F"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</w:t>
      </w:r>
      <w:r w:rsidR="00893E1F" w:rsidRPr="00E00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00140" w:rsidRPr="008B1387" w:rsidRDefault="00E00140" w:rsidP="008B138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8B1387" w:rsidRPr="008B1387" w:rsidRDefault="008B1387" w:rsidP="008B138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24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713"/>
        <w:gridCol w:w="4678"/>
      </w:tblGrid>
      <w:tr w:rsidR="008B1387" w:rsidRPr="008B1387" w:rsidTr="008B1387">
        <w:tc>
          <w:tcPr>
            <w:tcW w:w="38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87" w:rsidRDefault="008B1387" w:rsidP="008B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                                </w:t>
            </w:r>
          </w:p>
          <w:p w:rsidR="008B1387" w:rsidRPr="008B1387" w:rsidRDefault="008B1387" w:rsidP="008B13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педагогическом совете </w:t>
            </w:r>
          </w:p>
          <w:p w:rsidR="008B1387" w:rsidRPr="008B1387" w:rsidRDefault="008B1387" w:rsidP="00A34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="00BE0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34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E0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87" w:rsidRPr="008B1387" w:rsidRDefault="008B1387" w:rsidP="008B13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387" w:rsidRDefault="008B1387" w:rsidP="008B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         </w:t>
            </w:r>
          </w:p>
          <w:p w:rsidR="008B1387" w:rsidRDefault="008B1387" w:rsidP="008B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МБОУ </w:t>
            </w:r>
            <w:r w:rsidR="00A34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r w:rsidR="00A34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34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34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Жамойдик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1387" w:rsidRPr="008B1387" w:rsidRDefault="008B1387" w:rsidP="00A34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</w:t>
            </w:r>
            <w:r w:rsidR="00A34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125 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E0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34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E0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.2020г.</w:t>
            </w:r>
          </w:p>
        </w:tc>
      </w:tr>
    </w:tbl>
    <w:p w:rsidR="00BE0A22" w:rsidRDefault="00BE0A22" w:rsidP="00BE0A22">
      <w:pPr>
        <w:spacing w:after="104" w:line="254" w:lineRule="auto"/>
        <w:ind w:right="466"/>
        <w:jc w:val="both"/>
        <w:rPr>
          <w:rFonts w:ascii="Times New Roman" w:hAnsi="Times New Roman" w:cs="Times New Roman"/>
          <w:sz w:val="28"/>
          <w:szCs w:val="28"/>
        </w:rPr>
      </w:pPr>
    </w:p>
    <w:p w:rsidR="00E00140" w:rsidRDefault="00E00140" w:rsidP="00BE0A22">
      <w:pPr>
        <w:spacing w:after="21" w:line="254" w:lineRule="auto"/>
        <w:ind w:right="-1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BE0A22" w:rsidRDefault="00BE0A22" w:rsidP="00BE0A22">
      <w:pPr>
        <w:spacing w:after="21" w:line="254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ПОЛОЖЕНИЕ</w:t>
      </w:r>
    </w:p>
    <w:p w:rsidR="00BE0A22" w:rsidRDefault="00BE0A22" w:rsidP="00BE0A22">
      <w:pPr>
        <w:spacing w:after="0" w:line="254" w:lineRule="auto"/>
        <w:ind w:left="-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НАСТАВНИЧЕСТВЕ В МБОУ </w:t>
      </w:r>
      <w:r w:rsidR="00A34192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E00140" w:rsidRDefault="00E00140" w:rsidP="00BE0A22">
      <w:pPr>
        <w:spacing w:after="0" w:line="254" w:lineRule="auto"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E0A22" w:rsidRDefault="00BE0A22" w:rsidP="00BE0A22">
      <w:pPr>
        <w:spacing w:after="19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numPr>
          <w:ilvl w:val="0"/>
          <w:numId w:val="2"/>
        </w:numPr>
        <w:spacing w:after="0" w:line="254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наставничестве в МБОУ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 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 МБОУ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8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национального проекта "Образование"</w:t>
        </w:r>
      </w:hyperlink>
      <w:hyperlink r:id="rId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 </w:t>
      </w:r>
    </w:p>
    <w:p w:rsidR="00BE0A22" w:rsidRDefault="00BE0A22" w:rsidP="00BE0A22">
      <w:pPr>
        <w:spacing w:after="24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E0A22" w:rsidRDefault="00BE0A22" w:rsidP="00BE0A22">
      <w:pPr>
        <w:numPr>
          <w:ilvl w:val="0"/>
          <w:numId w:val="2"/>
        </w:numPr>
        <w:spacing w:after="20" w:line="254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школе. 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организует стажировки и т.д.). </w:t>
      </w:r>
    </w:p>
    <w:p w:rsidR="00BE0A22" w:rsidRDefault="00BE0A22" w:rsidP="00BE0A22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spacing w:after="27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E0A22" w:rsidRDefault="00BE0A22" w:rsidP="00BE0A22">
      <w:pPr>
        <w:numPr>
          <w:ilvl w:val="0"/>
          <w:numId w:val="2"/>
        </w:numPr>
        <w:spacing w:after="20" w:line="254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наставничества </w:t>
      </w:r>
    </w:p>
    <w:p w:rsidR="00BE0A22" w:rsidRDefault="00BE0A22" w:rsidP="00BE0A22">
      <w:pPr>
        <w:spacing w:after="4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numPr>
          <w:ilvl w:val="1"/>
          <w:numId w:val="2"/>
        </w:numPr>
        <w:spacing w:after="5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BE0A22" w:rsidRDefault="00BE0A22" w:rsidP="00BE0A22">
      <w:pPr>
        <w:numPr>
          <w:ilvl w:val="1"/>
          <w:numId w:val="2"/>
        </w:numPr>
        <w:spacing w:after="36" w:line="264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задачами  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наставничества являются: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дорожной карты внедрения целевой модели;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 наставничества;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инфраструктурное 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>
        <w:rPr>
          <w:rFonts w:ascii="Times New Roman" w:hAnsi="Times New Roman" w:cs="Times New Roman"/>
          <w:sz w:val="28"/>
          <w:szCs w:val="28"/>
        </w:rPr>
        <w:tab/>
        <w:t xml:space="preserve">материально-техническое </w:t>
      </w:r>
      <w:r>
        <w:rPr>
          <w:rFonts w:ascii="Times New Roman" w:hAnsi="Times New Roman" w:cs="Times New Roman"/>
          <w:sz w:val="28"/>
          <w:szCs w:val="28"/>
        </w:rPr>
        <w:tab/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программ наставничества; </w:t>
      </w:r>
    </w:p>
    <w:p w:rsidR="00BE0A22" w:rsidRDefault="00BE0A22" w:rsidP="00BE0A22">
      <w:pPr>
        <w:numPr>
          <w:ilvl w:val="0"/>
          <w:numId w:val="3"/>
        </w:numPr>
        <w:spacing w:after="27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персонифицированного учета обучающихся, молодых специалистов и педагогов, участвующих в программах наставничества; </w:t>
      </w:r>
    </w:p>
    <w:p w:rsidR="00BE0A22" w:rsidRDefault="00BE0A22" w:rsidP="00BE0A22">
      <w:pPr>
        <w:numPr>
          <w:ilvl w:val="0"/>
          <w:numId w:val="3"/>
        </w:numPr>
        <w:spacing w:after="2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внутреннего мониторинга реализации и эффективности программ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наставничества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школе;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баз данных программ наставничества и лучших практик;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образования. </w:t>
      </w:r>
    </w:p>
    <w:p w:rsidR="00BE0A22" w:rsidRDefault="00BE0A22" w:rsidP="00BE0A22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spacing w:after="11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spacing w:after="20" w:line="254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Организационные основы наставничества </w:t>
      </w:r>
    </w:p>
    <w:p w:rsidR="00BE0A22" w:rsidRDefault="00BE0A22" w:rsidP="00BE0A22">
      <w:pPr>
        <w:numPr>
          <w:ilvl w:val="1"/>
          <w:numId w:val="4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Школьное наставничество организуется на основании приказа директора школы. </w:t>
      </w:r>
    </w:p>
    <w:p w:rsidR="00BE0A22" w:rsidRDefault="00BE0A22" w:rsidP="00BE0A22">
      <w:pPr>
        <w:numPr>
          <w:ilvl w:val="1"/>
          <w:numId w:val="4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воспитательной работе. </w:t>
      </w:r>
    </w:p>
    <w:p w:rsidR="00BE0A22" w:rsidRDefault="00BE0A22" w:rsidP="00BE0A22">
      <w:pPr>
        <w:numPr>
          <w:ilvl w:val="1"/>
          <w:numId w:val="4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целевой модели наставничества назначается приказом директора школы. </w:t>
      </w:r>
    </w:p>
    <w:p w:rsidR="00BE0A22" w:rsidRDefault="00BE0A22" w:rsidP="00BE0A22">
      <w:pPr>
        <w:numPr>
          <w:ilvl w:val="1"/>
          <w:numId w:val="4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Реализация  наставнической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 происходит через работу куратора с  двумя базами: базой наставляемых и базой наставников.  </w:t>
      </w:r>
    </w:p>
    <w:p w:rsidR="00BE0A22" w:rsidRDefault="00BE0A22" w:rsidP="00BE0A22">
      <w:pPr>
        <w:numPr>
          <w:ilvl w:val="1"/>
          <w:numId w:val="4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  баз наставников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наставляемых 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директором школы, куратором, педагогами, классными руководителями  и  иными  лицами  школы,  располагающими информацией о потребностях педагогов и подростков - будущих участников программы.  </w:t>
      </w:r>
    </w:p>
    <w:p w:rsidR="00BE0A22" w:rsidRDefault="00BE0A22" w:rsidP="00BE0A22">
      <w:pPr>
        <w:numPr>
          <w:ilvl w:val="1"/>
          <w:numId w:val="4"/>
        </w:numPr>
        <w:spacing w:after="3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Наставляемым могут быть обучающиеся: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проявившие выдающиеся способности;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демонстрирующие неудовлетворительные образовательные результаты;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попавшие в трудную жизненную ситуацию;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имеющие проблемы с поведением;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принимающие участие в жизни школы, отстраненных от коллектива. </w:t>
      </w:r>
    </w:p>
    <w:p w:rsidR="00BE0A22" w:rsidRDefault="00BE0A22" w:rsidP="00BE0A22">
      <w:pPr>
        <w:tabs>
          <w:tab w:val="center" w:pos="2552"/>
        </w:tabs>
        <w:spacing w:after="32" w:line="264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Наставляемыми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 педагоги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молодые специалисты;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находящиеся в состоянии эмоционального выгорания, хронической усталости;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находящиеся в процессе адаптации на новом месте работы; </w:t>
      </w:r>
    </w:p>
    <w:p w:rsidR="00BE0A22" w:rsidRDefault="00BE0A22" w:rsidP="00BE0A22">
      <w:pPr>
        <w:numPr>
          <w:ilvl w:val="0"/>
          <w:numId w:val="3"/>
        </w:numPr>
        <w:spacing w:after="30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желающие овладеть современными программами, цифровыми навыками, ИКТ компетенциями и т.д. </w:t>
      </w:r>
    </w:p>
    <w:p w:rsidR="00BE0A22" w:rsidRDefault="00BE0A22" w:rsidP="00BE0A22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Наставниками могут быть:  </w:t>
      </w:r>
    </w:p>
    <w:p w:rsidR="00BE0A22" w:rsidRDefault="00BE0A22" w:rsidP="00BE0A22">
      <w:pPr>
        <w:numPr>
          <w:ilvl w:val="0"/>
          <w:numId w:val="3"/>
        </w:numPr>
        <w:spacing w:after="2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обучающиеся,  мотивированные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помочь  сверстникам  в  образовательных,  спортивных, творческих  и  адаптационных  вопросах;  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активные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участники родительских  советов;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выпускники, заинтересованные в поддержке своей школы;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предприятий,  заинтересованные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подготовке  будущих кадров;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успешные  предприниматели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или  общественные  деятели,  которые  чувствуют потребность передать свой опыт;  </w:t>
      </w:r>
    </w:p>
    <w:p w:rsidR="00BE0A22" w:rsidRDefault="00BE0A22" w:rsidP="00BE0A22">
      <w:pPr>
        <w:numPr>
          <w:ilvl w:val="0"/>
          <w:numId w:val="3"/>
        </w:numPr>
        <w:spacing w:after="5" w:line="264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ветераны педагогического труда.  </w:t>
      </w:r>
    </w:p>
    <w:p w:rsidR="00BE0A22" w:rsidRDefault="00BE0A22" w:rsidP="00BE0A22">
      <w:pPr>
        <w:pStyle w:val="a4"/>
        <w:numPr>
          <w:ilvl w:val="1"/>
          <w:numId w:val="5"/>
        </w:numPr>
        <w:spacing w:after="5" w:line="264" w:lineRule="auto"/>
        <w:ind w:left="709" w:right="5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отношений: педагогов, учащихся и их родителей (законных представителей).  </w:t>
      </w:r>
    </w:p>
    <w:p w:rsidR="00BE0A22" w:rsidRDefault="00BE0A22" w:rsidP="00BE0A22">
      <w:pPr>
        <w:numPr>
          <w:ilvl w:val="1"/>
          <w:numId w:val="5"/>
        </w:numPr>
        <w:spacing w:after="5" w:line="264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наставника и наставляемых в целевой модели основывается на добровольном согласии. </w:t>
      </w:r>
    </w:p>
    <w:p w:rsidR="00BE0A22" w:rsidRDefault="00BE0A22" w:rsidP="00BE0A22">
      <w:pPr>
        <w:numPr>
          <w:ilvl w:val="1"/>
          <w:numId w:val="5"/>
        </w:numPr>
        <w:spacing w:after="5" w:line="264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программе заполняются согласия на  обработку персональных данных от совершеннолетних участников программы и согласия  от родителей  (законных представителей) несовершеннолетних наставляемых и наставников. </w:t>
      </w:r>
    </w:p>
    <w:p w:rsidR="00BE0A22" w:rsidRDefault="00BE0A22" w:rsidP="00BE0A22">
      <w:pPr>
        <w:numPr>
          <w:ilvl w:val="1"/>
          <w:numId w:val="5"/>
        </w:numPr>
        <w:spacing w:after="5" w:line="264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наставнических пар / групп осуществляется после знакомства с программами наставничества.  </w:t>
      </w:r>
    </w:p>
    <w:p w:rsidR="00BE0A22" w:rsidRDefault="00BE0A22" w:rsidP="00BE0A22">
      <w:pPr>
        <w:numPr>
          <w:ilvl w:val="1"/>
          <w:numId w:val="5"/>
        </w:numPr>
        <w:spacing w:after="5" w:line="264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наставнических пар / групп осуществляется на добровольной основе и утверждается приказом директора школы. </w:t>
      </w:r>
    </w:p>
    <w:p w:rsidR="00BE0A22" w:rsidRDefault="00BE0A22" w:rsidP="00BE0A22">
      <w:pPr>
        <w:numPr>
          <w:ilvl w:val="1"/>
          <w:numId w:val="5"/>
        </w:numPr>
        <w:spacing w:after="5" w:line="264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наставниками, приглашенными из внешней среды составляется договор о сотрудничестве на безвозмездной основе. </w:t>
      </w:r>
    </w:p>
    <w:p w:rsidR="00BE0A22" w:rsidRDefault="00BE0A22" w:rsidP="00BE0A22">
      <w:pPr>
        <w:spacing w:after="6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tabs>
          <w:tab w:val="center" w:pos="2305"/>
          <w:tab w:val="center" w:pos="5174"/>
        </w:tabs>
        <w:spacing w:after="2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Реализация целевой модели наставничества. </w:t>
      </w:r>
    </w:p>
    <w:p w:rsidR="00BE0A22" w:rsidRDefault="00BE0A22" w:rsidP="00BE0A22">
      <w:pPr>
        <w:numPr>
          <w:ilvl w:val="1"/>
          <w:numId w:val="6"/>
        </w:numPr>
        <w:spacing w:after="5" w:line="264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– ученик», «Учитель – учитель», «Учитель – ученик».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numPr>
          <w:ilvl w:val="1"/>
          <w:numId w:val="6"/>
        </w:numPr>
        <w:spacing w:after="5" w:line="264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Представление программ наставничества в форме «Ученик – ученик»</w:t>
      </w:r>
      <w:r>
        <w:rPr>
          <w:rFonts w:ascii="Times New Roman" w:hAnsi="Times New Roman" w:cs="Times New Roman"/>
          <w:sz w:val="28"/>
          <w:szCs w:val="28"/>
        </w:rPr>
        <w:t xml:space="preserve"> «Учитель – учитель», «Учитель - ученик» на ученической конференции, педагогическом совете и родительском совете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numPr>
          <w:ilvl w:val="1"/>
          <w:numId w:val="6"/>
        </w:numPr>
        <w:spacing w:after="5" w:line="264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Этапы</w:t>
      </w:r>
      <w:r>
        <w:rPr>
          <w:rFonts w:ascii="Times New Roman" w:hAnsi="Times New Roman" w:cs="Times New Roman"/>
          <w:sz w:val="28"/>
          <w:szCs w:val="28"/>
        </w:rPr>
        <w:t xml:space="preserve"> комплекса мероприятий по реализации взаимодействия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наставник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наставляемый.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Segoe UI Symbol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7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первой, организационной, встречи наставника и наставляемого.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7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второй, пробной рабочей, встречи наставника и наставляемого.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7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встречи-планирования рабочего процесса в рамках программы наставничества с наставником и наставляемым.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7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встречи наставника и наставляемого.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7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заключительной встречи наставника и наставляемого.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numPr>
          <w:ilvl w:val="1"/>
          <w:numId w:val="8"/>
        </w:numPr>
        <w:spacing w:after="5" w:line="264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целевой модели наставничества осуществляется в течение календарного года. </w:t>
      </w:r>
    </w:p>
    <w:p w:rsidR="00BE0A22" w:rsidRDefault="00BE0A22" w:rsidP="00BE0A22">
      <w:pPr>
        <w:numPr>
          <w:ilvl w:val="1"/>
          <w:numId w:val="8"/>
        </w:numPr>
        <w:spacing w:after="5" w:line="264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встреч наставник и наставляемый определяют самостоятельно при приведении встречи – планировании.   </w:t>
      </w:r>
    </w:p>
    <w:p w:rsidR="00BE0A22" w:rsidRDefault="00BE0A22" w:rsidP="00BE0A22">
      <w:pPr>
        <w:spacing w:after="31" w:line="254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tabs>
          <w:tab w:val="center" w:pos="684"/>
          <w:tab w:val="center" w:pos="5167"/>
        </w:tabs>
        <w:spacing w:after="2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наставничества. </w:t>
      </w:r>
    </w:p>
    <w:p w:rsidR="00BE0A22" w:rsidRDefault="00BE0A22" w:rsidP="00BE0A22">
      <w:pPr>
        <w:numPr>
          <w:ilvl w:val="1"/>
          <w:numId w:val="9"/>
        </w:numPr>
        <w:spacing w:after="5" w:line="264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BE0A22" w:rsidRDefault="00BE0A22" w:rsidP="00BE0A22">
      <w:pPr>
        <w:numPr>
          <w:ilvl w:val="1"/>
          <w:numId w:val="9"/>
        </w:numPr>
        <w:spacing w:after="34" w:line="264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BE0A22" w:rsidRDefault="00BE0A22" w:rsidP="00BE0A22">
      <w:pPr>
        <w:pStyle w:val="a4"/>
        <w:numPr>
          <w:ilvl w:val="0"/>
          <w:numId w:val="10"/>
        </w:numPr>
        <w:spacing w:after="5" w:line="264" w:lineRule="auto"/>
        <w:ind w:left="851" w:right="5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процесса реализации программы наставничества; </w:t>
      </w:r>
    </w:p>
    <w:p w:rsidR="00BE0A22" w:rsidRDefault="00BE0A22" w:rsidP="00BE0A22">
      <w:pPr>
        <w:pStyle w:val="a4"/>
        <w:numPr>
          <w:ilvl w:val="0"/>
          <w:numId w:val="10"/>
        </w:numPr>
        <w:spacing w:after="5" w:line="264" w:lineRule="auto"/>
        <w:ind w:left="851" w:right="5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</w:p>
    <w:p w:rsidR="00BE0A22" w:rsidRDefault="00BE0A22" w:rsidP="00BE0A22">
      <w:pPr>
        <w:numPr>
          <w:ilvl w:val="1"/>
          <w:numId w:val="11"/>
        </w:numPr>
        <w:spacing w:after="5" w:line="264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Сравнение изучаемых личностных характеристик участников программы наставничества проходит на "входе" и "выходе" реализуемой программы. </w:t>
      </w:r>
    </w:p>
    <w:p w:rsidR="00BE0A22" w:rsidRDefault="00BE0A22" w:rsidP="00BE0A22">
      <w:pPr>
        <w:numPr>
          <w:ilvl w:val="1"/>
          <w:numId w:val="11"/>
        </w:numPr>
        <w:spacing w:after="5" w:line="264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проводится куратором и наставниками два раза за период наставничества: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промежуточный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итоговый. </w:t>
      </w:r>
    </w:p>
    <w:p w:rsidR="00BE0A22" w:rsidRDefault="00BE0A22" w:rsidP="00BE0A22">
      <w:pPr>
        <w:numPr>
          <w:ilvl w:val="1"/>
          <w:numId w:val="11"/>
        </w:numPr>
        <w:spacing w:after="5" w:line="264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мониторинга не выставляются отметки.  </w:t>
      </w:r>
    </w:p>
    <w:p w:rsidR="00BE0A22" w:rsidRDefault="00BE0A22" w:rsidP="00BE0A22">
      <w:pPr>
        <w:spacing w:after="31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spacing w:after="41" w:line="254" w:lineRule="auto"/>
        <w:ind w:left="373"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Обязанности наставника: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12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СОШ,  определяющих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 и обязанности. </w:t>
      </w:r>
    </w:p>
    <w:p w:rsidR="00BE0A22" w:rsidRDefault="00BE0A22" w:rsidP="00BE0A22">
      <w:pPr>
        <w:pStyle w:val="a4"/>
        <w:numPr>
          <w:ilvl w:val="0"/>
          <w:numId w:val="12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совместно с наставляемым план наставничества. </w:t>
      </w:r>
    </w:p>
    <w:p w:rsidR="00BE0A22" w:rsidRDefault="00BE0A22" w:rsidP="00BE0A22">
      <w:pPr>
        <w:pStyle w:val="a4"/>
        <w:numPr>
          <w:ilvl w:val="0"/>
          <w:numId w:val="12"/>
        </w:numPr>
        <w:spacing w:after="3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Помогать  наставляемому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осознать  свои  сильные  и  слабые  стороны  и определить векторы развития. </w:t>
      </w:r>
    </w:p>
    <w:p w:rsidR="00BE0A22" w:rsidRDefault="00BE0A22" w:rsidP="00BE0A22">
      <w:pPr>
        <w:pStyle w:val="a4"/>
        <w:numPr>
          <w:ilvl w:val="0"/>
          <w:numId w:val="12"/>
        </w:numPr>
        <w:spacing w:after="3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наставнические  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условиях  доверия,  взаимообогащения  и открытого диалога.  </w:t>
      </w:r>
    </w:p>
    <w:p w:rsidR="00BE0A22" w:rsidRDefault="00BE0A22" w:rsidP="00BE0A22">
      <w:pPr>
        <w:pStyle w:val="a4"/>
        <w:numPr>
          <w:ilvl w:val="0"/>
          <w:numId w:val="12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Ориентироваться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близкие,  достижимые  для  наставляемого  цели,  но обсуждает с ним долгосрочную перспективу и будущее. </w:t>
      </w:r>
    </w:p>
    <w:p w:rsidR="00BE0A22" w:rsidRDefault="00BE0A22" w:rsidP="00BE0A22">
      <w:pPr>
        <w:pStyle w:val="a4"/>
        <w:numPr>
          <w:ilvl w:val="0"/>
          <w:numId w:val="12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Предлагать свою помощь в достижении целей и желаний наставляемого, и указывает на риски и противоречия. </w:t>
      </w:r>
    </w:p>
    <w:p w:rsidR="00BE0A22" w:rsidRDefault="00BE0A22" w:rsidP="00BE0A22">
      <w:pPr>
        <w:pStyle w:val="a4"/>
        <w:numPr>
          <w:ilvl w:val="0"/>
          <w:numId w:val="12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 навязывать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наставляемому  собственное  мнение  и  позицию,  но стимулирует развитие у наставляемого своего индивидуального видения.  </w:t>
      </w:r>
    </w:p>
    <w:p w:rsidR="00BE0A22" w:rsidRDefault="00BE0A22" w:rsidP="00BE0A22">
      <w:pPr>
        <w:pStyle w:val="a4"/>
        <w:numPr>
          <w:ilvl w:val="0"/>
          <w:numId w:val="12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наставляемому личностную и психологическую поддержку, мотивирует, подталкивает и ободряет его.  </w:t>
      </w:r>
    </w:p>
    <w:p w:rsidR="00BE0A22" w:rsidRDefault="00BE0A22" w:rsidP="00BE0A22">
      <w:pPr>
        <w:pStyle w:val="a4"/>
        <w:numPr>
          <w:ilvl w:val="0"/>
          <w:numId w:val="12"/>
        </w:numPr>
        <w:spacing w:after="3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 </w:t>
      </w:r>
    </w:p>
    <w:p w:rsidR="00BE0A22" w:rsidRDefault="00BE0A22" w:rsidP="00BE0A22">
      <w:pPr>
        <w:pStyle w:val="a4"/>
        <w:numPr>
          <w:ilvl w:val="0"/>
          <w:numId w:val="12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Подводить итоги наставнической программы, с формированием отчета о проделанной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предложениями и выводами. </w:t>
      </w:r>
    </w:p>
    <w:p w:rsidR="00BE0A22" w:rsidRDefault="00BE0A22" w:rsidP="00BE0A22">
      <w:pPr>
        <w:spacing w:after="26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spacing w:after="41" w:line="254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Права наставника: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13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BE0A22" w:rsidRDefault="00BE0A22" w:rsidP="00BE0A22">
      <w:pPr>
        <w:pStyle w:val="a4"/>
        <w:numPr>
          <w:ilvl w:val="0"/>
          <w:numId w:val="13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Защищать профессиональную честь и достоинство. </w:t>
      </w:r>
    </w:p>
    <w:p w:rsidR="00BE0A22" w:rsidRDefault="00BE0A22" w:rsidP="00BE0A22">
      <w:pPr>
        <w:pStyle w:val="a4"/>
        <w:numPr>
          <w:ilvl w:val="0"/>
          <w:numId w:val="13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Знакомиться с жалобами и другими документами, содержащими оценку его работы, давать по ним объяснения. </w:t>
      </w:r>
    </w:p>
    <w:p w:rsidR="00BE0A22" w:rsidRDefault="00BE0A22" w:rsidP="00BE0A22">
      <w:pPr>
        <w:pStyle w:val="a4"/>
        <w:numPr>
          <w:ilvl w:val="0"/>
          <w:numId w:val="13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Проходить обучение с использованием федеральных программы,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 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наставничества. </w:t>
      </w:r>
    </w:p>
    <w:p w:rsidR="00BE0A22" w:rsidRDefault="00BE0A22" w:rsidP="00BE0A22">
      <w:pPr>
        <w:pStyle w:val="a4"/>
        <w:numPr>
          <w:ilvl w:val="0"/>
          <w:numId w:val="13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Получать  психологическое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сопровождение. </w:t>
      </w:r>
    </w:p>
    <w:p w:rsidR="00BE0A22" w:rsidRDefault="00BE0A22" w:rsidP="00BE0A22">
      <w:pPr>
        <w:pStyle w:val="a4"/>
        <w:numPr>
          <w:ilvl w:val="0"/>
          <w:numId w:val="13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школьных, региональных и всероссийских конкурсах наставничества. </w:t>
      </w:r>
    </w:p>
    <w:p w:rsidR="00BE0A22" w:rsidRDefault="00BE0A22" w:rsidP="00BE0A22">
      <w:pPr>
        <w:spacing w:after="26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spacing w:after="41" w:line="254" w:lineRule="auto"/>
        <w:ind w:left="373"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Обязанности наставляемого: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14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СОШ, определяющих права и обязанности. </w:t>
      </w:r>
    </w:p>
    <w:p w:rsidR="00BE0A22" w:rsidRDefault="00BE0A22" w:rsidP="00BE0A22">
      <w:pPr>
        <w:pStyle w:val="a4"/>
        <w:numPr>
          <w:ilvl w:val="0"/>
          <w:numId w:val="14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совместно с наставляемым план наставничества. </w:t>
      </w:r>
    </w:p>
    <w:p w:rsidR="00BE0A22" w:rsidRDefault="00BE0A22" w:rsidP="00BE0A22">
      <w:pPr>
        <w:pStyle w:val="a4"/>
        <w:numPr>
          <w:ilvl w:val="0"/>
          <w:numId w:val="14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этапы реализации программы наставничества. </w:t>
      </w:r>
    </w:p>
    <w:p w:rsidR="00BE0A22" w:rsidRDefault="00BE0A22" w:rsidP="00BE0A22">
      <w:pPr>
        <w:spacing w:after="26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spacing w:after="41" w:line="254" w:lineRule="auto"/>
        <w:ind w:left="373" w:right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Права наставляемого: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pStyle w:val="a4"/>
        <w:numPr>
          <w:ilvl w:val="0"/>
          <w:numId w:val="15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BE0A22" w:rsidRDefault="00BE0A22" w:rsidP="00BE0A22">
      <w:pPr>
        <w:pStyle w:val="a4"/>
        <w:numPr>
          <w:ilvl w:val="0"/>
          <w:numId w:val="15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Выбирать самому наставника из предложенных кандидатур. </w:t>
      </w:r>
    </w:p>
    <w:p w:rsidR="00BE0A22" w:rsidRDefault="00BE0A22" w:rsidP="00BE0A22">
      <w:pPr>
        <w:pStyle w:val="a4"/>
        <w:numPr>
          <w:ilvl w:val="0"/>
          <w:numId w:val="15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Рассчитывать на оказание психологического сопровождения. </w:t>
      </w:r>
    </w:p>
    <w:p w:rsidR="00BE0A22" w:rsidRDefault="00BE0A22" w:rsidP="00BE0A22">
      <w:pPr>
        <w:pStyle w:val="a4"/>
        <w:numPr>
          <w:ilvl w:val="0"/>
          <w:numId w:val="15"/>
        </w:numPr>
        <w:spacing w:after="13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школьных, региональных и всероссийских конкурсах наставничества. </w:t>
      </w:r>
    </w:p>
    <w:p w:rsidR="00BE0A22" w:rsidRDefault="00BE0A22" w:rsidP="00BE0A22">
      <w:pPr>
        <w:pStyle w:val="a4"/>
        <w:numPr>
          <w:ilvl w:val="0"/>
          <w:numId w:val="15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Защищать свои интересы самостоятельно и (или) через представителя. </w:t>
      </w:r>
    </w:p>
    <w:p w:rsidR="00BE0A22" w:rsidRDefault="00BE0A22" w:rsidP="00BE0A22">
      <w:pPr>
        <w:spacing w:after="23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spacing w:after="0" w:line="254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наставников. </w:t>
      </w:r>
    </w:p>
    <w:p w:rsidR="00BE0A22" w:rsidRDefault="00BE0A22" w:rsidP="00BE0A22">
      <w:pPr>
        <w:spacing w:after="18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BE0A22" w:rsidRDefault="00BE0A22" w:rsidP="00BE0A22">
      <w:pPr>
        <w:numPr>
          <w:ilvl w:val="0"/>
          <w:numId w:val="16"/>
        </w:numPr>
        <w:spacing w:after="2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BE0A22" w:rsidRDefault="00BE0A22" w:rsidP="00BE0A22">
      <w:pPr>
        <w:numPr>
          <w:ilvl w:val="0"/>
          <w:numId w:val="16"/>
        </w:numPr>
        <w:spacing w:after="28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BE0A22" w:rsidRDefault="00BE0A22" w:rsidP="00BE0A22">
      <w:pPr>
        <w:numPr>
          <w:ilvl w:val="0"/>
          <w:numId w:val="16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школьного конкурса профессионального мастерства "Наставник года", «Лучшая пара</w:t>
      </w:r>
      <w:proofErr w:type="gramStart"/>
      <w:r>
        <w:rPr>
          <w:rFonts w:ascii="Times New Roman" w:hAnsi="Times New Roman" w:cs="Times New Roman"/>
          <w:sz w:val="28"/>
          <w:szCs w:val="28"/>
        </w:rPr>
        <w:t>»,  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Наставник+"; </w:t>
      </w:r>
    </w:p>
    <w:p w:rsidR="00BE0A22" w:rsidRDefault="00BE0A22" w:rsidP="00BE0A22">
      <w:pPr>
        <w:numPr>
          <w:ilvl w:val="0"/>
          <w:numId w:val="16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специальной рубрики "Наши наставники" на школьном сайте.  </w:t>
      </w:r>
    </w:p>
    <w:p w:rsidR="00BE0A22" w:rsidRDefault="00BE0A22" w:rsidP="00BE0A22">
      <w:pPr>
        <w:numPr>
          <w:ilvl w:val="0"/>
          <w:numId w:val="16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на школьном сайте методической копилки с программами наставничества. </w:t>
      </w:r>
    </w:p>
    <w:p w:rsidR="00BE0A22" w:rsidRDefault="00BE0A22" w:rsidP="00BE0A22">
      <w:pPr>
        <w:numPr>
          <w:ilvl w:val="0"/>
          <w:numId w:val="16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Доска почета «Лучшие наставники». </w:t>
      </w:r>
    </w:p>
    <w:p w:rsidR="00BE0A22" w:rsidRDefault="00BE0A22" w:rsidP="00BE0A22">
      <w:pPr>
        <w:numPr>
          <w:ilvl w:val="0"/>
          <w:numId w:val="16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BE0A22" w:rsidRDefault="00BE0A22" w:rsidP="00BE0A22">
      <w:pPr>
        <w:numPr>
          <w:ilvl w:val="0"/>
          <w:numId w:val="16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 </w:t>
      </w:r>
    </w:p>
    <w:p w:rsidR="00BE0A22" w:rsidRDefault="00BE0A22" w:rsidP="00BE0A22">
      <w:pPr>
        <w:numPr>
          <w:ilvl w:val="0"/>
          <w:numId w:val="16"/>
        </w:numPr>
        <w:spacing w:after="5" w:line="264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BE0A22" w:rsidRDefault="00BE0A22" w:rsidP="00BE0A22">
      <w:pPr>
        <w:spacing w:after="51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ind w:left="-15" w:right="-1" w:firstLine="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Документы, регламентирующие наставничество</w:t>
      </w:r>
    </w:p>
    <w:p w:rsidR="00BE0A22" w:rsidRDefault="00BE0A22" w:rsidP="00BE0A22">
      <w:pPr>
        <w:ind w:left="-15" w:right="-1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документам, регламентирующим деятельность наставников, относятся: </w:t>
      </w:r>
    </w:p>
    <w:p w:rsidR="00BE0A22" w:rsidRDefault="00BE0A22" w:rsidP="00BE0A22">
      <w:pPr>
        <w:numPr>
          <w:ilvl w:val="0"/>
          <w:numId w:val="3"/>
        </w:numPr>
        <w:spacing w:after="13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наставничестве в МБОУ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СОШ; </w:t>
      </w:r>
    </w:p>
    <w:p w:rsidR="00BE0A22" w:rsidRDefault="00BE0A22" w:rsidP="00BE0A22">
      <w:pPr>
        <w:numPr>
          <w:ilvl w:val="0"/>
          <w:numId w:val="3"/>
        </w:numPr>
        <w:spacing w:after="13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директора школы о внедрении целевой модели наставничества;  </w:t>
      </w:r>
    </w:p>
    <w:p w:rsidR="00BE0A22" w:rsidRDefault="00BE0A22" w:rsidP="00BE0A22">
      <w:pPr>
        <w:numPr>
          <w:ilvl w:val="0"/>
          <w:numId w:val="3"/>
        </w:numPr>
        <w:spacing w:after="13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СОШ; </w:t>
      </w:r>
    </w:p>
    <w:p w:rsidR="00BE0A22" w:rsidRDefault="00BE0A22" w:rsidP="00BE0A22">
      <w:pPr>
        <w:numPr>
          <w:ilvl w:val="0"/>
          <w:numId w:val="3"/>
        </w:numPr>
        <w:spacing w:after="13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карта внедрения системы наставничества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СОШ; </w:t>
      </w:r>
    </w:p>
    <w:p w:rsidR="00BE0A22" w:rsidRDefault="00BE0A22" w:rsidP="00BE0A22">
      <w:pPr>
        <w:numPr>
          <w:ilvl w:val="0"/>
          <w:numId w:val="3"/>
        </w:numPr>
        <w:spacing w:after="13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назначение куратора внедрения Целевой модели наставничества МБОУ </w:t>
      </w:r>
      <w:r w:rsidR="00A34192">
        <w:rPr>
          <w:rFonts w:ascii="Times New Roman" w:hAnsi="Times New Roman" w:cs="Times New Roman"/>
          <w:sz w:val="28"/>
          <w:szCs w:val="28"/>
        </w:rPr>
        <w:t>Титовская</w:t>
      </w:r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BE0A22" w:rsidRDefault="00BE0A22" w:rsidP="00BE0A22">
      <w:pPr>
        <w:numPr>
          <w:ilvl w:val="0"/>
          <w:numId w:val="3"/>
        </w:numPr>
        <w:spacing w:after="13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организации  «Школы наставников» с утверждением  программ  и графиков обучения наставников; </w:t>
      </w:r>
    </w:p>
    <w:p w:rsidR="00BE0A22" w:rsidRDefault="00BE0A22" w:rsidP="00BE0A22">
      <w:pPr>
        <w:numPr>
          <w:ilvl w:val="0"/>
          <w:numId w:val="3"/>
        </w:numPr>
        <w:spacing w:after="13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 утверждении  наставнических пар/групп»;  </w:t>
      </w:r>
    </w:p>
    <w:p w:rsidR="00BE0A22" w:rsidRDefault="00BE0A22" w:rsidP="00BE0A22">
      <w:pPr>
        <w:numPr>
          <w:ilvl w:val="0"/>
          <w:numId w:val="3"/>
        </w:numPr>
        <w:spacing w:after="13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«О проведении итогового мероприятия в рамках реализации целевой модели наставничества». </w:t>
      </w:r>
    </w:p>
    <w:p w:rsidR="00BE0A22" w:rsidRDefault="00BE0A22" w:rsidP="00BE0A22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A22" w:rsidRDefault="00BE0A22" w:rsidP="00BE0A22">
      <w:pPr>
        <w:spacing w:after="14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22" w:rsidRDefault="00BE0A22" w:rsidP="00BE0A22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475" w:rsidRPr="00BE0A22" w:rsidRDefault="001F1475" w:rsidP="00BE0A22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1475" w:rsidRPr="00BE0A2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D79" w:rsidRDefault="00DC2D79" w:rsidP="00E00140">
      <w:pPr>
        <w:spacing w:after="0" w:line="240" w:lineRule="auto"/>
      </w:pPr>
      <w:r>
        <w:separator/>
      </w:r>
    </w:p>
  </w:endnote>
  <w:endnote w:type="continuationSeparator" w:id="0">
    <w:p w:rsidR="00DC2D79" w:rsidRDefault="00DC2D79" w:rsidP="00E0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058254"/>
      <w:docPartObj>
        <w:docPartGallery w:val="Page Numbers (Bottom of Page)"/>
        <w:docPartUnique/>
      </w:docPartObj>
    </w:sdtPr>
    <w:sdtEndPr/>
    <w:sdtContent>
      <w:p w:rsidR="00E00140" w:rsidRDefault="00E001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92">
          <w:rPr>
            <w:noProof/>
          </w:rPr>
          <w:t>2</w:t>
        </w:r>
        <w:r>
          <w:fldChar w:fldCharType="end"/>
        </w:r>
      </w:p>
    </w:sdtContent>
  </w:sdt>
  <w:p w:rsidR="00E00140" w:rsidRDefault="00E001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D79" w:rsidRDefault="00DC2D79" w:rsidP="00E00140">
      <w:pPr>
        <w:spacing w:after="0" w:line="240" w:lineRule="auto"/>
      </w:pPr>
      <w:r>
        <w:separator/>
      </w:r>
    </w:p>
  </w:footnote>
  <w:footnote w:type="continuationSeparator" w:id="0">
    <w:p w:rsidR="00DC2D79" w:rsidRDefault="00DC2D79" w:rsidP="00E00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52D3"/>
    <w:multiLevelType w:val="multilevel"/>
    <w:tmpl w:val="25CC8D6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1F125DF"/>
    <w:multiLevelType w:val="multilevel"/>
    <w:tmpl w:val="29724A1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89D7493"/>
    <w:multiLevelType w:val="hybridMultilevel"/>
    <w:tmpl w:val="D6B468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4C0D81"/>
    <w:multiLevelType w:val="hybridMultilevel"/>
    <w:tmpl w:val="81FA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98B"/>
    <w:multiLevelType w:val="multilevel"/>
    <w:tmpl w:val="6D8C0894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D887685"/>
    <w:multiLevelType w:val="hybridMultilevel"/>
    <w:tmpl w:val="1CA41E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0CC4924"/>
    <w:multiLevelType w:val="hybridMultilevel"/>
    <w:tmpl w:val="3B70C606"/>
    <w:lvl w:ilvl="0" w:tplc="6936961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E8B0E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AC879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6E4FE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3BA63A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47C5CB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E4CCD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658432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00026D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90531B1"/>
    <w:multiLevelType w:val="multilevel"/>
    <w:tmpl w:val="21E4695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98E2B26"/>
    <w:multiLevelType w:val="multilevel"/>
    <w:tmpl w:val="F226655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0EB478C"/>
    <w:multiLevelType w:val="hybridMultilevel"/>
    <w:tmpl w:val="F844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D2555"/>
    <w:multiLevelType w:val="hybridMultilevel"/>
    <w:tmpl w:val="AC1C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7791D"/>
    <w:multiLevelType w:val="multilevel"/>
    <w:tmpl w:val="7A0C8C0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4185EF5"/>
    <w:multiLevelType w:val="hybridMultilevel"/>
    <w:tmpl w:val="5C2A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86C37"/>
    <w:multiLevelType w:val="hybridMultilevel"/>
    <w:tmpl w:val="8DAC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7587C"/>
    <w:multiLevelType w:val="multilevel"/>
    <w:tmpl w:val="014281D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FC11231"/>
    <w:multiLevelType w:val="hybridMultilevel"/>
    <w:tmpl w:val="0CC4F9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9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87"/>
    <w:rsid w:val="001447E0"/>
    <w:rsid w:val="001F1475"/>
    <w:rsid w:val="002C47D0"/>
    <w:rsid w:val="00434D77"/>
    <w:rsid w:val="00756339"/>
    <w:rsid w:val="008523E5"/>
    <w:rsid w:val="00893E1F"/>
    <w:rsid w:val="008B1387"/>
    <w:rsid w:val="00A34192"/>
    <w:rsid w:val="00BE0A22"/>
    <w:rsid w:val="00C24827"/>
    <w:rsid w:val="00DC2D79"/>
    <w:rsid w:val="00E00140"/>
    <w:rsid w:val="00F4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AD477-BB1A-4C98-9EF6-86EA5CD3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138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E0A2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0140"/>
  </w:style>
  <w:style w:type="paragraph" w:styleId="a8">
    <w:name w:val="footer"/>
    <w:basedOn w:val="a"/>
    <w:link w:val="a9"/>
    <w:uiPriority w:val="99"/>
    <w:unhideWhenUsed/>
    <w:rsid w:val="00E0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0140"/>
  </w:style>
  <w:style w:type="paragraph" w:styleId="aa">
    <w:name w:val="Balloon Text"/>
    <w:basedOn w:val="a"/>
    <w:link w:val="ab"/>
    <w:uiPriority w:val="99"/>
    <w:semiHidden/>
    <w:unhideWhenUsed/>
    <w:rsid w:val="00E0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Оператор</cp:lastModifiedBy>
  <cp:revision>4</cp:revision>
  <cp:lastPrinted>2020-12-08T12:23:00Z</cp:lastPrinted>
  <dcterms:created xsi:type="dcterms:W3CDTF">2020-12-08T12:23:00Z</dcterms:created>
  <dcterms:modified xsi:type="dcterms:W3CDTF">2020-12-16T11:35:00Z</dcterms:modified>
</cp:coreProperties>
</file>