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B7" w:rsidRDefault="005C02B7" w:rsidP="005C02B7">
      <w:pPr>
        <w:pStyle w:val="a3"/>
        <w:spacing w:before="78" w:line="280" w:lineRule="auto"/>
        <w:ind w:left="967" w:right="589" w:firstLine="12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БЮДЖЕТНОЕ ПРОФЕССИОНАЛЬНОЕ ОБРАЗОВАТЕЛЬНОЕ УЧРЕЖДЕНИЕ «БРЯНСКИЙ АГРАРНЫЙ ТЕХНИКУМ ИМЕНИ </w:t>
      </w:r>
      <w:r>
        <w:rPr>
          <w:spacing w:val="-1"/>
          <w:sz w:val="24"/>
          <w:szCs w:val="24"/>
        </w:rPr>
        <w:t>ГЕРОЯ POCC</w:t>
      </w:r>
      <w:proofErr w:type="gramStart"/>
      <w:r>
        <w:rPr>
          <w:spacing w:val="-1"/>
          <w:sz w:val="24"/>
          <w:szCs w:val="24"/>
        </w:rPr>
        <w:t>ИИ</w:t>
      </w:r>
      <w:proofErr w:type="gramEnd"/>
      <w:r>
        <w:rPr>
          <w:spacing w:val="-1"/>
          <w:sz w:val="24"/>
          <w:szCs w:val="24"/>
        </w:rPr>
        <w:t xml:space="preserve"> А.С. ЗАЙЦЕВА»</w:t>
      </w:r>
    </w:p>
    <w:p w:rsidR="005C02B7" w:rsidRDefault="005C02B7" w:rsidP="005C02B7">
      <w:pPr>
        <w:pStyle w:val="2"/>
        <w:spacing w:before="1" w:line="242" w:lineRule="auto"/>
        <w:ind w:left="3865" w:firstLine="720"/>
        <w:jc w:val="left"/>
        <w:rPr>
          <w:w w:val="95"/>
        </w:rPr>
      </w:pPr>
    </w:p>
    <w:p w:rsidR="005C02B7" w:rsidRDefault="005C02B7" w:rsidP="005C02B7">
      <w:pPr>
        <w:pStyle w:val="2"/>
        <w:spacing w:before="1" w:line="242" w:lineRule="auto"/>
        <w:ind w:left="3865" w:firstLine="720"/>
        <w:jc w:val="left"/>
        <w:rPr>
          <w:w w:val="95"/>
        </w:rPr>
      </w:pPr>
    </w:p>
    <w:p w:rsidR="005C02B7" w:rsidRDefault="005C02B7" w:rsidP="005C02B7">
      <w:pPr>
        <w:pStyle w:val="2"/>
        <w:spacing w:before="1" w:line="242" w:lineRule="auto"/>
        <w:ind w:left="6480" w:right="80" w:firstLine="720"/>
        <w:jc w:val="left"/>
        <w:rPr>
          <w:w w:val="95"/>
        </w:rPr>
      </w:pPr>
      <w:r>
        <w:rPr>
          <w:w w:val="95"/>
        </w:rPr>
        <w:t>«Утверждаю»</w:t>
      </w:r>
    </w:p>
    <w:p w:rsidR="005C02B7" w:rsidRDefault="005C02B7" w:rsidP="005C02B7">
      <w:pPr>
        <w:pStyle w:val="2"/>
        <w:spacing w:before="1" w:line="242" w:lineRule="auto"/>
        <w:ind w:left="5040" w:right="80" w:firstLine="720"/>
        <w:jc w:val="left"/>
        <w:rPr>
          <w:w w:val="95"/>
        </w:rPr>
      </w:pPr>
      <w:r>
        <w:rPr>
          <w:w w:val="95"/>
        </w:rPr>
        <w:t xml:space="preserve">Директор Климовского филиала ГБПОУ </w:t>
      </w:r>
    </w:p>
    <w:p w:rsidR="005C02B7" w:rsidRDefault="005C02B7" w:rsidP="005C02B7">
      <w:pPr>
        <w:pStyle w:val="2"/>
        <w:spacing w:before="1" w:line="242" w:lineRule="auto"/>
        <w:ind w:left="5760" w:right="80"/>
        <w:jc w:val="left"/>
        <w:rPr>
          <w:w w:val="95"/>
        </w:rPr>
      </w:pPr>
      <w:r>
        <w:rPr>
          <w:w w:val="95"/>
        </w:rPr>
        <w:t>«БАТ им. Героя России А.С. Зайцева»</w:t>
      </w:r>
    </w:p>
    <w:p w:rsidR="005C02B7" w:rsidRDefault="005C02B7" w:rsidP="005C02B7">
      <w:pPr>
        <w:pStyle w:val="2"/>
        <w:spacing w:before="1" w:line="242" w:lineRule="auto"/>
        <w:ind w:left="5760" w:right="80"/>
        <w:jc w:val="left"/>
        <w:rPr>
          <w:w w:val="95"/>
        </w:rPr>
      </w:pPr>
      <w:r>
        <w:rPr>
          <w:w w:val="95"/>
        </w:rPr>
        <w:t>_____________ Н.Г. Ковалева</w:t>
      </w:r>
    </w:p>
    <w:p w:rsidR="005C02B7" w:rsidRDefault="005C02B7" w:rsidP="005C02B7">
      <w:pPr>
        <w:pStyle w:val="2"/>
        <w:spacing w:before="1" w:line="242" w:lineRule="auto"/>
        <w:ind w:left="5040" w:right="80" w:firstLine="720"/>
        <w:jc w:val="left"/>
        <w:rPr>
          <w:w w:val="95"/>
        </w:rPr>
      </w:pPr>
      <w:r>
        <w:rPr>
          <w:w w:val="95"/>
        </w:rPr>
        <w:t>«</w:t>
      </w:r>
      <w:r>
        <w:rPr>
          <w:w w:val="95"/>
          <w:u w:val="single"/>
        </w:rPr>
        <w:t>29</w:t>
      </w:r>
      <w:r>
        <w:rPr>
          <w:w w:val="95"/>
        </w:rPr>
        <w:t>» ____</w:t>
      </w:r>
      <w:r>
        <w:rPr>
          <w:w w:val="95"/>
          <w:u w:val="single"/>
        </w:rPr>
        <w:t>11</w:t>
      </w:r>
      <w:r>
        <w:rPr>
          <w:w w:val="95"/>
        </w:rPr>
        <w:t>______ 2022  г.</w:t>
      </w:r>
    </w:p>
    <w:p w:rsidR="005C02B7" w:rsidRPr="005C02B7" w:rsidRDefault="005C02B7" w:rsidP="005C02B7">
      <w:pPr>
        <w:pStyle w:val="2"/>
        <w:spacing w:before="1" w:line="242" w:lineRule="auto"/>
        <w:ind w:left="5760" w:right="80"/>
        <w:jc w:val="left"/>
        <w:rPr>
          <w:u w:val="single"/>
        </w:rPr>
      </w:pPr>
      <w:r>
        <w:rPr>
          <w:w w:val="95"/>
        </w:rPr>
        <w:t xml:space="preserve">Приказ № </w:t>
      </w:r>
      <w:r>
        <w:rPr>
          <w:w w:val="95"/>
          <w:u w:val="single"/>
        </w:rPr>
        <w:t>1476</w:t>
      </w:r>
    </w:p>
    <w:p w:rsidR="005C02B7" w:rsidRDefault="005C02B7" w:rsidP="005C02B7">
      <w:pPr>
        <w:pStyle w:val="a3"/>
        <w:spacing w:before="10"/>
        <w:rPr>
          <w:sz w:val="25"/>
        </w:rPr>
      </w:pPr>
    </w:p>
    <w:p w:rsidR="005C02B7" w:rsidRDefault="005C02B7" w:rsidP="005C02B7">
      <w:pPr>
        <w:pStyle w:val="a3"/>
        <w:spacing w:before="8"/>
        <w:rPr>
          <w:sz w:val="25"/>
        </w:rPr>
      </w:pPr>
    </w:p>
    <w:p w:rsidR="005C02B7" w:rsidRDefault="005C02B7" w:rsidP="005C02B7">
      <w:pPr>
        <w:ind w:right="80"/>
        <w:jc w:val="center"/>
        <w:rPr>
          <w:sz w:val="55"/>
        </w:rPr>
      </w:pPr>
      <w:r>
        <w:rPr>
          <w:w w:val="135"/>
          <w:sz w:val="55"/>
        </w:rPr>
        <w:t>ПОЛОЖЕНИЕ</w:t>
      </w:r>
    </w:p>
    <w:p w:rsidR="005C02B7" w:rsidRDefault="005C02B7" w:rsidP="005C02B7">
      <w:pPr>
        <w:tabs>
          <w:tab w:val="left" w:pos="6080"/>
        </w:tabs>
        <w:spacing w:before="253" w:line="261" w:lineRule="auto"/>
        <w:ind w:right="80"/>
        <w:jc w:val="center"/>
        <w:rPr>
          <w:color w:val="1A1A1A"/>
          <w:spacing w:val="-1"/>
          <w:w w:val="110"/>
          <w:sz w:val="28"/>
          <w:szCs w:val="20"/>
        </w:rPr>
      </w:pPr>
      <w:r w:rsidRPr="00704CC2">
        <w:rPr>
          <w:spacing w:val="-1"/>
          <w:w w:val="110"/>
          <w:sz w:val="28"/>
          <w:szCs w:val="20"/>
        </w:rPr>
        <w:t>О</w:t>
      </w:r>
      <w:r>
        <w:rPr>
          <w:spacing w:val="-1"/>
          <w:w w:val="110"/>
          <w:sz w:val="28"/>
          <w:szCs w:val="20"/>
        </w:rPr>
        <w:t xml:space="preserve"> </w:t>
      </w:r>
      <w:r>
        <w:rPr>
          <w:spacing w:val="-19"/>
          <w:w w:val="110"/>
          <w:sz w:val="28"/>
          <w:szCs w:val="20"/>
        </w:rPr>
        <w:t xml:space="preserve">СОВЕТЕ </w:t>
      </w:r>
      <w:r w:rsidRPr="00704CC2">
        <w:rPr>
          <w:spacing w:val="-1"/>
          <w:w w:val="110"/>
          <w:sz w:val="28"/>
          <w:szCs w:val="20"/>
        </w:rPr>
        <w:t>СТУДЕНЧЕС</w:t>
      </w:r>
      <w:r>
        <w:rPr>
          <w:spacing w:val="-1"/>
          <w:w w:val="110"/>
          <w:sz w:val="28"/>
          <w:szCs w:val="20"/>
        </w:rPr>
        <w:t xml:space="preserve">КОГО </w:t>
      </w:r>
      <w:r w:rsidRPr="00704CC2">
        <w:rPr>
          <w:color w:val="111111"/>
          <w:spacing w:val="-1"/>
          <w:w w:val="110"/>
          <w:sz w:val="28"/>
          <w:szCs w:val="20"/>
        </w:rPr>
        <w:t>СПОРТИВНО</w:t>
      </w:r>
      <w:r>
        <w:rPr>
          <w:color w:val="111111"/>
          <w:spacing w:val="-1"/>
          <w:w w:val="110"/>
          <w:sz w:val="28"/>
          <w:szCs w:val="20"/>
        </w:rPr>
        <w:t xml:space="preserve">ГО </w:t>
      </w:r>
      <w:r w:rsidRPr="00704CC2">
        <w:rPr>
          <w:color w:val="1A1A1A"/>
          <w:spacing w:val="-1"/>
          <w:w w:val="110"/>
          <w:sz w:val="28"/>
          <w:szCs w:val="20"/>
        </w:rPr>
        <w:t>КЛУБ</w:t>
      </w:r>
      <w:r>
        <w:rPr>
          <w:color w:val="1A1A1A"/>
          <w:spacing w:val="-1"/>
          <w:w w:val="110"/>
          <w:sz w:val="28"/>
          <w:szCs w:val="20"/>
        </w:rPr>
        <w:t xml:space="preserve">А </w:t>
      </w:r>
    </w:p>
    <w:p w:rsidR="005C02B7" w:rsidRDefault="005C02B7" w:rsidP="005C02B7">
      <w:pPr>
        <w:tabs>
          <w:tab w:val="left" w:pos="6080"/>
        </w:tabs>
        <w:spacing w:before="253" w:line="261" w:lineRule="auto"/>
        <w:ind w:right="80"/>
        <w:jc w:val="center"/>
        <w:rPr>
          <w:spacing w:val="-64"/>
          <w:w w:val="95"/>
          <w:sz w:val="28"/>
          <w:szCs w:val="28"/>
        </w:rPr>
      </w:pPr>
      <w:r>
        <w:rPr>
          <w:color w:val="1A1A1A"/>
          <w:spacing w:val="-1"/>
          <w:w w:val="110"/>
          <w:sz w:val="28"/>
          <w:szCs w:val="20"/>
        </w:rPr>
        <w:t>КЛИМОВСКОГО ФИЛИАЛА</w:t>
      </w:r>
      <w:r>
        <w:rPr>
          <w:w w:val="110"/>
          <w:sz w:val="28"/>
          <w:szCs w:val="20"/>
        </w:rPr>
        <w:t xml:space="preserve">  ГБПОУ </w:t>
      </w:r>
      <w:r>
        <w:rPr>
          <w:spacing w:val="16"/>
          <w:w w:val="110"/>
          <w:sz w:val="28"/>
          <w:szCs w:val="20"/>
        </w:rPr>
        <w:t>«</w:t>
      </w:r>
      <w:proofErr w:type="gramStart"/>
      <w:r w:rsidRPr="00704CC2">
        <w:rPr>
          <w:w w:val="95"/>
          <w:sz w:val="28"/>
          <w:szCs w:val="28"/>
        </w:rPr>
        <w:t>БРЯНСКИЙ</w:t>
      </w:r>
      <w:proofErr w:type="gramEnd"/>
      <w:r>
        <w:rPr>
          <w:w w:val="95"/>
          <w:sz w:val="28"/>
          <w:szCs w:val="28"/>
        </w:rPr>
        <w:t xml:space="preserve"> </w:t>
      </w:r>
      <w:r w:rsidRPr="00704CC2">
        <w:rPr>
          <w:w w:val="95"/>
          <w:sz w:val="28"/>
          <w:szCs w:val="28"/>
        </w:rPr>
        <w:t>АГРАРНЫЙ</w:t>
      </w:r>
    </w:p>
    <w:p w:rsidR="005C02B7" w:rsidRPr="00704CC2" w:rsidRDefault="005C02B7" w:rsidP="005C02B7">
      <w:pPr>
        <w:tabs>
          <w:tab w:val="left" w:pos="6080"/>
        </w:tabs>
        <w:spacing w:before="253" w:line="261" w:lineRule="auto"/>
        <w:ind w:right="80"/>
        <w:jc w:val="center"/>
        <w:rPr>
          <w:sz w:val="36"/>
          <w:szCs w:val="28"/>
        </w:rPr>
      </w:pPr>
      <w:r w:rsidRPr="00704CC2">
        <w:rPr>
          <w:sz w:val="28"/>
          <w:szCs w:val="28"/>
        </w:rPr>
        <w:t>ТЕХНИКУМ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ГЕРОЯ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ЗАЙЦЕВА»</w:t>
      </w: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spacing w:before="8"/>
        <w:rPr>
          <w:sz w:val="28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spacing w:before="8"/>
        <w:rPr>
          <w:sz w:val="26"/>
        </w:rPr>
      </w:pPr>
    </w:p>
    <w:p w:rsidR="005C02B7" w:rsidRDefault="005C02B7" w:rsidP="005C02B7">
      <w:pPr>
        <w:ind w:left="2369" w:right="1599"/>
        <w:jc w:val="center"/>
        <w:rPr>
          <w:sz w:val="37"/>
        </w:rPr>
      </w:pPr>
      <w:r>
        <w:rPr>
          <w:sz w:val="37"/>
        </w:rPr>
        <w:t>Климово-</w:t>
      </w:r>
      <w:r>
        <w:rPr>
          <w:color w:val="111111"/>
          <w:sz w:val="37"/>
        </w:rPr>
        <w:t>2022</w:t>
      </w:r>
    </w:p>
    <w:p w:rsidR="005C02B7" w:rsidRDefault="005C02B7" w:rsidP="005C02B7">
      <w:pPr>
        <w:jc w:val="center"/>
        <w:rPr>
          <w:sz w:val="37"/>
        </w:rPr>
        <w:sectPr w:rsidR="005C02B7">
          <w:pgSz w:w="11910" w:h="16840"/>
          <w:pgMar w:top="740" w:right="540" w:bottom="280" w:left="800" w:header="720" w:footer="720" w:gutter="0"/>
          <w:cols w:space="720"/>
        </w:sectPr>
      </w:pPr>
    </w:p>
    <w:p w:rsidR="005C02B7" w:rsidRPr="000B1AFD" w:rsidRDefault="005C02B7" w:rsidP="005C02B7">
      <w:pPr>
        <w:pStyle w:val="a5"/>
        <w:numPr>
          <w:ilvl w:val="3"/>
          <w:numId w:val="3"/>
        </w:numPr>
        <w:tabs>
          <w:tab w:val="left" w:pos="4098"/>
        </w:tabs>
        <w:spacing w:before="63"/>
        <w:ind w:hanging="332"/>
        <w:jc w:val="both"/>
        <w:rPr>
          <w:b/>
          <w:sz w:val="24"/>
          <w:szCs w:val="24"/>
        </w:rPr>
      </w:pPr>
      <w:r w:rsidRPr="000B1AFD">
        <w:rPr>
          <w:b/>
          <w:w w:val="95"/>
          <w:sz w:val="24"/>
          <w:szCs w:val="24"/>
        </w:rPr>
        <w:lastRenderedPageBreak/>
        <w:t>Общие</w:t>
      </w:r>
      <w:r>
        <w:rPr>
          <w:b/>
          <w:w w:val="95"/>
          <w:sz w:val="24"/>
          <w:szCs w:val="24"/>
        </w:rPr>
        <w:t xml:space="preserve"> </w:t>
      </w:r>
      <w:r w:rsidRPr="000B1AFD">
        <w:rPr>
          <w:b/>
          <w:w w:val="95"/>
          <w:sz w:val="24"/>
          <w:szCs w:val="24"/>
        </w:rPr>
        <w:t>положения.</w:t>
      </w:r>
    </w:p>
    <w:p w:rsidR="005C02B7" w:rsidRPr="000B1AFD" w:rsidRDefault="005C02B7" w:rsidP="005C02B7">
      <w:pPr>
        <w:pStyle w:val="a3"/>
        <w:spacing w:before="6"/>
        <w:jc w:val="both"/>
        <w:rPr>
          <w:b/>
          <w:sz w:val="24"/>
          <w:szCs w:val="24"/>
        </w:rPr>
      </w:pP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376"/>
        </w:tabs>
        <w:spacing w:line="254" w:lineRule="auto"/>
        <w:ind w:left="151" w:right="789" w:firstLine="77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Совет студенческого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клуба (далее - Совет Клуба) Климовский филиал ГБПОУ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«БРЯНСКИЙ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АГРАРНЫЙ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ТЕХНИКУМ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ИМЕНИ ГЕРОЯ РОССИИ А.С. ЗАЙЦЕВА» является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выборным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органом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студенческого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клуба.</w:t>
      </w:r>
    </w:p>
    <w:p w:rsidR="005C02B7" w:rsidRPr="006C4F8C" w:rsidRDefault="005C02B7" w:rsidP="005C02B7">
      <w:pPr>
        <w:pStyle w:val="a3"/>
        <w:spacing w:before="172"/>
        <w:ind w:left="925"/>
        <w:jc w:val="both"/>
        <w:rPr>
          <w:b/>
          <w:sz w:val="24"/>
          <w:szCs w:val="24"/>
        </w:rPr>
      </w:pPr>
      <w:r w:rsidRPr="004014EE">
        <w:rPr>
          <w:spacing w:val="-1"/>
          <w:sz w:val="24"/>
          <w:szCs w:val="24"/>
        </w:rPr>
        <w:t>1.2</w:t>
      </w:r>
      <w:r>
        <w:rPr>
          <w:spacing w:val="-1"/>
          <w:sz w:val="24"/>
          <w:szCs w:val="24"/>
        </w:rPr>
        <w:t xml:space="preserve">. </w:t>
      </w:r>
      <w:r w:rsidRPr="004014EE">
        <w:rPr>
          <w:spacing w:val="-1"/>
          <w:sz w:val="24"/>
          <w:szCs w:val="24"/>
        </w:rPr>
        <w:t>Основные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документы,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регулирующие</w:t>
      </w:r>
      <w:r>
        <w:rPr>
          <w:spacing w:val="-1"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действия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Совета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Клуба:</w:t>
      </w:r>
    </w:p>
    <w:p w:rsidR="005C02B7" w:rsidRPr="006C4F8C" w:rsidRDefault="005C02B7" w:rsidP="005C02B7">
      <w:pPr>
        <w:pStyle w:val="a3"/>
        <w:spacing w:before="10" w:line="252" w:lineRule="auto"/>
        <w:ind w:left="145" w:right="778" w:firstLine="10"/>
        <w:jc w:val="both"/>
        <w:rPr>
          <w:w w:val="95"/>
          <w:sz w:val="24"/>
          <w:szCs w:val="24"/>
        </w:rPr>
      </w:pPr>
      <w:r w:rsidRPr="006C4F8C">
        <w:rPr>
          <w:b/>
          <w:sz w:val="24"/>
          <w:szCs w:val="24"/>
        </w:rPr>
        <w:t>Федеральный закон "О физической культуре и спорте в Российской Федерации"</w:t>
      </w:r>
      <w:r w:rsidRPr="004014EE">
        <w:rPr>
          <w:sz w:val="24"/>
          <w:szCs w:val="24"/>
        </w:rPr>
        <w:t xml:space="preserve"> от 04.12.2007 N</w:t>
      </w:r>
      <w:r w:rsidRPr="004014EE">
        <w:rPr>
          <w:w w:val="95"/>
          <w:sz w:val="24"/>
          <w:szCs w:val="24"/>
        </w:rPr>
        <w:t>329-ФЗ (ч. 3 ст. 2B);</w:t>
      </w:r>
      <w:r>
        <w:rPr>
          <w:w w:val="95"/>
          <w:sz w:val="24"/>
          <w:szCs w:val="24"/>
        </w:rPr>
        <w:t xml:space="preserve"> </w:t>
      </w:r>
      <w:proofErr w:type="gramStart"/>
      <w:r>
        <w:rPr>
          <w:w w:val="95"/>
          <w:sz w:val="24"/>
          <w:szCs w:val="24"/>
        </w:rPr>
        <w:t>П</w:t>
      </w:r>
      <w:r w:rsidRPr="004014EE">
        <w:rPr>
          <w:w w:val="95"/>
          <w:sz w:val="24"/>
          <w:szCs w:val="24"/>
        </w:rPr>
        <w:t>оложени</w:t>
      </w:r>
      <w:r>
        <w:rPr>
          <w:w w:val="95"/>
          <w:sz w:val="24"/>
          <w:szCs w:val="24"/>
        </w:rPr>
        <w:t>е</w:t>
      </w:r>
      <w:r w:rsidRPr="004014EE">
        <w:rPr>
          <w:w w:val="95"/>
          <w:sz w:val="24"/>
          <w:szCs w:val="24"/>
        </w:rPr>
        <w:t xml:space="preserve"> о Министерстве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 xml:space="preserve">просвещения Российской Федерации </w:t>
      </w:r>
      <w:r w:rsidRPr="006C4F8C">
        <w:rPr>
          <w:b/>
          <w:w w:val="95"/>
          <w:sz w:val="24"/>
          <w:szCs w:val="24"/>
        </w:rPr>
        <w:t>(пп.4,2.36),</w:t>
      </w:r>
      <w:r>
        <w:rPr>
          <w:w w:val="95"/>
          <w:sz w:val="24"/>
          <w:szCs w:val="24"/>
        </w:rPr>
        <w:t>утвержденное П</w:t>
      </w:r>
      <w:r w:rsidRPr="004014EE">
        <w:rPr>
          <w:w w:val="95"/>
          <w:sz w:val="24"/>
          <w:szCs w:val="24"/>
        </w:rPr>
        <w:t xml:space="preserve">остановлением Правительства Российской Федерации от </w:t>
      </w:r>
      <w:r w:rsidRPr="006C4F8C">
        <w:rPr>
          <w:b/>
          <w:w w:val="95"/>
          <w:sz w:val="24"/>
          <w:szCs w:val="24"/>
        </w:rPr>
        <w:t>28.07.2018г № 884</w:t>
      </w:r>
      <w:r w:rsidRPr="004014EE">
        <w:rPr>
          <w:w w:val="95"/>
          <w:sz w:val="24"/>
          <w:szCs w:val="24"/>
        </w:rPr>
        <w:t>,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приказ</w:t>
      </w:r>
      <w:r>
        <w:rPr>
          <w:w w:val="95"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Министерства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просвещения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Российской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Федерации</w:t>
      </w:r>
      <w:r>
        <w:rPr>
          <w:b/>
          <w:sz w:val="24"/>
          <w:szCs w:val="24"/>
        </w:rPr>
        <w:t xml:space="preserve"> </w:t>
      </w:r>
      <w:r w:rsidRPr="004014EE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23.03.2020r.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№117</w:t>
      </w:r>
      <w:r>
        <w:rPr>
          <w:sz w:val="24"/>
          <w:szCs w:val="24"/>
        </w:rPr>
        <w:t xml:space="preserve"> «Об  утверждении </w:t>
      </w:r>
      <w:r w:rsidRPr="004014EE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осуществления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школьных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клубов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(в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 xml:space="preserve">общественных  объединений),  не  являющихся  юридическими  лицами»,  </w:t>
      </w:r>
      <w:r>
        <w:rPr>
          <w:sz w:val="24"/>
          <w:szCs w:val="24"/>
        </w:rPr>
        <w:t xml:space="preserve">Устав </w:t>
      </w:r>
      <w:r w:rsidRPr="004014EE">
        <w:rPr>
          <w:sz w:val="24"/>
          <w:szCs w:val="24"/>
        </w:rPr>
        <w:t>ГБПОУ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«БРЯНСКИ</w:t>
      </w:r>
      <w:r w:rsidRPr="004014EE">
        <w:rPr>
          <w:w w:val="95"/>
          <w:sz w:val="24"/>
          <w:szCs w:val="24"/>
        </w:rPr>
        <w:t>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АГРАРНЫЙ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ТЕХНИКУМ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ИМЕНИ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ГЕРОЯ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РОССИИ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А.С.ЗАЙЦЕВА»,</w:t>
      </w:r>
      <w:r>
        <w:rPr>
          <w:w w:val="95"/>
          <w:sz w:val="24"/>
          <w:szCs w:val="24"/>
        </w:rPr>
        <w:t xml:space="preserve"> П</w:t>
      </w:r>
      <w:r w:rsidRPr="004014EE">
        <w:rPr>
          <w:w w:val="95"/>
          <w:sz w:val="24"/>
          <w:szCs w:val="24"/>
        </w:rPr>
        <w:t>оложение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студенческом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спортивном</w:t>
      </w:r>
      <w:proofErr w:type="gramEnd"/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клубе</w:t>
      </w:r>
      <w:r>
        <w:rPr>
          <w:w w:val="95"/>
          <w:sz w:val="24"/>
          <w:szCs w:val="24"/>
        </w:rPr>
        <w:t xml:space="preserve"> </w:t>
      </w:r>
      <w:r>
        <w:rPr>
          <w:spacing w:val="10"/>
          <w:w w:val="95"/>
          <w:sz w:val="24"/>
          <w:szCs w:val="24"/>
        </w:rPr>
        <w:t xml:space="preserve">Климовского филиала </w:t>
      </w:r>
      <w:r w:rsidRPr="004014EE">
        <w:rPr>
          <w:w w:val="95"/>
          <w:sz w:val="24"/>
          <w:szCs w:val="24"/>
        </w:rPr>
        <w:t>ГБПОУ</w:t>
      </w:r>
      <w:proofErr w:type="gramStart"/>
      <w:r>
        <w:rPr>
          <w:spacing w:val="19"/>
          <w:w w:val="95"/>
          <w:sz w:val="24"/>
          <w:szCs w:val="24"/>
        </w:rPr>
        <w:t>«Б</w:t>
      </w:r>
      <w:proofErr w:type="gramEnd"/>
      <w:r>
        <w:rPr>
          <w:spacing w:val="19"/>
          <w:w w:val="95"/>
          <w:sz w:val="24"/>
          <w:szCs w:val="24"/>
        </w:rPr>
        <w:t xml:space="preserve">рянский аграрный техникум имени Героя России А. С. Зайцева» и </w:t>
      </w:r>
      <w:r w:rsidRPr="004014EE">
        <w:rPr>
          <w:w w:val="95"/>
          <w:sz w:val="24"/>
          <w:szCs w:val="24"/>
        </w:rPr>
        <w:t>настоящ</w:t>
      </w:r>
      <w:r>
        <w:rPr>
          <w:w w:val="95"/>
          <w:sz w:val="24"/>
          <w:szCs w:val="24"/>
        </w:rPr>
        <w:t xml:space="preserve">ее </w:t>
      </w:r>
      <w:r>
        <w:t>Положение</w:t>
      </w:r>
      <w:r w:rsidRPr="004014EE">
        <w:t>.</w:t>
      </w:r>
    </w:p>
    <w:p w:rsidR="005C02B7" w:rsidRPr="004014EE" w:rsidRDefault="005C02B7" w:rsidP="005C02B7">
      <w:pPr>
        <w:pStyle w:val="a3"/>
        <w:spacing w:before="5"/>
        <w:jc w:val="both"/>
        <w:rPr>
          <w:sz w:val="24"/>
          <w:szCs w:val="24"/>
        </w:rPr>
      </w:pPr>
    </w:p>
    <w:p w:rsidR="005C02B7" w:rsidRPr="006C4F8C" w:rsidRDefault="005C02B7" w:rsidP="005C02B7">
      <w:pPr>
        <w:pStyle w:val="a5"/>
        <w:numPr>
          <w:ilvl w:val="3"/>
          <w:numId w:val="3"/>
        </w:numPr>
        <w:tabs>
          <w:tab w:val="left" w:pos="3660"/>
        </w:tabs>
        <w:ind w:left="3659" w:hanging="342"/>
        <w:jc w:val="both"/>
        <w:rPr>
          <w:b/>
          <w:sz w:val="24"/>
          <w:szCs w:val="24"/>
        </w:rPr>
      </w:pPr>
      <w:r w:rsidRPr="006C4F8C">
        <w:rPr>
          <w:b/>
          <w:sz w:val="24"/>
          <w:szCs w:val="24"/>
        </w:rPr>
        <w:t>Цели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задачи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Совета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Клуба.</w:t>
      </w:r>
    </w:p>
    <w:p w:rsidR="005C02B7" w:rsidRPr="006C4F8C" w:rsidRDefault="005C02B7" w:rsidP="005C02B7">
      <w:pPr>
        <w:pStyle w:val="a3"/>
        <w:spacing w:before="9"/>
        <w:jc w:val="both"/>
        <w:rPr>
          <w:b/>
          <w:sz w:val="24"/>
          <w:szCs w:val="24"/>
        </w:rPr>
      </w:pP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433"/>
        </w:tabs>
        <w:ind w:left="1432" w:hanging="525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  <w:u w:val="single" w:color="08080C"/>
        </w:rPr>
        <w:t>Целями</w:t>
      </w:r>
      <w:r>
        <w:rPr>
          <w:w w:val="95"/>
          <w:sz w:val="24"/>
          <w:szCs w:val="24"/>
          <w:u w:val="single" w:color="08080C"/>
        </w:rPr>
        <w:t xml:space="preserve"> </w:t>
      </w:r>
      <w:r w:rsidRPr="004014EE">
        <w:rPr>
          <w:w w:val="95"/>
          <w:sz w:val="24"/>
          <w:szCs w:val="24"/>
          <w:u w:val="single" w:color="08080C"/>
        </w:rPr>
        <w:t>деятельности</w:t>
      </w:r>
      <w:r>
        <w:rPr>
          <w:w w:val="95"/>
          <w:sz w:val="24"/>
          <w:szCs w:val="24"/>
          <w:u w:val="single" w:color="08080C"/>
        </w:rPr>
        <w:t xml:space="preserve"> </w:t>
      </w:r>
      <w:r w:rsidRPr="004014EE">
        <w:rPr>
          <w:w w:val="95"/>
          <w:sz w:val="24"/>
          <w:szCs w:val="24"/>
          <w:u w:val="single" w:color="08080C"/>
        </w:rPr>
        <w:t>Совета</w:t>
      </w:r>
      <w:r>
        <w:rPr>
          <w:w w:val="95"/>
          <w:sz w:val="24"/>
          <w:szCs w:val="24"/>
          <w:u w:val="single" w:color="08080C"/>
        </w:rPr>
        <w:t xml:space="preserve"> </w:t>
      </w:r>
      <w:r w:rsidRPr="004014EE">
        <w:rPr>
          <w:w w:val="95"/>
          <w:sz w:val="24"/>
          <w:szCs w:val="24"/>
          <w:u w:val="single" w:color="08080C"/>
        </w:rPr>
        <w:t>Клуба</w:t>
      </w:r>
      <w:r>
        <w:rPr>
          <w:w w:val="95"/>
          <w:sz w:val="24"/>
          <w:szCs w:val="24"/>
          <w:u w:val="single" w:color="08080C"/>
        </w:rPr>
        <w:t xml:space="preserve"> </w:t>
      </w:r>
      <w:r w:rsidRPr="004014EE">
        <w:rPr>
          <w:w w:val="95"/>
          <w:sz w:val="24"/>
          <w:szCs w:val="24"/>
          <w:u w:val="single" w:color="08080C"/>
        </w:rPr>
        <w:t>являются:</w:t>
      </w:r>
    </w:p>
    <w:p w:rsidR="005C02B7" w:rsidRPr="004014EE" w:rsidRDefault="005C02B7" w:rsidP="005C02B7">
      <w:pPr>
        <w:pStyle w:val="a5"/>
        <w:numPr>
          <w:ilvl w:val="2"/>
          <w:numId w:val="4"/>
        </w:numPr>
        <w:tabs>
          <w:tab w:val="left" w:pos="1143"/>
        </w:tabs>
        <w:spacing w:before="14"/>
        <w:ind w:left="1142"/>
        <w:jc w:val="both"/>
        <w:rPr>
          <w:b/>
          <w:sz w:val="24"/>
          <w:szCs w:val="24"/>
        </w:rPr>
      </w:pPr>
      <w:r w:rsidRPr="006C4F8C">
        <w:rPr>
          <w:b/>
          <w:w w:val="90"/>
          <w:sz w:val="24"/>
          <w:szCs w:val="24"/>
        </w:rPr>
        <w:t>Усиление</w:t>
      </w:r>
      <w:r>
        <w:rPr>
          <w:b/>
          <w:w w:val="90"/>
          <w:sz w:val="24"/>
          <w:szCs w:val="24"/>
        </w:rPr>
        <w:t xml:space="preserve"> </w:t>
      </w:r>
      <w:r w:rsidRPr="006C4F8C">
        <w:rPr>
          <w:b/>
          <w:w w:val="90"/>
          <w:sz w:val="24"/>
          <w:szCs w:val="24"/>
        </w:rPr>
        <w:t>роли</w:t>
      </w:r>
      <w:r>
        <w:rPr>
          <w:b/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воспитанников</w:t>
      </w:r>
      <w:r>
        <w:rPr>
          <w:w w:val="90"/>
          <w:sz w:val="24"/>
          <w:szCs w:val="24"/>
        </w:rPr>
        <w:t xml:space="preserve"> </w:t>
      </w:r>
      <w:r w:rsidRPr="006C4F8C">
        <w:rPr>
          <w:b/>
          <w:w w:val="90"/>
          <w:sz w:val="24"/>
          <w:szCs w:val="24"/>
        </w:rPr>
        <w:t>в</w:t>
      </w:r>
      <w:r>
        <w:rPr>
          <w:b/>
          <w:w w:val="90"/>
          <w:sz w:val="24"/>
          <w:szCs w:val="24"/>
        </w:rPr>
        <w:t xml:space="preserve"> </w:t>
      </w:r>
      <w:r w:rsidRPr="006C4F8C">
        <w:rPr>
          <w:b/>
          <w:w w:val="90"/>
          <w:sz w:val="24"/>
          <w:szCs w:val="24"/>
        </w:rPr>
        <w:t>решении</w:t>
      </w:r>
      <w:r>
        <w:rPr>
          <w:b/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вопросов</w:t>
      </w:r>
      <w:r>
        <w:rPr>
          <w:w w:val="90"/>
          <w:sz w:val="24"/>
          <w:szCs w:val="24"/>
        </w:rPr>
        <w:t xml:space="preserve"> </w:t>
      </w:r>
      <w:r w:rsidRPr="006C4F8C">
        <w:rPr>
          <w:b/>
          <w:spacing w:val="19"/>
          <w:w w:val="90"/>
          <w:sz w:val="24"/>
          <w:szCs w:val="24"/>
        </w:rPr>
        <w:t xml:space="preserve">спортивной </w:t>
      </w:r>
      <w:r>
        <w:rPr>
          <w:b/>
          <w:spacing w:val="19"/>
          <w:w w:val="90"/>
          <w:sz w:val="24"/>
          <w:szCs w:val="24"/>
        </w:rPr>
        <w:t xml:space="preserve"> </w:t>
      </w:r>
      <w:r w:rsidRPr="006C4F8C">
        <w:rPr>
          <w:b/>
          <w:spacing w:val="19"/>
          <w:w w:val="90"/>
          <w:sz w:val="24"/>
          <w:szCs w:val="24"/>
        </w:rPr>
        <w:t>жизни филиала</w:t>
      </w:r>
      <w:r w:rsidRPr="004014EE">
        <w:rPr>
          <w:b/>
          <w:w w:val="90"/>
          <w:sz w:val="24"/>
          <w:szCs w:val="24"/>
        </w:rPr>
        <w:t>;</w:t>
      </w:r>
    </w:p>
    <w:p w:rsidR="005C02B7" w:rsidRPr="004014EE" w:rsidRDefault="005C02B7" w:rsidP="005C02B7">
      <w:pPr>
        <w:pStyle w:val="a5"/>
        <w:spacing w:before="9" w:line="247" w:lineRule="auto"/>
        <w:ind w:left="903" w:right="22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4014EE">
        <w:rPr>
          <w:sz w:val="24"/>
          <w:szCs w:val="24"/>
        </w:rPr>
        <w:t>воспитание</w:t>
      </w:r>
      <w:r w:rsidRPr="004014EE">
        <w:rPr>
          <w:sz w:val="24"/>
          <w:szCs w:val="24"/>
        </w:rPr>
        <w:tab/>
        <w:t>студентов</w:t>
      </w:r>
      <w:r w:rsidRPr="004014EE">
        <w:rPr>
          <w:sz w:val="24"/>
          <w:szCs w:val="24"/>
        </w:rPr>
        <w:tab/>
        <w:t>в</w:t>
      </w:r>
      <w:r w:rsidRPr="004014EE">
        <w:rPr>
          <w:sz w:val="24"/>
          <w:szCs w:val="24"/>
        </w:rPr>
        <w:tab/>
        <w:t>духе</w:t>
      </w:r>
      <w:r w:rsidRPr="004014EE">
        <w:rPr>
          <w:sz w:val="24"/>
          <w:szCs w:val="24"/>
        </w:rPr>
        <w:tab/>
        <w:t>демократической</w:t>
      </w:r>
      <w:r w:rsidRPr="004014EE">
        <w:rPr>
          <w:sz w:val="24"/>
          <w:szCs w:val="24"/>
        </w:rPr>
        <w:tab/>
        <w:t>культуры,</w:t>
      </w:r>
      <w:r>
        <w:rPr>
          <w:sz w:val="24"/>
          <w:szCs w:val="24"/>
        </w:rPr>
        <w:t xml:space="preserve"> </w:t>
      </w:r>
      <w:r w:rsidRPr="006C4F8C">
        <w:rPr>
          <w:b/>
          <w:w w:val="90"/>
          <w:sz w:val="24"/>
          <w:szCs w:val="24"/>
        </w:rPr>
        <w:t>социальной</w:t>
      </w:r>
      <w:r>
        <w:rPr>
          <w:b/>
          <w:w w:val="90"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ответственности</w:t>
      </w:r>
      <w:r>
        <w:rPr>
          <w:b/>
          <w:sz w:val="24"/>
          <w:szCs w:val="24"/>
        </w:rPr>
        <w:t xml:space="preserve"> </w:t>
      </w:r>
      <w:r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гражданской</w:t>
      </w:r>
      <w:r>
        <w:rPr>
          <w:b/>
          <w:sz w:val="24"/>
          <w:szCs w:val="24"/>
        </w:rPr>
        <w:t xml:space="preserve"> </w:t>
      </w:r>
      <w:r w:rsidRPr="004014EE">
        <w:rPr>
          <w:sz w:val="24"/>
          <w:szCs w:val="24"/>
        </w:rPr>
        <w:t>активности.</w:t>
      </w: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423"/>
        </w:tabs>
        <w:spacing w:before="2"/>
        <w:ind w:left="1422" w:hanging="515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  <w:u w:val="single" w:color="080808"/>
        </w:rPr>
        <w:t>Задачами</w:t>
      </w:r>
      <w:r>
        <w:rPr>
          <w:w w:val="95"/>
          <w:sz w:val="24"/>
          <w:szCs w:val="24"/>
          <w:u w:val="single" w:color="080808"/>
        </w:rPr>
        <w:t xml:space="preserve"> </w:t>
      </w:r>
      <w:r w:rsidRPr="004014EE">
        <w:rPr>
          <w:w w:val="95"/>
          <w:sz w:val="24"/>
          <w:szCs w:val="24"/>
          <w:u w:val="single" w:color="080808"/>
        </w:rPr>
        <w:t>деятельности</w:t>
      </w:r>
      <w:r>
        <w:rPr>
          <w:w w:val="95"/>
          <w:sz w:val="24"/>
          <w:szCs w:val="24"/>
          <w:u w:val="single" w:color="080808"/>
        </w:rPr>
        <w:t xml:space="preserve"> </w:t>
      </w:r>
      <w:r w:rsidRPr="004014EE">
        <w:rPr>
          <w:w w:val="95"/>
          <w:sz w:val="24"/>
          <w:szCs w:val="24"/>
          <w:u w:val="single" w:color="080808"/>
        </w:rPr>
        <w:t>Совета</w:t>
      </w:r>
      <w:r>
        <w:rPr>
          <w:w w:val="95"/>
          <w:sz w:val="24"/>
          <w:szCs w:val="24"/>
          <w:u w:val="single" w:color="080808"/>
        </w:rPr>
        <w:t xml:space="preserve"> </w:t>
      </w:r>
      <w:r w:rsidRPr="004014EE">
        <w:rPr>
          <w:w w:val="95"/>
          <w:sz w:val="24"/>
          <w:szCs w:val="24"/>
          <w:u w:val="single" w:color="080808"/>
        </w:rPr>
        <w:t>Клуба</w:t>
      </w:r>
      <w:r>
        <w:rPr>
          <w:w w:val="95"/>
          <w:sz w:val="24"/>
          <w:szCs w:val="24"/>
          <w:u w:val="single" w:color="080808"/>
        </w:rPr>
        <w:t xml:space="preserve"> </w:t>
      </w:r>
      <w:r w:rsidRPr="004014EE">
        <w:rPr>
          <w:w w:val="95"/>
          <w:sz w:val="24"/>
          <w:szCs w:val="24"/>
          <w:u w:val="single" w:color="080808"/>
        </w:rPr>
        <w:t>являются:</w:t>
      </w:r>
    </w:p>
    <w:p w:rsidR="005C02B7" w:rsidRPr="004014EE" w:rsidRDefault="005C02B7" w:rsidP="005C02B7">
      <w:pPr>
        <w:pStyle w:val="a5"/>
        <w:numPr>
          <w:ilvl w:val="2"/>
          <w:numId w:val="4"/>
        </w:numPr>
        <w:tabs>
          <w:tab w:val="left" w:pos="1087"/>
          <w:tab w:val="left" w:pos="2718"/>
          <w:tab w:val="left" w:pos="3907"/>
          <w:tab w:val="left" w:pos="5698"/>
          <w:tab w:val="left" w:pos="6054"/>
          <w:tab w:val="left" w:pos="7142"/>
          <w:tab w:val="left" w:pos="8475"/>
        </w:tabs>
        <w:spacing w:before="9" w:line="244" w:lineRule="auto"/>
        <w:ind w:left="132" w:right="810" w:firstLine="766"/>
        <w:jc w:val="both"/>
        <w:rPr>
          <w:b/>
          <w:sz w:val="24"/>
          <w:szCs w:val="24"/>
        </w:rPr>
      </w:pPr>
      <w:r w:rsidRPr="004014EE">
        <w:rPr>
          <w:spacing w:val="-1"/>
          <w:sz w:val="24"/>
          <w:szCs w:val="24"/>
        </w:rPr>
        <w:t>представление</w:t>
      </w:r>
      <w:r w:rsidRPr="004014EE">
        <w:rPr>
          <w:spacing w:val="-1"/>
          <w:sz w:val="24"/>
          <w:szCs w:val="24"/>
        </w:rPr>
        <w:tab/>
      </w:r>
      <w:r w:rsidRPr="004014EE">
        <w:rPr>
          <w:sz w:val="24"/>
          <w:szCs w:val="24"/>
        </w:rPr>
        <w:t>интересов</w:t>
      </w:r>
      <w:r w:rsidRPr="004014EE">
        <w:rPr>
          <w:sz w:val="24"/>
          <w:szCs w:val="24"/>
        </w:rPr>
        <w:tab/>
        <w:t>воспитанников</w:t>
      </w:r>
      <w:r w:rsidRPr="004014EE">
        <w:rPr>
          <w:sz w:val="24"/>
          <w:szCs w:val="24"/>
        </w:rPr>
        <w:tab/>
        <w:t>в</w:t>
      </w:r>
      <w:r w:rsidRPr="004014EE">
        <w:rPr>
          <w:sz w:val="24"/>
          <w:szCs w:val="24"/>
        </w:rPr>
        <w:tab/>
        <w:t>процессе</w:t>
      </w:r>
      <w:r w:rsidRPr="004014EE">
        <w:rPr>
          <w:sz w:val="24"/>
          <w:szCs w:val="24"/>
        </w:rPr>
        <w:tab/>
        <w:t>управления</w:t>
      </w:r>
      <w:r w:rsidRPr="004014EE">
        <w:rPr>
          <w:sz w:val="24"/>
          <w:szCs w:val="24"/>
        </w:rPr>
        <w:tab/>
      </w:r>
      <w:r w:rsidRPr="004014EE">
        <w:rPr>
          <w:w w:val="90"/>
          <w:sz w:val="24"/>
          <w:szCs w:val="24"/>
        </w:rPr>
        <w:t>студенческим</w:t>
      </w:r>
      <w:r>
        <w:rPr>
          <w:w w:val="90"/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спортивны</w:t>
      </w:r>
      <w:r>
        <w:rPr>
          <w:sz w:val="24"/>
          <w:szCs w:val="24"/>
        </w:rPr>
        <w:t xml:space="preserve">м </w:t>
      </w:r>
      <w:r w:rsidRPr="008C28F5">
        <w:rPr>
          <w:bCs/>
          <w:sz w:val="24"/>
          <w:szCs w:val="24"/>
        </w:rPr>
        <w:t>клубом</w:t>
      </w:r>
      <w:r w:rsidRPr="004014EE">
        <w:rPr>
          <w:b/>
          <w:sz w:val="24"/>
          <w:szCs w:val="24"/>
        </w:rPr>
        <w:t>;</w:t>
      </w:r>
    </w:p>
    <w:p w:rsidR="005C02B7" w:rsidRPr="004014EE" w:rsidRDefault="005C02B7" w:rsidP="005C02B7">
      <w:pPr>
        <w:pStyle w:val="a5"/>
        <w:tabs>
          <w:tab w:val="left" w:pos="1618"/>
          <w:tab w:val="left" w:pos="1619"/>
        </w:tabs>
        <w:spacing w:before="3" w:line="247" w:lineRule="auto"/>
        <w:ind w:left="898" w:right="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4EE">
        <w:rPr>
          <w:sz w:val="24"/>
          <w:szCs w:val="24"/>
        </w:rPr>
        <w:t>поддержка</w:t>
      </w:r>
      <w:r>
        <w:rPr>
          <w:sz w:val="24"/>
          <w:szCs w:val="24"/>
        </w:rPr>
        <w:t xml:space="preserve"> </w:t>
      </w:r>
      <w:r w:rsidRPr="004014EE">
        <w:rPr>
          <w:color w:val="1C1C1C"/>
          <w:sz w:val="24"/>
          <w:szCs w:val="24"/>
        </w:rPr>
        <w:t>и</w:t>
      </w:r>
      <w:r>
        <w:rPr>
          <w:color w:val="1C1C1C"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развитие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инициатив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воспитанников</w:t>
      </w:r>
      <w:r>
        <w:rPr>
          <w:b/>
          <w:sz w:val="24"/>
          <w:szCs w:val="24"/>
        </w:rPr>
        <w:t xml:space="preserve"> </w:t>
      </w:r>
      <w:r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учебном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общественной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жизни</w:t>
      </w:r>
      <w:r>
        <w:rPr>
          <w:sz w:val="24"/>
          <w:szCs w:val="24"/>
        </w:rPr>
        <w:t xml:space="preserve"> филиала</w:t>
      </w:r>
      <w:r w:rsidRPr="004014EE">
        <w:rPr>
          <w:sz w:val="24"/>
          <w:szCs w:val="24"/>
        </w:rPr>
        <w:t>;</w:t>
      </w:r>
    </w:p>
    <w:p w:rsidR="005C02B7" w:rsidRPr="004014EE" w:rsidRDefault="005C02B7" w:rsidP="005C02B7">
      <w:pPr>
        <w:pStyle w:val="a5"/>
        <w:numPr>
          <w:ilvl w:val="2"/>
          <w:numId w:val="4"/>
        </w:numPr>
        <w:tabs>
          <w:tab w:val="left" w:pos="1142"/>
        </w:tabs>
        <w:spacing w:line="262" w:lineRule="exact"/>
        <w:ind w:left="1141" w:hanging="24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защита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прав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воспитанников</w:t>
      </w:r>
      <w:r>
        <w:rPr>
          <w:w w:val="95"/>
          <w:sz w:val="24"/>
          <w:szCs w:val="24"/>
        </w:rPr>
        <w:t xml:space="preserve"> филиала</w:t>
      </w:r>
      <w:r w:rsidRPr="004014EE">
        <w:rPr>
          <w:w w:val="95"/>
          <w:sz w:val="24"/>
          <w:szCs w:val="24"/>
        </w:rPr>
        <w:t>;</w:t>
      </w:r>
    </w:p>
    <w:p w:rsidR="005C02B7" w:rsidRDefault="005C02B7" w:rsidP="005C02B7">
      <w:pPr>
        <w:tabs>
          <w:tab w:val="left" w:pos="1077"/>
        </w:tabs>
        <w:spacing w:before="29"/>
        <w:ind w:left="-107"/>
        <w:jc w:val="both"/>
        <w:rPr>
          <w:spacing w:val="48"/>
          <w:w w:val="95"/>
          <w:sz w:val="24"/>
          <w:szCs w:val="24"/>
        </w:rPr>
      </w:pPr>
      <w:r w:rsidRPr="003321FE">
        <w:rPr>
          <w:w w:val="95"/>
          <w:sz w:val="24"/>
          <w:szCs w:val="24"/>
        </w:rPr>
        <w:t xml:space="preserve"> - привлечение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воспитанников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к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участию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в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спортивных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мероприятиях</w:t>
      </w:r>
      <w:r>
        <w:rPr>
          <w:w w:val="95"/>
          <w:sz w:val="24"/>
          <w:szCs w:val="24"/>
        </w:rPr>
        <w:t xml:space="preserve"> филиала</w:t>
      </w:r>
      <w:r w:rsidRPr="003321FE">
        <w:rPr>
          <w:w w:val="95"/>
          <w:sz w:val="24"/>
          <w:szCs w:val="24"/>
        </w:rPr>
        <w:t>,</w:t>
      </w:r>
      <w:r w:rsidRPr="003321FE">
        <w:rPr>
          <w:spacing w:val="48"/>
          <w:w w:val="95"/>
          <w:sz w:val="24"/>
          <w:szCs w:val="24"/>
        </w:rPr>
        <w:t xml:space="preserve"> района и </w:t>
      </w:r>
    </w:p>
    <w:p w:rsidR="005C02B7" w:rsidRPr="003321FE" w:rsidRDefault="005C02B7" w:rsidP="005C02B7">
      <w:pPr>
        <w:tabs>
          <w:tab w:val="left" w:pos="1077"/>
        </w:tabs>
        <w:spacing w:before="29"/>
        <w:ind w:left="-107"/>
        <w:jc w:val="both"/>
        <w:rPr>
          <w:sz w:val="24"/>
          <w:szCs w:val="24"/>
        </w:rPr>
      </w:pPr>
      <w:r w:rsidRPr="003321FE">
        <w:rPr>
          <w:sz w:val="24"/>
          <w:szCs w:val="24"/>
        </w:rPr>
        <w:t>т.д.</w:t>
      </w:r>
    </w:p>
    <w:p w:rsidR="005C02B7" w:rsidRPr="006C4F8C" w:rsidRDefault="005C02B7" w:rsidP="005C02B7">
      <w:pPr>
        <w:pStyle w:val="a5"/>
        <w:numPr>
          <w:ilvl w:val="3"/>
          <w:numId w:val="3"/>
        </w:numPr>
        <w:tabs>
          <w:tab w:val="left" w:pos="3867"/>
        </w:tabs>
        <w:spacing w:before="90"/>
        <w:ind w:left="3866" w:hanging="342"/>
        <w:jc w:val="both"/>
        <w:rPr>
          <w:b/>
          <w:sz w:val="24"/>
          <w:szCs w:val="24"/>
        </w:rPr>
      </w:pPr>
      <w:r w:rsidRPr="006C4F8C">
        <w:rPr>
          <w:b/>
          <w:sz w:val="24"/>
          <w:szCs w:val="24"/>
        </w:rPr>
        <w:t>Функции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Совета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Клуба.</w:t>
      </w: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596"/>
          <w:tab w:val="left" w:pos="1597"/>
        </w:tabs>
        <w:spacing w:before="9"/>
        <w:ind w:left="1596" w:hanging="707"/>
        <w:jc w:val="both"/>
        <w:rPr>
          <w:sz w:val="24"/>
          <w:szCs w:val="24"/>
        </w:rPr>
      </w:pPr>
      <w:r w:rsidRPr="004014EE">
        <w:rPr>
          <w:w w:val="90"/>
          <w:sz w:val="24"/>
          <w:szCs w:val="24"/>
          <w:u w:val="single" w:color="0C0C0C"/>
        </w:rPr>
        <w:t>Совет</w:t>
      </w:r>
      <w:r>
        <w:rPr>
          <w:w w:val="90"/>
          <w:sz w:val="24"/>
          <w:szCs w:val="24"/>
          <w:u w:val="single" w:color="0C0C0C"/>
        </w:rPr>
        <w:t xml:space="preserve"> </w:t>
      </w:r>
      <w:r w:rsidRPr="004014EE">
        <w:rPr>
          <w:w w:val="90"/>
          <w:sz w:val="24"/>
          <w:szCs w:val="24"/>
          <w:u w:val="single" w:color="0C0C0C"/>
        </w:rPr>
        <w:t>Клуба:</w:t>
      </w:r>
    </w:p>
    <w:p w:rsidR="005C02B7" w:rsidRPr="006C4F8C" w:rsidRDefault="005C02B7" w:rsidP="005C02B7">
      <w:pPr>
        <w:spacing w:before="9" w:line="247" w:lineRule="auto"/>
        <w:ind w:left="126" w:right="589" w:firstLine="944"/>
        <w:jc w:val="both"/>
        <w:rPr>
          <w:spacing w:val="1"/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4014EE">
        <w:rPr>
          <w:w w:val="95"/>
          <w:sz w:val="24"/>
          <w:szCs w:val="24"/>
        </w:rPr>
        <w:t>привлекает</w:t>
      </w:r>
      <w:r>
        <w:rPr>
          <w:w w:val="95"/>
          <w:sz w:val="24"/>
          <w:szCs w:val="24"/>
        </w:rPr>
        <w:t xml:space="preserve"> </w:t>
      </w:r>
      <w:r w:rsidRPr="006C4F8C">
        <w:rPr>
          <w:b/>
          <w:w w:val="95"/>
          <w:sz w:val="24"/>
          <w:szCs w:val="24"/>
        </w:rPr>
        <w:t>воспитанников</w:t>
      </w:r>
      <w:r>
        <w:rPr>
          <w:b/>
          <w:w w:val="95"/>
          <w:sz w:val="24"/>
          <w:szCs w:val="24"/>
        </w:rPr>
        <w:t xml:space="preserve"> </w:t>
      </w:r>
      <w:r w:rsidRPr="006C4F8C">
        <w:rPr>
          <w:b/>
          <w:color w:val="1C1C1C"/>
          <w:w w:val="95"/>
          <w:sz w:val="24"/>
          <w:szCs w:val="24"/>
        </w:rPr>
        <w:t xml:space="preserve">к </w:t>
      </w:r>
      <w:r w:rsidRPr="006C4F8C">
        <w:rPr>
          <w:b/>
          <w:w w:val="95"/>
          <w:sz w:val="24"/>
          <w:szCs w:val="24"/>
        </w:rPr>
        <w:t>решению</w:t>
      </w:r>
      <w:r>
        <w:rPr>
          <w:b/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вопросов спортивной</w:t>
      </w:r>
      <w:r>
        <w:rPr>
          <w:w w:val="95"/>
          <w:sz w:val="24"/>
          <w:szCs w:val="24"/>
        </w:rPr>
        <w:t xml:space="preserve"> </w:t>
      </w:r>
      <w:r w:rsidRPr="006C4F8C">
        <w:rPr>
          <w:b/>
          <w:w w:val="95"/>
          <w:sz w:val="24"/>
          <w:szCs w:val="24"/>
        </w:rPr>
        <w:t>жизни</w:t>
      </w:r>
      <w:r>
        <w:rPr>
          <w:b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филиала: </w:t>
      </w:r>
      <w:r w:rsidRPr="006C4F8C">
        <w:rPr>
          <w:b/>
          <w:w w:val="95"/>
          <w:sz w:val="24"/>
          <w:szCs w:val="24"/>
        </w:rPr>
        <w:t>изучает</w:t>
      </w:r>
      <w:r>
        <w:rPr>
          <w:b/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Pr="006C4F8C">
        <w:rPr>
          <w:b/>
          <w:bCs/>
          <w:w w:val="95"/>
          <w:sz w:val="24"/>
          <w:szCs w:val="24"/>
        </w:rPr>
        <w:t>формулирует</w:t>
      </w:r>
      <w:r>
        <w:rPr>
          <w:b/>
          <w:bCs/>
          <w:w w:val="95"/>
          <w:sz w:val="24"/>
          <w:szCs w:val="24"/>
        </w:rPr>
        <w:t xml:space="preserve"> </w:t>
      </w:r>
      <w:r w:rsidRPr="006C4F8C">
        <w:rPr>
          <w:b/>
          <w:bCs/>
          <w:w w:val="95"/>
          <w:sz w:val="24"/>
          <w:szCs w:val="24"/>
        </w:rPr>
        <w:t>мнение</w:t>
      </w:r>
      <w:r>
        <w:rPr>
          <w:b/>
          <w:bCs/>
          <w:w w:val="95"/>
          <w:sz w:val="24"/>
          <w:szCs w:val="24"/>
        </w:rPr>
        <w:t xml:space="preserve"> </w:t>
      </w:r>
      <w:r w:rsidRPr="006C4F8C">
        <w:rPr>
          <w:b/>
          <w:bCs/>
          <w:w w:val="95"/>
          <w:sz w:val="24"/>
          <w:szCs w:val="24"/>
        </w:rPr>
        <w:t>обучающихся</w:t>
      </w:r>
      <w:r w:rsidR="005C6659">
        <w:rPr>
          <w:b/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по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вопросам</w:t>
      </w:r>
      <w:r w:rsidR="005C6659">
        <w:rPr>
          <w:bCs/>
          <w:w w:val="95"/>
          <w:sz w:val="24"/>
          <w:szCs w:val="24"/>
        </w:rPr>
        <w:t xml:space="preserve"> </w:t>
      </w:r>
      <w:r w:rsidRPr="006C4F8C">
        <w:rPr>
          <w:b/>
          <w:bCs/>
          <w:w w:val="95"/>
          <w:sz w:val="24"/>
          <w:szCs w:val="24"/>
        </w:rPr>
        <w:t>спортивной</w:t>
      </w:r>
      <w:r w:rsidR="005C6659">
        <w:rPr>
          <w:b/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жизни,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представляет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позицию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 xml:space="preserve">воспитанников перед администрацией </w:t>
      </w:r>
      <w:r>
        <w:rPr>
          <w:bCs/>
          <w:w w:val="95"/>
          <w:sz w:val="24"/>
          <w:szCs w:val="24"/>
        </w:rPr>
        <w:t>филиала</w:t>
      </w:r>
      <w:r w:rsidRPr="004014EE">
        <w:rPr>
          <w:bCs/>
          <w:w w:val="95"/>
          <w:sz w:val="24"/>
          <w:szCs w:val="24"/>
        </w:rPr>
        <w:t>,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разрабатывает предложения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по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совершенствованию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учебно-воспитательного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процесса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физкультурно-оздоровительной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работы;</w:t>
      </w:r>
    </w:p>
    <w:p w:rsidR="005C02B7" w:rsidRPr="004014EE" w:rsidRDefault="005C6659" w:rsidP="005C02B7">
      <w:pPr>
        <w:pStyle w:val="a5"/>
        <w:numPr>
          <w:ilvl w:val="2"/>
          <w:numId w:val="4"/>
        </w:numPr>
        <w:tabs>
          <w:tab w:val="left" w:pos="1130"/>
        </w:tabs>
        <w:spacing w:before="5"/>
        <w:ind w:left="1129" w:hanging="246"/>
        <w:jc w:val="both"/>
        <w:rPr>
          <w:sz w:val="24"/>
          <w:szCs w:val="24"/>
        </w:rPr>
      </w:pPr>
      <w:r w:rsidRPr="004014EE">
        <w:rPr>
          <w:spacing w:val="-1"/>
          <w:w w:val="95"/>
          <w:sz w:val="24"/>
          <w:szCs w:val="24"/>
        </w:rPr>
        <w:t>Ф</w:t>
      </w:r>
      <w:r w:rsidR="005C02B7" w:rsidRPr="004014EE">
        <w:rPr>
          <w:spacing w:val="-1"/>
          <w:w w:val="95"/>
          <w:sz w:val="24"/>
          <w:szCs w:val="24"/>
        </w:rPr>
        <w:t>ормулирует</w:t>
      </w:r>
      <w:r>
        <w:rPr>
          <w:spacing w:val="-1"/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мнение воспитанников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по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вопросам,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рассматриваемым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Совете Клуба;</w:t>
      </w:r>
    </w:p>
    <w:p w:rsidR="005C02B7" w:rsidRPr="00217BCC" w:rsidRDefault="005C6659" w:rsidP="005C02B7">
      <w:pPr>
        <w:pStyle w:val="a5"/>
        <w:numPr>
          <w:ilvl w:val="2"/>
          <w:numId w:val="4"/>
        </w:numPr>
        <w:tabs>
          <w:tab w:val="left" w:pos="1064"/>
        </w:tabs>
        <w:spacing w:before="9" w:line="259" w:lineRule="auto"/>
        <w:ind w:left="122" w:right="808" w:firstLine="762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С</w:t>
      </w:r>
      <w:r w:rsidR="005C02B7" w:rsidRPr="004014EE">
        <w:rPr>
          <w:w w:val="95"/>
          <w:sz w:val="24"/>
          <w:szCs w:val="24"/>
        </w:rPr>
        <w:t>одействует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реализации инициатив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воспитанников</w:t>
      </w:r>
      <w:r>
        <w:rPr>
          <w:w w:val="95"/>
          <w:sz w:val="24"/>
          <w:szCs w:val="24"/>
        </w:rPr>
        <w:t xml:space="preserve"> </w:t>
      </w:r>
      <w:proofErr w:type="gramStart"/>
      <w:r w:rsidR="005C02B7" w:rsidRPr="004014EE">
        <w:rPr>
          <w:w w:val="95"/>
          <w:sz w:val="24"/>
          <w:szCs w:val="24"/>
        </w:rPr>
        <w:t>во</w:t>
      </w:r>
      <w:proofErr w:type="gramEnd"/>
      <w:r w:rsidR="005C02B7" w:rsidRPr="004014EE">
        <w:rPr>
          <w:w w:val="95"/>
          <w:sz w:val="24"/>
          <w:szCs w:val="24"/>
        </w:rPr>
        <w:t xml:space="preserve"> вне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учебной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деятельности</w:t>
      </w:r>
      <w:r w:rsidR="005C02B7">
        <w:rPr>
          <w:w w:val="95"/>
          <w:sz w:val="24"/>
          <w:szCs w:val="24"/>
        </w:rPr>
        <w:t>;</w:t>
      </w:r>
    </w:p>
    <w:p w:rsidR="005C02B7" w:rsidRPr="004014EE" w:rsidRDefault="005C6659" w:rsidP="005C02B7">
      <w:pPr>
        <w:pStyle w:val="a5"/>
        <w:numPr>
          <w:ilvl w:val="2"/>
          <w:numId w:val="4"/>
        </w:numPr>
        <w:tabs>
          <w:tab w:val="left" w:pos="1064"/>
        </w:tabs>
        <w:spacing w:before="9" w:line="259" w:lineRule="auto"/>
        <w:ind w:left="122" w:right="808" w:firstLine="762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И</w:t>
      </w:r>
      <w:r w:rsidR="005C02B7" w:rsidRPr="004014EE">
        <w:rPr>
          <w:w w:val="95"/>
          <w:sz w:val="24"/>
          <w:szCs w:val="24"/>
        </w:rPr>
        <w:t>зучает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интересы и потребности обучающихся в сфере вне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учебной деятельности, создает условия для их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spacing w:val="-1"/>
          <w:sz w:val="24"/>
          <w:szCs w:val="24"/>
        </w:rPr>
        <w:t>реализации,</w:t>
      </w:r>
      <w:r>
        <w:rPr>
          <w:spacing w:val="-1"/>
          <w:sz w:val="24"/>
          <w:szCs w:val="24"/>
        </w:rPr>
        <w:t xml:space="preserve"> </w:t>
      </w:r>
      <w:r w:rsidR="005C02B7" w:rsidRPr="004014EE">
        <w:rPr>
          <w:spacing w:val="-1"/>
          <w:sz w:val="24"/>
          <w:szCs w:val="24"/>
        </w:rPr>
        <w:t>привлекает</w:t>
      </w:r>
      <w:r>
        <w:rPr>
          <w:spacing w:val="-1"/>
          <w:sz w:val="24"/>
          <w:szCs w:val="24"/>
        </w:rPr>
        <w:t xml:space="preserve"> </w:t>
      </w:r>
      <w:r w:rsidR="005C02B7" w:rsidRPr="004014EE">
        <w:rPr>
          <w:spacing w:val="-1"/>
          <w:sz w:val="24"/>
          <w:szCs w:val="24"/>
        </w:rPr>
        <w:t>воспитанников</w:t>
      </w:r>
      <w:r w:rsidR="005C02B7" w:rsidRPr="004014EE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lastRenderedPageBreak/>
        <w:t>организации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воспитательной и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спортивной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5C02B7">
        <w:rPr>
          <w:sz w:val="24"/>
          <w:szCs w:val="24"/>
        </w:rPr>
        <w:t>филиала</w:t>
      </w:r>
      <w:r w:rsidR="005C02B7" w:rsidRPr="004014EE">
        <w:rPr>
          <w:position w:val="-1"/>
          <w:sz w:val="24"/>
          <w:szCs w:val="24"/>
        </w:rPr>
        <w:t>;</w:t>
      </w:r>
    </w:p>
    <w:p w:rsidR="005C02B7" w:rsidRPr="00217BCC" w:rsidRDefault="005C6659" w:rsidP="005C02B7">
      <w:pPr>
        <w:pStyle w:val="a5"/>
        <w:numPr>
          <w:ilvl w:val="2"/>
          <w:numId w:val="4"/>
        </w:numPr>
        <w:tabs>
          <w:tab w:val="left" w:pos="1074"/>
        </w:tabs>
        <w:spacing w:line="226" w:lineRule="exact"/>
        <w:ind w:left="1073" w:hanging="194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С</w:t>
      </w:r>
      <w:r w:rsidR="005C02B7" w:rsidRPr="004014EE">
        <w:rPr>
          <w:w w:val="95"/>
          <w:sz w:val="24"/>
          <w:szCs w:val="24"/>
        </w:rPr>
        <w:t>одействует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разрешению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конфликтных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вопросов</w:t>
      </w:r>
      <w:r w:rsidR="005C02B7">
        <w:rPr>
          <w:w w:val="95"/>
          <w:sz w:val="24"/>
          <w:szCs w:val="24"/>
        </w:rPr>
        <w:t>;</w:t>
      </w:r>
    </w:p>
    <w:p w:rsidR="005C02B7" w:rsidRPr="00217BCC" w:rsidRDefault="005C02B7" w:rsidP="005C02B7">
      <w:pPr>
        <w:pStyle w:val="a5"/>
        <w:spacing w:before="9" w:line="247" w:lineRule="auto"/>
        <w:ind w:left="122" w:right="811" w:firstLine="729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217BCC">
        <w:rPr>
          <w:w w:val="95"/>
          <w:sz w:val="24"/>
          <w:szCs w:val="24"/>
        </w:rPr>
        <w:t>участвует в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w w:val="95"/>
          <w:sz w:val="24"/>
          <w:szCs w:val="24"/>
        </w:rPr>
        <w:t>решении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w w:val="95"/>
          <w:sz w:val="24"/>
          <w:szCs w:val="24"/>
        </w:rPr>
        <w:t>проблем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w w:val="95"/>
          <w:sz w:val="24"/>
          <w:szCs w:val="24"/>
        </w:rPr>
        <w:t>филиала,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w w:val="95"/>
          <w:sz w:val="24"/>
          <w:szCs w:val="24"/>
        </w:rPr>
        <w:t>согласовании интересов воспитанников, преподавателей и родителей, организует работу по защите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sz w:val="24"/>
          <w:szCs w:val="24"/>
        </w:rPr>
        <w:t>прав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воспитанников,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укреплению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дисциплины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и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порядка;</w:t>
      </w:r>
    </w:p>
    <w:p w:rsidR="005C02B7" w:rsidRPr="004014EE" w:rsidRDefault="005C6659" w:rsidP="005C02B7">
      <w:pPr>
        <w:pStyle w:val="a5"/>
        <w:numPr>
          <w:ilvl w:val="2"/>
          <w:numId w:val="4"/>
        </w:numPr>
        <w:tabs>
          <w:tab w:val="left" w:pos="1074"/>
        </w:tabs>
        <w:spacing w:line="249" w:lineRule="auto"/>
        <w:ind w:left="118" w:right="818" w:firstLine="761"/>
        <w:jc w:val="both"/>
        <w:rPr>
          <w:sz w:val="24"/>
          <w:szCs w:val="24"/>
        </w:rPr>
      </w:pPr>
      <w:r w:rsidRPr="004014EE">
        <w:rPr>
          <w:bCs/>
          <w:w w:val="95"/>
          <w:sz w:val="24"/>
          <w:szCs w:val="24"/>
        </w:rPr>
        <w:t>И</w:t>
      </w:r>
      <w:r w:rsidR="005C02B7" w:rsidRPr="004014EE">
        <w:rPr>
          <w:bCs/>
          <w:w w:val="95"/>
          <w:sz w:val="24"/>
          <w:szCs w:val="24"/>
        </w:rPr>
        <w:t>нформирует</w:t>
      </w:r>
      <w:r>
        <w:rPr>
          <w:bCs/>
          <w:w w:val="95"/>
          <w:sz w:val="24"/>
          <w:szCs w:val="24"/>
        </w:rPr>
        <w:t xml:space="preserve"> </w:t>
      </w:r>
      <w:r w:rsidR="005C02B7" w:rsidRPr="004014EE">
        <w:rPr>
          <w:bCs/>
          <w:w w:val="95"/>
          <w:sz w:val="24"/>
          <w:szCs w:val="24"/>
        </w:rPr>
        <w:t>воспитанников</w:t>
      </w:r>
      <w:r>
        <w:rPr>
          <w:bCs/>
          <w:w w:val="95"/>
          <w:sz w:val="24"/>
          <w:szCs w:val="24"/>
        </w:rPr>
        <w:t xml:space="preserve"> </w:t>
      </w:r>
      <w:r w:rsidR="005C02B7" w:rsidRPr="004014EE">
        <w:rPr>
          <w:bCs/>
          <w:w w:val="95"/>
          <w:sz w:val="24"/>
          <w:szCs w:val="24"/>
        </w:rPr>
        <w:t>о</w:t>
      </w:r>
      <w:r>
        <w:rPr>
          <w:bCs/>
          <w:w w:val="95"/>
          <w:sz w:val="24"/>
          <w:szCs w:val="24"/>
        </w:rPr>
        <w:t xml:space="preserve"> </w:t>
      </w:r>
      <w:r w:rsidR="005C02B7" w:rsidRPr="004014EE">
        <w:rPr>
          <w:bCs/>
          <w:w w:val="95"/>
          <w:sz w:val="24"/>
          <w:szCs w:val="24"/>
        </w:rPr>
        <w:t>деятельности</w:t>
      </w:r>
      <w:r>
        <w:rPr>
          <w:bCs/>
          <w:w w:val="95"/>
          <w:sz w:val="24"/>
          <w:szCs w:val="24"/>
        </w:rPr>
        <w:t xml:space="preserve"> </w:t>
      </w:r>
      <w:r w:rsidR="005C02B7">
        <w:rPr>
          <w:w w:val="95"/>
          <w:sz w:val="24"/>
          <w:szCs w:val="24"/>
        </w:rPr>
        <w:t>филиала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="005C02B7">
        <w:rPr>
          <w:spacing w:val="1"/>
          <w:w w:val="95"/>
          <w:sz w:val="24"/>
          <w:szCs w:val="24"/>
        </w:rPr>
        <w:t>районной</w:t>
      </w:r>
      <w:r>
        <w:rPr>
          <w:spacing w:val="1"/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системы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самоуправления,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содействует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организации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спортивных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программ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проектов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как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на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территории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организации,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gramStart"/>
      <w:r w:rsidR="005C02B7" w:rsidRPr="004014EE">
        <w:rPr>
          <w:sz w:val="24"/>
          <w:szCs w:val="24"/>
        </w:rPr>
        <w:t>вне</w:t>
      </w:r>
      <w:proofErr w:type="gramEnd"/>
      <w:r>
        <w:rPr>
          <w:sz w:val="24"/>
          <w:szCs w:val="24"/>
        </w:rPr>
        <w:t xml:space="preserve"> </w:t>
      </w:r>
      <w:proofErr w:type="gramStart"/>
      <w:r w:rsidR="005C02B7" w:rsidRPr="004014EE">
        <w:rPr>
          <w:sz w:val="24"/>
          <w:szCs w:val="24"/>
        </w:rPr>
        <w:t>ее</w:t>
      </w:r>
      <w:proofErr w:type="gramEnd"/>
      <w:r w:rsidR="005C02B7" w:rsidRPr="004014EE">
        <w:rPr>
          <w:sz w:val="24"/>
          <w:szCs w:val="24"/>
        </w:rPr>
        <w:t>.</w:t>
      </w:r>
    </w:p>
    <w:p w:rsidR="005C02B7" w:rsidRPr="004014EE" w:rsidRDefault="005C02B7" w:rsidP="005C02B7">
      <w:pPr>
        <w:pStyle w:val="a3"/>
        <w:spacing w:before="10"/>
        <w:jc w:val="both"/>
        <w:rPr>
          <w:sz w:val="24"/>
          <w:szCs w:val="24"/>
        </w:rPr>
      </w:pPr>
    </w:p>
    <w:p w:rsidR="005C02B7" w:rsidRPr="008B58D3" w:rsidRDefault="005C02B7" w:rsidP="005C02B7">
      <w:pPr>
        <w:pStyle w:val="a5"/>
        <w:numPr>
          <w:ilvl w:val="3"/>
          <w:numId w:val="3"/>
        </w:numPr>
        <w:tabs>
          <w:tab w:val="left" w:pos="4068"/>
        </w:tabs>
        <w:spacing w:line="247" w:lineRule="exact"/>
        <w:ind w:left="4067"/>
        <w:jc w:val="both"/>
        <w:rPr>
          <w:b/>
          <w:sz w:val="24"/>
          <w:szCs w:val="24"/>
        </w:rPr>
      </w:pPr>
      <w:r w:rsidRPr="008B58D3">
        <w:rPr>
          <w:b/>
          <w:w w:val="105"/>
          <w:sz w:val="24"/>
          <w:szCs w:val="24"/>
        </w:rPr>
        <w:t>Права</w:t>
      </w:r>
      <w:r w:rsidR="005C6659">
        <w:rPr>
          <w:b/>
          <w:w w:val="105"/>
          <w:sz w:val="24"/>
          <w:szCs w:val="24"/>
        </w:rPr>
        <w:t xml:space="preserve"> </w:t>
      </w:r>
      <w:r w:rsidRPr="008B58D3">
        <w:rPr>
          <w:b/>
          <w:w w:val="105"/>
          <w:sz w:val="24"/>
          <w:szCs w:val="24"/>
        </w:rPr>
        <w:t>Совета</w:t>
      </w:r>
      <w:r w:rsidR="005C6659">
        <w:rPr>
          <w:b/>
          <w:w w:val="105"/>
          <w:sz w:val="24"/>
          <w:szCs w:val="24"/>
        </w:rPr>
        <w:t xml:space="preserve"> </w:t>
      </w:r>
      <w:r w:rsidRPr="008B58D3">
        <w:rPr>
          <w:b/>
          <w:w w:val="105"/>
          <w:sz w:val="24"/>
          <w:szCs w:val="24"/>
        </w:rPr>
        <w:t>Клуба.</w:t>
      </w: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410"/>
        </w:tabs>
        <w:spacing w:line="247" w:lineRule="exact"/>
        <w:ind w:left="1409" w:hanging="525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  <w:u w:val="single" w:color="0C0C0C"/>
        </w:rPr>
        <w:t>Совет</w:t>
      </w:r>
      <w:r w:rsidR="005C6659">
        <w:rPr>
          <w:w w:val="95"/>
          <w:sz w:val="24"/>
          <w:szCs w:val="24"/>
          <w:u w:val="single" w:color="0C0C0C"/>
        </w:rPr>
        <w:t xml:space="preserve"> </w:t>
      </w:r>
      <w:r w:rsidRPr="004014EE">
        <w:rPr>
          <w:w w:val="95"/>
          <w:sz w:val="24"/>
          <w:szCs w:val="24"/>
          <w:u w:val="single" w:color="0C0C0C"/>
        </w:rPr>
        <w:t>Клуба</w:t>
      </w:r>
      <w:r w:rsidR="005C6659">
        <w:rPr>
          <w:w w:val="95"/>
          <w:sz w:val="24"/>
          <w:szCs w:val="24"/>
          <w:u w:val="single" w:color="0C0C0C"/>
        </w:rPr>
        <w:t xml:space="preserve"> </w:t>
      </w:r>
      <w:r w:rsidRPr="004014EE">
        <w:rPr>
          <w:w w:val="95"/>
          <w:sz w:val="24"/>
          <w:szCs w:val="24"/>
          <w:u w:val="single" w:color="0C0C0C"/>
        </w:rPr>
        <w:t>имеет</w:t>
      </w:r>
      <w:r w:rsidR="005C6659">
        <w:rPr>
          <w:w w:val="95"/>
          <w:sz w:val="24"/>
          <w:szCs w:val="24"/>
          <w:u w:val="single" w:color="0C0C0C"/>
        </w:rPr>
        <w:t xml:space="preserve"> </w:t>
      </w:r>
      <w:r w:rsidRPr="004014EE">
        <w:rPr>
          <w:w w:val="95"/>
          <w:sz w:val="24"/>
          <w:szCs w:val="24"/>
          <w:u w:val="single" w:color="0C0C0C"/>
        </w:rPr>
        <w:t>право:</w:t>
      </w:r>
    </w:p>
    <w:p w:rsidR="005C02B7" w:rsidRDefault="005C6659" w:rsidP="005C02B7">
      <w:pPr>
        <w:pStyle w:val="a5"/>
        <w:numPr>
          <w:ilvl w:val="2"/>
          <w:numId w:val="4"/>
        </w:numPr>
        <w:tabs>
          <w:tab w:val="left" w:pos="1063"/>
        </w:tabs>
        <w:spacing w:line="271" w:lineRule="auto"/>
        <w:ind w:left="121" w:right="835" w:firstLine="754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П</w:t>
      </w:r>
      <w:r w:rsidR="005C02B7" w:rsidRPr="004014EE">
        <w:rPr>
          <w:w w:val="95"/>
          <w:sz w:val="24"/>
          <w:szCs w:val="24"/>
        </w:rPr>
        <w:t>роводить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на территории</w:t>
      </w:r>
      <w:r>
        <w:rPr>
          <w:w w:val="95"/>
          <w:sz w:val="24"/>
          <w:szCs w:val="24"/>
        </w:rPr>
        <w:t xml:space="preserve"> </w:t>
      </w:r>
      <w:r w:rsidR="005C02B7">
        <w:rPr>
          <w:w w:val="95"/>
          <w:sz w:val="24"/>
          <w:szCs w:val="24"/>
        </w:rPr>
        <w:t xml:space="preserve">филиала </w:t>
      </w:r>
      <w:r w:rsidR="005C02B7" w:rsidRPr="004014EE">
        <w:rPr>
          <w:w w:val="95"/>
          <w:sz w:val="24"/>
          <w:szCs w:val="24"/>
        </w:rPr>
        <w:t>собрания,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 том числе закрытые,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и иные мероприятия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реже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раза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месяц;</w:t>
      </w:r>
    </w:p>
    <w:p w:rsidR="005C02B7" w:rsidRPr="004014EE" w:rsidRDefault="005C02B7" w:rsidP="005C02B7">
      <w:pPr>
        <w:pStyle w:val="a5"/>
        <w:tabs>
          <w:tab w:val="left" w:pos="1063"/>
        </w:tabs>
        <w:spacing w:line="271" w:lineRule="auto"/>
        <w:ind w:left="875" w:right="835" w:firstLine="0"/>
        <w:jc w:val="both"/>
        <w:rPr>
          <w:sz w:val="24"/>
          <w:szCs w:val="24"/>
        </w:rPr>
      </w:pPr>
    </w:p>
    <w:p w:rsidR="005C02B7" w:rsidRPr="0010486E" w:rsidRDefault="005C02B7" w:rsidP="005C02B7">
      <w:pPr>
        <w:pStyle w:val="a5"/>
        <w:numPr>
          <w:ilvl w:val="3"/>
          <w:numId w:val="3"/>
        </w:numPr>
        <w:tabs>
          <w:tab w:val="left" w:pos="2611"/>
        </w:tabs>
        <w:spacing w:before="71"/>
        <w:ind w:left="2610" w:hanging="236"/>
        <w:jc w:val="both"/>
        <w:rPr>
          <w:b/>
          <w:sz w:val="24"/>
          <w:szCs w:val="24"/>
        </w:rPr>
      </w:pPr>
      <w:r w:rsidRPr="0010486E">
        <w:rPr>
          <w:b/>
          <w:w w:val="105"/>
          <w:sz w:val="24"/>
          <w:szCs w:val="24"/>
        </w:rPr>
        <w:t>Участники</w:t>
      </w:r>
      <w:r w:rsidR="005C6659">
        <w:rPr>
          <w:b/>
          <w:w w:val="105"/>
          <w:sz w:val="24"/>
          <w:szCs w:val="24"/>
        </w:rPr>
        <w:t xml:space="preserve"> </w:t>
      </w:r>
      <w:r w:rsidRPr="008B58D3">
        <w:rPr>
          <w:b/>
          <w:w w:val="105"/>
          <w:sz w:val="24"/>
          <w:szCs w:val="24"/>
        </w:rPr>
        <w:t>ССК</w:t>
      </w:r>
      <w:r w:rsidR="005C6659">
        <w:rPr>
          <w:b/>
          <w:w w:val="105"/>
          <w:sz w:val="24"/>
          <w:szCs w:val="24"/>
        </w:rPr>
        <w:t xml:space="preserve"> </w:t>
      </w:r>
      <w:r w:rsidRPr="0010486E">
        <w:rPr>
          <w:b/>
          <w:w w:val="105"/>
          <w:sz w:val="24"/>
          <w:szCs w:val="24"/>
        </w:rPr>
        <w:t>«Вихрь»,</w:t>
      </w:r>
      <w:r w:rsidR="005C6659">
        <w:rPr>
          <w:b/>
          <w:w w:val="105"/>
          <w:sz w:val="24"/>
          <w:szCs w:val="24"/>
        </w:rPr>
        <w:t xml:space="preserve"> </w:t>
      </w:r>
      <w:r w:rsidRPr="0010486E">
        <w:rPr>
          <w:b/>
          <w:w w:val="105"/>
          <w:sz w:val="24"/>
          <w:szCs w:val="24"/>
        </w:rPr>
        <w:t>их</w:t>
      </w:r>
      <w:r w:rsidR="005C6659">
        <w:rPr>
          <w:b/>
          <w:w w:val="105"/>
          <w:sz w:val="24"/>
          <w:szCs w:val="24"/>
        </w:rPr>
        <w:t xml:space="preserve"> </w:t>
      </w:r>
      <w:r w:rsidRPr="0010486E">
        <w:rPr>
          <w:b/>
          <w:w w:val="105"/>
          <w:sz w:val="24"/>
          <w:szCs w:val="24"/>
        </w:rPr>
        <w:t>права</w:t>
      </w:r>
      <w:r w:rsidR="005C6659">
        <w:rPr>
          <w:b/>
          <w:w w:val="105"/>
          <w:sz w:val="24"/>
          <w:szCs w:val="24"/>
        </w:rPr>
        <w:t xml:space="preserve"> </w:t>
      </w:r>
      <w:r w:rsidRPr="0010486E">
        <w:rPr>
          <w:b/>
          <w:color w:val="131313"/>
          <w:w w:val="105"/>
          <w:sz w:val="24"/>
          <w:szCs w:val="24"/>
        </w:rPr>
        <w:t>и</w:t>
      </w:r>
      <w:r w:rsidR="005C6659">
        <w:rPr>
          <w:b/>
          <w:color w:val="131313"/>
          <w:w w:val="105"/>
          <w:sz w:val="24"/>
          <w:szCs w:val="24"/>
        </w:rPr>
        <w:t xml:space="preserve"> </w:t>
      </w:r>
      <w:r w:rsidRPr="0010486E">
        <w:rPr>
          <w:b/>
          <w:w w:val="105"/>
          <w:sz w:val="24"/>
          <w:szCs w:val="24"/>
        </w:rPr>
        <w:t>обязанности.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726"/>
        </w:tabs>
        <w:spacing w:before="126"/>
        <w:ind w:left="1725" w:hanging="540"/>
        <w:jc w:val="both"/>
        <w:rPr>
          <w:sz w:val="24"/>
          <w:szCs w:val="24"/>
        </w:rPr>
      </w:pPr>
      <w:r w:rsidRPr="0010486E">
        <w:rPr>
          <w:sz w:val="24"/>
          <w:szCs w:val="24"/>
        </w:rPr>
        <w:t xml:space="preserve">Членами 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могут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быть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физические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лица,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достигшие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возраста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15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лет.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668"/>
        </w:tabs>
        <w:spacing w:before="21" w:line="264" w:lineRule="auto"/>
        <w:ind w:left="416" w:right="508" w:firstLine="774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Прием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члены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производится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решением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основании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личных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заявлений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лиц,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желающих</w:t>
      </w:r>
      <w:r w:rsidR="005C6659">
        <w:rPr>
          <w:sz w:val="24"/>
          <w:szCs w:val="24"/>
        </w:rPr>
        <w:t xml:space="preserve">  </w:t>
      </w:r>
      <w:r w:rsidRPr="0010486E">
        <w:rPr>
          <w:sz w:val="24"/>
          <w:szCs w:val="24"/>
        </w:rPr>
        <w:t>стать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членами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«Вихрь»,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664"/>
        </w:tabs>
        <w:spacing w:line="256" w:lineRule="auto"/>
        <w:ind w:left="418" w:right="507" w:firstLine="768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Исключение из членов ССК «Вихрь» производится решением Совета ССК 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неоднократное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нарушение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членом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обязанностей,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предусмотренных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настоящим</w:t>
      </w:r>
      <w:r w:rsidR="005C6659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10486E">
        <w:rPr>
          <w:sz w:val="24"/>
          <w:szCs w:val="24"/>
        </w:rPr>
        <w:t>ставом.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726"/>
        </w:tabs>
        <w:spacing w:line="252" w:lineRule="exact"/>
        <w:ind w:left="1725" w:hanging="545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  <w:u w:val="single" w:color="080808"/>
        </w:rPr>
        <w:t>Члены</w:t>
      </w:r>
      <w:r w:rsidR="005C6659">
        <w:rPr>
          <w:w w:val="95"/>
          <w:sz w:val="24"/>
          <w:szCs w:val="24"/>
          <w:u w:val="single" w:color="080808"/>
        </w:rPr>
        <w:t xml:space="preserve"> </w:t>
      </w:r>
      <w:r w:rsidRPr="0010486E">
        <w:rPr>
          <w:w w:val="95"/>
          <w:sz w:val="24"/>
          <w:szCs w:val="24"/>
          <w:u w:val="single" w:color="080808"/>
        </w:rPr>
        <w:t>ССК</w:t>
      </w:r>
      <w:r w:rsidR="005C6659">
        <w:rPr>
          <w:w w:val="95"/>
          <w:sz w:val="24"/>
          <w:szCs w:val="24"/>
          <w:u w:val="single" w:color="080808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w w:val="95"/>
          <w:sz w:val="24"/>
          <w:szCs w:val="24"/>
          <w:u w:val="single" w:color="080808"/>
        </w:rPr>
        <w:t>имеют</w:t>
      </w:r>
      <w:r w:rsidR="005C6659">
        <w:rPr>
          <w:w w:val="95"/>
          <w:sz w:val="24"/>
          <w:szCs w:val="24"/>
          <w:u w:val="single" w:color="080808"/>
        </w:rPr>
        <w:t xml:space="preserve"> </w:t>
      </w:r>
      <w:r w:rsidRPr="0010486E">
        <w:rPr>
          <w:w w:val="95"/>
          <w:sz w:val="24"/>
          <w:szCs w:val="24"/>
          <w:u w:val="single" w:color="080808"/>
        </w:rPr>
        <w:t>право</w:t>
      </w:r>
      <w:r w:rsidRPr="0010486E">
        <w:rPr>
          <w:w w:val="95"/>
          <w:sz w:val="24"/>
          <w:szCs w:val="24"/>
        </w:rPr>
        <w:t>:</w:t>
      </w:r>
    </w:p>
    <w:p w:rsidR="005C02B7" w:rsidRPr="0010486E" w:rsidRDefault="005C02B7" w:rsidP="005C02B7">
      <w:pPr>
        <w:spacing w:before="21" w:line="264" w:lineRule="auto"/>
        <w:ind w:left="413" w:right="51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- </w:t>
      </w:r>
      <w:r w:rsidRPr="0010486E">
        <w:rPr>
          <w:spacing w:val="-1"/>
          <w:sz w:val="24"/>
          <w:szCs w:val="24"/>
        </w:rPr>
        <w:t xml:space="preserve">бесплатно </w:t>
      </w:r>
      <w:r w:rsidRPr="0010486E">
        <w:rPr>
          <w:sz w:val="24"/>
          <w:szCs w:val="24"/>
        </w:rPr>
        <w:t>пользоваться спортивным инвентарем, оборудованием и спортивными сооружениями, 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также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методическими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пособиями;</w:t>
      </w:r>
    </w:p>
    <w:p w:rsidR="005C02B7" w:rsidRPr="0010486E" w:rsidRDefault="005C02B7" w:rsidP="005C02B7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-    </w:t>
      </w:r>
      <w:r w:rsidRPr="0010486E">
        <w:rPr>
          <w:w w:val="95"/>
          <w:sz w:val="24"/>
          <w:szCs w:val="24"/>
        </w:rPr>
        <w:t>получать</w:t>
      </w:r>
      <w:r w:rsidR="005C6659">
        <w:rPr>
          <w:w w:val="95"/>
          <w:sz w:val="24"/>
          <w:szCs w:val="24"/>
        </w:rPr>
        <w:t xml:space="preserve"> консультации </w:t>
      </w:r>
      <w:r w:rsidRPr="0010486E">
        <w:rPr>
          <w:w w:val="95"/>
          <w:sz w:val="24"/>
          <w:szCs w:val="24"/>
        </w:rPr>
        <w:t>и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от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преподавателей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ССК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Pr="0010486E">
        <w:rPr>
          <w:w w:val="95"/>
          <w:sz w:val="24"/>
          <w:szCs w:val="24"/>
        </w:rPr>
        <w:t>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7"/>
          <w:tab w:val="left" w:pos="688"/>
        </w:tabs>
        <w:spacing w:before="25"/>
        <w:ind w:left="687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И</w:t>
      </w:r>
      <w:r w:rsidR="005C02B7" w:rsidRPr="0010486E">
        <w:rPr>
          <w:sz w:val="24"/>
          <w:szCs w:val="24"/>
        </w:rPr>
        <w:t>збирать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избранными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Совет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5"/>
          <w:tab w:val="left" w:pos="686"/>
        </w:tabs>
        <w:spacing w:before="26"/>
        <w:ind w:left="685" w:hanging="276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С</w:t>
      </w:r>
      <w:r w:rsidR="005C02B7" w:rsidRPr="0010486E">
        <w:rPr>
          <w:w w:val="95"/>
          <w:sz w:val="24"/>
          <w:szCs w:val="24"/>
        </w:rPr>
        <w:t>истематически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проходить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медицинское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обследование;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7"/>
          <w:tab w:val="left" w:pos="688"/>
        </w:tabs>
        <w:spacing w:before="21"/>
        <w:ind w:left="687"/>
        <w:jc w:val="both"/>
        <w:rPr>
          <w:sz w:val="24"/>
          <w:szCs w:val="24"/>
        </w:rPr>
      </w:pPr>
      <w:r w:rsidRPr="0010486E">
        <w:rPr>
          <w:spacing w:val="-1"/>
          <w:sz w:val="24"/>
          <w:szCs w:val="24"/>
        </w:rPr>
        <w:t>В</w:t>
      </w:r>
      <w:r w:rsidR="005C02B7" w:rsidRPr="0010486E">
        <w:rPr>
          <w:spacing w:val="-1"/>
          <w:sz w:val="24"/>
          <w:szCs w:val="24"/>
        </w:rPr>
        <w:t>носить</w:t>
      </w:r>
      <w:r>
        <w:rPr>
          <w:spacing w:val="-1"/>
          <w:sz w:val="24"/>
          <w:szCs w:val="24"/>
        </w:rPr>
        <w:t xml:space="preserve"> </w:t>
      </w:r>
      <w:r w:rsidR="005C02B7" w:rsidRPr="0010486E">
        <w:rPr>
          <w:spacing w:val="-1"/>
          <w:sz w:val="24"/>
          <w:szCs w:val="24"/>
        </w:rPr>
        <w:t>предложения</w:t>
      </w:r>
      <w:r>
        <w:rPr>
          <w:spacing w:val="-1"/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совершенствованию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Pr="0010486E" w:rsidRDefault="005C02B7" w:rsidP="005C02B7">
      <w:pPr>
        <w:spacing w:before="15"/>
        <w:ind w:left="4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10486E">
        <w:rPr>
          <w:sz w:val="24"/>
          <w:szCs w:val="24"/>
        </w:rPr>
        <w:t>принимать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участие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общих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собраниях;</w:t>
      </w:r>
    </w:p>
    <w:p w:rsidR="005C02B7" w:rsidRPr="0010486E" w:rsidRDefault="005C02B7" w:rsidP="005C02B7">
      <w:pPr>
        <w:spacing w:before="2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-   </w:t>
      </w:r>
      <w:r w:rsidRPr="0010486E">
        <w:rPr>
          <w:w w:val="95"/>
          <w:sz w:val="24"/>
          <w:szCs w:val="24"/>
        </w:rPr>
        <w:t>получать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информацию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планируемых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ССК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мероприятиях;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2"/>
          <w:tab w:val="left" w:pos="683"/>
        </w:tabs>
        <w:spacing w:before="16"/>
        <w:ind w:left="682" w:hanging="27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У</w:t>
      </w:r>
      <w:r w:rsidR="005C02B7" w:rsidRPr="0010486E">
        <w:rPr>
          <w:sz w:val="24"/>
          <w:szCs w:val="24"/>
        </w:rPr>
        <w:t>частвовать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мероприятиях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проводимых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«Вихрь».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720"/>
          <w:tab w:val="left" w:pos="1721"/>
        </w:tabs>
        <w:spacing w:before="20"/>
        <w:ind w:left="1720" w:hanging="540"/>
        <w:jc w:val="both"/>
        <w:rPr>
          <w:sz w:val="24"/>
          <w:szCs w:val="24"/>
        </w:rPr>
      </w:pPr>
      <w:r w:rsidRPr="0010486E">
        <w:rPr>
          <w:sz w:val="24"/>
          <w:szCs w:val="24"/>
          <w:u w:val="single" w:color="08080C"/>
        </w:rPr>
        <w:t>Члены</w:t>
      </w:r>
      <w:r w:rsidR="005C6659">
        <w:rPr>
          <w:sz w:val="24"/>
          <w:szCs w:val="24"/>
          <w:u w:val="single" w:color="08080C"/>
        </w:rPr>
        <w:t xml:space="preserve"> </w:t>
      </w:r>
      <w:r w:rsidRPr="0010486E">
        <w:rPr>
          <w:sz w:val="24"/>
          <w:szCs w:val="24"/>
          <w:u w:val="single" w:color="08080C"/>
        </w:rPr>
        <w:t>ССК</w:t>
      </w:r>
      <w:r w:rsidR="005C6659">
        <w:rPr>
          <w:sz w:val="24"/>
          <w:szCs w:val="24"/>
          <w:u w:val="single" w:color="08080C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  <w:u w:val="single" w:color="08080C"/>
        </w:rPr>
        <w:t>обязаны: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0"/>
          <w:tab w:val="left" w:pos="681"/>
        </w:tabs>
        <w:spacing w:before="26"/>
        <w:ind w:left="680" w:hanging="276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С</w:t>
      </w:r>
      <w:r w:rsidR="005C02B7" w:rsidRPr="0010486E">
        <w:rPr>
          <w:sz w:val="24"/>
          <w:szCs w:val="24"/>
        </w:rPr>
        <w:t>облюдать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Устав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2"/>
          <w:tab w:val="left" w:pos="683"/>
        </w:tabs>
        <w:spacing w:before="25"/>
        <w:ind w:left="682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</w:t>
      </w:r>
      <w:r w:rsidR="005C02B7" w:rsidRPr="0010486E">
        <w:rPr>
          <w:sz w:val="24"/>
          <w:szCs w:val="24"/>
        </w:rPr>
        <w:t>ыполнять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руководящих органов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5"/>
          <w:tab w:val="left" w:pos="686"/>
        </w:tabs>
        <w:spacing w:before="21"/>
        <w:ind w:left="685" w:hanging="281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А</w:t>
      </w:r>
      <w:r w:rsidR="005C02B7" w:rsidRPr="0010486E">
        <w:rPr>
          <w:sz w:val="24"/>
          <w:szCs w:val="24"/>
        </w:rPr>
        <w:t>ктивно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участвовать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органов,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избраны;</w:t>
      </w:r>
    </w:p>
    <w:p w:rsidR="005C02B7" w:rsidRPr="0010486E" w:rsidRDefault="005C02B7" w:rsidP="005C02B7">
      <w:pPr>
        <w:spacing w:before="20" w:line="259" w:lineRule="auto"/>
        <w:ind w:left="406" w:right="589" w:hanging="1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-соблюдать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правила техники безопасности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 проведении занятий, установленный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порядок работы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«Вихрь»;</w:t>
      </w:r>
    </w:p>
    <w:p w:rsidR="005C02B7" w:rsidRPr="0010486E" w:rsidRDefault="005C02B7" w:rsidP="005C02B7">
      <w:pPr>
        <w:spacing w:before="1" w:line="259" w:lineRule="auto"/>
        <w:ind w:left="409"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0486E">
        <w:rPr>
          <w:sz w:val="24"/>
          <w:szCs w:val="24"/>
        </w:rPr>
        <w:t>бережно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относиться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спортивному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инвентарю,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оборудованию,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спортивным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сооружениям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иному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имуществу;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3"/>
          <w:tab w:val="left" w:pos="684"/>
        </w:tabs>
        <w:spacing w:before="1"/>
        <w:ind w:left="683" w:hanging="279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П</w:t>
      </w:r>
      <w:r w:rsidR="005C02B7" w:rsidRPr="0010486E">
        <w:rPr>
          <w:sz w:val="24"/>
          <w:szCs w:val="24"/>
        </w:rPr>
        <w:t>оказывать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личный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пример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здорового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образа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жизни.</w:t>
      </w:r>
    </w:p>
    <w:p w:rsidR="005C02B7" w:rsidRPr="0010486E" w:rsidRDefault="005C02B7" w:rsidP="005C02B7">
      <w:pPr>
        <w:pStyle w:val="a5"/>
        <w:numPr>
          <w:ilvl w:val="3"/>
          <w:numId w:val="3"/>
        </w:numPr>
        <w:tabs>
          <w:tab w:val="left" w:pos="3357"/>
        </w:tabs>
        <w:spacing w:before="73"/>
        <w:ind w:left="3356" w:hanging="239"/>
        <w:jc w:val="both"/>
        <w:rPr>
          <w:b/>
          <w:sz w:val="24"/>
          <w:szCs w:val="24"/>
        </w:rPr>
      </w:pPr>
      <w:r w:rsidRPr="0010486E">
        <w:rPr>
          <w:b/>
          <w:w w:val="110"/>
          <w:sz w:val="24"/>
          <w:szCs w:val="24"/>
        </w:rPr>
        <w:t>Руководящие органы</w:t>
      </w:r>
      <w:r w:rsidR="005C6659">
        <w:rPr>
          <w:b/>
          <w:w w:val="110"/>
          <w:sz w:val="24"/>
          <w:szCs w:val="24"/>
        </w:rPr>
        <w:t xml:space="preserve"> </w:t>
      </w:r>
      <w:r w:rsidRPr="0010486E">
        <w:rPr>
          <w:b/>
          <w:w w:val="110"/>
          <w:sz w:val="24"/>
          <w:szCs w:val="24"/>
        </w:rPr>
        <w:t>ССК</w:t>
      </w:r>
      <w:r w:rsidR="005C6659">
        <w:rPr>
          <w:b/>
          <w:w w:val="110"/>
          <w:sz w:val="24"/>
          <w:szCs w:val="24"/>
        </w:rPr>
        <w:t xml:space="preserve"> </w:t>
      </w:r>
      <w:r w:rsidRPr="0010486E">
        <w:rPr>
          <w:b/>
          <w:w w:val="110"/>
          <w:sz w:val="24"/>
          <w:szCs w:val="24"/>
        </w:rPr>
        <w:t>«Вихрь».</w:t>
      </w:r>
    </w:p>
    <w:p w:rsidR="005C02B7" w:rsidRPr="0010486E" w:rsidRDefault="005C02B7" w:rsidP="005C02B7">
      <w:pPr>
        <w:pStyle w:val="a3"/>
        <w:spacing w:before="4"/>
        <w:jc w:val="both"/>
        <w:rPr>
          <w:b/>
          <w:sz w:val="24"/>
          <w:szCs w:val="24"/>
        </w:rPr>
      </w:pP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4683"/>
          <w:tab w:val="left" w:pos="4684"/>
        </w:tabs>
        <w:ind w:hanging="550"/>
        <w:jc w:val="both"/>
        <w:rPr>
          <w:sz w:val="24"/>
          <w:szCs w:val="24"/>
        </w:rPr>
      </w:pPr>
      <w:r w:rsidRPr="0010486E">
        <w:rPr>
          <w:sz w:val="24"/>
          <w:szCs w:val="24"/>
        </w:rPr>
        <w:lastRenderedPageBreak/>
        <w:t>Общее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собрание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27"/>
        </w:tabs>
        <w:spacing w:before="122" w:line="259" w:lineRule="auto"/>
        <w:ind w:right="542" w:firstLine="766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Высшим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руководящим</w:t>
      </w:r>
      <w:r w:rsidR="008034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органом </w:t>
      </w:r>
      <w:r w:rsidRPr="0010486E">
        <w:rPr>
          <w:sz w:val="24"/>
          <w:szCs w:val="24"/>
        </w:rPr>
        <w:t>ССК «Вихрь»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является,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общее собрание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участников,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созываемое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Советом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реже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одного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раза 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год.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32"/>
        </w:tabs>
        <w:spacing w:line="264" w:lineRule="auto"/>
        <w:ind w:right="531" w:firstLine="766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Внеочередное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общее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может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быть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созвано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требованию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менее</w:t>
      </w:r>
      <w:proofErr w:type="gramStart"/>
      <w:r w:rsidRPr="0010486E">
        <w:rPr>
          <w:sz w:val="24"/>
          <w:szCs w:val="24"/>
        </w:rPr>
        <w:t>,</w:t>
      </w:r>
      <w:proofErr w:type="gramEnd"/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чем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одной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трети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участников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«Вихрь».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22"/>
        </w:tabs>
        <w:spacing w:line="259" w:lineRule="auto"/>
        <w:ind w:left="398" w:right="534" w:firstLine="764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Инициаторы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проведения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общего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обязаны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известить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этом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собрании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всех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участников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«Вихрь».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89"/>
          <w:tab w:val="left" w:pos="1890"/>
        </w:tabs>
        <w:spacing w:line="249" w:lineRule="exact"/>
        <w:ind w:left="1889" w:hanging="722"/>
        <w:jc w:val="both"/>
        <w:rPr>
          <w:sz w:val="24"/>
          <w:szCs w:val="24"/>
        </w:rPr>
      </w:pPr>
      <w:r w:rsidRPr="0010486E">
        <w:rPr>
          <w:spacing w:val="-1"/>
          <w:sz w:val="24"/>
          <w:szCs w:val="24"/>
          <w:u w:val="single" w:color="0C0C0C"/>
        </w:rPr>
        <w:t>Общее</w:t>
      </w:r>
      <w:r w:rsidR="00803439">
        <w:rPr>
          <w:spacing w:val="-1"/>
          <w:sz w:val="24"/>
          <w:szCs w:val="24"/>
          <w:u w:val="single" w:color="0C0C0C"/>
        </w:rPr>
        <w:t xml:space="preserve"> </w:t>
      </w:r>
      <w:r w:rsidRPr="0010486E">
        <w:rPr>
          <w:spacing w:val="-1"/>
          <w:sz w:val="24"/>
          <w:szCs w:val="24"/>
          <w:u w:val="single" w:color="0C0C0C"/>
        </w:rPr>
        <w:t>собрание</w:t>
      </w:r>
      <w:r w:rsidR="00803439">
        <w:rPr>
          <w:spacing w:val="-1"/>
          <w:sz w:val="24"/>
          <w:szCs w:val="24"/>
          <w:u w:val="single" w:color="0C0C0C"/>
        </w:rPr>
        <w:t xml:space="preserve"> </w:t>
      </w:r>
      <w:r w:rsidRPr="0010486E">
        <w:rPr>
          <w:spacing w:val="-1"/>
          <w:sz w:val="24"/>
          <w:szCs w:val="24"/>
          <w:u w:val="single" w:color="0C0C0C"/>
        </w:rPr>
        <w:t>правомочно: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70"/>
          <w:tab w:val="left" w:pos="671"/>
        </w:tabs>
        <w:spacing w:before="12" w:line="259" w:lineRule="auto"/>
        <w:ind w:right="528" w:firstLine="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Е</w:t>
      </w:r>
      <w:r w:rsidR="005C02B7" w:rsidRPr="0010486E">
        <w:rPr>
          <w:sz w:val="24"/>
          <w:szCs w:val="24"/>
        </w:rPr>
        <w:t>сли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>с</w:t>
      </w:r>
      <w:r w:rsidR="005C02B7" w:rsidRPr="0010486E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принимают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половины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направивших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Совет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настоящему</w:t>
      </w:r>
      <w:r>
        <w:rPr>
          <w:sz w:val="24"/>
          <w:szCs w:val="24"/>
        </w:rPr>
        <w:t xml:space="preserve"> </w:t>
      </w:r>
      <w:r w:rsidR="005C02B7">
        <w:rPr>
          <w:sz w:val="24"/>
          <w:szCs w:val="24"/>
        </w:rPr>
        <w:t>У</w:t>
      </w:r>
      <w:r w:rsidR="005C02B7" w:rsidRPr="0010486E">
        <w:rPr>
          <w:sz w:val="24"/>
          <w:szCs w:val="24"/>
        </w:rPr>
        <w:t>ставу;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61"/>
        </w:tabs>
        <w:spacing w:line="264" w:lineRule="auto"/>
        <w:ind w:left="392" w:right="542" w:hanging="2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Е</w:t>
      </w:r>
      <w:r w:rsidR="005C02B7" w:rsidRPr="0010486E">
        <w:rPr>
          <w:sz w:val="24"/>
          <w:szCs w:val="24"/>
        </w:rPr>
        <w:t>сли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количество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присутствующих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собрании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меньше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условии,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имеются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документы,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подтверждающие приглашение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общее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собрание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участников</w:t>
      </w:r>
      <w:r w:rsidR="005C02B7">
        <w:rPr>
          <w:sz w:val="24"/>
          <w:szCs w:val="24"/>
        </w:rPr>
        <w:t>;</w:t>
      </w:r>
    </w:p>
    <w:p w:rsidR="005C02B7" w:rsidRPr="0010486E" w:rsidRDefault="005C02B7" w:rsidP="005C02B7">
      <w:pPr>
        <w:spacing w:before="1"/>
        <w:ind w:left="396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«Вихрь»,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направивших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уведомление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согласно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настоящему </w:t>
      </w:r>
      <w:r w:rsidR="00803439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10486E">
        <w:rPr>
          <w:sz w:val="24"/>
          <w:szCs w:val="24"/>
        </w:rPr>
        <w:t>ставу.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18"/>
        </w:tabs>
        <w:spacing w:before="15" w:line="268" w:lineRule="auto"/>
        <w:ind w:left="395" w:right="528" w:firstLine="76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Все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решения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принимаются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простым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большинством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голосов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числа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присутствующих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общем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собрании</w:t>
      </w:r>
      <w:r w:rsidR="00803439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участников;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83"/>
          <w:tab w:val="left" w:pos="1884"/>
        </w:tabs>
        <w:spacing w:line="248" w:lineRule="exact"/>
        <w:ind w:left="1883" w:hanging="721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исключительной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компетенции общего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относятся: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64"/>
          <w:tab w:val="left" w:pos="665"/>
        </w:tabs>
        <w:spacing w:before="21"/>
        <w:ind w:left="664" w:hanging="279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Р</w:t>
      </w:r>
      <w:r w:rsidR="005C02B7" w:rsidRPr="0010486E">
        <w:rPr>
          <w:w w:val="95"/>
          <w:sz w:val="24"/>
          <w:szCs w:val="24"/>
        </w:rPr>
        <w:t>еорганизация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ликвидация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ССК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</w:t>
      </w:r>
      <w:r w:rsidR="005C02B7" w:rsidRPr="0010486E">
        <w:rPr>
          <w:w w:val="95"/>
          <w:sz w:val="24"/>
          <w:szCs w:val="24"/>
        </w:rPr>
        <w:t>;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54"/>
        </w:tabs>
        <w:spacing w:before="21"/>
        <w:ind w:left="653" w:hanging="268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У</w:t>
      </w:r>
      <w:r w:rsidR="005C02B7" w:rsidRPr="0010486E">
        <w:rPr>
          <w:sz w:val="24"/>
          <w:szCs w:val="24"/>
        </w:rPr>
        <w:t>тверждение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Устава,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внесение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изменений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дополнений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Устав;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59"/>
        </w:tabs>
        <w:spacing w:before="25"/>
        <w:ind w:left="658" w:hanging="27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</w:t>
      </w:r>
      <w:r w:rsidR="005C02B7" w:rsidRPr="0010486E">
        <w:rPr>
          <w:sz w:val="24"/>
          <w:szCs w:val="24"/>
        </w:rPr>
        <w:t>ыбор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членов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Default="00803439" w:rsidP="005C02B7">
      <w:pPr>
        <w:pStyle w:val="a5"/>
        <w:numPr>
          <w:ilvl w:val="0"/>
          <w:numId w:val="2"/>
        </w:numPr>
        <w:tabs>
          <w:tab w:val="left" w:pos="659"/>
        </w:tabs>
        <w:spacing w:before="25"/>
        <w:ind w:left="658" w:hanging="269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У</w:t>
      </w:r>
      <w:r w:rsidR="005C02B7" w:rsidRPr="0010486E">
        <w:rPr>
          <w:sz w:val="24"/>
          <w:szCs w:val="24"/>
        </w:rPr>
        <w:t>тверждение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ежегодного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отчета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«Вихрь».</w:t>
      </w:r>
    </w:p>
    <w:p w:rsidR="00803439" w:rsidRDefault="00803439" w:rsidP="005C02B7">
      <w:pPr>
        <w:spacing w:before="76"/>
        <w:ind w:left="1432"/>
        <w:jc w:val="both"/>
        <w:rPr>
          <w:w w:val="90"/>
          <w:sz w:val="24"/>
          <w:szCs w:val="24"/>
        </w:rPr>
      </w:pPr>
    </w:p>
    <w:p w:rsidR="005C02B7" w:rsidRPr="0010486E" w:rsidRDefault="005C02B7" w:rsidP="005C02B7">
      <w:pPr>
        <w:spacing w:before="76"/>
        <w:ind w:left="1432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6.2.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Совет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Pr="0010486E">
        <w:rPr>
          <w:w w:val="90"/>
          <w:sz w:val="24"/>
          <w:szCs w:val="24"/>
        </w:rPr>
        <w:t>.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Председатель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Совета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«Вихрь».</w:t>
      </w:r>
    </w:p>
    <w:p w:rsidR="005C02B7" w:rsidRPr="0010486E" w:rsidRDefault="00803439" w:rsidP="00803439">
      <w:pPr>
        <w:tabs>
          <w:tab w:val="left" w:pos="2960"/>
          <w:tab w:val="left" w:pos="4576"/>
          <w:tab w:val="left" w:pos="6155"/>
          <w:tab w:val="left" w:pos="7182"/>
          <w:tab w:val="left" w:pos="7691"/>
          <w:tab w:val="left" w:pos="8762"/>
          <w:tab w:val="left" w:pos="9496"/>
        </w:tabs>
        <w:spacing w:before="96" w:line="225" w:lineRule="auto"/>
        <w:ind w:left="993" w:right="694" w:firstLine="141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6.2.1.Постоянно</w:t>
      </w:r>
      <w:r w:rsidR="005C02B7" w:rsidRPr="0010486E">
        <w:rPr>
          <w:w w:val="95"/>
          <w:sz w:val="24"/>
          <w:szCs w:val="24"/>
        </w:rPr>
        <w:tab/>
        <w:t>действующим</w:t>
      </w:r>
      <w:r w:rsidR="005C02B7" w:rsidRPr="0010486E">
        <w:rPr>
          <w:w w:val="95"/>
          <w:sz w:val="24"/>
          <w:szCs w:val="24"/>
        </w:rPr>
        <w:tab/>
        <w:t>руководящим</w:t>
      </w:r>
      <w:r w:rsidR="005C02B7" w:rsidRPr="0010486E">
        <w:rPr>
          <w:w w:val="95"/>
          <w:sz w:val="24"/>
          <w:szCs w:val="24"/>
        </w:rPr>
        <w:tab/>
      </w:r>
      <w:r w:rsidR="005C02B7" w:rsidRPr="0010486E">
        <w:rPr>
          <w:sz w:val="24"/>
          <w:szCs w:val="24"/>
        </w:rPr>
        <w:t>органом</w:t>
      </w:r>
      <w:r w:rsidR="005C02B7" w:rsidRPr="0010486E">
        <w:rPr>
          <w:sz w:val="24"/>
          <w:szCs w:val="24"/>
        </w:rPr>
        <w:tab/>
      </w:r>
      <w:proofErr w:type="gramStart"/>
      <w:r w:rsidR="005C02B7" w:rsidRPr="0010486E">
        <w:rPr>
          <w:w w:val="90"/>
          <w:sz w:val="24"/>
          <w:szCs w:val="24"/>
        </w:rPr>
        <w:t>C</w:t>
      </w:r>
      <w:proofErr w:type="gramEnd"/>
      <w:r>
        <w:rPr>
          <w:w w:val="90"/>
          <w:sz w:val="24"/>
          <w:szCs w:val="24"/>
        </w:rPr>
        <w:t>С</w:t>
      </w:r>
      <w:r w:rsidR="005C02B7" w:rsidRPr="0010486E">
        <w:rPr>
          <w:w w:val="90"/>
          <w:sz w:val="24"/>
          <w:szCs w:val="24"/>
        </w:rPr>
        <w:t>К</w:t>
      </w:r>
      <w:r w:rsidR="005C02B7" w:rsidRPr="0010486E">
        <w:rPr>
          <w:w w:val="90"/>
          <w:sz w:val="24"/>
          <w:szCs w:val="24"/>
        </w:rPr>
        <w:tab/>
      </w:r>
      <w:r w:rsidR="005C02B7" w:rsidRPr="0010486E">
        <w:rPr>
          <w:sz w:val="24"/>
          <w:szCs w:val="24"/>
        </w:rPr>
        <w:t>является</w:t>
      </w:r>
      <w:r w:rsidR="005C02B7" w:rsidRPr="0010486E">
        <w:rPr>
          <w:sz w:val="24"/>
          <w:szCs w:val="24"/>
        </w:rPr>
        <w:tab/>
        <w:t>совет</w:t>
      </w:r>
      <w:r w:rsidR="005C02B7" w:rsidRPr="0010486E">
        <w:rPr>
          <w:sz w:val="24"/>
          <w:szCs w:val="24"/>
        </w:rPr>
        <w:tab/>
      </w:r>
      <w:r w:rsidR="005C02B7" w:rsidRPr="0010486E">
        <w:rPr>
          <w:spacing w:val="-2"/>
          <w:w w:val="95"/>
          <w:sz w:val="24"/>
          <w:szCs w:val="24"/>
        </w:rPr>
        <w:t>С</w:t>
      </w:r>
      <w:r>
        <w:rPr>
          <w:spacing w:val="-2"/>
          <w:w w:val="95"/>
          <w:sz w:val="24"/>
          <w:szCs w:val="24"/>
        </w:rPr>
        <w:t>С</w:t>
      </w:r>
      <w:r w:rsidR="005C02B7" w:rsidRPr="0010486E">
        <w:rPr>
          <w:spacing w:val="-2"/>
          <w:w w:val="95"/>
          <w:sz w:val="24"/>
          <w:szCs w:val="24"/>
        </w:rPr>
        <w:t>К</w:t>
      </w:r>
      <w:r w:rsidR="005C02B7">
        <w:rPr>
          <w:spacing w:val="-2"/>
          <w:w w:val="95"/>
          <w:sz w:val="24"/>
          <w:szCs w:val="24"/>
        </w:rPr>
        <w:t>,</w:t>
      </w:r>
      <w:r>
        <w:rPr>
          <w:spacing w:val="-2"/>
          <w:w w:val="95"/>
          <w:sz w:val="24"/>
          <w:szCs w:val="24"/>
        </w:rPr>
        <w:t xml:space="preserve">  </w:t>
      </w:r>
      <w:r w:rsidR="005C02B7" w:rsidRPr="0010486E">
        <w:rPr>
          <w:w w:val="90"/>
          <w:sz w:val="24"/>
          <w:szCs w:val="24"/>
        </w:rPr>
        <w:t>избираемый общим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собранием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на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3года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и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под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отчетный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общему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собранию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участников.</w:t>
      </w:r>
    </w:p>
    <w:p w:rsidR="005C02B7" w:rsidRPr="0010486E" w:rsidRDefault="005C02B7" w:rsidP="005C02B7">
      <w:pPr>
        <w:spacing w:line="268" w:lineRule="exact"/>
        <w:ind w:left="1051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6.2.2.Число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членов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Совета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не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может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быть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меньше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3человек.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Члены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Совета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ССК</w:t>
      </w:r>
    </w:p>
    <w:p w:rsidR="005C02B7" w:rsidRPr="0010486E" w:rsidRDefault="005C02B7" w:rsidP="005C02B7">
      <w:pPr>
        <w:spacing w:line="281" w:lineRule="exact"/>
        <w:ind w:left="329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«Вихрь»</w:t>
      </w:r>
      <w:r w:rsidRPr="0010486E">
        <w:rPr>
          <w:w w:val="95"/>
          <w:sz w:val="24"/>
          <w:szCs w:val="24"/>
        </w:rPr>
        <w:t>.</w:t>
      </w:r>
      <w:r w:rsidR="00803439">
        <w:rPr>
          <w:w w:val="95"/>
          <w:sz w:val="24"/>
          <w:szCs w:val="24"/>
        </w:rPr>
        <w:t xml:space="preserve"> </w:t>
      </w:r>
      <w:r w:rsidR="00803439" w:rsidRPr="0010486E">
        <w:rPr>
          <w:w w:val="95"/>
          <w:sz w:val="24"/>
          <w:szCs w:val="24"/>
        </w:rPr>
        <w:t>И</w:t>
      </w:r>
      <w:r w:rsidRPr="0010486E">
        <w:rPr>
          <w:w w:val="95"/>
          <w:sz w:val="24"/>
          <w:szCs w:val="24"/>
        </w:rPr>
        <w:t>з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своего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состава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выбирают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председателя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совета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срок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действия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полномочий</w:t>
      </w:r>
      <w:r w:rsidRPr="0010486E">
        <w:rPr>
          <w:sz w:val="24"/>
          <w:szCs w:val="24"/>
        </w:rPr>
        <w:t xml:space="preserve"> совета.</w:t>
      </w:r>
    </w:p>
    <w:p w:rsidR="005C02B7" w:rsidRPr="0010486E" w:rsidRDefault="005C02B7" w:rsidP="005C02B7">
      <w:pPr>
        <w:spacing w:line="268" w:lineRule="exact"/>
        <w:ind w:left="1051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6.23.Совет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803439">
        <w:rPr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осуществляет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права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исполняет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обязанности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имени</w:t>
      </w:r>
      <w:r w:rsidRPr="0010486E">
        <w:rPr>
          <w:w w:val="95"/>
          <w:sz w:val="24"/>
          <w:szCs w:val="24"/>
        </w:rPr>
        <w:t xml:space="preserve"> ССК</w:t>
      </w:r>
    </w:p>
    <w:p w:rsidR="005C02B7" w:rsidRPr="0010486E" w:rsidRDefault="005C02B7" w:rsidP="005C02B7">
      <w:pPr>
        <w:spacing w:before="1" w:line="281" w:lineRule="exact"/>
        <w:ind w:left="1044"/>
        <w:jc w:val="both"/>
        <w:rPr>
          <w:spacing w:val="-5"/>
          <w:sz w:val="24"/>
          <w:szCs w:val="24"/>
        </w:rPr>
      </w:pPr>
      <w:r w:rsidRPr="0010486E">
        <w:rPr>
          <w:sz w:val="24"/>
          <w:szCs w:val="24"/>
        </w:rPr>
        <w:t>«Вихрь»</w:t>
      </w:r>
      <w:r>
        <w:rPr>
          <w:spacing w:val="-5"/>
          <w:sz w:val="24"/>
          <w:szCs w:val="24"/>
        </w:rPr>
        <w:t>.</w:t>
      </w:r>
    </w:p>
    <w:p w:rsidR="005C02B7" w:rsidRDefault="005C02B7" w:rsidP="005C02B7">
      <w:pPr>
        <w:spacing w:before="1" w:line="281" w:lineRule="exact"/>
        <w:ind w:left="1044"/>
        <w:jc w:val="both"/>
        <w:rPr>
          <w:spacing w:val="-5"/>
          <w:sz w:val="24"/>
          <w:szCs w:val="24"/>
        </w:rPr>
      </w:pPr>
      <w:r w:rsidRPr="00217BCC">
        <w:rPr>
          <w:iCs/>
          <w:w w:val="90"/>
          <w:sz w:val="24"/>
          <w:szCs w:val="24"/>
        </w:rPr>
        <w:t>6.2.4</w:t>
      </w:r>
      <w:r w:rsidRPr="0010486E">
        <w:rPr>
          <w:w w:val="90"/>
          <w:sz w:val="24"/>
          <w:szCs w:val="24"/>
        </w:rPr>
        <w:t>Совет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803439">
        <w:rPr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решает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все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вопросы,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связанные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деятельностью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Pr="0010486E">
        <w:rPr>
          <w:spacing w:val="-5"/>
          <w:sz w:val="24"/>
          <w:szCs w:val="24"/>
        </w:rPr>
        <w:t xml:space="preserve">, </w:t>
      </w:r>
    </w:p>
    <w:p w:rsidR="005C02B7" w:rsidRPr="0010486E" w:rsidRDefault="00803439" w:rsidP="005C02B7">
      <w:pPr>
        <w:spacing w:before="1" w:line="281" w:lineRule="exact"/>
        <w:ind w:left="1044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К</w:t>
      </w:r>
      <w:r w:rsidR="005C02B7" w:rsidRPr="0010486E">
        <w:rPr>
          <w:w w:val="90"/>
          <w:sz w:val="24"/>
          <w:szCs w:val="24"/>
        </w:rPr>
        <w:t>роме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тех,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что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отнесены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к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исключительной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компетенции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общего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собрания.</w:t>
      </w:r>
    </w:p>
    <w:p w:rsidR="005C02B7" w:rsidRPr="0010486E" w:rsidRDefault="005C02B7" w:rsidP="005C02B7">
      <w:pPr>
        <w:spacing w:before="10" w:line="228" w:lineRule="auto"/>
        <w:ind w:left="319" w:right="710" w:firstLine="727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6.2.5. Содействует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реализации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инициатив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воспитанников</w:t>
      </w:r>
      <w:r w:rsidR="00142A2B">
        <w:rPr>
          <w:sz w:val="24"/>
          <w:szCs w:val="24"/>
        </w:rPr>
        <w:t xml:space="preserve"> </w:t>
      </w:r>
      <w:proofErr w:type="gramStart"/>
      <w:r w:rsidRPr="0010486E">
        <w:rPr>
          <w:sz w:val="24"/>
          <w:szCs w:val="24"/>
        </w:rPr>
        <w:t>во</w:t>
      </w:r>
      <w:proofErr w:type="gramEnd"/>
      <w:r w:rsidR="00142A2B">
        <w:rPr>
          <w:sz w:val="24"/>
          <w:szCs w:val="24"/>
        </w:rPr>
        <w:t xml:space="preserve"> </w:t>
      </w:r>
      <w:proofErr w:type="gramStart"/>
      <w:r w:rsidRPr="0010486E">
        <w:rPr>
          <w:sz w:val="24"/>
          <w:szCs w:val="24"/>
        </w:rPr>
        <w:t>вне</w:t>
      </w:r>
      <w:proofErr w:type="gramEnd"/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учебной</w:t>
      </w:r>
      <w:r w:rsidR="00142A2B">
        <w:rPr>
          <w:sz w:val="24"/>
          <w:szCs w:val="24"/>
        </w:rPr>
        <w:t xml:space="preserve"> </w:t>
      </w:r>
      <w:r w:rsidRPr="0010486E">
        <w:rPr>
          <w:spacing w:val="-1"/>
          <w:w w:val="95"/>
          <w:sz w:val="24"/>
          <w:szCs w:val="24"/>
        </w:rPr>
        <w:t>деятельности</w:t>
      </w:r>
      <w:r>
        <w:rPr>
          <w:spacing w:val="-1"/>
          <w:w w:val="95"/>
          <w:sz w:val="24"/>
          <w:szCs w:val="24"/>
        </w:rPr>
        <w:t>,</w:t>
      </w:r>
      <w:r w:rsidRPr="0010486E">
        <w:rPr>
          <w:spacing w:val="-1"/>
          <w:w w:val="95"/>
          <w:sz w:val="24"/>
          <w:szCs w:val="24"/>
        </w:rPr>
        <w:t xml:space="preserve"> изучает интересы </w:t>
      </w:r>
      <w:r w:rsidRPr="0010486E">
        <w:rPr>
          <w:w w:val="95"/>
          <w:sz w:val="24"/>
          <w:szCs w:val="24"/>
        </w:rPr>
        <w:t>и потребности студентов в сфере вне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учебной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деятельности,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создает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условия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для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их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реализации,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привлекает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воспитанников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организации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воспитательной </w:t>
      </w:r>
      <w:r w:rsidRPr="0010486E">
        <w:rPr>
          <w:spacing w:val="-10"/>
          <w:sz w:val="24"/>
          <w:szCs w:val="24"/>
        </w:rPr>
        <w:t>и</w:t>
      </w:r>
      <w:r w:rsidR="00142A2B">
        <w:rPr>
          <w:spacing w:val="-10"/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спортивной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работы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142A2B">
        <w:rPr>
          <w:sz w:val="24"/>
          <w:szCs w:val="24"/>
        </w:rPr>
        <w:t xml:space="preserve"> </w:t>
      </w:r>
      <w:r>
        <w:rPr>
          <w:sz w:val="24"/>
          <w:szCs w:val="24"/>
        </w:rPr>
        <w:t>филиале</w:t>
      </w:r>
      <w:r w:rsidRPr="0010486E">
        <w:rPr>
          <w:sz w:val="24"/>
          <w:szCs w:val="24"/>
        </w:rPr>
        <w:t>.</w:t>
      </w:r>
    </w:p>
    <w:p w:rsidR="005C02B7" w:rsidRPr="0010486E" w:rsidRDefault="005C02B7" w:rsidP="005C02B7">
      <w:pPr>
        <w:spacing w:line="225" w:lineRule="auto"/>
        <w:ind w:left="317" w:right="693" w:firstLine="729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6.2.6</w:t>
      </w:r>
      <w:proofErr w:type="gramStart"/>
      <w:r w:rsidRPr="0010486E">
        <w:rPr>
          <w:w w:val="95"/>
          <w:sz w:val="24"/>
          <w:szCs w:val="24"/>
        </w:rPr>
        <w:t xml:space="preserve"> В</w:t>
      </w:r>
      <w:proofErr w:type="gramEnd"/>
      <w:r w:rsidRPr="0010486E">
        <w:rPr>
          <w:w w:val="95"/>
          <w:sz w:val="24"/>
          <w:szCs w:val="24"/>
        </w:rPr>
        <w:t xml:space="preserve"> ходе своей деятельности содействует разрешению конфликтных вопросо</w:t>
      </w:r>
      <w:r>
        <w:rPr>
          <w:w w:val="95"/>
          <w:sz w:val="24"/>
          <w:szCs w:val="24"/>
        </w:rPr>
        <w:t xml:space="preserve">в, </w:t>
      </w:r>
      <w:r w:rsidRPr="0010486E">
        <w:rPr>
          <w:spacing w:val="-1"/>
          <w:w w:val="95"/>
          <w:sz w:val="24"/>
          <w:szCs w:val="24"/>
        </w:rPr>
        <w:t xml:space="preserve">участвует в решении </w:t>
      </w:r>
      <w:r w:rsidRPr="0010486E">
        <w:rPr>
          <w:w w:val="95"/>
          <w:sz w:val="24"/>
          <w:szCs w:val="24"/>
        </w:rPr>
        <w:t xml:space="preserve">проблем </w:t>
      </w:r>
      <w:r>
        <w:rPr>
          <w:w w:val="95"/>
          <w:sz w:val="24"/>
          <w:szCs w:val="24"/>
        </w:rPr>
        <w:t>филиала</w:t>
      </w:r>
      <w:r w:rsidRPr="0010486E">
        <w:rPr>
          <w:w w:val="95"/>
          <w:sz w:val="24"/>
          <w:szCs w:val="24"/>
        </w:rPr>
        <w:t xml:space="preserve">, согласовании интересов </w:t>
      </w:r>
      <w:r w:rsidRPr="0010486E">
        <w:rPr>
          <w:w w:val="95"/>
          <w:sz w:val="24"/>
          <w:szCs w:val="24"/>
        </w:rPr>
        <w:lastRenderedPageBreak/>
        <w:t>воспитанников</w:t>
      </w:r>
      <w:r>
        <w:rPr>
          <w:w w:val="95"/>
          <w:sz w:val="24"/>
          <w:szCs w:val="24"/>
        </w:rPr>
        <w:t>,</w:t>
      </w:r>
      <w:r w:rsidRPr="0010486E">
        <w:rPr>
          <w:w w:val="95"/>
          <w:sz w:val="24"/>
          <w:szCs w:val="24"/>
        </w:rPr>
        <w:t xml:space="preserve"> педагогов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родителей,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организует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работу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защите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прав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воспитанников,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укреплению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дисциплины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 порядка.</w:t>
      </w:r>
    </w:p>
    <w:p w:rsidR="005C02B7" w:rsidRPr="0010486E" w:rsidRDefault="005C02B7" w:rsidP="005C02B7">
      <w:pPr>
        <w:spacing w:line="228" w:lineRule="auto"/>
        <w:ind w:left="319" w:right="702" w:firstLine="729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6.2.7. Информирует воспитанников о деятельности окружной и городской системы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spacing w:val="-1"/>
          <w:sz w:val="24"/>
          <w:szCs w:val="24"/>
        </w:rPr>
        <w:t>самоуправления,</w:t>
      </w:r>
      <w:r w:rsidRPr="0010486E">
        <w:rPr>
          <w:sz w:val="24"/>
          <w:szCs w:val="24"/>
        </w:rPr>
        <w:t xml:space="preserve"> содействует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организации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спортивных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программ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проектов</w:t>
      </w:r>
      <w:r>
        <w:rPr>
          <w:sz w:val="24"/>
          <w:szCs w:val="24"/>
        </w:rPr>
        <w:t>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как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территории </w:t>
      </w:r>
      <w:r>
        <w:rPr>
          <w:sz w:val="24"/>
          <w:szCs w:val="24"/>
        </w:rPr>
        <w:t>филиала</w:t>
      </w:r>
      <w:r w:rsidRPr="0010486E">
        <w:rPr>
          <w:sz w:val="24"/>
          <w:szCs w:val="24"/>
        </w:rPr>
        <w:t>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так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</w:t>
      </w:r>
      <w:r>
        <w:rPr>
          <w:sz w:val="24"/>
          <w:szCs w:val="24"/>
        </w:rPr>
        <w:t>е</w:t>
      </w:r>
      <w:r w:rsidR="00142A2B">
        <w:rPr>
          <w:sz w:val="24"/>
          <w:szCs w:val="24"/>
        </w:rPr>
        <w:t xml:space="preserve"> </w:t>
      </w:r>
      <w:r>
        <w:rPr>
          <w:sz w:val="24"/>
          <w:szCs w:val="24"/>
        </w:rPr>
        <w:t>го</w:t>
      </w:r>
      <w:r w:rsidRPr="0010486E">
        <w:rPr>
          <w:sz w:val="24"/>
          <w:szCs w:val="24"/>
        </w:rPr>
        <w:t>.</w:t>
      </w:r>
    </w:p>
    <w:p w:rsidR="005C02B7" w:rsidRPr="0010486E" w:rsidRDefault="005C02B7" w:rsidP="005C02B7">
      <w:pPr>
        <w:spacing w:line="263" w:lineRule="exact"/>
        <w:ind w:left="1035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6.2.8.Все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решения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принимаются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простым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большинством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голосов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от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общего</w:t>
      </w:r>
      <w:r w:rsidRPr="0010486E">
        <w:rPr>
          <w:spacing w:val="63"/>
          <w:sz w:val="24"/>
          <w:szCs w:val="24"/>
        </w:rPr>
        <w:t xml:space="preserve"> ч</w:t>
      </w:r>
      <w:r w:rsidRPr="0010486E">
        <w:rPr>
          <w:w w:val="95"/>
          <w:sz w:val="24"/>
          <w:szCs w:val="24"/>
        </w:rPr>
        <w:t>исла</w:t>
      </w:r>
    </w:p>
    <w:p w:rsidR="005C02B7" w:rsidRPr="0010486E" w:rsidRDefault="005C02B7" w:rsidP="005C02B7">
      <w:pPr>
        <w:spacing w:line="274" w:lineRule="exact"/>
        <w:ind w:left="377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членов Совета CCK</w:t>
      </w:r>
      <w:r w:rsidRPr="0010486E">
        <w:rPr>
          <w:sz w:val="24"/>
          <w:szCs w:val="24"/>
        </w:rPr>
        <w:t>«Вихрь»</w:t>
      </w:r>
      <w:r w:rsidRPr="0010486E">
        <w:rPr>
          <w:w w:val="90"/>
          <w:sz w:val="24"/>
          <w:szCs w:val="24"/>
        </w:rPr>
        <w:t>.</w:t>
      </w:r>
    </w:p>
    <w:p w:rsidR="005C02B7" w:rsidRPr="0010486E" w:rsidRDefault="005C02B7" w:rsidP="005C02B7">
      <w:pPr>
        <w:spacing w:before="7" w:line="228" w:lineRule="auto"/>
        <w:ind w:left="314" w:right="698" w:firstLine="727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6.2.9.Председатель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Совета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CC</w:t>
      </w:r>
      <w:proofErr w:type="gramStart"/>
      <w:r w:rsidRPr="0010486E">
        <w:rPr>
          <w:sz w:val="24"/>
          <w:szCs w:val="24"/>
        </w:rPr>
        <w:t>К</w:t>
      </w:r>
      <w:proofErr w:type="gramEnd"/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выполняет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организационные,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распорядительные</w:t>
      </w:r>
      <w:r w:rsidR="00142A2B"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функции,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непосредственно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представляет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Движение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органах</w:t>
      </w:r>
      <w:r w:rsidR="00142A2B">
        <w:rPr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государственной власти, органах местного самоуправления, организациях и общественных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объединениях,</w:t>
      </w:r>
    </w:p>
    <w:p w:rsidR="005C02B7" w:rsidRDefault="005C02B7" w:rsidP="00142A2B">
      <w:pPr>
        <w:ind w:left="1050"/>
        <w:jc w:val="both"/>
        <w:rPr>
          <w:rFonts w:ascii="Cambria" w:hAnsi="Cambria"/>
          <w:i/>
          <w:w w:val="85"/>
          <w:sz w:val="25"/>
        </w:rPr>
      </w:pPr>
      <w:r w:rsidRPr="0010486E">
        <w:rPr>
          <w:w w:val="90"/>
          <w:sz w:val="24"/>
          <w:szCs w:val="24"/>
        </w:rPr>
        <w:t>6.2.10.Председатель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организует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подготовку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проведение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заседаний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Совета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>
        <w:rPr>
          <w:sz w:val="24"/>
          <w:szCs w:val="24"/>
        </w:rPr>
        <w:t xml:space="preserve"> «Вихрь».</w:t>
      </w:r>
      <w:r w:rsidR="00142A2B">
        <w:rPr>
          <w:sz w:val="24"/>
          <w:szCs w:val="24"/>
        </w:rPr>
        <w:t xml:space="preserve"> </w:t>
      </w:r>
    </w:p>
    <w:sectPr w:rsidR="005C02B7" w:rsidSect="0042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238"/>
    <w:multiLevelType w:val="multilevel"/>
    <w:tmpl w:val="01FA0BAC"/>
    <w:lvl w:ilvl="0">
      <w:start w:val="3"/>
      <w:numFmt w:val="decimal"/>
      <w:lvlText w:val="%1."/>
      <w:lvlJc w:val="left"/>
      <w:pPr>
        <w:ind w:left="1586" w:hanging="121"/>
      </w:pPr>
      <w:rPr>
        <w:rFonts w:ascii="Times New Roman" w:eastAsia="Times New Roman" w:hAnsi="Times New Roman" w:cs="Times New Roman" w:hint="default"/>
        <w:w w:val="69"/>
        <w:sz w:val="21"/>
        <w:szCs w:val="21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1820" w:hanging="213"/>
        <w:jc w:val="righ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05" w:hanging="42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97" w:hanging="331"/>
        <w:jc w:val="right"/>
      </w:pPr>
      <w:rPr>
        <w:rFonts w:hint="default"/>
        <w:w w:val="10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683" w:hanging="549"/>
      </w:pPr>
      <w:rPr>
        <w:rFonts w:hint="default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60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0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20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00" w:hanging="549"/>
      </w:pPr>
      <w:rPr>
        <w:rFonts w:hint="default"/>
        <w:lang w:val="ru-RU" w:eastAsia="en-US" w:bidi="ar-SA"/>
      </w:rPr>
    </w:lvl>
  </w:abstractNum>
  <w:abstractNum w:abstractNumId="1">
    <w:nsid w:val="4D144E83"/>
    <w:multiLevelType w:val="hybridMultilevel"/>
    <w:tmpl w:val="9E6E5D74"/>
    <w:lvl w:ilvl="0" w:tplc="81449858">
      <w:numFmt w:val="bullet"/>
      <w:lvlText w:val="-"/>
      <w:lvlJc w:val="left"/>
      <w:pPr>
        <w:ind w:left="267" w:hanging="215"/>
      </w:pPr>
      <w:rPr>
        <w:rFonts w:ascii="Times New Roman" w:eastAsia="Times New Roman" w:hAnsi="Times New Roman" w:cs="Times New Roman" w:hint="default"/>
        <w:w w:val="110"/>
        <w:sz w:val="22"/>
        <w:szCs w:val="22"/>
        <w:lang w:val="ru-RU" w:eastAsia="en-US" w:bidi="ar-SA"/>
      </w:rPr>
    </w:lvl>
    <w:lvl w:ilvl="1" w:tplc="E9586526">
      <w:numFmt w:val="bullet"/>
      <w:lvlText w:val="-"/>
      <w:lvlJc w:val="left"/>
      <w:pPr>
        <w:ind w:left="684" w:hanging="237"/>
      </w:pPr>
      <w:rPr>
        <w:rFonts w:ascii="Times New Roman" w:eastAsia="Times New Roman" w:hAnsi="Times New Roman" w:cs="Times New Roman" w:hint="default"/>
        <w:color w:val="111111"/>
        <w:w w:val="89"/>
        <w:sz w:val="23"/>
        <w:szCs w:val="23"/>
        <w:lang w:val="ru-RU" w:eastAsia="en-US" w:bidi="ar-SA"/>
      </w:rPr>
    </w:lvl>
    <w:lvl w:ilvl="2" w:tplc="BF00E820">
      <w:numFmt w:val="bullet"/>
      <w:lvlText w:val="-"/>
      <w:lvlJc w:val="left"/>
      <w:pPr>
        <w:ind w:left="137" w:hanging="244"/>
      </w:pPr>
      <w:rPr>
        <w:rFonts w:ascii="Times New Roman" w:eastAsia="Times New Roman" w:hAnsi="Times New Roman" w:cs="Times New Roman" w:hint="default"/>
        <w:w w:val="105"/>
        <w:sz w:val="23"/>
        <w:szCs w:val="23"/>
        <w:lang w:val="ru-RU" w:eastAsia="en-US" w:bidi="ar-SA"/>
      </w:rPr>
    </w:lvl>
    <w:lvl w:ilvl="3" w:tplc="B3BEFBF4">
      <w:numFmt w:val="bullet"/>
      <w:lvlText w:val="•"/>
      <w:lvlJc w:val="left"/>
      <w:pPr>
        <w:ind w:left="700" w:hanging="244"/>
      </w:pPr>
      <w:rPr>
        <w:rFonts w:hint="default"/>
        <w:lang w:val="ru-RU" w:eastAsia="en-US" w:bidi="ar-SA"/>
      </w:rPr>
    </w:lvl>
    <w:lvl w:ilvl="4" w:tplc="6B90E432">
      <w:numFmt w:val="bullet"/>
      <w:lvlText w:val="•"/>
      <w:lvlJc w:val="left"/>
      <w:pPr>
        <w:ind w:left="2109" w:hanging="244"/>
      </w:pPr>
      <w:rPr>
        <w:rFonts w:hint="default"/>
        <w:lang w:val="ru-RU" w:eastAsia="en-US" w:bidi="ar-SA"/>
      </w:rPr>
    </w:lvl>
    <w:lvl w:ilvl="5" w:tplc="CF9E6C56">
      <w:numFmt w:val="bullet"/>
      <w:lvlText w:val="•"/>
      <w:lvlJc w:val="left"/>
      <w:pPr>
        <w:ind w:left="3518" w:hanging="244"/>
      </w:pPr>
      <w:rPr>
        <w:rFonts w:hint="default"/>
        <w:lang w:val="ru-RU" w:eastAsia="en-US" w:bidi="ar-SA"/>
      </w:rPr>
    </w:lvl>
    <w:lvl w:ilvl="6" w:tplc="B87A9954">
      <w:numFmt w:val="bullet"/>
      <w:lvlText w:val="•"/>
      <w:lvlJc w:val="left"/>
      <w:pPr>
        <w:ind w:left="4927" w:hanging="244"/>
      </w:pPr>
      <w:rPr>
        <w:rFonts w:hint="default"/>
        <w:lang w:val="ru-RU" w:eastAsia="en-US" w:bidi="ar-SA"/>
      </w:rPr>
    </w:lvl>
    <w:lvl w:ilvl="7" w:tplc="DAAED890">
      <w:numFmt w:val="bullet"/>
      <w:lvlText w:val="•"/>
      <w:lvlJc w:val="left"/>
      <w:pPr>
        <w:ind w:left="6336" w:hanging="244"/>
      </w:pPr>
      <w:rPr>
        <w:rFonts w:hint="default"/>
        <w:lang w:val="ru-RU" w:eastAsia="en-US" w:bidi="ar-SA"/>
      </w:rPr>
    </w:lvl>
    <w:lvl w:ilvl="8" w:tplc="84E6F8E8">
      <w:numFmt w:val="bullet"/>
      <w:lvlText w:val="•"/>
      <w:lvlJc w:val="left"/>
      <w:pPr>
        <w:ind w:left="7745" w:hanging="244"/>
      </w:pPr>
      <w:rPr>
        <w:rFonts w:hint="default"/>
        <w:lang w:val="ru-RU" w:eastAsia="en-US" w:bidi="ar-SA"/>
      </w:rPr>
    </w:lvl>
  </w:abstractNum>
  <w:abstractNum w:abstractNumId="2">
    <w:nsid w:val="4E334D55"/>
    <w:multiLevelType w:val="multilevel"/>
    <w:tmpl w:val="E99C9916"/>
    <w:lvl w:ilvl="0">
      <w:start w:val="6"/>
      <w:numFmt w:val="decimal"/>
      <w:lvlText w:val="%1"/>
      <w:lvlJc w:val="left"/>
      <w:pPr>
        <w:ind w:left="401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1" w:hanging="65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65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9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5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59"/>
      </w:pPr>
      <w:rPr>
        <w:rFonts w:hint="default"/>
        <w:lang w:val="ru-RU" w:eastAsia="en-US" w:bidi="ar-SA"/>
      </w:rPr>
    </w:lvl>
  </w:abstractNum>
  <w:abstractNum w:abstractNumId="3">
    <w:nsid w:val="559F07D1"/>
    <w:multiLevelType w:val="hybridMultilevel"/>
    <w:tmpl w:val="07D4D15C"/>
    <w:lvl w:ilvl="0" w:tplc="5832C966">
      <w:numFmt w:val="bullet"/>
      <w:lvlText w:val="-"/>
      <w:lvlJc w:val="left"/>
      <w:pPr>
        <w:ind w:left="391" w:hanging="278"/>
      </w:pPr>
      <w:rPr>
        <w:rFonts w:hint="default"/>
        <w:w w:val="101"/>
        <w:lang w:val="ru-RU" w:eastAsia="en-US" w:bidi="ar-SA"/>
      </w:rPr>
    </w:lvl>
    <w:lvl w:ilvl="1" w:tplc="DD86FC90">
      <w:numFmt w:val="bullet"/>
      <w:lvlText w:val="•"/>
      <w:lvlJc w:val="left"/>
      <w:pPr>
        <w:ind w:left="420" w:hanging="278"/>
      </w:pPr>
      <w:rPr>
        <w:rFonts w:hint="default"/>
        <w:lang w:val="ru-RU" w:eastAsia="en-US" w:bidi="ar-SA"/>
      </w:rPr>
    </w:lvl>
    <w:lvl w:ilvl="2" w:tplc="B406DCF6">
      <w:numFmt w:val="bullet"/>
      <w:lvlText w:val="•"/>
      <w:lvlJc w:val="left"/>
      <w:pPr>
        <w:ind w:left="1547" w:hanging="278"/>
      </w:pPr>
      <w:rPr>
        <w:rFonts w:hint="default"/>
        <w:lang w:val="ru-RU" w:eastAsia="en-US" w:bidi="ar-SA"/>
      </w:rPr>
    </w:lvl>
    <w:lvl w:ilvl="3" w:tplc="44B2AF8C">
      <w:numFmt w:val="bullet"/>
      <w:lvlText w:val="•"/>
      <w:lvlJc w:val="left"/>
      <w:pPr>
        <w:ind w:left="2674" w:hanging="278"/>
      </w:pPr>
      <w:rPr>
        <w:rFonts w:hint="default"/>
        <w:lang w:val="ru-RU" w:eastAsia="en-US" w:bidi="ar-SA"/>
      </w:rPr>
    </w:lvl>
    <w:lvl w:ilvl="4" w:tplc="2E46ABD2">
      <w:numFmt w:val="bullet"/>
      <w:lvlText w:val="•"/>
      <w:lvlJc w:val="left"/>
      <w:pPr>
        <w:ind w:left="3801" w:hanging="278"/>
      </w:pPr>
      <w:rPr>
        <w:rFonts w:hint="default"/>
        <w:lang w:val="ru-RU" w:eastAsia="en-US" w:bidi="ar-SA"/>
      </w:rPr>
    </w:lvl>
    <w:lvl w:ilvl="5" w:tplc="129E7F8C">
      <w:numFmt w:val="bullet"/>
      <w:lvlText w:val="•"/>
      <w:lvlJc w:val="left"/>
      <w:pPr>
        <w:ind w:left="4928" w:hanging="278"/>
      </w:pPr>
      <w:rPr>
        <w:rFonts w:hint="default"/>
        <w:lang w:val="ru-RU" w:eastAsia="en-US" w:bidi="ar-SA"/>
      </w:rPr>
    </w:lvl>
    <w:lvl w:ilvl="6" w:tplc="A38A5692">
      <w:numFmt w:val="bullet"/>
      <w:lvlText w:val="•"/>
      <w:lvlJc w:val="left"/>
      <w:pPr>
        <w:ind w:left="6055" w:hanging="278"/>
      </w:pPr>
      <w:rPr>
        <w:rFonts w:hint="default"/>
        <w:lang w:val="ru-RU" w:eastAsia="en-US" w:bidi="ar-SA"/>
      </w:rPr>
    </w:lvl>
    <w:lvl w:ilvl="7" w:tplc="9B50C35A">
      <w:numFmt w:val="bullet"/>
      <w:lvlText w:val="•"/>
      <w:lvlJc w:val="left"/>
      <w:pPr>
        <w:ind w:left="7182" w:hanging="278"/>
      </w:pPr>
      <w:rPr>
        <w:rFonts w:hint="default"/>
        <w:lang w:val="ru-RU" w:eastAsia="en-US" w:bidi="ar-SA"/>
      </w:rPr>
    </w:lvl>
    <w:lvl w:ilvl="8" w:tplc="06F42232">
      <w:numFmt w:val="bullet"/>
      <w:lvlText w:val="•"/>
      <w:lvlJc w:val="left"/>
      <w:pPr>
        <w:ind w:left="8309" w:hanging="2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2B7"/>
    <w:rsid w:val="00142A2B"/>
    <w:rsid w:val="00424BC9"/>
    <w:rsid w:val="005C02B7"/>
    <w:rsid w:val="005C6659"/>
    <w:rsid w:val="00803439"/>
    <w:rsid w:val="00EC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C9"/>
  </w:style>
  <w:style w:type="paragraph" w:styleId="2">
    <w:name w:val="heading 2"/>
    <w:basedOn w:val="a"/>
    <w:link w:val="20"/>
    <w:uiPriority w:val="9"/>
    <w:unhideWhenUsed/>
    <w:qFormat/>
    <w:rsid w:val="005C02B7"/>
    <w:pPr>
      <w:widowControl w:val="0"/>
      <w:autoSpaceDE w:val="0"/>
      <w:autoSpaceDN w:val="0"/>
      <w:spacing w:after="0" w:line="240" w:lineRule="auto"/>
      <w:ind w:right="974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2B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5C02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C02B7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5C02B7"/>
    <w:pPr>
      <w:widowControl w:val="0"/>
      <w:autoSpaceDE w:val="0"/>
      <w:autoSpaceDN w:val="0"/>
      <w:spacing w:after="0" w:line="240" w:lineRule="auto"/>
      <w:ind w:left="682" w:firstLine="766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5C02B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2024-06-24T08:26:00Z</dcterms:created>
  <dcterms:modified xsi:type="dcterms:W3CDTF">2024-06-24T08:26:00Z</dcterms:modified>
</cp:coreProperties>
</file>